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6CE4" w14:textId="6DCDA8C0" w:rsidR="000F15C5" w:rsidRPr="008D4A06" w:rsidRDefault="008A770E" w:rsidP="008D4A06">
      <w:pPr>
        <w:pStyle w:val="Heading1"/>
      </w:pPr>
      <w:bookmarkStart w:id="0" w:name="_Toc128561972"/>
      <w:bookmarkStart w:id="1" w:name="_Toc487792355"/>
      <w:r w:rsidRPr="008D4A06">
        <w:t xml:space="preserve">KAIMYNIJOS TERITORIJOS </w:t>
      </w:r>
      <w:r w:rsidR="004E0FAC">
        <w:t xml:space="preserve">S. </w:t>
      </w:r>
      <w:r w:rsidR="00A231FC" w:rsidRPr="00D21F66">
        <w:t>KONARSKIO G. 4</w:t>
      </w:r>
      <w:r w:rsidR="0049609D" w:rsidRPr="00D21F66">
        <w:t>A</w:t>
      </w:r>
      <w:r w:rsidRPr="00D21F66">
        <w:t>,</w:t>
      </w:r>
      <w:r w:rsidR="00D21F66">
        <w:t xml:space="preserve"> 4B</w:t>
      </w:r>
      <w:r w:rsidRPr="008D4A06">
        <w:t xml:space="preserve"> VILNIUJE</w:t>
      </w:r>
      <w:r w:rsidR="00FF1E56" w:rsidRPr="008D4A06">
        <w:t xml:space="preserve">, </w:t>
      </w:r>
      <w:r w:rsidR="000F15C5" w:rsidRPr="008D4A06">
        <w:t xml:space="preserve">ATNAUJINIMO </w:t>
      </w:r>
      <w:r w:rsidR="000F15C5" w:rsidRPr="00270052">
        <w:t>DARBŲ PIRKIMO SUTARTIS</w:t>
      </w:r>
      <w:bookmarkEnd w:id="0"/>
    </w:p>
    <w:p w14:paraId="42544B15" w14:textId="77777777" w:rsidR="000F15C5" w:rsidRPr="00270052" w:rsidRDefault="000F15C5" w:rsidP="000F15C5">
      <w:pPr>
        <w:jc w:val="center"/>
        <w:rPr>
          <w:rFonts w:ascii="Times New Roman" w:hAnsi="Times New Roman"/>
          <w:b/>
          <w:sz w:val="24"/>
          <w:szCs w:val="24"/>
        </w:rPr>
      </w:pPr>
    </w:p>
    <w:p w14:paraId="36D13FD1" w14:textId="77777777" w:rsidR="000F15C5" w:rsidRPr="00270052" w:rsidRDefault="000F15C5" w:rsidP="000F15C5">
      <w:pPr>
        <w:tabs>
          <w:tab w:val="left" w:pos="900"/>
          <w:tab w:val="left" w:pos="1800"/>
          <w:tab w:val="left" w:pos="2268"/>
        </w:tabs>
        <w:jc w:val="center"/>
        <w:rPr>
          <w:rFonts w:ascii="Times New Roman" w:hAnsi="Times New Roman"/>
          <w:sz w:val="24"/>
          <w:szCs w:val="24"/>
        </w:rPr>
      </w:pPr>
      <w:r w:rsidRPr="00270052">
        <w:rPr>
          <w:rFonts w:ascii="Times New Roman" w:hAnsi="Times New Roman"/>
          <w:sz w:val="24"/>
          <w:szCs w:val="24"/>
        </w:rPr>
        <w:t>___________________ Nr. ______</w:t>
      </w:r>
    </w:p>
    <w:p w14:paraId="148A10F1" w14:textId="77777777" w:rsidR="000F15C5" w:rsidRPr="00270052" w:rsidRDefault="000F15C5" w:rsidP="000F15C5">
      <w:pPr>
        <w:tabs>
          <w:tab w:val="left" w:pos="900"/>
          <w:tab w:val="left" w:pos="1800"/>
          <w:tab w:val="left" w:pos="2268"/>
        </w:tabs>
        <w:jc w:val="center"/>
        <w:rPr>
          <w:rFonts w:ascii="Times New Roman" w:hAnsi="Times New Roman"/>
          <w:sz w:val="24"/>
          <w:szCs w:val="24"/>
        </w:rPr>
      </w:pPr>
      <w:r w:rsidRPr="00270052">
        <w:rPr>
          <w:rFonts w:ascii="Times New Roman" w:hAnsi="Times New Roman"/>
          <w:sz w:val="24"/>
          <w:szCs w:val="24"/>
        </w:rPr>
        <w:t>Vilnius</w:t>
      </w:r>
    </w:p>
    <w:p w14:paraId="0FB8A321" w14:textId="77777777" w:rsidR="000F15C5" w:rsidRPr="00270052" w:rsidRDefault="000F15C5" w:rsidP="000F15C5">
      <w:pPr>
        <w:pStyle w:val="Title"/>
        <w:tabs>
          <w:tab w:val="left" w:pos="900"/>
          <w:tab w:val="left" w:pos="1800"/>
        </w:tabs>
        <w:rPr>
          <w:sz w:val="24"/>
          <w:szCs w:val="24"/>
        </w:rPr>
      </w:pPr>
    </w:p>
    <w:p w14:paraId="3956D798" w14:textId="3FD5CEBD" w:rsidR="000F15C5" w:rsidRPr="00CC24D6" w:rsidRDefault="64B22E69" w:rsidP="001242D4">
      <w:pPr>
        <w:pStyle w:val="BodyText"/>
        <w:ind w:firstLine="567"/>
        <w:rPr>
          <w:rFonts w:ascii="Times New Roman" w:hAnsi="Times New Roman" w:cs="Times New Roman"/>
        </w:rPr>
      </w:pPr>
      <w:r w:rsidRPr="0B8DD963">
        <w:rPr>
          <w:rFonts w:ascii="Times New Roman" w:hAnsi="Times New Roman" w:cs="Times New Roman"/>
        </w:rPr>
        <w:t>Kaimynij</w:t>
      </w:r>
      <w:r w:rsidR="15838B20" w:rsidRPr="0B8DD963">
        <w:rPr>
          <w:rFonts w:ascii="Times New Roman" w:hAnsi="Times New Roman" w:cs="Times New Roman"/>
        </w:rPr>
        <w:t>a</w:t>
      </w:r>
      <w:r w:rsidRPr="0B8DD963">
        <w:rPr>
          <w:rFonts w:ascii="Times New Roman" w:hAnsi="Times New Roman" w:cs="Times New Roman"/>
        </w:rPr>
        <w:t xml:space="preserve"> </w:t>
      </w:r>
      <w:r w:rsidR="089ACFB3" w:rsidRPr="0B8DD963">
        <w:rPr>
          <w:rFonts w:ascii="Times New Roman" w:hAnsi="Times New Roman" w:cs="Times New Roman"/>
        </w:rPr>
        <w:t xml:space="preserve">Nr. </w:t>
      </w:r>
      <w:r w:rsidR="1EF4FE58" w:rsidRPr="0B8DD963">
        <w:rPr>
          <w:rFonts w:ascii="Times New Roman" w:hAnsi="Times New Roman" w:cs="Times New Roman"/>
        </w:rPr>
        <w:t>NJM-05-N069</w:t>
      </w:r>
      <w:r w:rsidR="4FD3AF5A" w:rsidRPr="0B8DD963">
        <w:rPr>
          <w:rFonts w:ascii="Times New Roman" w:hAnsi="Times New Roman" w:cs="Times New Roman"/>
        </w:rPr>
        <w:t xml:space="preserve"> </w:t>
      </w:r>
      <w:r w:rsidR="4415C47B" w:rsidRPr="0B8DD963">
        <w:rPr>
          <w:rFonts w:ascii="Times New Roman" w:hAnsi="Times New Roman" w:cs="Times New Roman"/>
        </w:rPr>
        <w:t>(</w:t>
      </w:r>
      <w:r w:rsidR="07B5DE61" w:rsidRPr="0B8DD963">
        <w:rPr>
          <w:rFonts w:ascii="Times New Roman" w:hAnsi="Times New Roman" w:cs="Times New Roman"/>
        </w:rPr>
        <w:t>daugiabuč</w:t>
      </w:r>
      <w:r w:rsidR="7A63F635" w:rsidRPr="0B8DD963">
        <w:rPr>
          <w:rFonts w:ascii="Times New Roman" w:hAnsi="Times New Roman" w:cs="Times New Roman"/>
        </w:rPr>
        <w:t>ių</w:t>
      </w:r>
      <w:r w:rsidR="07B5DE61" w:rsidRPr="0B8DD963">
        <w:rPr>
          <w:rFonts w:ascii="Times New Roman" w:hAnsi="Times New Roman" w:cs="Times New Roman"/>
        </w:rPr>
        <w:t xml:space="preserve"> </w:t>
      </w:r>
      <w:r w:rsidR="77DDBEF9" w:rsidRPr="0B8DD963">
        <w:rPr>
          <w:rFonts w:ascii="Times New Roman" w:hAnsi="Times New Roman" w:cs="Times New Roman"/>
        </w:rPr>
        <w:t>gyvenam</w:t>
      </w:r>
      <w:r w:rsidR="5B0587A3" w:rsidRPr="0B8DD963">
        <w:rPr>
          <w:rFonts w:ascii="Times New Roman" w:hAnsi="Times New Roman" w:cs="Times New Roman"/>
        </w:rPr>
        <w:t>ųjų</w:t>
      </w:r>
      <w:r w:rsidR="77DDBEF9" w:rsidRPr="0B8DD963">
        <w:rPr>
          <w:rFonts w:ascii="Times New Roman" w:hAnsi="Times New Roman" w:cs="Times New Roman"/>
        </w:rPr>
        <w:t xml:space="preserve"> </w:t>
      </w:r>
      <w:r w:rsidR="07B5DE61" w:rsidRPr="0B8DD963">
        <w:rPr>
          <w:rFonts w:ascii="Times New Roman" w:hAnsi="Times New Roman" w:cs="Times New Roman"/>
        </w:rPr>
        <w:t>nam</w:t>
      </w:r>
      <w:r w:rsidR="0393939A" w:rsidRPr="0B8DD963">
        <w:rPr>
          <w:rFonts w:ascii="Times New Roman" w:hAnsi="Times New Roman" w:cs="Times New Roman"/>
        </w:rPr>
        <w:t>ų</w:t>
      </w:r>
      <w:r w:rsidR="669BA5A3" w:rsidRPr="0B8DD963">
        <w:rPr>
          <w:rFonts w:ascii="Times New Roman" w:hAnsi="Times New Roman" w:cs="Times New Roman"/>
        </w:rPr>
        <w:t xml:space="preserve"> Konarskio g. 4A, 4B</w:t>
      </w:r>
      <w:r w:rsidR="07B5DE61" w:rsidRPr="0B8DD963">
        <w:rPr>
          <w:rFonts w:ascii="Times New Roman" w:hAnsi="Times New Roman" w:cs="Times New Roman"/>
        </w:rPr>
        <w:t>, Vilniu</w:t>
      </w:r>
      <w:r w:rsidR="47B8028F" w:rsidRPr="0B8DD963">
        <w:rPr>
          <w:rFonts w:ascii="Times New Roman" w:hAnsi="Times New Roman" w:cs="Times New Roman"/>
        </w:rPr>
        <w:t>je</w:t>
      </w:r>
      <w:r w:rsidR="5A58D69D" w:rsidRPr="0B8DD963">
        <w:rPr>
          <w:rFonts w:ascii="Times New Roman" w:hAnsi="Times New Roman" w:cs="Times New Roman"/>
        </w:rPr>
        <w:t xml:space="preserve"> butų ir kitų patalpų savininkai</w:t>
      </w:r>
      <w:r w:rsidR="6648C4C5" w:rsidRPr="0B8DD963">
        <w:rPr>
          <w:rFonts w:ascii="Times New Roman" w:hAnsi="Times New Roman" w:cs="Times New Roman"/>
        </w:rPr>
        <w:t>)</w:t>
      </w:r>
      <w:r w:rsidR="6CC9E785" w:rsidRPr="0B8DD963">
        <w:rPr>
          <w:rFonts w:ascii="Times New Roman" w:hAnsi="Times New Roman" w:cs="Times New Roman"/>
        </w:rPr>
        <w:t>,</w:t>
      </w:r>
      <w:r w:rsidR="790C6A4D" w:rsidRPr="0B8DD963">
        <w:rPr>
          <w:rFonts w:ascii="Times New Roman" w:hAnsi="Times New Roman" w:cs="Times New Roman"/>
        </w:rPr>
        <w:t xml:space="preserve"> atstovaujami</w:t>
      </w:r>
      <w:r w:rsidR="08B09840" w:rsidRPr="0B8DD963">
        <w:rPr>
          <w:rFonts w:ascii="Times New Roman" w:hAnsi="Times New Roman" w:cs="Times New Roman"/>
        </w:rPr>
        <w:t xml:space="preserve"> </w:t>
      </w:r>
      <w:r w:rsidR="37953B4C" w:rsidRPr="0B8DD963">
        <w:rPr>
          <w:rFonts w:ascii="Times New Roman" w:hAnsi="Times New Roman" w:cs="Times New Roman"/>
        </w:rPr>
        <w:t xml:space="preserve"> </w:t>
      </w:r>
      <w:r w:rsidR="708F7083" w:rsidRPr="0B8DD963">
        <w:rPr>
          <w:rFonts w:ascii="Times New Roman" w:hAnsi="Times New Roman" w:cs="Times New Roman"/>
        </w:rPr>
        <w:t>816-o</w:t>
      </w:r>
      <w:r w:rsidR="11A6317F" w:rsidRPr="0B8DD963">
        <w:rPr>
          <w:rFonts w:ascii="Times New Roman" w:hAnsi="Times New Roman" w:cs="Times New Roman"/>
        </w:rPr>
        <w:t>sios</w:t>
      </w:r>
      <w:r w:rsidR="708F7083" w:rsidRPr="0B8DD963">
        <w:rPr>
          <w:rFonts w:ascii="Times New Roman" w:hAnsi="Times New Roman" w:cs="Times New Roman"/>
        </w:rPr>
        <w:t xml:space="preserve"> daugiabučių namų savininkų bendrij</w:t>
      </w:r>
      <w:r w:rsidR="2AFC35B2" w:rsidRPr="0B8DD963">
        <w:rPr>
          <w:rFonts w:ascii="Times New Roman" w:hAnsi="Times New Roman" w:cs="Times New Roman"/>
        </w:rPr>
        <w:t>os</w:t>
      </w:r>
      <w:r w:rsidR="708F7083" w:rsidRPr="0B8DD963">
        <w:rPr>
          <w:rFonts w:ascii="Times New Roman" w:hAnsi="Times New Roman" w:cs="Times New Roman"/>
        </w:rPr>
        <w:t xml:space="preserve"> „VISVALDA“, </w:t>
      </w:r>
      <w:r w:rsidR="277921D5" w:rsidRPr="0B8DD963">
        <w:rPr>
          <w:rFonts w:ascii="Times New Roman" w:hAnsi="Times New Roman" w:cs="Times New Roman"/>
        </w:rPr>
        <w:t xml:space="preserve">atstovaujama </w:t>
      </w:r>
      <w:r w:rsidR="2233D9CD" w:rsidRPr="0B8DD963">
        <w:rPr>
          <w:rFonts w:ascii="Times New Roman" w:hAnsi="Times New Roman" w:cs="Times New Roman"/>
        </w:rPr>
        <w:t xml:space="preserve"> </w:t>
      </w:r>
      <w:r w:rsidR="5A58D69D" w:rsidRPr="0B8DD963">
        <w:rPr>
          <w:rFonts w:ascii="Times New Roman" w:hAnsi="Times New Roman" w:cs="Times New Roman"/>
        </w:rPr>
        <w:t xml:space="preserve">, </w:t>
      </w:r>
      <w:r w:rsidR="562DF8B8" w:rsidRPr="0B8DD963">
        <w:rPr>
          <w:rFonts w:ascii="Times New Roman" w:hAnsi="Times New Roman" w:cs="Times New Roman"/>
        </w:rPr>
        <w:t xml:space="preserve"> </w:t>
      </w:r>
      <w:r w:rsidR="5A58D69D" w:rsidRPr="0B8DD963">
        <w:rPr>
          <w:rFonts w:ascii="Times New Roman" w:hAnsi="Times New Roman" w:cs="Times New Roman"/>
        </w:rPr>
        <w:t>(toliau – Užsakovas),</w:t>
      </w:r>
      <w:r w:rsidR="562DF8B8" w:rsidRPr="71B9151B">
        <w:rPr>
          <w:rFonts w:ascii="Times New Roman" w:hAnsi="Times New Roman" w:cs="Times New Roman"/>
        </w:rPr>
        <w:t xml:space="preserve"> </w:t>
      </w:r>
    </w:p>
    <w:p w14:paraId="5399BB4F" w14:textId="38583E35" w:rsidR="000F15C5" w:rsidRPr="00B747F1" w:rsidRDefault="5A58D69D" w:rsidP="40A1A334">
      <w:pPr>
        <w:pStyle w:val="BodyText"/>
        <w:ind w:firstLine="567"/>
        <w:rPr>
          <w:rFonts w:ascii="Times New Roman" w:hAnsi="Times New Roman" w:cs="Times New Roman"/>
        </w:rPr>
      </w:pPr>
      <w:r w:rsidRPr="71B9151B">
        <w:rPr>
          <w:rFonts w:ascii="Times New Roman" w:hAnsi="Times New Roman" w:cs="Times New Roman"/>
        </w:rPr>
        <w:t>viešo</w:t>
      </w:r>
      <w:r w:rsidR="43B1D892" w:rsidRPr="71B9151B">
        <w:rPr>
          <w:rFonts w:ascii="Times New Roman" w:hAnsi="Times New Roman" w:cs="Times New Roman"/>
        </w:rPr>
        <w:t>ji</w:t>
      </w:r>
      <w:r w:rsidRPr="71B9151B">
        <w:rPr>
          <w:rFonts w:ascii="Times New Roman" w:hAnsi="Times New Roman" w:cs="Times New Roman"/>
        </w:rPr>
        <w:t xml:space="preserve"> įstaig</w:t>
      </w:r>
      <w:r w:rsidR="7F4DCBC1" w:rsidRPr="71B9151B">
        <w:rPr>
          <w:rFonts w:ascii="Times New Roman" w:hAnsi="Times New Roman" w:cs="Times New Roman"/>
        </w:rPr>
        <w:t>a</w:t>
      </w:r>
      <w:r w:rsidRPr="71B9151B">
        <w:rPr>
          <w:rFonts w:ascii="Times New Roman" w:hAnsi="Times New Roman" w:cs="Times New Roman"/>
        </w:rPr>
        <w:t xml:space="preserve"> „Atnaujinkime miestą“</w:t>
      </w:r>
      <w:r w:rsidRPr="71B9151B">
        <w:rPr>
          <w:rFonts w:ascii="Times New Roman" w:hAnsi="Times New Roman" w:cs="Times New Roman"/>
          <w:b/>
          <w:bCs/>
        </w:rPr>
        <w:t xml:space="preserve"> </w:t>
      </w:r>
      <w:r w:rsidRPr="71B9151B">
        <w:rPr>
          <w:rFonts w:ascii="Times New Roman" w:hAnsi="Times New Roman" w:cs="Times New Roman"/>
        </w:rPr>
        <w:t xml:space="preserve">(toliau – Administratorius), </w:t>
      </w:r>
      <w:r w:rsidR="60CFE449" w:rsidRPr="71B9151B">
        <w:rPr>
          <w:rFonts w:ascii="Times New Roman" w:hAnsi="Times New Roman" w:cs="Times New Roman"/>
        </w:rPr>
        <w:t>veikianti</w:t>
      </w:r>
      <w:r w:rsidRPr="71B9151B">
        <w:rPr>
          <w:rFonts w:ascii="Times New Roman" w:hAnsi="Times New Roman" w:cs="Times New Roman"/>
        </w:rPr>
        <w:t xml:space="preserve"> Vilniaus miesto savivaldybės tarybos 2017 m. liepos 26 d. sprendim</w:t>
      </w:r>
      <w:r w:rsidR="7B3AAB44" w:rsidRPr="71B9151B">
        <w:rPr>
          <w:rFonts w:ascii="Times New Roman" w:hAnsi="Times New Roman" w:cs="Times New Roman"/>
        </w:rPr>
        <w:t>o</w:t>
      </w:r>
      <w:r w:rsidRPr="71B9151B">
        <w:rPr>
          <w:rFonts w:ascii="Times New Roman" w:hAnsi="Times New Roman" w:cs="Times New Roman"/>
        </w:rPr>
        <w:t xml:space="preserve"> Nr. 1-1058 „Dėl Vilniaus miesto </w:t>
      </w:r>
      <w:proofErr w:type="spellStart"/>
      <w:r w:rsidRPr="71B9151B">
        <w:rPr>
          <w:rFonts w:ascii="Times New Roman" w:hAnsi="Times New Roman" w:cs="Times New Roman"/>
        </w:rPr>
        <w:t>kaimynijų</w:t>
      </w:r>
      <w:proofErr w:type="spellEnd"/>
      <w:r w:rsidRPr="71B9151B">
        <w:rPr>
          <w:rFonts w:ascii="Times New Roman" w:hAnsi="Times New Roman" w:cs="Times New Roman"/>
        </w:rPr>
        <w:t xml:space="preserve"> teritorijų atnaujinimo programos ir šios programos įgyvendinimo aprašo tvirtinimo“</w:t>
      </w:r>
      <w:r w:rsidR="12769A61" w:rsidRPr="71B9151B">
        <w:rPr>
          <w:rFonts w:ascii="Times New Roman" w:hAnsi="Times New Roman" w:cs="Times New Roman"/>
        </w:rPr>
        <w:t xml:space="preserve"> ir</w:t>
      </w:r>
      <w:r w:rsidRPr="71B9151B">
        <w:rPr>
          <w:rFonts w:ascii="Times New Roman" w:hAnsi="Times New Roman" w:cs="Times New Roman"/>
        </w:rPr>
        <w:t xml:space="preserve"> </w:t>
      </w:r>
      <w:r w:rsidR="54295FAD" w:rsidRPr="71B9151B">
        <w:rPr>
          <w:rFonts w:ascii="Times New Roman" w:hAnsi="Times New Roman" w:cs="Times New Roman"/>
        </w:rPr>
        <w:t xml:space="preserve">2018 m. rugpjūčio 17 d. sudarytos </w:t>
      </w:r>
      <w:r w:rsidR="6053AA0F" w:rsidRPr="71B9151B">
        <w:rPr>
          <w:rFonts w:ascii="Times New Roman" w:hAnsi="Times New Roman" w:cs="Times New Roman"/>
        </w:rPr>
        <w:t>Kaimynijos teritorijos atnaujinimo bendradarbiavimo sutarti</w:t>
      </w:r>
      <w:r w:rsidR="4D3530AB" w:rsidRPr="71B9151B">
        <w:rPr>
          <w:rFonts w:ascii="Times New Roman" w:hAnsi="Times New Roman" w:cs="Times New Roman"/>
        </w:rPr>
        <w:t>e</w:t>
      </w:r>
      <w:r w:rsidR="6053AA0F" w:rsidRPr="71B9151B">
        <w:rPr>
          <w:rFonts w:ascii="Times New Roman" w:hAnsi="Times New Roman" w:cs="Times New Roman"/>
        </w:rPr>
        <w:t>s  Nr. A72-150/18 (3.1.36-TD2)</w:t>
      </w:r>
      <w:r w:rsidRPr="71B9151B">
        <w:rPr>
          <w:rFonts w:ascii="Times New Roman" w:hAnsi="Times New Roman" w:cs="Times New Roman"/>
        </w:rPr>
        <w:t xml:space="preserve">, </w:t>
      </w:r>
      <w:r w:rsidR="630710AB" w:rsidRPr="71B9151B">
        <w:rPr>
          <w:rFonts w:ascii="Times New Roman" w:hAnsi="Times New Roman" w:cs="Times New Roman"/>
        </w:rPr>
        <w:t xml:space="preserve">pagrindu, </w:t>
      </w:r>
      <w:r w:rsidRPr="71B9151B">
        <w:rPr>
          <w:rFonts w:ascii="Times New Roman" w:hAnsi="Times New Roman" w:cs="Times New Roman"/>
        </w:rPr>
        <w:t xml:space="preserve">atstovaujama </w:t>
      </w:r>
      <w:r w:rsidR="28D3273D" w:rsidRPr="71B9151B">
        <w:rPr>
          <w:rFonts w:ascii="Times New Roman" w:hAnsi="Times New Roman" w:cs="Times New Roman"/>
        </w:rPr>
        <w:t>....</w:t>
      </w:r>
      <w:r w:rsidRPr="71B9151B">
        <w:rPr>
          <w:rFonts w:ascii="Times New Roman" w:hAnsi="Times New Roman" w:cs="Times New Roman"/>
        </w:rPr>
        <w:t xml:space="preserve"> ir </w:t>
      </w:r>
    </w:p>
    <w:p w14:paraId="4BB39E6A" w14:textId="7A59D058" w:rsidR="000F15C5" w:rsidRPr="00270052" w:rsidRDefault="00075F0F" w:rsidP="000F15C5">
      <w:pPr>
        <w:pStyle w:val="BodyText"/>
        <w:ind w:firstLine="567"/>
        <w:rPr>
          <w:rFonts w:ascii="Times New Roman" w:hAnsi="Times New Roman" w:cs="Times New Roman"/>
        </w:rPr>
      </w:pPr>
      <w:r w:rsidRPr="00CC24D6">
        <w:rPr>
          <w:rFonts w:ascii="Times New Roman" w:hAnsi="Times New Roman" w:cs="Times New Roman"/>
          <w:bCs/>
        </w:rPr>
        <w:t>.................</w:t>
      </w:r>
      <w:r w:rsidR="000F15C5" w:rsidRPr="00CC24D6">
        <w:rPr>
          <w:rFonts w:ascii="Times New Roman" w:hAnsi="Times New Roman" w:cs="Times New Roman"/>
          <w:bCs/>
        </w:rPr>
        <w:t xml:space="preserve"> (toliau – Rangovas), </w:t>
      </w:r>
      <w:r w:rsidR="000F15C5" w:rsidRPr="00CC24D6">
        <w:rPr>
          <w:rFonts w:ascii="Times New Roman" w:hAnsi="Times New Roman" w:cs="Times New Roman"/>
        </w:rPr>
        <w:t xml:space="preserve">atstovaujamas (-a) </w:t>
      </w:r>
      <w:r w:rsidR="00905021" w:rsidRPr="00CC24D6">
        <w:rPr>
          <w:rFonts w:ascii="Times New Roman" w:hAnsi="Times New Roman" w:cs="Times New Roman"/>
        </w:rPr>
        <w:t>direktoriaus</w:t>
      </w:r>
      <w:r w:rsidR="00E155E3" w:rsidRPr="00CC24D6">
        <w:rPr>
          <w:rFonts w:ascii="Times New Roman" w:hAnsi="Times New Roman" w:cs="Times New Roman"/>
        </w:rPr>
        <w:t xml:space="preserve">    ................</w:t>
      </w:r>
      <w:r w:rsidR="000F15C5" w:rsidRPr="00CC24D6">
        <w:rPr>
          <w:rFonts w:ascii="Times New Roman" w:hAnsi="Times New Roman" w:cs="Times New Roman"/>
        </w:rPr>
        <w:t xml:space="preserve">, veikiančio pagal </w:t>
      </w:r>
      <w:r w:rsidR="000F15C5" w:rsidRPr="00CC24D6">
        <w:rPr>
          <w:rFonts w:ascii="Times New Roman" w:hAnsi="Times New Roman" w:cs="Times New Roman"/>
          <w:i/>
        </w:rPr>
        <w:t>nuostat</w:t>
      </w:r>
      <w:r w:rsidR="00905021" w:rsidRPr="00CC24D6">
        <w:rPr>
          <w:rFonts w:ascii="Times New Roman" w:hAnsi="Times New Roman" w:cs="Times New Roman"/>
          <w:i/>
        </w:rPr>
        <w:t>us</w:t>
      </w:r>
      <w:r w:rsidR="000F15C5" w:rsidRPr="00CC24D6">
        <w:rPr>
          <w:rFonts w:ascii="Times New Roman" w:hAnsi="Times New Roman" w:cs="Times New Roman"/>
        </w:rPr>
        <w:t xml:space="preserve">, toliau kartu – Šalys, o atskirai – Šalis, sudarė </w:t>
      </w:r>
      <w:r w:rsidR="000F15C5" w:rsidRPr="00CC24D6">
        <w:rPr>
          <w:rFonts w:ascii="Times New Roman" w:hAnsi="Times New Roman" w:cs="Times New Roman"/>
          <w:bCs/>
        </w:rPr>
        <w:t xml:space="preserve">Kaimynijos teritorijos, adresu </w:t>
      </w:r>
      <w:r w:rsidR="00E155E3" w:rsidRPr="00CC24D6">
        <w:rPr>
          <w:rFonts w:ascii="Times New Roman" w:hAnsi="Times New Roman" w:cs="Times New Roman"/>
        </w:rPr>
        <w:t>....................</w:t>
      </w:r>
      <w:r w:rsidR="008D5C7B" w:rsidRPr="00CC24D6">
        <w:rPr>
          <w:rFonts w:ascii="Times New Roman" w:hAnsi="Times New Roman" w:cs="Times New Roman"/>
        </w:rPr>
        <w:t xml:space="preserve"> g. </w:t>
      </w:r>
      <w:r w:rsidR="00E155E3" w:rsidRPr="00CC24D6">
        <w:rPr>
          <w:rFonts w:ascii="Times New Roman" w:hAnsi="Times New Roman" w:cs="Times New Roman"/>
        </w:rPr>
        <w:t>..............</w:t>
      </w:r>
      <w:r w:rsidR="000F15C5" w:rsidRPr="00CC24D6">
        <w:rPr>
          <w:rFonts w:ascii="Times New Roman" w:hAnsi="Times New Roman" w:cs="Times New Roman"/>
          <w:bCs/>
        </w:rPr>
        <w:t>, Vilniuje, atnaujinimo darbų pirkimo</w:t>
      </w:r>
      <w:r w:rsidR="000F15C5" w:rsidRPr="00CC24D6">
        <w:rPr>
          <w:rFonts w:ascii="Times New Roman" w:hAnsi="Times New Roman" w:cs="Times New Roman"/>
        </w:rPr>
        <w:t xml:space="preserve"> sutartį (toliau – Sutartis).</w:t>
      </w:r>
    </w:p>
    <w:p w14:paraId="44D124BF" w14:textId="77777777" w:rsidR="000F15C5" w:rsidRPr="002F56DC" w:rsidRDefault="000F15C5" w:rsidP="000F15C5">
      <w:pPr>
        <w:pStyle w:val="Heading1"/>
        <w:ind w:right="0"/>
      </w:pPr>
    </w:p>
    <w:p w14:paraId="267B7DDE" w14:textId="77777777" w:rsidR="000F15C5" w:rsidRPr="002F56DC" w:rsidRDefault="000F15C5" w:rsidP="001E590D">
      <w:pPr>
        <w:pStyle w:val="ListParagraph"/>
        <w:numPr>
          <w:ilvl w:val="0"/>
          <w:numId w:val="5"/>
        </w:numPr>
        <w:ind w:left="811" w:hanging="811"/>
        <w:jc w:val="both"/>
        <w:rPr>
          <w:rFonts w:ascii="Times New Roman" w:eastAsiaTheme="minorHAnsi" w:hAnsi="Times New Roman"/>
          <w:b/>
          <w:bCs/>
          <w:sz w:val="24"/>
          <w:szCs w:val="24"/>
          <w:lang w:eastAsia="en-US"/>
        </w:rPr>
      </w:pPr>
      <w:r w:rsidRPr="002F56DC">
        <w:rPr>
          <w:rFonts w:ascii="Times New Roman" w:eastAsiaTheme="minorHAnsi" w:hAnsi="Times New Roman"/>
          <w:b/>
          <w:bCs/>
          <w:sz w:val="24"/>
          <w:szCs w:val="24"/>
          <w:lang w:eastAsia="en-US"/>
        </w:rPr>
        <w:t>SĄVOKOS IR SUTARTIES AIŠKINIMAS</w:t>
      </w:r>
    </w:p>
    <w:p w14:paraId="6A987640" w14:textId="77777777" w:rsidR="000F15C5" w:rsidRPr="002F56DC" w:rsidRDefault="000F15C5" w:rsidP="001E590D">
      <w:pPr>
        <w:pStyle w:val="ListParagraph"/>
        <w:numPr>
          <w:ilvl w:val="1"/>
          <w:numId w:val="5"/>
        </w:numPr>
        <w:tabs>
          <w:tab w:val="left" w:pos="900"/>
        </w:tabs>
        <w:ind w:left="810" w:hanging="810"/>
        <w:jc w:val="both"/>
        <w:rPr>
          <w:rFonts w:ascii="Times New Roman" w:eastAsiaTheme="minorHAnsi" w:hAnsi="Times New Roman"/>
          <w:b/>
          <w:sz w:val="24"/>
          <w:szCs w:val="24"/>
          <w:lang w:eastAsia="en-US"/>
        </w:rPr>
      </w:pPr>
      <w:r w:rsidRPr="002F56DC">
        <w:rPr>
          <w:rFonts w:ascii="Times New Roman" w:eastAsiaTheme="minorHAnsi" w:hAnsi="Times New Roman"/>
          <w:b/>
          <w:sz w:val="24"/>
          <w:szCs w:val="24"/>
          <w:lang w:eastAsia="en-US"/>
        </w:rPr>
        <w:t>Atliktų darbų aktas</w:t>
      </w:r>
      <w:r w:rsidRPr="002F56DC">
        <w:rPr>
          <w:rFonts w:ascii="Times New Roman" w:eastAsiaTheme="minorHAnsi" w:hAnsi="Times New Roman"/>
          <w:sz w:val="24"/>
          <w:szCs w:val="24"/>
          <w:lang w:eastAsia="en-US"/>
        </w:rPr>
        <w:t xml:space="preserve"> – </w:t>
      </w:r>
      <w:r w:rsidRPr="002F56DC">
        <w:rPr>
          <w:rFonts w:ascii="Times New Roman" w:eastAsia="Times New Roman" w:hAnsi="Times New Roman"/>
          <w:sz w:val="24"/>
          <w:szCs w:val="24"/>
        </w:rPr>
        <w:t>dokumentas, skirtas Sutarties vykdymo kontrolei užtikrinti bei atsiskaitymams vykdyti.</w:t>
      </w:r>
    </w:p>
    <w:p w14:paraId="75FD75D3" w14:textId="77777777" w:rsidR="000F15C5" w:rsidRPr="007506DD" w:rsidRDefault="000F15C5" w:rsidP="001E590D">
      <w:pPr>
        <w:pStyle w:val="ListParagraph"/>
        <w:numPr>
          <w:ilvl w:val="1"/>
          <w:numId w:val="5"/>
        </w:numPr>
        <w:tabs>
          <w:tab w:val="left" w:pos="810"/>
        </w:tabs>
        <w:ind w:left="810" w:hanging="810"/>
        <w:jc w:val="both"/>
        <w:rPr>
          <w:rFonts w:ascii="Times New Roman" w:eastAsiaTheme="minorHAnsi" w:hAnsi="Times New Roman"/>
          <w:b/>
          <w:sz w:val="24"/>
          <w:szCs w:val="24"/>
          <w:lang w:eastAsia="en-US"/>
        </w:rPr>
      </w:pPr>
      <w:r w:rsidRPr="002F56DC">
        <w:rPr>
          <w:rFonts w:ascii="Times New Roman" w:eastAsiaTheme="minorHAnsi" w:hAnsi="Times New Roman"/>
          <w:b/>
          <w:sz w:val="24"/>
          <w:szCs w:val="24"/>
          <w:lang w:eastAsia="en-US"/>
        </w:rPr>
        <w:t>Darbai</w:t>
      </w:r>
      <w:r w:rsidRPr="002F56DC">
        <w:rPr>
          <w:rFonts w:ascii="Times New Roman" w:eastAsiaTheme="minorHAnsi" w:hAnsi="Times New Roman"/>
          <w:sz w:val="24"/>
          <w:szCs w:val="24"/>
          <w:lang w:eastAsia="en-US"/>
        </w:rPr>
        <w:t xml:space="preserve"> – Sutarties 2.1 punkte nurodyti darbai, kuriuos Rangovas įsipareigoja atlikti pagal Sutartį ir jos sudedamąsias dalis (įskaitant, bet neapsiribojant, </w:t>
      </w:r>
      <w:r>
        <w:rPr>
          <w:rFonts w:ascii="Times New Roman" w:eastAsiaTheme="minorHAnsi" w:hAnsi="Times New Roman"/>
          <w:sz w:val="24"/>
          <w:szCs w:val="24"/>
          <w:lang w:eastAsia="en-US"/>
        </w:rPr>
        <w:t>Administratoriaus</w:t>
      </w:r>
      <w:r w:rsidRPr="002F56DC">
        <w:rPr>
          <w:rFonts w:ascii="Times New Roman" w:eastAsiaTheme="minorHAnsi" w:hAnsi="Times New Roman"/>
          <w:sz w:val="24"/>
          <w:szCs w:val="24"/>
          <w:lang w:eastAsia="en-US"/>
        </w:rPr>
        <w:t xml:space="preserve"> pateiktą Techninę specifikaciją, Įkainotų veiklų sąrašą, Šalių suderintą Grafiką), taip pat kiti darbai, kuriuos Rangovas įsipareigoja atlikti, bei paslaugos, kurias Rangovas įsipareigoja suteikti </w:t>
      </w:r>
      <w:r w:rsidRPr="007506DD">
        <w:rPr>
          <w:rFonts w:ascii="Times New Roman" w:eastAsiaTheme="minorHAnsi" w:hAnsi="Times New Roman"/>
          <w:sz w:val="24"/>
          <w:szCs w:val="24"/>
          <w:lang w:eastAsia="en-US"/>
        </w:rPr>
        <w:t>pagal Sutartį ir galiojančių teisės aktų reikalavimus.</w:t>
      </w:r>
    </w:p>
    <w:p w14:paraId="179E142B" w14:textId="563885E5" w:rsidR="000F15C5" w:rsidRPr="007506DD" w:rsidRDefault="000F15C5" w:rsidP="001E590D">
      <w:pPr>
        <w:pStyle w:val="ListParagraph"/>
        <w:numPr>
          <w:ilvl w:val="1"/>
          <w:numId w:val="5"/>
        </w:numPr>
        <w:tabs>
          <w:tab w:val="left" w:pos="810"/>
        </w:tabs>
        <w:ind w:left="810" w:hanging="810"/>
        <w:jc w:val="both"/>
        <w:rPr>
          <w:rFonts w:ascii="Times New Roman" w:eastAsiaTheme="minorHAnsi" w:hAnsi="Times New Roman"/>
          <w:b/>
          <w:sz w:val="24"/>
          <w:szCs w:val="24"/>
          <w:lang w:eastAsia="en-US"/>
        </w:rPr>
      </w:pPr>
      <w:r w:rsidRPr="007506DD">
        <w:rPr>
          <w:rFonts w:ascii="Times New Roman" w:eastAsiaTheme="minorHAnsi" w:hAnsi="Times New Roman"/>
          <w:b/>
          <w:sz w:val="24"/>
          <w:szCs w:val="24"/>
          <w:lang w:eastAsia="en-US"/>
        </w:rPr>
        <w:t>Darbų atlikimo terminas</w:t>
      </w:r>
      <w:r w:rsidRPr="007506DD">
        <w:rPr>
          <w:rFonts w:ascii="Times New Roman" w:eastAsiaTheme="minorHAnsi" w:hAnsi="Times New Roman"/>
          <w:sz w:val="24"/>
          <w:szCs w:val="24"/>
          <w:lang w:eastAsia="en-US"/>
        </w:rPr>
        <w:t xml:space="preserve"> – laikas, skaičiuojamas nuo Sutarties 4.1 punkt</w:t>
      </w:r>
      <w:r w:rsidR="0034578A" w:rsidRPr="007506DD">
        <w:rPr>
          <w:rFonts w:ascii="Times New Roman" w:eastAsiaTheme="minorHAnsi" w:hAnsi="Times New Roman"/>
          <w:sz w:val="24"/>
          <w:szCs w:val="24"/>
          <w:lang w:eastAsia="en-US"/>
        </w:rPr>
        <w:t>ą</w:t>
      </w:r>
      <w:r w:rsidRPr="007506DD">
        <w:rPr>
          <w:rFonts w:ascii="Times New Roman" w:eastAsiaTheme="minorHAnsi" w:hAnsi="Times New Roman"/>
          <w:sz w:val="24"/>
          <w:szCs w:val="24"/>
          <w:lang w:eastAsia="en-US"/>
        </w:rPr>
        <w:t xml:space="preserve"> nurodyto termino iki dienos, kada Darbai turi būti perduoti Administratoriui, atlikus baigiamuosius bandymus (jeigu taikoma), kurių rezultatai yra teigiami, pasirašius Darbų perdavimo-priėmimo aktą.</w:t>
      </w:r>
    </w:p>
    <w:p w14:paraId="26787A7B" w14:textId="3F17CF14" w:rsidR="000F15C5" w:rsidRPr="00BF0E83" w:rsidRDefault="000F15C5" w:rsidP="001E590D">
      <w:pPr>
        <w:pStyle w:val="ListParagraph"/>
        <w:numPr>
          <w:ilvl w:val="1"/>
          <w:numId w:val="5"/>
        </w:numPr>
        <w:tabs>
          <w:tab w:val="left" w:pos="810"/>
        </w:tabs>
        <w:ind w:left="810" w:hanging="810"/>
        <w:jc w:val="both"/>
        <w:rPr>
          <w:rFonts w:ascii="Times New Roman" w:eastAsiaTheme="minorHAnsi" w:hAnsi="Times New Roman"/>
          <w:b/>
          <w:sz w:val="24"/>
          <w:szCs w:val="24"/>
          <w:lang w:eastAsia="en-US"/>
        </w:rPr>
      </w:pPr>
      <w:r w:rsidRPr="002F56DC">
        <w:rPr>
          <w:rFonts w:ascii="Times New Roman" w:eastAsiaTheme="minorHAnsi" w:hAnsi="Times New Roman"/>
          <w:b/>
          <w:sz w:val="24"/>
          <w:szCs w:val="24"/>
          <w:lang w:eastAsia="en-US"/>
        </w:rPr>
        <w:t>Darbų perdavimo-priėmimo aktas</w:t>
      </w:r>
      <w:r w:rsidRPr="002F56DC">
        <w:rPr>
          <w:rFonts w:ascii="Times New Roman" w:eastAsiaTheme="minorHAnsi" w:hAnsi="Times New Roman"/>
          <w:sz w:val="24"/>
          <w:szCs w:val="24"/>
          <w:lang w:eastAsia="en-US"/>
        </w:rPr>
        <w:t xml:space="preserve"> – dokumentas, patvirtinantis, kad Rangovas perdavė, o Užsakovas</w:t>
      </w:r>
      <w:r>
        <w:rPr>
          <w:rFonts w:ascii="Times New Roman" w:eastAsiaTheme="minorHAnsi" w:hAnsi="Times New Roman"/>
          <w:sz w:val="24"/>
          <w:szCs w:val="24"/>
          <w:lang w:eastAsia="en-US"/>
        </w:rPr>
        <w:t xml:space="preserve"> ir</w:t>
      </w:r>
      <w:r w:rsidRPr="002F56DC">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Administratorius</w:t>
      </w:r>
      <w:r w:rsidRPr="002F56DC">
        <w:rPr>
          <w:rFonts w:ascii="Times New Roman" w:eastAsiaTheme="minorHAnsi" w:hAnsi="Times New Roman"/>
          <w:sz w:val="24"/>
          <w:szCs w:val="24"/>
          <w:lang w:eastAsia="en-US"/>
        </w:rPr>
        <w:t xml:space="preserve"> priėmė atliktus Darbus, įskaitant atvejus, kai tie Darbai yra su defektais, tačiau jų šalinimas numatytas atlikti po Darbų perdavimo-priėmimo; šis aktas pasirašomas vadovaujantis </w:t>
      </w:r>
      <w:r w:rsidRPr="00A46F1E">
        <w:rPr>
          <w:rFonts w:ascii="Times New Roman" w:eastAsiaTheme="minorHAnsi" w:hAnsi="Times New Roman"/>
          <w:sz w:val="24"/>
          <w:szCs w:val="24"/>
          <w:lang w:eastAsia="en-US"/>
        </w:rPr>
        <w:t>Sutarties 8 skyriuje</w:t>
      </w:r>
      <w:r w:rsidRPr="002F56DC">
        <w:rPr>
          <w:rFonts w:ascii="Times New Roman" w:eastAsiaTheme="minorHAnsi" w:hAnsi="Times New Roman"/>
          <w:sz w:val="24"/>
          <w:szCs w:val="24"/>
          <w:lang w:eastAsia="en-US"/>
        </w:rPr>
        <w:t xml:space="preserve"> nustatyta tvarka.</w:t>
      </w:r>
    </w:p>
    <w:p w14:paraId="0F6FFEB2" w14:textId="21A6F2A6" w:rsidR="00BF0E83" w:rsidRPr="00BF0E83" w:rsidRDefault="00BF0E83" w:rsidP="001E590D">
      <w:pPr>
        <w:pStyle w:val="ListParagraph"/>
        <w:numPr>
          <w:ilvl w:val="1"/>
          <w:numId w:val="5"/>
        </w:numPr>
        <w:tabs>
          <w:tab w:val="left" w:pos="810"/>
        </w:tabs>
        <w:ind w:left="810" w:hanging="810"/>
        <w:jc w:val="both"/>
        <w:rPr>
          <w:rFonts w:ascii="Times New Roman" w:eastAsiaTheme="minorHAnsi" w:hAnsi="Times New Roman"/>
          <w:b/>
          <w:sz w:val="24"/>
          <w:szCs w:val="24"/>
          <w:lang w:eastAsia="en-US"/>
        </w:rPr>
      </w:pPr>
      <w:r w:rsidRPr="00BF0E83">
        <w:rPr>
          <w:rFonts w:ascii="Times New Roman" w:hAnsi="Times New Roman"/>
          <w:b/>
          <w:sz w:val="24"/>
          <w:szCs w:val="24"/>
        </w:rPr>
        <w:t>Darbų pradžia –</w:t>
      </w:r>
      <w:r w:rsidRPr="00BF0E83">
        <w:rPr>
          <w:rFonts w:ascii="Times New Roman" w:hAnsi="Times New Roman"/>
          <w:sz w:val="24"/>
          <w:szCs w:val="24"/>
        </w:rPr>
        <w:t xml:space="preserve"> diena, kai Rangovas gavo visus reikalingus dokumentus (Užsakovo patvirtintą techninį projektą, statybą leidžiantį dokumentą), pasirašytas statybvietės perdavimo ir priėmimo aktas ir Administratorius paskiria techninį prižiūrėtoją.</w:t>
      </w:r>
    </w:p>
    <w:p w14:paraId="76FF97BF" w14:textId="77777777" w:rsidR="000F15C5" w:rsidRPr="002F56DC" w:rsidRDefault="000F15C5" w:rsidP="001E590D">
      <w:pPr>
        <w:pStyle w:val="ListParagraph"/>
        <w:numPr>
          <w:ilvl w:val="1"/>
          <w:numId w:val="5"/>
        </w:numPr>
        <w:tabs>
          <w:tab w:val="left" w:pos="810"/>
        </w:tabs>
        <w:ind w:left="810" w:hanging="810"/>
        <w:jc w:val="both"/>
        <w:rPr>
          <w:rFonts w:ascii="Times New Roman" w:eastAsiaTheme="minorHAnsi" w:hAnsi="Times New Roman"/>
          <w:b/>
          <w:sz w:val="24"/>
          <w:szCs w:val="24"/>
          <w:lang w:eastAsia="en-US"/>
        </w:rPr>
      </w:pPr>
      <w:r w:rsidRPr="002F56DC">
        <w:rPr>
          <w:rFonts w:ascii="Times New Roman" w:eastAsiaTheme="minorHAnsi" w:hAnsi="Times New Roman"/>
          <w:b/>
          <w:sz w:val="24"/>
          <w:szCs w:val="24"/>
        </w:rPr>
        <w:t xml:space="preserve">Grafikas </w:t>
      </w:r>
      <w:r w:rsidRPr="002F56DC">
        <w:rPr>
          <w:rFonts w:ascii="Times New Roman" w:eastAsiaTheme="minorHAnsi" w:hAnsi="Times New Roman"/>
          <w:bCs/>
          <w:sz w:val="24"/>
          <w:szCs w:val="24"/>
        </w:rPr>
        <w:t xml:space="preserve">– </w:t>
      </w:r>
      <w:r w:rsidRPr="002F56DC">
        <w:rPr>
          <w:rFonts w:ascii="Times New Roman" w:hAnsi="Times New Roman"/>
          <w:sz w:val="24"/>
          <w:szCs w:val="24"/>
        </w:rPr>
        <w:t>Užsakovo</w:t>
      </w:r>
      <w:r>
        <w:rPr>
          <w:rFonts w:ascii="Times New Roman" w:hAnsi="Times New Roman"/>
          <w:sz w:val="24"/>
          <w:szCs w:val="24"/>
        </w:rPr>
        <w:t>, Administratoriaus</w:t>
      </w:r>
      <w:r w:rsidRPr="002F56DC">
        <w:rPr>
          <w:rFonts w:ascii="Times New Roman" w:hAnsi="Times New Roman"/>
          <w:sz w:val="24"/>
          <w:szCs w:val="24"/>
        </w:rPr>
        <w:t xml:space="preserve"> ir Rangovo suderintas kalendorinis Darbų grafikas, parengtas detalizuojant Įkainotų veiklų sąraše numatytus Darbų atlikimo terminus.</w:t>
      </w:r>
    </w:p>
    <w:p w14:paraId="466D7D23" w14:textId="1E81E0CA" w:rsidR="000F15C5" w:rsidRPr="002F56DC" w:rsidRDefault="000F15C5" w:rsidP="001E590D">
      <w:pPr>
        <w:pStyle w:val="ListParagraph"/>
        <w:numPr>
          <w:ilvl w:val="1"/>
          <w:numId w:val="5"/>
        </w:numPr>
        <w:ind w:left="810" w:hanging="810"/>
        <w:jc w:val="both"/>
        <w:rPr>
          <w:rFonts w:ascii="Times New Roman" w:eastAsiaTheme="minorHAnsi" w:hAnsi="Times New Roman"/>
          <w:b/>
          <w:sz w:val="24"/>
          <w:szCs w:val="24"/>
          <w:lang w:eastAsia="en-US"/>
        </w:rPr>
      </w:pPr>
      <w:r w:rsidRPr="002F56DC">
        <w:rPr>
          <w:rFonts w:ascii="Times New Roman" w:hAnsi="Times New Roman"/>
          <w:b/>
          <w:sz w:val="24"/>
          <w:szCs w:val="24"/>
        </w:rPr>
        <w:t>Informacinė sistema „</w:t>
      </w:r>
      <w:r w:rsidR="00611B00">
        <w:rPr>
          <w:rFonts w:ascii="Times New Roman" w:hAnsi="Times New Roman"/>
          <w:b/>
          <w:sz w:val="24"/>
          <w:szCs w:val="24"/>
        </w:rPr>
        <w:t>SABIS</w:t>
      </w:r>
      <w:r w:rsidRPr="002F56DC">
        <w:rPr>
          <w:rFonts w:ascii="Times New Roman" w:hAnsi="Times New Roman"/>
          <w:b/>
          <w:sz w:val="24"/>
          <w:szCs w:val="24"/>
        </w:rPr>
        <w:t>“</w:t>
      </w:r>
      <w:r w:rsidRPr="002F56DC">
        <w:rPr>
          <w:rFonts w:ascii="Times New Roman" w:hAnsi="Times New Roman"/>
          <w:sz w:val="24"/>
          <w:szCs w:val="24"/>
        </w:rPr>
        <w:t xml:space="preserve"> – valstybės informacinė sistema, skirta informacinių technologijų priemonėmis parengti, pateikti ir išsaugoti sąskaitas už įsigyjamus darbus, taip pat gauti informaciją apie pateiktų sąskaitų apmokėjimą (elektroninės paslaugos „</w:t>
      </w:r>
      <w:r w:rsidR="00611B00">
        <w:rPr>
          <w:rFonts w:ascii="Times New Roman" w:hAnsi="Times New Roman"/>
          <w:sz w:val="24"/>
          <w:szCs w:val="24"/>
        </w:rPr>
        <w:t>SABIS</w:t>
      </w:r>
      <w:r w:rsidRPr="002F56DC">
        <w:rPr>
          <w:rFonts w:ascii="Times New Roman" w:hAnsi="Times New Roman"/>
          <w:sz w:val="24"/>
          <w:szCs w:val="24"/>
        </w:rPr>
        <w:t xml:space="preserve">“ svetainė pasiekiama adresu </w:t>
      </w:r>
      <w:hyperlink r:id="rId8" w:history="1">
        <w:r w:rsidR="001C29DF" w:rsidRPr="00D975D4">
          <w:rPr>
            <w:rStyle w:val="Hyperlink"/>
            <w:rFonts w:ascii="Times New Roman" w:hAnsi="Times New Roman"/>
            <w:sz w:val="24"/>
            <w:szCs w:val="24"/>
          </w:rPr>
          <w:t>www.sabis.lt</w:t>
        </w:r>
      </w:hyperlink>
      <w:r w:rsidRPr="002F56DC">
        <w:rPr>
          <w:rFonts w:ascii="Times New Roman" w:hAnsi="Times New Roman"/>
          <w:sz w:val="24"/>
          <w:szCs w:val="24"/>
        </w:rPr>
        <w:t>).</w:t>
      </w:r>
    </w:p>
    <w:p w14:paraId="71668034" w14:textId="77777777" w:rsidR="000F15C5" w:rsidRPr="0086744E" w:rsidRDefault="000F15C5" w:rsidP="001E590D">
      <w:pPr>
        <w:pStyle w:val="ListParagraph"/>
        <w:numPr>
          <w:ilvl w:val="1"/>
          <w:numId w:val="5"/>
        </w:numPr>
        <w:ind w:left="810" w:hanging="810"/>
        <w:jc w:val="both"/>
        <w:rPr>
          <w:rFonts w:ascii="Times New Roman" w:eastAsiaTheme="minorHAnsi" w:hAnsi="Times New Roman"/>
          <w:b/>
          <w:sz w:val="24"/>
          <w:szCs w:val="24"/>
          <w:lang w:eastAsia="en-US"/>
        </w:rPr>
      </w:pPr>
      <w:r w:rsidRPr="0086744E">
        <w:rPr>
          <w:rFonts w:ascii="Times New Roman" w:hAnsi="Times New Roman"/>
          <w:b/>
          <w:sz w:val="24"/>
          <w:szCs w:val="24"/>
        </w:rPr>
        <w:t xml:space="preserve">Įkainotų veiklų sąrašas </w:t>
      </w:r>
      <w:r w:rsidRPr="0086744E">
        <w:rPr>
          <w:rFonts w:ascii="Times New Roman" w:hAnsi="Times New Roman"/>
          <w:sz w:val="24"/>
          <w:szCs w:val="24"/>
        </w:rPr>
        <w:t xml:space="preserve">– Darbų grupių (etapų) ir jų atlikimo kainos mėnesinis </w:t>
      </w:r>
      <w:r w:rsidRPr="0086744E">
        <w:rPr>
          <w:rFonts w:ascii="Times New Roman" w:hAnsi="Times New Roman"/>
          <w:color w:val="000000"/>
          <w:spacing w:val="-2"/>
          <w:sz w:val="24"/>
          <w:szCs w:val="24"/>
        </w:rPr>
        <w:t>žiniaraštis su pridedamomis lokalinėmis sąmatomis</w:t>
      </w:r>
      <w:r w:rsidRPr="0086744E">
        <w:rPr>
          <w:rFonts w:ascii="Times New Roman" w:hAnsi="Times New Roman"/>
          <w:sz w:val="24"/>
          <w:szCs w:val="24"/>
        </w:rPr>
        <w:t>.</w:t>
      </w:r>
    </w:p>
    <w:p w14:paraId="04513897" w14:textId="77777777" w:rsidR="000F15C5" w:rsidRPr="0086744E" w:rsidRDefault="000F15C5" w:rsidP="001E590D">
      <w:pPr>
        <w:pStyle w:val="ListParagraph"/>
        <w:numPr>
          <w:ilvl w:val="1"/>
          <w:numId w:val="5"/>
        </w:numPr>
        <w:ind w:left="810" w:hanging="810"/>
        <w:jc w:val="both"/>
        <w:rPr>
          <w:rFonts w:ascii="Times New Roman" w:eastAsiaTheme="minorHAnsi" w:hAnsi="Times New Roman"/>
          <w:b/>
          <w:sz w:val="24"/>
          <w:szCs w:val="24"/>
          <w:lang w:eastAsia="en-US"/>
        </w:rPr>
      </w:pPr>
      <w:r w:rsidRPr="0086744E">
        <w:rPr>
          <w:rFonts w:ascii="Times New Roman" w:hAnsi="Times New Roman"/>
          <w:b/>
          <w:sz w:val="24"/>
          <w:szCs w:val="24"/>
        </w:rPr>
        <w:t xml:space="preserve">Lokalinės sąmatos </w:t>
      </w:r>
      <w:r w:rsidRPr="0086744E">
        <w:rPr>
          <w:rFonts w:ascii="Times New Roman" w:hAnsi="Times New Roman"/>
          <w:bCs/>
          <w:sz w:val="24"/>
          <w:szCs w:val="24"/>
        </w:rPr>
        <w:t>– Įkainotų</w:t>
      </w:r>
      <w:r w:rsidRPr="0086744E">
        <w:rPr>
          <w:rFonts w:ascii="Times New Roman" w:hAnsi="Times New Roman"/>
          <w:sz w:val="24"/>
          <w:szCs w:val="24"/>
        </w:rPr>
        <w:t xml:space="preserve"> veiklų sąraše nurodytų Darbų grupių (etapų) detalizavimas, nurodant kainas / įkainius.</w:t>
      </w:r>
    </w:p>
    <w:p w14:paraId="3AF4A956" w14:textId="77777777" w:rsidR="000F15C5" w:rsidRPr="002F56DC" w:rsidRDefault="000F15C5" w:rsidP="001E590D">
      <w:pPr>
        <w:pStyle w:val="ListParagraph"/>
        <w:numPr>
          <w:ilvl w:val="1"/>
          <w:numId w:val="5"/>
        </w:numPr>
        <w:ind w:left="810" w:hanging="810"/>
        <w:jc w:val="both"/>
        <w:rPr>
          <w:rFonts w:ascii="Times New Roman" w:eastAsiaTheme="minorHAnsi" w:hAnsi="Times New Roman"/>
          <w:b/>
          <w:sz w:val="24"/>
          <w:szCs w:val="24"/>
          <w:lang w:eastAsia="en-US"/>
        </w:rPr>
      </w:pPr>
      <w:r w:rsidRPr="0086744E">
        <w:rPr>
          <w:rFonts w:ascii="Times New Roman" w:eastAsiaTheme="minorHAnsi" w:hAnsi="Times New Roman"/>
          <w:b/>
          <w:sz w:val="24"/>
          <w:szCs w:val="24"/>
          <w:lang w:eastAsia="en-US"/>
        </w:rPr>
        <w:t xml:space="preserve">Pakeitimas </w:t>
      </w:r>
      <w:r w:rsidRPr="0086744E">
        <w:rPr>
          <w:rFonts w:ascii="Times New Roman" w:eastAsiaTheme="minorHAnsi" w:hAnsi="Times New Roman"/>
          <w:bCs/>
          <w:sz w:val="24"/>
          <w:szCs w:val="24"/>
          <w:lang w:eastAsia="en-US"/>
        </w:rPr>
        <w:t>–</w:t>
      </w:r>
      <w:r w:rsidRPr="0086744E">
        <w:rPr>
          <w:rFonts w:ascii="Times New Roman" w:eastAsiaTheme="minorHAnsi" w:hAnsi="Times New Roman"/>
          <w:b/>
          <w:sz w:val="24"/>
          <w:szCs w:val="24"/>
          <w:lang w:eastAsia="en-US"/>
        </w:rPr>
        <w:t xml:space="preserve"> </w:t>
      </w:r>
      <w:r w:rsidRPr="0086744E">
        <w:rPr>
          <w:rFonts w:ascii="Times New Roman" w:eastAsiaTheme="minorHAnsi" w:hAnsi="Times New Roman"/>
          <w:sz w:val="24"/>
          <w:szCs w:val="24"/>
          <w:lang w:eastAsia="en-US"/>
        </w:rPr>
        <w:t>bet koks Sutarties keitimas</w:t>
      </w:r>
      <w:r w:rsidRPr="002F56DC">
        <w:rPr>
          <w:rFonts w:ascii="Times New Roman" w:eastAsiaTheme="minorHAnsi" w:hAnsi="Times New Roman"/>
          <w:sz w:val="24"/>
          <w:szCs w:val="24"/>
          <w:lang w:eastAsia="en-US"/>
        </w:rPr>
        <w:t>,</w:t>
      </w:r>
      <w:r w:rsidRPr="002F56DC">
        <w:rPr>
          <w:rFonts w:ascii="Times New Roman" w:hAnsi="Times New Roman"/>
          <w:sz w:val="24"/>
          <w:szCs w:val="24"/>
        </w:rPr>
        <w:t xml:space="preserve"> įskaitant, bet neapsiribojant, papildomų darbų įsigijimas iš Rangovo, Darbų dalies atsisakymas ar dalies Darbų pakeitimas kitais, atliekamas vadovaujantis</w:t>
      </w:r>
      <w:r w:rsidRPr="002F56DC">
        <w:rPr>
          <w:rFonts w:ascii="Times New Roman" w:eastAsiaTheme="minorHAnsi" w:hAnsi="Times New Roman"/>
          <w:sz w:val="24"/>
          <w:szCs w:val="24"/>
          <w:lang w:eastAsia="en-US"/>
        </w:rPr>
        <w:t xml:space="preserve"> Sutarties 14 skyriuje nustatyta tvarka.</w:t>
      </w:r>
    </w:p>
    <w:p w14:paraId="57110FB9" w14:textId="77777777" w:rsidR="000F15C5" w:rsidRPr="002F56DC" w:rsidRDefault="000F15C5" w:rsidP="001E590D">
      <w:pPr>
        <w:pStyle w:val="ListParagraph"/>
        <w:numPr>
          <w:ilvl w:val="1"/>
          <w:numId w:val="5"/>
        </w:numPr>
        <w:ind w:left="810" w:hanging="810"/>
        <w:jc w:val="both"/>
        <w:rPr>
          <w:rFonts w:ascii="Times New Roman" w:eastAsiaTheme="minorHAnsi" w:hAnsi="Times New Roman"/>
          <w:b/>
          <w:sz w:val="24"/>
          <w:szCs w:val="24"/>
          <w:lang w:eastAsia="en-US"/>
        </w:rPr>
      </w:pPr>
      <w:r w:rsidRPr="002F56DC">
        <w:rPr>
          <w:rFonts w:ascii="Times New Roman" w:eastAsiaTheme="minorHAnsi" w:hAnsi="Times New Roman"/>
          <w:b/>
          <w:sz w:val="24"/>
          <w:szCs w:val="24"/>
          <w:lang w:eastAsia="en-US"/>
        </w:rPr>
        <w:t>Pradinės Sutarties vertė</w:t>
      </w:r>
      <w:r w:rsidRPr="002F56DC">
        <w:rPr>
          <w:rFonts w:ascii="Times New Roman" w:eastAsiaTheme="minorHAnsi" w:hAnsi="Times New Roman"/>
          <w:sz w:val="24"/>
          <w:szCs w:val="24"/>
          <w:lang w:eastAsia="en-US"/>
        </w:rPr>
        <w:t xml:space="preserve"> – Sutarties 5.1 punkte nurodyta vertė be PVM. </w:t>
      </w:r>
    </w:p>
    <w:p w14:paraId="449510FC" w14:textId="77777777" w:rsidR="000F15C5" w:rsidRPr="00A3538E" w:rsidRDefault="000F15C5" w:rsidP="001E590D">
      <w:pPr>
        <w:pStyle w:val="ListParagraph"/>
        <w:numPr>
          <w:ilvl w:val="1"/>
          <w:numId w:val="5"/>
        </w:numPr>
        <w:ind w:left="810" w:hanging="810"/>
        <w:jc w:val="both"/>
        <w:rPr>
          <w:rFonts w:ascii="Times New Roman" w:eastAsiaTheme="minorHAnsi" w:hAnsi="Times New Roman"/>
          <w:b/>
          <w:sz w:val="24"/>
          <w:szCs w:val="24"/>
          <w:lang w:eastAsia="en-US"/>
        </w:rPr>
      </w:pPr>
      <w:r w:rsidRPr="002F56DC">
        <w:rPr>
          <w:rFonts w:ascii="Times New Roman" w:eastAsiaTheme="minorHAnsi" w:hAnsi="Times New Roman"/>
          <w:b/>
          <w:sz w:val="24"/>
          <w:szCs w:val="24"/>
          <w:lang w:eastAsia="en-US"/>
        </w:rPr>
        <w:lastRenderedPageBreak/>
        <w:t>Projektas</w:t>
      </w:r>
      <w:r w:rsidRPr="002F56DC">
        <w:rPr>
          <w:rFonts w:ascii="Times New Roman" w:eastAsiaTheme="minorHAnsi" w:hAnsi="Times New Roman"/>
          <w:sz w:val="24"/>
          <w:szCs w:val="24"/>
          <w:lang w:eastAsia="en-US"/>
        </w:rPr>
        <w:t xml:space="preserve"> – </w:t>
      </w:r>
      <w:r>
        <w:rPr>
          <w:rFonts w:ascii="Times New Roman" w:eastAsiaTheme="minorHAnsi" w:hAnsi="Times New Roman"/>
          <w:sz w:val="24"/>
          <w:szCs w:val="24"/>
          <w:lang w:eastAsia="en-US"/>
        </w:rPr>
        <w:t>Administratoriaus</w:t>
      </w:r>
      <w:r w:rsidRPr="002F56DC">
        <w:rPr>
          <w:rFonts w:ascii="Times New Roman" w:eastAsiaTheme="minorHAnsi" w:hAnsi="Times New Roman"/>
          <w:sz w:val="24"/>
          <w:szCs w:val="24"/>
          <w:lang w:eastAsia="en-US"/>
        </w:rPr>
        <w:t xml:space="preserve"> Rangovui pateiktas statinio (objekto) techninis darbo projektas arba techninis ir darbo projektai, arba remonto aprašas, kuris pridėtas kaip Sutarties priedas, pagal kurį Rangovas įsipareigoja vykdyti Darbus.</w:t>
      </w:r>
    </w:p>
    <w:p w14:paraId="25B97927" w14:textId="77777777" w:rsidR="000F15C5" w:rsidRPr="00A3538E" w:rsidRDefault="000F15C5" w:rsidP="001E590D">
      <w:pPr>
        <w:pStyle w:val="ListParagraph"/>
        <w:numPr>
          <w:ilvl w:val="1"/>
          <w:numId w:val="5"/>
        </w:numPr>
        <w:tabs>
          <w:tab w:val="left" w:pos="900"/>
        </w:tabs>
        <w:ind w:left="851" w:hanging="851"/>
        <w:jc w:val="both"/>
        <w:rPr>
          <w:rFonts w:ascii="Times New Roman" w:eastAsiaTheme="minorHAnsi" w:hAnsi="Times New Roman"/>
          <w:sz w:val="24"/>
          <w:szCs w:val="24"/>
          <w:lang w:eastAsia="en-US"/>
        </w:rPr>
      </w:pPr>
      <w:r w:rsidRPr="00A3538E">
        <w:rPr>
          <w:rFonts w:ascii="Times New Roman" w:eastAsiaTheme="minorHAnsi" w:hAnsi="Times New Roman"/>
          <w:b/>
          <w:sz w:val="24"/>
          <w:szCs w:val="24"/>
          <w:lang w:eastAsia="en-US"/>
        </w:rPr>
        <w:t>Projekto klaida</w:t>
      </w:r>
      <w:r w:rsidRPr="00A3538E">
        <w:rPr>
          <w:rFonts w:ascii="Times New Roman" w:eastAsiaTheme="minorHAnsi" w:hAnsi="Times New Roman"/>
          <w:sz w:val="24"/>
          <w:szCs w:val="24"/>
          <w:lang w:eastAsia="en-US"/>
        </w:rPr>
        <w:t xml:space="preserve"> – Projekto (visų jo atskirų dalių ir dokumentų) sprendiniai (sprendinių visuma), kurių neįmanoma įgyvendinti arba įgyvendinimas reikštų žalą objektui, nustatytų kokybinių ir kiekybinių parametrų </w:t>
      </w:r>
      <w:proofErr w:type="spellStart"/>
      <w:r w:rsidRPr="00A3538E">
        <w:rPr>
          <w:rFonts w:ascii="Times New Roman" w:eastAsiaTheme="minorHAnsi" w:hAnsi="Times New Roman"/>
          <w:sz w:val="24"/>
          <w:szCs w:val="24"/>
          <w:lang w:eastAsia="en-US"/>
        </w:rPr>
        <w:t>nepasiekimą</w:t>
      </w:r>
      <w:proofErr w:type="spellEnd"/>
      <w:r w:rsidRPr="00A3538E">
        <w:rPr>
          <w:rFonts w:ascii="Times New Roman" w:eastAsiaTheme="minorHAnsi" w:hAnsi="Times New Roman"/>
          <w:sz w:val="24"/>
          <w:szCs w:val="24"/>
          <w:lang w:eastAsia="en-US"/>
        </w:rPr>
        <w:t xml:space="preserve">: (i) atsižvelgiant į normatyvinių statybos techninių dokumentų ir normatyvinių statinio saugos ir paskirties dokumentų nuostatas ir (arba) (ii) nepažeidus kurio nors iš jų, įvertinus statybos techniniame reglamente STR 1.04.04:2017 „Statinio projektavimas, projekto ekspertizė“ nustatytą dokumentų viršenybę dėl Projekto dokumentų neatitikimų ar prieštaravimų, (arba) (iii) nepažeidus kitų Projekto sprendinių. </w:t>
      </w:r>
    </w:p>
    <w:p w14:paraId="57698C55" w14:textId="77777777" w:rsidR="000F15C5" w:rsidRPr="002F56DC" w:rsidRDefault="000F15C5" w:rsidP="001E590D">
      <w:pPr>
        <w:pStyle w:val="ListParagraph"/>
        <w:numPr>
          <w:ilvl w:val="1"/>
          <w:numId w:val="5"/>
        </w:numPr>
        <w:ind w:left="810" w:hanging="810"/>
        <w:jc w:val="both"/>
        <w:rPr>
          <w:rFonts w:ascii="Times New Roman" w:eastAsiaTheme="minorHAnsi" w:hAnsi="Times New Roman"/>
          <w:b/>
          <w:sz w:val="24"/>
          <w:szCs w:val="24"/>
          <w:lang w:eastAsia="en-US"/>
        </w:rPr>
      </w:pPr>
      <w:r w:rsidRPr="002F56DC">
        <w:rPr>
          <w:rFonts w:ascii="Times New Roman" w:hAnsi="Times New Roman"/>
          <w:b/>
          <w:sz w:val="24"/>
          <w:szCs w:val="24"/>
        </w:rPr>
        <w:t xml:space="preserve">Statinio projekto vykdymo priežiūros vadovas </w:t>
      </w:r>
      <w:r w:rsidRPr="002F56DC">
        <w:rPr>
          <w:rFonts w:ascii="Times New Roman" w:hAnsi="Times New Roman"/>
          <w:sz w:val="24"/>
          <w:szCs w:val="24"/>
        </w:rPr>
        <w:t>– Užsakovo paskirtas architektas, statybos inžinierius, vadovaujantis Projekto dalių vykdymo priežiūros vadovams ir prižiūrintis Projekto sprendinių įgyvendinimą Darbų vykdymo metu.</w:t>
      </w:r>
    </w:p>
    <w:p w14:paraId="07397771" w14:textId="77777777" w:rsidR="000F15C5" w:rsidRPr="002F56DC" w:rsidRDefault="000F15C5" w:rsidP="001E590D">
      <w:pPr>
        <w:pStyle w:val="ListParagraph"/>
        <w:numPr>
          <w:ilvl w:val="1"/>
          <w:numId w:val="5"/>
        </w:numPr>
        <w:ind w:left="810" w:hanging="810"/>
        <w:jc w:val="both"/>
        <w:rPr>
          <w:rFonts w:ascii="Times New Roman" w:eastAsiaTheme="minorHAnsi" w:hAnsi="Times New Roman"/>
          <w:b/>
          <w:sz w:val="24"/>
          <w:szCs w:val="24"/>
          <w:lang w:eastAsia="en-US"/>
        </w:rPr>
      </w:pPr>
      <w:r w:rsidRPr="002F56DC">
        <w:rPr>
          <w:rFonts w:ascii="Times New Roman" w:hAnsi="Times New Roman"/>
          <w:b/>
          <w:sz w:val="24"/>
          <w:szCs w:val="24"/>
        </w:rPr>
        <w:t xml:space="preserve">Statinio statybos techninis prižiūrėtojas </w:t>
      </w:r>
      <w:r w:rsidRPr="002F56DC">
        <w:rPr>
          <w:rFonts w:ascii="Times New Roman" w:hAnsi="Times New Roman"/>
          <w:sz w:val="24"/>
          <w:szCs w:val="24"/>
        </w:rPr>
        <w:t>– asmuo, kurį</w:t>
      </w:r>
      <w:r w:rsidRPr="002F56DC">
        <w:rPr>
          <w:rFonts w:ascii="Times New Roman" w:hAnsi="Times New Roman"/>
          <w:b/>
          <w:sz w:val="24"/>
          <w:szCs w:val="24"/>
        </w:rPr>
        <w:t xml:space="preserve"> </w:t>
      </w:r>
      <w:r>
        <w:rPr>
          <w:rFonts w:ascii="Times New Roman" w:hAnsi="Times New Roman"/>
          <w:sz w:val="24"/>
          <w:szCs w:val="24"/>
        </w:rPr>
        <w:t>Administratorius</w:t>
      </w:r>
      <w:r w:rsidRPr="002F56DC">
        <w:rPr>
          <w:rFonts w:ascii="Times New Roman" w:hAnsi="Times New Roman"/>
          <w:sz w:val="24"/>
          <w:szCs w:val="24"/>
        </w:rPr>
        <w:t xml:space="preserve"> skiria organizuoti statinio (objekto) statybos techninę priežiūrą, kurio tikslas – kontroliuoti, ar statinys (objektas) statomas pagal Projektą, ar statybos metu laikomasi Sutarties sąlygų, Lietuvos Respublikos teisės aktų, normatyvinių statybos techninių dokumentų, normatyvinių statinio saugos ir paskirties dokumentų reikalavimų.</w:t>
      </w:r>
    </w:p>
    <w:p w14:paraId="42A7E65E" w14:textId="77777777" w:rsidR="000F15C5" w:rsidRPr="002F56DC" w:rsidRDefault="000F15C5" w:rsidP="001E590D">
      <w:pPr>
        <w:pStyle w:val="ListParagraph"/>
        <w:numPr>
          <w:ilvl w:val="1"/>
          <w:numId w:val="5"/>
        </w:numPr>
        <w:tabs>
          <w:tab w:val="left" w:pos="900"/>
        </w:tabs>
        <w:ind w:left="810" w:hanging="810"/>
        <w:jc w:val="both"/>
        <w:rPr>
          <w:rFonts w:ascii="Times New Roman" w:eastAsiaTheme="minorHAnsi" w:hAnsi="Times New Roman"/>
          <w:b/>
          <w:sz w:val="24"/>
          <w:szCs w:val="24"/>
          <w:lang w:eastAsia="en-US"/>
        </w:rPr>
      </w:pPr>
      <w:r w:rsidRPr="002F56DC">
        <w:rPr>
          <w:rFonts w:ascii="Times New Roman" w:hAnsi="Times New Roman"/>
          <w:b/>
          <w:bCs/>
          <w:color w:val="000000"/>
          <w:sz w:val="24"/>
          <w:szCs w:val="24"/>
        </w:rPr>
        <w:t>Statinio statybos vadovas</w:t>
      </w:r>
      <w:r w:rsidRPr="002F56DC">
        <w:rPr>
          <w:rFonts w:ascii="Times New Roman" w:hAnsi="Times New Roman"/>
          <w:color w:val="000000"/>
          <w:sz w:val="24"/>
          <w:szCs w:val="24"/>
        </w:rPr>
        <w:t> – statybos inžinierius, kuris, atstovaudamas Rangovui ir įgyvendindamas Projektą nuo Darbų pradžios iki užbaigimo, vadovauja Darbams, kartu gali būti</w:t>
      </w:r>
      <w:r w:rsidRPr="002F56DC">
        <w:rPr>
          <w:rFonts w:ascii="Times New Roman" w:hAnsi="Times New Roman"/>
          <w:i/>
          <w:iCs/>
          <w:color w:val="000000"/>
          <w:sz w:val="24"/>
          <w:szCs w:val="24"/>
        </w:rPr>
        <w:t> </w:t>
      </w:r>
      <w:r w:rsidRPr="002F56DC">
        <w:rPr>
          <w:rFonts w:ascii="Times New Roman" w:hAnsi="Times New Roman"/>
          <w:color w:val="000000"/>
          <w:sz w:val="24"/>
          <w:szCs w:val="24"/>
        </w:rPr>
        <w:t>bendrųjų statybos darbų vadovas, koordinuoja statinio statybos specialiųjų darbų vykdymą bei šių darbų vadovų veiklą ir pagal kompetenciją atsako už Darbų atitiktį Projektui ir</w:t>
      </w:r>
      <w:r w:rsidRPr="002F56DC">
        <w:rPr>
          <w:rFonts w:ascii="Times New Roman" w:hAnsi="Times New Roman"/>
          <w:b/>
          <w:bCs/>
          <w:color w:val="000000"/>
          <w:sz w:val="24"/>
          <w:szCs w:val="24"/>
        </w:rPr>
        <w:t> </w:t>
      </w:r>
      <w:r w:rsidRPr="002F56DC">
        <w:rPr>
          <w:rFonts w:ascii="Times New Roman" w:hAnsi="Times New Roman"/>
          <w:color w:val="000000"/>
          <w:sz w:val="24"/>
          <w:szCs w:val="24"/>
        </w:rPr>
        <w:t>normatyvinę kokybę.</w:t>
      </w:r>
    </w:p>
    <w:p w14:paraId="3E3D8674" w14:textId="77777777" w:rsidR="000F15C5" w:rsidRPr="002F56DC" w:rsidRDefault="000F15C5" w:rsidP="001E590D">
      <w:pPr>
        <w:pStyle w:val="ListParagraph"/>
        <w:numPr>
          <w:ilvl w:val="1"/>
          <w:numId w:val="5"/>
        </w:numPr>
        <w:tabs>
          <w:tab w:val="left" w:pos="900"/>
        </w:tabs>
        <w:ind w:left="810" w:hanging="810"/>
        <w:jc w:val="both"/>
        <w:rPr>
          <w:rFonts w:ascii="Times New Roman" w:eastAsiaTheme="minorHAnsi" w:hAnsi="Times New Roman"/>
          <w:b/>
          <w:sz w:val="24"/>
          <w:szCs w:val="24"/>
          <w:lang w:eastAsia="en-US"/>
        </w:rPr>
      </w:pPr>
      <w:r w:rsidRPr="002F56DC">
        <w:rPr>
          <w:rFonts w:ascii="Times New Roman" w:eastAsiaTheme="minorHAnsi" w:hAnsi="Times New Roman"/>
          <w:b/>
          <w:bCs/>
          <w:sz w:val="24"/>
          <w:szCs w:val="24"/>
          <w:lang w:eastAsia="en-US"/>
        </w:rPr>
        <w:t xml:space="preserve">Statybos užbaigimo procedūros </w:t>
      </w:r>
      <w:r w:rsidRPr="002F56DC">
        <w:rPr>
          <w:rFonts w:ascii="Times New Roman" w:eastAsiaTheme="minorHAnsi" w:hAnsi="Times New Roman"/>
          <w:bCs/>
          <w:sz w:val="24"/>
          <w:szCs w:val="24"/>
          <w:lang w:eastAsia="en-US"/>
        </w:rPr>
        <w:t xml:space="preserve">– </w:t>
      </w:r>
      <w:r w:rsidRPr="002F56DC">
        <w:rPr>
          <w:rFonts w:ascii="Times New Roman" w:eastAsiaTheme="minorHAnsi" w:hAnsi="Times New Roman"/>
          <w:sz w:val="24"/>
          <w:szCs w:val="24"/>
          <w:lang w:eastAsia="en-US"/>
        </w:rPr>
        <w:t>vadovaujantis statybos techniniame reglamente STR 1.05.01:2017 „Statybą leidžiantys dokumentai. Statybos užbaigimas. Statybos sustabdymas. Savavališkos statybos padarinių šalinimas. Statybos pagal neteisėtai išduotą statybą leidžiantį dokumentą padarinių šalinimas“ (su vėlesniais pakeitimais ir papildymais, toliau – STR 1.05.01:2017) išdėstytomis nuostatomis vykdomos procedūros.</w:t>
      </w:r>
    </w:p>
    <w:p w14:paraId="595BF5F8" w14:textId="77777777" w:rsidR="000F15C5" w:rsidRPr="002F56DC" w:rsidRDefault="000F15C5" w:rsidP="001E590D">
      <w:pPr>
        <w:pStyle w:val="ListParagraph"/>
        <w:numPr>
          <w:ilvl w:val="1"/>
          <w:numId w:val="5"/>
        </w:numPr>
        <w:tabs>
          <w:tab w:val="left" w:pos="900"/>
        </w:tabs>
        <w:ind w:left="810" w:hanging="810"/>
        <w:jc w:val="both"/>
        <w:rPr>
          <w:rFonts w:ascii="Times New Roman" w:eastAsiaTheme="minorHAnsi" w:hAnsi="Times New Roman"/>
          <w:b/>
          <w:sz w:val="24"/>
          <w:szCs w:val="24"/>
          <w:lang w:eastAsia="en-US"/>
        </w:rPr>
      </w:pPr>
      <w:r w:rsidRPr="002F56DC">
        <w:rPr>
          <w:rFonts w:ascii="Times New Roman" w:eastAsiaTheme="minorHAnsi" w:hAnsi="Times New Roman"/>
          <w:b/>
          <w:sz w:val="24"/>
          <w:szCs w:val="24"/>
          <w:lang w:eastAsia="en-US"/>
        </w:rPr>
        <w:t>Statybvietė</w:t>
      </w:r>
      <w:r w:rsidRPr="002F56DC">
        <w:rPr>
          <w:rFonts w:ascii="Times New Roman" w:eastAsiaTheme="minorHAnsi" w:hAnsi="Times New Roman"/>
          <w:sz w:val="24"/>
          <w:szCs w:val="24"/>
          <w:lang w:eastAsia="en-US"/>
        </w:rPr>
        <w:t xml:space="preserve"> – Darbų vykdymo vieta ar vietos, į kurias turi būti pristatoma įranga bei medžiagos, ir kurios ribos apibrėžiamos perduodant Rangovui Statybvietę ir jos valdymo teisę vadovaujantis </w:t>
      </w:r>
      <w:r w:rsidRPr="00C8612E">
        <w:rPr>
          <w:rFonts w:ascii="Times New Roman" w:eastAsiaTheme="minorHAnsi" w:hAnsi="Times New Roman"/>
          <w:sz w:val="24"/>
          <w:szCs w:val="24"/>
          <w:lang w:eastAsia="en-US"/>
        </w:rPr>
        <w:t>Sutarties 6.2.3 papunkčiu</w:t>
      </w:r>
      <w:r w:rsidRPr="002F56DC">
        <w:rPr>
          <w:rFonts w:ascii="Times New Roman" w:eastAsiaTheme="minorHAnsi" w:hAnsi="Times New Roman"/>
          <w:sz w:val="24"/>
          <w:szCs w:val="24"/>
          <w:lang w:eastAsia="en-US"/>
        </w:rPr>
        <w:t>.</w:t>
      </w:r>
    </w:p>
    <w:p w14:paraId="37F7FF2A" w14:textId="77777777" w:rsidR="000F15C5" w:rsidRPr="002F56DC" w:rsidRDefault="000F15C5" w:rsidP="001E590D">
      <w:pPr>
        <w:pStyle w:val="ListParagraph"/>
        <w:numPr>
          <w:ilvl w:val="1"/>
          <w:numId w:val="5"/>
        </w:numPr>
        <w:tabs>
          <w:tab w:val="left" w:pos="900"/>
        </w:tabs>
        <w:ind w:left="810" w:hanging="810"/>
        <w:jc w:val="both"/>
        <w:rPr>
          <w:rFonts w:ascii="Times New Roman" w:eastAsiaTheme="minorHAnsi" w:hAnsi="Times New Roman"/>
          <w:b/>
          <w:sz w:val="24"/>
          <w:szCs w:val="24"/>
          <w:lang w:eastAsia="en-US"/>
        </w:rPr>
      </w:pPr>
      <w:r w:rsidRPr="002F56DC">
        <w:rPr>
          <w:rFonts w:ascii="Times New Roman" w:eastAsiaTheme="minorHAnsi" w:hAnsi="Times New Roman"/>
          <w:b/>
          <w:sz w:val="24"/>
          <w:szCs w:val="24"/>
          <w:lang w:eastAsia="en-US"/>
        </w:rPr>
        <w:t>Subrangovas</w:t>
      </w:r>
      <w:r w:rsidRPr="002F56DC">
        <w:rPr>
          <w:rFonts w:ascii="Times New Roman" w:eastAsiaTheme="minorHAnsi" w:hAnsi="Times New Roman"/>
          <w:sz w:val="24"/>
          <w:szCs w:val="24"/>
          <w:lang w:eastAsia="en-US"/>
        </w:rPr>
        <w:t xml:space="preserve"> – </w:t>
      </w:r>
      <w:r w:rsidRPr="002F56DC">
        <w:rPr>
          <w:rFonts w:ascii="Times New Roman" w:hAnsi="Times New Roman"/>
          <w:sz w:val="24"/>
          <w:szCs w:val="24"/>
        </w:rPr>
        <w:t>Rangovo pasitelktas asmuo, kuris savo aktyviais veiksmais prisideda prie Sutarties vykdymo</w:t>
      </w:r>
      <w:r w:rsidRPr="002F56DC">
        <w:rPr>
          <w:rFonts w:ascii="Times New Roman" w:eastAsiaTheme="minorHAnsi" w:hAnsi="Times New Roman"/>
          <w:sz w:val="24"/>
          <w:szCs w:val="24"/>
          <w:lang w:eastAsia="en-US"/>
        </w:rPr>
        <w:t>.</w:t>
      </w:r>
    </w:p>
    <w:p w14:paraId="4004C074" w14:textId="77777777" w:rsidR="000F15C5" w:rsidRPr="002F56DC" w:rsidRDefault="000F15C5" w:rsidP="001E590D">
      <w:pPr>
        <w:pStyle w:val="ListParagraph"/>
        <w:numPr>
          <w:ilvl w:val="1"/>
          <w:numId w:val="5"/>
        </w:numPr>
        <w:ind w:left="810" w:hanging="810"/>
        <w:jc w:val="both"/>
        <w:rPr>
          <w:rFonts w:ascii="Times New Roman" w:eastAsiaTheme="minorHAnsi" w:hAnsi="Times New Roman"/>
          <w:bCs/>
          <w:sz w:val="24"/>
          <w:szCs w:val="24"/>
          <w:lang w:eastAsia="en-US"/>
        </w:rPr>
      </w:pPr>
      <w:r w:rsidRPr="002F56DC">
        <w:rPr>
          <w:rFonts w:ascii="Times New Roman" w:eastAsiaTheme="minorHAnsi" w:hAnsi="Times New Roman"/>
          <w:b/>
          <w:sz w:val="24"/>
          <w:szCs w:val="24"/>
          <w:lang w:eastAsia="en-US"/>
        </w:rPr>
        <w:t xml:space="preserve">Sutarties kaina </w:t>
      </w:r>
      <w:r w:rsidRPr="002F56DC">
        <w:rPr>
          <w:rFonts w:ascii="Times New Roman" w:eastAsiaTheme="minorHAnsi" w:hAnsi="Times New Roman"/>
          <w:bCs/>
          <w:sz w:val="24"/>
          <w:szCs w:val="24"/>
          <w:lang w:eastAsia="en-US"/>
        </w:rPr>
        <w:t>– Pradinės Sutarties vertė su PVM arba galutinė Rangovui pagal Sutartį mokėtina suma su PVM.</w:t>
      </w:r>
    </w:p>
    <w:p w14:paraId="115805F3" w14:textId="0BE78EAA" w:rsidR="000F15C5" w:rsidRPr="002F56DC" w:rsidRDefault="000F15C5" w:rsidP="001E590D">
      <w:pPr>
        <w:pStyle w:val="ListParagraph"/>
        <w:numPr>
          <w:ilvl w:val="1"/>
          <w:numId w:val="5"/>
        </w:numPr>
        <w:tabs>
          <w:tab w:val="left" w:pos="900"/>
        </w:tabs>
        <w:ind w:left="810" w:hanging="810"/>
        <w:contextualSpacing w:val="0"/>
        <w:jc w:val="both"/>
        <w:rPr>
          <w:rFonts w:ascii="Times New Roman" w:eastAsiaTheme="minorHAnsi" w:hAnsi="Times New Roman"/>
          <w:sz w:val="24"/>
          <w:szCs w:val="24"/>
          <w:lang w:eastAsia="en-US"/>
        </w:rPr>
      </w:pPr>
      <w:r w:rsidRPr="002F56DC">
        <w:rPr>
          <w:rFonts w:ascii="Times New Roman" w:hAnsi="Times New Roman"/>
          <w:b/>
          <w:sz w:val="24"/>
          <w:szCs w:val="24"/>
        </w:rPr>
        <w:t xml:space="preserve">Techninė specifikacija </w:t>
      </w:r>
      <w:r w:rsidRPr="002F56DC">
        <w:rPr>
          <w:rFonts w:ascii="Times New Roman" w:hAnsi="Times New Roman"/>
          <w:sz w:val="24"/>
          <w:szCs w:val="24"/>
        </w:rPr>
        <w:t xml:space="preserve">– </w:t>
      </w:r>
      <w:r>
        <w:rPr>
          <w:rFonts w:ascii="Times New Roman" w:eastAsiaTheme="minorHAnsi" w:hAnsi="Times New Roman"/>
          <w:sz w:val="24"/>
          <w:szCs w:val="24"/>
          <w:lang w:eastAsia="en-US"/>
        </w:rPr>
        <w:t>Administratoriaus</w:t>
      </w:r>
      <w:r w:rsidRPr="002F56DC">
        <w:rPr>
          <w:rFonts w:ascii="Times New Roman" w:eastAsiaTheme="minorHAnsi" w:hAnsi="Times New Roman"/>
          <w:sz w:val="24"/>
          <w:szCs w:val="24"/>
          <w:lang w:eastAsia="en-US"/>
        </w:rPr>
        <w:t xml:space="preserve"> Rangovui pateiktas Projektas,</w:t>
      </w:r>
      <w:r w:rsidRPr="002F56DC">
        <w:rPr>
          <w:rFonts w:ascii="Times New Roman" w:hAnsi="Times New Roman"/>
          <w:i/>
          <w:sz w:val="24"/>
          <w:szCs w:val="24"/>
        </w:rPr>
        <w:t xml:space="preserve"> </w:t>
      </w:r>
      <w:r w:rsidR="000425EB">
        <w:rPr>
          <w:rFonts w:ascii="Times New Roman" w:hAnsi="Times New Roman"/>
          <w:sz w:val="24"/>
          <w:szCs w:val="24"/>
        </w:rPr>
        <w:t>techninė užduotis</w:t>
      </w:r>
      <w:r w:rsidRPr="002F56DC">
        <w:rPr>
          <w:rFonts w:ascii="Times New Roman" w:hAnsi="Times New Roman"/>
          <w:sz w:val="24"/>
          <w:szCs w:val="24"/>
        </w:rPr>
        <w:t xml:space="preserve"> ir kiti susiję dokumentai.</w:t>
      </w:r>
    </w:p>
    <w:p w14:paraId="78E8ECA7" w14:textId="77777777" w:rsidR="000F15C5" w:rsidRPr="0086744E" w:rsidRDefault="000F15C5" w:rsidP="001E590D">
      <w:pPr>
        <w:pStyle w:val="ListParagraph"/>
        <w:numPr>
          <w:ilvl w:val="1"/>
          <w:numId w:val="5"/>
        </w:numPr>
        <w:tabs>
          <w:tab w:val="left" w:pos="900"/>
        </w:tabs>
        <w:ind w:left="810" w:hanging="810"/>
        <w:jc w:val="both"/>
        <w:rPr>
          <w:rFonts w:ascii="Times New Roman" w:eastAsiaTheme="minorHAnsi" w:hAnsi="Times New Roman"/>
          <w:sz w:val="24"/>
          <w:szCs w:val="24"/>
          <w:lang w:eastAsia="en-US"/>
        </w:rPr>
      </w:pPr>
      <w:r w:rsidRPr="002F56DC">
        <w:rPr>
          <w:rFonts w:ascii="Times New Roman" w:hAnsi="Times New Roman"/>
          <w:b/>
          <w:bCs/>
          <w:sz w:val="24"/>
          <w:szCs w:val="24"/>
        </w:rPr>
        <w:t>Technologinė pertrauka</w:t>
      </w:r>
      <w:r w:rsidRPr="002F56DC">
        <w:rPr>
          <w:rFonts w:ascii="Times New Roman" w:hAnsi="Times New Roman"/>
          <w:sz w:val="24"/>
          <w:szCs w:val="24"/>
        </w:rPr>
        <w:t xml:space="preserve"> – </w:t>
      </w:r>
      <w:r w:rsidRPr="0086744E">
        <w:rPr>
          <w:rFonts w:ascii="Times New Roman" w:hAnsi="Times New Roman"/>
          <w:sz w:val="24"/>
          <w:szCs w:val="24"/>
        </w:rPr>
        <w:t>laikotarpis nuo einamųjų metų gruodžio 15 d. iki kitų metų kovo 15 d., kai dalis Darbų, atliekamų lauko sąlygomis,</w:t>
      </w:r>
      <w:r w:rsidRPr="0086744E" w:rsidDel="005F4FAE">
        <w:rPr>
          <w:rFonts w:ascii="Times New Roman" w:hAnsi="Times New Roman"/>
          <w:sz w:val="24"/>
          <w:szCs w:val="24"/>
        </w:rPr>
        <w:t xml:space="preserve"> </w:t>
      </w:r>
      <w:r w:rsidRPr="0086744E">
        <w:rPr>
          <w:rFonts w:ascii="Times New Roman" w:hAnsi="Times New Roman"/>
          <w:sz w:val="24"/>
          <w:szCs w:val="24"/>
        </w:rPr>
        <w:t>yra stabdomi automatiškai ir gali būti atliekami per šį laikotarpį tik esant galimybei tokius Darbus vykdyti ir Užsakovui bei Administratoriui pritarus.</w:t>
      </w:r>
      <w:r w:rsidRPr="0086744E">
        <w:rPr>
          <w:rFonts w:ascii="Times New Roman" w:eastAsiaTheme="minorHAnsi" w:hAnsi="Times New Roman"/>
          <w:sz w:val="24"/>
          <w:szCs w:val="24"/>
          <w:lang w:eastAsia="en-US"/>
        </w:rPr>
        <w:t xml:space="preserve"> </w:t>
      </w:r>
    </w:p>
    <w:p w14:paraId="1ACBB769" w14:textId="77777777" w:rsidR="000F15C5" w:rsidRPr="002F56DC" w:rsidRDefault="000F15C5" w:rsidP="001E590D">
      <w:pPr>
        <w:pStyle w:val="ListParagraph"/>
        <w:numPr>
          <w:ilvl w:val="1"/>
          <w:numId w:val="5"/>
        </w:numPr>
        <w:tabs>
          <w:tab w:val="left" w:pos="900"/>
        </w:tabs>
        <w:ind w:left="810" w:hanging="810"/>
        <w:jc w:val="both"/>
        <w:rPr>
          <w:rFonts w:ascii="Times New Roman" w:eastAsiaTheme="minorHAnsi" w:hAnsi="Times New Roman"/>
          <w:sz w:val="24"/>
          <w:szCs w:val="24"/>
          <w:lang w:eastAsia="en-US"/>
        </w:rPr>
      </w:pPr>
      <w:r w:rsidRPr="002F56DC">
        <w:rPr>
          <w:rFonts w:ascii="Times New Roman" w:eastAsiaTheme="minorHAnsi" w:hAnsi="Times New Roman"/>
          <w:sz w:val="24"/>
          <w:szCs w:val="24"/>
          <w:lang w:eastAsia="en-US"/>
        </w:rPr>
        <w:t>Kitos vartojamos sąvokos atitinka sąvokas, vartojamas Lietuvos Respublikos civiliniame kodekse, Lietuvos Respublikos statybos įstatyme, Lietuvos Respublikos architektūros įstatyme, Lietuvos Respublikos viešųjų pirkimų įstatyme ir susijusiuose įstatymų įgyvendinamuosiuose teisės aktuose.</w:t>
      </w:r>
    </w:p>
    <w:p w14:paraId="1447EAA0" w14:textId="77777777" w:rsidR="000F15C5" w:rsidRPr="002F56DC" w:rsidRDefault="000F15C5" w:rsidP="001E590D">
      <w:pPr>
        <w:pStyle w:val="ListParagraph"/>
        <w:numPr>
          <w:ilvl w:val="1"/>
          <w:numId w:val="5"/>
        </w:numPr>
        <w:tabs>
          <w:tab w:val="left" w:pos="900"/>
        </w:tabs>
        <w:ind w:left="810" w:hanging="810"/>
        <w:jc w:val="both"/>
        <w:rPr>
          <w:rFonts w:ascii="Times New Roman" w:eastAsiaTheme="minorHAnsi" w:hAnsi="Times New Roman"/>
          <w:sz w:val="24"/>
          <w:szCs w:val="24"/>
          <w:lang w:eastAsia="en-US"/>
        </w:rPr>
      </w:pPr>
      <w:r w:rsidRPr="002F56DC">
        <w:rPr>
          <w:rFonts w:ascii="Times New Roman" w:eastAsiaTheme="minorHAnsi" w:hAnsi="Times New Roman"/>
          <w:sz w:val="24"/>
          <w:szCs w:val="24"/>
          <w:lang w:eastAsia="en-US"/>
        </w:rPr>
        <w:t>Visos šioje Sutartyje vartojamos sąvokos ir terminai turi bendrinę reikšmę arba artimiausią Sutarties pobūdžiui specialiąją reikšmę, jei Sutartyje nėra nustatyta ir paaiškinta kitokia jų reikšmė.</w:t>
      </w:r>
    </w:p>
    <w:p w14:paraId="2600A76F" w14:textId="77777777" w:rsidR="000F15C5" w:rsidRPr="002F56DC" w:rsidRDefault="000F15C5" w:rsidP="001E590D">
      <w:pPr>
        <w:pStyle w:val="ListParagraph"/>
        <w:numPr>
          <w:ilvl w:val="1"/>
          <w:numId w:val="5"/>
        </w:numPr>
        <w:tabs>
          <w:tab w:val="left" w:pos="900"/>
        </w:tabs>
        <w:ind w:left="810" w:hanging="810"/>
        <w:jc w:val="both"/>
        <w:rPr>
          <w:rFonts w:ascii="Times New Roman" w:eastAsiaTheme="minorHAnsi" w:hAnsi="Times New Roman"/>
          <w:sz w:val="24"/>
          <w:szCs w:val="24"/>
          <w:lang w:eastAsia="en-US"/>
        </w:rPr>
      </w:pPr>
      <w:r w:rsidRPr="002F56DC">
        <w:rPr>
          <w:rFonts w:ascii="Times New Roman" w:hAnsi="Times New Roman"/>
          <w:sz w:val="24"/>
          <w:szCs w:val="24"/>
        </w:rPr>
        <w:t>Sutartyje, kur reikalauja kontekstas, žodžiai, pateikti vienaskaita, gali turėti ir daugiskaitos prasmę ir atvirkščiai.</w:t>
      </w:r>
    </w:p>
    <w:p w14:paraId="022426B8" w14:textId="77777777" w:rsidR="000F15C5" w:rsidRPr="002F56DC" w:rsidRDefault="000F15C5" w:rsidP="001E590D">
      <w:pPr>
        <w:pStyle w:val="ListParagraph"/>
        <w:numPr>
          <w:ilvl w:val="1"/>
          <w:numId w:val="5"/>
        </w:numPr>
        <w:tabs>
          <w:tab w:val="left" w:pos="851"/>
        </w:tabs>
        <w:ind w:left="851" w:hanging="851"/>
        <w:jc w:val="both"/>
        <w:rPr>
          <w:rFonts w:ascii="Times New Roman" w:eastAsia="Times New Roman" w:hAnsi="Times New Roman"/>
          <w:sz w:val="24"/>
          <w:szCs w:val="24"/>
        </w:rPr>
      </w:pPr>
      <w:r w:rsidRPr="002F56DC">
        <w:rPr>
          <w:rFonts w:ascii="Times New Roman" w:eastAsia="Times New Roman" w:hAnsi="Times New Roman"/>
          <w:sz w:val="24"/>
          <w:szCs w:val="24"/>
        </w:rPr>
        <w:lastRenderedPageBreak/>
        <w:t>„Raštu“ reiškia visas šios Sutarties dokumentuose nustatytas taisykles, taip pat bet kurios Šalies sudarytus popierinius ir (arba) elektroninius dokumentus, bei bet kokius Sutartyje nurodytomis komunikacijos priemonėmis kitai Šaliai pateiktus pranešimus.</w:t>
      </w:r>
    </w:p>
    <w:p w14:paraId="3FEE08B5" w14:textId="77777777" w:rsidR="000F15C5" w:rsidRPr="002F56DC" w:rsidRDefault="000F15C5" w:rsidP="001E590D">
      <w:pPr>
        <w:pStyle w:val="ListParagraph"/>
        <w:numPr>
          <w:ilvl w:val="1"/>
          <w:numId w:val="5"/>
        </w:numPr>
        <w:tabs>
          <w:tab w:val="left" w:pos="900"/>
        </w:tabs>
        <w:ind w:left="810" w:hanging="810"/>
        <w:jc w:val="both"/>
        <w:rPr>
          <w:rFonts w:ascii="Times New Roman" w:eastAsiaTheme="minorHAnsi" w:hAnsi="Times New Roman"/>
          <w:sz w:val="24"/>
          <w:szCs w:val="24"/>
          <w:lang w:eastAsia="en-US"/>
        </w:rPr>
      </w:pPr>
      <w:r w:rsidRPr="002F56DC">
        <w:rPr>
          <w:rFonts w:ascii="Times New Roman" w:hAnsi="Times New Roman"/>
          <w:sz w:val="24"/>
          <w:szCs w:val="24"/>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29D0D383" w14:textId="77777777" w:rsidR="000F15C5" w:rsidRPr="002F56DC" w:rsidRDefault="000F15C5" w:rsidP="001E590D">
      <w:pPr>
        <w:pStyle w:val="ListParagraph"/>
        <w:numPr>
          <w:ilvl w:val="1"/>
          <w:numId w:val="5"/>
        </w:numPr>
        <w:tabs>
          <w:tab w:val="left" w:pos="900"/>
        </w:tabs>
        <w:ind w:left="810" w:hanging="810"/>
        <w:jc w:val="both"/>
        <w:rPr>
          <w:rFonts w:ascii="Times New Roman" w:eastAsiaTheme="minorHAnsi" w:hAnsi="Times New Roman"/>
          <w:sz w:val="24"/>
          <w:szCs w:val="24"/>
          <w:lang w:eastAsia="en-US"/>
        </w:rPr>
      </w:pPr>
      <w:r w:rsidRPr="002F56DC">
        <w:rPr>
          <w:rFonts w:ascii="Times New Roman" w:hAnsi="Times New Roman"/>
          <w:sz w:val="24"/>
          <w:szCs w:val="24"/>
        </w:rPr>
        <w:t>Jeigu Sutartyje nenustatyta kitaip, Sutarties trukmė ir kiti terminai yra skaičiuojami kalendorinėmis dienomis.</w:t>
      </w:r>
    </w:p>
    <w:p w14:paraId="4B4F0535" w14:textId="77777777" w:rsidR="000F15C5" w:rsidRPr="002F56DC" w:rsidRDefault="000F15C5" w:rsidP="001E590D">
      <w:pPr>
        <w:pStyle w:val="ListParagraph"/>
        <w:numPr>
          <w:ilvl w:val="1"/>
          <w:numId w:val="5"/>
        </w:numPr>
        <w:tabs>
          <w:tab w:val="left" w:pos="900"/>
        </w:tabs>
        <w:ind w:left="810" w:hanging="810"/>
        <w:jc w:val="both"/>
        <w:rPr>
          <w:rFonts w:ascii="Times New Roman" w:eastAsiaTheme="minorHAnsi" w:hAnsi="Times New Roman"/>
          <w:sz w:val="24"/>
          <w:szCs w:val="24"/>
          <w:lang w:eastAsia="en-US"/>
        </w:rPr>
      </w:pPr>
      <w:r w:rsidRPr="002F56DC">
        <w:rPr>
          <w:rStyle w:val="normaltextrun"/>
          <w:rFonts w:ascii="Times New Roman" w:hAnsi="Times New Roman"/>
          <w:color w:val="000000"/>
          <w:sz w:val="24"/>
          <w:szCs w:val="24"/>
          <w:shd w:val="clear" w:color="auto" w:fill="FFFFFF"/>
        </w:rPr>
        <w:t>Pirkimo dokumentai, Rangovo pasiūlymas Pirkimui bei Sutarties priedai yra neatskiriamos šios Sutarties dalys. Jų reikalavimai yra privalomi Sutarties šalims.</w:t>
      </w:r>
      <w:r w:rsidRPr="002F56DC">
        <w:rPr>
          <w:rStyle w:val="eop"/>
          <w:rFonts w:ascii="Times New Roman" w:hAnsi="Times New Roman"/>
          <w:color w:val="000000"/>
          <w:sz w:val="24"/>
          <w:szCs w:val="24"/>
          <w:shd w:val="clear" w:color="auto" w:fill="FFFFFF"/>
        </w:rPr>
        <w:t> </w:t>
      </w:r>
    </w:p>
    <w:p w14:paraId="31879A12" w14:textId="77777777" w:rsidR="000F15C5" w:rsidRPr="002F56DC" w:rsidRDefault="000F15C5" w:rsidP="001E590D">
      <w:pPr>
        <w:pStyle w:val="ListParagraph"/>
        <w:numPr>
          <w:ilvl w:val="1"/>
          <w:numId w:val="5"/>
        </w:numPr>
        <w:tabs>
          <w:tab w:val="left" w:pos="900"/>
        </w:tabs>
        <w:ind w:left="810" w:hanging="810"/>
        <w:jc w:val="both"/>
        <w:rPr>
          <w:rFonts w:ascii="Times New Roman" w:eastAsiaTheme="minorHAnsi" w:hAnsi="Times New Roman"/>
          <w:sz w:val="24"/>
          <w:szCs w:val="24"/>
          <w:lang w:eastAsia="en-US"/>
        </w:rPr>
      </w:pPr>
      <w:r w:rsidRPr="002F56DC">
        <w:rPr>
          <w:rFonts w:ascii="Times New Roman" w:hAnsi="Times New Roman"/>
          <w:bCs/>
          <w:spacing w:val="-2"/>
          <w:sz w:val="24"/>
          <w:szCs w:val="24"/>
        </w:rPr>
        <w:t xml:space="preserve">Sutartį sudarantys dokumentai vienas kitą paaiškina. Esant tarpusavio neatitikimams tarp Sutarties ir jos priedų, prioritetas teikiamas Techninei specifikacijai, po to – Šalių pasirašytam Sutarties sąlygų tekstui, po to – Sutarties priedams (išskyrus Techninę specifikaciją), po to </w:t>
      </w:r>
      <w:r w:rsidRPr="002F56DC">
        <w:rPr>
          <w:rFonts w:ascii="Times New Roman" w:hAnsi="Times New Roman"/>
          <w:sz w:val="24"/>
          <w:szCs w:val="24"/>
        </w:rPr>
        <w:t>–</w:t>
      </w:r>
      <w:r w:rsidRPr="002F56DC">
        <w:rPr>
          <w:rFonts w:ascii="Times New Roman" w:hAnsi="Times New Roman"/>
          <w:bCs/>
          <w:spacing w:val="-2"/>
          <w:sz w:val="24"/>
          <w:szCs w:val="24"/>
        </w:rPr>
        <w:t xml:space="preserve"> Rangovo pasiūlymui, po to – Pirkimo, kurio pagrindu sudaryta Sutartis, kitiems dokumentams.</w:t>
      </w:r>
    </w:p>
    <w:p w14:paraId="3A2E79E2" w14:textId="77777777" w:rsidR="000F15C5" w:rsidRPr="002F56DC" w:rsidRDefault="000F15C5" w:rsidP="001E590D">
      <w:pPr>
        <w:pStyle w:val="ListParagraph"/>
        <w:numPr>
          <w:ilvl w:val="1"/>
          <w:numId w:val="5"/>
        </w:numPr>
        <w:tabs>
          <w:tab w:val="left" w:pos="851"/>
        </w:tabs>
        <w:ind w:left="851" w:hanging="851"/>
        <w:jc w:val="both"/>
        <w:rPr>
          <w:rFonts w:ascii="Times New Roman" w:eastAsia="Times New Roman" w:hAnsi="Times New Roman"/>
          <w:sz w:val="24"/>
          <w:szCs w:val="24"/>
        </w:rPr>
      </w:pPr>
      <w:r w:rsidRPr="002F56DC">
        <w:rPr>
          <w:rFonts w:ascii="Times New Roman" w:eastAsia="Times New Roman" w:hAnsi="Times New Roman"/>
          <w:sz w:val="24"/>
          <w:szCs w:val="24"/>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2406A8AC" w14:textId="77777777" w:rsidR="000F15C5" w:rsidRPr="002F56DC" w:rsidRDefault="000F15C5" w:rsidP="000F15C5">
      <w:pPr>
        <w:jc w:val="both"/>
        <w:rPr>
          <w:rFonts w:ascii="Times New Roman" w:hAnsi="Times New Roman"/>
          <w:b/>
          <w:bCs/>
          <w:sz w:val="24"/>
          <w:szCs w:val="24"/>
        </w:rPr>
      </w:pPr>
    </w:p>
    <w:p w14:paraId="2E819298" w14:textId="77777777" w:rsidR="000F15C5" w:rsidRPr="002F56DC" w:rsidRDefault="000F15C5" w:rsidP="001E590D">
      <w:pPr>
        <w:pStyle w:val="ListParagraph"/>
        <w:numPr>
          <w:ilvl w:val="0"/>
          <w:numId w:val="5"/>
        </w:numPr>
        <w:ind w:left="810" w:hanging="810"/>
        <w:rPr>
          <w:rFonts w:ascii="Times New Roman" w:hAnsi="Times New Roman"/>
          <w:b/>
          <w:sz w:val="24"/>
          <w:szCs w:val="24"/>
        </w:rPr>
      </w:pPr>
      <w:r w:rsidRPr="002F56DC">
        <w:rPr>
          <w:rFonts w:ascii="Times New Roman" w:hAnsi="Times New Roman"/>
          <w:b/>
          <w:sz w:val="24"/>
          <w:szCs w:val="24"/>
        </w:rPr>
        <w:t xml:space="preserve">SUTARTIES OBJEKTAS </w:t>
      </w:r>
    </w:p>
    <w:p w14:paraId="3BE1AF54" w14:textId="6F831930" w:rsidR="000F15C5" w:rsidRPr="002F56DC" w:rsidRDefault="000F15C5" w:rsidP="001E590D">
      <w:pPr>
        <w:pStyle w:val="ListParagraph"/>
        <w:numPr>
          <w:ilvl w:val="1"/>
          <w:numId w:val="5"/>
        </w:numPr>
        <w:ind w:left="810" w:hanging="810"/>
        <w:jc w:val="both"/>
        <w:rPr>
          <w:rFonts w:ascii="Times New Roman" w:hAnsi="Times New Roman"/>
          <w:sz w:val="24"/>
          <w:szCs w:val="24"/>
        </w:rPr>
      </w:pPr>
      <w:r w:rsidRPr="002F56DC">
        <w:rPr>
          <w:rFonts w:ascii="Times New Roman" w:hAnsi="Times New Roman"/>
          <w:sz w:val="24"/>
          <w:szCs w:val="24"/>
        </w:rPr>
        <w:t xml:space="preserve">Šia Sutartimi Rangovas įsipareigoja per Sutartyje nustatytą Darbų atlikimo terminą ir Sutartyje nustatytomis sąlygomis atlikti ir perduoti Užsakovui </w:t>
      </w:r>
      <w:r>
        <w:rPr>
          <w:rFonts w:ascii="Times New Roman" w:hAnsi="Times New Roman"/>
          <w:sz w:val="24"/>
          <w:szCs w:val="24"/>
        </w:rPr>
        <w:t xml:space="preserve">bei Administratoriui </w:t>
      </w:r>
      <w:r w:rsidRPr="002F56DC">
        <w:rPr>
          <w:rFonts w:ascii="Times New Roman" w:hAnsi="Times New Roman"/>
          <w:sz w:val="24"/>
          <w:szCs w:val="24"/>
        </w:rPr>
        <w:t>šiuos Darbus:</w:t>
      </w:r>
      <w:r w:rsidRPr="00270052">
        <w:rPr>
          <w:rFonts w:ascii="Times New Roman" w:hAnsi="Times New Roman"/>
          <w:i/>
          <w:color w:val="FF0000"/>
          <w:sz w:val="24"/>
          <w:szCs w:val="24"/>
        </w:rPr>
        <w:t xml:space="preserve"> </w:t>
      </w:r>
      <w:r w:rsidRPr="00270052">
        <w:rPr>
          <w:rFonts w:ascii="Times New Roman" w:hAnsi="Times New Roman"/>
          <w:sz w:val="24"/>
          <w:szCs w:val="24"/>
        </w:rPr>
        <w:t xml:space="preserve">Kaimynijos teritorijos, adresu </w:t>
      </w:r>
      <w:r w:rsidR="00D43EBB">
        <w:rPr>
          <w:rFonts w:ascii="Times New Roman" w:hAnsi="Times New Roman"/>
          <w:sz w:val="24"/>
          <w:szCs w:val="24"/>
        </w:rPr>
        <w:t>Konarskio</w:t>
      </w:r>
      <w:r w:rsidR="005F1836">
        <w:rPr>
          <w:rFonts w:ascii="Times New Roman" w:hAnsi="Times New Roman"/>
          <w:sz w:val="24"/>
          <w:szCs w:val="24"/>
        </w:rPr>
        <w:t xml:space="preserve"> g</w:t>
      </w:r>
      <w:r w:rsidR="00D43EBB">
        <w:rPr>
          <w:rFonts w:ascii="Times New Roman" w:hAnsi="Times New Roman"/>
        </w:rPr>
        <w:t xml:space="preserve">. 4A, 4B </w:t>
      </w:r>
      <w:r w:rsidR="00AF409E">
        <w:rPr>
          <w:rFonts w:ascii="Times New Roman" w:hAnsi="Times New Roman"/>
          <w:sz w:val="24"/>
          <w:szCs w:val="24"/>
        </w:rPr>
        <w:t xml:space="preserve">, </w:t>
      </w:r>
      <w:r w:rsidRPr="00270052">
        <w:rPr>
          <w:rFonts w:ascii="Times New Roman" w:hAnsi="Times New Roman"/>
          <w:sz w:val="24"/>
          <w:szCs w:val="24"/>
        </w:rPr>
        <w:t xml:space="preserve">Vilniuje, </w:t>
      </w:r>
      <w:r w:rsidRPr="00373BDA">
        <w:rPr>
          <w:rFonts w:ascii="Times New Roman" w:hAnsi="Times New Roman"/>
          <w:sz w:val="24"/>
          <w:szCs w:val="24"/>
        </w:rPr>
        <w:t>atnaujinimo darbus.</w:t>
      </w:r>
    </w:p>
    <w:p w14:paraId="5C1008C0" w14:textId="772FB1AB" w:rsidR="000F15C5" w:rsidRDefault="000F15C5" w:rsidP="001E590D">
      <w:pPr>
        <w:pStyle w:val="ListParagraph"/>
        <w:numPr>
          <w:ilvl w:val="1"/>
          <w:numId w:val="5"/>
        </w:numPr>
        <w:ind w:left="810" w:hanging="810"/>
        <w:jc w:val="both"/>
        <w:rPr>
          <w:rFonts w:ascii="Times New Roman" w:hAnsi="Times New Roman"/>
          <w:sz w:val="24"/>
          <w:szCs w:val="24"/>
        </w:rPr>
      </w:pPr>
      <w:r w:rsidRPr="002F56DC">
        <w:rPr>
          <w:rFonts w:ascii="Times New Roman" w:hAnsi="Times New Roman"/>
          <w:sz w:val="24"/>
          <w:szCs w:val="24"/>
        </w:rPr>
        <w:t xml:space="preserve">Darbai atliekami pagal </w:t>
      </w:r>
      <w:r w:rsidRPr="00755347">
        <w:rPr>
          <w:rFonts w:ascii="Times New Roman" w:hAnsi="Times New Roman"/>
          <w:sz w:val="24"/>
          <w:szCs w:val="24"/>
        </w:rPr>
        <w:t>Techninę specifikaciją</w:t>
      </w:r>
      <w:r w:rsidR="004D326F">
        <w:rPr>
          <w:rFonts w:ascii="Times New Roman" w:hAnsi="Times New Roman"/>
          <w:sz w:val="24"/>
          <w:szCs w:val="24"/>
        </w:rPr>
        <w:t xml:space="preserve"> </w:t>
      </w:r>
      <w:r w:rsidR="004D326F" w:rsidRPr="0086744E">
        <w:rPr>
          <w:rFonts w:ascii="Times New Roman" w:hAnsi="Times New Roman"/>
          <w:sz w:val="24"/>
          <w:szCs w:val="24"/>
        </w:rPr>
        <w:t>(</w:t>
      </w:r>
      <w:r w:rsidR="009976BD" w:rsidRPr="0086744E">
        <w:rPr>
          <w:rFonts w:ascii="Times New Roman" w:hAnsi="Times New Roman"/>
          <w:sz w:val="24"/>
          <w:szCs w:val="24"/>
        </w:rPr>
        <w:t>P</w:t>
      </w:r>
      <w:r w:rsidR="004D326F" w:rsidRPr="0086744E">
        <w:rPr>
          <w:rFonts w:ascii="Times New Roman" w:hAnsi="Times New Roman"/>
          <w:sz w:val="24"/>
          <w:szCs w:val="24"/>
        </w:rPr>
        <w:t xml:space="preserve">riedas </w:t>
      </w:r>
      <w:r w:rsidR="009976BD" w:rsidRPr="0086744E">
        <w:rPr>
          <w:rFonts w:ascii="Times New Roman" w:hAnsi="Times New Roman"/>
          <w:sz w:val="24"/>
          <w:szCs w:val="24"/>
        </w:rPr>
        <w:t>N</w:t>
      </w:r>
      <w:r w:rsidR="004D326F" w:rsidRPr="0086744E">
        <w:rPr>
          <w:rFonts w:ascii="Times New Roman" w:hAnsi="Times New Roman"/>
          <w:sz w:val="24"/>
          <w:szCs w:val="24"/>
        </w:rPr>
        <w:t xml:space="preserve">r. </w:t>
      </w:r>
      <w:r w:rsidR="001A20F2" w:rsidRPr="0086744E">
        <w:rPr>
          <w:rFonts w:ascii="Times New Roman" w:hAnsi="Times New Roman"/>
          <w:sz w:val="24"/>
          <w:szCs w:val="24"/>
        </w:rPr>
        <w:t>4</w:t>
      </w:r>
      <w:r w:rsidR="004D326F" w:rsidRPr="0086744E">
        <w:rPr>
          <w:rFonts w:ascii="Times New Roman" w:hAnsi="Times New Roman"/>
          <w:sz w:val="24"/>
          <w:szCs w:val="24"/>
        </w:rPr>
        <w:t>)</w:t>
      </w:r>
      <w:r w:rsidRPr="0086744E">
        <w:rPr>
          <w:rFonts w:ascii="Times New Roman" w:hAnsi="Times New Roman"/>
          <w:sz w:val="24"/>
          <w:szCs w:val="24"/>
        </w:rPr>
        <w:t>.</w:t>
      </w:r>
    </w:p>
    <w:p w14:paraId="4E77CB28" w14:textId="626FC3A7" w:rsidR="00160930" w:rsidRPr="00160930" w:rsidRDefault="00160930" w:rsidP="00BA2F48">
      <w:pPr>
        <w:pStyle w:val="ListParagraph"/>
        <w:numPr>
          <w:ilvl w:val="1"/>
          <w:numId w:val="5"/>
        </w:numPr>
        <w:ind w:left="851" w:hanging="851"/>
        <w:jc w:val="both"/>
        <w:rPr>
          <w:rFonts w:ascii="Times New Roman" w:hAnsi="Times New Roman"/>
          <w:sz w:val="24"/>
          <w:szCs w:val="24"/>
        </w:rPr>
      </w:pPr>
      <w:r w:rsidRPr="00160930">
        <w:rPr>
          <w:rFonts w:ascii="Times New Roman" w:hAnsi="Times New Roman"/>
          <w:sz w:val="24"/>
          <w:szCs w:val="24"/>
        </w:rPr>
        <w:t>Vykdant Darbus Rangovas privalo užtikrinti sklypo naudotojų saugumą, neužkirsti kelio jiems patekti į patalpas, palaikyti tvarką statybos aikštelėje. Vykdydamas Darbus Rangovas privalo sklypo erdves naudoti racionaliai – neplečiant statybos aikštelės daugiau nei to minimaliai reikia siekiant padaryti kiek įmanoma mažiau žalos sklype esantiems želdiniams bei minimaliai stabdyti žmonių judėjimą. Atlikus Darbus privaloma pašalinti visas statybines atliekas, atstatyti visas statybų metu pažeistas vietas ir sklypą palikti tvarkingą. Pabaigus Darbus Rangovas pateikia išpildomąją dokumentaciją.</w:t>
      </w:r>
      <w:r w:rsidRPr="00160930">
        <w:rPr>
          <w:rFonts w:ascii="Times New Roman" w:hAnsi="Times New Roman"/>
          <w:sz w:val="24"/>
          <w:szCs w:val="24"/>
        </w:rPr>
        <w:tab/>
      </w:r>
    </w:p>
    <w:p w14:paraId="6E2C826B" w14:textId="74B1C358" w:rsidR="000F15C5" w:rsidRPr="00160930" w:rsidRDefault="00160930" w:rsidP="00160930">
      <w:pPr>
        <w:pStyle w:val="ListParagraph"/>
        <w:numPr>
          <w:ilvl w:val="1"/>
          <w:numId w:val="5"/>
        </w:numPr>
        <w:tabs>
          <w:tab w:val="left" w:pos="851"/>
        </w:tabs>
        <w:ind w:left="810" w:hanging="810"/>
        <w:jc w:val="both"/>
        <w:rPr>
          <w:rFonts w:ascii="Times New Roman" w:eastAsia="Times New Roman" w:hAnsi="Times New Roman"/>
          <w:sz w:val="24"/>
          <w:szCs w:val="24"/>
        </w:rPr>
      </w:pPr>
      <w:r w:rsidRPr="00160930">
        <w:rPr>
          <w:rFonts w:ascii="Times New Roman" w:hAnsi="Times New Roman"/>
          <w:sz w:val="24"/>
          <w:szCs w:val="24"/>
        </w:rPr>
        <w:t xml:space="preserve"> </w:t>
      </w:r>
      <w:r w:rsidR="000F15C5" w:rsidRPr="00160930">
        <w:rPr>
          <w:rFonts w:ascii="Times New Roman" w:eastAsia="Times New Roman" w:hAnsi="Times New Roman"/>
          <w:sz w:val="24"/>
          <w:szCs w:val="24"/>
        </w:rPr>
        <w:t>Jei Šalys tiesiogiai nesusitarė kitaip, Darbams priskiriami ir tie darbai, paslaugos bei veiksmai, kurie nors tiesiogiai ir nenumatyti Sutarties dokumentuose, bet yra būtini vykdant Sutartį, bei Rangovas galėjo ir turėjo juos numatyti ir įvertinti sudarydamas Sutartį bei privalo juos suteikti ir (ar) atlikti.</w:t>
      </w:r>
    </w:p>
    <w:p w14:paraId="3C942674" w14:textId="119A2513" w:rsidR="000F15C5" w:rsidRDefault="000F15C5" w:rsidP="001E590D">
      <w:pPr>
        <w:numPr>
          <w:ilvl w:val="1"/>
          <w:numId w:val="5"/>
        </w:numPr>
        <w:ind w:left="810" w:hanging="810"/>
        <w:jc w:val="both"/>
        <w:rPr>
          <w:rFonts w:ascii="Times New Roman" w:hAnsi="Times New Roman"/>
          <w:sz w:val="24"/>
          <w:szCs w:val="24"/>
        </w:rPr>
      </w:pPr>
      <w:r w:rsidRPr="002F56DC">
        <w:rPr>
          <w:rFonts w:ascii="Times New Roman" w:eastAsia="Times New Roman" w:hAnsi="Times New Roman"/>
          <w:sz w:val="24"/>
          <w:szCs w:val="24"/>
        </w:rPr>
        <w:t xml:space="preserve">Darbai pagal šią Sutartį apima leidimų ir licencijų, reikalingų Sutarties tinkamam vykdymui, gavimą, reikalingos vykdymo dokumentacijos, įskaitant geodezines kontrolines nuotraukas, įforminimą ir jos perdavimą Užsakovui ir, jeigu reikalingi, </w:t>
      </w:r>
      <w:r w:rsidRPr="002F56DC">
        <w:rPr>
          <w:rFonts w:ascii="Times New Roman" w:hAnsi="Times New Roman"/>
          <w:sz w:val="24"/>
          <w:szCs w:val="24"/>
        </w:rPr>
        <w:t>žymėjimo ir matavimo darbai (paslaugos).</w:t>
      </w:r>
    </w:p>
    <w:p w14:paraId="618D0817" w14:textId="344D21C5" w:rsidR="00160930" w:rsidRPr="002F56DC" w:rsidRDefault="00160930" w:rsidP="001E590D">
      <w:pPr>
        <w:numPr>
          <w:ilvl w:val="1"/>
          <w:numId w:val="5"/>
        </w:numPr>
        <w:ind w:left="810" w:hanging="810"/>
        <w:jc w:val="both"/>
        <w:rPr>
          <w:rFonts w:ascii="Times New Roman" w:hAnsi="Times New Roman"/>
          <w:sz w:val="24"/>
          <w:szCs w:val="24"/>
        </w:rPr>
      </w:pPr>
      <w:r>
        <w:rPr>
          <w:rFonts w:ascii="Times New Roman" w:hAnsi="Times New Roman"/>
          <w:sz w:val="24"/>
          <w:szCs w:val="24"/>
        </w:rPr>
        <w:t>Administratorius</w:t>
      </w:r>
      <w:r w:rsidR="00894DA7">
        <w:rPr>
          <w:rFonts w:ascii="Times New Roman" w:hAnsi="Times New Roman"/>
          <w:sz w:val="24"/>
          <w:szCs w:val="24"/>
        </w:rPr>
        <w:t xml:space="preserve"> ar Užsakovas</w:t>
      </w:r>
      <w:r>
        <w:rPr>
          <w:rFonts w:ascii="Times New Roman" w:hAnsi="Times New Roman"/>
          <w:sz w:val="24"/>
          <w:szCs w:val="24"/>
        </w:rPr>
        <w:t>,</w:t>
      </w:r>
      <w:r w:rsidRPr="00160930">
        <w:rPr>
          <w:rFonts w:ascii="Times New Roman" w:hAnsi="Times New Roman"/>
          <w:sz w:val="24"/>
          <w:szCs w:val="24"/>
        </w:rPr>
        <w:t xml:space="preserve"> raštu dėl pasikeitusių aplinkybių, kai dėl jų negalima tęsti Darbų ir, kai jos tampa žinomos po Sutarties sudarymo ir, kai Rangovas nebuvo prisiėmęs jų atsiradimo rizikos, gali bet kada nurodyti Rangovui sustabdyti visų Darbų vykdymą, esant Sutartyje nurodytoms aplinkybėms.  </w:t>
      </w:r>
    </w:p>
    <w:p w14:paraId="1A93F30E" w14:textId="722DEE3A" w:rsidR="000F15C5" w:rsidRPr="00A3538E" w:rsidRDefault="001B0486" w:rsidP="001E590D">
      <w:pPr>
        <w:numPr>
          <w:ilvl w:val="1"/>
          <w:numId w:val="5"/>
        </w:numPr>
        <w:ind w:left="851" w:hanging="851"/>
        <w:jc w:val="both"/>
        <w:rPr>
          <w:rFonts w:ascii="Times New Roman" w:hAnsi="Times New Roman"/>
          <w:sz w:val="24"/>
          <w:szCs w:val="24"/>
        </w:rPr>
      </w:pPr>
      <w:r w:rsidRPr="00A3538E">
        <w:rPr>
          <w:rFonts w:ascii="Times New Roman" w:hAnsi="Times New Roman"/>
          <w:sz w:val="24"/>
          <w:szCs w:val="24"/>
        </w:rPr>
        <w:t xml:space="preserve">Atlikus Darbus, Rangovas </w:t>
      </w:r>
      <w:r w:rsidRPr="00A3538E">
        <w:rPr>
          <w:rFonts w:ascii="Times New Roman" w:eastAsia="Arial" w:hAnsi="Times New Roman"/>
          <w:sz w:val="24"/>
          <w:szCs w:val="24"/>
        </w:rPr>
        <w:t xml:space="preserve">Užsakovo pavedimu </w:t>
      </w:r>
      <w:r w:rsidRPr="00A3538E">
        <w:rPr>
          <w:rFonts w:ascii="Times New Roman" w:hAnsi="Times New Roman"/>
          <w:sz w:val="24"/>
          <w:szCs w:val="24"/>
        </w:rPr>
        <w:t>įsipareigoja</w:t>
      </w:r>
      <w:r w:rsidRPr="00A3538E">
        <w:rPr>
          <w:rFonts w:ascii="Times New Roman" w:eastAsia="Arial" w:hAnsi="Times New Roman"/>
          <w:sz w:val="24"/>
          <w:szCs w:val="24"/>
        </w:rPr>
        <w:t xml:space="preserve"> vykdyti Statybos užbaigimo procedūras, Užsakovo vardu teikti prašymus ir dokumentus (LR IS „</w:t>
      </w:r>
      <w:proofErr w:type="spellStart"/>
      <w:r w:rsidRPr="00A3538E">
        <w:rPr>
          <w:rFonts w:ascii="Times New Roman" w:eastAsia="Arial" w:hAnsi="Times New Roman"/>
          <w:sz w:val="24"/>
          <w:szCs w:val="24"/>
        </w:rPr>
        <w:t>Infostatyba</w:t>
      </w:r>
      <w:proofErr w:type="spellEnd"/>
      <w:r w:rsidRPr="00A3538E">
        <w:rPr>
          <w:rFonts w:ascii="Times New Roman" w:eastAsia="Arial" w:hAnsi="Times New Roman"/>
          <w:sz w:val="24"/>
          <w:szCs w:val="24"/>
        </w:rPr>
        <w:t xml:space="preserve">“, kt.), gauti pažymas, gauti statybos užbaigimą patvirtinantį dokumentą </w:t>
      </w:r>
      <w:r>
        <w:rPr>
          <w:rFonts w:ascii="Times New Roman" w:eastAsia="Arial" w:hAnsi="Times New Roman"/>
          <w:sz w:val="24"/>
          <w:szCs w:val="24"/>
        </w:rPr>
        <w:t>(statybos užbaigimo aktą (kai jis privalomas) arba</w:t>
      </w:r>
      <w:r w:rsidRPr="00196274">
        <w:rPr>
          <w:color w:val="000000"/>
        </w:rPr>
        <w:t xml:space="preserve"> </w:t>
      </w:r>
      <w:r w:rsidRPr="002023EB">
        <w:rPr>
          <w:rFonts w:ascii="Times New Roman" w:hAnsi="Times New Roman"/>
          <w:color w:val="000000"/>
          <w:sz w:val="24"/>
          <w:szCs w:val="24"/>
        </w:rPr>
        <w:t>aplinkos ministro nustatyta tvarka suraš</w:t>
      </w:r>
      <w:r>
        <w:rPr>
          <w:rFonts w:ascii="Times New Roman" w:hAnsi="Times New Roman"/>
          <w:color w:val="000000"/>
          <w:sz w:val="24"/>
          <w:szCs w:val="24"/>
        </w:rPr>
        <w:t>ytą</w:t>
      </w:r>
      <w:r w:rsidRPr="002023EB">
        <w:rPr>
          <w:rFonts w:ascii="Times New Roman" w:hAnsi="Times New Roman"/>
          <w:color w:val="000000"/>
          <w:sz w:val="24"/>
          <w:szCs w:val="24"/>
        </w:rPr>
        <w:t xml:space="preserve"> deklaraciją apie statybos užbaigimą (kai ji privaloma)</w:t>
      </w:r>
      <w:r>
        <w:rPr>
          <w:rFonts w:ascii="Times New Roman" w:hAnsi="Times New Roman"/>
          <w:color w:val="000000"/>
          <w:sz w:val="24"/>
          <w:szCs w:val="24"/>
        </w:rPr>
        <w:t>)</w:t>
      </w:r>
      <w:r>
        <w:rPr>
          <w:rFonts w:ascii="Times New Roman" w:eastAsia="Arial" w:hAnsi="Times New Roman"/>
          <w:sz w:val="24"/>
          <w:szCs w:val="24"/>
        </w:rPr>
        <w:t xml:space="preserve"> </w:t>
      </w:r>
      <w:r w:rsidRPr="00A3538E">
        <w:rPr>
          <w:rFonts w:ascii="Times New Roman" w:eastAsia="Arial" w:hAnsi="Times New Roman"/>
          <w:sz w:val="24"/>
          <w:szCs w:val="24"/>
        </w:rPr>
        <w:t>ir apmokėti visas su Statybos užbaigimu susijusias išlaidas</w:t>
      </w:r>
      <w:r w:rsidR="000F15C5" w:rsidRPr="00A3538E">
        <w:rPr>
          <w:rFonts w:ascii="Times New Roman" w:eastAsia="Arial" w:hAnsi="Times New Roman"/>
          <w:sz w:val="24"/>
          <w:szCs w:val="24"/>
        </w:rPr>
        <w:t>.</w:t>
      </w:r>
    </w:p>
    <w:p w14:paraId="38E01B6E" w14:textId="77777777" w:rsidR="000F15C5" w:rsidRPr="002F56DC" w:rsidRDefault="000F15C5" w:rsidP="000F15C5">
      <w:pPr>
        <w:tabs>
          <w:tab w:val="left" w:pos="720"/>
        </w:tabs>
        <w:ind w:left="720"/>
        <w:jc w:val="both"/>
        <w:rPr>
          <w:rFonts w:ascii="Times New Roman" w:hAnsi="Times New Roman"/>
          <w:sz w:val="24"/>
          <w:szCs w:val="24"/>
        </w:rPr>
      </w:pPr>
    </w:p>
    <w:p w14:paraId="08891F69" w14:textId="77777777" w:rsidR="000F15C5" w:rsidRPr="002F56DC" w:rsidRDefault="000F15C5" w:rsidP="001E590D">
      <w:pPr>
        <w:pStyle w:val="ListParagraph"/>
        <w:numPr>
          <w:ilvl w:val="0"/>
          <w:numId w:val="5"/>
        </w:numPr>
        <w:tabs>
          <w:tab w:val="left" w:pos="900"/>
        </w:tabs>
        <w:ind w:left="810" w:hanging="810"/>
        <w:jc w:val="both"/>
        <w:rPr>
          <w:rFonts w:ascii="Times New Roman" w:eastAsia="Times New Roman" w:hAnsi="Times New Roman"/>
          <w:b/>
          <w:sz w:val="24"/>
          <w:szCs w:val="24"/>
        </w:rPr>
      </w:pPr>
      <w:r w:rsidRPr="002F56DC">
        <w:rPr>
          <w:rFonts w:ascii="Times New Roman" w:eastAsia="Times New Roman" w:hAnsi="Times New Roman"/>
          <w:b/>
          <w:sz w:val="24"/>
          <w:szCs w:val="24"/>
        </w:rPr>
        <w:t>ŠALIŲ PAREIŠKIMAI</w:t>
      </w:r>
    </w:p>
    <w:p w14:paraId="0F86A776" w14:textId="77777777" w:rsidR="000F15C5" w:rsidRPr="002F56DC" w:rsidRDefault="000F15C5" w:rsidP="001E590D">
      <w:pPr>
        <w:pStyle w:val="BodyText"/>
        <w:numPr>
          <w:ilvl w:val="1"/>
          <w:numId w:val="5"/>
        </w:numPr>
        <w:tabs>
          <w:tab w:val="left" w:pos="-3971"/>
        </w:tabs>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spacing w:val="-4"/>
        </w:rPr>
        <w:t>Šalys pareiškia ir garantuoja, kad:</w:t>
      </w:r>
      <w:r w:rsidRPr="002F56DC">
        <w:rPr>
          <w:rFonts w:ascii="Times New Roman" w:hAnsi="Times New Roman" w:cs="Times New Roman"/>
        </w:rPr>
        <w:t xml:space="preserve"> </w:t>
      </w:r>
    </w:p>
    <w:p w14:paraId="3BD302B4" w14:textId="77777777" w:rsidR="000F15C5" w:rsidRPr="002F56DC" w:rsidRDefault="000F15C5" w:rsidP="001E590D">
      <w:pPr>
        <w:pStyle w:val="BodyText"/>
        <w:numPr>
          <w:ilvl w:val="2"/>
          <w:numId w:val="5"/>
        </w:numPr>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spacing w:val="-1"/>
        </w:rPr>
        <w:lastRenderedPageBreak/>
        <w:t xml:space="preserve">Sutartį sudarė turėdamos tikslą realizuoti jos nuostatas bei galėdamos realiai įvykdyti Sutartyje </w:t>
      </w:r>
      <w:r w:rsidRPr="002F56DC">
        <w:rPr>
          <w:rFonts w:ascii="Times New Roman" w:hAnsi="Times New Roman" w:cs="Times New Roman"/>
          <w:spacing w:val="-6"/>
        </w:rPr>
        <w:t>nurodytus įsipareigojimus</w:t>
      </w:r>
      <w:r w:rsidRPr="002F56DC">
        <w:rPr>
          <w:rFonts w:ascii="Times New Roman" w:hAnsi="Times New Roman" w:cs="Times New Roman"/>
        </w:rPr>
        <w:t xml:space="preserve"> nurodyta Darbų apimtimi ir terminais</w:t>
      </w:r>
      <w:r w:rsidRPr="002F56DC">
        <w:rPr>
          <w:rFonts w:ascii="Times New Roman" w:hAnsi="Times New Roman" w:cs="Times New Roman"/>
          <w:spacing w:val="-6"/>
        </w:rPr>
        <w:t>;</w:t>
      </w:r>
    </w:p>
    <w:p w14:paraId="291B8D02" w14:textId="77777777" w:rsidR="000F15C5" w:rsidRPr="002F56DC" w:rsidRDefault="000F15C5" w:rsidP="001E590D">
      <w:pPr>
        <w:pStyle w:val="BodyText"/>
        <w:numPr>
          <w:ilvl w:val="2"/>
          <w:numId w:val="5"/>
        </w:numPr>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yra tinkamai įsteigtos ir teisėtai veikia pagal buveinės valstybės teisės aktų reikalavimus;</w:t>
      </w:r>
    </w:p>
    <w:p w14:paraId="20FD427F" w14:textId="77777777" w:rsidR="000F15C5" w:rsidRPr="002F56DC" w:rsidRDefault="000F15C5" w:rsidP="001E590D">
      <w:pPr>
        <w:pStyle w:val="BodyText"/>
        <w:numPr>
          <w:ilvl w:val="2"/>
          <w:numId w:val="5"/>
        </w:numPr>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atliko visus teisinius veiksmus, būtinus, kad Sutartis būtų tinkamai sudaryta ir galiotų;</w:t>
      </w:r>
    </w:p>
    <w:p w14:paraId="2EECC187" w14:textId="77777777" w:rsidR="000F15C5" w:rsidRPr="002F56DC" w:rsidRDefault="000F15C5" w:rsidP="001E590D">
      <w:pPr>
        <w:pStyle w:val="BodyText"/>
        <w:numPr>
          <w:ilvl w:val="2"/>
          <w:numId w:val="5"/>
        </w:numPr>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nei šios Sutarties sudarymas, nei Užsakovo</w:t>
      </w:r>
      <w:r>
        <w:rPr>
          <w:rFonts w:ascii="Times New Roman" w:hAnsi="Times New Roman" w:cs="Times New Roman"/>
        </w:rPr>
        <w:t>, nei Administratoriaus</w:t>
      </w:r>
      <w:r w:rsidRPr="002F56DC">
        <w:rPr>
          <w:rFonts w:ascii="Times New Roman" w:hAnsi="Times New Roman" w:cs="Times New Roman"/>
        </w:rPr>
        <w:t xml:space="preserve">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BC92525" w14:textId="77777777" w:rsidR="000F15C5" w:rsidRPr="002F56DC" w:rsidRDefault="000F15C5" w:rsidP="001E590D">
      <w:pPr>
        <w:pStyle w:val="BodyText"/>
        <w:numPr>
          <w:ilvl w:val="2"/>
          <w:numId w:val="5"/>
        </w:numPr>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 xml:space="preserve">jos yra mokios, jų veikla nėra apribota, joms neiškelta arba nėra numatoma iškelti bylos dėl </w:t>
      </w:r>
      <w:r w:rsidRPr="002F56DC">
        <w:rPr>
          <w:rFonts w:ascii="Times New Roman" w:hAnsi="Times New Roman" w:cs="Times New Roman"/>
          <w:spacing w:val="-6"/>
        </w:rPr>
        <w:t>restruktūrizavimo ar likvidavimo, jos nėra sustabdę ar apriboję savo veiklos, joms nėra iškeltos bankroto bylos;</w:t>
      </w:r>
    </w:p>
    <w:p w14:paraId="7EA2D2C1" w14:textId="77777777" w:rsidR="000F15C5" w:rsidRPr="002F56DC" w:rsidRDefault="000F15C5" w:rsidP="001E590D">
      <w:pPr>
        <w:pStyle w:val="BodyText"/>
        <w:numPr>
          <w:ilvl w:val="2"/>
          <w:numId w:val="5"/>
        </w:numPr>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Sutarties įsigaliojimo dieną Šalims šios Sutarties sąlygos yra aiškios ir vykdytinos;</w:t>
      </w:r>
    </w:p>
    <w:p w14:paraId="477C3FE8" w14:textId="77777777" w:rsidR="000F15C5" w:rsidRPr="002F56DC" w:rsidRDefault="000F15C5" w:rsidP="001E590D">
      <w:pPr>
        <w:pStyle w:val="BodyText"/>
        <w:numPr>
          <w:ilvl w:val="2"/>
          <w:numId w:val="5"/>
        </w:numPr>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 xml:space="preserve">šioje Sutartyje bei jos prieduose nurodytas Darbų atlikimo terminas yra priimtinas </w:t>
      </w:r>
      <w:r>
        <w:rPr>
          <w:rFonts w:ascii="Times New Roman" w:hAnsi="Times New Roman" w:cs="Times New Roman"/>
        </w:rPr>
        <w:t>visoms</w:t>
      </w:r>
      <w:r w:rsidRPr="002F56DC">
        <w:rPr>
          <w:rFonts w:ascii="Times New Roman" w:hAnsi="Times New Roman" w:cs="Times New Roman"/>
        </w:rPr>
        <w:t xml:space="preserve"> Šalims, jis yra nustatytas kiekvienai Šaliai įvertinus visas jai svarbias aplinkybes bei rizikas.</w:t>
      </w:r>
    </w:p>
    <w:p w14:paraId="04AC829F" w14:textId="77777777" w:rsidR="000F15C5" w:rsidRPr="002F56DC" w:rsidRDefault="000F15C5" w:rsidP="001E590D">
      <w:pPr>
        <w:pStyle w:val="ListParagraph"/>
        <w:numPr>
          <w:ilvl w:val="1"/>
          <w:numId w:val="5"/>
        </w:numPr>
        <w:tabs>
          <w:tab w:val="left" w:pos="851"/>
        </w:tabs>
        <w:ind w:left="810" w:hanging="810"/>
        <w:jc w:val="both"/>
        <w:rPr>
          <w:rFonts w:ascii="Times New Roman" w:hAnsi="Times New Roman"/>
          <w:sz w:val="24"/>
          <w:szCs w:val="24"/>
        </w:rPr>
      </w:pPr>
      <w:r w:rsidRPr="002F56DC">
        <w:rPr>
          <w:rFonts w:ascii="Times New Roman" w:hAnsi="Times New Roman"/>
          <w:sz w:val="24"/>
          <w:szCs w:val="24"/>
        </w:rPr>
        <w:t>Rangovas pareiškia ir garantuoja, kad:</w:t>
      </w:r>
    </w:p>
    <w:p w14:paraId="691BD158" w14:textId="77777777" w:rsidR="000F15C5" w:rsidRPr="002F56DC" w:rsidRDefault="000F15C5" w:rsidP="001E590D">
      <w:pPr>
        <w:numPr>
          <w:ilvl w:val="2"/>
          <w:numId w:val="5"/>
        </w:numPr>
        <w:suppressAutoHyphens/>
        <w:autoSpaceDN w:val="0"/>
        <w:ind w:left="810" w:hanging="810"/>
        <w:jc w:val="both"/>
        <w:textAlignment w:val="baseline"/>
        <w:rPr>
          <w:rFonts w:ascii="Times New Roman" w:hAnsi="Times New Roman"/>
          <w:sz w:val="24"/>
          <w:szCs w:val="24"/>
        </w:rPr>
      </w:pPr>
      <w:r w:rsidRPr="002F56DC">
        <w:rPr>
          <w:rFonts w:ascii="Times New Roman" w:hAnsi="Times New Roman"/>
          <w:spacing w:val="3"/>
          <w:sz w:val="24"/>
          <w:szCs w:val="24"/>
        </w:rPr>
        <w:t>iki Sutarties pasirašymo susipažino su visa informacija, susijusia su Darbais (</w:t>
      </w:r>
      <w:r w:rsidRPr="002F56DC">
        <w:rPr>
          <w:rFonts w:ascii="Times New Roman" w:hAnsi="Times New Roman"/>
          <w:sz w:val="24"/>
          <w:szCs w:val="24"/>
        </w:rPr>
        <w:t>Sutarties objektu, aplinkybėmis ir sąlygomis, kurioms esant bus atliekami Darbai, su Technine specifikacija</w:t>
      </w:r>
      <w:r w:rsidRPr="002F56DC">
        <w:rPr>
          <w:rFonts w:ascii="Times New Roman" w:hAnsi="Times New Roman"/>
          <w:spacing w:val="3"/>
          <w:sz w:val="24"/>
          <w:szCs w:val="24"/>
        </w:rPr>
        <w:t>)</w:t>
      </w:r>
      <w:r w:rsidRPr="002F56DC">
        <w:rPr>
          <w:rFonts w:ascii="Times New Roman" w:hAnsi="Times New Roman"/>
          <w:spacing w:val="-4"/>
          <w:sz w:val="24"/>
          <w:szCs w:val="24"/>
        </w:rPr>
        <w:t xml:space="preserve">, reikalinga Sutarties pagrindu prisiimamiems įsipareigojimams įvykdyti bei Darbams </w:t>
      </w:r>
      <w:r w:rsidRPr="002F56DC">
        <w:rPr>
          <w:rFonts w:ascii="Times New Roman" w:hAnsi="Times New Roman"/>
          <w:spacing w:val="-1"/>
          <w:sz w:val="24"/>
          <w:szCs w:val="24"/>
        </w:rPr>
        <w:t xml:space="preserve">atlikti, ir ši dokumentacija bei joje pateikta informacija yra visiškai pakankama tam, kad Rangovas galėtų </w:t>
      </w:r>
      <w:r w:rsidRPr="002F56DC">
        <w:rPr>
          <w:rFonts w:ascii="Times New Roman" w:hAnsi="Times New Roman"/>
          <w:spacing w:val="-5"/>
          <w:sz w:val="24"/>
          <w:szCs w:val="24"/>
        </w:rPr>
        <w:t xml:space="preserve">užtikrinti tinkamą ir visišką visų Sutartimi prisiimamų įsipareigojimų vykdymą ir jų kokybę bei Rangovas </w:t>
      </w:r>
      <w:r w:rsidRPr="002F56DC">
        <w:rPr>
          <w:rFonts w:ascii="Times New Roman" w:hAnsi="Times New Roman"/>
          <w:sz w:val="24"/>
          <w:szCs w:val="24"/>
        </w:rPr>
        <w:t>neturi jokių pretenzijų ir (ar) pastabų dėl galimybės atlikti Darbus Sutartyje ir jos dokumentuose nustatyta tvarka ir sąlygomis</w:t>
      </w:r>
      <w:r w:rsidRPr="002F56DC">
        <w:rPr>
          <w:rFonts w:ascii="Times New Roman" w:hAnsi="Times New Roman"/>
          <w:spacing w:val="-6"/>
          <w:sz w:val="24"/>
          <w:szCs w:val="24"/>
        </w:rPr>
        <w:t xml:space="preserve">; </w:t>
      </w:r>
    </w:p>
    <w:p w14:paraId="6B3B1706" w14:textId="77777777" w:rsidR="000F15C5" w:rsidRPr="002F56DC" w:rsidRDefault="000F15C5" w:rsidP="001E590D">
      <w:pPr>
        <w:pStyle w:val="ListParagraph"/>
        <w:numPr>
          <w:ilvl w:val="2"/>
          <w:numId w:val="5"/>
        </w:numPr>
        <w:tabs>
          <w:tab w:val="left" w:pos="810"/>
        </w:tabs>
        <w:ind w:left="810" w:hanging="810"/>
        <w:contextualSpacing w:val="0"/>
        <w:jc w:val="both"/>
        <w:rPr>
          <w:rFonts w:ascii="Times New Roman" w:hAnsi="Times New Roman"/>
          <w:sz w:val="24"/>
          <w:szCs w:val="24"/>
        </w:rPr>
      </w:pPr>
      <w:r w:rsidRPr="002F56DC">
        <w:rPr>
          <w:rFonts w:ascii="Times New Roman" w:hAnsi="Times New Roman"/>
          <w:sz w:val="24"/>
          <w:szCs w:val="24"/>
        </w:rPr>
        <w:t xml:space="preserve">jis pats </w:t>
      </w:r>
      <w:r w:rsidRPr="002F56DC">
        <w:rPr>
          <w:rFonts w:ascii="Times New Roman" w:eastAsia="MS Mincho" w:hAnsi="Times New Roman"/>
          <w:sz w:val="24"/>
          <w:szCs w:val="24"/>
        </w:rPr>
        <w:t xml:space="preserve">(jo darbuotojai) bei pasitelkiami </w:t>
      </w:r>
      <w:r w:rsidRPr="002F56DC">
        <w:rPr>
          <w:rFonts w:ascii="Times New Roman" w:hAnsi="Times New Roman"/>
          <w:sz w:val="24"/>
          <w:szCs w:val="24"/>
        </w:rPr>
        <w:t xml:space="preserve">Subrangovai </w:t>
      </w:r>
      <w:r w:rsidRPr="002F56DC">
        <w:rPr>
          <w:rFonts w:ascii="Times New Roman" w:eastAsia="MS Mincho" w:hAnsi="Times New Roman"/>
          <w:sz w:val="24"/>
          <w:szCs w:val="24"/>
        </w:rPr>
        <w:t xml:space="preserve">(jei tokie pasitelkiami) </w:t>
      </w:r>
      <w:r w:rsidRPr="002F56DC">
        <w:rPr>
          <w:rFonts w:ascii="Times New Roman" w:hAnsi="Times New Roman"/>
          <w:sz w:val="24"/>
          <w:szCs w:val="24"/>
        </w:rPr>
        <w:t>turi visas licencijas, žinias, patirtį ir kvalifikaciją, reikalingus šiai Sutarčiai įvykdyti;</w:t>
      </w:r>
    </w:p>
    <w:p w14:paraId="54EF3D43" w14:textId="77777777" w:rsidR="000F15C5" w:rsidRPr="002F56DC" w:rsidRDefault="000F15C5" w:rsidP="001E590D">
      <w:pPr>
        <w:pStyle w:val="ListParagraph"/>
        <w:numPr>
          <w:ilvl w:val="2"/>
          <w:numId w:val="5"/>
        </w:numPr>
        <w:tabs>
          <w:tab w:val="left" w:pos="810"/>
        </w:tabs>
        <w:ind w:left="810" w:hanging="810"/>
        <w:contextualSpacing w:val="0"/>
        <w:jc w:val="both"/>
        <w:rPr>
          <w:rFonts w:ascii="Times New Roman" w:hAnsi="Times New Roman"/>
          <w:sz w:val="24"/>
          <w:szCs w:val="24"/>
        </w:rPr>
      </w:pPr>
      <w:r w:rsidRPr="002F56DC">
        <w:rPr>
          <w:rFonts w:ascii="Times New Roman" w:hAnsi="Times New Roman"/>
          <w:sz w:val="24"/>
          <w:szCs w:val="24"/>
        </w:rPr>
        <w:t>jis yra nuosekliai ir išsamiai įvertinęs Sutarties objektu esančius Darbus, finansavimo sąlygas, statybos medžiagų, įrengimų bei darbo jėgos vertes bei rinkos kainas, galimus jų svyravimus ne tik Sutarties sudarymo momentu, bet ir Sutarties vykdymo laikotarpiu;</w:t>
      </w:r>
    </w:p>
    <w:p w14:paraId="790E0562" w14:textId="77777777" w:rsidR="000F15C5" w:rsidRPr="002F56DC" w:rsidRDefault="000F15C5" w:rsidP="001E590D">
      <w:pPr>
        <w:pStyle w:val="BodyText"/>
        <w:numPr>
          <w:ilvl w:val="2"/>
          <w:numId w:val="5"/>
        </w:numPr>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spacing w:val="-1"/>
        </w:rPr>
        <w:t xml:space="preserve">jis turi visas technines, intelektualines, fizines bei bet kokias kitas galimybes ir savybes, </w:t>
      </w:r>
      <w:r w:rsidRPr="002F56DC">
        <w:rPr>
          <w:rFonts w:ascii="Times New Roman" w:hAnsi="Times New Roman" w:cs="Times New Roman"/>
          <w:spacing w:val="2"/>
        </w:rPr>
        <w:t xml:space="preserve">reikalingas ir leidžiančias jam deramai vykdyti Sutarties sąlygas bei užtikrinti aukščiausią </w:t>
      </w:r>
      <w:r w:rsidRPr="002F56DC">
        <w:rPr>
          <w:rFonts w:ascii="Times New Roman" w:hAnsi="Times New Roman" w:cs="Times New Roman"/>
          <w:spacing w:val="-5"/>
        </w:rPr>
        <w:t>atliekamų Darbų kokybę;</w:t>
      </w:r>
    </w:p>
    <w:p w14:paraId="29F17CD6" w14:textId="77777777" w:rsidR="000F15C5" w:rsidRPr="002F56DC" w:rsidRDefault="000F15C5" w:rsidP="001E590D">
      <w:pPr>
        <w:pStyle w:val="BodyText"/>
        <w:numPr>
          <w:ilvl w:val="2"/>
          <w:numId w:val="5"/>
        </w:numPr>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spacing w:val="-5"/>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304ED783" w14:textId="77777777" w:rsidR="000F15C5" w:rsidRPr="00493D71" w:rsidRDefault="000F15C5" w:rsidP="001E590D">
      <w:pPr>
        <w:pStyle w:val="ListParagraph"/>
        <w:numPr>
          <w:ilvl w:val="2"/>
          <w:numId w:val="5"/>
        </w:numPr>
        <w:tabs>
          <w:tab w:val="left" w:pos="810"/>
        </w:tabs>
        <w:ind w:left="810" w:hanging="810"/>
        <w:contextualSpacing w:val="0"/>
        <w:jc w:val="both"/>
        <w:rPr>
          <w:rFonts w:ascii="Times New Roman" w:hAnsi="Times New Roman"/>
          <w:sz w:val="24"/>
          <w:szCs w:val="24"/>
        </w:rPr>
      </w:pPr>
      <w:r w:rsidRPr="00493D71">
        <w:rPr>
          <w:rFonts w:ascii="Times New Roman" w:hAnsi="Times New Roman"/>
          <w:sz w:val="24"/>
          <w:szCs w:val="24"/>
        </w:rPr>
        <w:t>atlikus Darbus, įrengus sistemas (mazgus, modulius ar pan.), numatytus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Pradinės Sutarties vertės;</w:t>
      </w:r>
    </w:p>
    <w:p w14:paraId="5BAE9827" w14:textId="77777777" w:rsidR="000F15C5" w:rsidRPr="002F56DC" w:rsidRDefault="000F15C5" w:rsidP="001E590D">
      <w:pPr>
        <w:pStyle w:val="BodyText"/>
        <w:numPr>
          <w:ilvl w:val="2"/>
          <w:numId w:val="5"/>
        </w:numPr>
        <w:tabs>
          <w:tab w:val="left" w:pos="810"/>
        </w:tabs>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t>
      </w:r>
      <w:hyperlink r:id="rId9" w:history="1">
        <w:r w:rsidRPr="002F56DC">
          <w:rPr>
            <w:rStyle w:val="Hyperlink"/>
            <w:rFonts w:ascii="Times New Roman" w:eastAsia="SimSun" w:hAnsi="Times New Roman" w:cs="Times New Roman"/>
          </w:rPr>
          <w:t>www.statybostaisykles.lt</w:t>
        </w:r>
      </w:hyperlink>
      <w:r w:rsidRPr="002F56DC">
        <w:rPr>
          <w:rFonts w:ascii="Times New Roman" w:hAnsi="Times New Roman" w:cs="Times New Roman"/>
        </w:rPr>
        <w:t xml:space="preserve"> tinklapyje „Statybos taisyklės“ aprašytus reikalavimus. </w:t>
      </w:r>
    </w:p>
    <w:p w14:paraId="540FE8A8" w14:textId="77777777" w:rsidR="000F15C5" w:rsidRPr="002F56DC" w:rsidRDefault="000F15C5" w:rsidP="001E590D">
      <w:pPr>
        <w:numPr>
          <w:ilvl w:val="1"/>
          <w:numId w:val="5"/>
        </w:numPr>
        <w:tabs>
          <w:tab w:val="left" w:pos="810"/>
        </w:tabs>
        <w:ind w:left="810" w:hanging="810"/>
        <w:jc w:val="both"/>
        <w:rPr>
          <w:rFonts w:ascii="Times New Roman" w:hAnsi="Times New Roman"/>
          <w:sz w:val="24"/>
          <w:szCs w:val="24"/>
        </w:rPr>
      </w:pPr>
      <w:r w:rsidRPr="002F56DC">
        <w:rPr>
          <w:rFonts w:ascii="Times New Roman" w:hAnsi="Times New Roman"/>
          <w:sz w:val="24"/>
          <w:szCs w:val="24"/>
        </w:rPr>
        <w:lastRenderedPageBreak/>
        <w:t>Užsakovas</w:t>
      </w:r>
      <w:r>
        <w:rPr>
          <w:rFonts w:ascii="Times New Roman" w:hAnsi="Times New Roman"/>
          <w:sz w:val="24"/>
          <w:szCs w:val="24"/>
        </w:rPr>
        <w:t xml:space="preserve"> ir Administratorius</w:t>
      </w:r>
      <w:r w:rsidRPr="002F56DC">
        <w:rPr>
          <w:rFonts w:ascii="Times New Roman" w:hAnsi="Times New Roman"/>
          <w:sz w:val="24"/>
          <w:szCs w:val="24"/>
        </w:rPr>
        <w:t xml:space="preserve"> pareiškia ir garantuoja, kad siekiant užtikrinti Sutarties įgyvendinimą ir atliekant Darbus, Rangovui teiks visą reikalingą informaciją Darbų įgyvendinimui.</w:t>
      </w:r>
    </w:p>
    <w:p w14:paraId="015D62BB" w14:textId="77777777" w:rsidR="000F15C5" w:rsidRPr="002F56DC" w:rsidRDefault="000F15C5" w:rsidP="001E590D">
      <w:pPr>
        <w:pStyle w:val="BodyText"/>
        <w:numPr>
          <w:ilvl w:val="1"/>
          <w:numId w:val="5"/>
        </w:numPr>
        <w:tabs>
          <w:tab w:val="left" w:pos="810"/>
        </w:tabs>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spacing w:val="-5"/>
        </w:rPr>
        <w:t xml:space="preserve">Pasikeitus aplinkybėms, nurodytoms Sutarties </w:t>
      </w:r>
      <w:r w:rsidRPr="00CC6137">
        <w:rPr>
          <w:rFonts w:ascii="Times New Roman" w:hAnsi="Times New Roman" w:cs="Times New Roman"/>
          <w:spacing w:val="-5"/>
        </w:rPr>
        <w:t>3.1.5, 3.2.2, 3.2.5 punktuose</w:t>
      </w:r>
      <w:r w:rsidRPr="002F56DC">
        <w:rPr>
          <w:rFonts w:ascii="Times New Roman" w:hAnsi="Times New Roman" w:cs="Times New Roman"/>
          <w:spacing w:val="-5"/>
        </w:rPr>
        <w:t>, Šalis įsipareigoja apie tai raštu informuoti kitą Šalį ne vėliau kaip per 3 (tris) darbo dienas. Nepateikus visos finansinės ir mokestinės informacijos dėl Šalies įsiskolinimo, nemokumo ir kt. per nustatytą terminą, neigiamos pasekmės atitenka Šaliai, neįvykdžiusiai šių įsipareigojimų.</w:t>
      </w:r>
    </w:p>
    <w:p w14:paraId="76A15069" w14:textId="77777777" w:rsidR="000F15C5" w:rsidRPr="002F56DC" w:rsidRDefault="000F15C5" w:rsidP="001E590D">
      <w:pPr>
        <w:pStyle w:val="BodyText"/>
        <w:numPr>
          <w:ilvl w:val="1"/>
          <w:numId w:val="5"/>
        </w:numPr>
        <w:tabs>
          <w:tab w:val="left" w:pos="810"/>
        </w:tabs>
        <w:suppressAutoHyphens/>
        <w:autoSpaceDE w:val="0"/>
        <w:autoSpaceDN w:val="0"/>
        <w:ind w:left="810" w:hanging="810"/>
        <w:textAlignment w:val="baseline"/>
        <w:rPr>
          <w:rFonts w:ascii="Times New Roman" w:eastAsiaTheme="minorHAnsi" w:hAnsi="Times New Roman" w:cs="Times New Roman"/>
        </w:rPr>
      </w:pPr>
      <w:r w:rsidRPr="002F56DC">
        <w:rPr>
          <w:rFonts w:ascii="Times New Roman" w:hAnsi="Times New Roman" w:cs="Times New Roman"/>
        </w:rPr>
        <w:t xml:space="preserve">Šalys pareiškia ir garantuoja, kad kiekvienas Sutarties </w:t>
      </w:r>
      <w:r w:rsidRPr="00CC6137">
        <w:rPr>
          <w:rFonts w:ascii="Times New Roman" w:hAnsi="Times New Roman" w:cs="Times New Roman"/>
        </w:rPr>
        <w:t xml:space="preserve">3.1 – 3.3 </w:t>
      </w:r>
      <w:r w:rsidRPr="002F56DC">
        <w:rPr>
          <w:rFonts w:ascii="Times New Roman" w:hAnsi="Times New Roman" w:cs="Times New Roman"/>
        </w:rPr>
        <w:t xml:space="preserve">punktuose nurodytų </w:t>
      </w:r>
      <w:r w:rsidRPr="002F56DC">
        <w:rPr>
          <w:rFonts w:ascii="Times New Roman" w:hAnsi="Times New Roman" w:cs="Times New Roman"/>
          <w:spacing w:val="-5"/>
        </w:rPr>
        <w:t>pareiškimų Sutarties sudarymo dieną yra tikras ir teisingas.</w:t>
      </w:r>
    </w:p>
    <w:p w14:paraId="2596B9FE" w14:textId="77777777" w:rsidR="000F15C5" w:rsidRPr="002F56DC" w:rsidRDefault="000F15C5" w:rsidP="001E590D">
      <w:pPr>
        <w:pStyle w:val="BodyText"/>
        <w:numPr>
          <w:ilvl w:val="1"/>
          <w:numId w:val="5"/>
        </w:numPr>
        <w:tabs>
          <w:tab w:val="left" w:pos="810"/>
        </w:tabs>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Jei paaiškėja, kad šioje Sutartyje nurodyti Šalių patvirtinimai (-</w:t>
      </w:r>
      <w:proofErr w:type="spellStart"/>
      <w:r w:rsidRPr="002F56DC">
        <w:rPr>
          <w:rFonts w:ascii="Times New Roman" w:hAnsi="Times New Roman" w:cs="Times New Roman"/>
        </w:rPr>
        <w:t>as</w:t>
      </w:r>
      <w:proofErr w:type="spellEnd"/>
      <w:r w:rsidRPr="002F56DC">
        <w:rPr>
          <w:rFonts w:ascii="Times New Roman" w:hAnsi="Times New Roman" w:cs="Times New Roman"/>
        </w:rPr>
        <w:t>) ir/ar pareiškimai (-</w:t>
      </w:r>
      <w:proofErr w:type="spellStart"/>
      <w:r w:rsidRPr="002F56DC">
        <w:rPr>
          <w:rFonts w:ascii="Times New Roman" w:hAnsi="Times New Roman" w:cs="Times New Roman"/>
        </w:rPr>
        <w:t>as</w:t>
      </w:r>
      <w:proofErr w:type="spellEnd"/>
      <w:r w:rsidRPr="002F56DC">
        <w:rPr>
          <w:rFonts w:ascii="Times New Roman" w:hAnsi="Times New Roman" w:cs="Times New Roman"/>
        </w:rPr>
        <w:t>) yra melagingas (-i) ir/ar klaidingas (-i), Šalis privalo atlyginti kitai Šaliai dėl tokio (-</w:t>
      </w:r>
      <w:proofErr w:type="spellStart"/>
      <w:r w:rsidRPr="002F56DC">
        <w:rPr>
          <w:rFonts w:ascii="Times New Roman" w:hAnsi="Times New Roman" w:cs="Times New Roman"/>
        </w:rPr>
        <w:t>ių</w:t>
      </w:r>
      <w:proofErr w:type="spellEnd"/>
      <w:r w:rsidRPr="002F56DC">
        <w:rPr>
          <w:rFonts w:ascii="Times New Roman" w:hAnsi="Times New Roman" w:cs="Times New Roman"/>
        </w:rPr>
        <w:t>) melagingo (-ų) ir/ar klaidingo (-ų) patvirtinimo (-ų) ir/ar pareiškimo (-ų) patirtus nuostolius.</w:t>
      </w:r>
    </w:p>
    <w:p w14:paraId="226A0F3B" w14:textId="77777777" w:rsidR="000F15C5" w:rsidRPr="002F56DC" w:rsidRDefault="000F15C5" w:rsidP="001E590D">
      <w:pPr>
        <w:pStyle w:val="BodyText"/>
        <w:numPr>
          <w:ilvl w:val="1"/>
          <w:numId w:val="5"/>
        </w:numPr>
        <w:tabs>
          <w:tab w:val="left" w:pos="810"/>
        </w:tabs>
        <w:suppressAutoHyphens/>
        <w:autoSpaceDE w:val="0"/>
        <w:autoSpaceDN w:val="0"/>
        <w:ind w:left="810" w:hanging="810"/>
        <w:textAlignment w:val="baseline"/>
        <w:rPr>
          <w:rFonts w:ascii="Times New Roman" w:eastAsiaTheme="minorHAnsi" w:hAnsi="Times New Roman" w:cs="Times New Roman"/>
        </w:rPr>
      </w:pPr>
      <w:r w:rsidRPr="002F56DC">
        <w:rPr>
          <w:rFonts w:ascii="Times New Roman" w:hAnsi="Times New Roman" w:cs="Times New Roman"/>
        </w:rPr>
        <w:t xml:space="preserve">Sutartis yra sudaryta, </w:t>
      </w:r>
      <w:r w:rsidRPr="00493D71">
        <w:rPr>
          <w:rFonts w:ascii="Times New Roman" w:hAnsi="Times New Roman" w:cs="Times New Roman"/>
        </w:rPr>
        <w:t>remiantis Lietuvos Respublikos viešųjų pirkimų įstatymo ir kitų teisės aktų nuostatomis, galiojančiomis Sutarties sudarymo metu. Esant situacijai, kuomet Sutarties sąlygos neatitinka Lietuvos Respublikos viešųjų pirkimų įstatyme ar kituose teisės aktuose išdėstytų reikalavimų, taikomos atitinkamų įstatymų normos. Šalys konstatuoja ir patvirtina, jog šios Sutarties nuostatos Pirkimo sąlygų nuostatoms neprieštarauja.</w:t>
      </w:r>
    </w:p>
    <w:p w14:paraId="22B11408" w14:textId="77777777" w:rsidR="005C32C0" w:rsidRPr="002F56DC" w:rsidRDefault="005C32C0" w:rsidP="00CF2CCF">
      <w:pPr>
        <w:pStyle w:val="BodyText"/>
        <w:rPr>
          <w:rFonts w:ascii="Times New Roman" w:eastAsiaTheme="minorHAnsi" w:hAnsi="Times New Roman" w:cs="Times New Roman"/>
          <w:b/>
          <w:bCs/>
        </w:rPr>
      </w:pPr>
    </w:p>
    <w:p w14:paraId="2972B2D3" w14:textId="77777777" w:rsidR="000F15C5" w:rsidRPr="002F56DC" w:rsidRDefault="000F15C5" w:rsidP="001E590D">
      <w:pPr>
        <w:pStyle w:val="ListParagraph"/>
        <w:numPr>
          <w:ilvl w:val="0"/>
          <w:numId w:val="5"/>
        </w:numPr>
        <w:ind w:left="810" w:hanging="810"/>
        <w:jc w:val="both"/>
        <w:rPr>
          <w:rFonts w:ascii="Times New Roman" w:eastAsiaTheme="minorHAnsi" w:hAnsi="Times New Roman"/>
          <w:b/>
          <w:bCs/>
          <w:sz w:val="24"/>
          <w:szCs w:val="24"/>
          <w:lang w:eastAsia="en-US"/>
        </w:rPr>
      </w:pPr>
      <w:r w:rsidRPr="002F56DC">
        <w:rPr>
          <w:rFonts w:ascii="Times New Roman" w:eastAsiaTheme="minorHAnsi" w:hAnsi="Times New Roman"/>
          <w:b/>
          <w:bCs/>
          <w:sz w:val="24"/>
          <w:szCs w:val="24"/>
          <w:lang w:eastAsia="en-US"/>
        </w:rPr>
        <w:t>DARBŲ ATLIKIMO TERMINAI, PRATĘSIMAS, SUSTABDYMAS</w:t>
      </w:r>
    </w:p>
    <w:p w14:paraId="3043142E" w14:textId="73AE6489" w:rsidR="000F15C5" w:rsidRPr="00CC24D6" w:rsidRDefault="000F15C5" w:rsidP="001E590D">
      <w:pPr>
        <w:pStyle w:val="ListParagraph"/>
        <w:numPr>
          <w:ilvl w:val="1"/>
          <w:numId w:val="5"/>
        </w:numPr>
        <w:ind w:left="810" w:hanging="810"/>
        <w:jc w:val="both"/>
        <w:rPr>
          <w:rFonts w:ascii="Times New Roman" w:eastAsiaTheme="minorHAnsi" w:hAnsi="Times New Roman"/>
          <w:iCs/>
          <w:sz w:val="24"/>
          <w:szCs w:val="24"/>
          <w:lang w:eastAsia="en-US"/>
        </w:rPr>
      </w:pPr>
      <w:r w:rsidRPr="002F56DC">
        <w:rPr>
          <w:rFonts w:ascii="Times New Roman" w:hAnsi="Times New Roman"/>
          <w:sz w:val="24"/>
          <w:szCs w:val="24"/>
          <w:lang w:eastAsia="en-US"/>
        </w:rPr>
        <w:t xml:space="preserve">Darbų atlikimo </w:t>
      </w:r>
      <w:r w:rsidR="005E593E">
        <w:rPr>
          <w:rFonts w:ascii="Times New Roman" w:hAnsi="Times New Roman"/>
          <w:sz w:val="24"/>
          <w:szCs w:val="24"/>
          <w:lang w:eastAsia="en-US"/>
        </w:rPr>
        <w:t xml:space="preserve">įskaitant </w:t>
      </w:r>
      <w:r w:rsidR="00B84918">
        <w:rPr>
          <w:rFonts w:ascii="Times New Roman" w:hAnsi="Times New Roman"/>
          <w:sz w:val="24"/>
          <w:szCs w:val="24"/>
          <w:lang w:eastAsia="en-US"/>
        </w:rPr>
        <w:t xml:space="preserve">ir </w:t>
      </w:r>
      <w:r w:rsidR="00B84918" w:rsidRPr="00CC24D6">
        <w:rPr>
          <w:rFonts w:ascii="Times New Roman" w:hAnsi="Times New Roman"/>
          <w:iCs/>
          <w:sz w:val="24"/>
          <w:szCs w:val="24"/>
          <w:lang w:eastAsia="en-US"/>
        </w:rPr>
        <w:t>užbaigtų darbų statybos dokumentacijos pateikimą</w:t>
      </w:r>
      <w:r w:rsidR="00B84918" w:rsidRPr="00CC24D6">
        <w:rPr>
          <w:rFonts w:ascii="Times New Roman" w:hAnsi="Times New Roman"/>
          <w:sz w:val="24"/>
          <w:szCs w:val="24"/>
          <w:lang w:eastAsia="en-US"/>
        </w:rPr>
        <w:t xml:space="preserve"> </w:t>
      </w:r>
      <w:r w:rsidRPr="00CC24D6">
        <w:rPr>
          <w:rFonts w:ascii="Times New Roman" w:hAnsi="Times New Roman"/>
          <w:sz w:val="24"/>
          <w:szCs w:val="24"/>
          <w:lang w:eastAsia="en-US"/>
        </w:rPr>
        <w:t xml:space="preserve">terminas </w:t>
      </w:r>
      <w:r w:rsidR="00D41A91" w:rsidRPr="00CC24D6">
        <w:rPr>
          <w:rFonts w:ascii="Times New Roman" w:hAnsi="Times New Roman"/>
          <w:sz w:val="24"/>
          <w:szCs w:val="24"/>
          <w:lang w:eastAsia="en-US"/>
        </w:rPr>
        <w:t>–</w:t>
      </w:r>
      <w:r w:rsidR="00511E36" w:rsidRPr="00CC24D6">
        <w:rPr>
          <w:rFonts w:ascii="Times New Roman" w:hAnsi="Times New Roman"/>
          <w:sz w:val="24"/>
          <w:szCs w:val="24"/>
          <w:lang w:eastAsia="en-US"/>
        </w:rPr>
        <w:t xml:space="preserve"> </w:t>
      </w:r>
      <w:r w:rsidR="005E593E" w:rsidRPr="00CC24D6">
        <w:rPr>
          <w:rFonts w:ascii="Times New Roman" w:hAnsi="Times New Roman"/>
          <w:sz w:val="24"/>
          <w:szCs w:val="24"/>
          <w:lang w:eastAsia="en-US"/>
        </w:rPr>
        <w:t xml:space="preserve">5 </w:t>
      </w:r>
      <w:r w:rsidRPr="00CC24D6">
        <w:rPr>
          <w:rFonts w:ascii="Times New Roman" w:hAnsi="Times New Roman"/>
          <w:sz w:val="24"/>
          <w:szCs w:val="24"/>
        </w:rPr>
        <w:t>(</w:t>
      </w:r>
      <w:r w:rsidR="00B84918" w:rsidRPr="00CC24D6">
        <w:rPr>
          <w:rFonts w:ascii="Times New Roman" w:hAnsi="Times New Roman"/>
          <w:sz w:val="24"/>
          <w:szCs w:val="24"/>
        </w:rPr>
        <w:t>penki</w:t>
      </w:r>
      <w:r w:rsidRPr="00CC24D6">
        <w:rPr>
          <w:rFonts w:ascii="Times New Roman" w:hAnsi="Times New Roman"/>
          <w:sz w:val="24"/>
          <w:szCs w:val="24"/>
        </w:rPr>
        <w:t>) mėnesiai nuo Darbų pradžios</w:t>
      </w:r>
      <w:r w:rsidRPr="00CC24D6">
        <w:rPr>
          <w:rFonts w:ascii="Times New Roman" w:hAnsi="Times New Roman"/>
          <w:iCs/>
          <w:sz w:val="24"/>
          <w:szCs w:val="24"/>
          <w:lang w:eastAsia="en-US"/>
        </w:rPr>
        <w:t xml:space="preserve">. </w:t>
      </w:r>
    </w:p>
    <w:p w14:paraId="186A0626" w14:textId="75BB2180" w:rsidR="000F15C5" w:rsidRPr="00CC24D6" w:rsidRDefault="000F15C5" w:rsidP="0450A20A">
      <w:pPr>
        <w:pStyle w:val="ListParagraph"/>
        <w:numPr>
          <w:ilvl w:val="1"/>
          <w:numId w:val="5"/>
        </w:numPr>
        <w:ind w:left="810" w:hanging="810"/>
        <w:jc w:val="both"/>
        <w:rPr>
          <w:rFonts w:ascii="Times New Roman" w:eastAsiaTheme="minorEastAsia" w:hAnsi="Times New Roman"/>
          <w:sz w:val="24"/>
          <w:szCs w:val="24"/>
          <w:lang w:eastAsia="en-US"/>
        </w:rPr>
      </w:pPr>
      <w:r w:rsidRPr="0450A20A">
        <w:rPr>
          <w:rFonts w:ascii="Times New Roman" w:hAnsi="Times New Roman"/>
          <w:sz w:val="24"/>
          <w:szCs w:val="24"/>
          <w:lang w:eastAsia="en-US"/>
        </w:rPr>
        <w:t>Darbai atliekami pagal Grafiką, kurį Šalys suderina Sutarties 7.2.</w:t>
      </w:r>
      <w:r w:rsidR="003C6EB0" w:rsidRPr="0450A20A">
        <w:rPr>
          <w:rFonts w:ascii="Times New Roman" w:hAnsi="Times New Roman"/>
          <w:sz w:val="24"/>
          <w:szCs w:val="24"/>
          <w:lang w:eastAsia="en-US"/>
        </w:rPr>
        <w:t>9</w:t>
      </w:r>
      <w:r w:rsidRPr="0450A20A">
        <w:rPr>
          <w:rFonts w:ascii="Times New Roman" w:hAnsi="Times New Roman"/>
          <w:sz w:val="24"/>
          <w:szCs w:val="24"/>
          <w:lang w:eastAsia="en-US"/>
        </w:rPr>
        <w:t xml:space="preserve"> papunktyje nustatyta tvarka.</w:t>
      </w:r>
      <w:r w:rsidRPr="0450A20A">
        <w:rPr>
          <w:rFonts w:ascii="Times New Roman" w:hAnsi="Times New Roman"/>
          <w:sz w:val="24"/>
          <w:szCs w:val="24"/>
        </w:rPr>
        <w:t xml:space="preserve"> </w:t>
      </w:r>
      <w:r w:rsidRPr="0450A20A">
        <w:rPr>
          <w:rFonts w:ascii="Times New Roman" w:hAnsi="Times New Roman"/>
          <w:sz w:val="24"/>
          <w:szCs w:val="24"/>
          <w:lang w:eastAsia="en-US"/>
        </w:rPr>
        <w:t xml:space="preserve">Darbų vykdymo metu Grafikas gali būti keičiamas dėl </w:t>
      </w:r>
      <w:r w:rsidRPr="0450A20A">
        <w:rPr>
          <w:rFonts w:ascii="Times New Roman" w:hAnsi="Times New Roman"/>
          <w:sz w:val="24"/>
          <w:szCs w:val="24"/>
        </w:rPr>
        <w:t>Sutarties Pakeitimų, atliekamų vadovaujantis Sutarties 14 skyriaus nuostatomis, ar</w:t>
      </w:r>
      <w:r w:rsidRPr="0450A20A">
        <w:rPr>
          <w:rFonts w:ascii="Times New Roman" w:hAnsi="Times New Roman"/>
          <w:sz w:val="24"/>
          <w:szCs w:val="24"/>
          <w:lang w:eastAsia="en-US"/>
        </w:rPr>
        <w:t xml:space="preserve"> Sutartyje numatytų terminų sustabdymo / pratęsimo. Grafiko keitimas įforminamas Užsakovo ar jo įgalioto atstovo, Administratoriaus ar jo įgalioto atstovo ir Rangovo ar jo įgalioto atstovo parašais arba Šalių susitarimu. </w:t>
      </w:r>
    </w:p>
    <w:p w14:paraId="37E0A7C7" w14:textId="10E7EF24" w:rsidR="009A318F" w:rsidRPr="0086744E" w:rsidRDefault="009A318F" w:rsidP="0086744E">
      <w:pPr>
        <w:rPr>
          <w:rFonts w:ascii="Times New Roman" w:eastAsiaTheme="minorEastAsia" w:hAnsi="Times New Roman"/>
          <w:sz w:val="24"/>
          <w:szCs w:val="24"/>
        </w:rPr>
      </w:pPr>
    </w:p>
    <w:p w14:paraId="00AB0E89" w14:textId="5D89813F" w:rsidR="009A318F" w:rsidRPr="002F56DC" w:rsidRDefault="0086744E" w:rsidP="001E590D">
      <w:pPr>
        <w:pStyle w:val="ListParagraph"/>
        <w:numPr>
          <w:ilvl w:val="1"/>
          <w:numId w:val="5"/>
        </w:numPr>
        <w:ind w:left="810" w:hanging="810"/>
        <w:jc w:val="both"/>
        <w:rPr>
          <w:rFonts w:ascii="Times New Roman" w:hAnsi="Times New Roman"/>
          <w:sz w:val="24"/>
          <w:szCs w:val="24"/>
          <w:lang w:eastAsia="en-US"/>
        </w:rPr>
      </w:pPr>
      <w:r>
        <w:rPr>
          <w:rFonts w:ascii="Times New Roman" w:hAnsi="Times New Roman"/>
          <w:sz w:val="24"/>
          <w:szCs w:val="24"/>
        </w:rPr>
        <w:t xml:space="preserve">Darbų </w:t>
      </w:r>
      <w:r w:rsidRPr="0086744E">
        <w:rPr>
          <w:rFonts w:ascii="Times New Roman" w:hAnsi="Times New Roman"/>
          <w:sz w:val="24"/>
          <w:szCs w:val="24"/>
        </w:rPr>
        <w:t xml:space="preserve">atlikimo terminas dėl Darbų atlikimui nepalankių gamtinių sąlygų, dėl trečiųjų šalių neveikimo arba netinkamo veikimo, dėl atsiradusių papildomų Darbų, dėl teisminių ginčų, dėl kitų objektyvių aplinkybių, kurios nebuvo žinomos pirkimo vykdymo metu ir su kuriomis susidurtų bet kuris tiekėjas </w:t>
      </w:r>
      <w:r w:rsidRPr="00C748ED">
        <w:rPr>
          <w:rFonts w:ascii="Times New Roman" w:hAnsi="Times New Roman"/>
          <w:sz w:val="24"/>
          <w:szCs w:val="24"/>
        </w:rPr>
        <w:t>1 kartą gali būti pratęstas iki 3 (trijų) mėnesių,</w:t>
      </w:r>
      <w:r w:rsidRPr="0086744E">
        <w:rPr>
          <w:rFonts w:ascii="Times New Roman" w:hAnsi="Times New Roman"/>
          <w:sz w:val="24"/>
          <w:szCs w:val="24"/>
        </w:rPr>
        <w:t xml:space="preserve">  ir ne vėliau kaip likus 5 (penkioms) Darbų dienoms iki darbų termino dienos. Darbų ar jų dalies atlikimo termino pabaigos nukėlimą fiksuojant rašytiniu Šalių susitarimu. Rangovas apie aplinkybes, kurios lemia ar gali lemti poreikį pratęsti Sutartyje nustatytą Darbų atlikimo terminą, privalo raštu informuoti Užsakovą</w:t>
      </w:r>
      <w:r>
        <w:t xml:space="preserve"> </w:t>
      </w:r>
      <w:r w:rsidRPr="0086744E">
        <w:rPr>
          <w:rFonts w:ascii="Times New Roman" w:hAnsi="Times New Roman"/>
          <w:sz w:val="24"/>
          <w:szCs w:val="24"/>
        </w:rPr>
        <w:t>ir Administratorių ne vėliau kaip per 5 (penkias) darbo dienas nuo šių aplinkybių atsiradimo ar sužinojimo momento. Prašyme turi būti detaliai nurodyta aplinkybių atsiradimo ar sužinojimo data bei pateikti įrodymai apie šių aplinkybių egzistavimą</w:t>
      </w:r>
      <w:r>
        <w:rPr>
          <w:rFonts w:ascii="Times New Roman" w:hAnsi="Times New Roman"/>
          <w:sz w:val="24"/>
          <w:szCs w:val="24"/>
        </w:rPr>
        <w:t>.</w:t>
      </w:r>
    </w:p>
    <w:p w14:paraId="1A598156" w14:textId="77777777" w:rsidR="000F15C5" w:rsidRPr="002F56DC" w:rsidRDefault="000F15C5" w:rsidP="001E590D">
      <w:pPr>
        <w:pStyle w:val="ListParagraph"/>
        <w:numPr>
          <w:ilvl w:val="1"/>
          <w:numId w:val="5"/>
        </w:numPr>
        <w:ind w:left="810" w:hanging="810"/>
        <w:jc w:val="both"/>
        <w:rPr>
          <w:rFonts w:ascii="Times New Roman" w:hAnsi="Times New Roman"/>
          <w:sz w:val="24"/>
          <w:szCs w:val="24"/>
          <w:lang w:eastAsia="en-US"/>
        </w:rPr>
      </w:pPr>
      <w:r w:rsidRPr="002F56DC">
        <w:rPr>
          <w:rFonts w:ascii="Times New Roman" w:hAnsi="Times New Roman"/>
          <w:sz w:val="24"/>
          <w:szCs w:val="24"/>
          <w:lang w:eastAsia="en-US"/>
        </w:rPr>
        <w:t xml:space="preserve">Darbų ar jų dalies vykdymas, atitinkamai terminų skaičiavimas, gali būti sustabdytas dėl pasikeitusių aplinkybių, kai dėl jų negalima tęsti Darbų ir, kai jos tampa žinomos po Sutarties sudarymo, o Rangovas nebuvo prisiėmęs jų atsiradimo rizikos. </w:t>
      </w:r>
    </w:p>
    <w:p w14:paraId="76C37A15" w14:textId="77777777" w:rsidR="000F15C5" w:rsidRPr="002F56DC" w:rsidRDefault="000F15C5" w:rsidP="001E590D">
      <w:pPr>
        <w:pStyle w:val="ListParagraph"/>
        <w:numPr>
          <w:ilvl w:val="1"/>
          <w:numId w:val="5"/>
        </w:numPr>
        <w:ind w:left="810" w:hanging="810"/>
        <w:jc w:val="both"/>
        <w:rPr>
          <w:rFonts w:ascii="Times New Roman" w:hAnsi="Times New Roman"/>
          <w:sz w:val="24"/>
          <w:szCs w:val="24"/>
          <w:lang w:eastAsia="en-US"/>
        </w:rPr>
      </w:pPr>
      <w:r w:rsidRPr="002F56DC">
        <w:rPr>
          <w:rFonts w:ascii="Times New Roman" w:hAnsi="Times New Roman"/>
          <w:sz w:val="24"/>
          <w:szCs w:val="24"/>
          <w:lang w:eastAsia="en-US"/>
        </w:rPr>
        <w:t>Darbų ar jų dalies atlikimo terminas gali būti sustabdomas įskaitant, bet neapsiribojant, šiomis aplinkybėms:</w:t>
      </w:r>
    </w:p>
    <w:p w14:paraId="442F8086" w14:textId="77777777" w:rsidR="000F15C5" w:rsidRPr="002F56DC" w:rsidRDefault="000F15C5" w:rsidP="001E590D">
      <w:pPr>
        <w:pStyle w:val="ListParagraph"/>
        <w:numPr>
          <w:ilvl w:val="2"/>
          <w:numId w:val="5"/>
        </w:numPr>
        <w:ind w:left="810" w:hanging="810"/>
        <w:jc w:val="both"/>
        <w:rPr>
          <w:rFonts w:ascii="Times New Roman" w:hAnsi="Times New Roman"/>
          <w:sz w:val="24"/>
          <w:szCs w:val="24"/>
          <w:lang w:eastAsia="en-US"/>
        </w:rPr>
      </w:pPr>
      <w:r w:rsidRPr="002F56DC">
        <w:rPr>
          <w:rFonts w:ascii="Times New Roman" w:hAnsi="Times New Roman"/>
          <w:sz w:val="24"/>
          <w:szCs w:val="24"/>
          <w:lang w:eastAsia="en-US"/>
        </w:rPr>
        <w:t>tyrinėjimai, kurie nebuvo numatyti, bet kuriuos būtina atlikti;</w:t>
      </w:r>
    </w:p>
    <w:p w14:paraId="6D62691F" w14:textId="77777777" w:rsidR="000F15C5" w:rsidRPr="002F56DC" w:rsidRDefault="000F15C5" w:rsidP="001E590D">
      <w:pPr>
        <w:pStyle w:val="ListParagraph"/>
        <w:numPr>
          <w:ilvl w:val="2"/>
          <w:numId w:val="5"/>
        </w:numPr>
        <w:ind w:left="810" w:hanging="810"/>
        <w:jc w:val="both"/>
        <w:rPr>
          <w:rFonts w:ascii="Times New Roman" w:hAnsi="Times New Roman"/>
          <w:sz w:val="24"/>
          <w:szCs w:val="24"/>
          <w:lang w:eastAsia="en-US"/>
        </w:rPr>
      </w:pPr>
      <w:r w:rsidRPr="002F56DC">
        <w:rPr>
          <w:rFonts w:ascii="Times New Roman" w:hAnsi="Times New Roman"/>
          <w:sz w:val="24"/>
          <w:szCs w:val="24"/>
          <w:lang w:eastAsia="en-US"/>
        </w:rPr>
        <w:t>papildomos projektavimo paslaugos, kurių poreikis iškyla keičiant Techninę specifikaciją ir (ar) dėl Projekto klaidų ir be kurių negalima užbaigti Sutarties;</w:t>
      </w:r>
    </w:p>
    <w:p w14:paraId="7367BF4C" w14:textId="77777777" w:rsidR="000F15C5" w:rsidRPr="002F56DC" w:rsidRDefault="000F15C5" w:rsidP="001E590D">
      <w:pPr>
        <w:pStyle w:val="ListParagraph"/>
        <w:numPr>
          <w:ilvl w:val="2"/>
          <w:numId w:val="5"/>
        </w:numPr>
        <w:ind w:left="810" w:hanging="810"/>
        <w:jc w:val="both"/>
        <w:rPr>
          <w:rFonts w:ascii="Times New Roman" w:hAnsi="Times New Roman"/>
          <w:sz w:val="24"/>
          <w:szCs w:val="24"/>
          <w:lang w:eastAsia="en-US"/>
        </w:rPr>
      </w:pPr>
      <w:r w:rsidRPr="002F56DC">
        <w:rPr>
          <w:rFonts w:ascii="Times New Roman" w:hAnsi="Times New Roman"/>
          <w:sz w:val="24"/>
          <w:szCs w:val="24"/>
          <w:lang w:eastAsia="en-US"/>
        </w:rPr>
        <w:t xml:space="preserve">Užsakovas </w:t>
      </w:r>
      <w:r>
        <w:rPr>
          <w:rFonts w:ascii="Times New Roman" w:hAnsi="Times New Roman"/>
          <w:sz w:val="24"/>
          <w:szCs w:val="24"/>
          <w:lang w:eastAsia="en-US"/>
        </w:rPr>
        <w:t xml:space="preserve">ir/ ar Administratorius </w:t>
      </w:r>
      <w:r w:rsidRPr="002F56DC">
        <w:rPr>
          <w:rFonts w:ascii="Times New Roman" w:hAnsi="Times New Roman"/>
          <w:sz w:val="24"/>
          <w:szCs w:val="24"/>
          <w:lang w:eastAsia="en-US"/>
        </w:rPr>
        <w:t>neturi galimybės vykdyti savo įsipareigojimų pagal Sutartį (pavyzdžiui, netenka finansinių galimybių apmokėti už atliekamus Darbus ir kt.);</w:t>
      </w:r>
    </w:p>
    <w:p w14:paraId="6E22BC52" w14:textId="77777777" w:rsidR="000F15C5" w:rsidRPr="002F56DC" w:rsidRDefault="000F15C5" w:rsidP="001E590D">
      <w:pPr>
        <w:pStyle w:val="ListParagraph"/>
        <w:numPr>
          <w:ilvl w:val="2"/>
          <w:numId w:val="5"/>
        </w:numPr>
        <w:ind w:left="810" w:hanging="810"/>
        <w:jc w:val="both"/>
        <w:rPr>
          <w:rFonts w:ascii="Times New Roman" w:hAnsi="Times New Roman"/>
          <w:sz w:val="24"/>
          <w:szCs w:val="24"/>
          <w:lang w:eastAsia="en-US"/>
        </w:rPr>
      </w:pPr>
      <w:r w:rsidRPr="002F56DC">
        <w:rPr>
          <w:rFonts w:ascii="Times New Roman" w:hAnsi="Times New Roman"/>
          <w:sz w:val="24"/>
          <w:szCs w:val="24"/>
          <w:lang w:eastAsia="en-US"/>
        </w:rPr>
        <w:t xml:space="preserve">dėl bet kokio vėlavimo, kliūčių ar trukdymų, sukeltų arba priskiriamų Užsakovui </w:t>
      </w:r>
      <w:r>
        <w:rPr>
          <w:rFonts w:ascii="Times New Roman" w:hAnsi="Times New Roman"/>
          <w:sz w:val="24"/>
          <w:szCs w:val="24"/>
          <w:lang w:eastAsia="en-US"/>
        </w:rPr>
        <w:t xml:space="preserve">ir / ar Administratoriui </w:t>
      </w:r>
      <w:r w:rsidRPr="002F56DC">
        <w:rPr>
          <w:rFonts w:ascii="Times New Roman" w:hAnsi="Times New Roman"/>
          <w:sz w:val="24"/>
          <w:szCs w:val="24"/>
          <w:lang w:eastAsia="en-US"/>
        </w:rPr>
        <w:t>arba tretiesiems asmenims, trečiųjų šalių neveikimo arba netinkamo veikimo (pavyzdžiui, inžinerinių tinklų prijungimo (iškėlimo));</w:t>
      </w:r>
    </w:p>
    <w:p w14:paraId="459F7D6A" w14:textId="77777777" w:rsidR="000F15C5" w:rsidRPr="002F56DC" w:rsidRDefault="000F15C5" w:rsidP="001E590D">
      <w:pPr>
        <w:pStyle w:val="ListParagraph"/>
        <w:numPr>
          <w:ilvl w:val="2"/>
          <w:numId w:val="5"/>
        </w:numPr>
        <w:ind w:left="810" w:hanging="810"/>
        <w:jc w:val="both"/>
        <w:rPr>
          <w:rFonts w:ascii="Times New Roman" w:hAnsi="Times New Roman"/>
          <w:sz w:val="24"/>
          <w:szCs w:val="24"/>
          <w:lang w:eastAsia="en-US"/>
        </w:rPr>
      </w:pPr>
      <w:r w:rsidRPr="002F56DC">
        <w:rPr>
          <w:rFonts w:ascii="Times New Roman" w:hAnsi="Times New Roman"/>
          <w:sz w:val="24"/>
          <w:szCs w:val="24"/>
          <w:lang w:eastAsia="en-US"/>
        </w:rPr>
        <w:lastRenderedPageBreak/>
        <w:t>būtinas papildomas laikas įvykdyti papildomų darbų viešąjį pirkimą;</w:t>
      </w:r>
    </w:p>
    <w:p w14:paraId="129B2D71" w14:textId="77777777" w:rsidR="000F15C5" w:rsidRPr="002F56DC" w:rsidRDefault="000F15C5" w:rsidP="001E590D">
      <w:pPr>
        <w:pStyle w:val="ListParagraph"/>
        <w:numPr>
          <w:ilvl w:val="2"/>
          <w:numId w:val="5"/>
        </w:numPr>
        <w:ind w:left="810" w:hanging="810"/>
        <w:jc w:val="both"/>
        <w:rPr>
          <w:rFonts w:ascii="Times New Roman" w:hAnsi="Times New Roman"/>
          <w:sz w:val="24"/>
          <w:szCs w:val="24"/>
          <w:lang w:eastAsia="en-US"/>
        </w:rPr>
      </w:pPr>
      <w:r w:rsidRPr="002F56DC">
        <w:rPr>
          <w:rFonts w:ascii="Times New Roman" w:hAnsi="Times New Roman"/>
          <w:sz w:val="24"/>
          <w:szCs w:val="24"/>
          <w:lang w:eastAsia="en-US"/>
        </w:rPr>
        <w:t>išskirtinai nepalankios gamtinės sąlygos (taikoma Darbams, kurių vykdymui daro įtaką gamtinės sąlygos);</w:t>
      </w:r>
    </w:p>
    <w:p w14:paraId="662B0B09" w14:textId="77777777" w:rsidR="000F15C5" w:rsidRPr="002F56DC" w:rsidRDefault="000F15C5" w:rsidP="001E590D">
      <w:pPr>
        <w:pStyle w:val="ListParagraph"/>
        <w:numPr>
          <w:ilvl w:val="2"/>
          <w:numId w:val="5"/>
        </w:numPr>
        <w:ind w:left="810" w:hanging="810"/>
        <w:jc w:val="both"/>
        <w:rPr>
          <w:rFonts w:ascii="Times New Roman" w:hAnsi="Times New Roman"/>
          <w:sz w:val="24"/>
          <w:szCs w:val="24"/>
          <w:lang w:eastAsia="en-US"/>
        </w:rPr>
      </w:pPr>
      <w:r w:rsidRPr="002F56DC">
        <w:rPr>
          <w:rFonts w:ascii="Times New Roman" w:hAnsi="Times New Roman"/>
          <w:sz w:val="24"/>
          <w:szCs w:val="24"/>
          <w:lang w:eastAsia="en-US"/>
        </w:rPr>
        <w:t>fizinės kliūtys arba kitos nei klimatinės fizinės sąlygos, su kuriomis, vykdant Darbus, susidurta Statybvietėje, ir tų kliūčių ar sąlygų Rangovas nebūtų galėjęs pagrįstai numatyti;</w:t>
      </w:r>
    </w:p>
    <w:p w14:paraId="1C5340F2" w14:textId="77777777" w:rsidR="000F15C5" w:rsidRPr="002F56DC" w:rsidRDefault="000F15C5" w:rsidP="001E590D">
      <w:pPr>
        <w:pStyle w:val="ListParagraph"/>
        <w:numPr>
          <w:ilvl w:val="2"/>
          <w:numId w:val="5"/>
        </w:numPr>
        <w:ind w:left="810" w:hanging="810"/>
        <w:jc w:val="both"/>
        <w:rPr>
          <w:rFonts w:ascii="Times New Roman" w:hAnsi="Times New Roman"/>
          <w:sz w:val="24"/>
          <w:szCs w:val="24"/>
          <w:lang w:eastAsia="en-US"/>
        </w:rPr>
      </w:pPr>
      <w:r w:rsidRPr="002F56DC">
        <w:rPr>
          <w:rFonts w:ascii="Times New Roman" w:hAnsi="Times New Roman"/>
          <w:sz w:val="24"/>
          <w:szCs w:val="24"/>
          <w:lang w:eastAsia="en-US"/>
        </w:rPr>
        <w:t>vėluojama perduoti Statybvietę ar jos dalį;</w:t>
      </w:r>
    </w:p>
    <w:p w14:paraId="40EF543D" w14:textId="77777777" w:rsidR="000F15C5" w:rsidRPr="002F56DC" w:rsidRDefault="000F15C5" w:rsidP="001E590D">
      <w:pPr>
        <w:pStyle w:val="ListParagraph"/>
        <w:numPr>
          <w:ilvl w:val="2"/>
          <w:numId w:val="5"/>
        </w:numPr>
        <w:ind w:left="810" w:hanging="810"/>
        <w:jc w:val="both"/>
        <w:rPr>
          <w:rFonts w:ascii="Times New Roman" w:hAnsi="Times New Roman"/>
          <w:sz w:val="24"/>
          <w:szCs w:val="24"/>
          <w:lang w:eastAsia="en-US"/>
        </w:rPr>
      </w:pPr>
      <w:r w:rsidRPr="002F56DC">
        <w:rPr>
          <w:rFonts w:ascii="Times New Roman" w:hAnsi="Times New Roman"/>
          <w:sz w:val="24"/>
          <w:szCs w:val="24"/>
          <w:lang w:eastAsia="en-US"/>
        </w:rPr>
        <w:t>kitos aplinkybės, kurios nebuvo žinomos iki Sutarties pasirašymo ir su kuriomis susidurtų bet kuris rangovas. Aplinkybės, kurios yra priskiriamos Rangovo rizikai, pavyzdžiui. Subrangovų neveikimas ar netinkamas veikimas, nėra laikomos aplinkybėmis, dėl kurių gali būti sustabdomi Darbų atlikimo terminai.</w:t>
      </w:r>
    </w:p>
    <w:p w14:paraId="387F7736" w14:textId="77777777" w:rsidR="000F15C5" w:rsidRPr="002F56DC" w:rsidRDefault="000F15C5" w:rsidP="001E590D">
      <w:pPr>
        <w:pStyle w:val="ListParagraph"/>
        <w:numPr>
          <w:ilvl w:val="1"/>
          <w:numId w:val="5"/>
        </w:numPr>
        <w:ind w:left="810" w:hanging="810"/>
        <w:jc w:val="both"/>
        <w:rPr>
          <w:rFonts w:ascii="Times New Roman" w:hAnsi="Times New Roman"/>
          <w:sz w:val="24"/>
          <w:szCs w:val="24"/>
          <w:lang w:eastAsia="en-US"/>
        </w:rPr>
      </w:pPr>
      <w:r w:rsidRPr="002F56DC">
        <w:rPr>
          <w:rFonts w:ascii="Times New Roman" w:hAnsi="Times New Roman"/>
          <w:sz w:val="24"/>
          <w:szCs w:val="24"/>
          <w:lang w:eastAsia="en-US"/>
        </w:rPr>
        <w:t xml:space="preserve">Jeigu Darbų ar jų dalies atlikimo terminas stabdomas Užsakovo </w:t>
      </w:r>
      <w:r>
        <w:rPr>
          <w:rFonts w:ascii="Times New Roman" w:hAnsi="Times New Roman"/>
          <w:sz w:val="24"/>
          <w:szCs w:val="24"/>
          <w:lang w:eastAsia="en-US"/>
        </w:rPr>
        <w:t xml:space="preserve">ir / ar Administratoriaus </w:t>
      </w:r>
      <w:r w:rsidRPr="002F56DC">
        <w:rPr>
          <w:rFonts w:ascii="Times New Roman" w:hAnsi="Times New Roman"/>
          <w:sz w:val="24"/>
          <w:szCs w:val="24"/>
          <w:lang w:eastAsia="en-US"/>
        </w:rPr>
        <w:t>iniciatyva, tokiu atveju Užsakovas</w:t>
      </w:r>
      <w:r>
        <w:rPr>
          <w:rFonts w:ascii="Times New Roman" w:hAnsi="Times New Roman"/>
          <w:sz w:val="24"/>
          <w:szCs w:val="24"/>
          <w:lang w:eastAsia="en-US"/>
        </w:rPr>
        <w:t xml:space="preserve"> ir Administratorius</w:t>
      </w:r>
      <w:r w:rsidRPr="002F56DC">
        <w:rPr>
          <w:rFonts w:ascii="Times New Roman" w:hAnsi="Times New Roman"/>
          <w:sz w:val="24"/>
          <w:szCs w:val="24"/>
          <w:lang w:eastAsia="en-US"/>
        </w:rPr>
        <w:t>, raštu nurodę atsiradusias aplinkybes pagal Sutarties 4.5 punktą ir įspėję Rangovą prieš 3 (tris) darbo dienas, stabdo visų Darbų arba jų dalies atlikimą nurodydamas (jeigu įmanoma) sustabdymo trukmę dienomis.</w:t>
      </w:r>
    </w:p>
    <w:p w14:paraId="0D0D1E4C" w14:textId="77777777" w:rsidR="000F15C5" w:rsidRPr="002F56DC" w:rsidRDefault="000F15C5" w:rsidP="001E590D">
      <w:pPr>
        <w:pStyle w:val="ListParagraph"/>
        <w:numPr>
          <w:ilvl w:val="1"/>
          <w:numId w:val="5"/>
        </w:numPr>
        <w:ind w:left="810" w:hanging="810"/>
        <w:jc w:val="both"/>
        <w:rPr>
          <w:rFonts w:ascii="Times New Roman" w:eastAsiaTheme="minorEastAsia" w:hAnsi="Times New Roman"/>
          <w:sz w:val="24"/>
          <w:szCs w:val="24"/>
          <w:lang w:eastAsia="en-US"/>
        </w:rPr>
      </w:pPr>
      <w:r w:rsidRPr="002F56DC">
        <w:rPr>
          <w:rFonts w:ascii="Times New Roman" w:eastAsiaTheme="minorHAnsi" w:hAnsi="Times New Roman"/>
          <w:sz w:val="24"/>
          <w:szCs w:val="24"/>
          <w:lang w:eastAsia="en-US"/>
        </w:rPr>
        <w:t>Jeigu Rangovas, vykdydamas Darbus, susiduria su sąlygomis Statybvietėje, kurių jis iki Sutarties pasirašymo pagrįstai negalėjo numatyti ir dėl kurių Rangovas neturi galimybės vykdyti Darbų, Rangovas apie tai privalo nedelsdamas (ne vėliau kaip per 3 (tris) darbo dienas) raštu pranešti Užsakovui</w:t>
      </w:r>
      <w:r>
        <w:rPr>
          <w:rFonts w:ascii="Times New Roman" w:eastAsiaTheme="minorHAnsi" w:hAnsi="Times New Roman"/>
          <w:sz w:val="24"/>
          <w:szCs w:val="24"/>
          <w:lang w:eastAsia="en-US"/>
        </w:rPr>
        <w:t xml:space="preserve"> ir Administratoriui</w:t>
      </w:r>
      <w:r w:rsidRPr="002F56DC">
        <w:rPr>
          <w:rFonts w:ascii="Times New Roman" w:eastAsiaTheme="minorHAnsi" w:hAnsi="Times New Roman"/>
          <w:sz w:val="24"/>
          <w:szCs w:val="24"/>
          <w:lang w:eastAsia="en-US"/>
        </w:rPr>
        <w:t>, detaliai nurodydamas aplinkybes bei prašydamas pripažinti, kad nurodytos aplinkybės suteikia teisę Rangovui sustabdyti Darbų ar jų dalies vykdymą ir Darbų atlikimo termino skaičiavimą. Užsakovas</w:t>
      </w:r>
      <w:r>
        <w:rPr>
          <w:rFonts w:ascii="Times New Roman" w:eastAsiaTheme="minorHAnsi" w:hAnsi="Times New Roman"/>
          <w:sz w:val="24"/>
          <w:szCs w:val="24"/>
          <w:lang w:eastAsia="en-US"/>
        </w:rPr>
        <w:t xml:space="preserve"> ir Administratorius kartu</w:t>
      </w:r>
      <w:r w:rsidRPr="002F56DC">
        <w:rPr>
          <w:rFonts w:ascii="Times New Roman" w:eastAsiaTheme="minorHAnsi" w:hAnsi="Times New Roman"/>
          <w:sz w:val="24"/>
          <w:szCs w:val="24"/>
          <w:lang w:eastAsia="en-US"/>
        </w:rPr>
        <w:t xml:space="preserve">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p>
    <w:p w14:paraId="4B500E9E" w14:textId="77777777" w:rsidR="000F15C5" w:rsidRPr="002F56DC" w:rsidRDefault="000F15C5" w:rsidP="001E590D">
      <w:pPr>
        <w:pStyle w:val="ListParagraph"/>
        <w:numPr>
          <w:ilvl w:val="1"/>
          <w:numId w:val="5"/>
        </w:numPr>
        <w:ind w:left="810" w:hanging="810"/>
        <w:jc w:val="both"/>
        <w:rPr>
          <w:rFonts w:ascii="Times New Roman" w:hAnsi="Times New Roman"/>
          <w:sz w:val="24"/>
          <w:szCs w:val="24"/>
          <w:lang w:eastAsia="en-US"/>
        </w:rPr>
      </w:pPr>
      <w:r w:rsidRPr="00247697">
        <w:rPr>
          <w:rFonts w:ascii="Times New Roman" w:hAnsi="Times New Roman"/>
          <w:sz w:val="24"/>
          <w:szCs w:val="24"/>
        </w:rPr>
        <w:t>Sutarties vykdymo metu Technologinė pertrauka</w:t>
      </w:r>
      <w:r w:rsidRPr="0450A20A">
        <w:rPr>
          <w:rFonts w:ascii="Times New Roman" w:hAnsi="Times New Roman"/>
          <w:sz w:val="24"/>
          <w:szCs w:val="24"/>
        </w:rPr>
        <w:t xml:space="preserve"> nėra skelbiama.</w:t>
      </w:r>
    </w:p>
    <w:p w14:paraId="594DA867" w14:textId="77777777" w:rsidR="000F15C5" w:rsidRPr="002F56DC" w:rsidRDefault="000F15C5" w:rsidP="001E590D">
      <w:pPr>
        <w:pStyle w:val="ListParagraph"/>
        <w:numPr>
          <w:ilvl w:val="1"/>
          <w:numId w:val="5"/>
        </w:numPr>
        <w:tabs>
          <w:tab w:val="left" w:pos="851"/>
        </w:tabs>
        <w:ind w:left="810" w:hanging="810"/>
        <w:jc w:val="both"/>
        <w:rPr>
          <w:rFonts w:ascii="Times New Roman" w:hAnsi="Times New Roman"/>
          <w:sz w:val="24"/>
          <w:szCs w:val="24"/>
        </w:rPr>
      </w:pPr>
      <w:r w:rsidRPr="002F56DC">
        <w:rPr>
          <w:rFonts w:ascii="Times New Roman" w:hAnsi="Times New Roman"/>
          <w:sz w:val="24"/>
          <w:szCs w:val="24"/>
          <w:lang w:eastAsia="en-US"/>
        </w:rPr>
        <w:t xml:space="preserve">Sustabdyti Darbai arba jų dalis (priklausomai, kas buvo sustabdyta) neatliekami iki Darbų vykdymo atnaujinimo. Darbų ar jų dalies atlikimo terminas atnaujinami išnykus aplinkybėms, dėl kurių jie buvo sustabdyti, Užsakovui </w:t>
      </w:r>
      <w:r>
        <w:rPr>
          <w:rFonts w:ascii="Times New Roman" w:hAnsi="Times New Roman"/>
          <w:sz w:val="24"/>
          <w:szCs w:val="24"/>
          <w:lang w:eastAsia="en-US"/>
        </w:rPr>
        <w:t>ir Administratoriui</w:t>
      </w:r>
      <w:r w:rsidRPr="002F56DC">
        <w:rPr>
          <w:rFonts w:ascii="Times New Roman" w:hAnsi="Times New Roman"/>
          <w:sz w:val="24"/>
          <w:szCs w:val="24"/>
          <w:lang w:eastAsia="en-US"/>
        </w:rPr>
        <w:t xml:space="preserve"> apie tai pranešus raštu,</w:t>
      </w:r>
      <w:r w:rsidRPr="002F56DC">
        <w:rPr>
          <w:rFonts w:ascii="Times New Roman" w:hAnsi="Times New Roman"/>
          <w:sz w:val="24"/>
          <w:szCs w:val="24"/>
        </w:rPr>
        <w:t xml:space="preserve"> išskyrus Sutarties 4.8 punkte numatytą atvejį</w:t>
      </w:r>
      <w:r w:rsidRPr="002F56DC">
        <w:rPr>
          <w:rFonts w:ascii="Times New Roman" w:hAnsi="Times New Roman"/>
          <w:sz w:val="24"/>
          <w:szCs w:val="24"/>
          <w:lang w:eastAsia="en-US"/>
        </w:rPr>
        <w:t xml:space="preserve">. Atnaujinus Darbų vykdymą, Darbai atliekami per jiems likusį laikotarpį (laiką), kuris buvo likęs iki jų vykdymo sustabdymo, </w:t>
      </w:r>
      <w:r w:rsidRPr="002F56DC">
        <w:rPr>
          <w:rFonts w:ascii="Times New Roman" w:hAnsi="Times New Roman"/>
          <w:sz w:val="24"/>
          <w:szCs w:val="24"/>
        </w:rPr>
        <w:t xml:space="preserve">ir Rangovas neturi teisės Darbų sustabdymo pagrindu reikalauti Darbų atlikimo termino pratęsimo.  </w:t>
      </w:r>
    </w:p>
    <w:p w14:paraId="13424B91" w14:textId="390AF575" w:rsidR="000F15C5" w:rsidRPr="002F56DC" w:rsidRDefault="000F15C5" w:rsidP="001E590D">
      <w:pPr>
        <w:pStyle w:val="ListParagraph"/>
        <w:numPr>
          <w:ilvl w:val="1"/>
          <w:numId w:val="5"/>
        </w:numPr>
        <w:ind w:left="810" w:hanging="810"/>
        <w:jc w:val="both"/>
        <w:rPr>
          <w:rFonts w:ascii="Times New Roman" w:hAnsi="Times New Roman"/>
          <w:sz w:val="24"/>
          <w:szCs w:val="24"/>
          <w:lang w:eastAsia="en-US"/>
        </w:rPr>
      </w:pPr>
      <w:r w:rsidRPr="0450A20A">
        <w:rPr>
          <w:rFonts w:ascii="Times New Roman" w:hAnsi="Times New Roman"/>
          <w:sz w:val="24"/>
          <w:szCs w:val="24"/>
          <w:lang w:eastAsia="en-US"/>
        </w:rPr>
        <w:t xml:space="preserve">Bendras Darbų ar jų dalies atlikimo sustabdymo terminas negali būti ilgesnis nei </w:t>
      </w:r>
      <w:r w:rsidRPr="0450A20A">
        <w:rPr>
          <w:rFonts w:ascii="Times New Roman" w:hAnsi="Times New Roman"/>
          <w:sz w:val="24"/>
          <w:szCs w:val="24"/>
        </w:rPr>
        <w:t>12 mėnesių</w:t>
      </w:r>
      <w:r w:rsidRPr="0450A20A">
        <w:rPr>
          <w:rFonts w:ascii="Times New Roman" w:hAnsi="Times New Roman"/>
          <w:sz w:val="24"/>
          <w:szCs w:val="24"/>
          <w:lang w:eastAsia="en-US"/>
        </w:rPr>
        <w:t xml:space="preserve">. </w:t>
      </w:r>
      <w:r w:rsidRPr="0450A20A">
        <w:rPr>
          <w:rFonts w:ascii="Times New Roman" w:hAnsi="Times New Roman"/>
          <w:sz w:val="24"/>
          <w:szCs w:val="24"/>
        </w:rPr>
        <w:t xml:space="preserve">Darbų atlikimo sustabdymo metu paaiškėjus, kad aplinkybės, dėl kurių buvo sustabdytas Darbų ar jų dalies vykdymas, truks ilgiau nei numatytas Sutartyje Darbų sustabdymo terminas, Užsakovas ir/ar Administratorius turi teisę Darbų sustabdymo terminą pratęsti iki šių aplinkybių visiško pasibaigimo, arba spręsti dėl Sutarties nutraukimo. </w:t>
      </w:r>
      <w:r w:rsidRPr="0450A20A">
        <w:rPr>
          <w:rFonts w:ascii="Times New Roman" w:hAnsi="Times New Roman"/>
          <w:sz w:val="24"/>
          <w:szCs w:val="24"/>
          <w:lang w:eastAsia="en-US"/>
        </w:rPr>
        <w:t>Technologinės pertraukos laikotarpis nėra įskaitomas į Darbų sustabdymo terminą.</w:t>
      </w:r>
    </w:p>
    <w:p w14:paraId="7159AC79" w14:textId="77777777" w:rsidR="000F15C5" w:rsidRPr="002F56DC" w:rsidRDefault="000F15C5" w:rsidP="001E590D">
      <w:pPr>
        <w:pStyle w:val="ListParagraph"/>
        <w:numPr>
          <w:ilvl w:val="1"/>
          <w:numId w:val="5"/>
        </w:numPr>
        <w:ind w:left="810" w:hanging="810"/>
        <w:jc w:val="both"/>
        <w:rPr>
          <w:rFonts w:ascii="Times New Roman" w:hAnsi="Times New Roman"/>
          <w:sz w:val="24"/>
          <w:szCs w:val="24"/>
          <w:lang w:eastAsia="en-US"/>
        </w:rPr>
      </w:pPr>
      <w:r w:rsidRPr="002F56DC">
        <w:rPr>
          <w:rFonts w:ascii="Times New Roman" w:hAnsi="Times New Roman"/>
          <w:sz w:val="24"/>
          <w:szCs w:val="24"/>
          <w:lang w:eastAsia="en-US"/>
        </w:rPr>
        <w:t xml:space="preserve">Sustabdžius Darbus ar jų dalį, Rangovas privalo apsaugoti nuo sugadinimo, praradimo arba žalos arba kitokio pavojingo poveikio jau atliktus Darbus ar Statybvietėje esančius įrenginius ir medžiagas. </w:t>
      </w:r>
      <w:r w:rsidRPr="00A907AB">
        <w:rPr>
          <w:rFonts w:ascii="Times New Roman" w:hAnsi="Times New Roman"/>
          <w:sz w:val="24"/>
          <w:szCs w:val="24"/>
          <w:lang w:eastAsia="en-US"/>
        </w:rPr>
        <w:t>Jei numatoma ilgesnė kaip 3 mėnesių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Rangovas parengia statinio konservavimo darbams atlikti reikalingą konservavimo projektą su sąmatiniais skaičiavimais arba konservavimo darbų aprašymą (nesudėtingo statinio konservavimo atveju) ir nedelsdamas atlieka šiuos darbus. Šiame punkte numatytu atveju Rangovas turi teisę į pagrįstai patirtų papildomų išlaidų apmokėjimą Sutarties 14 skyriuje nustatyta tvarka.</w:t>
      </w:r>
    </w:p>
    <w:p w14:paraId="183AA402" w14:textId="77777777" w:rsidR="000F15C5" w:rsidRPr="002F56DC" w:rsidRDefault="000F15C5" w:rsidP="001E590D">
      <w:pPr>
        <w:pStyle w:val="ListParagraph"/>
        <w:numPr>
          <w:ilvl w:val="1"/>
          <w:numId w:val="5"/>
        </w:numPr>
        <w:ind w:left="810" w:hanging="810"/>
        <w:jc w:val="both"/>
        <w:rPr>
          <w:rFonts w:ascii="Times New Roman" w:hAnsi="Times New Roman"/>
          <w:sz w:val="24"/>
          <w:szCs w:val="24"/>
          <w:lang w:eastAsia="en-US"/>
        </w:rPr>
      </w:pPr>
      <w:r w:rsidRPr="002F56DC">
        <w:rPr>
          <w:rFonts w:ascii="Times New Roman" w:hAnsi="Times New Roman"/>
          <w:sz w:val="24"/>
          <w:szCs w:val="24"/>
          <w:lang w:eastAsia="en-US"/>
        </w:rPr>
        <w:t>Darbų pabaiga pagal Sutartį bus laikomas momentas, kai bus užbaigti visi Sutartyje numatyti Darbai, pasirašytas Darbų perdavimo-priėmimo aktas arba Užsakovas</w:t>
      </w:r>
      <w:r>
        <w:rPr>
          <w:rFonts w:ascii="Times New Roman" w:hAnsi="Times New Roman"/>
          <w:sz w:val="24"/>
          <w:szCs w:val="24"/>
          <w:lang w:eastAsia="en-US"/>
        </w:rPr>
        <w:t xml:space="preserve"> ir Administratorius</w:t>
      </w:r>
      <w:r w:rsidRPr="002F56DC">
        <w:rPr>
          <w:rFonts w:ascii="Times New Roman" w:hAnsi="Times New Roman"/>
          <w:sz w:val="24"/>
          <w:szCs w:val="24"/>
          <w:lang w:eastAsia="en-US"/>
        </w:rPr>
        <w:t xml:space="preserve"> bus priėmęs Darbus kitokiu būdu, kai Darbų perdavimo-priėmimo akto pasirašymas nėra </w:t>
      </w:r>
      <w:r w:rsidRPr="002F56DC">
        <w:rPr>
          <w:rFonts w:ascii="Times New Roman" w:hAnsi="Times New Roman"/>
          <w:sz w:val="24"/>
          <w:szCs w:val="24"/>
          <w:lang w:eastAsia="en-US"/>
        </w:rPr>
        <w:lastRenderedPageBreak/>
        <w:t>galimas arba priimami Darbai su neesminiais defektais, kuriuos pašalinti numatyta garantiniu laikotarpiu arba pavesta tai atlikti kitiems asmenims.</w:t>
      </w:r>
    </w:p>
    <w:p w14:paraId="1CB2928E" w14:textId="77777777" w:rsidR="000F15C5" w:rsidRPr="002F56DC" w:rsidRDefault="000F15C5" w:rsidP="000F15C5">
      <w:pPr>
        <w:tabs>
          <w:tab w:val="left" w:pos="720"/>
        </w:tabs>
        <w:jc w:val="both"/>
        <w:rPr>
          <w:rFonts w:ascii="Times New Roman" w:hAnsi="Times New Roman"/>
          <w:sz w:val="24"/>
          <w:szCs w:val="24"/>
        </w:rPr>
      </w:pPr>
    </w:p>
    <w:p w14:paraId="09AD2369" w14:textId="77777777" w:rsidR="000F15C5" w:rsidRPr="00893861" w:rsidRDefault="000F15C5" w:rsidP="001E590D">
      <w:pPr>
        <w:pStyle w:val="ListParagraph"/>
        <w:numPr>
          <w:ilvl w:val="0"/>
          <w:numId w:val="5"/>
        </w:numPr>
        <w:tabs>
          <w:tab w:val="left" w:pos="810"/>
        </w:tabs>
        <w:ind w:left="851" w:hanging="851"/>
        <w:jc w:val="both"/>
        <w:rPr>
          <w:rFonts w:ascii="Times New Roman" w:eastAsia="Times New Roman" w:hAnsi="Times New Roman"/>
          <w:b/>
          <w:sz w:val="24"/>
          <w:szCs w:val="24"/>
        </w:rPr>
      </w:pPr>
      <w:r w:rsidRPr="002F56DC">
        <w:rPr>
          <w:rFonts w:ascii="Times New Roman" w:eastAsia="Times New Roman" w:hAnsi="Times New Roman"/>
          <w:b/>
          <w:sz w:val="24"/>
          <w:szCs w:val="24"/>
        </w:rPr>
        <w:t xml:space="preserve">SUTARTIES </w:t>
      </w:r>
      <w:r w:rsidRPr="00893861">
        <w:rPr>
          <w:rFonts w:ascii="Times New Roman" w:eastAsia="Times New Roman" w:hAnsi="Times New Roman"/>
          <w:b/>
          <w:sz w:val="24"/>
          <w:szCs w:val="24"/>
        </w:rPr>
        <w:t>KAINA IR JOS APSKAIČIAVIMO BŪDAS</w:t>
      </w:r>
    </w:p>
    <w:p w14:paraId="5234341B" w14:textId="6E301B98" w:rsidR="000F15C5" w:rsidRPr="00893861" w:rsidRDefault="000F15C5" w:rsidP="001E590D">
      <w:pPr>
        <w:numPr>
          <w:ilvl w:val="1"/>
          <w:numId w:val="5"/>
        </w:numPr>
        <w:tabs>
          <w:tab w:val="left" w:pos="851"/>
        </w:tabs>
        <w:ind w:left="810" w:hanging="810"/>
        <w:jc w:val="both"/>
        <w:rPr>
          <w:rFonts w:ascii="Times New Roman" w:hAnsi="Times New Roman"/>
          <w:iCs/>
          <w:sz w:val="24"/>
          <w:szCs w:val="24"/>
        </w:rPr>
      </w:pPr>
      <w:r w:rsidRPr="00893861">
        <w:rPr>
          <w:rFonts w:ascii="Times New Roman" w:hAnsi="Times New Roman"/>
          <w:sz w:val="24"/>
          <w:szCs w:val="24"/>
        </w:rPr>
        <w:t xml:space="preserve">Pradinės Sutarties vertė yra </w:t>
      </w:r>
      <w:r w:rsidR="00C71C71" w:rsidRPr="00531F80">
        <w:rPr>
          <w:rFonts w:ascii="Times New Roman" w:hAnsi="Times New Roman"/>
          <w:iCs/>
          <w:sz w:val="24"/>
          <w:szCs w:val="24"/>
        </w:rPr>
        <w:t>.................</w:t>
      </w:r>
      <w:r w:rsidR="00773483" w:rsidRPr="00531F80">
        <w:rPr>
          <w:rFonts w:ascii="Times New Roman" w:hAnsi="Times New Roman"/>
          <w:iCs/>
          <w:sz w:val="24"/>
          <w:szCs w:val="24"/>
        </w:rPr>
        <w:t>,</w:t>
      </w:r>
      <w:r w:rsidR="00C71C71" w:rsidRPr="00893861">
        <w:rPr>
          <w:rFonts w:ascii="Times New Roman" w:hAnsi="Times New Roman"/>
          <w:iCs/>
          <w:sz w:val="24"/>
          <w:szCs w:val="24"/>
        </w:rPr>
        <w:t>.....</w:t>
      </w:r>
      <w:r w:rsidRPr="00893861">
        <w:rPr>
          <w:rFonts w:ascii="Times New Roman" w:hAnsi="Times New Roman"/>
          <w:iCs/>
          <w:sz w:val="24"/>
          <w:szCs w:val="24"/>
        </w:rPr>
        <w:t xml:space="preserve"> </w:t>
      </w:r>
      <w:r w:rsidRPr="00531F80">
        <w:rPr>
          <w:rFonts w:ascii="Times New Roman" w:hAnsi="Times New Roman"/>
          <w:iCs/>
          <w:sz w:val="24"/>
          <w:szCs w:val="24"/>
        </w:rPr>
        <w:t xml:space="preserve">Eur </w:t>
      </w:r>
      <w:r w:rsidR="00C71C71" w:rsidRPr="00531F80">
        <w:rPr>
          <w:rFonts w:ascii="Times New Roman" w:hAnsi="Times New Roman"/>
          <w:iCs/>
          <w:sz w:val="24"/>
          <w:szCs w:val="24"/>
        </w:rPr>
        <w:t>.........................</w:t>
      </w:r>
      <w:r w:rsidR="00773483" w:rsidRPr="00531F80">
        <w:rPr>
          <w:rFonts w:ascii="Times New Roman" w:hAnsi="Times New Roman"/>
          <w:iCs/>
          <w:sz w:val="24"/>
          <w:szCs w:val="24"/>
        </w:rPr>
        <w:t xml:space="preserve"> eurų </w:t>
      </w:r>
      <w:r w:rsidR="00C71C71" w:rsidRPr="00893861">
        <w:rPr>
          <w:rFonts w:ascii="Times New Roman" w:hAnsi="Times New Roman"/>
          <w:iCs/>
          <w:sz w:val="24"/>
          <w:szCs w:val="24"/>
        </w:rPr>
        <w:t>.....</w:t>
      </w:r>
      <w:r w:rsidR="00773483" w:rsidRPr="00893861">
        <w:rPr>
          <w:rFonts w:ascii="Times New Roman" w:hAnsi="Times New Roman"/>
          <w:iCs/>
          <w:sz w:val="24"/>
          <w:szCs w:val="24"/>
        </w:rPr>
        <w:t xml:space="preserve"> ct </w:t>
      </w:r>
      <w:r w:rsidRPr="00893861">
        <w:rPr>
          <w:rFonts w:ascii="Times New Roman" w:hAnsi="Times New Roman"/>
          <w:iCs/>
          <w:sz w:val="24"/>
          <w:szCs w:val="24"/>
        </w:rPr>
        <w:t xml:space="preserve"> </w:t>
      </w:r>
      <w:r w:rsidR="00A9385A" w:rsidRPr="00700DE5">
        <w:rPr>
          <w:rFonts w:ascii="Times New Roman" w:eastAsia="Arial Unicode MS" w:hAnsi="Times New Roman"/>
          <w:sz w:val="24"/>
          <w:szCs w:val="24"/>
        </w:rPr>
        <w:t>be pridėtinės vertės mokesčio (toliau – PVM)</w:t>
      </w:r>
      <w:r w:rsidRPr="00893861">
        <w:rPr>
          <w:rFonts w:ascii="Times New Roman" w:hAnsi="Times New Roman"/>
          <w:iCs/>
          <w:sz w:val="24"/>
          <w:szCs w:val="24"/>
        </w:rPr>
        <w:t xml:space="preserve">. Sutarties kaina – </w:t>
      </w:r>
      <w:r w:rsidR="00C71C71" w:rsidRPr="00531F80">
        <w:rPr>
          <w:rFonts w:ascii="Times New Roman" w:hAnsi="Times New Roman"/>
          <w:iCs/>
          <w:sz w:val="24"/>
          <w:szCs w:val="24"/>
        </w:rPr>
        <w:t>..............</w:t>
      </w:r>
      <w:r w:rsidR="00773483" w:rsidRPr="00531F80">
        <w:rPr>
          <w:rFonts w:ascii="Times New Roman" w:hAnsi="Times New Roman"/>
          <w:iCs/>
          <w:sz w:val="24"/>
          <w:szCs w:val="24"/>
        </w:rPr>
        <w:t>,</w:t>
      </w:r>
      <w:r w:rsidR="00C71C71" w:rsidRPr="00893861">
        <w:rPr>
          <w:rFonts w:ascii="Times New Roman" w:hAnsi="Times New Roman"/>
          <w:iCs/>
          <w:sz w:val="24"/>
          <w:szCs w:val="24"/>
        </w:rPr>
        <w:t>.......</w:t>
      </w:r>
      <w:r w:rsidR="00773483" w:rsidRPr="00893861">
        <w:rPr>
          <w:rFonts w:ascii="Times New Roman" w:hAnsi="Times New Roman"/>
          <w:iCs/>
          <w:sz w:val="24"/>
          <w:szCs w:val="24"/>
        </w:rPr>
        <w:t xml:space="preserve"> </w:t>
      </w:r>
      <w:r w:rsidRPr="00531F80">
        <w:rPr>
          <w:rFonts w:ascii="Times New Roman" w:hAnsi="Times New Roman"/>
          <w:iCs/>
          <w:sz w:val="24"/>
          <w:szCs w:val="24"/>
        </w:rPr>
        <w:t xml:space="preserve">Eur </w:t>
      </w:r>
      <w:r w:rsidR="00C71C71" w:rsidRPr="00531F80">
        <w:rPr>
          <w:rFonts w:ascii="Times New Roman" w:hAnsi="Times New Roman"/>
          <w:iCs/>
          <w:sz w:val="24"/>
          <w:szCs w:val="24"/>
        </w:rPr>
        <w:t>...........................</w:t>
      </w:r>
      <w:r w:rsidR="00773483" w:rsidRPr="00531F80">
        <w:rPr>
          <w:rFonts w:ascii="Times New Roman" w:hAnsi="Times New Roman"/>
          <w:iCs/>
          <w:sz w:val="24"/>
          <w:szCs w:val="24"/>
        </w:rPr>
        <w:t xml:space="preserve"> eurų </w:t>
      </w:r>
      <w:r w:rsidR="00C71C71" w:rsidRPr="00893861">
        <w:rPr>
          <w:rFonts w:ascii="Times New Roman" w:hAnsi="Times New Roman"/>
          <w:iCs/>
          <w:sz w:val="24"/>
          <w:szCs w:val="24"/>
        </w:rPr>
        <w:t>.........</w:t>
      </w:r>
      <w:r w:rsidR="00773483" w:rsidRPr="00893861">
        <w:rPr>
          <w:rFonts w:ascii="Times New Roman" w:hAnsi="Times New Roman"/>
          <w:iCs/>
          <w:sz w:val="24"/>
          <w:szCs w:val="24"/>
        </w:rPr>
        <w:t xml:space="preserve"> ct</w:t>
      </w:r>
      <w:r w:rsidRPr="00893861">
        <w:rPr>
          <w:rFonts w:ascii="Times New Roman" w:hAnsi="Times New Roman"/>
          <w:iCs/>
          <w:sz w:val="24"/>
          <w:szCs w:val="24"/>
        </w:rPr>
        <w:t xml:space="preserve"> su PVM.</w:t>
      </w:r>
    </w:p>
    <w:p w14:paraId="37BFDC28" w14:textId="7735EFB6" w:rsidR="000F15C5" w:rsidRPr="00893861" w:rsidRDefault="000F15C5" w:rsidP="001E590D">
      <w:pPr>
        <w:numPr>
          <w:ilvl w:val="1"/>
          <w:numId w:val="5"/>
        </w:numPr>
        <w:tabs>
          <w:tab w:val="left" w:pos="900"/>
        </w:tabs>
        <w:ind w:left="810" w:hanging="810"/>
        <w:jc w:val="both"/>
        <w:rPr>
          <w:rFonts w:ascii="Times New Roman" w:eastAsia="Times New Roman" w:hAnsi="Times New Roman"/>
          <w:sz w:val="24"/>
          <w:szCs w:val="24"/>
        </w:rPr>
      </w:pPr>
      <w:r w:rsidRPr="00893861">
        <w:rPr>
          <w:rFonts w:ascii="Times New Roman" w:eastAsia="MS Mincho" w:hAnsi="Times New Roman"/>
          <w:sz w:val="24"/>
          <w:szCs w:val="24"/>
        </w:rPr>
        <w:t xml:space="preserve">Sutarčiai ir galimiems jos pakeitimo atvejams taikomas kainos apskaičiavimo būdas – </w:t>
      </w:r>
      <w:r w:rsidRPr="00893861">
        <w:rPr>
          <w:rFonts w:ascii="Times New Roman" w:hAnsi="Times New Roman"/>
          <w:bCs/>
          <w:sz w:val="24"/>
          <w:szCs w:val="24"/>
        </w:rPr>
        <w:t>fiksuotos kainos</w:t>
      </w:r>
      <w:r w:rsidR="00385F4D" w:rsidRPr="00893861">
        <w:rPr>
          <w:rFonts w:ascii="Times New Roman" w:hAnsi="Times New Roman"/>
          <w:bCs/>
          <w:sz w:val="24"/>
          <w:szCs w:val="24"/>
        </w:rPr>
        <w:t>.</w:t>
      </w:r>
      <w:r w:rsidRPr="00BA2F48">
        <w:rPr>
          <w:rFonts w:ascii="Times New Roman" w:hAnsi="Times New Roman"/>
          <w:sz w:val="24"/>
          <w:szCs w:val="24"/>
          <w:highlight w:val="yellow"/>
        </w:rPr>
        <w:t xml:space="preserve"> </w:t>
      </w:r>
    </w:p>
    <w:p w14:paraId="566DB708" w14:textId="77777777" w:rsidR="000F15C5" w:rsidRPr="002F56DC" w:rsidRDefault="000F15C5" w:rsidP="001E590D">
      <w:pPr>
        <w:numPr>
          <w:ilvl w:val="1"/>
          <w:numId w:val="5"/>
        </w:numPr>
        <w:tabs>
          <w:tab w:val="left" w:pos="900"/>
        </w:tabs>
        <w:ind w:left="810" w:hanging="810"/>
        <w:jc w:val="both"/>
        <w:rPr>
          <w:rFonts w:ascii="Times New Roman" w:eastAsia="Times New Roman" w:hAnsi="Times New Roman"/>
          <w:sz w:val="24"/>
          <w:szCs w:val="24"/>
        </w:rPr>
      </w:pPr>
      <w:r w:rsidRPr="00893861">
        <w:rPr>
          <w:rFonts w:ascii="Times New Roman" w:eastAsia="Times New Roman" w:hAnsi="Times New Roman"/>
          <w:sz w:val="24"/>
          <w:szCs w:val="24"/>
        </w:rPr>
        <w:t>Rangovas privalo atlikti visus Darbus, kurie</w:t>
      </w:r>
      <w:r w:rsidRPr="002F56DC">
        <w:rPr>
          <w:rFonts w:ascii="Times New Roman" w:eastAsia="Times New Roman" w:hAnsi="Times New Roman"/>
          <w:sz w:val="24"/>
          <w:szCs w:val="24"/>
        </w:rPr>
        <w:t xml:space="preserve"> yra būtini Sutartyje numatytam rezultatui pasiekti (</w:t>
      </w:r>
      <w:r w:rsidRPr="002F56DC">
        <w:rPr>
          <w:rFonts w:ascii="Times New Roman" w:hAnsi="Times New Roman"/>
          <w:sz w:val="24"/>
          <w:szCs w:val="24"/>
        </w:rPr>
        <w:t>laiku ir tinkamai atlikti Darbus bei perduoti juos Užsakovui</w:t>
      </w:r>
      <w:r>
        <w:rPr>
          <w:rFonts w:ascii="Times New Roman" w:hAnsi="Times New Roman"/>
          <w:sz w:val="24"/>
          <w:szCs w:val="24"/>
        </w:rPr>
        <w:t xml:space="preserve"> ir Administratoriui</w:t>
      </w:r>
      <w:r w:rsidRPr="002F56DC">
        <w:rPr>
          <w:rFonts w:ascii="Times New Roman" w:hAnsi="Times New Roman"/>
          <w:sz w:val="24"/>
          <w:szCs w:val="24"/>
        </w:rPr>
        <w:t>, vykdyti visas Rangovui nustatytas pareigas, užduotis ir perduotas rizikas, reikalingas tinkamam Sutarties įgyvendinimui</w:t>
      </w:r>
      <w:r w:rsidRPr="002F56DC">
        <w:rPr>
          <w:rFonts w:ascii="Times New Roman" w:eastAsia="Times New Roman" w:hAnsi="Times New Roman"/>
          <w:sz w:val="24"/>
          <w:szCs w:val="24"/>
        </w:rPr>
        <w:t xml:space="preserve">) </w:t>
      </w:r>
      <w:r w:rsidRPr="00C71C71">
        <w:rPr>
          <w:rFonts w:ascii="Times New Roman" w:eastAsia="Times New Roman" w:hAnsi="Times New Roman"/>
          <w:sz w:val="24"/>
          <w:szCs w:val="24"/>
        </w:rPr>
        <w:t>už Sutarties 5.1 punkte</w:t>
      </w:r>
      <w:r w:rsidRPr="002F56DC">
        <w:rPr>
          <w:rFonts w:ascii="Times New Roman" w:eastAsia="Times New Roman" w:hAnsi="Times New Roman"/>
          <w:sz w:val="24"/>
          <w:szCs w:val="24"/>
        </w:rPr>
        <w:t xml:space="preserve"> nurodytą </w:t>
      </w:r>
      <w:r w:rsidRPr="002F56DC">
        <w:rPr>
          <w:rFonts w:ascii="Times New Roman" w:hAnsi="Times New Roman"/>
          <w:sz w:val="24"/>
          <w:szCs w:val="24"/>
        </w:rPr>
        <w:t xml:space="preserve">Pradinės Sutarties </w:t>
      </w:r>
      <w:r w:rsidRPr="002F56DC">
        <w:rPr>
          <w:rFonts w:ascii="Times New Roman" w:eastAsia="Times New Roman" w:hAnsi="Times New Roman"/>
          <w:sz w:val="24"/>
          <w:szCs w:val="24"/>
        </w:rPr>
        <w:t xml:space="preserve">vertę, </w:t>
      </w:r>
      <w:r w:rsidRPr="002F56DC">
        <w:rPr>
          <w:rFonts w:ascii="Times New Roman" w:hAnsi="Times New Roman"/>
          <w:sz w:val="24"/>
          <w:szCs w:val="24"/>
        </w:rPr>
        <w:t xml:space="preserve">išskyrus Sutarties </w:t>
      </w:r>
      <w:r w:rsidRPr="00CC6137">
        <w:rPr>
          <w:rFonts w:ascii="Times New Roman" w:hAnsi="Times New Roman"/>
          <w:sz w:val="24"/>
          <w:szCs w:val="24"/>
        </w:rPr>
        <w:t xml:space="preserve">14 skyriaus </w:t>
      </w:r>
      <w:r w:rsidRPr="002F56DC">
        <w:rPr>
          <w:rFonts w:ascii="Times New Roman" w:hAnsi="Times New Roman"/>
          <w:sz w:val="24"/>
          <w:szCs w:val="24"/>
        </w:rPr>
        <w:t>pagrindu atliekamus Pakeitimus</w:t>
      </w:r>
      <w:r w:rsidRPr="002F56DC">
        <w:rPr>
          <w:rFonts w:ascii="Times New Roman" w:eastAsia="Times New Roman" w:hAnsi="Times New Roman"/>
          <w:sz w:val="24"/>
          <w:szCs w:val="24"/>
        </w:rPr>
        <w:t xml:space="preserve">. </w:t>
      </w:r>
    </w:p>
    <w:p w14:paraId="4A139934" w14:textId="77777777" w:rsidR="000F15C5" w:rsidRPr="002F56DC" w:rsidRDefault="000F15C5" w:rsidP="001E590D">
      <w:pPr>
        <w:numPr>
          <w:ilvl w:val="1"/>
          <w:numId w:val="5"/>
        </w:numPr>
        <w:tabs>
          <w:tab w:val="left" w:pos="851"/>
          <w:tab w:val="left" w:pos="900"/>
        </w:tabs>
        <w:ind w:left="810" w:hanging="810"/>
        <w:jc w:val="both"/>
        <w:rPr>
          <w:rFonts w:ascii="Times New Roman" w:hAnsi="Times New Roman"/>
          <w:sz w:val="24"/>
          <w:szCs w:val="24"/>
        </w:rPr>
      </w:pPr>
      <w:r w:rsidRPr="002F56DC">
        <w:rPr>
          <w:rFonts w:ascii="Times New Roman" w:hAnsi="Times New Roman"/>
          <w:sz w:val="24"/>
          <w:szCs w:val="24"/>
        </w:rPr>
        <w:t xml:space="preserve">Sutarties kaina gali mažėti dėl Darbų apimčių mažėjimo (atsisakomi darbai </w:t>
      </w:r>
      <w:r w:rsidRPr="00CC6137">
        <w:rPr>
          <w:rFonts w:ascii="Times New Roman" w:hAnsi="Times New Roman"/>
          <w:sz w:val="24"/>
          <w:szCs w:val="24"/>
        </w:rPr>
        <w:t>Sutarties 14 skyriaus pagrindu</w:t>
      </w:r>
      <w:r w:rsidRPr="002F56DC">
        <w:rPr>
          <w:rFonts w:ascii="Times New Roman" w:hAnsi="Times New Roman"/>
          <w:sz w:val="24"/>
          <w:szCs w:val="24"/>
        </w:rPr>
        <w:t>) ir (ar), jei Darbai, jų apimtis ir kokybė neatitinka šioje Sutartyje ar Projekte, ar kituose Sutarties prieduose nustatytų kokybės ir apimties reikalavimų, nukrypta nuo techninės dokumentacijos, Lietuvoje galiojančių įstatymų bei normatyvų reikalavimų.</w:t>
      </w:r>
    </w:p>
    <w:p w14:paraId="6CE93DEC" w14:textId="74A66A88" w:rsidR="000F15C5" w:rsidRPr="00351B64" w:rsidRDefault="000F15C5" w:rsidP="001E590D">
      <w:pPr>
        <w:numPr>
          <w:ilvl w:val="1"/>
          <w:numId w:val="5"/>
        </w:numPr>
        <w:tabs>
          <w:tab w:val="left" w:pos="851"/>
          <w:tab w:val="left" w:pos="900"/>
        </w:tabs>
        <w:ind w:left="810" w:hanging="810"/>
        <w:jc w:val="both"/>
        <w:rPr>
          <w:rFonts w:ascii="Times New Roman" w:hAnsi="Times New Roman"/>
          <w:sz w:val="24"/>
          <w:szCs w:val="24"/>
        </w:rPr>
      </w:pPr>
      <w:r w:rsidRPr="00CC6137">
        <w:rPr>
          <w:rFonts w:ascii="Times New Roman" w:hAnsi="Times New Roman"/>
          <w:sz w:val="24"/>
          <w:szCs w:val="24"/>
        </w:rPr>
        <w:t>Sutartis finansuojama iš Vilniaus miesto savivaldybės</w:t>
      </w:r>
      <w:r w:rsidR="00562E54" w:rsidRPr="00CC6137">
        <w:rPr>
          <w:rFonts w:ascii="Times New Roman" w:hAnsi="Times New Roman"/>
          <w:sz w:val="24"/>
          <w:szCs w:val="24"/>
        </w:rPr>
        <w:t xml:space="preserve"> administracijos</w:t>
      </w:r>
      <w:r w:rsidRPr="00CC6137">
        <w:rPr>
          <w:rFonts w:ascii="Times New Roman" w:hAnsi="Times New Roman"/>
          <w:sz w:val="24"/>
          <w:szCs w:val="24"/>
        </w:rPr>
        <w:t xml:space="preserve"> ir Užsakovo lėšų.</w:t>
      </w:r>
    </w:p>
    <w:p w14:paraId="4AF9855D" w14:textId="77777777" w:rsidR="000F15C5" w:rsidRPr="002F56DC" w:rsidRDefault="000F15C5" w:rsidP="001E590D">
      <w:pPr>
        <w:numPr>
          <w:ilvl w:val="1"/>
          <w:numId w:val="5"/>
        </w:numPr>
        <w:tabs>
          <w:tab w:val="left" w:pos="851"/>
        </w:tabs>
        <w:ind w:left="810" w:hanging="810"/>
        <w:jc w:val="both"/>
        <w:rPr>
          <w:rFonts w:ascii="Times New Roman" w:hAnsi="Times New Roman"/>
          <w:sz w:val="24"/>
          <w:szCs w:val="24"/>
        </w:rPr>
      </w:pPr>
      <w:r w:rsidRPr="002F56DC">
        <w:rPr>
          <w:rFonts w:ascii="Times New Roman" w:hAnsi="Times New Roman"/>
          <w:sz w:val="24"/>
          <w:szCs w:val="24"/>
        </w:rPr>
        <w:t>Pradinės Sutarties vertei negali turėti įtakos terminų pažeidimas, darbo užmokesčio ir kitų panašių išlaidų padidėjimas.</w:t>
      </w:r>
    </w:p>
    <w:p w14:paraId="617E19B9" w14:textId="77777777" w:rsidR="000F15C5" w:rsidRPr="002F56DC" w:rsidRDefault="000F15C5" w:rsidP="001E590D">
      <w:pPr>
        <w:pStyle w:val="ListParagraph"/>
        <w:numPr>
          <w:ilvl w:val="1"/>
          <w:numId w:val="5"/>
        </w:numPr>
        <w:tabs>
          <w:tab w:val="left" w:pos="810"/>
        </w:tabs>
        <w:ind w:left="810" w:hanging="810"/>
        <w:contextualSpacing w:val="0"/>
        <w:jc w:val="both"/>
        <w:rPr>
          <w:rFonts w:ascii="Times New Roman" w:hAnsi="Times New Roman"/>
          <w:sz w:val="24"/>
          <w:szCs w:val="24"/>
        </w:rPr>
      </w:pPr>
      <w:r w:rsidRPr="002F56DC">
        <w:rPr>
          <w:rFonts w:ascii="Times New Roman" w:hAnsi="Times New Roman"/>
          <w:sz w:val="24"/>
          <w:szCs w:val="24"/>
        </w:rPr>
        <w:t>Sutarties kaina dėl pasikeitusių mokesčių perskaičiuojama tokia tvarka:</w:t>
      </w:r>
    </w:p>
    <w:p w14:paraId="3DADBF59" w14:textId="5C52CC52" w:rsidR="000F15C5" w:rsidRPr="002F56DC" w:rsidRDefault="000F15C5" w:rsidP="001E590D">
      <w:pPr>
        <w:pStyle w:val="ListParagraph"/>
        <w:numPr>
          <w:ilvl w:val="2"/>
          <w:numId w:val="5"/>
        </w:numPr>
        <w:tabs>
          <w:tab w:val="left" w:pos="810"/>
        </w:tabs>
        <w:ind w:left="810" w:hanging="810"/>
        <w:contextualSpacing w:val="0"/>
        <w:jc w:val="both"/>
        <w:rPr>
          <w:rFonts w:ascii="Times New Roman" w:hAnsi="Times New Roman"/>
          <w:sz w:val="24"/>
          <w:szCs w:val="24"/>
        </w:rPr>
      </w:pPr>
      <w:r w:rsidRPr="002F56DC">
        <w:rPr>
          <w:rFonts w:ascii="Times New Roman" w:hAnsi="Times New Roman"/>
          <w:sz w:val="24"/>
          <w:szCs w:val="24"/>
        </w:rPr>
        <w:t>mokestis, kuriam pasikeitus perskaičiuojama Sutarties kaina: PVM. Pasikeitus kitiems mokesčiams, Sutarties kaina nebus perskaičiuojama;</w:t>
      </w:r>
    </w:p>
    <w:p w14:paraId="4D929DCF" w14:textId="77777777" w:rsidR="000F15C5" w:rsidRPr="002F56DC" w:rsidRDefault="000F15C5" w:rsidP="001E590D">
      <w:pPr>
        <w:pStyle w:val="ListParagraph"/>
        <w:numPr>
          <w:ilvl w:val="2"/>
          <w:numId w:val="5"/>
        </w:numPr>
        <w:tabs>
          <w:tab w:val="left" w:pos="810"/>
        </w:tabs>
        <w:ind w:left="810" w:hanging="810"/>
        <w:contextualSpacing w:val="0"/>
        <w:jc w:val="both"/>
        <w:rPr>
          <w:rFonts w:ascii="Times New Roman" w:hAnsi="Times New Roman"/>
          <w:sz w:val="24"/>
          <w:szCs w:val="24"/>
        </w:rPr>
      </w:pPr>
      <w:r w:rsidRPr="002F56DC">
        <w:rPr>
          <w:rFonts w:ascii="Times New Roman" w:hAnsi="Times New Roman"/>
          <w:sz w:val="24"/>
          <w:szCs w:val="24"/>
        </w:rPr>
        <w:t>perskaičiavimas atliekamas įsigaliojus Lietuvos Respublikos pridėtinės vertės mokesčio įstatymo pakeitimo įstatymui, kuriuo keičiamas mokesčio tarifas;</w:t>
      </w:r>
    </w:p>
    <w:p w14:paraId="0CBCFE4C" w14:textId="77777777" w:rsidR="000F15C5" w:rsidRPr="002F56DC" w:rsidRDefault="000F15C5" w:rsidP="001E590D">
      <w:pPr>
        <w:pStyle w:val="ListParagraph"/>
        <w:numPr>
          <w:ilvl w:val="2"/>
          <w:numId w:val="5"/>
        </w:numPr>
        <w:tabs>
          <w:tab w:val="left" w:pos="810"/>
        </w:tabs>
        <w:ind w:left="810" w:hanging="810"/>
        <w:contextualSpacing w:val="0"/>
        <w:jc w:val="both"/>
        <w:rPr>
          <w:rFonts w:ascii="Times New Roman" w:hAnsi="Times New Roman"/>
          <w:sz w:val="24"/>
          <w:szCs w:val="24"/>
        </w:rPr>
      </w:pPr>
      <w:r w:rsidRPr="002F56DC">
        <w:rPr>
          <w:rFonts w:ascii="Times New Roman" w:hAnsi="Times New Roman"/>
          <w:sz w:val="24"/>
          <w:szCs w:val="24"/>
        </w:rPr>
        <w:t>perskaičiavimo formulė: pasikeitus PVM tarifo dydžiui, Sutarties kainoje esantis PVM tarifas neatliktiems darbams keičiamas (mažinamas ar didinamas) pagal Lietuvos Respublikos teisės aktus;</w:t>
      </w:r>
    </w:p>
    <w:p w14:paraId="497452E5" w14:textId="6F754B9D" w:rsidR="000F15C5" w:rsidRPr="002F56DC" w:rsidRDefault="000F15C5" w:rsidP="001E590D">
      <w:pPr>
        <w:pStyle w:val="ListParagraph"/>
        <w:numPr>
          <w:ilvl w:val="2"/>
          <w:numId w:val="5"/>
        </w:numPr>
        <w:tabs>
          <w:tab w:val="left" w:pos="810"/>
        </w:tabs>
        <w:ind w:left="810" w:hanging="810"/>
        <w:contextualSpacing w:val="0"/>
        <w:jc w:val="both"/>
        <w:rPr>
          <w:rFonts w:ascii="Times New Roman" w:hAnsi="Times New Roman"/>
          <w:sz w:val="24"/>
          <w:szCs w:val="24"/>
        </w:rPr>
      </w:pPr>
      <w:r w:rsidRPr="002F56DC">
        <w:rPr>
          <w:rFonts w:ascii="Times New Roman" w:hAnsi="Times New Roman"/>
          <w:sz w:val="24"/>
          <w:szCs w:val="24"/>
        </w:rPr>
        <w:t>Sutarties kainos dėl pasikeitusi</w:t>
      </w:r>
      <w:r w:rsidR="007A2C3C">
        <w:rPr>
          <w:rFonts w:ascii="Times New Roman" w:hAnsi="Times New Roman"/>
          <w:sz w:val="24"/>
          <w:szCs w:val="24"/>
        </w:rPr>
        <w:t>o PVM</w:t>
      </w:r>
      <w:r w:rsidRPr="002F56DC">
        <w:rPr>
          <w:rFonts w:ascii="Times New Roman" w:hAnsi="Times New Roman"/>
          <w:sz w:val="24"/>
          <w:szCs w:val="24"/>
        </w:rPr>
        <w:t xml:space="preserve"> pakeitimas įforminamas papildomu Šalių susitarimu;</w:t>
      </w:r>
    </w:p>
    <w:p w14:paraId="0E9CF841" w14:textId="77777777" w:rsidR="000F15C5" w:rsidRPr="002F56DC" w:rsidRDefault="000F15C5" w:rsidP="001E590D">
      <w:pPr>
        <w:numPr>
          <w:ilvl w:val="2"/>
          <w:numId w:val="5"/>
        </w:numPr>
        <w:tabs>
          <w:tab w:val="left" w:pos="810"/>
        </w:tabs>
        <w:ind w:left="810" w:hanging="810"/>
        <w:jc w:val="both"/>
        <w:rPr>
          <w:rFonts w:ascii="Times New Roman" w:eastAsia="Times New Roman" w:hAnsi="Times New Roman"/>
          <w:sz w:val="24"/>
          <w:szCs w:val="24"/>
        </w:rPr>
      </w:pPr>
      <w:r w:rsidRPr="002F56DC">
        <w:rPr>
          <w:rFonts w:ascii="Times New Roman" w:eastAsia="Times New Roman" w:hAnsi="Times New Roman"/>
          <w:sz w:val="24"/>
          <w:szCs w:val="24"/>
        </w:rPr>
        <w:t>perskaičiuota Sutarties kaina pradedama taikyti nuo Lietuvos Respublikos pridėtinės vertės mokesčio įstatymo pakeitimo įstatymo, kuriuo keičiamas šio mokesčio tarifas, nurodytos tarifo įsigaliojimo dienos.</w:t>
      </w:r>
    </w:p>
    <w:p w14:paraId="36ECA005" w14:textId="77777777" w:rsidR="000F15C5" w:rsidRPr="002F56DC" w:rsidRDefault="000F15C5" w:rsidP="000F15C5">
      <w:pPr>
        <w:rPr>
          <w:rFonts w:ascii="Times New Roman" w:hAnsi="Times New Roman"/>
          <w:sz w:val="24"/>
          <w:szCs w:val="24"/>
        </w:rPr>
      </w:pPr>
    </w:p>
    <w:p w14:paraId="2EC3A174" w14:textId="77777777" w:rsidR="000F15C5" w:rsidRPr="002F56DC" w:rsidRDefault="000F15C5" w:rsidP="000F15C5">
      <w:pPr>
        <w:ind w:left="142" w:hanging="142"/>
        <w:jc w:val="both"/>
        <w:rPr>
          <w:rFonts w:ascii="Times New Roman" w:hAnsi="Times New Roman"/>
          <w:b/>
          <w:bCs/>
          <w:sz w:val="24"/>
          <w:szCs w:val="24"/>
        </w:rPr>
      </w:pPr>
      <w:r w:rsidRPr="002F56DC">
        <w:rPr>
          <w:rFonts w:ascii="Times New Roman" w:hAnsi="Times New Roman"/>
          <w:sz w:val="24"/>
          <w:szCs w:val="24"/>
        </w:rPr>
        <w:t>6.</w:t>
      </w:r>
      <w:r w:rsidRPr="002F56DC">
        <w:rPr>
          <w:rFonts w:ascii="Times New Roman" w:hAnsi="Times New Roman"/>
          <w:sz w:val="24"/>
          <w:szCs w:val="24"/>
        </w:rPr>
        <w:tab/>
      </w:r>
      <w:r w:rsidRPr="002F56DC">
        <w:rPr>
          <w:rFonts w:ascii="Times New Roman" w:hAnsi="Times New Roman"/>
          <w:b/>
          <w:bCs/>
          <w:sz w:val="24"/>
          <w:szCs w:val="24"/>
        </w:rPr>
        <w:t xml:space="preserve">UŽSAKOVO </w:t>
      </w:r>
      <w:r>
        <w:rPr>
          <w:rFonts w:ascii="Times New Roman" w:hAnsi="Times New Roman"/>
          <w:b/>
          <w:bCs/>
          <w:sz w:val="24"/>
          <w:szCs w:val="24"/>
        </w:rPr>
        <w:t xml:space="preserve">IR ADMINISTRATORIAUS </w:t>
      </w:r>
      <w:r w:rsidRPr="002F56DC">
        <w:rPr>
          <w:rFonts w:ascii="Times New Roman" w:hAnsi="Times New Roman"/>
          <w:b/>
          <w:bCs/>
          <w:sz w:val="24"/>
          <w:szCs w:val="24"/>
        </w:rPr>
        <w:t>TEISĖS IR PAREIGOS</w:t>
      </w:r>
    </w:p>
    <w:p w14:paraId="2215BD7A" w14:textId="77777777" w:rsidR="000F15C5" w:rsidRPr="002F56DC" w:rsidRDefault="000F15C5" w:rsidP="001E590D">
      <w:pPr>
        <w:pStyle w:val="ListParagraph"/>
        <w:numPr>
          <w:ilvl w:val="1"/>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Užsakovas</w:t>
      </w:r>
      <w:r>
        <w:rPr>
          <w:rFonts w:ascii="Times New Roman" w:eastAsia="Arial" w:hAnsi="Times New Roman"/>
          <w:sz w:val="24"/>
          <w:szCs w:val="24"/>
        </w:rPr>
        <w:t xml:space="preserve"> ir Administratorius</w:t>
      </w:r>
      <w:r w:rsidRPr="002F56DC">
        <w:rPr>
          <w:rFonts w:ascii="Times New Roman" w:eastAsia="Arial" w:hAnsi="Times New Roman"/>
          <w:sz w:val="24"/>
          <w:szCs w:val="24"/>
        </w:rPr>
        <w:t xml:space="preserve"> turi teisę: </w:t>
      </w:r>
    </w:p>
    <w:p w14:paraId="3712BF19" w14:textId="77777777" w:rsidR="000F15C5" w:rsidRPr="002F56DC" w:rsidRDefault="000F15C5" w:rsidP="001E590D">
      <w:pPr>
        <w:pStyle w:val="BodyText"/>
        <w:numPr>
          <w:ilvl w:val="2"/>
          <w:numId w:val="7"/>
        </w:numPr>
        <w:tabs>
          <w:tab w:val="left" w:pos="851"/>
        </w:tabs>
        <w:suppressAutoHyphens/>
        <w:autoSpaceDE w:val="0"/>
        <w:autoSpaceDN w:val="0"/>
        <w:ind w:left="810" w:hanging="810"/>
        <w:textAlignment w:val="baseline"/>
        <w:rPr>
          <w:rFonts w:ascii="Times New Roman" w:eastAsia="Arial" w:hAnsi="Times New Roman" w:cs="Times New Roman"/>
        </w:rPr>
      </w:pPr>
      <w:r w:rsidRPr="002F56DC">
        <w:rPr>
          <w:rFonts w:ascii="Times New Roman" w:hAnsi="Times New Roman" w:cs="Times New Roman"/>
        </w:rPr>
        <w:t>bet kuriuo Sutarties vykdymo momentu kontroliuoti ir prižiūrėti atliekamų Darbų eigą ir kokybę, G</w:t>
      </w:r>
      <w:r w:rsidRPr="002F56DC">
        <w:rPr>
          <w:rFonts w:ascii="Times New Roman" w:hAnsi="Times New Roman" w:cs="Times New Roman"/>
          <w:spacing w:val="-3"/>
        </w:rPr>
        <w:t xml:space="preserve">rafiko laikymąsi, patikrinti medžiagų, naudojamų Darbams, kokybę, </w:t>
      </w:r>
      <w:r w:rsidRPr="002F56DC">
        <w:rPr>
          <w:rFonts w:ascii="Times New Roman" w:eastAsia="Arial" w:hAnsi="Times New Roman" w:cs="Times New Roman"/>
        </w:rPr>
        <w:t>taip pat kontroliuoti Sutarties vykdymą, ir, aptikus Sutarties vykdymo trūkumus ir (ar) pažeidimus, duoti Rangovui vykdytinus nurodymus;</w:t>
      </w:r>
    </w:p>
    <w:p w14:paraId="6539EA63" w14:textId="77777777" w:rsidR="000F15C5" w:rsidRPr="002F56DC" w:rsidRDefault="000F15C5" w:rsidP="001E590D">
      <w:pPr>
        <w:pStyle w:val="BodyText"/>
        <w:numPr>
          <w:ilvl w:val="2"/>
          <w:numId w:val="7"/>
        </w:numPr>
        <w:tabs>
          <w:tab w:val="left" w:pos="851"/>
        </w:tabs>
        <w:suppressAutoHyphens/>
        <w:autoSpaceDE w:val="0"/>
        <w:autoSpaceDN w:val="0"/>
        <w:ind w:left="810" w:hanging="810"/>
        <w:textAlignment w:val="baseline"/>
        <w:rPr>
          <w:rFonts w:ascii="Times New Roman" w:eastAsia="Arial" w:hAnsi="Times New Roman" w:cs="Times New Roman"/>
        </w:rPr>
      </w:pPr>
      <w:r w:rsidRPr="002F56DC">
        <w:rPr>
          <w:rFonts w:ascii="Times New Roman" w:eastAsia="Arial" w:hAnsi="Times New Roman" w:cs="Times New Roman"/>
        </w:rPr>
        <w:t>organizuoti ir vesti gamybinius pasitarimus Statybvietėje;</w:t>
      </w:r>
    </w:p>
    <w:p w14:paraId="79E1BCAA" w14:textId="77777777" w:rsidR="000F15C5" w:rsidRPr="002F56DC" w:rsidRDefault="000F15C5" w:rsidP="001E590D">
      <w:pPr>
        <w:pStyle w:val="BodyText"/>
        <w:numPr>
          <w:ilvl w:val="2"/>
          <w:numId w:val="7"/>
        </w:numPr>
        <w:tabs>
          <w:tab w:val="left" w:pos="851"/>
        </w:tabs>
        <w:suppressAutoHyphens/>
        <w:autoSpaceDE w:val="0"/>
        <w:autoSpaceDN w:val="0"/>
        <w:ind w:left="810" w:hanging="810"/>
        <w:textAlignment w:val="baseline"/>
        <w:rPr>
          <w:rFonts w:ascii="Times New Roman" w:eastAsia="Arial" w:hAnsi="Times New Roman" w:cs="Times New Roman"/>
        </w:rPr>
      </w:pPr>
      <w:r w:rsidRPr="002F56DC">
        <w:rPr>
          <w:rFonts w:ascii="Times New Roman" w:eastAsia="Arial" w:hAnsi="Times New Roman" w:cs="Times New Roman"/>
        </w:rPr>
        <w:t xml:space="preserve">reikalauti pašalinti Darbų defektus, nemokėti už netinkamai atliktus Darbus ar atitinkamai sumažinti jų kainą, neleisti toliau vykdyti Darbų, kuriems nustatyti defektai, jeigu Rangovas nukrypsta nuo Sutarties sąlygų, nesilaiko teisės aktų ar statybos normatyvinių techninių dokumentų reikalavimų ir (ar) Darbų vykdymo protokoluose nurodytų pagrįstų nurodymų ir (ar) netinkamai pildo Darbų vykdymo dokumentaciją; </w:t>
      </w:r>
    </w:p>
    <w:p w14:paraId="640FCAC1" w14:textId="77777777" w:rsidR="000F15C5" w:rsidRPr="002F56DC" w:rsidRDefault="000F15C5" w:rsidP="001E590D">
      <w:pPr>
        <w:pStyle w:val="ListParagraph"/>
        <w:numPr>
          <w:ilvl w:val="2"/>
          <w:numId w:val="7"/>
        </w:numPr>
        <w:ind w:left="810" w:hanging="810"/>
        <w:jc w:val="both"/>
        <w:rPr>
          <w:rFonts w:ascii="Times New Roman" w:hAnsi="Times New Roman"/>
          <w:color w:val="000000"/>
          <w:sz w:val="24"/>
          <w:szCs w:val="24"/>
          <w:lang w:eastAsia="en-GB"/>
        </w:rPr>
      </w:pPr>
      <w:r w:rsidRPr="002F56DC">
        <w:rPr>
          <w:rFonts w:ascii="Times New Roman" w:eastAsia="Times New Roman" w:hAnsi="Times New Roman"/>
          <w:color w:val="000000"/>
          <w:sz w:val="24"/>
          <w:szCs w:val="24"/>
          <w:lang w:eastAsia="en-GB"/>
        </w:rPr>
        <w:t>jeigu Darbai atlikti nukrypstant nuo Sutarties sąlygų, dėl kurių Darbų rezultatas negali būti naudojamas pagal Sutartyje nurodytą paskirtį arba pablogėja jo naudojimo galimybės (sąlygos), pašalinti defektus savo sąskaitą ar pasitelkiant trečiuosius asmenis ir reikalauti, kad Rangovas</w:t>
      </w:r>
      <w:bookmarkStart w:id="2" w:name="part_68d3a2310681430e9a548b2736728331"/>
      <w:bookmarkStart w:id="3" w:name="part_23149214a1b04196b4a0a0e54d1ff6ea"/>
      <w:bookmarkStart w:id="4" w:name="part_3a77d9b144394bf38f186bbca4ef20bd"/>
      <w:bookmarkEnd w:id="2"/>
      <w:bookmarkEnd w:id="3"/>
      <w:bookmarkEnd w:id="4"/>
      <w:r w:rsidRPr="002F56DC">
        <w:rPr>
          <w:rFonts w:ascii="Times New Roman" w:eastAsia="Times New Roman" w:hAnsi="Times New Roman"/>
          <w:color w:val="000000"/>
          <w:sz w:val="24"/>
          <w:szCs w:val="24"/>
          <w:lang w:eastAsia="en-GB"/>
        </w:rPr>
        <w:t xml:space="preserve"> atlygintų defektų šalinimo išlaidas;</w:t>
      </w:r>
    </w:p>
    <w:p w14:paraId="4CE237D6" w14:textId="77777777" w:rsidR="000F15C5" w:rsidRPr="002F56DC" w:rsidRDefault="000F15C5" w:rsidP="001E590D">
      <w:pPr>
        <w:pStyle w:val="BodyText"/>
        <w:numPr>
          <w:ilvl w:val="2"/>
          <w:numId w:val="7"/>
        </w:numPr>
        <w:tabs>
          <w:tab w:val="left" w:pos="851"/>
        </w:tabs>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kviesti nepriklausomus ekspertus atliktų Darbų kokybei įvertinti, kurių išvados Šalims turėtų privalomą reikšmę;</w:t>
      </w:r>
    </w:p>
    <w:p w14:paraId="1D84F1E6" w14:textId="77777777" w:rsidR="000F15C5" w:rsidRPr="002F56DC" w:rsidRDefault="000F15C5" w:rsidP="001E590D">
      <w:pPr>
        <w:pStyle w:val="BodyText"/>
        <w:numPr>
          <w:ilvl w:val="2"/>
          <w:numId w:val="7"/>
        </w:numPr>
        <w:tabs>
          <w:tab w:val="left" w:pos="851"/>
        </w:tabs>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bCs/>
        </w:rPr>
        <w:lastRenderedPageBreak/>
        <w:t>išskaityti Rangovui priskaičiuotas netesybas ir nuostolius iš Rangovui mokėtinų sumų;</w:t>
      </w:r>
    </w:p>
    <w:p w14:paraId="1040C047" w14:textId="77777777" w:rsidR="000F15C5" w:rsidRPr="002F56DC" w:rsidRDefault="000F15C5" w:rsidP="001E590D">
      <w:pPr>
        <w:pStyle w:val="BodyText"/>
        <w:numPr>
          <w:ilvl w:val="2"/>
          <w:numId w:val="7"/>
        </w:numPr>
        <w:tabs>
          <w:tab w:val="left" w:pos="851"/>
        </w:tabs>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teikti Rangovui pastabas, pasiūlymus, pageidavimus bei nurodymus dėl Darbų atlikimo tvarkos;</w:t>
      </w:r>
    </w:p>
    <w:p w14:paraId="1F1D0E5B" w14:textId="77777777" w:rsidR="000F15C5" w:rsidRPr="002F56DC" w:rsidRDefault="000F15C5" w:rsidP="001E590D">
      <w:pPr>
        <w:pStyle w:val="BodyText"/>
        <w:numPr>
          <w:ilvl w:val="2"/>
          <w:numId w:val="7"/>
        </w:numPr>
        <w:tabs>
          <w:tab w:val="left" w:pos="851"/>
        </w:tabs>
        <w:suppressAutoHyphens/>
        <w:autoSpaceDE w:val="0"/>
        <w:autoSpaceDN w:val="0"/>
        <w:ind w:left="810" w:hanging="810"/>
        <w:textAlignment w:val="baseline"/>
        <w:rPr>
          <w:rFonts w:ascii="Times New Roman" w:hAnsi="Times New Roman" w:cs="Times New Roman"/>
        </w:rPr>
      </w:pPr>
      <w:r w:rsidRPr="002F56DC">
        <w:rPr>
          <w:rFonts w:ascii="Times New Roman" w:eastAsia="Arial" w:hAnsi="Times New Roman" w:cs="Times New Roman"/>
        </w:rPr>
        <w:t>argumentuotai paprašyti, kad Rangovas anksčiau nei iki Darbų užbaigimo perduotų dalį įvykdytų Darbų, kai Rangovas tą įvykdytų Darbų dalį yra užbaigęs, o Užsakovas</w:t>
      </w:r>
      <w:r>
        <w:rPr>
          <w:rFonts w:ascii="Times New Roman" w:eastAsia="Arial" w:hAnsi="Times New Roman" w:cs="Times New Roman"/>
        </w:rPr>
        <w:t xml:space="preserve"> ir Administratorius</w:t>
      </w:r>
      <w:r w:rsidRPr="002F56DC">
        <w:rPr>
          <w:rFonts w:ascii="Times New Roman" w:eastAsia="Arial" w:hAnsi="Times New Roman" w:cs="Times New Roman"/>
        </w:rPr>
        <w:t xml:space="preserve"> – šiuos darbus priėmęs apmokėjimui (Atliktų darbų aktu). Šiame punkte nurodytas reikalavimas yra galimas esant pagrįstoms aplinkybėms (pvz., būtina kuo skubiau perduoti dalį objekto viešam naudojimui); </w:t>
      </w:r>
    </w:p>
    <w:p w14:paraId="38BC7321" w14:textId="77777777" w:rsidR="000F15C5" w:rsidRPr="002F56DC" w:rsidRDefault="000F15C5" w:rsidP="001E590D">
      <w:pPr>
        <w:pStyle w:val="BodyText"/>
        <w:numPr>
          <w:ilvl w:val="2"/>
          <w:numId w:val="7"/>
        </w:numPr>
        <w:tabs>
          <w:tab w:val="left" w:pos="851"/>
        </w:tabs>
        <w:suppressAutoHyphens/>
        <w:autoSpaceDE w:val="0"/>
        <w:autoSpaceDN w:val="0"/>
        <w:ind w:left="810" w:hanging="810"/>
        <w:textAlignment w:val="baseline"/>
        <w:rPr>
          <w:rFonts w:ascii="Times New Roman" w:hAnsi="Times New Roman" w:cs="Times New Roman"/>
        </w:rPr>
      </w:pPr>
      <w:r w:rsidRPr="002F56DC">
        <w:rPr>
          <w:rFonts w:ascii="Times New Roman" w:eastAsia="Arial" w:hAnsi="Times New Roman" w:cs="Times New Roman"/>
        </w:rPr>
        <w:t>įgyvendinti kitas teises, numatytas šioje Sutartyje ir suteikiamas pagal galiojančius Lietuvos Respublikos teisės aktus.</w:t>
      </w:r>
    </w:p>
    <w:p w14:paraId="30998A10" w14:textId="77777777" w:rsidR="000F15C5" w:rsidRPr="002F56DC" w:rsidRDefault="000F15C5" w:rsidP="001E590D">
      <w:pPr>
        <w:pStyle w:val="ListParagraph"/>
        <w:numPr>
          <w:ilvl w:val="1"/>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Užsakovas</w:t>
      </w:r>
      <w:r>
        <w:rPr>
          <w:rFonts w:ascii="Times New Roman" w:eastAsia="Arial" w:hAnsi="Times New Roman"/>
          <w:sz w:val="24"/>
          <w:szCs w:val="24"/>
        </w:rPr>
        <w:t xml:space="preserve"> ir Administratorius</w:t>
      </w:r>
      <w:r w:rsidRPr="002F56DC">
        <w:rPr>
          <w:rFonts w:ascii="Times New Roman" w:eastAsia="Arial" w:hAnsi="Times New Roman"/>
          <w:sz w:val="24"/>
          <w:szCs w:val="24"/>
        </w:rPr>
        <w:t xml:space="preserve"> įsipareigoja:</w:t>
      </w:r>
    </w:p>
    <w:p w14:paraId="0D524FD2"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w:t>
      </w:r>
      <w:r>
        <w:rPr>
          <w:rFonts w:ascii="Times New Roman" w:eastAsia="Arial" w:hAnsi="Times New Roman"/>
          <w:sz w:val="24"/>
          <w:szCs w:val="24"/>
        </w:rPr>
        <w:t xml:space="preserve"> ir Administratorių</w:t>
      </w:r>
      <w:r w:rsidRPr="002F56DC">
        <w:rPr>
          <w:rFonts w:ascii="Times New Roman" w:eastAsia="Arial" w:hAnsi="Times New Roman"/>
          <w:sz w:val="24"/>
          <w:szCs w:val="24"/>
        </w:rPr>
        <w:t xml:space="preserve">, nurodydamas konkrečiai kokių dokumentų jam reikia, pagrįsdamas jų reikalingumą ir nurodydamas kokia forma jie turėtų būti pateikti; </w:t>
      </w:r>
    </w:p>
    <w:p w14:paraId="29CCF41F"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nedelsiant, bet ne vėliau kaip per 3 (tris) darbo dienas nuo tam tikrų aplinkybių atsiradimo momento, informuoti Rangovą apie aplinkybes, galinčias trukdyti tinkamai įvykdyti sutartinius įsipareigojimus; </w:t>
      </w:r>
    </w:p>
    <w:p w14:paraId="36BE1205" w14:textId="77777777" w:rsidR="000F15C5" w:rsidRPr="0018555C" w:rsidRDefault="000F15C5" w:rsidP="001E590D">
      <w:pPr>
        <w:pStyle w:val="ListParagraph"/>
        <w:numPr>
          <w:ilvl w:val="2"/>
          <w:numId w:val="7"/>
        </w:numPr>
        <w:ind w:left="810" w:hanging="810"/>
        <w:jc w:val="both"/>
        <w:rPr>
          <w:rFonts w:ascii="Times New Roman" w:eastAsia="Arial" w:hAnsi="Times New Roman"/>
          <w:sz w:val="24"/>
          <w:szCs w:val="24"/>
        </w:rPr>
      </w:pPr>
      <w:r w:rsidRPr="0018555C">
        <w:rPr>
          <w:rFonts w:ascii="Times New Roman" w:eastAsia="Arial" w:hAnsi="Times New Roman"/>
          <w:sz w:val="24"/>
          <w:szCs w:val="24"/>
        </w:rPr>
        <w:t xml:space="preserve">ne vėliau kaip per 10 (dešimt) dienų nuo Sutarties įsigaliojimo dienos arba per 10 (dešimt)  dienų nuo Rangovo raštiško prašymo perduoti Statybvietę dienos, jei Rangovas pageidauja Statybvietę perimti vėliau nei per 10 (dešimt) dienų nuo Sutarties įsigaliojimo dienos ir Užsakovas ir Administratorius tam pritaria, perduoti Rangovui Statybvietę ir jos valdymo teisę. </w:t>
      </w:r>
      <w:r w:rsidRPr="0018555C">
        <w:rPr>
          <w:rFonts w:ascii="Times New Roman" w:hAnsi="Times New Roman"/>
          <w:sz w:val="24"/>
          <w:szCs w:val="24"/>
        </w:rPr>
        <w:t>Rangovo raštiškas prašymas perduoti Statybvietę vėliau turi būti motyvuotas, jame nurodant priežastis, dėl kurių Rangovas neturi galimybės perimti Statybvietės per 10 (dešimt) dienų nuo Sutarties įsigaliojimo dienos.</w:t>
      </w:r>
      <w:r w:rsidRPr="0018555C">
        <w:rPr>
          <w:rFonts w:ascii="Times New Roman" w:eastAsia="Arial" w:hAnsi="Times New Roman"/>
          <w:sz w:val="24"/>
          <w:szCs w:val="24"/>
        </w:rPr>
        <w:t xml:space="preserve"> Statybvietė yra perduodama Šalims pasirašant Statybvietės perdavimo-priėmimo aktą STR 1.06.01:2016 „Statybos darbai. Statinio statybos priežiūra“ nustatyta tvarka; </w:t>
      </w:r>
    </w:p>
    <w:p w14:paraId="34C60B9B"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18555C">
        <w:rPr>
          <w:rFonts w:ascii="Times New Roman" w:eastAsia="Arial" w:hAnsi="Times New Roman"/>
          <w:sz w:val="24"/>
          <w:szCs w:val="24"/>
        </w:rPr>
        <w:t>organizuoti statybos darbų techninės priežiūros</w:t>
      </w:r>
      <w:r w:rsidRPr="002F56DC">
        <w:rPr>
          <w:rFonts w:ascii="Times New Roman" w:eastAsia="Arial" w:hAnsi="Times New Roman"/>
          <w:sz w:val="24"/>
          <w:szCs w:val="24"/>
        </w:rPr>
        <w:t xml:space="preserve"> vykdymą </w:t>
      </w:r>
      <w:r w:rsidRPr="002F56DC">
        <w:rPr>
          <w:rFonts w:ascii="Times New Roman" w:hAnsi="Times New Roman"/>
          <w:sz w:val="24"/>
          <w:szCs w:val="24"/>
        </w:rPr>
        <w:t>pagal galiojančių Lietuvos Respublikos teisės aktų reikalavimus</w:t>
      </w:r>
      <w:r w:rsidRPr="002F56DC">
        <w:rPr>
          <w:rFonts w:ascii="Times New Roman" w:eastAsia="Arial" w:hAnsi="Times New Roman"/>
          <w:sz w:val="24"/>
          <w:szCs w:val="24"/>
        </w:rPr>
        <w:t xml:space="preserve"> ir užtikrinti, kad būtų paskirti kvalifikuoti asmenys, kurie vykdys objekto statybos techninę priežiūrą; </w:t>
      </w:r>
    </w:p>
    <w:p w14:paraId="2CB7FF38"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Sutartyje nustatyta tvarka priimti iš Rangovo tinkamai atliktus Darbus ir už juos atsiskaityti; </w:t>
      </w:r>
    </w:p>
    <w:p w14:paraId="29C6CCE1"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užtikrinti Rangovo, jo darbuotojų bei atstovų patekimą į objektą tiek, kiek tai būtina atlikti Darbus bei įvykdyti kitus Sutartyje numatytus įsipareigojimus; </w:t>
      </w:r>
    </w:p>
    <w:p w14:paraId="27C1F569"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vykdyti kitas pareigas, numatytas Užsakovui šioje Sutartyje ir galiojančiuose Lietuvos Respublikos teisės aktuose. </w:t>
      </w:r>
    </w:p>
    <w:p w14:paraId="56F07291" w14:textId="77777777" w:rsidR="000F15C5" w:rsidRPr="002F56DC" w:rsidRDefault="000F15C5" w:rsidP="000F15C5">
      <w:pPr>
        <w:pStyle w:val="ListParagraph"/>
        <w:ind w:left="709"/>
        <w:jc w:val="both"/>
        <w:rPr>
          <w:rFonts w:ascii="Times New Roman" w:hAnsi="Times New Roman"/>
          <w:b/>
          <w:bCs/>
          <w:sz w:val="24"/>
          <w:szCs w:val="24"/>
        </w:rPr>
      </w:pPr>
    </w:p>
    <w:p w14:paraId="61681212" w14:textId="77777777" w:rsidR="000F15C5" w:rsidRPr="002F56DC" w:rsidRDefault="000F15C5" w:rsidP="001E590D">
      <w:pPr>
        <w:pStyle w:val="ListParagraph"/>
        <w:numPr>
          <w:ilvl w:val="0"/>
          <w:numId w:val="7"/>
        </w:numPr>
        <w:ind w:left="810" w:hanging="810"/>
        <w:jc w:val="both"/>
        <w:rPr>
          <w:rFonts w:ascii="Times New Roman" w:hAnsi="Times New Roman"/>
          <w:b/>
          <w:bCs/>
          <w:sz w:val="24"/>
          <w:szCs w:val="24"/>
        </w:rPr>
      </w:pPr>
      <w:r w:rsidRPr="002F56DC">
        <w:rPr>
          <w:rFonts w:ascii="Times New Roman" w:hAnsi="Times New Roman"/>
          <w:b/>
          <w:bCs/>
          <w:sz w:val="24"/>
          <w:szCs w:val="24"/>
        </w:rPr>
        <w:t>RANGOVO TEISĖS IR PAREIGOS</w:t>
      </w:r>
    </w:p>
    <w:p w14:paraId="708A1DDE" w14:textId="77777777" w:rsidR="000F15C5" w:rsidRPr="002F56DC" w:rsidRDefault="000F15C5" w:rsidP="001E590D">
      <w:pPr>
        <w:pStyle w:val="ListParagraph"/>
        <w:numPr>
          <w:ilvl w:val="1"/>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Rangovas turi teisę:</w:t>
      </w:r>
    </w:p>
    <w:p w14:paraId="7DA8CBF9"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suderinęs su Užsakovu, įrengti Statybvietėje laikinus statinius, konstrukcijas ir įrenginius;</w:t>
      </w:r>
    </w:p>
    <w:p w14:paraId="4FA61940" w14:textId="77777777" w:rsidR="000F15C5" w:rsidRPr="002F56DC" w:rsidRDefault="000F15C5" w:rsidP="001E590D">
      <w:pPr>
        <w:pStyle w:val="BodyText"/>
        <w:numPr>
          <w:ilvl w:val="2"/>
          <w:numId w:val="7"/>
        </w:numPr>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spacing w:val="-4"/>
        </w:rPr>
        <w:t xml:space="preserve">laikydamasis saugos bei visų kitų norminių teisės aktų reikalavimų, Statybvietėje iškrauti, priimti ir sandėliuoti Darbams reikalingas statybines </w:t>
      </w:r>
      <w:r w:rsidRPr="002F56DC">
        <w:rPr>
          <w:rFonts w:ascii="Times New Roman" w:hAnsi="Times New Roman" w:cs="Times New Roman"/>
          <w:spacing w:val="-6"/>
        </w:rPr>
        <w:t>medžiagas, gaminius, įrengimus, komplektuojamąsias detales ir statybos techniką;</w:t>
      </w:r>
    </w:p>
    <w:p w14:paraId="32238797" w14:textId="77777777" w:rsidR="000F15C5" w:rsidRPr="002F56DC" w:rsidRDefault="000F15C5" w:rsidP="001E590D">
      <w:pPr>
        <w:pStyle w:val="BodyText"/>
        <w:numPr>
          <w:ilvl w:val="2"/>
          <w:numId w:val="7"/>
        </w:numPr>
        <w:suppressAutoHyphens/>
        <w:autoSpaceDE w:val="0"/>
        <w:autoSpaceDN w:val="0"/>
        <w:ind w:left="810" w:hanging="810"/>
        <w:textAlignment w:val="baseline"/>
        <w:rPr>
          <w:rFonts w:ascii="Times New Roman" w:hAnsi="Times New Roman" w:cs="Times New Roman"/>
        </w:rPr>
      </w:pPr>
      <w:r w:rsidRPr="002F56DC">
        <w:rPr>
          <w:rFonts w:ascii="Times New Roman" w:eastAsia="Arial" w:hAnsi="Times New Roman" w:cs="Times New Roman"/>
        </w:rPr>
        <w:t>iš anksto raštu suderinęs su Užsakovu</w:t>
      </w:r>
      <w:r>
        <w:rPr>
          <w:rFonts w:ascii="Times New Roman" w:eastAsia="Arial" w:hAnsi="Times New Roman" w:cs="Times New Roman"/>
        </w:rPr>
        <w:t xml:space="preserve"> ir Administratoriumi</w:t>
      </w:r>
      <w:r w:rsidRPr="002F56DC">
        <w:rPr>
          <w:rFonts w:ascii="Times New Roman" w:eastAsia="Arial" w:hAnsi="Times New Roman" w:cs="Times New Roman"/>
        </w:rPr>
        <w:t>, naudoti objekte atributiką, reklamuojančią jį ir (ar) Subrangovus;</w:t>
      </w:r>
    </w:p>
    <w:p w14:paraId="18156F72" w14:textId="77777777" w:rsidR="000F15C5" w:rsidRPr="002F56DC" w:rsidRDefault="000F15C5" w:rsidP="001E590D">
      <w:pPr>
        <w:pStyle w:val="BodyText"/>
        <w:numPr>
          <w:ilvl w:val="2"/>
          <w:numId w:val="7"/>
        </w:numPr>
        <w:suppressAutoHyphens/>
        <w:autoSpaceDE w:val="0"/>
        <w:autoSpaceDN w:val="0"/>
        <w:ind w:left="810" w:hanging="810"/>
        <w:textAlignment w:val="baseline"/>
        <w:rPr>
          <w:rFonts w:ascii="Times New Roman" w:hAnsi="Times New Roman" w:cs="Times New Roman"/>
        </w:rPr>
      </w:pPr>
      <w:r w:rsidRPr="00A84CFB">
        <w:rPr>
          <w:rFonts w:ascii="Times New Roman" w:eastAsia="Arial" w:hAnsi="Times New Roman" w:cs="Times New Roman"/>
        </w:rPr>
        <w:t>sustabdyti Darbų vykdymą tuo atveju, jei Užsakovas ir / ar Vilniaus miesto savivaldybės administracija be pagrįstų priežasčių daugiau kaip 60 (šešiasdešimt) dienų neatsiskaito</w:t>
      </w:r>
      <w:r w:rsidRPr="002F56DC">
        <w:rPr>
          <w:rFonts w:ascii="Times New Roman" w:eastAsia="Arial" w:hAnsi="Times New Roman" w:cs="Times New Roman"/>
        </w:rPr>
        <w:t xml:space="preserve"> už Rangovo atliktus Darbus. Rangovas, prieš pasinaudodamas savo teise į Darbų sustabdymą, privalo apie tai raštu informuoti Užsakovą </w:t>
      </w:r>
      <w:r>
        <w:rPr>
          <w:rFonts w:ascii="Times New Roman" w:eastAsia="Arial" w:hAnsi="Times New Roman" w:cs="Times New Roman"/>
        </w:rPr>
        <w:t xml:space="preserve">ir Administratorių </w:t>
      </w:r>
      <w:r w:rsidRPr="002F56DC">
        <w:rPr>
          <w:rFonts w:ascii="Times New Roman" w:eastAsia="Arial" w:hAnsi="Times New Roman" w:cs="Times New Roman"/>
        </w:rPr>
        <w:t>likus ne mažiau kaip 20 (dvidešimt) dienų iki Darbų sustabdymo;</w:t>
      </w:r>
    </w:p>
    <w:p w14:paraId="096115C0" w14:textId="77777777" w:rsidR="000F15C5" w:rsidRPr="002F56DC" w:rsidRDefault="000F15C5" w:rsidP="001E590D">
      <w:pPr>
        <w:pStyle w:val="BodyText"/>
        <w:numPr>
          <w:ilvl w:val="2"/>
          <w:numId w:val="7"/>
        </w:numPr>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gauti visą reikalingą informaciją ir dokumentus būtinus Darbų įgyvendinimui;</w:t>
      </w:r>
    </w:p>
    <w:p w14:paraId="6C8C161A" w14:textId="77777777" w:rsidR="000F15C5" w:rsidRPr="002F56DC" w:rsidRDefault="000F15C5" w:rsidP="001E590D">
      <w:pPr>
        <w:pStyle w:val="BodyText"/>
        <w:numPr>
          <w:ilvl w:val="2"/>
          <w:numId w:val="7"/>
        </w:numPr>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lastRenderedPageBreak/>
        <w:t>gauti Sutartyje nurodytą atlygį už tinkamai ir laiku atliktus bei perduotus Darbus;</w:t>
      </w:r>
    </w:p>
    <w:p w14:paraId="5538DBDB" w14:textId="77777777" w:rsidR="000F15C5" w:rsidRPr="002F56DC" w:rsidRDefault="000F15C5" w:rsidP="001E590D">
      <w:pPr>
        <w:pStyle w:val="BodyText"/>
        <w:numPr>
          <w:ilvl w:val="2"/>
          <w:numId w:val="7"/>
        </w:numPr>
        <w:suppressAutoHyphens/>
        <w:autoSpaceDE w:val="0"/>
        <w:autoSpaceDN w:val="0"/>
        <w:ind w:left="810" w:hanging="810"/>
        <w:textAlignment w:val="baseline"/>
        <w:rPr>
          <w:rFonts w:ascii="Times New Roman" w:hAnsi="Times New Roman" w:cs="Times New Roman"/>
        </w:rPr>
      </w:pPr>
      <w:r w:rsidRPr="002F56DC">
        <w:rPr>
          <w:rFonts w:ascii="Times New Roman" w:eastAsia="Arial" w:hAnsi="Times New Roman" w:cs="Times New Roman"/>
        </w:rPr>
        <w:t>įgyvendinti kitas teises, numatytas šioje Sutartyje ir suteikiamas pagal galiojančius Lietuvos Respublikos teisės aktus.</w:t>
      </w:r>
    </w:p>
    <w:p w14:paraId="01573681" w14:textId="77777777" w:rsidR="000F15C5" w:rsidRPr="002F56DC" w:rsidRDefault="000F15C5" w:rsidP="001E590D">
      <w:pPr>
        <w:pStyle w:val="ListParagraph"/>
        <w:numPr>
          <w:ilvl w:val="1"/>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Rangovas įsipareigoja:</w:t>
      </w:r>
    </w:p>
    <w:p w14:paraId="09D2B375"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Sutartyje nustatytu laiku pradėti, kokybiškai atlikti, užbaigti ir Sutartyje nustatyta tvarka perduoti Užsakovui </w:t>
      </w:r>
      <w:r>
        <w:rPr>
          <w:rFonts w:ascii="Times New Roman" w:eastAsia="Arial" w:hAnsi="Times New Roman"/>
          <w:sz w:val="24"/>
          <w:szCs w:val="24"/>
        </w:rPr>
        <w:t xml:space="preserve">ir Administratoriui </w:t>
      </w:r>
      <w:r w:rsidRPr="002F56DC">
        <w:rPr>
          <w:rFonts w:ascii="Times New Roman" w:eastAsia="Arial" w:hAnsi="Times New Roman"/>
          <w:sz w:val="24"/>
          <w:szCs w:val="24"/>
        </w:rPr>
        <w:t xml:space="preserve">visus Sutartyje nurodytus Darbus, juos parengus tokiam perdavimui ir iš anksto informavus Užsakovą </w:t>
      </w:r>
      <w:r>
        <w:rPr>
          <w:rFonts w:ascii="Times New Roman" w:eastAsia="Arial" w:hAnsi="Times New Roman"/>
          <w:sz w:val="24"/>
          <w:szCs w:val="24"/>
        </w:rPr>
        <w:t xml:space="preserve">ir Administratorių </w:t>
      </w:r>
      <w:r w:rsidRPr="002F56DC">
        <w:rPr>
          <w:rFonts w:ascii="Times New Roman" w:eastAsia="Arial" w:hAnsi="Times New Roman"/>
          <w:sz w:val="24"/>
          <w:szCs w:val="24"/>
        </w:rPr>
        <w:t xml:space="preserve">apie numatomą perdavimo laiką, ir savo sąskaita ištaisyti defektus, nustatytus Darbų perdavimo Užsakovui </w:t>
      </w:r>
      <w:r>
        <w:rPr>
          <w:rFonts w:ascii="Times New Roman" w:eastAsia="Arial" w:hAnsi="Times New Roman"/>
          <w:sz w:val="24"/>
          <w:szCs w:val="24"/>
        </w:rPr>
        <w:t xml:space="preserve">ir Administratoriui </w:t>
      </w:r>
      <w:r w:rsidRPr="002F56DC">
        <w:rPr>
          <w:rFonts w:ascii="Times New Roman" w:eastAsia="Arial" w:hAnsi="Times New Roman"/>
          <w:sz w:val="24"/>
          <w:szCs w:val="24"/>
        </w:rPr>
        <w:t>metu ar vėliau – ir (ar) per garantinį laikotarpį, vykdant darbus nepažeisti trečiųjų asmenų teisių bei teisėtų interesų, geros moralės bei viešosios tvarkos principų;</w:t>
      </w:r>
    </w:p>
    <w:p w14:paraId="4112D08D"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Sutarčiai įsigaliojus, Rangovas privalo </w:t>
      </w:r>
      <w:r>
        <w:rPr>
          <w:rFonts w:ascii="Times New Roman" w:eastAsia="Arial" w:hAnsi="Times New Roman"/>
          <w:sz w:val="24"/>
          <w:szCs w:val="24"/>
        </w:rPr>
        <w:t xml:space="preserve">Administratoriui </w:t>
      </w:r>
      <w:r w:rsidRPr="002F56DC">
        <w:rPr>
          <w:rFonts w:ascii="Times New Roman" w:eastAsia="Arial" w:hAnsi="Times New Roman"/>
          <w:sz w:val="24"/>
          <w:szCs w:val="24"/>
        </w:rPr>
        <w:t xml:space="preserve">pranešti tuo metu žinomų Subrangovų pavadinimus, kontaktinius duomenis ir jų atstovus. Rangovas privalo informuoti apie minėtos informacijos pasikeitimus visu Sutarties vykdymo metu, taip pat apie naujus Subrangovus, kuriuos jis ketina pasitelkti vėliau; </w:t>
      </w:r>
    </w:p>
    <w:p w14:paraId="09D782F9"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Darbus atlikti vadovaujantis Technine specifikacija bei laikantis Lietuvos Respublikos galiojančių įstatymų, poįstatyminių teisės aktų, normatyvinių statybos techninių dokumentų, statybos techninių reglamentų reikalavimų;</w:t>
      </w:r>
    </w:p>
    <w:p w14:paraId="2BC84474"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užtikrinti, kad Darbų vykdymui pasitelkiami darbuotojai būtų kvalifikuoti, įgudę ir turintys patirtį atitinkamam Darbų vykdymui. </w:t>
      </w:r>
      <w:r>
        <w:rPr>
          <w:rFonts w:ascii="Times New Roman" w:eastAsia="Arial" w:hAnsi="Times New Roman"/>
          <w:sz w:val="24"/>
          <w:szCs w:val="24"/>
        </w:rPr>
        <w:t xml:space="preserve">Administratorius </w:t>
      </w:r>
      <w:r w:rsidRPr="002F56DC">
        <w:rPr>
          <w:rFonts w:ascii="Times New Roman" w:eastAsia="Arial" w:hAnsi="Times New Roman"/>
          <w:sz w:val="24"/>
          <w:szCs w:val="24"/>
        </w:rPr>
        <w:t>turi teisę Rangovo pareikalauti pakeisti Darbų vykdymui pasitelktus darbuotojus, kurie nekompetentingai ar aplaidžiai vykdo pareigas, nesugeba laikytis Sutarties sąlygų arba savo elgesiu kelia grėsmę saugai darbe, sveikatai arba aplinkos apsaugai;</w:t>
      </w:r>
    </w:p>
    <w:p w14:paraId="3CF6E03F"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užtikrinti, kad Sutartį vykdys tik tokią teisę turintys asmenys, tuo atveju, jeigu Rangovo kvalifikacija dėl teisės verstis atitinkama veikla nebuvo tikrinama arba tikrinama ne visa apimtimi;</w:t>
      </w:r>
    </w:p>
    <w:p w14:paraId="66059D03"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užtikrinti, kad visą Sutarties galiojimo laikotarpį Rangovo kvalifikacijos duomenys ir duomenys dėl jo kaip tiekėjo pašalinimo pagrindų, atitiktų Pirkimo dokumentų reikalavimus;</w:t>
      </w:r>
    </w:p>
    <w:p w14:paraId="00656AEA"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prieš pradėdamas atlikti Darbus, gauti visus Darbams atlikti reikiamus leidimus, sutikimus, pažymas, pažymėjimus, licencijas ir suderinimus – tiek iš Užsakovo, </w:t>
      </w:r>
      <w:r>
        <w:rPr>
          <w:rFonts w:ascii="Times New Roman" w:eastAsia="Arial" w:hAnsi="Times New Roman"/>
          <w:sz w:val="24"/>
          <w:szCs w:val="24"/>
        </w:rPr>
        <w:t xml:space="preserve">tiek iš Administratoriaus </w:t>
      </w:r>
      <w:r w:rsidRPr="002F56DC">
        <w:rPr>
          <w:rFonts w:ascii="Times New Roman" w:eastAsia="Arial" w:hAnsi="Times New Roman"/>
          <w:sz w:val="24"/>
          <w:szCs w:val="24"/>
        </w:rPr>
        <w:t>tiek iš trečiųjų asmenų bei institucijų ir įstaigų (įskaitant, bet neapsiribojant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p w14:paraId="4DC338EC"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iki Darbų pradžios įsakymu (ar kitu tvarkomuoju dokumentu) paskirti teisės aktų nustatyta tvarka atestuotus </w:t>
      </w:r>
      <w:r>
        <w:rPr>
          <w:rFonts w:ascii="Times New Roman" w:eastAsia="Arial" w:hAnsi="Times New Roman"/>
          <w:sz w:val="24"/>
          <w:szCs w:val="24"/>
        </w:rPr>
        <w:t xml:space="preserve">(jeigu tai priklauso pagal teisės aktų reikalavimus) </w:t>
      </w:r>
      <w:r w:rsidRPr="002F56DC">
        <w:rPr>
          <w:rFonts w:ascii="Times New Roman" w:eastAsia="Arial" w:hAnsi="Times New Roman"/>
          <w:sz w:val="24"/>
          <w:szCs w:val="24"/>
        </w:rPr>
        <w:t>statinio statybos vadovą</w:t>
      </w:r>
      <w:r>
        <w:rPr>
          <w:rFonts w:ascii="Times New Roman" w:eastAsia="Arial" w:hAnsi="Times New Roman"/>
          <w:sz w:val="24"/>
          <w:szCs w:val="24"/>
        </w:rPr>
        <w:t xml:space="preserve"> </w:t>
      </w:r>
      <w:r w:rsidRPr="002F56DC">
        <w:rPr>
          <w:rFonts w:ascii="Times New Roman" w:eastAsia="Arial" w:hAnsi="Times New Roman"/>
          <w:sz w:val="24"/>
          <w:szCs w:val="24"/>
        </w:rPr>
        <w:t xml:space="preserve">ir reikiamus specialiųjų Darbų vadovus, ir iki Darbų pradžios </w:t>
      </w:r>
      <w:r>
        <w:rPr>
          <w:rFonts w:ascii="Times New Roman" w:eastAsia="Arial" w:hAnsi="Times New Roman"/>
          <w:sz w:val="24"/>
          <w:szCs w:val="24"/>
        </w:rPr>
        <w:t>Administratoriui</w:t>
      </w:r>
      <w:r w:rsidRPr="002F56DC">
        <w:rPr>
          <w:rFonts w:ascii="Times New Roman" w:eastAsia="Arial" w:hAnsi="Times New Roman"/>
          <w:sz w:val="24"/>
          <w:szCs w:val="24"/>
        </w:rPr>
        <w:t xml:space="preserve"> pateikti statybos vadovų paskyrimo įsakymų ir jų turimų atestatų (jei </w:t>
      </w:r>
      <w:r>
        <w:rPr>
          <w:rFonts w:ascii="Times New Roman" w:eastAsia="Arial" w:hAnsi="Times New Roman"/>
          <w:sz w:val="24"/>
          <w:szCs w:val="24"/>
        </w:rPr>
        <w:t>šie</w:t>
      </w:r>
      <w:r w:rsidRPr="002F56DC">
        <w:rPr>
          <w:rFonts w:ascii="Times New Roman" w:eastAsia="Arial" w:hAnsi="Times New Roman"/>
          <w:sz w:val="24"/>
          <w:szCs w:val="24"/>
        </w:rPr>
        <w:t xml:space="preserve"> atestatai nebuvo teikti Pirkimo metu</w:t>
      </w:r>
      <w:r>
        <w:rPr>
          <w:rFonts w:ascii="Times New Roman" w:eastAsia="Arial" w:hAnsi="Times New Roman"/>
          <w:sz w:val="24"/>
          <w:szCs w:val="24"/>
        </w:rPr>
        <w:t xml:space="preserve"> ir, jeigu tokie privalomi Pirkimo objekte nurodytiems Darbams vykdyti</w:t>
      </w:r>
      <w:r w:rsidRPr="002F56DC">
        <w:rPr>
          <w:rFonts w:ascii="Times New Roman" w:eastAsia="Arial" w:hAnsi="Times New Roman"/>
          <w:sz w:val="24"/>
          <w:szCs w:val="24"/>
        </w:rPr>
        <w:t>) kopijas. Statinio statybos vadovas privalo darbo metu nuolat būti statybos objekte, organizuoti darbus ir visais klausimais atstovauti Rangovui santykiuose su Užsakovu</w:t>
      </w:r>
      <w:r>
        <w:rPr>
          <w:rFonts w:ascii="Times New Roman" w:eastAsia="Arial" w:hAnsi="Times New Roman"/>
          <w:sz w:val="24"/>
          <w:szCs w:val="24"/>
        </w:rPr>
        <w:t>, Administratoriumi</w:t>
      </w:r>
      <w:r w:rsidRPr="002F56DC">
        <w:rPr>
          <w:rFonts w:ascii="Times New Roman" w:eastAsia="Arial" w:hAnsi="Times New Roman"/>
          <w:sz w:val="24"/>
          <w:szCs w:val="24"/>
        </w:rPr>
        <w:t xml:space="preserve"> ir kitais rangovais (jei tokie bus pasitelkiami). Dėl pateisinamų priežasčių Statinio statybos vadovui nesant statybos objekte, jis turi būti pasiekiamas mobiliuoju telefonu;</w:t>
      </w:r>
    </w:p>
    <w:p w14:paraId="556B8C21"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hAnsi="Times New Roman"/>
          <w:sz w:val="24"/>
          <w:szCs w:val="24"/>
        </w:rPr>
        <w:t xml:space="preserve">Darbus atlikti pagal Grafiką, kuris turi būti suderintas su </w:t>
      </w:r>
      <w:r>
        <w:rPr>
          <w:rFonts w:ascii="Times New Roman" w:hAnsi="Times New Roman"/>
          <w:sz w:val="24"/>
          <w:szCs w:val="24"/>
        </w:rPr>
        <w:t>Užsakovu ir Administratoriumi</w:t>
      </w:r>
      <w:r w:rsidRPr="002F56DC">
        <w:rPr>
          <w:rFonts w:ascii="Times New Roman" w:hAnsi="Times New Roman"/>
          <w:sz w:val="24"/>
          <w:szCs w:val="24"/>
        </w:rPr>
        <w:t xml:space="preserve"> ne vėliau kaip per </w:t>
      </w:r>
      <w:r w:rsidRPr="00317DDB">
        <w:rPr>
          <w:rFonts w:ascii="Times New Roman" w:hAnsi="Times New Roman"/>
          <w:sz w:val="24"/>
          <w:szCs w:val="24"/>
        </w:rPr>
        <w:t>10 (dešimt) dienų nuo Sutarties įsigaliojimo tokia tvarka: ne vėliau nei per 5 (penkias)</w:t>
      </w:r>
      <w:r w:rsidRPr="002F56DC">
        <w:rPr>
          <w:rFonts w:ascii="Times New Roman" w:hAnsi="Times New Roman"/>
          <w:sz w:val="24"/>
          <w:szCs w:val="24"/>
        </w:rPr>
        <w:t xml:space="preserve"> dienas nuo Sutarties įsigaliojimo Rangovas pateikia Grafiką </w:t>
      </w:r>
      <w:r>
        <w:rPr>
          <w:rFonts w:ascii="Times New Roman" w:hAnsi="Times New Roman"/>
          <w:sz w:val="24"/>
          <w:szCs w:val="24"/>
        </w:rPr>
        <w:t>Užsakovui ir Administratoriui</w:t>
      </w:r>
      <w:r w:rsidRPr="002F56DC">
        <w:rPr>
          <w:rFonts w:ascii="Times New Roman" w:hAnsi="Times New Roman"/>
          <w:sz w:val="24"/>
          <w:szCs w:val="24"/>
        </w:rPr>
        <w:t>, o</w:t>
      </w:r>
      <w:r>
        <w:rPr>
          <w:rFonts w:ascii="Times New Roman" w:hAnsi="Times New Roman"/>
          <w:sz w:val="24"/>
          <w:szCs w:val="24"/>
        </w:rPr>
        <w:t xml:space="preserve"> Užsakovas ir</w:t>
      </w:r>
      <w:r w:rsidRPr="002F56DC">
        <w:rPr>
          <w:rFonts w:ascii="Times New Roman" w:hAnsi="Times New Roman"/>
          <w:sz w:val="24"/>
          <w:szCs w:val="24"/>
        </w:rPr>
        <w:t xml:space="preserve"> </w:t>
      </w:r>
      <w:r>
        <w:rPr>
          <w:rFonts w:ascii="Times New Roman" w:hAnsi="Times New Roman"/>
          <w:sz w:val="24"/>
          <w:szCs w:val="24"/>
        </w:rPr>
        <w:t>Administratorius</w:t>
      </w:r>
      <w:r w:rsidRPr="002F56DC">
        <w:rPr>
          <w:rFonts w:ascii="Times New Roman" w:hAnsi="Times New Roman"/>
          <w:sz w:val="24"/>
          <w:szCs w:val="24"/>
        </w:rPr>
        <w:t xml:space="preserve">  ne vėliau nei per 5 (penkias) dienas nuo Grafiko gavimo dienos pritaria pateiktam Grafikui pasirašytinai. Grafikas yra Sutarties sudedamoji dalis. </w:t>
      </w:r>
      <w:r w:rsidRPr="002F56DC">
        <w:rPr>
          <w:rFonts w:ascii="Times New Roman" w:eastAsia="Arial" w:hAnsi="Times New Roman"/>
          <w:sz w:val="24"/>
          <w:szCs w:val="24"/>
        </w:rPr>
        <w:t xml:space="preserve">Jeigu dalies Darbų arba kitų Rangovo prievolių, numatytų šioje Sutartyje, </w:t>
      </w:r>
      <w:r w:rsidRPr="002F56DC">
        <w:rPr>
          <w:rFonts w:ascii="Times New Roman" w:eastAsia="Arial" w:hAnsi="Times New Roman"/>
          <w:sz w:val="24"/>
          <w:szCs w:val="24"/>
        </w:rPr>
        <w:lastRenderedPageBreak/>
        <w:t xml:space="preserve">atlikimo terminai nėra apibrėžti Grafike, juos Rangovas privalo vykdyti tokiais terminais, kad būtų laiku įvykdyti Grafike numatyti Darbai. </w:t>
      </w:r>
      <w:r>
        <w:rPr>
          <w:rFonts w:ascii="Times New Roman" w:eastAsia="Arial" w:hAnsi="Times New Roman"/>
          <w:sz w:val="24"/>
          <w:szCs w:val="24"/>
        </w:rPr>
        <w:t>Administratoriui</w:t>
      </w:r>
      <w:r w:rsidRPr="002F56DC">
        <w:rPr>
          <w:rFonts w:ascii="Times New Roman" w:eastAsia="Arial" w:hAnsi="Times New Roman"/>
          <w:sz w:val="24"/>
          <w:szCs w:val="24"/>
        </w:rPr>
        <w:t xml:space="preserve"> nustačius bet kokį vėlavimą pagal Grafiką ir Rangovui </w:t>
      </w:r>
      <w:r>
        <w:rPr>
          <w:rFonts w:ascii="Times New Roman" w:eastAsia="Arial" w:hAnsi="Times New Roman"/>
          <w:sz w:val="24"/>
          <w:szCs w:val="24"/>
        </w:rPr>
        <w:t>nepašalinus</w:t>
      </w:r>
      <w:r w:rsidRPr="002F56DC">
        <w:rPr>
          <w:rFonts w:ascii="Times New Roman" w:eastAsia="Arial" w:hAnsi="Times New Roman"/>
          <w:sz w:val="24"/>
          <w:szCs w:val="24"/>
        </w:rPr>
        <w:t xml:space="preserve"> tokio vėlavimo per 5 (penkias) darbo dienas nuo </w:t>
      </w:r>
      <w:r>
        <w:rPr>
          <w:rFonts w:ascii="Times New Roman" w:eastAsia="Arial" w:hAnsi="Times New Roman"/>
          <w:sz w:val="24"/>
          <w:szCs w:val="24"/>
        </w:rPr>
        <w:t>Administratoriaus</w:t>
      </w:r>
      <w:r w:rsidRPr="002F56DC">
        <w:rPr>
          <w:rFonts w:ascii="Times New Roman" w:eastAsia="Arial" w:hAnsi="Times New Roman"/>
          <w:sz w:val="24"/>
          <w:szCs w:val="24"/>
        </w:rPr>
        <w:t xml:space="preserve"> rašytinio reikalavimo, </w:t>
      </w:r>
      <w:r>
        <w:rPr>
          <w:rFonts w:ascii="Times New Roman" w:eastAsia="Arial" w:hAnsi="Times New Roman"/>
          <w:sz w:val="24"/>
          <w:szCs w:val="24"/>
        </w:rPr>
        <w:t>Administratorius</w:t>
      </w:r>
      <w:r w:rsidRPr="002F56DC">
        <w:rPr>
          <w:rFonts w:ascii="Times New Roman" w:eastAsia="Arial" w:hAnsi="Times New Roman"/>
          <w:sz w:val="24"/>
          <w:szCs w:val="24"/>
        </w:rPr>
        <w:t xml:space="preserve"> turi teisę pareikalauti Rangovo, o pastarasis privalo savo rizika, be jokio papildomo užmokesčio, iki bus tinkamai panaikintas atsilikimas nuo Grafiko, organizuoti bei vykdyti Darbus </w:t>
      </w:r>
      <w:r>
        <w:rPr>
          <w:rFonts w:ascii="Times New Roman" w:eastAsia="Arial" w:hAnsi="Times New Roman"/>
          <w:sz w:val="24"/>
          <w:szCs w:val="24"/>
        </w:rPr>
        <w:t>Administratoriaus</w:t>
      </w:r>
      <w:r w:rsidRPr="002F56DC">
        <w:rPr>
          <w:rFonts w:ascii="Times New Roman" w:eastAsia="Arial" w:hAnsi="Times New Roman"/>
          <w:sz w:val="24"/>
          <w:szCs w:val="24"/>
        </w:rPr>
        <w:t xml:space="preserve"> nurodytu laiko režimu (visomis dienomis (įskaitant poilsio dienas), nepertraukiamai 24 val. per parą ir kt.) bei </w:t>
      </w:r>
      <w:r>
        <w:rPr>
          <w:rFonts w:ascii="Times New Roman" w:eastAsia="Arial" w:hAnsi="Times New Roman"/>
          <w:sz w:val="24"/>
          <w:szCs w:val="24"/>
        </w:rPr>
        <w:t>Administratoriaus</w:t>
      </w:r>
      <w:r w:rsidRPr="002F56DC">
        <w:rPr>
          <w:rFonts w:ascii="Times New Roman" w:eastAsia="Arial" w:hAnsi="Times New Roman"/>
          <w:sz w:val="24"/>
          <w:szCs w:val="24"/>
        </w:rPr>
        <w:t xml:space="preserve"> nustatytu Darbų vykdymo pajėgumu (Rangovo lėšomis pasitelkiant papildomas </w:t>
      </w:r>
      <w:r>
        <w:rPr>
          <w:rFonts w:ascii="Times New Roman" w:eastAsia="Arial" w:hAnsi="Times New Roman"/>
          <w:sz w:val="24"/>
          <w:szCs w:val="24"/>
        </w:rPr>
        <w:t>Administratoriaus</w:t>
      </w:r>
      <w:r w:rsidRPr="002F56DC">
        <w:rPr>
          <w:rFonts w:ascii="Times New Roman" w:eastAsia="Arial" w:hAnsi="Times New Roman"/>
          <w:sz w:val="24"/>
          <w:szCs w:val="24"/>
        </w:rPr>
        <w:t xml:space="preserve"> nurodytas priemones, įrangą, medžiagas, darbo jėgą bei Subrangovus) atsilikimui nuo Grafiko panaikinti. Šiame punkte numatytų priemonių įgyvendinimas neatleidžia Rangovo nuo kitų prievolių pagal Sutartį vykdymo (įskaitant, netesybų mokėjimo, garantinių įsipareigojimų, Darbų kokybės užtikrinimo, nuostolių atlyginimo ir kt.);</w:t>
      </w:r>
    </w:p>
    <w:p w14:paraId="19EBA069"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317DDB">
        <w:rPr>
          <w:rFonts w:ascii="Times New Roman" w:eastAsia="Arial" w:hAnsi="Times New Roman"/>
          <w:sz w:val="24"/>
          <w:szCs w:val="24"/>
        </w:rPr>
        <w:t xml:space="preserve">per 10 (dešimt) darbo dienų nuo Darbų pradžios, vadovaujantis </w:t>
      </w:r>
      <w:r w:rsidRPr="00317DDB">
        <w:rPr>
          <w:rFonts w:ascii="Times New Roman" w:hAnsi="Times New Roman"/>
          <w:sz w:val="24"/>
          <w:szCs w:val="24"/>
          <w:shd w:val="clear" w:color="auto" w:fill="FFFFFF"/>
        </w:rPr>
        <w:t>statybos techniniame reglamente STR 1.06.01:2016 „Statybos darbai. Statinio statybos priežiūra“ nurodytais reikalavimais,</w:t>
      </w:r>
      <w:r w:rsidRPr="00317DDB">
        <w:rPr>
          <w:rFonts w:ascii="Times New Roman" w:eastAsia="Arial" w:hAnsi="Times New Roman"/>
          <w:sz w:val="24"/>
          <w:szCs w:val="24"/>
        </w:rPr>
        <w:t xml:space="preserve"> įrengti prie statybos sklypo (Statybvietės) stendą su informacija apie statomą statinį</w:t>
      </w:r>
      <w:r w:rsidRPr="002F56DC">
        <w:rPr>
          <w:rFonts w:ascii="Times New Roman" w:eastAsia="Arial" w:hAnsi="Times New Roman"/>
          <w:sz w:val="24"/>
          <w:szCs w:val="24"/>
        </w:rPr>
        <w:t>, tiksliai nurodant sutartinių įsipareigojimų vykdymo terminus, išskyrus atvejus, kai statomi nesudėtingi statiniai ar atliekamas statinio paprastasis remontas. Tais atvejais, kai Darbai finansuojami Europos Sąjungos fondų lėšomis, Rangovas visais atvejais privalo savo sąskaita Statybvietės objekte įrengti laikinąjį ir pastovųjį (jei taikoma) informacinį stendą (-</w:t>
      </w:r>
      <w:proofErr w:type="spellStart"/>
      <w:r w:rsidRPr="002F56DC">
        <w:rPr>
          <w:rFonts w:ascii="Times New Roman" w:eastAsia="Arial" w:hAnsi="Times New Roman"/>
          <w:sz w:val="24"/>
          <w:szCs w:val="24"/>
        </w:rPr>
        <w:t>us</w:t>
      </w:r>
      <w:proofErr w:type="spellEnd"/>
      <w:r w:rsidRPr="002F56DC">
        <w:rPr>
          <w:rFonts w:ascii="Times New Roman" w:eastAsia="Arial" w:hAnsi="Times New Roman"/>
          <w:sz w:val="24"/>
          <w:szCs w:val="24"/>
        </w:rPr>
        <w:t xml:space="preserve">), vadovaudamasis Statybos įstatymu ir Europos Sąjungos paramos panaudojimą reglamentuojančiomis taisyklėmis (detali informacija </w:t>
      </w:r>
      <w:hyperlink r:id="rId10">
        <w:r w:rsidRPr="002F56DC">
          <w:rPr>
            <w:rStyle w:val="Hyperlink"/>
            <w:rFonts w:ascii="Times New Roman" w:eastAsia="Arial" w:hAnsi="Times New Roman"/>
            <w:sz w:val="24"/>
            <w:szCs w:val="24"/>
          </w:rPr>
          <w:t>http://www.esinvesticijos.lt</w:t>
        </w:r>
      </w:hyperlink>
      <w:r w:rsidRPr="002F56DC">
        <w:rPr>
          <w:rFonts w:ascii="Times New Roman" w:eastAsia="Arial" w:hAnsi="Times New Roman"/>
          <w:sz w:val="24"/>
          <w:szCs w:val="24"/>
        </w:rPr>
        <w:t xml:space="preserve">), suderinęs jį su </w:t>
      </w:r>
      <w:r>
        <w:rPr>
          <w:rFonts w:ascii="Times New Roman" w:eastAsia="Arial" w:hAnsi="Times New Roman"/>
          <w:sz w:val="24"/>
          <w:szCs w:val="24"/>
        </w:rPr>
        <w:t>Administratoriumi</w:t>
      </w:r>
      <w:r w:rsidRPr="002F56DC">
        <w:rPr>
          <w:rFonts w:ascii="Times New Roman" w:eastAsia="Arial" w:hAnsi="Times New Roman"/>
          <w:sz w:val="24"/>
          <w:szCs w:val="24"/>
        </w:rPr>
        <w:t xml:space="preserve">. </w:t>
      </w:r>
      <w:r>
        <w:rPr>
          <w:rFonts w:ascii="Times New Roman" w:eastAsia="Arial" w:hAnsi="Times New Roman"/>
          <w:sz w:val="24"/>
          <w:szCs w:val="24"/>
        </w:rPr>
        <w:t>Administratoriaus</w:t>
      </w:r>
      <w:r w:rsidRPr="002F56DC">
        <w:rPr>
          <w:rFonts w:ascii="Times New Roman" w:eastAsia="Arial" w:hAnsi="Times New Roman"/>
          <w:sz w:val="24"/>
          <w:szCs w:val="24"/>
        </w:rPr>
        <w:t xml:space="preserve"> pavedimu Rangovas taip pat privalo per protingą, </w:t>
      </w:r>
      <w:r>
        <w:rPr>
          <w:rFonts w:ascii="Times New Roman" w:eastAsia="Arial" w:hAnsi="Times New Roman"/>
          <w:sz w:val="24"/>
          <w:szCs w:val="24"/>
        </w:rPr>
        <w:t>Administratoriaus</w:t>
      </w:r>
      <w:r w:rsidRPr="002F56DC">
        <w:rPr>
          <w:rFonts w:ascii="Times New Roman" w:eastAsia="Arial" w:hAnsi="Times New Roman"/>
          <w:sz w:val="24"/>
          <w:szCs w:val="24"/>
        </w:rPr>
        <w:t xml:space="preserve"> nurodytą terminą prie Statybvietės įrengti informacinį stendą su grafine informacija apie vykdomus darbus, numatomą užbaigtų darbų vizualizaciją ir pan. informacija (maketo pavyzdį pateikia </w:t>
      </w:r>
      <w:r>
        <w:rPr>
          <w:rFonts w:ascii="Times New Roman" w:eastAsia="Arial" w:hAnsi="Times New Roman"/>
          <w:sz w:val="24"/>
          <w:szCs w:val="24"/>
        </w:rPr>
        <w:t>Administratorius</w:t>
      </w:r>
      <w:r w:rsidRPr="002F56DC">
        <w:rPr>
          <w:rFonts w:ascii="Times New Roman" w:eastAsia="Arial" w:hAnsi="Times New Roman"/>
          <w:sz w:val="24"/>
          <w:szCs w:val="24"/>
        </w:rPr>
        <w:t>);</w:t>
      </w:r>
    </w:p>
    <w:p w14:paraId="7F75AE7D" w14:textId="77777777" w:rsidR="000F15C5" w:rsidRPr="00317DDB"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nedelsiant, bet </w:t>
      </w:r>
      <w:r w:rsidRPr="00317DDB">
        <w:rPr>
          <w:rFonts w:ascii="Times New Roman" w:eastAsia="Arial" w:hAnsi="Times New Roman"/>
          <w:sz w:val="24"/>
          <w:szCs w:val="24"/>
        </w:rPr>
        <w:t xml:space="preserve">ne vėliau kaip per 3 (tris) darbo dienas, raštu informuoti Administratorių apie pastebėtas Projekto klaidas ir (ar) netikslumus </w:t>
      </w:r>
      <w:r w:rsidRPr="00317DDB">
        <w:rPr>
          <w:rFonts w:ascii="Times New Roman" w:eastAsia="Times New Roman" w:hAnsi="Times New Roman"/>
          <w:sz w:val="24"/>
          <w:szCs w:val="24"/>
        </w:rPr>
        <w:t>Darbų Techninėje specifikacijoje ar kitoje Darbų techninėje dokumentacijoje</w:t>
      </w:r>
      <w:r w:rsidRPr="00317DDB">
        <w:rPr>
          <w:rFonts w:ascii="Times New Roman" w:eastAsia="Arial" w:hAnsi="Times New Roman"/>
          <w:sz w:val="24"/>
          <w:szCs w:val="24"/>
        </w:rPr>
        <w:t xml:space="preserve"> ir pateikti siūlymus jiems išvengti ar ištaisyti.</w:t>
      </w:r>
      <w:r w:rsidRPr="00317DDB">
        <w:rPr>
          <w:rFonts w:ascii="Times New Roman" w:eastAsia="Times New Roman" w:hAnsi="Times New Roman"/>
          <w:sz w:val="24"/>
          <w:szCs w:val="24"/>
        </w:rPr>
        <w:t xml:space="preserve"> Administratorius per 5 (penkias) darbo dienas nuo Rangovo prašymo gavimo dienos informuoja apie priimtą sprendimą. Tuo atveju, jei Rangovo informacija yra pagrįsta, arba pagrįstumui nustatyti reikia papildomai laiko (tyrimams atlikti ir pan.) Administratorius turi teisę sustabdyti Darbus ar dalį Darbų;</w:t>
      </w:r>
    </w:p>
    <w:p w14:paraId="60B3E326"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savarankiškai apsirūpinti materialiniais ištekliais Sutartyje numatytiems Darbams atlikti. Medžiagos ir (ar) įranga turi atitikti Techninėje specifikacijoje nustatytus reikalavimus. Užsakovui</w:t>
      </w:r>
      <w:r>
        <w:rPr>
          <w:rFonts w:ascii="Times New Roman" w:eastAsia="Arial" w:hAnsi="Times New Roman"/>
          <w:sz w:val="24"/>
          <w:szCs w:val="24"/>
        </w:rPr>
        <w:t xml:space="preserve"> ir Administratoriui</w:t>
      </w:r>
      <w:r w:rsidRPr="002F56DC">
        <w:rPr>
          <w:rFonts w:ascii="Times New Roman" w:eastAsia="Arial" w:hAnsi="Times New Roman"/>
          <w:sz w:val="24"/>
          <w:szCs w:val="24"/>
        </w:rPr>
        <w:t xml:space="preserve"> turi būti pateikti medžiagų ir (ar) įrangos sertifikatai arba eksploatacinių savybių deklaracijos iki medžiagų ir (ar) įrangos patekimo į Statybvietę;</w:t>
      </w:r>
    </w:p>
    <w:p w14:paraId="701E1ED0" w14:textId="77777777" w:rsidR="000F15C5" w:rsidRPr="002F56DC" w:rsidRDefault="000F15C5" w:rsidP="001E590D">
      <w:pPr>
        <w:pStyle w:val="ListParagraph"/>
        <w:numPr>
          <w:ilvl w:val="2"/>
          <w:numId w:val="7"/>
        </w:numPr>
        <w:ind w:left="851" w:hanging="851"/>
        <w:jc w:val="both"/>
        <w:rPr>
          <w:rFonts w:ascii="Times New Roman" w:hAnsi="Times New Roman"/>
          <w:sz w:val="24"/>
          <w:szCs w:val="24"/>
          <w:lang w:eastAsia="en-US"/>
        </w:rPr>
      </w:pPr>
      <w:r w:rsidRPr="002F56DC">
        <w:rPr>
          <w:rFonts w:ascii="Times New Roman" w:hAnsi="Times New Roman"/>
          <w:sz w:val="24"/>
          <w:szCs w:val="24"/>
          <w:lang w:eastAsia="en-US" w:bidi="lt-LT"/>
        </w:rPr>
        <w:t xml:space="preserve">laikytis darbuotojų saugos, gaisrinės saugos, techninės saugos, civilinės saugos ir aplinkos apsaugos (toliau – </w:t>
      </w:r>
      <w:r w:rsidRPr="002F56DC">
        <w:rPr>
          <w:rFonts w:ascii="Times New Roman" w:hAnsi="Times New Roman"/>
          <w:b/>
          <w:sz w:val="24"/>
          <w:szCs w:val="24"/>
          <w:lang w:eastAsia="en-US" w:bidi="lt-LT"/>
        </w:rPr>
        <w:t>Saugos</w:t>
      </w:r>
      <w:r w:rsidRPr="002F56DC">
        <w:rPr>
          <w:rFonts w:ascii="Times New Roman" w:hAnsi="Times New Roman"/>
          <w:sz w:val="24"/>
          <w:szCs w:val="24"/>
          <w:lang w:eastAsia="en-US" w:bidi="lt-LT"/>
        </w:rPr>
        <w:t>) reikalavimų</w:t>
      </w:r>
      <w:bookmarkStart w:id="5" w:name="_Ref488238619"/>
      <w:r w:rsidRPr="002F56DC">
        <w:rPr>
          <w:rFonts w:ascii="Times New Roman" w:hAnsi="Times New Roman"/>
          <w:sz w:val="24"/>
          <w:szCs w:val="24"/>
          <w:lang w:eastAsia="en-US" w:bidi="lt-LT"/>
        </w:rPr>
        <w:t>:</w:t>
      </w:r>
      <w:bookmarkEnd w:id="5"/>
    </w:p>
    <w:p w14:paraId="4E9114FC" w14:textId="77777777" w:rsidR="000F15C5" w:rsidRPr="002F56DC" w:rsidRDefault="000F15C5" w:rsidP="001E590D">
      <w:pPr>
        <w:pStyle w:val="ListParagraph"/>
        <w:numPr>
          <w:ilvl w:val="3"/>
          <w:numId w:val="7"/>
        </w:numPr>
        <w:jc w:val="both"/>
        <w:rPr>
          <w:rFonts w:ascii="Times New Roman" w:hAnsi="Times New Roman"/>
          <w:sz w:val="24"/>
          <w:szCs w:val="24"/>
          <w:lang w:eastAsia="en-US" w:bidi="lt-LT"/>
        </w:rPr>
      </w:pPr>
      <w:r w:rsidRPr="002F56DC">
        <w:rPr>
          <w:rFonts w:ascii="Times New Roman" w:hAnsi="Times New Roman"/>
          <w:sz w:val="24"/>
          <w:szCs w:val="24"/>
          <w:lang w:eastAsia="en-US" w:bidi="lt-LT"/>
        </w:rPr>
        <w:t>Darbus vykdantys Rangovo ar Subrangovų darbuotojai turi turėti leidimą dirbti Užsakovo objektuose</w:t>
      </w:r>
      <w:r>
        <w:rPr>
          <w:rFonts w:ascii="Times New Roman" w:hAnsi="Times New Roman"/>
          <w:sz w:val="24"/>
          <w:szCs w:val="24"/>
          <w:lang w:eastAsia="en-US" w:bidi="lt-LT"/>
        </w:rPr>
        <w:t xml:space="preserve"> (jeigu taikoma)</w:t>
      </w:r>
      <w:r w:rsidRPr="002F56DC">
        <w:rPr>
          <w:rFonts w:ascii="Times New Roman" w:hAnsi="Times New Roman"/>
          <w:sz w:val="24"/>
          <w:szCs w:val="24"/>
          <w:lang w:eastAsia="en-US" w:bidi="lt-LT"/>
        </w:rPr>
        <w:t>;</w:t>
      </w:r>
    </w:p>
    <w:p w14:paraId="2EDEF877" w14:textId="77777777" w:rsidR="000F15C5" w:rsidRPr="002F56DC" w:rsidRDefault="000F15C5" w:rsidP="001E590D">
      <w:pPr>
        <w:pStyle w:val="ListParagraph"/>
        <w:numPr>
          <w:ilvl w:val="3"/>
          <w:numId w:val="7"/>
        </w:numPr>
        <w:jc w:val="both"/>
        <w:rPr>
          <w:rFonts w:ascii="Times New Roman" w:hAnsi="Times New Roman"/>
          <w:sz w:val="24"/>
          <w:szCs w:val="24"/>
          <w:lang w:eastAsia="en-US" w:bidi="lt-LT"/>
        </w:rPr>
      </w:pPr>
      <w:r w:rsidRPr="002F56DC">
        <w:rPr>
          <w:rFonts w:ascii="Times New Roman" w:hAnsi="Times New Roman"/>
          <w:sz w:val="24"/>
          <w:szCs w:val="24"/>
          <w:lang w:eastAsia="en-US" w:bidi="lt-LT"/>
        </w:rPr>
        <w:t>Darbų vietoje paskirti už darbuotojų saugą atsakingą asmenį;</w:t>
      </w:r>
    </w:p>
    <w:p w14:paraId="3AEEBCCE" w14:textId="77777777" w:rsidR="000F15C5" w:rsidRPr="002F56DC" w:rsidRDefault="000F15C5" w:rsidP="001E590D">
      <w:pPr>
        <w:pStyle w:val="ListParagraph"/>
        <w:numPr>
          <w:ilvl w:val="3"/>
          <w:numId w:val="7"/>
        </w:numPr>
        <w:jc w:val="both"/>
        <w:rPr>
          <w:rFonts w:ascii="Times New Roman" w:hAnsi="Times New Roman"/>
          <w:sz w:val="24"/>
          <w:szCs w:val="24"/>
          <w:lang w:eastAsia="en-US" w:bidi="lt-LT"/>
        </w:rPr>
      </w:pPr>
      <w:r w:rsidRPr="002F56DC">
        <w:rPr>
          <w:rFonts w:ascii="Times New Roman" w:hAnsi="Times New Roman"/>
          <w:sz w:val="24"/>
          <w:szCs w:val="24"/>
          <w:lang w:eastAsia="en-US" w:bidi="lt-LT"/>
        </w:rPr>
        <w:t>imtis techninių priemonių darbuotojų saugai ir sveikatai užtikrinti;</w:t>
      </w:r>
    </w:p>
    <w:p w14:paraId="73CE00ED" w14:textId="77777777" w:rsidR="000F15C5" w:rsidRPr="002F56DC" w:rsidRDefault="000F15C5" w:rsidP="001E590D">
      <w:pPr>
        <w:pStyle w:val="ListParagraph"/>
        <w:numPr>
          <w:ilvl w:val="3"/>
          <w:numId w:val="7"/>
        </w:numPr>
        <w:jc w:val="both"/>
        <w:rPr>
          <w:rFonts w:ascii="Times New Roman" w:hAnsi="Times New Roman"/>
          <w:sz w:val="24"/>
          <w:szCs w:val="24"/>
          <w:lang w:eastAsia="en-US" w:bidi="lt-LT"/>
        </w:rPr>
      </w:pPr>
      <w:r w:rsidRPr="002F56DC">
        <w:rPr>
          <w:rFonts w:ascii="Times New Roman" w:hAnsi="Times New Roman"/>
          <w:sz w:val="24"/>
          <w:szCs w:val="24"/>
          <w:lang w:eastAsia="en-US" w:bidi="lt-LT"/>
        </w:rPr>
        <w:t>užtikrinti, kad Rangovo ir Subrangovų darbuotojai turėtų asmenines ir apsaugos priemones ir jomis naudotųsi;</w:t>
      </w:r>
    </w:p>
    <w:p w14:paraId="410678FC" w14:textId="77777777" w:rsidR="000F15C5" w:rsidRPr="002F56DC" w:rsidRDefault="000F15C5" w:rsidP="001E590D">
      <w:pPr>
        <w:pStyle w:val="ListParagraph"/>
        <w:numPr>
          <w:ilvl w:val="3"/>
          <w:numId w:val="7"/>
        </w:numPr>
        <w:jc w:val="both"/>
        <w:rPr>
          <w:rFonts w:ascii="Times New Roman" w:hAnsi="Times New Roman"/>
          <w:sz w:val="24"/>
          <w:szCs w:val="24"/>
          <w:lang w:eastAsia="en-US" w:bidi="lt-LT"/>
        </w:rPr>
      </w:pPr>
      <w:r w:rsidRPr="002F56DC">
        <w:rPr>
          <w:rFonts w:ascii="Times New Roman" w:hAnsi="Times New Roman"/>
          <w:sz w:val="24"/>
          <w:szCs w:val="24"/>
          <w:lang w:eastAsia="en-US" w:bidi="lt-LT"/>
        </w:rPr>
        <w:t>užtikrinti, kad Rangovo ar Subrangovo darbuotojai vykdys darbus būdami neapsvaigę nuo alkoholio ir (ar)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305C432D" w14:textId="77777777" w:rsidR="000F15C5" w:rsidRPr="002F56DC" w:rsidRDefault="000F15C5" w:rsidP="001E590D">
      <w:pPr>
        <w:pStyle w:val="ListParagraph"/>
        <w:numPr>
          <w:ilvl w:val="3"/>
          <w:numId w:val="7"/>
        </w:numPr>
        <w:jc w:val="both"/>
        <w:rPr>
          <w:rFonts w:ascii="Times New Roman" w:hAnsi="Times New Roman"/>
          <w:sz w:val="24"/>
          <w:szCs w:val="24"/>
          <w:lang w:eastAsia="en-US" w:bidi="lt-LT"/>
        </w:rPr>
      </w:pPr>
      <w:r w:rsidRPr="002F56DC">
        <w:rPr>
          <w:rFonts w:ascii="Times New Roman" w:hAnsi="Times New Roman"/>
          <w:sz w:val="24"/>
          <w:szCs w:val="24"/>
          <w:lang w:eastAsia="en-US" w:bidi="lt-LT"/>
        </w:rPr>
        <w:t>laikytis kitų Darbų Saugos reikalavimų, kurie užtikrintų, kad žmonių sveikatai ir gyvybei nebus keliama grėsmė;</w:t>
      </w:r>
    </w:p>
    <w:p w14:paraId="5E89D0D7"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lastRenderedPageBreak/>
        <w:t>užtikrinti objekte esančio turto apsaugą nuo meteorologinių sąlygų poveikio ir kitokio jo sugadinimo;</w:t>
      </w:r>
    </w:p>
    <w:p w14:paraId="681DAA7C"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užtikrinti, kad pasitelktų Subrangovų darbuotojai vykdytų Sutartyje Užsakovo </w:t>
      </w:r>
      <w:r>
        <w:rPr>
          <w:rFonts w:ascii="Times New Roman" w:eastAsia="Arial" w:hAnsi="Times New Roman"/>
          <w:sz w:val="24"/>
          <w:szCs w:val="24"/>
        </w:rPr>
        <w:t xml:space="preserve">ir / ar Administratoriaus </w:t>
      </w:r>
      <w:r w:rsidRPr="002F56DC">
        <w:rPr>
          <w:rFonts w:ascii="Times New Roman" w:eastAsia="Arial" w:hAnsi="Times New Roman"/>
          <w:sz w:val="24"/>
          <w:szCs w:val="24"/>
        </w:rPr>
        <w:t>numatytus reikalavimus, taikomus Rangovo darbuotojams, ir atsakyti už Subrangovų darbuotojų veiksmus ar neveikimą, lemiantį Sutartyje numatytų įsipareigojimų nevykdymą;</w:t>
      </w:r>
    </w:p>
    <w:p w14:paraId="552243D7" w14:textId="77777777" w:rsidR="000F15C5" w:rsidRPr="002F56DC" w:rsidRDefault="000F15C5" w:rsidP="001E590D">
      <w:pPr>
        <w:pStyle w:val="ListParagraph"/>
        <w:numPr>
          <w:ilvl w:val="2"/>
          <w:numId w:val="7"/>
        </w:numPr>
        <w:ind w:left="851" w:hanging="851"/>
        <w:jc w:val="both"/>
        <w:rPr>
          <w:rFonts w:ascii="Times New Roman" w:eastAsia="Arial" w:hAnsi="Times New Roman"/>
          <w:sz w:val="24"/>
          <w:szCs w:val="24"/>
        </w:rPr>
      </w:pPr>
      <w:r w:rsidRPr="002F56DC">
        <w:rPr>
          <w:rFonts w:ascii="Times New Roman" w:eastAsia="Arial" w:hAnsi="Times New Roman"/>
          <w:sz w:val="24"/>
          <w:szCs w:val="24"/>
        </w:rPr>
        <w:t xml:space="preserve">užtikrinti šių pasiūlyme Pirkimui nurodytų ekonominio naudingumo kriterijų įgyvendinimą: </w:t>
      </w:r>
      <w:r w:rsidRPr="00D14DAF">
        <w:rPr>
          <w:rFonts w:ascii="Times New Roman" w:eastAsia="Arial" w:hAnsi="Times New Roman"/>
          <w:i/>
          <w:iCs/>
          <w:color w:val="4472C4" w:themeColor="accent1"/>
          <w:sz w:val="24"/>
          <w:szCs w:val="24"/>
        </w:rPr>
        <w:t>netaikoma</w:t>
      </w:r>
      <w:r>
        <w:rPr>
          <w:rFonts w:ascii="Times New Roman" w:eastAsia="Arial" w:hAnsi="Times New Roman"/>
          <w:i/>
          <w:iCs/>
          <w:color w:val="4472C4" w:themeColor="accent1"/>
          <w:sz w:val="24"/>
          <w:szCs w:val="24"/>
        </w:rPr>
        <w:t>;</w:t>
      </w:r>
    </w:p>
    <w:p w14:paraId="1E91856B" w14:textId="77777777" w:rsidR="000F15C5" w:rsidRPr="0018555C" w:rsidRDefault="000F15C5" w:rsidP="001E590D">
      <w:pPr>
        <w:pStyle w:val="ListParagraph"/>
        <w:numPr>
          <w:ilvl w:val="2"/>
          <w:numId w:val="7"/>
        </w:numPr>
        <w:ind w:left="810" w:hanging="810"/>
        <w:jc w:val="both"/>
        <w:rPr>
          <w:rFonts w:ascii="Times New Roman" w:eastAsia="Arial" w:hAnsi="Times New Roman"/>
          <w:sz w:val="24"/>
          <w:szCs w:val="24"/>
        </w:rPr>
      </w:pPr>
      <w:r w:rsidRPr="0018555C">
        <w:rPr>
          <w:rFonts w:ascii="Times New Roman" w:eastAsia="Arial" w:hAnsi="Times New Roman"/>
          <w:sz w:val="24"/>
          <w:szCs w:val="24"/>
        </w:rPr>
        <w:t>vykdyti Darbų kontrolę, siekiant įsitikinti, kad Darbų vykdymas atitinka šios Sutarties, statybą reglamentuojančių teisės aktų, bei pagrįstus Užsakovo ir/ar Administratoriaus paskirto Statinio statybos techninio prižiūrėtojo reikalavimus;</w:t>
      </w:r>
    </w:p>
    <w:p w14:paraId="4FB82C71" w14:textId="5493D99E" w:rsidR="000F15C5" w:rsidRPr="0018555C" w:rsidRDefault="000F15C5" w:rsidP="001E590D">
      <w:pPr>
        <w:pStyle w:val="ListParagraph"/>
        <w:numPr>
          <w:ilvl w:val="2"/>
          <w:numId w:val="7"/>
        </w:numPr>
        <w:ind w:left="810" w:hanging="810"/>
        <w:jc w:val="both"/>
        <w:rPr>
          <w:rFonts w:ascii="Times New Roman" w:eastAsia="Arial" w:hAnsi="Times New Roman"/>
          <w:sz w:val="24"/>
          <w:szCs w:val="24"/>
        </w:rPr>
      </w:pPr>
      <w:r w:rsidRPr="0018555C">
        <w:rPr>
          <w:rFonts w:ascii="Times New Roman" w:eastAsia="Arial" w:hAnsi="Times New Roman"/>
          <w:sz w:val="24"/>
          <w:szCs w:val="24"/>
        </w:rPr>
        <w:t xml:space="preserve">tvarkyti ir saugoti Darbų vykdymo dokumentaciją, pildyti </w:t>
      </w:r>
      <w:r w:rsidRPr="0018555C">
        <w:rPr>
          <w:rFonts w:ascii="Times New Roman" w:hAnsi="Times New Roman"/>
          <w:sz w:val="24"/>
          <w:szCs w:val="24"/>
        </w:rPr>
        <w:t>popierinį</w:t>
      </w:r>
      <w:r w:rsidR="00C404C6" w:rsidRPr="0018555C">
        <w:rPr>
          <w:rFonts w:ascii="Times New Roman" w:hAnsi="Times New Roman"/>
          <w:sz w:val="24"/>
          <w:szCs w:val="24"/>
        </w:rPr>
        <w:t xml:space="preserve">, </w:t>
      </w:r>
      <w:r w:rsidR="00C404C6" w:rsidRPr="0018555C">
        <w:rPr>
          <w:rFonts w:ascii="Times New Roman" w:eastAsia="Arial" w:hAnsi="Times New Roman"/>
          <w:sz w:val="24"/>
          <w:szCs w:val="24"/>
        </w:rPr>
        <w:t xml:space="preserve">jeigu teisės aktuose įtvirtinta pareiga, pildyti </w:t>
      </w:r>
      <w:r w:rsidR="00C404C6" w:rsidRPr="0018555C">
        <w:rPr>
          <w:rFonts w:ascii="Times New Roman" w:hAnsi="Times New Roman"/>
          <w:sz w:val="24"/>
          <w:szCs w:val="24"/>
        </w:rPr>
        <w:t>elektroninį</w:t>
      </w:r>
      <w:r w:rsidRPr="0018555C">
        <w:rPr>
          <w:rFonts w:ascii="Times New Roman" w:hAnsi="Times New Roman"/>
          <w:sz w:val="24"/>
          <w:szCs w:val="24"/>
        </w:rPr>
        <w:t xml:space="preserve"> </w:t>
      </w:r>
      <w:r w:rsidRPr="0018555C">
        <w:rPr>
          <w:rFonts w:ascii="Times New Roman" w:eastAsia="Arial" w:hAnsi="Times New Roman"/>
          <w:sz w:val="24"/>
          <w:szCs w:val="24"/>
        </w:rPr>
        <w:t>statybos darbų žurnalą. Pastabas dėl vykdomų Darbų gali pateikti tik Statinio projekto vykdymo priežiūros vadovas ir Statinio statybos techninis prižiūrėtojas raštu – įrašais statybos darbų žurnale;</w:t>
      </w:r>
    </w:p>
    <w:p w14:paraId="678DCB55"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18555C">
        <w:rPr>
          <w:rFonts w:ascii="Times New Roman" w:eastAsia="Arial" w:hAnsi="Times New Roman"/>
          <w:sz w:val="24"/>
          <w:szCs w:val="24"/>
        </w:rPr>
        <w:t>Darbus pradėti tik iš anksto apie tai informavus Statinio projekto vykdymo priežiūros vadovą ir Statinio statybos techninį prižiūrėtoją, vykdyti Statinio projekto vykdymo priežiūros</w:t>
      </w:r>
      <w:r w:rsidRPr="002F56DC">
        <w:rPr>
          <w:rFonts w:ascii="Times New Roman" w:eastAsia="Arial" w:hAnsi="Times New Roman"/>
          <w:sz w:val="24"/>
          <w:szCs w:val="24"/>
        </w:rPr>
        <w:t xml:space="preserve"> vadovo ir Statinio statybos techninio prižiūrėtojo nurodymus dėl Darbų vykdymo defektų ištaisymo, reaguoti į statybos darbų žurnale įrašytas pastabas, pašalinant defektus nustatytais terminais;</w:t>
      </w:r>
    </w:p>
    <w:p w14:paraId="45BE6561" w14:textId="77777777" w:rsidR="000F15C5" w:rsidRPr="00797A5B" w:rsidRDefault="000F15C5" w:rsidP="001E590D">
      <w:pPr>
        <w:pStyle w:val="ListParagraph"/>
        <w:numPr>
          <w:ilvl w:val="2"/>
          <w:numId w:val="7"/>
        </w:numPr>
        <w:ind w:left="810" w:hanging="810"/>
        <w:jc w:val="both"/>
        <w:rPr>
          <w:rFonts w:ascii="Times New Roman" w:eastAsia="Arial" w:hAnsi="Times New Roman"/>
          <w:sz w:val="24"/>
          <w:szCs w:val="24"/>
        </w:rPr>
      </w:pPr>
      <w:r w:rsidRPr="00797A5B">
        <w:rPr>
          <w:rFonts w:ascii="Times New Roman" w:eastAsia="Arial" w:hAnsi="Times New Roman"/>
          <w:sz w:val="24"/>
          <w:szCs w:val="24"/>
        </w:rPr>
        <w:t>visas Rangovui vykdant Darbus atsiradusias atliekas (šiukšles), nedelsiant (visais atvejais iki kiekvienos darbo dienos pabaigos) nugabenti į specialiai tam skirtas Statybvietės vietas bei patalpinti į specialiai tam skirtas jų talpyklas, ir ne rečiau, kaip kartą per mėnesį, išvežti visas sukauptas atliekas iš Statybvietės ir priduoti jas atliekas (šiukšles) priimančioms įmonėms teisės aktų nustatyta tvarka. Užbaigus Darbus, per 5 (penkias) darbo dienas, bet ne vėliau kaip iki Darbų perdavimo-priėmimo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 objektus. Pateikti Administratoriui statybinio laužo išvežimą į tam specialiai skirtas vietas patvirtinančius dokumentus;</w:t>
      </w:r>
    </w:p>
    <w:p w14:paraId="34440A7D" w14:textId="77777777" w:rsidR="000F15C5" w:rsidRPr="002F56DC" w:rsidRDefault="000F15C5" w:rsidP="001E590D">
      <w:pPr>
        <w:pStyle w:val="ListParagraph"/>
        <w:numPr>
          <w:ilvl w:val="2"/>
          <w:numId w:val="7"/>
        </w:numPr>
        <w:ind w:left="810" w:hanging="810"/>
        <w:jc w:val="both"/>
        <w:rPr>
          <w:rFonts w:ascii="Times New Roman" w:hAnsi="Times New Roman"/>
          <w:smallCaps/>
          <w:sz w:val="24"/>
          <w:szCs w:val="24"/>
        </w:rPr>
      </w:pPr>
      <w:r w:rsidRPr="002F56DC">
        <w:rPr>
          <w:rFonts w:ascii="Times New Roman" w:eastAsia="Arial" w:hAnsi="Times New Roman"/>
          <w:sz w:val="24"/>
          <w:szCs w:val="24"/>
        </w:rPr>
        <w:t xml:space="preserve">vykdyti Užsakovo </w:t>
      </w:r>
      <w:r>
        <w:rPr>
          <w:rFonts w:ascii="Times New Roman" w:eastAsia="Arial" w:hAnsi="Times New Roman"/>
          <w:sz w:val="24"/>
          <w:szCs w:val="24"/>
        </w:rPr>
        <w:t xml:space="preserve">ir Administratoriaus </w:t>
      </w:r>
      <w:r w:rsidRPr="002F56DC">
        <w:rPr>
          <w:rFonts w:ascii="Times New Roman" w:eastAsia="Arial" w:hAnsi="Times New Roman"/>
          <w:sz w:val="24"/>
          <w:szCs w:val="24"/>
        </w:rPr>
        <w:t xml:space="preserve">nurodymus dėl Darbų vykdymo metu nustatytų Darbų defektų pašalinimo ar kitų šios Sutarties ar Lietuvos Respublikos statybą reglamentuojančių teisės aktų neatitinkančių Darbų ištaisymo, t. y. </w:t>
      </w:r>
      <w:r w:rsidRPr="002F56DC">
        <w:rPr>
          <w:rFonts w:ascii="Times New Roman" w:hAnsi="Times New Roman"/>
          <w:sz w:val="24"/>
          <w:szCs w:val="24"/>
        </w:rPr>
        <w:t xml:space="preserve">gavęs raštu iš Užsakovo </w:t>
      </w:r>
      <w:r>
        <w:rPr>
          <w:rFonts w:ascii="Times New Roman" w:hAnsi="Times New Roman"/>
          <w:sz w:val="24"/>
          <w:szCs w:val="24"/>
        </w:rPr>
        <w:t xml:space="preserve">ir / ar Administratoriaus </w:t>
      </w:r>
      <w:r w:rsidRPr="002F56DC">
        <w:rPr>
          <w:rFonts w:ascii="Times New Roman" w:hAnsi="Times New Roman"/>
          <w:sz w:val="24"/>
          <w:szCs w:val="24"/>
        </w:rPr>
        <w:t xml:space="preserve">pranešimą apie pastebėtus Darbų defektus, Rangovas privalo savo sąskaita per </w:t>
      </w:r>
      <w:r w:rsidRPr="002F56DC">
        <w:rPr>
          <w:rFonts w:ascii="Times New Roman" w:hAnsi="Times New Roman"/>
          <w:iCs/>
          <w:sz w:val="24"/>
          <w:szCs w:val="24"/>
        </w:rPr>
        <w:t xml:space="preserve">Užsakovo </w:t>
      </w:r>
      <w:r>
        <w:rPr>
          <w:rFonts w:ascii="Times New Roman" w:hAnsi="Times New Roman"/>
          <w:iCs/>
          <w:sz w:val="24"/>
          <w:szCs w:val="24"/>
        </w:rPr>
        <w:t xml:space="preserve">ir/ar Administratoriaus </w:t>
      </w:r>
      <w:r w:rsidRPr="002F56DC">
        <w:rPr>
          <w:rFonts w:ascii="Times New Roman" w:hAnsi="Times New Roman"/>
          <w:iCs/>
          <w:sz w:val="24"/>
          <w:szCs w:val="24"/>
        </w:rPr>
        <w:t xml:space="preserve">nurodytą terminą </w:t>
      </w:r>
      <w:r w:rsidRPr="002F56DC">
        <w:rPr>
          <w:rFonts w:ascii="Times New Roman" w:hAnsi="Times New Roman"/>
          <w:sz w:val="24"/>
          <w:szCs w:val="24"/>
        </w:rPr>
        <w:t xml:space="preserve">ištaisyti ir (ar) pašalinti Darbų defektus. Rangovui nepašalinus defektų </w:t>
      </w:r>
      <w:r>
        <w:rPr>
          <w:rFonts w:ascii="Times New Roman" w:hAnsi="Times New Roman"/>
          <w:iCs/>
          <w:sz w:val="24"/>
          <w:szCs w:val="24"/>
        </w:rPr>
        <w:t>per</w:t>
      </w:r>
      <w:r w:rsidRPr="002F56DC">
        <w:rPr>
          <w:rFonts w:ascii="Times New Roman" w:hAnsi="Times New Roman"/>
          <w:iCs/>
          <w:sz w:val="24"/>
          <w:szCs w:val="24"/>
        </w:rPr>
        <w:t xml:space="preserve"> nurodytą terminą</w:t>
      </w:r>
      <w:r w:rsidRPr="002F56DC">
        <w:rPr>
          <w:rFonts w:ascii="Times New Roman" w:hAnsi="Times New Roman"/>
          <w:sz w:val="24"/>
          <w:szCs w:val="24"/>
        </w:rPr>
        <w:t>, Užsakovas</w:t>
      </w:r>
      <w:r>
        <w:rPr>
          <w:rFonts w:ascii="Times New Roman" w:hAnsi="Times New Roman"/>
          <w:sz w:val="24"/>
          <w:szCs w:val="24"/>
        </w:rPr>
        <w:t xml:space="preserve"> kartu su Administratoriumi</w:t>
      </w:r>
      <w:r w:rsidRPr="002F56DC">
        <w:rPr>
          <w:rFonts w:ascii="Times New Roman" w:hAnsi="Times New Roman"/>
          <w:sz w:val="24"/>
          <w:szCs w:val="24"/>
        </w:rPr>
        <w:t xml:space="preserve"> turi teisę Darbų defektus pašalinti pat</w:t>
      </w:r>
      <w:r>
        <w:rPr>
          <w:rFonts w:ascii="Times New Roman" w:hAnsi="Times New Roman"/>
          <w:sz w:val="24"/>
          <w:szCs w:val="24"/>
        </w:rPr>
        <w:t>y</w:t>
      </w:r>
      <w:r w:rsidRPr="002F56DC">
        <w:rPr>
          <w:rFonts w:ascii="Times New Roman" w:hAnsi="Times New Roman"/>
          <w:sz w:val="24"/>
          <w:szCs w:val="24"/>
        </w:rPr>
        <w:t>s ar pasitelkę trečiuosius asmenis, patirtas šalinant Darbų defektus išlaidas išskaičiuoti iš Rangovui mokėtinų lėšų ar išsiieškoti įstatymų nustatyta tvarka;</w:t>
      </w:r>
    </w:p>
    <w:p w14:paraId="3153257E" w14:textId="77777777" w:rsidR="000F15C5" w:rsidRPr="002F56DC" w:rsidRDefault="000F15C5" w:rsidP="001E590D">
      <w:pPr>
        <w:pStyle w:val="ListParagraph"/>
        <w:numPr>
          <w:ilvl w:val="2"/>
          <w:numId w:val="7"/>
        </w:numPr>
        <w:ind w:left="810" w:hanging="810"/>
        <w:jc w:val="both"/>
        <w:rPr>
          <w:rFonts w:ascii="Times New Roman" w:eastAsiaTheme="minorEastAsia" w:hAnsi="Times New Roman"/>
          <w:smallCaps/>
          <w:sz w:val="24"/>
          <w:szCs w:val="24"/>
        </w:rPr>
      </w:pPr>
      <w:r w:rsidRPr="002F56DC">
        <w:rPr>
          <w:rFonts w:ascii="Times New Roman" w:eastAsia="Arial" w:hAnsi="Times New Roman"/>
          <w:sz w:val="24"/>
          <w:szCs w:val="24"/>
        </w:rPr>
        <w:t xml:space="preserve">savo lėšomis įrengti laikinus Statybvietės aptvėrimus, rasti tinkamus privažiavimo kelius bei maršrutus į Statybvietę ir (ar) juos įsirengti savo lėšomis. Taip pat įrengiant Statybvietę </w:t>
      </w:r>
      <w:r>
        <w:rPr>
          <w:rFonts w:ascii="Times New Roman" w:eastAsia="Arial" w:hAnsi="Times New Roman"/>
          <w:sz w:val="24"/>
          <w:szCs w:val="24"/>
        </w:rPr>
        <w:t xml:space="preserve">Administratoriaus </w:t>
      </w:r>
      <w:r w:rsidRPr="002F56DC">
        <w:rPr>
          <w:rFonts w:ascii="Times New Roman" w:eastAsia="Arial" w:hAnsi="Times New Roman"/>
          <w:sz w:val="24"/>
          <w:szCs w:val="24"/>
        </w:rPr>
        <w:t>pavedimu užtikrinti apsaugą;</w:t>
      </w:r>
    </w:p>
    <w:p w14:paraId="5DD22292"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užtikrinti, kad į Statybvietės teritoriją nepatektų pašaliniai asmenys;</w:t>
      </w:r>
    </w:p>
    <w:p w14:paraId="61852609"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Darbus derinti su kitais Statybvietėje darbus vykdančiais rangovais (jei tokie Užsakovo </w:t>
      </w:r>
      <w:r>
        <w:rPr>
          <w:rFonts w:ascii="Times New Roman" w:eastAsia="Arial" w:hAnsi="Times New Roman"/>
          <w:sz w:val="24"/>
          <w:szCs w:val="24"/>
        </w:rPr>
        <w:t xml:space="preserve">ir / ar  Administratoriaus </w:t>
      </w:r>
      <w:r w:rsidRPr="002F56DC">
        <w:rPr>
          <w:rFonts w:ascii="Times New Roman" w:eastAsia="Arial" w:hAnsi="Times New Roman"/>
          <w:sz w:val="24"/>
          <w:szCs w:val="24"/>
        </w:rPr>
        <w:t>bus pasitelkiami) ir paisyti visų statybos proceso dalyvių interesų, vadovautis Sutartimi ir dėti visas būtinas ir protingas pastangas, kad būtų pasiektas Sutarties sudarymo tikslas;</w:t>
      </w:r>
    </w:p>
    <w:p w14:paraId="4C110FCB" w14:textId="77777777" w:rsidR="000F15C5" w:rsidRPr="00797A5B" w:rsidRDefault="000F15C5" w:rsidP="001E590D">
      <w:pPr>
        <w:pStyle w:val="ListParagraph"/>
        <w:numPr>
          <w:ilvl w:val="2"/>
          <w:numId w:val="7"/>
        </w:numPr>
        <w:ind w:left="851" w:hanging="851"/>
        <w:jc w:val="both"/>
        <w:rPr>
          <w:rFonts w:ascii="Times New Roman" w:hAnsi="Times New Roman"/>
          <w:sz w:val="24"/>
          <w:szCs w:val="24"/>
        </w:rPr>
      </w:pPr>
      <w:r w:rsidRPr="00797A5B">
        <w:rPr>
          <w:rFonts w:ascii="Times New Roman" w:eastAsia="Arial" w:hAnsi="Times New Roman"/>
          <w:sz w:val="24"/>
          <w:szCs w:val="24"/>
        </w:rPr>
        <w:t>nedelsiant, bet ne vėliau nei per 3 (tris) darbo dienas raštu informuoti Užsakovą ir Administratorių apie aplinkybes, kurios trukdo ir (ar) gali trukdyti jam tinkamai vykdyti Sutartį. P</w:t>
      </w:r>
      <w:r w:rsidRPr="00797A5B">
        <w:rPr>
          <w:rFonts w:ascii="Times New Roman" w:hAnsi="Times New Roman"/>
          <w:sz w:val="24"/>
          <w:szCs w:val="24"/>
        </w:rPr>
        <w:t xml:space="preserve">er šiame punkte nurodytą terminą neinformavus Užsakovo ir / ar Administratoriaus Rangovas praranda teisę remtis tomis aplinkybėmis vėliau ir tampa atsakingas ir prisiima </w:t>
      </w:r>
      <w:r w:rsidRPr="00797A5B">
        <w:rPr>
          <w:rFonts w:ascii="Times New Roman" w:hAnsi="Times New Roman"/>
          <w:sz w:val="24"/>
          <w:szCs w:val="24"/>
        </w:rPr>
        <w:lastRenderedPageBreak/>
        <w:t>visą riziką, jei dėl to kiltų neigiamų padarinių Užsakovui ir Administratoriui ir (ar) atliekamiems Darbams</w:t>
      </w:r>
      <w:r w:rsidRPr="00797A5B">
        <w:rPr>
          <w:rFonts w:ascii="Times New Roman" w:eastAsia="Arial" w:hAnsi="Times New Roman"/>
          <w:sz w:val="24"/>
          <w:szCs w:val="24"/>
        </w:rPr>
        <w:t>;</w:t>
      </w:r>
    </w:p>
    <w:p w14:paraId="4597C77F" w14:textId="77777777" w:rsidR="000F15C5" w:rsidRPr="002F56DC" w:rsidRDefault="000F15C5" w:rsidP="001E590D">
      <w:pPr>
        <w:numPr>
          <w:ilvl w:val="2"/>
          <w:numId w:val="7"/>
        </w:numPr>
        <w:suppressAutoHyphens/>
        <w:autoSpaceDN w:val="0"/>
        <w:ind w:left="810" w:hanging="810"/>
        <w:jc w:val="both"/>
        <w:textAlignment w:val="baseline"/>
        <w:rPr>
          <w:rFonts w:ascii="Times New Roman" w:eastAsia="Arial" w:hAnsi="Times New Roman"/>
          <w:sz w:val="24"/>
          <w:szCs w:val="24"/>
        </w:rPr>
      </w:pPr>
      <w:r w:rsidRPr="007709FD">
        <w:rPr>
          <w:rFonts w:ascii="Times New Roman" w:eastAsia="Times New Roman" w:hAnsi="Times New Roman"/>
          <w:sz w:val="24"/>
          <w:szCs w:val="24"/>
        </w:rPr>
        <w:t>prieš paslėpdamas ar uždengdamas kurias nors konstrukcijas ar statybos darbus ar kitaip dėl atliekamų Darbų pobūdžio padaromus kai kuriuos Darbų rezultatus tiesiogiai neprieinamais, mažiausiai prieš 2 (dvi) darbo dienas raštu (el. paštu) apie tai informuoti Statinio statybos techninį prižiūrėtoją,</w:t>
      </w:r>
      <w:r w:rsidRPr="002F56DC">
        <w:rPr>
          <w:rFonts w:ascii="Times New Roman" w:eastAsia="Times New Roman" w:hAnsi="Times New Roman"/>
          <w:sz w:val="24"/>
          <w:szCs w:val="24"/>
        </w:rPr>
        <w:t xml:space="preserve"> sudaryti jam sąlygas patikrinti ir fiksuoti tokių Darbų rezultatus, su juo pasirašyti paslėptų darbų aktus. Jeigu Rangovas paslepia konstrukcijas ar Darbus apie tai raštu nepranešęs Statinio statybos techniniam prižiūrėtojui ir nesudaręs sąlygų fiksuoti tų Darbų rezultatų, tai Statinio statybos techniniam prižiūrėtojui pareikalavus, Rangovas savo sąskaita privalo tą Darbą atidengti patikrinimui;</w:t>
      </w:r>
      <w:r w:rsidRPr="002F56DC">
        <w:rPr>
          <w:rFonts w:ascii="Times New Roman" w:hAnsi="Times New Roman"/>
          <w:color w:val="FF0000"/>
          <w:sz w:val="24"/>
          <w:szCs w:val="24"/>
        </w:rPr>
        <w:t xml:space="preserve"> </w:t>
      </w:r>
    </w:p>
    <w:p w14:paraId="6ACD2A6D"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organizuoti Darbus taip, kad nebūtų gadinamas jo ar kitų rangovų anksčiau atliktų darbų rezultatas, Užsakovo turtas, ar daromas nepagrįstai didelis (viršijantis numatytą techninėje ir sutartinėje dokumentacijoje) poveikis aplinkai;</w:t>
      </w:r>
    </w:p>
    <w:p w14:paraId="5BE188E3"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suvokdamas, jog be jo Statybvietėje vykdyti darbus gali būti pasitelkti ir kiti rangovai, atlyginti visus tiesioginius nuostolius (įskaitant, bet neapsiribojant netesybomis pagal Sutartį, darbo jėgos ir mechanizmų prastovas ir kt.), kuriuos patyrė ir </w:t>
      </w:r>
      <w:r w:rsidRPr="00922F84">
        <w:rPr>
          <w:rFonts w:ascii="Times New Roman" w:eastAsia="Arial" w:hAnsi="Times New Roman"/>
          <w:sz w:val="24"/>
          <w:szCs w:val="24"/>
        </w:rPr>
        <w:t>Užsakovo ir / ar Administratoriaus</w:t>
      </w:r>
      <w:r w:rsidRPr="002F56DC">
        <w:rPr>
          <w:rFonts w:ascii="Times New Roman" w:eastAsia="Arial" w:hAnsi="Times New Roman"/>
          <w:sz w:val="24"/>
          <w:szCs w:val="24"/>
        </w:rPr>
        <w:t xml:space="preserve"> pareikalavo apmokėti kiti rangovai, vykdę Darbus Statybvietėje dėl Rangovo Darbų atlikimo terminų nesilaikymo, nesavalaikio darbų fronto ar jo dalies, kurioje toliau dirbs kiti rangovai, perdavimo ir kitų šią Sutartį pažeidžiančių veiksmų;</w:t>
      </w:r>
    </w:p>
    <w:p w14:paraId="764D5EE1"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dalyvauti Statybvietėje rengiamuose rangovų susirinkimuose ir gamybiniuose pasitarimuose (jei tokie bus rengiami). Jei Rangovas ar jo atstovas susirinkime (pasitarime) nedalyvauja, nepaisant to, Rangovas privalo vykdyti susirinkimo (pasitarimo) metu priimtus sprendimus, fiksuojamus rašytiniais protokolais;</w:t>
      </w:r>
    </w:p>
    <w:p w14:paraId="113DC598"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Pr>
          <w:rFonts w:ascii="Times New Roman" w:eastAsia="Arial" w:hAnsi="Times New Roman"/>
          <w:sz w:val="24"/>
          <w:szCs w:val="24"/>
        </w:rPr>
        <w:t xml:space="preserve">Užsakovo ir/ar Administratoriaus </w:t>
      </w:r>
      <w:r w:rsidRPr="002F56DC">
        <w:rPr>
          <w:rFonts w:ascii="Times New Roman" w:eastAsia="Arial" w:hAnsi="Times New Roman"/>
          <w:sz w:val="24"/>
          <w:szCs w:val="24"/>
        </w:rPr>
        <w:t xml:space="preserve">raštišku reikalavimu pateikti Rangovo valdomo triukšmo intensyvumo matavimų rezultatus, gyvenamosios aplinkos orą teršiančių medžiagų (dulkių) matavimų rezultatus, vykdyti </w:t>
      </w:r>
      <w:r>
        <w:rPr>
          <w:rFonts w:ascii="Times New Roman" w:eastAsia="Arial" w:hAnsi="Times New Roman"/>
          <w:sz w:val="24"/>
          <w:szCs w:val="24"/>
        </w:rPr>
        <w:t>Užsakovo ir/ar Administratoriaus</w:t>
      </w:r>
      <w:r w:rsidRPr="002F56DC">
        <w:rPr>
          <w:rFonts w:ascii="Times New Roman" w:eastAsia="Arial" w:hAnsi="Times New Roman"/>
          <w:sz w:val="24"/>
          <w:szCs w:val="24"/>
        </w:rPr>
        <w:t xml:space="preserve"> nurodymus dėl triukšmo ir taršos lygio užtikrinimo Statybvietėje;</w:t>
      </w:r>
    </w:p>
    <w:p w14:paraId="09D20268"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vykdyti teisės aktų reikalavimus bei </w:t>
      </w:r>
      <w:r>
        <w:rPr>
          <w:rFonts w:ascii="Times New Roman" w:eastAsia="Arial" w:hAnsi="Times New Roman"/>
          <w:sz w:val="24"/>
          <w:szCs w:val="24"/>
        </w:rPr>
        <w:t>Užsakovo ir/ar Administratoriaus</w:t>
      </w:r>
      <w:r w:rsidRPr="002F56DC">
        <w:rPr>
          <w:rFonts w:ascii="Times New Roman" w:eastAsia="Arial" w:hAnsi="Times New Roman"/>
          <w:sz w:val="24"/>
          <w:szCs w:val="24"/>
        </w:rPr>
        <w:t xml:space="preserve"> nurodymus dėl atliekų, cheminių medžiagų ir preparatų pateikimo, laikymo, tvarkymo ir naudojimo objekte tvarkos;</w:t>
      </w:r>
    </w:p>
    <w:p w14:paraId="58B30D5F"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r>
        <w:rPr>
          <w:rFonts w:ascii="Times New Roman" w:eastAsia="Arial" w:hAnsi="Times New Roman"/>
          <w:sz w:val="24"/>
          <w:szCs w:val="24"/>
        </w:rPr>
        <w:t xml:space="preserve"> ir Administratoriui</w:t>
      </w:r>
      <w:r w:rsidRPr="002F56DC">
        <w:rPr>
          <w:rFonts w:ascii="Times New Roman" w:eastAsia="Arial" w:hAnsi="Times New Roman"/>
          <w:sz w:val="24"/>
          <w:szCs w:val="24"/>
        </w:rPr>
        <w:t>;</w:t>
      </w:r>
    </w:p>
    <w:p w14:paraId="6814DB30"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atlyginti nuostolius, jei atliekant Darbus dėl Rangovo, jo darbuotojų ar pasamdytų Subrangovų kaltės sugadinamas Statybvietėje esantis turtas ar anksčiau atliktų darbų rezultatas;</w:t>
      </w:r>
    </w:p>
    <w:p w14:paraId="0329ACF0"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atlyginti Užsakovui</w:t>
      </w:r>
      <w:r>
        <w:rPr>
          <w:rFonts w:ascii="Times New Roman" w:eastAsia="Arial" w:hAnsi="Times New Roman"/>
          <w:sz w:val="24"/>
          <w:szCs w:val="24"/>
        </w:rPr>
        <w:t>, Administratoriui</w:t>
      </w:r>
      <w:r w:rsidRPr="002F56DC">
        <w:rPr>
          <w:rFonts w:ascii="Times New Roman" w:eastAsia="Arial" w:hAnsi="Times New Roman"/>
          <w:sz w:val="24"/>
          <w:szCs w:val="24"/>
        </w:rPr>
        <w:t xml:space="preserve"> ir tretiesiems asmenims atsiradusius nuostolius dėl netinkamo Sutarties vykdymo ar nevykdymo;</w:t>
      </w:r>
    </w:p>
    <w:p w14:paraId="70DC2743"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laikytis statybos priežiūros ir inspektavimo reikalavimų, vykdyti Užsakovo</w:t>
      </w:r>
      <w:r>
        <w:rPr>
          <w:rFonts w:ascii="Times New Roman" w:eastAsia="Arial" w:hAnsi="Times New Roman"/>
          <w:sz w:val="24"/>
          <w:szCs w:val="24"/>
        </w:rPr>
        <w:t xml:space="preserve"> ir Administratoriaus</w:t>
      </w:r>
      <w:r w:rsidRPr="002F56DC">
        <w:rPr>
          <w:rFonts w:ascii="Times New Roman" w:eastAsia="Arial" w:hAnsi="Times New Roman"/>
          <w:sz w:val="24"/>
          <w:szCs w:val="24"/>
        </w:rPr>
        <w:t xml:space="preserve"> nurodymus, statybinių susirinkimų (rangovų susirinkimų) sprendimus;</w:t>
      </w:r>
    </w:p>
    <w:p w14:paraId="48DB1866"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Pr>
          <w:rFonts w:ascii="Times New Roman" w:eastAsia="Arial" w:hAnsi="Times New Roman"/>
          <w:sz w:val="24"/>
          <w:szCs w:val="24"/>
        </w:rPr>
        <w:t>Administratoriaus</w:t>
      </w:r>
      <w:r w:rsidRPr="002F56DC">
        <w:rPr>
          <w:rFonts w:ascii="Times New Roman" w:eastAsia="Arial" w:hAnsi="Times New Roman"/>
          <w:sz w:val="24"/>
          <w:szCs w:val="24"/>
        </w:rPr>
        <w:t xml:space="preserve"> pavedimu nužymėti Statybvietės teritoriją, įskaitant: geodezinių koordinačių, reperių, raudonųjų linijų nužymėjimą bei įtvirtinimą Statybvietėje ir jų schemas; suprojektuotų statinių, (jų dalių) inžinerinių tinklų ir susisiekimo komunikacijų nužymėjimą Statybvietėje; esančių Statybvietėje statinių (jų dalių) inžinerinių tinklų ir susisiekimo komunikacijų planą;</w:t>
      </w:r>
    </w:p>
    <w:p w14:paraId="1843D08E"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įforminti statybos vykdymo dokumentus, nustatyta tvarka surašyti statybos atlikimo dokumentus, atlikti laboratorinius bandymus (jei taikoma) ir jų rezultatus perduoti </w:t>
      </w:r>
      <w:r>
        <w:rPr>
          <w:rFonts w:ascii="Times New Roman" w:eastAsia="Arial" w:hAnsi="Times New Roman"/>
          <w:sz w:val="24"/>
          <w:szCs w:val="24"/>
        </w:rPr>
        <w:t>Administratoriui</w:t>
      </w:r>
      <w:r w:rsidRPr="002F56DC">
        <w:rPr>
          <w:rFonts w:ascii="Times New Roman" w:eastAsia="Arial" w:hAnsi="Times New Roman"/>
          <w:sz w:val="24"/>
          <w:szCs w:val="24"/>
        </w:rPr>
        <w:t>;</w:t>
      </w:r>
    </w:p>
    <w:p w14:paraId="7CA4A6B5" w14:textId="51614C89" w:rsidR="000F15C5" w:rsidRPr="008B1518" w:rsidRDefault="000F15C5" w:rsidP="001E590D">
      <w:pPr>
        <w:pStyle w:val="ListParagraph"/>
        <w:numPr>
          <w:ilvl w:val="2"/>
          <w:numId w:val="7"/>
        </w:numPr>
        <w:ind w:left="810" w:hanging="810"/>
        <w:jc w:val="both"/>
        <w:rPr>
          <w:rFonts w:ascii="Times New Roman" w:eastAsia="Arial" w:hAnsi="Times New Roman"/>
          <w:sz w:val="24"/>
          <w:szCs w:val="24"/>
        </w:rPr>
      </w:pPr>
      <w:r w:rsidRPr="008B1518">
        <w:rPr>
          <w:rFonts w:ascii="Times New Roman" w:eastAsia="Arial" w:hAnsi="Times New Roman"/>
          <w:sz w:val="24"/>
          <w:szCs w:val="24"/>
        </w:rPr>
        <w:lastRenderedPageBreak/>
        <w:t xml:space="preserve">atlikus Darbus, pateikti Administratoriui atliktų Darbų </w:t>
      </w:r>
      <w:r w:rsidRPr="008B1518">
        <w:rPr>
          <w:rFonts w:ascii="Times New Roman" w:hAnsi="Times New Roman"/>
          <w:sz w:val="24"/>
          <w:szCs w:val="24"/>
        </w:rPr>
        <w:t xml:space="preserve">vykdymo dokumentaciją, įskaitant statybos darbų žurnalą bei jo priedus (jeigu </w:t>
      </w:r>
      <w:r w:rsidR="00C404C6" w:rsidRPr="000D6595">
        <w:rPr>
          <w:rFonts w:ascii="Times New Roman" w:hAnsi="Times New Roman"/>
          <w:sz w:val="24"/>
          <w:szCs w:val="24"/>
        </w:rPr>
        <w:t xml:space="preserve">vadovaujantis teisės aktais privalomas elektroninis </w:t>
      </w:r>
      <w:r w:rsidRPr="008B1518">
        <w:rPr>
          <w:rFonts w:ascii="Times New Roman" w:hAnsi="Times New Roman"/>
          <w:sz w:val="24"/>
          <w:szCs w:val="24"/>
        </w:rPr>
        <w:t xml:space="preserve">statybos darbų žurnalas – uždaryti </w:t>
      </w:r>
      <w:r w:rsidR="00C404C6">
        <w:rPr>
          <w:rFonts w:ascii="Times New Roman" w:hAnsi="Times New Roman"/>
          <w:sz w:val="24"/>
          <w:szCs w:val="24"/>
        </w:rPr>
        <w:t xml:space="preserve">elektroniniame </w:t>
      </w:r>
      <w:r w:rsidRPr="008B1518">
        <w:rPr>
          <w:rFonts w:ascii="Times New Roman" w:hAnsi="Times New Roman"/>
          <w:sz w:val="24"/>
          <w:szCs w:val="24"/>
        </w:rPr>
        <w:t xml:space="preserve">statybos darbų žurnale sukurtas knygas, pasirašyti visus deleguotus žurnalo įrašus arba pateikti pastabas tiems žurnalo įrašams, kurie dėl objektyvių priežasčių negali būti pasirašyti (daugiau informacijos apie žurnalo valdymą ir naudojimąsi: </w:t>
      </w:r>
      <w:hyperlink r:id="rId11" w:history="1">
        <w:r w:rsidRPr="008B1518">
          <w:rPr>
            <w:rStyle w:val="Hyperlink"/>
            <w:rFonts w:ascii="Times New Roman" w:hAnsi="Times New Roman"/>
            <w:sz w:val="24"/>
            <w:szCs w:val="24"/>
          </w:rPr>
          <w:t>http://pagalba.statyboszurnalas.lt/</w:t>
        </w:r>
      </w:hyperlink>
      <w:r w:rsidRPr="008B1518">
        <w:rPr>
          <w:rFonts w:ascii="Times New Roman" w:hAnsi="Times New Roman"/>
          <w:sz w:val="24"/>
          <w:szCs w:val="24"/>
        </w:rPr>
        <w:t xml:space="preserve">)), geodezinę kontrolinę dokumentaciją, matavimų, tyrimų ir bandymų protokolus bei ataskaitas, pažymas, ataskaitas, statybos produktų ir įrenginių kokybę įrodančius dokumentus, jeigu reikalinga, kadastro duomenų bylas, žemės sklypo duomenų atnaujinimo dokumentus ir kt.; </w:t>
      </w:r>
    </w:p>
    <w:p w14:paraId="539C66C3"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esant argumentuotam </w:t>
      </w:r>
      <w:r>
        <w:rPr>
          <w:rFonts w:ascii="Times New Roman" w:eastAsia="Arial" w:hAnsi="Times New Roman"/>
          <w:sz w:val="24"/>
          <w:szCs w:val="24"/>
        </w:rPr>
        <w:t>Administratoriaus</w:t>
      </w:r>
      <w:r w:rsidRPr="002F56DC">
        <w:rPr>
          <w:rFonts w:ascii="Times New Roman" w:eastAsia="Arial" w:hAnsi="Times New Roman"/>
          <w:sz w:val="24"/>
          <w:szCs w:val="24"/>
        </w:rPr>
        <w:t xml:space="preserve"> prašymui, anksčiau nei iki Darbų užbaigimo perduoti dalį įvykdytų Darbų, kai ši Darbų dalis faktiškai baigta ir gali būti priimama </w:t>
      </w:r>
      <w:r>
        <w:rPr>
          <w:rFonts w:ascii="Times New Roman" w:eastAsia="Arial" w:hAnsi="Times New Roman"/>
          <w:sz w:val="24"/>
          <w:szCs w:val="24"/>
        </w:rPr>
        <w:t>Užsakovo ir Administratoriaus</w:t>
      </w:r>
      <w:r w:rsidRPr="002F56DC">
        <w:rPr>
          <w:rFonts w:ascii="Times New Roman" w:eastAsia="Arial" w:hAnsi="Times New Roman"/>
          <w:sz w:val="24"/>
          <w:szCs w:val="24"/>
        </w:rPr>
        <w:t xml:space="preserve"> atskirai, naudojama atskirai nuo likusios Darbų rezultatų dalies. Šiame punkte nurodytas reikalavimas yra galimas esant pagrįstoms aplinkybėms (pvz., būtina kuo skubiau perduoti dalį objekto naudojimui);</w:t>
      </w:r>
    </w:p>
    <w:p w14:paraId="321F2E2B"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Times New Roman" w:hAnsi="Times New Roman"/>
          <w:sz w:val="24"/>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p>
    <w:p w14:paraId="713AED9A" w14:textId="77777777" w:rsidR="000F15C5" w:rsidRPr="00730603" w:rsidRDefault="000F15C5" w:rsidP="001E590D">
      <w:pPr>
        <w:pStyle w:val="ListParagraph"/>
        <w:numPr>
          <w:ilvl w:val="2"/>
          <w:numId w:val="7"/>
        </w:numPr>
        <w:ind w:left="851" w:hanging="851"/>
        <w:jc w:val="both"/>
        <w:rPr>
          <w:rFonts w:ascii="Times New Roman" w:eastAsia="Arial" w:hAnsi="Times New Roman"/>
          <w:sz w:val="24"/>
          <w:szCs w:val="24"/>
        </w:rPr>
      </w:pPr>
      <w:r w:rsidRPr="00730603">
        <w:rPr>
          <w:rFonts w:ascii="Times New Roman" w:eastAsia="Arial" w:hAnsi="Times New Roman"/>
          <w:sz w:val="24"/>
          <w:szCs w:val="24"/>
        </w:rPr>
        <w:t xml:space="preserve">užtikrinti, kad vykdant Darbus būtų laikomasi ne mažesnio, nei 2 metrų iki medžio kamieno atstumo ir būtų parenkamas toks Darbų vykdymo būdas, kurio metu nebūtų pažeistos medžių šaknys; </w:t>
      </w:r>
    </w:p>
    <w:p w14:paraId="7CBA1FCF" w14:textId="77777777" w:rsidR="000F15C5" w:rsidRPr="00730603" w:rsidRDefault="000F15C5" w:rsidP="001E590D">
      <w:pPr>
        <w:pStyle w:val="ListParagraph"/>
        <w:numPr>
          <w:ilvl w:val="2"/>
          <w:numId w:val="7"/>
        </w:numPr>
        <w:ind w:left="810" w:hanging="810"/>
        <w:jc w:val="both"/>
        <w:rPr>
          <w:rFonts w:ascii="Times New Roman" w:eastAsia="Arial" w:hAnsi="Times New Roman"/>
          <w:sz w:val="24"/>
          <w:szCs w:val="24"/>
        </w:rPr>
      </w:pPr>
      <w:r w:rsidRPr="00730603">
        <w:rPr>
          <w:rFonts w:ascii="Times New Roman" w:eastAsia="Arial" w:hAnsi="Times New Roman"/>
          <w:sz w:val="24"/>
          <w:szCs w:val="24"/>
        </w:rPr>
        <w:t>užtikrinti, kad atlikus Darbus, jų rezultatas – objektas galės būti naudojamas pagal funkcinę paskirtį;</w:t>
      </w:r>
    </w:p>
    <w:p w14:paraId="0B633393" w14:textId="77777777" w:rsidR="000F15C5" w:rsidRPr="00730603" w:rsidRDefault="000F15C5" w:rsidP="001E590D">
      <w:pPr>
        <w:pStyle w:val="ListParagraph"/>
        <w:numPr>
          <w:ilvl w:val="2"/>
          <w:numId w:val="7"/>
        </w:numPr>
        <w:ind w:left="810" w:hanging="810"/>
        <w:jc w:val="both"/>
        <w:rPr>
          <w:rFonts w:ascii="Times New Roman" w:eastAsia="Arial" w:hAnsi="Times New Roman"/>
          <w:sz w:val="24"/>
          <w:szCs w:val="24"/>
        </w:rPr>
      </w:pPr>
      <w:r w:rsidRPr="00730603">
        <w:rPr>
          <w:rFonts w:ascii="Times New Roman" w:eastAsia="Arial" w:hAnsi="Times New Roman"/>
          <w:sz w:val="24"/>
          <w:szCs w:val="24"/>
        </w:rPr>
        <w:t xml:space="preserve">užsakyti ir apmokėti: požeminių inžinerinių tinklų ir žemės sklypo su statiniais geodezines nuotraukas, statinių kadastro duomenų bylas, visus laboratorinius tyrimus, numatytus laboratorinių matavimų programoje, kitus dokumentus (vadovaujantis STR 1.05.01:2017 „Statybą leidžiantys dokumentai. Statybos užbaigimas. Statybos sustabdymas. Savavališkos statybos padarinių šalinimas. Statybos pagal neteisėtai išduotą statybą leidžiantį dokumentą padarinių šalinimas“ V skyriaus antruoju skirsniu ir STR 1.05.01:2017 10 priedu), reikalingus Statybos užbaigimo procedūroms vykdyti (jeigu Statybos užbaigimo procedūra yra privaloma pagal galiojančius teisės aktus </w:t>
      </w:r>
      <w:r w:rsidRPr="00730603">
        <w:rPr>
          <w:rFonts w:ascii="Times New Roman" w:hAnsi="Times New Roman"/>
          <w:sz w:val="24"/>
          <w:szCs w:val="24"/>
        </w:rPr>
        <w:t>ir (ar) Rangovui tokia pareiga nustatyta Sutartyje</w:t>
      </w:r>
      <w:r w:rsidRPr="00730603">
        <w:rPr>
          <w:rFonts w:ascii="Times New Roman" w:eastAsia="Arial" w:hAnsi="Times New Roman"/>
          <w:sz w:val="24"/>
          <w:szCs w:val="24"/>
        </w:rPr>
        <w:t>);</w:t>
      </w:r>
    </w:p>
    <w:p w14:paraId="77BE4D1D" w14:textId="77777777" w:rsidR="000F15C5" w:rsidRPr="00730603" w:rsidRDefault="000F15C5" w:rsidP="001E590D">
      <w:pPr>
        <w:pStyle w:val="ListParagraph"/>
        <w:numPr>
          <w:ilvl w:val="2"/>
          <w:numId w:val="7"/>
        </w:numPr>
        <w:ind w:left="810" w:hanging="810"/>
        <w:jc w:val="both"/>
        <w:rPr>
          <w:rFonts w:ascii="Times New Roman" w:eastAsia="Arial" w:hAnsi="Times New Roman"/>
          <w:sz w:val="24"/>
          <w:szCs w:val="24"/>
        </w:rPr>
      </w:pPr>
      <w:r w:rsidRPr="00730603">
        <w:rPr>
          <w:rFonts w:ascii="Times New Roman" w:eastAsia="Arial" w:hAnsi="Times New Roman"/>
          <w:sz w:val="24"/>
          <w:szCs w:val="24"/>
        </w:rPr>
        <w:t>savo lėšomis parengti statinio inžinerinių tinklų geodezines kontrolines nuotraukas, kadastrinių matavimų (naujų ar pakeistų kadastro duomenų) bylą (-</w:t>
      </w:r>
      <w:proofErr w:type="spellStart"/>
      <w:r w:rsidRPr="00730603">
        <w:rPr>
          <w:rFonts w:ascii="Times New Roman" w:eastAsia="Arial" w:hAnsi="Times New Roman"/>
          <w:sz w:val="24"/>
          <w:szCs w:val="24"/>
        </w:rPr>
        <w:t>as</w:t>
      </w:r>
      <w:proofErr w:type="spellEnd"/>
      <w:r w:rsidRPr="00730603">
        <w:rPr>
          <w:rFonts w:ascii="Times New Roman" w:eastAsia="Arial" w:hAnsi="Times New Roman"/>
          <w:sz w:val="24"/>
          <w:szCs w:val="24"/>
        </w:rPr>
        <w:t>) ir kitus dokumentus, reikalingus statiniui eksploatuoti bei perduoti juos Administratoriui;</w:t>
      </w:r>
    </w:p>
    <w:p w14:paraId="5AA15303" w14:textId="77777777" w:rsidR="000F15C5" w:rsidRPr="00D06D3A" w:rsidRDefault="000F15C5" w:rsidP="001E590D">
      <w:pPr>
        <w:pStyle w:val="ListParagraph"/>
        <w:numPr>
          <w:ilvl w:val="2"/>
          <w:numId w:val="7"/>
        </w:numPr>
        <w:ind w:left="810" w:hanging="810"/>
        <w:jc w:val="both"/>
        <w:rPr>
          <w:rFonts w:ascii="Times New Roman" w:eastAsia="Arial" w:hAnsi="Times New Roman"/>
          <w:sz w:val="24"/>
          <w:szCs w:val="24"/>
        </w:rPr>
      </w:pPr>
      <w:r w:rsidRPr="00D06D3A">
        <w:rPr>
          <w:rFonts w:ascii="Times New Roman" w:eastAsia="Arial" w:hAnsi="Times New Roman"/>
          <w:sz w:val="24"/>
          <w:szCs w:val="24"/>
        </w:rPr>
        <w:t>vykdant inžinerinių tinklų įrengimo darbus, paslėptų darbų aktus įforminti Rangovo, Užsakovo, Administratoriaus ir eksploatuojančios organizacijos atstovų parašais;</w:t>
      </w:r>
    </w:p>
    <w:p w14:paraId="79FA6F21" w14:textId="77777777" w:rsidR="000F15C5" w:rsidRPr="00D06D3A" w:rsidRDefault="000F15C5" w:rsidP="001E590D">
      <w:pPr>
        <w:pStyle w:val="ListParagraph"/>
        <w:numPr>
          <w:ilvl w:val="2"/>
          <w:numId w:val="7"/>
        </w:numPr>
        <w:ind w:left="810" w:hanging="810"/>
        <w:jc w:val="both"/>
        <w:rPr>
          <w:rFonts w:ascii="Times New Roman" w:eastAsia="Arial" w:hAnsi="Times New Roman"/>
          <w:sz w:val="24"/>
          <w:szCs w:val="24"/>
        </w:rPr>
      </w:pPr>
      <w:r w:rsidRPr="00D06D3A">
        <w:rPr>
          <w:rFonts w:ascii="Times New Roman" w:eastAsia="Arial" w:hAnsi="Times New Roman"/>
          <w:sz w:val="24"/>
          <w:szCs w:val="24"/>
        </w:rPr>
        <w:t>esant poreikiui: apmokėti, suprojektuoti ir įgyvendinti inžinerinių tinklų ir sistemų galingumų didinimus, diametrų didinimus, tinklų susikirtimus, iškėlimą arba atitraukimą iš užstatymo zonos, paklojimą futliaruose (kevaluose, vamzdžiuose) ir t. t., išskyrus atvejus, jeigu šios projektavimo paslaugos ir (ar) darbai priklauso nuo trečiųjų šalių;</w:t>
      </w:r>
    </w:p>
    <w:p w14:paraId="17864B6A" w14:textId="77777777" w:rsidR="000F15C5" w:rsidRPr="00D06D3A" w:rsidRDefault="000F15C5" w:rsidP="001E590D">
      <w:pPr>
        <w:pStyle w:val="ListParagraph"/>
        <w:numPr>
          <w:ilvl w:val="2"/>
          <w:numId w:val="7"/>
        </w:numPr>
        <w:ind w:left="810" w:hanging="810"/>
        <w:jc w:val="both"/>
        <w:rPr>
          <w:rFonts w:ascii="Times New Roman" w:eastAsia="Arial" w:hAnsi="Times New Roman"/>
          <w:sz w:val="24"/>
          <w:szCs w:val="24"/>
        </w:rPr>
      </w:pPr>
      <w:r w:rsidRPr="00D06D3A">
        <w:rPr>
          <w:rFonts w:ascii="Times New Roman" w:eastAsia="Arial" w:hAnsi="Times New Roman"/>
          <w:sz w:val="24"/>
          <w:szCs w:val="24"/>
        </w:rPr>
        <w:t>esant poreikiui: įsivertinti, apmokėti, suprojektuoti ir įgyvendinti sklype esančių esamų inžinerinių tinklų, įvadų, sistemų rekonstravimo projektavimą bei darbų įgyvendinimą, išskyrus atvejus, jeigu šios projektavimo paslaugos ir (ar) darbai priklauso nuo trečiųjų šalių;</w:t>
      </w:r>
    </w:p>
    <w:p w14:paraId="1607CFE4" w14:textId="77777777" w:rsidR="000F15C5" w:rsidRPr="002F56DC" w:rsidRDefault="000F15C5" w:rsidP="001E590D">
      <w:pPr>
        <w:pStyle w:val="ListParagraph"/>
        <w:numPr>
          <w:ilvl w:val="2"/>
          <w:numId w:val="7"/>
        </w:numPr>
        <w:ind w:left="810" w:hanging="810"/>
        <w:jc w:val="both"/>
        <w:rPr>
          <w:rFonts w:ascii="Times New Roman" w:eastAsia="Arial" w:hAnsi="Times New Roman"/>
          <w:sz w:val="24"/>
          <w:szCs w:val="24"/>
        </w:rPr>
      </w:pPr>
      <w:r w:rsidRPr="002F56DC">
        <w:rPr>
          <w:rFonts w:ascii="Times New Roman" w:eastAsia="Arial" w:hAnsi="Times New Roman"/>
          <w:sz w:val="24"/>
          <w:szCs w:val="24"/>
        </w:rPr>
        <w:t>vykdyti kitas pareigas, numatytas šioje Sutartyje ir galiojančiuose Lietuvos Respublikos teisės aktuose, taip pat tas, kurias lemia Sutarties esmė.</w:t>
      </w:r>
    </w:p>
    <w:p w14:paraId="44BF2203" w14:textId="77777777" w:rsidR="000F15C5" w:rsidRPr="002F56DC" w:rsidRDefault="000F15C5" w:rsidP="000F15C5">
      <w:pPr>
        <w:rPr>
          <w:rFonts w:ascii="Times New Roman" w:hAnsi="Times New Roman"/>
          <w:b/>
          <w:bCs/>
          <w:sz w:val="24"/>
          <w:szCs w:val="24"/>
        </w:rPr>
      </w:pPr>
    </w:p>
    <w:p w14:paraId="7388B22A" w14:textId="77777777" w:rsidR="000F15C5" w:rsidRPr="002F56DC" w:rsidRDefault="000F15C5" w:rsidP="001E590D">
      <w:pPr>
        <w:pStyle w:val="ListParagraph"/>
        <w:numPr>
          <w:ilvl w:val="0"/>
          <w:numId w:val="7"/>
        </w:numPr>
        <w:tabs>
          <w:tab w:val="left" w:pos="851"/>
        </w:tabs>
        <w:ind w:left="810" w:hanging="810"/>
        <w:jc w:val="both"/>
        <w:rPr>
          <w:rFonts w:ascii="Times New Roman" w:eastAsia="Times New Roman" w:hAnsi="Times New Roman"/>
          <w:b/>
          <w:sz w:val="24"/>
          <w:szCs w:val="24"/>
        </w:rPr>
      </w:pPr>
      <w:r w:rsidRPr="002F56DC">
        <w:rPr>
          <w:rFonts w:ascii="Times New Roman" w:eastAsia="Times New Roman" w:hAnsi="Times New Roman"/>
          <w:b/>
          <w:sz w:val="24"/>
          <w:szCs w:val="24"/>
        </w:rPr>
        <w:t>DARBŲ PERDAVIMAS-PRIĖMIMAS</w:t>
      </w:r>
    </w:p>
    <w:p w14:paraId="5E27F6BB" w14:textId="77777777" w:rsidR="000F15C5" w:rsidRPr="002F56DC" w:rsidRDefault="000F15C5" w:rsidP="001E590D">
      <w:pPr>
        <w:pStyle w:val="BodyText"/>
        <w:numPr>
          <w:ilvl w:val="1"/>
          <w:numId w:val="6"/>
        </w:numPr>
        <w:tabs>
          <w:tab w:val="left" w:pos="900"/>
        </w:tabs>
        <w:suppressAutoHyphens/>
        <w:autoSpaceDE w:val="0"/>
        <w:autoSpaceDN w:val="0"/>
        <w:ind w:left="851" w:hanging="851"/>
        <w:textAlignment w:val="baseline"/>
        <w:rPr>
          <w:rFonts w:ascii="Times New Roman" w:hAnsi="Times New Roman" w:cs="Times New Roman"/>
        </w:rPr>
      </w:pPr>
      <w:r w:rsidRPr="002F56DC">
        <w:rPr>
          <w:rFonts w:ascii="Times New Roman" w:hAnsi="Times New Roman" w:cs="Times New Roman"/>
        </w:rPr>
        <w:t xml:space="preserve">Sutarties vykdymo metu tinkamai Sutarties vykdymo kontrolei užtikrinti bei atsiskaitymams vykdyti tarp Šalių Sutarties </w:t>
      </w:r>
      <w:r w:rsidRPr="00E6494D">
        <w:rPr>
          <w:rFonts w:ascii="Times New Roman" w:hAnsi="Times New Roman" w:cs="Times New Roman"/>
        </w:rPr>
        <w:t xml:space="preserve">8.2 – 8.7 punktuose </w:t>
      </w:r>
      <w:r w:rsidRPr="002F56DC">
        <w:rPr>
          <w:rFonts w:ascii="Times New Roman" w:hAnsi="Times New Roman" w:cs="Times New Roman"/>
        </w:rPr>
        <w:t xml:space="preserve">nustatyta tvarka yra pasirašomi Atliktų darbų aktai, kuriuose </w:t>
      </w:r>
      <w:r w:rsidRPr="002F56DC">
        <w:rPr>
          <w:rFonts w:ascii="Times New Roman" w:hAnsi="Times New Roman" w:cs="Times New Roman"/>
          <w:color w:val="000000"/>
        </w:rPr>
        <w:t xml:space="preserve">procentine išraiška nuo </w:t>
      </w:r>
      <w:r w:rsidRPr="002F56DC">
        <w:rPr>
          <w:rFonts w:ascii="Times New Roman" w:hAnsi="Times New Roman" w:cs="Times New Roman"/>
        </w:rPr>
        <w:t>Įkainotų veiklų sąraše nurodytų Darbų grupių (etapų) fiksuojami atlikti Darbai. Atliktų d</w:t>
      </w:r>
      <w:r w:rsidRPr="002F56DC">
        <w:rPr>
          <w:rFonts w:ascii="Times New Roman" w:hAnsi="Times New Roman" w:cs="Times New Roman"/>
          <w:color w:val="000000"/>
        </w:rPr>
        <w:t xml:space="preserve">arbų akte nurodytų Darbų galutinis tinkamumas </w:t>
      </w:r>
      <w:r w:rsidRPr="002F56DC">
        <w:rPr>
          <w:rFonts w:ascii="Times New Roman" w:hAnsi="Times New Roman" w:cs="Times New Roman"/>
          <w:color w:val="000000"/>
        </w:rPr>
        <w:lastRenderedPageBreak/>
        <w:t xml:space="preserve">patvirtinamas vadovaujantis Sutarties </w:t>
      </w:r>
      <w:r w:rsidRPr="00351B64">
        <w:rPr>
          <w:rFonts w:ascii="Times New Roman" w:hAnsi="Times New Roman" w:cs="Times New Roman"/>
        </w:rPr>
        <w:t xml:space="preserve">8.11 – 8.13 punkte </w:t>
      </w:r>
      <w:r w:rsidRPr="002F56DC">
        <w:rPr>
          <w:rFonts w:ascii="Times New Roman" w:hAnsi="Times New Roman" w:cs="Times New Roman"/>
          <w:color w:val="000000"/>
        </w:rPr>
        <w:t xml:space="preserve">nustatyta tvarka, pasirašant </w:t>
      </w:r>
      <w:r w:rsidRPr="002F56DC">
        <w:rPr>
          <w:rFonts w:ascii="Times New Roman" w:hAnsi="Times New Roman" w:cs="Times New Roman"/>
        </w:rPr>
        <w:t>Darbų perdavimo-priėmimo aktą, po to, kai bus atlikti visi Sutartyje numatyti Darbai.</w:t>
      </w:r>
    </w:p>
    <w:p w14:paraId="3E315F57" w14:textId="77777777" w:rsidR="000F15C5" w:rsidRPr="002F56DC" w:rsidRDefault="000F15C5" w:rsidP="001E590D">
      <w:pPr>
        <w:pStyle w:val="BodyText"/>
        <w:numPr>
          <w:ilvl w:val="1"/>
          <w:numId w:val="6"/>
        </w:numPr>
        <w:tabs>
          <w:tab w:val="left" w:pos="900"/>
        </w:tabs>
        <w:suppressAutoHyphens/>
        <w:autoSpaceDE w:val="0"/>
        <w:autoSpaceDN w:val="0"/>
        <w:ind w:left="851" w:hanging="851"/>
        <w:textAlignment w:val="baseline"/>
        <w:rPr>
          <w:rFonts w:ascii="Times New Roman" w:hAnsi="Times New Roman" w:cs="Times New Roman"/>
        </w:rPr>
      </w:pPr>
      <w:r w:rsidRPr="00730603">
        <w:rPr>
          <w:rFonts w:ascii="Times New Roman" w:hAnsi="Times New Roman" w:cs="Times New Roman"/>
        </w:rPr>
        <w:t xml:space="preserve">Rangovas ne vėliau kaip likus 5 (penkioms) dienoms iki einamojo mėnesio paskutinės darbo dienos pateikia Statinio statybos techniniam prižiūrėtojui Rangovo pasirašytą Atliktų darbų akto projektą </w:t>
      </w:r>
      <w:r w:rsidRPr="00893861">
        <w:rPr>
          <w:rFonts w:ascii="Times New Roman" w:hAnsi="Times New Roman" w:cs="Times New Roman"/>
        </w:rPr>
        <w:t>(</w:t>
      </w:r>
      <w:r w:rsidRPr="00531F80">
        <w:rPr>
          <w:rFonts w:ascii="Times New Roman" w:hAnsi="Times New Roman" w:cs="Times New Roman"/>
        </w:rPr>
        <w:t>F-2 forma</w:t>
      </w:r>
      <w:r w:rsidRPr="00730603">
        <w:rPr>
          <w:rFonts w:ascii="Times New Roman" w:hAnsi="Times New Roman" w:cs="Times New Roman"/>
        </w:rPr>
        <w:t>, Sutarties 3 priedas).</w:t>
      </w:r>
      <w:r w:rsidRPr="00D06D3A">
        <w:rPr>
          <w:rFonts w:ascii="Times New Roman" w:hAnsi="Times New Roman" w:cs="Times New Roman"/>
        </w:rPr>
        <w:t xml:space="preserve"> </w:t>
      </w:r>
      <w:r w:rsidRPr="002F56DC">
        <w:rPr>
          <w:rFonts w:ascii="Times New Roman" w:hAnsi="Times New Roman" w:cs="Times New Roman"/>
        </w:rPr>
        <w:t xml:space="preserve">Jei atliktų Darbų pobūdis numato atitinkamos techninės dokumentacijos paruošimą (pabaigtas atskirų Darbų etapas, atlikti Darbai bus paslėpti ir jiems būtina paruošti geodezines kontrolines nuotraukas, paslėptų Darbų aktus, atlikti atitinkamus matavimus bei bandymus), Rangovas kartu su Atliktų darbu aktu privalo pateikti ir reikalingą statybos vykdymo dokumentaciją. Nepateikus šiame punkte nurodytų reikalavimų atitinkančio Atliktų darbų akto ir kitų šiame punkte numatytų dokumentų nustatytu terminu, Atliktų darbų akto pasirašymas nukeliamas kitam ataskaitiniam laikotarpiui – į kitą mėnesį. </w:t>
      </w:r>
    </w:p>
    <w:p w14:paraId="07236CAB" w14:textId="77777777" w:rsidR="000F15C5" w:rsidRPr="002F56DC" w:rsidRDefault="000F15C5" w:rsidP="001E590D">
      <w:pPr>
        <w:pStyle w:val="BodyText"/>
        <w:numPr>
          <w:ilvl w:val="1"/>
          <w:numId w:val="6"/>
        </w:numPr>
        <w:tabs>
          <w:tab w:val="left" w:pos="900"/>
        </w:tabs>
        <w:suppressAutoHyphens/>
        <w:autoSpaceDE w:val="0"/>
        <w:autoSpaceDN w:val="0"/>
        <w:ind w:left="851" w:hanging="851"/>
        <w:textAlignment w:val="baseline"/>
        <w:rPr>
          <w:rFonts w:ascii="Times New Roman" w:hAnsi="Times New Roman" w:cs="Times New Roman"/>
        </w:rPr>
      </w:pPr>
      <w:r w:rsidRPr="002F56DC">
        <w:rPr>
          <w:rFonts w:ascii="Times New Roman" w:hAnsi="Times New Roman" w:cs="Times New Roman"/>
        </w:rPr>
        <w:t>Rangovas privalo taip parengti atsiskaitymo už atliktus Darbus dokumentus (sąskaitas, Atliktų darbų aktus, pažymas), kad skaičiavimus būtų galima patikrinti. Atsiskaitymo dokumentuose Rangovas privalo laikytis Sutartyje (jos prieduose) išvardintų Darbų etapų (grupių) sudėties, pavadinimų ir eilės numerių bei įkainių, ir Užsakovui ir (ar) Statinio statybos techniniam prižiūrėtojui pareikalavus, pridėti detalius Darbų rūšį ir apimtį patvirtinančius apskaičiavimus ir dokumentus.</w:t>
      </w:r>
    </w:p>
    <w:p w14:paraId="750C8A59" w14:textId="77777777" w:rsidR="000F15C5" w:rsidRPr="002F56DC" w:rsidRDefault="000F15C5" w:rsidP="001E590D">
      <w:pPr>
        <w:pStyle w:val="BodyText"/>
        <w:numPr>
          <w:ilvl w:val="1"/>
          <w:numId w:val="6"/>
        </w:numPr>
        <w:tabs>
          <w:tab w:val="left" w:pos="900"/>
        </w:tabs>
        <w:suppressAutoHyphens/>
        <w:autoSpaceDE w:val="0"/>
        <w:autoSpaceDN w:val="0"/>
        <w:ind w:left="851" w:hanging="851"/>
        <w:textAlignment w:val="baseline"/>
        <w:rPr>
          <w:rFonts w:ascii="Times New Roman" w:hAnsi="Times New Roman" w:cs="Times New Roman"/>
        </w:rPr>
      </w:pPr>
      <w:r w:rsidRPr="002F56DC">
        <w:rPr>
          <w:rFonts w:ascii="Times New Roman" w:hAnsi="Times New Roman" w:cs="Times New Roman"/>
        </w:rPr>
        <w:t>Statinio statybos techninis prižiūrėtojas, ne vėliau kaip per 5 (penkias) darbo dienas nuo Atliktų darbų akto kitų Sutarties 8.</w:t>
      </w:r>
      <w:r w:rsidRPr="00730603">
        <w:rPr>
          <w:rFonts w:ascii="Times New Roman" w:hAnsi="Times New Roman" w:cs="Times New Roman"/>
        </w:rPr>
        <w:t>2 punkte nurodytų dokumentų</w:t>
      </w:r>
      <w:r w:rsidRPr="002F56DC">
        <w:rPr>
          <w:rFonts w:ascii="Times New Roman" w:hAnsi="Times New Roman" w:cs="Times New Roman"/>
        </w:rPr>
        <w:t xml:space="preserve"> (jeigu taikoma) gavimo, privalo apžiūrėti atliktus Darbus, patikrinti dalinai arba pilnai atlikto Darbo (etapo) apimtį, įvertinti, kokia Įkainotų veiklų sąraše numatyto Darbo (etapo) dalis procentais yra faktiškai atlikta, ir nenustačius Atliktų darbų akto trūkumų jį pasirašyti. Jeigu patikrinimo metu nustatoma, kad atliktų Darbų apimtys neatitinka nurodytų Rangovo pateiktame Atliktų darbų akte arba Darbai atlikti su defektais, Rangovas Statinio statybos techninio prižiūrėtojo nurodymu privalo ištaisyti Atliktų darbų aktą, iš jo išbraukdamas Darbus, atliktus su defektais ir (ar) pakoreguojant (patikslinant) fakto neatitinkančias atliktų Darbų apimtis. Pataisytą Atliktų darbų aktą, Rangovas privalo pateikti ne vėliau kaip per 1 (vieną) darbo dieną nuo Atliktų darbų akto grąžinimo pataisymui datos, priešingu atveju Atliktų darbų akto pasirašymas nukeliamas kitam ataskaitiniam laikotarpiui – į kitą mėnesį.</w:t>
      </w:r>
    </w:p>
    <w:p w14:paraId="7D247B4E" w14:textId="77777777" w:rsidR="000F15C5" w:rsidRPr="002F56DC" w:rsidRDefault="000F15C5" w:rsidP="001E590D">
      <w:pPr>
        <w:pStyle w:val="BodyText"/>
        <w:numPr>
          <w:ilvl w:val="1"/>
          <w:numId w:val="6"/>
        </w:numPr>
        <w:tabs>
          <w:tab w:val="left" w:pos="900"/>
        </w:tabs>
        <w:suppressAutoHyphens/>
        <w:autoSpaceDE w:val="0"/>
        <w:autoSpaceDN w:val="0"/>
        <w:ind w:left="851" w:hanging="851"/>
        <w:textAlignment w:val="baseline"/>
        <w:rPr>
          <w:rFonts w:ascii="Times New Roman" w:hAnsi="Times New Roman" w:cs="Times New Roman"/>
        </w:rPr>
      </w:pPr>
      <w:r w:rsidRPr="002F56DC">
        <w:rPr>
          <w:rFonts w:ascii="Times New Roman" w:hAnsi="Times New Roman" w:cs="Times New Roman"/>
        </w:rPr>
        <w:t xml:space="preserve">Pasirašytą Atliktų darbų aktą Statinio statybos techninis prižiūrėtojas pateikia </w:t>
      </w:r>
      <w:r>
        <w:rPr>
          <w:rFonts w:ascii="Times New Roman" w:hAnsi="Times New Roman" w:cs="Times New Roman"/>
        </w:rPr>
        <w:t>Administratoriui</w:t>
      </w:r>
      <w:r w:rsidRPr="002F56DC">
        <w:rPr>
          <w:rFonts w:ascii="Times New Roman" w:hAnsi="Times New Roman" w:cs="Times New Roman"/>
        </w:rPr>
        <w:t xml:space="preserve">. Nesant </w:t>
      </w:r>
      <w:r>
        <w:rPr>
          <w:rFonts w:ascii="Times New Roman" w:hAnsi="Times New Roman" w:cs="Times New Roman"/>
        </w:rPr>
        <w:t>Užsakovo ir/ar Administratoriaus</w:t>
      </w:r>
      <w:r w:rsidRPr="002F56DC">
        <w:rPr>
          <w:rFonts w:ascii="Times New Roman" w:hAnsi="Times New Roman" w:cs="Times New Roman"/>
        </w:rPr>
        <w:t xml:space="preserve"> pastabų, </w:t>
      </w:r>
      <w:r>
        <w:rPr>
          <w:rFonts w:ascii="Times New Roman" w:hAnsi="Times New Roman" w:cs="Times New Roman"/>
        </w:rPr>
        <w:t xml:space="preserve">Administratorius ir </w:t>
      </w:r>
      <w:r w:rsidRPr="002F56DC">
        <w:rPr>
          <w:rFonts w:ascii="Times New Roman" w:hAnsi="Times New Roman" w:cs="Times New Roman"/>
        </w:rPr>
        <w:t xml:space="preserve">Užsakovas pasirašo pateiktą Atliktų darbų aktą. Esant </w:t>
      </w:r>
      <w:r>
        <w:rPr>
          <w:rFonts w:ascii="Times New Roman" w:hAnsi="Times New Roman" w:cs="Times New Roman"/>
        </w:rPr>
        <w:t>Užsakovo ir/ar Administratoriaus</w:t>
      </w:r>
      <w:r w:rsidRPr="002F56DC">
        <w:rPr>
          <w:rFonts w:ascii="Times New Roman" w:hAnsi="Times New Roman" w:cs="Times New Roman"/>
        </w:rPr>
        <w:t xml:space="preserve"> pastab</w:t>
      </w:r>
      <w:r>
        <w:rPr>
          <w:rFonts w:ascii="Times New Roman" w:hAnsi="Times New Roman" w:cs="Times New Roman"/>
        </w:rPr>
        <w:t>oms</w:t>
      </w:r>
      <w:r w:rsidRPr="002F56DC">
        <w:rPr>
          <w:rFonts w:ascii="Times New Roman" w:hAnsi="Times New Roman" w:cs="Times New Roman"/>
        </w:rPr>
        <w:t>, Atliktų darbų aktas grąžinam</w:t>
      </w:r>
      <w:r>
        <w:rPr>
          <w:rFonts w:ascii="Times New Roman" w:hAnsi="Times New Roman" w:cs="Times New Roman"/>
        </w:rPr>
        <w:t>as</w:t>
      </w:r>
      <w:r w:rsidRPr="002F56DC">
        <w:rPr>
          <w:rFonts w:ascii="Times New Roman" w:hAnsi="Times New Roman" w:cs="Times New Roman"/>
        </w:rPr>
        <w:t xml:space="preserve"> Rangovui, o jų pasirašymas nukeliamas kitam ataskaitiniam laikotarpiui – į kitą mėnesį.</w:t>
      </w:r>
    </w:p>
    <w:p w14:paraId="7B9B4CA7" w14:textId="37D60D40" w:rsidR="000F15C5" w:rsidRPr="002F56DC" w:rsidRDefault="000F15C5" w:rsidP="001E590D">
      <w:pPr>
        <w:pStyle w:val="BodyText"/>
        <w:numPr>
          <w:ilvl w:val="1"/>
          <w:numId w:val="6"/>
        </w:numPr>
        <w:suppressAutoHyphens/>
        <w:autoSpaceDE w:val="0"/>
        <w:autoSpaceDN w:val="0"/>
        <w:ind w:left="851" w:hanging="851"/>
        <w:textAlignment w:val="baseline"/>
        <w:rPr>
          <w:rFonts w:ascii="Times New Roman" w:hAnsi="Times New Roman" w:cs="Times New Roman"/>
        </w:rPr>
      </w:pPr>
      <w:r w:rsidRPr="00252F05">
        <w:rPr>
          <w:rFonts w:ascii="Times New Roman" w:hAnsi="Times New Roman" w:cs="Times New Roman"/>
        </w:rPr>
        <w:t>Administratorius turi teisę atsisakyti pasirašyti Atliktų darbų aktus bei neteikti Vilniaus miesto savivaldyb</w:t>
      </w:r>
      <w:r w:rsidR="00562E54">
        <w:rPr>
          <w:rFonts w:ascii="Times New Roman" w:hAnsi="Times New Roman" w:cs="Times New Roman"/>
        </w:rPr>
        <w:t>ės administracijai</w:t>
      </w:r>
      <w:r>
        <w:rPr>
          <w:rFonts w:ascii="Times New Roman" w:hAnsi="Times New Roman" w:cs="Times New Roman"/>
        </w:rPr>
        <w:t xml:space="preserve"> </w:t>
      </w:r>
      <w:r w:rsidRPr="00252F05">
        <w:rPr>
          <w:rFonts w:ascii="Times New Roman" w:hAnsi="Times New Roman" w:cs="Times New Roman"/>
        </w:rPr>
        <w:t xml:space="preserve">jų apmokėjimų ir (ar) siūlyti Užsakovui neapmokėti už atliktus Darbus, jeigu Darbų tinkamumo nepatvirtina Statinio statybos techninis prižiūrėtojas savo parašu. Taip pat Užsakovas turi teisę nemokėti bei Administratorius neteikti Vilniaus miesto </w:t>
      </w:r>
      <w:r w:rsidR="00562E54" w:rsidRPr="00252F05">
        <w:rPr>
          <w:rFonts w:ascii="Times New Roman" w:hAnsi="Times New Roman" w:cs="Times New Roman"/>
        </w:rPr>
        <w:t>savivaldyb</w:t>
      </w:r>
      <w:r w:rsidR="00562E54">
        <w:rPr>
          <w:rFonts w:ascii="Times New Roman" w:hAnsi="Times New Roman" w:cs="Times New Roman"/>
        </w:rPr>
        <w:t xml:space="preserve">ės administracijai </w:t>
      </w:r>
      <w:r w:rsidRPr="00252F05">
        <w:rPr>
          <w:rFonts w:ascii="Times New Roman" w:hAnsi="Times New Roman" w:cs="Times New Roman"/>
        </w:rPr>
        <w:t>jų apmokėjim</w:t>
      </w:r>
      <w:r>
        <w:rPr>
          <w:rFonts w:ascii="Times New Roman" w:hAnsi="Times New Roman" w:cs="Times New Roman"/>
        </w:rPr>
        <w:t>ui</w:t>
      </w:r>
      <w:r w:rsidRPr="00252F05">
        <w:rPr>
          <w:rFonts w:ascii="Times New Roman" w:hAnsi="Times New Roman" w:cs="Times New Roman"/>
        </w:rPr>
        <w:t xml:space="preserve"> už atliktus Darbus, jeigu: atlikti Darbai turi defektų; Atliktų darbų aktai pateikti ne Sutartyje</w:t>
      </w:r>
      <w:r w:rsidRPr="002F56DC">
        <w:rPr>
          <w:rFonts w:ascii="Times New Roman" w:hAnsi="Times New Roman" w:cs="Times New Roman"/>
        </w:rPr>
        <w:t xml:space="preserve"> nustatytu terminu; pateiktuose Atliktų darbų aktuose nurodyti Darbai neatitinka faktiškai atliktų Darbų kiekių; pateiktuose Atliktų darbų aktuose nurodytiems Darbams nėra sutvarkyta su Darbų atlikimu būtina dokumentacija; neužpildytas statybos darbų žurnalas; Darbai atlikti taip, kad juos galima sugadinti atliekant sekančius Darbus, arba atlikti Darbai yra gadinami vykdant kitus statybos Darbus objekte (neužbaigtas Darbų konstruktyvas) ir kitais teisės aktų nustatytais atvejais. Jeigu Atliktų Darbų aktai ar Darbai turi defektų, </w:t>
      </w:r>
      <w:r>
        <w:rPr>
          <w:rFonts w:ascii="Times New Roman" w:hAnsi="Times New Roman" w:cs="Times New Roman"/>
        </w:rPr>
        <w:t>Užsakovas ir/ar Administratorius</w:t>
      </w:r>
      <w:r w:rsidRPr="002F56DC">
        <w:rPr>
          <w:rFonts w:ascii="Times New Roman" w:hAnsi="Times New Roman" w:cs="Times New Roman"/>
        </w:rPr>
        <w:t xml:space="preserve">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w:t>
      </w:r>
      <w:r>
        <w:rPr>
          <w:rFonts w:ascii="Times New Roman" w:hAnsi="Times New Roman" w:cs="Times New Roman"/>
        </w:rPr>
        <w:t xml:space="preserve">ir / ar Administratorius </w:t>
      </w:r>
      <w:r w:rsidRPr="002F56DC">
        <w:rPr>
          <w:rFonts w:ascii="Times New Roman" w:hAnsi="Times New Roman" w:cs="Times New Roman"/>
        </w:rPr>
        <w:t xml:space="preserve">nenusprendžia defektų pašalinimui samdyti kitų rangovų), o </w:t>
      </w:r>
      <w:r>
        <w:rPr>
          <w:rFonts w:ascii="Times New Roman" w:hAnsi="Times New Roman" w:cs="Times New Roman"/>
        </w:rPr>
        <w:t xml:space="preserve">Administratorius ir / ar </w:t>
      </w:r>
      <w:r w:rsidRPr="002F56DC">
        <w:rPr>
          <w:rFonts w:ascii="Times New Roman" w:hAnsi="Times New Roman" w:cs="Times New Roman"/>
        </w:rPr>
        <w:t xml:space="preserve">Užsakovas turi teisę nemokėti už Darbus ar, savo pasirinkimu – jų </w:t>
      </w:r>
      <w:r w:rsidRPr="002F56DC">
        <w:rPr>
          <w:rFonts w:ascii="Times New Roman" w:hAnsi="Times New Roman" w:cs="Times New Roman"/>
        </w:rPr>
        <w:lastRenderedPageBreak/>
        <w:t xml:space="preserve">dalį, tol, kol nebus pašalinti tie defektai, įskaitant ir tuos atvejus, kai Užsakovo </w:t>
      </w:r>
      <w:r>
        <w:rPr>
          <w:rFonts w:ascii="Times New Roman" w:hAnsi="Times New Roman" w:cs="Times New Roman"/>
        </w:rPr>
        <w:t xml:space="preserve">ir Administratoriaus </w:t>
      </w:r>
      <w:r w:rsidRPr="002F56DC">
        <w:rPr>
          <w:rFonts w:ascii="Times New Roman" w:hAnsi="Times New Roman" w:cs="Times New Roman"/>
        </w:rPr>
        <w:t xml:space="preserve">sprendimu tiems defektams pašalinti samdomi kiti rangovai.  </w:t>
      </w:r>
    </w:p>
    <w:p w14:paraId="0FD8A379" w14:textId="2C942C88" w:rsidR="000F15C5" w:rsidRPr="002F56DC" w:rsidRDefault="000F15C5" w:rsidP="001E590D">
      <w:pPr>
        <w:pStyle w:val="BodyText"/>
        <w:numPr>
          <w:ilvl w:val="1"/>
          <w:numId w:val="6"/>
        </w:numPr>
        <w:tabs>
          <w:tab w:val="left" w:pos="900"/>
        </w:tabs>
        <w:suppressAutoHyphens/>
        <w:autoSpaceDE w:val="0"/>
        <w:autoSpaceDN w:val="0"/>
        <w:ind w:left="851" w:hanging="851"/>
        <w:textAlignment w:val="baseline"/>
        <w:rPr>
          <w:rFonts w:ascii="Times New Roman" w:hAnsi="Times New Roman" w:cs="Times New Roman"/>
        </w:rPr>
      </w:pPr>
      <w:r w:rsidRPr="002F56DC">
        <w:rPr>
          <w:rFonts w:ascii="Times New Roman" w:hAnsi="Times New Roman" w:cs="Times New Roman"/>
        </w:rPr>
        <w:t xml:space="preserve">PVM sąskaita faktūra už atliktus Darbus pagal suderintą ir Šalių pasirašytą Atliktų darbų aktą pateikiama ne </w:t>
      </w:r>
      <w:r w:rsidRPr="003C5CC7">
        <w:rPr>
          <w:rFonts w:ascii="Times New Roman" w:hAnsi="Times New Roman" w:cs="Times New Roman"/>
        </w:rPr>
        <w:t>vėliau kaip iki kito mėnesio 10 (dešimtos) dienos elektroniniu būdu</w:t>
      </w:r>
      <w:r w:rsidRPr="002F56DC">
        <w:rPr>
          <w:rFonts w:ascii="Times New Roman" w:hAnsi="Times New Roman" w:cs="Times New Roman"/>
        </w:rPr>
        <w:t>, naudojantis Informacinės sistemos „</w:t>
      </w:r>
      <w:proofErr w:type="spellStart"/>
      <w:r w:rsidR="005F1836">
        <w:rPr>
          <w:rFonts w:ascii="Times New Roman" w:hAnsi="Times New Roman" w:cs="Times New Roman"/>
        </w:rPr>
        <w:t>Sabis</w:t>
      </w:r>
      <w:proofErr w:type="spellEnd"/>
      <w:r w:rsidRPr="002F56DC">
        <w:rPr>
          <w:rFonts w:ascii="Times New Roman" w:hAnsi="Times New Roman" w:cs="Times New Roman"/>
        </w:rPr>
        <w:t xml:space="preserve">“ priemonėmis. </w:t>
      </w:r>
    </w:p>
    <w:p w14:paraId="050415BA" w14:textId="77777777" w:rsidR="000F15C5" w:rsidRPr="002F56DC" w:rsidRDefault="000F15C5" w:rsidP="001E590D">
      <w:pPr>
        <w:pStyle w:val="BodyText"/>
        <w:numPr>
          <w:ilvl w:val="1"/>
          <w:numId w:val="6"/>
        </w:numPr>
        <w:tabs>
          <w:tab w:val="left" w:pos="900"/>
        </w:tabs>
        <w:suppressAutoHyphens/>
        <w:autoSpaceDE w:val="0"/>
        <w:autoSpaceDN w:val="0"/>
        <w:ind w:left="851" w:hanging="851"/>
        <w:textAlignment w:val="baseline"/>
        <w:rPr>
          <w:rFonts w:ascii="Times New Roman" w:hAnsi="Times New Roman" w:cs="Times New Roman"/>
        </w:rPr>
      </w:pPr>
      <w:r>
        <w:rPr>
          <w:rFonts w:ascii="Times New Roman" w:hAnsi="Times New Roman" w:cs="Times New Roman"/>
        </w:rPr>
        <w:t>Administratorius</w:t>
      </w:r>
      <w:r w:rsidRPr="002F56DC">
        <w:rPr>
          <w:rFonts w:ascii="Times New Roman" w:hAnsi="Times New Roman" w:cs="Times New Roman"/>
        </w:rPr>
        <w:t xml:space="preserve"> turi teisę pareikalauti įforminti Atliktų darbų aktus, jeigu Rangovas neatlieka laiku Darbų ar kurios nors jų dalies, Darbų vykdymą sustabdo – tam, kad būtų galima įvertinti faktiškai atliktų Darbų kiekį ir kokybę.</w:t>
      </w:r>
    </w:p>
    <w:p w14:paraId="08C23FF7" w14:textId="77777777" w:rsidR="000F15C5" w:rsidRPr="002F56DC" w:rsidRDefault="000F15C5" w:rsidP="001E590D">
      <w:pPr>
        <w:pStyle w:val="BodyText"/>
        <w:numPr>
          <w:ilvl w:val="1"/>
          <w:numId w:val="6"/>
        </w:numPr>
        <w:tabs>
          <w:tab w:val="left" w:pos="900"/>
        </w:tabs>
        <w:suppressAutoHyphens/>
        <w:autoSpaceDE w:val="0"/>
        <w:autoSpaceDN w:val="0"/>
        <w:ind w:left="851" w:hanging="851"/>
        <w:textAlignment w:val="baseline"/>
        <w:rPr>
          <w:rFonts w:ascii="Times New Roman" w:hAnsi="Times New Roman" w:cs="Times New Roman"/>
        </w:rPr>
      </w:pPr>
      <w:r w:rsidRPr="002F56DC">
        <w:rPr>
          <w:rFonts w:ascii="Times New Roman" w:hAnsi="Times New Roman" w:cs="Times New Roman"/>
        </w:rPr>
        <w:t>Šalys aiškiai supranta ir patvirtina, kad Atliktų darbų aktų pasirašymas nėra laikomas Darbų perdavimu-priėmimu. Rangovas turi imtis visų įmanomų ir racionalių priemonių, apsaugant atliktų Darbų rezultatus nuo žalos. Darbų rezultato – statinio ar jo dalies sugadinimo ar žuvimo, išskyrus dėl nenugalimos jėgos (</w:t>
      </w:r>
      <w:r w:rsidRPr="002F56DC">
        <w:rPr>
          <w:rFonts w:ascii="Times New Roman" w:hAnsi="Times New Roman" w:cs="Times New Roman"/>
          <w:i/>
        </w:rPr>
        <w:t>force majeure</w:t>
      </w:r>
      <w:r w:rsidRPr="002F56DC">
        <w:rPr>
          <w:rFonts w:ascii="Times New Roman" w:hAnsi="Times New Roman" w:cs="Times New Roman"/>
        </w:rPr>
        <w:t xml:space="preserve">) aplinkybių, rizika iki jo perdavimo Užsakovui </w:t>
      </w:r>
      <w:r>
        <w:rPr>
          <w:rFonts w:ascii="Times New Roman" w:hAnsi="Times New Roman" w:cs="Times New Roman"/>
        </w:rPr>
        <w:t xml:space="preserve">ir Administratoriui </w:t>
      </w:r>
      <w:r w:rsidRPr="002F56DC">
        <w:rPr>
          <w:rFonts w:ascii="Times New Roman" w:hAnsi="Times New Roman" w:cs="Times New Roman"/>
        </w:rPr>
        <w:t>Darbų perdavimo-priėmimo aktu tenka Rangovui nepriklausomai nuo to, ar Darbų kaina jam buvo visiškai ar dalinai sumokėta.</w:t>
      </w:r>
    </w:p>
    <w:p w14:paraId="1F1C8D79" w14:textId="77777777" w:rsidR="000F15C5" w:rsidRPr="002F56DC" w:rsidRDefault="000F15C5" w:rsidP="001E590D">
      <w:pPr>
        <w:pStyle w:val="BodyText"/>
        <w:numPr>
          <w:ilvl w:val="1"/>
          <w:numId w:val="6"/>
        </w:numPr>
        <w:tabs>
          <w:tab w:val="left" w:pos="900"/>
        </w:tabs>
        <w:suppressAutoHyphens/>
        <w:autoSpaceDE w:val="0"/>
        <w:autoSpaceDN w:val="0"/>
        <w:ind w:left="851" w:hanging="851"/>
        <w:textAlignment w:val="baseline"/>
        <w:rPr>
          <w:rFonts w:ascii="Times New Roman" w:hAnsi="Times New Roman" w:cs="Times New Roman"/>
        </w:rPr>
      </w:pPr>
      <w:r w:rsidRPr="002F56DC">
        <w:rPr>
          <w:rFonts w:ascii="Times New Roman" w:hAnsi="Times New Roman" w:cs="Times New Roman"/>
        </w:rPr>
        <w:t>Užsakovas</w:t>
      </w:r>
      <w:r>
        <w:rPr>
          <w:rFonts w:ascii="Times New Roman" w:hAnsi="Times New Roman" w:cs="Times New Roman"/>
        </w:rPr>
        <w:t xml:space="preserve"> ir Administratorius</w:t>
      </w:r>
      <w:r w:rsidRPr="002F56DC">
        <w:rPr>
          <w:rFonts w:ascii="Times New Roman" w:hAnsi="Times New Roman" w:cs="Times New Roman"/>
        </w:rPr>
        <w:t>, pasirašę Atliktų darbų aktą, reikalavimus dėl defektų pašalinimo turi teisę reikšti ir vėliau, iki Darbų perdavimo-priėmimo akto pasirašymo.</w:t>
      </w:r>
    </w:p>
    <w:p w14:paraId="256C0AEA" w14:textId="77777777" w:rsidR="000F15C5" w:rsidRPr="002F56DC" w:rsidRDefault="000F15C5" w:rsidP="001E590D">
      <w:pPr>
        <w:pStyle w:val="BodyText"/>
        <w:numPr>
          <w:ilvl w:val="1"/>
          <w:numId w:val="6"/>
        </w:numPr>
        <w:suppressAutoHyphens/>
        <w:autoSpaceDE w:val="0"/>
        <w:autoSpaceDN w:val="0"/>
        <w:ind w:left="851" w:hanging="851"/>
        <w:textAlignment w:val="baseline"/>
        <w:rPr>
          <w:rFonts w:ascii="Times New Roman" w:hAnsi="Times New Roman" w:cs="Times New Roman"/>
        </w:rPr>
      </w:pPr>
      <w:r w:rsidRPr="002F56DC">
        <w:rPr>
          <w:rFonts w:ascii="Times New Roman" w:hAnsi="Times New Roman" w:cs="Times New Roman"/>
        </w:rPr>
        <w:t xml:space="preserve">Rangovas, užbaigęs Sutartyje numatytus visus Darbus, bei, jeigu reikia, atlikęs baigiamuosius bandymus, </w:t>
      </w:r>
      <w:r w:rsidRPr="002F56DC">
        <w:rPr>
          <w:rFonts w:ascii="Times New Roman" w:hAnsi="Times New Roman" w:cs="Times New Roman"/>
          <w:spacing w:val="-2"/>
        </w:rPr>
        <w:t>ne vėliau kaip prieš</w:t>
      </w:r>
      <w:r w:rsidRPr="002F56DC">
        <w:rPr>
          <w:rFonts w:ascii="Times New Roman" w:hAnsi="Times New Roman" w:cs="Times New Roman"/>
        </w:rPr>
        <w:t xml:space="preserve"> 10 (dešimt) </w:t>
      </w:r>
      <w:r w:rsidRPr="002F56DC">
        <w:rPr>
          <w:rFonts w:ascii="Times New Roman" w:hAnsi="Times New Roman" w:cs="Times New Roman"/>
          <w:spacing w:val="-3"/>
        </w:rPr>
        <w:t>dienų,</w:t>
      </w:r>
      <w:r w:rsidRPr="002F56DC">
        <w:rPr>
          <w:rFonts w:ascii="Times New Roman" w:hAnsi="Times New Roman" w:cs="Times New Roman"/>
        </w:rPr>
        <w:t xml:space="preserve"> raštu praneša Užsakovui</w:t>
      </w:r>
      <w:r>
        <w:rPr>
          <w:rFonts w:ascii="Times New Roman" w:hAnsi="Times New Roman" w:cs="Times New Roman"/>
        </w:rPr>
        <w:t xml:space="preserve">, Administratoriui </w:t>
      </w:r>
      <w:r w:rsidRPr="002F56DC">
        <w:rPr>
          <w:rFonts w:ascii="Times New Roman" w:hAnsi="Times New Roman" w:cs="Times New Roman"/>
        </w:rPr>
        <w:t>ir Statinio techninės priežiūros vadovui apie numatomą Darbų perdavimą, prašydamas organizuoti jų priėmimą. Rangovas turi pareigą inicijuoti ir organizuoti atliktų Darbų perdavimą, juos pristatyti Užsakovui</w:t>
      </w:r>
      <w:r>
        <w:rPr>
          <w:rFonts w:ascii="Times New Roman" w:hAnsi="Times New Roman" w:cs="Times New Roman"/>
        </w:rPr>
        <w:t xml:space="preserve"> ir Administratoriui,</w:t>
      </w:r>
      <w:r w:rsidRPr="002F56DC">
        <w:rPr>
          <w:rFonts w:ascii="Times New Roman" w:hAnsi="Times New Roman" w:cs="Times New Roman"/>
        </w:rPr>
        <w:t xml:space="preserve"> kad ji</w:t>
      </w:r>
      <w:r>
        <w:rPr>
          <w:rFonts w:ascii="Times New Roman" w:hAnsi="Times New Roman" w:cs="Times New Roman"/>
        </w:rPr>
        <w:t>e</w:t>
      </w:r>
      <w:r w:rsidRPr="002F56DC">
        <w:rPr>
          <w:rFonts w:ascii="Times New Roman" w:hAnsi="Times New Roman" w:cs="Times New Roman"/>
        </w:rPr>
        <w:t xml:space="preserve"> galėtų susipažinti su tuo atlikimu, įvertinti ir priimti sprendimą, ar jie tinkamai atlikti, ar juos priimti. Darbų perdavimas-priėmimas įvyksta Šalių suderintu laiku ir įforminamas Šalių pasirašomu Darbų perdavimo-priėmimo aktu. Darbų perdavimo-priėmimo metu Užsakovas</w:t>
      </w:r>
      <w:r>
        <w:rPr>
          <w:rFonts w:ascii="Times New Roman" w:hAnsi="Times New Roman" w:cs="Times New Roman"/>
        </w:rPr>
        <w:t xml:space="preserve"> ir Administratorius</w:t>
      </w:r>
      <w:r w:rsidRPr="002F56DC">
        <w:rPr>
          <w:rFonts w:ascii="Times New Roman" w:hAnsi="Times New Roman" w:cs="Times New Roman"/>
        </w:rPr>
        <w:t xml:space="preserve"> patikrina, ar Rangovo siūlomi perduoti Darbai (jų rezultatas) atitinka Sutartyje numatytą apimtį, kokybę ir kitus reikalavimus, perduodama visa Sutartyje numatyta dokumentacija. Darbų atitikimą Sutarties sąlygoms ir tinkamumą turi patvirtinti Statinio statybos techninis prižiūrėtojas savo parašu.</w:t>
      </w:r>
    </w:p>
    <w:p w14:paraId="3CEB7013" w14:textId="77777777" w:rsidR="000F15C5" w:rsidRPr="002F56DC" w:rsidRDefault="000F15C5" w:rsidP="001E590D">
      <w:pPr>
        <w:pStyle w:val="ListParagraph"/>
        <w:numPr>
          <w:ilvl w:val="1"/>
          <w:numId w:val="6"/>
        </w:numPr>
        <w:tabs>
          <w:tab w:val="left" w:pos="990"/>
          <w:tab w:val="left" w:pos="1080"/>
        </w:tabs>
        <w:ind w:left="851" w:hanging="851"/>
        <w:jc w:val="both"/>
        <w:rPr>
          <w:rFonts w:ascii="Times New Roman" w:eastAsia="Times New Roman" w:hAnsi="Times New Roman"/>
          <w:sz w:val="24"/>
          <w:szCs w:val="24"/>
        </w:rPr>
      </w:pPr>
      <w:r w:rsidRPr="002F56DC">
        <w:rPr>
          <w:rFonts w:ascii="Times New Roman" w:eastAsia="Times New Roman" w:hAnsi="Times New Roman"/>
          <w:sz w:val="24"/>
          <w:szCs w:val="24"/>
        </w:rPr>
        <w:t xml:space="preserve">Šalys susitaria, kad prieš priimant galutinį Darbų rezultatą ir pasirašant Darbų perdavimo-priėmimo aktą, Užsakovas </w:t>
      </w:r>
      <w:r>
        <w:rPr>
          <w:rFonts w:ascii="Times New Roman" w:eastAsia="Times New Roman" w:hAnsi="Times New Roman"/>
          <w:sz w:val="24"/>
          <w:szCs w:val="24"/>
        </w:rPr>
        <w:t xml:space="preserve">ir Administratorius </w:t>
      </w:r>
      <w:r w:rsidRPr="002F56DC">
        <w:rPr>
          <w:rFonts w:ascii="Times New Roman" w:eastAsia="Times New Roman" w:hAnsi="Times New Roman"/>
          <w:sz w:val="24"/>
          <w:szCs w:val="24"/>
        </w:rPr>
        <w:t xml:space="preserve">turi teisę tikrinti visus atliktus Darbus, </w:t>
      </w:r>
      <w:r w:rsidRPr="002F56DC">
        <w:rPr>
          <w:rFonts w:ascii="Times New Roman" w:hAnsi="Times New Roman"/>
          <w:sz w:val="24"/>
          <w:szCs w:val="24"/>
        </w:rPr>
        <w:t>įskaitant</w:t>
      </w:r>
      <w:r w:rsidRPr="002F56DC">
        <w:rPr>
          <w:rFonts w:ascii="Times New Roman" w:eastAsia="Times New Roman" w:hAnsi="Times New Roman"/>
          <w:sz w:val="24"/>
          <w:szCs w:val="24"/>
        </w:rPr>
        <w:t xml:space="preserve"> ir </w:t>
      </w:r>
      <w:r w:rsidRPr="002F56DC">
        <w:rPr>
          <w:rFonts w:ascii="Times New Roman" w:hAnsi="Times New Roman"/>
          <w:sz w:val="24"/>
          <w:szCs w:val="24"/>
        </w:rPr>
        <w:t xml:space="preserve">Darbus, kurie buvo nurodyti Atliktų darbų </w:t>
      </w:r>
      <w:r w:rsidRPr="002F56DC">
        <w:rPr>
          <w:rFonts w:ascii="Times New Roman" w:eastAsia="Times New Roman" w:hAnsi="Times New Roman"/>
          <w:sz w:val="24"/>
          <w:szCs w:val="24"/>
        </w:rPr>
        <w:t>aktuose</w:t>
      </w:r>
      <w:r w:rsidRPr="002F56DC">
        <w:rPr>
          <w:rFonts w:ascii="Times New Roman" w:hAnsi="Times New Roman"/>
          <w:sz w:val="24"/>
          <w:szCs w:val="24"/>
        </w:rPr>
        <w:t>,</w:t>
      </w:r>
      <w:r w:rsidRPr="002F56DC">
        <w:rPr>
          <w:rFonts w:ascii="Times New Roman" w:eastAsia="Times New Roman" w:hAnsi="Times New Roman"/>
          <w:sz w:val="24"/>
          <w:szCs w:val="24"/>
        </w:rPr>
        <w:t xml:space="preserve"> ir jų kokybę du kartus, sudarant defektinius aktus. Rangovas privalo ištaisyti visus defektiniuose aktuose nurodytus defektus savo sąskaita per </w:t>
      </w:r>
      <w:r>
        <w:rPr>
          <w:rFonts w:ascii="Times New Roman" w:eastAsia="Times New Roman" w:hAnsi="Times New Roman"/>
          <w:sz w:val="24"/>
          <w:szCs w:val="24"/>
        </w:rPr>
        <w:t xml:space="preserve">Administratoriaus </w:t>
      </w:r>
      <w:r w:rsidRPr="002F56DC">
        <w:rPr>
          <w:rFonts w:ascii="Times New Roman" w:eastAsia="Times New Roman" w:hAnsi="Times New Roman"/>
          <w:sz w:val="24"/>
          <w:szCs w:val="24"/>
        </w:rPr>
        <w:t xml:space="preserve">nustatytą technologiškai reikalingą, protingą terminą. Tik pilnai ištaisius visus nurodytus defektus po pirmojo patikrinimo, organizuojamas antras patikrinimas. Pilnai ištaisius visus antrojo patikrinimo metu nurodytus defektus, Užsakovas </w:t>
      </w:r>
      <w:r>
        <w:rPr>
          <w:rFonts w:ascii="Times New Roman" w:eastAsia="Times New Roman" w:hAnsi="Times New Roman"/>
          <w:sz w:val="24"/>
          <w:szCs w:val="24"/>
        </w:rPr>
        <w:t xml:space="preserve">ir Administratorius </w:t>
      </w:r>
      <w:r w:rsidRPr="002F56DC">
        <w:rPr>
          <w:rFonts w:ascii="Times New Roman" w:eastAsia="Times New Roman" w:hAnsi="Times New Roman"/>
          <w:sz w:val="24"/>
          <w:szCs w:val="24"/>
        </w:rPr>
        <w:t>pasirašo Darbų perdavimo-priėmimo aktą, nepaisant to, kad per laikotarpį, kol Rangovas taisė įvardintus defektus paaiškėja nauji, iki tol neįvardinti defektai, tačiau tokie defektai nėra esminiai, t. y. smulkūs defektai, neturintys įtakos objekto naudojimui ir nekeliantys sunkumų naudotis objektu; pastaruoju atveju yra laikoma, kad šie neesminiai defektai yra garantinio laikotarpio defektai ir juos Rangovas privalo taisyti kaip garantinio laikotarpio defektus.</w:t>
      </w:r>
    </w:p>
    <w:p w14:paraId="2F37642B" w14:textId="77777777" w:rsidR="000F15C5" w:rsidRPr="00FA3759" w:rsidRDefault="000F15C5" w:rsidP="001E590D">
      <w:pPr>
        <w:pStyle w:val="ListParagraph"/>
        <w:numPr>
          <w:ilvl w:val="1"/>
          <w:numId w:val="6"/>
        </w:numPr>
        <w:tabs>
          <w:tab w:val="left" w:pos="1080"/>
        </w:tabs>
        <w:ind w:left="851" w:hanging="851"/>
        <w:jc w:val="both"/>
        <w:rPr>
          <w:rFonts w:ascii="Times New Roman" w:eastAsia="Times New Roman" w:hAnsi="Times New Roman"/>
          <w:sz w:val="24"/>
          <w:szCs w:val="24"/>
        </w:rPr>
      </w:pPr>
      <w:r>
        <w:rPr>
          <w:rFonts w:ascii="Times New Roman" w:hAnsi="Times New Roman"/>
          <w:sz w:val="24"/>
          <w:szCs w:val="24"/>
        </w:rPr>
        <w:t xml:space="preserve">Užsakovas ir Administratorius </w:t>
      </w:r>
      <w:r w:rsidRPr="002F56DC">
        <w:rPr>
          <w:rFonts w:ascii="Times New Roman" w:hAnsi="Times New Roman"/>
          <w:sz w:val="24"/>
          <w:szCs w:val="24"/>
        </w:rPr>
        <w:t>turi teisę nepasirašyti Darbų perdavimo-priėmimo akto, nurodydamas motyvus, esant esminiams trūkumams (pavyzdžiui, tokiems, dėl kurių Darbų rezultato neįmanoma naudoti pagal paskirtį, ir kurių negalima pašalinti).</w:t>
      </w:r>
    </w:p>
    <w:p w14:paraId="7B0A823C" w14:textId="77777777" w:rsidR="000F15C5" w:rsidRPr="00922F84" w:rsidRDefault="000F15C5" w:rsidP="001E590D">
      <w:pPr>
        <w:pStyle w:val="ListParagraph"/>
        <w:numPr>
          <w:ilvl w:val="1"/>
          <w:numId w:val="6"/>
        </w:numPr>
        <w:spacing w:line="276" w:lineRule="auto"/>
        <w:ind w:left="851" w:hanging="851"/>
        <w:jc w:val="both"/>
        <w:rPr>
          <w:rFonts w:ascii="Times New Roman" w:eastAsia="Times New Roman" w:hAnsi="Times New Roman"/>
          <w:sz w:val="24"/>
          <w:szCs w:val="24"/>
        </w:rPr>
      </w:pPr>
      <w:bookmarkStart w:id="6" w:name="_Hlk50408567"/>
      <w:r w:rsidRPr="00922F84">
        <w:rPr>
          <w:rFonts w:ascii="Times New Roman" w:eastAsia="Times New Roman" w:hAnsi="Times New Roman"/>
          <w:sz w:val="24"/>
          <w:szCs w:val="24"/>
        </w:rPr>
        <w:t>Šalims pasirašius Darbų perdavimo-priėmimo aktą, Rangovas organizuoja Statybos užbaigimo procedūrą.</w:t>
      </w:r>
    </w:p>
    <w:bookmarkEnd w:id="6"/>
    <w:p w14:paraId="5D3335FA" w14:textId="77777777" w:rsidR="000F15C5" w:rsidRPr="002F56DC" w:rsidRDefault="000F15C5" w:rsidP="000F15C5">
      <w:pPr>
        <w:tabs>
          <w:tab w:val="left" w:pos="851"/>
        </w:tabs>
        <w:jc w:val="both"/>
        <w:rPr>
          <w:rFonts w:ascii="Times New Roman" w:eastAsia="Times New Roman" w:hAnsi="Times New Roman"/>
          <w:sz w:val="24"/>
          <w:szCs w:val="24"/>
        </w:rPr>
      </w:pPr>
    </w:p>
    <w:p w14:paraId="10AA8D2B" w14:textId="77777777" w:rsidR="000F15C5" w:rsidRPr="002F56DC" w:rsidRDefault="000F15C5" w:rsidP="001E590D">
      <w:pPr>
        <w:pStyle w:val="BodyText"/>
        <w:numPr>
          <w:ilvl w:val="0"/>
          <w:numId w:val="6"/>
        </w:numPr>
        <w:suppressAutoHyphens/>
        <w:autoSpaceDE w:val="0"/>
        <w:autoSpaceDN w:val="0"/>
        <w:ind w:left="851" w:hanging="851"/>
        <w:textAlignment w:val="baseline"/>
        <w:rPr>
          <w:rFonts w:ascii="Times New Roman" w:hAnsi="Times New Roman" w:cs="Times New Roman"/>
          <w:b/>
          <w:bCs/>
        </w:rPr>
      </w:pPr>
      <w:r w:rsidRPr="002F56DC">
        <w:rPr>
          <w:rFonts w:ascii="Times New Roman" w:hAnsi="Times New Roman" w:cs="Times New Roman"/>
          <w:b/>
          <w:bCs/>
        </w:rPr>
        <w:t>DARBŲ KOKYBĖ IR DEFEKTŲ ŠALINIMO TVARKA</w:t>
      </w:r>
    </w:p>
    <w:p w14:paraId="79F659D3" w14:textId="77777777" w:rsidR="000F15C5" w:rsidRPr="003C5CC7" w:rsidRDefault="000F15C5" w:rsidP="001E590D">
      <w:pPr>
        <w:pStyle w:val="BodyText"/>
        <w:numPr>
          <w:ilvl w:val="1"/>
          <w:numId w:val="6"/>
        </w:numPr>
        <w:tabs>
          <w:tab w:val="left" w:pos="851"/>
        </w:tabs>
        <w:suppressAutoHyphens/>
        <w:autoSpaceDE w:val="0"/>
        <w:autoSpaceDN w:val="0"/>
        <w:ind w:left="810" w:hanging="810"/>
        <w:textAlignment w:val="baseline"/>
        <w:rPr>
          <w:rFonts w:ascii="Times New Roman" w:hAnsi="Times New Roman" w:cs="Times New Roman"/>
        </w:rPr>
      </w:pPr>
      <w:r w:rsidRPr="003C5CC7">
        <w:rPr>
          <w:rFonts w:ascii="Times New Roman" w:hAnsi="Times New Roman" w:cs="Times New Roman"/>
        </w:rPr>
        <w:t xml:space="preserve">Jeigu Užsakovas ir / ar Administratorius iki Darbų perdavimo-priėmimo akto pasirašymo dienos bet kuriuo metu pastebi, kad atlikti Darbai turi defektų ar yra atliekami </w:t>
      </w:r>
      <w:r w:rsidRPr="003C5CC7">
        <w:rPr>
          <w:rFonts w:ascii="Times New Roman" w:hAnsi="Times New Roman" w:cs="Times New Roman"/>
          <w:bCs/>
        </w:rPr>
        <w:t>pažeidžiant šioje Sutartyje numatytas sąlygas,</w:t>
      </w:r>
      <w:r w:rsidRPr="003C5CC7">
        <w:rPr>
          <w:rFonts w:ascii="Times New Roman" w:hAnsi="Times New Roman" w:cs="Times New Roman"/>
        </w:rPr>
        <w:t xml:space="preserve"> Administratorius bet kuriuo metu gali raštu pareikalauti, kad Rangovas:</w:t>
      </w:r>
    </w:p>
    <w:p w14:paraId="7AE0DE1F" w14:textId="77777777" w:rsidR="000F15C5" w:rsidRPr="003C5CC7" w:rsidRDefault="000F15C5" w:rsidP="001E590D">
      <w:pPr>
        <w:pStyle w:val="BodyText"/>
        <w:numPr>
          <w:ilvl w:val="2"/>
          <w:numId w:val="6"/>
        </w:numPr>
        <w:tabs>
          <w:tab w:val="left" w:pos="851"/>
        </w:tabs>
        <w:suppressAutoHyphens/>
        <w:autoSpaceDE w:val="0"/>
        <w:autoSpaceDN w:val="0"/>
        <w:ind w:left="810" w:hanging="810"/>
        <w:textAlignment w:val="baseline"/>
        <w:rPr>
          <w:rFonts w:ascii="Times New Roman" w:hAnsi="Times New Roman" w:cs="Times New Roman"/>
        </w:rPr>
      </w:pPr>
      <w:r w:rsidRPr="003C5CC7">
        <w:rPr>
          <w:rFonts w:ascii="Times New Roman" w:hAnsi="Times New Roman" w:cs="Times New Roman"/>
          <w:bCs/>
        </w:rPr>
        <w:lastRenderedPageBreak/>
        <w:t>nedelsiant sustabdytų ir (ar) nutrauktų Darbų atlikimą;</w:t>
      </w:r>
    </w:p>
    <w:p w14:paraId="1FB64FD0" w14:textId="77777777" w:rsidR="000F15C5" w:rsidRPr="003C5CC7" w:rsidRDefault="000F15C5" w:rsidP="001E590D">
      <w:pPr>
        <w:pStyle w:val="BodyText"/>
        <w:numPr>
          <w:ilvl w:val="2"/>
          <w:numId w:val="6"/>
        </w:numPr>
        <w:tabs>
          <w:tab w:val="left" w:pos="851"/>
        </w:tabs>
        <w:suppressAutoHyphens/>
        <w:autoSpaceDE w:val="0"/>
        <w:autoSpaceDN w:val="0"/>
        <w:ind w:left="810" w:hanging="810"/>
        <w:textAlignment w:val="baseline"/>
        <w:rPr>
          <w:rFonts w:ascii="Times New Roman" w:hAnsi="Times New Roman" w:cs="Times New Roman"/>
        </w:rPr>
      </w:pPr>
      <w:r w:rsidRPr="003C5CC7">
        <w:rPr>
          <w:rFonts w:ascii="Times New Roman" w:hAnsi="Times New Roman" w:cs="Times New Roman"/>
        </w:rPr>
        <w:t>pašalintų šiuos defektus per nurodytą laiko tarpą;</w:t>
      </w:r>
    </w:p>
    <w:p w14:paraId="30209E7A" w14:textId="77777777" w:rsidR="000F15C5" w:rsidRPr="003C5CC7" w:rsidRDefault="000F15C5" w:rsidP="001E590D">
      <w:pPr>
        <w:pStyle w:val="BodyText"/>
        <w:numPr>
          <w:ilvl w:val="2"/>
          <w:numId w:val="6"/>
        </w:numPr>
        <w:tabs>
          <w:tab w:val="left" w:pos="851"/>
        </w:tabs>
        <w:suppressAutoHyphens/>
        <w:autoSpaceDE w:val="0"/>
        <w:autoSpaceDN w:val="0"/>
        <w:ind w:left="810" w:hanging="810"/>
        <w:textAlignment w:val="baseline"/>
        <w:rPr>
          <w:rFonts w:ascii="Times New Roman" w:hAnsi="Times New Roman" w:cs="Times New Roman"/>
        </w:rPr>
      </w:pPr>
      <w:r w:rsidRPr="003C5CC7">
        <w:rPr>
          <w:rFonts w:ascii="Times New Roman" w:hAnsi="Times New Roman" w:cs="Times New Roman"/>
        </w:rPr>
        <w:t>neatlygintinai pakeistų nekokybiškas medžiagas, gaminius, dirbinius, įrangą;</w:t>
      </w:r>
    </w:p>
    <w:p w14:paraId="6E6C85D6" w14:textId="77777777" w:rsidR="000F15C5" w:rsidRPr="003C5CC7" w:rsidRDefault="000F15C5" w:rsidP="001E590D">
      <w:pPr>
        <w:pStyle w:val="BodyText"/>
        <w:numPr>
          <w:ilvl w:val="2"/>
          <w:numId w:val="6"/>
        </w:numPr>
        <w:tabs>
          <w:tab w:val="left" w:pos="851"/>
        </w:tabs>
        <w:suppressAutoHyphens/>
        <w:autoSpaceDE w:val="0"/>
        <w:autoSpaceDN w:val="0"/>
        <w:ind w:left="810" w:hanging="810"/>
        <w:textAlignment w:val="baseline"/>
        <w:rPr>
          <w:rFonts w:ascii="Times New Roman" w:hAnsi="Times New Roman" w:cs="Times New Roman"/>
        </w:rPr>
      </w:pPr>
      <w:r w:rsidRPr="003C5CC7">
        <w:rPr>
          <w:rFonts w:ascii="Times New Roman" w:hAnsi="Times New Roman" w:cs="Times New Roman"/>
        </w:rPr>
        <w:t>neatlygintinai pagerintų atliekamų Darbų kokybę;</w:t>
      </w:r>
    </w:p>
    <w:p w14:paraId="54574293" w14:textId="77777777" w:rsidR="000F15C5" w:rsidRPr="003C5CC7" w:rsidRDefault="000F15C5" w:rsidP="001E590D">
      <w:pPr>
        <w:pStyle w:val="BodyText"/>
        <w:numPr>
          <w:ilvl w:val="2"/>
          <w:numId w:val="6"/>
        </w:numPr>
        <w:tabs>
          <w:tab w:val="left" w:pos="851"/>
        </w:tabs>
        <w:suppressAutoHyphens/>
        <w:autoSpaceDE w:val="0"/>
        <w:autoSpaceDN w:val="0"/>
        <w:ind w:left="810" w:hanging="810"/>
        <w:textAlignment w:val="baseline"/>
        <w:rPr>
          <w:rFonts w:ascii="Times New Roman" w:hAnsi="Times New Roman" w:cs="Times New Roman"/>
        </w:rPr>
      </w:pPr>
      <w:r w:rsidRPr="003C5CC7">
        <w:rPr>
          <w:rFonts w:ascii="Times New Roman" w:hAnsi="Times New Roman" w:cs="Times New Roman"/>
        </w:rPr>
        <w:t>neatlygintinai ištaisytų netinkamai atliktus Darbus.</w:t>
      </w:r>
    </w:p>
    <w:p w14:paraId="32A1E788" w14:textId="77777777" w:rsidR="000F15C5" w:rsidRPr="002F56DC" w:rsidRDefault="000F15C5" w:rsidP="001E590D">
      <w:pPr>
        <w:pStyle w:val="BodyText"/>
        <w:numPr>
          <w:ilvl w:val="1"/>
          <w:numId w:val="6"/>
        </w:numPr>
        <w:tabs>
          <w:tab w:val="left" w:pos="851"/>
        </w:tabs>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shd w:val="clear" w:color="auto" w:fill="FFFFFF"/>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 ir (ar) pakeisti naujais.</w:t>
      </w:r>
      <w:r w:rsidRPr="002F56DC">
        <w:rPr>
          <w:rFonts w:ascii="Times New Roman" w:hAnsi="Times New Roman" w:cs="Times New Roman"/>
        </w:rPr>
        <w:t xml:space="preserve"> </w:t>
      </w:r>
    </w:p>
    <w:p w14:paraId="083C15FD" w14:textId="77777777" w:rsidR="000F15C5" w:rsidRPr="002F56DC" w:rsidRDefault="000F15C5" w:rsidP="001E590D">
      <w:pPr>
        <w:pStyle w:val="BodyText"/>
        <w:numPr>
          <w:ilvl w:val="1"/>
          <w:numId w:val="6"/>
        </w:numPr>
        <w:tabs>
          <w:tab w:val="left" w:pos="851"/>
        </w:tabs>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 xml:space="preserve">Jeigu Rangovas nukrypsta nuo Techninės specifikacijos, Šalių patvirtinto Grafiko, nesilaiko normatyvinių statybos dokumentų reikalavimų ir (ar) Darbų vykdymo protokoluose nurodytų teisėtų užduočių, </w:t>
      </w:r>
      <w:r>
        <w:rPr>
          <w:rFonts w:ascii="Times New Roman" w:hAnsi="Times New Roman" w:cs="Times New Roman"/>
        </w:rPr>
        <w:t>Administratorius</w:t>
      </w:r>
      <w:r w:rsidRPr="002F56DC">
        <w:rPr>
          <w:rFonts w:ascii="Times New Roman" w:hAnsi="Times New Roman" w:cs="Times New Roman"/>
        </w:rPr>
        <w:t xml:space="preserve"> surašo defektinius aktus ir (ar) pretenziją, raštu reikalauja šalinti defektus, ir nemoka už nekokybiškai atliktą darbą. Užsakovas</w:t>
      </w:r>
      <w:r>
        <w:rPr>
          <w:rFonts w:ascii="Times New Roman" w:hAnsi="Times New Roman" w:cs="Times New Roman"/>
        </w:rPr>
        <w:t xml:space="preserve"> suderinęs su Administratoriumi arba Administratorius</w:t>
      </w:r>
      <w:r w:rsidRPr="002F56DC">
        <w:rPr>
          <w:rFonts w:ascii="Times New Roman" w:hAnsi="Times New Roman" w:cs="Times New Roman"/>
        </w:rPr>
        <w:t xml:space="preserve"> turi teisę sustabdyti nekokybiškai atliekamus Darbus, arba tuos Darbus, kurie gadina jau atliktus Darbus, bei sustabdyti mokėjimus už nekokybiškai atliktus Darbus bei už tuos Darbus, kurie gali būti sugadinti dėl nekokybiškai atliktų Darbų, iki defektų pašalinimo.</w:t>
      </w:r>
    </w:p>
    <w:p w14:paraId="04244CA0" w14:textId="77777777" w:rsidR="000F15C5" w:rsidRPr="003C5CC7" w:rsidRDefault="000F15C5" w:rsidP="001E590D">
      <w:pPr>
        <w:pStyle w:val="BodyText"/>
        <w:numPr>
          <w:ilvl w:val="1"/>
          <w:numId w:val="6"/>
        </w:numPr>
        <w:tabs>
          <w:tab w:val="left" w:pos="851"/>
        </w:tabs>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 xml:space="preserve">Jeigu </w:t>
      </w:r>
      <w:r w:rsidRPr="003C5CC7">
        <w:rPr>
          <w:rFonts w:ascii="Times New Roman" w:hAnsi="Times New Roman" w:cs="Times New Roman"/>
        </w:rPr>
        <w:t>Užsakovas ir / ar Administratorius bet kuriuo metu pastebi, kad atlikti Darbai turi defektų, kurie kelia pavojų žmonių sveikatai, darbo saugai ir aplinkos ar turto saugumui, Užsakovas suderinęs su Administratoriumi arba Administratorius turi teisę pareikalauti Rangovo nedelsiant, bet ne vėliau nei per 3 (tris) darbo valandas nuo atitinkamo pranešimo gavimo (žodžiu ar raštu), sustabdyti Darbų ar Darbų dalies vykdymą. Darbai sustabdomi iki tol, kol Rangovas neužtikrins žmonių sveikatos, darbo saugos ir aplinkos ar turto saugumo. Pašalinęs priežastis Rangovas privalo raštu kreiptis į Užsakovą ir Administratorių, prašydamas leidimo pratęsti Darbų vykdymą.</w:t>
      </w:r>
    </w:p>
    <w:p w14:paraId="7F9C5510" w14:textId="77777777" w:rsidR="000F15C5" w:rsidRPr="002F56DC" w:rsidRDefault="000F15C5" w:rsidP="001E590D">
      <w:pPr>
        <w:pStyle w:val="BodyText"/>
        <w:numPr>
          <w:ilvl w:val="1"/>
          <w:numId w:val="6"/>
        </w:numPr>
        <w:tabs>
          <w:tab w:val="left" w:pos="851"/>
        </w:tabs>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 xml:space="preserve">Jeigu Užsakovas </w:t>
      </w:r>
      <w:r>
        <w:rPr>
          <w:rFonts w:ascii="Times New Roman" w:hAnsi="Times New Roman" w:cs="Times New Roman"/>
        </w:rPr>
        <w:t xml:space="preserve">ir / ar Administratorius </w:t>
      </w:r>
      <w:r w:rsidRPr="002F56DC">
        <w:rPr>
          <w:rFonts w:ascii="Times New Roman" w:hAnsi="Times New Roman" w:cs="Times New Roman"/>
        </w:rPr>
        <w:t xml:space="preserve">atliktų Darbų defektus pastebės tik po jų perdavimo-priėmimo, Užsakovas </w:t>
      </w:r>
      <w:r>
        <w:rPr>
          <w:rFonts w:ascii="Times New Roman" w:hAnsi="Times New Roman" w:cs="Times New Roman"/>
        </w:rPr>
        <w:t xml:space="preserve">suderinęs su Administratoriumi arba Administratorius </w:t>
      </w:r>
      <w:r w:rsidRPr="002F56DC">
        <w:rPr>
          <w:rFonts w:ascii="Times New Roman" w:hAnsi="Times New Roman" w:cs="Times New Roman"/>
        </w:rPr>
        <w:t>turi teisę sulaikyti apmokėjimą už šiuos ir su jai susijusius Darbus iki tol, kol defektai bus pašalinti Rangovo arba bus išspręstas jų pašalinimo klausimas kitu būdu, paaiškės tokio pašalinimo išlaidos.</w:t>
      </w:r>
    </w:p>
    <w:p w14:paraId="2B7836D5" w14:textId="77777777" w:rsidR="000F15C5" w:rsidRPr="002F56DC" w:rsidRDefault="000F15C5" w:rsidP="001E590D">
      <w:pPr>
        <w:numPr>
          <w:ilvl w:val="1"/>
          <w:numId w:val="6"/>
        </w:numPr>
        <w:tabs>
          <w:tab w:val="left" w:pos="851"/>
        </w:tabs>
        <w:ind w:left="810" w:hanging="810"/>
        <w:jc w:val="both"/>
        <w:rPr>
          <w:rFonts w:ascii="Times New Roman" w:eastAsia="Times New Roman" w:hAnsi="Times New Roman"/>
          <w:sz w:val="24"/>
          <w:szCs w:val="24"/>
        </w:rPr>
      </w:pPr>
      <w:r w:rsidRPr="002F56DC">
        <w:rPr>
          <w:rFonts w:ascii="Times New Roman" w:eastAsia="Times New Roman" w:hAnsi="Times New Roman"/>
          <w:sz w:val="24"/>
          <w:szCs w:val="24"/>
        </w:rPr>
        <w:t xml:space="preserve">Užsakovas, nusprendęs sulaikyti apmokėjimą už su defektais atliktus Darbus iki tol, kol defektai bus pašalinti, </w:t>
      </w:r>
      <w:r>
        <w:rPr>
          <w:rFonts w:ascii="Times New Roman" w:eastAsia="Times New Roman" w:hAnsi="Times New Roman"/>
          <w:sz w:val="24"/>
          <w:szCs w:val="24"/>
        </w:rPr>
        <w:t xml:space="preserve">suderinęs su Administratoriumi arba Administratorius </w:t>
      </w:r>
      <w:r w:rsidRPr="002F56DC">
        <w:rPr>
          <w:rFonts w:ascii="Times New Roman" w:eastAsia="Times New Roman" w:hAnsi="Times New Roman"/>
          <w:sz w:val="24"/>
          <w:szCs w:val="24"/>
        </w:rPr>
        <w:t>ne vėliau nei per 3 (tris) darbo dienas iki apmokėjimo sulaikymo dienos, raštu įsipareigoja pranešti Rangovui tikslią apmokėjimo sulaikymo datą bei nurodyti tikslią sumą, kuriai bus sulaikomas apmokėjimas už konkrečius su defektais</w:t>
      </w:r>
      <w:r w:rsidRPr="002F56DC" w:rsidDel="001D487C">
        <w:rPr>
          <w:rFonts w:ascii="Times New Roman" w:eastAsia="Times New Roman" w:hAnsi="Times New Roman"/>
          <w:sz w:val="24"/>
          <w:szCs w:val="24"/>
        </w:rPr>
        <w:t xml:space="preserve"> </w:t>
      </w:r>
      <w:r w:rsidRPr="002F56DC">
        <w:rPr>
          <w:rFonts w:ascii="Times New Roman" w:eastAsia="Times New Roman" w:hAnsi="Times New Roman"/>
          <w:sz w:val="24"/>
          <w:szCs w:val="24"/>
        </w:rPr>
        <w:t xml:space="preserve"> atliktus Darbus iki tol, kol defektai</w:t>
      </w:r>
      <w:r w:rsidRPr="002F56DC" w:rsidDel="001D487C">
        <w:rPr>
          <w:rFonts w:ascii="Times New Roman" w:eastAsia="Times New Roman" w:hAnsi="Times New Roman"/>
          <w:sz w:val="24"/>
          <w:szCs w:val="24"/>
        </w:rPr>
        <w:t xml:space="preserve"> </w:t>
      </w:r>
      <w:r w:rsidRPr="002F56DC">
        <w:rPr>
          <w:rFonts w:ascii="Times New Roman" w:eastAsia="Times New Roman" w:hAnsi="Times New Roman"/>
          <w:sz w:val="24"/>
          <w:szCs w:val="24"/>
        </w:rPr>
        <w:t>bus pašalinti bei technologiškai reikalingą, protingą terminą defektams pašalinti.</w:t>
      </w:r>
    </w:p>
    <w:p w14:paraId="3DDC5222" w14:textId="0B5D22DC" w:rsidR="000F15C5" w:rsidRPr="002F56DC" w:rsidRDefault="000F15C5" w:rsidP="001E590D">
      <w:pPr>
        <w:numPr>
          <w:ilvl w:val="1"/>
          <w:numId w:val="6"/>
        </w:numPr>
        <w:tabs>
          <w:tab w:val="left" w:pos="851"/>
        </w:tabs>
        <w:ind w:left="810" w:hanging="810"/>
        <w:jc w:val="both"/>
        <w:rPr>
          <w:rFonts w:ascii="Times New Roman" w:eastAsia="Times New Roman" w:hAnsi="Times New Roman"/>
          <w:sz w:val="24"/>
          <w:szCs w:val="24"/>
        </w:rPr>
      </w:pPr>
      <w:r w:rsidRPr="002F56DC">
        <w:rPr>
          <w:rFonts w:ascii="Times New Roman" w:eastAsia="Times New Roman" w:hAnsi="Times New Roman"/>
          <w:sz w:val="24"/>
          <w:szCs w:val="24"/>
        </w:rPr>
        <w:t>Jeigu Rangovas per nurodytą technologiškai reikalingą, protingą terminą nepašalina atliktų Darbų defektų, apie kuriuos jį informavo Užsakovas</w:t>
      </w:r>
      <w:r>
        <w:rPr>
          <w:rFonts w:ascii="Times New Roman" w:eastAsia="Times New Roman" w:hAnsi="Times New Roman"/>
          <w:sz w:val="24"/>
          <w:szCs w:val="24"/>
        </w:rPr>
        <w:t xml:space="preserve"> suderinęs su Administratoriumi arba Administratorius</w:t>
      </w:r>
      <w:r w:rsidRPr="002F56DC">
        <w:rPr>
          <w:rFonts w:ascii="Times New Roman" w:eastAsia="Times New Roman" w:hAnsi="Times New Roman"/>
          <w:sz w:val="24"/>
          <w:szCs w:val="24"/>
        </w:rPr>
        <w:t xml:space="preserve">, Rangovas privalo atlyginti Užsakovui </w:t>
      </w:r>
      <w:r>
        <w:rPr>
          <w:rFonts w:ascii="Times New Roman" w:eastAsia="Times New Roman" w:hAnsi="Times New Roman"/>
          <w:sz w:val="24"/>
          <w:szCs w:val="24"/>
        </w:rPr>
        <w:t xml:space="preserve">ir / ar Administratoriui </w:t>
      </w:r>
      <w:r w:rsidRPr="002F56DC">
        <w:rPr>
          <w:rFonts w:ascii="Times New Roman" w:eastAsia="Times New Roman" w:hAnsi="Times New Roman"/>
          <w:sz w:val="24"/>
          <w:szCs w:val="24"/>
        </w:rPr>
        <w:t>tiesioginius nuostolius, kuriuos ši</w:t>
      </w:r>
      <w:r>
        <w:rPr>
          <w:rFonts w:ascii="Times New Roman" w:eastAsia="Times New Roman" w:hAnsi="Times New Roman"/>
          <w:sz w:val="24"/>
          <w:szCs w:val="24"/>
        </w:rPr>
        <w:t>e</w:t>
      </w:r>
      <w:r w:rsidRPr="002F56DC">
        <w:rPr>
          <w:rFonts w:ascii="Times New Roman" w:eastAsia="Times New Roman" w:hAnsi="Times New Roman"/>
          <w:sz w:val="24"/>
          <w:szCs w:val="24"/>
        </w:rPr>
        <w:t xml:space="preserve"> patirs šalindam</w:t>
      </w:r>
      <w:r>
        <w:rPr>
          <w:rFonts w:ascii="Times New Roman" w:eastAsia="Times New Roman" w:hAnsi="Times New Roman"/>
          <w:sz w:val="24"/>
          <w:szCs w:val="24"/>
        </w:rPr>
        <w:t>i</w:t>
      </w:r>
      <w:r w:rsidRPr="002F56DC">
        <w:rPr>
          <w:rFonts w:ascii="Times New Roman" w:eastAsia="Times New Roman" w:hAnsi="Times New Roman"/>
          <w:sz w:val="24"/>
          <w:szCs w:val="24"/>
        </w:rPr>
        <w:t xml:space="preserve"> defektus</w:t>
      </w:r>
      <w:r w:rsidRPr="002F56DC" w:rsidDel="007868CB">
        <w:rPr>
          <w:rFonts w:ascii="Times New Roman" w:eastAsia="Times New Roman" w:hAnsi="Times New Roman"/>
          <w:sz w:val="24"/>
          <w:szCs w:val="24"/>
        </w:rPr>
        <w:t xml:space="preserve"> </w:t>
      </w:r>
      <w:r w:rsidRPr="002F56DC">
        <w:rPr>
          <w:rFonts w:ascii="Times New Roman" w:eastAsia="Times New Roman" w:hAnsi="Times New Roman"/>
          <w:sz w:val="24"/>
          <w:szCs w:val="24"/>
        </w:rPr>
        <w:t>savo iniciatyva, pasitelkdam</w:t>
      </w:r>
      <w:r>
        <w:rPr>
          <w:rFonts w:ascii="Times New Roman" w:eastAsia="Times New Roman" w:hAnsi="Times New Roman"/>
          <w:sz w:val="24"/>
          <w:szCs w:val="24"/>
        </w:rPr>
        <w:t>i</w:t>
      </w:r>
      <w:r w:rsidRPr="002F56DC">
        <w:rPr>
          <w:rFonts w:ascii="Times New Roman" w:eastAsia="Times New Roman" w:hAnsi="Times New Roman"/>
          <w:sz w:val="24"/>
          <w:szCs w:val="24"/>
        </w:rPr>
        <w:t xml:space="preserve"> trečiuosius asmenis. Tokie nuostoliai (išlaidos už trečiųjų asmenų paslaugas defektams šalinti) yra išskaitomi iš Rangovui mokėtinų sumų</w:t>
      </w:r>
      <w:r w:rsidR="003C6EB0">
        <w:rPr>
          <w:rFonts w:ascii="Times New Roman" w:eastAsia="Times New Roman" w:hAnsi="Times New Roman"/>
          <w:sz w:val="24"/>
          <w:szCs w:val="24"/>
        </w:rPr>
        <w:t>.</w:t>
      </w:r>
    </w:p>
    <w:p w14:paraId="4847CA80" w14:textId="77777777" w:rsidR="000F15C5" w:rsidRPr="002F56DC" w:rsidRDefault="000F15C5" w:rsidP="001E590D">
      <w:pPr>
        <w:pStyle w:val="BodyText"/>
        <w:numPr>
          <w:ilvl w:val="1"/>
          <w:numId w:val="6"/>
        </w:numPr>
        <w:tabs>
          <w:tab w:val="left" w:pos="851"/>
        </w:tabs>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Darbų defektų pripažinimas, jų šalinimas, įskaitant per atskirai Šalių sutartą laikotarpį, savaime neprailgina Sutarties įvykdymo terminų, nereiškia jų pratęsimo.</w:t>
      </w:r>
    </w:p>
    <w:p w14:paraId="05307CC6" w14:textId="77777777" w:rsidR="000F15C5" w:rsidRPr="002F56DC" w:rsidRDefault="000F15C5" w:rsidP="000F15C5">
      <w:pPr>
        <w:tabs>
          <w:tab w:val="left" w:pos="720"/>
        </w:tabs>
        <w:jc w:val="both"/>
        <w:rPr>
          <w:rFonts w:ascii="Times New Roman" w:hAnsi="Times New Roman"/>
          <w:sz w:val="24"/>
          <w:szCs w:val="24"/>
        </w:rPr>
      </w:pPr>
    </w:p>
    <w:p w14:paraId="302F7D77" w14:textId="77777777" w:rsidR="000F15C5" w:rsidRPr="002F56DC" w:rsidRDefault="000F15C5" w:rsidP="001E590D">
      <w:pPr>
        <w:pStyle w:val="ListParagraph"/>
        <w:numPr>
          <w:ilvl w:val="0"/>
          <w:numId w:val="6"/>
        </w:numPr>
        <w:tabs>
          <w:tab w:val="left" w:pos="900"/>
        </w:tabs>
        <w:ind w:left="810" w:hanging="810"/>
        <w:jc w:val="both"/>
        <w:rPr>
          <w:rFonts w:ascii="Times New Roman" w:eastAsia="Times New Roman" w:hAnsi="Times New Roman"/>
          <w:b/>
          <w:bCs/>
          <w:sz w:val="24"/>
          <w:szCs w:val="24"/>
        </w:rPr>
      </w:pPr>
      <w:r w:rsidRPr="002F56DC">
        <w:rPr>
          <w:rFonts w:ascii="Times New Roman" w:eastAsia="Times New Roman" w:hAnsi="Times New Roman"/>
          <w:b/>
          <w:bCs/>
          <w:sz w:val="24"/>
          <w:szCs w:val="24"/>
        </w:rPr>
        <w:t>ATSISKAITYMAS UŽ DARBUS</w:t>
      </w:r>
    </w:p>
    <w:p w14:paraId="28ED074A" w14:textId="77777777" w:rsidR="000F15C5" w:rsidRPr="005044D0" w:rsidRDefault="000F15C5" w:rsidP="001E590D">
      <w:pPr>
        <w:pStyle w:val="ListParagraph"/>
        <w:numPr>
          <w:ilvl w:val="1"/>
          <w:numId w:val="6"/>
        </w:numPr>
        <w:tabs>
          <w:tab w:val="left" w:pos="851"/>
        </w:tabs>
        <w:ind w:left="810" w:hanging="810"/>
        <w:jc w:val="both"/>
        <w:rPr>
          <w:rFonts w:ascii="Times New Roman" w:hAnsi="Times New Roman"/>
          <w:sz w:val="24"/>
          <w:szCs w:val="24"/>
        </w:rPr>
      </w:pPr>
      <w:r w:rsidRPr="002F56DC">
        <w:rPr>
          <w:rFonts w:ascii="Times New Roman" w:hAnsi="Times New Roman"/>
          <w:sz w:val="24"/>
          <w:szCs w:val="24"/>
        </w:rPr>
        <w:t>Apmokėjimo už tinkamai pagal Sutartį atliktus Darbus sumai nustatyti turi būti taikomos Įkainotų veiklų sąraše nurodytos fiksuotos Darbų (etapų) kainos. Įkainotų veiklų sąraše nurodytos Darbų (etapų) fiksuotos kainos mokamos Rangovui dalimis atsižvelgiant į faktiškai atliktą to Darbo (etapo) dalį per 1 (vieną) kalendorinį mėnesį. U</w:t>
      </w:r>
      <w:r w:rsidRPr="002F56DC">
        <w:rPr>
          <w:rFonts w:ascii="Times New Roman" w:eastAsia="Times New Roman" w:hAnsi="Times New Roman"/>
          <w:bCs/>
          <w:sz w:val="24"/>
          <w:szCs w:val="24"/>
          <w:lang w:eastAsia="en-US"/>
        </w:rPr>
        <w:t>ž visus Sutartyje numatytus Darbus sumoka</w:t>
      </w:r>
      <w:r>
        <w:rPr>
          <w:rFonts w:ascii="Times New Roman" w:eastAsia="Times New Roman" w:hAnsi="Times New Roman"/>
          <w:bCs/>
          <w:sz w:val="24"/>
          <w:szCs w:val="24"/>
          <w:lang w:eastAsia="en-US"/>
        </w:rPr>
        <w:t>ma</w:t>
      </w:r>
      <w:r w:rsidRPr="002F56DC">
        <w:rPr>
          <w:rFonts w:ascii="Times New Roman" w:eastAsia="Times New Roman" w:hAnsi="Times New Roman"/>
          <w:bCs/>
          <w:sz w:val="24"/>
          <w:szCs w:val="24"/>
          <w:lang w:eastAsia="en-US"/>
        </w:rPr>
        <w:t xml:space="preserve"> Sutarties 5.1 punkte nurodytą kainą, jeigu faktinis ir Sutartyje </w:t>
      </w:r>
      <w:bookmarkStart w:id="7" w:name="_Hlk5257232"/>
      <w:r w:rsidRPr="002F56DC">
        <w:rPr>
          <w:rFonts w:ascii="Times New Roman" w:eastAsia="Times New Roman" w:hAnsi="Times New Roman"/>
          <w:bCs/>
          <w:sz w:val="24"/>
          <w:szCs w:val="24"/>
          <w:lang w:eastAsia="en-US"/>
        </w:rPr>
        <w:t xml:space="preserve">Užsakovo nurodytų Darbų kiekis (skaičiuojant pinigine verte) nesiskiria daugiau kaip 15 </w:t>
      </w:r>
      <w:r w:rsidRPr="002F56DC">
        <w:rPr>
          <w:rFonts w:ascii="Times New Roman" w:eastAsia="Times New Roman" w:hAnsi="Times New Roman"/>
          <w:bCs/>
          <w:sz w:val="24"/>
          <w:szCs w:val="24"/>
          <w:lang w:eastAsia="en-US"/>
        </w:rPr>
        <w:lastRenderedPageBreak/>
        <w:t>procentų, skaičiuojant nuo Pradinės Sutarties vertės</w:t>
      </w:r>
      <w:bookmarkEnd w:id="7"/>
      <w:r w:rsidRPr="002F56DC">
        <w:rPr>
          <w:rFonts w:ascii="Times New Roman" w:eastAsia="Times New Roman" w:hAnsi="Times New Roman"/>
          <w:bCs/>
          <w:sz w:val="24"/>
          <w:szCs w:val="24"/>
          <w:lang w:eastAsia="en-US"/>
        </w:rPr>
        <w:t xml:space="preserve">. Priešingu atveju taikomos Sutarties 14 </w:t>
      </w:r>
      <w:r w:rsidRPr="005044D0">
        <w:rPr>
          <w:rFonts w:ascii="Times New Roman" w:eastAsia="Times New Roman" w:hAnsi="Times New Roman"/>
          <w:bCs/>
          <w:sz w:val="24"/>
          <w:szCs w:val="24"/>
          <w:lang w:eastAsia="en-US"/>
        </w:rPr>
        <w:t>skyriaus nuostatos.</w:t>
      </w:r>
    </w:p>
    <w:p w14:paraId="283D592F" w14:textId="77777777" w:rsidR="000F15C5" w:rsidRPr="005044D0" w:rsidRDefault="000F15C5" w:rsidP="001E590D">
      <w:pPr>
        <w:pStyle w:val="BodyText"/>
        <w:numPr>
          <w:ilvl w:val="1"/>
          <w:numId w:val="6"/>
        </w:numPr>
        <w:rPr>
          <w:rFonts w:ascii="Times New Roman" w:hAnsi="Times New Roman" w:cs="Times New Roman"/>
        </w:rPr>
      </w:pPr>
      <w:r w:rsidRPr="005044D0">
        <w:rPr>
          <w:rFonts w:ascii="Times New Roman" w:hAnsi="Times New Roman" w:cs="Times New Roman"/>
        </w:rPr>
        <w:t>Apmokėjimas vykdomas tokia tvarka:</w:t>
      </w:r>
    </w:p>
    <w:p w14:paraId="5493157F" w14:textId="01360B0C" w:rsidR="000F15C5" w:rsidRPr="00466FB6" w:rsidRDefault="000F15C5" w:rsidP="001E590D">
      <w:pPr>
        <w:pStyle w:val="BodyText"/>
        <w:numPr>
          <w:ilvl w:val="2"/>
          <w:numId w:val="6"/>
        </w:numPr>
        <w:rPr>
          <w:rFonts w:ascii="Times New Roman" w:hAnsi="Times New Roman" w:cs="Times New Roman"/>
        </w:rPr>
      </w:pPr>
      <w:r w:rsidRPr="00466FB6">
        <w:rPr>
          <w:rFonts w:ascii="Times New Roman" w:hAnsi="Times New Roman" w:cs="Times New Roman"/>
        </w:rPr>
        <w:t xml:space="preserve">Už atliktus Darbus, kurių vertė </w:t>
      </w:r>
      <w:r w:rsidR="00B20ABC" w:rsidRPr="00466FB6">
        <w:rPr>
          <w:rFonts w:ascii="Times New Roman" w:hAnsi="Times New Roman" w:cs="Times New Roman"/>
          <w:b/>
          <w:bCs/>
        </w:rPr>
        <w:t>........................</w:t>
      </w:r>
      <w:r w:rsidRPr="00466FB6">
        <w:rPr>
          <w:rFonts w:ascii="Times New Roman" w:hAnsi="Times New Roman" w:cs="Times New Roman"/>
        </w:rPr>
        <w:t xml:space="preserve"> Eur su PVM, Rangovas išrašo ir pateikia pasirašytas atskiras sąskaitas</w:t>
      </w:r>
      <w:r w:rsidR="009A2AF0" w:rsidRPr="00466FB6">
        <w:rPr>
          <w:rFonts w:ascii="Times New Roman" w:hAnsi="Times New Roman" w:cs="Times New Roman"/>
        </w:rPr>
        <w:t xml:space="preserve"> - </w:t>
      </w:r>
      <w:r w:rsidRPr="00466FB6">
        <w:rPr>
          <w:rFonts w:ascii="Times New Roman" w:hAnsi="Times New Roman" w:cs="Times New Roman"/>
        </w:rPr>
        <w:t>faktūras ir Administratorius nenustatęs trūkumų, pateikia apmokėti</w:t>
      </w:r>
      <w:r w:rsidR="004C26EC" w:rsidRPr="00466FB6">
        <w:rPr>
          <w:rFonts w:ascii="Times New Roman" w:hAnsi="Times New Roman" w:cs="Times New Roman"/>
        </w:rPr>
        <w:t xml:space="preserve"> Vilniaus miesto savivaldybės administracijai ir Užsakovui</w:t>
      </w:r>
      <w:r w:rsidRPr="00466FB6">
        <w:rPr>
          <w:rFonts w:ascii="Times New Roman" w:hAnsi="Times New Roman" w:cs="Times New Roman"/>
        </w:rPr>
        <w:t xml:space="preserve">; </w:t>
      </w:r>
    </w:p>
    <w:p w14:paraId="29AC9689" w14:textId="1207E2AA" w:rsidR="000F15C5" w:rsidRPr="00466FB6" w:rsidRDefault="000F15C5" w:rsidP="001E590D">
      <w:pPr>
        <w:pStyle w:val="BodyText"/>
        <w:numPr>
          <w:ilvl w:val="2"/>
          <w:numId w:val="6"/>
        </w:numPr>
        <w:rPr>
          <w:rFonts w:ascii="Times New Roman" w:hAnsi="Times New Roman" w:cs="Times New Roman"/>
        </w:rPr>
      </w:pPr>
      <w:r w:rsidRPr="00466FB6">
        <w:rPr>
          <w:rFonts w:ascii="Times New Roman" w:hAnsi="Times New Roman" w:cs="Times New Roman"/>
        </w:rPr>
        <w:t>Už atliktus Darbus</w:t>
      </w:r>
      <w:r w:rsidR="000027CE" w:rsidRPr="00466FB6">
        <w:rPr>
          <w:rFonts w:ascii="Times New Roman" w:hAnsi="Times New Roman" w:cs="Times New Roman"/>
        </w:rPr>
        <w:t xml:space="preserve"> Užsakovui</w:t>
      </w:r>
      <w:r w:rsidRPr="00466FB6">
        <w:rPr>
          <w:rFonts w:ascii="Times New Roman" w:hAnsi="Times New Roman" w:cs="Times New Roman"/>
        </w:rPr>
        <w:t xml:space="preserve"> Rangovas išrašo </w:t>
      </w:r>
      <w:r w:rsidR="00976185" w:rsidRPr="00466FB6">
        <w:rPr>
          <w:rFonts w:ascii="Times New Roman" w:hAnsi="Times New Roman" w:cs="Times New Roman"/>
        </w:rPr>
        <w:t>sąskait</w:t>
      </w:r>
      <w:r w:rsidR="00976185">
        <w:rPr>
          <w:rFonts w:ascii="Times New Roman" w:hAnsi="Times New Roman" w:cs="Times New Roman"/>
        </w:rPr>
        <w:t>as</w:t>
      </w:r>
      <w:r w:rsidR="00976185" w:rsidRPr="00466FB6">
        <w:rPr>
          <w:rFonts w:ascii="Times New Roman" w:hAnsi="Times New Roman" w:cs="Times New Roman"/>
        </w:rPr>
        <w:t xml:space="preserve"> faktūr</w:t>
      </w:r>
      <w:r w:rsidR="00976185">
        <w:rPr>
          <w:rFonts w:ascii="Times New Roman" w:hAnsi="Times New Roman" w:cs="Times New Roman"/>
        </w:rPr>
        <w:t>as</w:t>
      </w:r>
      <w:r w:rsidR="00976185" w:rsidRPr="00466FB6">
        <w:rPr>
          <w:rFonts w:ascii="Times New Roman" w:hAnsi="Times New Roman" w:cs="Times New Roman"/>
        </w:rPr>
        <w:t xml:space="preserve"> </w:t>
      </w:r>
      <w:r w:rsidR="000027CE" w:rsidRPr="00466FB6">
        <w:rPr>
          <w:rFonts w:ascii="Times New Roman" w:hAnsi="Times New Roman" w:cs="Times New Roman"/>
          <w:b/>
          <w:bCs/>
        </w:rPr>
        <w:t>.........................</w:t>
      </w:r>
      <w:r w:rsidR="000027CE" w:rsidRPr="00466FB6">
        <w:rPr>
          <w:rFonts w:ascii="Times New Roman" w:hAnsi="Times New Roman" w:cs="Times New Roman"/>
        </w:rPr>
        <w:t xml:space="preserve"> Eur su PVM,  </w:t>
      </w:r>
      <w:r w:rsidRPr="00466FB6">
        <w:rPr>
          <w:rFonts w:ascii="Times New Roman" w:hAnsi="Times New Roman" w:cs="Times New Roman"/>
        </w:rPr>
        <w:t>.</w:t>
      </w:r>
    </w:p>
    <w:p w14:paraId="760F2835" w14:textId="538F3CBE" w:rsidR="000027CE" w:rsidRPr="00466FB6" w:rsidRDefault="000027CE" w:rsidP="001E590D">
      <w:pPr>
        <w:pStyle w:val="BodyText"/>
        <w:numPr>
          <w:ilvl w:val="2"/>
          <w:numId w:val="6"/>
        </w:numPr>
        <w:rPr>
          <w:rFonts w:ascii="Times New Roman" w:hAnsi="Times New Roman" w:cs="Times New Roman"/>
        </w:rPr>
      </w:pPr>
      <w:r w:rsidRPr="00466FB6">
        <w:rPr>
          <w:rFonts w:ascii="Times New Roman" w:hAnsi="Times New Roman" w:cs="Times New Roman"/>
        </w:rPr>
        <w:t xml:space="preserve">Darbų vertės, nurodytos 10.2.1 punkte, skirtumui, apskaičiuojamam iš jos atėmus 10.2.2 punkte nurodytą sumą, </w:t>
      </w:r>
      <w:r w:rsidR="00CC7F86" w:rsidRPr="00466FB6">
        <w:rPr>
          <w:rFonts w:ascii="Times New Roman" w:hAnsi="Times New Roman" w:cs="Times New Roman"/>
        </w:rPr>
        <w:t xml:space="preserve">Rangovas išrašo </w:t>
      </w:r>
      <w:r w:rsidR="00954424">
        <w:rPr>
          <w:rFonts w:ascii="Times New Roman" w:hAnsi="Times New Roman" w:cs="Times New Roman"/>
        </w:rPr>
        <w:t>Vilniaus miesto savivaldybės administracijai</w:t>
      </w:r>
      <w:r w:rsidR="00CC7F86" w:rsidRPr="00466FB6">
        <w:rPr>
          <w:rFonts w:ascii="Times New Roman" w:hAnsi="Times New Roman" w:cs="Times New Roman"/>
        </w:rPr>
        <w:t xml:space="preserve">. </w:t>
      </w:r>
    </w:p>
    <w:p w14:paraId="5D17C0BD" w14:textId="77777777" w:rsidR="000F15C5" w:rsidRPr="002F56DC" w:rsidRDefault="000F15C5" w:rsidP="001E590D">
      <w:pPr>
        <w:pStyle w:val="ListParagraph"/>
        <w:numPr>
          <w:ilvl w:val="1"/>
          <w:numId w:val="6"/>
        </w:numPr>
        <w:tabs>
          <w:tab w:val="left" w:pos="851"/>
        </w:tabs>
        <w:ind w:left="851" w:hanging="851"/>
        <w:jc w:val="both"/>
        <w:rPr>
          <w:rFonts w:ascii="Times New Roman" w:hAnsi="Times New Roman"/>
          <w:sz w:val="24"/>
          <w:szCs w:val="24"/>
        </w:rPr>
      </w:pPr>
      <w:r w:rsidRPr="002F56DC">
        <w:rPr>
          <w:rFonts w:ascii="Times New Roman" w:hAnsi="Times New Roman"/>
          <w:sz w:val="24"/>
          <w:szCs w:val="24"/>
        </w:rPr>
        <w:t>Išankstinis avansinis mokėjimas Rangovui nėra galimas.</w:t>
      </w:r>
    </w:p>
    <w:p w14:paraId="7349EAA0" w14:textId="7E726A26" w:rsidR="000F15C5" w:rsidRPr="002F56DC" w:rsidRDefault="000F15C5" w:rsidP="001E590D">
      <w:pPr>
        <w:pStyle w:val="ListParagraph"/>
        <w:numPr>
          <w:ilvl w:val="1"/>
          <w:numId w:val="6"/>
        </w:numPr>
        <w:tabs>
          <w:tab w:val="left" w:pos="851"/>
        </w:tabs>
        <w:ind w:left="810" w:hanging="810"/>
        <w:jc w:val="both"/>
        <w:rPr>
          <w:rFonts w:ascii="Times New Roman" w:hAnsi="Times New Roman"/>
          <w:sz w:val="24"/>
          <w:szCs w:val="24"/>
        </w:rPr>
      </w:pPr>
      <w:r>
        <w:rPr>
          <w:rFonts w:ascii="Times New Roman" w:hAnsi="Times New Roman"/>
          <w:sz w:val="24"/>
          <w:szCs w:val="24"/>
        </w:rPr>
        <w:t>U</w:t>
      </w:r>
      <w:r w:rsidRPr="002F56DC">
        <w:rPr>
          <w:rFonts w:ascii="Times New Roman" w:hAnsi="Times New Roman"/>
          <w:sz w:val="24"/>
          <w:szCs w:val="24"/>
        </w:rPr>
        <w:t>ž faktiškai atliktus Darbus ar jų dalį atsiskaito</w:t>
      </w:r>
      <w:r>
        <w:rPr>
          <w:rFonts w:ascii="Times New Roman" w:hAnsi="Times New Roman"/>
          <w:sz w:val="24"/>
          <w:szCs w:val="24"/>
        </w:rPr>
        <w:t>ma</w:t>
      </w:r>
      <w:r w:rsidRPr="002F56DC">
        <w:rPr>
          <w:rFonts w:ascii="Times New Roman" w:hAnsi="Times New Roman"/>
          <w:sz w:val="24"/>
          <w:szCs w:val="24"/>
        </w:rPr>
        <w:t xml:space="preserve"> su Rangovu pagal Atliktų darbų aktus bei pateiktą PVM sąskaitą faktūrą per 30 (trisdešimt) dienų nuo Atliktų darbų aktų</w:t>
      </w:r>
      <w:r>
        <w:rPr>
          <w:rFonts w:ascii="Times New Roman" w:hAnsi="Times New Roman"/>
          <w:sz w:val="24"/>
          <w:szCs w:val="24"/>
        </w:rPr>
        <w:t xml:space="preserve"> </w:t>
      </w:r>
      <w:r w:rsidRPr="002F5A66">
        <w:rPr>
          <w:rFonts w:ascii="Times New Roman" w:hAnsi="Times New Roman"/>
          <w:sz w:val="24"/>
          <w:szCs w:val="24"/>
        </w:rPr>
        <w:t>patvirtinimo</w:t>
      </w:r>
      <w:r>
        <w:rPr>
          <w:rFonts w:ascii="Times New Roman" w:hAnsi="Times New Roman"/>
          <w:sz w:val="24"/>
          <w:szCs w:val="24"/>
        </w:rPr>
        <w:t xml:space="preserve"> ir PVM sąskaitos-faktūros pateikimo Administratoriui</w:t>
      </w:r>
      <w:r w:rsidRPr="002F56DC">
        <w:rPr>
          <w:rFonts w:ascii="Times New Roman" w:hAnsi="Times New Roman"/>
          <w:sz w:val="24"/>
          <w:szCs w:val="24"/>
        </w:rPr>
        <w:t xml:space="preserve"> dienos. </w:t>
      </w:r>
      <w:r>
        <w:rPr>
          <w:rFonts w:ascii="Times New Roman" w:hAnsi="Times New Roman"/>
          <w:sz w:val="24"/>
          <w:szCs w:val="24"/>
        </w:rPr>
        <w:t>PVM s</w:t>
      </w:r>
      <w:r w:rsidRPr="002F56DC">
        <w:rPr>
          <w:rFonts w:ascii="Times New Roman" w:hAnsi="Times New Roman"/>
          <w:sz w:val="24"/>
          <w:szCs w:val="24"/>
        </w:rPr>
        <w:t>ąskaitos</w:t>
      </w:r>
      <w:r w:rsidR="00466FB6">
        <w:rPr>
          <w:rFonts w:ascii="Times New Roman" w:hAnsi="Times New Roman"/>
          <w:sz w:val="24"/>
          <w:szCs w:val="24"/>
        </w:rPr>
        <w:t>-</w:t>
      </w:r>
      <w:r w:rsidRPr="002F56DC">
        <w:rPr>
          <w:rFonts w:ascii="Times New Roman" w:hAnsi="Times New Roman"/>
          <w:sz w:val="24"/>
          <w:szCs w:val="24"/>
        </w:rPr>
        <w:t>faktūros privalo būti teikiamos naudojantis Informacinės sistemos „</w:t>
      </w:r>
      <w:proofErr w:type="spellStart"/>
      <w:r w:rsidR="00B20ABC">
        <w:rPr>
          <w:rFonts w:ascii="Times New Roman" w:hAnsi="Times New Roman"/>
          <w:sz w:val="24"/>
          <w:szCs w:val="24"/>
        </w:rPr>
        <w:t>Sabis</w:t>
      </w:r>
      <w:proofErr w:type="spellEnd"/>
      <w:r w:rsidRPr="002F56DC">
        <w:rPr>
          <w:rFonts w:ascii="Times New Roman" w:hAnsi="Times New Roman"/>
          <w:sz w:val="24"/>
          <w:szCs w:val="24"/>
        </w:rPr>
        <w:t>“ priemonėmis.</w:t>
      </w:r>
      <w:bookmarkStart w:id="8" w:name="_Hlk509927604"/>
      <w:r w:rsidRPr="002F56DC">
        <w:rPr>
          <w:rFonts w:ascii="Times New Roman" w:eastAsia="Cambria" w:hAnsi="Times New Roman"/>
          <w:sz w:val="24"/>
          <w:szCs w:val="24"/>
        </w:rPr>
        <w:t xml:space="preserve"> Rangovui pateikus PVM sąskaitą</w:t>
      </w:r>
      <w:r w:rsidR="00CC7F86">
        <w:rPr>
          <w:rFonts w:ascii="Times New Roman" w:eastAsia="Cambria" w:hAnsi="Times New Roman"/>
          <w:sz w:val="24"/>
          <w:szCs w:val="24"/>
        </w:rPr>
        <w:t xml:space="preserve"> </w:t>
      </w:r>
      <w:r w:rsidRPr="002F56DC">
        <w:rPr>
          <w:rFonts w:ascii="Times New Roman" w:eastAsia="Cambria" w:hAnsi="Times New Roman"/>
          <w:sz w:val="24"/>
          <w:szCs w:val="24"/>
        </w:rPr>
        <w:t>faktūrą kitais būdais ar priemonėmis, bus laikoma, kad PVM sąskaita</w:t>
      </w:r>
      <w:r w:rsidR="00CC7F86">
        <w:rPr>
          <w:rFonts w:ascii="Times New Roman" w:eastAsia="Cambria" w:hAnsi="Times New Roman"/>
          <w:sz w:val="24"/>
          <w:szCs w:val="24"/>
        </w:rPr>
        <w:t xml:space="preserve"> </w:t>
      </w:r>
      <w:r w:rsidRPr="002F56DC">
        <w:rPr>
          <w:rFonts w:ascii="Times New Roman" w:eastAsia="Cambria" w:hAnsi="Times New Roman"/>
          <w:sz w:val="24"/>
          <w:szCs w:val="24"/>
        </w:rPr>
        <w:t>faktūra nepateikta</w:t>
      </w:r>
      <w:r w:rsidRPr="002F56DC">
        <w:rPr>
          <w:rFonts w:ascii="Times New Roman" w:hAnsi="Times New Roman"/>
          <w:sz w:val="24"/>
          <w:szCs w:val="24"/>
        </w:rPr>
        <w:t>.</w:t>
      </w:r>
    </w:p>
    <w:p w14:paraId="75BADF67" w14:textId="77777777" w:rsidR="000F15C5" w:rsidRPr="002F5A66" w:rsidRDefault="000F15C5" w:rsidP="001E590D">
      <w:pPr>
        <w:pStyle w:val="ListParagraph"/>
        <w:numPr>
          <w:ilvl w:val="1"/>
          <w:numId w:val="6"/>
        </w:numPr>
        <w:tabs>
          <w:tab w:val="left" w:pos="851"/>
        </w:tabs>
        <w:ind w:left="810" w:hanging="810"/>
        <w:jc w:val="both"/>
        <w:rPr>
          <w:rFonts w:ascii="Times New Roman" w:hAnsi="Times New Roman"/>
          <w:sz w:val="24"/>
          <w:szCs w:val="24"/>
        </w:rPr>
      </w:pPr>
      <w:r>
        <w:rPr>
          <w:rFonts w:ascii="Times New Roman" w:hAnsi="Times New Roman"/>
          <w:sz w:val="24"/>
          <w:szCs w:val="24"/>
        </w:rPr>
        <w:t>U</w:t>
      </w:r>
      <w:r w:rsidRPr="002F56DC">
        <w:rPr>
          <w:rFonts w:ascii="Times New Roman" w:hAnsi="Times New Roman"/>
          <w:sz w:val="24"/>
          <w:szCs w:val="24"/>
        </w:rPr>
        <w:t>ž faktiškai atliktus Darbus pagal paskutinį Atliktų darbų aktą, kuriame nurodytų atliktų Darbų vertė negali būti mažesnė kaip 10 proc. nuo Pradinės Sutarties vertės Eur be PVM, atsiskaito</w:t>
      </w:r>
      <w:r>
        <w:rPr>
          <w:rFonts w:ascii="Times New Roman" w:hAnsi="Times New Roman"/>
          <w:sz w:val="24"/>
          <w:szCs w:val="24"/>
        </w:rPr>
        <w:t>ma</w:t>
      </w:r>
      <w:r w:rsidRPr="002F56DC">
        <w:rPr>
          <w:rFonts w:ascii="Times New Roman" w:hAnsi="Times New Roman"/>
          <w:sz w:val="24"/>
          <w:szCs w:val="24"/>
        </w:rPr>
        <w:t xml:space="preserve"> su Rangovu per 30 (trisdešimt) dienų nuo Atliktų darbų aktų </w:t>
      </w:r>
      <w:r w:rsidRPr="002F5A66">
        <w:rPr>
          <w:rFonts w:ascii="Times New Roman" w:hAnsi="Times New Roman"/>
          <w:sz w:val="24"/>
          <w:szCs w:val="24"/>
        </w:rPr>
        <w:t xml:space="preserve">patvirtinimo </w:t>
      </w:r>
      <w:r>
        <w:rPr>
          <w:rFonts w:ascii="Times New Roman" w:hAnsi="Times New Roman"/>
          <w:sz w:val="24"/>
          <w:szCs w:val="24"/>
        </w:rPr>
        <w:t xml:space="preserve">ir PVM sąskaitos-faktūros pateikimo Administratoriui </w:t>
      </w:r>
      <w:r w:rsidRPr="002F5A66">
        <w:rPr>
          <w:rFonts w:ascii="Times New Roman" w:hAnsi="Times New Roman"/>
          <w:sz w:val="24"/>
          <w:szCs w:val="24"/>
        </w:rPr>
        <w:t>dienos ir Darbų perdavimo-priėmimo akto pasirašymo dienos.</w:t>
      </w:r>
    </w:p>
    <w:p w14:paraId="1D19662F" w14:textId="77777777" w:rsidR="000F15C5" w:rsidRPr="00EE3605" w:rsidRDefault="000F15C5" w:rsidP="001E590D">
      <w:pPr>
        <w:pStyle w:val="ListParagraph"/>
        <w:numPr>
          <w:ilvl w:val="1"/>
          <w:numId w:val="6"/>
        </w:numPr>
        <w:tabs>
          <w:tab w:val="left" w:pos="851"/>
        </w:tabs>
        <w:ind w:left="810" w:hanging="810"/>
        <w:jc w:val="both"/>
        <w:rPr>
          <w:rFonts w:ascii="Times New Roman" w:hAnsi="Times New Roman"/>
          <w:sz w:val="24"/>
          <w:szCs w:val="24"/>
        </w:rPr>
      </w:pPr>
      <w:r w:rsidRPr="00EE3605">
        <w:rPr>
          <w:rFonts w:ascii="Times New Roman" w:hAnsi="Times New Roman"/>
          <w:sz w:val="24"/>
          <w:szCs w:val="24"/>
        </w:rPr>
        <w:t xml:space="preserve">Tais atvejais, kai yra objektyviai pagrįsta, mokėjimai gali būti atidedami, bet ne ilgiau kaip 60 </w:t>
      </w:r>
      <w:r w:rsidRPr="00EE3605">
        <w:rPr>
          <w:rFonts w:ascii="Times New Roman" w:eastAsia="Cambria" w:hAnsi="Times New Roman"/>
          <w:sz w:val="24"/>
          <w:szCs w:val="24"/>
        </w:rPr>
        <w:t>(šešiasdešimt)</w:t>
      </w:r>
      <w:r w:rsidRPr="00EE3605">
        <w:rPr>
          <w:rFonts w:ascii="Times New Roman" w:hAnsi="Times New Roman"/>
          <w:sz w:val="24"/>
          <w:szCs w:val="24"/>
        </w:rPr>
        <w:t xml:space="preserve"> dienų, </w:t>
      </w:r>
      <w:r w:rsidRPr="00EE3605">
        <w:rPr>
          <w:rFonts w:ascii="Times New Roman" w:eastAsia="Cambria" w:hAnsi="Times New Roman"/>
          <w:sz w:val="24"/>
          <w:szCs w:val="24"/>
        </w:rPr>
        <w:t>skaičiuojant nuo</w:t>
      </w:r>
      <w:r w:rsidRPr="00EE3605">
        <w:rPr>
          <w:rFonts w:ascii="Times New Roman" w:hAnsi="Times New Roman"/>
          <w:sz w:val="24"/>
          <w:szCs w:val="24"/>
        </w:rPr>
        <w:t xml:space="preserve"> </w:t>
      </w:r>
      <w:r w:rsidRPr="00EE3605">
        <w:rPr>
          <w:rFonts w:ascii="Times New Roman" w:eastAsia="Cambria" w:hAnsi="Times New Roman"/>
          <w:sz w:val="24"/>
          <w:szCs w:val="24"/>
        </w:rPr>
        <w:t xml:space="preserve">Atliktų darbų aktų patvirtinimo </w:t>
      </w:r>
      <w:r w:rsidRPr="00EE3605">
        <w:rPr>
          <w:rFonts w:ascii="Times New Roman" w:hAnsi="Times New Roman"/>
          <w:sz w:val="24"/>
          <w:szCs w:val="24"/>
        </w:rPr>
        <w:t>ir PVM sąskaitos-faktūros pateikimo Administratoriui</w:t>
      </w:r>
      <w:r w:rsidRPr="00EE3605">
        <w:rPr>
          <w:rFonts w:ascii="Times New Roman" w:eastAsia="Cambria" w:hAnsi="Times New Roman"/>
          <w:sz w:val="24"/>
          <w:szCs w:val="24"/>
        </w:rPr>
        <w:t xml:space="preserve"> dienos</w:t>
      </w:r>
      <w:r w:rsidRPr="00EE3605">
        <w:rPr>
          <w:rFonts w:ascii="Times New Roman" w:hAnsi="Times New Roman"/>
          <w:sz w:val="24"/>
          <w:szCs w:val="24"/>
        </w:rPr>
        <w:t>.</w:t>
      </w:r>
    </w:p>
    <w:bookmarkEnd w:id="8"/>
    <w:p w14:paraId="7271E4F9" w14:textId="77777777" w:rsidR="000F15C5" w:rsidRPr="002F5A66" w:rsidRDefault="000F15C5" w:rsidP="001E590D">
      <w:pPr>
        <w:pStyle w:val="ListParagraph"/>
        <w:numPr>
          <w:ilvl w:val="1"/>
          <w:numId w:val="6"/>
        </w:numPr>
        <w:tabs>
          <w:tab w:val="left" w:pos="851"/>
        </w:tabs>
        <w:ind w:left="810" w:hanging="810"/>
        <w:jc w:val="both"/>
        <w:rPr>
          <w:rFonts w:ascii="Times New Roman" w:hAnsi="Times New Roman"/>
          <w:sz w:val="24"/>
          <w:szCs w:val="24"/>
        </w:rPr>
      </w:pPr>
      <w:r w:rsidRPr="002F5A66">
        <w:rPr>
          <w:rFonts w:ascii="Times New Roman" w:hAnsi="Times New Roman"/>
          <w:sz w:val="24"/>
          <w:szCs w:val="24"/>
        </w:rPr>
        <w:t xml:space="preserve">Jeigu Rangovas Sutartyje nustatytu laiku ar pagal Administratoriaus pareikalavimą nepateikia Atliktų darbų aktų, Administratorius </w:t>
      </w:r>
      <w:r>
        <w:rPr>
          <w:rFonts w:ascii="Times New Roman" w:hAnsi="Times New Roman"/>
          <w:sz w:val="24"/>
          <w:szCs w:val="24"/>
        </w:rPr>
        <w:t xml:space="preserve">ir/ar Užsakovas </w:t>
      </w:r>
      <w:r w:rsidRPr="002F5A66">
        <w:rPr>
          <w:rFonts w:ascii="Times New Roman" w:hAnsi="Times New Roman"/>
          <w:sz w:val="24"/>
          <w:szCs w:val="24"/>
        </w:rPr>
        <w:t xml:space="preserve">gali juos surašyti vienašališkai pats (pasitelkęs kitus </w:t>
      </w:r>
      <w:r w:rsidRPr="002F5A66">
        <w:rPr>
          <w:rFonts w:ascii="Times New Roman" w:eastAsia="Times New Roman" w:hAnsi="Times New Roman"/>
          <w:sz w:val="24"/>
          <w:szCs w:val="24"/>
        </w:rPr>
        <w:t>trečiuosius asmenis</w:t>
      </w:r>
      <w:r w:rsidRPr="002F5A66">
        <w:rPr>
          <w:rFonts w:ascii="Times New Roman" w:hAnsi="Times New Roman"/>
          <w:sz w:val="24"/>
          <w:szCs w:val="24"/>
        </w:rPr>
        <w:t xml:space="preserve"> savo nuožiūra). Tokias Užsakovo </w:t>
      </w:r>
      <w:r w:rsidRPr="00922F84">
        <w:rPr>
          <w:rFonts w:ascii="Times New Roman" w:hAnsi="Times New Roman"/>
          <w:sz w:val="24"/>
          <w:szCs w:val="24"/>
        </w:rPr>
        <w:t>ir/ar</w:t>
      </w:r>
      <w:r w:rsidRPr="002F5A66">
        <w:rPr>
          <w:rFonts w:ascii="Times New Roman" w:hAnsi="Times New Roman"/>
          <w:sz w:val="24"/>
          <w:szCs w:val="24"/>
        </w:rPr>
        <w:t xml:space="preserve"> Administratoriaus išlaidas atlygina Rangovas, tokius aktus Užsakovas ir/ar Administratorius pateikia Rangovui. Tokie aktai nėra pagrindas Rangovui surašyti PVM sąskaitas-faktūras, nebent Užsakovas ir / ar Administratorius nurodytų kitaip.</w:t>
      </w:r>
    </w:p>
    <w:p w14:paraId="166A24BD" w14:textId="5812E127" w:rsidR="000F15C5" w:rsidRPr="002F56DC" w:rsidRDefault="000F15C5" w:rsidP="001E590D">
      <w:pPr>
        <w:pStyle w:val="ListParagraph"/>
        <w:numPr>
          <w:ilvl w:val="1"/>
          <w:numId w:val="6"/>
        </w:numPr>
        <w:tabs>
          <w:tab w:val="left" w:pos="851"/>
        </w:tabs>
        <w:ind w:left="810" w:hanging="810"/>
        <w:jc w:val="both"/>
        <w:rPr>
          <w:rFonts w:ascii="Times New Roman" w:hAnsi="Times New Roman"/>
          <w:sz w:val="24"/>
          <w:szCs w:val="24"/>
        </w:rPr>
      </w:pPr>
      <w:r w:rsidRPr="002F56DC">
        <w:rPr>
          <w:rFonts w:ascii="Times New Roman" w:hAnsi="Times New Roman"/>
          <w:sz w:val="24"/>
          <w:szCs w:val="24"/>
        </w:rPr>
        <w:t xml:space="preserve">Užsakovas </w:t>
      </w:r>
      <w:r>
        <w:rPr>
          <w:rFonts w:ascii="Times New Roman" w:hAnsi="Times New Roman"/>
          <w:sz w:val="24"/>
          <w:szCs w:val="24"/>
        </w:rPr>
        <w:t>ir / ar Vilniaus miesto savivaldybė</w:t>
      </w:r>
      <w:r w:rsidR="00562E54">
        <w:rPr>
          <w:rFonts w:ascii="Times New Roman" w:hAnsi="Times New Roman"/>
          <w:sz w:val="24"/>
          <w:szCs w:val="24"/>
        </w:rPr>
        <w:t>s administracija</w:t>
      </w:r>
      <w:r>
        <w:rPr>
          <w:rFonts w:ascii="Times New Roman" w:hAnsi="Times New Roman"/>
          <w:sz w:val="24"/>
          <w:szCs w:val="24"/>
        </w:rPr>
        <w:t xml:space="preserve"> </w:t>
      </w:r>
      <w:r w:rsidRPr="002F56DC">
        <w:rPr>
          <w:rFonts w:ascii="Times New Roman" w:hAnsi="Times New Roman"/>
          <w:sz w:val="24"/>
          <w:szCs w:val="24"/>
        </w:rPr>
        <w:t xml:space="preserve">neapmoka Rangovui už darbus, kurie nenumatyti Sutartyje, bet juos Rangovas atlieka savavališkai, be </w:t>
      </w:r>
      <w:r>
        <w:rPr>
          <w:rFonts w:ascii="Times New Roman" w:hAnsi="Times New Roman"/>
          <w:sz w:val="24"/>
          <w:szCs w:val="24"/>
        </w:rPr>
        <w:t>Administratoriaus</w:t>
      </w:r>
      <w:r w:rsidRPr="002F56DC">
        <w:rPr>
          <w:rFonts w:ascii="Times New Roman" w:hAnsi="Times New Roman"/>
          <w:sz w:val="24"/>
          <w:szCs w:val="24"/>
        </w:rPr>
        <w:t xml:space="preserve"> leidimo, nukrypdamas nuo Sutarties, taip pat už darbus, kurie nors ir numatyti Sutartyje, bet susiję su Darbų defektų šalinimu ar Sutartyje numatyta, kad jie atliekami neatlygintinai, Rangovo sąskaita. </w:t>
      </w:r>
      <w:r>
        <w:rPr>
          <w:rFonts w:ascii="Times New Roman" w:hAnsi="Times New Roman"/>
          <w:sz w:val="24"/>
          <w:szCs w:val="24"/>
        </w:rPr>
        <w:t>Administratoriui</w:t>
      </w:r>
      <w:r w:rsidRPr="002F56DC">
        <w:rPr>
          <w:rFonts w:ascii="Times New Roman" w:hAnsi="Times New Roman"/>
          <w:sz w:val="24"/>
          <w:szCs w:val="24"/>
        </w:rPr>
        <w:t xml:space="preserve"> pareikalavus, Rangovas privalo per </w:t>
      </w:r>
      <w:r>
        <w:rPr>
          <w:rFonts w:ascii="Times New Roman" w:hAnsi="Times New Roman"/>
          <w:sz w:val="24"/>
          <w:szCs w:val="24"/>
        </w:rPr>
        <w:t>Administratoriaus</w:t>
      </w:r>
      <w:r w:rsidRPr="002F56DC">
        <w:rPr>
          <w:rFonts w:ascii="Times New Roman" w:hAnsi="Times New Roman"/>
          <w:sz w:val="24"/>
          <w:szCs w:val="24"/>
        </w:rPr>
        <w:t xml:space="preserve"> nurodytą terminą neatlygintinai pašalinti be </w:t>
      </w:r>
      <w:r>
        <w:rPr>
          <w:rFonts w:ascii="Times New Roman" w:hAnsi="Times New Roman"/>
          <w:sz w:val="24"/>
          <w:szCs w:val="24"/>
        </w:rPr>
        <w:t>Administratoriaus</w:t>
      </w:r>
      <w:r w:rsidRPr="002F56DC">
        <w:rPr>
          <w:rFonts w:ascii="Times New Roman" w:hAnsi="Times New Roman"/>
          <w:sz w:val="24"/>
          <w:szCs w:val="24"/>
        </w:rPr>
        <w:t xml:space="preserve"> leidimo atliktus darbus, priešingu atveju, </w:t>
      </w:r>
      <w:r>
        <w:rPr>
          <w:rFonts w:ascii="Times New Roman" w:hAnsi="Times New Roman"/>
          <w:sz w:val="24"/>
          <w:szCs w:val="24"/>
        </w:rPr>
        <w:t>Administratorius</w:t>
      </w:r>
      <w:r w:rsidRPr="002F56DC">
        <w:rPr>
          <w:rFonts w:ascii="Times New Roman" w:hAnsi="Times New Roman"/>
          <w:sz w:val="24"/>
          <w:szCs w:val="24"/>
        </w:rPr>
        <w:t xml:space="preserve"> juos pašalina Rangovo sąskaita.</w:t>
      </w:r>
    </w:p>
    <w:p w14:paraId="011018F1" w14:textId="5A054362" w:rsidR="000F15C5" w:rsidRPr="002F56DC" w:rsidRDefault="000F15C5" w:rsidP="001E590D">
      <w:pPr>
        <w:pStyle w:val="ListParagraph"/>
        <w:numPr>
          <w:ilvl w:val="1"/>
          <w:numId w:val="6"/>
        </w:numPr>
        <w:tabs>
          <w:tab w:val="left" w:pos="851"/>
        </w:tabs>
        <w:ind w:left="810" w:hanging="810"/>
        <w:jc w:val="both"/>
        <w:rPr>
          <w:rFonts w:ascii="Times New Roman" w:hAnsi="Times New Roman"/>
          <w:sz w:val="24"/>
          <w:szCs w:val="24"/>
        </w:rPr>
      </w:pPr>
      <w:r w:rsidRPr="002F56DC">
        <w:rPr>
          <w:rFonts w:ascii="Times New Roman" w:eastAsia="Times New Roman" w:hAnsi="Times New Roman"/>
          <w:sz w:val="24"/>
          <w:szCs w:val="24"/>
        </w:rPr>
        <w:t>Rangovas negali perleisti tretiesiems asmenims visų ar dalies savo teisių, susijusių su Sutartimi, įskaitant reikalavimo teisę į Užsakovo</w:t>
      </w:r>
      <w:r>
        <w:rPr>
          <w:rFonts w:ascii="Times New Roman" w:eastAsia="Times New Roman" w:hAnsi="Times New Roman"/>
          <w:sz w:val="24"/>
          <w:szCs w:val="24"/>
        </w:rPr>
        <w:t xml:space="preserve"> ir / ar Vilniaus miesto savivaldybės</w:t>
      </w:r>
      <w:r w:rsidRPr="002F56DC">
        <w:rPr>
          <w:rFonts w:ascii="Times New Roman" w:eastAsia="Times New Roman" w:hAnsi="Times New Roman"/>
          <w:sz w:val="24"/>
          <w:szCs w:val="24"/>
        </w:rPr>
        <w:t xml:space="preserve"> </w:t>
      </w:r>
      <w:r w:rsidR="00562E54">
        <w:rPr>
          <w:rFonts w:ascii="Times New Roman" w:eastAsia="Times New Roman" w:hAnsi="Times New Roman"/>
          <w:sz w:val="24"/>
          <w:szCs w:val="24"/>
        </w:rPr>
        <w:t xml:space="preserve">administracijos </w:t>
      </w:r>
      <w:r w:rsidRPr="002F56DC">
        <w:rPr>
          <w:rFonts w:ascii="Times New Roman" w:eastAsia="Times New Roman" w:hAnsi="Times New Roman"/>
          <w:sz w:val="24"/>
          <w:szCs w:val="24"/>
        </w:rPr>
        <w:t xml:space="preserve">mokėtinas sumas, be išankstinio </w:t>
      </w:r>
      <w:r>
        <w:rPr>
          <w:rFonts w:ascii="Times New Roman" w:eastAsia="Times New Roman" w:hAnsi="Times New Roman"/>
          <w:sz w:val="24"/>
          <w:szCs w:val="24"/>
        </w:rPr>
        <w:t xml:space="preserve">Administratoriaus </w:t>
      </w:r>
      <w:r w:rsidRPr="002F56DC">
        <w:rPr>
          <w:rFonts w:ascii="Times New Roman" w:eastAsia="Times New Roman" w:hAnsi="Times New Roman"/>
          <w:sz w:val="24"/>
          <w:szCs w:val="24"/>
        </w:rPr>
        <w:t xml:space="preserve">rašytinio sutikimo. Be </w:t>
      </w:r>
      <w:r>
        <w:rPr>
          <w:rFonts w:ascii="Times New Roman" w:eastAsia="Times New Roman" w:hAnsi="Times New Roman"/>
          <w:sz w:val="24"/>
          <w:szCs w:val="24"/>
        </w:rPr>
        <w:t>Administratoriaus</w:t>
      </w:r>
      <w:r w:rsidRPr="002F56DC">
        <w:rPr>
          <w:rFonts w:ascii="Times New Roman" w:eastAsia="Times New Roman" w:hAnsi="Times New Roman"/>
          <w:sz w:val="24"/>
          <w:szCs w:val="24"/>
        </w:rPr>
        <w:t xml:space="preserve"> išankstinio rašytinio sutikimo sudaryti sandoriai dėl teisių ar pareigų pagal šią Sutartį perleidimo laikytini niekiniais ir negaliojančiais nuo jų sudarymo momento</w:t>
      </w:r>
      <w:r w:rsidRPr="002F56DC">
        <w:rPr>
          <w:rFonts w:ascii="Times New Roman" w:hAnsi="Times New Roman"/>
          <w:sz w:val="24"/>
          <w:szCs w:val="24"/>
        </w:rPr>
        <w:t>.</w:t>
      </w:r>
    </w:p>
    <w:p w14:paraId="61998474" w14:textId="33558C85" w:rsidR="000F15C5" w:rsidRPr="002F56DC" w:rsidRDefault="000F15C5" w:rsidP="001E590D">
      <w:pPr>
        <w:pStyle w:val="ListParagraph"/>
        <w:numPr>
          <w:ilvl w:val="1"/>
          <w:numId w:val="6"/>
        </w:numPr>
        <w:tabs>
          <w:tab w:val="left" w:pos="851"/>
        </w:tabs>
        <w:ind w:left="810" w:hanging="810"/>
        <w:jc w:val="both"/>
        <w:rPr>
          <w:rFonts w:ascii="Times New Roman" w:hAnsi="Times New Roman"/>
          <w:sz w:val="24"/>
          <w:szCs w:val="24"/>
        </w:rPr>
      </w:pPr>
      <w:r w:rsidRPr="002F56DC">
        <w:rPr>
          <w:rFonts w:ascii="Times New Roman" w:hAnsi="Times New Roman"/>
          <w:sz w:val="24"/>
          <w:szCs w:val="24"/>
        </w:rPr>
        <w:t>Šalys susitaria, kad nepaisant to, kas nurodyta mokėjimo pavedimuose, Užsakovui</w:t>
      </w:r>
      <w:r>
        <w:rPr>
          <w:rFonts w:ascii="Times New Roman" w:hAnsi="Times New Roman"/>
          <w:sz w:val="24"/>
          <w:szCs w:val="24"/>
        </w:rPr>
        <w:t xml:space="preserve"> </w:t>
      </w:r>
      <w:r w:rsidRPr="00F8747D">
        <w:rPr>
          <w:rFonts w:ascii="Times New Roman" w:hAnsi="Times New Roman"/>
          <w:sz w:val="24"/>
          <w:szCs w:val="24"/>
        </w:rPr>
        <w:t xml:space="preserve">ir </w:t>
      </w:r>
      <w:r>
        <w:rPr>
          <w:rFonts w:ascii="Times New Roman" w:hAnsi="Times New Roman"/>
          <w:sz w:val="24"/>
          <w:szCs w:val="24"/>
        </w:rPr>
        <w:t>Vilniaus miesto savivaldyb</w:t>
      </w:r>
      <w:r w:rsidR="00562E54">
        <w:rPr>
          <w:rFonts w:ascii="Times New Roman" w:hAnsi="Times New Roman"/>
          <w:sz w:val="24"/>
          <w:szCs w:val="24"/>
        </w:rPr>
        <w:t>ės administracijai</w:t>
      </w:r>
      <w:r w:rsidRPr="002F56DC">
        <w:rPr>
          <w:rFonts w:ascii="Times New Roman" w:hAnsi="Times New Roman"/>
          <w:sz w:val="24"/>
          <w:szCs w:val="24"/>
        </w:rPr>
        <w:t xml:space="preserve"> atlikus mokėjimus pagal Sutartį, įmokos pirmiausiai yra skiriamos anksčiausiai Sutarties pagrindu už atliktus Darbus atsiradusiems įsiskolinimams, nurodytiems Rangovo PVM sąskaitose-faktūros, padengti pagal Sutartį, tik padengus šiuos įsiskolinimus, įmokos naudojamos padengti delspinigiams (antrąja eile) apmokėti (jeigu jie buvo priskaičiuoti pagal Sutartį), po to trečiąja eile – palūkanoms apmokėti (jeigu jos buvo priskaičiuotos pagal Sutartį).</w:t>
      </w:r>
      <w:bookmarkStart w:id="9" w:name="_Hlk501707261"/>
    </w:p>
    <w:p w14:paraId="597B4B1B" w14:textId="77777777" w:rsidR="000F15C5" w:rsidRPr="002F56DC" w:rsidRDefault="000F15C5" w:rsidP="001E590D">
      <w:pPr>
        <w:pStyle w:val="ListParagraph"/>
        <w:numPr>
          <w:ilvl w:val="1"/>
          <w:numId w:val="6"/>
        </w:numPr>
        <w:tabs>
          <w:tab w:val="left" w:pos="851"/>
        </w:tabs>
        <w:ind w:left="810" w:hanging="810"/>
        <w:jc w:val="both"/>
        <w:rPr>
          <w:rFonts w:ascii="Times New Roman" w:hAnsi="Times New Roman"/>
          <w:sz w:val="24"/>
          <w:szCs w:val="24"/>
        </w:rPr>
      </w:pPr>
      <w:r w:rsidRPr="002F56DC">
        <w:rPr>
          <w:rFonts w:ascii="Times New Roman" w:hAnsi="Times New Roman"/>
          <w:sz w:val="24"/>
          <w:szCs w:val="24"/>
        </w:rPr>
        <w:lastRenderedPageBreak/>
        <w:t>Užsakovas</w:t>
      </w:r>
      <w:r>
        <w:rPr>
          <w:rFonts w:ascii="Times New Roman" w:hAnsi="Times New Roman"/>
          <w:sz w:val="24"/>
          <w:szCs w:val="24"/>
        </w:rPr>
        <w:t xml:space="preserve"> </w:t>
      </w:r>
      <w:r w:rsidRPr="00F8747D">
        <w:rPr>
          <w:rFonts w:ascii="Times New Roman" w:hAnsi="Times New Roman"/>
          <w:sz w:val="24"/>
          <w:szCs w:val="24"/>
        </w:rPr>
        <w:t>ir</w:t>
      </w:r>
      <w:r w:rsidRPr="00615FE3">
        <w:rPr>
          <w:rFonts w:ascii="Times New Roman" w:hAnsi="Times New Roman"/>
          <w:sz w:val="24"/>
          <w:szCs w:val="24"/>
        </w:rPr>
        <w:t>/ar</w:t>
      </w:r>
      <w:r w:rsidRPr="00F8747D">
        <w:rPr>
          <w:rFonts w:ascii="Times New Roman" w:hAnsi="Times New Roman"/>
          <w:sz w:val="24"/>
          <w:szCs w:val="24"/>
        </w:rPr>
        <w:t xml:space="preserve"> Administratorius</w:t>
      </w:r>
      <w:r w:rsidRPr="002F56DC">
        <w:rPr>
          <w:rFonts w:ascii="Times New Roman" w:hAnsi="Times New Roman"/>
          <w:sz w:val="24"/>
          <w:szCs w:val="24"/>
        </w:rPr>
        <w:t xml:space="preserve"> numato tiesioginio atsiskaitymo galimybę su Sutartyje nurodytais </w:t>
      </w:r>
      <w:r w:rsidRPr="002F56DC">
        <w:rPr>
          <w:rFonts w:ascii="Times New Roman" w:eastAsia="MS Mincho" w:hAnsi="Times New Roman"/>
          <w:sz w:val="24"/>
          <w:szCs w:val="24"/>
        </w:rPr>
        <w:t xml:space="preserve">Subrangovais </w:t>
      </w:r>
      <w:r w:rsidRPr="002F56DC">
        <w:rPr>
          <w:rFonts w:ascii="Times New Roman" w:hAnsi="Times New Roman"/>
          <w:sz w:val="24"/>
          <w:szCs w:val="24"/>
        </w:rPr>
        <w:t>tokiomis sąlygomis:</w:t>
      </w:r>
    </w:p>
    <w:p w14:paraId="69FD1E80" w14:textId="77777777" w:rsidR="000F15C5" w:rsidRPr="002F56DC" w:rsidRDefault="000F15C5" w:rsidP="001E590D">
      <w:pPr>
        <w:pStyle w:val="ListParagraph"/>
        <w:numPr>
          <w:ilvl w:val="2"/>
          <w:numId w:val="6"/>
        </w:numPr>
        <w:tabs>
          <w:tab w:val="left" w:pos="851"/>
        </w:tabs>
        <w:ind w:left="810" w:hanging="810"/>
        <w:jc w:val="both"/>
        <w:rPr>
          <w:rFonts w:ascii="Times New Roman" w:hAnsi="Times New Roman"/>
          <w:sz w:val="24"/>
          <w:szCs w:val="24"/>
        </w:rPr>
      </w:pPr>
      <w:r w:rsidRPr="002F56DC">
        <w:rPr>
          <w:rFonts w:ascii="Times New Roman" w:hAnsi="Times New Roman"/>
          <w:sz w:val="24"/>
          <w:szCs w:val="24"/>
        </w:rPr>
        <w:t xml:space="preserve">sudarius Sutartį, Rangovas, ne vėliau negu Sutartis pradedama vykdyti, įsipareigoja Užsakovui </w:t>
      </w:r>
      <w:r>
        <w:rPr>
          <w:rFonts w:ascii="Times New Roman" w:hAnsi="Times New Roman"/>
          <w:sz w:val="24"/>
          <w:szCs w:val="24"/>
        </w:rPr>
        <w:t xml:space="preserve">ir Administratoriui </w:t>
      </w:r>
      <w:r w:rsidRPr="002F56DC">
        <w:rPr>
          <w:rFonts w:ascii="Times New Roman" w:hAnsi="Times New Roman"/>
          <w:sz w:val="24"/>
          <w:szCs w:val="24"/>
        </w:rPr>
        <w:t>raštu pateikti tuo metu žinomų Subrangovų pavadinimus, kontaktinius duomenis ir nurodyti jų atstovus. Užsakovas</w:t>
      </w:r>
      <w:r>
        <w:rPr>
          <w:rFonts w:ascii="Times New Roman" w:hAnsi="Times New Roman"/>
          <w:sz w:val="24"/>
          <w:szCs w:val="24"/>
        </w:rPr>
        <w:t xml:space="preserve"> ir Administratorius</w:t>
      </w:r>
      <w:r w:rsidRPr="002F56DC">
        <w:rPr>
          <w:rFonts w:ascii="Times New Roman" w:hAnsi="Times New Roman"/>
          <w:sz w:val="24"/>
          <w:szCs w:val="24"/>
        </w:rPr>
        <w:t xml:space="preserve"> taip pat reikalauja, kad Rangovas informuotų apie minėtos informacijos pasikeitimus Sutarties vykdymo metu, taip pat apie naujus </w:t>
      </w:r>
      <w:r w:rsidRPr="002F56DC">
        <w:rPr>
          <w:rFonts w:ascii="Times New Roman" w:eastAsia="MS Mincho" w:hAnsi="Times New Roman"/>
          <w:sz w:val="24"/>
          <w:szCs w:val="24"/>
        </w:rPr>
        <w:t>Subrangovus</w:t>
      </w:r>
      <w:r w:rsidRPr="002F56DC">
        <w:rPr>
          <w:rFonts w:ascii="Times New Roman" w:hAnsi="Times New Roman"/>
          <w:sz w:val="24"/>
          <w:szCs w:val="24"/>
        </w:rPr>
        <w:t>, kuriuos jis ketina pasitelkti vėliau;</w:t>
      </w:r>
    </w:p>
    <w:p w14:paraId="2E881095" w14:textId="77777777" w:rsidR="000F15C5" w:rsidRPr="002F56DC" w:rsidRDefault="000F15C5" w:rsidP="001E590D">
      <w:pPr>
        <w:pStyle w:val="ListParagraph"/>
        <w:numPr>
          <w:ilvl w:val="2"/>
          <w:numId w:val="6"/>
        </w:numPr>
        <w:tabs>
          <w:tab w:val="left" w:pos="851"/>
        </w:tabs>
        <w:ind w:left="810" w:hanging="810"/>
        <w:contextualSpacing w:val="0"/>
        <w:jc w:val="both"/>
        <w:rPr>
          <w:rFonts w:ascii="Times New Roman" w:hAnsi="Times New Roman"/>
          <w:sz w:val="24"/>
          <w:szCs w:val="24"/>
        </w:rPr>
      </w:pPr>
      <w:r>
        <w:rPr>
          <w:rFonts w:ascii="Times New Roman" w:hAnsi="Times New Roman"/>
          <w:sz w:val="24"/>
          <w:szCs w:val="24"/>
        </w:rPr>
        <w:t>Užsakovas ir/ar Administratorius</w:t>
      </w:r>
      <w:r w:rsidRPr="002F56DC">
        <w:rPr>
          <w:rFonts w:ascii="Times New Roman" w:hAnsi="Times New Roman"/>
          <w:sz w:val="24"/>
          <w:szCs w:val="24"/>
        </w:rPr>
        <w:t xml:space="preserve"> ne vėliau kaip per 3 (tris) darbo dienas nuo Sutarties 10.1</w:t>
      </w:r>
      <w:r>
        <w:rPr>
          <w:rFonts w:ascii="Times New Roman" w:hAnsi="Times New Roman"/>
          <w:sz w:val="24"/>
          <w:szCs w:val="24"/>
        </w:rPr>
        <w:t>1</w:t>
      </w:r>
      <w:r w:rsidRPr="002F56DC">
        <w:rPr>
          <w:rFonts w:ascii="Times New Roman" w:hAnsi="Times New Roman"/>
          <w:sz w:val="24"/>
          <w:szCs w:val="24"/>
        </w:rPr>
        <w:t xml:space="preserve">.1 punkte nurodytos informacijos gavimo dienos raštu informuoja </w:t>
      </w:r>
      <w:r w:rsidRPr="002F56DC">
        <w:rPr>
          <w:rFonts w:ascii="Times New Roman" w:eastAsia="MS Mincho" w:hAnsi="Times New Roman"/>
          <w:sz w:val="24"/>
          <w:szCs w:val="24"/>
        </w:rPr>
        <w:t xml:space="preserve">Subrangovus </w:t>
      </w:r>
      <w:r w:rsidRPr="002F56DC">
        <w:rPr>
          <w:rFonts w:ascii="Times New Roman" w:hAnsi="Times New Roman"/>
          <w:sz w:val="24"/>
          <w:szCs w:val="24"/>
        </w:rPr>
        <w:t>apie tiesioginio atsiskaitymo galimybę, jeigu pagal Sutarties prasmę toks atsiskaitymas yra galimas;</w:t>
      </w:r>
    </w:p>
    <w:p w14:paraId="34F0F62D" w14:textId="0DB80F01" w:rsidR="000F15C5" w:rsidRPr="002F56DC" w:rsidRDefault="000F15C5" w:rsidP="001E590D">
      <w:pPr>
        <w:pStyle w:val="ListParagraph"/>
        <w:numPr>
          <w:ilvl w:val="2"/>
          <w:numId w:val="6"/>
        </w:numPr>
        <w:tabs>
          <w:tab w:val="left" w:pos="851"/>
        </w:tabs>
        <w:ind w:left="810" w:hanging="810"/>
        <w:contextualSpacing w:val="0"/>
        <w:jc w:val="both"/>
        <w:rPr>
          <w:rFonts w:ascii="Times New Roman" w:hAnsi="Times New Roman"/>
          <w:sz w:val="24"/>
          <w:szCs w:val="24"/>
        </w:rPr>
      </w:pPr>
      <w:r w:rsidRPr="002F56DC">
        <w:rPr>
          <w:rFonts w:ascii="Times New Roman" w:eastAsia="MS Mincho" w:hAnsi="Times New Roman"/>
          <w:sz w:val="24"/>
          <w:szCs w:val="24"/>
        </w:rPr>
        <w:t>Subrangovas,</w:t>
      </w:r>
      <w:r w:rsidRPr="002F56DC">
        <w:rPr>
          <w:rFonts w:ascii="Times New Roman" w:hAnsi="Times New Roman"/>
          <w:sz w:val="24"/>
          <w:szCs w:val="24"/>
        </w:rPr>
        <w:t xml:space="preserve"> norėdamas pasinaudoti tokia galimybe, raštu pateikia prašymą </w:t>
      </w:r>
      <w:r>
        <w:rPr>
          <w:rFonts w:ascii="Times New Roman" w:hAnsi="Times New Roman"/>
          <w:sz w:val="24"/>
          <w:szCs w:val="24"/>
        </w:rPr>
        <w:t>Užsakovui ir Administratoriui</w:t>
      </w:r>
      <w:r w:rsidRPr="002F56DC">
        <w:rPr>
          <w:rFonts w:ascii="Times New Roman" w:hAnsi="Times New Roman"/>
          <w:sz w:val="24"/>
          <w:szCs w:val="24"/>
        </w:rPr>
        <w:t xml:space="preserve">. Kai </w:t>
      </w:r>
      <w:r w:rsidRPr="002F56DC">
        <w:rPr>
          <w:rFonts w:ascii="Times New Roman" w:eastAsia="MS Mincho" w:hAnsi="Times New Roman"/>
          <w:sz w:val="24"/>
          <w:szCs w:val="24"/>
        </w:rPr>
        <w:t xml:space="preserve">Subrangovas </w:t>
      </w:r>
      <w:r w:rsidRPr="002F56DC">
        <w:rPr>
          <w:rFonts w:ascii="Times New Roman" w:hAnsi="Times New Roman"/>
          <w:sz w:val="24"/>
          <w:szCs w:val="24"/>
        </w:rPr>
        <w:t xml:space="preserve">išreiškia norą pasinaudoti tiesioginio atsiskaitymo galimybe, sudaroma sutartis tarp Užsakovo, </w:t>
      </w:r>
      <w:r>
        <w:rPr>
          <w:rFonts w:ascii="Times New Roman" w:hAnsi="Times New Roman"/>
          <w:sz w:val="24"/>
          <w:szCs w:val="24"/>
        </w:rPr>
        <w:t xml:space="preserve">Administratoriaus, </w:t>
      </w:r>
      <w:r w:rsidRPr="002F56DC">
        <w:rPr>
          <w:rFonts w:ascii="Times New Roman" w:hAnsi="Times New Roman"/>
          <w:sz w:val="24"/>
          <w:szCs w:val="24"/>
        </w:rPr>
        <w:t xml:space="preserve">Rangovo ir šio </w:t>
      </w:r>
      <w:r w:rsidRPr="002F56DC">
        <w:rPr>
          <w:rFonts w:ascii="Times New Roman" w:eastAsia="MS Mincho" w:hAnsi="Times New Roman"/>
          <w:sz w:val="24"/>
          <w:szCs w:val="24"/>
        </w:rPr>
        <w:t>Subrangovo,</w:t>
      </w:r>
      <w:r w:rsidRPr="002F56DC">
        <w:rPr>
          <w:rFonts w:ascii="Times New Roman" w:hAnsi="Times New Roman"/>
          <w:sz w:val="24"/>
          <w:szCs w:val="24"/>
        </w:rPr>
        <w:t xml:space="preserve"> kurioje aprašoma tiesioginio atsiskaitymo su </w:t>
      </w:r>
      <w:r w:rsidRPr="002F56DC">
        <w:rPr>
          <w:rFonts w:ascii="Times New Roman" w:eastAsia="MS Mincho" w:hAnsi="Times New Roman"/>
          <w:sz w:val="24"/>
          <w:szCs w:val="24"/>
        </w:rPr>
        <w:t xml:space="preserve">Subrangovu </w:t>
      </w:r>
      <w:r w:rsidRPr="002F56DC">
        <w:rPr>
          <w:rFonts w:ascii="Times New Roman" w:hAnsi="Times New Roman"/>
          <w:sz w:val="24"/>
          <w:szCs w:val="24"/>
        </w:rPr>
        <w:t xml:space="preserve">tvarka, atsižvelgiant į Sutartyje ir subrangos sutartyje (sudarytoje tarp Rangovo ir </w:t>
      </w:r>
      <w:r w:rsidRPr="002F56DC">
        <w:rPr>
          <w:rFonts w:ascii="Times New Roman" w:eastAsia="MS Mincho" w:hAnsi="Times New Roman"/>
          <w:sz w:val="24"/>
          <w:szCs w:val="24"/>
        </w:rPr>
        <w:t>Subrangovo)</w:t>
      </w:r>
      <w:r w:rsidRPr="002F56DC">
        <w:rPr>
          <w:rFonts w:ascii="Times New Roman" w:hAnsi="Times New Roman"/>
          <w:sz w:val="24"/>
          <w:szCs w:val="24"/>
        </w:rPr>
        <w:t xml:space="preserve"> nustatytus reikalavimus. </w:t>
      </w:r>
      <w:r>
        <w:rPr>
          <w:rFonts w:ascii="Times New Roman" w:hAnsi="Times New Roman"/>
          <w:sz w:val="24"/>
          <w:szCs w:val="24"/>
        </w:rPr>
        <w:t>Šioje</w:t>
      </w:r>
      <w:r w:rsidRPr="002F56DC">
        <w:rPr>
          <w:rFonts w:ascii="Times New Roman" w:hAnsi="Times New Roman"/>
          <w:sz w:val="24"/>
          <w:szCs w:val="24"/>
        </w:rPr>
        <w:t xml:space="preserve"> sutartyje atsiskaitymo su </w:t>
      </w:r>
      <w:r w:rsidRPr="002F56DC">
        <w:rPr>
          <w:rFonts w:ascii="Times New Roman" w:eastAsia="MS Mincho" w:hAnsi="Times New Roman"/>
          <w:sz w:val="24"/>
          <w:szCs w:val="24"/>
        </w:rPr>
        <w:t xml:space="preserve">Subrangovu </w:t>
      </w:r>
      <w:r w:rsidRPr="002F56DC">
        <w:rPr>
          <w:rFonts w:ascii="Times New Roman" w:hAnsi="Times New Roman"/>
          <w:sz w:val="24"/>
          <w:szCs w:val="24"/>
        </w:rPr>
        <w:t>tvarka bus nustatoma vadovaujantis šioje Sutartyje numatyta atsiskaitymo tvarka;</w:t>
      </w:r>
    </w:p>
    <w:p w14:paraId="1B20F238" w14:textId="77777777" w:rsidR="000F15C5" w:rsidRPr="002F56DC" w:rsidRDefault="000F15C5" w:rsidP="001E590D">
      <w:pPr>
        <w:pStyle w:val="ListParagraph"/>
        <w:numPr>
          <w:ilvl w:val="2"/>
          <w:numId w:val="6"/>
        </w:numPr>
        <w:tabs>
          <w:tab w:val="left" w:pos="851"/>
        </w:tabs>
        <w:ind w:left="810" w:hanging="810"/>
        <w:contextualSpacing w:val="0"/>
        <w:jc w:val="both"/>
        <w:rPr>
          <w:rFonts w:ascii="Times New Roman" w:hAnsi="Times New Roman"/>
          <w:sz w:val="24"/>
          <w:szCs w:val="24"/>
        </w:rPr>
      </w:pPr>
      <w:r w:rsidRPr="002F56DC">
        <w:rPr>
          <w:rFonts w:ascii="Times New Roman" w:hAnsi="Times New Roman"/>
          <w:sz w:val="24"/>
          <w:szCs w:val="24"/>
        </w:rPr>
        <w:t>Rangovas turi teisę prieštarauti nepagrįstiems mokėjimams Subrangovui, pateikdamas Užsakovui</w:t>
      </w:r>
      <w:r>
        <w:rPr>
          <w:rFonts w:ascii="Times New Roman" w:hAnsi="Times New Roman"/>
          <w:sz w:val="24"/>
          <w:szCs w:val="24"/>
        </w:rPr>
        <w:t>, Administratoriui</w:t>
      </w:r>
      <w:r w:rsidRPr="002F56DC">
        <w:rPr>
          <w:rFonts w:ascii="Times New Roman" w:hAnsi="Times New Roman"/>
          <w:sz w:val="24"/>
          <w:szCs w:val="24"/>
        </w:rPr>
        <w:t xml:space="preserve"> ir Subrangovui raštišką tokio prieštaravimo pagrindimą;</w:t>
      </w:r>
    </w:p>
    <w:p w14:paraId="59F907F6" w14:textId="77777777" w:rsidR="000F15C5" w:rsidRPr="002F56DC" w:rsidRDefault="000F15C5" w:rsidP="001E590D">
      <w:pPr>
        <w:numPr>
          <w:ilvl w:val="2"/>
          <w:numId w:val="6"/>
        </w:numPr>
        <w:tabs>
          <w:tab w:val="left" w:pos="851"/>
          <w:tab w:val="left" w:pos="1134"/>
        </w:tabs>
        <w:ind w:left="810" w:hanging="810"/>
        <w:jc w:val="both"/>
        <w:rPr>
          <w:rFonts w:ascii="Times New Roman" w:hAnsi="Times New Roman"/>
          <w:sz w:val="24"/>
          <w:szCs w:val="24"/>
        </w:rPr>
      </w:pPr>
      <w:r w:rsidRPr="002F56DC">
        <w:rPr>
          <w:rFonts w:ascii="Times New Roman" w:eastAsia="Times New Roman" w:hAnsi="Times New Roman"/>
          <w:sz w:val="24"/>
          <w:szCs w:val="24"/>
        </w:rPr>
        <w:t>tiesioginio atsiskaitymo su Subrangovais galimybė nekeičia Rangovo atsakomybės dėl Sutarties įvykdymo.</w:t>
      </w:r>
    </w:p>
    <w:bookmarkEnd w:id="9"/>
    <w:p w14:paraId="3594F026" w14:textId="77777777" w:rsidR="00DA13B3" w:rsidRPr="002F56DC" w:rsidRDefault="00DA13B3" w:rsidP="000F15C5">
      <w:pPr>
        <w:tabs>
          <w:tab w:val="left" w:pos="851"/>
        </w:tabs>
        <w:jc w:val="both"/>
        <w:rPr>
          <w:rFonts w:ascii="Times New Roman" w:eastAsia="Times New Roman" w:hAnsi="Times New Roman"/>
          <w:b/>
          <w:bCs/>
          <w:color w:val="FF0000"/>
          <w:sz w:val="24"/>
          <w:szCs w:val="24"/>
        </w:rPr>
      </w:pPr>
    </w:p>
    <w:p w14:paraId="706B8340" w14:textId="77777777" w:rsidR="00EE77AA" w:rsidRPr="002F56DC" w:rsidRDefault="00EE77AA" w:rsidP="00EE77AA">
      <w:pPr>
        <w:jc w:val="both"/>
        <w:rPr>
          <w:rFonts w:ascii="Times New Roman" w:eastAsia="MS Mincho" w:hAnsi="Times New Roman"/>
          <w:b/>
          <w:bCs/>
          <w:color w:val="000000" w:themeColor="text1"/>
          <w:sz w:val="24"/>
          <w:szCs w:val="24"/>
        </w:rPr>
      </w:pPr>
    </w:p>
    <w:p w14:paraId="04712985" w14:textId="77777777" w:rsidR="000F15C5" w:rsidRPr="002F56DC" w:rsidRDefault="000F15C5" w:rsidP="00351B64">
      <w:pPr>
        <w:pStyle w:val="ListParagraph"/>
        <w:numPr>
          <w:ilvl w:val="0"/>
          <w:numId w:val="6"/>
        </w:numPr>
        <w:tabs>
          <w:tab w:val="left" w:pos="810"/>
        </w:tabs>
        <w:ind w:left="0" w:firstLine="0"/>
        <w:jc w:val="both"/>
        <w:rPr>
          <w:rFonts w:ascii="Times New Roman" w:eastAsia="Times New Roman" w:hAnsi="Times New Roman"/>
          <w:b/>
          <w:bCs/>
          <w:sz w:val="24"/>
          <w:szCs w:val="24"/>
          <w:lang w:eastAsia="zh-CN"/>
        </w:rPr>
      </w:pPr>
      <w:r w:rsidRPr="002F56DC">
        <w:rPr>
          <w:rFonts w:ascii="Times New Roman" w:eastAsia="Times New Roman" w:hAnsi="Times New Roman"/>
          <w:b/>
          <w:bCs/>
          <w:sz w:val="24"/>
          <w:szCs w:val="24"/>
          <w:lang w:eastAsia="zh-CN"/>
        </w:rPr>
        <w:t>ŠALIŲ ATSAKOMYBĖ</w:t>
      </w:r>
    </w:p>
    <w:p w14:paraId="04528945" w14:textId="77777777" w:rsidR="000F15C5" w:rsidRPr="00B375C7" w:rsidRDefault="000F15C5" w:rsidP="00351B64">
      <w:pPr>
        <w:numPr>
          <w:ilvl w:val="1"/>
          <w:numId w:val="6"/>
        </w:numPr>
        <w:tabs>
          <w:tab w:val="left" w:pos="851"/>
        </w:tabs>
        <w:ind w:left="810" w:hanging="810"/>
        <w:jc w:val="both"/>
        <w:rPr>
          <w:rFonts w:ascii="Times New Roman" w:eastAsia="MS Mincho" w:hAnsi="Times New Roman"/>
          <w:color w:val="000000"/>
          <w:sz w:val="24"/>
          <w:szCs w:val="24"/>
        </w:rPr>
      </w:pPr>
      <w:r w:rsidRPr="00B375C7">
        <w:rPr>
          <w:rFonts w:ascii="Times New Roman" w:hAnsi="Times New Roman"/>
          <w:sz w:val="24"/>
          <w:szCs w:val="24"/>
        </w:rPr>
        <w:t>Jei Rangovas vėluoja atlikti Darbus ar jų dalį, etapą, t. y. nesilaiko Sutartyje ir (ar) Grafike nustatytų Darbų (jų etapų) atlikimo ar vykdymo terminų, už kiekvieną pavėluotą dieną taikomi 0,02</w:t>
      </w:r>
      <w:r w:rsidRPr="00B375C7">
        <w:rPr>
          <w:rFonts w:ascii="Times New Roman" w:hAnsi="Times New Roman"/>
          <w:color w:val="00B0F0"/>
          <w:sz w:val="24"/>
          <w:szCs w:val="24"/>
        </w:rPr>
        <w:t xml:space="preserve"> </w:t>
      </w:r>
      <w:r w:rsidRPr="00B375C7">
        <w:rPr>
          <w:rFonts w:ascii="Times New Roman" w:hAnsi="Times New Roman"/>
          <w:sz w:val="24"/>
          <w:szCs w:val="24"/>
        </w:rPr>
        <w:t>proc. dydžio delspinigiai nuo neatliktų Darbų (jų etapų) vertės be PVM. Delspinigiai netaikomi, jei Rangovas vėluoja dėl priežasčių, kurios nepriklauso jo rizikai.</w:t>
      </w:r>
      <w:r w:rsidRPr="00B375C7">
        <w:rPr>
          <w:rFonts w:ascii="Times New Roman" w:eastAsia="MS Mincho" w:hAnsi="Times New Roman"/>
          <w:color w:val="000000"/>
          <w:sz w:val="24"/>
          <w:szCs w:val="24"/>
        </w:rPr>
        <w:t xml:space="preserve"> </w:t>
      </w:r>
      <w:r w:rsidRPr="00B375C7">
        <w:rPr>
          <w:rFonts w:ascii="Times New Roman" w:hAnsi="Times New Roman"/>
          <w:sz w:val="24"/>
          <w:szCs w:val="24"/>
        </w:rPr>
        <w:t>Tuo atveju jei Rangovas vėluoja atlikti tarpinį Darbų etapą ir jam yra taikomi delspinigiai šio punkto nustatyta tvarka, tačiau Rangovas atlieka Darbus nepažeisdamas galutinio Darbų atlikimo termino, dėl vėlavimo atlikti tarpinį Darbų etapą apskaičiuoti delspinigiai yra Rangovui gražinami. Tuo atveju, jei Rangovas pažeidžia tiek tarpinio Darbų etapo atlikimo terminą, tiek galutinį Darbų atlikimo terminą, Rangovui taikomi tik delspinigiai už ilgesnį vėlavimo terminą.</w:t>
      </w:r>
    </w:p>
    <w:p w14:paraId="6D68C726" w14:textId="77777777" w:rsidR="000F15C5" w:rsidRPr="002F56DC" w:rsidRDefault="000F15C5" w:rsidP="001E590D">
      <w:pPr>
        <w:numPr>
          <w:ilvl w:val="1"/>
          <w:numId w:val="6"/>
        </w:numPr>
        <w:tabs>
          <w:tab w:val="left" w:pos="851"/>
        </w:tabs>
        <w:ind w:left="810" w:hanging="810"/>
        <w:jc w:val="both"/>
        <w:rPr>
          <w:rFonts w:ascii="Times New Roman" w:eastAsia="MS Mincho" w:hAnsi="Times New Roman"/>
          <w:sz w:val="24"/>
          <w:szCs w:val="24"/>
        </w:rPr>
      </w:pPr>
      <w:r w:rsidRPr="002F56DC">
        <w:rPr>
          <w:rFonts w:ascii="Times New Roman" w:hAnsi="Times New Roman"/>
          <w:sz w:val="24"/>
          <w:szCs w:val="24"/>
        </w:rPr>
        <w:t>Jei Užsakovas</w:t>
      </w:r>
      <w:r>
        <w:rPr>
          <w:rFonts w:ascii="Times New Roman" w:hAnsi="Times New Roman"/>
          <w:sz w:val="24"/>
          <w:szCs w:val="24"/>
        </w:rPr>
        <w:t xml:space="preserve"> ir / ar Administratorius</w:t>
      </w:r>
      <w:r w:rsidRPr="002F56DC">
        <w:rPr>
          <w:rFonts w:ascii="Times New Roman" w:hAnsi="Times New Roman"/>
          <w:sz w:val="24"/>
          <w:szCs w:val="24"/>
        </w:rPr>
        <w:t xml:space="preserve"> nepagrįstai neatsiskaito už priimtus Darbus per Sutartyje nurodytą terminą, Rangovo reikalavimu jis turi mokėti Rangovui 0,02</w:t>
      </w:r>
      <w:r w:rsidRPr="002F56DC">
        <w:rPr>
          <w:rFonts w:ascii="Times New Roman" w:hAnsi="Times New Roman"/>
          <w:color w:val="00B0F0"/>
          <w:sz w:val="24"/>
          <w:szCs w:val="24"/>
        </w:rPr>
        <w:t xml:space="preserve"> </w:t>
      </w:r>
      <w:r w:rsidRPr="002F56DC">
        <w:rPr>
          <w:rFonts w:ascii="Times New Roman" w:hAnsi="Times New Roman"/>
          <w:sz w:val="24"/>
          <w:szCs w:val="24"/>
        </w:rPr>
        <w:t>proc. dydžio delspinigius nuo neapmokėtos sumos Eur be PVM už kiekvieną uždelstą kalendorinę dieną. Šalys susitaria, kad šiuo atveju palūkanos netaikomos ir nemokamos.</w:t>
      </w:r>
    </w:p>
    <w:p w14:paraId="67ACE7A6" w14:textId="77777777" w:rsidR="000F15C5" w:rsidRPr="002F56DC" w:rsidRDefault="000F15C5" w:rsidP="001E590D">
      <w:pPr>
        <w:numPr>
          <w:ilvl w:val="1"/>
          <w:numId w:val="6"/>
        </w:numPr>
        <w:tabs>
          <w:tab w:val="left" w:pos="851"/>
        </w:tabs>
        <w:ind w:left="810" w:hanging="810"/>
        <w:jc w:val="both"/>
        <w:rPr>
          <w:rFonts w:ascii="Times New Roman" w:eastAsia="MS Mincho" w:hAnsi="Times New Roman"/>
          <w:color w:val="000000"/>
          <w:sz w:val="24"/>
          <w:szCs w:val="24"/>
        </w:rPr>
      </w:pPr>
      <w:r w:rsidRPr="002F56DC">
        <w:rPr>
          <w:rFonts w:ascii="Times New Roman" w:eastAsia="MS Mincho" w:hAnsi="Times New Roman"/>
          <w:sz w:val="24"/>
          <w:szCs w:val="24"/>
        </w:rPr>
        <w:t xml:space="preserve">Jei Rangovas, per </w:t>
      </w:r>
      <w:r>
        <w:rPr>
          <w:rFonts w:ascii="Times New Roman" w:eastAsia="MS Mincho" w:hAnsi="Times New Roman"/>
          <w:sz w:val="24"/>
          <w:szCs w:val="24"/>
        </w:rPr>
        <w:t>Administratoriaus</w:t>
      </w:r>
      <w:r w:rsidRPr="002F56DC">
        <w:rPr>
          <w:rFonts w:ascii="Times New Roman" w:eastAsia="MS Mincho" w:hAnsi="Times New Roman"/>
          <w:sz w:val="24"/>
          <w:szCs w:val="24"/>
        </w:rPr>
        <w:t xml:space="preserve"> nustatytą terminą nepradeda taisyti defektų pagal </w:t>
      </w:r>
      <w:r>
        <w:rPr>
          <w:rFonts w:ascii="Times New Roman" w:eastAsia="MS Mincho" w:hAnsi="Times New Roman"/>
          <w:sz w:val="24"/>
          <w:szCs w:val="24"/>
        </w:rPr>
        <w:t>Administratoriaus</w:t>
      </w:r>
      <w:r w:rsidRPr="002F56DC">
        <w:rPr>
          <w:rFonts w:ascii="Times New Roman" w:eastAsia="MS Mincho" w:hAnsi="Times New Roman"/>
          <w:sz w:val="24"/>
          <w:szCs w:val="24"/>
        </w:rPr>
        <w:t xml:space="preserve"> ar jo paskirto Statinio statybos techninio prižiūrėtojo raštiškus reikalavimus, taikomi </w:t>
      </w:r>
      <w:r w:rsidRPr="002F56DC">
        <w:rPr>
          <w:rFonts w:ascii="Times New Roman" w:hAnsi="Times New Roman"/>
          <w:sz w:val="24"/>
          <w:szCs w:val="24"/>
        </w:rPr>
        <w:t>0,02</w:t>
      </w:r>
      <w:r w:rsidRPr="002F56DC">
        <w:rPr>
          <w:rFonts w:ascii="Times New Roman" w:hAnsi="Times New Roman"/>
          <w:color w:val="00B0F0"/>
          <w:sz w:val="24"/>
          <w:szCs w:val="24"/>
        </w:rPr>
        <w:t xml:space="preserve"> </w:t>
      </w:r>
      <w:r w:rsidRPr="002F56DC">
        <w:rPr>
          <w:rFonts w:ascii="Times New Roman" w:eastAsia="MS Mincho" w:hAnsi="Times New Roman"/>
          <w:sz w:val="24"/>
          <w:szCs w:val="24"/>
        </w:rPr>
        <w:t>proc. dydžio delspinigiai už kiekvieną uždelstą kalendorinę dieną nuo Sutartyje nurodytos Pradinės Sutarties vertės Eur be PVM iki bus ištaisyti defektai.</w:t>
      </w:r>
    </w:p>
    <w:p w14:paraId="6F3FCC67" w14:textId="391A2C93" w:rsidR="000F15C5" w:rsidRPr="00015D89" w:rsidRDefault="000F15C5" w:rsidP="001E590D">
      <w:pPr>
        <w:numPr>
          <w:ilvl w:val="1"/>
          <w:numId w:val="6"/>
        </w:numPr>
        <w:tabs>
          <w:tab w:val="left" w:pos="851"/>
        </w:tabs>
        <w:ind w:left="810" w:hanging="810"/>
        <w:jc w:val="both"/>
        <w:rPr>
          <w:rFonts w:ascii="Times New Roman" w:eastAsia="MS Mincho" w:hAnsi="Times New Roman"/>
          <w:sz w:val="24"/>
          <w:szCs w:val="24"/>
        </w:rPr>
      </w:pPr>
      <w:r w:rsidRPr="0B8DD963">
        <w:rPr>
          <w:rFonts w:ascii="Times New Roman" w:eastAsia="MS Mincho" w:hAnsi="Times New Roman"/>
          <w:sz w:val="24"/>
          <w:szCs w:val="24"/>
        </w:rPr>
        <w:t xml:space="preserve">Jei Rangovas per 20 (dvidešimt) dienų nuo Grafike numatytos darbų pradžios be pateisinamos priežasties nepradeda faktiškai vykdyti Darbų ir, gavęs Administratoriaus rašytinę pretenziją dėl Darbų pradžios vėlavimo, per šioje pretenzijoje nurodytą protingą terminą nepateikia motyvuoto atsakymo bei įsipareigojimo pradėti Darbus sutartu terminu, ir (ar) nepradeda vykdyti Darbų, </w:t>
      </w:r>
      <w:r w:rsidR="00EE77AA" w:rsidRPr="0B8DD963">
        <w:rPr>
          <w:rFonts w:ascii="Times New Roman" w:eastAsia="MS Mincho" w:hAnsi="Times New Roman"/>
          <w:sz w:val="24"/>
          <w:szCs w:val="24"/>
        </w:rPr>
        <w:t xml:space="preserve"> toks pažeidimas laikomas esminiu.</w:t>
      </w:r>
    </w:p>
    <w:p w14:paraId="7D918A58" w14:textId="77777777" w:rsidR="000F15C5" w:rsidRPr="002F56DC" w:rsidRDefault="000F15C5" w:rsidP="001E590D">
      <w:pPr>
        <w:numPr>
          <w:ilvl w:val="1"/>
          <w:numId w:val="6"/>
        </w:numPr>
        <w:tabs>
          <w:tab w:val="left" w:pos="851"/>
        </w:tabs>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Rangovui nepateikus Grafiko po Sutarties įsigaliojimo joje nustatytu terminu ar </w:t>
      </w:r>
      <w:r>
        <w:rPr>
          <w:rFonts w:ascii="Times New Roman" w:eastAsia="MS Mincho" w:hAnsi="Times New Roman"/>
          <w:sz w:val="24"/>
          <w:szCs w:val="24"/>
        </w:rPr>
        <w:t>Administratoriaus</w:t>
      </w:r>
      <w:r w:rsidRPr="002F56DC">
        <w:rPr>
          <w:rFonts w:ascii="Times New Roman" w:eastAsia="Arial" w:hAnsi="Times New Roman"/>
          <w:sz w:val="24"/>
          <w:szCs w:val="24"/>
        </w:rPr>
        <w:t xml:space="preserve"> reikalavimu nepakoregavus Grafiko per </w:t>
      </w:r>
      <w:r>
        <w:rPr>
          <w:rFonts w:ascii="Times New Roman" w:eastAsia="MS Mincho" w:hAnsi="Times New Roman"/>
          <w:sz w:val="24"/>
          <w:szCs w:val="24"/>
        </w:rPr>
        <w:t>Administratoriaus</w:t>
      </w:r>
      <w:r w:rsidRPr="002F56DC">
        <w:rPr>
          <w:rFonts w:ascii="Times New Roman" w:eastAsia="Arial" w:hAnsi="Times New Roman"/>
          <w:sz w:val="24"/>
          <w:szCs w:val="24"/>
        </w:rPr>
        <w:t xml:space="preserve"> ar Statinio statybos techninio prižiūrėtojo nustatytą terminą, </w:t>
      </w:r>
      <w:r w:rsidRPr="002F56DC">
        <w:rPr>
          <w:rFonts w:ascii="Times New Roman" w:hAnsi="Times New Roman"/>
          <w:sz w:val="24"/>
          <w:szCs w:val="24"/>
        </w:rPr>
        <w:t xml:space="preserve">Rangovui </w:t>
      </w:r>
      <w:r w:rsidRPr="002F56DC">
        <w:rPr>
          <w:rFonts w:ascii="Times New Roman" w:eastAsia="Arial" w:hAnsi="Times New Roman"/>
          <w:sz w:val="24"/>
          <w:szCs w:val="24"/>
        </w:rPr>
        <w:t xml:space="preserve">už kiekvieną tokį atvejį taikoma </w:t>
      </w:r>
      <w:r w:rsidRPr="002F56DC">
        <w:rPr>
          <w:rFonts w:ascii="Times New Roman" w:hAnsi="Times New Roman"/>
          <w:sz w:val="24"/>
          <w:szCs w:val="24"/>
        </w:rPr>
        <w:t xml:space="preserve">500,00 Eur </w:t>
      </w:r>
      <w:r w:rsidRPr="002F56DC">
        <w:rPr>
          <w:rFonts w:ascii="Times New Roman" w:eastAsia="Arial" w:hAnsi="Times New Roman"/>
          <w:sz w:val="24"/>
          <w:szCs w:val="24"/>
          <w:lang w:eastAsia="zh-CN"/>
        </w:rPr>
        <w:t>(penkių šimtų eurų 00 ct)</w:t>
      </w:r>
      <w:r w:rsidRPr="002F56DC">
        <w:rPr>
          <w:rFonts w:ascii="Times New Roman" w:eastAsia="Arial" w:hAnsi="Times New Roman"/>
          <w:sz w:val="24"/>
          <w:szCs w:val="24"/>
        </w:rPr>
        <w:t xml:space="preserve"> bauda.</w:t>
      </w:r>
    </w:p>
    <w:p w14:paraId="537546C8" w14:textId="68B2022C" w:rsidR="000F15C5" w:rsidRPr="00AE6649" w:rsidRDefault="000F15C5" w:rsidP="001E590D">
      <w:pPr>
        <w:numPr>
          <w:ilvl w:val="1"/>
          <w:numId w:val="6"/>
        </w:numPr>
        <w:tabs>
          <w:tab w:val="left" w:pos="851"/>
        </w:tabs>
        <w:ind w:left="810" w:hanging="810"/>
        <w:jc w:val="both"/>
        <w:rPr>
          <w:rFonts w:ascii="Times New Roman" w:eastAsia="Arial" w:hAnsi="Times New Roman"/>
          <w:sz w:val="24"/>
          <w:szCs w:val="24"/>
        </w:rPr>
      </w:pPr>
      <w:r w:rsidRPr="002F56DC">
        <w:rPr>
          <w:rFonts w:ascii="Times New Roman" w:hAnsi="Times New Roman"/>
          <w:sz w:val="24"/>
          <w:szCs w:val="24"/>
        </w:rPr>
        <w:lastRenderedPageBreak/>
        <w:t xml:space="preserve">Rangovui nevykdant </w:t>
      </w:r>
      <w:r w:rsidRPr="00AE6649">
        <w:rPr>
          <w:rFonts w:ascii="Times New Roman" w:hAnsi="Times New Roman"/>
          <w:sz w:val="24"/>
          <w:szCs w:val="24"/>
        </w:rPr>
        <w:t>Sutarties 7.2.1</w:t>
      </w:r>
      <w:r w:rsidR="00AE6649" w:rsidRPr="00AE6649">
        <w:rPr>
          <w:rFonts w:ascii="Times New Roman" w:hAnsi="Times New Roman"/>
          <w:sz w:val="24"/>
          <w:szCs w:val="24"/>
        </w:rPr>
        <w:t>0</w:t>
      </w:r>
      <w:r w:rsidRPr="00AE6649">
        <w:rPr>
          <w:rFonts w:ascii="Times New Roman" w:hAnsi="Times New Roman"/>
          <w:sz w:val="24"/>
          <w:szCs w:val="24"/>
        </w:rPr>
        <w:t>, 7.2.1</w:t>
      </w:r>
      <w:r w:rsidR="00AE6649" w:rsidRPr="00AE6649">
        <w:rPr>
          <w:rFonts w:ascii="Times New Roman" w:hAnsi="Times New Roman"/>
          <w:sz w:val="24"/>
          <w:szCs w:val="24"/>
        </w:rPr>
        <w:t>8</w:t>
      </w:r>
      <w:r w:rsidRPr="00AE6649">
        <w:rPr>
          <w:rFonts w:ascii="Times New Roman" w:hAnsi="Times New Roman"/>
          <w:sz w:val="24"/>
          <w:szCs w:val="24"/>
        </w:rPr>
        <w:t>, 7.2.3</w:t>
      </w:r>
      <w:r w:rsidR="00AE6649" w:rsidRPr="00AE6649">
        <w:rPr>
          <w:rFonts w:ascii="Times New Roman" w:hAnsi="Times New Roman"/>
          <w:sz w:val="24"/>
          <w:szCs w:val="24"/>
        </w:rPr>
        <w:t>5</w:t>
      </w:r>
      <w:r w:rsidRPr="00AE6649">
        <w:rPr>
          <w:rFonts w:ascii="Times New Roman" w:hAnsi="Times New Roman"/>
          <w:sz w:val="24"/>
          <w:szCs w:val="24"/>
        </w:rPr>
        <w:t>, 7.2.3</w:t>
      </w:r>
      <w:r w:rsidR="00AE6649" w:rsidRPr="00AE6649">
        <w:rPr>
          <w:rFonts w:ascii="Times New Roman" w:hAnsi="Times New Roman"/>
          <w:sz w:val="24"/>
          <w:szCs w:val="24"/>
        </w:rPr>
        <w:t>7</w:t>
      </w:r>
      <w:r w:rsidRPr="00AE6649">
        <w:rPr>
          <w:rFonts w:ascii="Times New Roman" w:hAnsi="Times New Roman"/>
          <w:sz w:val="24"/>
          <w:szCs w:val="24"/>
        </w:rPr>
        <w:t xml:space="preserve"> ir 7.2.4</w:t>
      </w:r>
      <w:r w:rsidR="00AE6649" w:rsidRPr="00AE6649">
        <w:rPr>
          <w:rFonts w:ascii="Times New Roman" w:hAnsi="Times New Roman"/>
          <w:sz w:val="24"/>
          <w:szCs w:val="24"/>
        </w:rPr>
        <w:t>1</w:t>
      </w:r>
      <w:r w:rsidRPr="00AE6649">
        <w:rPr>
          <w:rFonts w:ascii="Times New Roman" w:hAnsi="Times New Roman"/>
          <w:sz w:val="24"/>
          <w:szCs w:val="24"/>
        </w:rPr>
        <w:t xml:space="preserve"> </w:t>
      </w:r>
      <w:r w:rsidRPr="002F56DC">
        <w:rPr>
          <w:rFonts w:ascii="Times New Roman" w:hAnsi="Times New Roman"/>
          <w:sz w:val="24"/>
          <w:szCs w:val="24"/>
        </w:rPr>
        <w:t>punktuose nurodytų įsipareigojimų, už kiekvieną nustatytą tokių įsipareigojimų nevykdymo atvejį Rangovas įsipareigoja Užsakovui</w:t>
      </w:r>
      <w:r>
        <w:rPr>
          <w:rFonts w:ascii="Times New Roman" w:hAnsi="Times New Roman"/>
          <w:sz w:val="24"/>
          <w:szCs w:val="24"/>
        </w:rPr>
        <w:t xml:space="preserve"> ir/ar Administratoriui </w:t>
      </w:r>
      <w:r w:rsidRPr="002F56DC">
        <w:rPr>
          <w:rFonts w:ascii="Times New Roman" w:hAnsi="Times New Roman"/>
          <w:sz w:val="24"/>
          <w:szCs w:val="24"/>
        </w:rPr>
        <w:t xml:space="preserve">mokėti 500,00 Eur </w:t>
      </w:r>
      <w:r w:rsidRPr="002F56DC">
        <w:rPr>
          <w:rFonts w:ascii="Times New Roman" w:eastAsia="Arial" w:hAnsi="Times New Roman"/>
          <w:sz w:val="24"/>
          <w:szCs w:val="24"/>
          <w:lang w:eastAsia="zh-CN"/>
        </w:rPr>
        <w:t>(penkių šimtų eurų 00 ct)</w:t>
      </w:r>
      <w:r w:rsidRPr="002F56DC">
        <w:rPr>
          <w:rFonts w:ascii="Times New Roman" w:hAnsi="Times New Roman"/>
          <w:color w:val="00B0F0"/>
          <w:sz w:val="24"/>
          <w:szCs w:val="24"/>
        </w:rPr>
        <w:t xml:space="preserve"> </w:t>
      </w:r>
      <w:r w:rsidRPr="002F56DC">
        <w:rPr>
          <w:rFonts w:ascii="Times New Roman" w:hAnsi="Times New Roman"/>
          <w:sz w:val="24"/>
          <w:szCs w:val="24"/>
        </w:rPr>
        <w:t>baudą.</w:t>
      </w:r>
    </w:p>
    <w:p w14:paraId="55294763" w14:textId="670AB20E" w:rsidR="000F15C5" w:rsidRPr="00AE6649" w:rsidRDefault="000F15C5" w:rsidP="001E590D">
      <w:pPr>
        <w:pStyle w:val="ListParagraph"/>
        <w:numPr>
          <w:ilvl w:val="1"/>
          <w:numId w:val="6"/>
        </w:numPr>
        <w:tabs>
          <w:tab w:val="left" w:pos="851"/>
        </w:tabs>
        <w:ind w:left="851" w:hanging="851"/>
        <w:jc w:val="both"/>
        <w:rPr>
          <w:rFonts w:ascii="Times New Roman" w:eastAsia="Times New Roman" w:hAnsi="Times New Roman"/>
          <w:sz w:val="24"/>
          <w:szCs w:val="24"/>
          <w:lang w:bidi="lt-LT"/>
        </w:rPr>
      </w:pPr>
      <w:bookmarkStart w:id="10" w:name="_Hlk50409850"/>
      <w:r w:rsidRPr="00AE6649">
        <w:rPr>
          <w:rFonts w:ascii="Times New Roman" w:hAnsi="Times New Roman"/>
          <w:sz w:val="24"/>
          <w:szCs w:val="24"/>
          <w:lang w:eastAsia="en-US" w:bidi="lt-LT"/>
        </w:rPr>
        <w:t>Rangovui pažeidus bet kurį iš 7.2.1</w:t>
      </w:r>
      <w:r w:rsidR="00AE6649" w:rsidRPr="00AE6649">
        <w:rPr>
          <w:rFonts w:ascii="Times New Roman" w:hAnsi="Times New Roman"/>
          <w:sz w:val="24"/>
          <w:szCs w:val="24"/>
          <w:lang w:eastAsia="en-US" w:bidi="lt-LT"/>
        </w:rPr>
        <w:t>3</w:t>
      </w:r>
      <w:r w:rsidRPr="00AE6649">
        <w:rPr>
          <w:rFonts w:ascii="Times New Roman" w:hAnsi="Times New Roman"/>
          <w:sz w:val="24"/>
          <w:szCs w:val="24"/>
          <w:lang w:eastAsia="en-US" w:bidi="lt-LT"/>
        </w:rPr>
        <w:t xml:space="preserve"> punkto papunktyje (išskyrus 7.2.1</w:t>
      </w:r>
      <w:r w:rsidR="00AE6649" w:rsidRPr="00AE6649">
        <w:rPr>
          <w:rFonts w:ascii="Times New Roman" w:hAnsi="Times New Roman"/>
          <w:sz w:val="24"/>
          <w:szCs w:val="24"/>
          <w:lang w:eastAsia="en-US" w:bidi="lt-LT"/>
        </w:rPr>
        <w:t>3</w:t>
      </w:r>
      <w:r w:rsidRPr="00AE6649">
        <w:rPr>
          <w:rFonts w:ascii="Times New Roman" w:hAnsi="Times New Roman"/>
          <w:sz w:val="24"/>
          <w:szCs w:val="24"/>
          <w:lang w:eastAsia="en-US" w:bidi="lt-LT"/>
        </w:rPr>
        <w:t xml:space="preserve">.5 papunktį) numatytų </w:t>
      </w:r>
      <w:r w:rsidRPr="00AE6649">
        <w:rPr>
          <w:rFonts w:ascii="Times New Roman" w:hAnsi="Times New Roman"/>
          <w:bCs/>
          <w:sz w:val="24"/>
          <w:szCs w:val="24"/>
          <w:lang w:eastAsia="en-US" w:bidi="lt-LT"/>
        </w:rPr>
        <w:t>Saugos</w:t>
      </w:r>
      <w:r w:rsidRPr="00AE6649">
        <w:rPr>
          <w:rFonts w:ascii="Times New Roman" w:hAnsi="Times New Roman"/>
          <w:sz w:val="24"/>
          <w:szCs w:val="24"/>
          <w:lang w:eastAsia="en-US" w:bidi="lt-LT"/>
        </w:rPr>
        <w:t xml:space="preserve"> reikalavimų, Rangovui taikoma 5</w:t>
      </w:r>
      <w:r w:rsidRPr="00AE6649">
        <w:rPr>
          <w:rFonts w:ascii="Times New Roman" w:eastAsia="Times New Roman" w:hAnsi="Times New Roman"/>
          <w:sz w:val="24"/>
          <w:szCs w:val="24"/>
          <w:lang w:bidi="lt-LT"/>
        </w:rPr>
        <w:t xml:space="preserve">00,00 Eur (penkių šimtų eurų) bauda už kiekvieną nustatytą atvejį. </w:t>
      </w:r>
      <w:bookmarkStart w:id="11" w:name="_Ref488324752"/>
      <w:r w:rsidRPr="00AE6649">
        <w:rPr>
          <w:rFonts w:ascii="Times New Roman" w:eastAsia="Times New Roman" w:hAnsi="Times New Roman"/>
          <w:sz w:val="24"/>
          <w:szCs w:val="24"/>
          <w:lang w:bidi="lt-LT"/>
        </w:rPr>
        <w:t>Jei Darbų vykdymo metu išaiškinamas Rangovo ar Subrangovo neblaivus ar apsvaigęs nuo narkotinių, psichotropinių medžiagų darbuotojas, Rangovui taikoma 1 000,00 Eur (vieno tūkstančio eurų) bauda už kiekvieną nustatytą atvejį ir už kiekvieną darbuotoją.</w:t>
      </w:r>
      <w:bookmarkEnd w:id="11"/>
    </w:p>
    <w:bookmarkEnd w:id="10"/>
    <w:p w14:paraId="2BA48DEA" w14:textId="050173C4" w:rsidR="000F15C5" w:rsidRPr="002F56DC" w:rsidRDefault="000F15C5" w:rsidP="001E590D">
      <w:pPr>
        <w:numPr>
          <w:ilvl w:val="1"/>
          <w:numId w:val="6"/>
        </w:numPr>
        <w:tabs>
          <w:tab w:val="left" w:pos="851"/>
        </w:tabs>
        <w:ind w:left="810" w:hanging="810"/>
        <w:jc w:val="both"/>
        <w:rPr>
          <w:rFonts w:ascii="Times New Roman" w:eastAsia="MS Mincho" w:hAnsi="Times New Roman"/>
          <w:sz w:val="24"/>
          <w:szCs w:val="24"/>
        </w:rPr>
      </w:pPr>
      <w:r w:rsidRPr="00AE6649">
        <w:rPr>
          <w:rFonts w:ascii="Times New Roman" w:eastAsia="MS Mincho" w:hAnsi="Times New Roman"/>
          <w:sz w:val="24"/>
          <w:szCs w:val="24"/>
        </w:rPr>
        <w:t>Rangovui atlikus visus Sutartyje numatytus Darbus ir nepateikus Sutarties 7.2.3</w:t>
      </w:r>
      <w:r w:rsidR="00AE6649" w:rsidRPr="00AE6649">
        <w:rPr>
          <w:rFonts w:ascii="Times New Roman" w:eastAsia="MS Mincho" w:hAnsi="Times New Roman"/>
          <w:sz w:val="24"/>
          <w:szCs w:val="24"/>
        </w:rPr>
        <w:t>8</w:t>
      </w:r>
      <w:r w:rsidRPr="00AE6649">
        <w:rPr>
          <w:rFonts w:ascii="Times New Roman" w:eastAsia="MS Mincho" w:hAnsi="Times New Roman"/>
          <w:sz w:val="24"/>
          <w:szCs w:val="24"/>
        </w:rPr>
        <w:t xml:space="preserve"> </w:t>
      </w:r>
      <w:r w:rsidRPr="002F56DC">
        <w:rPr>
          <w:rFonts w:ascii="Times New Roman" w:eastAsia="MS Mincho" w:hAnsi="Times New Roman"/>
          <w:sz w:val="24"/>
          <w:szCs w:val="24"/>
        </w:rPr>
        <w:t>punkte nurodytos su Darbų atlikimu susijusios vykdomosios dokumentacijos ir (ar)</w:t>
      </w:r>
      <w:r>
        <w:rPr>
          <w:rFonts w:ascii="Times New Roman" w:hAnsi="Times New Roman"/>
          <w:sz w:val="24"/>
          <w:szCs w:val="24"/>
        </w:rPr>
        <w:t>,</w:t>
      </w:r>
      <w:r w:rsidRPr="002F56DC">
        <w:rPr>
          <w:rFonts w:ascii="Times New Roman" w:eastAsia="MS Mincho" w:hAnsi="Times New Roman"/>
          <w:sz w:val="24"/>
          <w:szCs w:val="24"/>
        </w:rPr>
        <w:t xml:space="preserve"> </w:t>
      </w:r>
      <w:r w:rsidR="00C404C6" w:rsidRPr="00502699">
        <w:rPr>
          <w:rFonts w:ascii="Times New Roman" w:hAnsi="Times New Roman"/>
          <w:sz w:val="24"/>
          <w:szCs w:val="24"/>
        </w:rPr>
        <w:t xml:space="preserve">jeigu vadovaujantis teisės aktais privalomas elektroninis statybos darbų žurnalas – tinkamai neuždarius elektroninio statybos darbų žurnalo knygų (kaip tinkamai uždaryti knygas, aprašyta internetinėje svetainėje: </w:t>
      </w:r>
      <w:hyperlink r:id="rId12" w:history="1">
        <w:r w:rsidR="00C404C6" w:rsidRPr="00502699">
          <w:rPr>
            <w:rStyle w:val="Hyperlink"/>
            <w:rFonts w:ascii="Times New Roman" w:hAnsi="Times New Roman"/>
            <w:sz w:val="24"/>
            <w:szCs w:val="24"/>
          </w:rPr>
          <w:t>http://pagalba.statyboszurnalas.lt/</w:t>
        </w:r>
      </w:hyperlink>
      <w:r w:rsidR="00C404C6" w:rsidRPr="00502699">
        <w:rPr>
          <w:rFonts w:ascii="Times New Roman" w:hAnsi="Times New Roman"/>
          <w:color w:val="0070C0"/>
          <w:sz w:val="24"/>
          <w:szCs w:val="24"/>
        </w:rPr>
        <w:t>)</w:t>
      </w:r>
      <w:r w:rsidR="00C404C6" w:rsidRPr="00502699">
        <w:rPr>
          <w:rFonts w:ascii="Times New Roman" w:hAnsi="Times New Roman"/>
          <w:sz w:val="24"/>
          <w:szCs w:val="24"/>
        </w:rPr>
        <w:t>,</w:t>
      </w:r>
      <w:r w:rsidR="00C404C6" w:rsidRPr="00502699">
        <w:rPr>
          <w:rFonts w:ascii="Times New Roman" w:eastAsia="MS Mincho" w:hAnsi="Times New Roman"/>
          <w:sz w:val="24"/>
          <w:szCs w:val="24"/>
        </w:rPr>
        <w:t xml:space="preserve"> </w:t>
      </w:r>
      <w:r w:rsidR="00C404C6" w:rsidRPr="00632014">
        <w:rPr>
          <w:rFonts w:ascii="Times New Roman" w:eastAsia="MS Mincho" w:hAnsi="Times New Roman"/>
          <w:sz w:val="24"/>
          <w:szCs w:val="24"/>
        </w:rPr>
        <w:t xml:space="preserve">Rangovui taikomi </w:t>
      </w:r>
      <w:r w:rsidR="00C404C6" w:rsidRPr="00632014">
        <w:rPr>
          <w:rFonts w:ascii="Times New Roman" w:hAnsi="Times New Roman"/>
          <w:sz w:val="24"/>
          <w:szCs w:val="24"/>
        </w:rPr>
        <w:t>0,02</w:t>
      </w:r>
      <w:r w:rsidR="00C404C6" w:rsidRPr="00632014">
        <w:rPr>
          <w:rFonts w:ascii="Times New Roman" w:hAnsi="Times New Roman"/>
          <w:color w:val="00B0F0"/>
          <w:sz w:val="24"/>
          <w:szCs w:val="24"/>
        </w:rPr>
        <w:t xml:space="preserve"> </w:t>
      </w:r>
      <w:r w:rsidR="00C404C6" w:rsidRPr="00632014">
        <w:rPr>
          <w:rFonts w:ascii="Times New Roman" w:eastAsia="MS Mincho" w:hAnsi="Times New Roman"/>
          <w:sz w:val="24"/>
          <w:szCs w:val="24"/>
        </w:rPr>
        <w:t xml:space="preserve">proc. </w:t>
      </w:r>
      <w:r w:rsidRPr="002F56DC">
        <w:rPr>
          <w:rFonts w:ascii="Times New Roman" w:eastAsia="MS Mincho" w:hAnsi="Times New Roman"/>
          <w:sz w:val="24"/>
          <w:szCs w:val="24"/>
        </w:rPr>
        <w:t xml:space="preserve">dydžio delspinigiai už kiekvieną uždelstą kalendorinę dieną nuo Sutartyje nurodytos Pradinės Sutarties vertės Eur be PVM iki bus pateikta visa reikalinga vykdomoji dokumentacija. </w:t>
      </w:r>
    </w:p>
    <w:p w14:paraId="7E74719B" w14:textId="17603499" w:rsidR="00AB5E1B" w:rsidRPr="00E52543" w:rsidRDefault="00AB5E1B" w:rsidP="00AB5E1B">
      <w:pPr>
        <w:pStyle w:val="ListParagraph"/>
        <w:numPr>
          <w:ilvl w:val="1"/>
          <w:numId w:val="6"/>
        </w:numPr>
        <w:jc w:val="both"/>
        <w:rPr>
          <w:rFonts w:ascii="Times New Roman" w:eastAsia="MS Mincho" w:hAnsi="Times New Roman"/>
          <w:sz w:val="24"/>
          <w:szCs w:val="24"/>
          <w:lang w:eastAsia="en-US"/>
        </w:rPr>
      </w:pPr>
    </w:p>
    <w:p w14:paraId="067888BD" w14:textId="5683D383" w:rsidR="000F15C5" w:rsidRPr="002F56DC" w:rsidRDefault="000F15C5" w:rsidP="001E590D">
      <w:pPr>
        <w:pStyle w:val="ListParagraph"/>
        <w:numPr>
          <w:ilvl w:val="1"/>
          <w:numId w:val="6"/>
        </w:numPr>
        <w:tabs>
          <w:tab w:val="left" w:pos="851"/>
        </w:tabs>
        <w:ind w:left="851" w:hanging="851"/>
        <w:jc w:val="both"/>
        <w:rPr>
          <w:rFonts w:ascii="Times New Roman" w:eastAsia="MS Mincho" w:hAnsi="Times New Roman"/>
          <w:sz w:val="24"/>
          <w:szCs w:val="24"/>
        </w:rPr>
      </w:pPr>
      <w:r w:rsidRPr="0B8DD963">
        <w:rPr>
          <w:rFonts w:ascii="Times New Roman" w:hAnsi="Times New Roman"/>
          <w:sz w:val="24"/>
          <w:szCs w:val="24"/>
        </w:rPr>
        <w:t>Rangovui netinkamai vykdant savo sutartinius įsipareigojimus, Užsakovas ir / ar Vilniaus miesto savivaldybė</w:t>
      </w:r>
      <w:r w:rsidR="00562E54" w:rsidRPr="0B8DD963">
        <w:rPr>
          <w:rFonts w:ascii="Times New Roman" w:hAnsi="Times New Roman"/>
          <w:sz w:val="24"/>
          <w:szCs w:val="24"/>
        </w:rPr>
        <w:t>s administracija</w:t>
      </w:r>
      <w:r w:rsidRPr="0B8DD963">
        <w:rPr>
          <w:rFonts w:ascii="Times New Roman" w:hAnsi="Times New Roman"/>
          <w:sz w:val="24"/>
          <w:szCs w:val="24"/>
        </w:rPr>
        <w:t xml:space="preserve"> Administratoriaus siūlymu,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w:t>
      </w:r>
      <w:r w:rsidR="00AB5E1B" w:rsidRPr="0B8DD963">
        <w:rPr>
          <w:rFonts w:ascii="Times New Roman" w:hAnsi="Times New Roman"/>
          <w:sz w:val="24"/>
          <w:szCs w:val="24"/>
        </w:rPr>
        <w:t>,</w:t>
      </w:r>
      <w:r w:rsidR="00AB5E1B">
        <w:t xml:space="preserve"> </w:t>
      </w:r>
      <w:r w:rsidR="00AB5E1B" w:rsidRPr="0B8DD963">
        <w:rPr>
          <w:rFonts w:ascii="Times New Roman" w:hAnsi="Times New Roman"/>
          <w:sz w:val="24"/>
          <w:szCs w:val="24"/>
        </w:rPr>
        <w:t>ir iš Rangov</w:t>
      </w:r>
      <w:r w:rsidR="101D38AD" w:rsidRPr="0B8DD963">
        <w:rPr>
          <w:rFonts w:ascii="Times New Roman" w:hAnsi="Times New Roman"/>
          <w:sz w:val="24"/>
          <w:szCs w:val="24"/>
        </w:rPr>
        <w:t>ui</w:t>
      </w:r>
      <w:r w:rsidR="00AB5E1B" w:rsidRPr="0B8DD963">
        <w:rPr>
          <w:rFonts w:ascii="Times New Roman" w:hAnsi="Times New Roman"/>
          <w:sz w:val="24"/>
          <w:szCs w:val="24"/>
        </w:rPr>
        <w:t xml:space="preserve"> </w:t>
      </w:r>
      <w:r w:rsidRPr="0B8DD963">
        <w:rPr>
          <w:rFonts w:ascii="Times New Roman" w:hAnsi="Times New Roman"/>
          <w:sz w:val="24"/>
          <w:szCs w:val="24"/>
        </w:rPr>
        <w:t xml:space="preserve"> mokėtinų sumų pagal kitas Šalių sudarytas sutartis, jeigu jos yra sudarytos, Sutartyje nurodytoms netesyboms bei visiems savo patirtiems nuostoliams padengti. </w:t>
      </w:r>
    </w:p>
    <w:p w14:paraId="19FBF9F9" w14:textId="26AAF0E4" w:rsidR="000F15C5" w:rsidRPr="002F56DC" w:rsidRDefault="00AB5E1B" w:rsidP="001E590D">
      <w:pPr>
        <w:numPr>
          <w:ilvl w:val="1"/>
          <w:numId w:val="6"/>
        </w:numPr>
        <w:tabs>
          <w:tab w:val="left" w:pos="851"/>
        </w:tabs>
        <w:ind w:left="810" w:hanging="810"/>
        <w:jc w:val="both"/>
        <w:rPr>
          <w:rFonts w:ascii="Times New Roman" w:eastAsia="MS Mincho" w:hAnsi="Times New Roman"/>
          <w:sz w:val="24"/>
          <w:szCs w:val="24"/>
        </w:rPr>
      </w:pPr>
      <w:r w:rsidRPr="0B8DD963">
        <w:rPr>
          <w:rFonts w:ascii="Times New Roman" w:eastAsia="MS Mincho" w:hAnsi="Times New Roman"/>
          <w:sz w:val="24"/>
          <w:szCs w:val="24"/>
        </w:rPr>
        <w:t xml:space="preserve">Administratoriui nustačius ir suderinus su Užsakovu, kad Rangovas padarė esminius Sutarties sąlygų pažeidimus, Užsakovas turi teisę taikyti baudas bei reikalauti nuostolių atlyginimo Lietuvos Respublikos civiliniame kodekse nustatyta tvarka ir sąlygomis. </w:t>
      </w:r>
      <w:r w:rsidR="000F15C5" w:rsidRPr="002F56DC">
        <w:rPr>
          <w:rFonts w:ascii="Times New Roman" w:hAnsi="Times New Roman"/>
          <w:sz w:val="24"/>
          <w:szCs w:val="24"/>
        </w:rPr>
        <w:t>Rangovas visais atvejais atsako už Darbų, numatytų šioje Sutartyje, atlikimo metu jo pasitelktų asmenų bei Subrangovų padarytus nuostolius ar žalą, nepriklausomai nuo to, ar tokie nuostoliai ar žala būtų padaryta Užsakovui</w:t>
      </w:r>
      <w:r w:rsidR="000F15C5">
        <w:rPr>
          <w:rFonts w:ascii="Times New Roman" w:hAnsi="Times New Roman"/>
          <w:sz w:val="24"/>
          <w:szCs w:val="24"/>
        </w:rPr>
        <w:t xml:space="preserve"> ir / ar Administratoriui</w:t>
      </w:r>
      <w:r w:rsidR="000F15C5" w:rsidRPr="002F56DC">
        <w:rPr>
          <w:rFonts w:ascii="Times New Roman" w:hAnsi="Times New Roman"/>
          <w:sz w:val="24"/>
          <w:szCs w:val="24"/>
        </w:rPr>
        <w:t>, jo darbuotojams ar bet kokiems tretiesiems asmenims ir jų turtui.</w:t>
      </w:r>
    </w:p>
    <w:p w14:paraId="72B192DB" w14:textId="77777777" w:rsidR="000F15C5" w:rsidRPr="002F56DC" w:rsidRDefault="000F15C5" w:rsidP="001E590D">
      <w:pPr>
        <w:pStyle w:val="BodyText"/>
        <w:numPr>
          <w:ilvl w:val="1"/>
          <w:numId w:val="6"/>
        </w:numPr>
        <w:tabs>
          <w:tab w:val="left" w:pos="851"/>
        </w:tabs>
        <w:suppressAutoHyphens/>
        <w:autoSpaceDE w:val="0"/>
        <w:autoSpaceDN w:val="0"/>
        <w:ind w:left="810" w:hanging="810"/>
        <w:textAlignment w:val="baseline"/>
        <w:rPr>
          <w:rFonts w:ascii="Times New Roman" w:hAnsi="Times New Roman" w:cs="Times New Roman"/>
        </w:rPr>
      </w:pPr>
      <w:r w:rsidRPr="002F56DC">
        <w:rPr>
          <w:rFonts w:ascii="Times New Roman" w:hAnsi="Times New Roman" w:cs="Times New Roman"/>
        </w:rPr>
        <w:t xml:space="preserve">Rangovas taip pat yra atsakingas už nuostolius, kuriuos patiria Užsakovas </w:t>
      </w:r>
      <w:r>
        <w:rPr>
          <w:rFonts w:ascii="Times New Roman" w:hAnsi="Times New Roman" w:cs="Times New Roman"/>
        </w:rPr>
        <w:t xml:space="preserve">ir / ar Administratorius </w:t>
      </w:r>
      <w:r w:rsidRPr="002F56DC">
        <w:rPr>
          <w:rFonts w:ascii="Times New Roman" w:hAnsi="Times New Roman" w:cs="Times New Roman"/>
        </w:rPr>
        <w:t xml:space="preserve">tuo atveju, kai Darbų vykdymas sustabdomas dėl defektų ar kitokių Darbų trūkumų šalinimo arba dėl bet kokių kitų priežasčių, už kurias yra atsakingas Rangovas arba kurių atsiradimo rizika tenka Rangovui. </w:t>
      </w:r>
    </w:p>
    <w:p w14:paraId="215BCDC0" w14:textId="77777777" w:rsidR="000F15C5" w:rsidRPr="002F56DC" w:rsidRDefault="000F15C5" w:rsidP="001E590D">
      <w:pPr>
        <w:numPr>
          <w:ilvl w:val="1"/>
          <w:numId w:val="6"/>
        </w:numPr>
        <w:tabs>
          <w:tab w:val="left" w:pos="851"/>
        </w:tabs>
        <w:ind w:left="810" w:hanging="810"/>
        <w:jc w:val="both"/>
        <w:rPr>
          <w:rFonts w:ascii="Times New Roman" w:eastAsia="MS Mincho" w:hAnsi="Times New Roman"/>
          <w:sz w:val="24"/>
          <w:szCs w:val="24"/>
        </w:rPr>
      </w:pPr>
      <w:r w:rsidRPr="002F56DC">
        <w:rPr>
          <w:rFonts w:ascii="Times New Roman" w:hAnsi="Times New Roman"/>
          <w:sz w:val="24"/>
          <w:szCs w:val="24"/>
        </w:rPr>
        <w:t xml:space="preserve">Jei Rangovas, atlikdamas Darbus pagal Sutartį, nesilaiko galiojančių teisės aktų reikalavimų ir dėl to kompetentingos įgaliotos valstybinės institucijos pritaiko baudas ar kitas sankcijas Užsakovui, Rangovas turi atlyginti Užsakovui </w:t>
      </w:r>
      <w:r>
        <w:rPr>
          <w:rFonts w:ascii="Times New Roman" w:hAnsi="Times New Roman"/>
          <w:sz w:val="24"/>
          <w:szCs w:val="24"/>
        </w:rPr>
        <w:t xml:space="preserve">ir / ar Administratoriui </w:t>
      </w:r>
      <w:r w:rsidRPr="002F56DC">
        <w:rPr>
          <w:rFonts w:ascii="Times New Roman" w:hAnsi="Times New Roman"/>
          <w:sz w:val="24"/>
          <w:szCs w:val="24"/>
        </w:rPr>
        <w:t>šių sumų išlaidas, visus pastarojo dėl to patirtus tiesioginius ir netiesioginius nuostolius ar žalą bei papildomas išlaidas.</w:t>
      </w:r>
    </w:p>
    <w:p w14:paraId="59F111B2" w14:textId="77777777" w:rsidR="000F15C5" w:rsidRPr="002F56DC" w:rsidRDefault="000F15C5" w:rsidP="001E590D">
      <w:pPr>
        <w:numPr>
          <w:ilvl w:val="1"/>
          <w:numId w:val="6"/>
        </w:numPr>
        <w:tabs>
          <w:tab w:val="left" w:pos="851"/>
        </w:tabs>
        <w:ind w:left="810" w:hanging="810"/>
        <w:jc w:val="both"/>
        <w:rPr>
          <w:rFonts w:ascii="Times New Roman" w:eastAsia="MS Mincho" w:hAnsi="Times New Roman"/>
          <w:sz w:val="24"/>
          <w:szCs w:val="24"/>
        </w:rPr>
      </w:pPr>
      <w:r w:rsidRPr="002F56DC">
        <w:rPr>
          <w:rFonts w:ascii="Times New Roman" w:hAnsi="Times New Roman"/>
          <w:sz w:val="24"/>
          <w:szCs w:val="24"/>
        </w:rPr>
        <w:t>Jeigu Darbai yra visiškai ar iš dalies finansuojami Europos Sąjungos fondų, tarptautinių finansinių institucijų ar valstybės biudžeto lėšomis, Rangovas įsipareigoja visiškai atlyginti Užsakovo</w:t>
      </w:r>
      <w:r>
        <w:rPr>
          <w:rFonts w:ascii="Times New Roman" w:hAnsi="Times New Roman"/>
          <w:sz w:val="24"/>
          <w:szCs w:val="24"/>
        </w:rPr>
        <w:t xml:space="preserve"> ir / ar Administratoriaus</w:t>
      </w:r>
      <w:r w:rsidRPr="002F56DC">
        <w:rPr>
          <w:rFonts w:ascii="Times New Roman" w:hAnsi="Times New Roman"/>
          <w:sz w:val="24"/>
          <w:szCs w:val="24"/>
        </w:rPr>
        <w:t xml:space="preserve"> patirtus nuostolius, kuriuos sąlygojo finansavimo ar jo dalies praradimas dėl netinkamo Rangovo sutartinių prievolių vykdymo. Šiuo atveju neginčijami minimalūs Užsakovo</w:t>
      </w:r>
      <w:r>
        <w:rPr>
          <w:rFonts w:ascii="Times New Roman" w:hAnsi="Times New Roman"/>
          <w:sz w:val="24"/>
          <w:szCs w:val="24"/>
        </w:rPr>
        <w:t xml:space="preserve"> ir / ar Administratoriaus</w:t>
      </w:r>
      <w:r w:rsidRPr="002F56DC">
        <w:rPr>
          <w:rFonts w:ascii="Times New Roman" w:hAnsi="Times New Roman"/>
          <w:sz w:val="24"/>
          <w:szCs w:val="24"/>
        </w:rPr>
        <w:t xml:space="preserve"> nuostoliai lygūs prarasto finansavimo dydžiui.</w:t>
      </w:r>
    </w:p>
    <w:p w14:paraId="1040B66E" w14:textId="77777777" w:rsidR="000F15C5" w:rsidRPr="002F56DC" w:rsidRDefault="000F15C5" w:rsidP="001E590D">
      <w:pPr>
        <w:numPr>
          <w:ilvl w:val="1"/>
          <w:numId w:val="6"/>
        </w:numPr>
        <w:tabs>
          <w:tab w:val="left" w:pos="851"/>
        </w:tabs>
        <w:ind w:left="810" w:hanging="810"/>
        <w:jc w:val="both"/>
        <w:rPr>
          <w:rFonts w:ascii="Times New Roman" w:eastAsia="MS Mincho" w:hAnsi="Times New Roman"/>
          <w:sz w:val="24"/>
          <w:szCs w:val="24"/>
        </w:rPr>
      </w:pPr>
      <w:r w:rsidRPr="002F56DC">
        <w:rPr>
          <w:rFonts w:ascii="Times New Roman" w:hAnsi="Times New Roman"/>
          <w:sz w:val="24"/>
          <w:szCs w:val="24"/>
        </w:rPr>
        <w:t xml:space="preserve">Delspinigių, baudų ar kitokių netesybų sumokėjimas neatleidžia jas sumokėjusios Sutarties Šalies nuo pareigos vykdyti šia Sutartimi </w:t>
      </w:r>
      <w:r w:rsidRPr="002F56DC">
        <w:rPr>
          <w:rFonts w:ascii="Times New Roman" w:hAnsi="Times New Roman"/>
          <w:spacing w:val="-4"/>
          <w:sz w:val="24"/>
          <w:szCs w:val="24"/>
        </w:rPr>
        <w:t>prisiimtus įsipareigojimus, įskaitant ir tuos, už kurių neįvykdymą ar netinkamą įvykdymą pritaikytos netesybos.</w:t>
      </w:r>
    </w:p>
    <w:p w14:paraId="1DA3487E" w14:textId="77777777" w:rsidR="000F15C5" w:rsidRPr="002F56DC" w:rsidRDefault="000F15C5" w:rsidP="000F15C5">
      <w:pPr>
        <w:tabs>
          <w:tab w:val="left" w:pos="851"/>
        </w:tabs>
        <w:ind w:left="720"/>
        <w:jc w:val="both"/>
        <w:rPr>
          <w:rFonts w:ascii="Times New Roman" w:eastAsia="Times New Roman" w:hAnsi="Times New Roman"/>
          <w:sz w:val="24"/>
          <w:szCs w:val="24"/>
        </w:rPr>
      </w:pPr>
    </w:p>
    <w:p w14:paraId="1C20DBE6" w14:textId="77777777" w:rsidR="000F15C5" w:rsidRPr="002F56DC" w:rsidRDefault="000F15C5" w:rsidP="001E590D">
      <w:pPr>
        <w:numPr>
          <w:ilvl w:val="0"/>
          <w:numId w:val="6"/>
        </w:numPr>
        <w:tabs>
          <w:tab w:val="left" w:pos="810"/>
        </w:tabs>
        <w:ind w:left="851" w:hanging="851"/>
        <w:jc w:val="both"/>
        <w:rPr>
          <w:rFonts w:ascii="Times New Roman" w:hAnsi="Times New Roman"/>
          <w:b/>
          <w:bCs/>
          <w:sz w:val="24"/>
          <w:szCs w:val="24"/>
        </w:rPr>
      </w:pPr>
      <w:r w:rsidRPr="002F56DC">
        <w:rPr>
          <w:rFonts w:ascii="Times New Roman" w:hAnsi="Times New Roman"/>
          <w:b/>
          <w:bCs/>
          <w:sz w:val="24"/>
          <w:szCs w:val="24"/>
        </w:rPr>
        <w:t>STATINIO GARANTINIS TERMINAS</w:t>
      </w:r>
    </w:p>
    <w:p w14:paraId="33A0BD07" w14:textId="77777777" w:rsidR="000F15C5" w:rsidRPr="002F56DC" w:rsidRDefault="000F15C5" w:rsidP="001E590D">
      <w:pPr>
        <w:pStyle w:val="ListParagraph"/>
        <w:numPr>
          <w:ilvl w:val="1"/>
          <w:numId w:val="6"/>
        </w:numPr>
        <w:tabs>
          <w:tab w:val="left" w:pos="851"/>
        </w:tabs>
        <w:ind w:left="810" w:hanging="810"/>
        <w:jc w:val="both"/>
        <w:rPr>
          <w:rFonts w:ascii="Times New Roman" w:hAnsi="Times New Roman"/>
          <w:color w:val="000000" w:themeColor="text1"/>
          <w:sz w:val="24"/>
          <w:szCs w:val="24"/>
        </w:rPr>
      </w:pPr>
      <w:r w:rsidRPr="002F56DC">
        <w:rPr>
          <w:rFonts w:ascii="Times New Roman" w:hAnsi="Times New Roman"/>
          <w:color w:val="000000" w:themeColor="text1"/>
          <w:sz w:val="24"/>
          <w:szCs w:val="24"/>
        </w:rPr>
        <w:t>Darbų garantinis terminas pradedamas skaičiuoti nuo visų Rangovo atliktų Darbų rezultatų perdavimo (Darbų perdavimo-priėmimo akto pasirašymo) Užsakovui</w:t>
      </w:r>
      <w:r>
        <w:rPr>
          <w:rFonts w:ascii="Times New Roman" w:hAnsi="Times New Roman"/>
          <w:color w:val="000000" w:themeColor="text1"/>
          <w:sz w:val="24"/>
          <w:szCs w:val="24"/>
        </w:rPr>
        <w:t xml:space="preserve"> </w:t>
      </w:r>
      <w:r w:rsidRPr="00312459">
        <w:rPr>
          <w:rFonts w:ascii="Times New Roman" w:hAnsi="Times New Roman"/>
          <w:color w:val="000000" w:themeColor="text1"/>
          <w:sz w:val="24"/>
          <w:szCs w:val="24"/>
        </w:rPr>
        <w:t xml:space="preserve">ir </w:t>
      </w:r>
      <w:r w:rsidRPr="008E3213">
        <w:rPr>
          <w:rFonts w:ascii="Times New Roman" w:hAnsi="Times New Roman"/>
          <w:color w:val="000000" w:themeColor="text1"/>
          <w:sz w:val="24"/>
          <w:szCs w:val="24"/>
        </w:rPr>
        <w:t>Administratoriui</w:t>
      </w:r>
      <w:r w:rsidRPr="00F81FE3">
        <w:rPr>
          <w:rFonts w:ascii="Times New Roman" w:hAnsi="Times New Roman"/>
          <w:color w:val="000000" w:themeColor="text1"/>
          <w:sz w:val="24"/>
          <w:szCs w:val="24"/>
        </w:rPr>
        <w:t xml:space="preserve"> dienos. Šis terminas negali būti trumpesnis kaip </w:t>
      </w:r>
      <w:r w:rsidRPr="00C779B4">
        <w:rPr>
          <w:rFonts w:ascii="Times New Roman" w:hAnsi="Times New Roman"/>
          <w:b/>
          <w:bCs/>
          <w:iCs/>
          <w:sz w:val="24"/>
          <w:szCs w:val="24"/>
        </w:rPr>
        <w:t>5 (penki)</w:t>
      </w:r>
      <w:r w:rsidRPr="00C779B4">
        <w:rPr>
          <w:rFonts w:ascii="Times New Roman" w:hAnsi="Times New Roman"/>
          <w:i/>
          <w:sz w:val="24"/>
          <w:szCs w:val="24"/>
        </w:rPr>
        <w:t xml:space="preserve"> </w:t>
      </w:r>
      <w:r w:rsidRPr="00C779B4">
        <w:rPr>
          <w:rFonts w:ascii="Times New Roman" w:hAnsi="Times New Roman"/>
          <w:color w:val="000000" w:themeColor="text1"/>
          <w:sz w:val="24"/>
          <w:szCs w:val="24"/>
        </w:rPr>
        <w:t>metai, paslėptų statinio elementų</w:t>
      </w:r>
      <w:r w:rsidRPr="002F56DC">
        <w:rPr>
          <w:rFonts w:ascii="Times New Roman" w:hAnsi="Times New Roman"/>
          <w:color w:val="000000" w:themeColor="text1"/>
          <w:sz w:val="24"/>
          <w:szCs w:val="24"/>
        </w:rPr>
        <w:t xml:space="preserve"> (konstrukcijų, vamzdynų ir kt.) – 10 (dešimt) metų, o jeigu šiuose elementuose buvo nustatyta tyčia paslėptų defektų – 20 (dvidešimt) metų. Garantinis terminas yra suteikiamas bei apima visus Darbus, jiems panaudotas medžiagas, įrangą bei priemones, o taip pat visas jų sudėtines dalis, kai jos tampa statinio visumos dalimi. </w:t>
      </w:r>
    </w:p>
    <w:p w14:paraId="38809168" w14:textId="77777777" w:rsidR="000F15C5" w:rsidRPr="002F56DC" w:rsidRDefault="000F15C5" w:rsidP="001E590D">
      <w:pPr>
        <w:pStyle w:val="ListParagraph"/>
        <w:numPr>
          <w:ilvl w:val="1"/>
          <w:numId w:val="6"/>
        </w:numPr>
        <w:tabs>
          <w:tab w:val="left" w:pos="851"/>
        </w:tabs>
        <w:ind w:left="810" w:hanging="810"/>
        <w:jc w:val="both"/>
        <w:rPr>
          <w:rFonts w:ascii="Times New Roman" w:hAnsi="Times New Roman"/>
          <w:color w:val="000000" w:themeColor="text1"/>
          <w:sz w:val="24"/>
          <w:szCs w:val="24"/>
        </w:rPr>
      </w:pPr>
      <w:r w:rsidRPr="002F56DC">
        <w:rPr>
          <w:rFonts w:ascii="Times New Roman" w:hAnsi="Times New Roman"/>
          <w:color w:val="000000" w:themeColor="text1"/>
          <w:sz w:val="24"/>
          <w:szCs w:val="24"/>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375710C8" w14:textId="77777777" w:rsidR="000F15C5" w:rsidRPr="002F56DC" w:rsidRDefault="000F15C5" w:rsidP="001E590D">
      <w:pPr>
        <w:pStyle w:val="ListParagraph"/>
        <w:numPr>
          <w:ilvl w:val="1"/>
          <w:numId w:val="6"/>
        </w:numPr>
        <w:tabs>
          <w:tab w:val="left" w:pos="851"/>
        </w:tabs>
        <w:ind w:left="810" w:hanging="810"/>
        <w:jc w:val="both"/>
        <w:rPr>
          <w:rFonts w:ascii="Times New Roman" w:hAnsi="Times New Roman"/>
          <w:color w:val="000000" w:themeColor="text1"/>
          <w:sz w:val="24"/>
          <w:szCs w:val="24"/>
        </w:rPr>
      </w:pPr>
      <w:r w:rsidRPr="002F56DC">
        <w:rPr>
          <w:rFonts w:ascii="Times New Roman" w:hAnsi="Times New Roman"/>
          <w:color w:val="000000" w:themeColor="text1"/>
          <w:sz w:val="24"/>
          <w:szCs w:val="24"/>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222BA5DF" w14:textId="77777777" w:rsidR="000F15C5" w:rsidRPr="002F56DC" w:rsidRDefault="000F15C5" w:rsidP="001E590D">
      <w:pPr>
        <w:pStyle w:val="ListParagraph"/>
        <w:numPr>
          <w:ilvl w:val="1"/>
          <w:numId w:val="6"/>
        </w:numPr>
        <w:tabs>
          <w:tab w:val="left" w:pos="851"/>
        </w:tabs>
        <w:ind w:left="810" w:hanging="810"/>
        <w:jc w:val="both"/>
        <w:rPr>
          <w:rFonts w:ascii="Times New Roman" w:hAnsi="Times New Roman"/>
          <w:sz w:val="24"/>
          <w:szCs w:val="24"/>
        </w:rPr>
      </w:pPr>
      <w:r w:rsidRPr="002F56DC">
        <w:rPr>
          <w:rFonts w:ascii="Times New Roman" w:hAnsi="Times New Roman"/>
          <w:color w:val="000000" w:themeColor="text1"/>
          <w:sz w:val="24"/>
          <w:szCs w:val="24"/>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turi teisę pats pašalinti defektus arba defektams pašalinti pasitelkti trečiuosius asmenis. </w:t>
      </w:r>
      <w:r w:rsidRPr="002F56DC">
        <w:rPr>
          <w:rFonts w:ascii="Times New Roman" w:hAnsi="Times New Roman"/>
          <w:sz w:val="24"/>
          <w:szCs w:val="24"/>
        </w:rPr>
        <w:t xml:space="preserve">Rangovas privalo atlyginti visus nuostolius, kuriuos patiria </w:t>
      </w:r>
      <w:r w:rsidRPr="002F56DC">
        <w:rPr>
          <w:rFonts w:ascii="Times New Roman" w:hAnsi="Times New Roman"/>
          <w:bCs/>
          <w:sz w:val="24"/>
          <w:szCs w:val="24"/>
        </w:rPr>
        <w:t>Užsakovas</w:t>
      </w:r>
      <w:r w:rsidRPr="002F56DC">
        <w:rPr>
          <w:rFonts w:ascii="Times New Roman" w:hAnsi="Times New Roman"/>
          <w:sz w:val="24"/>
          <w:szCs w:val="24"/>
        </w:rPr>
        <w:t xml:space="preserve">, ištaisydamas defektą ir atitaisydamas žalą, įskaitant </w:t>
      </w:r>
      <w:r w:rsidRPr="002F56DC">
        <w:rPr>
          <w:rFonts w:ascii="Times New Roman" w:hAnsi="Times New Roman"/>
          <w:bCs/>
          <w:sz w:val="24"/>
          <w:szCs w:val="24"/>
        </w:rPr>
        <w:t xml:space="preserve">Užsakovo </w:t>
      </w:r>
      <w:r w:rsidRPr="002F56DC">
        <w:rPr>
          <w:rFonts w:ascii="Times New Roman" w:hAnsi="Times New Roman"/>
          <w:sz w:val="24"/>
          <w:szCs w:val="24"/>
        </w:rPr>
        <w:t>kaštus ieškant kito rangovo ir pan</w:t>
      </w:r>
      <w:r w:rsidRPr="002F56DC">
        <w:rPr>
          <w:rFonts w:ascii="Times New Roman" w:hAnsi="Times New Roman"/>
          <w:spacing w:val="-5"/>
          <w:sz w:val="24"/>
          <w:szCs w:val="24"/>
        </w:rPr>
        <w:t xml:space="preserve">. </w:t>
      </w:r>
      <w:r w:rsidRPr="002F56DC">
        <w:rPr>
          <w:rFonts w:ascii="Times New Roman" w:hAnsi="Times New Roman"/>
          <w:sz w:val="24"/>
          <w:szCs w:val="24"/>
        </w:rPr>
        <w:t>Rangovas privalo kompensuoti Užsakovo patirtas defektų šalinimo išlaidas per 30 (trisdešimt) dienų nuo Užsakovo prašymo gavimo dienos.</w:t>
      </w:r>
    </w:p>
    <w:p w14:paraId="7F870DFC" w14:textId="77777777" w:rsidR="000F15C5" w:rsidRPr="002F56DC" w:rsidRDefault="000F15C5" w:rsidP="001E590D">
      <w:pPr>
        <w:pStyle w:val="ListParagraph"/>
        <w:numPr>
          <w:ilvl w:val="1"/>
          <w:numId w:val="6"/>
        </w:numPr>
        <w:tabs>
          <w:tab w:val="left" w:pos="851"/>
        </w:tabs>
        <w:ind w:left="810" w:hanging="810"/>
        <w:jc w:val="both"/>
        <w:rPr>
          <w:rFonts w:ascii="Times New Roman" w:hAnsi="Times New Roman"/>
          <w:sz w:val="24"/>
          <w:szCs w:val="24"/>
        </w:rPr>
      </w:pPr>
      <w:r w:rsidRPr="002F56DC">
        <w:rPr>
          <w:rFonts w:ascii="Times New Roman" w:hAnsi="Times New Roman"/>
          <w:color w:val="000000" w:themeColor="text1"/>
          <w:sz w:val="24"/>
          <w:szCs w:val="24"/>
        </w:rPr>
        <w:t>Rangovas neatsako, jei Darbų defektai atsirado dėl netinkamos eksploatacijos, dėl normalaus susidėvėjimo bei Užsakovo arba jo pasamdytų asmenų netinkamai atlikto remonto arba kitokių kaltų veiksmų, stichinių nelaimių.</w:t>
      </w:r>
    </w:p>
    <w:p w14:paraId="7B3082AA" w14:textId="77777777" w:rsidR="000F15C5" w:rsidRPr="002F56DC" w:rsidRDefault="000F15C5" w:rsidP="000F15C5">
      <w:pPr>
        <w:pStyle w:val="ListParagraph"/>
        <w:tabs>
          <w:tab w:val="left" w:pos="851"/>
        </w:tabs>
        <w:jc w:val="both"/>
        <w:rPr>
          <w:rFonts w:ascii="Times New Roman" w:hAnsi="Times New Roman"/>
          <w:sz w:val="24"/>
          <w:szCs w:val="24"/>
        </w:rPr>
      </w:pPr>
    </w:p>
    <w:p w14:paraId="0F11B95C" w14:textId="77777777" w:rsidR="000F15C5" w:rsidRPr="002F56DC" w:rsidRDefault="000F15C5" w:rsidP="001E590D">
      <w:pPr>
        <w:numPr>
          <w:ilvl w:val="0"/>
          <w:numId w:val="6"/>
        </w:numPr>
        <w:tabs>
          <w:tab w:val="left" w:pos="810"/>
        </w:tabs>
        <w:ind w:left="851" w:hanging="851"/>
        <w:rPr>
          <w:rFonts w:ascii="Times New Roman" w:eastAsia="Times New Roman" w:hAnsi="Times New Roman"/>
          <w:b/>
          <w:bCs/>
          <w:sz w:val="24"/>
          <w:szCs w:val="24"/>
        </w:rPr>
      </w:pPr>
      <w:r w:rsidRPr="002F56DC">
        <w:rPr>
          <w:rFonts w:ascii="Times New Roman" w:eastAsia="Times New Roman" w:hAnsi="Times New Roman"/>
          <w:b/>
          <w:bCs/>
          <w:sz w:val="24"/>
          <w:szCs w:val="24"/>
        </w:rPr>
        <w:t>PAKEITIMAI</w:t>
      </w:r>
    </w:p>
    <w:p w14:paraId="3600ACCE" w14:textId="77777777" w:rsidR="000F15C5" w:rsidRPr="002F56DC" w:rsidRDefault="000F15C5" w:rsidP="001E590D">
      <w:pPr>
        <w:pStyle w:val="ListParagraph"/>
        <w:numPr>
          <w:ilvl w:val="1"/>
          <w:numId w:val="8"/>
        </w:numPr>
        <w:tabs>
          <w:tab w:val="left" w:pos="810"/>
        </w:tabs>
        <w:ind w:left="810" w:hanging="810"/>
        <w:jc w:val="both"/>
        <w:rPr>
          <w:rFonts w:ascii="Times New Roman" w:eastAsia="Times New Roman" w:hAnsi="Times New Roman"/>
          <w:sz w:val="24"/>
          <w:szCs w:val="24"/>
        </w:rPr>
      </w:pPr>
      <w:r w:rsidRPr="002F56DC">
        <w:rPr>
          <w:rFonts w:ascii="Times New Roman" w:eastAsia="Times New Roman" w:hAnsi="Times New Roman"/>
          <w:sz w:val="24"/>
          <w:szCs w:val="24"/>
        </w:rPr>
        <w:t>Sutartis gali būti keičiama šiame skyriuje nustatyta tvarka ir sąlygomis, kai dėl tokio pakeitimo iš esmės nėra pakeičiamas Sutarties pobūdis, toks pakeitimas leidžiamas pagal įstatymų, reglamentuojančių viešuosius pirkimus, reikalavimus.</w:t>
      </w:r>
    </w:p>
    <w:p w14:paraId="52F21F05" w14:textId="77777777" w:rsidR="000F15C5" w:rsidRPr="002F56DC" w:rsidRDefault="000F15C5" w:rsidP="001E590D">
      <w:pPr>
        <w:pStyle w:val="ListParagraph"/>
        <w:numPr>
          <w:ilvl w:val="1"/>
          <w:numId w:val="8"/>
        </w:numPr>
        <w:tabs>
          <w:tab w:val="left" w:pos="810"/>
        </w:tabs>
        <w:ind w:left="810" w:hanging="810"/>
        <w:jc w:val="both"/>
        <w:rPr>
          <w:rFonts w:ascii="Times New Roman" w:eastAsia="Times New Roman" w:hAnsi="Times New Roman"/>
          <w:sz w:val="24"/>
          <w:szCs w:val="24"/>
        </w:rPr>
      </w:pPr>
      <w:r w:rsidRPr="002F56DC">
        <w:rPr>
          <w:rFonts w:ascii="Times New Roman" w:eastAsia="Times New Roman" w:hAnsi="Times New Roman"/>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D9CE7E5" w14:textId="77777777" w:rsidR="000F15C5" w:rsidRPr="002F56DC" w:rsidRDefault="000F15C5" w:rsidP="001E590D">
      <w:pPr>
        <w:pStyle w:val="ListParagraph"/>
        <w:numPr>
          <w:ilvl w:val="1"/>
          <w:numId w:val="8"/>
        </w:numPr>
        <w:tabs>
          <w:tab w:val="left" w:pos="810"/>
        </w:tabs>
        <w:ind w:left="810" w:hanging="810"/>
        <w:jc w:val="both"/>
        <w:rPr>
          <w:rFonts w:ascii="Times New Roman" w:eastAsia="Times New Roman" w:hAnsi="Times New Roman"/>
          <w:sz w:val="24"/>
          <w:szCs w:val="24"/>
        </w:rPr>
      </w:pPr>
      <w:r w:rsidRPr="002F56DC">
        <w:rPr>
          <w:rFonts w:ascii="Times New Roman" w:hAnsi="Times New Roman"/>
          <w:sz w:val="24"/>
          <w:szCs w:val="24"/>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r w:rsidRPr="000B3DC4">
        <w:rPr>
          <w:rFonts w:ascii="Times New Roman" w:hAnsi="Times New Roman"/>
          <w:sz w:val="24"/>
          <w:szCs w:val="24"/>
        </w:rPr>
        <w:t xml:space="preserve">Papildomi darbai – Sutartyje nenumatyti, tačiau tiesiogiai su Sutartyje numatytais Darbais susiję ir būtini Sutarčiai įvykdyti (užbaigti) darbai, dėl kurių atsiradimo nebuvo perduota rizika Rangovui, taip pat Sutartyje numatytų darbų apimtys, viršijančios 15 procentų Pradinės Sutarties vertės. </w:t>
      </w:r>
      <w:r w:rsidRPr="000B3DC4">
        <w:rPr>
          <w:rFonts w:ascii="Times New Roman" w:eastAsia="Times New Roman" w:hAnsi="Times New Roman"/>
          <w:bCs/>
          <w:sz w:val="24"/>
          <w:szCs w:val="24"/>
          <w:lang w:eastAsia="en-US"/>
        </w:rPr>
        <w:t>Tokiu atveju didesni nei Sutartyje numatyti atliktų darbų kiekiai (neviršijantys 15 procentų Pradinės Sutarties vertės) nelaikomi papildomais</w:t>
      </w:r>
      <w:r w:rsidRPr="002F56DC">
        <w:rPr>
          <w:rFonts w:ascii="Times New Roman" w:eastAsia="Times New Roman" w:hAnsi="Times New Roman"/>
          <w:bCs/>
          <w:sz w:val="24"/>
          <w:szCs w:val="24"/>
          <w:lang w:eastAsia="en-US"/>
        </w:rPr>
        <w:t>.</w:t>
      </w:r>
      <w:r w:rsidRPr="002F56DC">
        <w:rPr>
          <w:rFonts w:ascii="Times New Roman" w:hAnsi="Times New Roman"/>
          <w:sz w:val="24"/>
          <w:szCs w:val="24"/>
        </w:rPr>
        <w:t xml:space="preserve"> </w:t>
      </w:r>
      <w:r w:rsidRPr="002F56DC">
        <w:rPr>
          <w:rFonts w:ascii="Times New Roman" w:hAnsi="Times New Roman"/>
          <w:sz w:val="24"/>
          <w:szCs w:val="24"/>
        </w:rPr>
        <w:lastRenderedPageBreak/>
        <w:t>Atsisakomi darbai – darbai, kurie Sutartyje buvo numatyti, tačiau Sutarties įgyvendinimo eigoje paaiškėjo, kad tokio pobūdžio darbų vykdymas netikslingas.</w:t>
      </w:r>
    </w:p>
    <w:p w14:paraId="7779174D" w14:textId="77777777" w:rsidR="000F15C5" w:rsidRPr="002F56DC" w:rsidRDefault="000F15C5" w:rsidP="001E590D">
      <w:pPr>
        <w:pStyle w:val="ListParagraph"/>
        <w:numPr>
          <w:ilvl w:val="1"/>
          <w:numId w:val="8"/>
        </w:numPr>
        <w:tabs>
          <w:tab w:val="left" w:pos="993"/>
        </w:tabs>
        <w:ind w:left="851" w:hanging="851"/>
        <w:jc w:val="both"/>
        <w:rPr>
          <w:rFonts w:ascii="Times New Roman" w:eastAsia="Times New Roman" w:hAnsi="Times New Roman"/>
          <w:sz w:val="24"/>
          <w:szCs w:val="24"/>
        </w:rPr>
      </w:pPr>
      <w:r w:rsidRPr="002F56DC">
        <w:rPr>
          <w:rFonts w:ascii="Times New Roman" w:eastAsia="Times New Roman" w:hAnsi="Times New Roman"/>
          <w:bCs/>
          <w:sz w:val="24"/>
          <w:szCs w:val="24"/>
          <w:lang w:eastAsia="en-US"/>
        </w:rPr>
        <w:t xml:space="preserve">Jeigu, siekiant laiku ir tinkamai įvykdyti Sutartį, būtina atlikti papildomus darbus, kurių Rangovas nenumatė sudarant šią Sutartį, bet turėjo ir galėjo juos numatyti pagal </w:t>
      </w:r>
      <w:r>
        <w:rPr>
          <w:rFonts w:ascii="Times New Roman" w:eastAsia="Times New Roman" w:hAnsi="Times New Roman"/>
          <w:bCs/>
          <w:sz w:val="24"/>
          <w:szCs w:val="24"/>
          <w:lang w:eastAsia="en-US"/>
        </w:rPr>
        <w:t>Administratoriaus</w:t>
      </w:r>
      <w:r w:rsidRPr="002F56DC">
        <w:rPr>
          <w:rFonts w:ascii="Times New Roman" w:eastAsia="Times New Roman" w:hAnsi="Times New Roman"/>
          <w:bCs/>
          <w:sz w:val="24"/>
          <w:szCs w:val="24"/>
          <w:lang w:eastAsia="en-US"/>
        </w:rPr>
        <w:t xml:space="preserve">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14:paraId="7B7FE060" w14:textId="77777777" w:rsidR="000F15C5" w:rsidRPr="002F56DC" w:rsidRDefault="000F15C5" w:rsidP="001E590D">
      <w:pPr>
        <w:pStyle w:val="ListParagraph"/>
        <w:numPr>
          <w:ilvl w:val="1"/>
          <w:numId w:val="8"/>
        </w:numPr>
        <w:tabs>
          <w:tab w:val="left" w:pos="900"/>
        </w:tabs>
        <w:ind w:left="810" w:hanging="810"/>
        <w:jc w:val="both"/>
        <w:rPr>
          <w:rFonts w:ascii="Times New Roman" w:eastAsia="Times New Roman" w:hAnsi="Times New Roman"/>
          <w:sz w:val="24"/>
          <w:szCs w:val="24"/>
        </w:rPr>
      </w:pPr>
      <w:r w:rsidRPr="002F56DC">
        <w:rPr>
          <w:rFonts w:ascii="Times New Roman" w:eastAsia="Times New Roman" w:hAnsi="Times New Roman"/>
          <w:sz w:val="24"/>
          <w:szCs w:val="24"/>
        </w:rPr>
        <w:t>Pakeitimai gali būti atliekami esant šioms aplinkybėms:</w:t>
      </w:r>
    </w:p>
    <w:p w14:paraId="73CFC95E" w14:textId="77777777" w:rsidR="000F15C5" w:rsidRPr="002F56DC" w:rsidRDefault="000F15C5" w:rsidP="001E590D">
      <w:pPr>
        <w:pStyle w:val="ListParagraph"/>
        <w:numPr>
          <w:ilvl w:val="2"/>
          <w:numId w:val="8"/>
        </w:numPr>
        <w:tabs>
          <w:tab w:val="left" w:pos="810"/>
          <w:tab w:val="left" w:pos="851"/>
        </w:tabs>
        <w:ind w:left="810" w:hanging="810"/>
        <w:contextualSpacing w:val="0"/>
        <w:jc w:val="both"/>
        <w:rPr>
          <w:rFonts w:ascii="Times New Roman" w:hAnsi="Times New Roman"/>
          <w:bCs/>
          <w:sz w:val="24"/>
          <w:szCs w:val="24"/>
        </w:rPr>
      </w:pPr>
      <w:r w:rsidRPr="002F56DC">
        <w:rPr>
          <w:rFonts w:ascii="Times New Roman" w:hAnsi="Times New Roman"/>
          <w:bCs/>
          <w:sz w:val="24"/>
          <w:szCs w:val="24"/>
        </w:rPr>
        <w:t>kai Projekte numatytų sprendinių neįmanoma įgyvendinti dėl Projekto klaidų;</w:t>
      </w:r>
    </w:p>
    <w:p w14:paraId="056D1D27" w14:textId="77777777" w:rsidR="000F15C5" w:rsidRPr="002F56DC" w:rsidRDefault="000F15C5" w:rsidP="001E590D">
      <w:pPr>
        <w:pStyle w:val="ListParagraph"/>
        <w:numPr>
          <w:ilvl w:val="2"/>
          <w:numId w:val="8"/>
        </w:numPr>
        <w:tabs>
          <w:tab w:val="left" w:pos="810"/>
          <w:tab w:val="left" w:pos="851"/>
        </w:tabs>
        <w:ind w:left="810" w:hanging="810"/>
        <w:contextualSpacing w:val="0"/>
        <w:jc w:val="both"/>
        <w:rPr>
          <w:rFonts w:ascii="Times New Roman" w:hAnsi="Times New Roman"/>
          <w:bCs/>
          <w:sz w:val="24"/>
          <w:szCs w:val="24"/>
        </w:rPr>
      </w:pPr>
      <w:r w:rsidRPr="002F56DC">
        <w:rPr>
          <w:rFonts w:ascii="Times New Roman" w:hAnsi="Times New Roman"/>
          <w:bCs/>
          <w:sz w:val="24"/>
          <w:szCs w:val="24"/>
        </w:rPr>
        <w:t>kai dėl Projekto pakeitimo pasikeičia Darbų kiekis (apimtis);</w:t>
      </w:r>
    </w:p>
    <w:p w14:paraId="46041A57" w14:textId="77777777" w:rsidR="000F15C5" w:rsidRPr="002F56DC" w:rsidRDefault="000F15C5" w:rsidP="001E590D">
      <w:pPr>
        <w:pStyle w:val="ListParagraph"/>
        <w:numPr>
          <w:ilvl w:val="2"/>
          <w:numId w:val="8"/>
        </w:numPr>
        <w:tabs>
          <w:tab w:val="left" w:pos="810"/>
          <w:tab w:val="left" w:pos="851"/>
        </w:tabs>
        <w:ind w:left="810" w:hanging="810"/>
        <w:contextualSpacing w:val="0"/>
        <w:jc w:val="both"/>
        <w:rPr>
          <w:rFonts w:ascii="Times New Roman" w:hAnsi="Times New Roman"/>
          <w:bCs/>
          <w:sz w:val="24"/>
          <w:szCs w:val="24"/>
        </w:rPr>
      </w:pPr>
      <w:r w:rsidRPr="002F56DC">
        <w:rPr>
          <w:rFonts w:ascii="Times New Roman" w:hAnsi="Times New Roman"/>
          <w:bCs/>
          <w:sz w:val="24"/>
          <w:szCs w:val="24"/>
        </w:rPr>
        <w:t>kai dėl paaiškėjusių techninių priežasčių ir aplinkybių tam tikrus Darbus vykdyti tampa neracionalu;</w:t>
      </w:r>
    </w:p>
    <w:p w14:paraId="267345C9" w14:textId="77777777" w:rsidR="000F15C5" w:rsidRPr="002F56DC" w:rsidRDefault="000F15C5" w:rsidP="001E590D">
      <w:pPr>
        <w:pStyle w:val="ListParagraph"/>
        <w:numPr>
          <w:ilvl w:val="2"/>
          <w:numId w:val="8"/>
        </w:numPr>
        <w:tabs>
          <w:tab w:val="left" w:pos="851"/>
          <w:tab w:val="left" w:pos="900"/>
        </w:tabs>
        <w:ind w:left="810" w:hanging="810"/>
        <w:contextualSpacing w:val="0"/>
        <w:jc w:val="both"/>
        <w:rPr>
          <w:rFonts w:ascii="Times New Roman" w:hAnsi="Times New Roman"/>
          <w:bCs/>
          <w:sz w:val="24"/>
          <w:szCs w:val="24"/>
        </w:rPr>
      </w:pPr>
      <w:r w:rsidRPr="002F56DC">
        <w:rPr>
          <w:rFonts w:ascii="Times New Roman" w:hAnsi="Times New Roman"/>
          <w:bCs/>
          <w:sz w:val="24"/>
          <w:szCs w:val="24"/>
        </w:rPr>
        <w:t>kai Techninėje specifikacijoje nurodyti Darbai dėl atliktų Projekto korekcijų tampa nebereikalingi;</w:t>
      </w:r>
    </w:p>
    <w:p w14:paraId="2F49031E" w14:textId="77777777" w:rsidR="000F15C5" w:rsidRPr="002F56DC" w:rsidRDefault="000F15C5" w:rsidP="001E590D">
      <w:pPr>
        <w:pStyle w:val="ListParagraph"/>
        <w:numPr>
          <w:ilvl w:val="2"/>
          <w:numId w:val="8"/>
        </w:numPr>
        <w:tabs>
          <w:tab w:val="left" w:pos="851"/>
          <w:tab w:val="left" w:pos="900"/>
        </w:tabs>
        <w:ind w:left="810" w:hanging="810"/>
        <w:contextualSpacing w:val="0"/>
        <w:jc w:val="both"/>
        <w:rPr>
          <w:rFonts w:ascii="Times New Roman" w:hAnsi="Times New Roman"/>
          <w:bCs/>
          <w:sz w:val="24"/>
          <w:szCs w:val="24"/>
        </w:rPr>
      </w:pPr>
      <w:r w:rsidRPr="002F56DC">
        <w:rPr>
          <w:rFonts w:ascii="Times New Roman" w:hAnsi="Times New Roman"/>
          <w:bCs/>
          <w:sz w:val="24"/>
          <w:szCs w:val="24"/>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F095A3C" w14:textId="77777777" w:rsidR="000F15C5" w:rsidRPr="002F56DC" w:rsidRDefault="000F15C5" w:rsidP="001E590D">
      <w:pPr>
        <w:pStyle w:val="ListParagraph"/>
        <w:numPr>
          <w:ilvl w:val="2"/>
          <w:numId w:val="8"/>
        </w:numPr>
        <w:ind w:left="810" w:hanging="810"/>
        <w:contextualSpacing w:val="0"/>
        <w:jc w:val="both"/>
        <w:rPr>
          <w:rFonts w:ascii="Times New Roman" w:hAnsi="Times New Roman"/>
          <w:bCs/>
          <w:sz w:val="24"/>
          <w:szCs w:val="24"/>
        </w:rPr>
      </w:pPr>
      <w:r w:rsidRPr="002F56DC">
        <w:rPr>
          <w:rFonts w:ascii="Times New Roman" w:eastAsia="Times New Roman" w:hAnsi="Times New Roman"/>
          <w:sz w:val="24"/>
          <w:szCs w:val="24"/>
        </w:rPr>
        <w:t>kai nėra skiriamas pakankamas finansavimas Darbams apmokėti;</w:t>
      </w:r>
    </w:p>
    <w:p w14:paraId="44D77C73" w14:textId="77777777" w:rsidR="000F15C5" w:rsidRPr="002F56DC" w:rsidRDefault="000F15C5" w:rsidP="001E590D">
      <w:pPr>
        <w:pStyle w:val="ListParagraph"/>
        <w:numPr>
          <w:ilvl w:val="2"/>
          <w:numId w:val="8"/>
        </w:numPr>
        <w:tabs>
          <w:tab w:val="left" w:pos="900"/>
        </w:tabs>
        <w:ind w:left="810" w:hanging="810"/>
        <w:contextualSpacing w:val="0"/>
        <w:jc w:val="both"/>
        <w:rPr>
          <w:rFonts w:ascii="Times New Roman" w:hAnsi="Times New Roman"/>
          <w:bCs/>
          <w:sz w:val="24"/>
          <w:szCs w:val="24"/>
        </w:rPr>
      </w:pPr>
      <w:r w:rsidRPr="002F56DC">
        <w:rPr>
          <w:rFonts w:ascii="Times New Roman" w:hAnsi="Times New Roman"/>
          <w:bCs/>
          <w:sz w:val="24"/>
          <w:szCs w:val="24"/>
        </w:rPr>
        <w:t xml:space="preserve">dėl pagrįstų trečiųjų asmenų reikalavimų dėl Darbų, susijusių su trečiųjų asmenų turtu, vykdymo (inžinerinių tinklų (vandentiekių, dujotiekių, elektros, telekomunikacijų, energijos </w:t>
      </w:r>
      <w:r w:rsidRPr="002F56DC">
        <w:rPr>
          <w:rFonts w:ascii="Times New Roman" w:hAnsi="Times New Roman"/>
          <w:sz w:val="24"/>
          <w:szCs w:val="24"/>
        </w:rPr>
        <w:t>ir (ar)</w:t>
      </w:r>
      <w:r w:rsidRPr="002F56DC">
        <w:rPr>
          <w:rFonts w:ascii="Times New Roman" w:hAnsi="Times New Roman"/>
          <w:bCs/>
          <w:sz w:val="24"/>
          <w:szCs w:val="24"/>
        </w:rPr>
        <w:t xml:space="preserve"> kitų tinklų), susisiekimo komunikacijų valdytojų ir pan.);</w:t>
      </w:r>
    </w:p>
    <w:p w14:paraId="19CE1AA7" w14:textId="77777777" w:rsidR="000F15C5" w:rsidRPr="002F56DC" w:rsidRDefault="000F15C5" w:rsidP="001E590D">
      <w:pPr>
        <w:pStyle w:val="ListParagraph"/>
        <w:numPr>
          <w:ilvl w:val="2"/>
          <w:numId w:val="8"/>
        </w:numPr>
        <w:tabs>
          <w:tab w:val="left" w:pos="900"/>
          <w:tab w:val="left" w:pos="1134"/>
        </w:tabs>
        <w:ind w:left="810" w:hanging="810"/>
        <w:contextualSpacing w:val="0"/>
        <w:jc w:val="both"/>
        <w:rPr>
          <w:rFonts w:ascii="Times New Roman" w:hAnsi="Times New Roman"/>
          <w:bCs/>
          <w:sz w:val="24"/>
          <w:szCs w:val="24"/>
        </w:rPr>
      </w:pPr>
      <w:r w:rsidRPr="002F56DC">
        <w:rPr>
          <w:rFonts w:ascii="Times New Roman" w:hAnsi="Times New Roman"/>
          <w:bCs/>
          <w:sz w:val="24"/>
          <w:szCs w:val="24"/>
        </w:rPr>
        <w:t>dėl nenumatytų fizinių sąlygų, t. y. dėl išskirtinai nepalankių gamtinių sąlygų (taikoma Darbams, kurių kokybė priklauso nuo gamtinių sąlygų);</w:t>
      </w:r>
    </w:p>
    <w:p w14:paraId="12E1281A" w14:textId="77777777" w:rsidR="000F15C5" w:rsidRPr="002F56DC" w:rsidRDefault="000F15C5" w:rsidP="001E590D">
      <w:pPr>
        <w:pStyle w:val="Stilius3"/>
        <w:numPr>
          <w:ilvl w:val="2"/>
          <w:numId w:val="8"/>
        </w:numPr>
        <w:tabs>
          <w:tab w:val="left" w:pos="810"/>
        </w:tabs>
        <w:spacing w:before="0"/>
        <w:ind w:left="810" w:hanging="810"/>
        <w:rPr>
          <w:sz w:val="24"/>
          <w:szCs w:val="24"/>
        </w:rPr>
      </w:pPr>
      <w:r w:rsidRPr="002F56DC">
        <w:rPr>
          <w:sz w:val="24"/>
          <w:szCs w:val="24"/>
        </w:rPr>
        <w:t xml:space="preserve">dėl bet kurios Darbų dalies montavimo ar įrengimo vietos ar padėties keitimo, Darbų dalies lygių, pozicijų ir (arba) matmenų pakitimo; </w:t>
      </w:r>
    </w:p>
    <w:p w14:paraId="62CC2018" w14:textId="77777777" w:rsidR="000F15C5" w:rsidRPr="002F56DC" w:rsidRDefault="000F15C5" w:rsidP="001E590D">
      <w:pPr>
        <w:pStyle w:val="Stilius3"/>
        <w:numPr>
          <w:ilvl w:val="2"/>
          <w:numId w:val="8"/>
        </w:numPr>
        <w:tabs>
          <w:tab w:val="left" w:pos="630"/>
        </w:tabs>
        <w:spacing w:before="0"/>
        <w:ind w:left="810" w:hanging="810"/>
        <w:rPr>
          <w:sz w:val="24"/>
          <w:szCs w:val="24"/>
        </w:rPr>
      </w:pPr>
      <w:r w:rsidRPr="002F56DC">
        <w:rPr>
          <w:sz w:val="24"/>
          <w:szCs w:val="24"/>
        </w:rPr>
        <w:t xml:space="preserve">dėl bet kurio atskiro Darbo atsisakymo arba Darbo apimties sumažinimo; </w:t>
      </w:r>
    </w:p>
    <w:p w14:paraId="4BF830D4" w14:textId="77777777" w:rsidR="000F15C5" w:rsidRPr="002F56DC" w:rsidRDefault="000F15C5" w:rsidP="001E590D">
      <w:pPr>
        <w:pStyle w:val="ListParagraph"/>
        <w:numPr>
          <w:ilvl w:val="2"/>
          <w:numId w:val="8"/>
        </w:numPr>
        <w:tabs>
          <w:tab w:val="left" w:pos="630"/>
        </w:tabs>
        <w:ind w:left="810" w:hanging="810"/>
        <w:jc w:val="both"/>
        <w:rPr>
          <w:rFonts w:ascii="Times New Roman" w:eastAsia="Times New Roman" w:hAnsi="Times New Roman"/>
          <w:sz w:val="24"/>
          <w:szCs w:val="24"/>
        </w:rPr>
      </w:pPr>
      <w:r w:rsidRPr="002F56DC">
        <w:rPr>
          <w:rFonts w:ascii="Times New Roman" w:eastAsia="Times New Roman" w:hAnsi="Times New Roman"/>
          <w:sz w:val="24"/>
          <w:szCs w:val="24"/>
        </w:rPr>
        <w:t>darbo kokybės ar kitų bet kurio atskiro Darbo savybių pakitimo;</w:t>
      </w:r>
    </w:p>
    <w:p w14:paraId="0B761560" w14:textId="77777777" w:rsidR="000F15C5" w:rsidRPr="002F56DC" w:rsidRDefault="000F15C5" w:rsidP="001E590D">
      <w:pPr>
        <w:pStyle w:val="ListParagraph"/>
        <w:numPr>
          <w:ilvl w:val="2"/>
          <w:numId w:val="8"/>
        </w:numPr>
        <w:tabs>
          <w:tab w:val="left" w:pos="709"/>
          <w:tab w:val="left" w:pos="1134"/>
        </w:tabs>
        <w:ind w:left="810" w:hanging="810"/>
        <w:contextualSpacing w:val="0"/>
        <w:jc w:val="both"/>
        <w:rPr>
          <w:rFonts w:ascii="Times New Roman" w:hAnsi="Times New Roman"/>
          <w:bCs/>
          <w:sz w:val="24"/>
          <w:szCs w:val="24"/>
        </w:rPr>
      </w:pPr>
      <w:r w:rsidRPr="002F56DC">
        <w:rPr>
          <w:rFonts w:ascii="Times New Roman" w:hAnsi="Times New Roman"/>
          <w:bCs/>
          <w:sz w:val="24"/>
          <w:szCs w:val="24"/>
        </w:rPr>
        <w:t>kai atsiranda būtinybė dėl aplinkybių, kurių protingas ir apdairus Užsakovas</w:t>
      </w:r>
      <w:r>
        <w:rPr>
          <w:rFonts w:ascii="Times New Roman" w:hAnsi="Times New Roman"/>
          <w:bCs/>
          <w:sz w:val="24"/>
          <w:szCs w:val="24"/>
        </w:rPr>
        <w:t xml:space="preserve"> ir / ar Administratorius </w:t>
      </w:r>
      <w:r w:rsidRPr="002F56DC">
        <w:rPr>
          <w:rFonts w:ascii="Times New Roman" w:hAnsi="Times New Roman"/>
          <w:bCs/>
          <w:sz w:val="24"/>
          <w:szCs w:val="24"/>
        </w:rPr>
        <w:t>negalėjo numatyti, bet iš esmės nesikeičia Darbų pobūdis, arba vykdant Darbus paaiškėja naujos aplinkybės dėl objekto būklės ir pateikti sprendiniai tampa sunkiai įgyvendinami.</w:t>
      </w:r>
    </w:p>
    <w:p w14:paraId="4C1ECDFB" w14:textId="77777777" w:rsidR="000F15C5" w:rsidRPr="002F56DC" w:rsidRDefault="000F15C5" w:rsidP="001E590D">
      <w:pPr>
        <w:pStyle w:val="ListParagraph"/>
        <w:numPr>
          <w:ilvl w:val="1"/>
          <w:numId w:val="8"/>
        </w:numPr>
        <w:shd w:val="clear" w:color="auto" w:fill="FFFFFF" w:themeFill="background1"/>
        <w:tabs>
          <w:tab w:val="left" w:pos="810"/>
        </w:tabs>
        <w:ind w:left="810" w:hanging="810"/>
        <w:contextualSpacing w:val="0"/>
        <w:jc w:val="both"/>
        <w:rPr>
          <w:rFonts w:ascii="Times New Roman" w:eastAsia="MS Mincho" w:hAnsi="Times New Roman"/>
          <w:sz w:val="24"/>
          <w:szCs w:val="24"/>
        </w:rPr>
      </w:pPr>
      <w:r w:rsidRPr="002F56DC">
        <w:rPr>
          <w:rFonts w:ascii="Times New Roman" w:eastAsia="Times New Roman" w:hAnsi="Times New Roman"/>
          <w:bCs/>
          <w:sz w:val="24"/>
          <w:szCs w:val="24"/>
          <w:lang w:eastAsia="en-US"/>
        </w:rPr>
        <w:t xml:space="preserve">Motyvuotą siūlymą dėl papildomų darbų, vienų darbų keitimo kitais, o esant reikalui taip pat ir dėl atsisakomų darbų, būtinybės ir jį pagrindžiančius dokumentus Užsakovui </w:t>
      </w:r>
      <w:r>
        <w:rPr>
          <w:rFonts w:ascii="Times New Roman" w:eastAsia="Times New Roman" w:hAnsi="Times New Roman"/>
          <w:bCs/>
          <w:sz w:val="24"/>
          <w:szCs w:val="24"/>
          <w:lang w:eastAsia="en-US"/>
        </w:rPr>
        <w:t xml:space="preserve">ir Administratoriui </w:t>
      </w:r>
      <w:r w:rsidRPr="002F56DC">
        <w:rPr>
          <w:rFonts w:ascii="Times New Roman" w:eastAsia="Times New Roman" w:hAnsi="Times New Roman"/>
          <w:bCs/>
          <w:sz w:val="24"/>
          <w:szCs w:val="24"/>
          <w:lang w:eastAsia="en-US"/>
        </w:rPr>
        <w:t>raštu, ne vėliau kaip per 5 (penkias) darbo dienas nuo tokio poreikio atsiradimo dienos, pateikia Rangovas ar jo atstovas. Užsakovas</w:t>
      </w:r>
      <w:r>
        <w:rPr>
          <w:rFonts w:ascii="Times New Roman" w:eastAsia="Times New Roman" w:hAnsi="Times New Roman"/>
          <w:bCs/>
          <w:sz w:val="24"/>
          <w:szCs w:val="24"/>
          <w:lang w:eastAsia="en-US"/>
        </w:rPr>
        <w:t xml:space="preserve"> kartu su Administratoriumi</w:t>
      </w:r>
      <w:r w:rsidRPr="002F56DC">
        <w:rPr>
          <w:rFonts w:ascii="Times New Roman" w:eastAsia="Times New Roman" w:hAnsi="Times New Roman"/>
          <w:bCs/>
          <w:sz w:val="24"/>
          <w:szCs w:val="24"/>
          <w:lang w:eastAsia="en-US"/>
        </w:rPr>
        <w:t>, siekdam</w:t>
      </w:r>
      <w:r>
        <w:rPr>
          <w:rFonts w:ascii="Times New Roman" w:eastAsia="Times New Roman" w:hAnsi="Times New Roman"/>
          <w:bCs/>
          <w:sz w:val="24"/>
          <w:szCs w:val="24"/>
          <w:lang w:eastAsia="en-US"/>
        </w:rPr>
        <w:t>i</w:t>
      </w:r>
      <w:r w:rsidRPr="002F56DC">
        <w:rPr>
          <w:rFonts w:ascii="Times New Roman" w:eastAsia="Times New Roman" w:hAnsi="Times New Roman"/>
          <w:bCs/>
          <w:sz w:val="24"/>
          <w:szCs w:val="24"/>
          <w:lang w:eastAsia="en-US"/>
        </w:rPr>
        <w:t xml:space="preserve"> įvertinti gautą Rangovo siūlymą, gali kreiptis į </w:t>
      </w:r>
      <w:r w:rsidRPr="002F56DC">
        <w:rPr>
          <w:rFonts w:ascii="Times New Roman" w:eastAsia="Times New Roman" w:hAnsi="Times New Roman"/>
          <w:sz w:val="24"/>
          <w:szCs w:val="24"/>
        </w:rPr>
        <w:t>Statinio statybos techninį prižiūrėtoją ir (ar) Statinio projekto vykdymo priežiūros vadovą ir (ar)</w:t>
      </w:r>
      <w:r w:rsidRPr="002F56DC">
        <w:rPr>
          <w:rFonts w:ascii="Times New Roman" w:eastAsia="Times New Roman" w:hAnsi="Times New Roman"/>
          <w:bCs/>
          <w:sz w:val="24"/>
          <w:szCs w:val="24"/>
          <w:lang w:eastAsia="en-US"/>
        </w:rPr>
        <w:t xml:space="preserve"> Projekto (dalies) rengėją prašydamas pateikti motyvuotą paaiškinimą dėl papildomų, keičiamų ir (ar) atsisakomų darbų pagrįstumo, ar nebuvo įmanoma numatyti tokių darbų būtinybės, nurodant priežastis. Užsakovas</w:t>
      </w:r>
      <w:r>
        <w:rPr>
          <w:rFonts w:ascii="Times New Roman" w:eastAsia="Times New Roman" w:hAnsi="Times New Roman"/>
          <w:bCs/>
          <w:sz w:val="24"/>
          <w:szCs w:val="24"/>
          <w:lang w:eastAsia="en-US"/>
        </w:rPr>
        <w:t xml:space="preserve"> kartu su Administratoriumi</w:t>
      </w:r>
      <w:r w:rsidRPr="002F56DC">
        <w:rPr>
          <w:rFonts w:ascii="Times New Roman" w:eastAsia="Times New Roman" w:hAnsi="Times New Roman"/>
          <w:bCs/>
          <w:sz w:val="24"/>
          <w:szCs w:val="24"/>
          <w:lang w:eastAsia="en-US"/>
        </w:rPr>
        <w:t xml:space="preserve">, įvertinę Rangovo siūlymą ir nustatę, kad pateiktuose dokumentuose yra netikslumų ir (ar) klaidų, grąžina juos tikslinti Rangovui. Užsakovui </w:t>
      </w:r>
      <w:r>
        <w:rPr>
          <w:rFonts w:ascii="Times New Roman" w:eastAsia="Times New Roman" w:hAnsi="Times New Roman"/>
          <w:bCs/>
          <w:sz w:val="24"/>
          <w:szCs w:val="24"/>
          <w:lang w:eastAsia="en-US"/>
        </w:rPr>
        <w:t xml:space="preserve">kartu su Administratoriumi </w:t>
      </w:r>
      <w:r w:rsidRPr="002F56DC">
        <w:rPr>
          <w:rFonts w:ascii="Times New Roman" w:eastAsia="Times New Roman" w:hAnsi="Times New Roman"/>
          <w:bCs/>
          <w:sz w:val="24"/>
          <w:szCs w:val="24"/>
          <w:lang w:eastAsia="en-US"/>
        </w:rPr>
        <w:t xml:space="preserve">įvertinus Rangovo siūlymą ir nenustačius klaidų, </w:t>
      </w:r>
      <w:r>
        <w:rPr>
          <w:rFonts w:ascii="Times New Roman" w:eastAsia="Times New Roman" w:hAnsi="Times New Roman"/>
          <w:bCs/>
          <w:sz w:val="24"/>
          <w:szCs w:val="24"/>
          <w:lang w:eastAsia="en-US"/>
        </w:rPr>
        <w:t>Administratorius</w:t>
      </w:r>
      <w:r w:rsidRPr="002F56DC">
        <w:rPr>
          <w:rFonts w:ascii="Times New Roman" w:eastAsia="Times New Roman" w:hAnsi="Times New Roman"/>
          <w:bCs/>
          <w:sz w:val="24"/>
          <w:szCs w:val="24"/>
          <w:lang w:eastAsia="en-US"/>
        </w:rPr>
        <w:t xml:space="preserve"> pateikia Rangovui raštu pagrįstą atsakymą, nurodydamas, ar pritaria Rangovo pateiktam siūlymui. </w:t>
      </w:r>
      <w:r>
        <w:rPr>
          <w:rFonts w:ascii="Times New Roman" w:eastAsia="Times New Roman" w:hAnsi="Times New Roman"/>
          <w:bCs/>
          <w:sz w:val="24"/>
          <w:szCs w:val="24"/>
          <w:lang w:eastAsia="en-US"/>
        </w:rPr>
        <w:t xml:space="preserve">Administratoriui </w:t>
      </w:r>
      <w:r w:rsidRPr="002F56DC">
        <w:rPr>
          <w:rFonts w:ascii="Times New Roman" w:eastAsia="Times New Roman" w:hAnsi="Times New Roman"/>
          <w:bCs/>
          <w:sz w:val="24"/>
          <w:szCs w:val="24"/>
          <w:lang w:eastAsia="en-US"/>
        </w:rPr>
        <w:t xml:space="preserve">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14.8 punktu). Parengti Pakeitimo dokumentai </w:t>
      </w:r>
      <w:r w:rsidRPr="002F56DC">
        <w:rPr>
          <w:rFonts w:ascii="Times New Roman" w:eastAsia="Times New Roman" w:hAnsi="Times New Roman"/>
          <w:sz w:val="24"/>
          <w:szCs w:val="24"/>
        </w:rPr>
        <w:t xml:space="preserve">patvirtinami Rangovo, Užsakovo, </w:t>
      </w:r>
      <w:r>
        <w:rPr>
          <w:rFonts w:ascii="Times New Roman" w:eastAsia="Times New Roman" w:hAnsi="Times New Roman"/>
          <w:sz w:val="24"/>
          <w:szCs w:val="24"/>
        </w:rPr>
        <w:t xml:space="preserve">Administratoriaus, </w:t>
      </w:r>
      <w:r w:rsidRPr="002F56DC">
        <w:rPr>
          <w:rFonts w:ascii="Times New Roman" w:eastAsia="Times New Roman" w:hAnsi="Times New Roman"/>
          <w:sz w:val="24"/>
          <w:szCs w:val="24"/>
        </w:rPr>
        <w:t>Statinio statybos techninio prižiūrėtojo ir (ar) projektuotojo ir (ar) Statinio projekto vykdymo priežiūros vadovo parašais.</w:t>
      </w:r>
      <w:r w:rsidRPr="002F56DC">
        <w:rPr>
          <w:rFonts w:ascii="Times New Roman" w:eastAsia="Times New Roman" w:hAnsi="Times New Roman"/>
          <w:bCs/>
          <w:sz w:val="24"/>
          <w:szCs w:val="24"/>
          <w:lang w:eastAsia="en-US"/>
        </w:rPr>
        <w:t xml:space="preserve"> </w:t>
      </w:r>
      <w:r w:rsidRPr="002F56DC">
        <w:rPr>
          <w:rFonts w:ascii="Times New Roman" w:hAnsi="Times New Roman"/>
          <w:color w:val="000000" w:themeColor="text1"/>
          <w:sz w:val="24"/>
          <w:szCs w:val="24"/>
        </w:rPr>
        <w:lastRenderedPageBreak/>
        <w:t>Pakeitimas, pridedant Rangovo parengtus ir suderintus Pakeitimo dokumentus, įforminamas raštišku susitarimu</w:t>
      </w:r>
      <w:r w:rsidRPr="002F56DC">
        <w:rPr>
          <w:rFonts w:ascii="Times New Roman" w:hAnsi="Times New Roman"/>
          <w:sz w:val="24"/>
          <w:szCs w:val="24"/>
        </w:rPr>
        <w:t xml:space="preserve"> </w:t>
      </w:r>
      <w:r w:rsidRPr="002F56DC">
        <w:rPr>
          <w:rFonts w:ascii="Times New Roman" w:hAnsi="Times New Roman"/>
          <w:color w:val="000000" w:themeColor="text1"/>
          <w:sz w:val="24"/>
          <w:szCs w:val="24"/>
        </w:rPr>
        <w:t>dėl Sutarties pakeitimo, nurodant papildomų darbų atlikimo terminą (jeigu reikalinga). Toks susitarimas turi būti patvirtintas ir pasirašytas Šalių ir laikomas neatskiriama Sutarties dalimi.</w:t>
      </w:r>
    </w:p>
    <w:p w14:paraId="54D0E24F" w14:textId="77777777" w:rsidR="000F15C5" w:rsidRPr="002F56DC" w:rsidRDefault="000F15C5" w:rsidP="001E590D">
      <w:pPr>
        <w:pStyle w:val="ListParagraph"/>
        <w:numPr>
          <w:ilvl w:val="1"/>
          <w:numId w:val="8"/>
        </w:numPr>
        <w:shd w:val="clear" w:color="auto" w:fill="FFFFFF" w:themeFill="background1"/>
        <w:tabs>
          <w:tab w:val="left" w:pos="810"/>
        </w:tabs>
        <w:ind w:left="810" w:hanging="810"/>
        <w:contextualSpacing w:val="0"/>
        <w:jc w:val="both"/>
        <w:rPr>
          <w:rFonts w:ascii="Times New Roman" w:eastAsia="MS Mincho" w:hAnsi="Times New Roman"/>
          <w:sz w:val="24"/>
          <w:szCs w:val="24"/>
        </w:rPr>
      </w:pPr>
      <w:r w:rsidRPr="002F56DC">
        <w:rPr>
          <w:rFonts w:ascii="Times New Roman" w:eastAsia="Times New Roman" w:hAnsi="Times New Roman"/>
          <w:bCs/>
          <w:sz w:val="24"/>
          <w:szCs w:val="24"/>
          <w:lang w:eastAsia="en-US"/>
        </w:rPr>
        <w:t xml:space="preserve">Siūlymus dėl papildomų ir (ar) atsisakomų darbų taip pat gali inicijuoti Statinio statybos techninis prižiūrėtojas arba </w:t>
      </w:r>
      <w:r>
        <w:rPr>
          <w:rFonts w:ascii="Times New Roman" w:eastAsia="Times New Roman" w:hAnsi="Times New Roman"/>
          <w:bCs/>
          <w:sz w:val="24"/>
          <w:szCs w:val="24"/>
          <w:lang w:eastAsia="en-US"/>
        </w:rPr>
        <w:t xml:space="preserve">Administratorius, arba </w:t>
      </w:r>
      <w:r w:rsidRPr="002F56DC">
        <w:rPr>
          <w:rFonts w:ascii="Times New Roman" w:eastAsia="Times New Roman" w:hAnsi="Times New Roman"/>
          <w:bCs/>
          <w:sz w:val="24"/>
          <w:szCs w:val="24"/>
          <w:lang w:eastAsia="en-US"/>
        </w:rPr>
        <w:t>Užsakovas. Užsakovas</w:t>
      </w:r>
      <w:r>
        <w:rPr>
          <w:rFonts w:ascii="Times New Roman" w:eastAsia="Times New Roman" w:hAnsi="Times New Roman"/>
          <w:bCs/>
          <w:sz w:val="24"/>
          <w:szCs w:val="24"/>
          <w:lang w:eastAsia="en-US"/>
        </w:rPr>
        <w:t xml:space="preserve"> raštiškai</w:t>
      </w:r>
      <w:r w:rsidRPr="002F56DC">
        <w:rPr>
          <w:rFonts w:ascii="Times New Roman" w:eastAsia="Times New Roman" w:hAnsi="Times New Roman"/>
          <w:bCs/>
          <w:sz w:val="24"/>
          <w:szCs w:val="24"/>
          <w:lang w:eastAsia="en-US"/>
        </w:rPr>
        <w:t xml:space="preserve"> </w:t>
      </w:r>
      <w:r>
        <w:rPr>
          <w:rFonts w:ascii="Times New Roman" w:eastAsia="Times New Roman" w:hAnsi="Times New Roman"/>
          <w:bCs/>
          <w:sz w:val="24"/>
          <w:szCs w:val="24"/>
          <w:lang w:eastAsia="en-US"/>
        </w:rPr>
        <w:t xml:space="preserve">suderinęs su Administratoriumi </w:t>
      </w:r>
      <w:r w:rsidRPr="002F56DC">
        <w:rPr>
          <w:rFonts w:ascii="Times New Roman" w:eastAsia="Times New Roman" w:hAnsi="Times New Roman"/>
          <w:bCs/>
          <w:sz w:val="24"/>
          <w:szCs w:val="24"/>
          <w:lang w:eastAsia="en-US"/>
        </w:rPr>
        <w:t xml:space="preserve">turi teisę atsisakyti dalies Darbų, tačiau ne daugiau nei </w:t>
      </w:r>
      <w:r w:rsidRPr="004747DF">
        <w:rPr>
          <w:rFonts w:ascii="Times New Roman" w:eastAsia="Times New Roman" w:hAnsi="Times New Roman"/>
          <w:bCs/>
          <w:sz w:val="24"/>
          <w:szCs w:val="24"/>
          <w:lang w:eastAsia="en-US"/>
        </w:rPr>
        <w:t>30 procentų</w:t>
      </w:r>
      <w:r w:rsidRPr="002F56DC">
        <w:rPr>
          <w:rFonts w:ascii="Times New Roman" w:eastAsia="Times New Roman" w:hAnsi="Times New Roman"/>
          <w:bCs/>
          <w:sz w:val="24"/>
          <w:szCs w:val="24"/>
          <w:lang w:eastAsia="en-US"/>
        </w:rPr>
        <w:t xml:space="preserve"> nuo Pradinės Sutarties vertės, </w:t>
      </w:r>
      <w:r w:rsidRPr="002F56DC">
        <w:rPr>
          <w:rFonts w:ascii="Times New Roman" w:hAnsi="Times New Roman"/>
          <w:sz w:val="24"/>
          <w:szCs w:val="24"/>
        </w:rPr>
        <w:t xml:space="preserve">dėl objektyvių priežasčių, kurios atsirado arba tapo žinomos po Sutarties sudarymo, kurių Sutarties šalys negalėjo protingai numatyti, negali kontroliuoti ir nebuvo prisiėmusios tų aplinkybių atsiradimo rizikos. Šiame punkte numatytu atveju Pakeitimo dokumentus rengia </w:t>
      </w:r>
      <w:r>
        <w:rPr>
          <w:rFonts w:ascii="Times New Roman" w:hAnsi="Times New Roman"/>
          <w:sz w:val="24"/>
          <w:szCs w:val="24"/>
        </w:rPr>
        <w:t>Administratorius</w:t>
      </w:r>
      <w:r w:rsidRPr="002F56DC">
        <w:rPr>
          <w:rFonts w:ascii="Times New Roman" w:hAnsi="Times New Roman"/>
          <w:sz w:val="24"/>
          <w:szCs w:val="24"/>
        </w:rPr>
        <w:t xml:space="preserve"> ir Pakeitimas </w:t>
      </w:r>
      <w:r w:rsidRPr="002F56DC">
        <w:rPr>
          <w:rFonts w:ascii="Times New Roman" w:hAnsi="Times New Roman"/>
          <w:color w:val="000000" w:themeColor="text1"/>
          <w:sz w:val="24"/>
          <w:szCs w:val="24"/>
        </w:rPr>
        <w:t>įforminamas raštišku susitarimu</w:t>
      </w:r>
      <w:r w:rsidRPr="002F56DC">
        <w:rPr>
          <w:rFonts w:ascii="Times New Roman" w:hAnsi="Times New Roman"/>
          <w:sz w:val="24"/>
          <w:szCs w:val="24"/>
        </w:rPr>
        <w:t xml:space="preserve"> </w:t>
      </w:r>
      <w:r w:rsidRPr="002F56DC">
        <w:rPr>
          <w:rFonts w:ascii="Times New Roman" w:hAnsi="Times New Roman"/>
          <w:color w:val="000000" w:themeColor="text1"/>
          <w:sz w:val="24"/>
          <w:szCs w:val="24"/>
        </w:rPr>
        <w:t>dėl Sutarties keitimo, kuriame nurodomas papildomų darbų atlikimo terminas (jeigu reikalinga) ir kurį pasirašo Šalys. Toks susitarimas laikomas neatskiriama Sutarties dalimi.</w:t>
      </w:r>
    </w:p>
    <w:p w14:paraId="6C86DF84" w14:textId="77777777" w:rsidR="000F15C5" w:rsidRPr="002F56DC" w:rsidRDefault="000F15C5" w:rsidP="001E590D">
      <w:pPr>
        <w:pStyle w:val="ListParagraph"/>
        <w:numPr>
          <w:ilvl w:val="1"/>
          <w:numId w:val="8"/>
        </w:numPr>
        <w:tabs>
          <w:tab w:val="left" w:pos="810"/>
        </w:tabs>
        <w:ind w:left="810" w:hanging="810"/>
        <w:contextualSpacing w:val="0"/>
        <w:jc w:val="both"/>
        <w:rPr>
          <w:rFonts w:ascii="Times New Roman" w:eastAsia="MS Mincho" w:hAnsi="Times New Roman"/>
          <w:sz w:val="24"/>
          <w:szCs w:val="24"/>
        </w:rPr>
      </w:pPr>
      <w:r w:rsidRPr="002F56DC">
        <w:rPr>
          <w:rFonts w:ascii="Times New Roman" w:hAnsi="Times New Roman"/>
          <w:bCs/>
          <w:color w:val="000000" w:themeColor="text1"/>
          <w:sz w:val="24"/>
          <w:szCs w:val="24"/>
        </w:rPr>
        <w:t xml:space="preserve">Apskaičiuojant atsisakomų arba įsigyjamų papildomų darbų </w:t>
      </w:r>
      <w:r w:rsidRPr="002F56DC">
        <w:rPr>
          <w:rFonts w:ascii="Times New Roman" w:hAnsi="Times New Roman"/>
          <w:bCs/>
          <w:sz w:val="24"/>
          <w:szCs w:val="24"/>
        </w:rPr>
        <w:t>kainas, taikomi žemiau pateikiami būdai prioritetine tvarka, t. y. tik nesant galimybės taikyti aukščiau esantį būdą, gali būti taikomas žemiau esantis būdas:</w:t>
      </w:r>
    </w:p>
    <w:p w14:paraId="0D39BD99" w14:textId="77777777" w:rsidR="000F15C5" w:rsidRPr="002F56DC" w:rsidRDefault="000F15C5" w:rsidP="001E590D">
      <w:pPr>
        <w:pStyle w:val="ListParagraph"/>
        <w:numPr>
          <w:ilvl w:val="2"/>
          <w:numId w:val="8"/>
        </w:numPr>
        <w:tabs>
          <w:tab w:val="left" w:pos="810"/>
        </w:tabs>
        <w:ind w:left="810" w:hanging="810"/>
        <w:jc w:val="both"/>
        <w:rPr>
          <w:rFonts w:ascii="Times New Roman" w:eastAsia="MS Mincho" w:hAnsi="Times New Roman"/>
          <w:sz w:val="24"/>
          <w:szCs w:val="24"/>
        </w:rPr>
      </w:pPr>
      <w:r w:rsidRPr="002F56DC">
        <w:rPr>
          <w:rFonts w:ascii="Times New Roman" w:hAnsi="Times New Roman"/>
          <w:bCs/>
          <w:sz w:val="24"/>
          <w:szCs w:val="24"/>
        </w:rPr>
        <w:t xml:space="preserve">pritaikant </w:t>
      </w:r>
      <w:r w:rsidRPr="008D320D">
        <w:rPr>
          <w:rFonts w:ascii="Times New Roman" w:hAnsi="Times New Roman"/>
          <w:bCs/>
          <w:sz w:val="24"/>
          <w:szCs w:val="24"/>
        </w:rPr>
        <w:t>Lokalinėje sąmatoje</w:t>
      </w:r>
      <w:r w:rsidRPr="002F56DC">
        <w:rPr>
          <w:rFonts w:ascii="Times New Roman" w:hAnsi="Times New Roman"/>
          <w:bCs/>
          <w:sz w:val="24"/>
          <w:szCs w:val="24"/>
        </w:rPr>
        <w:t xml:space="preserve"> nurodytus Darbų įkainius;</w:t>
      </w:r>
    </w:p>
    <w:p w14:paraId="7B2B46C2" w14:textId="77777777" w:rsidR="000F15C5" w:rsidRPr="002F56DC" w:rsidRDefault="000F15C5" w:rsidP="001E590D">
      <w:pPr>
        <w:pStyle w:val="ListParagraph"/>
        <w:numPr>
          <w:ilvl w:val="2"/>
          <w:numId w:val="8"/>
        </w:numPr>
        <w:tabs>
          <w:tab w:val="left" w:pos="810"/>
        </w:tabs>
        <w:ind w:left="810" w:hanging="810"/>
        <w:jc w:val="both"/>
        <w:rPr>
          <w:rFonts w:ascii="Times New Roman" w:eastAsia="MS Mincho" w:hAnsi="Times New Roman"/>
          <w:sz w:val="24"/>
          <w:szCs w:val="24"/>
        </w:rPr>
      </w:pPr>
      <w:r w:rsidRPr="002F56DC">
        <w:rPr>
          <w:rFonts w:ascii="Times New Roman" w:hAnsi="Times New Roman"/>
          <w:bCs/>
          <w:sz w:val="24"/>
          <w:szCs w:val="24"/>
        </w:rPr>
        <w:t>jei įmanoma, išskaičiuojant kainos dalį iš Sutartyje įkainotos atskiros objekto sudedamosios dalies ar numatyto įkainio;</w:t>
      </w:r>
    </w:p>
    <w:p w14:paraId="464678D0" w14:textId="77777777" w:rsidR="000F15C5" w:rsidRPr="002F56DC" w:rsidRDefault="000F15C5" w:rsidP="001E590D">
      <w:pPr>
        <w:pStyle w:val="ListParagraph"/>
        <w:numPr>
          <w:ilvl w:val="2"/>
          <w:numId w:val="8"/>
        </w:numPr>
        <w:tabs>
          <w:tab w:val="left" w:pos="810"/>
        </w:tabs>
        <w:ind w:left="810" w:hanging="810"/>
        <w:jc w:val="both"/>
        <w:rPr>
          <w:rFonts w:ascii="Times New Roman" w:eastAsia="MS Mincho" w:hAnsi="Times New Roman"/>
          <w:sz w:val="24"/>
          <w:szCs w:val="24"/>
        </w:rPr>
      </w:pPr>
      <w:r w:rsidRPr="002F56DC">
        <w:rPr>
          <w:rFonts w:ascii="Times New Roman" w:hAnsi="Times New Roman"/>
          <w:bCs/>
          <w:sz w:val="24"/>
          <w:szCs w:val="24"/>
        </w:rPr>
        <w:t xml:space="preserve">pritaikant Lokalinėje sąmatoje numatytus </w:t>
      </w:r>
      <w:r w:rsidRPr="002F56DC">
        <w:rPr>
          <w:rFonts w:ascii="Times New Roman" w:hAnsi="Times New Roman"/>
          <w:bCs/>
          <w:color w:val="000000" w:themeColor="text1"/>
          <w:sz w:val="24"/>
          <w:szCs w:val="24"/>
        </w:rPr>
        <w:t>panašių darbų įkainius. Panašius darbus turi pagrįsti ir nustatyti Užsakovas</w:t>
      </w:r>
      <w:r>
        <w:rPr>
          <w:rFonts w:ascii="Times New Roman" w:hAnsi="Times New Roman"/>
          <w:bCs/>
          <w:color w:val="000000" w:themeColor="text1"/>
          <w:sz w:val="24"/>
          <w:szCs w:val="24"/>
        </w:rPr>
        <w:t xml:space="preserve"> kartu su Administratoriumi</w:t>
      </w:r>
      <w:r w:rsidRPr="002F56DC">
        <w:rPr>
          <w:rFonts w:ascii="Times New Roman" w:hAnsi="Times New Roman"/>
          <w:bCs/>
          <w:color w:val="000000" w:themeColor="text1"/>
          <w:sz w:val="24"/>
          <w:szCs w:val="24"/>
        </w:rPr>
        <w:t>;</w:t>
      </w:r>
    </w:p>
    <w:p w14:paraId="1895929D" w14:textId="77777777" w:rsidR="000F15C5" w:rsidRPr="002F56DC" w:rsidRDefault="000F15C5" w:rsidP="001E590D">
      <w:pPr>
        <w:pStyle w:val="ListParagraph"/>
        <w:numPr>
          <w:ilvl w:val="2"/>
          <w:numId w:val="8"/>
        </w:numPr>
        <w:ind w:left="810" w:hanging="810"/>
        <w:jc w:val="both"/>
        <w:rPr>
          <w:rFonts w:ascii="Times New Roman" w:eastAsia="MS Mincho" w:hAnsi="Times New Roman"/>
          <w:sz w:val="24"/>
          <w:szCs w:val="24"/>
        </w:rPr>
      </w:pPr>
      <w:r w:rsidRPr="002F56DC">
        <w:rPr>
          <w:rFonts w:ascii="Times New Roman" w:hAnsi="Times New Roman"/>
          <w:bCs/>
          <w:color w:val="000000" w:themeColor="text1"/>
          <w:sz w:val="24"/>
          <w:szCs w:val="24"/>
        </w:rPr>
        <w:t xml:space="preserve">įvertinant pagrįstas tiesiogines (darbo užmokesčio ir su juo susijusius mokesčius, statybos produktų ir įrenginių, mechanizmų eksploatacijos sąnaudas, statybvietės) bei netiesiogines (pridėtines, pelno) </w:t>
      </w:r>
      <w:r w:rsidRPr="000B3DC4">
        <w:rPr>
          <w:rFonts w:ascii="Times New Roman" w:hAnsi="Times New Roman"/>
          <w:bCs/>
          <w:color w:val="000000" w:themeColor="text1"/>
          <w:sz w:val="24"/>
          <w:szCs w:val="24"/>
        </w:rPr>
        <w:t xml:space="preserve">išlaidas pagal </w:t>
      </w:r>
      <w:r w:rsidRPr="000B3DC4">
        <w:rPr>
          <w:rStyle w:val="normaltextrun"/>
          <w:rFonts w:ascii="Times New Roman" w:hAnsi="Times New Roman"/>
          <w:color w:val="000000"/>
          <w:sz w:val="24"/>
          <w:szCs w:val="24"/>
          <w:shd w:val="clear" w:color="auto" w:fill="FFFFFF"/>
        </w:rPr>
        <w:t>2017 m. birželio 28 d. Viešųjų pirkimų tarnybos direktoriaus įsakymu Nr. 1S-95 patvirtintos Kainodaros taisyklių nustatymo metodikos </w:t>
      </w:r>
      <w:r w:rsidRPr="000B3DC4">
        <w:rPr>
          <w:rFonts w:ascii="Times New Roman" w:hAnsi="Times New Roman"/>
          <w:bCs/>
          <w:color w:val="000000" w:themeColor="text1"/>
          <w:sz w:val="24"/>
          <w:szCs w:val="24"/>
        </w:rPr>
        <w:t>priedo „Tiesioginių ir netiesioginių išlaidų apskaičiavimo taisyklės“ nuostatas (Sutarties keitimo metu aktuali redakcija).</w:t>
      </w:r>
    </w:p>
    <w:p w14:paraId="3D265CB7" w14:textId="77777777" w:rsidR="000F15C5" w:rsidRPr="002F56DC" w:rsidRDefault="000F15C5" w:rsidP="001E590D">
      <w:pPr>
        <w:pStyle w:val="ListParagraph"/>
        <w:numPr>
          <w:ilvl w:val="1"/>
          <w:numId w:val="8"/>
        </w:numPr>
        <w:tabs>
          <w:tab w:val="left" w:pos="993"/>
        </w:tabs>
        <w:ind w:left="810" w:hanging="810"/>
        <w:jc w:val="both"/>
        <w:rPr>
          <w:rFonts w:ascii="Times New Roman" w:eastAsia="MS Mincho" w:hAnsi="Times New Roman"/>
          <w:bCs/>
          <w:sz w:val="24"/>
          <w:szCs w:val="24"/>
        </w:rPr>
      </w:pPr>
      <w:r w:rsidRPr="002F56DC">
        <w:rPr>
          <w:rFonts w:ascii="Times New Roman" w:hAnsi="Times New Roman"/>
          <w:sz w:val="24"/>
          <w:szCs w:val="24"/>
        </w:rPr>
        <w:t>Sutartyje nurodytos medžiagos, produktai, įranga, nekeičiant Pradinės Sutarties vertės, Užsakovo</w:t>
      </w:r>
      <w:r>
        <w:rPr>
          <w:rFonts w:ascii="Times New Roman" w:hAnsi="Times New Roman"/>
          <w:sz w:val="24"/>
          <w:szCs w:val="24"/>
        </w:rPr>
        <w:t xml:space="preserve"> (suderinus su Administratoriumi)</w:t>
      </w:r>
      <w:r w:rsidRPr="002F56DC">
        <w:rPr>
          <w:rFonts w:ascii="Times New Roman" w:hAnsi="Times New Roman"/>
          <w:sz w:val="24"/>
          <w:szCs w:val="24"/>
        </w:rPr>
        <w:t xml:space="preserve"> rašytiniu sutikimu gali būti pakeistos kitomis, jeigu medžiagos, produktai, įranga nebegaminamos ir Rangovas Užsakovui</w:t>
      </w:r>
      <w:r>
        <w:rPr>
          <w:rFonts w:ascii="Times New Roman" w:hAnsi="Times New Roman"/>
          <w:sz w:val="24"/>
          <w:szCs w:val="24"/>
        </w:rPr>
        <w:t xml:space="preserve"> ir Administratoriui</w:t>
      </w:r>
      <w:r w:rsidRPr="002F56DC">
        <w:rPr>
          <w:rFonts w:ascii="Times New Roman" w:hAnsi="Times New Roman"/>
          <w:sz w:val="24"/>
          <w:szCs w:val="24"/>
        </w:rPr>
        <w:t xml:space="preserve">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03BF9D7E" w14:textId="77777777" w:rsidR="000F15C5" w:rsidRPr="002F56DC" w:rsidRDefault="000F15C5" w:rsidP="001E590D">
      <w:pPr>
        <w:pStyle w:val="ListParagraph"/>
        <w:numPr>
          <w:ilvl w:val="1"/>
          <w:numId w:val="8"/>
        </w:numPr>
        <w:tabs>
          <w:tab w:val="left" w:pos="993"/>
        </w:tabs>
        <w:ind w:left="810" w:hanging="810"/>
        <w:jc w:val="both"/>
        <w:rPr>
          <w:rFonts w:ascii="Times New Roman" w:eastAsia="MS Mincho" w:hAnsi="Times New Roman"/>
          <w:bCs/>
          <w:sz w:val="24"/>
          <w:szCs w:val="24"/>
        </w:rPr>
      </w:pPr>
      <w:r w:rsidRPr="002F56DC">
        <w:rPr>
          <w:rFonts w:ascii="Times New Roman" w:eastAsia="Times New Roman" w:hAnsi="Times New Roman"/>
          <w:bCs/>
          <w:sz w:val="24"/>
          <w:szCs w:val="24"/>
          <w:lang w:eastAsia="en-US"/>
        </w:rPr>
        <w:t xml:space="preserve">Rangovo pagal Sutartį atlikti darbai, kurie tiesiogiai nenurodyti Sutartyje ar su ja susijusiuose dokumentuose, jos prieduose, nėra jokio Šalių susitarimo dėl jų pripažinimo papildomais darbais pagal Sutarties </w:t>
      </w:r>
      <w:r w:rsidRPr="00CC6137">
        <w:rPr>
          <w:rFonts w:ascii="Times New Roman" w:eastAsia="Times New Roman" w:hAnsi="Times New Roman"/>
          <w:bCs/>
          <w:sz w:val="24"/>
          <w:szCs w:val="24"/>
          <w:lang w:eastAsia="en-US"/>
        </w:rPr>
        <w:t xml:space="preserve">14.6 </w:t>
      </w:r>
      <w:r w:rsidRPr="002F56DC">
        <w:rPr>
          <w:rFonts w:ascii="Times New Roman" w:eastAsia="Times New Roman" w:hAnsi="Times New Roman"/>
          <w:bCs/>
          <w:sz w:val="24"/>
          <w:szCs w:val="24"/>
          <w:lang w:eastAsia="en-US"/>
        </w:rPr>
        <w:t xml:space="preserve">punktą, tačiau jie būtini Sutarčiai įvykdyti, nelaikomi papildomais darbais bei riziką dėl tokių darbų neapmokėjimo prisiima Rangovas. </w:t>
      </w:r>
    </w:p>
    <w:p w14:paraId="6909A969" w14:textId="77777777" w:rsidR="000F15C5" w:rsidRPr="002F56DC" w:rsidRDefault="000F15C5" w:rsidP="001E590D">
      <w:pPr>
        <w:pStyle w:val="ListParagraph"/>
        <w:numPr>
          <w:ilvl w:val="1"/>
          <w:numId w:val="8"/>
        </w:numPr>
        <w:tabs>
          <w:tab w:val="left" w:pos="1309"/>
        </w:tabs>
        <w:ind w:left="810" w:hanging="810"/>
        <w:jc w:val="both"/>
        <w:rPr>
          <w:rFonts w:ascii="Times New Roman" w:hAnsi="Times New Roman"/>
          <w:sz w:val="24"/>
          <w:szCs w:val="24"/>
        </w:rPr>
      </w:pPr>
      <w:r w:rsidRPr="002F56DC">
        <w:rPr>
          <w:rFonts w:ascii="Times New Roman" w:eastAsia="Times New Roman" w:hAnsi="Times New Roman"/>
          <w:bCs/>
          <w:sz w:val="24"/>
          <w:szCs w:val="24"/>
          <w:lang w:eastAsia="en-US"/>
        </w:rPr>
        <w:t>Atskirų reikalingų atlikti papildomų darbų vertė negali viršyti 50 procentų Pradinės Sutarties vertės, o bendra atskirų pakeitimų vertė negali viršyti 100 procentų Pradinės Sutarties vertės.</w:t>
      </w:r>
    </w:p>
    <w:p w14:paraId="32B51BA7" w14:textId="77777777" w:rsidR="000F15C5" w:rsidRPr="002F56DC" w:rsidRDefault="000F15C5" w:rsidP="001E590D">
      <w:pPr>
        <w:pStyle w:val="ListParagraph"/>
        <w:numPr>
          <w:ilvl w:val="1"/>
          <w:numId w:val="8"/>
        </w:numPr>
        <w:tabs>
          <w:tab w:val="left" w:pos="1309"/>
        </w:tabs>
        <w:ind w:left="810" w:hanging="810"/>
        <w:jc w:val="both"/>
        <w:rPr>
          <w:rFonts w:ascii="Times New Roman" w:hAnsi="Times New Roman"/>
          <w:sz w:val="24"/>
          <w:szCs w:val="24"/>
        </w:rPr>
      </w:pPr>
      <w:r w:rsidRPr="002F56DC">
        <w:rPr>
          <w:rFonts w:ascii="Times New Roman" w:hAnsi="Times New Roman"/>
          <w:bCs/>
          <w:sz w:val="24"/>
          <w:szCs w:val="24"/>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2F56DC">
        <w:rPr>
          <w:rFonts w:ascii="Times New Roman" w:hAnsi="Times New Roman"/>
          <w:sz w:val="24"/>
          <w:szCs w:val="24"/>
        </w:rPr>
        <w:t>Sutartinius įsipareigojimus arba negali jų vykdyti dėl inicijuojamos reorganizavimo ar bankroto procedūros,</w:t>
      </w:r>
      <w:r w:rsidRPr="002F56DC">
        <w:rPr>
          <w:rFonts w:ascii="Times New Roman" w:hAnsi="Times New Roman"/>
          <w:bCs/>
          <w:sz w:val="24"/>
          <w:szCs w:val="24"/>
        </w:rPr>
        <w:t xml:space="preserve"> ar dėl kitų priežasčių, pateikiant Užsakovui </w:t>
      </w:r>
      <w:r>
        <w:rPr>
          <w:rFonts w:ascii="Times New Roman" w:hAnsi="Times New Roman"/>
          <w:bCs/>
          <w:sz w:val="24"/>
          <w:szCs w:val="24"/>
        </w:rPr>
        <w:t xml:space="preserve">ir Administratoriui </w:t>
      </w:r>
      <w:r w:rsidRPr="002F56DC">
        <w:rPr>
          <w:rFonts w:ascii="Times New Roman" w:hAnsi="Times New Roman"/>
          <w:bCs/>
          <w:sz w:val="24"/>
          <w:szCs w:val="24"/>
        </w:rPr>
        <w:t xml:space="preserve">prašymą su pagrindžiančiais įrodymais bei atnaujintą jungtinės veiklos sutartį ir gavus Užsakovo </w:t>
      </w:r>
      <w:r>
        <w:rPr>
          <w:rFonts w:ascii="Times New Roman" w:hAnsi="Times New Roman"/>
          <w:bCs/>
          <w:sz w:val="24"/>
          <w:szCs w:val="24"/>
        </w:rPr>
        <w:t xml:space="preserve">ir Administratoriaus </w:t>
      </w:r>
      <w:r w:rsidRPr="002F56DC">
        <w:rPr>
          <w:rFonts w:ascii="Times New Roman" w:hAnsi="Times New Roman"/>
          <w:bCs/>
          <w:sz w:val="24"/>
          <w:szCs w:val="24"/>
        </w:rPr>
        <w:t>pritarimą. Tokiu atveju yra atliekamas Sutarties pakeitimas.</w:t>
      </w:r>
    </w:p>
    <w:p w14:paraId="68F2AED5" w14:textId="77777777" w:rsidR="000F15C5" w:rsidRPr="002F56DC" w:rsidRDefault="000F15C5" w:rsidP="001E590D">
      <w:pPr>
        <w:pStyle w:val="ListParagraph"/>
        <w:numPr>
          <w:ilvl w:val="1"/>
          <w:numId w:val="8"/>
        </w:numPr>
        <w:tabs>
          <w:tab w:val="left" w:pos="993"/>
        </w:tabs>
        <w:ind w:left="810" w:hanging="810"/>
        <w:jc w:val="both"/>
        <w:rPr>
          <w:rFonts w:ascii="Times New Roman" w:eastAsia="MS Mincho" w:hAnsi="Times New Roman"/>
          <w:sz w:val="24"/>
          <w:szCs w:val="24"/>
        </w:rPr>
      </w:pPr>
      <w:r w:rsidRPr="002F56DC">
        <w:rPr>
          <w:rFonts w:ascii="Times New Roman" w:eastAsia="MS Mincho" w:hAnsi="Times New Roman"/>
          <w:sz w:val="24"/>
          <w:szCs w:val="24"/>
        </w:rPr>
        <w:t xml:space="preserve">Jeigu Pakeitimas atliekamas kitais negu apibrėžti šiame skyriuje atvejais, tokie pakeitimai </w:t>
      </w:r>
      <w:r w:rsidRPr="002F56DC">
        <w:rPr>
          <w:rFonts w:ascii="Times New Roman" w:eastAsia="Times New Roman" w:hAnsi="Times New Roman"/>
          <w:sz w:val="24"/>
          <w:szCs w:val="24"/>
        </w:rPr>
        <w:t xml:space="preserve">atliekami vadovaujantis Lietuvos Respublikos viešųjų pirkimų įstatymu (Pakeitimo metu </w:t>
      </w:r>
      <w:r w:rsidRPr="002F56DC">
        <w:rPr>
          <w:rFonts w:ascii="Times New Roman" w:eastAsia="Times New Roman" w:hAnsi="Times New Roman"/>
          <w:sz w:val="24"/>
          <w:szCs w:val="24"/>
        </w:rPr>
        <w:lastRenderedPageBreak/>
        <w:t>galiojanti redakcija) bei 2017 m. birželio 28 d. Viešųjų pirkimų tarnybos direktoriaus įsakymu Nr. 1S-95 patvirtintos Kainodaros taisyklių nustatymo metodikos aktualia redakcija.</w:t>
      </w:r>
    </w:p>
    <w:p w14:paraId="412A0110" w14:textId="77777777" w:rsidR="000F15C5" w:rsidRPr="00E52543" w:rsidRDefault="000F15C5" w:rsidP="000F15C5">
      <w:pPr>
        <w:pStyle w:val="ListParagraph"/>
        <w:ind w:left="709"/>
        <w:jc w:val="both"/>
        <w:rPr>
          <w:rFonts w:ascii="Times New Roman" w:hAnsi="Times New Roman"/>
          <w:sz w:val="24"/>
          <w:szCs w:val="24"/>
        </w:rPr>
      </w:pPr>
    </w:p>
    <w:p w14:paraId="03779AEF" w14:textId="77777777" w:rsidR="000F15C5" w:rsidRPr="002F56DC" w:rsidRDefault="000F15C5" w:rsidP="001E590D">
      <w:pPr>
        <w:numPr>
          <w:ilvl w:val="0"/>
          <w:numId w:val="6"/>
        </w:numPr>
        <w:ind w:left="851" w:hanging="851"/>
        <w:rPr>
          <w:rFonts w:ascii="Times New Roman" w:eastAsia="Times New Roman" w:hAnsi="Times New Roman"/>
          <w:b/>
          <w:bCs/>
          <w:sz w:val="24"/>
          <w:szCs w:val="24"/>
        </w:rPr>
      </w:pPr>
      <w:r w:rsidRPr="002F56DC">
        <w:rPr>
          <w:rFonts w:ascii="Times New Roman" w:eastAsia="MS Mincho" w:hAnsi="Times New Roman"/>
          <w:b/>
          <w:bCs/>
          <w:sz w:val="24"/>
          <w:szCs w:val="24"/>
        </w:rPr>
        <w:t>SUBRANGOVAI. SUBRANGOVŲ IR SPECIALISTŲ KEITIMO TVARKA</w:t>
      </w:r>
    </w:p>
    <w:p w14:paraId="1E7F6751" w14:textId="53EEDC15" w:rsidR="000F15C5" w:rsidRPr="002F56DC" w:rsidRDefault="000F15C5" w:rsidP="001E590D">
      <w:pPr>
        <w:pStyle w:val="ListParagraph"/>
        <w:numPr>
          <w:ilvl w:val="1"/>
          <w:numId w:val="6"/>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Sutarčiai vykdyti pasitelkiami šie Subrangovai: </w:t>
      </w:r>
      <w:r w:rsidR="00A27E89">
        <w:rPr>
          <w:rFonts w:ascii="Times New Roman" w:eastAsia="Arial" w:hAnsi="Times New Roman"/>
          <w:i/>
          <w:iCs/>
          <w:color w:val="00B0F0"/>
          <w:sz w:val="24"/>
          <w:szCs w:val="24"/>
        </w:rPr>
        <w:t>(nurodoma Sutarties sudarymo metu)</w:t>
      </w:r>
      <w:r w:rsidRPr="002F56DC">
        <w:rPr>
          <w:rFonts w:ascii="Times New Roman" w:eastAsia="Arial" w:hAnsi="Times New Roman"/>
          <w:sz w:val="24"/>
          <w:szCs w:val="24"/>
        </w:rPr>
        <w:t xml:space="preserve">. </w:t>
      </w:r>
    </w:p>
    <w:p w14:paraId="18AB5383" w14:textId="77777777" w:rsidR="000F15C5" w:rsidRPr="002F56DC" w:rsidRDefault="000F15C5" w:rsidP="001E590D">
      <w:pPr>
        <w:pStyle w:val="ListParagraph"/>
        <w:numPr>
          <w:ilvl w:val="1"/>
          <w:numId w:val="6"/>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w:t>
      </w:r>
      <w:r>
        <w:rPr>
          <w:rFonts w:ascii="Times New Roman" w:eastAsia="Arial" w:hAnsi="Times New Roman"/>
          <w:sz w:val="24"/>
          <w:szCs w:val="24"/>
        </w:rPr>
        <w:t>Administratorių</w:t>
      </w:r>
      <w:r w:rsidRPr="002F56DC">
        <w:rPr>
          <w:rFonts w:ascii="Times New Roman" w:eastAsia="Arial" w:hAnsi="Times New Roman"/>
          <w:sz w:val="24"/>
          <w:szCs w:val="24"/>
        </w:rPr>
        <w:t xml:space="preserve"> bei pagrindus, kad nauji Subrangovai atitinka Pirkimo dokumentuose nustatytus reikalavimus.</w:t>
      </w:r>
    </w:p>
    <w:p w14:paraId="7FAF8E32" w14:textId="77777777" w:rsidR="000F15C5" w:rsidRPr="002F56DC" w:rsidRDefault="000F15C5" w:rsidP="001E590D">
      <w:pPr>
        <w:pStyle w:val="ListParagraph"/>
        <w:numPr>
          <w:ilvl w:val="1"/>
          <w:numId w:val="6"/>
        </w:numPr>
        <w:ind w:left="810" w:hanging="810"/>
        <w:jc w:val="both"/>
        <w:rPr>
          <w:rFonts w:ascii="Times New Roman" w:eastAsia="Arial" w:hAnsi="Times New Roman"/>
          <w:sz w:val="24"/>
          <w:szCs w:val="24"/>
        </w:rPr>
      </w:pPr>
      <w:r w:rsidRPr="002F56DC">
        <w:rPr>
          <w:rFonts w:ascii="Times New Roman" w:eastAsia="Arial" w:hAnsi="Times New Roman"/>
          <w:sz w:val="24"/>
          <w:szCs w:val="24"/>
        </w:rPr>
        <w:t>Jei keičiami Subrangovai, kurių pajėgumais kvalifikacijai pagrįsti rėmėsi Rangovas, kartu su informacija apie naujus Subrangovus turi būti pateikti naujo Subrangovo pašalinimo pagrindų nebuvimą ir atitiktį kvalifikaciniams reikalavimams patvirtinantys dokumentai</w:t>
      </w:r>
      <w:r>
        <w:rPr>
          <w:rFonts w:ascii="Times New Roman" w:eastAsia="Arial" w:hAnsi="Times New Roman"/>
          <w:sz w:val="24"/>
          <w:szCs w:val="24"/>
        </w:rPr>
        <w:t xml:space="preserve"> (jeigu pirkimo metu tokie reikalavimai buvo taikomi)</w:t>
      </w:r>
      <w:r w:rsidRPr="002F56DC">
        <w:rPr>
          <w:rFonts w:ascii="Times New Roman" w:eastAsia="Arial" w:hAnsi="Times New Roman"/>
          <w:sz w:val="24"/>
          <w:szCs w:val="24"/>
        </w:rPr>
        <w:t xml:space="preserve">. Anksčiau minėti dokumentai pateikiami tai dienai, kai Rangovas kreipiasi į </w:t>
      </w:r>
      <w:r>
        <w:rPr>
          <w:rFonts w:ascii="Times New Roman" w:eastAsia="Arial" w:hAnsi="Times New Roman"/>
          <w:sz w:val="24"/>
          <w:szCs w:val="24"/>
        </w:rPr>
        <w:t>Administratorių</w:t>
      </w:r>
      <w:r w:rsidRPr="002F56DC">
        <w:rPr>
          <w:rFonts w:ascii="Times New Roman" w:eastAsia="Arial" w:hAnsi="Times New Roman"/>
          <w:sz w:val="24"/>
          <w:szCs w:val="24"/>
        </w:rPr>
        <w:t xml:space="preserve"> su prašymu pakeisti Subrangovus.</w:t>
      </w:r>
    </w:p>
    <w:p w14:paraId="0CEF0A8E" w14:textId="77777777" w:rsidR="000F15C5" w:rsidRPr="002F56DC" w:rsidRDefault="000F15C5" w:rsidP="001E590D">
      <w:pPr>
        <w:pStyle w:val="ListParagraph"/>
        <w:numPr>
          <w:ilvl w:val="1"/>
          <w:numId w:val="6"/>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Tais atvejais, kai kvalifikacijai pagrįsti Rangovas nesiremia Subrangovų pajėgumais, </w:t>
      </w:r>
      <w:r>
        <w:rPr>
          <w:rFonts w:ascii="Times New Roman" w:eastAsia="Arial" w:hAnsi="Times New Roman"/>
          <w:sz w:val="24"/>
          <w:szCs w:val="24"/>
        </w:rPr>
        <w:t>Administratorius</w:t>
      </w:r>
      <w:r w:rsidRPr="002F56DC">
        <w:rPr>
          <w:rFonts w:ascii="Times New Roman" w:eastAsia="Arial" w:hAnsi="Times New Roman"/>
          <w:sz w:val="24"/>
          <w:szCs w:val="24"/>
        </w:rPr>
        <w:t xml:space="preserve"> neatlieka išankstinės patikros dėl šių Subrangovų pašalinimo pagrindų. </w:t>
      </w:r>
    </w:p>
    <w:p w14:paraId="49749CC3" w14:textId="77777777" w:rsidR="000F15C5" w:rsidRPr="002F56DC" w:rsidRDefault="000F15C5" w:rsidP="001E590D">
      <w:pPr>
        <w:pStyle w:val="ListParagraph"/>
        <w:numPr>
          <w:ilvl w:val="1"/>
          <w:numId w:val="6"/>
        </w:numPr>
        <w:ind w:left="810" w:hanging="810"/>
        <w:jc w:val="both"/>
        <w:rPr>
          <w:rFonts w:ascii="Times New Roman" w:eastAsia="Arial" w:hAnsi="Times New Roman"/>
          <w:sz w:val="24"/>
          <w:szCs w:val="24"/>
        </w:rPr>
      </w:pPr>
      <w:r w:rsidRPr="002F56DC">
        <w:rPr>
          <w:rFonts w:ascii="Times New Roman" w:eastAsia="Arial" w:hAnsi="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w:t>
      </w:r>
      <w:r>
        <w:rPr>
          <w:rFonts w:ascii="Times New Roman" w:eastAsia="Arial" w:hAnsi="Times New Roman"/>
          <w:sz w:val="24"/>
          <w:szCs w:val="24"/>
        </w:rPr>
        <w:t>, Administratoriui</w:t>
      </w:r>
      <w:r w:rsidRPr="002F56DC">
        <w:rPr>
          <w:rFonts w:ascii="Times New Roman" w:eastAsia="Arial" w:hAnsi="Times New Roman"/>
          <w:sz w:val="24"/>
          <w:szCs w:val="24"/>
        </w:rPr>
        <w:t xml:space="preserve"> ir Rangovui pasirašius papildomą susitarimą prie Sutarties. Šiame susitarime nurodoma pagrindinė informacija apie Subrangovą ir Sutarties dalis (veikla), kuriai jis yra pasitelkiamas. Šis susitarimas tampa neatskiriama Sutarties dalimi.</w:t>
      </w:r>
    </w:p>
    <w:p w14:paraId="19AEC101" w14:textId="77777777" w:rsidR="000F15C5" w:rsidRPr="002F56DC" w:rsidRDefault="000F15C5" w:rsidP="001E590D">
      <w:pPr>
        <w:pStyle w:val="ListParagraph"/>
        <w:numPr>
          <w:ilvl w:val="1"/>
          <w:numId w:val="6"/>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Sutarties įgyvendinimo metu </w:t>
      </w:r>
      <w:r>
        <w:rPr>
          <w:rFonts w:ascii="Times New Roman" w:eastAsia="Arial" w:hAnsi="Times New Roman"/>
          <w:sz w:val="24"/>
          <w:szCs w:val="24"/>
        </w:rPr>
        <w:t>Administratoriaus</w:t>
      </w:r>
      <w:r w:rsidRPr="002F56DC">
        <w:rPr>
          <w:rFonts w:ascii="Times New Roman" w:eastAsia="Arial" w:hAnsi="Times New Roman"/>
          <w:sz w:val="24"/>
          <w:szCs w:val="24"/>
        </w:rPr>
        <w:t xml:space="preserve"> reikalavimu ir Rangovo prašymu gali būti keičiami specialistai, Rangovo pasitelkti Sutarčiai vykdyti: </w:t>
      </w:r>
    </w:p>
    <w:p w14:paraId="602F06DF" w14:textId="77777777" w:rsidR="000F15C5" w:rsidRPr="002F56DC" w:rsidRDefault="000F15C5" w:rsidP="001E590D">
      <w:pPr>
        <w:pStyle w:val="ListParagraph"/>
        <w:numPr>
          <w:ilvl w:val="2"/>
          <w:numId w:val="6"/>
        </w:numPr>
        <w:ind w:left="810" w:hanging="810"/>
        <w:jc w:val="both"/>
        <w:rPr>
          <w:rFonts w:ascii="Times New Roman" w:eastAsia="Arial" w:hAnsi="Times New Roman"/>
          <w:sz w:val="24"/>
          <w:szCs w:val="24"/>
        </w:rPr>
      </w:pPr>
      <w:r>
        <w:rPr>
          <w:rFonts w:ascii="Times New Roman" w:eastAsia="Arial" w:hAnsi="Times New Roman"/>
          <w:sz w:val="24"/>
          <w:szCs w:val="24"/>
        </w:rPr>
        <w:t>Administratorius</w:t>
      </w:r>
      <w:r w:rsidRPr="002F56DC">
        <w:rPr>
          <w:rFonts w:ascii="Times New Roman" w:eastAsia="Arial" w:hAnsi="Times New Roman"/>
          <w:sz w:val="24"/>
          <w:szCs w:val="24"/>
        </w:rPr>
        <w:t xml:space="preserve"> turi teisę Rangovo pareikalauti pakeisti specialistą dėl jo netinkamų veiksmų įgyvendinant Sutartį. Tokiu atveju </w:t>
      </w:r>
      <w:r>
        <w:rPr>
          <w:rFonts w:ascii="Times New Roman" w:eastAsia="Arial" w:hAnsi="Times New Roman"/>
          <w:sz w:val="24"/>
          <w:szCs w:val="24"/>
        </w:rPr>
        <w:t>Administratorius</w:t>
      </w:r>
      <w:r w:rsidRPr="002F56DC">
        <w:rPr>
          <w:rFonts w:ascii="Times New Roman" w:eastAsia="Arial" w:hAnsi="Times New Roman"/>
          <w:sz w:val="24"/>
          <w:szCs w:val="24"/>
        </w:rPr>
        <w:t xml:space="preserve"> raštu informuoja Rangovą apie netinkamus specialisto veiksmus ir pareikalauja pakeisti specialistą. Rangovas, gavęs </w:t>
      </w:r>
      <w:r>
        <w:rPr>
          <w:rFonts w:ascii="Times New Roman" w:eastAsia="Arial" w:hAnsi="Times New Roman"/>
          <w:sz w:val="24"/>
          <w:szCs w:val="24"/>
        </w:rPr>
        <w:t>Administratoriaus</w:t>
      </w:r>
      <w:r w:rsidRPr="002F56DC">
        <w:rPr>
          <w:rFonts w:ascii="Times New Roman" w:eastAsia="Arial" w:hAnsi="Times New Roman"/>
          <w:sz w:val="24"/>
          <w:szCs w:val="24"/>
        </w:rPr>
        <w:t xml:space="preserve"> reikalavimą, per 5 (penkias) darbo dienas privalo pakeisti tokį specialistą į kitą specialistą, kuris atitinka Pirkimo sąlygose tos srities specialistui taikytus kvalifikacinius reikalavimus (jeigu tokie buvo keliami); </w:t>
      </w:r>
    </w:p>
    <w:p w14:paraId="07278C1B" w14:textId="77777777" w:rsidR="000F15C5" w:rsidRPr="002F56DC" w:rsidRDefault="000F15C5" w:rsidP="001E590D">
      <w:pPr>
        <w:pStyle w:val="ListParagraph"/>
        <w:numPr>
          <w:ilvl w:val="2"/>
          <w:numId w:val="6"/>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Rangovas turi teisę prašyti </w:t>
      </w:r>
      <w:r>
        <w:rPr>
          <w:rFonts w:ascii="Times New Roman" w:eastAsia="Arial" w:hAnsi="Times New Roman"/>
          <w:sz w:val="24"/>
          <w:szCs w:val="24"/>
        </w:rPr>
        <w:t xml:space="preserve">Administratoriaus </w:t>
      </w:r>
      <w:r w:rsidRPr="002F56DC">
        <w:rPr>
          <w:rFonts w:ascii="Times New Roman" w:eastAsia="Arial" w:hAnsi="Times New Roman"/>
          <w:sz w:val="24"/>
          <w:szCs w:val="24"/>
        </w:rPr>
        <w:t xml:space="preserve">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w:t>
      </w:r>
      <w:r>
        <w:rPr>
          <w:rFonts w:ascii="Times New Roman" w:eastAsia="Arial" w:hAnsi="Times New Roman"/>
          <w:sz w:val="24"/>
          <w:szCs w:val="24"/>
        </w:rPr>
        <w:t>Administratoriui</w:t>
      </w:r>
      <w:r w:rsidRPr="002F56DC">
        <w:rPr>
          <w:rFonts w:ascii="Times New Roman" w:eastAsia="Arial" w:hAnsi="Times New Roman"/>
          <w:sz w:val="24"/>
          <w:szCs w:val="24"/>
        </w:rPr>
        <w:t xml:space="preserve"> pateikia raštu, nurodydamas pakeitimo priežastis bei pridėdamas dokumentus, patvirtinančius specialisto atitikimą Pirkimo sąlygose nurodytiems kvalifikaciniams reikalavimams (jeigu tokie buvo keliami).</w:t>
      </w:r>
    </w:p>
    <w:p w14:paraId="13369B4A" w14:textId="77777777" w:rsidR="000F15C5" w:rsidRPr="002F56DC" w:rsidRDefault="000F15C5" w:rsidP="000F15C5">
      <w:pPr>
        <w:ind w:hanging="131"/>
        <w:rPr>
          <w:rFonts w:ascii="Times New Roman" w:eastAsia="MS Mincho" w:hAnsi="Times New Roman"/>
          <w:b/>
          <w:bCs/>
          <w:sz w:val="24"/>
          <w:szCs w:val="24"/>
        </w:rPr>
      </w:pPr>
    </w:p>
    <w:p w14:paraId="30F01131" w14:textId="77777777" w:rsidR="000F15C5" w:rsidRPr="002F56DC" w:rsidRDefault="000F15C5" w:rsidP="001E590D">
      <w:pPr>
        <w:numPr>
          <w:ilvl w:val="0"/>
          <w:numId w:val="6"/>
        </w:numPr>
        <w:tabs>
          <w:tab w:val="left" w:pos="810"/>
        </w:tabs>
        <w:ind w:left="1080" w:hanging="1080"/>
        <w:rPr>
          <w:rFonts w:ascii="Times New Roman" w:eastAsia="Times New Roman" w:hAnsi="Times New Roman"/>
          <w:b/>
          <w:bCs/>
          <w:sz w:val="24"/>
          <w:szCs w:val="24"/>
        </w:rPr>
      </w:pPr>
      <w:r w:rsidRPr="002F56DC">
        <w:rPr>
          <w:rFonts w:ascii="Times New Roman" w:eastAsia="Times New Roman" w:hAnsi="Times New Roman"/>
          <w:b/>
          <w:bCs/>
          <w:sz w:val="24"/>
          <w:szCs w:val="24"/>
        </w:rPr>
        <w:t>GINČŲ SPRENDIMAS</w:t>
      </w:r>
    </w:p>
    <w:p w14:paraId="04D05E32" w14:textId="77777777" w:rsidR="000F15C5" w:rsidRPr="002F56DC" w:rsidRDefault="000F15C5" w:rsidP="001E590D">
      <w:pPr>
        <w:pStyle w:val="ListParagraph"/>
        <w:numPr>
          <w:ilvl w:val="1"/>
          <w:numId w:val="6"/>
        </w:numPr>
        <w:ind w:left="851" w:hanging="851"/>
        <w:jc w:val="both"/>
        <w:rPr>
          <w:rFonts w:ascii="Times New Roman" w:eastAsia="Arial" w:hAnsi="Times New Roman"/>
          <w:sz w:val="24"/>
          <w:szCs w:val="24"/>
        </w:rPr>
      </w:pPr>
      <w:r w:rsidRPr="002F56DC">
        <w:rPr>
          <w:rFonts w:ascii="Times New Roman" w:eastAsia="Arial" w:hAnsi="Times New Roman"/>
          <w:sz w:val="24"/>
          <w:szCs w:val="24"/>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48BA4C07" w14:textId="77777777" w:rsidR="000F15C5" w:rsidRPr="002F56DC" w:rsidRDefault="000F15C5" w:rsidP="001E590D">
      <w:pPr>
        <w:pStyle w:val="ListParagraph"/>
        <w:numPr>
          <w:ilvl w:val="1"/>
          <w:numId w:val="6"/>
        </w:numPr>
        <w:ind w:left="851" w:hanging="851"/>
        <w:jc w:val="both"/>
        <w:rPr>
          <w:rFonts w:ascii="Times New Roman" w:eastAsia="Arial" w:hAnsi="Times New Roman"/>
          <w:sz w:val="24"/>
          <w:szCs w:val="24"/>
        </w:rPr>
      </w:pPr>
      <w:r w:rsidRPr="002F56DC">
        <w:rPr>
          <w:rFonts w:ascii="Times New Roman" w:eastAsia="Arial" w:hAnsi="Times New Roman"/>
          <w:sz w:val="24"/>
          <w:szCs w:val="24"/>
        </w:rPr>
        <w:t xml:space="preserve">Nepavykus ginčo išspręsti derybomis, ginčas galutinai sprendžiamas pagal Lietuvos Respublikos teisę Lietuvos Respublikos teismuose, teismingumą nustatant pagal ginčo inicijavimo teisme metu Juridinių asmenų registre registruotą </w:t>
      </w:r>
      <w:r>
        <w:rPr>
          <w:rFonts w:ascii="Times New Roman" w:eastAsia="Arial" w:hAnsi="Times New Roman"/>
          <w:sz w:val="24"/>
          <w:szCs w:val="24"/>
        </w:rPr>
        <w:t>Administratoriaus</w:t>
      </w:r>
      <w:r w:rsidRPr="002F56DC">
        <w:rPr>
          <w:rFonts w:ascii="Times New Roman" w:eastAsia="Arial" w:hAnsi="Times New Roman"/>
          <w:sz w:val="24"/>
          <w:szCs w:val="24"/>
        </w:rPr>
        <w:t xml:space="preserve"> buveinės vietą.</w:t>
      </w:r>
    </w:p>
    <w:p w14:paraId="2E03744C" w14:textId="77777777" w:rsidR="000F15C5" w:rsidRPr="002F56DC" w:rsidRDefault="000F15C5" w:rsidP="001E590D">
      <w:pPr>
        <w:pStyle w:val="ListParagraph"/>
        <w:numPr>
          <w:ilvl w:val="1"/>
          <w:numId w:val="6"/>
        </w:numPr>
        <w:ind w:left="851" w:hanging="851"/>
        <w:jc w:val="both"/>
        <w:rPr>
          <w:rFonts w:ascii="Times New Roman" w:eastAsia="Arial" w:hAnsi="Times New Roman"/>
          <w:sz w:val="24"/>
          <w:szCs w:val="24"/>
        </w:rPr>
      </w:pPr>
      <w:r w:rsidRPr="002F56DC">
        <w:rPr>
          <w:rFonts w:ascii="Times New Roman" w:eastAsia="Arial" w:hAnsi="Times New Roman"/>
          <w:sz w:val="24"/>
          <w:szCs w:val="24"/>
        </w:rPr>
        <w:lastRenderedPageBreak/>
        <w:t>Šalys susitaria, kad kilus teisminiam ginčui dėl atsiskaitymo už atliktus Darbus, Rangovas gali reikalauti priteisti ne didesnes kaip 5 (penkių) procentų metines palūkanas nuo nesumokėtos sumos, kaip tai numatyta Lietuvos Respublikos civilinio kodekso 6.210 straipsnio 1 dalyje.</w:t>
      </w:r>
    </w:p>
    <w:p w14:paraId="55915396" w14:textId="77777777" w:rsidR="000F15C5" w:rsidRPr="002F56DC" w:rsidRDefault="000F15C5" w:rsidP="000F15C5">
      <w:pPr>
        <w:ind w:left="851" w:hanging="851"/>
        <w:rPr>
          <w:rFonts w:ascii="Times New Roman" w:eastAsia="Times New Roman" w:hAnsi="Times New Roman"/>
          <w:b/>
          <w:bCs/>
          <w:sz w:val="24"/>
          <w:szCs w:val="24"/>
        </w:rPr>
      </w:pPr>
    </w:p>
    <w:p w14:paraId="43408260" w14:textId="77777777" w:rsidR="000F15C5" w:rsidRPr="002F56DC" w:rsidRDefault="000F15C5" w:rsidP="001E590D">
      <w:pPr>
        <w:numPr>
          <w:ilvl w:val="0"/>
          <w:numId w:val="6"/>
        </w:numPr>
        <w:tabs>
          <w:tab w:val="left" w:pos="810"/>
        </w:tabs>
        <w:ind w:left="1170" w:hanging="1170"/>
        <w:jc w:val="both"/>
        <w:rPr>
          <w:rFonts w:ascii="Times New Roman" w:hAnsi="Times New Roman"/>
          <w:b/>
          <w:bCs/>
          <w:sz w:val="24"/>
          <w:szCs w:val="24"/>
        </w:rPr>
      </w:pPr>
      <w:r w:rsidRPr="002F56DC">
        <w:rPr>
          <w:rFonts w:ascii="Times New Roman" w:hAnsi="Times New Roman"/>
          <w:b/>
          <w:bCs/>
          <w:sz w:val="24"/>
          <w:szCs w:val="24"/>
        </w:rPr>
        <w:t>SUTARTIES GALIOJIMAS IR NUTRAUKIMAS</w:t>
      </w:r>
    </w:p>
    <w:p w14:paraId="658A102E" w14:textId="0D7E059F" w:rsidR="00EE77AA" w:rsidRPr="00EE77AA" w:rsidRDefault="00EE77AA" w:rsidP="00AB5E1B">
      <w:pPr>
        <w:pStyle w:val="ListParagraph"/>
        <w:numPr>
          <w:ilvl w:val="1"/>
          <w:numId w:val="6"/>
        </w:numPr>
        <w:ind w:left="810"/>
        <w:jc w:val="both"/>
        <w:rPr>
          <w:rFonts w:ascii="Times New Roman" w:hAnsi="Times New Roman"/>
          <w:sz w:val="24"/>
          <w:szCs w:val="24"/>
          <w:lang w:eastAsia="en-US"/>
        </w:rPr>
      </w:pPr>
      <w:r w:rsidRPr="0B8DD963">
        <w:rPr>
          <w:rFonts w:ascii="Times New Roman" w:hAnsi="Times New Roman"/>
          <w:sz w:val="24"/>
          <w:szCs w:val="24"/>
          <w:lang w:eastAsia="en-US"/>
        </w:rPr>
        <w:t>Sutartis įsigalioja ją pasirašius visų Šalių įgaliotiems atstovams . Sutartis galioja iki visiško Sutartyje numatytų įsipareigojimų įvykdymo arba Sutarties nutraukimo dienos.</w:t>
      </w:r>
    </w:p>
    <w:p w14:paraId="69C90555" w14:textId="77777777" w:rsidR="000F15C5" w:rsidRPr="002F56DC" w:rsidRDefault="000F15C5" w:rsidP="001E590D">
      <w:pPr>
        <w:numPr>
          <w:ilvl w:val="1"/>
          <w:numId w:val="6"/>
        </w:numPr>
        <w:tabs>
          <w:tab w:val="left" w:pos="426"/>
          <w:tab w:val="left" w:pos="851"/>
        </w:tabs>
        <w:ind w:left="851" w:hanging="851"/>
        <w:jc w:val="both"/>
        <w:rPr>
          <w:rFonts w:ascii="Times New Roman" w:hAnsi="Times New Roman"/>
          <w:sz w:val="24"/>
          <w:szCs w:val="24"/>
        </w:rPr>
      </w:pPr>
      <w:r w:rsidRPr="002F56DC">
        <w:rPr>
          <w:rFonts w:ascii="Times New Roman" w:hAnsi="Times New Roman"/>
          <w:sz w:val="24"/>
          <w:szCs w:val="24"/>
        </w:rPr>
        <w:t>Nutraukus Sutartį ar jai pasibaigus, lieka galioti šios Sutarties nuostatos, susijusios su ginčų nagrinėjimo tvarka,</w:t>
      </w:r>
      <w:r w:rsidRPr="002F56DC">
        <w:rPr>
          <w:rFonts w:ascii="Times New Roman" w:eastAsia="MS Mincho" w:hAnsi="Times New Roman"/>
          <w:sz w:val="24"/>
          <w:szCs w:val="24"/>
          <w:lang w:eastAsia="lt-LT"/>
        </w:rPr>
        <w:t xml:space="preserve"> atsakomybe</w:t>
      </w:r>
      <w:r w:rsidRPr="002F56DC">
        <w:rPr>
          <w:rFonts w:ascii="Times New Roman" w:hAnsi="Times New Roman"/>
          <w:sz w:val="24"/>
          <w:szCs w:val="24"/>
        </w:rPr>
        <w:t xml:space="preserve"> bei atsiskaitymais, taip pat visos kitos šios Sutarties nuostatos, kurios, kaip aiškiai nurodyta, išlieka galioti po Sutarties nutraukimo arba turi išlikti galioti, kad ši Sutartis būtų visiškai įvykdyta.</w:t>
      </w:r>
    </w:p>
    <w:p w14:paraId="5FDE7F52" w14:textId="77777777" w:rsidR="000F15C5" w:rsidRPr="002F56DC" w:rsidRDefault="000F15C5" w:rsidP="001E590D">
      <w:pPr>
        <w:numPr>
          <w:ilvl w:val="1"/>
          <w:numId w:val="6"/>
        </w:numPr>
        <w:tabs>
          <w:tab w:val="left" w:pos="426"/>
          <w:tab w:val="left" w:pos="993"/>
        </w:tabs>
        <w:ind w:left="851" w:hanging="851"/>
        <w:jc w:val="both"/>
        <w:rPr>
          <w:rFonts w:ascii="Times New Roman" w:hAnsi="Times New Roman"/>
          <w:sz w:val="24"/>
          <w:szCs w:val="24"/>
        </w:rPr>
      </w:pPr>
      <w:r w:rsidRPr="002F56DC">
        <w:rPr>
          <w:rFonts w:ascii="Times New Roman" w:hAnsi="Times New Roman"/>
          <w:sz w:val="24"/>
          <w:szCs w:val="24"/>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75C746C6" w14:textId="77777777" w:rsidR="000F15C5" w:rsidRPr="002F56DC" w:rsidRDefault="000F15C5" w:rsidP="001E590D">
      <w:pPr>
        <w:pStyle w:val="ListParagraph"/>
        <w:numPr>
          <w:ilvl w:val="1"/>
          <w:numId w:val="6"/>
        </w:numPr>
        <w:tabs>
          <w:tab w:val="left" w:pos="426"/>
          <w:tab w:val="left" w:pos="851"/>
        </w:tabs>
        <w:ind w:left="851" w:hanging="851"/>
        <w:jc w:val="both"/>
        <w:rPr>
          <w:rFonts w:ascii="Times New Roman" w:hAnsi="Times New Roman"/>
          <w:sz w:val="24"/>
          <w:szCs w:val="24"/>
        </w:rPr>
      </w:pPr>
      <w:r w:rsidRPr="002F56DC">
        <w:rPr>
          <w:rFonts w:ascii="Times New Roman" w:hAnsi="Times New Roman"/>
          <w:sz w:val="24"/>
          <w:szCs w:val="24"/>
        </w:rPr>
        <w:t>Užsakovas</w:t>
      </w:r>
      <w:r>
        <w:rPr>
          <w:rFonts w:ascii="Times New Roman" w:hAnsi="Times New Roman"/>
          <w:sz w:val="24"/>
          <w:szCs w:val="24"/>
        </w:rPr>
        <w:t xml:space="preserve"> ir/ar Administratorius </w:t>
      </w:r>
      <w:r w:rsidRPr="002F56DC">
        <w:rPr>
          <w:rFonts w:ascii="Times New Roman" w:eastAsia="MS Mincho" w:hAnsi="Times New Roman"/>
          <w:sz w:val="24"/>
          <w:szCs w:val="24"/>
          <w:lang w:eastAsia="lt-LT"/>
        </w:rPr>
        <w:t xml:space="preserve">nesikreipdamas į teismą, </w:t>
      </w:r>
      <w:r w:rsidRPr="002F56DC">
        <w:rPr>
          <w:rFonts w:ascii="Times New Roman" w:hAnsi="Times New Roman"/>
          <w:sz w:val="24"/>
          <w:szCs w:val="24"/>
        </w:rPr>
        <w:t xml:space="preserve">nutraukti šią Sutartį apie tai įspėjęs Rangovą raštu prieš ne trumpesnį negu 20 (dvidešimt) dienų terminą, </w:t>
      </w:r>
      <w:bookmarkStart w:id="12" w:name="_Hlk50410052"/>
      <w:r w:rsidRPr="002F56DC">
        <w:rPr>
          <w:rFonts w:ascii="Times New Roman" w:hAnsi="Times New Roman"/>
          <w:sz w:val="24"/>
          <w:szCs w:val="24"/>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12"/>
      <w:r w:rsidRPr="002F56DC">
        <w:rPr>
          <w:rFonts w:ascii="Times New Roman" w:hAnsi="Times New Roman"/>
          <w:sz w:val="24"/>
          <w:szCs w:val="24"/>
        </w:rPr>
        <w:t>.</w:t>
      </w:r>
    </w:p>
    <w:p w14:paraId="78F31FE6" w14:textId="77777777" w:rsidR="000F15C5" w:rsidRPr="002F56DC" w:rsidRDefault="000F15C5" w:rsidP="001E590D">
      <w:pPr>
        <w:numPr>
          <w:ilvl w:val="1"/>
          <w:numId w:val="6"/>
        </w:numPr>
        <w:tabs>
          <w:tab w:val="left" w:pos="426"/>
          <w:tab w:val="left" w:pos="851"/>
        </w:tabs>
        <w:ind w:left="810" w:hanging="810"/>
        <w:jc w:val="both"/>
        <w:rPr>
          <w:rFonts w:ascii="Times New Roman" w:hAnsi="Times New Roman"/>
          <w:sz w:val="24"/>
          <w:szCs w:val="24"/>
        </w:rPr>
      </w:pPr>
      <w:bookmarkStart w:id="13" w:name="_Hlk50410078"/>
      <w:r w:rsidRPr="002F56DC">
        <w:rPr>
          <w:rFonts w:ascii="Times New Roman" w:hAnsi="Times New Roman"/>
          <w:sz w:val="24"/>
          <w:szCs w:val="24"/>
        </w:rPr>
        <w:t>Užsakovas</w:t>
      </w:r>
      <w:r>
        <w:rPr>
          <w:rFonts w:ascii="Times New Roman" w:hAnsi="Times New Roman"/>
          <w:sz w:val="24"/>
          <w:szCs w:val="24"/>
        </w:rPr>
        <w:t xml:space="preserve"> ir/ar Administratorius</w:t>
      </w:r>
      <w:r w:rsidRPr="002F56DC">
        <w:rPr>
          <w:rFonts w:ascii="Times New Roman" w:hAnsi="Times New Roman"/>
          <w:sz w:val="24"/>
          <w:szCs w:val="24"/>
        </w:rPr>
        <w:t xml:space="preserve"> turi teisę vienašališkai, nesikreipdamas į teismą, nutraukti šią Sutartį, apie tai įspėjęs Rangovą raštu prieš ne trumpesnį negu 20 (dvidešimt) dienų terminą</w:t>
      </w:r>
      <w:bookmarkEnd w:id="13"/>
      <w:r w:rsidRPr="002F56DC">
        <w:rPr>
          <w:rFonts w:ascii="Times New Roman" w:hAnsi="Times New Roman"/>
          <w:sz w:val="24"/>
          <w:szCs w:val="24"/>
        </w:rPr>
        <w:t xml:space="preserve"> dėl šių esminių Sutarties pažeidimų: </w:t>
      </w:r>
    </w:p>
    <w:p w14:paraId="221BB211" w14:textId="77777777" w:rsidR="000F15C5" w:rsidRPr="002F56DC" w:rsidRDefault="000F15C5" w:rsidP="001E590D">
      <w:pPr>
        <w:numPr>
          <w:ilvl w:val="2"/>
          <w:numId w:val="6"/>
        </w:numPr>
        <w:tabs>
          <w:tab w:val="left" w:pos="851"/>
        </w:tabs>
        <w:ind w:left="810" w:hanging="810"/>
        <w:jc w:val="both"/>
        <w:rPr>
          <w:rFonts w:ascii="Times New Roman" w:eastAsia="MS Mincho" w:hAnsi="Times New Roman"/>
          <w:sz w:val="24"/>
          <w:szCs w:val="24"/>
        </w:rPr>
      </w:pPr>
      <w:r w:rsidRPr="002F56DC">
        <w:rPr>
          <w:rFonts w:ascii="Times New Roman" w:eastAsia="MS Mincho" w:hAnsi="Times New Roman"/>
          <w:sz w:val="24"/>
          <w:szCs w:val="24"/>
          <w:lang w:eastAsia="lt-LT"/>
        </w:rPr>
        <w:t>Rangovas ilgiau nei 30 (trisdešimt) dienų vėluoja atlikti Darbus (ir) arba nepradeda laiku vykdyti Darbų, ir (arba) kitaip aiškiai parodo ketinimą netęsti savo įsipareigojimų pagal Sutartį (ir) arba nevykdo Darbų pagal Grafike nustatytus terminus, ir (arba) tampa aišku, kad juos baigti iki Darbų atlikimo termino pabaigos neįmanoma ir Rangovas nepateikia motyvuotų paaiškinimų dėl Darbų vykdymo termino</w:t>
      </w:r>
      <w:r w:rsidRPr="002F56DC">
        <w:rPr>
          <w:rFonts w:ascii="Times New Roman" w:eastAsia="MS Mincho" w:hAnsi="Times New Roman"/>
          <w:sz w:val="24"/>
          <w:szCs w:val="24"/>
        </w:rPr>
        <w:t>;</w:t>
      </w:r>
    </w:p>
    <w:p w14:paraId="1B8B053A" w14:textId="77777777" w:rsidR="000F15C5" w:rsidRPr="002F56DC" w:rsidRDefault="000F15C5" w:rsidP="001E590D">
      <w:pPr>
        <w:pStyle w:val="ListParagraph"/>
        <w:numPr>
          <w:ilvl w:val="2"/>
          <w:numId w:val="6"/>
        </w:numPr>
        <w:tabs>
          <w:tab w:val="left" w:pos="851"/>
        </w:tabs>
        <w:ind w:left="810" w:hanging="810"/>
        <w:jc w:val="both"/>
        <w:rPr>
          <w:rFonts w:ascii="Times New Roman" w:hAnsi="Times New Roman"/>
          <w:sz w:val="24"/>
          <w:szCs w:val="24"/>
        </w:rPr>
      </w:pPr>
      <w:r w:rsidRPr="002F56DC">
        <w:rPr>
          <w:rFonts w:ascii="Times New Roman" w:hAnsi="Times New Roman"/>
          <w:sz w:val="24"/>
          <w:szCs w:val="24"/>
        </w:rPr>
        <w:t xml:space="preserve">Rangovas nesilaiko Sutarties sąlygų dėl Darbų kokybės: naudoja netinkamas medžiagas, gaminius ar kitus komponentus, netinkamai atlieka Darbus ir nepaiso </w:t>
      </w:r>
      <w:r>
        <w:rPr>
          <w:rFonts w:ascii="Times New Roman" w:hAnsi="Times New Roman"/>
          <w:sz w:val="24"/>
          <w:szCs w:val="24"/>
        </w:rPr>
        <w:t>Administratoriaus</w:t>
      </w:r>
      <w:r w:rsidRPr="002F56DC">
        <w:rPr>
          <w:rFonts w:ascii="Times New Roman" w:hAnsi="Times New Roman"/>
          <w:sz w:val="24"/>
          <w:szCs w:val="24"/>
        </w:rPr>
        <w:t xml:space="preserve"> ir (ar) Statinio statybos techninio prižiūrėtojo nurodymų pašalinti defektus nustatytais terminais ar elgiasi kitaip nei nustatyta Sutartyje;</w:t>
      </w:r>
    </w:p>
    <w:p w14:paraId="3F544DC0" w14:textId="77777777" w:rsidR="000F15C5" w:rsidRPr="002F56DC" w:rsidRDefault="000F15C5" w:rsidP="001E590D">
      <w:pPr>
        <w:pStyle w:val="ListParagraph"/>
        <w:numPr>
          <w:ilvl w:val="2"/>
          <w:numId w:val="6"/>
        </w:numPr>
        <w:tabs>
          <w:tab w:val="left" w:pos="851"/>
        </w:tabs>
        <w:ind w:left="851" w:hanging="851"/>
        <w:jc w:val="both"/>
        <w:rPr>
          <w:rFonts w:ascii="Times New Roman" w:hAnsi="Times New Roman"/>
          <w:sz w:val="24"/>
          <w:szCs w:val="24"/>
        </w:rPr>
      </w:pPr>
      <w:bookmarkStart w:id="14" w:name="_Hlk50410115"/>
      <w:bookmarkStart w:id="15" w:name="_Ref427747648"/>
      <w:r w:rsidRPr="002F56DC">
        <w:rPr>
          <w:rFonts w:ascii="Times New Roman" w:hAnsi="Times New Roman"/>
          <w:sz w:val="24"/>
          <w:szCs w:val="24"/>
        </w:rPr>
        <w:t xml:space="preserve">Rangovas ar jo pasitelkti Subrangovai nebeatitinka jiems keliamų kvalifikacijos reikalavimų </w:t>
      </w:r>
      <w:r>
        <w:rPr>
          <w:rFonts w:ascii="Times New Roman" w:hAnsi="Times New Roman"/>
          <w:sz w:val="24"/>
          <w:szCs w:val="24"/>
        </w:rPr>
        <w:t xml:space="preserve">(jeigu tokie reikalavimai pirkim metu buvo keliami) </w:t>
      </w:r>
      <w:r w:rsidRPr="002F56DC">
        <w:rPr>
          <w:rFonts w:ascii="Times New Roman" w:hAnsi="Times New Roman"/>
          <w:sz w:val="24"/>
          <w:szCs w:val="24"/>
        </w:rPr>
        <w:t>ir per 14 (keturiolika) kalendorinių dienų laikotarpį neištaiso šios situacijos Sutartyje nustatyta tvarka;</w:t>
      </w:r>
    </w:p>
    <w:bookmarkEnd w:id="14"/>
    <w:p w14:paraId="203783C3" w14:textId="77777777" w:rsidR="000F15C5" w:rsidRPr="002F56DC" w:rsidRDefault="000F15C5" w:rsidP="001E590D">
      <w:pPr>
        <w:numPr>
          <w:ilvl w:val="2"/>
          <w:numId w:val="6"/>
        </w:numPr>
        <w:tabs>
          <w:tab w:val="left" w:pos="851"/>
        </w:tabs>
        <w:ind w:left="810" w:hanging="810"/>
        <w:jc w:val="both"/>
        <w:rPr>
          <w:rFonts w:ascii="Times New Roman" w:eastAsia="MS Mincho" w:hAnsi="Times New Roman"/>
          <w:sz w:val="24"/>
          <w:szCs w:val="24"/>
          <w:lang w:eastAsia="lt-LT"/>
        </w:rPr>
      </w:pPr>
      <w:r w:rsidRPr="002F56DC">
        <w:rPr>
          <w:rFonts w:ascii="Times New Roman" w:eastAsia="MS Mincho" w:hAnsi="Times New Roman"/>
          <w:sz w:val="24"/>
          <w:szCs w:val="24"/>
          <w:lang w:eastAsia="lt-LT"/>
        </w:rPr>
        <w:t>Sutartyje numatytų netesybų dydis viršija 10 proc. pradinės Sutarties vertės be PVM dydį;</w:t>
      </w:r>
    </w:p>
    <w:p w14:paraId="0CC68E7C" w14:textId="77777777" w:rsidR="000F15C5" w:rsidRPr="002F56DC" w:rsidRDefault="000F15C5" w:rsidP="001E590D">
      <w:pPr>
        <w:numPr>
          <w:ilvl w:val="2"/>
          <w:numId w:val="6"/>
        </w:numPr>
        <w:tabs>
          <w:tab w:val="left" w:pos="851"/>
        </w:tabs>
        <w:ind w:left="810" w:hanging="810"/>
        <w:jc w:val="both"/>
        <w:rPr>
          <w:rFonts w:ascii="Times New Roman" w:eastAsia="MS Mincho" w:hAnsi="Times New Roman"/>
          <w:sz w:val="24"/>
          <w:szCs w:val="24"/>
          <w:lang w:eastAsia="lt-LT"/>
        </w:rPr>
      </w:pPr>
      <w:r w:rsidRPr="002F56DC">
        <w:rPr>
          <w:rFonts w:ascii="Times New Roman" w:eastAsia="MS Mincho" w:hAnsi="Times New Roman"/>
          <w:sz w:val="24"/>
          <w:szCs w:val="24"/>
          <w:lang w:eastAsia="lt-LT"/>
        </w:rPr>
        <w:t>Rangovas nevykdo arba netinkamai vykdo kitus įsipareigojimus, kurie įvardinti šioje Sutartyje kaip esminiai</w:t>
      </w:r>
      <w:r w:rsidRPr="002F56DC">
        <w:rPr>
          <w:rFonts w:ascii="Times New Roman" w:hAnsi="Times New Roman"/>
          <w:sz w:val="24"/>
          <w:szCs w:val="24"/>
        </w:rPr>
        <w:t>.</w:t>
      </w:r>
    </w:p>
    <w:bookmarkEnd w:id="15"/>
    <w:p w14:paraId="3854D8D4" w14:textId="77777777" w:rsidR="000F15C5" w:rsidRPr="002F56DC" w:rsidRDefault="000F15C5" w:rsidP="001E590D">
      <w:pPr>
        <w:pStyle w:val="ListParagraph"/>
        <w:numPr>
          <w:ilvl w:val="1"/>
          <w:numId w:val="6"/>
        </w:numPr>
        <w:tabs>
          <w:tab w:val="left" w:pos="851"/>
        </w:tabs>
        <w:ind w:left="810" w:hanging="810"/>
        <w:jc w:val="both"/>
        <w:rPr>
          <w:rFonts w:ascii="Times New Roman" w:eastAsia="MS Mincho" w:hAnsi="Times New Roman"/>
          <w:sz w:val="24"/>
          <w:szCs w:val="24"/>
        </w:rPr>
      </w:pPr>
      <w:r>
        <w:rPr>
          <w:rFonts w:ascii="Times New Roman" w:hAnsi="Times New Roman"/>
          <w:sz w:val="24"/>
          <w:szCs w:val="24"/>
        </w:rPr>
        <w:t>Administratorius</w:t>
      </w:r>
      <w:r w:rsidRPr="002F56DC">
        <w:rPr>
          <w:rFonts w:ascii="Times New Roman" w:eastAsia="MS Mincho" w:hAnsi="Times New Roman"/>
          <w:sz w:val="24"/>
          <w:szCs w:val="24"/>
        </w:rPr>
        <w:t xml:space="preserve"> taip pat gali </w:t>
      </w:r>
      <w:r w:rsidRPr="0018555C">
        <w:rPr>
          <w:rFonts w:ascii="Times New Roman" w:eastAsia="MS Mincho" w:hAnsi="Times New Roman"/>
          <w:sz w:val="24"/>
          <w:szCs w:val="24"/>
        </w:rPr>
        <w:t>Lietuvos Respublikos viešųjų pirkimų įstatymo 90 straipsnyje nurodytais atvejais</w:t>
      </w:r>
      <w:r w:rsidRPr="002F56DC">
        <w:rPr>
          <w:rFonts w:ascii="Times New Roman" w:eastAsia="MS Mincho" w:hAnsi="Times New Roman"/>
          <w:sz w:val="24"/>
          <w:szCs w:val="24"/>
        </w:rPr>
        <w:t xml:space="preserve"> ir tvarka vienašališkai nutraukti Sutartį apie tai įspėjęs Rangovą raštu prieš 20 (dvidešimt) dienų.</w:t>
      </w:r>
    </w:p>
    <w:p w14:paraId="2A0F162F" w14:textId="77777777" w:rsidR="000F15C5" w:rsidRPr="002F56DC" w:rsidRDefault="000F15C5" w:rsidP="001E590D">
      <w:pPr>
        <w:numPr>
          <w:ilvl w:val="1"/>
          <w:numId w:val="6"/>
        </w:numPr>
        <w:tabs>
          <w:tab w:val="left" w:pos="426"/>
          <w:tab w:val="left" w:pos="851"/>
        </w:tabs>
        <w:ind w:left="810" w:hanging="810"/>
        <w:jc w:val="both"/>
        <w:rPr>
          <w:rFonts w:ascii="Times New Roman" w:eastAsia="MS Mincho" w:hAnsi="Times New Roman"/>
          <w:sz w:val="24"/>
          <w:szCs w:val="24"/>
          <w:lang w:eastAsia="lt-LT"/>
        </w:rPr>
      </w:pPr>
      <w:r>
        <w:rPr>
          <w:rFonts w:ascii="Times New Roman" w:hAnsi="Times New Roman"/>
          <w:sz w:val="24"/>
          <w:szCs w:val="24"/>
        </w:rPr>
        <w:t>Administratorius</w:t>
      </w:r>
      <w:r w:rsidRPr="002F56DC">
        <w:rPr>
          <w:rFonts w:ascii="Times New Roman" w:hAnsi="Times New Roman"/>
          <w:sz w:val="24"/>
          <w:szCs w:val="24"/>
        </w:rPr>
        <w:t xml:space="preserve"> </w:t>
      </w:r>
      <w:r w:rsidRPr="002F56DC">
        <w:rPr>
          <w:rFonts w:ascii="Times New Roman" w:eastAsia="MS Mincho" w:hAnsi="Times New Roman"/>
          <w:sz w:val="24"/>
          <w:szCs w:val="24"/>
          <w:lang w:eastAsia="lt-LT"/>
        </w:rPr>
        <w:t xml:space="preserve"> bet kada dėl bet kokių priežasčių turi teisę nutraukti Sutartį ar jos dalį ne vėliau kaip prieš 30 (trisdešimt) dienų apie tai raštu pranešdamas Rangovui. </w:t>
      </w:r>
      <w:r>
        <w:rPr>
          <w:rFonts w:ascii="Times New Roman" w:eastAsia="MS Mincho" w:hAnsi="Times New Roman"/>
          <w:sz w:val="24"/>
          <w:szCs w:val="24"/>
          <w:lang w:eastAsia="lt-LT"/>
        </w:rPr>
        <w:t>N</w:t>
      </w:r>
      <w:r w:rsidRPr="002F56DC">
        <w:rPr>
          <w:rFonts w:ascii="Times New Roman" w:eastAsia="MS Mincho" w:hAnsi="Times New Roman"/>
          <w:sz w:val="24"/>
          <w:szCs w:val="24"/>
          <w:lang w:eastAsia="lt-LT"/>
        </w:rPr>
        <w:t>utraukus Sutartį ne dėl Rangovo kaltės, Rangovui atlyginami tik tiesioginiai nuostoliai.</w:t>
      </w:r>
    </w:p>
    <w:p w14:paraId="1FD2C266" w14:textId="36AA5F22" w:rsidR="000F15C5" w:rsidRPr="00E52543" w:rsidRDefault="000F15C5" w:rsidP="001E590D">
      <w:pPr>
        <w:numPr>
          <w:ilvl w:val="1"/>
          <w:numId w:val="6"/>
        </w:numPr>
        <w:tabs>
          <w:tab w:val="left" w:pos="426"/>
          <w:tab w:val="left" w:pos="851"/>
        </w:tabs>
        <w:ind w:left="810" w:hanging="810"/>
        <w:jc w:val="both"/>
        <w:rPr>
          <w:rFonts w:ascii="Times New Roman" w:eastAsia="MS Mincho" w:hAnsi="Times New Roman"/>
          <w:sz w:val="24"/>
          <w:szCs w:val="24"/>
          <w:lang w:eastAsia="lt-LT"/>
        </w:rPr>
      </w:pPr>
      <w:r w:rsidRPr="0B8DD963">
        <w:rPr>
          <w:rFonts w:ascii="Times New Roman" w:eastAsia="MS Mincho" w:hAnsi="Times New Roman"/>
          <w:sz w:val="24"/>
          <w:szCs w:val="24"/>
          <w:lang w:eastAsia="lt-LT"/>
        </w:rPr>
        <w:t xml:space="preserve">Užsakovui ir Administratoriui dėl Rangovo kaltės nutraukus Sutartį, Rangovas per </w:t>
      </w:r>
      <w:r w:rsidR="000556BD" w:rsidRPr="0B8DD963">
        <w:rPr>
          <w:rFonts w:ascii="Times New Roman" w:eastAsia="MS Mincho" w:hAnsi="Times New Roman"/>
          <w:sz w:val="24"/>
          <w:szCs w:val="24"/>
          <w:lang w:eastAsia="lt-LT"/>
        </w:rPr>
        <w:t>7</w:t>
      </w:r>
      <w:r w:rsidRPr="0B8DD963">
        <w:rPr>
          <w:rFonts w:ascii="Times New Roman" w:eastAsia="MS Mincho" w:hAnsi="Times New Roman"/>
          <w:sz w:val="24"/>
          <w:szCs w:val="24"/>
          <w:lang w:eastAsia="lt-LT"/>
        </w:rPr>
        <w:t xml:space="preserve"> (</w:t>
      </w:r>
      <w:r w:rsidR="000556BD" w:rsidRPr="0B8DD963">
        <w:rPr>
          <w:rFonts w:ascii="Times New Roman" w:eastAsia="MS Mincho" w:hAnsi="Times New Roman"/>
          <w:sz w:val="24"/>
          <w:szCs w:val="24"/>
          <w:lang w:eastAsia="lt-LT"/>
        </w:rPr>
        <w:t>septyn</w:t>
      </w:r>
      <w:r w:rsidR="00845DE9" w:rsidRPr="0B8DD963">
        <w:rPr>
          <w:rFonts w:ascii="Times New Roman" w:eastAsia="MS Mincho" w:hAnsi="Times New Roman"/>
          <w:sz w:val="24"/>
          <w:szCs w:val="24"/>
          <w:lang w:eastAsia="lt-LT"/>
        </w:rPr>
        <w:t>ias</w:t>
      </w:r>
      <w:r w:rsidRPr="0B8DD963">
        <w:rPr>
          <w:rFonts w:ascii="Times New Roman" w:eastAsia="MS Mincho" w:hAnsi="Times New Roman"/>
          <w:sz w:val="24"/>
          <w:szCs w:val="24"/>
          <w:lang w:eastAsia="lt-LT"/>
        </w:rPr>
        <w:t xml:space="preserve">) </w:t>
      </w:r>
      <w:r w:rsidR="00845DE9" w:rsidRPr="0B8DD963">
        <w:rPr>
          <w:rFonts w:ascii="Times New Roman" w:eastAsia="MS Mincho" w:hAnsi="Times New Roman"/>
          <w:sz w:val="24"/>
          <w:szCs w:val="24"/>
          <w:lang w:eastAsia="lt-LT"/>
        </w:rPr>
        <w:t xml:space="preserve">darbo </w:t>
      </w:r>
      <w:r w:rsidRPr="0B8DD963">
        <w:rPr>
          <w:rFonts w:ascii="Times New Roman" w:eastAsia="MS Mincho" w:hAnsi="Times New Roman"/>
          <w:sz w:val="24"/>
          <w:szCs w:val="24"/>
          <w:lang w:eastAsia="lt-LT"/>
        </w:rPr>
        <w:t>dien</w:t>
      </w:r>
      <w:r w:rsidR="00845DE9" w:rsidRPr="0B8DD963">
        <w:rPr>
          <w:rFonts w:ascii="Times New Roman" w:eastAsia="MS Mincho" w:hAnsi="Times New Roman"/>
          <w:sz w:val="24"/>
          <w:szCs w:val="24"/>
          <w:lang w:eastAsia="lt-LT"/>
        </w:rPr>
        <w:t>as</w:t>
      </w:r>
      <w:r w:rsidRPr="0B8DD963">
        <w:rPr>
          <w:rFonts w:ascii="Times New Roman" w:eastAsia="MS Mincho" w:hAnsi="Times New Roman"/>
          <w:sz w:val="24"/>
          <w:szCs w:val="24"/>
          <w:lang w:eastAsia="lt-LT"/>
        </w:rPr>
        <w:t xml:space="preserve"> turi atlyginti visus Užsakovo ir / ar  Administratoriaus patirtus nuostolius, kuriuos lėmė Rangovo įsipareigojimų nevykdymas</w:t>
      </w:r>
      <w:r w:rsidR="00EE77AA" w:rsidRPr="0B8DD963">
        <w:rPr>
          <w:rFonts w:ascii="Times New Roman" w:eastAsia="MS Mincho" w:hAnsi="Times New Roman"/>
          <w:sz w:val="24"/>
          <w:szCs w:val="24"/>
          <w:lang w:eastAsia="lt-LT"/>
        </w:rPr>
        <w:t>.</w:t>
      </w:r>
    </w:p>
    <w:p w14:paraId="737874CE" w14:textId="77777777" w:rsidR="000F15C5" w:rsidRPr="002F56DC" w:rsidRDefault="000F15C5" w:rsidP="001E590D">
      <w:pPr>
        <w:numPr>
          <w:ilvl w:val="1"/>
          <w:numId w:val="6"/>
        </w:numPr>
        <w:tabs>
          <w:tab w:val="left" w:pos="426"/>
          <w:tab w:val="left" w:pos="851"/>
        </w:tabs>
        <w:ind w:left="810" w:hanging="810"/>
        <w:jc w:val="both"/>
        <w:rPr>
          <w:rFonts w:ascii="Times New Roman" w:eastAsia="MS Mincho" w:hAnsi="Times New Roman"/>
          <w:sz w:val="24"/>
          <w:szCs w:val="24"/>
        </w:rPr>
      </w:pPr>
      <w:r w:rsidRPr="002F56DC">
        <w:rPr>
          <w:rFonts w:ascii="Times New Roman" w:eastAsia="MS Mincho" w:hAnsi="Times New Roman"/>
          <w:sz w:val="24"/>
          <w:szCs w:val="24"/>
          <w:lang w:eastAsia="lt-LT"/>
        </w:rPr>
        <w:t xml:space="preserve">Sutartis gali būti nutraukta Rangovo vienašališkai nesikreipiant į teismą ir įspėjus Užsakovą </w:t>
      </w:r>
      <w:r>
        <w:rPr>
          <w:rFonts w:ascii="Times New Roman" w:eastAsia="MS Mincho" w:hAnsi="Times New Roman"/>
          <w:sz w:val="24"/>
          <w:szCs w:val="24"/>
          <w:lang w:eastAsia="lt-LT"/>
        </w:rPr>
        <w:t xml:space="preserve">ir Administratorių </w:t>
      </w:r>
      <w:r w:rsidRPr="002F56DC">
        <w:rPr>
          <w:rFonts w:ascii="Times New Roman" w:eastAsia="MS Mincho" w:hAnsi="Times New Roman"/>
          <w:sz w:val="24"/>
          <w:szCs w:val="24"/>
          <w:lang w:eastAsia="lt-LT"/>
        </w:rPr>
        <w:t>prieš 20 (dvidešimt) dienų šiais atvejais</w:t>
      </w:r>
      <w:r w:rsidRPr="002F56DC">
        <w:rPr>
          <w:rFonts w:ascii="Times New Roman" w:eastAsia="MS Mincho" w:hAnsi="Times New Roman"/>
          <w:sz w:val="24"/>
          <w:szCs w:val="24"/>
        </w:rPr>
        <w:t>:</w:t>
      </w:r>
    </w:p>
    <w:p w14:paraId="6F25F40D" w14:textId="77777777" w:rsidR="000F15C5" w:rsidRPr="002F56DC" w:rsidRDefault="000F15C5" w:rsidP="001E590D">
      <w:pPr>
        <w:numPr>
          <w:ilvl w:val="2"/>
          <w:numId w:val="6"/>
        </w:numPr>
        <w:tabs>
          <w:tab w:val="left" w:pos="851"/>
        </w:tabs>
        <w:ind w:left="810" w:hanging="810"/>
        <w:jc w:val="both"/>
        <w:rPr>
          <w:rFonts w:ascii="Times New Roman" w:hAnsi="Times New Roman"/>
          <w:sz w:val="24"/>
          <w:szCs w:val="24"/>
        </w:rPr>
      </w:pPr>
      <w:r w:rsidRPr="002F56DC">
        <w:rPr>
          <w:rFonts w:ascii="Times New Roman" w:hAnsi="Times New Roman"/>
          <w:sz w:val="24"/>
          <w:szCs w:val="24"/>
        </w:rPr>
        <w:lastRenderedPageBreak/>
        <w:t>Sutartyje nustatyta tvarka, nesant pagrįstų aplinkybių, Rangovas negauna apmokėjimo ilgiau nei 60 (šešiasdešimt) dienų ne mažiau kaip 2 (du) kartus iš eilės;</w:t>
      </w:r>
    </w:p>
    <w:p w14:paraId="1E10823F" w14:textId="77777777" w:rsidR="000F15C5" w:rsidRPr="002F56DC" w:rsidRDefault="000F15C5" w:rsidP="001E590D">
      <w:pPr>
        <w:numPr>
          <w:ilvl w:val="2"/>
          <w:numId w:val="6"/>
        </w:numPr>
        <w:tabs>
          <w:tab w:val="left" w:pos="851"/>
        </w:tabs>
        <w:ind w:left="810" w:hanging="810"/>
        <w:jc w:val="both"/>
        <w:rPr>
          <w:rFonts w:ascii="Times New Roman" w:hAnsi="Times New Roman"/>
          <w:sz w:val="24"/>
          <w:szCs w:val="24"/>
        </w:rPr>
      </w:pPr>
      <w:r w:rsidRPr="002F56DC">
        <w:rPr>
          <w:rFonts w:ascii="Times New Roman" w:hAnsi="Times New Roman"/>
          <w:sz w:val="24"/>
          <w:szCs w:val="24"/>
        </w:rPr>
        <w:t>bendras Darbų vykdymo sustabdymas trunka ilgiau nei 12 (dvylika) mėnesių.</w:t>
      </w:r>
    </w:p>
    <w:p w14:paraId="7A617789" w14:textId="4B88CBF3" w:rsidR="000F15C5" w:rsidRPr="002F56DC" w:rsidRDefault="000F15C5" w:rsidP="001E590D">
      <w:pPr>
        <w:numPr>
          <w:ilvl w:val="1"/>
          <w:numId w:val="6"/>
        </w:numPr>
        <w:tabs>
          <w:tab w:val="left" w:pos="426"/>
          <w:tab w:val="left" w:pos="851"/>
        </w:tabs>
        <w:ind w:left="810" w:hanging="810"/>
        <w:jc w:val="both"/>
        <w:rPr>
          <w:rFonts w:ascii="Times New Roman" w:eastAsia="MS Mincho" w:hAnsi="Times New Roman"/>
          <w:sz w:val="24"/>
          <w:szCs w:val="24"/>
          <w:lang w:eastAsia="lt-LT"/>
        </w:rPr>
      </w:pPr>
      <w:r w:rsidRPr="002F56DC">
        <w:rPr>
          <w:rFonts w:ascii="Times New Roman" w:eastAsia="MS Mincho" w:hAnsi="Times New Roman"/>
          <w:sz w:val="24"/>
          <w:szCs w:val="24"/>
          <w:lang w:eastAsia="lt-LT"/>
        </w:rPr>
        <w:t>Užsakovui</w:t>
      </w:r>
      <w:r>
        <w:rPr>
          <w:rFonts w:ascii="Times New Roman" w:eastAsia="MS Mincho" w:hAnsi="Times New Roman"/>
          <w:sz w:val="24"/>
          <w:szCs w:val="24"/>
          <w:lang w:eastAsia="lt-LT"/>
        </w:rPr>
        <w:t xml:space="preserve"> arba Administratoriui, </w:t>
      </w:r>
      <w:r w:rsidRPr="002F56DC">
        <w:rPr>
          <w:rFonts w:ascii="Times New Roman" w:eastAsia="MS Mincho" w:hAnsi="Times New Roman"/>
          <w:sz w:val="24"/>
          <w:szCs w:val="24"/>
          <w:lang w:eastAsia="lt-LT"/>
        </w:rPr>
        <w:t>arba Rangovui Sutartyje ar teisės aktuose nustatytais pagrindais nutraukus Sutartį, Rangovas nedelsdamas, bet ne vėliau kaip per 3 (tris) darbo dienas, privalo Šalims pasirašant perdavimo-priėmimo aktą perduoti visus iki Sutarties atliktus Darbus, statybos darbų žurnalą</w:t>
      </w:r>
      <w:r w:rsidR="00AE6649">
        <w:rPr>
          <w:rFonts w:ascii="Times New Roman" w:eastAsia="MS Mincho" w:hAnsi="Times New Roman"/>
          <w:sz w:val="24"/>
          <w:szCs w:val="24"/>
          <w:lang w:eastAsia="lt-LT"/>
        </w:rPr>
        <w:t xml:space="preserve"> </w:t>
      </w:r>
      <w:r w:rsidR="005864EF" w:rsidRPr="005864EF">
        <w:rPr>
          <w:rFonts w:ascii="Times New Roman" w:eastAsia="MS Mincho" w:hAnsi="Times New Roman"/>
          <w:sz w:val="24"/>
          <w:szCs w:val="24"/>
          <w:lang w:eastAsia="lt-LT"/>
        </w:rPr>
        <w:t xml:space="preserve">(jeigu vadovaujantis teisės aktais privalomas elektroninis statybos darbų žurnalas – tinkamai uždaryti elektroninio statybos darbų žurnalo knygas (kaip tinkamai uždaryti knygas, aprašyta internetinėje svetainėje: </w:t>
      </w:r>
      <w:hyperlink r:id="rId13" w:history="1">
        <w:r w:rsidR="005864EF" w:rsidRPr="005864EF">
          <w:rPr>
            <w:rStyle w:val="Hyperlink"/>
            <w:rFonts w:ascii="Times New Roman" w:eastAsia="MS Mincho" w:hAnsi="Times New Roman"/>
            <w:sz w:val="24"/>
            <w:szCs w:val="24"/>
            <w:lang w:eastAsia="lt-LT"/>
          </w:rPr>
          <w:t>http://pagalba.statyboszurnalas.lt/</w:t>
        </w:r>
      </w:hyperlink>
      <w:r w:rsidR="005864EF" w:rsidRPr="005864EF">
        <w:rPr>
          <w:rFonts w:ascii="Times New Roman" w:eastAsia="MS Mincho" w:hAnsi="Times New Roman"/>
          <w:sz w:val="24"/>
          <w:szCs w:val="24"/>
          <w:lang w:eastAsia="lt-LT"/>
        </w:rPr>
        <w:t>))</w:t>
      </w:r>
      <w:r w:rsidRPr="002F56DC">
        <w:rPr>
          <w:rFonts w:ascii="Times New Roman" w:eastAsia="MS Mincho" w:hAnsi="Times New Roman"/>
          <w:sz w:val="24"/>
          <w:szCs w:val="24"/>
          <w:lang w:eastAsia="lt-LT"/>
        </w:rPr>
        <w:t xml:space="preserve">, geodezinę kontrolinę dokumentaciją ir skaitmenines jų kopijas „Autodesk® </w:t>
      </w:r>
      <w:proofErr w:type="spellStart"/>
      <w:r w:rsidRPr="002F56DC">
        <w:rPr>
          <w:rFonts w:ascii="Times New Roman" w:eastAsia="MS Mincho" w:hAnsi="Times New Roman"/>
          <w:sz w:val="24"/>
          <w:szCs w:val="24"/>
          <w:lang w:eastAsia="lt-LT"/>
        </w:rPr>
        <w:t>AutoCad</w:t>
      </w:r>
      <w:proofErr w:type="spellEnd"/>
      <w:r w:rsidRPr="002F56DC">
        <w:rPr>
          <w:rFonts w:ascii="Times New Roman" w:eastAsia="MS Mincho" w:hAnsi="Times New Roman"/>
          <w:sz w:val="24"/>
          <w:szCs w:val="24"/>
          <w:lang w:eastAsia="lt-LT"/>
        </w:rPr>
        <w:t>®“ arba lygiaverčiu formatu (.</w:t>
      </w:r>
      <w:proofErr w:type="spellStart"/>
      <w:r w:rsidRPr="002F56DC">
        <w:rPr>
          <w:rFonts w:ascii="Times New Roman" w:eastAsia="MS Mincho" w:hAnsi="Times New Roman"/>
          <w:sz w:val="24"/>
          <w:szCs w:val="24"/>
          <w:lang w:eastAsia="lt-LT"/>
        </w:rPr>
        <w:t>dwg</w:t>
      </w:r>
      <w:proofErr w:type="spellEnd"/>
      <w:r w:rsidRPr="002F56DC">
        <w:rPr>
          <w:rFonts w:ascii="Times New Roman" w:eastAsia="MS Mincho" w:hAnsi="Times New Roman"/>
          <w:sz w:val="24"/>
          <w:szCs w:val="24"/>
          <w:lang w:eastAsia="lt-LT"/>
        </w:rPr>
        <w:t xml:space="preserve"> bylų išplėtimas), medžiagų ir įrengimų sertifikatus ir eksploatacinių savybių deklaracijas, įrenginių naudojimo instrukcijas ir kitus su Darbais susijusius dokumentus, kurie yra būtini tam, kad Darbai teisės aktų nustatyta tvarka galėtų būti užbaigti. Šiame punkte nurodytus Darbus Užsakovas</w:t>
      </w:r>
      <w:r>
        <w:rPr>
          <w:rFonts w:ascii="Times New Roman" w:eastAsia="MS Mincho" w:hAnsi="Times New Roman"/>
          <w:sz w:val="24"/>
          <w:szCs w:val="24"/>
          <w:lang w:eastAsia="lt-LT"/>
        </w:rPr>
        <w:t xml:space="preserve"> ir Administratorius</w:t>
      </w:r>
      <w:r w:rsidRPr="002F56DC">
        <w:rPr>
          <w:rFonts w:ascii="Times New Roman" w:eastAsia="MS Mincho" w:hAnsi="Times New Roman"/>
          <w:sz w:val="24"/>
          <w:szCs w:val="24"/>
          <w:lang w:eastAsia="lt-LT"/>
        </w:rPr>
        <w:t xml:space="preserve"> priima, tik jeigu jie aiškiai yra nurodyti (įvardinti) Sutartyje ir jos prieduose, ir šių Darbų kaina yra nurodyta Sutartyje ar jos prieduose.</w:t>
      </w:r>
    </w:p>
    <w:p w14:paraId="0833BC02" w14:textId="77777777" w:rsidR="000F15C5" w:rsidRPr="008E3213" w:rsidRDefault="000F15C5" w:rsidP="001E590D">
      <w:pPr>
        <w:numPr>
          <w:ilvl w:val="1"/>
          <w:numId w:val="6"/>
        </w:numPr>
        <w:tabs>
          <w:tab w:val="left" w:pos="426"/>
          <w:tab w:val="left" w:pos="851"/>
        </w:tabs>
        <w:ind w:left="810" w:hanging="810"/>
        <w:jc w:val="both"/>
        <w:rPr>
          <w:rFonts w:ascii="Times New Roman" w:eastAsia="MS Mincho" w:hAnsi="Times New Roman"/>
          <w:sz w:val="24"/>
          <w:szCs w:val="24"/>
        </w:rPr>
      </w:pPr>
      <w:r w:rsidRPr="008E3213">
        <w:rPr>
          <w:rFonts w:ascii="Times New Roman" w:eastAsia="MS Mincho" w:hAnsi="Times New Roman"/>
          <w:sz w:val="24"/>
          <w:szCs w:val="24"/>
          <w:lang w:eastAsia="lt-LT"/>
        </w:rPr>
        <w:t>Sutarties nutraukimo atveju pagal bet kurį Sutarties punktą, Rangovas per ne vėliau nei 20 (dvidešimt) dienų nuo pranešimo dėl Sutarties nutraukimo gavimo dienos privalo</w:t>
      </w:r>
      <w:r w:rsidRPr="008E3213">
        <w:rPr>
          <w:rFonts w:ascii="Times New Roman" w:eastAsia="MS Mincho" w:hAnsi="Times New Roman"/>
          <w:sz w:val="24"/>
          <w:szCs w:val="24"/>
        </w:rPr>
        <w:t>:</w:t>
      </w:r>
    </w:p>
    <w:p w14:paraId="43C0484E" w14:textId="77777777" w:rsidR="000F15C5" w:rsidRPr="008E3213" w:rsidRDefault="000F15C5" w:rsidP="001E590D">
      <w:pPr>
        <w:numPr>
          <w:ilvl w:val="2"/>
          <w:numId w:val="6"/>
        </w:numPr>
        <w:tabs>
          <w:tab w:val="left" w:pos="851"/>
        </w:tabs>
        <w:ind w:left="810" w:hanging="810"/>
        <w:jc w:val="both"/>
        <w:rPr>
          <w:rFonts w:ascii="Times New Roman" w:hAnsi="Times New Roman"/>
          <w:sz w:val="24"/>
          <w:szCs w:val="24"/>
        </w:rPr>
      </w:pPr>
      <w:r w:rsidRPr="008E3213">
        <w:rPr>
          <w:rFonts w:ascii="Times New Roman" w:hAnsi="Times New Roman"/>
          <w:sz w:val="24"/>
          <w:szCs w:val="24"/>
        </w:rPr>
        <w:t>nutraukti visą tolesnį Darbų vykdymą, išskyrus tokį, kurį būtina atlikti dėl gyvybės ar turto išsaugojimo arba dėl darbų saugos reikalavimų;</w:t>
      </w:r>
    </w:p>
    <w:p w14:paraId="42A2BF4A" w14:textId="77777777" w:rsidR="000F15C5" w:rsidRPr="008E3213" w:rsidRDefault="000F15C5" w:rsidP="001E590D">
      <w:pPr>
        <w:numPr>
          <w:ilvl w:val="2"/>
          <w:numId w:val="6"/>
        </w:numPr>
        <w:tabs>
          <w:tab w:val="left" w:pos="851"/>
        </w:tabs>
        <w:ind w:left="810" w:hanging="810"/>
        <w:jc w:val="both"/>
        <w:rPr>
          <w:rFonts w:ascii="Times New Roman" w:hAnsi="Times New Roman"/>
          <w:sz w:val="24"/>
          <w:szCs w:val="24"/>
        </w:rPr>
      </w:pPr>
      <w:r w:rsidRPr="008E3213">
        <w:rPr>
          <w:rFonts w:ascii="Times New Roman" w:hAnsi="Times New Roman"/>
          <w:sz w:val="24"/>
          <w:szCs w:val="24"/>
        </w:rPr>
        <w:t>perduoti Užsakovui ir Administratoriui Sutartyje numatytą įrangą (jei taikoma) ir medžiagas, už kuriuos jau sumokėta;</w:t>
      </w:r>
    </w:p>
    <w:p w14:paraId="78914362" w14:textId="77777777" w:rsidR="000F15C5" w:rsidRPr="008E3213" w:rsidRDefault="000F15C5" w:rsidP="001E590D">
      <w:pPr>
        <w:numPr>
          <w:ilvl w:val="2"/>
          <w:numId w:val="6"/>
        </w:numPr>
        <w:tabs>
          <w:tab w:val="left" w:pos="851"/>
        </w:tabs>
        <w:ind w:left="810" w:hanging="810"/>
        <w:jc w:val="both"/>
        <w:rPr>
          <w:rFonts w:ascii="Times New Roman" w:hAnsi="Times New Roman"/>
          <w:sz w:val="24"/>
          <w:szCs w:val="24"/>
        </w:rPr>
      </w:pPr>
      <w:r w:rsidRPr="008E3213">
        <w:rPr>
          <w:rFonts w:ascii="Times New Roman" w:hAnsi="Times New Roman"/>
          <w:sz w:val="24"/>
          <w:szCs w:val="24"/>
        </w:rPr>
        <w:t>perduoti Administratoriui statybos dokumentus, susijusius su iki Sutarties nutraukimo atliktais darbais;</w:t>
      </w:r>
    </w:p>
    <w:p w14:paraId="77D30E12" w14:textId="77777777" w:rsidR="000F15C5" w:rsidRPr="008E3213" w:rsidRDefault="000F15C5" w:rsidP="001E590D">
      <w:pPr>
        <w:numPr>
          <w:ilvl w:val="2"/>
          <w:numId w:val="6"/>
        </w:numPr>
        <w:tabs>
          <w:tab w:val="left" w:pos="851"/>
        </w:tabs>
        <w:ind w:left="810" w:hanging="810"/>
        <w:jc w:val="both"/>
        <w:rPr>
          <w:rFonts w:ascii="Times New Roman" w:eastAsia="MS Mincho" w:hAnsi="Times New Roman"/>
          <w:sz w:val="24"/>
          <w:szCs w:val="24"/>
        </w:rPr>
      </w:pPr>
      <w:r w:rsidRPr="008E3213">
        <w:rPr>
          <w:rFonts w:ascii="Times New Roman" w:hAnsi="Times New Roman"/>
          <w:sz w:val="24"/>
          <w:szCs w:val="24"/>
        </w:rPr>
        <w:t>pašalinti visus Rangovo įrengimus ir kitus daiktus, šiukšles iš Statybvietės ir pats palikti Statybvietę</w:t>
      </w:r>
      <w:r w:rsidRPr="008E3213">
        <w:rPr>
          <w:rFonts w:ascii="Times New Roman" w:eastAsia="MS Mincho" w:hAnsi="Times New Roman"/>
          <w:sz w:val="24"/>
          <w:szCs w:val="24"/>
        </w:rPr>
        <w:t>.</w:t>
      </w:r>
    </w:p>
    <w:p w14:paraId="76CFB1F6" w14:textId="77777777" w:rsidR="000F15C5" w:rsidRPr="008E3213" w:rsidRDefault="000F15C5" w:rsidP="001E590D">
      <w:pPr>
        <w:numPr>
          <w:ilvl w:val="1"/>
          <w:numId w:val="6"/>
        </w:numPr>
        <w:tabs>
          <w:tab w:val="left" w:pos="426"/>
          <w:tab w:val="left" w:pos="851"/>
        </w:tabs>
        <w:ind w:left="810" w:hanging="810"/>
        <w:jc w:val="both"/>
        <w:rPr>
          <w:rFonts w:ascii="Times New Roman" w:eastAsia="MS Mincho" w:hAnsi="Times New Roman"/>
          <w:sz w:val="24"/>
          <w:szCs w:val="24"/>
        </w:rPr>
      </w:pPr>
      <w:r w:rsidRPr="008E3213">
        <w:rPr>
          <w:rFonts w:ascii="Times New Roman" w:eastAsia="MS Mincho" w:hAnsi="Times New Roman"/>
          <w:sz w:val="24"/>
          <w:szCs w:val="24"/>
        </w:rPr>
        <w:t xml:space="preserve">Sutarties nutraukimas nepanaikina Užsakovo ir / ar Administratoriaus teisės reikalauti atlyginti visus nuostolius, atsiradusius dėl Sutarties neįvykdymo, bei netesybas. </w:t>
      </w:r>
    </w:p>
    <w:p w14:paraId="18EB1A17" w14:textId="77777777" w:rsidR="000F15C5" w:rsidRPr="008E3213" w:rsidRDefault="000F15C5" w:rsidP="001E590D">
      <w:pPr>
        <w:numPr>
          <w:ilvl w:val="1"/>
          <w:numId w:val="6"/>
        </w:numPr>
        <w:tabs>
          <w:tab w:val="left" w:pos="426"/>
          <w:tab w:val="left" w:pos="851"/>
        </w:tabs>
        <w:ind w:left="810" w:hanging="810"/>
        <w:jc w:val="both"/>
        <w:rPr>
          <w:rFonts w:ascii="Times New Roman" w:eastAsia="MS Mincho" w:hAnsi="Times New Roman"/>
          <w:sz w:val="24"/>
          <w:szCs w:val="24"/>
        </w:rPr>
      </w:pPr>
      <w:r w:rsidRPr="008E3213">
        <w:rPr>
          <w:rFonts w:ascii="Times New Roman" w:eastAsia="MS Mincho" w:hAnsi="Times New Roman"/>
          <w:sz w:val="24"/>
          <w:szCs w:val="24"/>
        </w:rPr>
        <w:t xml:space="preserve">Sutartis gali būti nutraukta ir </w:t>
      </w:r>
      <w:r w:rsidRPr="0018555C">
        <w:rPr>
          <w:rFonts w:ascii="Times New Roman" w:eastAsia="MS Mincho" w:hAnsi="Times New Roman"/>
          <w:sz w:val="24"/>
          <w:szCs w:val="24"/>
        </w:rPr>
        <w:t>kitais Lietuvos Respublikos viešųjų pirkimų įstatymo bei</w:t>
      </w:r>
      <w:r w:rsidRPr="008E3213">
        <w:rPr>
          <w:rFonts w:ascii="Times New Roman" w:eastAsia="MS Mincho" w:hAnsi="Times New Roman"/>
          <w:sz w:val="24"/>
          <w:szCs w:val="24"/>
        </w:rPr>
        <w:t xml:space="preserve"> Lietuvos Respublikos civiliniame kodekse nustatytais atvejais.</w:t>
      </w:r>
    </w:p>
    <w:p w14:paraId="0E54913E" w14:textId="77777777" w:rsidR="000F15C5" w:rsidRPr="00E52543" w:rsidRDefault="000F15C5" w:rsidP="000F15C5">
      <w:pPr>
        <w:jc w:val="both"/>
        <w:rPr>
          <w:rFonts w:ascii="Times New Roman" w:hAnsi="Times New Roman"/>
          <w:b/>
          <w:bCs/>
          <w:sz w:val="24"/>
          <w:szCs w:val="24"/>
        </w:rPr>
      </w:pPr>
    </w:p>
    <w:p w14:paraId="5D54A36E" w14:textId="77777777" w:rsidR="000F15C5" w:rsidRPr="002F56DC" w:rsidRDefault="000F15C5" w:rsidP="001E590D">
      <w:pPr>
        <w:numPr>
          <w:ilvl w:val="0"/>
          <w:numId w:val="6"/>
        </w:numPr>
        <w:ind w:left="810" w:hanging="810"/>
        <w:rPr>
          <w:rFonts w:ascii="Times New Roman" w:eastAsia="Times New Roman" w:hAnsi="Times New Roman"/>
          <w:b/>
          <w:bCs/>
          <w:sz w:val="24"/>
          <w:szCs w:val="24"/>
        </w:rPr>
      </w:pPr>
      <w:r w:rsidRPr="002F56DC">
        <w:rPr>
          <w:rFonts w:ascii="Times New Roman" w:eastAsia="Times New Roman" w:hAnsi="Times New Roman"/>
          <w:b/>
          <w:bCs/>
          <w:i/>
          <w:iCs/>
          <w:sz w:val="24"/>
          <w:szCs w:val="24"/>
        </w:rPr>
        <w:t>FORCE MAJEURE</w:t>
      </w:r>
      <w:r w:rsidRPr="002F56DC">
        <w:rPr>
          <w:rFonts w:ascii="Times New Roman" w:eastAsia="Times New Roman" w:hAnsi="Times New Roman"/>
          <w:b/>
          <w:bCs/>
          <w:sz w:val="24"/>
          <w:szCs w:val="24"/>
        </w:rPr>
        <w:t xml:space="preserve"> APLINKYBĖS</w:t>
      </w:r>
    </w:p>
    <w:p w14:paraId="130E9DBD" w14:textId="77777777" w:rsidR="000F15C5" w:rsidRPr="002F56DC" w:rsidRDefault="000F15C5" w:rsidP="001E590D">
      <w:pPr>
        <w:pStyle w:val="ListParagraph"/>
        <w:numPr>
          <w:ilvl w:val="1"/>
          <w:numId w:val="6"/>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Esant nenugalimos jėgos </w:t>
      </w:r>
      <w:r w:rsidRPr="002F56DC">
        <w:rPr>
          <w:rFonts w:ascii="Times New Roman" w:eastAsia="Arial" w:hAnsi="Times New Roman"/>
          <w:i/>
          <w:iCs/>
          <w:sz w:val="24"/>
          <w:szCs w:val="24"/>
        </w:rPr>
        <w:t>(force majeure)</w:t>
      </w:r>
      <w:r w:rsidRPr="002F56DC">
        <w:rPr>
          <w:rFonts w:ascii="Times New Roman" w:eastAsia="Arial" w:hAnsi="Times New Roman"/>
          <w:sz w:val="24"/>
          <w:szCs w:val="24"/>
        </w:rPr>
        <w:t xml:space="preserve"> aplinkybėms Sutarties Šalys Lietuvos Respublikos teisės aktuose nustatyta tvarka yra atleidžiamos nuo atsakomybės už Sutartyje numatytų prievolių neįvykdymą, dalinį neįvykdymą arba netinkamą įvykdymą, o įsipareigojimų vykdymo terminas pratęsiamas. Nenugalimos jėgos </w:t>
      </w:r>
      <w:r w:rsidRPr="002F56DC">
        <w:rPr>
          <w:rFonts w:ascii="Times New Roman" w:eastAsia="Arial" w:hAnsi="Times New Roman"/>
          <w:i/>
          <w:iCs/>
          <w:sz w:val="24"/>
          <w:szCs w:val="24"/>
        </w:rPr>
        <w:t>(force majeure)</w:t>
      </w:r>
      <w:r w:rsidRPr="002F56DC">
        <w:rPr>
          <w:rFonts w:ascii="Times New Roman" w:eastAsia="Arial" w:hAnsi="Times New Roman"/>
          <w:sz w:val="24"/>
          <w:szCs w:val="24"/>
        </w:rPr>
        <w:t xml:space="preserve"> aplinkybės neatleidžia Šalies nuo pareigos įvykdyti tuos savo įsipareigojimus, už kuriuos gavo priešpriešinį įvykdymą, arba grąžinti Sutarties kitos Šalies įvykdymą, kuriam ji nepateikė priešpriešinio įvykdymo.</w:t>
      </w:r>
    </w:p>
    <w:p w14:paraId="32C608EB" w14:textId="77777777" w:rsidR="000F15C5" w:rsidRPr="002F56DC" w:rsidRDefault="000F15C5" w:rsidP="001E590D">
      <w:pPr>
        <w:pStyle w:val="ListParagraph"/>
        <w:numPr>
          <w:ilvl w:val="1"/>
          <w:numId w:val="6"/>
        </w:numPr>
        <w:ind w:left="810" w:hanging="810"/>
        <w:jc w:val="both"/>
        <w:rPr>
          <w:rFonts w:ascii="Times New Roman" w:eastAsia="Arial" w:hAnsi="Times New Roman"/>
          <w:sz w:val="24"/>
          <w:szCs w:val="24"/>
        </w:rPr>
      </w:pPr>
      <w:r w:rsidRPr="002F56DC">
        <w:rPr>
          <w:rFonts w:ascii="Times New Roman" w:eastAsia="Arial" w:hAnsi="Times New Roman"/>
          <w:sz w:val="24"/>
          <w:szCs w:val="24"/>
        </w:rPr>
        <w:t>Šalis, prašanti ją atleisti nuo atsakomybės, privalo pranešti kit</w:t>
      </w:r>
      <w:r>
        <w:rPr>
          <w:rFonts w:ascii="Times New Roman" w:eastAsia="Arial" w:hAnsi="Times New Roman"/>
          <w:sz w:val="24"/>
          <w:szCs w:val="24"/>
        </w:rPr>
        <w:t>oms</w:t>
      </w:r>
      <w:r w:rsidRPr="002F56DC">
        <w:rPr>
          <w:rFonts w:ascii="Times New Roman" w:eastAsia="Arial" w:hAnsi="Times New Roman"/>
          <w:sz w:val="24"/>
          <w:szCs w:val="24"/>
        </w:rPr>
        <w:t xml:space="preserve"> Šali</w:t>
      </w:r>
      <w:r>
        <w:rPr>
          <w:rFonts w:ascii="Times New Roman" w:eastAsia="Arial" w:hAnsi="Times New Roman"/>
          <w:sz w:val="24"/>
          <w:szCs w:val="24"/>
        </w:rPr>
        <w:t>ms</w:t>
      </w:r>
      <w:r w:rsidRPr="002F56DC">
        <w:rPr>
          <w:rFonts w:ascii="Times New Roman" w:eastAsia="Arial" w:hAnsi="Times New Roman"/>
          <w:sz w:val="24"/>
          <w:szCs w:val="24"/>
        </w:rPr>
        <w:t xml:space="preserve"> raštu apie nenugalimos jėgos </w:t>
      </w:r>
      <w:r w:rsidRPr="002F56DC">
        <w:rPr>
          <w:rFonts w:ascii="Times New Roman" w:eastAsia="Arial" w:hAnsi="Times New Roman"/>
          <w:i/>
          <w:iCs/>
          <w:sz w:val="24"/>
          <w:szCs w:val="24"/>
        </w:rPr>
        <w:t>(force majeure)</w:t>
      </w:r>
      <w:r w:rsidRPr="002F56DC">
        <w:rPr>
          <w:rFonts w:ascii="Times New Roman" w:eastAsia="Arial" w:hAnsi="Times New Roman"/>
          <w:sz w:val="24"/>
          <w:szCs w:val="24"/>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250EE1E" w14:textId="77777777" w:rsidR="000F15C5" w:rsidRPr="002F56DC" w:rsidRDefault="000F15C5" w:rsidP="001E590D">
      <w:pPr>
        <w:pStyle w:val="ListParagraph"/>
        <w:numPr>
          <w:ilvl w:val="1"/>
          <w:numId w:val="6"/>
        </w:numPr>
        <w:ind w:left="810" w:hanging="810"/>
        <w:jc w:val="both"/>
        <w:rPr>
          <w:rFonts w:ascii="Times New Roman" w:eastAsia="Arial" w:hAnsi="Times New Roman"/>
          <w:sz w:val="24"/>
          <w:szCs w:val="24"/>
        </w:rPr>
      </w:pPr>
      <w:r w:rsidRPr="002F56DC">
        <w:rPr>
          <w:rFonts w:ascii="Times New Roman" w:eastAsia="Arial" w:hAnsi="Times New Roman"/>
          <w:sz w:val="24"/>
          <w:szCs w:val="24"/>
        </w:rPr>
        <w:t xml:space="preserve">Pagrindas atleisti Šalį nuo atsakomybės atsiranda nuo nenugalimos jėgos </w:t>
      </w:r>
      <w:r w:rsidRPr="002F56DC">
        <w:rPr>
          <w:rFonts w:ascii="Times New Roman" w:eastAsia="Arial" w:hAnsi="Times New Roman"/>
          <w:i/>
          <w:iCs/>
          <w:sz w:val="24"/>
          <w:szCs w:val="24"/>
        </w:rPr>
        <w:t>(force majeure)</w:t>
      </w:r>
      <w:r w:rsidRPr="002F56DC">
        <w:rPr>
          <w:rFonts w:ascii="Times New Roman" w:eastAsia="Arial" w:hAnsi="Times New Roman"/>
          <w:sz w:val="24"/>
          <w:szCs w:val="24"/>
        </w:rPr>
        <w:t xml:space="preserve"> aplinkybių atsiradimo momento arba, jeigu laiku nebuvo pateiktas pranešimas, nuo pranešimo pateikimo momento. Jeigu Šalis laiku neišsiunčia pranešimo arba neinformuoja, ji privalo kompensuoti kit</w:t>
      </w:r>
      <w:r>
        <w:rPr>
          <w:rFonts w:ascii="Times New Roman" w:eastAsia="Arial" w:hAnsi="Times New Roman"/>
          <w:sz w:val="24"/>
          <w:szCs w:val="24"/>
        </w:rPr>
        <w:t>oms</w:t>
      </w:r>
      <w:r w:rsidRPr="002F56DC">
        <w:rPr>
          <w:rFonts w:ascii="Times New Roman" w:eastAsia="Arial" w:hAnsi="Times New Roman"/>
          <w:sz w:val="24"/>
          <w:szCs w:val="24"/>
        </w:rPr>
        <w:t xml:space="preserve"> Šali</w:t>
      </w:r>
      <w:r>
        <w:rPr>
          <w:rFonts w:ascii="Times New Roman" w:eastAsia="Arial" w:hAnsi="Times New Roman"/>
          <w:sz w:val="24"/>
          <w:szCs w:val="24"/>
        </w:rPr>
        <w:t>ms</w:t>
      </w:r>
      <w:r w:rsidRPr="002F56DC">
        <w:rPr>
          <w:rFonts w:ascii="Times New Roman" w:eastAsia="Arial" w:hAnsi="Times New Roman"/>
          <w:sz w:val="24"/>
          <w:szCs w:val="24"/>
        </w:rPr>
        <w:t xml:space="preserve"> žalą, kurią ši</w:t>
      </w:r>
      <w:r>
        <w:rPr>
          <w:rFonts w:ascii="Times New Roman" w:eastAsia="Arial" w:hAnsi="Times New Roman"/>
          <w:sz w:val="24"/>
          <w:szCs w:val="24"/>
        </w:rPr>
        <w:t>os</w:t>
      </w:r>
      <w:r w:rsidRPr="002F56DC">
        <w:rPr>
          <w:rFonts w:ascii="Times New Roman" w:eastAsia="Arial" w:hAnsi="Times New Roman"/>
          <w:sz w:val="24"/>
          <w:szCs w:val="24"/>
        </w:rPr>
        <w:t xml:space="preserve"> patyrė dėl laiku nepateikto pranešimo arba dėl to, kad nebuvo jokio pranešimo.</w:t>
      </w:r>
    </w:p>
    <w:p w14:paraId="25CBF16E" w14:textId="77777777" w:rsidR="000F15C5" w:rsidRPr="002F56DC" w:rsidRDefault="000F15C5" w:rsidP="001E590D">
      <w:pPr>
        <w:pStyle w:val="ListParagraph"/>
        <w:numPr>
          <w:ilvl w:val="1"/>
          <w:numId w:val="6"/>
        </w:numPr>
        <w:ind w:left="810" w:hanging="810"/>
        <w:jc w:val="both"/>
        <w:rPr>
          <w:rFonts w:ascii="Times New Roman" w:eastAsia="Arial" w:hAnsi="Times New Roman"/>
          <w:sz w:val="24"/>
          <w:szCs w:val="24"/>
        </w:rPr>
      </w:pPr>
      <w:r w:rsidRPr="002F56DC">
        <w:rPr>
          <w:rFonts w:ascii="Times New Roman" w:eastAsia="Arial" w:hAnsi="Times New Roman"/>
          <w:sz w:val="24"/>
          <w:szCs w:val="24"/>
        </w:rPr>
        <w:lastRenderedPageBreak/>
        <w:t xml:space="preserve">Nenugalima jėga </w:t>
      </w:r>
      <w:r w:rsidRPr="002F56DC">
        <w:rPr>
          <w:rFonts w:ascii="Times New Roman" w:eastAsia="Arial" w:hAnsi="Times New Roman"/>
          <w:i/>
          <w:iCs/>
          <w:sz w:val="24"/>
          <w:szCs w:val="24"/>
        </w:rPr>
        <w:t>(force majeure)</w:t>
      </w:r>
      <w:r w:rsidRPr="002F56DC">
        <w:rPr>
          <w:rFonts w:ascii="Times New Roman" w:eastAsia="Arial" w:hAnsi="Times New Roman"/>
          <w:sz w:val="24"/>
          <w:szCs w:val="24"/>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sidRPr="002F56DC">
        <w:rPr>
          <w:rFonts w:ascii="Times New Roman" w:eastAsia="Arial" w:hAnsi="Times New Roman"/>
          <w:i/>
          <w:iCs/>
          <w:sz w:val="24"/>
          <w:szCs w:val="24"/>
        </w:rPr>
        <w:t>(force majeure)</w:t>
      </w:r>
      <w:r w:rsidRPr="002F56DC">
        <w:rPr>
          <w:rFonts w:ascii="Times New Roman" w:eastAsia="Arial" w:hAnsi="Times New Roman"/>
          <w:sz w:val="24"/>
          <w:szCs w:val="24"/>
        </w:rPr>
        <w:t xml:space="preserve"> taip pat nelaikoma tai, kad rinkoje nėra reikalingų prievolei vykdyti prekių arba Šalies kontrahentai pažeidžia savo prievoles.</w:t>
      </w:r>
    </w:p>
    <w:p w14:paraId="1BF9DE9B" w14:textId="77777777" w:rsidR="000F15C5" w:rsidRPr="002F56DC" w:rsidRDefault="000F15C5" w:rsidP="000F15C5">
      <w:pPr>
        <w:ind w:hanging="131"/>
        <w:rPr>
          <w:rFonts w:ascii="Times New Roman" w:eastAsia="Times New Roman" w:hAnsi="Times New Roman"/>
          <w:b/>
          <w:bCs/>
          <w:sz w:val="24"/>
          <w:szCs w:val="24"/>
        </w:rPr>
      </w:pPr>
    </w:p>
    <w:p w14:paraId="5BDDAB63" w14:textId="77777777" w:rsidR="000F15C5" w:rsidRPr="002F56DC" w:rsidRDefault="000F15C5" w:rsidP="001E590D">
      <w:pPr>
        <w:numPr>
          <w:ilvl w:val="0"/>
          <w:numId w:val="6"/>
        </w:numPr>
        <w:ind w:left="810" w:hanging="810"/>
        <w:rPr>
          <w:rFonts w:ascii="Times New Roman" w:eastAsia="Times New Roman" w:hAnsi="Times New Roman"/>
          <w:b/>
          <w:bCs/>
          <w:sz w:val="24"/>
          <w:szCs w:val="24"/>
        </w:rPr>
      </w:pPr>
      <w:r w:rsidRPr="002F56DC">
        <w:rPr>
          <w:rFonts w:ascii="Times New Roman" w:eastAsia="Times New Roman" w:hAnsi="Times New Roman"/>
          <w:b/>
          <w:bCs/>
          <w:sz w:val="24"/>
          <w:szCs w:val="24"/>
        </w:rPr>
        <w:t>ASMENS DUOMENŲ TVARKYMAS</w:t>
      </w:r>
    </w:p>
    <w:p w14:paraId="6204CEF4" w14:textId="77777777" w:rsidR="000F15C5" w:rsidRPr="002F56DC" w:rsidRDefault="000F15C5" w:rsidP="001E590D">
      <w:pPr>
        <w:pStyle w:val="ListParagraph"/>
        <w:numPr>
          <w:ilvl w:val="1"/>
          <w:numId w:val="6"/>
        </w:numPr>
        <w:ind w:left="851" w:hanging="851"/>
        <w:jc w:val="both"/>
        <w:rPr>
          <w:rFonts w:ascii="Times New Roman" w:eastAsia="Arial" w:hAnsi="Times New Roman"/>
          <w:sz w:val="24"/>
          <w:szCs w:val="24"/>
        </w:rPr>
      </w:pPr>
      <w:r w:rsidRPr="002F56DC">
        <w:rPr>
          <w:rFonts w:ascii="Times New Roman" w:hAnsi="Times New Roman"/>
          <w:iCs/>
          <w:sz w:val="24"/>
          <w:szCs w:val="24"/>
        </w:rPr>
        <w:t xml:space="preserve">Kiekviena Šalis privalo informuoti </w:t>
      </w:r>
      <w:r w:rsidRPr="002F56DC">
        <w:rPr>
          <w:rFonts w:ascii="Times New Roman" w:hAnsi="Times New Roman"/>
          <w:sz w:val="24"/>
          <w:szCs w:val="24"/>
        </w:rPr>
        <w:t xml:space="preserve">darbuotojus ir (ar) Subrangovų darbuotojus ar kitus fizinius asmenys, pasitelktus Sutarčiai vykdyti (toliau – Duomenų subjektai) </w:t>
      </w:r>
      <w:r w:rsidRPr="002F56DC">
        <w:rPr>
          <w:rFonts w:ascii="Times New Roman" w:hAnsi="Times New Roman"/>
          <w:iCs/>
          <w:sz w:val="24"/>
          <w:szCs w:val="24"/>
        </w:rPr>
        <w:t>apie kitos Šalies atliekamą jų asmens duomenų tvarkymą v</w:t>
      </w:r>
      <w:r w:rsidRPr="002F56DC">
        <w:rPr>
          <w:rFonts w:ascii="Times New Roman" w:hAnsi="Times New Roman"/>
          <w:sz w:val="24"/>
          <w:szCs w:val="24"/>
        </w:rPr>
        <w:t xml:space="preserve">adovaujantis </w:t>
      </w:r>
      <w:r w:rsidRPr="002F56DC">
        <w:rPr>
          <w:rFonts w:ascii="Times New Roman" w:hAnsi="Times New Roman"/>
          <w:iCs/>
          <w:sz w:val="24"/>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F56DC">
        <w:rPr>
          <w:rFonts w:ascii="Times New Roman" w:hAnsi="Times New Roman"/>
          <w:sz w:val="24"/>
          <w:szCs w:val="24"/>
        </w:rPr>
        <w:t xml:space="preserve">toliau – Reglamentas) nuostatomis bei </w:t>
      </w:r>
      <w:r w:rsidRPr="00E6494D">
        <w:rPr>
          <w:rFonts w:ascii="Times New Roman" w:hAnsi="Times New Roman"/>
          <w:sz w:val="24"/>
          <w:szCs w:val="24"/>
        </w:rPr>
        <w:t>Sutarties 4 priedu</w:t>
      </w:r>
      <w:r w:rsidRPr="00E6494D">
        <w:rPr>
          <w:rFonts w:ascii="Times New Roman" w:hAnsi="Times New Roman"/>
          <w:iCs/>
          <w:sz w:val="24"/>
          <w:szCs w:val="24"/>
        </w:rPr>
        <w:t>.</w:t>
      </w:r>
    </w:p>
    <w:p w14:paraId="6D84463F" w14:textId="77777777" w:rsidR="000F15C5" w:rsidRPr="002F56DC" w:rsidRDefault="000F15C5" w:rsidP="001E590D">
      <w:pPr>
        <w:pStyle w:val="ListParagraph"/>
        <w:numPr>
          <w:ilvl w:val="1"/>
          <w:numId w:val="6"/>
        </w:numPr>
        <w:ind w:left="851" w:hanging="851"/>
        <w:jc w:val="both"/>
        <w:rPr>
          <w:rFonts w:ascii="Times New Roman" w:eastAsia="Arial" w:hAnsi="Times New Roman"/>
          <w:sz w:val="24"/>
          <w:szCs w:val="24"/>
        </w:rPr>
      </w:pPr>
      <w:r w:rsidRPr="002F56DC">
        <w:rPr>
          <w:rFonts w:ascii="Times New Roman" w:hAnsi="Times New Roman"/>
          <w:iCs/>
          <w:sz w:val="24"/>
          <w:szCs w:val="24"/>
        </w:rPr>
        <w:t xml:space="preserve">Šalis nevykdanti ar netinkamai vykdanti Sutarties </w:t>
      </w:r>
      <w:r w:rsidRPr="00E6494D">
        <w:rPr>
          <w:rFonts w:ascii="Times New Roman" w:hAnsi="Times New Roman"/>
          <w:iCs/>
          <w:sz w:val="24"/>
          <w:szCs w:val="24"/>
        </w:rPr>
        <w:t xml:space="preserve">19.1 </w:t>
      </w:r>
      <w:r w:rsidRPr="002F56DC">
        <w:rPr>
          <w:rFonts w:ascii="Times New Roman" w:hAnsi="Times New Roman"/>
          <w:iCs/>
          <w:sz w:val="24"/>
          <w:szCs w:val="24"/>
        </w:rPr>
        <w:t>punkte numatytų įsipareigojimų privalo atlyginti kitai Šaliai dėl to patirtus nuostolius įskaitant, bet neapsiribojant valstybės institucijų paskirtas baudas ir / ar kitas pinigines sankcijas.</w:t>
      </w:r>
    </w:p>
    <w:p w14:paraId="6433DA58" w14:textId="77777777" w:rsidR="00351B64" w:rsidRPr="002F56DC" w:rsidRDefault="00351B64" w:rsidP="00831A70">
      <w:pPr>
        <w:rPr>
          <w:rFonts w:ascii="Times New Roman" w:hAnsi="Times New Roman"/>
          <w:b/>
          <w:bCs/>
          <w:sz w:val="24"/>
          <w:szCs w:val="24"/>
        </w:rPr>
      </w:pPr>
    </w:p>
    <w:p w14:paraId="2438D61B" w14:textId="77777777" w:rsidR="000F15C5" w:rsidRPr="002F56DC" w:rsidRDefault="000F15C5" w:rsidP="001E590D">
      <w:pPr>
        <w:numPr>
          <w:ilvl w:val="0"/>
          <w:numId w:val="6"/>
        </w:numPr>
        <w:tabs>
          <w:tab w:val="left" w:pos="851"/>
        </w:tabs>
        <w:ind w:left="810" w:hanging="810"/>
        <w:rPr>
          <w:rFonts w:ascii="Times New Roman" w:eastAsia="Times New Roman" w:hAnsi="Times New Roman"/>
          <w:b/>
          <w:bCs/>
          <w:sz w:val="24"/>
          <w:szCs w:val="24"/>
        </w:rPr>
      </w:pPr>
      <w:r w:rsidRPr="002F56DC">
        <w:rPr>
          <w:rFonts w:ascii="Times New Roman" w:eastAsia="Times New Roman" w:hAnsi="Times New Roman"/>
          <w:b/>
          <w:bCs/>
          <w:sz w:val="24"/>
          <w:szCs w:val="24"/>
        </w:rPr>
        <w:t>KITOS SUTARTIES SĄLYGOS</w:t>
      </w:r>
    </w:p>
    <w:p w14:paraId="337A957D" w14:textId="77777777" w:rsidR="000F15C5" w:rsidRPr="002F56DC" w:rsidRDefault="000F15C5" w:rsidP="001E590D">
      <w:pPr>
        <w:pStyle w:val="ListParagraph"/>
        <w:numPr>
          <w:ilvl w:val="1"/>
          <w:numId w:val="6"/>
        </w:numPr>
        <w:ind w:left="811" w:hanging="811"/>
        <w:jc w:val="both"/>
        <w:rPr>
          <w:rFonts w:ascii="Times New Roman" w:eastAsia="Arial" w:hAnsi="Times New Roman"/>
          <w:sz w:val="24"/>
          <w:szCs w:val="24"/>
        </w:rPr>
      </w:pPr>
      <w:r w:rsidRPr="002F56DC">
        <w:rPr>
          <w:rFonts w:ascii="Times New Roman" w:eastAsia="Arial" w:hAnsi="Times New Roman"/>
          <w:sz w:val="24"/>
          <w:szCs w:val="24"/>
        </w:rPr>
        <w:t>Vykdydamos šią Sutartį, Šalys vadovaujasi galiojančiais Lietuvos Respublikos teisės aktais ir šios Sutarties sąlygomis su priedais. Sutarčiai, iš jos kylantiems Šalių santykiams bei jų aiškinimui taikoma Lietuvos Respublikos teisė.</w:t>
      </w:r>
    </w:p>
    <w:p w14:paraId="00C5A16C" w14:textId="77777777" w:rsidR="000F15C5" w:rsidRPr="002F56DC" w:rsidRDefault="000F15C5" w:rsidP="001E590D">
      <w:pPr>
        <w:pStyle w:val="ListParagraph"/>
        <w:numPr>
          <w:ilvl w:val="1"/>
          <w:numId w:val="6"/>
        </w:numPr>
        <w:ind w:left="811" w:hanging="811"/>
        <w:jc w:val="both"/>
        <w:rPr>
          <w:rFonts w:ascii="Times New Roman" w:eastAsia="Arial" w:hAnsi="Times New Roman"/>
          <w:sz w:val="24"/>
          <w:szCs w:val="24"/>
        </w:rPr>
      </w:pPr>
      <w:r w:rsidRPr="002F56DC">
        <w:rPr>
          <w:rFonts w:ascii="Times New Roman" w:eastAsia="Arial"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38CE6AE0" w14:textId="77777777" w:rsidR="000F15C5" w:rsidRPr="002F56DC" w:rsidRDefault="000F15C5" w:rsidP="001E590D">
      <w:pPr>
        <w:pStyle w:val="ListParagraph"/>
        <w:numPr>
          <w:ilvl w:val="1"/>
          <w:numId w:val="6"/>
        </w:numPr>
        <w:ind w:left="810" w:hanging="810"/>
        <w:jc w:val="both"/>
        <w:rPr>
          <w:rFonts w:ascii="Times New Roman" w:hAnsi="Times New Roman"/>
          <w:sz w:val="24"/>
          <w:szCs w:val="24"/>
        </w:rPr>
      </w:pPr>
      <w:r w:rsidRPr="002F56DC">
        <w:rPr>
          <w:rFonts w:ascii="Times New Roman" w:hAnsi="Times New Roman"/>
          <w:sz w:val="24"/>
          <w:szCs w:val="24"/>
        </w:rPr>
        <w:t xml:space="preserve">Šalys susirašinėja lietuvių kalba. </w:t>
      </w:r>
      <w:r w:rsidRPr="002F56DC">
        <w:rPr>
          <w:rFonts w:ascii="Times New Roman" w:hAnsi="Times New Roman"/>
          <w:sz w:val="24"/>
          <w:szCs w:val="24"/>
          <w:shd w:val="clear" w:color="auto" w:fill="FFFFFF"/>
        </w:rPr>
        <w:t xml:space="preserve">Korespondencija, pranešimai ir kitas susirašinėjimas, </w:t>
      </w:r>
      <w:r w:rsidRPr="002F56DC">
        <w:rPr>
          <w:rFonts w:ascii="Times New Roman" w:hAnsi="Times New Roman"/>
          <w:sz w:val="24"/>
          <w:szCs w:val="24"/>
        </w:rPr>
        <w:t>kuriuos Šalis gali pateikti pagal šią Sutartį Sutartyje nurodytais adresais ar kitais adresais, kuriuos nurodė viena Šalis, pateikdama pranešimą,</w:t>
      </w:r>
      <w:r w:rsidRPr="002F56DC">
        <w:rPr>
          <w:rFonts w:ascii="Times New Roman" w:hAnsi="Times New Roman"/>
          <w:sz w:val="24"/>
          <w:szCs w:val="24"/>
          <w:shd w:val="clear" w:color="auto" w:fill="FFFFFF"/>
        </w:rPr>
        <w:t xml:space="preserve"> laikomi tinkamai gauti:</w:t>
      </w:r>
    </w:p>
    <w:p w14:paraId="61E6E785" w14:textId="77777777" w:rsidR="000F15C5" w:rsidRPr="002F56DC" w:rsidRDefault="000F15C5" w:rsidP="001E590D">
      <w:pPr>
        <w:pStyle w:val="ListParagraph"/>
        <w:numPr>
          <w:ilvl w:val="2"/>
          <w:numId w:val="6"/>
        </w:numPr>
        <w:ind w:left="851" w:hanging="851"/>
        <w:jc w:val="both"/>
        <w:rPr>
          <w:rFonts w:ascii="Times New Roman" w:hAnsi="Times New Roman"/>
          <w:sz w:val="24"/>
          <w:szCs w:val="24"/>
        </w:rPr>
      </w:pPr>
      <w:r w:rsidRPr="002F56DC">
        <w:rPr>
          <w:rFonts w:ascii="Times New Roman" w:hAnsi="Times New Roman"/>
          <w:color w:val="000000"/>
          <w:sz w:val="24"/>
          <w:szCs w:val="24"/>
          <w:shd w:val="clear" w:color="auto" w:fill="FFFFFF"/>
        </w:rPr>
        <w:t>tą pačią dieną, kai jie įteikiami asmeniškai (pasirašytinai) Šalių įgaliotiems asmenims;</w:t>
      </w:r>
    </w:p>
    <w:p w14:paraId="724CBDF1" w14:textId="77777777" w:rsidR="000F15C5" w:rsidRPr="002F56DC" w:rsidRDefault="000F15C5" w:rsidP="001E590D">
      <w:pPr>
        <w:pStyle w:val="ListParagraph"/>
        <w:numPr>
          <w:ilvl w:val="2"/>
          <w:numId w:val="6"/>
        </w:numPr>
        <w:ind w:left="851" w:hanging="851"/>
        <w:jc w:val="both"/>
        <w:rPr>
          <w:rFonts w:ascii="Times New Roman" w:hAnsi="Times New Roman"/>
          <w:sz w:val="24"/>
          <w:szCs w:val="24"/>
        </w:rPr>
      </w:pPr>
      <w:r w:rsidRPr="002F56DC">
        <w:rPr>
          <w:rFonts w:ascii="Times New Roman" w:hAnsi="Times New Roman"/>
          <w:color w:val="000000"/>
          <w:sz w:val="24"/>
          <w:szCs w:val="24"/>
          <w:shd w:val="clear" w:color="auto" w:fill="FFFFFF"/>
        </w:rPr>
        <w:t>įteikimo Šaliai dieną, kai siunčiami registruota pašto siunta;</w:t>
      </w:r>
    </w:p>
    <w:p w14:paraId="051FC496" w14:textId="77777777" w:rsidR="000F15C5" w:rsidRPr="002F56DC" w:rsidRDefault="000F15C5" w:rsidP="001E590D">
      <w:pPr>
        <w:pStyle w:val="ListParagraph"/>
        <w:numPr>
          <w:ilvl w:val="2"/>
          <w:numId w:val="6"/>
        </w:numPr>
        <w:ind w:left="851" w:hanging="851"/>
        <w:jc w:val="both"/>
        <w:rPr>
          <w:rFonts w:ascii="Times New Roman" w:hAnsi="Times New Roman"/>
          <w:sz w:val="24"/>
          <w:szCs w:val="24"/>
        </w:rPr>
      </w:pPr>
      <w:r w:rsidRPr="002F56DC">
        <w:rPr>
          <w:rFonts w:ascii="Times New Roman" w:hAnsi="Times New Roman"/>
          <w:color w:val="000000"/>
          <w:sz w:val="24"/>
          <w:szCs w:val="24"/>
          <w:shd w:val="clear" w:color="auto" w:fill="FFFFFF"/>
        </w:rPr>
        <w:t xml:space="preserve">kitą darbo dieną po elektroninio laiško išsiuntimo arba elektroninio laiško išsiuntimo dieną,                   jeigu Šalis patvirtina el. laiško gavimą tą pačią dieną. </w:t>
      </w:r>
    </w:p>
    <w:p w14:paraId="2EC54FB0" w14:textId="77777777" w:rsidR="000F15C5" w:rsidRDefault="000F15C5" w:rsidP="001E590D">
      <w:pPr>
        <w:pStyle w:val="ListParagraph"/>
        <w:numPr>
          <w:ilvl w:val="1"/>
          <w:numId w:val="6"/>
        </w:numPr>
        <w:ind w:left="851" w:hanging="851"/>
        <w:jc w:val="both"/>
        <w:rPr>
          <w:rFonts w:ascii="Times New Roman" w:eastAsia="Arial" w:hAnsi="Times New Roman"/>
          <w:sz w:val="24"/>
          <w:szCs w:val="24"/>
        </w:rPr>
      </w:pPr>
      <w:r w:rsidRPr="002F56DC">
        <w:rPr>
          <w:rFonts w:ascii="Times New Roman" w:eastAsia="Arial" w:hAnsi="Times New Roman"/>
          <w:sz w:val="24"/>
          <w:szCs w:val="24"/>
        </w:rPr>
        <w:t>Pasikeitus Šalies buveinės adresui, banko sąskaitos numeriui ar kitiems rekvizitams, Šalis privalo apie tai pranešti kit</w:t>
      </w:r>
      <w:r>
        <w:rPr>
          <w:rFonts w:ascii="Times New Roman" w:eastAsia="Arial" w:hAnsi="Times New Roman"/>
          <w:sz w:val="24"/>
          <w:szCs w:val="24"/>
        </w:rPr>
        <w:t>oms</w:t>
      </w:r>
      <w:r w:rsidRPr="002F56DC">
        <w:rPr>
          <w:rFonts w:ascii="Times New Roman" w:eastAsia="Arial" w:hAnsi="Times New Roman"/>
          <w:sz w:val="24"/>
          <w:szCs w:val="24"/>
        </w:rPr>
        <w:t xml:space="preserve"> Šali</w:t>
      </w:r>
      <w:r>
        <w:rPr>
          <w:rFonts w:ascii="Times New Roman" w:eastAsia="Arial" w:hAnsi="Times New Roman"/>
          <w:sz w:val="24"/>
          <w:szCs w:val="24"/>
        </w:rPr>
        <w:t>ms</w:t>
      </w:r>
      <w:r w:rsidRPr="002F56DC">
        <w:rPr>
          <w:rFonts w:ascii="Times New Roman" w:eastAsia="Arial" w:hAnsi="Times New Roman"/>
          <w:sz w:val="24"/>
          <w:szCs w:val="24"/>
        </w:rPr>
        <w:t xml:space="preserve"> raštu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 Rašytinis Šalies pranešimas bus laikomas neatskiriama Sutarties dalimi (priedas), neatliekant papildomų Sutarties keitimo ar papildymo procedūrų.</w:t>
      </w:r>
    </w:p>
    <w:p w14:paraId="628ED852" w14:textId="6D2C846E" w:rsidR="000F15C5" w:rsidRPr="002F56DC" w:rsidRDefault="00F35471" w:rsidP="001E590D">
      <w:pPr>
        <w:pStyle w:val="ListParagraph"/>
        <w:numPr>
          <w:ilvl w:val="1"/>
          <w:numId w:val="6"/>
        </w:numPr>
        <w:ind w:left="851" w:hanging="851"/>
        <w:jc w:val="both"/>
        <w:rPr>
          <w:rFonts w:ascii="Times New Roman" w:eastAsia="Arial" w:hAnsi="Times New Roman"/>
          <w:sz w:val="24"/>
          <w:szCs w:val="24"/>
        </w:rPr>
      </w:pPr>
      <w:r w:rsidRPr="004E262E">
        <w:rPr>
          <w:rFonts w:ascii="Times New Roman" w:eastAsia="Arial" w:hAnsi="Times New Roman"/>
          <w:sz w:val="24"/>
          <w:szCs w:val="24"/>
        </w:rPr>
        <w:t xml:space="preserve">Atsakingi </w:t>
      </w:r>
      <w:r w:rsidR="000F15C5" w:rsidRPr="004E262E">
        <w:rPr>
          <w:rFonts w:ascii="Times New Roman" w:eastAsia="Arial" w:hAnsi="Times New Roman"/>
          <w:sz w:val="24"/>
          <w:szCs w:val="24"/>
        </w:rPr>
        <w:t xml:space="preserve">asmenys už Sutarties ir pakeitimų paskelbimą – </w:t>
      </w:r>
      <w:r w:rsidR="009461B0" w:rsidRPr="00BA2F48">
        <w:rPr>
          <w:rFonts w:ascii="Times New Roman" w:eastAsia="Arial" w:hAnsi="Times New Roman"/>
          <w:i/>
          <w:iCs/>
          <w:sz w:val="24"/>
          <w:szCs w:val="24"/>
        </w:rPr>
        <w:t>(nurodoma</w:t>
      </w:r>
      <w:r w:rsidR="009461B0">
        <w:rPr>
          <w:rFonts w:ascii="Times New Roman" w:eastAsia="Arial" w:hAnsi="Times New Roman"/>
          <w:sz w:val="24"/>
          <w:szCs w:val="24"/>
        </w:rPr>
        <w:t xml:space="preserve"> </w:t>
      </w:r>
      <w:r w:rsidR="009461B0">
        <w:rPr>
          <w:rFonts w:ascii="Times New Roman" w:eastAsia="Arial" w:hAnsi="Times New Roman"/>
          <w:i/>
          <w:sz w:val="24"/>
          <w:szCs w:val="24"/>
        </w:rPr>
        <w:t>sutarties sudarymo metu)</w:t>
      </w:r>
      <w:r w:rsidR="009461B0" w:rsidRPr="002F56DC">
        <w:rPr>
          <w:rFonts w:ascii="Times New Roman" w:eastAsia="Arial" w:hAnsi="Times New Roman"/>
          <w:sz w:val="24"/>
          <w:szCs w:val="24"/>
        </w:rPr>
        <w:t xml:space="preserve"> </w:t>
      </w:r>
      <w:r w:rsidR="000F15C5" w:rsidRPr="004E262E">
        <w:rPr>
          <w:rFonts w:ascii="Times New Roman" w:eastAsia="Arial" w:hAnsi="Times New Roman"/>
          <w:sz w:val="24"/>
          <w:szCs w:val="24"/>
        </w:rPr>
        <w:t xml:space="preserve">Atsakingi asmenys už Sutarties vykdymą – </w:t>
      </w:r>
      <w:hyperlink r:id="rId14" w:history="1">
        <w:r w:rsidR="009461B0" w:rsidRPr="009461B0">
          <w:rPr>
            <w:rStyle w:val="Hyperlink"/>
            <w:rFonts w:ascii="Times New Roman" w:eastAsia="Arial" w:hAnsi="Times New Roman"/>
            <w:sz w:val="24"/>
            <w:szCs w:val="24"/>
          </w:rPr>
          <w:t>(</w:t>
        </w:r>
        <w:r w:rsidR="009461B0" w:rsidRPr="009461B0">
          <w:rPr>
            <w:rStyle w:val="Hyperlink"/>
            <w:rFonts w:ascii="Times New Roman" w:eastAsia="Arial" w:hAnsi="Times New Roman"/>
            <w:i/>
            <w:sz w:val="24"/>
            <w:szCs w:val="24"/>
          </w:rPr>
          <w:t>nurodoma</w:t>
        </w:r>
      </w:hyperlink>
      <w:r w:rsidR="009461B0">
        <w:rPr>
          <w:rFonts w:ascii="Times New Roman" w:eastAsia="Arial" w:hAnsi="Times New Roman"/>
          <w:i/>
          <w:sz w:val="24"/>
          <w:szCs w:val="24"/>
        </w:rPr>
        <w:t xml:space="preserve"> sutarties sudarymo metu)</w:t>
      </w:r>
      <w:r w:rsidR="000F15C5" w:rsidRPr="002F56DC">
        <w:rPr>
          <w:rFonts w:ascii="Times New Roman" w:eastAsia="Arial" w:hAnsi="Times New Roman"/>
          <w:sz w:val="24"/>
          <w:szCs w:val="24"/>
        </w:rPr>
        <w:t xml:space="preserve"> Tuo atveju, jeigu šiame Sutarties punkte nurodyti asmenys pasikeistų, </w:t>
      </w:r>
      <w:r w:rsidR="000F15C5">
        <w:rPr>
          <w:rFonts w:ascii="Times New Roman" w:eastAsia="Arial" w:hAnsi="Times New Roman"/>
          <w:sz w:val="24"/>
          <w:szCs w:val="24"/>
        </w:rPr>
        <w:t>Administratorius</w:t>
      </w:r>
      <w:r w:rsidR="000F15C5" w:rsidRPr="002F56DC">
        <w:rPr>
          <w:rFonts w:ascii="Times New Roman" w:eastAsia="Arial" w:hAnsi="Times New Roman"/>
          <w:sz w:val="24"/>
          <w:szCs w:val="24"/>
        </w:rPr>
        <w:t xml:space="preserve"> pateikia Rangovui rašytinį pranešimą apie tai. Šis pranešimas bus laikomas neatskiriama Sutarties dalimi (priedas), neatliekant papildomų Sutarties keitimo ar papildymo procedūrų.</w:t>
      </w:r>
    </w:p>
    <w:p w14:paraId="1D0DA346" w14:textId="77777777" w:rsidR="000F15C5" w:rsidRPr="002F56DC" w:rsidRDefault="000F15C5" w:rsidP="001E590D">
      <w:pPr>
        <w:pStyle w:val="ListParagraph"/>
        <w:numPr>
          <w:ilvl w:val="1"/>
          <w:numId w:val="6"/>
        </w:numPr>
        <w:ind w:left="851" w:hanging="851"/>
        <w:jc w:val="both"/>
        <w:rPr>
          <w:rFonts w:ascii="Times New Roman" w:eastAsia="Arial" w:hAnsi="Times New Roman"/>
          <w:sz w:val="24"/>
          <w:szCs w:val="24"/>
        </w:rPr>
      </w:pPr>
      <w:r w:rsidRPr="002F56DC">
        <w:rPr>
          <w:rFonts w:ascii="Times New Roman" w:hAnsi="Times New Roman"/>
          <w:sz w:val="24"/>
          <w:szCs w:val="24"/>
        </w:rPr>
        <w:t>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2F3D73F8" w14:textId="74878975" w:rsidR="000F15C5" w:rsidRPr="002F56DC" w:rsidRDefault="003A642A" w:rsidP="001E590D">
      <w:pPr>
        <w:pStyle w:val="ListParagraph"/>
        <w:numPr>
          <w:ilvl w:val="1"/>
          <w:numId w:val="6"/>
        </w:numPr>
        <w:ind w:left="851" w:hanging="851"/>
        <w:jc w:val="both"/>
        <w:rPr>
          <w:rFonts w:ascii="Times New Roman" w:eastAsia="Arial" w:hAnsi="Times New Roman"/>
          <w:sz w:val="24"/>
          <w:szCs w:val="24"/>
        </w:rPr>
      </w:pPr>
      <w:r w:rsidRPr="00BA2F48">
        <w:rPr>
          <w:rFonts w:ascii="Times New Roman" w:hAnsi="Times New Roman"/>
          <w:lang w:bidi="ta-IN"/>
        </w:rPr>
        <w:lastRenderedPageBreak/>
        <w:t>Sutarti</w:t>
      </w:r>
      <w:r>
        <w:rPr>
          <w:rFonts w:ascii="Times New Roman" w:hAnsi="Times New Roman"/>
          <w:lang w:bidi="ta-IN"/>
        </w:rPr>
        <w:t>s</w:t>
      </w:r>
      <w:r w:rsidRPr="00BA2F48">
        <w:rPr>
          <w:rFonts w:ascii="Times New Roman" w:hAnsi="Times New Roman"/>
          <w:lang w:bidi="ta-IN"/>
        </w:rPr>
        <w:t xml:space="preserve"> sudaryta 3 (</w:t>
      </w:r>
      <w:proofErr w:type="spellStart"/>
      <w:r w:rsidRPr="00BA2F48">
        <w:rPr>
          <w:rFonts w:ascii="Times New Roman" w:hAnsi="Times New Roman"/>
          <w:lang w:bidi="ta-IN"/>
        </w:rPr>
        <w:t>trim</w:t>
      </w:r>
      <w:proofErr w:type="spellEnd"/>
      <w:r w:rsidRPr="00BA2F48">
        <w:rPr>
          <w:rFonts w:ascii="Times New Roman" w:hAnsi="Times New Roman"/>
          <w:lang w:bidi="ta-IN"/>
        </w:rPr>
        <w:t>) vienodą juridinę galią turinčiais egzemplioriais, po 1 (vieną) egzempliorių kiekvienai Šaliai, išskyrus atvejus, kai Sutartis pasirašoma elektroniniu parašu</w:t>
      </w:r>
      <w:r w:rsidRPr="00250F7E">
        <w:rPr>
          <w:rFonts w:ascii="Calibri Light" w:hAnsi="Calibri Light" w:cs="Calibri Light"/>
          <w:lang w:bidi="ta-IN"/>
        </w:rPr>
        <w:t>.</w:t>
      </w:r>
      <w:r>
        <w:rPr>
          <w:rFonts w:ascii="Calibri Light" w:hAnsi="Calibri Light" w:cs="Calibri Light"/>
          <w:lang w:bidi="ta-IN"/>
        </w:rPr>
        <w:t xml:space="preserve"> </w:t>
      </w:r>
    </w:p>
    <w:p w14:paraId="6396CC21" w14:textId="77777777" w:rsidR="000F15C5" w:rsidRPr="002F56DC" w:rsidRDefault="000F15C5" w:rsidP="001E590D">
      <w:pPr>
        <w:pStyle w:val="ListParagraph"/>
        <w:numPr>
          <w:ilvl w:val="1"/>
          <w:numId w:val="6"/>
        </w:numPr>
        <w:ind w:left="851" w:hanging="851"/>
        <w:jc w:val="both"/>
        <w:rPr>
          <w:rFonts w:ascii="Times New Roman" w:eastAsia="Arial" w:hAnsi="Times New Roman"/>
          <w:sz w:val="24"/>
          <w:szCs w:val="24"/>
        </w:rPr>
      </w:pPr>
      <w:r w:rsidRPr="002F56DC">
        <w:rPr>
          <w:rFonts w:ascii="Times New Roman" w:eastAsia="Arial" w:hAnsi="Times New Roman"/>
          <w:sz w:val="24"/>
          <w:szCs w:val="24"/>
        </w:rPr>
        <w:t xml:space="preserve">Sutarties priedai: </w:t>
      </w:r>
    </w:p>
    <w:p w14:paraId="2B22026E" w14:textId="03F6219E" w:rsidR="000F15C5" w:rsidRPr="00E87955" w:rsidRDefault="000F15C5" w:rsidP="001E590D">
      <w:pPr>
        <w:pStyle w:val="ListParagraph"/>
        <w:widowControl w:val="0"/>
        <w:numPr>
          <w:ilvl w:val="2"/>
          <w:numId w:val="6"/>
        </w:numPr>
        <w:ind w:left="851" w:hanging="851"/>
        <w:jc w:val="both"/>
        <w:rPr>
          <w:rFonts w:ascii="Times New Roman" w:hAnsi="Times New Roman"/>
          <w:sz w:val="24"/>
          <w:szCs w:val="24"/>
        </w:rPr>
      </w:pPr>
      <w:r w:rsidRPr="00E87955">
        <w:rPr>
          <w:rFonts w:ascii="Times New Roman" w:hAnsi="Times New Roman"/>
          <w:sz w:val="24"/>
          <w:szCs w:val="24"/>
        </w:rPr>
        <w:t xml:space="preserve">Priedas Nr. 1 – </w:t>
      </w:r>
      <w:r w:rsidR="00231112" w:rsidRPr="00E87955">
        <w:rPr>
          <w:rFonts w:ascii="Times New Roman" w:hAnsi="Times New Roman"/>
          <w:sz w:val="24"/>
          <w:szCs w:val="24"/>
        </w:rPr>
        <w:t>įkainuotų veiklų sąrašas</w:t>
      </w:r>
      <w:r w:rsidR="0060078A" w:rsidRPr="00E87955">
        <w:rPr>
          <w:rFonts w:ascii="Times New Roman" w:hAnsi="Times New Roman"/>
          <w:sz w:val="24"/>
          <w:szCs w:val="24"/>
        </w:rPr>
        <w:t>;</w:t>
      </w:r>
    </w:p>
    <w:p w14:paraId="52C3F3C7" w14:textId="77777777" w:rsidR="000F15C5" w:rsidRPr="00E87955" w:rsidRDefault="000F15C5" w:rsidP="001E590D">
      <w:pPr>
        <w:pStyle w:val="ListParagraph"/>
        <w:widowControl w:val="0"/>
        <w:numPr>
          <w:ilvl w:val="2"/>
          <w:numId w:val="6"/>
        </w:numPr>
        <w:ind w:left="851" w:hanging="851"/>
        <w:jc w:val="both"/>
        <w:rPr>
          <w:rFonts w:ascii="Times New Roman" w:hAnsi="Times New Roman"/>
          <w:sz w:val="24"/>
          <w:szCs w:val="24"/>
        </w:rPr>
      </w:pPr>
      <w:r w:rsidRPr="00E87955">
        <w:rPr>
          <w:rFonts w:ascii="Times New Roman" w:hAnsi="Times New Roman"/>
          <w:sz w:val="24"/>
          <w:szCs w:val="24"/>
        </w:rPr>
        <w:t>Priedas Nr. 2 – Grafikas, pridedamas po Sutarties pasirašymo;</w:t>
      </w:r>
    </w:p>
    <w:p w14:paraId="426BED83" w14:textId="274B0E04" w:rsidR="000F15C5" w:rsidRPr="00E87955" w:rsidRDefault="000F15C5" w:rsidP="001E590D">
      <w:pPr>
        <w:pStyle w:val="ListParagraph"/>
        <w:widowControl w:val="0"/>
        <w:numPr>
          <w:ilvl w:val="2"/>
          <w:numId w:val="6"/>
        </w:numPr>
        <w:ind w:left="851" w:hanging="851"/>
        <w:jc w:val="both"/>
        <w:rPr>
          <w:rFonts w:ascii="Times New Roman" w:hAnsi="Times New Roman"/>
          <w:sz w:val="24"/>
          <w:szCs w:val="24"/>
        </w:rPr>
      </w:pPr>
      <w:r w:rsidRPr="00E87955">
        <w:rPr>
          <w:rFonts w:ascii="Times New Roman" w:hAnsi="Times New Roman"/>
          <w:sz w:val="24"/>
          <w:szCs w:val="24"/>
        </w:rPr>
        <w:t>Priedas Nr. 3 –</w:t>
      </w:r>
      <w:r w:rsidRPr="00E87955">
        <w:rPr>
          <w:rFonts w:ascii="Times New Roman" w:eastAsia="Arial" w:hAnsi="Times New Roman"/>
          <w:sz w:val="24"/>
          <w:szCs w:val="24"/>
        </w:rPr>
        <w:t xml:space="preserve"> Atliktų darbų akto (F-2) forma;</w:t>
      </w:r>
    </w:p>
    <w:p w14:paraId="2F3C5734" w14:textId="0EB15102" w:rsidR="00707380" w:rsidRPr="00BA2F48" w:rsidRDefault="000F15C5" w:rsidP="001E590D">
      <w:pPr>
        <w:pStyle w:val="ListParagraph"/>
        <w:widowControl w:val="0"/>
        <w:numPr>
          <w:ilvl w:val="2"/>
          <w:numId w:val="6"/>
        </w:numPr>
        <w:ind w:left="851" w:hanging="851"/>
        <w:jc w:val="both"/>
        <w:rPr>
          <w:rFonts w:ascii="Times New Roman" w:hAnsi="Times New Roman"/>
          <w:i/>
          <w:sz w:val="24"/>
          <w:szCs w:val="24"/>
        </w:rPr>
      </w:pPr>
      <w:r w:rsidRPr="00E87955">
        <w:rPr>
          <w:rFonts w:ascii="Times New Roman" w:hAnsi="Times New Roman"/>
          <w:sz w:val="24"/>
          <w:szCs w:val="24"/>
        </w:rPr>
        <w:t xml:space="preserve">Priedas Nr. </w:t>
      </w:r>
      <w:r w:rsidR="001A20F2">
        <w:rPr>
          <w:rFonts w:ascii="Times New Roman" w:hAnsi="Times New Roman"/>
          <w:sz w:val="24"/>
          <w:szCs w:val="24"/>
        </w:rPr>
        <w:t>4</w:t>
      </w:r>
      <w:r w:rsidRPr="00E87955">
        <w:rPr>
          <w:rFonts w:ascii="Times New Roman" w:hAnsi="Times New Roman"/>
          <w:sz w:val="24"/>
          <w:szCs w:val="24"/>
        </w:rPr>
        <w:t xml:space="preserve"> –</w:t>
      </w:r>
      <w:r w:rsidR="00707380">
        <w:rPr>
          <w:rFonts w:ascii="Times New Roman" w:hAnsi="Times New Roman"/>
          <w:sz w:val="24"/>
          <w:szCs w:val="24"/>
        </w:rPr>
        <w:t>Techninė specifikacija;</w:t>
      </w:r>
    </w:p>
    <w:p w14:paraId="70D386C4" w14:textId="2BC2A67F" w:rsidR="000F15C5" w:rsidRPr="00E87955" w:rsidRDefault="00707380" w:rsidP="001E590D">
      <w:pPr>
        <w:pStyle w:val="ListParagraph"/>
        <w:widowControl w:val="0"/>
        <w:numPr>
          <w:ilvl w:val="2"/>
          <w:numId w:val="6"/>
        </w:numPr>
        <w:ind w:left="851" w:hanging="851"/>
        <w:jc w:val="both"/>
        <w:rPr>
          <w:rFonts w:ascii="Times New Roman" w:hAnsi="Times New Roman"/>
          <w:i/>
          <w:sz w:val="24"/>
          <w:szCs w:val="24"/>
        </w:rPr>
      </w:pPr>
      <w:r>
        <w:rPr>
          <w:rFonts w:ascii="Times New Roman" w:hAnsi="Times New Roman"/>
          <w:sz w:val="24"/>
          <w:szCs w:val="24"/>
        </w:rPr>
        <w:t xml:space="preserve">Priedas Nr. 5 </w:t>
      </w:r>
      <w:r w:rsidR="000F15C5" w:rsidRPr="00E87955">
        <w:rPr>
          <w:rFonts w:ascii="Times New Roman" w:hAnsi="Times New Roman"/>
          <w:sz w:val="24"/>
          <w:szCs w:val="24"/>
        </w:rPr>
        <w:t>Rangovo pasiūlyma</w:t>
      </w:r>
      <w:r w:rsidR="009461B0">
        <w:rPr>
          <w:rFonts w:ascii="Times New Roman" w:hAnsi="Times New Roman"/>
          <w:sz w:val="24"/>
          <w:szCs w:val="24"/>
        </w:rPr>
        <w:t>s</w:t>
      </w:r>
      <w:r w:rsidR="003F5BF1">
        <w:rPr>
          <w:rFonts w:ascii="Times New Roman" w:hAnsi="Times New Roman"/>
          <w:sz w:val="24"/>
          <w:szCs w:val="24"/>
        </w:rPr>
        <w:t xml:space="preserve"> (atskirai nepridedamas, saugomas CVP IS)</w:t>
      </w:r>
      <w:r w:rsidR="007C6077" w:rsidRPr="00E87955">
        <w:rPr>
          <w:rFonts w:ascii="Times New Roman" w:hAnsi="Times New Roman"/>
          <w:sz w:val="24"/>
          <w:szCs w:val="24"/>
        </w:rPr>
        <w:t>.</w:t>
      </w:r>
    </w:p>
    <w:p w14:paraId="4F024971" w14:textId="36560EBB" w:rsidR="000F15C5" w:rsidRDefault="000F15C5" w:rsidP="000F15C5">
      <w:pPr>
        <w:ind w:hanging="131"/>
        <w:rPr>
          <w:rFonts w:ascii="Times New Roman" w:eastAsia="Times New Roman" w:hAnsi="Times New Roman"/>
          <w:b/>
          <w:bCs/>
          <w:sz w:val="24"/>
          <w:szCs w:val="24"/>
        </w:rPr>
      </w:pPr>
    </w:p>
    <w:p w14:paraId="7F291E33" w14:textId="77777777" w:rsidR="008639C0" w:rsidRDefault="008639C0" w:rsidP="000F15C5">
      <w:pPr>
        <w:ind w:hanging="131"/>
        <w:rPr>
          <w:rFonts w:ascii="Times New Roman" w:eastAsia="Times New Roman" w:hAnsi="Times New Roman"/>
          <w:b/>
          <w:bCs/>
          <w:sz w:val="24"/>
          <w:szCs w:val="24"/>
        </w:rPr>
      </w:pPr>
    </w:p>
    <w:p w14:paraId="25C864D2" w14:textId="77777777" w:rsidR="000F15C5" w:rsidRPr="002F56DC" w:rsidRDefault="000F15C5" w:rsidP="001E590D">
      <w:pPr>
        <w:pStyle w:val="ListParagraph"/>
        <w:numPr>
          <w:ilvl w:val="0"/>
          <w:numId w:val="9"/>
        </w:numPr>
        <w:tabs>
          <w:tab w:val="left" w:pos="810"/>
        </w:tabs>
        <w:ind w:left="900" w:hanging="900"/>
        <w:rPr>
          <w:rFonts w:ascii="Times New Roman" w:eastAsia="Times New Roman" w:hAnsi="Times New Roman"/>
          <w:b/>
          <w:bCs/>
          <w:sz w:val="24"/>
          <w:szCs w:val="24"/>
        </w:rPr>
      </w:pPr>
      <w:r w:rsidRPr="002F56DC">
        <w:rPr>
          <w:rFonts w:ascii="Times New Roman" w:eastAsia="Times New Roman" w:hAnsi="Times New Roman"/>
          <w:b/>
          <w:bCs/>
          <w:sz w:val="24"/>
          <w:szCs w:val="24"/>
        </w:rPr>
        <w:t>SUTARTIES ŠALIŲ ADRESAI IR REKVIZITAI</w:t>
      </w:r>
    </w:p>
    <w:p w14:paraId="13D08DEE" w14:textId="77777777" w:rsidR="000F15C5" w:rsidRPr="002F56DC" w:rsidRDefault="000F15C5" w:rsidP="000F15C5">
      <w:pPr>
        <w:pStyle w:val="ListParagraph"/>
        <w:tabs>
          <w:tab w:val="left" w:pos="851"/>
        </w:tabs>
        <w:ind w:left="851"/>
        <w:jc w:val="both"/>
        <w:rPr>
          <w:rFonts w:ascii="Times New Roman" w:eastAsia="Times New Roman" w:hAnsi="Times New Roman"/>
          <w:b/>
          <w:sz w:val="24"/>
          <w:szCs w:val="24"/>
        </w:rPr>
      </w:pPr>
    </w:p>
    <w:p w14:paraId="42E19B6F" w14:textId="77777777" w:rsidR="000F15C5" w:rsidRDefault="000F15C5" w:rsidP="000F15C5">
      <w:pPr>
        <w:pStyle w:val="BodyText"/>
        <w:tabs>
          <w:tab w:val="left" w:pos="2268"/>
          <w:tab w:val="left" w:pos="5670"/>
          <w:tab w:val="left" w:pos="6237"/>
          <w:tab w:val="left" w:pos="6804"/>
        </w:tabs>
        <w:rPr>
          <w:b/>
          <w:bCs/>
        </w:rPr>
      </w:pPr>
    </w:p>
    <w:p w14:paraId="6414BF19" w14:textId="77777777" w:rsidR="000F15C5" w:rsidRDefault="000F15C5" w:rsidP="000F15C5">
      <w:pPr>
        <w:pStyle w:val="BodyText"/>
        <w:tabs>
          <w:tab w:val="left" w:pos="2268"/>
          <w:tab w:val="left" w:pos="5670"/>
          <w:tab w:val="left" w:pos="6237"/>
          <w:tab w:val="left" w:pos="6804"/>
        </w:tabs>
        <w:rPr>
          <w:b/>
          <w:bCs/>
        </w:rPr>
      </w:pPr>
    </w:p>
    <w:bookmarkEnd w:id="1"/>
    <w:p w14:paraId="779B9AD2" w14:textId="77777777" w:rsidR="008639C0" w:rsidRPr="001310DB" w:rsidRDefault="008639C0" w:rsidP="008639C0">
      <w:pPr>
        <w:spacing w:line="360" w:lineRule="auto"/>
        <w:jc w:val="center"/>
        <w:rPr>
          <w:rFonts w:ascii="Times New Roman" w:hAnsi="Times New Roman"/>
          <w:b/>
          <w:bCs/>
          <w:sz w:val="24"/>
          <w:szCs w:val="24"/>
        </w:rPr>
      </w:pPr>
      <w:r w:rsidRPr="001310DB">
        <w:rPr>
          <w:rFonts w:ascii="Times New Roman" w:hAnsi="Times New Roman"/>
          <w:b/>
          <w:bCs/>
          <w:sz w:val="24"/>
          <w:szCs w:val="24"/>
        </w:rPr>
        <w:t>Šalių rekvizitai ir parašai:</w:t>
      </w:r>
    </w:p>
    <w:p w14:paraId="278F633A" w14:textId="77777777" w:rsidR="008639C0" w:rsidRPr="001310DB" w:rsidRDefault="008639C0" w:rsidP="008639C0">
      <w:pPr>
        <w:spacing w:line="360" w:lineRule="auto"/>
        <w:jc w:val="center"/>
        <w:rPr>
          <w:rFonts w:ascii="Times New Roman" w:hAnsi="Times New Roman"/>
          <w:b/>
          <w:bCs/>
          <w:sz w:val="24"/>
          <w:szCs w:val="24"/>
        </w:rPr>
      </w:pPr>
    </w:p>
    <w:tbl>
      <w:tblPr>
        <w:tblW w:w="9639" w:type="dxa"/>
        <w:tblInd w:w="108" w:type="dxa"/>
        <w:tblLayout w:type="fixed"/>
        <w:tblLook w:val="0000" w:firstRow="0" w:lastRow="0" w:firstColumn="0" w:lastColumn="0" w:noHBand="0" w:noVBand="0"/>
      </w:tblPr>
      <w:tblGrid>
        <w:gridCol w:w="3214"/>
        <w:gridCol w:w="2774"/>
        <w:gridCol w:w="3651"/>
      </w:tblGrid>
      <w:tr w:rsidR="008639C0" w:rsidRPr="001310DB" w14:paraId="02A9F72F" w14:textId="215E7ACE" w:rsidTr="0043537C">
        <w:trPr>
          <w:trHeight w:val="437"/>
        </w:trPr>
        <w:tc>
          <w:tcPr>
            <w:tcW w:w="1667" w:type="pct"/>
          </w:tcPr>
          <w:p w14:paraId="42DE6224" w14:textId="2B0C9CB4" w:rsidR="008639C0" w:rsidRPr="001310DB" w:rsidRDefault="008639C0" w:rsidP="008639C0">
            <w:pPr>
              <w:spacing w:line="360" w:lineRule="auto"/>
              <w:rPr>
                <w:rFonts w:ascii="Times New Roman" w:hAnsi="Times New Roman"/>
                <w:b/>
                <w:bCs/>
                <w:sz w:val="24"/>
                <w:szCs w:val="24"/>
              </w:rPr>
            </w:pPr>
            <w:r w:rsidRPr="16F28D9A">
              <w:rPr>
                <w:rFonts w:ascii="Times New Roman" w:hAnsi="Times New Roman"/>
                <w:b/>
                <w:bCs/>
                <w:sz w:val="24"/>
                <w:szCs w:val="24"/>
              </w:rPr>
              <w:t>Užsakov</w:t>
            </w:r>
            <w:r w:rsidR="4940E49A" w:rsidRPr="16F28D9A">
              <w:rPr>
                <w:rFonts w:ascii="Times New Roman" w:hAnsi="Times New Roman"/>
                <w:b/>
                <w:bCs/>
                <w:sz w:val="24"/>
                <w:szCs w:val="24"/>
              </w:rPr>
              <w:t>o įgaliotas atstovas</w:t>
            </w:r>
          </w:p>
        </w:tc>
        <w:tc>
          <w:tcPr>
            <w:tcW w:w="1439" w:type="pct"/>
          </w:tcPr>
          <w:p w14:paraId="71A9302C" w14:textId="77777777" w:rsidR="008639C0" w:rsidRPr="001310DB" w:rsidRDefault="008639C0" w:rsidP="008639C0">
            <w:pPr>
              <w:spacing w:line="360" w:lineRule="auto"/>
              <w:rPr>
                <w:rFonts w:ascii="Times New Roman" w:hAnsi="Times New Roman"/>
                <w:b/>
                <w:sz w:val="24"/>
                <w:szCs w:val="24"/>
              </w:rPr>
            </w:pPr>
            <w:r w:rsidRPr="001310DB">
              <w:rPr>
                <w:rFonts w:ascii="Times New Roman" w:hAnsi="Times New Roman"/>
                <w:b/>
                <w:sz w:val="24"/>
                <w:szCs w:val="24"/>
              </w:rPr>
              <w:t>Administratorius</w:t>
            </w:r>
          </w:p>
        </w:tc>
        <w:tc>
          <w:tcPr>
            <w:tcW w:w="1894" w:type="pct"/>
          </w:tcPr>
          <w:p w14:paraId="4099F0C0" w14:textId="4AD3D7CA" w:rsidR="008639C0" w:rsidRPr="001310DB" w:rsidRDefault="00751C4A" w:rsidP="008639C0">
            <w:pPr>
              <w:spacing w:line="360" w:lineRule="auto"/>
              <w:rPr>
                <w:rFonts w:ascii="Times New Roman" w:hAnsi="Times New Roman"/>
                <w:b/>
                <w:sz w:val="24"/>
                <w:szCs w:val="24"/>
              </w:rPr>
            </w:pPr>
            <w:r w:rsidRPr="001310DB">
              <w:rPr>
                <w:rFonts w:ascii="Times New Roman" w:hAnsi="Times New Roman"/>
                <w:b/>
                <w:sz w:val="24"/>
                <w:szCs w:val="24"/>
              </w:rPr>
              <w:t>Rangovas</w:t>
            </w:r>
          </w:p>
        </w:tc>
      </w:tr>
      <w:tr w:rsidR="008639C0" w:rsidRPr="001310DB" w14:paraId="178E6F02" w14:textId="6CB5CD44" w:rsidTr="0043537C">
        <w:trPr>
          <w:trHeight w:val="969"/>
        </w:trPr>
        <w:tc>
          <w:tcPr>
            <w:tcW w:w="1667" w:type="pct"/>
          </w:tcPr>
          <w:p w14:paraId="4D7C6877" w14:textId="5FF502FF" w:rsidR="008639C0" w:rsidRPr="001310DB" w:rsidRDefault="00A363AE" w:rsidP="00A53F29">
            <w:pPr>
              <w:spacing w:line="276" w:lineRule="auto"/>
              <w:rPr>
                <w:rFonts w:ascii="Times New Roman" w:hAnsi="Times New Roman"/>
                <w:sz w:val="24"/>
                <w:szCs w:val="24"/>
              </w:rPr>
            </w:pPr>
            <w:r>
              <w:rPr>
                <w:rFonts w:ascii="Times New Roman" w:hAnsi="Times New Roman"/>
              </w:rPr>
              <w:t xml:space="preserve"> </w:t>
            </w:r>
            <w:r w:rsidR="00A53F29" w:rsidRPr="001310DB">
              <w:rPr>
                <w:rFonts w:ascii="Times New Roman" w:hAnsi="Times New Roman"/>
              </w:rPr>
              <w:t>816-OJI DAUGIABUČIŲ NAMŲ SAVININKŲ BENDRIJA „VISVALDA“</w:t>
            </w:r>
          </w:p>
          <w:p w14:paraId="38C08562" w14:textId="77777777" w:rsidR="008639C0" w:rsidRPr="001310DB" w:rsidRDefault="008639C0" w:rsidP="008639C0">
            <w:pPr>
              <w:spacing w:line="276" w:lineRule="auto"/>
              <w:rPr>
                <w:rFonts w:ascii="Times New Roman" w:hAnsi="Times New Roman"/>
                <w:sz w:val="24"/>
                <w:szCs w:val="24"/>
              </w:rPr>
            </w:pPr>
            <w:r w:rsidRPr="001310DB">
              <w:rPr>
                <w:rFonts w:ascii="Times New Roman" w:hAnsi="Times New Roman"/>
                <w:sz w:val="24"/>
                <w:szCs w:val="24"/>
              </w:rPr>
              <w:t>Juridinio asmens kodas</w:t>
            </w:r>
          </w:p>
          <w:p w14:paraId="223C4114" w14:textId="77777777" w:rsidR="00A53F29" w:rsidRPr="001310DB" w:rsidRDefault="00A53F29" w:rsidP="008639C0">
            <w:pPr>
              <w:spacing w:line="276" w:lineRule="auto"/>
              <w:rPr>
                <w:rFonts w:ascii="Times New Roman" w:hAnsi="Times New Roman"/>
              </w:rPr>
            </w:pPr>
            <w:r w:rsidRPr="001310DB">
              <w:rPr>
                <w:rFonts w:ascii="Times New Roman" w:hAnsi="Times New Roman"/>
              </w:rPr>
              <w:t>125795397</w:t>
            </w:r>
          </w:p>
          <w:p w14:paraId="7743CD6B" w14:textId="0CD9FFF0" w:rsidR="008639C0" w:rsidRPr="001310DB" w:rsidRDefault="00722161" w:rsidP="008639C0">
            <w:pPr>
              <w:spacing w:line="276" w:lineRule="auto"/>
              <w:rPr>
                <w:rFonts w:ascii="Times New Roman" w:hAnsi="Times New Roman"/>
                <w:sz w:val="24"/>
                <w:szCs w:val="24"/>
              </w:rPr>
            </w:pPr>
            <w:r w:rsidRPr="001310DB">
              <w:rPr>
                <w:rFonts w:ascii="Times New Roman" w:hAnsi="Times New Roman"/>
              </w:rPr>
              <w:t>Konarskio g. 4A, 4B</w:t>
            </w:r>
            <w:r w:rsidR="008639C0" w:rsidRPr="001310DB">
              <w:rPr>
                <w:rFonts w:ascii="Times New Roman" w:hAnsi="Times New Roman"/>
                <w:sz w:val="24"/>
                <w:szCs w:val="24"/>
              </w:rPr>
              <w:t xml:space="preserve">, Vilnius </w:t>
            </w:r>
          </w:p>
          <w:p w14:paraId="7F2C721C" w14:textId="4F7BE61E" w:rsidR="008639C0" w:rsidRPr="001310DB" w:rsidRDefault="008639C0" w:rsidP="008639C0">
            <w:pPr>
              <w:spacing w:line="276" w:lineRule="auto"/>
              <w:rPr>
                <w:rFonts w:ascii="Times New Roman" w:hAnsi="Times New Roman"/>
                <w:sz w:val="24"/>
                <w:szCs w:val="24"/>
              </w:rPr>
            </w:pPr>
            <w:r w:rsidRPr="001310DB">
              <w:rPr>
                <w:rFonts w:ascii="Times New Roman" w:hAnsi="Times New Roman"/>
                <w:sz w:val="24"/>
                <w:szCs w:val="24"/>
              </w:rPr>
              <w:t xml:space="preserve">Tel. </w:t>
            </w:r>
            <w:r w:rsidR="0043537C" w:rsidRPr="001310DB">
              <w:rPr>
                <w:rFonts w:ascii="Times New Roman" w:hAnsi="Times New Roman"/>
                <w:sz w:val="24"/>
                <w:szCs w:val="24"/>
              </w:rPr>
              <w:t>........................</w:t>
            </w:r>
            <w:r w:rsidRPr="001310DB">
              <w:rPr>
                <w:rFonts w:ascii="Times New Roman" w:hAnsi="Times New Roman"/>
                <w:sz w:val="24"/>
                <w:szCs w:val="24"/>
              </w:rPr>
              <w:t xml:space="preserve">El. p. </w:t>
            </w:r>
            <w:r w:rsidR="0043537C" w:rsidRPr="001310DB">
              <w:rPr>
                <w:rFonts w:ascii="Times New Roman" w:hAnsi="Times New Roman"/>
                <w:color w:val="0000FF"/>
                <w:sz w:val="24"/>
                <w:szCs w:val="24"/>
                <w:u w:val="single"/>
              </w:rPr>
              <w:t>..............................</w:t>
            </w:r>
          </w:p>
        </w:tc>
        <w:tc>
          <w:tcPr>
            <w:tcW w:w="1439" w:type="pct"/>
          </w:tcPr>
          <w:p w14:paraId="27E3A863" w14:textId="5C804A2F" w:rsidR="008639C0" w:rsidRPr="001310DB" w:rsidRDefault="008639C0" w:rsidP="008639C0">
            <w:pPr>
              <w:spacing w:line="276" w:lineRule="auto"/>
              <w:rPr>
                <w:rFonts w:ascii="Times New Roman" w:hAnsi="Times New Roman"/>
                <w:b/>
                <w:bCs/>
                <w:sz w:val="24"/>
                <w:szCs w:val="24"/>
              </w:rPr>
            </w:pPr>
            <w:r w:rsidRPr="001310DB">
              <w:rPr>
                <w:rFonts w:ascii="Times New Roman" w:hAnsi="Times New Roman"/>
                <w:b/>
                <w:bCs/>
                <w:sz w:val="24"/>
                <w:szCs w:val="24"/>
              </w:rPr>
              <w:t xml:space="preserve">Viešoji įstaiga „Atnaujinkime </w:t>
            </w:r>
            <w:r w:rsidR="00751C4A" w:rsidRPr="001310DB">
              <w:rPr>
                <w:rFonts w:ascii="Times New Roman" w:hAnsi="Times New Roman"/>
                <w:b/>
                <w:bCs/>
                <w:sz w:val="24"/>
                <w:szCs w:val="24"/>
              </w:rPr>
              <w:t xml:space="preserve">   </w:t>
            </w:r>
            <w:r w:rsidRPr="001310DB">
              <w:rPr>
                <w:rFonts w:ascii="Times New Roman" w:hAnsi="Times New Roman"/>
                <w:b/>
                <w:bCs/>
                <w:sz w:val="24"/>
                <w:szCs w:val="24"/>
              </w:rPr>
              <w:t>miestą“</w:t>
            </w:r>
          </w:p>
          <w:p w14:paraId="63BF988F" w14:textId="77777777" w:rsidR="008639C0" w:rsidRPr="001310DB" w:rsidRDefault="008639C0" w:rsidP="008639C0">
            <w:pPr>
              <w:spacing w:line="276" w:lineRule="auto"/>
              <w:rPr>
                <w:rFonts w:ascii="Times New Roman" w:hAnsi="Times New Roman"/>
                <w:sz w:val="24"/>
                <w:szCs w:val="24"/>
              </w:rPr>
            </w:pPr>
            <w:r w:rsidRPr="001310DB">
              <w:rPr>
                <w:rFonts w:ascii="Times New Roman" w:hAnsi="Times New Roman"/>
                <w:sz w:val="24"/>
                <w:szCs w:val="24"/>
              </w:rPr>
              <w:t>Juridinio asmens kodas 300662245</w:t>
            </w:r>
          </w:p>
          <w:p w14:paraId="484C8170" w14:textId="77777777" w:rsidR="008639C0" w:rsidRPr="001310DB" w:rsidRDefault="008639C0" w:rsidP="008639C0">
            <w:pPr>
              <w:spacing w:line="276" w:lineRule="auto"/>
              <w:rPr>
                <w:rFonts w:ascii="Times New Roman" w:hAnsi="Times New Roman"/>
                <w:sz w:val="24"/>
                <w:szCs w:val="24"/>
              </w:rPr>
            </w:pPr>
            <w:r w:rsidRPr="001310DB">
              <w:rPr>
                <w:rFonts w:ascii="Times New Roman" w:hAnsi="Times New Roman"/>
                <w:sz w:val="24"/>
                <w:szCs w:val="24"/>
              </w:rPr>
              <w:t xml:space="preserve">Panerių g. 20, LT-03209 Vilnius </w:t>
            </w:r>
          </w:p>
          <w:p w14:paraId="3A0E7736" w14:textId="77777777" w:rsidR="008639C0" w:rsidRPr="001310DB" w:rsidRDefault="008639C0" w:rsidP="008639C0">
            <w:pPr>
              <w:spacing w:line="276" w:lineRule="auto"/>
              <w:rPr>
                <w:rFonts w:ascii="Times New Roman" w:hAnsi="Times New Roman"/>
                <w:sz w:val="24"/>
                <w:szCs w:val="24"/>
              </w:rPr>
            </w:pPr>
            <w:r w:rsidRPr="001310DB">
              <w:rPr>
                <w:rFonts w:ascii="Times New Roman" w:hAnsi="Times New Roman"/>
                <w:sz w:val="24"/>
                <w:szCs w:val="24"/>
              </w:rPr>
              <w:t>Tel. (8 5) 250 3408</w:t>
            </w:r>
          </w:p>
          <w:p w14:paraId="58001E12" w14:textId="77777777" w:rsidR="008639C0" w:rsidRPr="001310DB" w:rsidRDefault="008639C0" w:rsidP="008639C0">
            <w:pPr>
              <w:spacing w:line="276" w:lineRule="auto"/>
              <w:rPr>
                <w:rFonts w:ascii="Times New Roman" w:hAnsi="Times New Roman"/>
                <w:sz w:val="24"/>
                <w:szCs w:val="24"/>
              </w:rPr>
            </w:pPr>
            <w:r w:rsidRPr="001310DB">
              <w:rPr>
                <w:rFonts w:ascii="Times New Roman" w:hAnsi="Times New Roman"/>
                <w:sz w:val="24"/>
                <w:szCs w:val="24"/>
              </w:rPr>
              <w:t xml:space="preserve">El. p. </w:t>
            </w:r>
            <w:r w:rsidRPr="001310DB">
              <w:rPr>
                <w:rFonts w:ascii="Times New Roman" w:hAnsi="Times New Roman"/>
                <w:color w:val="0000FF"/>
                <w:sz w:val="24"/>
                <w:szCs w:val="24"/>
                <w:u w:val="single"/>
              </w:rPr>
              <w:t>info@amiestas.lt</w:t>
            </w:r>
          </w:p>
        </w:tc>
        <w:tc>
          <w:tcPr>
            <w:tcW w:w="1894" w:type="pct"/>
          </w:tcPr>
          <w:p w14:paraId="4DCE9824" w14:textId="5496DA04" w:rsidR="00751C4A" w:rsidRPr="001310DB" w:rsidRDefault="000338EF" w:rsidP="000338EF">
            <w:pPr>
              <w:ind w:left="-142"/>
              <w:contextualSpacing/>
              <w:rPr>
                <w:rFonts w:ascii="Times New Roman" w:hAnsi="Times New Roman"/>
                <w:b/>
                <w:bCs/>
                <w:sz w:val="24"/>
                <w:szCs w:val="24"/>
              </w:rPr>
            </w:pPr>
            <w:r w:rsidRPr="001310DB">
              <w:rPr>
                <w:rFonts w:ascii="Times New Roman" w:hAnsi="Times New Roman"/>
                <w:b/>
                <w:bCs/>
                <w:sz w:val="24"/>
                <w:szCs w:val="24"/>
              </w:rPr>
              <w:t xml:space="preserve"> </w:t>
            </w:r>
            <w:r w:rsidR="00751C4A" w:rsidRPr="001310DB">
              <w:rPr>
                <w:rFonts w:ascii="Times New Roman" w:hAnsi="Times New Roman"/>
                <w:b/>
                <w:bCs/>
                <w:sz w:val="24"/>
                <w:szCs w:val="24"/>
              </w:rPr>
              <w:t>UAB ,,</w:t>
            </w:r>
            <w:r w:rsidR="0043537C" w:rsidRPr="001310DB">
              <w:rPr>
                <w:rFonts w:ascii="Times New Roman" w:hAnsi="Times New Roman"/>
                <w:b/>
                <w:bCs/>
                <w:sz w:val="24"/>
                <w:szCs w:val="24"/>
              </w:rPr>
              <w:t>......................</w:t>
            </w:r>
            <w:r w:rsidR="00751C4A" w:rsidRPr="001310DB">
              <w:rPr>
                <w:rFonts w:ascii="Times New Roman" w:hAnsi="Times New Roman"/>
                <w:b/>
                <w:bCs/>
                <w:sz w:val="24"/>
                <w:szCs w:val="24"/>
              </w:rPr>
              <w:t>“</w:t>
            </w:r>
          </w:p>
          <w:p w14:paraId="0F85B638" w14:textId="77777777" w:rsidR="000338EF" w:rsidRPr="001310DB" w:rsidRDefault="00751C4A" w:rsidP="000338EF">
            <w:pPr>
              <w:tabs>
                <w:tab w:val="left" w:pos="5723"/>
              </w:tabs>
              <w:ind w:hanging="105"/>
              <w:rPr>
                <w:rFonts w:ascii="Times New Roman" w:hAnsi="Times New Roman"/>
                <w:sz w:val="24"/>
                <w:szCs w:val="24"/>
              </w:rPr>
            </w:pPr>
            <w:r w:rsidRPr="001310DB">
              <w:rPr>
                <w:rFonts w:ascii="Times New Roman" w:hAnsi="Times New Roman"/>
                <w:sz w:val="24"/>
                <w:szCs w:val="24"/>
              </w:rPr>
              <w:t>Juridinio asmens kodas</w:t>
            </w:r>
          </w:p>
          <w:p w14:paraId="09AF6F94" w14:textId="2630E7D5" w:rsidR="00751C4A" w:rsidRPr="001310DB" w:rsidRDefault="0043537C" w:rsidP="000338EF">
            <w:pPr>
              <w:tabs>
                <w:tab w:val="left" w:pos="5723"/>
              </w:tabs>
              <w:ind w:hanging="105"/>
              <w:rPr>
                <w:rFonts w:ascii="Times New Roman" w:hAnsi="Times New Roman"/>
                <w:sz w:val="24"/>
                <w:szCs w:val="24"/>
              </w:rPr>
            </w:pPr>
            <w:r w:rsidRPr="001310DB">
              <w:rPr>
                <w:rFonts w:ascii="Times New Roman" w:hAnsi="Times New Roman"/>
                <w:sz w:val="24"/>
                <w:szCs w:val="24"/>
                <w:shd w:val="clear" w:color="auto" w:fill="FFFFFF"/>
              </w:rPr>
              <w:t>............................</w:t>
            </w:r>
          </w:p>
          <w:p w14:paraId="2A5833B8" w14:textId="11019C54" w:rsidR="00751C4A" w:rsidRPr="001310DB" w:rsidRDefault="0043537C" w:rsidP="000338EF">
            <w:pPr>
              <w:tabs>
                <w:tab w:val="left" w:pos="5723"/>
              </w:tabs>
              <w:ind w:hanging="105"/>
              <w:rPr>
                <w:rFonts w:ascii="Times New Roman" w:hAnsi="Times New Roman"/>
                <w:sz w:val="24"/>
                <w:szCs w:val="24"/>
              </w:rPr>
            </w:pPr>
            <w:r w:rsidRPr="001310DB">
              <w:rPr>
                <w:rFonts w:ascii="Times New Roman" w:hAnsi="Times New Roman"/>
                <w:sz w:val="24"/>
                <w:szCs w:val="24"/>
              </w:rPr>
              <w:t>..............................</w:t>
            </w:r>
          </w:p>
          <w:p w14:paraId="14C4E11B" w14:textId="3529558E" w:rsidR="00751C4A" w:rsidRPr="001310DB" w:rsidRDefault="00751C4A" w:rsidP="000338EF">
            <w:pPr>
              <w:tabs>
                <w:tab w:val="left" w:pos="5723"/>
              </w:tabs>
              <w:ind w:hanging="105"/>
              <w:rPr>
                <w:rFonts w:ascii="Times New Roman" w:hAnsi="Times New Roman"/>
                <w:sz w:val="24"/>
                <w:szCs w:val="24"/>
              </w:rPr>
            </w:pPr>
            <w:r w:rsidRPr="001310DB">
              <w:rPr>
                <w:rFonts w:ascii="Times New Roman" w:hAnsi="Times New Roman"/>
                <w:sz w:val="24"/>
                <w:szCs w:val="24"/>
              </w:rPr>
              <w:t xml:space="preserve">Mobilus tel. </w:t>
            </w:r>
            <w:r w:rsidR="0043537C" w:rsidRPr="001310DB">
              <w:rPr>
                <w:rFonts w:ascii="Times New Roman" w:hAnsi="Times New Roman"/>
                <w:sz w:val="24"/>
                <w:szCs w:val="24"/>
              </w:rPr>
              <w:t>..................</w:t>
            </w:r>
          </w:p>
          <w:p w14:paraId="5FFC7251" w14:textId="686DFC6C" w:rsidR="00751C4A" w:rsidRPr="001310DB" w:rsidRDefault="00751C4A" w:rsidP="000338EF">
            <w:pPr>
              <w:tabs>
                <w:tab w:val="left" w:pos="5723"/>
              </w:tabs>
              <w:ind w:hanging="105"/>
              <w:rPr>
                <w:rFonts w:ascii="Times New Roman" w:hAnsi="Times New Roman"/>
                <w:sz w:val="24"/>
                <w:szCs w:val="24"/>
              </w:rPr>
            </w:pPr>
            <w:r w:rsidRPr="001310DB">
              <w:rPr>
                <w:rFonts w:ascii="Times New Roman" w:hAnsi="Times New Roman"/>
                <w:sz w:val="24"/>
                <w:szCs w:val="24"/>
              </w:rPr>
              <w:t xml:space="preserve">El. paštas </w:t>
            </w:r>
            <w:hyperlink r:id="rId15" w:history="1">
              <w:r w:rsidR="0043537C" w:rsidRPr="001310DB">
                <w:rPr>
                  <w:rStyle w:val="Hyperlink"/>
                  <w:rFonts w:ascii="Times New Roman" w:hAnsi="Times New Roman"/>
                  <w:sz w:val="24"/>
                  <w:szCs w:val="24"/>
                </w:rPr>
                <w:t>.</w:t>
              </w:r>
              <w:r w:rsidR="0043537C" w:rsidRPr="001310DB">
                <w:rPr>
                  <w:rStyle w:val="Hyperlink"/>
                </w:rPr>
                <w:t>.........................</w:t>
              </w:r>
            </w:hyperlink>
          </w:p>
          <w:p w14:paraId="72BA7F64" w14:textId="258E0FDC" w:rsidR="00751C4A" w:rsidRPr="001310DB" w:rsidRDefault="00751C4A" w:rsidP="000338EF">
            <w:pPr>
              <w:tabs>
                <w:tab w:val="left" w:pos="5723"/>
              </w:tabs>
              <w:ind w:hanging="105"/>
              <w:rPr>
                <w:rFonts w:ascii="Times New Roman" w:hAnsi="Times New Roman"/>
                <w:sz w:val="24"/>
                <w:szCs w:val="24"/>
              </w:rPr>
            </w:pPr>
            <w:r w:rsidRPr="001310DB">
              <w:rPr>
                <w:rFonts w:ascii="Times New Roman" w:hAnsi="Times New Roman"/>
                <w:sz w:val="24"/>
                <w:szCs w:val="24"/>
              </w:rPr>
              <w:t>PVM kodas LT</w:t>
            </w:r>
            <w:r w:rsidR="0043537C" w:rsidRPr="001310DB">
              <w:rPr>
                <w:rFonts w:ascii="Times New Roman" w:hAnsi="Times New Roman"/>
                <w:sz w:val="24"/>
                <w:szCs w:val="24"/>
              </w:rPr>
              <w:t>......................</w:t>
            </w:r>
          </w:p>
          <w:p w14:paraId="1590898A" w14:textId="6D040206" w:rsidR="008639C0" w:rsidRPr="001310DB" w:rsidRDefault="008639C0" w:rsidP="008639C0">
            <w:pPr>
              <w:spacing w:line="276" w:lineRule="auto"/>
              <w:rPr>
                <w:rFonts w:ascii="Times New Roman" w:hAnsi="Times New Roman"/>
                <w:sz w:val="24"/>
                <w:szCs w:val="24"/>
              </w:rPr>
            </w:pPr>
          </w:p>
        </w:tc>
      </w:tr>
      <w:tr w:rsidR="008639C0" w:rsidRPr="001310DB" w14:paraId="15FEDB4A" w14:textId="64F932E5" w:rsidTr="0043537C">
        <w:trPr>
          <w:trHeight w:val="500"/>
        </w:trPr>
        <w:tc>
          <w:tcPr>
            <w:tcW w:w="1667" w:type="pct"/>
          </w:tcPr>
          <w:p w14:paraId="4E456ABB" w14:textId="77777777" w:rsidR="008639C0" w:rsidRPr="001310DB" w:rsidRDefault="008639C0" w:rsidP="008639C0">
            <w:pPr>
              <w:spacing w:line="360" w:lineRule="auto"/>
              <w:rPr>
                <w:rFonts w:ascii="Times New Roman" w:hAnsi="Times New Roman"/>
                <w:sz w:val="24"/>
                <w:szCs w:val="24"/>
              </w:rPr>
            </w:pPr>
          </w:p>
        </w:tc>
        <w:tc>
          <w:tcPr>
            <w:tcW w:w="1439" w:type="pct"/>
          </w:tcPr>
          <w:p w14:paraId="52DA265F" w14:textId="77777777" w:rsidR="008639C0" w:rsidRPr="001310DB" w:rsidRDefault="008639C0" w:rsidP="008639C0">
            <w:pPr>
              <w:spacing w:line="360" w:lineRule="auto"/>
              <w:rPr>
                <w:rFonts w:ascii="Times New Roman" w:hAnsi="Times New Roman"/>
                <w:sz w:val="24"/>
                <w:szCs w:val="24"/>
              </w:rPr>
            </w:pPr>
          </w:p>
        </w:tc>
        <w:tc>
          <w:tcPr>
            <w:tcW w:w="1894" w:type="pct"/>
          </w:tcPr>
          <w:p w14:paraId="47226B22" w14:textId="77777777" w:rsidR="008639C0" w:rsidRPr="001310DB" w:rsidRDefault="008639C0" w:rsidP="008639C0">
            <w:pPr>
              <w:spacing w:line="360" w:lineRule="auto"/>
              <w:rPr>
                <w:rFonts w:ascii="Times New Roman" w:hAnsi="Times New Roman"/>
                <w:sz w:val="24"/>
                <w:szCs w:val="24"/>
              </w:rPr>
            </w:pPr>
          </w:p>
        </w:tc>
      </w:tr>
      <w:tr w:rsidR="008639C0" w:rsidRPr="001310DB" w14:paraId="39210FC0" w14:textId="0E74DF6E" w:rsidTr="0043537C">
        <w:trPr>
          <w:trHeight w:val="500"/>
        </w:trPr>
        <w:tc>
          <w:tcPr>
            <w:tcW w:w="1667" w:type="pct"/>
          </w:tcPr>
          <w:p w14:paraId="6D2F5203" w14:textId="77777777" w:rsidR="008639C0" w:rsidRPr="001310DB" w:rsidRDefault="008639C0" w:rsidP="008639C0">
            <w:pPr>
              <w:spacing w:line="360" w:lineRule="auto"/>
              <w:rPr>
                <w:rFonts w:ascii="Times New Roman" w:hAnsi="Times New Roman"/>
                <w:sz w:val="24"/>
                <w:szCs w:val="24"/>
              </w:rPr>
            </w:pPr>
          </w:p>
          <w:p w14:paraId="45AA18D3" w14:textId="3DBAD030" w:rsidR="008639C0" w:rsidRPr="001310DB" w:rsidRDefault="008639C0" w:rsidP="008639C0">
            <w:pPr>
              <w:spacing w:line="360" w:lineRule="auto"/>
              <w:rPr>
                <w:rFonts w:ascii="Times New Roman" w:hAnsi="Times New Roman"/>
                <w:sz w:val="24"/>
                <w:szCs w:val="24"/>
              </w:rPr>
            </w:pPr>
          </w:p>
        </w:tc>
        <w:tc>
          <w:tcPr>
            <w:tcW w:w="1439" w:type="pct"/>
          </w:tcPr>
          <w:p w14:paraId="6DA39F3E" w14:textId="7982FB63" w:rsidR="008639C0" w:rsidRPr="001310DB" w:rsidRDefault="008639C0" w:rsidP="008639C0">
            <w:pPr>
              <w:spacing w:line="360" w:lineRule="auto"/>
              <w:rPr>
                <w:rFonts w:ascii="Times New Roman" w:hAnsi="Times New Roman"/>
                <w:sz w:val="20"/>
                <w:szCs w:val="20"/>
              </w:rPr>
            </w:pPr>
          </w:p>
        </w:tc>
        <w:tc>
          <w:tcPr>
            <w:tcW w:w="1894" w:type="pct"/>
          </w:tcPr>
          <w:p w14:paraId="34AC3DE7" w14:textId="657F8F55" w:rsidR="008639C0" w:rsidRPr="001310DB" w:rsidRDefault="008639C0" w:rsidP="008639C0">
            <w:pPr>
              <w:spacing w:line="360" w:lineRule="auto"/>
              <w:rPr>
                <w:rFonts w:ascii="Times New Roman" w:hAnsi="Times New Roman"/>
                <w:sz w:val="24"/>
                <w:szCs w:val="24"/>
              </w:rPr>
            </w:pPr>
          </w:p>
        </w:tc>
      </w:tr>
      <w:tr w:rsidR="008639C0" w:rsidRPr="001310DB" w14:paraId="2A4C9503" w14:textId="4ECF9092" w:rsidTr="0043537C">
        <w:trPr>
          <w:trHeight w:val="387"/>
        </w:trPr>
        <w:tc>
          <w:tcPr>
            <w:tcW w:w="1667" w:type="pct"/>
          </w:tcPr>
          <w:p w14:paraId="446606E6" w14:textId="77777777" w:rsidR="008639C0" w:rsidRPr="001310DB" w:rsidRDefault="008639C0" w:rsidP="008639C0">
            <w:pPr>
              <w:spacing w:line="360" w:lineRule="auto"/>
              <w:rPr>
                <w:rFonts w:ascii="Times New Roman" w:hAnsi="Times New Roman"/>
                <w:b/>
                <w:sz w:val="24"/>
                <w:szCs w:val="24"/>
              </w:rPr>
            </w:pPr>
          </w:p>
          <w:p w14:paraId="192390B4" w14:textId="77777777" w:rsidR="008639C0" w:rsidRPr="001310DB" w:rsidRDefault="008639C0" w:rsidP="008639C0">
            <w:pPr>
              <w:spacing w:line="360" w:lineRule="auto"/>
              <w:rPr>
                <w:rFonts w:ascii="Times New Roman" w:hAnsi="Times New Roman"/>
                <w:b/>
                <w:sz w:val="24"/>
                <w:szCs w:val="24"/>
              </w:rPr>
            </w:pPr>
          </w:p>
          <w:p w14:paraId="0473197E" w14:textId="69AA8B5D" w:rsidR="008639C0" w:rsidRPr="00343561" w:rsidRDefault="008639C0" w:rsidP="008639C0">
            <w:pPr>
              <w:spacing w:line="360" w:lineRule="auto"/>
              <w:rPr>
                <w:rFonts w:ascii="Times New Roman" w:hAnsi="Times New Roman"/>
                <w:b/>
                <w:bCs/>
                <w:sz w:val="24"/>
                <w:szCs w:val="24"/>
              </w:rPr>
            </w:pPr>
            <w:r w:rsidRPr="00326086">
              <w:rPr>
                <w:rFonts w:ascii="Times New Roman" w:hAnsi="Times New Roman"/>
                <w:b/>
                <w:bCs/>
                <w:sz w:val="24"/>
                <w:szCs w:val="24"/>
              </w:rPr>
              <w:t>Įgaliotas asmuo</w:t>
            </w:r>
            <w:r w:rsidRPr="16F28D9A">
              <w:rPr>
                <w:rFonts w:ascii="Times New Roman" w:hAnsi="Times New Roman"/>
                <w:b/>
                <w:bCs/>
                <w:sz w:val="24"/>
                <w:szCs w:val="24"/>
              </w:rPr>
              <w:t xml:space="preserve"> </w:t>
            </w:r>
          </w:p>
          <w:p w14:paraId="45724B54" w14:textId="77777777" w:rsidR="00A363AE" w:rsidRPr="001310DB" w:rsidRDefault="00A363AE" w:rsidP="00A363AE">
            <w:pPr>
              <w:spacing w:line="360" w:lineRule="auto"/>
              <w:rPr>
                <w:rFonts w:ascii="Times New Roman" w:hAnsi="Times New Roman"/>
                <w:sz w:val="24"/>
                <w:szCs w:val="24"/>
              </w:rPr>
            </w:pPr>
          </w:p>
          <w:p w14:paraId="4CC09C8C" w14:textId="77777777" w:rsidR="00A363AE" w:rsidRPr="001310DB" w:rsidRDefault="00A363AE" w:rsidP="00A363AE">
            <w:pPr>
              <w:spacing w:line="360" w:lineRule="auto"/>
              <w:rPr>
                <w:rFonts w:ascii="Times New Roman" w:hAnsi="Times New Roman"/>
                <w:sz w:val="24"/>
                <w:szCs w:val="24"/>
              </w:rPr>
            </w:pPr>
            <w:r w:rsidRPr="001310DB">
              <w:rPr>
                <w:rFonts w:ascii="Times New Roman" w:hAnsi="Times New Roman"/>
                <w:sz w:val="24"/>
                <w:szCs w:val="24"/>
                <w:u w:val="single"/>
              </w:rPr>
              <w:t>....................................</w:t>
            </w:r>
          </w:p>
          <w:p w14:paraId="4580FF69" w14:textId="0D5090A8" w:rsidR="008639C0" w:rsidRPr="001310DB" w:rsidRDefault="008639C0" w:rsidP="008639C0">
            <w:pPr>
              <w:spacing w:line="276" w:lineRule="auto"/>
              <w:jc w:val="both"/>
              <w:rPr>
                <w:rFonts w:ascii="Times New Roman" w:hAnsi="Times New Roman"/>
                <w:sz w:val="24"/>
                <w:szCs w:val="24"/>
                <w:u w:val="single"/>
              </w:rPr>
            </w:pPr>
          </w:p>
          <w:p w14:paraId="00D34966" w14:textId="22B73E91" w:rsidR="008639C0" w:rsidRPr="001310DB" w:rsidRDefault="008639C0" w:rsidP="008639C0">
            <w:pPr>
              <w:spacing w:line="360" w:lineRule="auto"/>
              <w:rPr>
                <w:rFonts w:ascii="Times New Roman" w:hAnsi="Times New Roman"/>
                <w:sz w:val="20"/>
                <w:szCs w:val="20"/>
              </w:rPr>
            </w:pPr>
            <w:r w:rsidRPr="001310DB">
              <w:rPr>
                <w:rFonts w:ascii="Times New Roman" w:hAnsi="Times New Roman"/>
                <w:sz w:val="20"/>
                <w:szCs w:val="20"/>
              </w:rPr>
              <w:t>Vardas, pavardė</w:t>
            </w:r>
            <w:r w:rsidR="646225DC" w:rsidRPr="16F28D9A">
              <w:rPr>
                <w:rFonts w:ascii="Times New Roman" w:hAnsi="Times New Roman"/>
                <w:sz w:val="20"/>
                <w:szCs w:val="20"/>
              </w:rPr>
              <w:t>, parašas</w:t>
            </w:r>
          </w:p>
          <w:p w14:paraId="26D43573" w14:textId="77777777" w:rsidR="00751C4A" w:rsidRPr="001310DB" w:rsidRDefault="00751C4A" w:rsidP="008639C0">
            <w:pPr>
              <w:spacing w:line="360" w:lineRule="auto"/>
              <w:rPr>
                <w:rFonts w:ascii="Times New Roman" w:hAnsi="Times New Roman"/>
                <w:sz w:val="24"/>
                <w:szCs w:val="24"/>
              </w:rPr>
            </w:pPr>
          </w:p>
          <w:p w14:paraId="33834275" w14:textId="6CC61DE1" w:rsidR="008639C0" w:rsidRPr="001310DB" w:rsidRDefault="506ECA57" w:rsidP="008639C0">
            <w:pPr>
              <w:spacing w:line="360" w:lineRule="auto"/>
              <w:rPr>
                <w:rFonts w:ascii="Times New Roman" w:hAnsi="Times New Roman"/>
                <w:sz w:val="20"/>
                <w:szCs w:val="20"/>
              </w:rPr>
            </w:pPr>
            <w:r w:rsidRPr="16F28D9A">
              <w:rPr>
                <w:rFonts w:ascii="Times New Roman" w:hAnsi="Times New Roman"/>
                <w:sz w:val="20"/>
                <w:szCs w:val="20"/>
              </w:rPr>
              <w:t>Pareigos</w:t>
            </w:r>
          </w:p>
        </w:tc>
        <w:tc>
          <w:tcPr>
            <w:tcW w:w="1439" w:type="pct"/>
          </w:tcPr>
          <w:p w14:paraId="31282508" w14:textId="77777777" w:rsidR="008639C0" w:rsidRPr="001310DB" w:rsidRDefault="008639C0" w:rsidP="008639C0">
            <w:pPr>
              <w:spacing w:line="360" w:lineRule="auto"/>
              <w:rPr>
                <w:rFonts w:ascii="Times New Roman" w:hAnsi="Times New Roman"/>
                <w:sz w:val="24"/>
                <w:szCs w:val="24"/>
              </w:rPr>
            </w:pPr>
          </w:p>
          <w:p w14:paraId="6C217979" w14:textId="77777777" w:rsidR="008639C0" w:rsidRPr="001310DB" w:rsidRDefault="008639C0" w:rsidP="008639C0">
            <w:pPr>
              <w:spacing w:line="360" w:lineRule="auto"/>
              <w:rPr>
                <w:rFonts w:ascii="Times New Roman" w:hAnsi="Times New Roman"/>
                <w:sz w:val="24"/>
                <w:szCs w:val="24"/>
              </w:rPr>
            </w:pPr>
          </w:p>
          <w:p w14:paraId="5B3E016E" w14:textId="07754092" w:rsidR="008639C0" w:rsidRPr="001310DB" w:rsidRDefault="008639C0" w:rsidP="008639C0">
            <w:pPr>
              <w:spacing w:line="360" w:lineRule="auto"/>
              <w:rPr>
                <w:rFonts w:ascii="Times New Roman" w:hAnsi="Times New Roman"/>
                <w:b/>
                <w:bCs/>
                <w:sz w:val="24"/>
                <w:szCs w:val="24"/>
              </w:rPr>
            </w:pPr>
            <w:r w:rsidRPr="00326086">
              <w:rPr>
                <w:rFonts w:ascii="Times New Roman" w:hAnsi="Times New Roman"/>
                <w:b/>
                <w:bCs/>
                <w:sz w:val="24"/>
                <w:szCs w:val="24"/>
              </w:rPr>
              <w:t>Įgaliotas asmuo</w:t>
            </w:r>
            <w:r w:rsidRPr="16F28D9A">
              <w:rPr>
                <w:rFonts w:ascii="Times New Roman" w:hAnsi="Times New Roman"/>
                <w:b/>
                <w:bCs/>
                <w:sz w:val="24"/>
                <w:szCs w:val="24"/>
              </w:rPr>
              <w:t xml:space="preserve"> </w:t>
            </w:r>
          </w:p>
          <w:p w14:paraId="74C9B725" w14:textId="77777777" w:rsidR="008639C0" w:rsidRPr="001310DB" w:rsidRDefault="008639C0" w:rsidP="008639C0">
            <w:pPr>
              <w:spacing w:line="360" w:lineRule="auto"/>
              <w:rPr>
                <w:rFonts w:ascii="Times New Roman" w:hAnsi="Times New Roman"/>
                <w:b/>
                <w:sz w:val="24"/>
                <w:szCs w:val="24"/>
              </w:rPr>
            </w:pPr>
          </w:p>
          <w:p w14:paraId="1FB57991" w14:textId="77777777" w:rsidR="00462D55" w:rsidRPr="001310DB" w:rsidRDefault="00462D55" w:rsidP="00462D55">
            <w:pPr>
              <w:spacing w:line="360" w:lineRule="auto"/>
              <w:rPr>
                <w:rFonts w:ascii="Times New Roman" w:hAnsi="Times New Roman"/>
                <w:sz w:val="24"/>
                <w:szCs w:val="24"/>
              </w:rPr>
            </w:pPr>
            <w:r w:rsidRPr="001310DB">
              <w:rPr>
                <w:rFonts w:ascii="Times New Roman" w:hAnsi="Times New Roman"/>
                <w:sz w:val="24"/>
                <w:szCs w:val="24"/>
                <w:u w:val="single"/>
              </w:rPr>
              <w:t>....................................</w:t>
            </w:r>
          </w:p>
          <w:p w14:paraId="695CAB34" w14:textId="673B2783" w:rsidR="008639C0" w:rsidRPr="001310DB" w:rsidRDefault="008639C0" w:rsidP="16F28D9A">
            <w:pPr>
              <w:spacing w:line="360" w:lineRule="auto"/>
              <w:rPr>
                <w:rFonts w:ascii="Times New Roman" w:hAnsi="Times New Roman"/>
                <w:sz w:val="20"/>
                <w:szCs w:val="20"/>
              </w:rPr>
            </w:pPr>
          </w:p>
          <w:p w14:paraId="551A467D" w14:textId="521F5048" w:rsidR="008639C0" w:rsidRPr="001310DB" w:rsidRDefault="09CFCD05" w:rsidP="008639C0">
            <w:pPr>
              <w:spacing w:line="360" w:lineRule="auto"/>
              <w:rPr>
                <w:rFonts w:ascii="Times New Roman" w:hAnsi="Times New Roman"/>
                <w:sz w:val="24"/>
                <w:szCs w:val="24"/>
                <w:u w:val="single"/>
              </w:rPr>
            </w:pPr>
            <w:r w:rsidRPr="16F28D9A">
              <w:rPr>
                <w:rFonts w:ascii="Times New Roman" w:hAnsi="Times New Roman"/>
                <w:sz w:val="20"/>
                <w:szCs w:val="20"/>
              </w:rPr>
              <w:t xml:space="preserve">Vardas, pavardė, </w:t>
            </w:r>
            <w:r w:rsidR="6F0097F4" w:rsidRPr="16F28D9A">
              <w:rPr>
                <w:rFonts w:ascii="Times New Roman" w:hAnsi="Times New Roman"/>
                <w:sz w:val="20"/>
                <w:szCs w:val="20"/>
              </w:rPr>
              <w:t>parašas</w:t>
            </w:r>
            <w:r w:rsidR="008639C0" w:rsidRPr="001310DB">
              <w:rPr>
                <w:rFonts w:ascii="Times New Roman" w:hAnsi="Times New Roman"/>
                <w:sz w:val="20"/>
                <w:szCs w:val="20"/>
              </w:rPr>
              <w:t xml:space="preserve">   </w:t>
            </w:r>
          </w:p>
          <w:p w14:paraId="7DAA72E3" w14:textId="70F0EA07" w:rsidR="16F28D9A" w:rsidRDefault="16F28D9A" w:rsidP="16F28D9A">
            <w:pPr>
              <w:spacing w:line="360" w:lineRule="auto"/>
              <w:rPr>
                <w:rFonts w:ascii="Times New Roman" w:hAnsi="Times New Roman"/>
                <w:sz w:val="24"/>
                <w:szCs w:val="24"/>
              </w:rPr>
            </w:pPr>
          </w:p>
          <w:p w14:paraId="18836E56" w14:textId="43AEE5C0" w:rsidR="008639C0" w:rsidRPr="00BA2F48" w:rsidRDefault="7E20A32B" w:rsidP="008639C0">
            <w:pPr>
              <w:spacing w:line="360" w:lineRule="auto"/>
              <w:rPr>
                <w:rFonts w:ascii="Times New Roman" w:hAnsi="Times New Roman"/>
                <w:sz w:val="18"/>
                <w:szCs w:val="18"/>
              </w:rPr>
            </w:pPr>
            <w:r w:rsidRPr="00BA2F48">
              <w:rPr>
                <w:rFonts w:ascii="Times New Roman" w:hAnsi="Times New Roman"/>
                <w:sz w:val="18"/>
                <w:szCs w:val="18"/>
              </w:rPr>
              <w:t>Pareigos</w:t>
            </w:r>
          </w:p>
          <w:p w14:paraId="4CE3F3E9" w14:textId="2344F298" w:rsidR="008639C0" w:rsidRPr="001310DB" w:rsidRDefault="00045F32" w:rsidP="008639C0">
            <w:pPr>
              <w:spacing w:line="360" w:lineRule="auto"/>
              <w:rPr>
                <w:rFonts w:ascii="Times New Roman" w:hAnsi="Times New Roman"/>
                <w:sz w:val="24"/>
                <w:szCs w:val="24"/>
              </w:rPr>
            </w:pPr>
            <w:r>
              <w:rPr>
                <w:rFonts w:ascii="Times New Roman" w:hAnsi="Times New Roman"/>
              </w:rPr>
              <w:t xml:space="preserve"> </w:t>
            </w:r>
          </w:p>
          <w:p w14:paraId="601122EF" w14:textId="77777777" w:rsidR="008639C0" w:rsidRPr="001310DB" w:rsidRDefault="008639C0" w:rsidP="008639C0">
            <w:pPr>
              <w:spacing w:line="360" w:lineRule="auto"/>
              <w:rPr>
                <w:rFonts w:ascii="Times New Roman" w:hAnsi="Times New Roman"/>
                <w:sz w:val="24"/>
                <w:szCs w:val="24"/>
              </w:rPr>
            </w:pPr>
          </w:p>
          <w:p w14:paraId="0C761D3E" w14:textId="77777777" w:rsidR="008639C0" w:rsidRPr="001310DB" w:rsidRDefault="008639C0" w:rsidP="008639C0">
            <w:pPr>
              <w:spacing w:line="360" w:lineRule="auto"/>
              <w:rPr>
                <w:rFonts w:ascii="Times New Roman" w:hAnsi="Times New Roman"/>
                <w:sz w:val="24"/>
                <w:szCs w:val="24"/>
              </w:rPr>
            </w:pPr>
          </w:p>
        </w:tc>
        <w:tc>
          <w:tcPr>
            <w:tcW w:w="1894" w:type="pct"/>
          </w:tcPr>
          <w:p w14:paraId="6B5381BB" w14:textId="77777777" w:rsidR="008639C0" w:rsidRPr="001310DB" w:rsidRDefault="008639C0" w:rsidP="008639C0">
            <w:pPr>
              <w:spacing w:line="360" w:lineRule="auto"/>
              <w:rPr>
                <w:rFonts w:ascii="Times New Roman" w:hAnsi="Times New Roman"/>
                <w:sz w:val="24"/>
                <w:szCs w:val="24"/>
              </w:rPr>
            </w:pPr>
          </w:p>
          <w:p w14:paraId="7DA4C41D" w14:textId="77777777" w:rsidR="008639C0" w:rsidRPr="001310DB" w:rsidRDefault="008639C0" w:rsidP="008639C0">
            <w:pPr>
              <w:spacing w:line="360" w:lineRule="auto"/>
              <w:rPr>
                <w:rFonts w:ascii="Times New Roman" w:hAnsi="Times New Roman"/>
                <w:sz w:val="24"/>
                <w:szCs w:val="24"/>
              </w:rPr>
            </w:pPr>
          </w:p>
          <w:p w14:paraId="35047D01" w14:textId="271B848A" w:rsidR="008639C0" w:rsidRPr="001310DB" w:rsidRDefault="008639C0" w:rsidP="008639C0">
            <w:pPr>
              <w:spacing w:line="360" w:lineRule="auto"/>
              <w:rPr>
                <w:rFonts w:ascii="Times New Roman" w:hAnsi="Times New Roman"/>
                <w:b/>
                <w:bCs/>
                <w:sz w:val="24"/>
                <w:szCs w:val="24"/>
              </w:rPr>
            </w:pPr>
            <w:r w:rsidRPr="00326086">
              <w:rPr>
                <w:rFonts w:ascii="Times New Roman" w:hAnsi="Times New Roman"/>
                <w:b/>
                <w:bCs/>
                <w:sz w:val="24"/>
                <w:szCs w:val="24"/>
              </w:rPr>
              <w:t>Įgaliotas asmuo</w:t>
            </w:r>
            <w:r w:rsidRPr="16F28D9A">
              <w:rPr>
                <w:rFonts w:ascii="Times New Roman" w:hAnsi="Times New Roman"/>
                <w:b/>
                <w:bCs/>
                <w:sz w:val="24"/>
                <w:szCs w:val="24"/>
              </w:rPr>
              <w:t xml:space="preserve"> </w:t>
            </w:r>
          </w:p>
          <w:p w14:paraId="083C5B92" w14:textId="77777777" w:rsidR="008639C0" w:rsidRPr="001310DB" w:rsidRDefault="008639C0" w:rsidP="008639C0">
            <w:pPr>
              <w:spacing w:line="360" w:lineRule="auto"/>
              <w:rPr>
                <w:rFonts w:ascii="Times New Roman" w:hAnsi="Times New Roman"/>
                <w:b/>
                <w:sz w:val="24"/>
                <w:szCs w:val="24"/>
              </w:rPr>
            </w:pPr>
          </w:p>
          <w:p w14:paraId="2666D054" w14:textId="54CCD0D4" w:rsidR="0003258A" w:rsidRPr="001310DB" w:rsidRDefault="0043537C" w:rsidP="008639C0">
            <w:pPr>
              <w:spacing w:line="360" w:lineRule="auto"/>
              <w:rPr>
                <w:rFonts w:ascii="Times New Roman" w:hAnsi="Times New Roman"/>
                <w:iCs/>
                <w:sz w:val="24"/>
                <w:szCs w:val="24"/>
                <w:u w:val="single"/>
              </w:rPr>
            </w:pPr>
            <w:r w:rsidRPr="001310DB">
              <w:rPr>
                <w:rFonts w:ascii="Times New Roman" w:hAnsi="Times New Roman"/>
                <w:iCs/>
                <w:sz w:val="24"/>
                <w:szCs w:val="24"/>
                <w:u w:val="single"/>
              </w:rPr>
              <w:t>...........................</w:t>
            </w:r>
          </w:p>
          <w:p w14:paraId="02AB429B" w14:textId="07CEDFA7" w:rsidR="008639C0" w:rsidRPr="001310DB" w:rsidRDefault="008639C0" w:rsidP="008639C0">
            <w:pPr>
              <w:spacing w:line="360" w:lineRule="auto"/>
              <w:rPr>
                <w:rFonts w:ascii="Times New Roman" w:hAnsi="Times New Roman"/>
                <w:b/>
                <w:sz w:val="20"/>
                <w:szCs w:val="20"/>
              </w:rPr>
            </w:pPr>
            <w:r w:rsidRPr="001310DB">
              <w:rPr>
                <w:rFonts w:ascii="Times New Roman" w:hAnsi="Times New Roman"/>
                <w:sz w:val="20"/>
                <w:szCs w:val="20"/>
              </w:rPr>
              <w:t>Vardas, pavardė</w:t>
            </w:r>
          </w:p>
          <w:p w14:paraId="7F26E4B5" w14:textId="77777777" w:rsidR="008639C0" w:rsidRPr="001310DB" w:rsidRDefault="008639C0" w:rsidP="008639C0">
            <w:pPr>
              <w:spacing w:line="360" w:lineRule="auto"/>
              <w:rPr>
                <w:rFonts w:ascii="Times New Roman" w:hAnsi="Times New Roman"/>
                <w:sz w:val="24"/>
                <w:szCs w:val="24"/>
              </w:rPr>
            </w:pPr>
          </w:p>
          <w:p w14:paraId="6CB12CDA" w14:textId="77777777" w:rsidR="00462D55" w:rsidRDefault="00462D55" w:rsidP="008639C0">
            <w:pPr>
              <w:spacing w:line="360" w:lineRule="auto"/>
              <w:rPr>
                <w:rFonts w:ascii="Times New Roman" w:hAnsi="Times New Roman"/>
                <w:sz w:val="20"/>
                <w:szCs w:val="20"/>
              </w:rPr>
            </w:pPr>
          </w:p>
          <w:p w14:paraId="0BEA2016" w14:textId="6412860D" w:rsidR="008639C0" w:rsidRPr="001310DB" w:rsidRDefault="008639C0" w:rsidP="008639C0">
            <w:pPr>
              <w:spacing w:line="360" w:lineRule="auto"/>
              <w:rPr>
                <w:rFonts w:ascii="Times New Roman" w:hAnsi="Times New Roman"/>
                <w:sz w:val="24"/>
                <w:szCs w:val="24"/>
              </w:rPr>
            </w:pPr>
            <w:r w:rsidRPr="001310DB">
              <w:rPr>
                <w:rFonts w:ascii="Times New Roman" w:hAnsi="Times New Roman"/>
                <w:sz w:val="20"/>
                <w:szCs w:val="20"/>
              </w:rPr>
              <w:t>Pareigos</w:t>
            </w:r>
          </w:p>
        </w:tc>
      </w:tr>
    </w:tbl>
    <w:p w14:paraId="2C7F2AE6" w14:textId="0B99BB16" w:rsidR="00C103BF" w:rsidRPr="00326086" w:rsidRDefault="00C103BF" w:rsidP="00326086">
      <w:pPr>
        <w:rPr>
          <w:rFonts w:ascii="Times New Roman" w:eastAsia="Times New Roman" w:hAnsi="Times New Roman"/>
          <w:sz w:val="24"/>
          <w:szCs w:val="24"/>
        </w:rPr>
      </w:pPr>
    </w:p>
    <w:sectPr w:rsidR="00C103BF" w:rsidRPr="00326086" w:rsidSect="00E64953">
      <w:headerReference w:type="even" r:id="rId16"/>
      <w:headerReference w:type="default" r:id="rId17"/>
      <w:headerReference w:type="firs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03B5" w14:textId="77777777" w:rsidR="00FC027B" w:rsidRDefault="00FC027B" w:rsidP="00E92A19">
      <w:r>
        <w:separator/>
      </w:r>
    </w:p>
  </w:endnote>
  <w:endnote w:type="continuationSeparator" w:id="0">
    <w:p w14:paraId="07FF5E8C" w14:textId="77777777" w:rsidR="00FC027B" w:rsidRDefault="00FC027B" w:rsidP="00E9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default"/>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Bold">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0C4F" w14:textId="77777777" w:rsidR="00FC027B" w:rsidRDefault="00FC027B" w:rsidP="00E92A19">
      <w:r>
        <w:separator/>
      </w:r>
    </w:p>
  </w:footnote>
  <w:footnote w:type="continuationSeparator" w:id="0">
    <w:p w14:paraId="6D29D4BF" w14:textId="77777777" w:rsidR="00FC027B" w:rsidRDefault="00FC027B" w:rsidP="00E92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F19D" w14:textId="77777777" w:rsidR="00E92A19" w:rsidRDefault="00E92A19" w:rsidP="00E92A19">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60CFE8" w14:textId="77777777" w:rsidR="00E92A19" w:rsidRDefault="00E92A19">
    <w:pPr>
      <w:pStyle w:val="Header"/>
    </w:pPr>
  </w:p>
  <w:p w14:paraId="3114AFC7" w14:textId="77777777" w:rsidR="00E92A19" w:rsidRDefault="00E92A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659309"/>
      <w:docPartObj>
        <w:docPartGallery w:val="Page Numbers (Top of Page)"/>
        <w:docPartUnique/>
      </w:docPartObj>
    </w:sdtPr>
    <w:sdtEndPr>
      <w:rPr>
        <w:rFonts w:ascii="Times New Roman" w:hAnsi="Times New Roman"/>
      </w:rPr>
    </w:sdtEndPr>
    <w:sdtContent>
      <w:p w14:paraId="2E4B8FDF" w14:textId="77777777" w:rsidR="00E92A19" w:rsidRPr="00683457" w:rsidRDefault="00E92A19">
        <w:pPr>
          <w:pStyle w:val="Header"/>
          <w:jc w:val="center"/>
          <w:rPr>
            <w:rFonts w:ascii="Times New Roman" w:hAnsi="Times New Roman"/>
          </w:rPr>
        </w:pPr>
        <w:r w:rsidRPr="00683457">
          <w:rPr>
            <w:rFonts w:ascii="Times New Roman" w:hAnsi="Times New Roman"/>
            <w:sz w:val="20"/>
          </w:rPr>
          <w:fldChar w:fldCharType="begin"/>
        </w:r>
        <w:r w:rsidRPr="00683457">
          <w:rPr>
            <w:rFonts w:ascii="Times New Roman" w:hAnsi="Times New Roman"/>
            <w:sz w:val="20"/>
          </w:rPr>
          <w:instrText>PAGE   \* MERGEFORMAT</w:instrText>
        </w:r>
        <w:r w:rsidRPr="00683457">
          <w:rPr>
            <w:rFonts w:ascii="Times New Roman" w:hAnsi="Times New Roman"/>
            <w:sz w:val="20"/>
          </w:rPr>
          <w:fldChar w:fldCharType="separate"/>
        </w:r>
        <w:r w:rsidRPr="00683457">
          <w:rPr>
            <w:rFonts w:ascii="Times New Roman" w:hAnsi="Times New Roman"/>
            <w:noProof/>
            <w:sz w:val="20"/>
          </w:rPr>
          <w:t>3</w:t>
        </w:r>
        <w:r w:rsidRPr="00683457">
          <w:rPr>
            <w:rFonts w:ascii="Times New Roman" w:hAnsi="Times New Roman"/>
            <w:noProof/>
            <w:sz w:val="20"/>
          </w:rPr>
          <w:t>5</w:t>
        </w:r>
        <w:r w:rsidRPr="00683457">
          <w:rPr>
            <w:rFonts w:ascii="Times New Roman" w:hAnsi="Times New Roman"/>
            <w:sz w:val="20"/>
          </w:rPr>
          <w:fldChar w:fldCharType="end"/>
        </w:r>
      </w:p>
    </w:sdtContent>
  </w:sdt>
  <w:p w14:paraId="23DB1EFA" w14:textId="77777777" w:rsidR="00E92A19" w:rsidRDefault="00E92A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417D" w14:textId="77777777" w:rsidR="00E92A19" w:rsidRDefault="00E92A19">
    <w:pPr>
      <w:pStyle w:val="Header"/>
      <w:jc w:val="center"/>
    </w:pPr>
  </w:p>
  <w:p w14:paraId="66061DC1" w14:textId="77777777" w:rsidR="00E92A19" w:rsidRDefault="00E92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6883"/>
    <w:multiLevelType w:val="hybridMultilevel"/>
    <w:tmpl w:val="74624AEC"/>
    <w:lvl w:ilvl="0" w:tplc="06AE977A">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8A4F36"/>
    <w:multiLevelType w:val="multilevel"/>
    <w:tmpl w:val="B0CC11FE"/>
    <w:lvl w:ilvl="0">
      <w:start w:val="9"/>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b w:val="0"/>
        <w:bCs w:val="0"/>
        <w:sz w:val="24"/>
        <w:szCs w:val="28"/>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 w15:restartNumberingAfterBreak="0">
    <w:nsid w:val="1A902B9E"/>
    <w:multiLevelType w:val="hybridMultilevel"/>
    <w:tmpl w:val="3264B3A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A72863"/>
    <w:multiLevelType w:val="multilevel"/>
    <w:tmpl w:val="11125D04"/>
    <w:lvl w:ilvl="0">
      <w:start w:val="9"/>
      <w:numFmt w:val="decimal"/>
      <w:lvlText w:val="%1."/>
      <w:lvlJc w:val="left"/>
      <w:pPr>
        <w:ind w:left="927"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409"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03" w:hanging="1800"/>
      </w:pPr>
      <w:rPr>
        <w:rFonts w:hint="default"/>
      </w:rPr>
    </w:lvl>
  </w:abstractNum>
  <w:abstractNum w:abstractNumId="4" w15:restartNumberingAfterBreak="0">
    <w:nsid w:val="28C837CC"/>
    <w:multiLevelType w:val="multilevel"/>
    <w:tmpl w:val="E494A2CC"/>
    <w:lvl w:ilvl="0">
      <w:start w:val="1"/>
      <w:numFmt w:val="decimal"/>
      <w:lvlText w:val="%1."/>
      <w:lvlJc w:val="left"/>
      <w:pPr>
        <w:ind w:left="927" w:hanging="360"/>
      </w:pPr>
      <w:rPr>
        <w:rFonts w:hint="default"/>
      </w:rPr>
    </w:lvl>
    <w:lvl w:ilvl="1">
      <w:start w:val="6"/>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B6216ED"/>
    <w:multiLevelType w:val="multilevel"/>
    <w:tmpl w:val="057256E6"/>
    <w:styleLink w:val="WWNum41"/>
    <w:lvl w:ilvl="0">
      <w:start w:val="1"/>
      <w:numFmt w:val="decimal"/>
      <w:lvlText w:val="%1."/>
      <w:lvlJc w:val="left"/>
      <w:rPr>
        <w:b/>
        <w:sz w:val="24"/>
        <w:szCs w:val="24"/>
      </w:rPr>
    </w:lvl>
    <w:lvl w:ilvl="1">
      <w:start w:val="1"/>
      <w:numFmt w:val="decimal"/>
      <w:lvlText w:val="%1.%2."/>
      <w:lvlJc w:val="left"/>
      <w:rPr>
        <w:b w:val="0"/>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311B1BE9"/>
    <w:multiLevelType w:val="hybridMultilevel"/>
    <w:tmpl w:val="8A84510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DA1376"/>
    <w:multiLevelType w:val="multilevel"/>
    <w:tmpl w:val="480C8204"/>
    <w:lvl w:ilvl="0">
      <w:start w:val="14"/>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401103E5"/>
    <w:multiLevelType w:val="hybridMultilevel"/>
    <w:tmpl w:val="E24CFFC0"/>
    <w:lvl w:ilvl="0" w:tplc="65389D1C">
      <w:start w:val="1"/>
      <w:numFmt w:val="upperRoman"/>
      <w:lvlText w:val="%1."/>
      <w:lvlJc w:val="left"/>
      <w:pPr>
        <w:ind w:left="1080" w:hanging="72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3F7BE5"/>
    <w:multiLevelType w:val="multilevel"/>
    <w:tmpl w:val="FF6428BA"/>
    <w:lvl w:ilvl="0">
      <w:start w:val="1"/>
      <w:numFmt w:val="decimal"/>
      <w:lvlText w:val="%1."/>
      <w:lvlJc w:val="left"/>
      <w:pPr>
        <w:ind w:left="720"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46142036"/>
    <w:multiLevelType w:val="hybridMultilevel"/>
    <w:tmpl w:val="8A84510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C09308F"/>
    <w:multiLevelType w:val="multilevel"/>
    <w:tmpl w:val="1B28265C"/>
    <w:lvl w:ilvl="0">
      <w:start w:val="8"/>
      <w:numFmt w:val="decimal"/>
      <w:lvlText w:val="%1."/>
      <w:lvlJc w:val="left"/>
      <w:pPr>
        <w:ind w:left="360" w:hanging="360"/>
      </w:pPr>
    </w:lvl>
    <w:lvl w:ilvl="1">
      <w:start w:val="1"/>
      <w:numFmt w:val="decimal"/>
      <w:lvlText w:val="%1.%2."/>
      <w:lvlJc w:val="left"/>
      <w:pPr>
        <w:ind w:left="720" w:hanging="720"/>
      </w:pPr>
      <w:rPr>
        <w:rFonts w:ascii="Times New Roman" w:eastAsiaTheme="minorEastAsia" w:hAnsi="Times New Roman" w:cs="Times New Roman" w:hint="default"/>
        <w:color w:val="auto"/>
      </w:rPr>
    </w:lvl>
    <w:lvl w:ilvl="2">
      <w:start w:val="1"/>
      <w:numFmt w:val="decimal"/>
      <w:lvlText w:val="%1.%2.%3."/>
      <w:lvlJc w:val="left"/>
      <w:pPr>
        <w:ind w:left="157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4" w15:restartNumberingAfterBreak="0">
    <w:nsid w:val="4F052D38"/>
    <w:multiLevelType w:val="hybridMultilevel"/>
    <w:tmpl w:val="8A84510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1586E0E"/>
    <w:multiLevelType w:val="multilevel"/>
    <w:tmpl w:val="2C96D2C4"/>
    <w:lvl w:ilvl="0">
      <w:start w:val="1"/>
      <w:numFmt w:val="decimal"/>
      <w:lvlText w:val="%1."/>
      <w:lvlJc w:val="left"/>
      <w:pPr>
        <w:ind w:left="465" w:hanging="465"/>
      </w:pPr>
      <w:rPr>
        <w:rFonts w:hint="default"/>
      </w:rPr>
    </w:lvl>
    <w:lvl w:ilvl="1">
      <w:start w:val="1"/>
      <w:numFmt w:val="decimal"/>
      <w:lvlText w:val="%1.%2."/>
      <w:lvlJc w:val="left"/>
      <w:pPr>
        <w:ind w:left="1712" w:hanging="720"/>
      </w:pPr>
      <w:rPr>
        <w:rFonts w:hint="default"/>
        <w:b w:val="0"/>
        <w:bCs w:val="0"/>
        <w:color w:val="auto"/>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B47403"/>
    <w:multiLevelType w:val="multilevel"/>
    <w:tmpl w:val="8C82E496"/>
    <w:lvl w:ilvl="0">
      <w:start w:val="1"/>
      <w:numFmt w:val="decimal"/>
      <w:lvlText w:val="%1."/>
      <w:lvlJc w:val="left"/>
      <w:pPr>
        <w:ind w:left="360" w:hanging="360"/>
      </w:pPr>
      <w:rPr>
        <w:rFonts w:ascii="Calibri" w:hAnsi="Calibri" w:hint="default"/>
        <w:b w:val="0"/>
        <w:sz w:val="22"/>
      </w:rPr>
    </w:lvl>
    <w:lvl w:ilvl="1">
      <w:start w:val="1"/>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ascii="Calibri" w:hAnsi="Calibri" w:hint="default"/>
        <w:b w:val="0"/>
        <w:sz w:val="22"/>
      </w:rPr>
    </w:lvl>
    <w:lvl w:ilvl="3">
      <w:start w:val="1"/>
      <w:numFmt w:val="decimal"/>
      <w:lvlText w:val="%1.%2.%3.%4."/>
      <w:lvlJc w:val="left"/>
      <w:pPr>
        <w:ind w:left="720" w:hanging="720"/>
      </w:pPr>
      <w:rPr>
        <w:rFonts w:ascii="Calibri" w:hAnsi="Calibri" w:hint="default"/>
        <w:b w:val="0"/>
        <w:sz w:val="22"/>
      </w:rPr>
    </w:lvl>
    <w:lvl w:ilvl="4">
      <w:start w:val="1"/>
      <w:numFmt w:val="decimal"/>
      <w:lvlText w:val="%1.%2.%3.%4.%5."/>
      <w:lvlJc w:val="left"/>
      <w:pPr>
        <w:ind w:left="1080" w:hanging="1080"/>
      </w:pPr>
      <w:rPr>
        <w:rFonts w:ascii="Calibri" w:hAnsi="Calibri" w:hint="default"/>
        <w:b w:val="0"/>
        <w:sz w:val="22"/>
      </w:rPr>
    </w:lvl>
    <w:lvl w:ilvl="5">
      <w:start w:val="1"/>
      <w:numFmt w:val="decimal"/>
      <w:lvlText w:val="%1.%2.%3.%4.%5.%6."/>
      <w:lvlJc w:val="left"/>
      <w:pPr>
        <w:ind w:left="1080" w:hanging="1080"/>
      </w:pPr>
      <w:rPr>
        <w:rFonts w:ascii="Calibri" w:hAnsi="Calibri" w:hint="default"/>
        <w:b w:val="0"/>
        <w:sz w:val="22"/>
      </w:rPr>
    </w:lvl>
    <w:lvl w:ilvl="6">
      <w:start w:val="1"/>
      <w:numFmt w:val="decimal"/>
      <w:lvlText w:val="%1.%2.%3.%4.%5.%6.%7."/>
      <w:lvlJc w:val="left"/>
      <w:pPr>
        <w:ind w:left="1440" w:hanging="1440"/>
      </w:pPr>
      <w:rPr>
        <w:rFonts w:ascii="Calibri" w:hAnsi="Calibri" w:hint="default"/>
        <w:b w:val="0"/>
        <w:sz w:val="22"/>
      </w:rPr>
    </w:lvl>
    <w:lvl w:ilvl="7">
      <w:start w:val="1"/>
      <w:numFmt w:val="decimal"/>
      <w:lvlText w:val="%1.%2.%3.%4.%5.%6.%7.%8."/>
      <w:lvlJc w:val="left"/>
      <w:pPr>
        <w:ind w:left="1440" w:hanging="1440"/>
      </w:pPr>
      <w:rPr>
        <w:rFonts w:ascii="Calibri" w:hAnsi="Calibri" w:hint="default"/>
        <w:b w:val="0"/>
        <w:sz w:val="22"/>
      </w:rPr>
    </w:lvl>
    <w:lvl w:ilvl="8">
      <w:start w:val="1"/>
      <w:numFmt w:val="decimal"/>
      <w:lvlText w:val="%1.%2.%3.%4.%5.%6.%7.%8.%9."/>
      <w:lvlJc w:val="left"/>
      <w:pPr>
        <w:ind w:left="1800" w:hanging="1800"/>
      </w:pPr>
      <w:rPr>
        <w:rFonts w:ascii="Calibri" w:hAnsi="Calibri" w:hint="default"/>
        <w:b w:val="0"/>
        <w:sz w:val="22"/>
      </w:rPr>
    </w:lvl>
  </w:abstractNum>
  <w:abstractNum w:abstractNumId="17"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F4A35"/>
    <w:multiLevelType w:val="hybridMultilevel"/>
    <w:tmpl w:val="1D6E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57A13"/>
    <w:multiLevelType w:val="multilevel"/>
    <w:tmpl w:val="8B2C7E8C"/>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20" w15:restartNumberingAfterBreak="0">
    <w:nsid w:val="790E578F"/>
    <w:multiLevelType w:val="hybridMultilevel"/>
    <w:tmpl w:val="8A845108"/>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3284520">
    <w:abstractNumId w:val="9"/>
  </w:num>
  <w:num w:numId="2" w16cid:durableId="1188448985">
    <w:abstractNumId w:val="7"/>
  </w:num>
  <w:num w:numId="3" w16cid:durableId="783503859">
    <w:abstractNumId w:val="5"/>
  </w:num>
  <w:num w:numId="4" w16cid:durableId="29692678">
    <w:abstractNumId w:val="4"/>
  </w:num>
  <w:num w:numId="5" w16cid:durableId="1556354368">
    <w:abstractNumId w:val="15"/>
  </w:num>
  <w:num w:numId="6" w16cid:durableId="564880027">
    <w:abstractNumId w:val="13"/>
  </w:num>
  <w:num w:numId="7" w16cid:durableId="581452199">
    <w:abstractNumId w:val="19"/>
  </w:num>
  <w:num w:numId="8" w16cid:durableId="281378799">
    <w:abstractNumId w:val="8"/>
  </w:num>
  <w:num w:numId="9" w16cid:durableId="323313745">
    <w:abstractNumId w:val="17"/>
  </w:num>
  <w:num w:numId="10" w16cid:durableId="1470318277">
    <w:abstractNumId w:val="1"/>
  </w:num>
  <w:num w:numId="11" w16cid:durableId="782579347">
    <w:abstractNumId w:val="3"/>
  </w:num>
  <w:num w:numId="12" w16cid:durableId="615645792">
    <w:abstractNumId w:val="16"/>
  </w:num>
  <w:num w:numId="13" w16cid:durableId="764614807">
    <w:abstractNumId w:val="11"/>
  </w:num>
  <w:num w:numId="14" w16cid:durableId="1183282266">
    <w:abstractNumId w:val="18"/>
  </w:num>
  <w:num w:numId="15" w16cid:durableId="1419979201">
    <w:abstractNumId w:val="0"/>
  </w:num>
  <w:num w:numId="16" w16cid:durableId="1445273192">
    <w:abstractNumId w:val="10"/>
  </w:num>
  <w:num w:numId="17" w16cid:durableId="1028919357">
    <w:abstractNumId w:val="2"/>
  </w:num>
  <w:num w:numId="18" w16cid:durableId="747000277">
    <w:abstractNumId w:val="20"/>
  </w:num>
  <w:num w:numId="19" w16cid:durableId="1140000049">
    <w:abstractNumId w:val="14"/>
  </w:num>
  <w:num w:numId="20" w16cid:durableId="1740983848">
    <w:abstractNumId w:val="6"/>
  </w:num>
  <w:num w:numId="21" w16cid:durableId="152779007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19"/>
    <w:rsid w:val="000016DA"/>
    <w:rsid w:val="000027CE"/>
    <w:rsid w:val="000041DD"/>
    <w:rsid w:val="0001319A"/>
    <w:rsid w:val="000134CB"/>
    <w:rsid w:val="00013853"/>
    <w:rsid w:val="00013FCB"/>
    <w:rsid w:val="00015D89"/>
    <w:rsid w:val="00024C6A"/>
    <w:rsid w:val="0003258A"/>
    <w:rsid w:val="000338EF"/>
    <w:rsid w:val="00035E61"/>
    <w:rsid w:val="000425EB"/>
    <w:rsid w:val="000432DE"/>
    <w:rsid w:val="00045F32"/>
    <w:rsid w:val="000556BD"/>
    <w:rsid w:val="00056218"/>
    <w:rsid w:val="00061078"/>
    <w:rsid w:val="00062BA0"/>
    <w:rsid w:val="0006737E"/>
    <w:rsid w:val="00067A0B"/>
    <w:rsid w:val="00074061"/>
    <w:rsid w:val="00075F0F"/>
    <w:rsid w:val="00076000"/>
    <w:rsid w:val="00081364"/>
    <w:rsid w:val="000850EA"/>
    <w:rsid w:val="00090996"/>
    <w:rsid w:val="000918CA"/>
    <w:rsid w:val="00091A97"/>
    <w:rsid w:val="000940E8"/>
    <w:rsid w:val="00097557"/>
    <w:rsid w:val="000A2800"/>
    <w:rsid w:val="000A2D67"/>
    <w:rsid w:val="000B20CF"/>
    <w:rsid w:val="000B3DC4"/>
    <w:rsid w:val="000B5FC8"/>
    <w:rsid w:val="000B75ED"/>
    <w:rsid w:val="000C2A70"/>
    <w:rsid w:val="000C3EB6"/>
    <w:rsid w:val="000C4759"/>
    <w:rsid w:val="000D2773"/>
    <w:rsid w:val="000D325B"/>
    <w:rsid w:val="000D645F"/>
    <w:rsid w:val="000D6B68"/>
    <w:rsid w:val="000E46EB"/>
    <w:rsid w:val="000E5671"/>
    <w:rsid w:val="000E7267"/>
    <w:rsid w:val="000F05C2"/>
    <w:rsid w:val="000F15C5"/>
    <w:rsid w:val="000F2823"/>
    <w:rsid w:val="000F33D0"/>
    <w:rsid w:val="000F644A"/>
    <w:rsid w:val="001070B2"/>
    <w:rsid w:val="00107A4E"/>
    <w:rsid w:val="00116A13"/>
    <w:rsid w:val="00117015"/>
    <w:rsid w:val="001242D4"/>
    <w:rsid w:val="001310DB"/>
    <w:rsid w:val="00135D0D"/>
    <w:rsid w:val="00143B65"/>
    <w:rsid w:val="001552EB"/>
    <w:rsid w:val="00160930"/>
    <w:rsid w:val="0016647A"/>
    <w:rsid w:val="0016668B"/>
    <w:rsid w:val="0017408F"/>
    <w:rsid w:val="0018555C"/>
    <w:rsid w:val="00192DF2"/>
    <w:rsid w:val="00193059"/>
    <w:rsid w:val="001A1699"/>
    <w:rsid w:val="001A1DC1"/>
    <w:rsid w:val="001A20F2"/>
    <w:rsid w:val="001A73B6"/>
    <w:rsid w:val="001B0486"/>
    <w:rsid w:val="001B251E"/>
    <w:rsid w:val="001B2687"/>
    <w:rsid w:val="001B47D3"/>
    <w:rsid w:val="001B62F2"/>
    <w:rsid w:val="001C29DF"/>
    <w:rsid w:val="001C5CAD"/>
    <w:rsid w:val="001D13A4"/>
    <w:rsid w:val="001D5685"/>
    <w:rsid w:val="001D6AA0"/>
    <w:rsid w:val="001D73D2"/>
    <w:rsid w:val="001E58F2"/>
    <w:rsid w:val="001E590D"/>
    <w:rsid w:val="001F5D85"/>
    <w:rsid w:val="001F6745"/>
    <w:rsid w:val="001F73F8"/>
    <w:rsid w:val="00200C75"/>
    <w:rsid w:val="002032D8"/>
    <w:rsid w:val="00203A86"/>
    <w:rsid w:val="00203CE6"/>
    <w:rsid w:val="002043CE"/>
    <w:rsid w:val="002055B6"/>
    <w:rsid w:val="002055E1"/>
    <w:rsid w:val="0021292D"/>
    <w:rsid w:val="00215B89"/>
    <w:rsid w:val="002231CB"/>
    <w:rsid w:val="00231112"/>
    <w:rsid w:val="002313B4"/>
    <w:rsid w:val="00231FAB"/>
    <w:rsid w:val="00232D86"/>
    <w:rsid w:val="002334E2"/>
    <w:rsid w:val="002444B0"/>
    <w:rsid w:val="002449CE"/>
    <w:rsid w:val="00247697"/>
    <w:rsid w:val="00251BCD"/>
    <w:rsid w:val="00252F05"/>
    <w:rsid w:val="00259977"/>
    <w:rsid w:val="00260865"/>
    <w:rsid w:val="00261659"/>
    <w:rsid w:val="002640DD"/>
    <w:rsid w:val="00265DAC"/>
    <w:rsid w:val="00267BD3"/>
    <w:rsid w:val="00270052"/>
    <w:rsid w:val="00272A1C"/>
    <w:rsid w:val="00274579"/>
    <w:rsid w:val="00286708"/>
    <w:rsid w:val="00295729"/>
    <w:rsid w:val="0029643B"/>
    <w:rsid w:val="00297257"/>
    <w:rsid w:val="00297423"/>
    <w:rsid w:val="002975C4"/>
    <w:rsid w:val="002A0FA8"/>
    <w:rsid w:val="002A1F33"/>
    <w:rsid w:val="002A560D"/>
    <w:rsid w:val="002B05F2"/>
    <w:rsid w:val="002B286F"/>
    <w:rsid w:val="002E134F"/>
    <w:rsid w:val="002E2D07"/>
    <w:rsid w:val="002F0886"/>
    <w:rsid w:val="002F1903"/>
    <w:rsid w:val="002F56DC"/>
    <w:rsid w:val="002F5A66"/>
    <w:rsid w:val="00305F6F"/>
    <w:rsid w:val="00312391"/>
    <w:rsid w:val="00312459"/>
    <w:rsid w:val="00314EF7"/>
    <w:rsid w:val="00317DDB"/>
    <w:rsid w:val="00324EF7"/>
    <w:rsid w:val="00326086"/>
    <w:rsid w:val="0033061F"/>
    <w:rsid w:val="00331012"/>
    <w:rsid w:val="0033279A"/>
    <w:rsid w:val="003345E4"/>
    <w:rsid w:val="00335841"/>
    <w:rsid w:val="00343561"/>
    <w:rsid w:val="0034578A"/>
    <w:rsid w:val="00351869"/>
    <w:rsid w:val="00351B64"/>
    <w:rsid w:val="00352931"/>
    <w:rsid w:val="00357175"/>
    <w:rsid w:val="003649E4"/>
    <w:rsid w:val="00364FC4"/>
    <w:rsid w:val="00365A77"/>
    <w:rsid w:val="003718B6"/>
    <w:rsid w:val="003734C8"/>
    <w:rsid w:val="00373BDA"/>
    <w:rsid w:val="00375916"/>
    <w:rsid w:val="003813F0"/>
    <w:rsid w:val="0038249F"/>
    <w:rsid w:val="00382D82"/>
    <w:rsid w:val="00385F4D"/>
    <w:rsid w:val="00396988"/>
    <w:rsid w:val="003A2F85"/>
    <w:rsid w:val="003A548F"/>
    <w:rsid w:val="003A642A"/>
    <w:rsid w:val="003B0035"/>
    <w:rsid w:val="003B02A8"/>
    <w:rsid w:val="003B42CF"/>
    <w:rsid w:val="003C057A"/>
    <w:rsid w:val="003C5CC7"/>
    <w:rsid w:val="003C6ADC"/>
    <w:rsid w:val="003C6EB0"/>
    <w:rsid w:val="003D5A1F"/>
    <w:rsid w:val="003D7F4F"/>
    <w:rsid w:val="003E170A"/>
    <w:rsid w:val="003E1F8C"/>
    <w:rsid w:val="003F5BF1"/>
    <w:rsid w:val="003F6244"/>
    <w:rsid w:val="003F625A"/>
    <w:rsid w:val="004071C1"/>
    <w:rsid w:val="0040745E"/>
    <w:rsid w:val="00420358"/>
    <w:rsid w:val="0043537C"/>
    <w:rsid w:val="004426C3"/>
    <w:rsid w:val="00442BF4"/>
    <w:rsid w:val="00444A42"/>
    <w:rsid w:val="00444BB2"/>
    <w:rsid w:val="00447959"/>
    <w:rsid w:val="004518D5"/>
    <w:rsid w:val="00452E4F"/>
    <w:rsid w:val="00457DC1"/>
    <w:rsid w:val="00462D55"/>
    <w:rsid w:val="00466160"/>
    <w:rsid w:val="00466FB6"/>
    <w:rsid w:val="00470219"/>
    <w:rsid w:val="004747DF"/>
    <w:rsid w:val="004755BA"/>
    <w:rsid w:val="004773C6"/>
    <w:rsid w:val="00484347"/>
    <w:rsid w:val="00486369"/>
    <w:rsid w:val="00487B9D"/>
    <w:rsid w:val="00493D71"/>
    <w:rsid w:val="0049609D"/>
    <w:rsid w:val="004A07F7"/>
    <w:rsid w:val="004A3683"/>
    <w:rsid w:val="004A705E"/>
    <w:rsid w:val="004B3853"/>
    <w:rsid w:val="004B3D0B"/>
    <w:rsid w:val="004B539D"/>
    <w:rsid w:val="004C26EC"/>
    <w:rsid w:val="004C52C3"/>
    <w:rsid w:val="004D326F"/>
    <w:rsid w:val="004D49E2"/>
    <w:rsid w:val="004E0FAC"/>
    <w:rsid w:val="004E262E"/>
    <w:rsid w:val="004E7E21"/>
    <w:rsid w:val="004F17CB"/>
    <w:rsid w:val="004F3291"/>
    <w:rsid w:val="004F6317"/>
    <w:rsid w:val="005044D0"/>
    <w:rsid w:val="00507135"/>
    <w:rsid w:val="00507B21"/>
    <w:rsid w:val="00510BBD"/>
    <w:rsid w:val="0051160B"/>
    <w:rsid w:val="00511E36"/>
    <w:rsid w:val="0051256D"/>
    <w:rsid w:val="00512B17"/>
    <w:rsid w:val="0052513B"/>
    <w:rsid w:val="00531EB6"/>
    <w:rsid w:val="00531F80"/>
    <w:rsid w:val="00532C10"/>
    <w:rsid w:val="00533A64"/>
    <w:rsid w:val="005367F9"/>
    <w:rsid w:val="0053697C"/>
    <w:rsid w:val="00541C1A"/>
    <w:rsid w:val="00542B21"/>
    <w:rsid w:val="00546129"/>
    <w:rsid w:val="00546E1A"/>
    <w:rsid w:val="0055021E"/>
    <w:rsid w:val="00553EE0"/>
    <w:rsid w:val="00555D5F"/>
    <w:rsid w:val="005570DA"/>
    <w:rsid w:val="00561687"/>
    <w:rsid w:val="00561714"/>
    <w:rsid w:val="00562E54"/>
    <w:rsid w:val="00566C6E"/>
    <w:rsid w:val="00570EF5"/>
    <w:rsid w:val="005779AA"/>
    <w:rsid w:val="005804E6"/>
    <w:rsid w:val="00583080"/>
    <w:rsid w:val="00583579"/>
    <w:rsid w:val="005838BC"/>
    <w:rsid w:val="005852AC"/>
    <w:rsid w:val="005864EF"/>
    <w:rsid w:val="00590D70"/>
    <w:rsid w:val="00590FED"/>
    <w:rsid w:val="005A3DA6"/>
    <w:rsid w:val="005A3DBF"/>
    <w:rsid w:val="005A6CA9"/>
    <w:rsid w:val="005B039A"/>
    <w:rsid w:val="005B4D37"/>
    <w:rsid w:val="005B65D7"/>
    <w:rsid w:val="005B782C"/>
    <w:rsid w:val="005C03E0"/>
    <w:rsid w:val="005C0C43"/>
    <w:rsid w:val="005C32C0"/>
    <w:rsid w:val="005C4A75"/>
    <w:rsid w:val="005D018C"/>
    <w:rsid w:val="005D2F96"/>
    <w:rsid w:val="005D73AD"/>
    <w:rsid w:val="005E0651"/>
    <w:rsid w:val="005E24BB"/>
    <w:rsid w:val="005E3A3E"/>
    <w:rsid w:val="005E593E"/>
    <w:rsid w:val="005F1836"/>
    <w:rsid w:val="0060078A"/>
    <w:rsid w:val="00601BBF"/>
    <w:rsid w:val="006069E2"/>
    <w:rsid w:val="00607FE2"/>
    <w:rsid w:val="00611B00"/>
    <w:rsid w:val="00613D0D"/>
    <w:rsid w:val="006157D7"/>
    <w:rsid w:val="00620C53"/>
    <w:rsid w:val="006279FA"/>
    <w:rsid w:val="00633711"/>
    <w:rsid w:val="006361E4"/>
    <w:rsid w:val="00645274"/>
    <w:rsid w:val="0064602F"/>
    <w:rsid w:val="0064668C"/>
    <w:rsid w:val="00652316"/>
    <w:rsid w:val="0066733F"/>
    <w:rsid w:val="00671D6D"/>
    <w:rsid w:val="00680F8C"/>
    <w:rsid w:val="00683457"/>
    <w:rsid w:val="00685DA5"/>
    <w:rsid w:val="00691FA2"/>
    <w:rsid w:val="00692860"/>
    <w:rsid w:val="00692C6C"/>
    <w:rsid w:val="00696DCD"/>
    <w:rsid w:val="006971C2"/>
    <w:rsid w:val="006A09A7"/>
    <w:rsid w:val="006A12ED"/>
    <w:rsid w:val="006A2CD8"/>
    <w:rsid w:val="006A40B4"/>
    <w:rsid w:val="006A52A2"/>
    <w:rsid w:val="006B219D"/>
    <w:rsid w:val="006B6B22"/>
    <w:rsid w:val="006C5A50"/>
    <w:rsid w:val="006D2259"/>
    <w:rsid w:val="006D2325"/>
    <w:rsid w:val="006E42B8"/>
    <w:rsid w:val="006E471B"/>
    <w:rsid w:val="006F0A15"/>
    <w:rsid w:val="00700584"/>
    <w:rsid w:val="0070338A"/>
    <w:rsid w:val="00703B53"/>
    <w:rsid w:val="00707380"/>
    <w:rsid w:val="00712863"/>
    <w:rsid w:val="0071371E"/>
    <w:rsid w:val="00714952"/>
    <w:rsid w:val="007164DF"/>
    <w:rsid w:val="00716CE2"/>
    <w:rsid w:val="00720C17"/>
    <w:rsid w:val="00722161"/>
    <w:rsid w:val="007242AE"/>
    <w:rsid w:val="007300B3"/>
    <w:rsid w:val="00730603"/>
    <w:rsid w:val="00735C50"/>
    <w:rsid w:val="00740459"/>
    <w:rsid w:val="007506DD"/>
    <w:rsid w:val="007515E1"/>
    <w:rsid w:val="00751C4A"/>
    <w:rsid w:val="00755347"/>
    <w:rsid w:val="00756D92"/>
    <w:rsid w:val="007624A5"/>
    <w:rsid w:val="007709FD"/>
    <w:rsid w:val="00773483"/>
    <w:rsid w:val="00776C31"/>
    <w:rsid w:val="00777D32"/>
    <w:rsid w:val="00780673"/>
    <w:rsid w:val="0078243E"/>
    <w:rsid w:val="00783F73"/>
    <w:rsid w:val="0078685F"/>
    <w:rsid w:val="00787943"/>
    <w:rsid w:val="00793621"/>
    <w:rsid w:val="00797A5B"/>
    <w:rsid w:val="007A2C3C"/>
    <w:rsid w:val="007A6184"/>
    <w:rsid w:val="007B67FA"/>
    <w:rsid w:val="007C1F46"/>
    <w:rsid w:val="007C332A"/>
    <w:rsid w:val="007C5645"/>
    <w:rsid w:val="007C57C1"/>
    <w:rsid w:val="007C6077"/>
    <w:rsid w:val="007D0096"/>
    <w:rsid w:val="007D03CC"/>
    <w:rsid w:val="007D5568"/>
    <w:rsid w:val="007D5DC5"/>
    <w:rsid w:val="007D6469"/>
    <w:rsid w:val="007D75E1"/>
    <w:rsid w:val="007E37DC"/>
    <w:rsid w:val="007F1D54"/>
    <w:rsid w:val="007F1DA6"/>
    <w:rsid w:val="007F4E99"/>
    <w:rsid w:val="008027F4"/>
    <w:rsid w:val="0080566C"/>
    <w:rsid w:val="00813C41"/>
    <w:rsid w:val="00820124"/>
    <w:rsid w:val="00823F6F"/>
    <w:rsid w:val="00831751"/>
    <w:rsid w:val="00831A70"/>
    <w:rsid w:val="008332C8"/>
    <w:rsid w:val="008417D6"/>
    <w:rsid w:val="00843B0B"/>
    <w:rsid w:val="00845DE9"/>
    <w:rsid w:val="0085466C"/>
    <w:rsid w:val="00854E98"/>
    <w:rsid w:val="00857D62"/>
    <w:rsid w:val="00857D8F"/>
    <w:rsid w:val="00860231"/>
    <w:rsid w:val="008639C0"/>
    <w:rsid w:val="008652E1"/>
    <w:rsid w:val="0086744E"/>
    <w:rsid w:val="00867B16"/>
    <w:rsid w:val="0087531A"/>
    <w:rsid w:val="008833FE"/>
    <w:rsid w:val="00883CFE"/>
    <w:rsid w:val="0088552F"/>
    <w:rsid w:val="0088595F"/>
    <w:rsid w:val="00887086"/>
    <w:rsid w:val="00891695"/>
    <w:rsid w:val="00892785"/>
    <w:rsid w:val="00893861"/>
    <w:rsid w:val="00893DC6"/>
    <w:rsid w:val="00894BB9"/>
    <w:rsid w:val="00894DA7"/>
    <w:rsid w:val="0089771B"/>
    <w:rsid w:val="008A0AA7"/>
    <w:rsid w:val="008A702D"/>
    <w:rsid w:val="008A770E"/>
    <w:rsid w:val="008B1518"/>
    <w:rsid w:val="008B69A4"/>
    <w:rsid w:val="008B7898"/>
    <w:rsid w:val="008C22B7"/>
    <w:rsid w:val="008C7C4F"/>
    <w:rsid w:val="008D320D"/>
    <w:rsid w:val="008D4772"/>
    <w:rsid w:val="008D4A06"/>
    <w:rsid w:val="008D5C7B"/>
    <w:rsid w:val="008E3213"/>
    <w:rsid w:val="008E32CD"/>
    <w:rsid w:val="008E4142"/>
    <w:rsid w:val="008E4856"/>
    <w:rsid w:val="008F1DEA"/>
    <w:rsid w:val="00903FDD"/>
    <w:rsid w:val="00905021"/>
    <w:rsid w:val="00905A6B"/>
    <w:rsid w:val="009070FA"/>
    <w:rsid w:val="00922C5C"/>
    <w:rsid w:val="00922F84"/>
    <w:rsid w:val="00923441"/>
    <w:rsid w:val="009237C5"/>
    <w:rsid w:val="00924EDF"/>
    <w:rsid w:val="009254E8"/>
    <w:rsid w:val="00933FFC"/>
    <w:rsid w:val="00941FF4"/>
    <w:rsid w:val="009461B0"/>
    <w:rsid w:val="00951B4C"/>
    <w:rsid w:val="00954424"/>
    <w:rsid w:val="00961375"/>
    <w:rsid w:val="00963FC4"/>
    <w:rsid w:val="00967C9F"/>
    <w:rsid w:val="00971B07"/>
    <w:rsid w:val="00976185"/>
    <w:rsid w:val="009832B8"/>
    <w:rsid w:val="00983361"/>
    <w:rsid w:val="00987530"/>
    <w:rsid w:val="00994149"/>
    <w:rsid w:val="00996636"/>
    <w:rsid w:val="009976BD"/>
    <w:rsid w:val="00997D63"/>
    <w:rsid w:val="009A2AF0"/>
    <w:rsid w:val="009A318F"/>
    <w:rsid w:val="009A78CE"/>
    <w:rsid w:val="009B014C"/>
    <w:rsid w:val="009B679D"/>
    <w:rsid w:val="009D6056"/>
    <w:rsid w:val="009D7750"/>
    <w:rsid w:val="009E1273"/>
    <w:rsid w:val="009E1C16"/>
    <w:rsid w:val="009E2A57"/>
    <w:rsid w:val="009E3C09"/>
    <w:rsid w:val="009F3809"/>
    <w:rsid w:val="009F423E"/>
    <w:rsid w:val="009F5731"/>
    <w:rsid w:val="00A0060E"/>
    <w:rsid w:val="00A024C8"/>
    <w:rsid w:val="00A05093"/>
    <w:rsid w:val="00A06251"/>
    <w:rsid w:val="00A12D15"/>
    <w:rsid w:val="00A15EF3"/>
    <w:rsid w:val="00A21014"/>
    <w:rsid w:val="00A226B3"/>
    <w:rsid w:val="00A22A0D"/>
    <w:rsid w:val="00A231FC"/>
    <w:rsid w:val="00A2592A"/>
    <w:rsid w:val="00A27E89"/>
    <w:rsid w:val="00A31161"/>
    <w:rsid w:val="00A3538E"/>
    <w:rsid w:val="00A363AE"/>
    <w:rsid w:val="00A40A6B"/>
    <w:rsid w:val="00A46F1E"/>
    <w:rsid w:val="00A47D6A"/>
    <w:rsid w:val="00A50226"/>
    <w:rsid w:val="00A53F29"/>
    <w:rsid w:val="00A56108"/>
    <w:rsid w:val="00A600C9"/>
    <w:rsid w:val="00A658B8"/>
    <w:rsid w:val="00A72678"/>
    <w:rsid w:val="00A72EFE"/>
    <w:rsid w:val="00A734FB"/>
    <w:rsid w:val="00A77F31"/>
    <w:rsid w:val="00A84CFB"/>
    <w:rsid w:val="00A864E7"/>
    <w:rsid w:val="00A907AB"/>
    <w:rsid w:val="00A934BA"/>
    <w:rsid w:val="00A9385A"/>
    <w:rsid w:val="00AA5FE1"/>
    <w:rsid w:val="00AA7D7E"/>
    <w:rsid w:val="00AB4073"/>
    <w:rsid w:val="00AB5E1B"/>
    <w:rsid w:val="00AC6DA3"/>
    <w:rsid w:val="00AC77FA"/>
    <w:rsid w:val="00AC7CCC"/>
    <w:rsid w:val="00AC7E1A"/>
    <w:rsid w:val="00AE1099"/>
    <w:rsid w:val="00AE1BB5"/>
    <w:rsid w:val="00AE1D5F"/>
    <w:rsid w:val="00AE2DB3"/>
    <w:rsid w:val="00AE5806"/>
    <w:rsid w:val="00AE6649"/>
    <w:rsid w:val="00AE71F9"/>
    <w:rsid w:val="00AF409E"/>
    <w:rsid w:val="00B051B4"/>
    <w:rsid w:val="00B07B7D"/>
    <w:rsid w:val="00B11657"/>
    <w:rsid w:val="00B12C5C"/>
    <w:rsid w:val="00B20ABC"/>
    <w:rsid w:val="00B20DDB"/>
    <w:rsid w:val="00B21072"/>
    <w:rsid w:val="00B24E20"/>
    <w:rsid w:val="00B27049"/>
    <w:rsid w:val="00B2797F"/>
    <w:rsid w:val="00B301AE"/>
    <w:rsid w:val="00B3022D"/>
    <w:rsid w:val="00B375C7"/>
    <w:rsid w:val="00B37AFA"/>
    <w:rsid w:val="00B435F0"/>
    <w:rsid w:val="00B4663B"/>
    <w:rsid w:val="00B5028B"/>
    <w:rsid w:val="00B505D5"/>
    <w:rsid w:val="00B5773F"/>
    <w:rsid w:val="00B66813"/>
    <w:rsid w:val="00B73A57"/>
    <w:rsid w:val="00B747F1"/>
    <w:rsid w:val="00B74B1C"/>
    <w:rsid w:val="00B74FB6"/>
    <w:rsid w:val="00B758A7"/>
    <w:rsid w:val="00B75FB7"/>
    <w:rsid w:val="00B76774"/>
    <w:rsid w:val="00B804D5"/>
    <w:rsid w:val="00B84918"/>
    <w:rsid w:val="00B869C3"/>
    <w:rsid w:val="00B91CF9"/>
    <w:rsid w:val="00BA2B76"/>
    <w:rsid w:val="00BA2F48"/>
    <w:rsid w:val="00BA321B"/>
    <w:rsid w:val="00BB21A9"/>
    <w:rsid w:val="00BB5386"/>
    <w:rsid w:val="00BB72B9"/>
    <w:rsid w:val="00BC23D9"/>
    <w:rsid w:val="00BC7937"/>
    <w:rsid w:val="00BD0D97"/>
    <w:rsid w:val="00BD1B7B"/>
    <w:rsid w:val="00BD7B57"/>
    <w:rsid w:val="00BD7D79"/>
    <w:rsid w:val="00BD7EB5"/>
    <w:rsid w:val="00BE1F74"/>
    <w:rsid w:val="00BE4A72"/>
    <w:rsid w:val="00BE5378"/>
    <w:rsid w:val="00BF0E83"/>
    <w:rsid w:val="00BF0F7C"/>
    <w:rsid w:val="00C02F4E"/>
    <w:rsid w:val="00C103BF"/>
    <w:rsid w:val="00C126AB"/>
    <w:rsid w:val="00C126D7"/>
    <w:rsid w:val="00C17024"/>
    <w:rsid w:val="00C21B19"/>
    <w:rsid w:val="00C40459"/>
    <w:rsid w:val="00C404C6"/>
    <w:rsid w:val="00C410A0"/>
    <w:rsid w:val="00C413CF"/>
    <w:rsid w:val="00C421A8"/>
    <w:rsid w:val="00C523E8"/>
    <w:rsid w:val="00C539BC"/>
    <w:rsid w:val="00C555BA"/>
    <w:rsid w:val="00C60287"/>
    <w:rsid w:val="00C71C71"/>
    <w:rsid w:val="00C73537"/>
    <w:rsid w:val="00C74283"/>
    <w:rsid w:val="00C748ED"/>
    <w:rsid w:val="00C74FE1"/>
    <w:rsid w:val="00C779B4"/>
    <w:rsid w:val="00C8156E"/>
    <w:rsid w:val="00C8612E"/>
    <w:rsid w:val="00C93DFD"/>
    <w:rsid w:val="00CA11A0"/>
    <w:rsid w:val="00CA5F9E"/>
    <w:rsid w:val="00CB6E6E"/>
    <w:rsid w:val="00CC10D0"/>
    <w:rsid w:val="00CC1730"/>
    <w:rsid w:val="00CC24D6"/>
    <w:rsid w:val="00CC3EE2"/>
    <w:rsid w:val="00CC6137"/>
    <w:rsid w:val="00CC7407"/>
    <w:rsid w:val="00CC7F86"/>
    <w:rsid w:val="00CD1C7D"/>
    <w:rsid w:val="00CD2058"/>
    <w:rsid w:val="00CD34CB"/>
    <w:rsid w:val="00CD7253"/>
    <w:rsid w:val="00CE4735"/>
    <w:rsid w:val="00CF2CCF"/>
    <w:rsid w:val="00CF6732"/>
    <w:rsid w:val="00D06D3A"/>
    <w:rsid w:val="00D14750"/>
    <w:rsid w:val="00D14DAF"/>
    <w:rsid w:val="00D21F66"/>
    <w:rsid w:val="00D23890"/>
    <w:rsid w:val="00D2736D"/>
    <w:rsid w:val="00D30140"/>
    <w:rsid w:val="00D30FA7"/>
    <w:rsid w:val="00D32EFC"/>
    <w:rsid w:val="00D35940"/>
    <w:rsid w:val="00D3780F"/>
    <w:rsid w:val="00D41A91"/>
    <w:rsid w:val="00D43EBB"/>
    <w:rsid w:val="00D47112"/>
    <w:rsid w:val="00D4719B"/>
    <w:rsid w:val="00D47734"/>
    <w:rsid w:val="00D51B15"/>
    <w:rsid w:val="00D52472"/>
    <w:rsid w:val="00D56010"/>
    <w:rsid w:val="00D573C4"/>
    <w:rsid w:val="00D60014"/>
    <w:rsid w:val="00D71FAF"/>
    <w:rsid w:val="00D721C8"/>
    <w:rsid w:val="00D75243"/>
    <w:rsid w:val="00D90EAF"/>
    <w:rsid w:val="00D928D3"/>
    <w:rsid w:val="00D940D7"/>
    <w:rsid w:val="00D97AA8"/>
    <w:rsid w:val="00DA13B3"/>
    <w:rsid w:val="00DA2E13"/>
    <w:rsid w:val="00DB2BBD"/>
    <w:rsid w:val="00DB3A76"/>
    <w:rsid w:val="00DB55D2"/>
    <w:rsid w:val="00DC14AA"/>
    <w:rsid w:val="00DD2581"/>
    <w:rsid w:val="00DD75D9"/>
    <w:rsid w:val="00DD7F43"/>
    <w:rsid w:val="00DF3915"/>
    <w:rsid w:val="00DF5CFE"/>
    <w:rsid w:val="00DF6A03"/>
    <w:rsid w:val="00E04696"/>
    <w:rsid w:val="00E10235"/>
    <w:rsid w:val="00E10280"/>
    <w:rsid w:val="00E155E3"/>
    <w:rsid w:val="00E211AB"/>
    <w:rsid w:val="00E21A12"/>
    <w:rsid w:val="00E24E42"/>
    <w:rsid w:val="00E26A34"/>
    <w:rsid w:val="00E42A27"/>
    <w:rsid w:val="00E45FB6"/>
    <w:rsid w:val="00E4638E"/>
    <w:rsid w:val="00E52543"/>
    <w:rsid w:val="00E558F0"/>
    <w:rsid w:val="00E56825"/>
    <w:rsid w:val="00E6494D"/>
    <w:rsid w:val="00E64953"/>
    <w:rsid w:val="00E64CDF"/>
    <w:rsid w:val="00E64FED"/>
    <w:rsid w:val="00E72852"/>
    <w:rsid w:val="00E75E28"/>
    <w:rsid w:val="00E76BD8"/>
    <w:rsid w:val="00E87955"/>
    <w:rsid w:val="00E91AEB"/>
    <w:rsid w:val="00E91D63"/>
    <w:rsid w:val="00E92A19"/>
    <w:rsid w:val="00E95F92"/>
    <w:rsid w:val="00E9702B"/>
    <w:rsid w:val="00EA144D"/>
    <w:rsid w:val="00EA29B9"/>
    <w:rsid w:val="00EA7A90"/>
    <w:rsid w:val="00EB261F"/>
    <w:rsid w:val="00EB333A"/>
    <w:rsid w:val="00EB73CA"/>
    <w:rsid w:val="00EC1C9A"/>
    <w:rsid w:val="00EC6378"/>
    <w:rsid w:val="00ED3B81"/>
    <w:rsid w:val="00EE3605"/>
    <w:rsid w:val="00EE714B"/>
    <w:rsid w:val="00EE77AA"/>
    <w:rsid w:val="00EF2BD3"/>
    <w:rsid w:val="00EF54C8"/>
    <w:rsid w:val="00F022F5"/>
    <w:rsid w:val="00F02334"/>
    <w:rsid w:val="00F04954"/>
    <w:rsid w:val="00F1142E"/>
    <w:rsid w:val="00F13D67"/>
    <w:rsid w:val="00F15420"/>
    <w:rsid w:val="00F30002"/>
    <w:rsid w:val="00F35471"/>
    <w:rsid w:val="00F37514"/>
    <w:rsid w:val="00F44182"/>
    <w:rsid w:val="00F513BC"/>
    <w:rsid w:val="00F51854"/>
    <w:rsid w:val="00F54503"/>
    <w:rsid w:val="00F55D85"/>
    <w:rsid w:val="00F81260"/>
    <w:rsid w:val="00F817F0"/>
    <w:rsid w:val="00F81FE3"/>
    <w:rsid w:val="00F82A35"/>
    <w:rsid w:val="00F8453C"/>
    <w:rsid w:val="00F855EA"/>
    <w:rsid w:val="00F8747D"/>
    <w:rsid w:val="00F87498"/>
    <w:rsid w:val="00F92F61"/>
    <w:rsid w:val="00F9687E"/>
    <w:rsid w:val="00FA2BC3"/>
    <w:rsid w:val="00FA3759"/>
    <w:rsid w:val="00FA3817"/>
    <w:rsid w:val="00FA439B"/>
    <w:rsid w:val="00FA4685"/>
    <w:rsid w:val="00FA5525"/>
    <w:rsid w:val="00FA7793"/>
    <w:rsid w:val="00FB052E"/>
    <w:rsid w:val="00FB3B17"/>
    <w:rsid w:val="00FB5124"/>
    <w:rsid w:val="00FC027B"/>
    <w:rsid w:val="00FC36F5"/>
    <w:rsid w:val="00FD11B6"/>
    <w:rsid w:val="00FD6A8D"/>
    <w:rsid w:val="00FE1765"/>
    <w:rsid w:val="00FE1824"/>
    <w:rsid w:val="00FE3772"/>
    <w:rsid w:val="00FF1E56"/>
    <w:rsid w:val="00FF3523"/>
    <w:rsid w:val="00FF4495"/>
    <w:rsid w:val="00FF7EE7"/>
    <w:rsid w:val="01614884"/>
    <w:rsid w:val="01DD01A1"/>
    <w:rsid w:val="02584DC9"/>
    <w:rsid w:val="0393939A"/>
    <w:rsid w:val="0450A20A"/>
    <w:rsid w:val="068DD07D"/>
    <w:rsid w:val="06F5A62F"/>
    <w:rsid w:val="07821626"/>
    <w:rsid w:val="07B5DE61"/>
    <w:rsid w:val="089ACFB3"/>
    <w:rsid w:val="08B09840"/>
    <w:rsid w:val="08CD9C73"/>
    <w:rsid w:val="09CFCD05"/>
    <w:rsid w:val="0B8DD963"/>
    <w:rsid w:val="0EC7AA47"/>
    <w:rsid w:val="0F7721C8"/>
    <w:rsid w:val="101D38AD"/>
    <w:rsid w:val="105C3B54"/>
    <w:rsid w:val="1138D7C1"/>
    <w:rsid w:val="11A6317F"/>
    <w:rsid w:val="12769A61"/>
    <w:rsid w:val="13CE295F"/>
    <w:rsid w:val="15838B20"/>
    <w:rsid w:val="16F28D9A"/>
    <w:rsid w:val="1CD955D9"/>
    <w:rsid w:val="1D42B3A1"/>
    <w:rsid w:val="1D8A8306"/>
    <w:rsid w:val="1EF4FE58"/>
    <w:rsid w:val="1F1FAF61"/>
    <w:rsid w:val="20B7F37D"/>
    <w:rsid w:val="20DC7D9E"/>
    <w:rsid w:val="2233D9CD"/>
    <w:rsid w:val="228027B2"/>
    <w:rsid w:val="237FFF1C"/>
    <w:rsid w:val="2682E30E"/>
    <w:rsid w:val="277921D5"/>
    <w:rsid w:val="27BA7BBE"/>
    <w:rsid w:val="28D3273D"/>
    <w:rsid w:val="2A128DC0"/>
    <w:rsid w:val="2AFC35B2"/>
    <w:rsid w:val="2B1EC1F8"/>
    <w:rsid w:val="2D9B17AE"/>
    <w:rsid w:val="2E7F3638"/>
    <w:rsid w:val="2F2ABE7E"/>
    <w:rsid w:val="314D34D1"/>
    <w:rsid w:val="3319D5CF"/>
    <w:rsid w:val="34791E83"/>
    <w:rsid w:val="34DCF204"/>
    <w:rsid w:val="352354B6"/>
    <w:rsid w:val="35450E45"/>
    <w:rsid w:val="3577D824"/>
    <w:rsid w:val="37953B4C"/>
    <w:rsid w:val="384976E9"/>
    <w:rsid w:val="385CA221"/>
    <w:rsid w:val="386EB22B"/>
    <w:rsid w:val="38E8E612"/>
    <w:rsid w:val="39314B89"/>
    <w:rsid w:val="39D14397"/>
    <w:rsid w:val="3A3FA9D1"/>
    <w:rsid w:val="3A5D29BE"/>
    <w:rsid w:val="3BBE2305"/>
    <w:rsid w:val="3E08C686"/>
    <w:rsid w:val="3F914B79"/>
    <w:rsid w:val="40033FA9"/>
    <w:rsid w:val="4004E5D6"/>
    <w:rsid w:val="40A1A334"/>
    <w:rsid w:val="413F0DBA"/>
    <w:rsid w:val="425D5C55"/>
    <w:rsid w:val="43B1184F"/>
    <w:rsid w:val="43B1D892"/>
    <w:rsid w:val="43C8D159"/>
    <w:rsid w:val="4415C47B"/>
    <w:rsid w:val="4599F38E"/>
    <w:rsid w:val="462A7555"/>
    <w:rsid w:val="46F5AA1B"/>
    <w:rsid w:val="47B8028F"/>
    <w:rsid w:val="4940E49A"/>
    <w:rsid w:val="49BCEF4A"/>
    <w:rsid w:val="4A316DA8"/>
    <w:rsid w:val="4AC92A08"/>
    <w:rsid w:val="4B045E94"/>
    <w:rsid w:val="4BBBD774"/>
    <w:rsid w:val="4C0829F0"/>
    <w:rsid w:val="4C1080E5"/>
    <w:rsid w:val="4C85A16B"/>
    <w:rsid w:val="4D3530AB"/>
    <w:rsid w:val="4E61A027"/>
    <w:rsid w:val="4FA89D83"/>
    <w:rsid w:val="4FD3AF5A"/>
    <w:rsid w:val="506ECA57"/>
    <w:rsid w:val="50F546A4"/>
    <w:rsid w:val="52A867C0"/>
    <w:rsid w:val="5308A4D2"/>
    <w:rsid w:val="53507DBF"/>
    <w:rsid w:val="54295FAD"/>
    <w:rsid w:val="5433643E"/>
    <w:rsid w:val="55681FF7"/>
    <w:rsid w:val="5583656F"/>
    <w:rsid w:val="562DF8B8"/>
    <w:rsid w:val="567AB9E6"/>
    <w:rsid w:val="58239A65"/>
    <w:rsid w:val="58EB8129"/>
    <w:rsid w:val="5A58D69D"/>
    <w:rsid w:val="5B0587A3"/>
    <w:rsid w:val="5D308E7E"/>
    <w:rsid w:val="5E865B5F"/>
    <w:rsid w:val="5F7E07E3"/>
    <w:rsid w:val="5F97DE3E"/>
    <w:rsid w:val="6053AA0F"/>
    <w:rsid w:val="60CFE449"/>
    <w:rsid w:val="6106AD1A"/>
    <w:rsid w:val="61DCF395"/>
    <w:rsid w:val="6226B86D"/>
    <w:rsid w:val="630710AB"/>
    <w:rsid w:val="6307E1CF"/>
    <w:rsid w:val="632F6035"/>
    <w:rsid w:val="64506C1D"/>
    <w:rsid w:val="646225DC"/>
    <w:rsid w:val="64B22E69"/>
    <w:rsid w:val="66098ADC"/>
    <w:rsid w:val="6648C4C5"/>
    <w:rsid w:val="6667D958"/>
    <w:rsid w:val="669BA5A3"/>
    <w:rsid w:val="67759210"/>
    <w:rsid w:val="68146CDE"/>
    <w:rsid w:val="68220FA4"/>
    <w:rsid w:val="683A355F"/>
    <w:rsid w:val="69B85A05"/>
    <w:rsid w:val="6A84E89C"/>
    <w:rsid w:val="6AF73AC1"/>
    <w:rsid w:val="6BDA2452"/>
    <w:rsid w:val="6C821996"/>
    <w:rsid w:val="6CC9E785"/>
    <w:rsid w:val="6DF10DAA"/>
    <w:rsid w:val="6F0097F4"/>
    <w:rsid w:val="708F7083"/>
    <w:rsid w:val="71B9151B"/>
    <w:rsid w:val="745B8A51"/>
    <w:rsid w:val="77DDBEF9"/>
    <w:rsid w:val="7864EB54"/>
    <w:rsid w:val="78E8D4C6"/>
    <w:rsid w:val="790C6A4D"/>
    <w:rsid w:val="7967EF16"/>
    <w:rsid w:val="796F0021"/>
    <w:rsid w:val="7A1ACCD1"/>
    <w:rsid w:val="7A63F635"/>
    <w:rsid w:val="7B3AAB44"/>
    <w:rsid w:val="7BBDD093"/>
    <w:rsid w:val="7BE09855"/>
    <w:rsid w:val="7C95EC75"/>
    <w:rsid w:val="7E20A32B"/>
    <w:rsid w:val="7ED93D19"/>
    <w:rsid w:val="7F4DCBC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274E"/>
  <w15:chartTrackingRefBased/>
  <w15:docId w15:val="{6353063A-F4C3-44D1-AF91-58DF37E7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A19"/>
    <w:rPr>
      <w:rFonts w:ascii="Calibri" w:eastAsia="Calibri" w:hAnsi="Calibri" w:cs="Times New Roman"/>
      <w:sz w:val="22"/>
      <w:szCs w:val="22"/>
    </w:rPr>
  </w:style>
  <w:style w:type="paragraph" w:styleId="Heading1">
    <w:name w:val="heading 1"/>
    <w:basedOn w:val="Normal"/>
    <w:next w:val="Normal"/>
    <w:link w:val="Heading1Char"/>
    <w:qFormat/>
    <w:rsid w:val="00E92A19"/>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E92A19"/>
    <w:pPr>
      <w:keepNext/>
      <w:keepLines/>
      <w:spacing w:before="200"/>
      <w:outlineLvl w:val="1"/>
    </w:pPr>
    <w:rPr>
      <w:rFonts w:ascii="Times New Roman" w:eastAsia="MS Gothic" w:hAnsi="Times New Roman"/>
      <w:bCs/>
      <w:sz w:val="20"/>
      <w:szCs w:val="26"/>
      <w:lang w:eastAsia="x-none"/>
    </w:rPr>
  </w:style>
  <w:style w:type="paragraph" w:styleId="Heading4">
    <w:name w:val="heading 4"/>
    <w:basedOn w:val="Normal"/>
    <w:next w:val="Normal"/>
    <w:link w:val="Heading4Char"/>
    <w:unhideWhenUsed/>
    <w:qFormat/>
    <w:rsid w:val="00E92A19"/>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E92A19"/>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E92A19"/>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E92A19"/>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2A19"/>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E92A19"/>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E92A19"/>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E92A19"/>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E92A19"/>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E92A19"/>
    <w:rPr>
      <w:rFonts w:ascii="Calibri" w:eastAsia="SimSun" w:hAnsi="Calibri" w:cs="Times New Roman"/>
      <w:i/>
      <w:iCs/>
      <w:sz w:val="20"/>
      <w:szCs w:val="20"/>
      <w:lang w:val="ru-RU" w:eastAsia="x-none"/>
    </w:rPr>
  </w:style>
  <w:style w:type="character" w:styleId="Hyperlink">
    <w:name w:val="Hyperlink"/>
    <w:aliases w:val="Alna"/>
    <w:uiPriority w:val="99"/>
    <w:unhideWhenUsed/>
    <w:rsid w:val="00E92A19"/>
    <w:rPr>
      <w:color w:val="0000FF"/>
      <w:u w:val="single"/>
    </w:rPr>
  </w:style>
  <w:style w:type="paragraph" w:styleId="Footer">
    <w:name w:val="footer"/>
    <w:aliases w:val=" Diagrama"/>
    <w:basedOn w:val="Normal"/>
    <w:link w:val="FooterChar"/>
    <w:uiPriority w:val="99"/>
    <w:unhideWhenUsed/>
    <w:rsid w:val="00E92A19"/>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E92A19"/>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E92A1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E92A19"/>
    <w:pPr>
      <w:jc w:val="both"/>
    </w:pPr>
    <w:rPr>
      <w:rFonts w:asciiTheme="minorHAnsi" w:eastAsia="Times New Roman" w:hAnsiTheme="minorHAnsi" w:cstheme="minorBidi"/>
      <w:sz w:val="24"/>
      <w:szCs w:val="24"/>
    </w:rPr>
  </w:style>
  <w:style w:type="character" w:customStyle="1" w:styleId="BodyTextChar1">
    <w:name w:val="Body Text Char1"/>
    <w:basedOn w:val="DefaultParagraphFont"/>
    <w:rsid w:val="00E92A19"/>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E92A19"/>
    <w:rPr>
      <w:rFonts w:ascii="Calibri" w:eastAsia="Calibri" w:hAnsi="Calibri" w:cs="Times New Roman"/>
    </w:rPr>
  </w:style>
  <w:style w:type="paragraph" w:styleId="BodyTextIndent">
    <w:name w:val="Body Text Indent"/>
    <w:basedOn w:val="Normal"/>
    <w:link w:val="BodyTextIndentChar"/>
    <w:unhideWhenUsed/>
    <w:rsid w:val="00E92A19"/>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E92A19"/>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E92A19"/>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E92A19"/>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E92A19"/>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E92A19"/>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E92A19"/>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E92A19"/>
    <w:rPr>
      <w:szCs w:val="21"/>
      <w:lang w:eastAsia="x-none"/>
    </w:rPr>
  </w:style>
  <w:style w:type="character" w:customStyle="1" w:styleId="PlainTextChar">
    <w:name w:val="Plain Text Char"/>
    <w:basedOn w:val="DefaultParagraphFont"/>
    <w:link w:val="PlainText"/>
    <w:uiPriority w:val="99"/>
    <w:rsid w:val="00E92A19"/>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E92A19"/>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E92A19"/>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E92A19"/>
    <w:rPr>
      <w:color w:val="800080"/>
      <w:u w:val="single"/>
    </w:rPr>
  </w:style>
  <w:style w:type="character" w:styleId="CommentReference">
    <w:name w:val="annotation reference"/>
    <w:uiPriority w:val="99"/>
    <w:unhideWhenUsed/>
    <w:rsid w:val="00E92A19"/>
    <w:rPr>
      <w:sz w:val="18"/>
      <w:szCs w:val="18"/>
    </w:rPr>
  </w:style>
  <w:style w:type="paragraph" w:styleId="CommentText">
    <w:name w:val="annotation text"/>
    <w:basedOn w:val="Normal"/>
    <w:link w:val="CommentTextChar"/>
    <w:uiPriority w:val="99"/>
    <w:unhideWhenUsed/>
    <w:rsid w:val="00E92A19"/>
    <w:rPr>
      <w:sz w:val="20"/>
      <w:szCs w:val="20"/>
      <w:lang w:eastAsia="x-none"/>
    </w:rPr>
  </w:style>
  <w:style w:type="character" w:customStyle="1" w:styleId="CommentTextChar">
    <w:name w:val="Comment Text Char"/>
    <w:basedOn w:val="DefaultParagraphFont"/>
    <w:link w:val="CommentText"/>
    <w:uiPriority w:val="99"/>
    <w:rsid w:val="00E92A19"/>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E92A19"/>
    <w:rPr>
      <w:b/>
      <w:bCs/>
    </w:rPr>
  </w:style>
  <w:style w:type="character" w:customStyle="1" w:styleId="CommentSubjectChar">
    <w:name w:val="Comment Subject Char"/>
    <w:basedOn w:val="CommentTextChar"/>
    <w:link w:val="CommentSubject"/>
    <w:uiPriority w:val="99"/>
    <w:semiHidden/>
    <w:rsid w:val="00E92A19"/>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Bul"/>
    <w:basedOn w:val="Normal"/>
    <w:link w:val="ListParagraphChar"/>
    <w:uiPriority w:val="34"/>
    <w:qFormat/>
    <w:rsid w:val="00E92A19"/>
    <w:pPr>
      <w:ind w:left="720"/>
      <w:contextualSpacing/>
    </w:pPr>
    <w:rPr>
      <w:lang w:eastAsia="x-none"/>
    </w:rPr>
  </w:style>
  <w:style w:type="paragraph" w:styleId="TOC1">
    <w:name w:val="toc 1"/>
    <w:basedOn w:val="Normal"/>
    <w:next w:val="Normal"/>
    <w:autoRedefine/>
    <w:uiPriority w:val="39"/>
    <w:unhideWhenUsed/>
    <w:rsid w:val="00357175"/>
    <w:pPr>
      <w:tabs>
        <w:tab w:val="left" w:pos="380"/>
        <w:tab w:val="right" w:leader="dot" w:pos="9628"/>
      </w:tabs>
      <w:spacing w:before="120"/>
      <w:jc w:val="both"/>
    </w:pPr>
    <w:rPr>
      <w:rFonts w:ascii="Times New Roman" w:hAnsi="Times New Roman"/>
      <w:bCs/>
      <w:noProof/>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E92A19"/>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E92A19"/>
    <w:rPr>
      <w:rFonts w:ascii="Calibri" w:eastAsia="Calibri" w:hAnsi="Calibri" w:cs="Times New Roman"/>
      <w:sz w:val="22"/>
      <w:szCs w:val="22"/>
      <w:lang w:val="lt-LT" w:eastAsia="x-none"/>
    </w:rPr>
  </w:style>
  <w:style w:type="paragraph" w:customStyle="1" w:styleId="Default">
    <w:name w:val="Default"/>
    <w:rsid w:val="00E92A19"/>
    <w:pPr>
      <w:autoSpaceDE w:val="0"/>
      <w:autoSpaceDN w:val="0"/>
      <w:adjustRightInd w:val="0"/>
    </w:pPr>
    <w:rPr>
      <w:rFonts w:ascii="Times New Roman" w:eastAsia="Times New Roman" w:hAnsi="Times New Roman" w:cs="Times New Roman"/>
      <w:color w:val="000000"/>
      <w:lang w:val="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Bul Char"/>
    <w:link w:val="ListParagraph"/>
    <w:qFormat/>
    <w:locked/>
    <w:rsid w:val="00E92A19"/>
    <w:rPr>
      <w:rFonts w:ascii="Calibri" w:eastAsia="Calibri" w:hAnsi="Calibri" w:cs="Times New Roman"/>
      <w:sz w:val="22"/>
      <w:szCs w:val="22"/>
      <w:lang w:val="lt-LT" w:eastAsia="x-none"/>
    </w:rPr>
  </w:style>
  <w:style w:type="paragraph" w:customStyle="1" w:styleId="Point1">
    <w:name w:val="Point 1"/>
    <w:basedOn w:val="Normal"/>
    <w:rsid w:val="00E92A19"/>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iPriority w:val="99"/>
    <w:unhideWhenUsed/>
    <w:rsid w:val="00E92A19"/>
    <w:rPr>
      <w:sz w:val="20"/>
      <w:szCs w:val="20"/>
      <w:lang w:eastAsia="x-none"/>
    </w:rPr>
  </w:style>
  <w:style w:type="character" w:customStyle="1" w:styleId="FootnoteTextChar">
    <w:name w:val="Footnote Text Char"/>
    <w:aliases w:val=" Diagrama1 Char,Diagrama1 Char"/>
    <w:basedOn w:val="DefaultParagraphFont"/>
    <w:link w:val="FootnoteText"/>
    <w:uiPriority w:val="99"/>
    <w:rsid w:val="00E92A19"/>
    <w:rPr>
      <w:rFonts w:ascii="Calibri" w:eastAsia="Calibri" w:hAnsi="Calibri" w:cs="Times New Roman"/>
      <w:sz w:val="20"/>
      <w:szCs w:val="20"/>
      <w:lang w:val="lt-LT" w:eastAsia="x-none"/>
    </w:rPr>
  </w:style>
  <w:style w:type="character" w:styleId="FootnoteReference">
    <w:name w:val="footnote reference"/>
    <w:uiPriority w:val="99"/>
    <w:unhideWhenUsed/>
    <w:rsid w:val="00E92A19"/>
    <w:rPr>
      <w:vertAlign w:val="superscript"/>
    </w:rPr>
  </w:style>
  <w:style w:type="paragraph" w:styleId="TOCHeading">
    <w:name w:val="TOC Heading"/>
    <w:basedOn w:val="Heading1"/>
    <w:next w:val="Normal"/>
    <w:uiPriority w:val="39"/>
    <w:unhideWhenUsed/>
    <w:qFormat/>
    <w:rsid w:val="00E92A19"/>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E92A19"/>
    <w:pPr>
      <w:ind w:left="220"/>
    </w:pPr>
    <w:rPr>
      <w:rFonts w:ascii="Cambria" w:hAnsi="Cambria"/>
      <w:b/>
    </w:rPr>
  </w:style>
  <w:style w:type="paragraph" w:styleId="TOC3">
    <w:name w:val="toc 3"/>
    <w:basedOn w:val="Normal"/>
    <w:next w:val="Normal"/>
    <w:autoRedefine/>
    <w:uiPriority w:val="39"/>
    <w:unhideWhenUsed/>
    <w:rsid w:val="00E92A19"/>
    <w:pPr>
      <w:ind w:left="440"/>
    </w:pPr>
    <w:rPr>
      <w:rFonts w:ascii="Cambria" w:hAnsi="Cambria"/>
    </w:rPr>
  </w:style>
  <w:style w:type="paragraph" w:styleId="TOC4">
    <w:name w:val="toc 4"/>
    <w:basedOn w:val="Normal"/>
    <w:next w:val="Normal"/>
    <w:autoRedefine/>
    <w:uiPriority w:val="39"/>
    <w:semiHidden/>
    <w:unhideWhenUsed/>
    <w:rsid w:val="00E92A19"/>
    <w:pPr>
      <w:ind w:left="660"/>
    </w:pPr>
    <w:rPr>
      <w:rFonts w:ascii="Cambria" w:hAnsi="Cambria"/>
      <w:sz w:val="20"/>
      <w:szCs w:val="20"/>
    </w:rPr>
  </w:style>
  <w:style w:type="paragraph" w:styleId="TOC5">
    <w:name w:val="toc 5"/>
    <w:basedOn w:val="Normal"/>
    <w:next w:val="Normal"/>
    <w:autoRedefine/>
    <w:uiPriority w:val="39"/>
    <w:semiHidden/>
    <w:unhideWhenUsed/>
    <w:rsid w:val="00E92A19"/>
    <w:pPr>
      <w:ind w:left="880"/>
    </w:pPr>
    <w:rPr>
      <w:rFonts w:ascii="Cambria" w:hAnsi="Cambria"/>
      <w:sz w:val="20"/>
      <w:szCs w:val="20"/>
    </w:rPr>
  </w:style>
  <w:style w:type="paragraph" w:styleId="TOC6">
    <w:name w:val="toc 6"/>
    <w:basedOn w:val="Normal"/>
    <w:next w:val="Normal"/>
    <w:autoRedefine/>
    <w:uiPriority w:val="39"/>
    <w:semiHidden/>
    <w:unhideWhenUsed/>
    <w:rsid w:val="00E92A19"/>
    <w:pPr>
      <w:ind w:left="1100"/>
    </w:pPr>
    <w:rPr>
      <w:rFonts w:ascii="Cambria" w:hAnsi="Cambria"/>
      <w:sz w:val="20"/>
      <w:szCs w:val="20"/>
    </w:rPr>
  </w:style>
  <w:style w:type="paragraph" w:styleId="TOC7">
    <w:name w:val="toc 7"/>
    <w:basedOn w:val="Normal"/>
    <w:next w:val="Normal"/>
    <w:autoRedefine/>
    <w:uiPriority w:val="39"/>
    <w:semiHidden/>
    <w:unhideWhenUsed/>
    <w:rsid w:val="00E92A19"/>
    <w:pPr>
      <w:ind w:left="1320"/>
    </w:pPr>
    <w:rPr>
      <w:rFonts w:ascii="Cambria" w:hAnsi="Cambria"/>
      <w:sz w:val="20"/>
      <w:szCs w:val="20"/>
    </w:rPr>
  </w:style>
  <w:style w:type="paragraph" w:styleId="TOC8">
    <w:name w:val="toc 8"/>
    <w:basedOn w:val="Normal"/>
    <w:next w:val="Normal"/>
    <w:autoRedefine/>
    <w:uiPriority w:val="39"/>
    <w:semiHidden/>
    <w:unhideWhenUsed/>
    <w:rsid w:val="00E92A19"/>
    <w:pPr>
      <w:ind w:left="1540"/>
    </w:pPr>
    <w:rPr>
      <w:rFonts w:ascii="Cambria" w:hAnsi="Cambria"/>
      <w:sz w:val="20"/>
      <w:szCs w:val="20"/>
    </w:rPr>
  </w:style>
  <w:style w:type="paragraph" w:styleId="TOC9">
    <w:name w:val="toc 9"/>
    <w:basedOn w:val="Normal"/>
    <w:next w:val="Normal"/>
    <w:autoRedefine/>
    <w:uiPriority w:val="39"/>
    <w:semiHidden/>
    <w:unhideWhenUsed/>
    <w:rsid w:val="00E92A19"/>
    <w:pPr>
      <w:ind w:left="1760"/>
    </w:pPr>
    <w:rPr>
      <w:rFonts w:ascii="Cambria" w:hAnsi="Cambria"/>
      <w:sz w:val="20"/>
      <w:szCs w:val="20"/>
    </w:rPr>
  </w:style>
  <w:style w:type="paragraph" w:styleId="Revision">
    <w:name w:val="Revision"/>
    <w:hidden/>
    <w:uiPriority w:val="99"/>
    <w:semiHidden/>
    <w:rsid w:val="00E92A19"/>
    <w:rPr>
      <w:rFonts w:ascii="Calibri" w:eastAsia="Calibri" w:hAnsi="Calibri" w:cs="Times New Roman"/>
      <w:sz w:val="22"/>
      <w:szCs w:val="22"/>
    </w:rPr>
  </w:style>
  <w:style w:type="paragraph" w:customStyle="1" w:styleId="Spalvotassraas1parykinimas1">
    <w:name w:val="Spalvotas sąrašas – 1 paryškinimas1"/>
    <w:basedOn w:val="Normal"/>
    <w:link w:val="Spalvotassraas1parykinimasDiagrama"/>
    <w:uiPriority w:val="34"/>
    <w:qFormat/>
    <w:rsid w:val="00E92A19"/>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E92A19"/>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E92A19"/>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E92A19"/>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E92A19"/>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E92A19"/>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E92A19"/>
    <w:pPr>
      <w:spacing w:line="360" w:lineRule="auto"/>
      <w:jc w:val="both"/>
    </w:pPr>
    <w:rPr>
      <w:rFonts w:ascii="Times New Roman" w:eastAsia="MS Mincho" w:hAnsi="Times New Roman" w:cs="Times New Roman"/>
      <w:b/>
      <w:lang w:val="en-US"/>
    </w:rPr>
  </w:style>
  <w:style w:type="paragraph" w:customStyle="1" w:styleId="Pagrindinistekstas1">
    <w:name w:val="Pagrindinis tekstas1"/>
    <w:rsid w:val="00E92A19"/>
    <w:pPr>
      <w:ind w:firstLine="312"/>
      <w:jc w:val="both"/>
    </w:pPr>
    <w:rPr>
      <w:rFonts w:ascii="TimesLT" w:eastAsia="Times New Roman" w:hAnsi="TimesLT" w:cs="Times New Roman"/>
      <w:snapToGrid w:val="0"/>
      <w:sz w:val="20"/>
      <w:szCs w:val="20"/>
      <w:lang w:val="en-US"/>
    </w:rPr>
  </w:style>
  <w:style w:type="paragraph" w:styleId="NoSpacing">
    <w:name w:val="No Spacing"/>
    <w:aliases w:val="Tekstas"/>
    <w:link w:val="NoSpacingChar"/>
    <w:uiPriority w:val="1"/>
    <w:qFormat/>
    <w:rsid w:val="00E92A19"/>
    <w:rPr>
      <w:rFonts w:ascii="Times New Roman" w:eastAsia="Times New Roman" w:hAnsi="Times New Roman" w:cs="Times New Roman"/>
      <w:szCs w:val="22"/>
    </w:rPr>
  </w:style>
  <w:style w:type="paragraph" w:customStyle="1" w:styleId="BasicParagraph">
    <w:name w:val="[Basic Paragraph]"/>
    <w:basedOn w:val="Normal"/>
    <w:rsid w:val="00E92A19"/>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E92A19"/>
    <w:rPr>
      <w:i/>
      <w:iCs/>
    </w:rPr>
  </w:style>
  <w:style w:type="character" w:styleId="Strong">
    <w:name w:val="Strong"/>
    <w:uiPriority w:val="22"/>
    <w:qFormat/>
    <w:rsid w:val="00E92A19"/>
    <w:rPr>
      <w:b/>
      <w:bCs/>
    </w:rPr>
  </w:style>
  <w:style w:type="paragraph" w:customStyle="1" w:styleId="Hyperlink1">
    <w:name w:val="Hyperlink1"/>
    <w:rsid w:val="00E92A19"/>
    <w:pPr>
      <w:autoSpaceDE w:val="0"/>
      <w:autoSpaceDN w:val="0"/>
      <w:adjustRightInd w:val="0"/>
      <w:ind w:firstLine="312"/>
      <w:jc w:val="both"/>
    </w:pPr>
    <w:rPr>
      <w:rFonts w:ascii="TimesLT" w:eastAsia="Times New Roman" w:hAnsi="TimesLT" w:cs="Times New Roman"/>
      <w:sz w:val="20"/>
      <w:szCs w:val="20"/>
      <w:lang w:val="en-US"/>
    </w:rPr>
  </w:style>
  <w:style w:type="paragraph" w:customStyle="1" w:styleId="bodytext0">
    <w:name w:val="bodytext"/>
    <w:basedOn w:val="Normal"/>
    <w:rsid w:val="00E92A19"/>
    <w:pPr>
      <w:spacing w:before="100" w:beforeAutospacing="1" w:after="100" w:afterAutospacing="1"/>
    </w:pPr>
    <w:rPr>
      <w:rFonts w:eastAsia="Times New Roman"/>
      <w:lang w:eastAsia="lt-LT"/>
    </w:rPr>
  </w:style>
  <w:style w:type="paragraph" w:customStyle="1" w:styleId="Stilius1">
    <w:name w:val="Stilius1"/>
    <w:basedOn w:val="Normal"/>
    <w:autoRedefine/>
    <w:qFormat/>
    <w:rsid w:val="00E92A19"/>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E92A19"/>
    <w:rPr>
      <w:lang w:val="lt-LT" w:eastAsia="en-US" w:bidi="ar-SA"/>
    </w:rPr>
  </w:style>
  <w:style w:type="paragraph" w:customStyle="1" w:styleId="Stilius3">
    <w:name w:val="Stilius3"/>
    <w:basedOn w:val="Normal"/>
    <w:link w:val="Stilius3Diagrama"/>
    <w:qFormat/>
    <w:rsid w:val="00E92A19"/>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E92A19"/>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E92A19"/>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E92A19"/>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E92A19"/>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E92A19"/>
    <w:rPr>
      <w:rFonts w:ascii="Calibri" w:eastAsia="Calibri" w:hAnsi="Calibri" w:cs="Times New Roman"/>
      <w:sz w:val="22"/>
      <w:szCs w:val="22"/>
      <w:lang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E92A19"/>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E92A19"/>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E92A19"/>
    <w:rPr>
      <w:color w:val="808080"/>
    </w:rPr>
  </w:style>
  <w:style w:type="table" w:styleId="TableGrid">
    <w:name w:val="Table Grid"/>
    <w:basedOn w:val="TableNormal"/>
    <w:uiPriority w:val="59"/>
    <w:rsid w:val="00E92A19"/>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E92A19"/>
    <w:rPr>
      <w:color w:val="2B579A"/>
      <w:shd w:val="clear" w:color="auto" w:fill="E6E6E6"/>
    </w:rPr>
  </w:style>
  <w:style w:type="character" w:customStyle="1" w:styleId="Mention2">
    <w:name w:val="Mention2"/>
    <w:uiPriority w:val="99"/>
    <w:semiHidden/>
    <w:unhideWhenUsed/>
    <w:rsid w:val="00E92A19"/>
    <w:rPr>
      <w:color w:val="2B579A"/>
      <w:shd w:val="clear" w:color="auto" w:fill="E6E6E6"/>
    </w:rPr>
  </w:style>
  <w:style w:type="character" w:customStyle="1" w:styleId="UnresolvedMention1">
    <w:name w:val="Unresolved Mention1"/>
    <w:uiPriority w:val="99"/>
    <w:semiHidden/>
    <w:unhideWhenUsed/>
    <w:rsid w:val="00E92A19"/>
    <w:rPr>
      <w:color w:val="808080"/>
      <w:shd w:val="clear" w:color="auto" w:fill="E6E6E6"/>
    </w:rPr>
  </w:style>
  <w:style w:type="numbering" w:customStyle="1" w:styleId="StyleNumberedLeft265cm3">
    <w:name w:val="Style Numbered Left:  265 cm3"/>
    <w:basedOn w:val="NoList"/>
    <w:rsid w:val="00E92A19"/>
    <w:pPr>
      <w:numPr>
        <w:numId w:val="2"/>
      </w:numPr>
    </w:pPr>
  </w:style>
  <w:style w:type="character" w:styleId="PageNumber">
    <w:name w:val="page number"/>
    <w:basedOn w:val="DefaultParagraphFont"/>
    <w:uiPriority w:val="99"/>
    <w:semiHidden/>
    <w:unhideWhenUsed/>
    <w:rsid w:val="00E92A19"/>
  </w:style>
  <w:style w:type="character" w:customStyle="1" w:styleId="Neapdorotaspaminjimas1">
    <w:name w:val="Neapdorotas paminėjimas1"/>
    <w:basedOn w:val="DefaultParagraphFont"/>
    <w:uiPriority w:val="99"/>
    <w:semiHidden/>
    <w:unhideWhenUsed/>
    <w:rsid w:val="00E92A19"/>
    <w:rPr>
      <w:color w:val="808080"/>
      <w:shd w:val="clear" w:color="auto" w:fill="E6E6E6"/>
    </w:rPr>
  </w:style>
  <w:style w:type="paragraph" w:customStyle="1" w:styleId="DiagramaDiagrama">
    <w:name w:val="Diagrama Diagrama"/>
    <w:basedOn w:val="Normal"/>
    <w:rsid w:val="00E92A19"/>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DefaultParagraphFont"/>
    <w:uiPriority w:val="99"/>
    <w:semiHidden/>
    <w:unhideWhenUsed/>
    <w:rsid w:val="00E92A19"/>
    <w:rPr>
      <w:color w:val="808080"/>
      <w:shd w:val="clear" w:color="auto" w:fill="E6E6E6"/>
    </w:rPr>
  </w:style>
  <w:style w:type="character" w:customStyle="1" w:styleId="Neapdorotaspaminjimas3">
    <w:name w:val="Neapdorotas paminėjimas3"/>
    <w:basedOn w:val="DefaultParagraphFont"/>
    <w:uiPriority w:val="99"/>
    <w:semiHidden/>
    <w:unhideWhenUsed/>
    <w:rsid w:val="00E92A19"/>
    <w:rPr>
      <w:color w:val="605E5C"/>
      <w:shd w:val="clear" w:color="auto" w:fill="E1DFDD"/>
    </w:rPr>
  </w:style>
  <w:style w:type="table" w:customStyle="1" w:styleId="TableGrid2">
    <w:name w:val="Table Grid2"/>
    <w:basedOn w:val="TableNormal"/>
    <w:next w:val="TableGrid"/>
    <w:rsid w:val="00E92A1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92A19"/>
    <w:rPr>
      <w:color w:val="605E5C"/>
      <w:shd w:val="clear" w:color="auto" w:fill="E1DFDD"/>
    </w:rPr>
  </w:style>
  <w:style w:type="paragraph" w:styleId="BodyText2">
    <w:name w:val="Body Text 2"/>
    <w:basedOn w:val="Normal"/>
    <w:link w:val="BodyText2Char"/>
    <w:uiPriority w:val="99"/>
    <w:semiHidden/>
    <w:unhideWhenUsed/>
    <w:rsid w:val="00E92A19"/>
    <w:pPr>
      <w:spacing w:after="120" w:line="480" w:lineRule="auto"/>
      <w:ind w:firstLine="680"/>
      <w:jc w:val="both"/>
    </w:pPr>
    <w:rPr>
      <w:rFonts w:ascii="Times New Roman" w:hAnsi="Times New Roman"/>
      <w:sz w:val="24"/>
    </w:rPr>
  </w:style>
  <w:style w:type="character" w:customStyle="1" w:styleId="BodyText2Char">
    <w:name w:val="Body Text 2 Char"/>
    <w:basedOn w:val="DefaultParagraphFont"/>
    <w:link w:val="BodyText2"/>
    <w:uiPriority w:val="99"/>
    <w:semiHidden/>
    <w:rsid w:val="00E92A19"/>
    <w:rPr>
      <w:rFonts w:ascii="Times New Roman" w:eastAsia="Calibri" w:hAnsi="Times New Roman" w:cs="Times New Roman"/>
      <w:szCs w:val="22"/>
      <w:lang w:val="lt-LT"/>
    </w:rPr>
  </w:style>
  <w:style w:type="table" w:customStyle="1" w:styleId="TableGrid1">
    <w:name w:val="Table Grid1"/>
    <w:basedOn w:val="TableNormal"/>
    <w:next w:val="TableGrid"/>
    <w:uiPriority w:val="59"/>
    <w:rsid w:val="00E92A1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basedOn w:val="NoList"/>
    <w:rsid w:val="00E92A19"/>
    <w:pPr>
      <w:numPr>
        <w:numId w:val="3"/>
      </w:numPr>
    </w:pPr>
  </w:style>
  <w:style w:type="table" w:customStyle="1" w:styleId="Lentelstinklelis3">
    <w:name w:val="Lentelės tinklelis3"/>
    <w:basedOn w:val="TableNormal"/>
    <w:next w:val="TableGrid"/>
    <w:rsid w:val="00E92A1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rsid w:val="00E92A19"/>
    <w:rPr>
      <w:rFonts w:ascii="Times New Roman" w:eastAsia="Times New Roman" w:hAnsi="Times New Roman" w:cs="Times New Roman"/>
      <w:sz w:val="22"/>
      <w:szCs w:val="22"/>
      <w:lang w:val="lt-LT"/>
    </w:rPr>
  </w:style>
  <w:style w:type="table" w:customStyle="1" w:styleId="Lentelstinklelis4">
    <w:name w:val="Lentelės tinklelis4"/>
    <w:basedOn w:val="TableNormal"/>
    <w:next w:val="TableGrid"/>
    <w:rsid w:val="00E92A19"/>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DefaultParagraphFont"/>
    <w:uiPriority w:val="99"/>
    <w:semiHidden/>
    <w:unhideWhenUsed/>
    <w:rsid w:val="00E92A19"/>
    <w:rPr>
      <w:color w:val="808080"/>
      <w:shd w:val="clear" w:color="auto" w:fill="E6E6E6"/>
    </w:rPr>
  </w:style>
  <w:style w:type="character" w:customStyle="1" w:styleId="UnresolvedMention3">
    <w:name w:val="Unresolved Mention3"/>
    <w:basedOn w:val="DefaultParagraphFont"/>
    <w:uiPriority w:val="99"/>
    <w:semiHidden/>
    <w:unhideWhenUsed/>
    <w:rsid w:val="00E92A19"/>
    <w:rPr>
      <w:color w:val="808080"/>
      <w:shd w:val="clear" w:color="auto" w:fill="E6E6E6"/>
    </w:rPr>
  </w:style>
  <w:style w:type="table" w:customStyle="1" w:styleId="TableGrid111">
    <w:name w:val="Table Grid111"/>
    <w:basedOn w:val="TableNormal"/>
    <w:next w:val="TableGrid"/>
    <w:rsid w:val="00E92A1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E92A19"/>
    <w:rPr>
      <w:rFonts w:eastAsiaTheme="minorEastAsia"/>
      <w:lang w:val="lt-LT" w:eastAsia="zh-CN"/>
    </w:rPr>
  </w:style>
  <w:style w:type="character" w:customStyle="1" w:styleId="Laukeliai">
    <w:name w:val="Laukeliai"/>
    <w:uiPriority w:val="1"/>
    <w:rsid w:val="00E92A19"/>
    <w:rPr>
      <w:rFonts w:ascii="Arial" w:hAnsi="Arial"/>
      <w:sz w:val="20"/>
    </w:rPr>
  </w:style>
  <w:style w:type="paragraph" w:customStyle="1" w:styleId="BodyText1">
    <w:name w:val="Body Text1"/>
    <w:rsid w:val="00E92A19"/>
    <w:pPr>
      <w:autoSpaceDE w:val="0"/>
      <w:autoSpaceDN w:val="0"/>
      <w:adjustRightInd w:val="0"/>
      <w:ind w:firstLine="312"/>
      <w:jc w:val="both"/>
    </w:pPr>
    <w:rPr>
      <w:rFonts w:ascii="TimesLT" w:eastAsia="Times New Roman" w:hAnsi="TimesLT" w:cs="Times New Roman"/>
      <w:sz w:val="20"/>
      <w:szCs w:val="20"/>
      <w:lang w:val="en-US"/>
    </w:rPr>
  </w:style>
  <w:style w:type="character" w:customStyle="1" w:styleId="normaltextrun">
    <w:name w:val="normaltextrun"/>
    <w:basedOn w:val="DefaultParagraphFont"/>
    <w:rsid w:val="00E92A19"/>
  </w:style>
  <w:style w:type="character" w:customStyle="1" w:styleId="eop">
    <w:name w:val="eop"/>
    <w:basedOn w:val="DefaultParagraphFont"/>
    <w:rsid w:val="00E92A19"/>
  </w:style>
  <w:style w:type="paragraph" w:customStyle="1" w:styleId="Style7">
    <w:name w:val="Style7"/>
    <w:basedOn w:val="Normal"/>
    <w:uiPriority w:val="99"/>
    <w:rsid w:val="00E92A19"/>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DefaultParagraphFont"/>
    <w:uiPriority w:val="99"/>
    <w:rsid w:val="00E92A19"/>
    <w:rPr>
      <w:rFonts w:ascii="Trebuchet MS" w:hAnsi="Trebuchet MS" w:cs="Trebuchet MS"/>
      <w:sz w:val="22"/>
      <w:szCs w:val="22"/>
    </w:rPr>
  </w:style>
  <w:style w:type="character" w:styleId="UnresolvedMention">
    <w:name w:val="Unresolved Mention"/>
    <w:basedOn w:val="DefaultParagraphFont"/>
    <w:uiPriority w:val="99"/>
    <w:semiHidden/>
    <w:unhideWhenUsed/>
    <w:rsid w:val="00E92A19"/>
    <w:rPr>
      <w:color w:val="605E5C"/>
      <w:shd w:val="clear" w:color="auto" w:fill="E1DFDD"/>
    </w:rPr>
  </w:style>
  <w:style w:type="character" w:customStyle="1" w:styleId="fontstyle01">
    <w:name w:val="fontstyle01"/>
    <w:basedOn w:val="DefaultParagraphFont"/>
    <w:rsid w:val="001B2687"/>
    <w:rPr>
      <w:rFonts w:ascii="Calibri-Bold" w:hAnsi="Calibri-Bold" w:hint="default"/>
      <w:b/>
      <w:bCs/>
      <w:i w:val="0"/>
      <w:iCs w:val="0"/>
      <w:color w:val="012E58"/>
      <w:sz w:val="28"/>
      <w:szCs w:val="28"/>
    </w:rPr>
  </w:style>
  <w:style w:type="character" w:customStyle="1" w:styleId="NoSpacingChar">
    <w:name w:val="No Spacing Char"/>
    <w:aliases w:val="Tekstas Char"/>
    <w:basedOn w:val="DefaultParagraphFont"/>
    <w:link w:val="NoSpacing"/>
    <w:uiPriority w:val="1"/>
    <w:locked/>
    <w:rsid w:val="00074061"/>
    <w:rPr>
      <w:rFonts w:ascii="Times New Roman" w:eastAsia="Times New Roman" w:hAnsi="Times New Roman" w:cs="Times New Roman"/>
      <w:szCs w:val="22"/>
    </w:rPr>
  </w:style>
  <w:style w:type="character" w:styleId="Mention">
    <w:name w:val="Mention"/>
    <w:basedOn w:val="DefaultParagraphFont"/>
    <w:uiPriority w:val="99"/>
    <w:unhideWhenUsed/>
    <w:rsid w:val="00C21B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089949">
      <w:bodyDiv w:val="1"/>
      <w:marLeft w:val="0"/>
      <w:marRight w:val="0"/>
      <w:marTop w:val="0"/>
      <w:marBottom w:val="0"/>
      <w:divBdr>
        <w:top w:val="none" w:sz="0" w:space="0" w:color="auto"/>
        <w:left w:val="none" w:sz="0" w:space="0" w:color="auto"/>
        <w:bottom w:val="none" w:sz="0" w:space="0" w:color="auto"/>
        <w:right w:val="none" w:sz="0" w:space="0" w:color="auto"/>
      </w:divBdr>
    </w:div>
    <w:div w:id="1521819897">
      <w:bodyDiv w:val="1"/>
      <w:marLeft w:val="0"/>
      <w:marRight w:val="0"/>
      <w:marTop w:val="0"/>
      <w:marBottom w:val="0"/>
      <w:divBdr>
        <w:top w:val="none" w:sz="0" w:space="0" w:color="auto"/>
        <w:left w:val="none" w:sz="0" w:space="0" w:color="auto"/>
        <w:bottom w:val="none" w:sz="0" w:space="0" w:color="auto"/>
        <w:right w:val="none" w:sz="0" w:space="0" w:color="auto"/>
      </w:divBdr>
    </w:div>
    <w:div w:id="207978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is.lt" TargetMode="External"/><Relationship Id="rId13" Type="http://schemas.openxmlformats.org/officeDocument/2006/relationships/hyperlink" Target="http://pagalba.statyboszurnalas.l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galba.statyboszurnalas.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galba.statyboszurnalas.lt/" TargetMode="External"/><Relationship Id="rId5" Type="http://schemas.openxmlformats.org/officeDocument/2006/relationships/webSettings" Target="webSettings.xml"/><Relationship Id="rId15" Type="http://schemas.openxmlformats.org/officeDocument/2006/relationships/hyperlink" Target="mailto:info@reginairco.lt" TargetMode="External"/><Relationship Id="rId10" Type="http://schemas.openxmlformats.org/officeDocument/2006/relationships/hyperlink" Target="http://www.esinvesticijo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hyperlink" Target="mailto:(nurod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CFA4-C0CC-4EA8-A0ED-0B8AD30A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66971</Words>
  <Characters>38175</Characters>
  <DocSecurity>0</DocSecurity>
  <Lines>318</Lines>
  <Paragraphs>209</Paragraphs>
  <ScaleCrop>false</ScaleCrop>
  <Company/>
  <LinksUpToDate>false</LinksUpToDate>
  <CharactersWithSpaces>104937</CharactersWithSpaces>
  <SharedDoc>false</SharedDoc>
  <HLinks>
    <vt:vector size="84" baseType="variant">
      <vt:variant>
        <vt:i4>3211284</vt:i4>
      </vt:variant>
      <vt:variant>
        <vt:i4>21</vt:i4>
      </vt:variant>
      <vt:variant>
        <vt:i4>0</vt:i4>
      </vt:variant>
      <vt:variant>
        <vt:i4>5</vt:i4>
      </vt:variant>
      <vt:variant>
        <vt:lpwstr>mailto:info@reginairco.lt</vt:lpwstr>
      </vt:variant>
      <vt:variant>
        <vt:lpwstr/>
      </vt:variant>
      <vt:variant>
        <vt:i4>6160479</vt:i4>
      </vt:variant>
      <vt:variant>
        <vt:i4>18</vt:i4>
      </vt:variant>
      <vt:variant>
        <vt:i4>0</vt:i4>
      </vt:variant>
      <vt:variant>
        <vt:i4>5</vt:i4>
      </vt:variant>
      <vt:variant>
        <vt:lpwstr>mailto:(nurodoma</vt:lpwstr>
      </vt:variant>
      <vt:variant>
        <vt:lpwstr/>
      </vt:variant>
      <vt:variant>
        <vt:i4>6750268</vt:i4>
      </vt:variant>
      <vt:variant>
        <vt:i4>15</vt:i4>
      </vt:variant>
      <vt:variant>
        <vt:i4>0</vt:i4>
      </vt:variant>
      <vt:variant>
        <vt:i4>5</vt:i4>
      </vt:variant>
      <vt:variant>
        <vt:lpwstr>http://pagalba.statyboszurnalas.lt/</vt:lpwstr>
      </vt:variant>
      <vt:variant>
        <vt:lpwstr/>
      </vt:variant>
      <vt:variant>
        <vt:i4>6750268</vt:i4>
      </vt:variant>
      <vt:variant>
        <vt:i4>12</vt:i4>
      </vt:variant>
      <vt:variant>
        <vt:i4>0</vt:i4>
      </vt:variant>
      <vt:variant>
        <vt:i4>5</vt:i4>
      </vt:variant>
      <vt:variant>
        <vt:lpwstr>http://pagalba.statyboszurnalas.lt/</vt:lpwstr>
      </vt:variant>
      <vt:variant>
        <vt:lpwstr/>
      </vt:variant>
      <vt:variant>
        <vt:i4>6750268</vt:i4>
      </vt:variant>
      <vt:variant>
        <vt:i4>9</vt:i4>
      </vt:variant>
      <vt:variant>
        <vt:i4>0</vt:i4>
      </vt:variant>
      <vt:variant>
        <vt:i4>5</vt:i4>
      </vt:variant>
      <vt:variant>
        <vt:lpwstr>http://pagalba.statyboszurnalas.lt/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1507335</vt:i4>
      </vt:variant>
      <vt:variant>
        <vt:i4>3</vt:i4>
      </vt:variant>
      <vt:variant>
        <vt:i4>0</vt:i4>
      </vt:variant>
      <vt:variant>
        <vt:i4>5</vt:i4>
      </vt:variant>
      <vt:variant>
        <vt:lpwstr>http://www.statybostaisykles.lt/</vt:lpwstr>
      </vt:variant>
      <vt:variant>
        <vt:lpwstr/>
      </vt:variant>
      <vt:variant>
        <vt:i4>655362</vt:i4>
      </vt:variant>
      <vt:variant>
        <vt:i4>0</vt:i4>
      </vt:variant>
      <vt:variant>
        <vt:i4>0</vt:i4>
      </vt:variant>
      <vt:variant>
        <vt:i4>5</vt:i4>
      </vt:variant>
      <vt:variant>
        <vt:lpwstr>http://www.sabis.lt/</vt:lpwstr>
      </vt:variant>
      <vt:variant>
        <vt:lpwstr/>
      </vt:variant>
      <vt:variant>
        <vt:i4>7471109</vt:i4>
      </vt:variant>
      <vt:variant>
        <vt:i4>15</vt:i4>
      </vt:variant>
      <vt:variant>
        <vt:i4>0</vt:i4>
      </vt:variant>
      <vt:variant>
        <vt:i4>5</vt:i4>
      </vt:variant>
      <vt:variant>
        <vt:lpwstr>mailto:jekaterina.mickeviciene@amiestas.lt</vt:lpwstr>
      </vt:variant>
      <vt:variant>
        <vt:lpwstr/>
      </vt:variant>
      <vt:variant>
        <vt:i4>7471109</vt:i4>
      </vt:variant>
      <vt:variant>
        <vt:i4>12</vt:i4>
      </vt:variant>
      <vt:variant>
        <vt:i4>0</vt:i4>
      </vt:variant>
      <vt:variant>
        <vt:i4>5</vt:i4>
      </vt:variant>
      <vt:variant>
        <vt:lpwstr>mailto:jekaterina.mickeviciene@amiestas.lt</vt:lpwstr>
      </vt:variant>
      <vt:variant>
        <vt:lpwstr/>
      </vt:variant>
      <vt:variant>
        <vt:i4>7471109</vt:i4>
      </vt:variant>
      <vt:variant>
        <vt:i4>9</vt:i4>
      </vt:variant>
      <vt:variant>
        <vt:i4>0</vt:i4>
      </vt:variant>
      <vt:variant>
        <vt:i4>5</vt:i4>
      </vt:variant>
      <vt:variant>
        <vt:lpwstr>mailto:jekaterina.mickeviciene@amiestas.lt</vt:lpwstr>
      </vt:variant>
      <vt:variant>
        <vt:lpwstr/>
      </vt:variant>
      <vt:variant>
        <vt:i4>1966166</vt:i4>
      </vt:variant>
      <vt:variant>
        <vt:i4>6</vt:i4>
      </vt:variant>
      <vt:variant>
        <vt:i4>0</vt:i4>
      </vt:variant>
      <vt:variant>
        <vt:i4>5</vt:i4>
      </vt:variant>
      <vt:variant>
        <vt:lpwstr>https://osp.stat.gov.lt/</vt:lpwstr>
      </vt:variant>
      <vt:variant>
        <vt:lpwstr/>
      </vt:variant>
      <vt:variant>
        <vt:i4>2228313</vt:i4>
      </vt:variant>
      <vt:variant>
        <vt:i4>3</vt:i4>
      </vt:variant>
      <vt:variant>
        <vt:i4>0</vt:i4>
      </vt:variant>
      <vt:variant>
        <vt:i4>5</vt:i4>
      </vt:variant>
      <vt:variant>
        <vt:lpwstr>mailto:jolanta.tamkune@amiestas.lt</vt:lpwstr>
      </vt:variant>
      <vt:variant>
        <vt:lpwstr/>
      </vt:variant>
      <vt:variant>
        <vt:i4>7471109</vt:i4>
      </vt:variant>
      <vt:variant>
        <vt:i4>0</vt:i4>
      </vt:variant>
      <vt:variant>
        <vt:i4>0</vt:i4>
      </vt:variant>
      <vt:variant>
        <vt:i4>5</vt:i4>
      </vt:variant>
      <vt:variant>
        <vt:lpwstr>mailto:jekaterina.mickeviciene@amiestas.lt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2022-12-08T13:25:00Z</cp:lastPrinted>
  <dcterms:created xsi:type="dcterms:W3CDTF">2025-10-28T22:26:00Z</dcterms:created>
  <dcterms:modified xsi:type="dcterms:W3CDTF">2025-10-28T22:55:00Z</dcterms:modified>
</cp:coreProperties>
</file>