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6B5D" w14:textId="77777777" w:rsidR="00B767F3" w:rsidRDefault="00B767F3">
      <w:pPr>
        <w:tabs>
          <w:tab w:val="center" w:pos="4680"/>
          <w:tab w:val="right" w:pos="9360"/>
        </w:tabs>
      </w:pPr>
    </w:p>
    <w:p w14:paraId="254697D8" w14:textId="77777777" w:rsidR="00B767F3" w:rsidRDefault="00DD7479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203BF0C5" w14:textId="77777777" w:rsidR="00B767F3" w:rsidRDefault="00DD7479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36906AFE" w14:textId="77777777" w:rsidR="00B767F3" w:rsidRDefault="00DD7479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5D65594E" w14:textId="77777777" w:rsidR="00B767F3" w:rsidRDefault="00DD7479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141FE6AC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26E10617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21B35D46" w14:textId="77777777" w:rsidR="00B767F3" w:rsidRDefault="00B767F3">
      <w:pPr>
        <w:textAlignment w:val="baseline"/>
        <w:rPr>
          <w:sz w:val="18"/>
          <w:szCs w:val="18"/>
        </w:rPr>
      </w:pP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77777777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4C4AC062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0A5EC2" w14:paraId="3344BE00" w14:textId="77777777">
        <w:tc>
          <w:tcPr>
            <w:tcW w:w="2808" w:type="dxa"/>
            <w:vMerge w:val="restart"/>
          </w:tcPr>
          <w:p w14:paraId="6455DD5F" w14:textId="77777777" w:rsidR="000A5EC2" w:rsidRDefault="000A5EC2" w:rsidP="000A5EC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0A5EC2" w:rsidRDefault="000A5EC2" w:rsidP="000A5EC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0A5EC2" w:rsidRDefault="000A5EC2" w:rsidP="000A5EC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0A5EC2" w:rsidRDefault="000A5EC2" w:rsidP="000A5EC2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0A5EC2" w:rsidRDefault="000A5EC2" w:rsidP="000A5EC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0A5EC2" w:rsidRDefault="000A5EC2" w:rsidP="000A5EC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44753395" w:rsidR="000A5EC2" w:rsidRDefault="000A5EC2" w:rsidP="000A5EC2">
            <w:pPr>
              <w:jc w:val="center"/>
              <w:rPr>
                <w:kern w:val="2"/>
                <w:szCs w:val="24"/>
              </w:rPr>
            </w:pPr>
            <w:r w:rsidRPr="003663C9">
              <w:rPr>
                <w:rFonts w:eastAsia="Calibri" w:cstheme="minorHAnsi"/>
              </w:rPr>
              <w:t>Lietuvos Respublikos aplinkos ministerijos Aplinkos projektų valdymo agentūra</w:t>
            </w:r>
          </w:p>
        </w:tc>
      </w:tr>
      <w:tr w:rsidR="000A5EC2" w14:paraId="3C548A23" w14:textId="77777777">
        <w:tc>
          <w:tcPr>
            <w:tcW w:w="2808" w:type="dxa"/>
            <w:vMerge/>
          </w:tcPr>
          <w:p w14:paraId="6F39D6C5" w14:textId="77777777" w:rsidR="000A5EC2" w:rsidRDefault="000A5EC2" w:rsidP="000A5EC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0A5EC2" w:rsidRDefault="000A5EC2" w:rsidP="000A5EC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5F48A9BA" w:rsidR="000A5EC2" w:rsidRDefault="000A5EC2" w:rsidP="000A5EC2">
            <w:pPr>
              <w:jc w:val="center"/>
              <w:rPr>
                <w:kern w:val="2"/>
                <w:szCs w:val="24"/>
              </w:rPr>
            </w:pPr>
            <w:r w:rsidRPr="00E92E09">
              <w:rPr>
                <w:kern w:val="2"/>
                <w:szCs w:val="24"/>
              </w:rPr>
              <w:t>288779560</w:t>
            </w:r>
          </w:p>
        </w:tc>
      </w:tr>
      <w:tr w:rsidR="000A5EC2" w14:paraId="7E406A40" w14:textId="77777777">
        <w:tc>
          <w:tcPr>
            <w:tcW w:w="2808" w:type="dxa"/>
            <w:vMerge/>
          </w:tcPr>
          <w:p w14:paraId="12442C78" w14:textId="77777777" w:rsidR="000A5EC2" w:rsidRDefault="000A5EC2" w:rsidP="000A5EC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0A5EC2" w:rsidRDefault="000A5EC2" w:rsidP="000A5EC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01A4332B" w:rsidR="000A5EC2" w:rsidRDefault="000A5EC2" w:rsidP="000A5EC2">
            <w:pPr>
              <w:jc w:val="center"/>
              <w:rPr>
                <w:kern w:val="2"/>
                <w:szCs w:val="24"/>
              </w:rPr>
            </w:pPr>
            <w:r w:rsidRPr="00E92E09">
              <w:rPr>
                <w:kern w:val="2"/>
                <w:szCs w:val="24"/>
              </w:rPr>
              <w:t>Labdarių g. 3-102, LT-01120 Vilnius</w:t>
            </w:r>
          </w:p>
        </w:tc>
      </w:tr>
      <w:tr w:rsidR="000A5EC2" w14:paraId="3B5E3967" w14:textId="77777777">
        <w:tc>
          <w:tcPr>
            <w:tcW w:w="2808" w:type="dxa"/>
            <w:vMerge/>
          </w:tcPr>
          <w:p w14:paraId="08391543" w14:textId="77777777" w:rsidR="000A5EC2" w:rsidRDefault="000A5EC2" w:rsidP="000A5EC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0A5EC2" w:rsidRDefault="000A5EC2" w:rsidP="000A5EC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134BAFFF" w:rsidR="000A5EC2" w:rsidRDefault="000A5EC2" w:rsidP="000A5EC2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 PVM mokėtojas</w:t>
            </w:r>
          </w:p>
        </w:tc>
      </w:tr>
      <w:tr w:rsidR="000A5EC2" w14:paraId="0320FC63" w14:textId="77777777">
        <w:tc>
          <w:tcPr>
            <w:tcW w:w="2808" w:type="dxa"/>
            <w:vMerge/>
          </w:tcPr>
          <w:p w14:paraId="28CCF5F1" w14:textId="77777777" w:rsidR="000A5EC2" w:rsidRDefault="000A5EC2" w:rsidP="000A5EC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0A5EC2" w:rsidRDefault="000A5EC2" w:rsidP="000A5EC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77777777" w:rsidR="000A5EC2" w:rsidRDefault="000A5EC2" w:rsidP="000A5EC2">
            <w:pPr>
              <w:jc w:val="center"/>
              <w:rPr>
                <w:kern w:val="2"/>
                <w:szCs w:val="24"/>
              </w:rPr>
            </w:pPr>
          </w:p>
        </w:tc>
      </w:tr>
      <w:tr w:rsidR="000A5EC2" w14:paraId="1FDDE4A8" w14:textId="77777777">
        <w:tc>
          <w:tcPr>
            <w:tcW w:w="2808" w:type="dxa"/>
            <w:vMerge/>
          </w:tcPr>
          <w:p w14:paraId="237F0EA0" w14:textId="77777777" w:rsidR="000A5EC2" w:rsidRDefault="000A5EC2" w:rsidP="000A5EC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0A5EC2" w:rsidRDefault="000A5EC2" w:rsidP="000A5EC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77777777" w:rsidR="000A5EC2" w:rsidRDefault="000A5EC2" w:rsidP="000A5EC2">
            <w:pPr>
              <w:jc w:val="center"/>
              <w:rPr>
                <w:kern w:val="2"/>
                <w:szCs w:val="24"/>
              </w:rPr>
            </w:pPr>
          </w:p>
        </w:tc>
      </w:tr>
      <w:tr w:rsidR="000A5EC2" w14:paraId="708A92F3" w14:textId="77777777">
        <w:tc>
          <w:tcPr>
            <w:tcW w:w="2808" w:type="dxa"/>
            <w:vMerge/>
          </w:tcPr>
          <w:p w14:paraId="1E99B4CF" w14:textId="77777777" w:rsidR="000A5EC2" w:rsidRDefault="000A5EC2" w:rsidP="000A5EC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0A5EC2" w:rsidRDefault="000A5EC2" w:rsidP="000A5EC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59AB8607" w:rsidR="000A5EC2" w:rsidRDefault="000A5EC2" w:rsidP="000A5EC2">
            <w:pPr>
              <w:jc w:val="center"/>
              <w:rPr>
                <w:kern w:val="2"/>
                <w:szCs w:val="24"/>
              </w:rPr>
            </w:pPr>
            <w:r w:rsidRPr="008F3A21">
              <w:rPr>
                <w:kern w:val="2"/>
                <w:szCs w:val="24"/>
              </w:rPr>
              <w:t>+370 646 02285</w:t>
            </w:r>
          </w:p>
        </w:tc>
      </w:tr>
      <w:tr w:rsidR="000A5EC2" w14:paraId="78C537A6" w14:textId="77777777">
        <w:tc>
          <w:tcPr>
            <w:tcW w:w="2808" w:type="dxa"/>
            <w:vMerge/>
          </w:tcPr>
          <w:p w14:paraId="0F34584F" w14:textId="77777777" w:rsidR="000A5EC2" w:rsidRDefault="000A5EC2" w:rsidP="000A5EC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0A5EC2" w:rsidRDefault="000A5EC2" w:rsidP="000A5EC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2441AF52" w:rsidR="000A5EC2" w:rsidRDefault="000A5EC2" w:rsidP="000A5EC2">
            <w:pPr>
              <w:jc w:val="center"/>
              <w:rPr>
                <w:kern w:val="2"/>
                <w:szCs w:val="24"/>
              </w:rPr>
            </w:pPr>
            <w:hyperlink r:id="rId9" w:history="1">
              <w:r w:rsidRPr="00FE6CED">
                <w:rPr>
                  <w:rStyle w:val="Hipersaitas"/>
                  <w:kern w:val="2"/>
                  <w:szCs w:val="24"/>
                </w:rPr>
                <w:t>apva@apva.lt</w:t>
              </w:r>
            </w:hyperlink>
            <w:r>
              <w:rPr>
                <w:kern w:val="2"/>
                <w:szCs w:val="24"/>
              </w:rPr>
              <w:t xml:space="preserve"> </w:t>
            </w:r>
          </w:p>
        </w:tc>
      </w:tr>
      <w:tr w:rsidR="000A5EC2" w14:paraId="75BE758F" w14:textId="77777777">
        <w:tc>
          <w:tcPr>
            <w:tcW w:w="2808" w:type="dxa"/>
            <w:vMerge/>
          </w:tcPr>
          <w:p w14:paraId="40F4E194" w14:textId="77777777" w:rsidR="000A5EC2" w:rsidRDefault="000A5EC2" w:rsidP="000A5EC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0A5EC2" w:rsidRDefault="000A5EC2" w:rsidP="000A5EC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06EFA6D2" w:rsidR="000A5EC2" w:rsidRDefault="000A5EC2" w:rsidP="000A5EC2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Direktorius Gvidas Dargužas</w:t>
            </w:r>
          </w:p>
        </w:tc>
      </w:tr>
      <w:tr w:rsidR="000A5EC2" w14:paraId="10B903FF" w14:textId="77777777">
        <w:tc>
          <w:tcPr>
            <w:tcW w:w="2808" w:type="dxa"/>
            <w:vMerge/>
          </w:tcPr>
          <w:p w14:paraId="26B0F6B9" w14:textId="77777777" w:rsidR="000A5EC2" w:rsidRDefault="000A5EC2" w:rsidP="000A5EC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0A5EC2" w:rsidRDefault="000A5EC2" w:rsidP="000A5EC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32DF8B73" w:rsidR="000A5EC2" w:rsidRDefault="000A5EC2" w:rsidP="000A5EC2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Įstaigos nuostatai</w:t>
            </w:r>
          </w:p>
        </w:tc>
      </w:tr>
      <w:tr w:rsidR="000A5EC2" w14:paraId="297540DE" w14:textId="77777777">
        <w:tc>
          <w:tcPr>
            <w:tcW w:w="2808" w:type="dxa"/>
            <w:vMerge w:val="restart"/>
          </w:tcPr>
          <w:p w14:paraId="24DAF68D" w14:textId="77777777" w:rsidR="000A5EC2" w:rsidRDefault="000A5EC2" w:rsidP="000A5EC2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0A5EC2" w:rsidRDefault="000A5EC2" w:rsidP="000A5EC2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0A5EC2" w:rsidRDefault="000A5EC2" w:rsidP="000A5EC2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0A5EC2" w:rsidRDefault="000A5EC2" w:rsidP="000A5EC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BC0DE4D" w14:textId="77777777" w:rsidR="000A5EC2" w:rsidRDefault="000A5EC2" w:rsidP="000A5EC2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0A5EC2" w:rsidRDefault="000A5EC2" w:rsidP="000A5EC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0A5EC2" w:rsidRDefault="000A5EC2" w:rsidP="000A5EC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0A5EC2" w:rsidRDefault="000A5EC2" w:rsidP="000A5EC2">
            <w:pPr>
              <w:jc w:val="center"/>
              <w:rPr>
                <w:kern w:val="2"/>
                <w:szCs w:val="24"/>
              </w:rPr>
            </w:pPr>
          </w:p>
        </w:tc>
      </w:tr>
      <w:tr w:rsidR="000A5EC2" w14:paraId="5A1F4414" w14:textId="77777777">
        <w:tc>
          <w:tcPr>
            <w:tcW w:w="2808" w:type="dxa"/>
            <w:vMerge/>
          </w:tcPr>
          <w:p w14:paraId="124649CF" w14:textId="77777777" w:rsidR="000A5EC2" w:rsidRDefault="000A5EC2" w:rsidP="000A5EC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0A5EC2" w:rsidRDefault="000A5EC2" w:rsidP="000A5EC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0A5EC2" w:rsidRDefault="000A5EC2" w:rsidP="000A5EC2">
            <w:pPr>
              <w:jc w:val="center"/>
              <w:rPr>
                <w:kern w:val="2"/>
                <w:szCs w:val="24"/>
              </w:rPr>
            </w:pPr>
          </w:p>
        </w:tc>
      </w:tr>
      <w:tr w:rsidR="000A5EC2" w14:paraId="677DD19F" w14:textId="77777777">
        <w:tc>
          <w:tcPr>
            <w:tcW w:w="2808" w:type="dxa"/>
            <w:vMerge/>
          </w:tcPr>
          <w:p w14:paraId="7C838BE7" w14:textId="77777777" w:rsidR="000A5EC2" w:rsidRDefault="000A5EC2" w:rsidP="000A5EC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0A5EC2" w:rsidRDefault="000A5EC2" w:rsidP="000A5EC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0A5EC2" w:rsidRDefault="000A5EC2" w:rsidP="000A5EC2">
            <w:pPr>
              <w:jc w:val="center"/>
              <w:rPr>
                <w:kern w:val="2"/>
                <w:szCs w:val="24"/>
              </w:rPr>
            </w:pPr>
          </w:p>
        </w:tc>
      </w:tr>
      <w:tr w:rsidR="000A5EC2" w14:paraId="6997CCAA" w14:textId="77777777">
        <w:tc>
          <w:tcPr>
            <w:tcW w:w="2808" w:type="dxa"/>
            <w:vMerge/>
          </w:tcPr>
          <w:p w14:paraId="60DFBC9E" w14:textId="77777777" w:rsidR="000A5EC2" w:rsidRDefault="000A5EC2" w:rsidP="000A5EC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0A5EC2" w:rsidRDefault="000A5EC2" w:rsidP="000A5EC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0A5EC2" w:rsidRDefault="000A5EC2" w:rsidP="000A5EC2">
            <w:pPr>
              <w:jc w:val="center"/>
              <w:rPr>
                <w:kern w:val="2"/>
                <w:szCs w:val="24"/>
              </w:rPr>
            </w:pPr>
          </w:p>
        </w:tc>
      </w:tr>
      <w:tr w:rsidR="000A5EC2" w14:paraId="56511B3F" w14:textId="77777777">
        <w:tc>
          <w:tcPr>
            <w:tcW w:w="2808" w:type="dxa"/>
            <w:vMerge/>
          </w:tcPr>
          <w:p w14:paraId="7F9384F3" w14:textId="77777777" w:rsidR="000A5EC2" w:rsidRDefault="000A5EC2" w:rsidP="000A5EC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0A5EC2" w:rsidRDefault="000A5EC2" w:rsidP="000A5EC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0A5EC2" w:rsidRDefault="000A5EC2" w:rsidP="000A5EC2">
            <w:pPr>
              <w:jc w:val="center"/>
              <w:rPr>
                <w:kern w:val="2"/>
                <w:szCs w:val="24"/>
              </w:rPr>
            </w:pPr>
          </w:p>
        </w:tc>
      </w:tr>
      <w:tr w:rsidR="000A5EC2" w14:paraId="76D25D72" w14:textId="77777777">
        <w:tc>
          <w:tcPr>
            <w:tcW w:w="2808" w:type="dxa"/>
            <w:vMerge/>
          </w:tcPr>
          <w:p w14:paraId="008F27AB" w14:textId="77777777" w:rsidR="000A5EC2" w:rsidRDefault="000A5EC2" w:rsidP="000A5EC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0A5EC2" w:rsidRDefault="000A5EC2" w:rsidP="000A5EC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0A5EC2" w:rsidRDefault="000A5EC2" w:rsidP="000A5EC2">
            <w:pPr>
              <w:jc w:val="center"/>
              <w:rPr>
                <w:kern w:val="2"/>
                <w:szCs w:val="24"/>
              </w:rPr>
            </w:pPr>
          </w:p>
        </w:tc>
      </w:tr>
      <w:tr w:rsidR="000A5EC2" w14:paraId="76CF2E45" w14:textId="77777777">
        <w:tc>
          <w:tcPr>
            <w:tcW w:w="2808" w:type="dxa"/>
            <w:vMerge/>
          </w:tcPr>
          <w:p w14:paraId="7F57DC4A" w14:textId="77777777" w:rsidR="000A5EC2" w:rsidRDefault="000A5EC2" w:rsidP="000A5EC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0A5EC2" w:rsidRDefault="000A5EC2" w:rsidP="000A5EC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0A5EC2" w:rsidRDefault="000A5EC2" w:rsidP="000A5EC2">
            <w:pPr>
              <w:jc w:val="center"/>
              <w:rPr>
                <w:kern w:val="2"/>
                <w:szCs w:val="24"/>
              </w:rPr>
            </w:pPr>
          </w:p>
        </w:tc>
      </w:tr>
      <w:tr w:rsidR="000A5EC2" w14:paraId="269EEE8D" w14:textId="77777777">
        <w:tc>
          <w:tcPr>
            <w:tcW w:w="2808" w:type="dxa"/>
            <w:vMerge/>
          </w:tcPr>
          <w:p w14:paraId="052EF525" w14:textId="77777777" w:rsidR="000A5EC2" w:rsidRDefault="000A5EC2" w:rsidP="000A5EC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0A5EC2" w:rsidRDefault="000A5EC2" w:rsidP="000A5EC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0A5EC2" w:rsidRDefault="000A5EC2" w:rsidP="000A5EC2">
            <w:pPr>
              <w:jc w:val="center"/>
              <w:rPr>
                <w:kern w:val="2"/>
                <w:szCs w:val="24"/>
              </w:rPr>
            </w:pPr>
          </w:p>
        </w:tc>
      </w:tr>
      <w:tr w:rsidR="000A5EC2" w14:paraId="0CC1CDFC" w14:textId="77777777">
        <w:tc>
          <w:tcPr>
            <w:tcW w:w="2808" w:type="dxa"/>
            <w:vMerge/>
          </w:tcPr>
          <w:p w14:paraId="3A32526B" w14:textId="77777777" w:rsidR="000A5EC2" w:rsidRDefault="000A5EC2" w:rsidP="000A5EC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0A5EC2" w:rsidRDefault="000A5EC2" w:rsidP="000A5EC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0A5EC2" w:rsidRDefault="000A5EC2" w:rsidP="000A5EC2">
            <w:pPr>
              <w:jc w:val="center"/>
              <w:rPr>
                <w:kern w:val="2"/>
                <w:szCs w:val="24"/>
              </w:rPr>
            </w:pPr>
          </w:p>
        </w:tc>
      </w:tr>
      <w:tr w:rsidR="000A5EC2" w14:paraId="5CEC3529" w14:textId="77777777">
        <w:tc>
          <w:tcPr>
            <w:tcW w:w="2808" w:type="dxa"/>
            <w:vMerge/>
          </w:tcPr>
          <w:p w14:paraId="0207F6D8" w14:textId="77777777" w:rsidR="000A5EC2" w:rsidRDefault="000A5EC2" w:rsidP="000A5EC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0A5EC2" w:rsidRDefault="000A5EC2" w:rsidP="000A5EC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0A5EC2" w:rsidRDefault="000A5EC2" w:rsidP="000A5EC2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2.1. Pirkėjo kontaktiniai asmenys, atsakingi už Sutarties vykdymą, Prekių priėmimą, Sąskaitų per </w:t>
            </w:r>
            <w:r>
              <w:rPr>
                <w:b/>
                <w:bCs/>
                <w:kern w:val="2"/>
                <w:szCs w:val="24"/>
              </w:rPr>
              <w:lastRenderedPageBreak/>
              <w:t>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lastRenderedPageBreak/>
              <w:t>(nurodyti padalinį / skyrių, pareigas, vardą, pavardę, tel., el. paštą)</w:t>
            </w: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B35" w14:textId="3C1CAC25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Pr="000A5EC2">
              <w:rPr>
                <w:kern w:val="2"/>
                <w:szCs w:val="24"/>
              </w:rPr>
              <w:t>Prekes (</w:t>
            </w:r>
            <w:r w:rsidR="000A5EC2" w:rsidRPr="000A5EC2">
              <w:rPr>
                <w:kern w:val="2"/>
                <w:szCs w:val="24"/>
              </w:rPr>
              <w:t>motorines transporto priemones - elektromobilius</w:t>
            </w:r>
            <w:r w:rsidRPr="000A5EC2">
              <w:rPr>
                <w:kern w:val="2"/>
                <w:szCs w:val="24"/>
              </w:rPr>
              <w:t xml:space="preserve">) </w:t>
            </w:r>
            <w:r>
              <w:rPr>
                <w:color w:val="000000"/>
                <w:kern w:val="2"/>
                <w:szCs w:val="24"/>
              </w:rPr>
              <w:t>(toliau – Prekės).</w:t>
            </w:r>
          </w:p>
          <w:p w14:paraId="74009C55" w14:textId="784CF0C3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Prekių aprašymas ir kiti reikalavimai tiekiamoms Prekėms nustatyti Sutarties priede </w:t>
            </w:r>
            <w:r w:rsidR="000A5EC2">
              <w:rPr>
                <w:color w:val="000000"/>
                <w:kern w:val="2"/>
                <w:szCs w:val="24"/>
              </w:rPr>
              <w:t>Nr</w:t>
            </w:r>
            <w:r w:rsidR="000A5EC2" w:rsidRPr="004F1265">
              <w:rPr>
                <w:color w:val="000000"/>
                <w:kern w:val="2"/>
                <w:szCs w:val="24"/>
              </w:rPr>
              <w:t>. [1]</w:t>
            </w:r>
            <w:r w:rsidR="000A5EC2"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0A5EC2" w:rsidRPr="004F1265">
              <w:rPr>
                <w:color w:val="000000"/>
                <w:kern w:val="2"/>
                <w:szCs w:val="24"/>
              </w:rPr>
              <w:t>[2]</w:t>
            </w:r>
            <w:r w:rsidR="000A5EC2">
              <w:rPr>
                <w:color w:val="000000"/>
                <w:kern w:val="2"/>
                <w:szCs w:val="24"/>
              </w:rPr>
              <w:t xml:space="preserve"> „Pasiūlymas.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77777777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F098E37" w14:textId="77777777" w:rsidR="00B767F3" w:rsidRDefault="00B767F3">
            <w:pPr>
              <w:rPr>
                <w:kern w:val="2"/>
                <w:szCs w:val="24"/>
              </w:rPr>
            </w:pPr>
          </w:p>
          <w:p w14:paraId="4FF35239" w14:textId="6BE8F784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  <w:p w14:paraId="0574A78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674CB379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048E0E57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8C8C9D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9F50E36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392EE8D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63A12" w14:textId="6363CB81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9B75" w14:textId="22D00BFE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Prekes (visą Prekių kiekį) įsipareigoja pristatyti </w:t>
            </w:r>
            <w:r>
              <w:rPr>
                <w:b/>
                <w:bCs/>
                <w:kern w:val="2"/>
                <w:szCs w:val="24"/>
              </w:rPr>
              <w:t>ne vėliau kaip per</w:t>
            </w:r>
            <w:r>
              <w:rPr>
                <w:kern w:val="2"/>
                <w:szCs w:val="24"/>
              </w:rPr>
              <w:t xml:space="preserve"> </w:t>
            </w:r>
            <w:r w:rsidRPr="00E34DB9">
              <w:rPr>
                <w:kern w:val="2"/>
                <w:szCs w:val="24"/>
              </w:rPr>
              <w:t>(</w:t>
            </w:r>
            <w:r w:rsidR="00E34DB9" w:rsidRPr="00E34DB9">
              <w:rPr>
                <w:kern w:val="2"/>
                <w:szCs w:val="24"/>
              </w:rPr>
              <w:t>3 mėnesius</w:t>
            </w:r>
            <w:r w:rsidRPr="00E34DB9">
              <w:rPr>
                <w:kern w:val="2"/>
                <w:szCs w:val="24"/>
              </w:rPr>
              <w:t xml:space="preserve">) </w:t>
            </w:r>
            <w:r>
              <w:rPr>
                <w:color w:val="000000"/>
                <w:kern w:val="2"/>
                <w:szCs w:val="24"/>
              </w:rPr>
              <w:t xml:space="preserve">nuo Sutarties įsigaliojimo dienos šiuo adresu: </w:t>
            </w:r>
            <w:r w:rsidR="00E34DB9" w:rsidRPr="00E34DB9">
              <w:rPr>
                <w:kern w:val="2"/>
                <w:szCs w:val="24"/>
              </w:rPr>
              <w:t>Labdarių g. 3-102, LT-01120 Vilnius</w:t>
            </w:r>
            <w:r w:rsidRPr="00E34DB9">
              <w:rPr>
                <w:kern w:val="2"/>
                <w:szCs w:val="24"/>
              </w:rPr>
              <w:t>.</w:t>
            </w:r>
          </w:p>
          <w:p w14:paraId="0E6EA5F5" w14:textId="77777777" w:rsidR="00B767F3" w:rsidRDefault="00B767F3">
            <w:pPr>
              <w:rPr>
                <w:kern w:val="2"/>
                <w:szCs w:val="24"/>
              </w:rPr>
            </w:pPr>
          </w:p>
          <w:p w14:paraId="692B09C4" w14:textId="2268D7E2" w:rsidR="00B767F3" w:rsidRDefault="00B767F3">
            <w:pPr>
              <w:textAlignment w:val="baseline"/>
              <w:rPr>
                <w:szCs w:val="24"/>
              </w:rPr>
            </w:pP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24FC24B" w14:textId="77777777" w:rsidR="00B767F3" w:rsidRDefault="00B767F3">
            <w:pPr>
              <w:rPr>
                <w:kern w:val="2"/>
                <w:szCs w:val="24"/>
              </w:rPr>
            </w:pPr>
          </w:p>
          <w:p w14:paraId="13A5AE4A" w14:textId="38CB12CD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F9F0D5E" w14:textId="607F9B53" w:rsidR="00B767F3" w:rsidRDefault="00DD7479">
            <w:pPr>
              <w:rPr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 xml:space="preserve"> </w:t>
            </w: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13136A" w14:textId="77777777" w:rsidR="00B767F3" w:rsidRDefault="00B767F3">
            <w:pPr>
              <w:rPr>
                <w:kern w:val="2"/>
                <w:szCs w:val="24"/>
              </w:rPr>
            </w:pPr>
          </w:p>
          <w:p w14:paraId="28A4DEDE" w14:textId="1A769B3E" w:rsidR="00B767F3" w:rsidRDefault="00B767F3">
            <w:pPr>
              <w:rPr>
                <w:kern w:val="2"/>
                <w:szCs w:val="24"/>
              </w:rPr>
            </w:pPr>
          </w:p>
        </w:tc>
      </w:tr>
      <w:tr w:rsidR="004F5C1B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4F5C1B" w:rsidRDefault="004F5C1B" w:rsidP="004F5C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9EC3" w14:textId="77777777" w:rsidR="004F5C1B" w:rsidRPr="008F677C" w:rsidRDefault="004F5C1B" w:rsidP="004F5C1B">
            <w:pPr>
              <w:rPr>
                <w:kern w:val="2"/>
                <w:szCs w:val="24"/>
              </w:rPr>
            </w:pPr>
            <w:r w:rsidRPr="008F677C">
              <w:rPr>
                <w:kern w:val="2"/>
                <w:szCs w:val="24"/>
              </w:rPr>
              <w:t>Kartu su Preke pateikiami šie dokumentai:</w:t>
            </w:r>
          </w:p>
          <w:p w14:paraId="1E3B705D" w14:textId="77777777" w:rsidR="004F5C1B" w:rsidRPr="008F677C" w:rsidRDefault="004F5C1B" w:rsidP="004F5C1B">
            <w:pPr>
              <w:rPr>
                <w:kern w:val="2"/>
                <w:szCs w:val="24"/>
              </w:rPr>
            </w:pPr>
            <w:r w:rsidRPr="008F677C">
              <w:rPr>
                <w:kern w:val="2"/>
                <w:szCs w:val="24"/>
              </w:rPr>
              <w:t>4.5.1. registracijos liudijimas (Prekė turi būti registruota Lietuvos Respublikoje ir turėti valstybinį numerį);</w:t>
            </w:r>
          </w:p>
          <w:p w14:paraId="69526B3C" w14:textId="77777777" w:rsidR="004F5C1B" w:rsidRPr="008F677C" w:rsidRDefault="004F5C1B" w:rsidP="004F5C1B">
            <w:pPr>
              <w:rPr>
                <w:kern w:val="2"/>
                <w:szCs w:val="24"/>
              </w:rPr>
            </w:pPr>
            <w:r w:rsidRPr="008F677C">
              <w:rPr>
                <w:kern w:val="2"/>
                <w:szCs w:val="24"/>
              </w:rPr>
              <w:t>4.5.2. galiojantys techninės apžiūros dokumentai;</w:t>
            </w:r>
          </w:p>
          <w:p w14:paraId="19E8D9A1" w14:textId="77777777" w:rsidR="004F5C1B" w:rsidRPr="008F677C" w:rsidRDefault="004F5C1B" w:rsidP="004F5C1B">
            <w:pPr>
              <w:rPr>
                <w:kern w:val="2"/>
                <w:szCs w:val="24"/>
              </w:rPr>
            </w:pPr>
            <w:r w:rsidRPr="008F677C">
              <w:rPr>
                <w:kern w:val="2"/>
                <w:szCs w:val="24"/>
              </w:rPr>
              <w:t>4.5.3. techninė–eksploatacinė dokumentacija;</w:t>
            </w:r>
          </w:p>
          <w:p w14:paraId="14F1C07F" w14:textId="77777777" w:rsidR="004F5C1B" w:rsidRPr="008F677C" w:rsidRDefault="004F5C1B" w:rsidP="004F5C1B">
            <w:pPr>
              <w:rPr>
                <w:kern w:val="2"/>
                <w:szCs w:val="24"/>
              </w:rPr>
            </w:pPr>
            <w:r w:rsidRPr="008F677C">
              <w:rPr>
                <w:kern w:val="2"/>
                <w:szCs w:val="24"/>
              </w:rPr>
              <w:t>4.5.4. draudimo dokumentai;</w:t>
            </w:r>
          </w:p>
          <w:p w14:paraId="197274CC" w14:textId="77777777" w:rsidR="004F5C1B" w:rsidRPr="008F677C" w:rsidRDefault="004F5C1B" w:rsidP="004F5C1B">
            <w:pPr>
              <w:rPr>
                <w:kern w:val="2"/>
                <w:szCs w:val="24"/>
              </w:rPr>
            </w:pPr>
            <w:r w:rsidRPr="008F677C">
              <w:rPr>
                <w:kern w:val="2"/>
                <w:szCs w:val="24"/>
              </w:rPr>
              <w:t>4.5.5. Prekės perdavimo–priėmimo aktas (akte nurodoma Prekės rida, kėbulo numeris, valstybinis numeris);</w:t>
            </w:r>
          </w:p>
          <w:p w14:paraId="56F77379" w14:textId="77777777" w:rsidR="004F5C1B" w:rsidRPr="008F677C" w:rsidRDefault="004F5C1B" w:rsidP="004F5C1B">
            <w:pPr>
              <w:rPr>
                <w:kern w:val="2"/>
                <w:szCs w:val="24"/>
              </w:rPr>
            </w:pPr>
            <w:r w:rsidRPr="008F677C">
              <w:rPr>
                <w:kern w:val="2"/>
                <w:szCs w:val="24"/>
              </w:rPr>
              <w:lastRenderedPageBreak/>
              <w:t>4.5.6. (</w:t>
            </w:r>
            <w:r w:rsidRPr="008F677C">
              <w:rPr>
                <w:i/>
                <w:iCs/>
                <w:kern w:val="2"/>
                <w:szCs w:val="24"/>
              </w:rPr>
              <w:t>kiti privalomi dokumentai</w:t>
            </w:r>
            <w:r w:rsidRPr="008F677C">
              <w:rPr>
                <w:kern w:val="2"/>
                <w:szCs w:val="24"/>
              </w:rPr>
              <w:t>).</w:t>
            </w:r>
          </w:p>
          <w:p w14:paraId="73FFA04B" w14:textId="157AD65F" w:rsidR="004F5C1B" w:rsidRDefault="004F5C1B" w:rsidP="004F5C1B">
            <w:pPr>
              <w:rPr>
                <w:kern w:val="2"/>
                <w:szCs w:val="24"/>
              </w:rPr>
            </w:pPr>
            <w:r w:rsidRPr="008F677C">
              <w:rPr>
                <w:kern w:val="2"/>
                <w:szCs w:val="24"/>
              </w:rPr>
              <w:t>Tiekėjui nepateikus nurodytų dokumentų, laikoma, kad Prekė neatitinka Sutartyje nustatytų reikalavimų.</w:t>
            </w:r>
          </w:p>
        </w:tc>
      </w:tr>
      <w:tr w:rsidR="004F5C1B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4F5C1B" w:rsidRDefault="004F5C1B" w:rsidP="004F5C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 SUTARTIES KAINA IR ATSISKAITYMO TVARKA</w:t>
            </w:r>
          </w:p>
        </w:tc>
      </w:tr>
      <w:tr w:rsidR="004F5C1B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4F5C1B" w:rsidRDefault="004F5C1B" w:rsidP="004F5C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4F5C1B" w:rsidRDefault="004F5C1B" w:rsidP="004F5C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71DDD523" w14:textId="77777777" w:rsidR="004F5C1B" w:rsidRDefault="004F5C1B" w:rsidP="004F5C1B">
            <w:pPr>
              <w:rPr>
                <w:kern w:val="2"/>
                <w:szCs w:val="24"/>
              </w:rPr>
            </w:pPr>
          </w:p>
          <w:p w14:paraId="5898D319" w14:textId="247EC8BD" w:rsidR="004F5C1B" w:rsidRDefault="004F5C1B" w:rsidP="004F5C1B">
            <w:pPr>
              <w:rPr>
                <w:color w:val="4472C4"/>
                <w:kern w:val="2"/>
              </w:rPr>
            </w:pPr>
          </w:p>
        </w:tc>
      </w:tr>
      <w:tr w:rsidR="004F5C1B" w14:paraId="109F3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502A" w14:textId="4FC46EA7" w:rsidR="004F5C1B" w:rsidRDefault="004F5C1B" w:rsidP="00C83ED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1D71" w14:textId="77777777" w:rsidR="004F5C1B" w:rsidRDefault="004F5C1B" w:rsidP="004F5C1B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4F5C1B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4F5C1B" w:rsidRDefault="004F5C1B" w:rsidP="004F5C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65CC9715" w14:textId="77777777" w:rsidR="004F5C1B" w:rsidRDefault="004F5C1B" w:rsidP="004F5C1B">
            <w:pPr>
              <w:rPr>
                <w:b/>
                <w:bCs/>
                <w:kern w:val="2"/>
                <w:szCs w:val="24"/>
              </w:rPr>
            </w:pPr>
          </w:p>
          <w:p w14:paraId="74CCE03C" w14:textId="77777777" w:rsidR="004F5C1B" w:rsidRDefault="004F5C1B" w:rsidP="004F5C1B">
            <w:pPr>
              <w:rPr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46B96731" w:rsidR="004F5C1B" w:rsidRDefault="004F5C1B" w:rsidP="004F5C1B">
            <w:pPr>
              <w:rPr>
                <w:kern w:val="2"/>
                <w:szCs w:val="24"/>
              </w:rPr>
            </w:pPr>
            <w:r w:rsidRPr="00D546CB">
              <w:rPr>
                <w:kern w:val="2"/>
                <w:szCs w:val="24"/>
              </w:rPr>
              <w:t xml:space="preserve">Sutarties kaina bus </w:t>
            </w:r>
            <w:r>
              <w:rPr>
                <w:kern w:val="2"/>
                <w:szCs w:val="24"/>
              </w:rPr>
              <w:t>perskaičiuojami:</w:t>
            </w:r>
          </w:p>
          <w:p w14:paraId="1F2303D8" w14:textId="7DAC3BF1" w:rsidR="004F5C1B" w:rsidRDefault="004F5C1B" w:rsidP="004F5C1B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</w:t>
            </w:r>
            <w:r w:rsidR="00D546CB">
              <w:rPr>
                <w:kern w:val="2"/>
                <w:szCs w:val="24"/>
              </w:rPr>
              <w:t>.</w:t>
            </w:r>
          </w:p>
          <w:p w14:paraId="7CE73E9A" w14:textId="51B88D5B" w:rsidR="004F5C1B" w:rsidRDefault="004F5C1B" w:rsidP="004F5C1B">
            <w:pPr>
              <w:rPr>
                <w:color w:val="FF0000"/>
                <w:kern w:val="2"/>
              </w:rPr>
            </w:pPr>
          </w:p>
        </w:tc>
      </w:tr>
      <w:tr w:rsidR="004F5C1B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4F5C1B" w:rsidRDefault="004F5C1B" w:rsidP="004F5C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77777777" w:rsidR="004F5C1B" w:rsidRDefault="004F5C1B" w:rsidP="004F5C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06800A2F" w14:textId="77777777" w:rsidR="004F5C1B" w:rsidRDefault="004F5C1B" w:rsidP="004F5C1B">
            <w:pPr>
              <w:rPr>
                <w:kern w:val="2"/>
                <w:szCs w:val="24"/>
              </w:rPr>
            </w:pPr>
          </w:p>
          <w:p w14:paraId="449693C2" w14:textId="77777777" w:rsidR="004F5C1B" w:rsidRDefault="004F5C1B" w:rsidP="004F5C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4F5C1B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4F5C1B" w:rsidRDefault="004F5C1B" w:rsidP="004F5C1B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4F5C1B" w:rsidRDefault="004F5C1B" w:rsidP="004F5C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B344973" w14:textId="77777777" w:rsidR="004F5C1B" w:rsidRDefault="004F5C1B" w:rsidP="004F5C1B">
            <w:pPr>
              <w:rPr>
                <w:kern w:val="2"/>
                <w:szCs w:val="24"/>
              </w:rPr>
            </w:pPr>
          </w:p>
          <w:p w14:paraId="4C7F2950" w14:textId="226CA83D" w:rsidR="004F5C1B" w:rsidRDefault="004F5C1B" w:rsidP="004F5C1B"/>
        </w:tc>
      </w:tr>
      <w:tr w:rsidR="004F5C1B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7D566F81" w:rsidR="004F5C1B" w:rsidRDefault="004F5C1B" w:rsidP="004F5C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4F5C1B" w:rsidRDefault="004F5C1B" w:rsidP="004F5C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658D3D9" w14:textId="77777777" w:rsidR="004F5C1B" w:rsidRDefault="004F5C1B" w:rsidP="004F5C1B">
            <w:pPr>
              <w:rPr>
                <w:kern w:val="2"/>
                <w:szCs w:val="24"/>
              </w:rPr>
            </w:pPr>
          </w:p>
          <w:p w14:paraId="3E0BF6EB" w14:textId="11369A89" w:rsidR="004F5C1B" w:rsidRDefault="004F5C1B" w:rsidP="004D171F">
            <w:pPr>
              <w:rPr>
                <w:color w:val="4472C4"/>
                <w:kern w:val="2"/>
                <w:szCs w:val="24"/>
              </w:rPr>
            </w:pPr>
          </w:p>
        </w:tc>
      </w:tr>
      <w:tr w:rsidR="004F5C1B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4F5C1B" w:rsidRDefault="004F5C1B" w:rsidP="004F5C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4F5C1B" w:rsidRDefault="004F5C1B" w:rsidP="004F5C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C311572" w14:textId="77777777" w:rsidR="004F5C1B" w:rsidRDefault="004F5C1B" w:rsidP="004F5C1B">
            <w:pPr>
              <w:rPr>
                <w:kern w:val="2"/>
                <w:szCs w:val="24"/>
              </w:rPr>
            </w:pPr>
          </w:p>
          <w:p w14:paraId="449C09AB" w14:textId="7800ABCF" w:rsidR="004F5C1B" w:rsidRDefault="004F5C1B" w:rsidP="004F5C1B">
            <w:pPr>
              <w:rPr>
                <w:kern w:val="2"/>
                <w:szCs w:val="24"/>
              </w:rPr>
            </w:pPr>
          </w:p>
        </w:tc>
      </w:tr>
      <w:tr w:rsidR="004F5C1B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4F5C1B" w:rsidRDefault="004F5C1B" w:rsidP="004F5C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4F5C1B" w:rsidRDefault="004F5C1B" w:rsidP="004F5C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6AE97" w14:textId="77777777" w:rsidR="004F5C1B" w:rsidRDefault="004F5C1B" w:rsidP="004F5C1B">
            <w:pPr>
              <w:rPr>
                <w:kern w:val="2"/>
                <w:szCs w:val="24"/>
              </w:rPr>
            </w:pPr>
          </w:p>
          <w:p w14:paraId="028D44E6" w14:textId="77777777" w:rsidR="004F5C1B" w:rsidRDefault="004F5C1B" w:rsidP="004F5C1B">
            <w:pPr>
              <w:rPr>
                <w:color w:val="FF0000"/>
                <w:kern w:val="2"/>
                <w:szCs w:val="24"/>
              </w:rPr>
            </w:pPr>
          </w:p>
          <w:p w14:paraId="081DAEF5" w14:textId="4DDF9DB3" w:rsidR="004F5C1B" w:rsidRDefault="004F5C1B" w:rsidP="004F5C1B">
            <w:pPr>
              <w:rPr>
                <w:kern w:val="2"/>
                <w:szCs w:val="24"/>
              </w:rPr>
            </w:pPr>
          </w:p>
        </w:tc>
      </w:tr>
      <w:tr w:rsidR="004F5C1B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4F5C1B" w:rsidRDefault="004F5C1B" w:rsidP="004F5C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3B0C" w14:textId="6D3E7B1C" w:rsidR="004F5C1B" w:rsidRPr="00807A15" w:rsidRDefault="004F5C1B" w:rsidP="004F5C1B">
            <w:pPr>
              <w:rPr>
                <w:kern w:val="2"/>
                <w:szCs w:val="24"/>
              </w:rPr>
            </w:pPr>
            <w:r w:rsidRPr="00807A15">
              <w:rPr>
                <w:kern w:val="2"/>
                <w:szCs w:val="24"/>
              </w:rPr>
              <w:t>Pirkėjas atsiskaito su Tiekėju ne vėliau kaip per</w:t>
            </w:r>
            <w:r w:rsidR="004D171F" w:rsidRPr="00807A15">
              <w:rPr>
                <w:kern w:val="2"/>
                <w:szCs w:val="24"/>
              </w:rPr>
              <w:t xml:space="preserve"> 30 dienų</w:t>
            </w:r>
            <w:r w:rsidRPr="00807A15">
              <w:rPr>
                <w:kern w:val="2"/>
                <w:szCs w:val="24"/>
              </w:rPr>
              <w:t xml:space="preserve"> nuo Sąskaitos gavimo dienos.</w:t>
            </w:r>
          </w:p>
          <w:p w14:paraId="2D8ED721" w14:textId="77777777" w:rsidR="004F5C1B" w:rsidRPr="00807A15" w:rsidRDefault="004F5C1B" w:rsidP="004F5C1B">
            <w:pPr>
              <w:rPr>
                <w:kern w:val="2"/>
                <w:szCs w:val="24"/>
              </w:rPr>
            </w:pPr>
          </w:p>
          <w:p w14:paraId="5BDFE28E" w14:textId="144F70F8" w:rsidR="004F5C1B" w:rsidRPr="00807A15" w:rsidRDefault="004F5C1B" w:rsidP="004F5C1B">
            <w:pPr>
              <w:rPr>
                <w:kern w:val="2"/>
                <w:szCs w:val="24"/>
                <w:shd w:val="clear" w:color="auto" w:fill="FFFFFF"/>
              </w:rPr>
            </w:pPr>
            <w:r w:rsidRPr="00807A15">
              <w:rPr>
                <w:kern w:val="2"/>
                <w:szCs w:val="24"/>
                <w:shd w:val="clear" w:color="auto" w:fill="FFFFFF"/>
              </w:rPr>
              <w:lastRenderedPageBreak/>
              <w:t xml:space="preserve">Apmokėjimo sąlygos: </w:t>
            </w:r>
          </w:p>
          <w:p w14:paraId="04C22127" w14:textId="649E6206" w:rsidR="004F5C1B" w:rsidRPr="00807A15" w:rsidRDefault="004F5C1B" w:rsidP="004F5C1B">
            <w:pPr>
              <w:rPr>
                <w:kern w:val="2"/>
                <w:szCs w:val="24"/>
                <w:shd w:val="clear" w:color="auto" w:fill="FFFFFF"/>
              </w:rPr>
            </w:pPr>
            <w:r w:rsidRPr="00807A15">
              <w:rPr>
                <w:kern w:val="2"/>
                <w:szCs w:val="24"/>
                <w:shd w:val="clear" w:color="auto" w:fill="FFFFFF"/>
              </w:rPr>
              <w:t xml:space="preserve">įvykdžius visus sutartinius įsipareigojimus, sumokama visa Sutarties kaina; </w:t>
            </w:r>
          </w:p>
        </w:tc>
      </w:tr>
      <w:tr w:rsidR="004F5C1B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4F5C1B" w:rsidRDefault="004F5C1B" w:rsidP="004F5C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0EEE3FBE" w:rsidR="004F5C1B" w:rsidRPr="00807A15" w:rsidRDefault="004F5C1B" w:rsidP="00807A1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4F5C1B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4F5C1B" w:rsidRDefault="004F5C1B" w:rsidP="004F5C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1E7" w14:textId="77777777" w:rsidR="004F5C1B" w:rsidRDefault="004F5C1B" w:rsidP="004F5C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06D0D9" w14:textId="65102155" w:rsidR="004F5C1B" w:rsidRDefault="004F5C1B" w:rsidP="004F5C1B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4F5C1B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4F5C1B" w:rsidRDefault="004F5C1B" w:rsidP="004F5C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4F5C1B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4F5C1B" w:rsidRDefault="004F5C1B" w:rsidP="004F5C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D4C5" w14:textId="37B0B918" w:rsidR="004F5C1B" w:rsidRDefault="004F5C1B" w:rsidP="004F5C1B">
            <w:pPr>
              <w:rPr>
                <w:kern w:val="2"/>
                <w:szCs w:val="24"/>
              </w:rPr>
            </w:pPr>
            <w:r w:rsidRPr="006F064C">
              <w:rPr>
                <w:kern w:val="2"/>
                <w:szCs w:val="24"/>
              </w:rPr>
              <w:t xml:space="preserve">Prekėms nustatomas Prekių gamintojo taikomas </w:t>
            </w:r>
            <w:r w:rsidRPr="006F064C">
              <w:rPr>
                <w:szCs w:val="24"/>
              </w:rPr>
              <w:t xml:space="preserve"> </w:t>
            </w:r>
            <w:r w:rsidRPr="006F064C">
              <w:rPr>
                <w:kern w:val="2"/>
                <w:szCs w:val="24"/>
              </w:rPr>
              <w:t xml:space="preserve">garantinis terminas, kuris yra </w:t>
            </w:r>
            <w:r w:rsidR="006F064C" w:rsidRPr="006F064C">
              <w:rPr>
                <w:kern w:val="2"/>
                <w:szCs w:val="24"/>
              </w:rPr>
              <w:t xml:space="preserve">60 mėnesių </w:t>
            </w:r>
            <w:r w:rsidR="006F064C" w:rsidRPr="006F064C">
              <w:rPr>
                <w:szCs w:val="24"/>
              </w:rPr>
              <w:t>arba 100 000 km garantija</w:t>
            </w:r>
            <w:r w:rsidRPr="006F064C">
              <w:rPr>
                <w:kern w:val="2"/>
                <w:szCs w:val="24"/>
              </w:rPr>
              <w:t xml:space="preserve">. </w:t>
            </w:r>
            <w:r w:rsidR="006F064C" w:rsidRPr="006F064C">
              <w:rPr>
                <w:color w:val="08080A"/>
                <w:spacing w:val="-4"/>
                <w:szCs w:val="24"/>
              </w:rPr>
              <w:t>Garantija</w:t>
            </w:r>
            <w:r w:rsidR="006F064C" w:rsidRPr="006F064C">
              <w:rPr>
                <w:color w:val="08080A"/>
                <w:spacing w:val="-11"/>
                <w:szCs w:val="24"/>
              </w:rPr>
              <w:t xml:space="preserve"> </w:t>
            </w:r>
            <w:r w:rsidR="006F064C" w:rsidRPr="006F064C">
              <w:rPr>
                <w:color w:val="08080A"/>
                <w:spacing w:val="-4"/>
                <w:szCs w:val="24"/>
              </w:rPr>
              <w:t>aukštos</w:t>
            </w:r>
            <w:r w:rsidR="006F064C" w:rsidRPr="006F064C">
              <w:rPr>
                <w:color w:val="08080A"/>
                <w:spacing w:val="6"/>
                <w:szCs w:val="24"/>
              </w:rPr>
              <w:t xml:space="preserve"> </w:t>
            </w:r>
            <w:r w:rsidR="006F064C" w:rsidRPr="006F064C">
              <w:rPr>
                <w:color w:val="08080A"/>
                <w:spacing w:val="-4"/>
                <w:szCs w:val="24"/>
              </w:rPr>
              <w:t xml:space="preserve">įtampos </w:t>
            </w:r>
            <w:r w:rsidR="006F064C" w:rsidRPr="006F064C">
              <w:rPr>
                <w:color w:val="08080A"/>
                <w:spacing w:val="-2"/>
                <w:szCs w:val="24"/>
              </w:rPr>
              <w:t>akumuliatoriui</w:t>
            </w:r>
            <w:r w:rsidR="006F064C" w:rsidRPr="006F064C">
              <w:rPr>
                <w:kern w:val="2"/>
                <w:szCs w:val="24"/>
              </w:rPr>
              <w:t xml:space="preserve">  - n</w:t>
            </w:r>
            <w:r w:rsidR="006F064C" w:rsidRPr="006F064C">
              <w:rPr>
                <w:color w:val="08080A"/>
                <w:szCs w:val="24"/>
              </w:rPr>
              <w:t>e</w:t>
            </w:r>
            <w:r w:rsidR="006F064C" w:rsidRPr="006F064C">
              <w:rPr>
                <w:color w:val="08080A"/>
                <w:spacing w:val="-15"/>
                <w:szCs w:val="24"/>
              </w:rPr>
              <w:t xml:space="preserve"> </w:t>
            </w:r>
            <w:r w:rsidR="006F064C" w:rsidRPr="006F064C">
              <w:rPr>
                <w:color w:val="08080A"/>
                <w:szCs w:val="24"/>
              </w:rPr>
              <w:t>mažiau</w:t>
            </w:r>
            <w:r w:rsidR="006F064C" w:rsidRPr="006F064C">
              <w:rPr>
                <w:color w:val="08080A"/>
                <w:spacing w:val="-14"/>
                <w:szCs w:val="24"/>
              </w:rPr>
              <w:t xml:space="preserve"> </w:t>
            </w:r>
            <w:r w:rsidR="006F064C" w:rsidRPr="006F064C">
              <w:rPr>
                <w:color w:val="08080A"/>
                <w:szCs w:val="24"/>
              </w:rPr>
              <w:t>8</w:t>
            </w:r>
            <w:r w:rsidR="006F064C" w:rsidRPr="006F064C">
              <w:rPr>
                <w:color w:val="08080A"/>
                <w:spacing w:val="-15"/>
                <w:szCs w:val="24"/>
              </w:rPr>
              <w:t xml:space="preserve"> </w:t>
            </w:r>
            <w:r w:rsidR="006F064C" w:rsidRPr="006F064C">
              <w:rPr>
                <w:color w:val="08080A"/>
                <w:szCs w:val="24"/>
              </w:rPr>
              <w:t>metai</w:t>
            </w:r>
            <w:r w:rsidR="006F064C" w:rsidRPr="006F064C">
              <w:rPr>
                <w:color w:val="08080A"/>
                <w:spacing w:val="23"/>
                <w:szCs w:val="24"/>
              </w:rPr>
              <w:t xml:space="preserve"> arba</w:t>
            </w:r>
            <w:r w:rsidR="006F064C" w:rsidRPr="006F064C">
              <w:rPr>
                <w:color w:val="08080A"/>
                <w:szCs w:val="24"/>
              </w:rPr>
              <w:t>160</w:t>
            </w:r>
            <w:r w:rsidR="006F064C" w:rsidRPr="006F064C">
              <w:rPr>
                <w:color w:val="08080A"/>
                <w:spacing w:val="-14"/>
                <w:szCs w:val="24"/>
              </w:rPr>
              <w:t xml:space="preserve"> </w:t>
            </w:r>
            <w:r w:rsidR="006F064C" w:rsidRPr="006F064C">
              <w:rPr>
                <w:color w:val="08080A"/>
                <w:szCs w:val="24"/>
              </w:rPr>
              <w:t xml:space="preserve">000 </w:t>
            </w:r>
            <w:r w:rsidR="006F064C" w:rsidRPr="006F064C">
              <w:rPr>
                <w:color w:val="08080A"/>
                <w:spacing w:val="-6"/>
                <w:szCs w:val="24"/>
              </w:rPr>
              <w:t>km, g</w:t>
            </w:r>
            <w:r w:rsidR="006F064C" w:rsidRPr="006F064C">
              <w:rPr>
                <w:color w:val="08080A"/>
                <w:w w:val="90"/>
                <w:szCs w:val="24"/>
              </w:rPr>
              <w:t>arantija</w:t>
            </w:r>
            <w:r w:rsidR="006F064C" w:rsidRPr="006F064C">
              <w:rPr>
                <w:color w:val="08080A"/>
                <w:spacing w:val="19"/>
                <w:szCs w:val="24"/>
              </w:rPr>
              <w:t xml:space="preserve"> </w:t>
            </w:r>
            <w:r w:rsidR="006F064C" w:rsidRPr="006F064C">
              <w:rPr>
                <w:color w:val="08080A"/>
                <w:w w:val="90"/>
                <w:szCs w:val="24"/>
              </w:rPr>
              <w:t>dažų</w:t>
            </w:r>
            <w:r w:rsidR="006F064C" w:rsidRPr="006F064C">
              <w:rPr>
                <w:color w:val="08080A"/>
                <w:spacing w:val="4"/>
                <w:szCs w:val="24"/>
              </w:rPr>
              <w:t xml:space="preserve"> </w:t>
            </w:r>
            <w:r w:rsidR="006F064C" w:rsidRPr="006F064C">
              <w:rPr>
                <w:color w:val="08080A"/>
                <w:spacing w:val="-2"/>
                <w:w w:val="90"/>
                <w:szCs w:val="24"/>
              </w:rPr>
              <w:t>dangai</w:t>
            </w:r>
            <w:r w:rsidR="006F064C" w:rsidRPr="006F064C">
              <w:rPr>
                <w:kern w:val="2"/>
                <w:szCs w:val="24"/>
              </w:rPr>
              <w:t xml:space="preserve"> – ne mažiau kaip 3 metai. </w:t>
            </w:r>
            <w:r w:rsidR="006F064C" w:rsidRPr="006F064C">
              <w:rPr>
                <w:color w:val="08080A"/>
                <w:spacing w:val="-4"/>
                <w:szCs w:val="24"/>
              </w:rPr>
              <w:t>Garantija</w:t>
            </w:r>
            <w:r w:rsidR="006F064C" w:rsidRPr="006F064C">
              <w:rPr>
                <w:color w:val="08080A"/>
                <w:spacing w:val="-6"/>
                <w:szCs w:val="24"/>
              </w:rPr>
              <w:t xml:space="preserve"> </w:t>
            </w:r>
            <w:r w:rsidR="006F064C" w:rsidRPr="006F064C">
              <w:rPr>
                <w:color w:val="08080A"/>
                <w:spacing w:val="-4"/>
                <w:szCs w:val="24"/>
              </w:rPr>
              <w:t>kėbului</w:t>
            </w:r>
            <w:r w:rsidR="006F064C" w:rsidRPr="006F064C">
              <w:rPr>
                <w:color w:val="08080A"/>
                <w:szCs w:val="24"/>
              </w:rPr>
              <w:t xml:space="preserve"> </w:t>
            </w:r>
            <w:r w:rsidR="006F064C" w:rsidRPr="006F064C">
              <w:rPr>
                <w:color w:val="08080A"/>
                <w:spacing w:val="-4"/>
                <w:szCs w:val="24"/>
              </w:rPr>
              <w:t>nuo</w:t>
            </w:r>
            <w:r w:rsidR="006F064C" w:rsidRPr="006F064C">
              <w:rPr>
                <w:color w:val="08080A"/>
                <w:spacing w:val="-9"/>
                <w:szCs w:val="24"/>
              </w:rPr>
              <w:t xml:space="preserve"> </w:t>
            </w:r>
            <w:r w:rsidR="006F064C" w:rsidRPr="006F064C">
              <w:rPr>
                <w:color w:val="08080A"/>
                <w:spacing w:val="-4"/>
                <w:szCs w:val="24"/>
              </w:rPr>
              <w:t xml:space="preserve">kiauro </w:t>
            </w:r>
            <w:r w:rsidR="006F064C" w:rsidRPr="006F064C">
              <w:rPr>
                <w:color w:val="08080A"/>
                <w:spacing w:val="-2"/>
                <w:szCs w:val="24"/>
              </w:rPr>
              <w:t>prarūdijimo</w:t>
            </w:r>
            <w:r w:rsidR="006F064C" w:rsidRPr="006F064C">
              <w:rPr>
                <w:kern w:val="2"/>
                <w:szCs w:val="24"/>
              </w:rPr>
              <w:t xml:space="preserve"> – ne mažiau 10 metų. </w:t>
            </w:r>
            <w:r w:rsidRPr="006F064C">
              <w:rPr>
                <w:kern w:val="2"/>
                <w:szCs w:val="24"/>
              </w:rPr>
              <w:t>Garantinis terminas, skaičiuojamas nuo Prekių</w:t>
            </w:r>
            <w:r>
              <w:rPr>
                <w:kern w:val="2"/>
                <w:szCs w:val="24"/>
              </w:rPr>
              <w:t xml:space="preserve"> perdavimo–priėmimo akto ar Sąskaitos (kai Prekių perdavimo–priėmimo aktas nėra pasirašomas) pasirašymo dienos.</w:t>
            </w:r>
          </w:p>
        </w:tc>
      </w:tr>
      <w:tr w:rsidR="004F5C1B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4F5C1B" w:rsidRDefault="004F5C1B" w:rsidP="004F5C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60D84B78" w:rsidR="004F5C1B" w:rsidRDefault="004F5C1B" w:rsidP="004F5C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4F5C1B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4F5C1B" w:rsidRDefault="004F5C1B" w:rsidP="004F5C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7A7A7B68" w:rsidR="00747EA6" w:rsidRDefault="004F5C1B" w:rsidP="00747EA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D580A95" w14:textId="7D8643C6" w:rsidR="004F5C1B" w:rsidRDefault="004F5C1B" w:rsidP="004F5C1B">
            <w:pPr>
              <w:rPr>
                <w:kern w:val="2"/>
                <w:szCs w:val="24"/>
              </w:rPr>
            </w:pPr>
          </w:p>
        </w:tc>
      </w:tr>
      <w:tr w:rsidR="004F5C1B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4F5C1B" w:rsidRDefault="004F5C1B" w:rsidP="004F5C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4F5C1B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4F5C1B" w:rsidRDefault="004F5C1B" w:rsidP="004F5C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4F5C1B" w:rsidRDefault="004F5C1B" w:rsidP="004F5C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7AE1BD28" w14:textId="77777777" w:rsidR="004F5C1B" w:rsidRDefault="004F5C1B" w:rsidP="004F5C1B">
            <w:pPr>
              <w:rPr>
                <w:kern w:val="2"/>
                <w:szCs w:val="24"/>
              </w:rPr>
            </w:pPr>
          </w:p>
          <w:p w14:paraId="4122B0F3" w14:textId="77777777" w:rsidR="004F5C1B" w:rsidRDefault="004F5C1B" w:rsidP="004F5C1B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AEB3936" w14:textId="77777777" w:rsidR="004F5C1B" w:rsidRDefault="004F5C1B" w:rsidP="004F5C1B">
            <w:pPr>
              <w:rPr>
                <w:kern w:val="2"/>
                <w:szCs w:val="24"/>
              </w:rPr>
            </w:pPr>
          </w:p>
          <w:p w14:paraId="5CFEABC6" w14:textId="77777777" w:rsidR="004F5C1B" w:rsidRDefault="004F5C1B" w:rsidP="004F5C1B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4F5C1B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4F5C1B" w:rsidRDefault="004F5C1B" w:rsidP="004F5C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4F5C1B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4F5C1B" w:rsidRDefault="004F5C1B" w:rsidP="004F5C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29DAB5C6" w:rsidR="004F5C1B" w:rsidRDefault="004F5C1B" w:rsidP="004F5C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12472A74" w14:textId="4D9601DC" w:rsidR="004F5C1B" w:rsidRDefault="004F5C1B" w:rsidP="004F5C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987FB2">
              <w:rPr>
                <w:kern w:val="2"/>
                <w:szCs w:val="24"/>
              </w:rPr>
              <w:t>.</w:t>
            </w:r>
          </w:p>
          <w:p w14:paraId="544E68EF" w14:textId="467C24FA" w:rsidR="004F5C1B" w:rsidRDefault="004F5C1B" w:rsidP="004F5C1B">
            <w:pPr>
              <w:rPr>
                <w:kern w:val="2"/>
                <w:szCs w:val="24"/>
              </w:rPr>
            </w:pPr>
          </w:p>
        </w:tc>
      </w:tr>
      <w:tr w:rsidR="004F5C1B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4F5C1B" w:rsidRDefault="004F5C1B" w:rsidP="004F5C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4F5C1B" w:rsidRDefault="004F5C1B" w:rsidP="004F5C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C61455" w14:textId="77777777" w:rsidR="004F5C1B" w:rsidRDefault="004F5C1B" w:rsidP="004F5C1B">
            <w:pPr>
              <w:rPr>
                <w:kern w:val="2"/>
                <w:szCs w:val="24"/>
              </w:rPr>
            </w:pPr>
          </w:p>
          <w:p w14:paraId="4720F941" w14:textId="0ED23A01" w:rsidR="004F5C1B" w:rsidRDefault="004F5C1B" w:rsidP="004F5C1B">
            <w:pPr>
              <w:rPr>
                <w:kern w:val="2"/>
                <w:szCs w:val="24"/>
              </w:rPr>
            </w:pPr>
          </w:p>
        </w:tc>
      </w:tr>
      <w:tr w:rsidR="004F5C1B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4F5C1B" w:rsidRDefault="004F5C1B" w:rsidP="004F5C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4F5C1B" w:rsidRDefault="004F5C1B" w:rsidP="004F5C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001B284" w14:textId="75204693" w:rsidR="004F5C1B" w:rsidRDefault="004F5C1B" w:rsidP="004F5C1B">
            <w:pPr>
              <w:rPr>
                <w:kern w:val="2"/>
                <w:szCs w:val="24"/>
              </w:rPr>
            </w:pPr>
          </w:p>
        </w:tc>
      </w:tr>
      <w:tr w:rsidR="004F5C1B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4F5C1B" w:rsidRDefault="004F5C1B" w:rsidP="004F5C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4F5C1B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4F5C1B" w:rsidRDefault="004F5C1B" w:rsidP="004F5C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3E7FFC25" w:rsidR="004F5C1B" w:rsidRPr="001F7F65" w:rsidRDefault="004F5C1B" w:rsidP="001F7F65">
            <w:pPr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Pr="00CD41F3">
              <w:rPr>
                <w:kern w:val="2"/>
                <w:szCs w:val="24"/>
              </w:rPr>
              <w:t xml:space="preserve">0,02 (dvi šimtosios) procento </w:t>
            </w:r>
            <w:r>
              <w:rPr>
                <w:color w:val="000000"/>
                <w:kern w:val="2"/>
                <w:szCs w:val="24"/>
              </w:rPr>
              <w:t xml:space="preserve">dydžio delspinigius nuo neapmokėtos sumos be PVM už kiekvieną vėlavimo </w:t>
            </w:r>
            <w:r w:rsidRPr="00CD41F3">
              <w:rPr>
                <w:kern w:val="2"/>
                <w:szCs w:val="24"/>
              </w:rPr>
              <w:t>dieną. </w:t>
            </w:r>
          </w:p>
        </w:tc>
      </w:tr>
      <w:tr w:rsidR="004F5C1B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4F5C1B" w:rsidRDefault="004F5C1B" w:rsidP="004F5C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29546275" w:rsidR="004F5C1B" w:rsidRDefault="004F5C1B" w:rsidP="004F5C1B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9.2.1. Jeigu Tiekėjas vėluoja vykdyti užsakymą, tiekti Prekes ar ištaisyti jų trūkumus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kern w:val="2"/>
              </w:rPr>
              <w:t xml:space="preserve">arba nevykdo kitų sutartinių įsipareigojimų, Pirkėjas nuo kitos nei nustatytas terminas dienos Tiekėjui skaičiuoja </w:t>
            </w:r>
            <w:r w:rsidRPr="00792ED7">
              <w:rPr>
                <w:kern w:val="2"/>
              </w:rPr>
              <w:t>0,02 (dvi šimtosios) procento  </w:t>
            </w:r>
            <w:r>
              <w:rPr>
                <w:color w:val="000000"/>
                <w:kern w:val="2"/>
              </w:rPr>
              <w:t xml:space="preserve">dydžio delspinigius už kiekvieną </w:t>
            </w:r>
            <w:r>
              <w:rPr>
                <w:color w:val="000000"/>
                <w:kern w:val="2"/>
              </w:rPr>
              <w:lastRenderedPageBreak/>
              <w:t xml:space="preserve">uždelstą </w:t>
            </w:r>
            <w:r w:rsidRPr="00792ED7">
              <w:rPr>
                <w:kern w:val="2"/>
              </w:rPr>
              <w:t xml:space="preserve">dieną </w:t>
            </w:r>
            <w:r>
              <w:rPr>
                <w:color w:val="000000"/>
                <w:kern w:val="2"/>
              </w:rPr>
              <w:t>nuo laiku neperduotų Prekių ar Prekių, turinčių trūkumų, kainos be PVM. </w:t>
            </w:r>
          </w:p>
          <w:p w14:paraId="610DA498" w14:textId="4EF8DB1A" w:rsidR="004F5C1B" w:rsidRDefault="004F5C1B" w:rsidP="004F5C1B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 xml:space="preserve">9.2.2. Jeigu Tiekėjas vėluoja grąžinti dėl Tiekėjui mokėtinos sumos sumažinimo susidariusią permoką pagal Bendrųjų sąlygų 7.4.1.2 punktą, Pirkėjas nuo kitos nei nustatytas terminas dienos Tiekėjui skaičiuoja </w:t>
            </w:r>
            <w:r w:rsidRPr="00792ED7">
              <w:rPr>
                <w:szCs w:val="24"/>
                <w:lang w:val="lt"/>
              </w:rPr>
              <w:t>0,02 (dvi šimtosios) procento</w:t>
            </w:r>
            <w:r>
              <w:rPr>
                <w:color w:val="4472C4"/>
                <w:szCs w:val="24"/>
                <w:lang w:val="lt"/>
              </w:rPr>
              <w:t xml:space="preserve"> </w:t>
            </w:r>
            <w:r>
              <w:rPr>
                <w:color w:val="000000"/>
                <w:szCs w:val="24"/>
                <w:lang w:val="lt"/>
              </w:rPr>
              <w:t xml:space="preserve">dydžio delspinigius už kiekvieną </w:t>
            </w:r>
            <w:r w:rsidRPr="00792ED7">
              <w:rPr>
                <w:szCs w:val="24"/>
                <w:lang w:val="lt"/>
              </w:rPr>
              <w:t xml:space="preserve">uždelstą dieną </w:t>
            </w:r>
            <w:r>
              <w:rPr>
                <w:color w:val="000000"/>
                <w:szCs w:val="24"/>
                <w:lang w:val="lt"/>
              </w:rPr>
              <w:t>nuo laiku negrąžintos permokos, kainos be PVM.</w:t>
            </w:r>
          </w:p>
          <w:p w14:paraId="63704FE1" w14:textId="23717621" w:rsidR="004F5C1B" w:rsidRDefault="004F5C1B" w:rsidP="004F5C1B">
            <w:pPr>
              <w:rPr>
                <w:b/>
                <w:kern w:val="2"/>
              </w:rPr>
            </w:pPr>
            <w:r>
              <w:rPr>
                <w:color w:val="000000"/>
                <w:kern w:val="2"/>
              </w:rPr>
              <w:t xml:space="preserve">9.2.3. Tiekėjas privalo sumokėti Pirkėjui netesybas per </w:t>
            </w:r>
            <w:r w:rsidR="00792ED7">
              <w:rPr>
                <w:color w:val="000000"/>
                <w:kern w:val="2"/>
              </w:rPr>
              <w:t>10 (dešimt)</w:t>
            </w:r>
            <w:r>
              <w:rPr>
                <w:color w:val="000000"/>
                <w:kern w:val="2"/>
              </w:rPr>
              <w:t xml:space="preserve"> dienų nuo Pirkėjo pareikalavimo, jeigu netesybų suma nėra </w:t>
            </w:r>
            <w:r>
              <w:t>išskaitoma iš Tiekėjui mokėtinos sumos.</w:t>
            </w:r>
            <w:r>
              <w:rPr>
                <w:color w:val="000000"/>
                <w:kern w:val="2"/>
              </w:rPr>
              <w:t xml:space="preserve"> </w:t>
            </w:r>
          </w:p>
        </w:tc>
      </w:tr>
      <w:tr w:rsidR="004F5C1B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4F5C1B" w:rsidRDefault="004F5C1B" w:rsidP="004F5C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5641E8A2" w:rsidR="004F5C1B" w:rsidRDefault="004F5C1B" w:rsidP="004F5C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9.3.1. Nutraukus Sutartį dėl esminio Sutarties pažeidimo, nustatyto Sutarties Specialiosiose sąlygose, mokama </w:t>
            </w:r>
            <w:r w:rsidR="00C8217F" w:rsidRPr="00C8217F">
              <w:rPr>
                <w:kern w:val="2"/>
                <w:szCs w:val="24"/>
              </w:rPr>
              <w:t>10 (dešimt)</w:t>
            </w:r>
            <w:r w:rsidRPr="00C8217F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procentų dydžio bauda nuo Pradinės Sutarties vertės be PVM, nurodytos Specialiųjų sąlygų 5.2 punkte. </w:t>
            </w:r>
          </w:p>
          <w:p w14:paraId="4A95D70B" w14:textId="77777777" w:rsidR="004F5C1B" w:rsidRDefault="004F5C1B" w:rsidP="004F5C1B">
            <w:pPr>
              <w:rPr>
                <w:kern w:val="2"/>
                <w:szCs w:val="24"/>
              </w:rPr>
            </w:pPr>
          </w:p>
          <w:p w14:paraId="48292084" w14:textId="3986677E" w:rsidR="004F5C1B" w:rsidRDefault="004F5C1B" w:rsidP="004F5C1B">
            <w:pPr>
              <w:rPr>
                <w:kern w:val="2"/>
                <w:szCs w:val="24"/>
              </w:rPr>
            </w:pPr>
          </w:p>
        </w:tc>
      </w:tr>
      <w:tr w:rsidR="004F5C1B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4F5C1B" w:rsidRDefault="004F5C1B" w:rsidP="004F5C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4F5C1B" w:rsidRDefault="004F5C1B" w:rsidP="004F5C1B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6318807" w14:textId="77777777" w:rsidR="004F5C1B" w:rsidRDefault="004F5C1B" w:rsidP="004F5C1B">
            <w:pPr>
              <w:rPr>
                <w:kern w:val="2"/>
                <w:szCs w:val="24"/>
              </w:rPr>
            </w:pPr>
          </w:p>
          <w:p w14:paraId="01953191" w14:textId="77777777" w:rsidR="004F5C1B" w:rsidRDefault="004F5C1B" w:rsidP="00623F25">
            <w:pPr>
              <w:rPr>
                <w:kern w:val="2"/>
                <w:szCs w:val="24"/>
              </w:rPr>
            </w:pPr>
          </w:p>
        </w:tc>
      </w:tr>
      <w:tr w:rsidR="004F5C1B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4F5C1B" w:rsidRDefault="004F5C1B" w:rsidP="004F5C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0A8C" w14:textId="77777777" w:rsidR="004F5C1B" w:rsidRDefault="004F5C1B" w:rsidP="004F5C1B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51875821" w14:textId="77777777" w:rsidR="004F5C1B" w:rsidRDefault="004F5C1B" w:rsidP="004F5C1B">
            <w:pPr>
              <w:rPr>
                <w:kern w:val="2"/>
                <w:szCs w:val="24"/>
              </w:rPr>
            </w:pPr>
          </w:p>
          <w:p w14:paraId="31A1D1AA" w14:textId="77777777" w:rsidR="004F5C1B" w:rsidRDefault="004F5C1B" w:rsidP="004F5C1B">
            <w:pPr>
              <w:rPr>
                <w:color w:val="4472C4"/>
                <w:kern w:val="2"/>
                <w:szCs w:val="24"/>
              </w:rPr>
            </w:pPr>
          </w:p>
          <w:p w14:paraId="69B3C483" w14:textId="7B8065FB" w:rsidR="004F5C1B" w:rsidRDefault="004F5C1B" w:rsidP="00623F25">
            <w:pPr>
              <w:rPr>
                <w:color w:val="4472C4"/>
                <w:kern w:val="2"/>
                <w:szCs w:val="24"/>
              </w:rPr>
            </w:pPr>
          </w:p>
        </w:tc>
      </w:tr>
      <w:tr w:rsidR="004F5C1B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4F5C1B" w:rsidRDefault="004F5C1B" w:rsidP="004F5C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4F5C1B" w:rsidRDefault="004F5C1B" w:rsidP="004F5C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9824FDD" w14:textId="77777777" w:rsidR="004F5C1B" w:rsidRDefault="004F5C1B" w:rsidP="004F5C1B">
            <w:pPr>
              <w:rPr>
                <w:color w:val="4472C4"/>
                <w:kern w:val="2"/>
                <w:szCs w:val="24"/>
              </w:rPr>
            </w:pPr>
          </w:p>
          <w:p w14:paraId="271A84AA" w14:textId="1C1EC9DF" w:rsidR="004F5C1B" w:rsidRDefault="004F5C1B" w:rsidP="004F5C1B">
            <w:pPr>
              <w:rPr>
                <w:color w:val="4472C4"/>
                <w:kern w:val="2"/>
                <w:szCs w:val="24"/>
              </w:rPr>
            </w:pPr>
          </w:p>
        </w:tc>
      </w:tr>
      <w:tr w:rsidR="004F5C1B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4F5C1B" w:rsidRDefault="004F5C1B" w:rsidP="004F5C1B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</w:rPr>
              <w:t>nepasiekimo</w:t>
            </w:r>
            <w:proofErr w:type="spellEnd"/>
            <w:r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44E7" w14:textId="1A6F125E" w:rsidR="004F5C1B" w:rsidRDefault="004F5C1B" w:rsidP="00623F25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6C5619FF" w14:textId="77777777" w:rsidR="004F5C1B" w:rsidRDefault="004F5C1B" w:rsidP="004F5C1B">
            <w:pPr>
              <w:rPr>
                <w:color w:val="4472C4"/>
                <w:kern w:val="2"/>
                <w:szCs w:val="24"/>
              </w:rPr>
            </w:pPr>
          </w:p>
          <w:p w14:paraId="5C591A2E" w14:textId="1EC480D3" w:rsidR="004F5C1B" w:rsidRDefault="004F5C1B" w:rsidP="00623F25">
            <w:pPr>
              <w:rPr>
                <w:color w:val="4472C4"/>
                <w:kern w:val="2"/>
                <w:szCs w:val="24"/>
              </w:rPr>
            </w:pPr>
          </w:p>
        </w:tc>
      </w:tr>
      <w:tr w:rsidR="004F5C1B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4F5C1B" w:rsidRDefault="004F5C1B" w:rsidP="004F5C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4F5C1B" w:rsidRDefault="004F5C1B" w:rsidP="004F5C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FFE0F5" w14:textId="77777777" w:rsidR="004F5C1B" w:rsidRDefault="004F5C1B" w:rsidP="004F5C1B">
            <w:pPr>
              <w:rPr>
                <w:color w:val="4472C4"/>
                <w:kern w:val="2"/>
                <w:szCs w:val="24"/>
              </w:rPr>
            </w:pPr>
          </w:p>
          <w:p w14:paraId="29DCAC8C" w14:textId="738ED44C" w:rsidR="004F5C1B" w:rsidRDefault="004F5C1B" w:rsidP="004F5C1B">
            <w:pPr>
              <w:rPr>
                <w:color w:val="4472C4"/>
                <w:kern w:val="2"/>
                <w:szCs w:val="24"/>
              </w:rPr>
            </w:pPr>
          </w:p>
        </w:tc>
      </w:tr>
      <w:tr w:rsidR="004F5C1B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4F5C1B" w:rsidRDefault="004F5C1B" w:rsidP="004F5C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4F5C1B" w:rsidRDefault="004F5C1B" w:rsidP="004F5C1B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88F4699" w14:textId="77777777" w:rsidR="004F5C1B" w:rsidRDefault="004F5C1B" w:rsidP="004F5C1B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7272DE9D" w14:textId="77777777" w:rsidR="004F5C1B" w:rsidRDefault="004F5C1B" w:rsidP="004F5C1B">
            <w:pPr>
              <w:rPr>
                <w:sz w:val="14"/>
                <w:szCs w:val="14"/>
              </w:rPr>
            </w:pPr>
          </w:p>
          <w:p w14:paraId="3BD32F43" w14:textId="77777777" w:rsidR="004F5C1B" w:rsidRDefault="004F5C1B" w:rsidP="004F5C1B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4F5C1B" w:rsidRDefault="004F5C1B" w:rsidP="004F5C1B">
            <w:pPr>
              <w:rPr>
                <w:sz w:val="14"/>
                <w:szCs w:val="14"/>
              </w:rPr>
            </w:pPr>
          </w:p>
          <w:p w14:paraId="49FF058F" w14:textId="77777777" w:rsidR="004F5C1B" w:rsidRDefault="004F5C1B" w:rsidP="004F5C1B">
            <w:pPr>
              <w:rPr>
                <w:color w:val="4472C4"/>
                <w:kern w:val="2"/>
                <w:szCs w:val="24"/>
              </w:rPr>
            </w:pPr>
          </w:p>
        </w:tc>
      </w:tr>
      <w:tr w:rsidR="004F5C1B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4F5C1B" w:rsidRDefault="004F5C1B" w:rsidP="004F5C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497369E9" w:rsidR="004F5C1B" w:rsidRDefault="004F5C1B" w:rsidP="004F5C1B">
            <w:pPr>
              <w:rPr>
                <w:color w:val="4472C4"/>
                <w:kern w:val="2"/>
                <w:szCs w:val="24"/>
              </w:rPr>
            </w:pPr>
          </w:p>
        </w:tc>
      </w:tr>
      <w:tr w:rsidR="004F5C1B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4F5C1B" w:rsidRDefault="004F5C1B" w:rsidP="004F5C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4F5C1B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4F5C1B" w:rsidRDefault="004F5C1B" w:rsidP="004F5C1B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B8BBBF9" w14:textId="77777777" w:rsidR="004F5C1B" w:rsidRDefault="004F5C1B" w:rsidP="004F5C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AB7253E" w14:textId="77777777" w:rsidR="004F5C1B" w:rsidRDefault="004F5C1B" w:rsidP="004F5C1B">
            <w:pPr>
              <w:rPr>
                <w:b/>
                <w:bCs/>
                <w:kern w:val="2"/>
                <w:szCs w:val="24"/>
              </w:rPr>
            </w:pPr>
          </w:p>
          <w:p w14:paraId="3657475F" w14:textId="6BB2E4B0" w:rsidR="004F5C1B" w:rsidRDefault="004F5C1B" w:rsidP="004F5C1B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4F5C1B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4F5C1B" w:rsidRDefault="004F5C1B" w:rsidP="004F5C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50EBEE8A" w14:textId="253A5DCA" w:rsidR="00623F25" w:rsidRDefault="004F5C1B" w:rsidP="00623F2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27FF7C68" w14:textId="48FC13FF" w:rsidR="004F5C1B" w:rsidRDefault="004F5C1B" w:rsidP="004F5C1B">
            <w:pPr>
              <w:rPr>
                <w:kern w:val="2"/>
                <w:szCs w:val="24"/>
              </w:rPr>
            </w:pPr>
          </w:p>
        </w:tc>
      </w:tr>
      <w:tr w:rsidR="004F5C1B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4F5C1B" w:rsidRDefault="004F5C1B" w:rsidP="004F5C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4F5C1B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4F5C1B" w:rsidRDefault="004F5C1B" w:rsidP="004F5C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4F5C1B" w:rsidRDefault="004F5C1B" w:rsidP="004F5C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DC01EF2" w14:textId="62B621AE" w:rsidR="004F5C1B" w:rsidRDefault="004F5C1B" w:rsidP="004F5C1B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</w:t>
            </w:r>
            <w:r w:rsidR="00623F25">
              <w:rPr>
                <w:color w:val="000000"/>
                <w:kern w:val="2"/>
                <w:szCs w:val="24"/>
              </w:rPr>
              <w:t>.</w:t>
            </w:r>
          </w:p>
        </w:tc>
      </w:tr>
      <w:tr w:rsidR="004F5C1B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4F5C1B" w:rsidRDefault="004F5C1B" w:rsidP="004F5C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4F5C1B" w:rsidRDefault="004F5C1B" w:rsidP="004F5C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BFF1F84" w14:textId="0036EB54" w:rsidR="004F5C1B" w:rsidRDefault="004F5C1B" w:rsidP="004F5C1B">
            <w:pPr>
              <w:rPr>
                <w:kern w:val="2"/>
                <w:szCs w:val="24"/>
              </w:rPr>
            </w:pPr>
          </w:p>
        </w:tc>
      </w:tr>
      <w:tr w:rsidR="004F5C1B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4F5C1B" w:rsidRDefault="004F5C1B" w:rsidP="004F5C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4F5C1B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4F5C1B" w:rsidRDefault="004F5C1B" w:rsidP="004F5C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6FAE0A4C" w14:textId="3F1DF239" w:rsidR="004F5C1B" w:rsidRPr="00623F25" w:rsidRDefault="004F5C1B" w:rsidP="004F5C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4F5C1B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4F5C1B" w:rsidRDefault="004F5C1B" w:rsidP="004F5C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4F5C1B" w:rsidRDefault="004F5C1B" w:rsidP="004F5C1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22192202" w14:textId="2B235AEB" w:rsidR="004F5C1B" w:rsidRPr="00C83600" w:rsidRDefault="004F5C1B" w:rsidP="007800D9">
            <w:pPr>
              <w:tabs>
                <w:tab w:val="left" w:pos="763"/>
              </w:tabs>
              <w:rPr>
                <w:kern w:val="2"/>
                <w:szCs w:val="24"/>
              </w:rPr>
            </w:pPr>
            <w:r w:rsidRPr="00C83600">
              <w:rPr>
                <w:kern w:val="2"/>
                <w:szCs w:val="24"/>
              </w:rPr>
              <w:t>12.2.1. </w:t>
            </w:r>
            <w:r w:rsidR="007800D9" w:rsidRPr="007800D9">
              <w:rPr>
                <w:kern w:val="2"/>
                <w:szCs w:val="24"/>
              </w:rPr>
              <w:tab/>
              <w:t>Prekės neatitikimas Techninėje specifikacijoje nustatytų reikalavimų ir (arba) Pasiūlyme nurodytų techninių specifikacijų</w:t>
            </w:r>
            <w:r w:rsidRPr="00C83600">
              <w:rPr>
                <w:kern w:val="2"/>
                <w:szCs w:val="24"/>
              </w:rPr>
              <w:t>;</w:t>
            </w:r>
          </w:p>
          <w:p w14:paraId="49957558" w14:textId="702A18FE" w:rsidR="004F5C1B" w:rsidRPr="00C83600" w:rsidRDefault="004F5C1B" w:rsidP="004F5C1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C83600">
              <w:rPr>
                <w:rFonts w:eastAsia="Arial"/>
                <w:kern w:val="2"/>
                <w:szCs w:val="24"/>
              </w:rPr>
              <w:t>12.2.</w:t>
            </w:r>
            <w:r w:rsidR="00C83600" w:rsidRPr="00C83600">
              <w:rPr>
                <w:rFonts w:eastAsia="Arial"/>
                <w:kern w:val="2"/>
                <w:szCs w:val="24"/>
              </w:rPr>
              <w:t>2</w:t>
            </w:r>
            <w:r w:rsidRPr="00C83600">
              <w:rPr>
                <w:rFonts w:eastAsia="Arial"/>
                <w:kern w:val="2"/>
                <w:szCs w:val="24"/>
              </w:rPr>
              <w:t>. </w:t>
            </w:r>
            <w:r w:rsidR="007800D9" w:rsidRPr="007800D9">
              <w:rPr>
                <w:rFonts w:eastAsia="Arial"/>
                <w:kern w:val="2"/>
                <w:szCs w:val="24"/>
              </w:rPr>
              <w:t>Prekės tiekimas su trūkumais, kai Vykdytojas per pagrįstai nustatytą laikotarpį neįvykdo Užsakovo nurodymo ištaisyti netinkamai įvykdytus arba neįvykdytus sutartinius įsipareigojimus</w:t>
            </w:r>
            <w:r w:rsidRPr="00C83600">
              <w:rPr>
                <w:rFonts w:eastAsia="Arial"/>
                <w:kern w:val="2"/>
                <w:szCs w:val="24"/>
              </w:rPr>
              <w:t>;</w:t>
            </w:r>
          </w:p>
          <w:p w14:paraId="03DDA9E3" w14:textId="3129691C" w:rsidR="004F5C1B" w:rsidRDefault="004F5C1B" w:rsidP="004F5C1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C83600">
              <w:rPr>
                <w:rFonts w:eastAsia="Arial"/>
                <w:kern w:val="2"/>
                <w:szCs w:val="24"/>
              </w:rPr>
              <w:t>12.2.</w:t>
            </w:r>
            <w:r w:rsidR="00C83600" w:rsidRPr="00C83600">
              <w:rPr>
                <w:rFonts w:eastAsia="Arial"/>
                <w:kern w:val="2"/>
                <w:szCs w:val="24"/>
              </w:rPr>
              <w:t>3</w:t>
            </w:r>
            <w:r w:rsidRPr="00C83600">
              <w:rPr>
                <w:rFonts w:eastAsia="Arial"/>
                <w:kern w:val="2"/>
                <w:szCs w:val="24"/>
              </w:rPr>
              <w:t>. Tiekėjas pažeidžia Prekių pristatymo terminus ir dėl Prekių pristatymo vėlavimo Prekės tampa nebereikalingos</w:t>
            </w:r>
            <w:r w:rsidR="00C83600">
              <w:rPr>
                <w:rFonts w:eastAsia="Arial"/>
                <w:kern w:val="2"/>
                <w:szCs w:val="24"/>
              </w:rPr>
              <w:t>.</w:t>
            </w:r>
          </w:p>
        </w:tc>
      </w:tr>
      <w:tr w:rsidR="004F5C1B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179E81C8" w:rsidR="004F5C1B" w:rsidRDefault="004F5C1B" w:rsidP="004F5C1B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</w:p>
        </w:tc>
      </w:tr>
      <w:tr w:rsidR="004F5C1B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4F5C1B" w:rsidRDefault="004F5C1B" w:rsidP="004F5C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116F63D8" w14:textId="77777777" w:rsidR="004F5C1B" w:rsidRDefault="004F5C1B" w:rsidP="004F5C1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9560DF6" w14:textId="77777777" w:rsidR="004F5C1B" w:rsidRDefault="004F5C1B" w:rsidP="004F5C1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4B6631DF" w14:textId="568E234C" w:rsidR="004F5C1B" w:rsidRPr="00837B0E" w:rsidRDefault="004F5C1B" w:rsidP="00837B0E">
            <w:pPr>
              <w:rPr>
                <w:color w:val="FF0000"/>
                <w:kern w:val="2"/>
                <w:szCs w:val="24"/>
                <w:shd w:val="clear" w:color="auto" w:fill="FFFFFF"/>
              </w:rPr>
            </w:pPr>
          </w:p>
        </w:tc>
      </w:tr>
      <w:tr w:rsidR="004F5C1B" w14:paraId="032072CC" w14:textId="77777777">
        <w:trPr>
          <w:trHeight w:val="300"/>
        </w:trPr>
        <w:tc>
          <w:tcPr>
            <w:tcW w:w="2532" w:type="dxa"/>
          </w:tcPr>
          <w:p w14:paraId="0C0ADA8E" w14:textId="77777777" w:rsidR="004F5C1B" w:rsidRDefault="004F5C1B" w:rsidP="004F5C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176F2725" w14:textId="77777777" w:rsidR="004F5C1B" w:rsidRDefault="004F5C1B" w:rsidP="004F5C1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1E3D7AB4" w14:textId="77777777" w:rsidR="004F5C1B" w:rsidRDefault="004F5C1B" w:rsidP="004F5C1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34229A" w14:textId="25ED03A9" w:rsidR="004F5C1B" w:rsidRDefault="004F5C1B" w:rsidP="004F5C1B">
            <w:pPr>
              <w:rPr>
                <w:color w:val="0070C0"/>
                <w:kern w:val="2"/>
                <w:szCs w:val="24"/>
              </w:rPr>
            </w:pPr>
          </w:p>
        </w:tc>
      </w:tr>
      <w:tr w:rsidR="004F5C1B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0EE0B189" w14:textId="77777777" w:rsidR="004F5C1B" w:rsidRDefault="004F5C1B" w:rsidP="004F5C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14. BENDRŲJŲ SĄLYGŲ PAKEITIMAI IR PAPILDYMAI </w:t>
            </w:r>
          </w:p>
          <w:p w14:paraId="5D079BCD" w14:textId="77777777" w:rsidR="004F5C1B" w:rsidRDefault="004F5C1B" w:rsidP="004F5C1B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4F5C1B" w14:paraId="35D09A71" w14:textId="77777777">
        <w:trPr>
          <w:trHeight w:val="300"/>
        </w:trPr>
        <w:tc>
          <w:tcPr>
            <w:tcW w:w="2532" w:type="dxa"/>
          </w:tcPr>
          <w:p w14:paraId="20C1F51E" w14:textId="5CDA5115" w:rsidR="004F5C1B" w:rsidRDefault="004F5C1B" w:rsidP="004F5C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</w:t>
            </w:r>
            <w:r w:rsidR="00F84C90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.</w:t>
            </w:r>
          </w:p>
        </w:tc>
        <w:tc>
          <w:tcPr>
            <w:tcW w:w="7003" w:type="dxa"/>
            <w:gridSpan w:val="4"/>
          </w:tcPr>
          <w:p w14:paraId="4BE5468E" w14:textId="77777777" w:rsidR="004F5C1B" w:rsidRDefault="004F5C1B" w:rsidP="004F5C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4F5C1B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4F5C1B" w:rsidRDefault="004F5C1B" w:rsidP="004F5C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4F5C1B" w14:paraId="1493342A" w14:textId="77777777">
        <w:trPr>
          <w:trHeight w:val="300"/>
        </w:trPr>
        <w:tc>
          <w:tcPr>
            <w:tcW w:w="2532" w:type="dxa"/>
          </w:tcPr>
          <w:p w14:paraId="0AF63E8A" w14:textId="77777777" w:rsidR="004F5C1B" w:rsidRDefault="004F5C1B" w:rsidP="004F5C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3C9ECEE" w14:textId="4274B3AA" w:rsidR="004F5C1B" w:rsidRDefault="00837B0E" w:rsidP="004F5C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4F5C1B" w14:paraId="4C75E455" w14:textId="77777777">
        <w:trPr>
          <w:trHeight w:val="300"/>
        </w:trPr>
        <w:tc>
          <w:tcPr>
            <w:tcW w:w="2532" w:type="dxa"/>
          </w:tcPr>
          <w:p w14:paraId="6E44F098" w14:textId="77777777" w:rsidR="004F5C1B" w:rsidRDefault="004F5C1B" w:rsidP="004F5C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65CEE00B" w14:textId="596D1D48" w:rsidR="004F5C1B" w:rsidRDefault="00837B0E" w:rsidP="004F5C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Tiekėjo pasiūlymas</w:t>
            </w:r>
          </w:p>
        </w:tc>
      </w:tr>
      <w:tr w:rsidR="004F5C1B" w14:paraId="29AA4422" w14:textId="77777777">
        <w:tc>
          <w:tcPr>
            <w:tcW w:w="9535" w:type="dxa"/>
            <w:gridSpan w:val="5"/>
          </w:tcPr>
          <w:p w14:paraId="3ACEC6B8" w14:textId="77777777" w:rsidR="004F5C1B" w:rsidRDefault="004F5C1B" w:rsidP="004F5C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4F5C1B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4F5C1B" w:rsidRDefault="004F5C1B" w:rsidP="004F5C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4F5C1B" w:rsidRDefault="004F5C1B" w:rsidP="004F5C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4F5C1B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77777777" w:rsidR="004F5C1B" w:rsidRDefault="004F5C1B" w:rsidP="004F5C1B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4F5C1B" w:rsidRDefault="004F5C1B" w:rsidP="004F5C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4F5C1B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4F5C1B" w:rsidRDefault="004F5C1B" w:rsidP="004F5C1B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978D19" w14:textId="77777777" w:rsidR="004F5C1B" w:rsidRDefault="004F5C1B" w:rsidP="004F5C1B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540CDEA8" w14:textId="77777777" w:rsidR="004F5C1B" w:rsidRDefault="004F5C1B" w:rsidP="004F5C1B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0CC6C66D" w14:textId="77777777" w:rsidR="004F5C1B" w:rsidRDefault="004F5C1B" w:rsidP="004F5C1B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4F5C1B" w:rsidRDefault="004F5C1B" w:rsidP="004F5C1B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49EF7AE" w14:textId="77777777" w:rsidR="004F5C1B" w:rsidRDefault="004F5C1B" w:rsidP="004F5C1B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06E28D" w14:textId="77777777" w:rsidR="00B767F3" w:rsidRDefault="00DD7479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4E2E0EB1" w14:textId="77777777" w:rsidR="00B767F3" w:rsidRDefault="00B767F3">
      <w:pPr>
        <w:spacing w:line="259" w:lineRule="auto"/>
        <w:rPr>
          <w:szCs w:val="24"/>
        </w:rPr>
      </w:pPr>
    </w:p>
    <w:p w14:paraId="57F6837A" w14:textId="77777777" w:rsidR="00B767F3" w:rsidRDefault="00B767F3"/>
    <w:sectPr w:rsidR="00B767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FED5F" w14:textId="77777777" w:rsidR="00347D77" w:rsidRDefault="00347D77">
      <w:r>
        <w:separator/>
      </w:r>
    </w:p>
  </w:endnote>
  <w:endnote w:type="continuationSeparator" w:id="0">
    <w:p w14:paraId="77167709" w14:textId="77777777" w:rsidR="00347D77" w:rsidRDefault="00347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F2C91" w14:textId="77777777" w:rsidR="00347D77" w:rsidRDefault="00347D77">
      <w:r>
        <w:separator/>
      </w:r>
    </w:p>
  </w:footnote>
  <w:footnote w:type="continuationSeparator" w:id="0">
    <w:p w14:paraId="74B61302" w14:textId="77777777" w:rsidR="00347D77" w:rsidRDefault="00347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50D38"/>
    <w:rsid w:val="000A5EC2"/>
    <w:rsid w:val="001B2EB7"/>
    <w:rsid w:val="001F7F65"/>
    <w:rsid w:val="00201517"/>
    <w:rsid w:val="00202E5E"/>
    <w:rsid w:val="00235613"/>
    <w:rsid w:val="002E73B7"/>
    <w:rsid w:val="002F0B5F"/>
    <w:rsid w:val="00347D77"/>
    <w:rsid w:val="003B2818"/>
    <w:rsid w:val="003E5D1D"/>
    <w:rsid w:val="004D171F"/>
    <w:rsid w:val="004F5C1B"/>
    <w:rsid w:val="005828DD"/>
    <w:rsid w:val="00587E3C"/>
    <w:rsid w:val="00612420"/>
    <w:rsid w:val="00623F25"/>
    <w:rsid w:val="006F064C"/>
    <w:rsid w:val="00747EA6"/>
    <w:rsid w:val="007800D9"/>
    <w:rsid w:val="007919E1"/>
    <w:rsid w:val="00792ED7"/>
    <w:rsid w:val="00807A15"/>
    <w:rsid w:val="00831102"/>
    <w:rsid w:val="00837B0E"/>
    <w:rsid w:val="00893EA7"/>
    <w:rsid w:val="00922154"/>
    <w:rsid w:val="00933AAC"/>
    <w:rsid w:val="00987FB2"/>
    <w:rsid w:val="009E0CFB"/>
    <w:rsid w:val="00B767F3"/>
    <w:rsid w:val="00C8217F"/>
    <w:rsid w:val="00C83600"/>
    <w:rsid w:val="00C83ED9"/>
    <w:rsid w:val="00CD41F3"/>
    <w:rsid w:val="00D546CB"/>
    <w:rsid w:val="00DD7479"/>
    <w:rsid w:val="00E34DB9"/>
    <w:rsid w:val="00F8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  <w15:docId w15:val="{DF2411A8-EDD3-47BF-BE3D-8A2FDB411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0A5EC2"/>
    <w:rPr>
      <w:color w:val="0563C1" w:themeColor="hyperlink"/>
      <w:u w:val="single"/>
    </w:rPr>
  </w:style>
  <w:style w:type="paragraph" w:styleId="Pataisymai">
    <w:name w:val="Revision"/>
    <w:hidden/>
    <w:semiHidden/>
    <w:rsid w:val="00050D38"/>
  </w:style>
  <w:style w:type="character" w:styleId="Komentaronuoroda">
    <w:name w:val="annotation reference"/>
    <w:basedOn w:val="Numatytasispastraiposriftas"/>
    <w:semiHidden/>
    <w:unhideWhenUsed/>
    <w:rsid w:val="002E73B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E73B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E73B7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E73B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E73B7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pva@apva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6830</Words>
  <Characters>3894</Characters>
  <Application>Microsoft Office Word</Application>
  <DocSecurity>4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Juozas Marčinskas</dc:creator>
  <cp:lastModifiedBy>Juozas Marčinskas</cp:lastModifiedBy>
  <cp:revision>2</cp:revision>
  <dcterms:created xsi:type="dcterms:W3CDTF">2025-11-11T12:13:00Z</dcterms:created>
  <dcterms:modified xsi:type="dcterms:W3CDTF">2025-11-11T12:13:00Z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