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1FBC09" w14:textId="77777777" w:rsidR="00393944" w:rsidRDefault="006A3DF1">
      <w:pPr>
        <w:keepNext/>
        <w:widowControl w:val="0"/>
        <w:ind w:left="6480"/>
        <w:jc w:val="both"/>
        <w:outlineLvl w:val="0"/>
      </w:pPr>
      <w:r>
        <w:t>PATVIRTINTA</w:t>
      </w:r>
    </w:p>
    <w:p w14:paraId="057D8721" w14:textId="77777777" w:rsidR="00393944" w:rsidRDefault="006A3DF1">
      <w:pPr>
        <w:ind w:left="5760" w:firstLine="720"/>
        <w:jc w:val="both"/>
      </w:pPr>
      <w:r>
        <w:t>Lietuvos kariuomenės</w:t>
      </w:r>
    </w:p>
    <w:p w14:paraId="3BB5B902" w14:textId="77777777" w:rsidR="00393944" w:rsidRDefault="006A3DF1">
      <w:pPr>
        <w:ind w:left="5760" w:firstLine="720"/>
        <w:jc w:val="both"/>
      </w:pPr>
      <w:r>
        <w:t xml:space="preserve">Lietuvos didžiojo etmono </w:t>
      </w:r>
    </w:p>
    <w:p w14:paraId="45874829" w14:textId="77777777" w:rsidR="00393944" w:rsidRDefault="006A3DF1">
      <w:pPr>
        <w:ind w:left="5760" w:firstLine="720"/>
        <w:jc w:val="both"/>
      </w:pPr>
      <w:r>
        <w:t>Kristupo Radvilos Perkūno</w:t>
      </w:r>
    </w:p>
    <w:p w14:paraId="71E81CD7" w14:textId="77777777" w:rsidR="00393944" w:rsidRDefault="006A3DF1">
      <w:pPr>
        <w:ind w:left="5760" w:right="-540" w:firstLine="720"/>
        <w:jc w:val="both"/>
      </w:pPr>
      <w:r>
        <w:t>ryšių ir informacinių sistemų</w:t>
      </w:r>
    </w:p>
    <w:p w14:paraId="70A75D09" w14:textId="77777777" w:rsidR="00393944" w:rsidRDefault="006A3DF1">
      <w:pPr>
        <w:ind w:left="5760" w:firstLine="720"/>
        <w:jc w:val="both"/>
      </w:pPr>
      <w:r>
        <w:t xml:space="preserve">bataliono vado </w:t>
      </w:r>
      <w:r>
        <w:rPr>
          <w:bCs/>
          <w:szCs w:val="20"/>
        </w:rPr>
        <w:t>2025 m.</w:t>
      </w:r>
    </w:p>
    <w:p w14:paraId="5FA92910" w14:textId="77777777" w:rsidR="00393944" w:rsidRDefault="006A3DF1">
      <w:pPr>
        <w:widowControl w:val="0"/>
        <w:ind w:left="5760" w:firstLine="720"/>
        <w:jc w:val="both"/>
        <w:rPr>
          <w:rFonts w:asciiTheme="minorHAnsi" w:eastAsiaTheme="minorHAnsi" w:hAnsiTheme="minorHAnsi" w:cstheme="minorBidi"/>
          <w:sz w:val="22"/>
          <w:szCs w:val="22"/>
        </w:rPr>
      </w:pPr>
      <w:r>
        <w:t>įsakymu Nr. V-</w:t>
      </w:r>
    </w:p>
    <w:p w14:paraId="77994252" w14:textId="77777777" w:rsidR="00393944" w:rsidRDefault="00393944">
      <w:pPr>
        <w:spacing w:after="160" w:line="259" w:lineRule="auto"/>
        <w:rPr>
          <w:rFonts w:eastAsiaTheme="minorHAnsi"/>
          <w:color w:val="1F497D"/>
        </w:rPr>
      </w:pPr>
    </w:p>
    <w:p w14:paraId="4D923920" w14:textId="77777777" w:rsidR="00393944" w:rsidRDefault="00393944">
      <w:pPr>
        <w:pStyle w:val="Patvirtinta"/>
        <w:spacing w:line="240" w:lineRule="auto"/>
        <w:ind w:left="0"/>
        <w:rPr>
          <w:b/>
          <w:caps/>
          <w:color w:val="auto"/>
          <w:sz w:val="24"/>
          <w:szCs w:val="24"/>
          <w:lang w:val="lt-LT"/>
        </w:rPr>
      </w:pPr>
    </w:p>
    <w:p w14:paraId="7DA66BD8" w14:textId="77777777" w:rsidR="00393944" w:rsidRDefault="00393944">
      <w:pPr>
        <w:pStyle w:val="Patvirtinta"/>
        <w:spacing w:line="240" w:lineRule="auto"/>
        <w:ind w:left="0"/>
        <w:rPr>
          <w:b/>
          <w:caps/>
          <w:sz w:val="24"/>
          <w:szCs w:val="24"/>
          <w:lang w:val="lt-LT"/>
        </w:rPr>
      </w:pPr>
    </w:p>
    <w:p w14:paraId="74843AE5" w14:textId="4C35FAF3" w:rsidR="00393944" w:rsidRDefault="00B55A21">
      <w:pPr>
        <w:jc w:val="center"/>
        <w:rPr>
          <w:b/>
        </w:rPr>
      </w:pPr>
      <w:r w:rsidRPr="00B55A21">
        <w:rPr>
          <w:b/>
          <w:iCs/>
          <w:caps/>
          <w:u w:val="single"/>
        </w:rPr>
        <w:t>Automatinių atsarginių duomenų kopijų kūrimo licencij</w:t>
      </w:r>
      <w:r>
        <w:rPr>
          <w:b/>
          <w:iCs/>
          <w:caps/>
          <w:u w:val="single"/>
        </w:rPr>
        <w:t xml:space="preserve">os </w:t>
      </w:r>
      <w:r w:rsidR="006A3DF1">
        <w:rPr>
          <w:b/>
          <w:iCs/>
          <w:caps/>
          <w:u w:val="single"/>
        </w:rPr>
        <w:t>SUPAPRASTINTO MAŽOS VERTĖS pirkimO</w:t>
      </w:r>
      <w:r w:rsidR="006A3DF1">
        <w:rPr>
          <w:b/>
          <w:u w:val="single"/>
        </w:rPr>
        <w:t xml:space="preserve"> SĄLYGŲ APRAŠAS</w:t>
      </w:r>
    </w:p>
    <w:p w14:paraId="0FD46618" w14:textId="77777777" w:rsidR="00393944" w:rsidRDefault="006A3DF1">
      <w:pPr>
        <w:pStyle w:val="Heading1"/>
        <w:ind w:left="426"/>
        <w:rPr>
          <w:b/>
          <w:sz w:val="24"/>
          <w:szCs w:val="24"/>
        </w:rPr>
      </w:pPr>
      <w:r>
        <w:rPr>
          <w:b/>
          <w:sz w:val="24"/>
          <w:szCs w:val="24"/>
        </w:rPr>
        <w:t>BENDROSIOS NUOSTATOS</w:t>
      </w:r>
    </w:p>
    <w:p w14:paraId="625D66C8" w14:textId="41F5D54D" w:rsidR="00393944" w:rsidRDefault="006A3DF1">
      <w:pPr>
        <w:pStyle w:val="Heading2"/>
        <w:numPr>
          <w:ilvl w:val="0"/>
          <w:numId w:val="0"/>
        </w:numPr>
        <w:ind w:firstLine="709"/>
      </w:pPr>
      <w:r>
        <w:rPr>
          <w:spacing w:val="-1"/>
          <w:szCs w:val="24"/>
        </w:rPr>
        <w:t>1.1</w:t>
      </w:r>
      <w:r w:rsidR="00A121D2">
        <w:rPr>
          <w:spacing w:val="-1"/>
          <w:szCs w:val="24"/>
        </w:rPr>
        <w:t>.</w:t>
      </w:r>
      <w:r>
        <w:rPr>
          <w:spacing w:val="-1"/>
          <w:szCs w:val="24"/>
        </w:rPr>
        <w:t xml:space="preserve"> Lietuvos kariuomenės Lietuvos didžiojo etmono Kristupo Radvilos Perkūno ryšių ir informacinių sistemų batalionas</w:t>
      </w:r>
      <w:r>
        <w:rPr>
          <w:i/>
          <w:iCs/>
          <w:szCs w:val="24"/>
        </w:rPr>
        <w:t xml:space="preserve"> </w:t>
      </w:r>
      <w:r>
        <w:t>(toliau – perkančioji organizacija) numato įsigyti</w:t>
      </w:r>
      <w:r>
        <w:rPr>
          <w:szCs w:val="24"/>
        </w:rPr>
        <w:t xml:space="preserve"> </w:t>
      </w:r>
      <w:r w:rsidR="00B55A21" w:rsidRPr="00B55A21">
        <w:rPr>
          <w:szCs w:val="24"/>
        </w:rPr>
        <w:t>Automatinių atsarginių duomenų kopijų kūrimo licen</w:t>
      </w:r>
      <w:r w:rsidR="0015017B">
        <w:rPr>
          <w:szCs w:val="24"/>
        </w:rPr>
        <w:t>ciją</w:t>
      </w:r>
      <w:r>
        <w:rPr>
          <w:szCs w:val="24"/>
        </w:rPr>
        <w:t xml:space="preserve">. </w:t>
      </w:r>
    </w:p>
    <w:p w14:paraId="343CEC1C" w14:textId="77777777" w:rsidR="00393944" w:rsidRDefault="006A3DF1">
      <w:pPr>
        <w:pStyle w:val="Heading2"/>
        <w:numPr>
          <w:ilvl w:val="0"/>
          <w:numId w:val="0"/>
        </w:numPr>
        <w:ind w:firstLine="709"/>
      </w:pPr>
      <w:r>
        <w:t>1.2. Pirkimas vykdomas vadovaujantis Lietuvos Respublikos Viešųjų pirkimų įstatymu (toliau – viešųjų pirkimų įstatymas), Lietuvos Respublikos civiliniu kodeksu (toliau – civilinis kodeksas), kitais viešuosius pirkimus reglamentuojančiais teisės aktais bei šiomis mažos vertės pirkimo konkurso sąlygomis (toliau – pirkimo dokumentai). Vartojamos pagrindinės sąvokos, apibrėžtos Lietuvos Respublikos viešųjų pirkimų įstatyme (toliau – VPĮ), Lietuvos Respublikos viešųjų pirkimų, atliekamų gynybos ir saugumo srityje, įstatyme (toliau – VPAGSSĮ).</w:t>
      </w:r>
    </w:p>
    <w:p w14:paraId="203AC5C4" w14:textId="77777777" w:rsidR="00393944" w:rsidRDefault="006A3DF1">
      <w:pPr>
        <w:pStyle w:val="Heading2"/>
        <w:numPr>
          <w:ilvl w:val="0"/>
          <w:numId w:val="0"/>
        </w:numPr>
        <w:ind w:firstLine="709"/>
      </w:pPr>
      <w:r>
        <w:rPr>
          <w:szCs w:val="24"/>
        </w:rPr>
        <w:t>1.3. Pirkimo dokumentus sudaro visas šis dokumentas su priedais. Klausimams, nesureguliuotiems pirkimo dokumentų nuostatuose, tiesiogiai taikomos Viešųjų pirkimų įstatymo nuostatos. Jeigu pirkimo dokumentų nuostata nenustato kitaip, pirkimo dokumentuose vartojamos sąvokos atitinka Viešųjų pirkimų įstatymo sąvokas, kitos sąvokos apibrėžtos Viešųjų pirkimų įstatyme.</w:t>
      </w:r>
    </w:p>
    <w:p w14:paraId="66A26582" w14:textId="4C73303A" w:rsidR="00393944" w:rsidRDefault="00B55A21">
      <w:pPr>
        <w:ind w:firstLine="709"/>
        <w:jc w:val="both"/>
      </w:pPr>
      <w:r>
        <w:t>1.4</w:t>
      </w:r>
      <w:r w:rsidR="006A3DF1">
        <w:t>. Pirkimo metu bus atliekama tiekėjo ir su juo susijusių asmenų patikra dėl atitikties nacionalinio saugumo interesams, todėl tiekėjas, nustatytas pirkimo laimėtoju, turės pateikti tokiai patikrai atlikti reikalingus dokumentus.</w:t>
      </w:r>
    </w:p>
    <w:p w14:paraId="7F1D1592" w14:textId="4572E9C8" w:rsidR="00393944" w:rsidRDefault="00B55A21">
      <w:pPr>
        <w:ind w:firstLine="709"/>
        <w:jc w:val="both"/>
      </w:pPr>
      <w:r>
        <w:t>1.5</w:t>
      </w:r>
      <w:r w:rsidR="006A3DF1">
        <w:t>. Pirkimas atliekamas laikantis lygiateisiškumo, nediskriminavimo, abipusio pripažinimo, proporcingumo, skaidrumo principų ir konfidencialumo bei nešališkumo reikalavimų.</w:t>
      </w:r>
    </w:p>
    <w:p w14:paraId="19D19114" w14:textId="0410EA7F" w:rsidR="00393944" w:rsidRDefault="00B55A21">
      <w:pPr>
        <w:ind w:firstLine="709"/>
        <w:jc w:val="both"/>
      </w:pPr>
      <w:r>
        <w:t>1.6</w:t>
      </w:r>
      <w:r w:rsidR="006A3DF1">
        <w:t xml:space="preserve">. Perkančioji organizacija laikys, kad visi Tiekėjai, teikiantys pasiūlymus, yra susipažinę su pirkimo dokumentais, Lietuvos Respublikos teisės aktais, reglamentuojančiais pirkimo procedūras, pirkimo sutarčių sudarymą ir vykdymą ir kitais teisės aktais, kurių nuostatos gali turėti įtakos bet kokiems tarp perkančiosios organizacijos ir Tiekėjų susiklostantiems santykiams, kylantiems iš (ar) susijusiems su šiuo pirkimu. </w:t>
      </w:r>
    </w:p>
    <w:p w14:paraId="75365BC6" w14:textId="1E9175D3" w:rsidR="00393944" w:rsidRDefault="00B55A21">
      <w:pPr>
        <w:ind w:firstLine="709"/>
        <w:jc w:val="both"/>
      </w:pPr>
      <w:r>
        <w:t>1.7</w:t>
      </w:r>
      <w:r w:rsidR="006A3DF1">
        <w:t xml:space="preserve">. Apie pirkimą paskelbta Centrinėje viešųjų pirkimų informacinėje sistemoje (toliau – CVP IS) interneto adresu </w:t>
      </w:r>
      <w:hyperlink r:id="rId8">
        <w:r w:rsidR="006A3DF1">
          <w:rPr>
            <w:rStyle w:val="Hyperlink"/>
          </w:rPr>
          <w:t>https://viesiejipirkimai.lt</w:t>
        </w:r>
      </w:hyperlink>
      <w:r w:rsidR="006A3DF1">
        <w:t>. Pirkimas bus atliekamas elektroninėmis priemonėmis CVP IS. Pasiūlymų pateikimas ir visas kitas susirašinėjimas tarp Komisijos ir tiekėjų bus vykdomas tik elektroninėmis susirašinėjimo priemonėmis, naudojantis CVP IS.</w:t>
      </w:r>
    </w:p>
    <w:p w14:paraId="416BA8DA" w14:textId="565FB024" w:rsidR="00393944" w:rsidRDefault="00B55A21">
      <w:pPr>
        <w:ind w:firstLine="709"/>
        <w:jc w:val="both"/>
      </w:pPr>
      <w:r>
        <w:t>1.8</w:t>
      </w:r>
      <w:r w:rsidR="006A3DF1">
        <w:t>. Vadovaujantis Viešųjų pirkimų įstatymo 86 straipsnio 9 dalimi perkančioji organizacija per 15 dienų nuo pirkimo sutarties sudarymo ar jos pakeitimo, bet ne vėliau kaip iki pirmojo mokėjimo pagal ją pradžios, Viešųjų pirkimų tarnybos nustatyta tvarka per CVP IS paskelbs laimėjusio dalyvio pasiūlymą, sudarytą pirkimo sutartį ir pirkimo sutarties sąlygų pakeitimus, išskyrus informaciją, kurią laimėjęs dalyvis nurodys, kaip konfidencialią. Visas tiekėjo pasiūlymas ir paraiška negali būti laikomi konfidencialia informacija, tačiau tiekėjas gali nurodyti, kad tam tikra jo pasiūlyme pateikta informacija yra konfidenciali. Konfidencialia informacija neturėtų būti laikoma informacija, nurodyta Viešųjų pirkimų įstatymo 20 straipsnio 2 dalies 1–4 punktuose.</w:t>
      </w:r>
    </w:p>
    <w:p w14:paraId="5A3978A7" w14:textId="7C755A90" w:rsidR="00393944" w:rsidRDefault="00B55A21">
      <w:pPr>
        <w:ind w:firstLine="709"/>
        <w:jc w:val="both"/>
      </w:pPr>
      <w:r>
        <w:t>1.9</w:t>
      </w:r>
      <w:r w:rsidR="006A3DF1">
        <w:t xml:space="preserve">. Tiekėjas patvirtina, kad siūlomų prekių (įskaitant jų sudedamąsias dalis) gamintojas ar juos kontroliuojantys fiziniai ar juridiniai asmenys, ar teikiamų paslaugų kilmė nebūtų iš šių valstybių ar </w:t>
      </w:r>
      <w:r w:rsidR="006A3DF1">
        <w:lastRenderedPageBreak/>
        <w:t xml:space="preserve">teritorijų: Rusijos Federacijos, Baltarusijos Respublikos, Ukrainos teritorijos dalys – aneksuotas Krymas ir kitos Ukrainos vyriausybės nekontroliuojamos teritorijos, Moldovos Respublikos vyriausybės nekontroliuojama Padnestrės teritorija, </w:t>
      </w:r>
      <w:proofErr w:type="spellStart"/>
      <w:r w:rsidR="006A3DF1">
        <w:t>Sakartvelo</w:t>
      </w:r>
      <w:proofErr w:type="spellEnd"/>
      <w:r w:rsidR="006A3DF1">
        <w:t xml:space="preserve"> vyriausybės nekontroliuojamos Abchazijos ir Pietų Osetijos teritorijos.</w:t>
      </w:r>
    </w:p>
    <w:p w14:paraId="69D6871E" w14:textId="4C5DDEDA" w:rsidR="00393944" w:rsidRDefault="00B55A21">
      <w:pPr>
        <w:pStyle w:val="Heading2"/>
        <w:numPr>
          <w:ilvl w:val="0"/>
          <w:numId w:val="0"/>
        </w:numPr>
        <w:ind w:left="720"/>
      </w:pPr>
      <w:r>
        <w:t>1.10</w:t>
      </w:r>
      <w:r w:rsidR="006A3DF1">
        <w:t>. Perkančioji organizacija yra pridėtinės vertės mokesčio (toliau – PVM) mokėtoja.</w:t>
      </w:r>
    </w:p>
    <w:p w14:paraId="660A6BAE" w14:textId="3E99FB7D" w:rsidR="00393944" w:rsidRDefault="00B55A21">
      <w:pPr>
        <w:pStyle w:val="Heading2"/>
        <w:numPr>
          <w:ilvl w:val="0"/>
          <w:numId w:val="0"/>
        </w:numPr>
        <w:ind w:firstLine="709"/>
      </w:pPr>
      <w:r>
        <w:t>1.11</w:t>
      </w:r>
      <w:r w:rsidR="006A3DF1">
        <w:t xml:space="preserve">. </w:t>
      </w:r>
      <w:r w:rsidR="006A3DF1">
        <w:rPr>
          <w:szCs w:val="24"/>
        </w:rPr>
        <w:t xml:space="preserve">Perkančiosios organizacijos asmuo kontaktams: </w:t>
      </w:r>
      <w:r w:rsidR="002416D1">
        <w:rPr>
          <w:szCs w:val="24"/>
        </w:rPr>
        <w:t>Aidas Bernotas</w:t>
      </w:r>
      <w:r w:rsidR="006A3DF1">
        <w:rPr>
          <w:szCs w:val="24"/>
        </w:rPr>
        <w:t xml:space="preserve">, el. paštas </w:t>
      </w:r>
      <w:proofErr w:type="spellStart"/>
      <w:r w:rsidR="002416D1">
        <w:rPr>
          <w:szCs w:val="24"/>
        </w:rPr>
        <w:t>aidas.bernotas</w:t>
      </w:r>
      <w:r w:rsidR="006A3DF1">
        <w:rPr>
          <w:szCs w:val="24"/>
        </w:rPr>
        <w:t>@mil.lt</w:t>
      </w:r>
      <w:proofErr w:type="spellEnd"/>
      <w:r w:rsidR="006A3DF1">
        <w:rPr>
          <w:szCs w:val="24"/>
        </w:rPr>
        <w:t>, J. Kairiūkščio g. 14, V</w:t>
      </w:r>
      <w:r w:rsidR="002416D1">
        <w:rPr>
          <w:szCs w:val="24"/>
        </w:rPr>
        <w:t>ilnius, telefonas +370 706 81147</w:t>
      </w:r>
      <w:r w:rsidR="006A3DF1">
        <w:rPr>
          <w:szCs w:val="24"/>
        </w:rPr>
        <w:t>.</w:t>
      </w:r>
    </w:p>
    <w:p w14:paraId="38D1CDA0" w14:textId="77777777" w:rsidR="00393944" w:rsidRDefault="006A3DF1">
      <w:pPr>
        <w:pStyle w:val="Heading1"/>
        <w:spacing w:before="240" w:after="240"/>
        <w:ind w:left="0" w:firstLine="0"/>
        <w:rPr>
          <w:b/>
          <w:sz w:val="24"/>
          <w:szCs w:val="24"/>
        </w:rPr>
      </w:pPr>
      <w:r>
        <w:rPr>
          <w:b/>
          <w:sz w:val="24"/>
          <w:szCs w:val="24"/>
        </w:rPr>
        <w:t>PIRKIMO OBJEKTAS</w:t>
      </w:r>
    </w:p>
    <w:p w14:paraId="63CA3DAD" w14:textId="77777777" w:rsidR="00393944" w:rsidRDefault="006A3DF1">
      <w:pPr>
        <w:pStyle w:val="Heading2"/>
        <w:numPr>
          <w:ilvl w:val="1"/>
          <w:numId w:val="17"/>
        </w:numPr>
      </w:pPr>
      <w:r>
        <w:t>Pirkimas į dalis neskirstomas.</w:t>
      </w:r>
    </w:p>
    <w:p w14:paraId="60AD0BC8" w14:textId="77777777" w:rsidR="00393944" w:rsidRDefault="006A3DF1">
      <w:pPr>
        <w:ind w:left="426" w:firstLine="283"/>
      </w:pPr>
      <w:r>
        <w:t>2.2. Tiekėjas ir jo siūlomos Prekės neturi kelti grėsmės nacionaliniam saugumui.</w:t>
      </w:r>
    </w:p>
    <w:p w14:paraId="69A9F41C" w14:textId="77777777" w:rsidR="00393944" w:rsidRDefault="006A3DF1">
      <w:pPr>
        <w:ind w:firstLine="709"/>
        <w:jc w:val="both"/>
      </w:pPr>
      <w:r>
        <w:t>2.3. Jeigu pirkimo dokumentuose nurodytas konkretus modelis ar tiekimo šaltinis, standartas, konkretus procesas ar prekių ženklas, patentas, tipai, konkreti kilmė ar gamyba, tai apima ir jiems lygiaverčius produktus ar procesus (t. y. tiekėjas gali siūlyti ir atitinkamus lygiaverčius produktus ar procesus), nepriklausomai nuo to, ar šalia yra prierašas „arba lygiavertis“ (sąlyga netaikytina, jeigu konkretus modelis ar tiekimo šaltinis, standartas, konkretus procesas ar prekių ženklas, patentas, tipai, konkreti kilmė ar gamyba nurodyta apibrėžiant perkančiosios organizacijos ar partnerių turimus produktus ar esamus procesus). Lygiavertiškumo įrodymas yra tiekėjo pareiga.</w:t>
      </w:r>
    </w:p>
    <w:p w14:paraId="3806CB10" w14:textId="77777777" w:rsidR="00393944" w:rsidRDefault="006A3DF1">
      <w:pPr>
        <w:pStyle w:val="Heading2"/>
        <w:numPr>
          <w:ilvl w:val="0"/>
          <w:numId w:val="0"/>
        </w:numPr>
        <w:ind w:left="720"/>
        <w:rPr>
          <w:b/>
        </w:rPr>
      </w:pPr>
      <w:r>
        <w:t xml:space="preserve">2.4. Perkančioji organizacija numato įsigyti šias prekes: </w:t>
      </w:r>
    </w:p>
    <w:p w14:paraId="258F48C3" w14:textId="14DDF88E" w:rsidR="00393944" w:rsidRPr="00B55A21" w:rsidRDefault="006A3DF1" w:rsidP="00B55A21">
      <w:pPr>
        <w:ind w:left="709"/>
      </w:pPr>
      <w:r>
        <w:rPr>
          <w:color w:val="000000"/>
        </w:rPr>
        <w:t xml:space="preserve">2.4.1. </w:t>
      </w:r>
      <w:r w:rsidR="00B55A21" w:rsidRPr="00B55A21">
        <w:t xml:space="preserve">Automatinių atsarginių duomenų kopijų kūrimo licencija </w:t>
      </w:r>
      <w:r w:rsidR="00B55A21">
        <w:t xml:space="preserve"> </w:t>
      </w:r>
      <w:r>
        <w:t xml:space="preserve">(BVPŽ kodas: </w:t>
      </w:r>
      <w:r w:rsidR="00B55A21" w:rsidRPr="00B55A21">
        <w:rPr>
          <w:szCs w:val="20"/>
        </w:rPr>
        <w:t>48710000-8</w:t>
      </w:r>
      <w:r>
        <w:t>).</w:t>
      </w:r>
    </w:p>
    <w:tbl>
      <w:tblPr>
        <w:tblW w:w="10818" w:type="dxa"/>
        <w:jc w:val="center"/>
        <w:tblLayout w:type="fixed"/>
        <w:tblLook w:val="04A0" w:firstRow="1" w:lastRow="0" w:firstColumn="1" w:lastColumn="0" w:noHBand="0" w:noVBand="1"/>
      </w:tblPr>
      <w:tblGrid>
        <w:gridCol w:w="557"/>
        <w:gridCol w:w="1751"/>
        <w:gridCol w:w="5135"/>
        <w:gridCol w:w="1134"/>
        <w:gridCol w:w="958"/>
        <w:gridCol w:w="1283"/>
      </w:tblGrid>
      <w:tr w:rsidR="00393944" w14:paraId="3277D6BF" w14:textId="77777777" w:rsidTr="00B348B1">
        <w:trPr>
          <w:jc w:val="center"/>
        </w:trPr>
        <w:tc>
          <w:tcPr>
            <w:tcW w:w="557" w:type="dxa"/>
            <w:tcBorders>
              <w:top w:val="single" w:sz="4" w:space="0" w:color="000000"/>
              <w:left w:val="single" w:sz="4" w:space="0" w:color="000000"/>
              <w:bottom w:val="single" w:sz="4" w:space="0" w:color="000000"/>
              <w:right w:val="single" w:sz="4" w:space="0" w:color="000000"/>
            </w:tcBorders>
          </w:tcPr>
          <w:p w14:paraId="04E71D03" w14:textId="77777777" w:rsidR="00393944" w:rsidRDefault="006A3DF1">
            <w:pPr>
              <w:jc w:val="center"/>
            </w:pPr>
            <w:r>
              <w:t>Eil.</w:t>
            </w:r>
          </w:p>
          <w:p w14:paraId="3150AA19" w14:textId="77777777" w:rsidR="00393944" w:rsidRDefault="006A3DF1">
            <w:pPr>
              <w:jc w:val="center"/>
            </w:pPr>
            <w:r>
              <w:t>Nr.</w:t>
            </w:r>
          </w:p>
        </w:tc>
        <w:tc>
          <w:tcPr>
            <w:tcW w:w="1751" w:type="dxa"/>
            <w:tcBorders>
              <w:top w:val="single" w:sz="4" w:space="0" w:color="000000"/>
              <w:left w:val="single" w:sz="4" w:space="0" w:color="000000"/>
              <w:bottom w:val="single" w:sz="4" w:space="0" w:color="000000"/>
              <w:right w:val="single" w:sz="4" w:space="0" w:color="000000"/>
            </w:tcBorders>
            <w:vAlign w:val="center"/>
          </w:tcPr>
          <w:p w14:paraId="7E9A48C9" w14:textId="77777777" w:rsidR="00393944" w:rsidRDefault="006A3DF1">
            <w:pPr>
              <w:jc w:val="center"/>
            </w:pPr>
            <w:r>
              <w:t>Pavadinimas</w:t>
            </w:r>
          </w:p>
        </w:tc>
        <w:tc>
          <w:tcPr>
            <w:tcW w:w="5135" w:type="dxa"/>
            <w:tcBorders>
              <w:top w:val="single" w:sz="4" w:space="0" w:color="000000"/>
              <w:left w:val="single" w:sz="4" w:space="0" w:color="000000"/>
              <w:bottom w:val="single" w:sz="4" w:space="0" w:color="000000"/>
              <w:right w:val="single" w:sz="4" w:space="0" w:color="000000"/>
            </w:tcBorders>
            <w:vAlign w:val="center"/>
          </w:tcPr>
          <w:p w14:paraId="7FE740B3" w14:textId="77777777" w:rsidR="00393944" w:rsidRDefault="006A3DF1">
            <w:pPr>
              <w:tabs>
                <w:tab w:val="left" w:pos="173"/>
              </w:tabs>
              <w:jc w:val="center"/>
            </w:pPr>
            <w:r>
              <w:t>Techniniai reikalavimai</w:t>
            </w:r>
          </w:p>
        </w:tc>
        <w:tc>
          <w:tcPr>
            <w:tcW w:w="1134" w:type="dxa"/>
            <w:tcBorders>
              <w:top w:val="single" w:sz="4" w:space="0" w:color="000000"/>
              <w:left w:val="single" w:sz="4" w:space="0" w:color="000000"/>
              <w:bottom w:val="single" w:sz="4" w:space="0" w:color="000000"/>
              <w:right w:val="single" w:sz="4" w:space="0" w:color="000000"/>
            </w:tcBorders>
            <w:vAlign w:val="center"/>
          </w:tcPr>
          <w:p w14:paraId="65AA12A1" w14:textId="77777777" w:rsidR="00393944" w:rsidRDefault="006A3DF1">
            <w:pPr>
              <w:jc w:val="center"/>
            </w:pPr>
            <w:r>
              <w:t>Mato</w:t>
            </w:r>
          </w:p>
          <w:p w14:paraId="48999137" w14:textId="77777777" w:rsidR="00393944" w:rsidRDefault="006A3DF1">
            <w:pPr>
              <w:jc w:val="center"/>
            </w:pPr>
            <w:r>
              <w:t>vienetas</w:t>
            </w:r>
          </w:p>
        </w:tc>
        <w:tc>
          <w:tcPr>
            <w:tcW w:w="958" w:type="dxa"/>
            <w:tcBorders>
              <w:top w:val="single" w:sz="4" w:space="0" w:color="000000"/>
              <w:left w:val="single" w:sz="4" w:space="0" w:color="000000"/>
              <w:bottom w:val="single" w:sz="4" w:space="0" w:color="000000"/>
              <w:right w:val="single" w:sz="4" w:space="0" w:color="000000"/>
            </w:tcBorders>
            <w:vAlign w:val="center"/>
          </w:tcPr>
          <w:p w14:paraId="4664C5F1" w14:textId="77777777" w:rsidR="00393944" w:rsidRDefault="006A3DF1">
            <w:pPr>
              <w:jc w:val="center"/>
            </w:pPr>
            <w:r>
              <w:t>Kiekis</w:t>
            </w:r>
          </w:p>
        </w:tc>
        <w:tc>
          <w:tcPr>
            <w:tcW w:w="1283" w:type="dxa"/>
            <w:tcBorders>
              <w:top w:val="single" w:sz="4" w:space="0" w:color="000000"/>
              <w:left w:val="single" w:sz="4" w:space="0" w:color="000000"/>
              <w:bottom w:val="single" w:sz="4" w:space="0" w:color="000000"/>
              <w:right w:val="single" w:sz="4" w:space="0" w:color="000000"/>
            </w:tcBorders>
          </w:tcPr>
          <w:p w14:paraId="230A9C06" w14:textId="77777777" w:rsidR="00393944" w:rsidRDefault="006A3DF1">
            <w:pPr>
              <w:jc w:val="center"/>
            </w:pPr>
            <w:r>
              <w:t xml:space="preserve">Numatoma galima maksimali vieneto kaina </w:t>
            </w:r>
          </w:p>
          <w:p w14:paraId="6910541D" w14:textId="4F66EE15" w:rsidR="00393944" w:rsidRDefault="006A3DF1">
            <w:pPr>
              <w:jc w:val="center"/>
            </w:pPr>
            <w:r>
              <w:t>(</w:t>
            </w:r>
            <w:proofErr w:type="spellStart"/>
            <w:r>
              <w:t>eur</w:t>
            </w:r>
            <w:proofErr w:type="spellEnd"/>
            <w:r>
              <w:t xml:space="preserve"> su PVM)</w:t>
            </w:r>
          </w:p>
        </w:tc>
      </w:tr>
      <w:tr w:rsidR="00393944" w14:paraId="6471287B" w14:textId="77777777" w:rsidTr="00B348B1">
        <w:trPr>
          <w:trHeight w:val="413"/>
          <w:jc w:val="center"/>
        </w:trPr>
        <w:tc>
          <w:tcPr>
            <w:tcW w:w="557" w:type="dxa"/>
            <w:tcBorders>
              <w:top w:val="single" w:sz="4" w:space="0" w:color="000000"/>
              <w:left w:val="single" w:sz="4" w:space="0" w:color="000000"/>
              <w:bottom w:val="single" w:sz="4" w:space="0" w:color="000000"/>
              <w:right w:val="single" w:sz="4" w:space="0" w:color="000000"/>
            </w:tcBorders>
            <w:vAlign w:val="center"/>
          </w:tcPr>
          <w:p w14:paraId="3A761AAE" w14:textId="77777777" w:rsidR="00393944" w:rsidRDefault="006A3DF1">
            <w:pPr>
              <w:jc w:val="center"/>
            </w:pPr>
            <w:r>
              <w:t>1.</w:t>
            </w:r>
          </w:p>
        </w:tc>
        <w:tc>
          <w:tcPr>
            <w:tcW w:w="1751" w:type="dxa"/>
            <w:tcBorders>
              <w:top w:val="single" w:sz="4" w:space="0" w:color="000000"/>
              <w:left w:val="single" w:sz="4" w:space="0" w:color="000000"/>
              <w:bottom w:val="single" w:sz="4" w:space="0" w:color="000000"/>
              <w:right w:val="single" w:sz="4" w:space="0" w:color="000000"/>
            </w:tcBorders>
            <w:vAlign w:val="center"/>
          </w:tcPr>
          <w:p w14:paraId="5FEA4F04" w14:textId="77777777" w:rsidR="00393944" w:rsidRDefault="006A3DF1">
            <w:pPr>
              <w:jc w:val="center"/>
            </w:pPr>
            <w:r>
              <w:t>Bendrieji reikalavimai</w:t>
            </w:r>
          </w:p>
        </w:tc>
        <w:tc>
          <w:tcPr>
            <w:tcW w:w="5135" w:type="dxa"/>
            <w:tcBorders>
              <w:top w:val="single" w:sz="4" w:space="0" w:color="000000"/>
              <w:left w:val="single" w:sz="4" w:space="0" w:color="000000"/>
              <w:bottom w:val="single" w:sz="4" w:space="0" w:color="000000"/>
              <w:right w:val="single" w:sz="4" w:space="0" w:color="000000"/>
            </w:tcBorders>
            <w:vAlign w:val="center"/>
          </w:tcPr>
          <w:p w14:paraId="3AE62312" w14:textId="77777777" w:rsidR="008608E6" w:rsidRPr="008608E6" w:rsidRDefault="008608E6" w:rsidP="008608E6">
            <w:pPr>
              <w:tabs>
                <w:tab w:val="left" w:pos="360"/>
              </w:tabs>
              <w:spacing w:line="276" w:lineRule="auto"/>
              <w:outlineLvl w:val="0"/>
              <w:rPr>
                <w:b/>
                <w:lang w:eastAsia="lt-LT"/>
              </w:rPr>
            </w:pPr>
            <w:r w:rsidRPr="008608E6">
              <w:rPr>
                <w:b/>
                <w:lang w:eastAsia="lt-LT"/>
              </w:rPr>
              <w:t>1.</w:t>
            </w:r>
            <w:r w:rsidRPr="008608E6">
              <w:rPr>
                <w:b/>
                <w:lang w:eastAsia="lt-LT"/>
              </w:rPr>
              <w:tab/>
              <w:t>Bendrieji reikalavimai:</w:t>
            </w:r>
          </w:p>
          <w:p w14:paraId="639B2BD1" w14:textId="6B44D278" w:rsidR="00296D4F" w:rsidRDefault="00296D4F" w:rsidP="00296D4F">
            <w:pPr>
              <w:tabs>
                <w:tab w:val="left" w:pos="360"/>
              </w:tabs>
              <w:spacing w:line="276" w:lineRule="auto"/>
              <w:outlineLvl w:val="0"/>
              <w:rPr>
                <w:lang w:eastAsia="lt-LT"/>
              </w:rPr>
            </w:pPr>
            <w:r>
              <w:rPr>
                <w:lang w:eastAsia="lt-LT"/>
              </w:rPr>
              <w:t>1.1. Tiekėjas turi pateikti nuorodą į gamintojo puslapį, kuriame pateikta pasiūlymą atitinkančios techninės ar programinės įrangos specifikacija;</w:t>
            </w:r>
          </w:p>
          <w:p w14:paraId="52ECCE23" w14:textId="0BBE5EC4" w:rsidR="00296D4F" w:rsidRDefault="00296D4F" w:rsidP="00296D4F">
            <w:pPr>
              <w:tabs>
                <w:tab w:val="left" w:pos="360"/>
              </w:tabs>
              <w:spacing w:line="276" w:lineRule="auto"/>
              <w:outlineLvl w:val="0"/>
              <w:rPr>
                <w:lang w:eastAsia="lt-LT"/>
              </w:rPr>
            </w:pPr>
            <w:r>
              <w:rPr>
                <w:lang w:eastAsia="lt-LT"/>
              </w:rPr>
              <w:t>1.2. Licencijos tiekėjas privalo pasiūlyme pateikti įrangos ir visų jos sudėtinių dalių gamintojo identifikacinius kodus;</w:t>
            </w:r>
          </w:p>
          <w:p w14:paraId="61ACED0E" w14:textId="78E3385B" w:rsidR="00296D4F" w:rsidRDefault="00296D4F" w:rsidP="00296D4F">
            <w:pPr>
              <w:tabs>
                <w:tab w:val="left" w:pos="360"/>
              </w:tabs>
              <w:spacing w:line="276" w:lineRule="auto"/>
              <w:outlineLvl w:val="0"/>
              <w:rPr>
                <w:lang w:eastAsia="lt-LT"/>
              </w:rPr>
            </w:pPr>
            <w:r>
              <w:rPr>
                <w:lang w:eastAsia="lt-LT"/>
              </w:rPr>
              <w:t>1.3. Pateikiam</w:t>
            </w:r>
            <w:r w:rsidR="00FC5BDF">
              <w:rPr>
                <w:lang w:eastAsia="lt-LT"/>
              </w:rPr>
              <w:t>os</w:t>
            </w:r>
            <w:r>
              <w:rPr>
                <w:lang w:eastAsia="lt-LT"/>
              </w:rPr>
              <w:t xml:space="preserve"> </w:t>
            </w:r>
            <w:r w:rsidR="00FC5BDF">
              <w:rPr>
                <w:lang w:eastAsia="lt-LT"/>
              </w:rPr>
              <w:t>licencijos</w:t>
            </w:r>
            <w:r>
              <w:rPr>
                <w:lang w:eastAsia="lt-LT"/>
              </w:rPr>
              <w:t xml:space="preserve"> privalo būti nauj</w:t>
            </w:r>
            <w:r w:rsidR="00FC5BDF">
              <w:rPr>
                <w:lang w:eastAsia="lt-LT"/>
              </w:rPr>
              <w:t>os</w:t>
            </w:r>
            <w:r>
              <w:rPr>
                <w:lang w:eastAsia="lt-LT"/>
              </w:rPr>
              <w:t xml:space="preserve"> ir nenaudot</w:t>
            </w:r>
            <w:r w:rsidR="00FC5BDF">
              <w:rPr>
                <w:lang w:eastAsia="lt-LT"/>
              </w:rPr>
              <w:t>os</w:t>
            </w:r>
            <w:r>
              <w:rPr>
                <w:lang w:eastAsia="lt-LT"/>
              </w:rPr>
              <w:t xml:space="preserve"> (negali būti atnaujinta ar restauruota, angl. </w:t>
            </w:r>
            <w:proofErr w:type="spellStart"/>
            <w:r>
              <w:rPr>
                <w:lang w:eastAsia="lt-LT"/>
              </w:rPr>
              <w:t>refurbished</w:t>
            </w:r>
            <w:proofErr w:type="spellEnd"/>
            <w:r>
              <w:rPr>
                <w:lang w:eastAsia="lt-LT"/>
              </w:rPr>
              <w:t>);</w:t>
            </w:r>
          </w:p>
          <w:p w14:paraId="5E009051" w14:textId="25AC5EB9" w:rsidR="00296D4F" w:rsidRDefault="00296D4F" w:rsidP="00296D4F">
            <w:pPr>
              <w:tabs>
                <w:tab w:val="left" w:pos="360"/>
              </w:tabs>
              <w:spacing w:line="276" w:lineRule="auto"/>
              <w:outlineLvl w:val="0"/>
              <w:rPr>
                <w:lang w:eastAsia="lt-LT"/>
              </w:rPr>
            </w:pPr>
            <w:r>
              <w:rPr>
                <w:lang w:eastAsia="lt-LT"/>
              </w:rPr>
              <w:t xml:space="preserve">1.4. </w:t>
            </w:r>
            <w:r w:rsidR="00FC5BDF">
              <w:rPr>
                <w:lang w:eastAsia="lt-LT"/>
              </w:rPr>
              <w:t>Licencijų</w:t>
            </w:r>
            <w:r>
              <w:rPr>
                <w:lang w:eastAsia="lt-LT"/>
              </w:rPr>
              <w:t xml:space="preserve"> dokumentai turi būti lietuvių arba anglų kalba. Gamintojo interneto svetainėje tvarkyklių ir dokumentų paieška atliekama anglų arba lietuvių kalba;</w:t>
            </w:r>
          </w:p>
          <w:p w14:paraId="542BDC56" w14:textId="1A65A72B" w:rsidR="00296D4F" w:rsidRDefault="00296D4F" w:rsidP="00296D4F">
            <w:pPr>
              <w:tabs>
                <w:tab w:val="left" w:pos="360"/>
              </w:tabs>
              <w:spacing w:line="276" w:lineRule="auto"/>
              <w:outlineLvl w:val="0"/>
              <w:rPr>
                <w:lang w:eastAsia="lt-LT"/>
              </w:rPr>
            </w:pPr>
            <w:r>
              <w:rPr>
                <w:lang w:eastAsia="lt-LT"/>
              </w:rPr>
              <w:t xml:space="preserve">1.5. Prekė turi būti pristatyta iki 2025-12-05 elektroniniu paštu: </w:t>
            </w:r>
            <w:proofErr w:type="spellStart"/>
            <w:r>
              <w:rPr>
                <w:lang w:eastAsia="lt-LT"/>
              </w:rPr>
              <w:t>RISB.Licencijos@mil.lt</w:t>
            </w:r>
            <w:proofErr w:type="spellEnd"/>
            <w:r>
              <w:rPr>
                <w:lang w:eastAsia="lt-LT"/>
              </w:rPr>
              <w:t>;</w:t>
            </w:r>
          </w:p>
          <w:p w14:paraId="62840E97" w14:textId="573316BF" w:rsidR="00296D4F" w:rsidRDefault="00296D4F" w:rsidP="00296D4F">
            <w:pPr>
              <w:tabs>
                <w:tab w:val="left" w:pos="360"/>
              </w:tabs>
              <w:spacing w:line="276" w:lineRule="auto"/>
              <w:outlineLvl w:val="0"/>
              <w:rPr>
                <w:lang w:eastAsia="lt-LT"/>
              </w:rPr>
            </w:pPr>
            <w:r>
              <w:rPr>
                <w:lang w:eastAsia="lt-LT"/>
              </w:rPr>
              <w:t xml:space="preserve">1.6. </w:t>
            </w:r>
            <w:r w:rsidR="00FC5BDF">
              <w:rPr>
                <w:lang w:eastAsia="lt-LT"/>
              </w:rPr>
              <w:t>Licencijai</w:t>
            </w:r>
            <w:r>
              <w:rPr>
                <w:lang w:eastAsia="lt-LT"/>
              </w:rPr>
              <w:t xml:space="preserve"> turi būti suteikta garantija ne trumpesniam laikotarpiui nei tas, kurį suteikia įrangos gamintojas, tačiau ne trumpesniam kaip </w:t>
            </w:r>
            <w:r w:rsidR="00E344F0">
              <w:rPr>
                <w:lang w:eastAsia="lt-LT"/>
              </w:rPr>
              <w:t>12</w:t>
            </w:r>
            <w:r>
              <w:rPr>
                <w:lang w:eastAsia="lt-LT"/>
              </w:rPr>
              <w:t xml:space="preserve"> mėn.;</w:t>
            </w:r>
          </w:p>
          <w:p w14:paraId="5DFC7DBE" w14:textId="37AE9A8A" w:rsidR="00E344F0" w:rsidRDefault="00E344F0" w:rsidP="00296D4F">
            <w:pPr>
              <w:tabs>
                <w:tab w:val="left" w:pos="360"/>
              </w:tabs>
              <w:spacing w:line="276" w:lineRule="auto"/>
              <w:outlineLvl w:val="0"/>
              <w:rPr>
                <w:lang w:eastAsia="lt-LT"/>
              </w:rPr>
            </w:pPr>
            <w:r>
              <w:rPr>
                <w:lang w:eastAsia="lt-LT"/>
              </w:rPr>
              <w:lastRenderedPageBreak/>
              <w:t>1.7. Licencija turi galioti ne trumpesnį nei 12 mėn. laikotarpį.</w:t>
            </w:r>
          </w:p>
          <w:p w14:paraId="294EF91C" w14:textId="298626F5" w:rsidR="00296D4F" w:rsidRDefault="00E344F0" w:rsidP="00296D4F">
            <w:pPr>
              <w:tabs>
                <w:tab w:val="left" w:pos="360"/>
              </w:tabs>
              <w:spacing w:line="276" w:lineRule="auto"/>
              <w:outlineLvl w:val="0"/>
              <w:rPr>
                <w:lang w:eastAsia="lt-LT"/>
              </w:rPr>
            </w:pPr>
            <w:r>
              <w:rPr>
                <w:lang w:eastAsia="lt-LT"/>
              </w:rPr>
              <w:t>1.8</w:t>
            </w:r>
            <w:r w:rsidR="00296D4F">
              <w:rPr>
                <w:lang w:eastAsia="lt-LT"/>
              </w:rPr>
              <w:t>. Garantinis laikotarpis skaičiuojamas nuo priėmimo–perdavimo akto pasirašymo dienos;</w:t>
            </w:r>
          </w:p>
          <w:p w14:paraId="55B75D45" w14:textId="77777777" w:rsidR="00296D4F" w:rsidRDefault="00296D4F" w:rsidP="00296D4F">
            <w:pPr>
              <w:tabs>
                <w:tab w:val="left" w:pos="360"/>
              </w:tabs>
              <w:spacing w:line="276" w:lineRule="auto"/>
              <w:outlineLvl w:val="0"/>
              <w:rPr>
                <w:lang w:eastAsia="lt-LT"/>
              </w:rPr>
            </w:pPr>
            <w:r>
              <w:rPr>
                <w:lang w:eastAsia="lt-LT"/>
              </w:rPr>
              <w:t>Pirkimo objektas turi atitikti Lietuvos Respublikos viešųjų pirkimų įstatyme numatytus</w:t>
            </w:r>
          </w:p>
          <w:p w14:paraId="0E197575" w14:textId="7681FF72" w:rsidR="00393944" w:rsidRPr="008608E6" w:rsidRDefault="00296D4F" w:rsidP="00296D4F">
            <w:pPr>
              <w:tabs>
                <w:tab w:val="left" w:pos="360"/>
              </w:tabs>
              <w:spacing w:line="276" w:lineRule="auto"/>
              <w:outlineLvl w:val="0"/>
              <w:rPr>
                <w:lang w:eastAsia="lt-LT"/>
              </w:rPr>
            </w:pPr>
            <w:r>
              <w:rPr>
                <w:lang w:eastAsia="lt-LT"/>
              </w:rPr>
              <w:t>reikalavimus dėl galimų grėsmių nacionaliniam saugumui;</w:t>
            </w:r>
          </w:p>
        </w:tc>
        <w:tc>
          <w:tcPr>
            <w:tcW w:w="1134" w:type="dxa"/>
            <w:tcBorders>
              <w:top w:val="single" w:sz="4" w:space="0" w:color="000000"/>
              <w:left w:val="single" w:sz="4" w:space="0" w:color="000000"/>
              <w:bottom w:val="single" w:sz="4" w:space="0" w:color="000000"/>
              <w:right w:val="single" w:sz="4" w:space="0" w:color="000000"/>
            </w:tcBorders>
            <w:vAlign w:val="center"/>
          </w:tcPr>
          <w:p w14:paraId="01BBC1C7" w14:textId="77777777" w:rsidR="00393944" w:rsidRDefault="00393944">
            <w:pPr>
              <w:jc w:val="center"/>
            </w:pPr>
          </w:p>
        </w:tc>
        <w:tc>
          <w:tcPr>
            <w:tcW w:w="958" w:type="dxa"/>
            <w:tcBorders>
              <w:top w:val="single" w:sz="4" w:space="0" w:color="000000"/>
              <w:left w:val="single" w:sz="4" w:space="0" w:color="000000"/>
              <w:bottom w:val="single" w:sz="4" w:space="0" w:color="000000"/>
              <w:right w:val="single" w:sz="4" w:space="0" w:color="000000"/>
            </w:tcBorders>
          </w:tcPr>
          <w:p w14:paraId="1B05B295" w14:textId="77777777" w:rsidR="00393944" w:rsidRDefault="00393944">
            <w:pPr>
              <w:jc w:val="center"/>
            </w:pPr>
          </w:p>
        </w:tc>
        <w:tc>
          <w:tcPr>
            <w:tcW w:w="1283" w:type="dxa"/>
            <w:tcBorders>
              <w:top w:val="single" w:sz="4" w:space="0" w:color="000000"/>
              <w:left w:val="single" w:sz="4" w:space="0" w:color="000000"/>
              <w:bottom w:val="single" w:sz="4" w:space="0" w:color="000000"/>
              <w:right w:val="single" w:sz="4" w:space="0" w:color="000000"/>
            </w:tcBorders>
          </w:tcPr>
          <w:p w14:paraId="44A0B5F4" w14:textId="77777777" w:rsidR="00393944" w:rsidRDefault="00393944">
            <w:pPr>
              <w:jc w:val="center"/>
            </w:pPr>
          </w:p>
        </w:tc>
      </w:tr>
      <w:tr w:rsidR="00393944" w14:paraId="6F7373D7" w14:textId="77777777" w:rsidTr="00B348B1">
        <w:trPr>
          <w:trHeight w:val="413"/>
          <w:jc w:val="center"/>
        </w:trPr>
        <w:tc>
          <w:tcPr>
            <w:tcW w:w="557" w:type="dxa"/>
            <w:tcBorders>
              <w:top w:val="single" w:sz="4" w:space="0" w:color="000000"/>
              <w:left w:val="single" w:sz="4" w:space="0" w:color="000000"/>
              <w:bottom w:val="single" w:sz="4" w:space="0" w:color="000000"/>
              <w:right w:val="single" w:sz="4" w:space="0" w:color="000000"/>
            </w:tcBorders>
            <w:vAlign w:val="center"/>
          </w:tcPr>
          <w:p w14:paraId="642AE487" w14:textId="77777777" w:rsidR="00393944" w:rsidRDefault="006A3DF1">
            <w:pPr>
              <w:jc w:val="center"/>
            </w:pPr>
            <w:r>
              <w:t>2</w:t>
            </w:r>
          </w:p>
        </w:tc>
        <w:tc>
          <w:tcPr>
            <w:tcW w:w="1751" w:type="dxa"/>
            <w:tcBorders>
              <w:top w:val="single" w:sz="4" w:space="0" w:color="000000"/>
              <w:left w:val="single" w:sz="4" w:space="0" w:color="000000"/>
              <w:bottom w:val="single" w:sz="4" w:space="0" w:color="000000"/>
              <w:right w:val="single" w:sz="4" w:space="0" w:color="000000"/>
            </w:tcBorders>
            <w:vAlign w:val="center"/>
          </w:tcPr>
          <w:p w14:paraId="4CCFA4E4" w14:textId="52938723" w:rsidR="00393944" w:rsidRDefault="00FC5BDF">
            <w:pPr>
              <w:jc w:val="center"/>
              <w:rPr>
                <w:color w:val="000000"/>
              </w:rPr>
            </w:pPr>
            <w:r w:rsidRPr="00FC5BDF">
              <w:t>Automatinių atsarginių duomenų kopijų kūrimo licencija</w:t>
            </w:r>
          </w:p>
        </w:tc>
        <w:tc>
          <w:tcPr>
            <w:tcW w:w="5135" w:type="dxa"/>
            <w:tcBorders>
              <w:top w:val="single" w:sz="4" w:space="0" w:color="000000"/>
              <w:left w:val="single" w:sz="4" w:space="0" w:color="000000"/>
              <w:bottom w:val="single" w:sz="4" w:space="0" w:color="000000"/>
              <w:right w:val="single" w:sz="4" w:space="0" w:color="000000"/>
            </w:tcBorders>
            <w:vAlign w:val="center"/>
          </w:tcPr>
          <w:p w14:paraId="4FB41EE3" w14:textId="77777777" w:rsidR="00FC5BDF" w:rsidRDefault="00FC5BDF" w:rsidP="00FC5BDF">
            <w:pPr>
              <w:tabs>
                <w:tab w:val="left" w:pos="451"/>
              </w:tabs>
              <w:jc w:val="both"/>
              <w:rPr>
                <w:lang w:eastAsia="lt-LT"/>
              </w:rPr>
            </w:pPr>
            <w:r>
              <w:rPr>
                <w:lang w:eastAsia="lt-LT"/>
              </w:rPr>
              <w:t>2.1. Programinė įranga turi palaikyti Windows Server 2022, 2019, 2016 ir 2012 versijas;</w:t>
            </w:r>
          </w:p>
          <w:p w14:paraId="5FDE5EEE" w14:textId="2F68003D" w:rsidR="00FC5BDF" w:rsidRDefault="00FC5BDF" w:rsidP="00FC5BDF">
            <w:pPr>
              <w:tabs>
                <w:tab w:val="left" w:pos="451"/>
              </w:tabs>
              <w:jc w:val="both"/>
              <w:rPr>
                <w:lang w:eastAsia="lt-LT"/>
              </w:rPr>
            </w:pPr>
            <w:r>
              <w:rPr>
                <w:lang w:eastAsia="lt-LT"/>
              </w:rPr>
              <w:t>2.2. Programinė įranga turi būti suderinama su „</w:t>
            </w:r>
            <w:proofErr w:type="spellStart"/>
            <w:r>
              <w:rPr>
                <w:lang w:eastAsia="lt-LT"/>
              </w:rPr>
              <w:t>Hyper</w:t>
            </w:r>
            <w:proofErr w:type="spellEnd"/>
            <w:r>
              <w:rPr>
                <w:lang w:eastAsia="lt-LT"/>
              </w:rPr>
              <w:t>-V“ ir „</w:t>
            </w:r>
            <w:proofErr w:type="spellStart"/>
            <w:r>
              <w:rPr>
                <w:lang w:eastAsia="lt-LT"/>
              </w:rPr>
              <w:t>VMware</w:t>
            </w:r>
            <w:proofErr w:type="spellEnd"/>
            <w:r>
              <w:rPr>
                <w:lang w:eastAsia="lt-LT"/>
              </w:rPr>
              <w:t xml:space="preserve">“ </w:t>
            </w:r>
            <w:proofErr w:type="spellStart"/>
            <w:r>
              <w:rPr>
                <w:lang w:eastAsia="lt-LT"/>
              </w:rPr>
              <w:t>virtualizacijos</w:t>
            </w:r>
            <w:proofErr w:type="spellEnd"/>
            <w:r>
              <w:rPr>
                <w:lang w:eastAsia="lt-LT"/>
              </w:rPr>
              <w:t xml:space="preserve"> platformomis (</w:t>
            </w:r>
            <w:proofErr w:type="spellStart"/>
            <w:r>
              <w:rPr>
                <w:lang w:eastAsia="lt-LT"/>
              </w:rPr>
              <w:t>hypervizoriais</w:t>
            </w:r>
            <w:proofErr w:type="spellEnd"/>
            <w:r>
              <w:rPr>
                <w:lang w:eastAsia="lt-LT"/>
              </w:rPr>
              <w:t>);</w:t>
            </w:r>
          </w:p>
          <w:p w14:paraId="449B6322" w14:textId="2F11C03B" w:rsidR="00FC5BDF" w:rsidRDefault="00FC5BDF" w:rsidP="00FC5BDF">
            <w:pPr>
              <w:tabs>
                <w:tab w:val="left" w:pos="451"/>
              </w:tabs>
              <w:jc w:val="both"/>
              <w:rPr>
                <w:lang w:eastAsia="lt-LT"/>
              </w:rPr>
            </w:pPr>
            <w:r>
              <w:rPr>
                <w:lang w:eastAsia="lt-LT"/>
              </w:rPr>
              <w:t>2.3. Programinė įranga turi turėti galimybę priskirti administratorius, galinčius ją valdyti (suteikti teises);</w:t>
            </w:r>
          </w:p>
          <w:p w14:paraId="1836E7FF" w14:textId="77777777" w:rsidR="00FC5BDF" w:rsidRDefault="00FC5BDF" w:rsidP="00FC5BDF">
            <w:pPr>
              <w:tabs>
                <w:tab w:val="left" w:pos="451"/>
              </w:tabs>
              <w:jc w:val="both"/>
              <w:rPr>
                <w:lang w:eastAsia="lt-LT"/>
              </w:rPr>
            </w:pPr>
            <w:r>
              <w:rPr>
                <w:lang w:eastAsia="lt-LT"/>
              </w:rPr>
              <w:t>2.4. Programinė įranga turi leisti paskirti kelias saugojimo vietas (</w:t>
            </w:r>
            <w:proofErr w:type="spellStart"/>
            <w:r>
              <w:rPr>
                <w:lang w:eastAsia="lt-LT"/>
              </w:rPr>
              <w:t>lokacijas</w:t>
            </w:r>
            <w:proofErr w:type="spellEnd"/>
            <w:r>
              <w:rPr>
                <w:lang w:eastAsia="lt-LT"/>
              </w:rPr>
              <w:t>) virtualių mašinų</w:t>
            </w:r>
          </w:p>
          <w:p w14:paraId="0D6ED08C" w14:textId="77777777" w:rsidR="00FC5BDF" w:rsidRDefault="00FC5BDF" w:rsidP="00FC5BDF">
            <w:pPr>
              <w:tabs>
                <w:tab w:val="left" w:pos="451"/>
              </w:tabs>
              <w:jc w:val="both"/>
              <w:rPr>
                <w:lang w:eastAsia="lt-LT"/>
              </w:rPr>
            </w:pPr>
            <w:r>
              <w:rPr>
                <w:lang w:eastAsia="lt-LT"/>
              </w:rPr>
              <w:t>atsarginėms kopijoms laikyti;</w:t>
            </w:r>
          </w:p>
          <w:p w14:paraId="6F433318" w14:textId="77777777" w:rsidR="00FC5BDF" w:rsidRDefault="00FC5BDF" w:rsidP="00FC5BDF">
            <w:pPr>
              <w:tabs>
                <w:tab w:val="left" w:pos="451"/>
              </w:tabs>
              <w:jc w:val="both"/>
              <w:rPr>
                <w:lang w:eastAsia="lt-LT"/>
              </w:rPr>
            </w:pPr>
            <w:r>
              <w:rPr>
                <w:lang w:eastAsia="lt-LT"/>
              </w:rPr>
              <w:t xml:space="preserve">2.5. Programinė įranga turi suteikti galimybę peržiūrėti ir eksportuoti sistemos žurnalus (angl. </w:t>
            </w:r>
            <w:proofErr w:type="spellStart"/>
            <w:r>
              <w:rPr>
                <w:lang w:eastAsia="lt-LT"/>
              </w:rPr>
              <w:t>logs</w:t>
            </w:r>
            <w:proofErr w:type="spellEnd"/>
            <w:r>
              <w:rPr>
                <w:lang w:eastAsia="lt-LT"/>
              </w:rPr>
              <w:t>);</w:t>
            </w:r>
          </w:p>
          <w:p w14:paraId="0AF7C71F" w14:textId="5FC151FE" w:rsidR="00FC5BDF" w:rsidRDefault="00FC5BDF" w:rsidP="00FC5BDF">
            <w:pPr>
              <w:tabs>
                <w:tab w:val="left" w:pos="451"/>
              </w:tabs>
              <w:jc w:val="both"/>
              <w:rPr>
                <w:lang w:eastAsia="lt-LT"/>
              </w:rPr>
            </w:pPr>
            <w:r>
              <w:rPr>
                <w:lang w:eastAsia="lt-LT"/>
              </w:rPr>
              <w:t>2.6. Programinė įranga turi palaikyti SQL Server duomenų bazės atsarginių kopijų kūrimą kartu su</w:t>
            </w:r>
          </w:p>
          <w:p w14:paraId="5E9EAF93" w14:textId="77777777" w:rsidR="00FC5BDF" w:rsidRDefault="00FC5BDF" w:rsidP="00FC5BDF">
            <w:pPr>
              <w:tabs>
                <w:tab w:val="left" w:pos="451"/>
              </w:tabs>
              <w:jc w:val="both"/>
              <w:rPr>
                <w:lang w:eastAsia="lt-LT"/>
              </w:rPr>
            </w:pPr>
            <w:r>
              <w:rPr>
                <w:lang w:eastAsia="lt-LT"/>
              </w:rPr>
              <w:t>paskyrų teisėmis ir konfigūracijomis;</w:t>
            </w:r>
          </w:p>
          <w:p w14:paraId="08C286E7" w14:textId="66F982AF" w:rsidR="00FC5BDF" w:rsidRDefault="00FC5BDF" w:rsidP="00FC5BDF">
            <w:pPr>
              <w:tabs>
                <w:tab w:val="left" w:pos="451"/>
              </w:tabs>
              <w:jc w:val="both"/>
              <w:rPr>
                <w:lang w:eastAsia="lt-LT"/>
              </w:rPr>
            </w:pPr>
            <w:r>
              <w:rPr>
                <w:lang w:eastAsia="lt-LT"/>
              </w:rPr>
              <w:t>2.7. Sistemos palaikymas:</w:t>
            </w:r>
          </w:p>
          <w:p w14:paraId="29BDFFFF" w14:textId="6BD7FF21" w:rsidR="00FC5BDF" w:rsidRDefault="00FC5BDF" w:rsidP="00FC5BDF">
            <w:pPr>
              <w:tabs>
                <w:tab w:val="left" w:pos="451"/>
              </w:tabs>
              <w:jc w:val="both"/>
              <w:rPr>
                <w:lang w:eastAsia="lt-LT"/>
              </w:rPr>
            </w:pPr>
            <w:r>
              <w:rPr>
                <w:lang w:eastAsia="lt-LT"/>
              </w:rPr>
              <w:t xml:space="preserve">2.7.1. </w:t>
            </w:r>
            <w:proofErr w:type="spellStart"/>
            <w:r>
              <w:rPr>
                <w:lang w:eastAsia="lt-LT"/>
              </w:rPr>
              <w:t>On-Premises</w:t>
            </w:r>
            <w:proofErr w:type="spellEnd"/>
            <w:r>
              <w:rPr>
                <w:lang w:eastAsia="lt-LT"/>
              </w:rPr>
              <w:t xml:space="preserve"> valdymo konsolė palaiko:</w:t>
            </w:r>
          </w:p>
          <w:p w14:paraId="79129653" w14:textId="239589DC" w:rsidR="00FC5BDF" w:rsidRDefault="00FC5BDF" w:rsidP="00FC5BDF">
            <w:pPr>
              <w:tabs>
                <w:tab w:val="left" w:pos="451"/>
              </w:tabs>
              <w:jc w:val="both"/>
              <w:rPr>
                <w:lang w:eastAsia="lt-LT"/>
              </w:rPr>
            </w:pPr>
            <w:r>
              <w:rPr>
                <w:lang w:eastAsia="lt-LT"/>
              </w:rPr>
              <w:t>2.7.1.1. Windows Server versijos: 2022, 2019, 2016, 2012, 2012 R2, 2008, 2008 R2;</w:t>
            </w:r>
          </w:p>
          <w:p w14:paraId="7091E18A" w14:textId="35F8E3C4" w:rsidR="00FC5BDF" w:rsidRDefault="00FC5BDF" w:rsidP="00FC5BDF">
            <w:pPr>
              <w:tabs>
                <w:tab w:val="left" w:pos="451"/>
              </w:tabs>
              <w:jc w:val="both"/>
              <w:rPr>
                <w:lang w:eastAsia="lt-LT"/>
              </w:rPr>
            </w:pPr>
            <w:r>
              <w:rPr>
                <w:lang w:eastAsia="lt-LT"/>
              </w:rPr>
              <w:t>2.7.1.2.Windows darbo stotys: Windows 11, 10, 8.1, 8, 7, Vista;</w:t>
            </w:r>
          </w:p>
          <w:p w14:paraId="68F64967" w14:textId="05D38E19" w:rsidR="00FC5BDF" w:rsidRDefault="00FC5BDF" w:rsidP="00FC5BDF">
            <w:pPr>
              <w:tabs>
                <w:tab w:val="left" w:pos="451"/>
              </w:tabs>
              <w:jc w:val="both"/>
              <w:rPr>
                <w:lang w:eastAsia="lt-LT"/>
              </w:rPr>
            </w:pPr>
            <w:r>
              <w:rPr>
                <w:lang w:eastAsia="lt-LT"/>
              </w:rPr>
              <w:t xml:space="preserve">2.7.1.3.Linux platformos: x86_64 architektūra, Linux branduolys nuo 2.6.18 iki 5.14, </w:t>
            </w:r>
            <w:proofErr w:type="spellStart"/>
            <w:r>
              <w:rPr>
                <w:lang w:eastAsia="lt-LT"/>
              </w:rPr>
              <w:t>glibc</w:t>
            </w:r>
            <w:proofErr w:type="spellEnd"/>
            <w:r>
              <w:rPr>
                <w:lang w:eastAsia="lt-LT"/>
              </w:rPr>
              <w:t xml:space="preserve"> versija 2.3.4 arba naujesnė;</w:t>
            </w:r>
          </w:p>
          <w:p w14:paraId="4B6AD12E" w14:textId="45EEB59D" w:rsidR="00FC5BDF" w:rsidRDefault="00FC5BDF" w:rsidP="00FC5BDF">
            <w:pPr>
              <w:tabs>
                <w:tab w:val="left" w:pos="451"/>
              </w:tabs>
              <w:jc w:val="both"/>
              <w:rPr>
                <w:lang w:eastAsia="lt-LT"/>
              </w:rPr>
            </w:pPr>
            <w:r>
              <w:rPr>
                <w:lang w:eastAsia="lt-LT"/>
              </w:rPr>
              <w:t>2.7.2. Palaikomos Microsoft Windows versijos:</w:t>
            </w:r>
          </w:p>
          <w:p w14:paraId="5BE7A69A" w14:textId="280CC73A" w:rsidR="00FC5BDF" w:rsidRDefault="00FC5BDF" w:rsidP="00FC5BDF">
            <w:pPr>
              <w:tabs>
                <w:tab w:val="left" w:pos="451"/>
              </w:tabs>
              <w:jc w:val="both"/>
              <w:rPr>
                <w:lang w:eastAsia="lt-LT"/>
              </w:rPr>
            </w:pPr>
            <w:r>
              <w:rPr>
                <w:lang w:eastAsia="lt-LT"/>
              </w:rPr>
              <w:t>2.7.2.1. Windows Server: 2022, 2019, 2016, 2012 R2, 2012, 2008 R2, 2003 R2, 2003;</w:t>
            </w:r>
          </w:p>
          <w:p w14:paraId="60EF5A6E" w14:textId="71FF4423" w:rsidR="00FC5BDF" w:rsidRDefault="00FC5BDF" w:rsidP="00FC5BDF">
            <w:pPr>
              <w:tabs>
                <w:tab w:val="left" w:pos="451"/>
              </w:tabs>
              <w:jc w:val="both"/>
              <w:rPr>
                <w:lang w:eastAsia="lt-LT"/>
              </w:rPr>
            </w:pPr>
            <w:r>
              <w:rPr>
                <w:lang w:eastAsia="lt-LT"/>
              </w:rPr>
              <w:t xml:space="preserve">2.7.2.2.Windows </w:t>
            </w:r>
            <w:proofErr w:type="spellStart"/>
            <w:r>
              <w:rPr>
                <w:lang w:eastAsia="lt-LT"/>
              </w:rPr>
              <w:t>Small</w:t>
            </w:r>
            <w:proofErr w:type="spellEnd"/>
            <w:r>
              <w:rPr>
                <w:lang w:eastAsia="lt-LT"/>
              </w:rPr>
              <w:t xml:space="preserve"> </w:t>
            </w:r>
            <w:proofErr w:type="spellStart"/>
            <w:r>
              <w:rPr>
                <w:lang w:eastAsia="lt-LT"/>
              </w:rPr>
              <w:t>Business</w:t>
            </w:r>
            <w:proofErr w:type="spellEnd"/>
            <w:r>
              <w:rPr>
                <w:lang w:eastAsia="lt-LT"/>
              </w:rPr>
              <w:t xml:space="preserve"> Server: 2011, 2008, 2003 R2, 2003;</w:t>
            </w:r>
          </w:p>
          <w:p w14:paraId="596D0ACC" w14:textId="2F962D3D" w:rsidR="00FC5BDF" w:rsidRDefault="00FC5BDF" w:rsidP="00FC5BDF">
            <w:pPr>
              <w:tabs>
                <w:tab w:val="left" w:pos="451"/>
              </w:tabs>
              <w:jc w:val="both"/>
              <w:rPr>
                <w:lang w:eastAsia="lt-LT"/>
              </w:rPr>
            </w:pPr>
            <w:r>
              <w:rPr>
                <w:lang w:eastAsia="lt-LT"/>
              </w:rPr>
              <w:t xml:space="preserve">2.7.2.3.Windows </w:t>
            </w:r>
            <w:proofErr w:type="spellStart"/>
            <w:r>
              <w:rPr>
                <w:lang w:eastAsia="lt-LT"/>
              </w:rPr>
              <w:t>MultiPoint</w:t>
            </w:r>
            <w:proofErr w:type="spellEnd"/>
            <w:r>
              <w:rPr>
                <w:lang w:eastAsia="lt-LT"/>
              </w:rPr>
              <w:t xml:space="preserve"> Server: 2012, 2011, 2010;</w:t>
            </w:r>
          </w:p>
          <w:p w14:paraId="47440FF9" w14:textId="206838C3" w:rsidR="00FC5BDF" w:rsidRDefault="00FC5BDF" w:rsidP="00FC5BDF">
            <w:pPr>
              <w:tabs>
                <w:tab w:val="left" w:pos="451"/>
              </w:tabs>
              <w:jc w:val="both"/>
              <w:rPr>
                <w:lang w:eastAsia="lt-LT"/>
              </w:rPr>
            </w:pPr>
            <w:r>
              <w:rPr>
                <w:lang w:eastAsia="lt-LT"/>
              </w:rPr>
              <w:t xml:space="preserve">2.7.2.4.Windows </w:t>
            </w:r>
            <w:proofErr w:type="spellStart"/>
            <w:r>
              <w:rPr>
                <w:lang w:eastAsia="lt-LT"/>
              </w:rPr>
              <w:t>Storage</w:t>
            </w:r>
            <w:proofErr w:type="spellEnd"/>
            <w:r>
              <w:rPr>
                <w:lang w:eastAsia="lt-LT"/>
              </w:rPr>
              <w:t xml:space="preserve"> Server: 2016, 2012, 2012 R2, 2008 R2, 2008, 2003;</w:t>
            </w:r>
          </w:p>
          <w:p w14:paraId="19259176" w14:textId="661EBC27" w:rsidR="00FC5BDF" w:rsidRDefault="00FC5BDF" w:rsidP="00FC5BDF">
            <w:pPr>
              <w:tabs>
                <w:tab w:val="left" w:pos="451"/>
              </w:tabs>
              <w:jc w:val="both"/>
              <w:rPr>
                <w:lang w:eastAsia="lt-LT"/>
              </w:rPr>
            </w:pPr>
            <w:r>
              <w:rPr>
                <w:lang w:eastAsia="lt-LT"/>
              </w:rPr>
              <w:t>2.7.2.5.Windows darbo stotys: Windows 11, 10, 8.1, 7, Vista;</w:t>
            </w:r>
          </w:p>
          <w:p w14:paraId="514A12B7" w14:textId="56F22B1C" w:rsidR="00FC5BDF" w:rsidRDefault="00FC5BDF" w:rsidP="00FC5BDF">
            <w:pPr>
              <w:tabs>
                <w:tab w:val="left" w:pos="451"/>
              </w:tabs>
              <w:jc w:val="both"/>
              <w:rPr>
                <w:lang w:eastAsia="lt-LT"/>
              </w:rPr>
            </w:pPr>
            <w:r>
              <w:rPr>
                <w:lang w:eastAsia="lt-LT"/>
              </w:rPr>
              <w:t>2.7.2.6.Senesnės versijos: Windows XP Professional SP1 (x64), SP2 (x64), SP3 (x86);</w:t>
            </w:r>
          </w:p>
          <w:p w14:paraId="21BCCED3" w14:textId="26F74468" w:rsidR="00FC5BDF" w:rsidRDefault="00FC5BDF" w:rsidP="00FC5BDF">
            <w:pPr>
              <w:tabs>
                <w:tab w:val="left" w:pos="451"/>
              </w:tabs>
              <w:jc w:val="both"/>
              <w:rPr>
                <w:lang w:eastAsia="lt-LT"/>
              </w:rPr>
            </w:pPr>
            <w:r>
              <w:rPr>
                <w:lang w:eastAsia="lt-LT"/>
              </w:rPr>
              <w:t>2.7.2.7. Palaikomos Linux versijos ir distribucijos:</w:t>
            </w:r>
          </w:p>
          <w:p w14:paraId="228E6172" w14:textId="3DE9474E" w:rsidR="00FC5BDF" w:rsidRDefault="00FC5BDF" w:rsidP="00FC5BDF">
            <w:pPr>
              <w:tabs>
                <w:tab w:val="left" w:pos="451"/>
              </w:tabs>
              <w:jc w:val="both"/>
              <w:rPr>
                <w:lang w:eastAsia="lt-LT"/>
              </w:rPr>
            </w:pPr>
            <w:r>
              <w:rPr>
                <w:lang w:eastAsia="lt-LT"/>
              </w:rPr>
              <w:t>Linux branduolys nuo 2.6.9 iki 4</w:t>
            </w:r>
            <w:r w:rsidR="009411CF">
              <w:rPr>
                <w:lang w:eastAsia="lt-LT"/>
              </w:rPr>
              <w:t xml:space="preserve">.18, </w:t>
            </w:r>
            <w:proofErr w:type="spellStart"/>
            <w:r w:rsidR="009411CF">
              <w:rPr>
                <w:lang w:eastAsia="lt-LT"/>
              </w:rPr>
              <w:t>glibc</w:t>
            </w:r>
            <w:proofErr w:type="spellEnd"/>
            <w:r w:rsidR="009411CF">
              <w:rPr>
                <w:lang w:eastAsia="lt-LT"/>
              </w:rPr>
              <w:t xml:space="preserve"> 2.3.4 arba naujesnė; </w:t>
            </w:r>
            <w:r>
              <w:rPr>
                <w:lang w:eastAsia="lt-LT"/>
              </w:rPr>
              <w:t>32-bit (x86) ir 64-bit (x86_64) versijos;</w:t>
            </w:r>
          </w:p>
          <w:p w14:paraId="01FA8C44" w14:textId="3895BDDA" w:rsidR="00FC5BDF" w:rsidRDefault="009411CF" w:rsidP="00FC5BDF">
            <w:pPr>
              <w:tabs>
                <w:tab w:val="left" w:pos="451"/>
              </w:tabs>
              <w:jc w:val="both"/>
              <w:rPr>
                <w:lang w:eastAsia="lt-LT"/>
              </w:rPr>
            </w:pPr>
            <w:r>
              <w:rPr>
                <w:lang w:eastAsia="lt-LT"/>
              </w:rPr>
              <w:lastRenderedPageBreak/>
              <w:t>2.7.2.8.</w:t>
            </w:r>
            <w:r w:rsidR="00FC5BDF">
              <w:rPr>
                <w:lang w:eastAsia="lt-LT"/>
              </w:rPr>
              <w:t xml:space="preserve">Pagrindinės distribucijos: </w:t>
            </w:r>
            <w:proofErr w:type="spellStart"/>
            <w:r w:rsidR="00FC5BDF">
              <w:rPr>
                <w:lang w:eastAsia="lt-LT"/>
              </w:rPr>
              <w:t>Red</w:t>
            </w:r>
            <w:proofErr w:type="spellEnd"/>
            <w:r w:rsidR="00FC5BDF">
              <w:rPr>
                <w:lang w:eastAsia="lt-LT"/>
              </w:rPr>
              <w:t xml:space="preserve"> </w:t>
            </w:r>
            <w:proofErr w:type="spellStart"/>
            <w:r w:rsidR="00FC5BDF">
              <w:rPr>
                <w:lang w:eastAsia="lt-LT"/>
              </w:rPr>
              <w:t>Hat</w:t>
            </w:r>
            <w:proofErr w:type="spellEnd"/>
            <w:r w:rsidR="00FC5BDF">
              <w:rPr>
                <w:lang w:eastAsia="lt-LT"/>
              </w:rPr>
              <w:t xml:space="preserve"> </w:t>
            </w:r>
            <w:proofErr w:type="spellStart"/>
            <w:r w:rsidR="00FC5BDF">
              <w:rPr>
                <w:lang w:eastAsia="lt-LT"/>
              </w:rPr>
              <w:t>Enterprise</w:t>
            </w:r>
            <w:proofErr w:type="spellEnd"/>
            <w:r w:rsidR="00FC5BDF">
              <w:rPr>
                <w:lang w:eastAsia="lt-LT"/>
              </w:rPr>
              <w:t xml:space="preserve"> Linux 4.x – 8.2; </w:t>
            </w:r>
            <w:proofErr w:type="spellStart"/>
            <w:r w:rsidR="00FC5BDF">
              <w:rPr>
                <w:lang w:eastAsia="lt-LT"/>
              </w:rPr>
              <w:t>Ub</w:t>
            </w:r>
            <w:r>
              <w:rPr>
                <w:lang w:eastAsia="lt-LT"/>
              </w:rPr>
              <w:t>untu</w:t>
            </w:r>
            <w:proofErr w:type="spellEnd"/>
            <w:r>
              <w:rPr>
                <w:lang w:eastAsia="lt-LT"/>
              </w:rPr>
              <w:t xml:space="preserve"> 9.10 – 17.1, 18.04, 18.10, </w:t>
            </w:r>
            <w:r w:rsidR="00FC5BDF">
              <w:rPr>
                <w:lang w:eastAsia="lt-LT"/>
              </w:rPr>
              <w:t xml:space="preserve">19.04, 20.04; </w:t>
            </w:r>
            <w:proofErr w:type="spellStart"/>
            <w:r w:rsidR="00FC5BDF">
              <w:rPr>
                <w:lang w:eastAsia="lt-LT"/>
              </w:rPr>
              <w:t>Oracle</w:t>
            </w:r>
            <w:proofErr w:type="spellEnd"/>
            <w:r w:rsidR="00FC5BDF">
              <w:rPr>
                <w:lang w:eastAsia="lt-LT"/>
              </w:rPr>
              <w:t xml:space="preserve"> Linux 5.x – 8.2 (įskaitant UEK);</w:t>
            </w:r>
          </w:p>
          <w:p w14:paraId="03E3CECB" w14:textId="1E8E4757" w:rsidR="00FC5BDF" w:rsidRDefault="009411CF" w:rsidP="00FC5BDF">
            <w:pPr>
              <w:tabs>
                <w:tab w:val="left" w:pos="451"/>
              </w:tabs>
              <w:jc w:val="both"/>
              <w:rPr>
                <w:lang w:eastAsia="lt-LT"/>
              </w:rPr>
            </w:pPr>
            <w:r>
              <w:rPr>
                <w:lang w:eastAsia="lt-LT"/>
              </w:rPr>
              <w:t xml:space="preserve">2.7.2.9. </w:t>
            </w:r>
            <w:r w:rsidR="00FC5BDF">
              <w:rPr>
                <w:lang w:eastAsia="lt-LT"/>
              </w:rPr>
              <w:t>Palaikomos taikomosios programos:</w:t>
            </w:r>
          </w:p>
          <w:p w14:paraId="5580FD2A" w14:textId="3225CA24" w:rsidR="00FC5BDF" w:rsidRDefault="009411CF" w:rsidP="00FC5BDF">
            <w:pPr>
              <w:tabs>
                <w:tab w:val="left" w:pos="451"/>
              </w:tabs>
              <w:jc w:val="both"/>
              <w:rPr>
                <w:lang w:eastAsia="lt-LT"/>
              </w:rPr>
            </w:pPr>
            <w:r>
              <w:rPr>
                <w:lang w:eastAsia="lt-LT"/>
              </w:rPr>
              <w:t xml:space="preserve">2.7.2.9.1. </w:t>
            </w:r>
            <w:r w:rsidR="00FC5BDF">
              <w:rPr>
                <w:lang w:eastAsia="lt-LT"/>
              </w:rPr>
              <w:t>Microsoft Exchange Server: 2022, 2019, 2016, 2013, 2010, 2007;</w:t>
            </w:r>
          </w:p>
          <w:p w14:paraId="507D26AA" w14:textId="633F2A2A" w:rsidR="00FC5BDF" w:rsidRDefault="009411CF" w:rsidP="00FC5BDF">
            <w:pPr>
              <w:tabs>
                <w:tab w:val="left" w:pos="451"/>
              </w:tabs>
              <w:jc w:val="both"/>
              <w:rPr>
                <w:lang w:eastAsia="lt-LT"/>
              </w:rPr>
            </w:pPr>
            <w:r>
              <w:rPr>
                <w:lang w:eastAsia="lt-LT"/>
              </w:rPr>
              <w:t xml:space="preserve">2.7.2.9.2. </w:t>
            </w:r>
            <w:r w:rsidR="00FC5BDF">
              <w:rPr>
                <w:lang w:eastAsia="lt-LT"/>
              </w:rPr>
              <w:t>Microsoft SQL Server: 2016, 2014, 2012, 2008 R2, 2008, 2005;</w:t>
            </w:r>
          </w:p>
          <w:p w14:paraId="1981DE75" w14:textId="28A7D4D5" w:rsidR="00FC5BDF" w:rsidRDefault="009411CF" w:rsidP="00FC5BDF">
            <w:pPr>
              <w:tabs>
                <w:tab w:val="left" w:pos="451"/>
              </w:tabs>
              <w:jc w:val="both"/>
              <w:rPr>
                <w:lang w:eastAsia="lt-LT"/>
              </w:rPr>
            </w:pPr>
            <w:r>
              <w:rPr>
                <w:lang w:eastAsia="lt-LT"/>
              </w:rPr>
              <w:t xml:space="preserve">2.7.2.9.3. </w:t>
            </w:r>
            <w:r w:rsidR="00FC5BDF">
              <w:rPr>
                <w:lang w:eastAsia="lt-LT"/>
              </w:rPr>
              <w:t xml:space="preserve">Microsoft SharePoint: SharePoint 2013; SharePoint Server </w:t>
            </w:r>
            <w:r>
              <w:rPr>
                <w:lang w:eastAsia="lt-LT"/>
              </w:rPr>
              <w:t xml:space="preserve">2010 SP1; SharePoint </w:t>
            </w:r>
            <w:proofErr w:type="spellStart"/>
            <w:r>
              <w:rPr>
                <w:lang w:eastAsia="lt-LT"/>
              </w:rPr>
              <w:t>Foundation</w:t>
            </w:r>
            <w:proofErr w:type="spellEnd"/>
            <w:r>
              <w:rPr>
                <w:lang w:eastAsia="lt-LT"/>
              </w:rPr>
              <w:t xml:space="preserve"> </w:t>
            </w:r>
            <w:r w:rsidR="00FC5BDF">
              <w:rPr>
                <w:lang w:eastAsia="lt-LT"/>
              </w:rPr>
              <w:t>2010 SP1; Office SharePoint Server 2007 SP2;</w:t>
            </w:r>
          </w:p>
          <w:p w14:paraId="263FDAF0" w14:textId="528FEBAE" w:rsidR="00FC5BDF" w:rsidRDefault="009411CF" w:rsidP="00FC5BDF">
            <w:pPr>
              <w:tabs>
                <w:tab w:val="left" w:pos="451"/>
              </w:tabs>
              <w:jc w:val="both"/>
              <w:rPr>
                <w:lang w:eastAsia="lt-LT"/>
              </w:rPr>
            </w:pPr>
            <w:r>
              <w:rPr>
                <w:lang w:eastAsia="lt-LT"/>
              </w:rPr>
              <w:t xml:space="preserve">2.7.3. </w:t>
            </w:r>
            <w:r w:rsidR="00FC5BDF">
              <w:rPr>
                <w:lang w:eastAsia="lt-LT"/>
              </w:rPr>
              <w:t xml:space="preserve">Palaikomi </w:t>
            </w:r>
            <w:proofErr w:type="spellStart"/>
            <w:r w:rsidR="00FC5BDF">
              <w:rPr>
                <w:lang w:eastAsia="lt-LT"/>
              </w:rPr>
              <w:t>hypervizoriai</w:t>
            </w:r>
            <w:proofErr w:type="spellEnd"/>
            <w:r w:rsidR="00FC5BDF">
              <w:rPr>
                <w:lang w:eastAsia="lt-LT"/>
              </w:rPr>
              <w:t>:</w:t>
            </w:r>
          </w:p>
          <w:p w14:paraId="7ABEF802" w14:textId="0D08D1AF" w:rsidR="00FC5BDF" w:rsidRDefault="009411CF" w:rsidP="00FC5BDF">
            <w:pPr>
              <w:tabs>
                <w:tab w:val="left" w:pos="451"/>
              </w:tabs>
              <w:jc w:val="both"/>
              <w:rPr>
                <w:lang w:eastAsia="lt-LT"/>
              </w:rPr>
            </w:pPr>
            <w:r>
              <w:rPr>
                <w:lang w:eastAsia="lt-LT"/>
              </w:rPr>
              <w:t xml:space="preserve">2.7.3.1. </w:t>
            </w:r>
            <w:proofErr w:type="spellStart"/>
            <w:r w:rsidR="00FC5BDF">
              <w:rPr>
                <w:lang w:eastAsia="lt-LT"/>
              </w:rPr>
              <w:t>VMware</w:t>
            </w:r>
            <w:proofErr w:type="spellEnd"/>
            <w:r w:rsidR="00FC5BDF">
              <w:rPr>
                <w:lang w:eastAsia="lt-LT"/>
              </w:rPr>
              <w:t xml:space="preserve"> </w:t>
            </w:r>
            <w:proofErr w:type="spellStart"/>
            <w:r w:rsidR="00FC5BDF">
              <w:rPr>
                <w:lang w:eastAsia="lt-LT"/>
              </w:rPr>
              <w:t>vSphere</w:t>
            </w:r>
            <w:proofErr w:type="spellEnd"/>
            <w:r w:rsidR="00FC5BDF">
              <w:rPr>
                <w:lang w:eastAsia="lt-LT"/>
              </w:rPr>
              <w:t xml:space="preserve"> ESX(i) 7.0, 6.7, 6.5, 6.0 (įskaitant </w:t>
            </w:r>
            <w:proofErr w:type="spellStart"/>
            <w:r w:rsidR="00FC5BDF">
              <w:rPr>
                <w:lang w:eastAsia="lt-LT"/>
              </w:rPr>
              <w:t>Free</w:t>
            </w:r>
            <w:proofErr w:type="spellEnd"/>
            <w:r w:rsidR="00FC5BDF">
              <w:rPr>
                <w:lang w:eastAsia="lt-LT"/>
              </w:rPr>
              <w:t xml:space="preserve"> </w:t>
            </w:r>
            <w:proofErr w:type="spellStart"/>
            <w:r w:rsidR="00FC5BDF">
              <w:rPr>
                <w:lang w:eastAsia="lt-LT"/>
              </w:rPr>
              <w:t>ESXi</w:t>
            </w:r>
            <w:proofErr w:type="spellEnd"/>
            <w:r w:rsidR="00FC5BDF">
              <w:rPr>
                <w:lang w:eastAsia="lt-LT"/>
              </w:rPr>
              <w:t>);</w:t>
            </w:r>
          </w:p>
          <w:p w14:paraId="0B3D683B" w14:textId="41ED05FE" w:rsidR="00FC5BDF" w:rsidRDefault="009411CF" w:rsidP="00FC5BDF">
            <w:pPr>
              <w:tabs>
                <w:tab w:val="left" w:pos="451"/>
              </w:tabs>
              <w:jc w:val="both"/>
              <w:rPr>
                <w:lang w:eastAsia="lt-LT"/>
              </w:rPr>
            </w:pPr>
            <w:r>
              <w:rPr>
                <w:lang w:eastAsia="lt-LT"/>
              </w:rPr>
              <w:t xml:space="preserve">2.7.3.2. </w:t>
            </w:r>
            <w:r w:rsidR="00FC5BDF">
              <w:rPr>
                <w:lang w:eastAsia="lt-LT"/>
              </w:rPr>
              <w:t xml:space="preserve">Microsoft </w:t>
            </w:r>
            <w:proofErr w:type="spellStart"/>
            <w:r w:rsidR="00FC5BDF">
              <w:rPr>
                <w:lang w:eastAsia="lt-LT"/>
              </w:rPr>
              <w:t>Hyper</w:t>
            </w:r>
            <w:proofErr w:type="spellEnd"/>
            <w:r w:rsidR="00FC5BDF">
              <w:rPr>
                <w:lang w:eastAsia="lt-LT"/>
              </w:rPr>
              <w:t>-V Server 2019, 2016, 2012, 2012 R2, 2008 R2, 2008;</w:t>
            </w:r>
          </w:p>
          <w:p w14:paraId="4DD44A84" w14:textId="324493B5" w:rsidR="00FC5BDF" w:rsidRDefault="009411CF" w:rsidP="00FC5BDF">
            <w:pPr>
              <w:tabs>
                <w:tab w:val="left" w:pos="451"/>
              </w:tabs>
              <w:jc w:val="both"/>
              <w:rPr>
                <w:lang w:eastAsia="lt-LT"/>
              </w:rPr>
            </w:pPr>
            <w:r>
              <w:rPr>
                <w:lang w:eastAsia="lt-LT"/>
              </w:rPr>
              <w:t xml:space="preserve">2.7.3.3. </w:t>
            </w:r>
            <w:r w:rsidR="00FC5BDF">
              <w:rPr>
                <w:lang w:eastAsia="lt-LT"/>
              </w:rPr>
              <w:t xml:space="preserve">Microsoft Windows Server su </w:t>
            </w:r>
            <w:proofErr w:type="spellStart"/>
            <w:r w:rsidR="00FC5BDF">
              <w:rPr>
                <w:lang w:eastAsia="lt-LT"/>
              </w:rPr>
              <w:t>Hyper</w:t>
            </w:r>
            <w:proofErr w:type="spellEnd"/>
            <w:r w:rsidR="00FC5BDF">
              <w:rPr>
                <w:lang w:eastAsia="lt-LT"/>
              </w:rPr>
              <w:t>-V: 2022, 2019, 2016, 2012, 2012 R2, 2008 R2, 2008;</w:t>
            </w:r>
          </w:p>
          <w:p w14:paraId="643B94CD" w14:textId="77777777" w:rsidR="00FC5BDF" w:rsidRDefault="00FC5BDF" w:rsidP="00FC5BDF">
            <w:pPr>
              <w:tabs>
                <w:tab w:val="left" w:pos="451"/>
              </w:tabs>
              <w:jc w:val="both"/>
              <w:rPr>
                <w:lang w:eastAsia="lt-LT"/>
              </w:rPr>
            </w:pPr>
            <w:r>
              <w:rPr>
                <w:lang w:eastAsia="lt-LT"/>
              </w:rPr>
              <w:t xml:space="preserve">Windows darbo stotys su </w:t>
            </w:r>
            <w:proofErr w:type="spellStart"/>
            <w:r>
              <w:rPr>
                <w:lang w:eastAsia="lt-LT"/>
              </w:rPr>
              <w:t>Hyper</w:t>
            </w:r>
            <w:proofErr w:type="spellEnd"/>
            <w:r>
              <w:rPr>
                <w:lang w:eastAsia="lt-LT"/>
              </w:rPr>
              <w:t>-V: Windows 10, 8.1, 8 (x64);</w:t>
            </w:r>
          </w:p>
          <w:p w14:paraId="5CC8570F" w14:textId="5536D91E" w:rsidR="00FC5BDF" w:rsidRDefault="009411CF" w:rsidP="00FC5BDF">
            <w:pPr>
              <w:tabs>
                <w:tab w:val="left" w:pos="451"/>
              </w:tabs>
              <w:jc w:val="both"/>
              <w:rPr>
                <w:lang w:eastAsia="lt-LT"/>
              </w:rPr>
            </w:pPr>
            <w:r>
              <w:rPr>
                <w:lang w:eastAsia="lt-LT"/>
              </w:rPr>
              <w:t xml:space="preserve">2.7.3.4. </w:t>
            </w:r>
            <w:proofErr w:type="spellStart"/>
            <w:r w:rsidR="00FC5BDF">
              <w:rPr>
                <w:lang w:eastAsia="lt-LT"/>
              </w:rPr>
              <w:t>Citrix</w:t>
            </w:r>
            <w:proofErr w:type="spellEnd"/>
            <w:r w:rsidR="00FC5BDF">
              <w:rPr>
                <w:lang w:eastAsia="lt-LT"/>
              </w:rPr>
              <w:t xml:space="preserve"> </w:t>
            </w:r>
            <w:proofErr w:type="spellStart"/>
            <w:r w:rsidR="00FC5BDF">
              <w:rPr>
                <w:lang w:eastAsia="lt-LT"/>
              </w:rPr>
              <w:t>XenServer</w:t>
            </w:r>
            <w:proofErr w:type="spellEnd"/>
            <w:r w:rsidR="00FC5BDF">
              <w:rPr>
                <w:lang w:eastAsia="lt-LT"/>
              </w:rPr>
              <w:t>® 4.1 – 7.6;</w:t>
            </w:r>
          </w:p>
          <w:p w14:paraId="684F94F4" w14:textId="77777777" w:rsidR="009411CF" w:rsidRDefault="009411CF" w:rsidP="00FC5BDF">
            <w:pPr>
              <w:tabs>
                <w:tab w:val="left" w:pos="451"/>
              </w:tabs>
              <w:jc w:val="both"/>
              <w:rPr>
                <w:lang w:eastAsia="lt-LT"/>
              </w:rPr>
            </w:pPr>
            <w:r>
              <w:rPr>
                <w:lang w:eastAsia="lt-LT"/>
              </w:rPr>
              <w:t xml:space="preserve">2.7.3.5. </w:t>
            </w:r>
            <w:proofErr w:type="spellStart"/>
            <w:r w:rsidR="00FC5BDF">
              <w:rPr>
                <w:lang w:eastAsia="lt-LT"/>
              </w:rPr>
              <w:t>Red</w:t>
            </w:r>
            <w:proofErr w:type="spellEnd"/>
            <w:r>
              <w:rPr>
                <w:lang w:eastAsia="lt-LT"/>
              </w:rPr>
              <w:t xml:space="preserve"> </w:t>
            </w:r>
            <w:proofErr w:type="spellStart"/>
            <w:r>
              <w:rPr>
                <w:lang w:eastAsia="lt-LT"/>
              </w:rPr>
              <w:t>Hat</w:t>
            </w:r>
            <w:proofErr w:type="spellEnd"/>
            <w:r>
              <w:rPr>
                <w:lang w:eastAsia="lt-LT"/>
              </w:rPr>
              <w:t xml:space="preserve">® </w:t>
            </w:r>
            <w:proofErr w:type="spellStart"/>
            <w:r>
              <w:rPr>
                <w:lang w:eastAsia="lt-LT"/>
              </w:rPr>
              <w:t>Virtualization</w:t>
            </w:r>
            <w:proofErr w:type="spellEnd"/>
            <w:r>
              <w:rPr>
                <w:lang w:eastAsia="lt-LT"/>
              </w:rPr>
              <w:t xml:space="preserve"> 2.2 – 4.1; </w:t>
            </w:r>
          </w:p>
          <w:p w14:paraId="5B498497" w14:textId="6FD5634E" w:rsidR="00FC5BDF" w:rsidRDefault="009411CF" w:rsidP="00FC5BDF">
            <w:pPr>
              <w:tabs>
                <w:tab w:val="left" w:pos="451"/>
              </w:tabs>
              <w:jc w:val="both"/>
              <w:rPr>
                <w:lang w:eastAsia="lt-LT"/>
              </w:rPr>
            </w:pPr>
            <w:r>
              <w:rPr>
                <w:lang w:eastAsia="lt-LT"/>
              </w:rPr>
              <w:t xml:space="preserve">2.7.3.6. </w:t>
            </w:r>
            <w:r w:rsidR="00FC5BDF">
              <w:rPr>
                <w:lang w:eastAsia="lt-LT"/>
              </w:rPr>
              <w:t>Linux KVM;</w:t>
            </w:r>
          </w:p>
          <w:p w14:paraId="2E708D31" w14:textId="6F509BCB" w:rsidR="00FC5BDF" w:rsidRDefault="009411CF" w:rsidP="00FC5BDF">
            <w:pPr>
              <w:tabs>
                <w:tab w:val="left" w:pos="451"/>
              </w:tabs>
              <w:jc w:val="both"/>
              <w:rPr>
                <w:lang w:eastAsia="lt-LT"/>
              </w:rPr>
            </w:pPr>
            <w:r>
              <w:rPr>
                <w:lang w:eastAsia="lt-LT"/>
              </w:rPr>
              <w:t xml:space="preserve">2.7.3.7. </w:t>
            </w:r>
            <w:proofErr w:type="spellStart"/>
            <w:r w:rsidR="00FC5BDF">
              <w:rPr>
                <w:lang w:eastAsia="lt-LT"/>
              </w:rPr>
              <w:t>Oracle</w:t>
            </w:r>
            <w:proofErr w:type="spellEnd"/>
            <w:r w:rsidR="00FC5BDF">
              <w:rPr>
                <w:lang w:eastAsia="lt-LT"/>
              </w:rPr>
              <w:t xml:space="preserve"> VM Server 3.0 – 3.3;</w:t>
            </w:r>
          </w:p>
          <w:p w14:paraId="2EE55FB4" w14:textId="23F08263" w:rsidR="00FC5BDF" w:rsidRDefault="009411CF" w:rsidP="00FC5BDF">
            <w:pPr>
              <w:tabs>
                <w:tab w:val="left" w:pos="451"/>
              </w:tabs>
              <w:jc w:val="both"/>
              <w:rPr>
                <w:lang w:eastAsia="lt-LT"/>
              </w:rPr>
            </w:pPr>
            <w:r>
              <w:rPr>
                <w:lang w:eastAsia="lt-LT"/>
              </w:rPr>
              <w:t>2.7.4.</w:t>
            </w:r>
            <w:r w:rsidR="00FC5BDF">
              <w:rPr>
                <w:lang w:eastAsia="lt-LT"/>
              </w:rPr>
              <w:t>Palaikoma saugykla (</w:t>
            </w:r>
            <w:proofErr w:type="spellStart"/>
            <w:r w:rsidR="00FC5BDF">
              <w:rPr>
                <w:lang w:eastAsia="lt-LT"/>
              </w:rPr>
              <w:t>Storage</w:t>
            </w:r>
            <w:proofErr w:type="spellEnd"/>
            <w:r w:rsidR="00FC5BDF">
              <w:rPr>
                <w:lang w:eastAsia="lt-LT"/>
              </w:rPr>
              <w:t xml:space="preserve">): </w:t>
            </w:r>
          </w:p>
          <w:p w14:paraId="30953A22" w14:textId="2DB90675" w:rsidR="00FC5BDF" w:rsidRDefault="009411CF" w:rsidP="00FC5BDF">
            <w:pPr>
              <w:tabs>
                <w:tab w:val="left" w:pos="451"/>
              </w:tabs>
              <w:jc w:val="both"/>
              <w:rPr>
                <w:lang w:eastAsia="lt-LT"/>
              </w:rPr>
            </w:pPr>
            <w:r>
              <w:rPr>
                <w:lang w:eastAsia="lt-LT"/>
              </w:rPr>
              <w:t>2.7.4.1.</w:t>
            </w:r>
            <w:r w:rsidR="00FC5BDF">
              <w:rPr>
                <w:lang w:eastAsia="lt-LT"/>
              </w:rPr>
              <w:t xml:space="preserve">Vidiniai diskai: SATA, SCSI, IDE, RAID, ATA, SSA, </w:t>
            </w:r>
            <w:proofErr w:type="spellStart"/>
            <w:r w:rsidR="00FC5BDF">
              <w:rPr>
                <w:lang w:eastAsia="lt-LT"/>
              </w:rPr>
              <w:t>NVMe</w:t>
            </w:r>
            <w:proofErr w:type="spellEnd"/>
            <w:r w:rsidR="00FC5BDF">
              <w:rPr>
                <w:lang w:eastAsia="lt-LT"/>
              </w:rPr>
              <w:t>;</w:t>
            </w:r>
          </w:p>
          <w:p w14:paraId="67E3F79A" w14:textId="4D318E14" w:rsidR="00FC5BDF" w:rsidRDefault="009411CF" w:rsidP="00FC5BDF">
            <w:pPr>
              <w:tabs>
                <w:tab w:val="left" w:pos="451"/>
              </w:tabs>
              <w:jc w:val="both"/>
              <w:rPr>
                <w:lang w:eastAsia="lt-LT"/>
              </w:rPr>
            </w:pPr>
            <w:r>
              <w:rPr>
                <w:lang w:eastAsia="lt-LT"/>
              </w:rPr>
              <w:t>2.7.4.2.</w:t>
            </w:r>
            <w:r w:rsidR="00FC5BDF">
              <w:rPr>
                <w:lang w:eastAsia="lt-LT"/>
              </w:rPr>
              <w:t xml:space="preserve">Tinklo saugyklos: SMB, NFS, </w:t>
            </w:r>
            <w:proofErr w:type="spellStart"/>
            <w:r w:rsidR="00FC5BDF">
              <w:rPr>
                <w:lang w:eastAsia="lt-LT"/>
              </w:rPr>
              <w:t>iSCSI</w:t>
            </w:r>
            <w:proofErr w:type="spellEnd"/>
            <w:r w:rsidR="00FC5BDF">
              <w:rPr>
                <w:lang w:eastAsia="lt-LT"/>
              </w:rPr>
              <w:t xml:space="preserve">, </w:t>
            </w:r>
            <w:proofErr w:type="spellStart"/>
            <w:r w:rsidR="00FC5BDF">
              <w:rPr>
                <w:lang w:eastAsia="lt-LT"/>
              </w:rPr>
              <w:t>Fibre</w:t>
            </w:r>
            <w:proofErr w:type="spellEnd"/>
            <w:r w:rsidR="00FC5BDF">
              <w:rPr>
                <w:lang w:eastAsia="lt-LT"/>
              </w:rPr>
              <w:t xml:space="preserve"> </w:t>
            </w:r>
            <w:proofErr w:type="spellStart"/>
            <w:r w:rsidR="00FC5BDF">
              <w:rPr>
                <w:lang w:eastAsia="lt-LT"/>
              </w:rPr>
              <w:t>Channel</w:t>
            </w:r>
            <w:proofErr w:type="spellEnd"/>
            <w:r w:rsidR="00FC5BDF">
              <w:rPr>
                <w:lang w:eastAsia="lt-LT"/>
              </w:rPr>
              <w:t xml:space="preserve"> (FC), SAS, ATA, ATAPI;</w:t>
            </w:r>
          </w:p>
          <w:p w14:paraId="2F9EB333" w14:textId="3C59A6BF" w:rsidR="00FC5BDF" w:rsidRDefault="009411CF" w:rsidP="00FC5BDF">
            <w:pPr>
              <w:tabs>
                <w:tab w:val="left" w:pos="451"/>
              </w:tabs>
              <w:jc w:val="both"/>
              <w:rPr>
                <w:lang w:eastAsia="lt-LT"/>
              </w:rPr>
            </w:pPr>
            <w:r>
              <w:rPr>
                <w:lang w:eastAsia="lt-LT"/>
              </w:rPr>
              <w:t>2.7.5.</w:t>
            </w:r>
            <w:r w:rsidR="00FC5BDF">
              <w:rPr>
                <w:lang w:eastAsia="lt-LT"/>
              </w:rPr>
              <w:t>Palaikomi failų sistemos formatai:</w:t>
            </w:r>
          </w:p>
          <w:p w14:paraId="764D86B6" w14:textId="02224892" w:rsidR="00FC5BDF" w:rsidRDefault="009411CF" w:rsidP="00FC5BDF">
            <w:pPr>
              <w:tabs>
                <w:tab w:val="left" w:pos="451"/>
              </w:tabs>
              <w:jc w:val="both"/>
              <w:rPr>
                <w:lang w:eastAsia="lt-LT"/>
              </w:rPr>
            </w:pPr>
            <w:r>
              <w:rPr>
                <w:lang w:eastAsia="lt-LT"/>
              </w:rPr>
              <w:t>2.7.5.1.</w:t>
            </w:r>
            <w:r w:rsidR="00FC5BDF">
              <w:rPr>
                <w:lang w:eastAsia="lt-LT"/>
              </w:rPr>
              <w:t>FAT16, FAT32;</w:t>
            </w:r>
          </w:p>
          <w:p w14:paraId="1735F67F" w14:textId="2900B940" w:rsidR="00FC5BDF" w:rsidRDefault="009411CF" w:rsidP="00FC5BDF">
            <w:pPr>
              <w:tabs>
                <w:tab w:val="left" w:pos="451"/>
              </w:tabs>
              <w:jc w:val="both"/>
              <w:rPr>
                <w:lang w:eastAsia="lt-LT"/>
              </w:rPr>
            </w:pPr>
            <w:r>
              <w:rPr>
                <w:lang w:eastAsia="lt-LT"/>
              </w:rPr>
              <w:t>2.7.5.2.</w:t>
            </w:r>
            <w:r w:rsidR="00FC5BDF">
              <w:rPr>
                <w:lang w:eastAsia="lt-LT"/>
              </w:rPr>
              <w:t>NTFS;</w:t>
            </w:r>
          </w:p>
          <w:p w14:paraId="0C3E1BB7" w14:textId="5633E51E" w:rsidR="00FC5BDF" w:rsidRDefault="009411CF" w:rsidP="00FC5BDF">
            <w:pPr>
              <w:tabs>
                <w:tab w:val="left" w:pos="451"/>
              </w:tabs>
              <w:jc w:val="both"/>
              <w:rPr>
                <w:lang w:eastAsia="lt-LT"/>
              </w:rPr>
            </w:pPr>
            <w:r>
              <w:rPr>
                <w:lang w:eastAsia="lt-LT"/>
              </w:rPr>
              <w:t>2.7.5.3.</w:t>
            </w:r>
            <w:r w:rsidR="00FC5BDF">
              <w:rPr>
                <w:lang w:eastAsia="lt-LT"/>
              </w:rPr>
              <w:t>HPFS;</w:t>
            </w:r>
          </w:p>
          <w:p w14:paraId="45B9EA16" w14:textId="388BA034" w:rsidR="00FC5BDF" w:rsidRDefault="009411CF" w:rsidP="00FC5BDF">
            <w:pPr>
              <w:tabs>
                <w:tab w:val="left" w:pos="451"/>
              </w:tabs>
              <w:jc w:val="both"/>
              <w:rPr>
                <w:lang w:eastAsia="lt-LT"/>
              </w:rPr>
            </w:pPr>
            <w:r>
              <w:rPr>
                <w:lang w:eastAsia="lt-LT"/>
              </w:rPr>
              <w:t>2.7.5.4.</w:t>
            </w:r>
            <w:r w:rsidR="00FC5BDF">
              <w:rPr>
                <w:lang w:eastAsia="lt-LT"/>
              </w:rPr>
              <w:t>ReFS;</w:t>
            </w:r>
          </w:p>
          <w:p w14:paraId="450B9E75" w14:textId="725A49D7" w:rsidR="00393944" w:rsidRDefault="009411CF" w:rsidP="00FC5BDF">
            <w:pPr>
              <w:tabs>
                <w:tab w:val="left" w:pos="451"/>
              </w:tabs>
              <w:jc w:val="both"/>
              <w:rPr>
                <w:lang w:eastAsia="lt-LT"/>
              </w:rPr>
            </w:pPr>
            <w:r>
              <w:rPr>
                <w:lang w:eastAsia="lt-LT"/>
              </w:rPr>
              <w:t>2.7.5.5.</w:t>
            </w:r>
            <w:r w:rsidR="00FC5BDF">
              <w:rPr>
                <w:lang w:eastAsia="lt-LT"/>
              </w:rPr>
              <w:t>exFAT.</w:t>
            </w:r>
          </w:p>
        </w:tc>
        <w:tc>
          <w:tcPr>
            <w:tcW w:w="1134" w:type="dxa"/>
            <w:tcBorders>
              <w:top w:val="single" w:sz="4" w:space="0" w:color="000000"/>
              <w:left w:val="single" w:sz="4" w:space="0" w:color="000000"/>
              <w:bottom w:val="single" w:sz="4" w:space="0" w:color="000000"/>
              <w:right w:val="single" w:sz="4" w:space="0" w:color="000000"/>
            </w:tcBorders>
            <w:vAlign w:val="center"/>
          </w:tcPr>
          <w:p w14:paraId="69CAB60F" w14:textId="77777777" w:rsidR="00393944" w:rsidRDefault="006A3DF1">
            <w:pPr>
              <w:jc w:val="center"/>
            </w:pPr>
            <w:r>
              <w:lastRenderedPageBreak/>
              <w:t>vnt.</w:t>
            </w:r>
          </w:p>
        </w:tc>
        <w:tc>
          <w:tcPr>
            <w:tcW w:w="958" w:type="dxa"/>
            <w:tcBorders>
              <w:top w:val="single" w:sz="4" w:space="0" w:color="000000"/>
              <w:left w:val="single" w:sz="4" w:space="0" w:color="000000"/>
              <w:bottom w:val="single" w:sz="4" w:space="0" w:color="000000"/>
              <w:right w:val="single" w:sz="4" w:space="0" w:color="000000"/>
            </w:tcBorders>
            <w:vAlign w:val="center"/>
          </w:tcPr>
          <w:p w14:paraId="20B74933" w14:textId="7FE025AA" w:rsidR="00393944" w:rsidRPr="00935C0D" w:rsidRDefault="006371EA">
            <w:pPr>
              <w:jc w:val="center"/>
            </w:pPr>
            <w:r>
              <w:t>6</w:t>
            </w:r>
          </w:p>
        </w:tc>
        <w:tc>
          <w:tcPr>
            <w:tcW w:w="1283" w:type="dxa"/>
            <w:tcBorders>
              <w:top w:val="single" w:sz="4" w:space="0" w:color="000000"/>
              <w:left w:val="single" w:sz="4" w:space="0" w:color="000000"/>
              <w:bottom w:val="single" w:sz="4" w:space="0" w:color="000000"/>
              <w:right w:val="single" w:sz="4" w:space="0" w:color="000000"/>
            </w:tcBorders>
            <w:vAlign w:val="center"/>
          </w:tcPr>
          <w:p w14:paraId="327FE4A6" w14:textId="71FF7E4F" w:rsidR="00393944" w:rsidRPr="00935C0D" w:rsidRDefault="006371EA">
            <w:pPr>
              <w:jc w:val="center"/>
            </w:pPr>
            <w:r>
              <w:t>2000</w:t>
            </w:r>
            <w:r w:rsidR="006A3DF1" w:rsidRPr="00935C0D">
              <w:t>,00</w:t>
            </w:r>
          </w:p>
        </w:tc>
      </w:tr>
    </w:tbl>
    <w:p w14:paraId="7A6E2461" w14:textId="77777777" w:rsidR="00393944" w:rsidRDefault="00393944">
      <w:pPr>
        <w:pStyle w:val="Heading2"/>
        <w:numPr>
          <w:ilvl w:val="0"/>
          <w:numId w:val="0"/>
        </w:numPr>
        <w:tabs>
          <w:tab w:val="left" w:pos="1080"/>
        </w:tabs>
        <w:rPr>
          <w:szCs w:val="24"/>
        </w:rPr>
      </w:pPr>
    </w:p>
    <w:p w14:paraId="6E7684C9" w14:textId="77777777" w:rsidR="00393944" w:rsidRDefault="006A3DF1">
      <w:pPr>
        <w:pStyle w:val="Heading2"/>
        <w:numPr>
          <w:ilvl w:val="0"/>
          <w:numId w:val="0"/>
        </w:numPr>
        <w:tabs>
          <w:tab w:val="left" w:pos="709"/>
        </w:tabs>
        <w:rPr>
          <w:b/>
          <w:szCs w:val="24"/>
        </w:rPr>
      </w:pPr>
      <w:r>
        <w:rPr>
          <w:szCs w:val="24"/>
        </w:rPr>
        <w:tab/>
        <w:t xml:space="preserve">2.5. </w:t>
      </w:r>
      <w:r>
        <w:rPr>
          <w:b/>
          <w:szCs w:val="24"/>
        </w:rPr>
        <w:t>Bendrieji reikalavimai:</w:t>
      </w:r>
    </w:p>
    <w:p w14:paraId="53D1146B" w14:textId="77777777" w:rsidR="00393944" w:rsidRDefault="006A3DF1">
      <w:pPr>
        <w:jc w:val="both"/>
      </w:pPr>
      <w:r>
        <w:t xml:space="preserve">            2.5.1. Prekei privaloma pateikti techninėje specifikacijoje nurodytus reikalavimų atitikimą patvirtinančius prekės gamintojo dokumentus (visą techninę dokumentaciją ir kitą informacinę medžiagą).</w:t>
      </w:r>
    </w:p>
    <w:p w14:paraId="17094163" w14:textId="708F08CB" w:rsidR="00393944" w:rsidRDefault="006A3DF1">
      <w:pPr>
        <w:ind w:firstLine="709"/>
        <w:jc w:val="both"/>
      </w:pPr>
      <w:r>
        <w:t xml:space="preserve">2.5.2. Prekių garantija nuo priėmimo–perdavimo akto pasirašymo dienos turi būti ne mažiau kaip </w:t>
      </w:r>
      <w:r w:rsidR="00E344F0">
        <w:t>12</w:t>
      </w:r>
      <w:r>
        <w:t xml:space="preserve"> mėnesių (arba kaip nurodyta techninėje specifikacijoje).</w:t>
      </w:r>
    </w:p>
    <w:p w14:paraId="591E37BF" w14:textId="28370211" w:rsidR="00393944" w:rsidRDefault="006A3DF1">
      <w:pPr>
        <w:pStyle w:val="Heading2"/>
        <w:numPr>
          <w:ilvl w:val="0"/>
          <w:numId w:val="0"/>
        </w:numPr>
        <w:ind w:firstLine="709"/>
      </w:pPr>
      <w:r>
        <w:t xml:space="preserve">2.6. Prekės turi būti pristatytos </w:t>
      </w:r>
      <w:r w:rsidR="00E344F0">
        <w:t>iki 2025-12-05</w:t>
      </w:r>
      <w:r>
        <w:rPr>
          <w:shd w:val="clear" w:color="auto" w:fill="FFFFFF"/>
        </w:rPr>
        <w:t>.</w:t>
      </w:r>
    </w:p>
    <w:p w14:paraId="774D90D8" w14:textId="77777777" w:rsidR="00393944" w:rsidRDefault="006A3DF1">
      <w:r>
        <w:t xml:space="preserve">            2.7. Su laimėtoju numatoma sudaryti rašytinę sutartį.</w:t>
      </w:r>
    </w:p>
    <w:p w14:paraId="75BAB556" w14:textId="77777777" w:rsidR="00393944" w:rsidRDefault="006A3DF1">
      <w:pPr>
        <w:pStyle w:val="Heading1"/>
        <w:numPr>
          <w:ilvl w:val="0"/>
          <w:numId w:val="18"/>
        </w:numPr>
        <w:spacing w:before="240" w:after="240"/>
        <w:ind w:hanging="3094"/>
        <w:rPr>
          <w:b/>
          <w:sz w:val="24"/>
          <w:szCs w:val="24"/>
        </w:rPr>
      </w:pPr>
      <w:r>
        <w:rPr>
          <w:b/>
          <w:sz w:val="24"/>
          <w:szCs w:val="24"/>
        </w:rPr>
        <w:t>TIEKĖJŲ KVALIFIKACINIAI REIKALAVIMAI IR NACIONALINIS SAUGUMAS</w:t>
      </w:r>
    </w:p>
    <w:p w14:paraId="16CBA2A6" w14:textId="77777777" w:rsidR="00393944" w:rsidRDefault="006A3DF1">
      <w:pPr>
        <w:tabs>
          <w:tab w:val="left" w:pos="720"/>
        </w:tabs>
        <w:ind w:firstLine="709"/>
        <w:jc w:val="both"/>
        <w:rPr>
          <w:rFonts w:eastAsia="Calibri"/>
        </w:rPr>
      </w:pPr>
      <w:r>
        <w:rPr>
          <w:rFonts w:eastAsia="Calibri"/>
        </w:rPr>
        <w:t xml:space="preserve">3.1. Pirkime neleidžiama dalyvauti tiekėjams (juridiniams asmenims) ir subtiekėjams (juridiniams asmenims), kurie nėra registruoti Europos Sąjungos valstybėje narėje, NATO valstybėje narėje, Europos Ekonominės Erdvės valstybėje narėje arba Europos Laisvosios Prekybos Asociacijos valstybėje narėje. Taip pat pirkime neleidžiama dalyvauti tiekėjams (fiziniams asmenims) ir </w:t>
      </w:r>
      <w:r>
        <w:rPr>
          <w:rFonts w:eastAsia="Calibri"/>
        </w:rPr>
        <w:lastRenderedPageBreak/>
        <w:t>subtiekėjams (fiziniams asmenims), kurie nėra deklaravę gyvenamosios vietos Europos Sąjungos valstybėje narėje, NATO valstybėje narėje, Europos Ekonominės Erdvės valstybėje narėje arba Europos Laisvosios Prekybos Asociacijos valstybėje narėje.</w:t>
      </w:r>
    </w:p>
    <w:p w14:paraId="1D2B7E44" w14:textId="77777777" w:rsidR="00393944" w:rsidRDefault="006A3DF1">
      <w:pPr>
        <w:tabs>
          <w:tab w:val="left" w:pos="720"/>
        </w:tabs>
        <w:ind w:firstLine="720"/>
        <w:jc w:val="both"/>
        <w:rPr>
          <w:i/>
          <w:sz w:val="20"/>
          <w:szCs w:val="20"/>
        </w:rPr>
      </w:pPr>
      <w:r>
        <w:t xml:space="preserve">3.2. Perkančioji organizacija laiko, kad tiekėjas turi interesų, galinčių kelti grėsmę nacionaliniam saugumui, ir draudžia pirkime dalyvauti tiekėjams, jų subtiekėjams ar ūkio subjektams, kurių </w:t>
      </w:r>
      <w:proofErr w:type="spellStart"/>
      <w:r>
        <w:t>pajėgumais</w:t>
      </w:r>
      <w:proofErr w:type="spellEnd"/>
      <w:r>
        <w:t xml:space="preserve"> remiamasi, jei jie patys ar juos kontroliuojantys asmenys yra registruoti (jeigu tiekėjas, jo subtiekėjas, ūkio subjektas, kurio </w:t>
      </w:r>
      <w:proofErr w:type="spellStart"/>
      <w:r>
        <w:t>pajėgumais</w:t>
      </w:r>
      <w:proofErr w:type="spellEnd"/>
      <w:r>
        <w:t xml:space="preserve"> remiamasi, ar kontroliuojantis asmuo yra fizinis asmuo – nuolat gyvenantis ar turintis pilietybę) VPĮ 92 straipsnio 14 dalyje numatytame sąraše nurodytose valstybėse ar teritorijose</w:t>
      </w:r>
      <w:r>
        <w:rPr>
          <w:bCs/>
          <w:i/>
          <w:lang w:eastAsia="lt-LT"/>
        </w:rPr>
        <w:t xml:space="preserve"> (Rusijos Federacijoje, Baltarusijos Respublikoje, Kinijos Liaudies Respublikoje, netaikoma Taivano (</w:t>
      </w:r>
      <w:proofErr w:type="spellStart"/>
      <w:r>
        <w:rPr>
          <w:bCs/>
          <w:i/>
          <w:lang w:eastAsia="lt-LT"/>
        </w:rPr>
        <w:t>Penghu</w:t>
      </w:r>
      <w:proofErr w:type="spellEnd"/>
      <w:r>
        <w:rPr>
          <w:bCs/>
          <w:i/>
          <w:lang w:eastAsia="lt-LT"/>
        </w:rPr>
        <w:t xml:space="preserve">, </w:t>
      </w:r>
      <w:proofErr w:type="spellStart"/>
      <w:r>
        <w:rPr>
          <w:bCs/>
          <w:i/>
          <w:lang w:eastAsia="lt-LT"/>
        </w:rPr>
        <w:t>Kinmeno</w:t>
      </w:r>
      <w:proofErr w:type="spellEnd"/>
      <w:r>
        <w:rPr>
          <w:bCs/>
          <w:i/>
          <w:lang w:eastAsia="lt-LT"/>
        </w:rPr>
        <w:t xml:space="preserve"> ir </w:t>
      </w:r>
      <w:proofErr w:type="spellStart"/>
      <w:r>
        <w:rPr>
          <w:bCs/>
          <w:i/>
          <w:lang w:eastAsia="lt-LT"/>
        </w:rPr>
        <w:t>Matsu</w:t>
      </w:r>
      <w:proofErr w:type="spellEnd"/>
      <w:r>
        <w:rPr>
          <w:bCs/>
          <w:i/>
          <w:lang w:eastAsia="lt-LT"/>
        </w:rPr>
        <w:t xml:space="preserve">) atskirajai muitų teritorijai, Rusijos Federacijos aneksuotame Kryme, Moldovos Respublikos Vyriausybės nekontroliuojamoje </w:t>
      </w:r>
      <w:proofErr w:type="spellStart"/>
      <w:r>
        <w:rPr>
          <w:bCs/>
          <w:i/>
          <w:lang w:eastAsia="lt-LT"/>
        </w:rPr>
        <w:t>Padniestrės</w:t>
      </w:r>
      <w:proofErr w:type="spellEnd"/>
      <w:r>
        <w:rPr>
          <w:bCs/>
          <w:i/>
          <w:lang w:eastAsia="lt-LT"/>
        </w:rPr>
        <w:t xml:space="preserve"> teritorijoje, </w:t>
      </w:r>
      <w:proofErr w:type="spellStart"/>
      <w:r>
        <w:rPr>
          <w:bCs/>
          <w:i/>
          <w:lang w:eastAsia="lt-LT"/>
        </w:rPr>
        <w:t>Sakartvelo</w:t>
      </w:r>
      <w:proofErr w:type="spellEnd"/>
      <w:r>
        <w:rPr>
          <w:bCs/>
          <w:i/>
          <w:lang w:eastAsia="lt-LT"/>
        </w:rPr>
        <w:t xml:space="preserve"> Vyriausybės nekontroliuojamose Abchazijos ir Pietų Osetijos teritorijose</w:t>
      </w:r>
      <w:r>
        <w:rPr>
          <w:i/>
          <w:sz w:val="20"/>
          <w:szCs w:val="20"/>
        </w:rPr>
        <w:t xml:space="preserve">). </w:t>
      </w:r>
      <w:r>
        <w:rPr>
          <w:lang w:eastAsia="lt-LT"/>
        </w:rPr>
        <w:t>Pirkimas susijęs su nacionaliniu saugumu.</w:t>
      </w:r>
      <w:r>
        <w:t xml:space="preserve"> </w:t>
      </w:r>
      <w:r>
        <w:rPr>
          <w:lang w:eastAsia="lt-LT"/>
        </w:rPr>
        <w:t>Perkančioji organizacija laikys, kad tiekėjas neturi reikalaujamo profesinio pajėgumo, jeigu nustatys tiekėjo interesų konfliktą, galintį neigiamai paveikti pirkimo sutarties vykdymą. Perkančioji organizacija laikys, kad tiekėjas turi interesų konfliktą, galintį neigiamai paveikti pirkimo sutarties vykdymą, jeigu gaus kompetentingų institucijų informacijos, kad tiekėjas ir jo pasitelkiami subtiekėjai turi interesų, galinčių kelti grėsmę nacionaliniam saugumui.</w:t>
      </w:r>
    </w:p>
    <w:p w14:paraId="2897C6E1" w14:textId="77777777" w:rsidR="00393944" w:rsidRDefault="00393944">
      <w:pPr>
        <w:pStyle w:val="Heading2"/>
        <w:numPr>
          <w:ilvl w:val="0"/>
          <w:numId w:val="0"/>
        </w:numPr>
        <w:ind w:firstLine="710"/>
      </w:pPr>
    </w:p>
    <w:tbl>
      <w:tblPr>
        <w:tblW w:w="9806" w:type="dxa"/>
        <w:tblLayout w:type="fixed"/>
        <w:tblLook w:val="04A0" w:firstRow="1" w:lastRow="0" w:firstColumn="1" w:lastColumn="0" w:noHBand="0" w:noVBand="1"/>
      </w:tblPr>
      <w:tblGrid>
        <w:gridCol w:w="482"/>
        <w:gridCol w:w="1671"/>
        <w:gridCol w:w="5019"/>
        <w:gridCol w:w="2634"/>
      </w:tblGrid>
      <w:tr w:rsidR="00393944" w14:paraId="7D0062E7" w14:textId="77777777">
        <w:tc>
          <w:tcPr>
            <w:tcW w:w="482" w:type="dxa"/>
            <w:tcBorders>
              <w:top w:val="single" w:sz="8" w:space="0" w:color="000000"/>
              <w:left w:val="single" w:sz="8" w:space="0" w:color="000000"/>
              <w:bottom w:val="single" w:sz="4" w:space="0" w:color="000000"/>
              <w:right w:val="single" w:sz="8" w:space="0" w:color="000000"/>
            </w:tcBorders>
          </w:tcPr>
          <w:p w14:paraId="61B566D9" w14:textId="77777777" w:rsidR="00393944" w:rsidRDefault="006A3DF1">
            <w:pPr>
              <w:pStyle w:val="BodyA"/>
              <w:jc w:val="right"/>
              <w:rPr>
                <w:rFonts w:ascii="Times New Roman" w:hAnsi="Times New Roman"/>
                <w:b/>
                <w:bCs/>
                <w:color w:val="404040"/>
              </w:rPr>
            </w:pPr>
            <w:proofErr w:type="spellStart"/>
            <w:r>
              <w:rPr>
                <w:rFonts w:ascii="Times New Roman" w:hAnsi="Times New Roman"/>
                <w:b/>
                <w:bCs/>
                <w:color w:val="404040"/>
              </w:rPr>
              <w:t>Eil</w:t>
            </w:r>
            <w:proofErr w:type="spellEnd"/>
            <w:r>
              <w:rPr>
                <w:rFonts w:ascii="Times New Roman" w:hAnsi="Times New Roman"/>
                <w:b/>
                <w:bCs/>
                <w:color w:val="404040"/>
              </w:rPr>
              <w:t xml:space="preserve"> </w:t>
            </w:r>
            <w:proofErr w:type="spellStart"/>
            <w:r>
              <w:rPr>
                <w:rFonts w:ascii="Times New Roman" w:hAnsi="Times New Roman"/>
                <w:b/>
                <w:bCs/>
                <w:color w:val="404040"/>
              </w:rPr>
              <w:t>Nr</w:t>
            </w:r>
            <w:proofErr w:type="spellEnd"/>
          </w:p>
        </w:tc>
        <w:tc>
          <w:tcPr>
            <w:tcW w:w="1671" w:type="dxa"/>
            <w:tcBorders>
              <w:top w:val="single" w:sz="8" w:space="0" w:color="000000"/>
              <w:bottom w:val="single" w:sz="4" w:space="0" w:color="000000"/>
              <w:right w:val="single" w:sz="8" w:space="0" w:color="000000"/>
            </w:tcBorders>
            <w:vAlign w:val="center"/>
          </w:tcPr>
          <w:p w14:paraId="07378D1E" w14:textId="77777777" w:rsidR="00393944" w:rsidRDefault="006A3DF1">
            <w:pPr>
              <w:jc w:val="center"/>
              <w:rPr>
                <w:b/>
                <w:bCs/>
                <w:color w:val="404040"/>
                <w:sz w:val="20"/>
                <w:szCs w:val="20"/>
              </w:rPr>
            </w:pPr>
            <w:r>
              <w:rPr>
                <w:b/>
                <w:bCs/>
                <w:color w:val="404040"/>
                <w:sz w:val="20"/>
                <w:szCs w:val="20"/>
              </w:rPr>
              <w:t>Reikalavimas</w:t>
            </w:r>
          </w:p>
        </w:tc>
        <w:tc>
          <w:tcPr>
            <w:tcW w:w="5018" w:type="dxa"/>
            <w:tcBorders>
              <w:top w:val="single" w:sz="8" w:space="0" w:color="000000"/>
              <w:bottom w:val="single" w:sz="4" w:space="0" w:color="000000"/>
              <w:right w:val="single" w:sz="8" w:space="0" w:color="000000"/>
            </w:tcBorders>
            <w:vAlign w:val="center"/>
          </w:tcPr>
          <w:p w14:paraId="792D7C28" w14:textId="77777777" w:rsidR="00393944" w:rsidRDefault="006A3DF1">
            <w:pPr>
              <w:jc w:val="center"/>
              <w:rPr>
                <w:b/>
                <w:bCs/>
                <w:color w:val="404040"/>
                <w:sz w:val="20"/>
                <w:szCs w:val="20"/>
              </w:rPr>
            </w:pPr>
            <w:r>
              <w:rPr>
                <w:b/>
                <w:bCs/>
                <w:color w:val="404040"/>
                <w:sz w:val="20"/>
                <w:szCs w:val="20"/>
              </w:rPr>
              <w:t>Atitikį pagrindžiantys dokumentai</w:t>
            </w:r>
          </w:p>
        </w:tc>
        <w:tc>
          <w:tcPr>
            <w:tcW w:w="2634" w:type="dxa"/>
            <w:tcBorders>
              <w:top w:val="single" w:sz="8" w:space="0" w:color="000000"/>
              <w:bottom w:val="single" w:sz="4" w:space="0" w:color="000000"/>
              <w:right w:val="single" w:sz="8" w:space="0" w:color="000000"/>
            </w:tcBorders>
          </w:tcPr>
          <w:p w14:paraId="6100F693" w14:textId="77777777" w:rsidR="00393944" w:rsidRDefault="006A3DF1">
            <w:pPr>
              <w:jc w:val="center"/>
              <w:rPr>
                <w:b/>
                <w:bCs/>
                <w:color w:val="404040"/>
                <w:sz w:val="20"/>
                <w:szCs w:val="20"/>
                <w:lang w:val="en-US"/>
              </w:rPr>
            </w:pPr>
            <w:r>
              <w:rPr>
                <w:b/>
                <w:bCs/>
                <w:color w:val="404040"/>
                <w:sz w:val="20"/>
                <w:szCs w:val="20"/>
              </w:rPr>
              <w:t>Subjektas, kuris turi atitikti reikalavimą</w:t>
            </w:r>
          </w:p>
        </w:tc>
      </w:tr>
      <w:tr w:rsidR="00393944" w14:paraId="5D6B8CB3" w14:textId="77777777">
        <w:tc>
          <w:tcPr>
            <w:tcW w:w="482" w:type="dxa"/>
            <w:tcBorders>
              <w:top w:val="single" w:sz="4" w:space="0" w:color="000000"/>
              <w:left w:val="single" w:sz="8" w:space="0" w:color="000000"/>
              <w:bottom w:val="single" w:sz="8" w:space="0" w:color="000000"/>
              <w:right w:val="single" w:sz="8" w:space="0" w:color="000000"/>
            </w:tcBorders>
          </w:tcPr>
          <w:p w14:paraId="12DF41A4" w14:textId="77777777" w:rsidR="00393944" w:rsidRDefault="006A3DF1">
            <w:pPr>
              <w:rPr>
                <w:sz w:val="20"/>
                <w:szCs w:val="20"/>
              </w:rPr>
            </w:pPr>
            <w:r>
              <w:rPr>
                <w:sz w:val="20"/>
                <w:szCs w:val="20"/>
              </w:rPr>
              <w:t>1.</w:t>
            </w:r>
          </w:p>
        </w:tc>
        <w:tc>
          <w:tcPr>
            <w:tcW w:w="1671" w:type="dxa"/>
            <w:tcBorders>
              <w:top w:val="single" w:sz="4" w:space="0" w:color="000000"/>
              <w:bottom w:val="single" w:sz="8" w:space="0" w:color="000000"/>
              <w:right w:val="single" w:sz="8" w:space="0" w:color="000000"/>
            </w:tcBorders>
          </w:tcPr>
          <w:p w14:paraId="19E5DEA9" w14:textId="77777777" w:rsidR="00393944" w:rsidRDefault="006A3DF1">
            <w:r>
              <w:t>Teikėjas, nekelia grėsmės nacionaliniam saugumui.</w:t>
            </w:r>
          </w:p>
        </w:tc>
        <w:tc>
          <w:tcPr>
            <w:tcW w:w="5018" w:type="dxa"/>
            <w:tcBorders>
              <w:top w:val="single" w:sz="4" w:space="0" w:color="000000"/>
              <w:bottom w:val="single" w:sz="8" w:space="0" w:color="000000"/>
              <w:right w:val="single" w:sz="8" w:space="0" w:color="000000"/>
            </w:tcBorders>
          </w:tcPr>
          <w:p w14:paraId="229BC812" w14:textId="77777777" w:rsidR="00393944" w:rsidRDefault="006A3DF1">
            <w:pPr>
              <w:pStyle w:val="Body2"/>
              <w:spacing w:line="252" w:lineRule="auto"/>
              <w:rPr>
                <w:color w:val="auto"/>
                <w:sz w:val="24"/>
                <w:szCs w:val="24"/>
              </w:rPr>
            </w:pPr>
            <w:r>
              <w:rPr>
                <w:color w:val="auto"/>
                <w:sz w:val="24"/>
                <w:szCs w:val="24"/>
              </w:rPr>
              <w:t xml:space="preserve">Atitiktis bus vertinama įvertinus kompetentingų institucijų pateiktą informaciją. </w:t>
            </w:r>
          </w:p>
          <w:p w14:paraId="4D5729BD" w14:textId="77777777" w:rsidR="00393944" w:rsidRDefault="006A3DF1">
            <w:pPr>
              <w:pStyle w:val="Body2"/>
              <w:spacing w:line="252" w:lineRule="auto"/>
              <w:rPr>
                <w:color w:val="auto"/>
                <w:sz w:val="24"/>
                <w:szCs w:val="24"/>
              </w:rPr>
            </w:pPr>
            <w:r>
              <w:rPr>
                <w:color w:val="auto"/>
                <w:sz w:val="24"/>
                <w:szCs w:val="24"/>
              </w:rPr>
              <w:t xml:space="preserve">Perkančiosios organizacijos prašymu, bet kuriuo pirkimo procedūrų metu Teikėjas, kurio pasiūlymas gali būti pripažintas laimėjusiu pateikia atitikimą kvalifikacijos reikalavimams įrodančius dokumentus bei informaciją, kuri bus teikiama kompetentingoms institucijoms. </w:t>
            </w:r>
            <w:r>
              <w:rPr>
                <w:b/>
                <w:bCs/>
                <w:i/>
                <w:iCs/>
                <w:color w:val="auto"/>
                <w:sz w:val="24"/>
                <w:szCs w:val="24"/>
              </w:rPr>
              <w:t>Pildomas 4 priedas „Informacija apie teikėją (</w:t>
            </w:r>
            <w:proofErr w:type="spellStart"/>
            <w:r>
              <w:rPr>
                <w:b/>
                <w:bCs/>
                <w:i/>
                <w:iCs/>
                <w:color w:val="auto"/>
                <w:sz w:val="24"/>
                <w:szCs w:val="24"/>
              </w:rPr>
              <w:t>subteikėją</w:t>
            </w:r>
            <w:proofErr w:type="spellEnd"/>
            <w:r>
              <w:rPr>
                <w:b/>
                <w:bCs/>
                <w:i/>
                <w:iCs/>
                <w:color w:val="auto"/>
                <w:sz w:val="24"/>
                <w:szCs w:val="24"/>
              </w:rPr>
              <w:t>, subrangovą, sutartinai veikiantį asmenį)“.</w:t>
            </w:r>
          </w:p>
          <w:p w14:paraId="23E91147" w14:textId="77777777" w:rsidR="00393944" w:rsidRDefault="006A3DF1">
            <w:pPr>
              <w:pStyle w:val="Body2"/>
              <w:spacing w:line="252" w:lineRule="auto"/>
              <w:rPr>
                <w:color w:val="auto"/>
                <w:sz w:val="24"/>
                <w:szCs w:val="24"/>
              </w:rPr>
            </w:pPr>
            <w:r>
              <w:rPr>
                <w:color w:val="auto"/>
                <w:sz w:val="24"/>
                <w:szCs w:val="24"/>
              </w:rPr>
              <w:t xml:space="preserve">Teikėjas taip pat nedelsiant informuoja perkančiąją organizaciją, jeigu pirkimo procedūrų metu pasikeistų teikėjo pateikti duomenys. </w:t>
            </w:r>
          </w:p>
        </w:tc>
        <w:tc>
          <w:tcPr>
            <w:tcW w:w="2634" w:type="dxa"/>
            <w:tcBorders>
              <w:top w:val="single" w:sz="4" w:space="0" w:color="000000"/>
              <w:bottom w:val="single" w:sz="8" w:space="0" w:color="000000"/>
              <w:right w:val="single" w:sz="8" w:space="0" w:color="000000"/>
            </w:tcBorders>
          </w:tcPr>
          <w:p w14:paraId="3F488D8F" w14:textId="77777777" w:rsidR="00393944" w:rsidRDefault="006A3DF1">
            <w:r>
              <w:t xml:space="preserve">Teikėjas, kiekvienas teikėjų grupės narys, jeigu pasiūlymą teikia ūkio subjektų grupė, Teikėjas ir ūkio subjektas, kurio </w:t>
            </w:r>
            <w:proofErr w:type="spellStart"/>
            <w:r>
              <w:t>pajėgumais</w:t>
            </w:r>
            <w:proofErr w:type="spellEnd"/>
            <w:r>
              <w:t xml:space="preserve"> remiasi teikėjas, pagal jų prisiimamus įsipareigojimus pirkimo sutarčiai vykdyti, gamintojas.</w:t>
            </w:r>
          </w:p>
        </w:tc>
      </w:tr>
    </w:tbl>
    <w:p w14:paraId="0201A27F" w14:textId="77777777" w:rsidR="00393944" w:rsidRDefault="00393944">
      <w:pPr>
        <w:pStyle w:val="Heading2"/>
        <w:numPr>
          <w:ilvl w:val="0"/>
          <w:numId w:val="0"/>
        </w:numPr>
        <w:ind w:left="720"/>
      </w:pPr>
    </w:p>
    <w:p w14:paraId="13C39218" w14:textId="77777777" w:rsidR="00393944" w:rsidRDefault="006A3DF1">
      <w:pPr>
        <w:pStyle w:val="Heading2"/>
        <w:numPr>
          <w:ilvl w:val="1"/>
          <w:numId w:val="19"/>
        </w:numPr>
        <w:tabs>
          <w:tab w:val="left" w:pos="851"/>
        </w:tabs>
        <w:ind w:firstLine="719"/>
      </w:pPr>
      <w:r>
        <w:t>Tiekėjas, pageidaujantis dalyvauti pirkime, turi atitikti šiuos kvalifikacijos reikalavimus:</w:t>
      </w:r>
    </w:p>
    <w:p w14:paraId="50C85FC9" w14:textId="77777777" w:rsidR="00393944" w:rsidRDefault="00393944"/>
    <w:tbl>
      <w:tblPr>
        <w:tblW w:w="9720" w:type="dxa"/>
        <w:tblInd w:w="108" w:type="dxa"/>
        <w:tblLayout w:type="fixed"/>
        <w:tblLook w:val="04A0" w:firstRow="1" w:lastRow="0" w:firstColumn="1" w:lastColumn="0" w:noHBand="0" w:noVBand="1"/>
      </w:tblPr>
      <w:tblGrid>
        <w:gridCol w:w="900"/>
        <w:gridCol w:w="4319"/>
        <w:gridCol w:w="4501"/>
      </w:tblGrid>
      <w:tr w:rsidR="00393944" w14:paraId="02C0A901" w14:textId="77777777">
        <w:trPr>
          <w:cantSplit/>
          <w:trHeight w:val="691"/>
        </w:trPr>
        <w:tc>
          <w:tcPr>
            <w:tcW w:w="900" w:type="dxa"/>
            <w:tcBorders>
              <w:top w:val="single" w:sz="4" w:space="0" w:color="000000"/>
              <w:left w:val="single" w:sz="4" w:space="0" w:color="000000"/>
              <w:bottom w:val="single" w:sz="4" w:space="0" w:color="000000"/>
              <w:right w:val="single" w:sz="4" w:space="0" w:color="000000"/>
            </w:tcBorders>
            <w:vAlign w:val="center"/>
          </w:tcPr>
          <w:p w14:paraId="320F9449" w14:textId="77777777" w:rsidR="00393944" w:rsidRDefault="006A3DF1">
            <w:pPr>
              <w:pStyle w:val="Point1"/>
              <w:ind w:left="-136" w:firstLine="28"/>
              <w:jc w:val="center"/>
              <w:rPr>
                <w:lang w:val="lt-LT"/>
              </w:rPr>
            </w:pPr>
            <w:r>
              <w:rPr>
                <w:lang w:val="lt-LT"/>
              </w:rPr>
              <w:t>Eil. Nr.</w:t>
            </w:r>
          </w:p>
        </w:tc>
        <w:tc>
          <w:tcPr>
            <w:tcW w:w="4319" w:type="dxa"/>
            <w:tcBorders>
              <w:top w:val="single" w:sz="4" w:space="0" w:color="000000"/>
              <w:left w:val="single" w:sz="4" w:space="0" w:color="000000"/>
              <w:bottom w:val="single" w:sz="4" w:space="0" w:color="000000"/>
              <w:right w:val="single" w:sz="4" w:space="0" w:color="000000"/>
            </w:tcBorders>
            <w:vAlign w:val="center"/>
          </w:tcPr>
          <w:p w14:paraId="1AB88E70" w14:textId="77777777" w:rsidR="00393944" w:rsidRDefault="006A3DF1">
            <w:pPr>
              <w:jc w:val="center"/>
              <w:rPr>
                <w:bCs/>
                <w:color w:val="000000"/>
              </w:rPr>
            </w:pPr>
            <w:r>
              <w:rPr>
                <w:bCs/>
                <w:color w:val="000000"/>
              </w:rPr>
              <w:t>Kvalifikaciniai reikalavimai, jų reikšmė</w:t>
            </w:r>
          </w:p>
        </w:tc>
        <w:tc>
          <w:tcPr>
            <w:tcW w:w="4501" w:type="dxa"/>
            <w:tcBorders>
              <w:top w:val="single" w:sz="4" w:space="0" w:color="000000"/>
              <w:left w:val="single" w:sz="4" w:space="0" w:color="000000"/>
              <w:bottom w:val="single" w:sz="4" w:space="0" w:color="000000"/>
              <w:right w:val="single" w:sz="4" w:space="0" w:color="000000"/>
            </w:tcBorders>
            <w:vAlign w:val="center"/>
          </w:tcPr>
          <w:p w14:paraId="353D10F7" w14:textId="77777777" w:rsidR="00393944" w:rsidRDefault="006A3DF1">
            <w:pPr>
              <w:jc w:val="center"/>
            </w:pPr>
            <w:r>
              <w:t>Kvalifikacinius reikalavimus įrodantys dokumentai</w:t>
            </w:r>
          </w:p>
        </w:tc>
      </w:tr>
      <w:tr w:rsidR="00393944" w14:paraId="23170055" w14:textId="77777777">
        <w:trPr>
          <w:cantSplit/>
          <w:trHeight w:val="691"/>
        </w:trPr>
        <w:tc>
          <w:tcPr>
            <w:tcW w:w="900" w:type="dxa"/>
            <w:tcBorders>
              <w:top w:val="single" w:sz="4" w:space="0" w:color="000000"/>
              <w:left w:val="single" w:sz="4" w:space="0" w:color="000000"/>
              <w:bottom w:val="single" w:sz="4" w:space="0" w:color="000000"/>
              <w:right w:val="single" w:sz="4" w:space="0" w:color="000000"/>
            </w:tcBorders>
          </w:tcPr>
          <w:p w14:paraId="3420339A" w14:textId="77777777" w:rsidR="00393944" w:rsidRDefault="006A3DF1">
            <w:pPr>
              <w:pStyle w:val="Point1"/>
              <w:spacing w:before="0" w:after="0"/>
              <w:ind w:left="-361" w:firstLine="346"/>
              <w:jc w:val="center"/>
              <w:rPr>
                <w:szCs w:val="24"/>
                <w:lang w:val="lt-LT"/>
              </w:rPr>
            </w:pPr>
            <w:r>
              <w:rPr>
                <w:szCs w:val="24"/>
                <w:lang w:val="lt-LT"/>
              </w:rPr>
              <w:t>1.</w:t>
            </w:r>
          </w:p>
        </w:tc>
        <w:tc>
          <w:tcPr>
            <w:tcW w:w="4319" w:type="dxa"/>
            <w:tcBorders>
              <w:top w:val="single" w:sz="4" w:space="0" w:color="000000"/>
              <w:left w:val="single" w:sz="4" w:space="0" w:color="000000"/>
              <w:bottom w:val="single" w:sz="4" w:space="0" w:color="000000"/>
              <w:right w:val="single" w:sz="4" w:space="0" w:color="000000"/>
            </w:tcBorders>
          </w:tcPr>
          <w:p w14:paraId="5268632D" w14:textId="77777777" w:rsidR="00393944" w:rsidRDefault="006A3DF1">
            <w:pPr>
              <w:pStyle w:val="Point1"/>
              <w:spacing w:before="0" w:after="0" w:line="276" w:lineRule="auto"/>
              <w:ind w:left="0" w:firstLine="0"/>
              <w:rPr>
                <w:szCs w:val="24"/>
                <w:lang w:val="lt-LT"/>
              </w:rPr>
            </w:pPr>
            <w:proofErr w:type="spellStart"/>
            <w:r>
              <w:rPr>
                <w:color w:val="000000"/>
                <w:szCs w:val="24"/>
              </w:rPr>
              <w:t>Tiekėjo</w:t>
            </w:r>
            <w:proofErr w:type="spellEnd"/>
            <w:r>
              <w:rPr>
                <w:color w:val="000000"/>
                <w:szCs w:val="24"/>
              </w:rPr>
              <w:t xml:space="preserve"> </w:t>
            </w:r>
            <w:proofErr w:type="spellStart"/>
            <w:r>
              <w:rPr>
                <w:color w:val="000000"/>
                <w:szCs w:val="24"/>
              </w:rPr>
              <w:t>veiklos</w:t>
            </w:r>
            <w:proofErr w:type="spellEnd"/>
            <w:r>
              <w:rPr>
                <w:color w:val="000000"/>
                <w:szCs w:val="24"/>
              </w:rPr>
              <w:t xml:space="preserve"> </w:t>
            </w:r>
            <w:proofErr w:type="spellStart"/>
            <w:r>
              <w:rPr>
                <w:color w:val="000000"/>
                <w:szCs w:val="24"/>
              </w:rPr>
              <w:t>pobūdis</w:t>
            </w:r>
            <w:proofErr w:type="spellEnd"/>
            <w:r>
              <w:rPr>
                <w:color w:val="000000"/>
                <w:szCs w:val="24"/>
              </w:rPr>
              <w:t xml:space="preserve"> </w:t>
            </w:r>
            <w:proofErr w:type="spellStart"/>
            <w:r>
              <w:rPr>
                <w:color w:val="000000"/>
                <w:szCs w:val="24"/>
              </w:rPr>
              <w:t>atitinka</w:t>
            </w:r>
            <w:proofErr w:type="spellEnd"/>
            <w:r>
              <w:rPr>
                <w:color w:val="000000"/>
                <w:szCs w:val="24"/>
              </w:rPr>
              <w:t xml:space="preserve"> </w:t>
            </w:r>
            <w:proofErr w:type="spellStart"/>
            <w:r>
              <w:rPr>
                <w:color w:val="000000"/>
                <w:szCs w:val="24"/>
              </w:rPr>
              <w:t>pirkimo</w:t>
            </w:r>
            <w:proofErr w:type="spellEnd"/>
            <w:r>
              <w:rPr>
                <w:color w:val="000000"/>
                <w:szCs w:val="24"/>
              </w:rPr>
              <w:t xml:space="preserve"> </w:t>
            </w:r>
            <w:proofErr w:type="spellStart"/>
            <w:r>
              <w:rPr>
                <w:color w:val="000000"/>
                <w:szCs w:val="24"/>
              </w:rPr>
              <w:t>objekto</w:t>
            </w:r>
            <w:proofErr w:type="spellEnd"/>
            <w:r>
              <w:rPr>
                <w:color w:val="000000"/>
                <w:szCs w:val="24"/>
              </w:rPr>
              <w:t xml:space="preserve"> </w:t>
            </w:r>
            <w:proofErr w:type="spellStart"/>
            <w:r>
              <w:rPr>
                <w:color w:val="000000"/>
                <w:szCs w:val="24"/>
              </w:rPr>
              <w:t>specifiką</w:t>
            </w:r>
            <w:proofErr w:type="spellEnd"/>
            <w:r>
              <w:rPr>
                <w:color w:val="000000"/>
                <w:szCs w:val="24"/>
              </w:rPr>
              <w:t xml:space="preserve">. </w:t>
            </w:r>
            <w:proofErr w:type="spellStart"/>
            <w:r>
              <w:rPr>
                <w:color w:val="000000"/>
                <w:szCs w:val="24"/>
              </w:rPr>
              <w:t>Tiekėjas</w:t>
            </w:r>
            <w:proofErr w:type="spellEnd"/>
            <w:r>
              <w:rPr>
                <w:color w:val="000000"/>
                <w:szCs w:val="24"/>
              </w:rPr>
              <w:t xml:space="preserve"> </w:t>
            </w:r>
            <w:proofErr w:type="spellStart"/>
            <w:r>
              <w:rPr>
                <w:color w:val="000000"/>
                <w:szCs w:val="24"/>
              </w:rPr>
              <w:t>yra</w:t>
            </w:r>
            <w:proofErr w:type="spellEnd"/>
            <w:r>
              <w:rPr>
                <w:color w:val="000000"/>
                <w:szCs w:val="24"/>
              </w:rPr>
              <w:t xml:space="preserve"> </w:t>
            </w:r>
            <w:proofErr w:type="spellStart"/>
            <w:r>
              <w:rPr>
                <w:color w:val="000000"/>
                <w:szCs w:val="24"/>
              </w:rPr>
              <w:t>įregistruotas</w:t>
            </w:r>
            <w:proofErr w:type="spellEnd"/>
            <w:r>
              <w:rPr>
                <w:color w:val="000000"/>
                <w:szCs w:val="24"/>
              </w:rPr>
              <w:t xml:space="preserve"> </w:t>
            </w:r>
            <w:proofErr w:type="spellStart"/>
            <w:r>
              <w:rPr>
                <w:color w:val="000000"/>
                <w:szCs w:val="24"/>
              </w:rPr>
              <w:t>įstatymų</w:t>
            </w:r>
            <w:proofErr w:type="spellEnd"/>
            <w:r>
              <w:rPr>
                <w:color w:val="000000"/>
                <w:szCs w:val="24"/>
              </w:rPr>
              <w:t xml:space="preserve"> </w:t>
            </w:r>
            <w:proofErr w:type="spellStart"/>
            <w:r>
              <w:rPr>
                <w:color w:val="000000"/>
                <w:szCs w:val="24"/>
              </w:rPr>
              <w:t>nustatyta</w:t>
            </w:r>
            <w:proofErr w:type="spellEnd"/>
            <w:r>
              <w:rPr>
                <w:color w:val="000000"/>
                <w:szCs w:val="24"/>
              </w:rPr>
              <w:t xml:space="preserve"> </w:t>
            </w:r>
            <w:proofErr w:type="spellStart"/>
            <w:r>
              <w:rPr>
                <w:color w:val="000000"/>
                <w:szCs w:val="24"/>
              </w:rPr>
              <w:t>tvarka</w:t>
            </w:r>
            <w:proofErr w:type="spellEnd"/>
            <w:r>
              <w:rPr>
                <w:color w:val="000000"/>
                <w:szCs w:val="24"/>
              </w:rPr>
              <w:t xml:space="preserve"> (</w:t>
            </w:r>
            <w:proofErr w:type="spellStart"/>
            <w:r>
              <w:rPr>
                <w:color w:val="000000"/>
                <w:szCs w:val="24"/>
              </w:rPr>
              <w:t>jei</w:t>
            </w:r>
            <w:proofErr w:type="spellEnd"/>
            <w:r>
              <w:rPr>
                <w:color w:val="000000"/>
                <w:szCs w:val="24"/>
              </w:rPr>
              <w:t xml:space="preserve"> </w:t>
            </w:r>
            <w:proofErr w:type="spellStart"/>
            <w:r>
              <w:rPr>
                <w:color w:val="000000"/>
                <w:szCs w:val="24"/>
              </w:rPr>
              <w:t>reikia</w:t>
            </w:r>
            <w:proofErr w:type="spellEnd"/>
            <w:r>
              <w:rPr>
                <w:color w:val="000000"/>
                <w:szCs w:val="24"/>
              </w:rPr>
              <w:t xml:space="preserve">) </w:t>
            </w:r>
            <w:proofErr w:type="spellStart"/>
            <w:r>
              <w:rPr>
                <w:color w:val="000000"/>
                <w:szCs w:val="24"/>
              </w:rPr>
              <w:t>ir</w:t>
            </w:r>
            <w:proofErr w:type="spellEnd"/>
            <w:r>
              <w:rPr>
                <w:color w:val="000000"/>
                <w:szCs w:val="24"/>
              </w:rPr>
              <w:t xml:space="preserve"> </w:t>
            </w:r>
            <w:proofErr w:type="spellStart"/>
            <w:r>
              <w:rPr>
                <w:color w:val="000000"/>
                <w:szCs w:val="24"/>
              </w:rPr>
              <w:t>turi</w:t>
            </w:r>
            <w:proofErr w:type="spellEnd"/>
            <w:r>
              <w:rPr>
                <w:color w:val="000000"/>
                <w:szCs w:val="24"/>
              </w:rPr>
              <w:t xml:space="preserve"> </w:t>
            </w:r>
            <w:proofErr w:type="spellStart"/>
            <w:r>
              <w:rPr>
                <w:color w:val="000000"/>
                <w:szCs w:val="24"/>
              </w:rPr>
              <w:t>šiai</w:t>
            </w:r>
            <w:proofErr w:type="spellEnd"/>
            <w:r>
              <w:rPr>
                <w:color w:val="000000"/>
                <w:szCs w:val="24"/>
              </w:rPr>
              <w:t xml:space="preserve"> </w:t>
            </w:r>
            <w:proofErr w:type="spellStart"/>
            <w:r>
              <w:rPr>
                <w:color w:val="000000"/>
                <w:szCs w:val="24"/>
              </w:rPr>
              <w:t>pirkimo</w:t>
            </w:r>
            <w:proofErr w:type="spellEnd"/>
            <w:r>
              <w:rPr>
                <w:color w:val="000000"/>
                <w:szCs w:val="24"/>
              </w:rPr>
              <w:t xml:space="preserve"> </w:t>
            </w:r>
            <w:proofErr w:type="spellStart"/>
            <w:r>
              <w:rPr>
                <w:color w:val="000000"/>
                <w:szCs w:val="24"/>
              </w:rPr>
              <w:t>sutarčiai</w:t>
            </w:r>
            <w:proofErr w:type="spellEnd"/>
            <w:r>
              <w:rPr>
                <w:color w:val="000000"/>
                <w:szCs w:val="24"/>
              </w:rPr>
              <w:t xml:space="preserve"> </w:t>
            </w:r>
            <w:proofErr w:type="spellStart"/>
            <w:r>
              <w:rPr>
                <w:color w:val="000000"/>
                <w:szCs w:val="24"/>
              </w:rPr>
              <w:t>vykdyti</w:t>
            </w:r>
            <w:proofErr w:type="spellEnd"/>
            <w:r>
              <w:rPr>
                <w:color w:val="000000"/>
                <w:szCs w:val="24"/>
              </w:rPr>
              <w:t xml:space="preserve"> </w:t>
            </w:r>
            <w:proofErr w:type="spellStart"/>
            <w:r>
              <w:rPr>
                <w:color w:val="000000"/>
                <w:szCs w:val="24"/>
              </w:rPr>
              <w:t>privalomus</w:t>
            </w:r>
            <w:proofErr w:type="spellEnd"/>
            <w:r>
              <w:rPr>
                <w:color w:val="000000"/>
                <w:szCs w:val="24"/>
              </w:rPr>
              <w:t xml:space="preserve"> </w:t>
            </w:r>
            <w:proofErr w:type="spellStart"/>
            <w:r>
              <w:rPr>
                <w:color w:val="000000"/>
                <w:szCs w:val="24"/>
              </w:rPr>
              <w:t>dokumentus</w:t>
            </w:r>
            <w:proofErr w:type="spellEnd"/>
            <w:r>
              <w:rPr>
                <w:color w:val="000000"/>
                <w:szCs w:val="24"/>
              </w:rPr>
              <w:t>.</w:t>
            </w:r>
          </w:p>
        </w:tc>
        <w:tc>
          <w:tcPr>
            <w:tcW w:w="4501" w:type="dxa"/>
            <w:tcBorders>
              <w:top w:val="single" w:sz="4" w:space="0" w:color="000000"/>
              <w:left w:val="single" w:sz="4" w:space="0" w:color="000000"/>
              <w:bottom w:val="single" w:sz="4" w:space="0" w:color="000000"/>
              <w:right w:val="single" w:sz="4" w:space="0" w:color="000000"/>
            </w:tcBorders>
          </w:tcPr>
          <w:p w14:paraId="09B1AA17" w14:textId="77777777" w:rsidR="00393944" w:rsidRDefault="006A3DF1">
            <w:pPr>
              <w:pStyle w:val="Point1"/>
              <w:spacing w:before="0" w:after="0" w:line="276" w:lineRule="auto"/>
              <w:ind w:left="0" w:firstLine="0"/>
              <w:rPr>
                <w:szCs w:val="24"/>
                <w:lang w:val="lt-LT"/>
              </w:rPr>
            </w:pPr>
            <w:r>
              <w:rPr>
                <w:lang w:val="lt-LT"/>
              </w:rPr>
              <w:t>Pateikti įmonės įregistravimo pažymėjimo kopiją. Kopija turi būti patvirtinta įmonės vadovo ar jo įgalioto asmens parašu, taip pat turi būti nurodyta vadovo ar įgaliojimus turinčio asmens pareigų pavadinimas, vardas (vardo raidė) ir pavardė, data, antspaudas.</w:t>
            </w:r>
          </w:p>
          <w:p w14:paraId="7FD6E7AE" w14:textId="77777777" w:rsidR="00393944" w:rsidRDefault="006A3DF1">
            <w:pPr>
              <w:spacing w:line="276" w:lineRule="auto"/>
              <w:jc w:val="both"/>
              <w:rPr>
                <w:u w:val="single"/>
              </w:rPr>
            </w:pPr>
            <w:r>
              <w:rPr>
                <w:u w:val="single"/>
              </w:rPr>
              <w:t>Pateikiamas skenuotas dokumentas elektroninėje formoje.</w:t>
            </w:r>
          </w:p>
          <w:p w14:paraId="7282E84E" w14:textId="77777777" w:rsidR="00393944" w:rsidRDefault="00393944">
            <w:pPr>
              <w:pStyle w:val="Point1"/>
              <w:spacing w:before="0" w:after="0" w:line="276" w:lineRule="auto"/>
              <w:ind w:left="0" w:firstLine="0"/>
              <w:rPr>
                <w:szCs w:val="24"/>
                <w:lang w:val="lt-LT"/>
              </w:rPr>
            </w:pPr>
          </w:p>
        </w:tc>
      </w:tr>
      <w:tr w:rsidR="00393944" w14:paraId="2387C0C5" w14:textId="77777777">
        <w:trPr>
          <w:cantSplit/>
          <w:trHeight w:val="691"/>
        </w:trPr>
        <w:tc>
          <w:tcPr>
            <w:tcW w:w="900" w:type="dxa"/>
            <w:tcBorders>
              <w:top w:val="single" w:sz="4" w:space="0" w:color="000000"/>
              <w:left w:val="single" w:sz="4" w:space="0" w:color="000000"/>
              <w:bottom w:val="single" w:sz="4" w:space="0" w:color="000000"/>
              <w:right w:val="single" w:sz="4" w:space="0" w:color="000000"/>
            </w:tcBorders>
          </w:tcPr>
          <w:p w14:paraId="44748A6E" w14:textId="77777777" w:rsidR="00393944" w:rsidRDefault="006A3DF1">
            <w:pPr>
              <w:pStyle w:val="ListParagraph"/>
              <w:ind w:left="0"/>
              <w:jc w:val="both"/>
            </w:pPr>
            <w:r>
              <w:lastRenderedPageBreak/>
              <w:t xml:space="preserve">    2.</w:t>
            </w:r>
          </w:p>
        </w:tc>
        <w:tc>
          <w:tcPr>
            <w:tcW w:w="4319" w:type="dxa"/>
            <w:tcBorders>
              <w:top w:val="single" w:sz="4" w:space="0" w:color="000000"/>
              <w:left w:val="single" w:sz="4" w:space="0" w:color="000000"/>
              <w:bottom w:val="single" w:sz="4" w:space="0" w:color="000000"/>
              <w:right w:val="single" w:sz="4" w:space="0" w:color="000000"/>
            </w:tcBorders>
          </w:tcPr>
          <w:p w14:paraId="45EF77BA" w14:textId="77777777" w:rsidR="00393944" w:rsidRDefault="006A3DF1">
            <w:pPr>
              <w:jc w:val="both"/>
              <w:rPr>
                <w:bCs/>
                <w:color w:val="000000"/>
              </w:rPr>
            </w:pPr>
            <w:r>
              <w:rPr>
                <w:bCs/>
                <w:color w:val="000000"/>
              </w:rPr>
              <w:t>Tiekėjas, kuris yra fizinis asmuo, arba tiekėjo, kuris yra juridinis asmuo, vadovas ar ūkinės bendrijos tikrasis narys (nariai), turintis (turintys) teisę juridinio asmens vardu sudaryti sandorį, ir buhalteris (buhalteriai) ar kitas (kiti) asmuo (asmenys), turintis (turintys) teisę surašyti ir pasirašyti tiekėjo apskaitos dokumentus, neturi teistumo (arba teistumas yra išnykęs ar panaikintas),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Dėl tiekėjo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tc>
        <w:tc>
          <w:tcPr>
            <w:tcW w:w="4501" w:type="dxa"/>
            <w:tcBorders>
              <w:top w:val="single" w:sz="4" w:space="0" w:color="000000"/>
              <w:left w:val="single" w:sz="4" w:space="0" w:color="000000"/>
              <w:bottom w:val="single" w:sz="4" w:space="0" w:color="000000"/>
              <w:right w:val="single" w:sz="4" w:space="0" w:color="000000"/>
            </w:tcBorders>
          </w:tcPr>
          <w:p w14:paraId="0ED0E547" w14:textId="77777777" w:rsidR="00393944" w:rsidRDefault="006A3DF1">
            <w:pPr>
              <w:jc w:val="both"/>
            </w:pPr>
            <w:r>
              <w:t>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(originalas arba tinkamai patvirtinta kopija), išduotas ne anksčiau kaip 60 dienų iki pasiūlymų pateikimo termino pabaigos. Jei dokumentas išduotas anksčiau, tačiau jo galiojimo terminas ilgesnis nei pasiūlymų pateikimo terminas, toks dokumentas yra priimtinas.</w:t>
            </w:r>
          </w:p>
          <w:p w14:paraId="7EF88BF0" w14:textId="77777777" w:rsidR="00393944" w:rsidRDefault="006A3DF1">
            <w:pPr>
              <w:jc w:val="both"/>
              <w:rPr>
                <w:u w:val="single"/>
              </w:rPr>
            </w:pPr>
            <w:r>
              <w:rPr>
                <w:u w:val="single"/>
              </w:rPr>
              <w:t>Pateikiamas skenuotas dokumentas elektroninėje formoje.</w:t>
            </w:r>
          </w:p>
          <w:p w14:paraId="201D6A67" w14:textId="77777777" w:rsidR="00393944" w:rsidRDefault="00393944">
            <w:pPr>
              <w:jc w:val="both"/>
            </w:pPr>
          </w:p>
        </w:tc>
      </w:tr>
      <w:tr w:rsidR="00393944" w14:paraId="4C470247" w14:textId="77777777">
        <w:trPr>
          <w:cantSplit/>
          <w:trHeight w:val="691"/>
        </w:trPr>
        <w:tc>
          <w:tcPr>
            <w:tcW w:w="900" w:type="dxa"/>
            <w:tcBorders>
              <w:top w:val="single" w:sz="4" w:space="0" w:color="000000"/>
              <w:left w:val="single" w:sz="4" w:space="0" w:color="000000"/>
              <w:bottom w:val="single" w:sz="4" w:space="0" w:color="000000"/>
              <w:right w:val="single" w:sz="4" w:space="0" w:color="000000"/>
            </w:tcBorders>
          </w:tcPr>
          <w:p w14:paraId="29FB06C1" w14:textId="77777777" w:rsidR="00393944" w:rsidRDefault="006A3DF1">
            <w:pPr>
              <w:pStyle w:val="ListParagraph"/>
              <w:ind w:left="0"/>
              <w:jc w:val="center"/>
            </w:pPr>
            <w:r>
              <w:lastRenderedPageBreak/>
              <w:t>3.</w:t>
            </w:r>
          </w:p>
        </w:tc>
        <w:tc>
          <w:tcPr>
            <w:tcW w:w="4319" w:type="dxa"/>
            <w:tcBorders>
              <w:top w:val="single" w:sz="4" w:space="0" w:color="000000"/>
              <w:left w:val="single" w:sz="4" w:space="0" w:color="000000"/>
              <w:bottom w:val="single" w:sz="4" w:space="0" w:color="000000"/>
              <w:right w:val="single" w:sz="4" w:space="0" w:color="000000"/>
            </w:tcBorders>
          </w:tcPr>
          <w:p w14:paraId="1E3EF501" w14:textId="77777777" w:rsidR="00393944" w:rsidRDefault="006A3DF1">
            <w:pPr>
              <w:jc w:val="both"/>
              <w:rPr>
                <w:bCs/>
              </w:rPr>
            </w:pPr>
            <w:r>
              <w:rPr>
                <w:bCs/>
              </w:rPr>
              <w:t>Tiekėjas yra įvykdęs įsipareigojimų, susijusių su socialinio draudimo įmokų mokėjimu pagal šalies, kurioje jis registruotas, ar šalies, kurioje yra perkančioji organizacija, reikalavimus.</w:t>
            </w:r>
          </w:p>
        </w:tc>
        <w:tc>
          <w:tcPr>
            <w:tcW w:w="4501" w:type="dxa"/>
            <w:tcBorders>
              <w:top w:val="single" w:sz="4" w:space="0" w:color="000000"/>
              <w:left w:val="single" w:sz="4" w:space="0" w:color="000000"/>
              <w:bottom w:val="single" w:sz="4" w:space="0" w:color="000000"/>
              <w:right w:val="single" w:sz="4" w:space="0" w:color="000000"/>
            </w:tcBorders>
          </w:tcPr>
          <w:p w14:paraId="7049E780" w14:textId="77777777" w:rsidR="00393944" w:rsidRDefault="006A3DF1">
            <w:pPr>
              <w:jc w:val="both"/>
            </w:pPr>
            <w:r>
              <w:t>Patvirtinantys dokumentai – Valstybinio socialinio draudimo fondo valdybos teritorinių skyrių ir kitų Valstybinio socialinio draudimo fondo įstaigų, susijusių su Valstybinio socialinio draudimo fondo administravimu, arba valstybės įmonės Registrų centro Lietuvos Respublikos Vyriausybės nustatyta tvarka išduotas dokumentas, patvirtinantis jungtinius kompetentingų institucijų tvarkomus duomenis, ar šalies, kurioje yra registruotas tiekėjas, kompetentingos valstybės institucijos išduota pažyma ne anksčiau kaip 30 dienų iki pasiūlymų pateikimo termino pabaigos. Jei dokumentas išduotas anksčiau, tačiau jo galiojimo terminas ilgesnis nei pasiūlymų pateikimo terminas, toks dokumentas yra priimtinas.</w:t>
            </w:r>
          </w:p>
          <w:p w14:paraId="5E4305EB" w14:textId="77777777" w:rsidR="00393944" w:rsidRDefault="006A3DF1">
            <w:pPr>
              <w:jc w:val="both"/>
              <w:rPr>
                <w:u w:val="single"/>
              </w:rPr>
            </w:pPr>
            <w:r>
              <w:rPr>
                <w:u w:val="single"/>
              </w:rPr>
              <w:t>Pateikiamas skenuotas dokumentas elektroninėje formoje.</w:t>
            </w:r>
          </w:p>
        </w:tc>
      </w:tr>
      <w:tr w:rsidR="00393944" w14:paraId="0AC6E4F5" w14:textId="77777777">
        <w:trPr>
          <w:cantSplit/>
          <w:trHeight w:val="691"/>
        </w:trPr>
        <w:tc>
          <w:tcPr>
            <w:tcW w:w="900" w:type="dxa"/>
            <w:tcBorders>
              <w:top w:val="single" w:sz="4" w:space="0" w:color="000000"/>
              <w:left w:val="single" w:sz="4" w:space="0" w:color="000000"/>
              <w:bottom w:val="single" w:sz="4" w:space="0" w:color="000000"/>
              <w:right w:val="single" w:sz="4" w:space="0" w:color="000000"/>
            </w:tcBorders>
          </w:tcPr>
          <w:p w14:paraId="5B2F4BF0" w14:textId="77777777" w:rsidR="00393944" w:rsidRDefault="006A3DF1">
            <w:pPr>
              <w:pStyle w:val="ListParagraph"/>
              <w:ind w:left="0"/>
              <w:jc w:val="center"/>
            </w:pPr>
            <w:r>
              <w:t>4.</w:t>
            </w:r>
          </w:p>
        </w:tc>
        <w:tc>
          <w:tcPr>
            <w:tcW w:w="4319" w:type="dxa"/>
            <w:tcBorders>
              <w:top w:val="single" w:sz="4" w:space="0" w:color="000000"/>
              <w:left w:val="single" w:sz="4" w:space="0" w:color="000000"/>
              <w:bottom w:val="single" w:sz="4" w:space="0" w:color="000000"/>
              <w:right w:val="single" w:sz="4" w:space="0" w:color="000000"/>
            </w:tcBorders>
          </w:tcPr>
          <w:p w14:paraId="4081107A" w14:textId="77777777" w:rsidR="00393944" w:rsidRDefault="006A3DF1">
            <w:pPr>
              <w:jc w:val="both"/>
              <w:rPr>
                <w:bCs/>
              </w:rPr>
            </w:pPr>
            <w:r>
              <w:rPr>
                <w:bCs/>
              </w:rPr>
              <w:t>„Tiekėjas nuo 2016-01-01 nėra padaręs esminio pirkimo sutarties pažeidimo, dėl kurio per pastaruosius 3 metus buvo nutraukta pirkimo sutartis arba per pastaruosius 3 metus buvo priimtas ir įsiteisėjęs teismo sprendimas, kuriuo tenkinami perkančiosios organizacijos reikalavimai pripažinti pirkimo sutarties neįvykdymą ar netinkamą įvykdymą esminiu ir atlyginti dėl to patirtus nuostolius. Pateikiama laisvos formos tiekėjo deklaracija“.</w:t>
            </w:r>
          </w:p>
          <w:p w14:paraId="3261ED71" w14:textId="77777777" w:rsidR="00393944" w:rsidRDefault="006A3DF1">
            <w:pPr>
              <w:jc w:val="both"/>
            </w:pPr>
            <w:r>
              <w:t xml:space="preserve">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w:t>
            </w:r>
            <w:proofErr w:type="spellStart"/>
            <w:r>
              <w:t>Sakartvelo</w:t>
            </w:r>
            <w:proofErr w:type="spellEnd"/>
            <w:r>
              <w:t xml:space="preserve"> vyriausybės nekontroliuojamos Abchazijos ir Pietų Osetijos teritorijos.</w:t>
            </w:r>
          </w:p>
        </w:tc>
        <w:tc>
          <w:tcPr>
            <w:tcW w:w="4501" w:type="dxa"/>
            <w:tcBorders>
              <w:top w:val="single" w:sz="4" w:space="0" w:color="000000"/>
              <w:left w:val="single" w:sz="4" w:space="0" w:color="000000"/>
              <w:bottom w:val="single" w:sz="4" w:space="0" w:color="000000"/>
              <w:right w:val="single" w:sz="4" w:space="0" w:color="000000"/>
            </w:tcBorders>
          </w:tcPr>
          <w:p w14:paraId="71DEC8B6" w14:textId="77777777" w:rsidR="00393944" w:rsidRDefault="006A3DF1">
            <w:pPr>
              <w:jc w:val="both"/>
            </w:pPr>
            <w:r>
              <w:rPr>
                <w:bCs/>
              </w:rPr>
              <w:t>Pateikiama laisvos formos tiekėjo deklaracija.</w:t>
            </w:r>
          </w:p>
        </w:tc>
      </w:tr>
    </w:tbl>
    <w:p w14:paraId="0B4A41C8" w14:textId="77777777" w:rsidR="00393944" w:rsidRDefault="00393944">
      <w:pPr>
        <w:pStyle w:val="Heading2"/>
        <w:numPr>
          <w:ilvl w:val="0"/>
          <w:numId w:val="0"/>
        </w:numPr>
      </w:pPr>
    </w:p>
    <w:p w14:paraId="3ACA40AA" w14:textId="77777777" w:rsidR="00393944" w:rsidRDefault="006A3DF1">
      <w:pPr>
        <w:pStyle w:val="Heading2"/>
        <w:numPr>
          <w:ilvl w:val="1"/>
          <w:numId w:val="20"/>
        </w:numPr>
        <w:ind w:left="0"/>
      </w:pPr>
      <w:r>
        <w:t>Jeigu tiekėjas (tiekėjų grupė), pateikdamas atitikimą aukščiau nurodytiems kvalifikaciniams reikalavimams patvirtinančius dokumentus, pateikia suklastotus dokumentus arba tiekėjo pateikta melaginga informacija įrodoma priemonėmis, kurias perkančioji organizacija gali pagrįsti, arba iš viso nepateikia tokių dokumentų, šio tiekėjo pasiūlymas atmetamas ir toliau nenagrinėjamas.</w:t>
      </w:r>
    </w:p>
    <w:p w14:paraId="7C1F9DA2" w14:textId="77777777" w:rsidR="00393944" w:rsidRDefault="006A3DF1">
      <w:pPr>
        <w:pStyle w:val="Heading2"/>
        <w:numPr>
          <w:ilvl w:val="0"/>
          <w:numId w:val="0"/>
        </w:numPr>
        <w:ind w:firstLine="709"/>
        <w:rPr>
          <w:color w:val="000000"/>
        </w:rPr>
      </w:pPr>
      <w:r>
        <w:rPr>
          <w:color w:val="000000"/>
        </w:rPr>
        <w:lastRenderedPageBreak/>
        <w:t>3.5. Vietoje 3 p. nurodytų dokumentų tiekėjas gali pateikti Viešųjų pirkimų tarnybos ar kompetentingos užsienio institucijos, išduotą pažymą patvirtinančią atitiktį pirmiau nustatytiems reikalavimams. Perkančioji organizacija turi teisę paprašyti tiekėjo, kad jis pristatytų pažymos originalą. Pateikiamas skenuotas dokumentas elektroninėje formoje.</w:t>
      </w:r>
    </w:p>
    <w:p w14:paraId="63EF54EC" w14:textId="77777777" w:rsidR="00393944" w:rsidRDefault="006A3DF1">
      <w:pPr>
        <w:pStyle w:val="Heading2"/>
        <w:numPr>
          <w:ilvl w:val="0"/>
          <w:numId w:val="0"/>
        </w:numPr>
        <w:ind w:firstLine="709"/>
      </w:pPr>
      <w:r>
        <w:t>3.6. Jei bendrą pasiūlymą pateikia ūkio subjektų grupė, šių konkurso sąlygų 3 punkte nustatytus kvalifikacijos reikalavimus turi atitikti ir pateikti nurodytus dokumentus kiekvienas ūkio subjektų grupės narys atskirai. Pateikiamas skenuotas dokumentas elektroninėje formoje.</w:t>
      </w:r>
    </w:p>
    <w:p w14:paraId="6F99D259" w14:textId="77777777" w:rsidR="00393944" w:rsidRDefault="006A3DF1">
      <w:pPr>
        <w:pStyle w:val="CommentText"/>
        <w:ind w:firstLine="709"/>
        <w:jc w:val="both"/>
        <w:rPr>
          <w:sz w:val="24"/>
          <w:szCs w:val="24"/>
        </w:rPr>
      </w:pPr>
      <w:r>
        <w:rPr>
          <w:sz w:val="24"/>
          <w:szCs w:val="24"/>
        </w:rPr>
        <w:t xml:space="preserve">3.7. Perkančioji organizacija, vadovaudamasi Viešųjų pirkimų įstatymo 47 straipsnio 1 dalies nuostatomis, prašo </w:t>
      </w:r>
      <w:r>
        <w:rPr>
          <w:b/>
          <w:sz w:val="24"/>
          <w:szCs w:val="24"/>
        </w:rPr>
        <w:t>tiekėjų pateikti kvalifikacinių reikalavimų atitikties deklaraciją pagal pirkimo sąlygų 2 priedą</w:t>
      </w:r>
      <w:r>
        <w:rPr>
          <w:sz w:val="24"/>
          <w:szCs w:val="24"/>
        </w:rPr>
        <w:t>.</w:t>
      </w:r>
      <w:r>
        <w:rPr>
          <w:color w:val="FF0000"/>
          <w:sz w:val="24"/>
          <w:szCs w:val="24"/>
        </w:rPr>
        <w:t xml:space="preserve"> </w:t>
      </w:r>
      <w:r>
        <w:rPr>
          <w:sz w:val="24"/>
          <w:szCs w:val="24"/>
        </w:rPr>
        <w:t xml:space="preserve">Perkančioji organizacija  pirkimo dokumentuose nurodytų minimalių kvalifikacijos reikalavimų atitinkančių dokumentų prašys pateikti tik to tiekėjo, kurio pasiūlymas pagal vertinimo rezultatus gali būti pripažintas laimėjusiu. </w:t>
      </w:r>
    </w:p>
    <w:p w14:paraId="7B27A0C1" w14:textId="77777777" w:rsidR="00393944" w:rsidRDefault="006A3DF1">
      <w:pPr>
        <w:pStyle w:val="Heading1"/>
        <w:numPr>
          <w:ilvl w:val="0"/>
          <w:numId w:val="21"/>
        </w:numPr>
        <w:ind w:left="0" w:firstLine="0"/>
        <w:rPr>
          <w:b/>
          <w:sz w:val="24"/>
          <w:szCs w:val="24"/>
        </w:rPr>
      </w:pPr>
      <w:r>
        <w:rPr>
          <w:b/>
          <w:sz w:val="24"/>
          <w:szCs w:val="24"/>
        </w:rPr>
        <w:t>PASIŪLYMŲ RENGIMAS, PATEIKIMAS, KEITIMAS</w:t>
      </w:r>
    </w:p>
    <w:p w14:paraId="3A4F1934" w14:textId="77777777" w:rsidR="00AF5DD1" w:rsidRDefault="00AF5DD1" w:rsidP="00AF5DD1">
      <w:pPr>
        <w:pStyle w:val="Heading2"/>
        <w:numPr>
          <w:ilvl w:val="0"/>
          <w:numId w:val="0"/>
        </w:numPr>
        <w:ind w:firstLine="710"/>
      </w:pPr>
      <w:r>
        <w:t xml:space="preserve">4.1. </w:t>
      </w:r>
      <w:r w:rsidR="006A3DF1">
        <w:t xml:space="preserve">Tiekėjas gali pateikti tik vieną pasiūlymą (pasiūlymo pavyzdys žr. </w:t>
      </w:r>
      <w:r w:rsidR="006A3DF1">
        <w:rPr>
          <w:b/>
        </w:rPr>
        <w:t>1</w:t>
      </w:r>
      <w:r w:rsidR="006A3DF1">
        <w:rPr>
          <w:b/>
          <w:bCs/>
        </w:rPr>
        <w:t xml:space="preserve"> priedas</w:t>
      </w:r>
      <w:r w:rsidR="006A3DF1">
        <w:t xml:space="preserve">), Jei tiekėjas pateikia daugiau kaip vieną pasiūlymą arba ūkio subjektų grupės dalyvis dalyvauja teikiant kelis pasiūlymus, visi tokie pasiūlymai bus atmesti. </w:t>
      </w:r>
    </w:p>
    <w:p w14:paraId="0786BAEF" w14:textId="77777777" w:rsidR="00AF5DD1" w:rsidRDefault="00AF5DD1" w:rsidP="00AF5DD1">
      <w:pPr>
        <w:pStyle w:val="Heading2"/>
        <w:numPr>
          <w:ilvl w:val="0"/>
          <w:numId w:val="0"/>
        </w:numPr>
        <w:ind w:firstLine="710"/>
      </w:pPr>
      <w:r>
        <w:t xml:space="preserve">4.2. </w:t>
      </w:r>
      <w:r w:rsidR="006A3DF1">
        <w:t xml:space="preserve">Tiekėjas, pateikdamas pasiūlymą, sutinka su šiuose pirkimo dokumentuose nustatytomis sąlygomis ir patvirtina, kad jo pasiūlyme pateikta informacija yra teisinga ir apima viską, ko reikia tinkamam pirkimo sutarties įvykdymui. </w:t>
      </w:r>
    </w:p>
    <w:p w14:paraId="56BE0A89" w14:textId="39F2E6E1" w:rsidR="00AF5DD1" w:rsidRDefault="00AF5DD1" w:rsidP="00AF5DD1">
      <w:pPr>
        <w:pStyle w:val="Heading2"/>
        <w:numPr>
          <w:ilvl w:val="0"/>
          <w:numId w:val="0"/>
        </w:numPr>
        <w:ind w:firstLine="710"/>
      </w:pPr>
      <w:r>
        <w:t xml:space="preserve">4.3. </w:t>
      </w:r>
      <w:r w:rsidR="006A3DF1">
        <w:t xml:space="preserve">Pasiūlymai turi būti teikiami tik elektroninėmis priemonėmis, naudojant CVP IS. Pasiūlymai pateikti popierinėje formoje arba kitomis nei nurodytomis elektroninėmis priemonėmis, bus atmesti kaip neatitinkantys pirkimo dokumentų reikalavimų. Pasiūlymus gali teikti tik CVP IS registruoti tiekėjai (nemokama registracija adresu </w:t>
      </w:r>
      <w:hyperlink r:id="rId9">
        <w:r w:rsidR="006A3DF1">
          <w:rPr>
            <w:rStyle w:val="Hyperlink"/>
          </w:rPr>
          <w:t>https://viesiejipirkimai.lt</w:t>
        </w:r>
      </w:hyperlink>
      <w:r w:rsidR="006A3DF1">
        <w:t xml:space="preserve">). Visi pasiūlyme pateikiami dokumentai turi būti pateikti elektronine forma, t. y. tiesiogiai suformuoti elektroninėmis priemonėmis arba pateikiant skaitmenines dokumentų kopijas. Pateikiami dokumentai ar skaitmeninės dokumentų kopijos turi būti prieinamos naudojant nediskriminuojančius, visuotinai prieinamus duomenų failų formatus (pvz., </w:t>
      </w:r>
      <w:proofErr w:type="spellStart"/>
      <w:r w:rsidR="006A3DF1">
        <w:t>pdf</w:t>
      </w:r>
      <w:proofErr w:type="spellEnd"/>
      <w:r w:rsidR="006A3DF1">
        <w:t xml:space="preserve">, </w:t>
      </w:r>
      <w:proofErr w:type="spellStart"/>
      <w:r w:rsidR="006A3DF1">
        <w:t>jpg</w:t>
      </w:r>
      <w:proofErr w:type="spellEnd"/>
      <w:r w:rsidR="006A3DF1">
        <w:t xml:space="preserve">, </w:t>
      </w:r>
      <w:proofErr w:type="spellStart"/>
      <w:r w:rsidR="006A3DF1">
        <w:t>doc</w:t>
      </w:r>
      <w:proofErr w:type="spellEnd"/>
      <w:r w:rsidR="006A3DF1">
        <w:t xml:space="preserve"> ir kt.).</w:t>
      </w:r>
    </w:p>
    <w:p w14:paraId="53A70DF3" w14:textId="77777777" w:rsidR="00AF5DD1" w:rsidRDefault="00AF5DD1" w:rsidP="00AF5DD1">
      <w:pPr>
        <w:pStyle w:val="Heading2"/>
        <w:numPr>
          <w:ilvl w:val="0"/>
          <w:numId w:val="0"/>
        </w:numPr>
        <w:ind w:firstLine="710"/>
      </w:pPr>
      <w:r>
        <w:t xml:space="preserve">4.4. </w:t>
      </w:r>
      <w:r w:rsidR="006A3DF1">
        <w:t xml:space="preserve">Tiekėjo pasiūlymas, dokumentai bei kita susijusi informacija pateikiama lietuvių kalba. Jei atitinkami dokumentai yra išduoti kita kalba, kartu turi būti pateiktas ir šių dokumentų vertimas, patvirtintas tiekėjo ar jo įgalioto asmens parašu. Techninius pasiūlymo aspektus pagrindžiantys dokumentai ir informacija (techninė dokumentacija, nuorodos į prekės gamintojo internetinius puslapius), jei tokie bus reikalaujami, gali būti pateikti užsienio kalba, tačiau perkančioji organizacija (iškilus </w:t>
      </w:r>
      <w:proofErr w:type="spellStart"/>
      <w:r w:rsidR="006A3DF1">
        <w:t>neaiškumams</w:t>
      </w:r>
      <w:proofErr w:type="spellEnd"/>
      <w:r w:rsidR="006A3DF1">
        <w:t>, dviprasmybėms, ginčams ar pan.) pasilieka sau teisę pareikalauti vertimo į lietuvių kalbą.</w:t>
      </w:r>
    </w:p>
    <w:p w14:paraId="4ACEF77F" w14:textId="77777777" w:rsidR="00AF5DD1" w:rsidRDefault="00AF5DD1" w:rsidP="00AF5DD1">
      <w:pPr>
        <w:pStyle w:val="Heading2"/>
        <w:numPr>
          <w:ilvl w:val="0"/>
          <w:numId w:val="0"/>
        </w:numPr>
        <w:ind w:firstLine="710"/>
      </w:pPr>
      <w:r>
        <w:t xml:space="preserve">4.5. </w:t>
      </w:r>
      <w:r w:rsidR="006A3DF1">
        <w:t>Tiekėjas savo pasiūlymą privalo parengti CVP IS elektroninėmis priemonėmis užpildydamas tiekėjo atitikimo kvalifikacijos reikalavimams klausimyną.</w:t>
      </w:r>
    </w:p>
    <w:p w14:paraId="00F9A346" w14:textId="77777777" w:rsidR="00393944" w:rsidRDefault="00AF5DD1" w:rsidP="00AF5DD1">
      <w:pPr>
        <w:pStyle w:val="Heading2"/>
        <w:numPr>
          <w:ilvl w:val="0"/>
          <w:numId w:val="0"/>
        </w:numPr>
        <w:ind w:firstLine="710"/>
      </w:pPr>
      <w:r>
        <w:t xml:space="preserve">4.6. </w:t>
      </w:r>
      <w:r w:rsidR="006A3DF1">
        <w:t>Galutinė pasiūlymo kaina turi būti pateikiama elektroniniu būdu: suformuojama pasiūlymo kaina betarpiškai nurodant CVP IS lange „Mano pasiūlymas“ lentelės dalyje (nuorodoje) „Siūloma kaina“ prieš pateikiant pasiūlymą CVP IS priemonėmis perkančiajai organizacijai.</w:t>
      </w:r>
    </w:p>
    <w:p w14:paraId="03F969A2" w14:textId="77777777" w:rsidR="00B85E77" w:rsidRPr="008C7C50" w:rsidRDefault="00B85E77" w:rsidP="00B85E77">
      <w:pPr>
        <w:pStyle w:val="Heading2"/>
        <w:numPr>
          <w:ilvl w:val="0"/>
          <w:numId w:val="0"/>
        </w:numPr>
        <w:suppressAutoHyphens w:val="0"/>
        <w:ind w:firstLine="710"/>
        <w:rPr>
          <w:i/>
          <w:vanish/>
          <w:szCs w:val="24"/>
        </w:rPr>
      </w:pPr>
      <w:r>
        <w:t xml:space="preserve">4.7. </w:t>
      </w:r>
      <w:r w:rsidRPr="0063141E">
        <w:t xml:space="preserve">Prekės kaina pateikiama eurais. Į prekės kainą įskaičiuojami visi mokesčiai ir visos tiekėjo išlaidos susijusios su paslaugos teikimu. </w:t>
      </w:r>
    </w:p>
    <w:p w14:paraId="12561DFC" w14:textId="77777777" w:rsidR="00B85E77" w:rsidRPr="008C7C50" w:rsidRDefault="00B85E77" w:rsidP="00B85E77">
      <w:pPr>
        <w:pStyle w:val="Heading2"/>
        <w:numPr>
          <w:ilvl w:val="1"/>
          <w:numId w:val="29"/>
        </w:numPr>
        <w:suppressAutoHyphens w:val="0"/>
        <w:rPr>
          <w:i/>
          <w:vanish/>
          <w:szCs w:val="24"/>
        </w:rPr>
      </w:pPr>
      <w:r w:rsidRPr="0063141E">
        <w:t>Pasiūlymą sudaro tiekėjo pateiktų dokumentų elektroninėje formoje ir atsakymų CVP IS priemonėmis visuma:</w:t>
      </w:r>
    </w:p>
    <w:p w14:paraId="02C18694" w14:textId="77777777" w:rsidR="002C6AA3" w:rsidRDefault="002C6AA3">
      <w:pPr>
        <w:pStyle w:val="Heading3"/>
        <w:numPr>
          <w:ilvl w:val="0"/>
          <w:numId w:val="0"/>
        </w:numPr>
        <w:ind w:left="709"/>
      </w:pPr>
    </w:p>
    <w:p w14:paraId="1505C5F6" w14:textId="0ABCA98F" w:rsidR="00393944" w:rsidRDefault="00AF5DD1">
      <w:pPr>
        <w:pStyle w:val="Heading3"/>
        <w:numPr>
          <w:ilvl w:val="0"/>
          <w:numId w:val="0"/>
        </w:numPr>
        <w:ind w:left="709"/>
      </w:pPr>
      <w:r>
        <w:t>4.7.</w:t>
      </w:r>
      <w:r w:rsidR="00B85E77">
        <w:t>1.</w:t>
      </w:r>
      <w:r w:rsidR="006A3DF1">
        <w:t xml:space="preserve"> užpildytą pasiūlymo forma, parengta pagal šių pirkimo sąlygų 1 priedą;</w:t>
      </w:r>
    </w:p>
    <w:p w14:paraId="19881A2F" w14:textId="17C40ABC" w:rsidR="00393944" w:rsidRDefault="002C6AA3">
      <w:pPr>
        <w:pStyle w:val="Heading2"/>
        <w:numPr>
          <w:ilvl w:val="0"/>
          <w:numId w:val="0"/>
        </w:numPr>
        <w:ind w:firstLine="709"/>
      </w:pPr>
      <w:r>
        <w:t>4.7.2</w:t>
      </w:r>
      <w:r w:rsidR="006A3DF1">
        <w:t>. užpildytas CVP IS priemonėmis atsakymų atitikimo pirkimo sąlygose nurodytiems kvalifikacijos reikalavimams klausimynas, prijungiant („prisegant“) kvalifikacinių reikalavimų atitikties deklaraciją elektroninėje formoje.</w:t>
      </w:r>
    </w:p>
    <w:p w14:paraId="1561425E" w14:textId="4EC644E6" w:rsidR="00393944" w:rsidRDefault="006A3DF1">
      <w:pPr>
        <w:pStyle w:val="Heading2"/>
        <w:numPr>
          <w:ilvl w:val="1"/>
          <w:numId w:val="22"/>
        </w:numPr>
      </w:pPr>
      <w:r>
        <w:t xml:space="preserve">Pasiūlymas turi būti pateiktas iki </w:t>
      </w:r>
      <w:r w:rsidRPr="00935C0D">
        <w:rPr>
          <w:b/>
        </w:rPr>
        <w:t xml:space="preserve">2025 m. </w:t>
      </w:r>
      <w:r w:rsidR="00E344F0">
        <w:rPr>
          <w:b/>
        </w:rPr>
        <w:t>lapkričio</w:t>
      </w:r>
      <w:r w:rsidR="00935C0D" w:rsidRPr="00935C0D">
        <w:rPr>
          <w:b/>
        </w:rPr>
        <w:t xml:space="preserve"> mėn. </w:t>
      </w:r>
      <w:r w:rsidR="0015017B">
        <w:rPr>
          <w:b/>
        </w:rPr>
        <w:t>19</w:t>
      </w:r>
      <w:r w:rsidRPr="00935C0D">
        <w:rPr>
          <w:b/>
        </w:rPr>
        <w:t xml:space="preserve"> d. 8.00 val.</w:t>
      </w:r>
      <w:r>
        <w:t xml:space="preserve"> (Lietuvos Respublikos laiku) CVP IS priemonėmis.</w:t>
      </w:r>
    </w:p>
    <w:p w14:paraId="4F3BCC26" w14:textId="77777777" w:rsidR="00393944" w:rsidRDefault="006A3DF1">
      <w:pPr>
        <w:tabs>
          <w:tab w:val="left" w:pos="175"/>
          <w:tab w:val="left" w:pos="646"/>
          <w:tab w:val="left" w:pos="720"/>
        </w:tabs>
        <w:ind w:firstLine="709"/>
        <w:jc w:val="both"/>
      </w:pPr>
      <w:r>
        <w:tab/>
        <w:t xml:space="preserve">4.9. Jei pirkimo procedūrose dalyvauja ūkio subjektų grupė, ji pateikia jungtinės veiklos sutartį arba tinkamai patvirtintą jos kopiją. Jungtinės veiklos sutartyje turi būti nurodyti kiekvienos šios </w:t>
      </w:r>
      <w:r>
        <w:lastRenderedPageBreak/>
        <w:t>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44139C16" w14:textId="77777777" w:rsidR="00393944" w:rsidRDefault="006A3DF1">
      <w:pPr>
        <w:tabs>
          <w:tab w:val="left" w:pos="175"/>
          <w:tab w:val="left" w:pos="646"/>
          <w:tab w:val="left" w:pos="720"/>
        </w:tabs>
        <w:jc w:val="both"/>
      </w:pPr>
      <w:r>
        <w:tab/>
      </w:r>
      <w:r>
        <w:tab/>
      </w:r>
      <w:r>
        <w:tab/>
        <w:t>4.10. Perkančioji organizacija nereikalauja, kad ūkio subjektų grupės pateiktą pasiūlymą pripažinus geriausiu ir perkančiajai organizacijai pasiūlius sudaryti pirkimo sutartį, ši ūkio subjektų grupė įgautų tam tikrą teisinę formą.</w:t>
      </w:r>
    </w:p>
    <w:p w14:paraId="3F57D295" w14:textId="77777777" w:rsidR="00393944" w:rsidRDefault="006A3DF1">
      <w:pPr>
        <w:tabs>
          <w:tab w:val="left" w:pos="175"/>
          <w:tab w:val="left" w:pos="646"/>
          <w:tab w:val="left" w:pos="720"/>
        </w:tabs>
        <w:jc w:val="both"/>
      </w:pPr>
      <w:r>
        <w:tab/>
      </w:r>
      <w:r>
        <w:tab/>
      </w:r>
      <w:r>
        <w:tab/>
        <w:t xml:space="preserve">4.11. Tiekėjas, ketinantis sutarties vykdymui pasitelkti subtiekėją, </w:t>
      </w:r>
      <w:r>
        <w:rPr>
          <w:color w:val="00000A"/>
        </w:rPr>
        <w:t xml:space="preserve">pridedamoje pasiūlymo formoje (pirkimo dokumentų </w:t>
      </w:r>
      <w:hyperlink w:anchor="_1_priedas_2">
        <w:r>
          <w:rPr>
            <w:rStyle w:val="Hyperlink"/>
            <w:color w:val="00000A"/>
          </w:rPr>
          <w:t>1 priedas</w:t>
        </w:r>
      </w:hyperlink>
      <w:r>
        <w:rPr>
          <w:color w:val="00000A"/>
        </w:rPr>
        <w:t xml:space="preserve">) nurodo </w:t>
      </w:r>
      <w:r>
        <w:t>duomenis apie subtiekėją.</w:t>
      </w:r>
    </w:p>
    <w:p w14:paraId="273668C2" w14:textId="77777777" w:rsidR="00393944" w:rsidRDefault="006A3DF1">
      <w:pPr>
        <w:pStyle w:val="Heading2"/>
        <w:numPr>
          <w:ilvl w:val="1"/>
          <w:numId w:val="23"/>
        </w:numPr>
      </w:pPr>
      <w:r>
        <w:t xml:space="preserve">Tiekėjai pasiūlyme turi nurodyti, kokia pasiūlyme pateikta informacija yra konfidenciali. Tokią informaciją sudaro, visų pirma, komercinė (gamybinė) paslaptis ir konfidencialieji pasiūlymų aspektai. Informacija, kurią viešai skelbti įpareigoja Lietuvos Respublikos įstatymai, taip pat bendra pasiūlymo kaina arba atskiros atitinkamos prekių rūšies kainos/įkainiai, viešai prieinami tiekėjo rekvizitai ar kita jo viešinama informacija, negali būti tiekėjo nurodoma kaip konfidenciali. Perkančioji organizacija, viešojo pirkimo komisija, jos nariai ar ekspertai ir kiti asmenys negali tretiesiems asmenims atskleisti iš tiekėjo gautos informacijos, kurią tiekėjas nurodė kaip konfidencialią. Jei tiekėjas nenurodė konfidencialios informacijos, laikoma, kad tokios tiekėjo pasiūlyme nėra. Pasiūlymas galioja jame tiekėjo nurodytą laiką. Pasiūlymas turi galioti </w:t>
      </w:r>
      <w:r>
        <w:rPr>
          <w:b/>
        </w:rPr>
        <w:t>90</w:t>
      </w:r>
      <w:r>
        <w:t xml:space="preserve"> kalendorinių dienų nuo pasiūlymų pateikimo galutinio termino dienos. Jeigu pasiūlyme nenurodytas jo galiojimo laikas, laikoma, kad pasiūlymas galioja tiek, kiek numatyta pirkimo dokumentuose.</w:t>
      </w:r>
    </w:p>
    <w:p w14:paraId="6D5DB104" w14:textId="77777777" w:rsidR="00393944" w:rsidRDefault="006A3DF1">
      <w:pPr>
        <w:ind w:firstLine="709"/>
        <w:jc w:val="both"/>
      </w:pPr>
      <w:r>
        <w:rPr>
          <w:lang w:val="en-US"/>
        </w:rPr>
        <w:t xml:space="preserve">4.13. </w:t>
      </w:r>
      <w:proofErr w:type="spellStart"/>
      <w:r>
        <w:rPr>
          <w:lang w:val="en-US"/>
        </w:rPr>
        <w:t>Jeigu</w:t>
      </w:r>
      <w:proofErr w:type="spellEnd"/>
      <w:r>
        <w:rPr>
          <w:lang w:val="en-US"/>
        </w:rPr>
        <w:t xml:space="preserve"> </w:t>
      </w:r>
      <w:proofErr w:type="spellStart"/>
      <w:r>
        <w:rPr>
          <w:lang w:val="en-US"/>
        </w:rPr>
        <w:t>perkančiajai</w:t>
      </w:r>
      <w:proofErr w:type="spellEnd"/>
      <w:r>
        <w:rPr>
          <w:lang w:val="en-US"/>
        </w:rPr>
        <w:t xml:space="preserve"> </w:t>
      </w:r>
      <w:proofErr w:type="spellStart"/>
      <w:r>
        <w:rPr>
          <w:lang w:val="en-US"/>
        </w:rPr>
        <w:t>organizacijai</w:t>
      </w:r>
      <w:proofErr w:type="spellEnd"/>
      <w:r>
        <w:rPr>
          <w:lang w:val="en-US"/>
        </w:rPr>
        <w:t xml:space="preserve"> </w:t>
      </w:r>
      <w:proofErr w:type="spellStart"/>
      <w:r>
        <w:rPr>
          <w:lang w:val="en-US"/>
        </w:rPr>
        <w:t>kyla</w:t>
      </w:r>
      <w:proofErr w:type="spellEnd"/>
      <w:r>
        <w:rPr>
          <w:lang w:val="en-US"/>
        </w:rPr>
        <w:t xml:space="preserve"> </w:t>
      </w:r>
      <w:proofErr w:type="spellStart"/>
      <w:r>
        <w:rPr>
          <w:lang w:val="en-US"/>
        </w:rPr>
        <w:t>abejonių</w:t>
      </w:r>
      <w:proofErr w:type="spellEnd"/>
      <w:r>
        <w:rPr>
          <w:lang w:val="en-US"/>
        </w:rPr>
        <w:t xml:space="preserve"> </w:t>
      </w:r>
      <w:proofErr w:type="spellStart"/>
      <w:proofErr w:type="gramStart"/>
      <w:r>
        <w:rPr>
          <w:lang w:val="en-US"/>
        </w:rPr>
        <w:t>dėl</w:t>
      </w:r>
      <w:proofErr w:type="spellEnd"/>
      <w:proofErr w:type="gramEnd"/>
      <w:r>
        <w:rPr>
          <w:lang w:val="en-US"/>
        </w:rPr>
        <w:t xml:space="preserve"> </w:t>
      </w:r>
      <w:proofErr w:type="spellStart"/>
      <w:r>
        <w:rPr>
          <w:lang w:val="en-US"/>
        </w:rPr>
        <w:t>tiekėjo</w:t>
      </w:r>
      <w:proofErr w:type="spellEnd"/>
      <w:r>
        <w:rPr>
          <w:lang w:val="en-US"/>
        </w:rPr>
        <w:t xml:space="preserve"> </w:t>
      </w:r>
      <w:proofErr w:type="spellStart"/>
      <w:r>
        <w:rPr>
          <w:lang w:val="en-US"/>
        </w:rPr>
        <w:t>pasiūlyme</w:t>
      </w:r>
      <w:proofErr w:type="spellEnd"/>
      <w:r>
        <w:rPr>
          <w:lang w:val="en-US"/>
        </w:rPr>
        <w:t xml:space="preserve"> </w:t>
      </w:r>
      <w:proofErr w:type="spellStart"/>
      <w:r>
        <w:rPr>
          <w:lang w:val="en-US"/>
        </w:rPr>
        <w:t>nurodytos</w:t>
      </w:r>
      <w:proofErr w:type="spellEnd"/>
      <w:r>
        <w:rPr>
          <w:lang w:val="en-US"/>
        </w:rPr>
        <w:t xml:space="preserve"> </w:t>
      </w:r>
      <w:proofErr w:type="spellStart"/>
      <w:r>
        <w:rPr>
          <w:lang w:val="en-US"/>
        </w:rPr>
        <w:t>informacijos</w:t>
      </w:r>
      <w:proofErr w:type="spellEnd"/>
      <w:r>
        <w:rPr>
          <w:lang w:val="en-US"/>
        </w:rPr>
        <w:t xml:space="preserve"> </w:t>
      </w:r>
      <w:proofErr w:type="spellStart"/>
      <w:r>
        <w:rPr>
          <w:lang w:val="en-US"/>
        </w:rPr>
        <w:t>konfidencialumo</w:t>
      </w:r>
      <w:proofErr w:type="spellEnd"/>
      <w:r>
        <w:rPr>
          <w:lang w:val="en-US"/>
        </w:rPr>
        <w:t xml:space="preserve">, </w:t>
      </w:r>
      <w:proofErr w:type="spellStart"/>
      <w:r>
        <w:rPr>
          <w:lang w:val="en-US"/>
        </w:rPr>
        <w:t>ji</w:t>
      </w:r>
      <w:proofErr w:type="spellEnd"/>
      <w:r>
        <w:rPr>
          <w:lang w:val="en-US"/>
        </w:rPr>
        <w:t xml:space="preserve"> </w:t>
      </w:r>
      <w:proofErr w:type="spellStart"/>
      <w:r>
        <w:rPr>
          <w:lang w:val="en-US"/>
        </w:rPr>
        <w:t>privalo</w:t>
      </w:r>
      <w:proofErr w:type="spellEnd"/>
      <w:r>
        <w:rPr>
          <w:lang w:val="en-US"/>
        </w:rPr>
        <w:t xml:space="preserve"> </w:t>
      </w:r>
      <w:proofErr w:type="spellStart"/>
      <w:r>
        <w:rPr>
          <w:lang w:val="en-US"/>
        </w:rPr>
        <w:t>prašyti</w:t>
      </w:r>
      <w:proofErr w:type="spellEnd"/>
      <w:r>
        <w:rPr>
          <w:lang w:val="en-US"/>
        </w:rPr>
        <w:t xml:space="preserve"> </w:t>
      </w:r>
      <w:proofErr w:type="spellStart"/>
      <w:r>
        <w:rPr>
          <w:lang w:val="en-US"/>
        </w:rPr>
        <w:t>tiekėjo</w:t>
      </w:r>
      <w:proofErr w:type="spellEnd"/>
      <w:r>
        <w:rPr>
          <w:lang w:val="en-US"/>
        </w:rPr>
        <w:t xml:space="preserve"> </w:t>
      </w:r>
      <w:proofErr w:type="spellStart"/>
      <w:r>
        <w:rPr>
          <w:lang w:val="en-US"/>
        </w:rPr>
        <w:t>įrodyti</w:t>
      </w:r>
      <w:proofErr w:type="spellEnd"/>
      <w:r>
        <w:rPr>
          <w:lang w:val="en-US"/>
        </w:rPr>
        <w:t xml:space="preserve">, </w:t>
      </w:r>
      <w:proofErr w:type="spellStart"/>
      <w:r>
        <w:rPr>
          <w:lang w:val="en-US"/>
        </w:rPr>
        <w:t>kodėl</w:t>
      </w:r>
      <w:proofErr w:type="spellEnd"/>
      <w:r>
        <w:rPr>
          <w:lang w:val="en-US"/>
        </w:rPr>
        <w:t xml:space="preserve"> </w:t>
      </w:r>
      <w:proofErr w:type="spellStart"/>
      <w:r>
        <w:rPr>
          <w:lang w:val="en-US"/>
        </w:rPr>
        <w:t>nurodyta</w:t>
      </w:r>
      <w:proofErr w:type="spellEnd"/>
      <w:r>
        <w:rPr>
          <w:lang w:val="en-US"/>
        </w:rPr>
        <w:t xml:space="preserve"> </w:t>
      </w:r>
      <w:proofErr w:type="spellStart"/>
      <w:r>
        <w:rPr>
          <w:lang w:val="en-US"/>
        </w:rPr>
        <w:t>informacija</w:t>
      </w:r>
      <w:proofErr w:type="spellEnd"/>
      <w:r>
        <w:rPr>
          <w:lang w:val="en-US"/>
        </w:rPr>
        <w:t xml:space="preserve"> </w:t>
      </w:r>
      <w:proofErr w:type="spellStart"/>
      <w:r>
        <w:rPr>
          <w:lang w:val="en-US"/>
        </w:rPr>
        <w:t>yra</w:t>
      </w:r>
      <w:proofErr w:type="spellEnd"/>
      <w:r>
        <w:rPr>
          <w:lang w:val="en-US"/>
        </w:rPr>
        <w:t xml:space="preserve"> </w:t>
      </w:r>
      <w:proofErr w:type="spellStart"/>
      <w:r>
        <w:rPr>
          <w:lang w:val="en-US"/>
        </w:rPr>
        <w:t>konfidenciali</w:t>
      </w:r>
      <w:proofErr w:type="spellEnd"/>
      <w:r>
        <w:rPr>
          <w:lang w:val="en-US"/>
        </w:rPr>
        <w:t xml:space="preserve">. </w:t>
      </w:r>
      <w:proofErr w:type="spellStart"/>
      <w:r>
        <w:rPr>
          <w:lang w:val="en-US"/>
        </w:rPr>
        <w:t>Jeigu</w:t>
      </w:r>
      <w:proofErr w:type="spellEnd"/>
      <w:r>
        <w:rPr>
          <w:lang w:val="en-US"/>
        </w:rPr>
        <w:t xml:space="preserve"> </w:t>
      </w:r>
      <w:proofErr w:type="spellStart"/>
      <w:r>
        <w:rPr>
          <w:lang w:val="en-US"/>
        </w:rPr>
        <w:t>tiekėjas</w:t>
      </w:r>
      <w:proofErr w:type="spellEnd"/>
      <w:r>
        <w:rPr>
          <w:lang w:val="en-US"/>
        </w:rPr>
        <w:t xml:space="preserve"> per </w:t>
      </w:r>
      <w:proofErr w:type="spellStart"/>
      <w:r>
        <w:rPr>
          <w:lang w:val="en-US"/>
        </w:rPr>
        <w:t>perkančiosios</w:t>
      </w:r>
      <w:proofErr w:type="spellEnd"/>
      <w:r>
        <w:rPr>
          <w:lang w:val="en-US"/>
        </w:rPr>
        <w:t xml:space="preserve"> </w:t>
      </w:r>
      <w:proofErr w:type="spellStart"/>
      <w:r>
        <w:rPr>
          <w:lang w:val="en-US"/>
        </w:rPr>
        <w:t>organizacijos</w:t>
      </w:r>
      <w:proofErr w:type="spellEnd"/>
      <w:r>
        <w:rPr>
          <w:lang w:val="en-US"/>
        </w:rPr>
        <w:t xml:space="preserve"> </w:t>
      </w:r>
      <w:proofErr w:type="spellStart"/>
      <w:r>
        <w:rPr>
          <w:lang w:val="en-US"/>
        </w:rPr>
        <w:t>nurodytą</w:t>
      </w:r>
      <w:proofErr w:type="spellEnd"/>
      <w:r>
        <w:rPr>
          <w:lang w:val="en-US"/>
        </w:rPr>
        <w:t xml:space="preserve"> </w:t>
      </w:r>
      <w:proofErr w:type="spellStart"/>
      <w:r>
        <w:rPr>
          <w:lang w:val="en-US"/>
        </w:rPr>
        <w:t>terminą</w:t>
      </w:r>
      <w:proofErr w:type="spellEnd"/>
      <w:r>
        <w:rPr>
          <w:lang w:val="en-US"/>
        </w:rPr>
        <w:t xml:space="preserve">, kuris </w:t>
      </w:r>
      <w:proofErr w:type="spellStart"/>
      <w:r>
        <w:rPr>
          <w:lang w:val="en-US"/>
        </w:rPr>
        <w:t>negali</w:t>
      </w:r>
      <w:proofErr w:type="spellEnd"/>
      <w:r>
        <w:rPr>
          <w:lang w:val="en-US"/>
        </w:rPr>
        <w:t xml:space="preserve"> </w:t>
      </w:r>
      <w:proofErr w:type="spellStart"/>
      <w:r>
        <w:rPr>
          <w:lang w:val="en-US"/>
        </w:rPr>
        <w:t>būti</w:t>
      </w:r>
      <w:proofErr w:type="spellEnd"/>
      <w:r>
        <w:rPr>
          <w:lang w:val="en-US"/>
        </w:rPr>
        <w:t xml:space="preserve"> </w:t>
      </w:r>
      <w:proofErr w:type="spellStart"/>
      <w:r>
        <w:rPr>
          <w:lang w:val="en-US"/>
        </w:rPr>
        <w:t>trumpesnis</w:t>
      </w:r>
      <w:proofErr w:type="spellEnd"/>
      <w:r>
        <w:rPr>
          <w:lang w:val="en-US"/>
        </w:rPr>
        <w:t xml:space="preserve"> </w:t>
      </w:r>
      <w:proofErr w:type="spellStart"/>
      <w:r>
        <w:rPr>
          <w:lang w:val="en-US"/>
        </w:rPr>
        <w:t>kaip</w:t>
      </w:r>
      <w:proofErr w:type="spellEnd"/>
      <w:r>
        <w:rPr>
          <w:lang w:val="en-US"/>
        </w:rPr>
        <w:t xml:space="preserve"> 5 </w:t>
      </w:r>
      <w:proofErr w:type="spellStart"/>
      <w:r>
        <w:rPr>
          <w:lang w:val="en-US"/>
        </w:rPr>
        <w:t>darbo</w:t>
      </w:r>
      <w:proofErr w:type="spellEnd"/>
      <w:r>
        <w:rPr>
          <w:lang w:val="en-US"/>
        </w:rPr>
        <w:t xml:space="preserve"> </w:t>
      </w:r>
      <w:proofErr w:type="spellStart"/>
      <w:r>
        <w:rPr>
          <w:lang w:val="en-US"/>
        </w:rPr>
        <w:t>dienos</w:t>
      </w:r>
      <w:proofErr w:type="spellEnd"/>
      <w:r>
        <w:rPr>
          <w:lang w:val="en-US"/>
        </w:rPr>
        <w:t xml:space="preserve">, </w:t>
      </w:r>
      <w:proofErr w:type="spellStart"/>
      <w:r>
        <w:rPr>
          <w:lang w:val="en-US"/>
        </w:rPr>
        <w:t>nepateikia</w:t>
      </w:r>
      <w:proofErr w:type="spellEnd"/>
      <w:r>
        <w:rPr>
          <w:lang w:val="en-US"/>
        </w:rPr>
        <w:t xml:space="preserve"> </w:t>
      </w:r>
      <w:proofErr w:type="spellStart"/>
      <w:r>
        <w:rPr>
          <w:lang w:val="en-US"/>
        </w:rPr>
        <w:t>tokių</w:t>
      </w:r>
      <w:proofErr w:type="spellEnd"/>
      <w:r>
        <w:rPr>
          <w:lang w:val="en-US"/>
        </w:rPr>
        <w:t xml:space="preserve"> </w:t>
      </w:r>
      <w:proofErr w:type="spellStart"/>
      <w:r>
        <w:rPr>
          <w:lang w:val="en-US"/>
        </w:rPr>
        <w:t>įrodymų</w:t>
      </w:r>
      <w:proofErr w:type="spellEnd"/>
      <w:r>
        <w:rPr>
          <w:lang w:val="en-US"/>
        </w:rPr>
        <w:t xml:space="preserve"> </w:t>
      </w:r>
      <w:proofErr w:type="spellStart"/>
      <w:r>
        <w:rPr>
          <w:lang w:val="en-US"/>
        </w:rPr>
        <w:t>arba</w:t>
      </w:r>
      <w:proofErr w:type="spellEnd"/>
      <w:r>
        <w:rPr>
          <w:lang w:val="en-US"/>
        </w:rPr>
        <w:t xml:space="preserve"> </w:t>
      </w:r>
      <w:proofErr w:type="spellStart"/>
      <w:r>
        <w:rPr>
          <w:lang w:val="en-US"/>
        </w:rPr>
        <w:t>pateikia</w:t>
      </w:r>
      <w:proofErr w:type="spellEnd"/>
      <w:r>
        <w:rPr>
          <w:lang w:val="en-US"/>
        </w:rPr>
        <w:t xml:space="preserve"> </w:t>
      </w:r>
      <w:proofErr w:type="spellStart"/>
      <w:r>
        <w:rPr>
          <w:lang w:val="en-US"/>
        </w:rPr>
        <w:t>netinkamus</w:t>
      </w:r>
      <w:proofErr w:type="spellEnd"/>
      <w:r>
        <w:rPr>
          <w:lang w:val="en-US"/>
        </w:rPr>
        <w:t xml:space="preserve"> </w:t>
      </w:r>
      <w:proofErr w:type="spellStart"/>
      <w:r>
        <w:rPr>
          <w:lang w:val="en-US"/>
        </w:rPr>
        <w:t>įrodymus</w:t>
      </w:r>
      <w:proofErr w:type="spellEnd"/>
      <w:r>
        <w:rPr>
          <w:lang w:val="en-US"/>
        </w:rPr>
        <w:t xml:space="preserve">, </w:t>
      </w:r>
      <w:proofErr w:type="spellStart"/>
      <w:r>
        <w:rPr>
          <w:lang w:val="en-US"/>
        </w:rPr>
        <w:t>laikoma</w:t>
      </w:r>
      <w:proofErr w:type="spellEnd"/>
      <w:r>
        <w:rPr>
          <w:lang w:val="en-US"/>
        </w:rPr>
        <w:t xml:space="preserve">, </w:t>
      </w:r>
      <w:proofErr w:type="spellStart"/>
      <w:r>
        <w:rPr>
          <w:lang w:val="en-US"/>
        </w:rPr>
        <w:t>kad</w:t>
      </w:r>
      <w:proofErr w:type="spellEnd"/>
      <w:r>
        <w:rPr>
          <w:lang w:val="en-US"/>
        </w:rPr>
        <w:t xml:space="preserve"> </w:t>
      </w:r>
      <w:proofErr w:type="spellStart"/>
      <w:r>
        <w:rPr>
          <w:lang w:val="en-US"/>
        </w:rPr>
        <w:t>tokia</w:t>
      </w:r>
      <w:proofErr w:type="spellEnd"/>
      <w:r>
        <w:rPr>
          <w:lang w:val="en-US"/>
        </w:rPr>
        <w:t xml:space="preserve"> </w:t>
      </w:r>
      <w:proofErr w:type="spellStart"/>
      <w:r>
        <w:rPr>
          <w:lang w:val="en-US"/>
        </w:rPr>
        <w:t>informacija</w:t>
      </w:r>
      <w:proofErr w:type="spellEnd"/>
      <w:r>
        <w:rPr>
          <w:lang w:val="en-US"/>
        </w:rPr>
        <w:t xml:space="preserve"> </w:t>
      </w:r>
      <w:proofErr w:type="spellStart"/>
      <w:r>
        <w:rPr>
          <w:lang w:val="en-US"/>
        </w:rPr>
        <w:t>yra</w:t>
      </w:r>
      <w:proofErr w:type="spellEnd"/>
      <w:r>
        <w:rPr>
          <w:lang w:val="en-US"/>
        </w:rPr>
        <w:t xml:space="preserve"> </w:t>
      </w:r>
      <w:proofErr w:type="spellStart"/>
      <w:r>
        <w:rPr>
          <w:lang w:val="en-US"/>
        </w:rPr>
        <w:t>nekonfidenciali</w:t>
      </w:r>
      <w:proofErr w:type="spellEnd"/>
      <w:r>
        <w:rPr>
          <w:lang w:val="en-US"/>
        </w:rPr>
        <w:t>.</w:t>
      </w:r>
    </w:p>
    <w:p w14:paraId="3E5CDECA" w14:textId="77777777" w:rsidR="00393944" w:rsidRDefault="006A3DF1">
      <w:pPr>
        <w:pStyle w:val="Heading2"/>
        <w:numPr>
          <w:ilvl w:val="0"/>
          <w:numId w:val="0"/>
        </w:numPr>
        <w:ind w:firstLine="709"/>
      </w:pPr>
      <w:r>
        <w:t>4.14. Kol nesibaigė pasiūlymų galiojimo laikas, perkančioji organizacija turi teisę prašyti CVP IS priemonėmis, kad tiekėjai pratęstų jų galiojimą iki konkrečiai nurodyto laiko. Tiekėjas CVP IS priemonėmis tokį prašymą gali atmesti.</w:t>
      </w:r>
    </w:p>
    <w:p w14:paraId="0BDBBA70" w14:textId="77777777" w:rsidR="00393944" w:rsidRDefault="006A3DF1">
      <w:pPr>
        <w:pStyle w:val="Heading2"/>
        <w:numPr>
          <w:ilvl w:val="0"/>
          <w:numId w:val="0"/>
        </w:numPr>
        <w:ind w:firstLine="709"/>
      </w:pPr>
      <w:r>
        <w:t>4.15. Perkančioji organizacija turi teisę pratęsti pasiūlymo pateikimo terminą. Apie naują pasiūlymų pateikimo terminą perkančioji organizacija paskelbia CVP IS.</w:t>
      </w:r>
    </w:p>
    <w:p w14:paraId="078C0001" w14:textId="77777777" w:rsidR="00393944" w:rsidRDefault="006A3DF1">
      <w:pPr>
        <w:pStyle w:val="Heading2"/>
        <w:numPr>
          <w:ilvl w:val="0"/>
          <w:numId w:val="0"/>
        </w:numPr>
        <w:ind w:firstLine="720"/>
      </w:pPr>
      <w:r>
        <w:t>4.16.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20E8EB60" w14:textId="77777777" w:rsidR="00393944" w:rsidRDefault="00393944"/>
    <w:p w14:paraId="229A8084" w14:textId="77777777" w:rsidR="00393944" w:rsidRDefault="006A3DF1">
      <w:pPr>
        <w:jc w:val="center"/>
        <w:rPr>
          <w:b/>
        </w:rPr>
      </w:pPr>
      <w:r>
        <w:rPr>
          <w:b/>
        </w:rPr>
        <w:t>5. PASIŪLYMŲ GALIOJIMO UŽTIKRINIMAS</w:t>
      </w:r>
    </w:p>
    <w:p w14:paraId="1C411C1A" w14:textId="77777777" w:rsidR="00393944" w:rsidRDefault="00393944">
      <w:pPr>
        <w:tabs>
          <w:tab w:val="left" w:pos="1134"/>
        </w:tabs>
        <w:ind w:firstLine="900"/>
        <w:jc w:val="center"/>
      </w:pPr>
    </w:p>
    <w:p w14:paraId="08DFC440" w14:textId="77777777" w:rsidR="00393944" w:rsidRDefault="006A3DF1">
      <w:pPr>
        <w:numPr>
          <w:ilvl w:val="1"/>
          <w:numId w:val="24"/>
        </w:numPr>
        <w:tabs>
          <w:tab w:val="left" w:pos="1134"/>
        </w:tabs>
        <w:ind w:left="0" w:firstLine="720"/>
        <w:jc w:val="both"/>
      </w:pPr>
      <w:r>
        <w:t xml:space="preserve"> Perkančioji organizacija nereikalauja pasiūlymo galiojimo užtikrinimo Lietuvos Respublikos civilinio kodekso nustatytais prievolių įvykdymo užtikrinimo būdais.</w:t>
      </w:r>
    </w:p>
    <w:p w14:paraId="0B788493" w14:textId="77777777" w:rsidR="00393944" w:rsidRDefault="00393944">
      <w:pPr>
        <w:ind w:firstLine="720"/>
        <w:jc w:val="both"/>
      </w:pPr>
    </w:p>
    <w:p w14:paraId="2982AD28" w14:textId="77777777" w:rsidR="00393944" w:rsidRDefault="006A3DF1">
      <w:pPr>
        <w:pStyle w:val="ListParagraph"/>
        <w:numPr>
          <w:ilvl w:val="0"/>
          <w:numId w:val="4"/>
        </w:numPr>
        <w:tabs>
          <w:tab w:val="left" w:pos="426"/>
        </w:tabs>
        <w:ind w:left="0" w:firstLine="142"/>
        <w:jc w:val="center"/>
        <w:rPr>
          <w:b/>
          <w:szCs w:val="24"/>
        </w:rPr>
      </w:pPr>
      <w:r>
        <w:rPr>
          <w:b/>
          <w:szCs w:val="24"/>
        </w:rPr>
        <w:t>PIRKIMO DOKUMENTŲ PAAIŠKINIMAS IR PATIKSLINIMAS</w:t>
      </w:r>
    </w:p>
    <w:p w14:paraId="1539A263" w14:textId="77777777" w:rsidR="00393944" w:rsidRDefault="00393944">
      <w:pPr>
        <w:pStyle w:val="ListParagraph"/>
        <w:tabs>
          <w:tab w:val="left" w:pos="993"/>
        </w:tabs>
        <w:ind w:left="502"/>
        <w:rPr>
          <w:b/>
          <w:szCs w:val="24"/>
        </w:rPr>
      </w:pPr>
    </w:p>
    <w:p w14:paraId="5F17750C" w14:textId="77777777" w:rsidR="00393944" w:rsidRDefault="006A3DF1">
      <w:pPr>
        <w:pStyle w:val="ListParagraph"/>
        <w:numPr>
          <w:ilvl w:val="1"/>
          <w:numId w:val="4"/>
        </w:numPr>
        <w:tabs>
          <w:tab w:val="left" w:pos="1134"/>
        </w:tabs>
        <w:ind w:left="0" w:firstLine="720"/>
        <w:jc w:val="both"/>
        <w:rPr>
          <w:szCs w:val="24"/>
        </w:rPr>
      </w:pPr>
      <w:r>
        <w:rPr>
          <w:iCs/>
          <w:szCs w:val="24"/>
        </w:rPr>
        <w:t xml:space="preserve"> Pirkimo dokumentai gali būti paaiškinami, patikslinami tiekėjų iniciatyva</w:t>
      </w:r>
      <w:r w:rsidR="00B0075E">
        <w:rPr>
          <w:iCs/>
          <w:szCs w:val="24"/>
        </w:rPr>
        <w:t>,</w:t>
      </w:r>
      <w:r>
        <w:rPr>
          <w:b/>
          <w:iCs/>
          <w:szCs w:val="24"/>
        </w:rPr>
        <w:t xml:space="preserve"> </w:t>
      </w:r>
      <w:r>
        <w:rPr>
          <w:iCs/>
          <w:szCs w:val="24"/>
        </w:rPr>
        <w:t>kreipiantis į perkančiąją organizaciją</w:t>
      </w:r>
      <w:r>
        <w:rPr>
          <w:b/>
          <w:iCs/>
          <w:szCs w:val="24"/>
        </w:rPr>
        <w:t xml:space="preserve"> </w:t>
      </w:r>
      <w:r>
        <w:rPr>
          <w:b/>
          <w:iCs/>
          <w:szCs w:val="24"/>
          <w:u w:val="single"/>
        </w:rPr>
        <w:t>tik CVP IS susirašinėjimo priemonėmis</w:t>
      </w:r>
      <w:r>
        <w:rPr>
          <w:iCs/>
          <w:szCs w:val="24"/>
        </w:rPr>
        <w:t xml:space="preserve">. Prašymai paaiškinti pirkimo dokumentus gali būti pateikiami perkančiajai organizacijai ne vėliau kaip likus </w:t>
      </w:r>
      <w:r>
        <w:rPr>
          <w:iCs/>
          <w:color w:val="000000"/>
          <w:szCs w:val="24"/>
        </w:rPr>
        <w:t>1 darbo dienai</w:t>
      </w:r>
      <w:r>
        <w:rPr>
          <w:iCs/>
          <w:color w:val="FF0000"/>
          <w:szCs w:val="24"/>
        </w:rPr>
        <w:t xml:space="preserve"> </w:t>
      </w:r>
      <w:r>
        <w:rPr>
          <w:iCs/>
          <w:szCs w:val="24"/>
        </w:rPr>
        <w:t>iki pasiūlymų pateikimo termino pabaigos. Tiekėjai turėtų būti aktyvūs ir pateikti klausimus ar paprašyti paaiškinti pirkimo dokumentus iš karto juos išanalizavę, atsižvelgdami į tai, kad, pasibaigus pasiūlymų pateikimo terminui, pasiūlymo turinio keisti nebus galima.</w:t>
      </w:r>
    </w:p>
    <w:p w14:paraId="21F23955" w14:textId="77777777" w:rsidR="00393944" w:rsidRDefault="006A3DF1">
      <w:pPr>
        <w:pStyle w:val="ListParagraph"/>
        <w:numPr>
          <w:ilvl w:val="1"/>
          <w:numId w:val="4"/>
        </w:numPr>
        <w:tabs>
          <w:tab w:val="left" w:pos="1134"/>
        </w:tabs>
        <w:ind w:left="0" w:firstLine="720"/>
        <w:jc w:val="both"/>
        <w:rPr>
          <w:iCs/>
          <w:szCs w:val="24"/>
        </w:rPr>
      </w:pPr>
      <w:r>
        <w:rPr>
          <w:iCs/>
          <w:szCs w:val="24"/>
        </w:rPr>
        <w:t xml:space="preserve"> Nesibaigus pasiūlymų pateikimo terminui perkančioji organizacija turi teisę savo iniciatyva paaiškinti, patikslinti pirkimo dokumentus CVP IS priemonėmis.</w:t>
      </w:r>
    </w:p>
    <w:p w14:paraId="648E41E7" w14:textId="77777777" w:rsidR="00393944" w:rsidRDefault="006A3DF1">
      <w:pPr>
        <w:pStyle w:val="ListParagraph"/>
        <w:numPr>
          <w:ilvl w:val="1"/>
          <w:numId w:val="4"/>
        </w:numPr>
        <w:tabs>
          <w:tab w:val="left" w:pos="1134"/>
        </w:tabs>
        <w:ind w:left="0" w:firstLine="720"/>
        <w:jc w:val="both"/>
        <w:rPr>
          <w:iCs/>
          <w:szCs w:val="24"/>
        </w:rPr>
      </w:pPr>
      <w:r>
        <w:rPr>
          <w:iCs/>
          <w:szCs w:val="24"/>
        </w:rPr>
        <w:lastRenderedPageBreak/>
        <w:t xml:space="preserve"> Atsakydama į kiekvieną tiekėjo CVP IS priemonėmis pateiktą prašymą paaiškinti pirkimo dokumentus, jeigu jis buvo pateiktas nepasibaigus šių pirkimo sąlygų 6.1 punkte nurodytam terminui, arba aiškindama, tikslindama pirkimo dokumentus savo iniciatyva, perkančioji organizacija turi paaiškinimus, </w:t>
      </w:r>
      <w:proofErr w:type="spellStart"/>
      <w:r>
        <w:rPr>
          <w:iCs/>
          <w:szCs w:val="24"/>
        </w:rPr>
        <w:t>patikslinimus</w:t>
      </w:r>
      <w:proofErr w:type="spellEnd"/>
      <w:r>
        <w:rPr>
          <w:iCs/>
          <w:szCs w:val="24"/>
        </w:rPr>
        <w:t xml:space="preserve"> paskelbti CVP IS priemonėmis ne vėliau kaip likus 1 darbo dienai iki pasiūlymų pateikimo termino pabaigos. Į laiku gautą tiekėjo prašymą paaiškinti pirkimo dokumentus perkančioji organizacija atsako ne vėliau kaip per </w:t>
      </w:r>
      <w:r>
        <w:rPr>
          <w:b/>
          <w:iCs/>
          <w:szCs w:val="24"/>
        </w:rPr>
        <w:t>1</w:t>
      </w:r>
      <w:r>
        <w:rPr>
          <w:iCs/>
          <w:szCs w:val="24"/>
        </w:rPr>
        <w:t xml:space="preserve"> darbo dieną nuo jo gavimo dienos.</w:t>
      </w:r>
    </w:p>
    <w:p w14:paraId="40831475" w14:textId="77777777" w:rsidR="00393944" w:rsidRDefault="006A3DF1">
      <w:pPr>
        <w:pStyle w:val="ListParagraph"/>
        <w:numPr>
          <w:ilvl w:val="1"/>
          <w:numId w:val="4"/>
        </w:numPr>
        <w:tabs>
          <w:tab w:val="left" w:pos="1134"/>
        </w:tabs>
        <w:ind w:left="0" w:firstLine="720"/>
        <w:jc w:val="both"/>
        <w:rPr>
          <w:iCs/>
          <w:szCs w:val="24"/>
        </w:rPr>
      </w:pPr>
      <w:r>
        <w:rPr>
          <w:iCs/>
          <w:szCs w:val="24"/>
        </w:rPr>
        <w:t xml:space="preserve"> Perkančioji organizacija, paaiškindama ar patikslindama pirkimo dokumentus, privalo užtikrinti tiekėjų anonimiškumą, t. y. privalo užtikrinti, kad tiekėjas nesužinotų kitų tiekėjų, dalyvaujančių pirkimo procedūrose, pavadinimų ir kitų rekvizitų.</w:t>
      </w:r>
    </w:p>
    <w:p w14:paraId="7FB4A8AA" w14:textId="77777777" w:rsidR="00393944" w:rsidRDefault="006A3DF1">
      <w:pPr>
        <w:pStyle w:val="ListParagraph"/>
        <w:numPr>
          <w:ilvl w:val="1"/>
          <w:numId w:val="4"/>
        </w:numPr>
        <w:tabs>
          <w:tab w:val="left" w:pos="1134"/>
        </w:tabs>
        <w:ind w:left="0" w:firstLine="720"/>
        <w:jc w:val="both"/>
        <w:rPr>
          <w:iCs/>
          <w:szCs w:val="24"/>
        </w:rPr>
      </w:pPr>
      <w:r>
        <w:rPr>
          <w:iCs/>
          <w:szCs w:val="24"/>
        </w:rPr>
        <w:t xml:space="preserve"> Perkančioji organizacija nerengs susitikimų su tiekėjais dėl pirkimo dokumentų paaiškinimų.</w:t>
      </w:r>
    </w:p>
    <w:p w14:paraId="50B76BA1" w14:textId="77777777" w:rsidR="00393944" w:rsidRDefault="006A3DF1">
      <w:pPr>
        <w:pStyle w:val="ListParagraph"/>
        <w:numPr>
          <w:ilvl w:val="1"/>
          <w:numId w:val="4"/>
        </w:numPr>
        <w:tabs>
          <w:tab w:val="left" w:pos="1134"/>
        </w:tabs>
        <w:ind w:left="0" w:firstLine="720"/>
        <w:jc w:val="both"/>
        <w:rPr>
          <w:iCs/>
          <w:szCs w:val="24"/>
        </w:rPr>
      </w:pPr>
      <w:r>
        <w:rPr>
          <w:iCs/>
          <w:szCs w:val="24"/>
        </w:rPr>
        <w:t xml:space="preserve"> Bet kokia informacija, pirkimo dokumentų paaiškinimai, pranešimai ar kitas perkančiosios organizacijos ir tiekėjo susirašinėjimas yra vykdomas tik CVP IS susirašinėjimo priemonėmis. Tiesioginį ryšį su tiekėjais CVP IS priemonėmis įgaliotas </w:t>
      </w:r>
      <w:r>
        <w:rPr>
          <w:iCs/>
          <w:color w:val="000000"/>
          <w:szCs w:val="24"/>
        </w:rPr>
        <w:t xml:space="preserve">palaikyti </w:t>
      </w:r>
      <w:r w:rsidR="00B85E77">
        <w:rPr>
          <w:iCs/>
          <w:color w:val="000000"/>
          <w:szCs w:val="24"/>
        </w:rPr>
        <w:t>Aidas Bernotas</w:t>
      </w:r>
      <w:r>
        <w:rPr>
          <w:iCs/>
          <w:szCs w:val="24"/>
        </w:rPr>
        <w:t>, tel. +370 706 811</w:t>
      </w:r>
      <w:r w:rsidR="00B85E77">
        <w:rPr>
          <w:iCs/>
          <w:szCs w:val="24"/>
        </w:rPr>
        <w:t>47</w:t>
      </w:r>
      <w:r>
        <w:rPr>
          <w:iCs/>
          <w:szCs w:val="24"/>
        </w:rPr>
        <w:t xml:space="preserve">, </w:t>
      </w:r>
      <w:r>
        <w:rPr>
          <w:i/>
          <w:iCs/>
          <w:szCs w:val="24"/>
          <w:u w:val="single"/>
        </w:rPr>
        <w:t>el. paštas:</w:t>
      </w:r>
      <w:r>
        <w:rPr>
          <w:i/>
          <w:u w:val="single"/>
        </w:rPr>
        <w:t xml:space="preserve"> </w:t>
      </w:r>
      <w:hyperlink r:id="rId10" w:history="1">
        <w:r w:rsidR="00B85E77" w:rsidRPr="000C1D2E">
          <w:rPr>
            <w:rStyle w:val="Hyperlink"/>
            <w:i/>
          </w:rPr>
          <w:t>aidas.bernotas@mil.lt</w:t>
        </w:r>
      </w:hyperlink>
      <w:r>
        <w:rPr>
          <w:i/>
          <w:u w:val="single"/>
        </w:rPr>
        <w:t>.</w:t>
      </w:r>
    </w:p>
    <w:p w14:paraId="27A8F2A8" w14:textId="77777777" w:rsidR="00393944" w:rsidRDefault="006A3DF1">
      <w:pPr>
        <w:pStyle w:val="ListParagraph"/>
        <w:numPr>
          <w:ilvl w:val="1"/>
          <w:numId w:val="4"/>
        </w:numPr>
        <w:tabs>
          <w:tab w:val="left" w:pos="1134"/>
        </w:tabs>
        <w:ind w:left="0" w:firstLine="720"/>
        <w:jc w:val="both"/>
      </w:pPr>
      <w:r>
        <w:t xml:space="preserve"> 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w:t>
      </w:r>
      <w:proofErr w:type="spellStart"/>
      <w:r>
        <w:t>patikslinimus</w:t>
      </w:r>
      <w:proofErr w:type="spellEnd"/>
      <w:r>
        <w:t>. Jeigu perkančioji organizacija pirkimo dokumentus paaiškina (patikslina) ir negali tų paaiškinimų (patikslinimų) pateikti taip, kad visi kandidatai juos gautų ne vėliau kaip likus 1 darbo dienai iki pasiūlymų pateikimo termino pabaigos, perkelia pasiūlymų pateikimo terminą laikui, per kurį tiekėjai, rengdami pirkimo pasiūlymus, galėtų atsižvelgti į šiuos paaiškinimus (</w:t>
      </w:r>
      <w:proofErr w:type="spellStart"/>
      <w:r>
        <w:t>patikslinimus</w:t>
      </w:r>
      <w:proofErr w:type="spellEnd"/>
      <w:r>
        <w:t xml:space="preserve">). Apie pasiūlymų pateikimo termino pratęsimą pranešama patikslinant skelbimą CVP IS. </w:t>
      </w:r>
    </w:p>
    <w:p w14:paraId="1771D17A" w14:textId="77777777" w:rsidR="00393944" w:rsidRDefault="00393944">
      <w:pPr>
        <w:pStyle w:val="ListParagraph"/>
        <w:ind w:left="0"/>
        <w:jc w:val="both"/>
      </w:pPr>
    </w:p>
    <w:p w14:paraId="047E02E0" w14:textId="77777777" w:rsidR="00393944" w:rsidRDefault="006A3DF1">
      <w:pPr>
        <w:pStyle w:val="ListParagraph"/>
        <w:numPr>
          <w:ilvl w:val="0"/>
          <w:numId w:val="4"/>
        </w:numPr>
        <w:tabs>
          <w:tab w:val="left" w:pos="540"/>
          <w:tab w:val="left" w:pos="993"/>
          <w:tab w:val="left" w:pos="1560"/>
        </w:tabs>
        <w:ind w:hanging="218"/>
        <w:jc w:val="center"/>
        <w:rPr>
          <w:szCs w:val="24"/>
        </w:rPr>
      </w:pPr>
      <w:r>
        <w:rPr>
          <w:b/>
          <w:szCs w:val="24"/>
        </w:rPr>
        <w:t>VOKŲ SU PASIŪLYMAIS ATPLĖŠIMO–PIRMINIO</w:t>
      </w:r>
    </w:p>
    <w:p w14:paraId="7140FEC6" w14:textId="77777777" w:rsidR="00393944" w:rsidRDefault="006A3DF1">
      <w:pPr>
        <w:pStyle w:val="ListParagraph"/>
        <w:tabs>
          <w:tab w:val="left" w:pos="540"/>
          <w:tab w:val="left" w:pos="993"/>
        </w:tabs>
        <w:ind w:left="0"/>
        <w:jc w:val="center"/>
        <w:rPr>
          <w:szCs w:val="24"/>
        </w:rPr>
      </w:pPr>
      <w:r>
        <w:rPr>
          <w:b/>
          <w:szCs w:val="24"/>
        </w:rPr>
        <w:t>SUSIPAŽINIMO SU CVP IS PRIEMONĖMIS GAUTAIS PASIŪLYMAIS PROCEDŪROS</w:t>
      </w:r>
    </w:p>
    <w:p w14:paraId="657AE2FF" w14:textId="77777777" w:rsidR="00393944" w:rsidRDefault="00393944">
      <w:pPr>
        <w:pStyle w:val="ListParagraph"/>
        <w:tabs>
          <w:tab w:val="left" w:pos="993"/>
        </w:tabs>
        <w:ind w:left="993"/>
        <w:rPr>
          <w:b/>
          <w:szCs w:val="24"/>
        </w:rPr>
      </w:pPr>
    </w:p>
    <w:p w14:paraId="36632E39" w14:textId="60307A44" w:rsidR="00393944" w:rsidRDefault="006A3DF1">
      <w:pPr>
        <w:pStyle w:val="ListParagraph"/>
        <w:numPr>
          <w:ilvl w:val="1"/>
          <w:numId w:val="4"/>
        </w:numPr>
        <w:tabs>
          <w:tab w:val="left" w:pos="1134"/>
        </w:tabs>
        <w:ind w:left="0" w:firstLine="720"/>
        <w:jc w:val="both"/>
        <w:rPr>
          <w:iCs/>
          <w:szCs w:val="24"/>
        </w:rPr>
      </w:pPr>
      <w:r>
        <w:rPr>
          <w:iCs/>
          <w:szCs w:val="24"/>
        </w:rPr>
        <w:t xml:space="preserve"> Su CVP IS priemonėmis teiktais tiekėjų pasiūlymais pirminis susipažinimas (toliau vadinamas Elektroninių vokų atplėšimo procedūra) vyks elektroniniu būdu adresu: </w:t>
      </w:r>
      <w:r w:rsidRPr="00935C0D">
        <w:rPr>
          <w:iCs/>
          <w:szCs w:val="24"/>
        </w:rPr>
        <w:t>J. Kairiūkščio g. 14, Vilnius, a</w:t>
      </w:r>
      <w:r w:rsidR="00935C0D" w:rsidRPr="00935C0D">
        <w:rPr>
          <w:iCs/>
          <w:szCs w:val="24"/>
        </w:rPr>
        <w:t>dministracinio pastato II a. 2-8</w:t>
      </w:r>
      <w:r w:rsidRPr="00935C0D">
        <w:rPr>
          <w:iCs/>
          <w:szCs w:val="24"/>
        </w:rPr>
        <w:t xml:space="preserve"> kab. Elektroninių vokų atplėšimo procedūra įvyks</w:t>
      </w:r>
      <w:r w:rsidRPr="00935C0D">
        <w:rPr>
          <w:b/>
          <w:iCs/>
          <w:szCs w:val="24"/>
        </w:rPr>
        <w:t xml:space="preserve"> </w:t>
      </w:r>
      <w:r w:rsidR="00B0075E" w:rsidRPr="00935C0D">
        <w:rPr>
          <w:b/>
        </w:rPr>
        <w:t xml:space="preserve">2025 m. </w:t>
      </w:r>
      <w:r w:rsidR="00E344F0">
        <w:rPr>
          <w:b/>
        </w:rPr>
        <w:t>lapkričio</w:t>
      </w:r>
      <w:r w:rsidR="00935C0D" w:rsidRPr="00935C0D">
        <w:rPr>
          <w:b/>
        </w:rPr>
        <w:t xml:space="preserve"> mėn. </w:t>
      </w:r>
      <w:r w:rsidR="0015017B">
        <w:rPr>
          <w:b/>
        </w:rPr>
        <w:t>19</w:t>
      </w:r>
      <w:bookmarkStart w:id="0" w:name="_GoBack"/>
      <w:bookmarkEnd w:id="0"/>
      <w:r w:rsidRPr="00935C0D">
        <w:rPr>
          <w:b/>
        </w:rPr>
        <w:t xml:space="preserve"> d. 8.30 val.</w:t>
      </w:r>
      <w:r w:rsidRPr="00935C0D">
        <w:t xml:space="preserve"> </w:t>
      </w:r>
      <w:r>
        <w:rPr>
          <w:iCs/>
          <w:szCs w:val="24"/>
        </w:rPr>
        <w:t>Į pirminio susipažinimo su CVP IS priemonėmis teiktais pasiūlymais procedūrą tiekėjai nekviečiami.</w:t>
      </w:r>
    </w:p>
    <w:p w14:paraId="15F11587" w14:textId="77777777" w:rsidR="00393944" w:rsidRDefault="006A3DF1">
      <w:pPr>
        <w:pStyle w:val="ListParagraph"/>
        <w:numPr>
          <w:ilvl w:val="1"/>
          <w:numId w:val="4"/>
        </w:numPr>
        <w:tabs>
          <w:tab w:val="left" w:pos="1134"/>
        </w:tabs>
        <w:ind w:left="0" w:firstLine="720"/>
        <w:jc w:val="both"/>
        <w:rPr>
          <w:iCs/>
          <w:szCs w:val="24"/>
        </w:rPr>
      </w:pPr>
      <w:r>
        <w:rPr>
          <w:iCs/>
          <w:szCs w:val="24"/>
        </w:rPr>
        <w:t xml:space="preserve"> Pasiūlymus CVP IS priemonėmis pateikusiems tiekėjams perkančioji organizacija nedelsiant, bet ne vėliau kaip per 3 darbo dienas, praneša informaciją apie visus pateiktus pasiūlymus. Pranešime pateikiama ši informacija:</w:t>
      </w:r>
    </w:p>
    <w:p w14:paraId="5CD3A732" w14:textId="77777777" w:rsidR="00393944" w:rsidRDefault="006A3DF1">
      <w:pPr>
        <w:pStyle w:val="ListParagraph"/>
        <w:numPr>
          <w:ilvl w:val="2"/>
          <w:numId w:val="4"/>
        </w:numPr>
        <w:tabs>
          <w:tab w:val="left" w:pos="1134"/>
          <w:tab w:val="left" w:pos="1418"/>
        </w:tabs>
        <w:ind w:left="0" w:firstLine="720"/>
        <w:jc w:val="both"/>
        <w:rPr>
          <w:iCs/>
          <w:szCs w:val="24"/>
        </w:rPr>
      </w:pPr>
      <w:r>
        <w:rPr>
          <w:iCs/>
          <w:szCs w:val="24"/>
        </w:rPr>
        <w:t>pasiūlymą pateikusio tiekėjo pavadinimas;</w:t>
      </w:r>
    </w:p>
    <w:p w14:paraId="3EC20A1F" w14:textId="77777777" w:rsidR="00393944" w:rsidRDefault="006A3DF1">
      <w:pPr>
        <w:pStyle w:val="ListParagraph"/>
        <w:numPr>
          <w:ilvl w:val="2"/>
          <w:numId w:val="4"/>
        </w:numPr>
        <w:tabs>
          <w:tab w:val="left" w:pos="1134"/>
          <w:tab w:val="left" w:pos="1418"/>
        </w:tabs>
        <w:ind w:left="0" w:firstLine="720"/>
        <w:jc w:val="both"/>
        <w:rPr>
          <w:iCs/>
          <w:szCs w:val="24"/>
        </w:rPr>
      </w:pPr>
      <w:r>
        <w:rPr>
          <w:iCs/>
          <w:szCs w:val="24"/>
        </w:rPr>
        <w:t>pasiūlyme pateikta kaina.</w:t>
      </w:r>
    </w:p>
    <w:p w14:paraId="350B22C0" w14:textId="77777777" w:rsidR="00393944" w:rsidRDefault="006A3DF1">
      <w:pPr>
        <w:pStyle w:val="ListParagraph"/>
        <w:numPr>
          <w:ilvl w:val="1"/>
          <w:numId w:val="4"/>
        </w:numPr>
        <w:tabs>
          <w:tab w:val="left" w:pos="1134"/>
        </w:tabs>
        <w:ind w:left="0" w:firstLine="720"/>
        <w:jc w:val="both"/>
        <w:rPr>
          <w:iCs/>
          <w:szCs w:val="24"/>
        </w:rPr>
      </w:pPr>
      <w:r>
        <w:rPr>
          <w:iCs/>
          <w:szCs w:val="24"/>
        </w:rPr>
        <w:t>Pasiūlymo kaina yra laikoma tik ta kaina, kurią tiekėjas nurodė CVP IS lange „Mano pasiūlymas“ lentelės dalyje (nuorodoje) „Siūloma kaina“.</w:t>
      </w:r>
    </w:p>
    <w:p w14:paraId="0740F147" w14:textId="77777777" w:rsidR="00393944" w:rsidRDefault="00393944">
      <w:pPr>
        <w:pStyle w:val="ListParagraph"/>
        <w:ind w:left="0" w:firstLine="720"/>
        <w:jc w:val="both"/>
        <w:rPr>
          <w:iCs/>
          <w:szCs w:val="24"/>
        </w:rPr>
      </w:pPr>
    </w:p>
    <w:p w14:paraId="6174D5E1" w14:textId="77777777" w:rsidR="00393944" w:rsidRDefault="006A3DF1">
      <w:pPr>
        <w:pStyle w:val="ListParagraph"/>
        <w:numPr>
          <w:ilvl w:val="0"/>
          <w:numId w:val="4"/>
        </w:numPr>
        <w:tabs>
          <w:tab w:val="left" w:pos="993"/>
        </w:tabs>
        <w:ind w:left="0" w:firstLine="720"/>
        <w:jc w:val="center"/>
        <w:rPr>
          <w:b/>
          <w:szCs w:val="24"/>
        </w:rPr>
      </w:pPr>
      <w:r>
        <w:rPr>
          <w:b/>
          <w:szCs w:val="24"/>
        </w:rPr>
        <w:t>PASIŪLYMŲ NAGRINĖJIMAS</w:t>
      </w:r>
    </w:p>
    <w:p w14:paraId="5A3E1591" w14:textId="77777777" w:rsidR="00393944" w:rsidRDefault="00393944">
      <w:pPr>
        <w:pStyle w:val="ListParagraph"/>
        <w:tabs>
          <w:tab w:val="left" w:pos="993"/>
        </w:tabs>
        <w:ind w:left="0" w:firstLine="720"/>
        <w:rPr>
          <w:b/>
          <w:szCs w:val="24"/>
        </w:rPr>
      </w:pPr>
    </w:p>
    <w:p w14:paraId="1ACE4D0B" w14:textId="3D8FCDDE" w:rsidR="00393944" w:rsidRDefault="006A3DF1">
      <w:pPr>
        <w:numPr>
          <w:ilvl w:val="1"/>
          <w:numId w:val="4"/>
        </w:numPr>
        <w:tabs>
          <w:tab w:val="left" w:pos="1134"/>
        </w:tabs>
        <w:ind w:left="0" w:firstLine="720"/>
        <w:contextualSpacing/>
        <w:jc w:val="both"/>
        <w:rPr>
          <w:iCs/>
        </w:rPr>
      </w:pPr>
      <w:r>
        <w:rPr>
          <w:iCs/>
        </w:rPr>
        <w:t xml:space="preserve">Perkančioji organizacija tikrina tiekėjų pasiūlymuose pateiktas </w:t>
      </w:r>
      <w:r>
        <w:rPr>
          <w:szCs w:val="20"/>
        </w:rPr>
        <w:t xml:space="preserve">kvalifikacinių reikalavimų atitikties deklaracijas </w:t>
      </w:r>
      <w:r w:rsidR="000F2410">
        <w:rPr>
          <w:iCs/>
        </w:rPr>
        <w:t>(3.7</w:t>
      </w:r>
      <w:r>
        <w:rPr>
          <w:iCs/>
        </w:rPr>
        <w:t xml:space="preserve"> punktas).</w:t>
      </w:r>
      <w:r>
        <w:rPr>
          <w:szCs w:val="20"/>
        </w:rPr>
        <w:t xml:space="preserve"> </w:t>
      </w:r>
    </w:p>
    <w:p w14:paraId="776E7203" w14:textId="77777777" w:rsidR="00393944" w:rsidRDefault="006A3DF1">
      <w:pPr>
        <w:numPr>
          <w:ilvl w:val="1"/>
          <w:numId w:val="4"/>
        </w:numPr>
        <w:tabs>
          <w:tab w:val="left" w:pos="1134"/>
        </w:tabs>
        <w:ind w:left="0" w:firstLine="720"/>
        <w:contextualSpacing/>
        <w:jc w:val="both"/>
        <w:rPr>
          <w:iCs/>
        </w:rPr>
      </w:pPr>
      <w:r>
        <w:rPr>
          <w:szCs w:val="20"/>
        </w:rPr>
        <w:t>Jeigu tiekėjas kvalifikacinių reikalavimų atitikties deklaracijoje nepažymėjo, ar atitinka keliamą (-</w:t>
      </w:r>
      <w:proofErr w:type="spellStart"/>
      <w:r>
        <w:rPr>
          <w:szCs w:val="20"/>
        </w:rPr>
        <w:t>us</w:t>
      </w:r>
      <w:proofErr w:type="spellEnd"/>
      <w:r>
        <w:rPr>
          <w:szCs w:val="20"/>
        </w:rPr>
        <w:t>) reikalavimą (-</w:t>
      </w:r>
      <w:proofErr w:type="spellStart"/>
      <w:r>
        <w:rPr>
          <w:szCs w:val="20"/>
        </w:rPr>
        <w:t>us</w:t>
      </w:r>
      <w:proofErr w:type="spellEnd"/>
      <w:r>
        <w:rPr>
          <w:szCs w:val="20"/>
        </w:rPr>
        <w:t xml:space="preserve">), tuomet perkančioji organizacija prašo tiekėjo patikslinti deklaraciją per protingą terminą. </w:t>
      </w:r>
      <w:r>
        <w:rPr>
          <w:color w:val="000000"/>
          <w:szCs w:val="20"/>
        </w:rPr>
        <w:t>Tokiu atveju perkančioji organizacija vertina tiekėjo pasiūlymą tik jam patikslinus deklaraciją.</w:t>
      </w:r>
      <w:r>
        <w:rPr>
          <w:szCs w:val="20"/>
        </w:rPr>
        <w:t xml:space="preserve"> Pasiūlymas atmetamas tais atvejais, kai tiekėjas, perkančiajai organizacijai paprašius, nepatikslino kvalifikacinių reikalavimų atitikties deklaracijos arba, </w:t>
      </w:r>
      <w:r>
        <w:rPr>
          <w:color w:val="000000"/>
          <w:szCs w:val="20"/>
        </w:rPr>
        <w:t xml:space="preserve">patikslinęs minimalių kvalifikacinių reikalavimų atitikties deklaraciją, joje nurodė, kad neatitinka kvalifikacijos reikalavimų. </w:t>
      </w:r>
    </w:p>
    <w:p w14:paraId="6318E72E" w14:textId="77777777" w:rsidR="00393944" w:rsidRDefault="006A3DF1">
      <w:pPr>
        <w:keepNext/>
        <w:numPr>
          <w:ilvl w:val="1"/>
          <w:numId w:val="4"/>
        </w:numPr>
        <w:tabs>
          <w:tab w:val="left" w:pos="1134"/>
        </w:tabs>
        <w:ind w:left="0" w:firstLine="709"/>
        <w:jc w:val="both"/>
        <w:outlineLvl w:val="2"/>
        <w:rPr>
          <w:szCs w:val="20"/>
        </w:rPr>
      </w:pPr>
      <w:r>
        <w:rPr>
          <w:iCs/>
        </w:rPr>
        <w:t xml:space="preserve">Perkančioji organizacija raštu CVP IS priemonėmis prašo </w:t>
      </w:r>
      <w:r>
        <w:t xml:space="preserve">pateikti kvalifikacijos reikalavimus atitinkančius dokumentus, tik to tiekėjo, kurio pasiūlymas pagal vertinimo rezultatus gali </w:t>
      </w:r>
      <w:r>
        <w:lastRenderedPageBreak/>
        <w:t>būti pripažintas laimėjusiu.</w:t>
      </w:r>
      <w:r>
        <w:rPr>
          <w:iCs/>
        </w:rPr>
        <w:t xml:space="preserve"> Tiekėjas dokumentus pateikia CVP IS priemonėmis siųsdamas perkančiajai organizacijai adresuotą žinutę, </w:t>
      </w:r>
      <w:r>
        <w:rPr>
          <w:szCs w:val="20"/>
        </w:rPr>
        <w:t>prijungiant („prisegant“)</w:t>
      </w:r>
      <w:r>
        <w:t xml:space="preserve"> kvalifikacijos reikalavimus atitinkančius</w:t>
      </w:r>
      <w:r>
        <w:rPr>
          <w:szCs w:val="20"/>
        </w:rPr>
        <w:t xml:space="preserve"> dokumentus elektroninėje formoje ne vėliau kaip </w:t>
      </w:r>
      <w:r>
        <w:rPr>
          <w:b/>
          <w:iCs/>
        </w:rPr>
        <w:t>tą pačią ar sekančią dieną nuo užklausos gavimo</w:t>
      </w:r>
      <w:r>
        <w:rPr>
          <w:iCs/>
        </w:rPr>
        <w:t xml:space="preserve">. </w:t>
      </w:r>
    </w:p>
    <w:p w14:paraId="4D69C6EC" w14:textId="77777777" w:rsidR="00393944" w:rsidRDefault="006A3DF1">
      <w:pPr>
        <w:numPr>
          <w:ilvl w:val="1"/>
          <w:numId w:val="4"/>
        </w:numPr>
        <w:tabs>
          <w:tab w:val="left" w:pos="1134"/>
        </w:tabs>
        <w:ind w:left="0" w:firstLine="720"/>
        <w:contextualSpacing/>
        <w:jc w:val="both"/>
        <w:rPr>
          <w:iCs/>
        </w:rPr>
      </w:pPr>
      <w:r>
        <w:rPr>
          <w:iCs/>
        </w:rPr>
        <w:t>Jeigu yra nustatyta, kad tiekėjo pateikti kvalifikacijos duomenys yra neišsamūs arba netikslūs, perkančioji organizacija kreipiasi raštu CVP IS priemonėmis, kad tiekėjas juos papildytų arba paaiškintų per perkančiosios organizacijos nurodytą terminą. Jeigu perkančiosios organizacijos prašymu tiekėjas CVP IS priemonėmis nepatikslino pateiktų netikslių ir neišsamių duomenų apie savo kvalifikaciją, perkančioji organizacija atmeta tokį pasiūlymą.</w:t>
      </w:r>
    </w:p>
    <w:p w14:paraId="6E012532" w14:textId="77777777" w:rsidR="00393944" w:rsidRDefault="006A3DF1">
      <w:pPr>
        <w:numPr>
          <w:ilvl w:val="1"/>
          <w:numId w:val="4"/>
        </w:numPr>
        <w:tabs>
          <w:tab w:val="left" w:pos="1134"/>
        </w:tabs>
        <w:ind w:left="0" w:firstLine="720"/>
        <w:contextualSpacing/>
        <w:jc w:val="both"/>
        <w:rPr>
          <w:iCs/>
        </w:rPr>
      </w:pPr>
      <w:r>
        <w:rPr>
          <w:iCs/>
        </w:rPr>
        <w:t xml:space="preserve"> Perkančioji organizacija priima sprendimą dėl dokumentų pateikusio tiekėjo kvalifikacijos duomenų atitikties pirkimo sąlygose nustatytiems reikalavimams. </w:t>
      </w:r>
    </w:p>
    <w:p w14:paraId="3CFCEAB9" w14:textId="4F43E307" w:rsidR="00393944" w:rsidRDefault="006A3DF1">
      <w:pPr>
        <w:pStyle w:val="ListParagraph"/>
        <w:numPr>
          <w:ilvl w:val="1"/>
          <w:numId w:val="4"/>
        </w:numPr>
        <w:tabs>
          <w:tab w:val="left" w:pos="1134"/>
        </w:tabs>
        <w:ind w:left="0" w:firstLine="720"/>
        <w:jc w:val="both"/>
        <w:rPr>
          <w:iCs/>
          <w:szCs w:val="24"/>
        </w:rPr>
      </w:pPr>
      <w:r>
        <w:rPr>
          <w:iCs/>
          <w:szCs w:val="24"/>
        </w:rPr>
        <w:t>Perkančioji organizacija tikrindama tie</w:t>
      </w:r>
      <w:r w:rsidR="007D4F17">
        <w:rPr>
          <w:iCs/>
          <w:szCs w:val="24"/>
        </w:rPr>
        <w:t>kėjo atitiktį Pirkimo sąlygų 3.3</w:t>
      </w:r>
      <w:r>
        <w:rPr>
          <w:iCs/>
          <w:szCs w:val="24"/>
        </w:rPr>
        <w:t xml:space="preserve"> papunkčio reikalavimams, iš tiekėjo reikalauja pateikti Viešųjų pirkimų tarnybos nustatytos formos atitikties deklaraciją (Pirkimo sąlygų 3 priedas </w:t>
      </w:r>
      <w:r>
        <w:rPr>
          <w:i/>
          <w:iCs/>
          <w:szCs w:val="24"/>
        </w:rPr>
        <w:t>„Tiekėjo deklaracijos forma“),</w:t>
      </w:r>
      <w:r>
        <w:rPr>
          <w:iCs/>
          <w:szCs w:val="24"/>
        </w:rPr>
        <w:t xml:space="preserve"> o iš pirmą eilėje esantį pasiūlymą pateikusio tiekėjo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galiojimo terminas, turi būti išduoti ar atspausdinti iš informacinės sistemos ne anksčiau kaip likus 3 mėnesiams iki tos dienos, kurią perkančiosios organizacijos prašymu tiekėjas turi pateikti dokumentus.</w:t>
      </w:r>
    </w:p>
    <w:p w14:paraId="4DC582EA" w14:textId="37868665" w:rsidR="00393944" w:rsidRDefault="006A3DF1">
      <w:pPr>
        <w:pStyle w:val="ListParagraph"/>
        <w:numPr>
          <w:ilvl w:val="1"/>
          <w:numId w:val="4"/>
        </w:numPr>
        <w:tabs>
          <w:tab w:val="left" w:pos="1134"/>
        </w:tabs>
        <w:ind w:left="0" w:firstLine="720"/>
        <w:jc w:val="both"/>
        <w:rPr>
          <w:iCs/>
          <w:szCs w:val="24"/>
        </w:rPr>
      </w:pPr>
      <w:r>
        <w:rPr>
          <w:iCs/>
          <w:szCs w:val="24"/>
        </w:rPr>
        <w:t>Perkančioji organizacija bet kuriuo pirkimo procedūros metu gali paprašyti pirkime pasiūlymus pateikusių tiekėjų pateikti visus ar dalį dokumentų, p</w:t>
      </w:r>
      <w:r w:rsidR="007D4F17">
        <w:rPr>
          <w:iCs/>
          <w:szCs w:val="24"/>
        </w:rPr>
        <w:t>atvirtinančių Pirkimo sąlygų 3.3</w:t>
      </w:r>
      <w:r>
        <w:rPr>
          <w:iCs/>
          <w:szCs w:val="24"/>
        </w:rPr>
        <w:t xml:space="preserve"> punkte nustatytus reikalavimus, jeigu tai būtina siekiant užtikrinti tinkamą pirkimo procedū</w:t>
      </w:r>
      <w:r w:rsidR="007D4F17">
        <w:rPr>
          <w:iCs/>
          <w:szCs w:val="24"/>
        </w:rPr>
        <w:t>ros atlikimą. Pirkimo sąlygų 3.3</w:t>
      </w:r>
      <w:r>
        <w:rPr>
          <w:iCs/>
          <w:szCs w:val="24"/>
        </w:rPr>
        <w:t xml:space="preserve"> punkte nurodytų dokumentų nereikalaujama, kai: perkančioji organizacija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p>
    <w:p w14:paraId="2D3C1E54" w14:textId="77777777" w:rsidR="00393944" w:rsidRDefault="006A3DF1">
      <w:pPr>
        <w:numPr>
          <w:ilvl w:val="1"/>
          <w:numId w:val="4"/>
        </w:numPr>
        <w:tabs>
          <w:tab w:val="left" w:pos="1134"/>
        </w:tabs>
        <w:ind w:left="0" w:firstLine="720"/>
        <w:contextualSpacing/>
        <w:jc w:val="both"/>
        <w:rPr>
          <w:iCs/>
        </w:rPr>
      </w:pPr>
      <w:r>
        <w:rPr>
          <w:iCs/>
        </w:rPr>
        <w:t>Iškilus klausimams dėl pasiūlymų turinio ir perkančiajai organizacijai raštu (CVP IS priemonėmis) paprašius, tiekėjai privalo per perkančiosios organizacijos nurodytą terminą pateikti raštu (CVP IS priemonėmis) papildomus paaiškinimus nekeisdami pasiūlymo esmės.</w:t>
      </w:r>
    </w:p>
    <w:p w14:paraId="766455C1" w14:textId="77777777" w:rsidR="00393944" w:rsidRDefault="006A3DF1">
      <w:pPr>
        <w:numPr>
          <w:ilvl w:val="1"/>
          <w:numId w:val="4"/>
        </w:numPr>
        <w:tabs>
          <w:tab w:val="left" w:pos="1134"/>
        </w:tabs>
        <w:ind w:left="0" w:firstLine="720"/>
        <w:contextualSpacing/>
        <w:jc w:val="both"/>
        <w:rPr>
          <w:iCs/>
        </w:rPr>
      </w:pPr>
      <w:r>
        <w:rPr>
          <w:iCs/>
        </w:rPr>
        <w:t xml:space="preserve"> Jeigu pateiktame pasiūlyme perkančioji organizacija randa nurodytos kainos apskaičiavimo klaidų, ji privalo raštu CVP IS priemonėmis paprašyti tiekėjų per jos nurodytą terminą ištaisyti pasiūlyme pastebėtas aritmetines klaidas, nekeičiant pirminio susipažinimo su CVP IS priemonėmis gautais pasiūlymais paskelbtos kainos. Taisydamas pasiūlyme nurodytas aritmetines klaidas, tiekėjas neturi teisės atsisakyti kainos sudedamųjų dalių arba papildyti kainą naujomis dalimis.</w:t>
      </w:r>
    </w:p>
    <w:p w14:paraId="023AB3C5" w14:textId="77777777" w:rsidR="00393944" w:rsidRDefault="006A3DF1">
      <w:pPr>
        <w:numPr>
          <w:ilvl w:val="1"/>
          <w:numId w:val="4"/>
        </w:numPr>
        <w:tabs>
          <w:tab w:val="left" w:pos="1134"/>
        </w:tabs>
        <w:ind w:left="0" w:firstLine="720"/>
        <w:contextualSpacing/>
        <w:jc w:val="both"/>
        <w:rPr>
          <w:iCs/>
        </w:rPr>
      </w:pPr>
      <w:r>
        <w:rPr>
          <w:iCs/>
        </w:rPr>
        <w:t>Kai pateiktame pasiūlyme nurodoma neįprastai maža kaina, turi teisę, o ketindama atmesti pasiūlymą – privalo tiekėjo raštu CVP IS priemonėmis paprašyti nurodytą terminą pateikti neįprastai mažos pasiūlymo kainos pagrindimą,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visų tiekėjų, kurių pasiūlymai neatmesti dėl kitų priežasčių, pasiūlytų kainų aritmetinį vidurkį. Jeigu pasiūlymo kaina yra 15 ir daugiau procentų mažesnė už pasiūlytų kainų aritmetinį vidurkį, vertinama kaip neįprastai maža. Jei tiekėjas kainos nepagrindžia, jo pasiūlymas atmetamas.</w:t>
      </w:r>
    </w:p>
    <w:p w14:paraId="210F3A5A" w14:textId="77777777" w:rsidR="00393944" w:rsidRDefault="006A3DF1">
      <w:pPr>
        <w:numPr>
          <w:ilvl w:val="1"/>
          <w:numId w:val="4"/>
        </w:numPr>
        <w:tabs>
          <w:tab w:val="left" w:pos="1134"/>
        </w:tabs>
        <w:ind w:left="0" w:firstLine="720"/>
        <w:contextualSpacing/>
        <w:jc w:val="both"/>
        <w:rPr>
          <w:iCs/>
        </w:rPr>
      </w:pPr>
      <w:r>
        <w:rPr>
          <w:iCs/>
        </w:rPr>
        <w:t>Tiekėjo pateiktų kvalifikacijos duomenų patikslinimai, pasiūlymo turinio paaiškinimai, pasiūlyme nurodytų aritmetinių klaidų pataisymai siunčiami perkančiajai organizacijai raštu CVP IS priemonėmis.</w:t>
      </w:r>
    </w:p>
    <w:p w14:paraId="603E417F" w14:textId="77777777" w:rsidR="00393944" w:rsidRDefault="006A3DF1">
      <w:pPr>
        <w:numPr>
          <w:ilvl w:val="1"/>
          <w:numId w:val="4"/>
        </w:numPr>
        <w:tabs>
          <w:tab w:val="left" w:pos="1134"/>
        </w:tabs>
        <w:ind w:left="0" w:firstLine="720"/>
        <w:contextualSpacing/>
        <w:jc w:val="both"/>
        <w:rPr>
          <w:iCs/>
        </w:rPr>
      </w:pPr>
      <w:r>
        <w:rPr>
          <w:iCs/>
        </w:rPr>
        <w:t>Pasiūlymai bus atmetami, jeigu:</w:t>
      </w:r>
    </w:p>
    <w:p w14:paraId="4F639BD3" w14:textId="77777777" w:rsidR="00393944" w:rsidRDefault="006A3DF1">
      <w:pPr>
        <w:numPr>
          <w:ilvl w:val="2"/>
          <w:numId w:val="4"/>
        </w:numPr>
        <w:tabs>
          <w:tab w:val="left" w:pos="1418"/>
        </w:tabs>
        <w:ind w:left="0" w:firstLine="720"/>
        <w:contextualSpacing/>
        <w:jc w:val="both"/>
        <w:rPr>
          <w:iCs/>
        </w:rPr>
      </w:pPr>
      <w:r>
        <w:rPr>
          <w:iCs/>
        </w:rPr>
        <w:t>tiekėjas pasiūlymą ar jo dalį pateikė ne CVP IS priemonėmis;</w:t>
      </w:r>
    </w:p>
    <w:p w14:paraId="3B5DBCB4" w14:textId="77777777" w:rsidR="00393944" w:rsidRDefault="006A3DF1">
      <w:pPr>
        <w:numPr>
          <w:ilvl w:val="2"/>
          <w:numId w:val="4"/>
        </w:numPr>
        <w:tabs>
          <w:tab w:val="left" w:pos="1418"/>
        </w:tabs>
        <w:ind w:left="0" w:firstLine="720"/>
        <w:contextualSpacing/>
        <w:jc w:val="both"/>
        <w:rPr>
          <w:iCs/>
        </w:rPr>
      </w:pPr>
      <w:r>
        <w:rPr>
          <w:iCs/>
        </w:rPr>
        <w:lastRenderedPageBreak/>
        <w:t xml:space="preserve">tiekėjas pasiūlyme pateikė netikslią ar neišsamią </w:t>
      </w:r>
      <w:r>
        <w:rPr>
          <w:szCs w:val="20"/>
        </w:rPr>
        <w:t>kvalifikacinių reikalavimų atitikties deklaraciją</w:t>
      </w:r>
      <w:r>
        <w:rPr>
          <w:iCs/>
        </w:rPr>
        <w:t xml:space="preserve"> apie savo kvalifikaciją ir, perkančiajai organizacijai prašant, per jos nurodytą terminą, nepatikslino jų raštu CVP IS priemonėmis;</w:t>
      </w:r>
    </w:p>
    <w:p w14:paraId="161D1112" w14:textId="77777777" w:rsidR="00393944" w:rsidRDefault="006A3DF1">
      <w:pPr>
        <w:numPr>
          <w:ilvl w:val="2"/>
          <w:numId w:val="4"/>
        </w:numPr>
        <w:tabs>
          <w:tab w:val="left" w:pos="1418"/>
        </w:tabs>
        <w:ind w:hanging="788"/>
        <w:contextualSpacing/>
        <w:jc w:val="both"/>
        <w:rPr>
          <w:iCs/>
        </w:rPr>
      </w:pPr>
      <w:r>
        <w:rPr>
          <w:iCs/>
        </w:rPr>
        <w:t>tiekėjas neatitiko kvalifikacijos reikalavimų;</w:t>
      </w:r>
    </w:p>
    <w:p w14:paraId="7424A48C" w14:textId="77777777" w:rsidR="00393944" w:rsidRDefault="006A3DF1">
      <w:pPr>
        <w:numPr>
          <w:ilvl w:val="2"/>
          <w:numId w:val="4"/>
        </w:numPr>
        <w:ind w:left="0" w:firstLine="709"/>
        <w:contextualSpacing/>
        <w:jc w:val="both"/>
        <w:rPr>
          <w:iCs/>
        </w:rPr>
      </w:pPr>
      <w:r>
        <w:rPr>
          <w:iCs/>
        </w:rPr>
        <w:t xml:space="preserve">tiekėjas, perkančiajai organizacijai prašant, per jos nurodytą terminą, nepateikė raštu CVP IS priemonėmis </w:t>
      </w:r>
      <w:r>
        <w:t>pirkimo dokumentuose nurodytų kvalifikacijos reikalavimų atitinkančių dokumentų</w:t>
      </w:r>
      <w:r>
        <w:rPr>
          <w:iCs/>
        </w:rPr>
        <w:t>;</w:t>
      </w:r>
    </w:p>
    <w:p w14:paraId="3CC973DD" w14:textId="77777777" w:rsidR="00393944" w:rsidRDefault="006A3DF1">
      <w:pPr>
        <w:numPr>
          <w:ilvl w:val="2"/>
          <w:numId w:val="4"/>
        </w:numPr>
        <w:tabs>
          <w:tab w:val="left" w:pos="1418"/>
        </w:tabs>
        <w:ind w:left="0" w:firstLine="720"/>
        <w:contextualSpacing/>
        <w:jc w:val="both"/>
        <w:rPr>
          <w:iCs/>
        </w:rPr>
      </w:pPr>
      <w:r>
        <w:rPr>
          <w:iCs/>
        </w:rPr>
        <w:t>pasiūlymas neatitiko pirkimo sąlygose nustatytų reikalavimų (tiekėjo pasiūlyme nurodytas pirkimo objektas ar pateikta techninė specifikacija neatitinka pirkimo dokumentuose nustatytų reikalavimų ir pan.);</w:t>
      </w:r>
    </w:p>
    <w:p w14:paraId="176EB96F" w14:textId="77777777" w:rsidR="00393944" w:rsidRDefault="006A3DF1">
      <w:pPr>
        <w:numPr>
          <w:ilvl w:val="2"/>
          <w:numId w:val="4"/>
        </w:numPr>
        <w:tabs>
          <w:tab w:val="left" w:pos="1418"/>
        </w:tabs>
        <w:ind w:left="0" w:firstLine="720"/>
        <w:contextualSpacing/>
        <w:jc w:val="both"/>
        <w:rPr>
          <w:iCs/>
        </w:rPr>
      </w:pPr>
      <w:r>
        <w:rPr>
          <w:iCs/>
        </w:rPr>
        <w:t>tiekėjas per perkančiosios organizacijos nurodytą terminą neištaisė aritmetinių klaidų ir (ar) nepaaiškino pasiūlymo;</w:t>
      </w:r>
    </w:p>
    <w:p w14:paraId="0DCC8A21" w14:textId="77777777" w:rsidR="00393944" w:rsidRDefault="006A3DF1">
      <w:pPr>
        <w:numPr>
          <w:ilvl w:val="2"/>
          <w:numId w:val="4"/>
        </w:numPr>
        <w:tabs>
          <w:tab w:val="left" w:pos="1418"/>
        </w:tabs>
        <w:ind w:left="0" w:firstLine="720"/>
        <w:contextualSpacing/>
        <w:jc w:val="both"/>
        <w:rPr>
          <w:iCs/>
        </w:rPr>
      </w:pPr>
      <w:r>
        <w:rPr>
          <w:iCs/>
        </w:rPr>
        <w:t>visų tiekėjų, kurių pasiūlymai neatmesti dėl kitų priežasčių, buvo pasiūlytos per didelės, perkančiajai organizacijai nepriimtinos kainos;</w:t>
      </w:r>
    </w:p>
    <w:p w14:paraId="7ADBCD4E" w14:textId="77777777" w:rsidR="00393944" w:rsidRDefault="006A3DF1">
      <w:pPr>
        <w:numPr>
          <w:ilvl w:val="2"/>
          <w:numId w:val="4"/>
        </w:numPr>
        <w:tabs>
          <w:tab w:val="left" w:pos="1418"/>
        </w:tabs>
        <w:ind w:left="0" w:firstLine="720"/>
        <w:contextualSpacing/>
        <w:jc w:val="both"/>
        <w:rPr>
          <w:iCs/>
        </w:rPr>
      </w:pPr>
      <w:r>
        <w:rPr>
          <w:iCs/>
        </w:rPr>
        <w:t>buvo pasiūlyta neįprastai maža kaina, ir tiekėjas Pirkimo organizatoriaus prašymu per nurodytą terminą nepateikė raštiško CVP IS priemonėmis kainos sudėtinių dalių pagrindimo arba kitaip nepagrindė neįprastai mažos kainos.</w:t>
      </w:r>
    </w:p>
    <w:p w14:paraId="5D6027D0" w14:textId="77777777" w:rsidR="00393944" w:rsidRDefault="006A3DF1">
      <w:pPr>
        <w:numPr>
          <w:ilvl w:val="2"/>
          <w:numId w:val="4"/>
        </w:numPr>
        <w:tabs>
          <w:tab w:val="left" w:pos="1418"/>
        </w:tabs>
        <w:ind w:left="0" w:firstLine="720"/>
        <w:contextualSpacing/>
        <w:jc w:val="both"/>
        <w:rPr>
          <w:iCs/>
        </w:rPr>
      </w:pPr>
      <w:r>
        <w:t>tiekėjas (tiekėjų grupė), pateikdamas atitikimą kvalifikaciniams reikalavimams patvirtinančius dokumentus, pateikia suklastotus dokumentus arba tiekėjo pateikta melaginga informacija įrodoma priemonėmis, kurias perkančioji organizacija gali pagrįsti, arba iš viso nepateikia tokių dokumentų</w:t>
      </w:r>
      <w:r>
        <w:rPr>
          <w:iCs/>
        </w:rPr>
        <w:t xml:space="preserve"> </w:t>
      </w:r>
    </w:p>
    <w:p w14:paraId="4CE447C7" w14:textId="77777777" w:rsidR="00393944" w:rsidRDefault="006A3DF1">
      <w:pPr>
        <w:tabs>
          <w:tab w:val="left" w:pos="1418"/>
        </w:tabs>
        <w:ind w:firstLine="720"/>
        <w:contextualSpacing/>
        <w:jc w:val="both"/>
        <w:rPr>
          <w:iCs/>
        </w:rPr>
      </w:pPr>
      <w:r>
        <w:rPr>
          <w:iCs/>
        </w:rPr>
        <w:t>8.12.10. tiekėjas yra neatlikęs jam paskirtos baudžiamojo poveikio priemonės – uždraudimo juridiniam asmeniui dalyvauti viešuosiuose pirkimuose.</w:t>
      </w:r>
    </w:p>
    <w:p w14:paraId="6CA288BD" w14:textId="77777777" w:rsidR="00393944" w:rsidRDefault="00393944">
      <w:pPr>
        <w:tabs>
          <w:tab w:val="left" w:pos="1418"/>
        </w:tabs>
        <w:ind w:left="-142" w:hanging="284"/>
        <w:contextualSpacing/>
        <w:jc w:val="both"/>
        <w:rPr>
          <w:iCs/>
          <w:lang w:val="en-US"/>
        </w:rPr>
      </w:pPr>
    </w:p>
    <w:p w14:paraId="3264A6A2" w14:textId="77777777" w:rsidR="00393944" w:rsidRDefault="00393944">
      <w:pPr>
        <w:tabs>
          <w:tab w:val="left" w:pos="993"/>
        </w:tabs>
        <w:ind w:firstLine="720"/>
        <w:jc w:val="both"/>
      </w:pPr>
    </w:p>
    <w:p w14:paraId="5A5964F3" w14:textId="77777777" w:rsidR="00393944" w:rsidRDefault="006A3DF1">
      <w:pPr>
        <w:pStyle w:val="ListParagraph"/>
        <w:numPr>
          <w:ilvl w:val="0"/>
          <w:numId w:val="4"/>
        </w:numPr>
        <w:tabs>
          <w:tab w:val="left" w:pos="993"/>
        </w:tabs>
        <w:ind w:left="0" w:firstLine="720"/>
        <w:jc w:val="center"/>
        <w:rPr>
          <w:b/>
          <w:szCs w:val="24"/>
        </w:rPr>
      </w:pPr>
      <w:r>
        <w:rPr>
          <w:b/>
          <w:szCs w:val="24"/>
        </w:rPr>
        <w:t>PASIŪLYMŲ VERTINIMAS</w:t>
      </w:r>
    </w:p>
    <w:p w14:paraId="32829EC9" w14:textId="77777777" w:rsidR="00393944" w:rsidRDefault="00393944">
      <w:pPr>
        <w:tabs>
          <w:tab w:val="left" w:pos="993"/>
        </w:tabs>
        <w:ind w:firstLine="720"/>
        <w:jc w:val="center"/>
        <w:rPr>
          <w:b/>
        </w:rPr>
      </w:pPr>
    </w:p>
    <w:p w14:paraId="58125D0F" w14:textId="77777777" w:rsidR="00393944" w:rsidRDefault="006A3DF1">
      <w:pPr>
        <w:pStyle w:val="ListParagraph"/>
        <w:numPr>
          <w:ilvl w:val="1"/>
          <w:numId w:val="4"/>
        </w:numPr>
        <w:tabs>
          <w:tab w:val="left" w:pos="1134"/>
        </w:tabs>
        <w:ind w:left="0" w:firstLine="720"/>
        <w:jc w:val="both"/>
        <w:rPr>
          <w:iCs/>
          <w:szCs w:val="24"/>
        </w:rPr>
      </w:pPr>
      <w:r>
        <w:rPr>
          <w:iCs/>
          <w:szCs w:val="24"/>
        </w:rPr>
        <w:t xml:space="preserve"> Pasiūlymuose bus vertinamos kainos nurodytos eurais su PVM.</w:t>
      </w:r>
    </w:p>
    <w:p w14:paraId="5388F2B2" w14:textId="77777777" w:rsidR="00393944" w:rsidRDefault="006A3DF1" w:rsidP="007D4F17">
      <w:pPr>
        <w:pStyle w:val="ListParagraph"/>
        <w:numPr>
          <w:ilvl w:val="1"/>
          <w:numId w:val="4"/>
        </w:numPr>
        <w:tabs>
          <w:tab w:val="left" w:pos="1134"/>
        </w:tabs>
        <w:ind w:left="720" w:hanging="11"/>
        <w:jc w:val="both"/>
        <w:rPr>
          <w:iCs/>
          <w:szCs w:val="24"/>
        </w:rPr>
      </w:pPr>
      <w:r>
        <w:rPr>
          <w:iCs/>
          <w:szCs w:val="24"/>
        </w:rPr>
        <w:t xml:space="preserve"> Perkančioji organizacija ekonomiškai naudingiausią pasiūlymą išrenka pagal kainą.</w:t>
      </w:r>
    </w:p>
    <w:p w14:paraId="47D3863B" w14:textId="77777777" w:rsidR="00393944" w:rsidRDefault="006A3DF1">
      <w:pPr>
        <w:pStyle w:val="ListParagraph"/>
        <w:numPr>
          <w:ilvl w:val="1"/>
          <w:numId w:val="4"/>
        </w:numPr>
        <w:tabs>
          <w:tab w:val="left" w:pos="1134"/>
        </w:tabs>
        <w:ind w:left="0" w:firstLine="709"/>
        <w:jc w:val="both"/>
        <w:rPr>
          <w:b/>
          <w:iCs/>
          <w:szCs w:val="24"/>
        </w:rPr>
      </w:pPr>
      <w:r>
        <w:rPr>
          <w:iCs/>
          <w:szCs w:val="24"/>
        </w:rPr>
        <w:t xml:space="preserve"> Pirkimo laimėtoju bus pripažintas </w:t>
      </w:r>
      <w:r>
        <w:rPr>
          <w:b/>
          <w:iCs/>
          <w:szCs w:val="24"/>
        </w:rPr>
        <w:t>mažiausią bendrą pasiūlymo sumą su PVM pasiūlęs tiekėjas, neviršijant numatomų galimų maksimalių vieneto kainų.</w:t>
      </w:r>
    </w:p>
    <w:p w14:paraId="18D17109" w14:textId="77777777" w:rsidR="00393944" w:rsidRDefault="006A3DF1">
      <w:pPr>
        <w:pStyle w:val="ListParagraph"/>
        <w:numPr>
          <w:ilvl w:val="1"/>
          <w:numId w:val="4"/>
        </w:numPr>
        <w:tabs>
          <w:tab w:val="left" w:pos="1134"/>
        </w:tabs>
        <w:ind w:left="0" w:firstLine="720"/>
        <w:jc w:val="both"/>
        <w:rPr>
          <w:iCs/>
          <w:szCs w:val="24"/>
        </w:rPr>
      </w:pPr>
      <w:r>
        <w:rPr>
          <w:iCs/>
          <w:szCs w:val="24"/>
        </w:rPr>
        <w:t>Pasiūlymai bus lyginami pagal šimtąsias kainos dalis, apvalinant reikšmes pagal aritmetines taisykles (t. y. teisiškai reikšmingi bus ne daugiau kaip du skaičiai po kablelio).</w:t>
      </w:r>
    </w:p>
    <w:p w14:paraId="35EA1374" w14:textId="77777777" w:rsidR="00393944" w:rsidRDefault="006A3DF1">
      <w:pPr>
        <w:pStyle w:val="ListParagraph"/>
        <w:numPr>
          <w:ilvl w:val="1"/>
          <w:numId w:val="4"/>
        </w:numPr>
        <w:tabs>
          <w:tab w:val="left" w:pos="1134"/>
        </w:tabs>
        <w:ind w:left="0" w:firstLine="720"/>
        <w:jc w:val="both"/>
        <w:rPr>
          <w:iCs/>
          <w:szCs w:val="24"/>
        </w:rPr>
      </w:pPr>
      <w:r>
        <w:rPr>
          <w:iCs/>
          <w:szCs w:val="24"/>
        </w:rPr>
        <w:t xml:space="preserve"> Vadovaujantis šių pirkimo sąlygų 9.2 ir 9.3 punktuose nurodytais pasiūlymo vertinimo kriterijais perkančioji organizacija nustato pasiūlymų eilę. Pasiūlymai šioje eilėje surašomi kainos didėjimo tvarka. Jeigu kelių pateiktų pasiūlymų kainos yra vienodos, nustatant pasiūlymų eilę pirmesnis į šią eilę įrašomas tiekėjas, kurio pasiūlymas CVP IS priemonėmis pateiktas anksčiausiai.</w:t>
      </w:r>
    </w:p>
    <w:p w14:paraId="6FF910EB" w14:textId="77777777" w:rsidR="00393944" w:rsidRDefault="006A3DF1">
      <w:pPr>
        <w:pStyle w:val="ListParagraph"/>
        <w:numPr>
          <w:ilvl w:val="1"/>
          <w:numId w:val="4"/>
        </w:numPr>
        <w:tabs>
          <w:tab w:val="left" w:pos="1134"/>
        </w:tabs>
        <w:ind w:left="0" w:firstLine="720"/>
        <w:jc w:val="both"/>
        <w:rPr>
          <w:iCs/>
          <w:szCs w:val="24"/>
        </w:rPr>
      </w:pPr>
      <w:r>
        <w:rPr>
          <w:iCs/>
          <w:szCs w:val="24"/>
        </w:rPr>
        <w:t xml:space="preserve"> Apie pasiūlymų eilę nedelsiant, bet ne vėliau kaip per </w:t>
      </w:r>
      <w:r>
        <w:rPr>
          <w:b/>
          <w:iCs/>
          <w:szCs w:val="24"/>
        </w:rPr>
        <w:t>3 darbo dienas</w:t>
      </w:r>
      <w:r>
        <w:rPr>
          <w:iCs/>
          <w:szCs w:val="24"/>
        </w:rPr>
        <w:t xml:space="preserve"> nuo jos sudarymo, raštu CPV IS priemonėmis pranešama pasiūlymus pateikusiems tiekėjams. Tiekėjams, kurių pasiūlymai neįrašyti į šią eilę, kartu su pranešimu apie pasiūlymų eilę raštu CVP IS priemonėmis pranešama ir apie jų pasiūlymų atmetimo priežastis.</w:t>
      </w:r>
    </w:p>
    <w:p w14:paraId="410B0806" w14:textId="13A0795F" w:rsidR="00393944" w:rsidRDefault="006A3DF1">
      <w:pPr>
        <w:pStyle w:val="ListParagraph"/>
        <w:numPr>
          <w:ilvl w:val="1"/>
          <w:numId w:val="4"/>
        </w:numPr>
        <w:tabs>
          <w:tab w:val="left" w:pos="1134"/>
        </w:tabs>
        <w:ind w:left="0" w:firstLine="720"/>
        <w:jc w:val="both"/>
        <w:rPr>
          <w:iCs/>
          <w:szCs w:val="24"/>
        </w:rPr>
      </w:pPr>
      <w:r>
        <w:rPr>
          <w:iCs/>
          <w:szCs w:val="24"/>
        </w:rPr>
        <w:t xml:space="preserve"> Tais atvejais, kai pasiūlymą pateikė tik vienas tiekėjas, pasiūlymų eilė nenustatoma ir jo pasiūlymas laikomas laimėjusiu, jeigu nebuvo atmestas pagal šių pirkimo sąlygų </w:t>
      </w:r>
      <w:r w:rsidR="001B65A7">
        <w:rPr>
          <w:iCs/>
          <w:color w:val="000000"/>
          <w:szCs w:val="24"/>
        </w:rPr>
        <w:t>3.4</w:t>
      </w:r>
      <w:r>
        <w:rPr>
          <w:iCs/>
          <w:color w:val="000000"/>
          <w:szCs w:val="24"/>
        </w:rPr>
        <w:t xml:space="preserve"> </w:t>
      </w:r>
      <w:r>
        <w:rPr>
          <w:iCs/>
          <w:szCs w:val="24"/>
        </w:rPr>
        <w:t xml:space="preserve">punkto nuostatas. </w:t>
      </w:r>
    </w:p>
    <w:p w14:paraId="5F3FA35F" w14:textId="77777777" w:rsidR="00393944" w:rsidRDefault="00393944">
      <w:pPr>
        <w:pStyle w:val="ListParagraph"/>
        <w:ind w:left="0" w:firstLine="720"/>
        <w:jc w:val="both"/>
        <w:rPr>
          <w:iCs/>
          <w:szCs w:val="24"/>
        </w:rPr>
      </w:pPr>
    </w:p>
    <w:p w14:paraId="276B6182" w14:textId="77777777" w:rsidR="00393944" w:rsidRDefault="00393944">
      <w:pPr>
        <w:pStyle w:val="ListParagraph"/>
        <w:ind w:left="0" w:firstLine="720"/>
        <w:jc w:val="both"/>
        <w:rPr>
          <w:iCs/>
          <w:szCs w:val="24"/>
        </w:rPr>
      </w:pPr>
    </w:p>
    <w:p w14:paraId="5D888494" w14:textId="77777777" w:rsidR="00393944" w:rsidRDefault="006A3DF1">
      <w:pPr>
        <w:pStyle w:val="ListParagraph"/>
        <w:numPr>
          <w:ilvl w:val="0"/>
          <w:numId w:val="25"/>
        </w:numPr>
        <w:tabs>
          <w:tab w:val="left" w:pos="1134"/>
        </w:tabs>
        <w:ind w:left="720" w:firstLine="207"/>
        <w:jc w:val="center"/>
        <w:rPr>
          <w:b/>
          <w:szCs w:val="24"/>
        </w:rPr>
      </w:pPr>
      <w:r>
        <w:rPr>
          <w:b/>
          <w:szCs w:val="24"/>
        </w:rPr>
        <w:t>SPRENDIMAS DĖL KONKURSĄ LAIMĖJUSIO PASIŪLYMO</w:t>
      </w:r>
    </w:p>
    <w:p w14:paraId="5952FF20" w14:textId="77777777" w:rsidR="00393944" w:rsidRDefault="00393944">
      <w:pPr>
        <w:pStyle w:val="ListParagraph"/>
        <w:jc w:val="both"/>
        <w:rPr>
          <w:iCs/>
          <w:szCs w:val="24"/>
        </w:rPr>
      </w:pPr>
    </w:p>
    <w:p w14:paraId="601254E7" w14:textId="77777777" w:rsidR="00393944" w:rsidRDefault="006A3DF1">
      <w:pPr>
        <w:pStyle w:val="Sraopastraipa1"/>
        <w:numPr>
          <w:ilvl w:val="1"/>
          <w:numId w:val="26"/>
        </w:numPr>
        <w:tabs>
          <w:tab w:val="left" w:pos="426"/>
          <w:tab w:val="left" w:pos="1276"/>
        </w:tabs>
        <w:ind w:left="0" w:firstLine="720"/>
        <w:jc w:val="both"/>
        <w:rPr>
          <w:color w:val="000000"/>
          <w:szCs w:val="24"/>
        </w:rPr>
      </w:pPr>
      <w:r>
        <w:t xml:space="preserve"> </w:t>
      </w:r>
      <w:r>
        <w:rPr>
          <w:color w:val="000000"/>
        </w:rPr>
        <w:t>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r>
        <w:rPr>
          <w:color w:val="000000"/>
          <w:szCs w:val="24"/>
        </w:rPr>
        <w:t xml:space="preserve"> Ši nuostata netaikoma, jei pasiūlymą pateikia vienas dalyvis. Tokiu atveju sutartis gali būti pasirašoma iš karto, kai </w:t>
      </w:r>
      <w:r>
        <w:rPr>
          <w:color w:val="000000"/>
          <w:szCs w:val="24"/>
        </w:rPr>
        <w:lastRenderedPageBreak/>
        <w:t xml:space="preserve">baigiamas pasiūlymo nagrinėjimas ir vertinimas, ir jį pateikęs dalyvis atitiko visus pirkimo dokumentuose nustatytus reikalavimus. </w:t>
      </w:r>
    </w:p>
    <w:p w14:paraId="3A4FF96F" w14:textId="77777777" w:rsidR="00393944" w:rsidRDefault="006A3DF1">
      <w:pPr>
        <w:tabs>
          <w:tab w:val="left" w:pos="1276"/>
        </w:tabs>
        <w:ind w:firstLine="709"/>
        <w:jc w:val="both"/>
        <w:rPr>
          <w:color w:val="000000"/>
        </w:rPr>
      </w:pPr>
      <w:r>
        <w:rPr>
          <w:color w:val="000000"/>
        </w:rPr>
        <w:t xml:space="preserve">10.2. Pretenzija pateikiama perkančiajai organizacijai raštu per 5 dienas nuo tos dienos, kurią tiekėjas sužinojo arba turėjo sužinoti apie tariamą teisėtų interesų pažeidimą. Perkančioji organizacija nagrinėja tik tas tiekėjų pretenzijas, kurios gautos iki pirkimo sutarties sudarymo. Sutarties atidėjimo terminas nenumatytas. </w:t>
      </w:r>
    </w:p>
    <w:p w14:paraId="2920F729" w14:textId="77777777" w:rsidR="00393944" w:rsidRDefault="006A3DF1">
      <w:pPr>
        <w:pStyle w:val="Heading2"/>
        <w:numPr>
          <w:ilvl w:val="0"/>
          <w:numId w:val="0"/>
        </w:numPr>
        <w:tabs>
          <w:tab w:val="left" w:pos="426"/>
          <w:tab w:val="left" w:pos="1276"/>
        </w:tabs>
        <w:ind w:firstLine="709"/>
        <w:rPr>
          <w:color w:val="000000"/>
        </w:rPr>
      </w:pPr>
      <w:r>
        <w:rPr>
          <w:color w:val="000000"/>
        </w:rPr>
        <w:t>10.3. Perkančioji organizacija privalo išnagrinėti pretenziją ir priimti motyvuotą sprendimą ne vėliau kaip per 5 dienas nuo pretenzijos gavimo dienos, o apie priimtą sprendimą – ne vėliau kaip kitą darbo dieną pranešti pretenziją pateikusiam tiekėjui.</w:t>
      </w:r>
    </w:p>
    <w:p w14:paraId="70B69F95" w14:textId="77777777" w:rsidR="00393944" w:rsidRDefault="006A3DF1">
      <w:pPr>
        <w:pStyle w:val="Heading2"/>
        <w:numPr>
          <w:ilvl w:val="0"/>
          <w:numId w:val="0"/>
        </w:numPr>
        <w:tabs>
          <w:tab w:val="left" w:pos="426"/>
          <w:tab w:val="left" w:pos="1276"/>
        </w:tabs>
        <w:ind w:firstLine="709"/>
        <w:rPr>
          <w:color w:val="000000"/>
        </w:rPr>
      </w:pPr>
      <w:r>
        <w:rPr>
          <w:color w:val="000000"/>
        </w:rPr>
        <w:t>10.4. Jeigu išnagrinėjus pretenziją nebuvo patenkinti tiekėjo reikalavimai ar reikalavimai buvo patenkinti tik iš dalies, ar pretenzija nebuvo išnagrinėta Viešųjų pirkimų įstatymo nustatyta tvarka ir terminais, tiekėjas turi teisę kreiptis į teismą.</w:t>
      </w:r>
    </w:p>
    <w:p w14:paraId="2915001B" w14:textId="77777777" w:rsidR="00393944" w:rsidRDefault="006A3DF1">
      <w:pPr>
        <w:tabs>
          <w:tab w:val="left" w:pos="1276"/>
        </w:tabs>
        <w:ind w:firstLine="709"/>
        <w:jc w:val="both"/>
        <w:rPr>
          <w:iCs/>
          <w:color w:val="000000"/>
        </w:rPr>
      </w:pPr>
      <w:r>
        <w:rPr>
          <w:color w:val="000000"/>
        </w:rPr>
        <w:t>10.5. Informuojant tiekėjus apie priimtą sprendimą sudaryti pirkimo</w:t>
      </w:r>
      <w:r>
        <w:rPr>
          <w:b/>
          <w:bCs/>
          <w:color w:val="000000"/>
        </w:rPr>
        <w:t xml:space="preserve"> </w:t>
      </w:r>
      <w:r>
        <w:rPr>
          <w:color w:val="000000"/>
        </w:rPr>
        <w:t xml:space="preserve">sutartį, kartu jiems pateikiama konkurso sąlygų 7.2 punkte nurodyta informacija ir nurodoma nustatyta pasiūlymų eilė, laimėjęs pasiūlymas, sutarties pasirašymo data ir vieta. Jei bus nuspręsta nesudaryti pirkimo sutarties (pradėti pirkimą iš naujo) minėtame pranešime nurodomos tokio sprendimo priežastys. </w:t>
      </w:r>
    </w:p>
    <w:p w14:paraId="25B1D1B8" w14:textId="49D76BED" w:rsidR="00393944" w:rsidRDefault="006A3DF1">
      <w:pPr>
        <w:tabs>
          <w:tab w:val="left" w:pos="1276"/>
        </w:tabs>
        <w:ind w:firstLine="709"/>
        <w:jc w:val="both"/>
        <w:rPr>
          <w:color w:val="000000"/>
        </w:rPr>
      </w:pPr>
      <w:r>
        <w:rPr>
          <w:color w:val="000000"/>
        </w:rPr>
        <w:t xml:space="preserve">10.6. Nedelsdamas išnagrinėjus, įvertinus ir palyginus pateiktus pasiūlymus, </w:t>
      </w:r>
      <w:r>
        <w:rPr>
          <w:iCs/>
          <w:color w:val="000000"/>
        </w:rPr>
        <w:t>perkančioji organizacija</w:t>
      </w:r>
      <w:r>
        <w:rPr>
          <w:color w:val="000000"/>
        </w:rPr>
        <w:t xml:space="preserve"> nustato pasiūlymų eilę bei laimėjusį pasiūlymą ir priima sprendimą sudaryti pirkimo sutartį. Pasiūlymai eilėje surašomi kainos didėjimo tvarka. Jeigu kelių pateiktų pasiūlymų yra vienodos kainos, nustatant pasiūlymų eilę pirmesnis į šią eilę įrašomas dalyvis, kurio pasiūlymas </w:t>
      </w:r>
      <w:r>
        <w:rPr>
          <w:color w:val="000000"/>
          <w:spacing w:val="-4"/>
        </w:rPr>
        <w:t xml:space="preserve">CVP IS priemonėmis pateiktas </w:t>
      </w:r>
      <w:r>
        <w:rPr>
          <w:color w:val="000000"/>
        </w:rPr>
        <w:t>anksčiausiai. Pasiūlymų eilė nenustatoma, jei buvo gautas tik vienas pasiūlymas.</w:t>
      </w:r>
      <w:r>
        <w:rPr>
          <w:iCs/>
          <w:color w:val="000000"/>
        </w:rPr>
        <w:t xml:space="preserve"> Pasiūlymas laikomas laimėjusiu, jeigu nebuvo atmest</w:t>
      </w:r>
      <w:r w:rsidR="00ED45FE">
        <w:rPr>
          <w:iCs/>
          <w:color w:val="000000"/>
        </w:rPr>
        <w:t>as pagal šių konkurso sąlygų 3.3.</w:t>
      </w:r>
      <w:r>
        <w:rPr>
          <w:iCs/>
          <w:color w:val="000000"/>
        </w:rPr>
        <w:t xml:space="preserve"> punkto nuostatas.</w:t>
      </w:r>
    </w:p>
    <w:p w14:paraId="31C74561" w14:textId="77777777" w:rsidR="00393944" w:rsidRDefault="006A3DF1">
      <w:pPr>
        <w:tabs>
          <w:tab w:val="left" w:pos="1276"/>
        </w:tabs>
        <w:ind w:firstLine="709"/>
        <w:jc w:val="both"/>
        <w:rPr>
          <w:iCs/>
          <w:color w:val="000000"/>
        </w:rPr>
      </w:pPr>
      <w:r>
        <w:rPr>
          <w:iCs/>
          <w:color w:val="000000"/>
        </w:rPr>
        <w:t xml:space="preserve">10.7. Jeigu tiekėjas, </w:t>
      </w:r>
      <w:r>
        <w:rPr>
          <w:color w:val="000000"/>
        </w:rPr>
        <w:t>kuriam buvo pasiūlyta sudaryti pirkimo sutartį</w:t>
      </w:r>
      <w:r>
        <w:rPr>
          <w:iCs/>
          <w:color w:val="000000"/>
        </w:rPr>
        <w:t>, raštu arba CVP IS priemonėmis atsisako sudaryti pirkimo sutartį, arba tiekėjas iki perkančiosios organizacijos nurodyto laiko neatvyksta sudaryti pirkimo sutarties, arba atsisako pirkimo sutartį sudaryti pirkimo dokumentuose nustatytomis sąlygomis, laikoma, kad jis atsisakė sudaryti pirkimo sutartį. Tuo atveju perkančioji organizacija siūlo sudaryti pirkimo sutartį tiekėjui, kurio pasiūlymas pagal patvirtintą pasiūlymų eilę yra pirmas po tiekėjo, atsisakiusio sudaryti pirkimo sutartį.</w:t>
      </w:r>
    </w:p>
    <w:p w14:paraId="44BD634B" w14:textId="77777777" w:rsidR="00393944" w:rsidRDefault="00393944">
      <w:pPr>
        <w:tabs>
          <w:tab w:val="left" w:pos="1260"/>
        </w:tabs>
        <w:ind w:left="720"/>
        <w:jc w:val="both"/>
        <w:rPr>
          <w:iCs/>
        </w:rPr>
      </w:pPr>
    </w:p>
    <w:p w14:paraId="309711E8" w14:textId="77777777" w:rsidR="00393944" w:rsidRDefault="006A3DF1">
      <w:pPr>
        <w:numPr>
          <w:ilvl w:val="0"/>
          <w:numId w:val="27"/>
        </w:numPr>
        <w:jc w:val="center"/>
        <w:rPr>
          <w:b/>
        </w:rPr>
      </w:pPr>
      <w:r>
        <w:rPr>
          <w:b/>
        </w:rPr>
        <w:t>PIRKIMO SUTARTIS</w:t>
      </w:r>
    </w:p>
    <w:p w14:paraId="2E96CD12" w14:textId="77777777" w:rsidR="00393944" w:rsidRDefault="00393944">
      <w:pPr>
        <w:ind w:left="142"/>
        <w:rPr>
          <w:b/>
        </w:rPr>
      </w:pPr>
    </w:p>
    <w:p w14:paraId="6A45F292" w14:textId="77777777" w:rsidR="00393944" w:rsidRDefault="006A3DF1">
      <w:pPr>
        <w:pStyle w:val="Pagrindinistekstas1"/>
        <w:numPr>
          <w:ilvl w:val="1"/>
          <w:numId w:val="6"/>
        </w:numPr>
        <w:tabs>
          <w:tab w:val="left" w:pos="710"/>
          <w:tab w:val="left" w:pos="1276"/>
        </w:tabs>
        <w:ind w:left="0" w:firstLine="720"/>
        <w:rPr>
          <w:rFonts w:ascii="Times New Roman" w:hAnsi="Times New Roman"/>
          <w:color w:val="000000"/>
          <w:sz w:val="24"/>
          <w:szCs w:val="24"/>
          <w:lang w:val="lt-LT"/>
        </w:rPr>
      </w:pPr>
      <w:r>
        <w:rPr>
          <w:rFonts w:ascii="Times New Roman" w:hAnsi="Times New Roman"/>
          <w:color w:val="000000"/>
          <w:sz w:val="24"/>
          <w:szCs w:val="24"/>
          <w:lang w:val="lt-LT"/>
        </w:rPr>
        <w:t xml:space="preserve">Perkančioji organizacija sudaryti pirkimo sutartį siūlo tam dalyviui (dalyviams), kurio pasiūlymas </w:t>
      </w:r>
      <w:r>
        <w:rPr>
          <w:rFonts w:ascii="Times New Roman" w:hAnsi="Times New Roman"/>
          <w:iCs/>
          <w:color w:val="000000"/>
          <w:sz w:val="24"/>
          <w:szCs w:val="24"/>
          <w:lang w:val="lt-LT"/>
        </w:rPr>
        <w:t>Viešųjų pirkimų įstatymo nustatyta tvarka pripažintas laimėjusiu.</w:t>
      </w:r>
      <w:r>
        <w:rPr>
          <w:rFonts w:ascii="Times New Roman" w:hAnsi="Times New Roman"/>
          <w:color w:val="000000"/>
          <w:sz w:val="24"/>
          <w:szCs w:val="24"/>
          <w:lang w:val="lt-LT"/>
        </w:rPr>
        <w:t xml:space="preserve"> Jeigu dalyvis, kuriam buvo pasiūlyta sudaryti pirkimo sutartį, raštu atsisako ją sudaryti, </w:t>
      </w:r>
      <w:r>
        <w:rPr>
          <w:rFonts w:ascii="Times New Roman" w:hAnsi="Times New Roman"/>
          <w:color w:val="000000"/>
          <w:spacing w:val="-4"/>
          <w:sz w:val="24"/>
          <w:szCs w:val="24"/>
          <w:lang w:val="lt-LT"/>
        </w:rPr>
        <w:t>iki nurodyto laiko neatvyksta sudaryti pirkimo sutarties, laikoma, kad jis atsisakė sudaryti pirkimo sutartį. Tuo atveju perkančioji organizacija siūlo sudaryti pirkimo sutartį tiekėjui, kurio pasiūlymas pagal patvirtintą pasiūlymų eilę yra pirmas po tiekėjo, atsisakiusio sudaryti pirkimo sutartį.</w:t>
      </w:r>
    </w:p>
    <w:p w14:paraId="1877AC60" w14:textId="77777777" w:rsidR="00393944" w:rsidRDefault="006A3DF1">
      <w:pPr>
        <w:pStyle w:val="ListParagraph"/>
        <w:numPr>
          <w:ilvl w:val="1"/>
          <w:numId w:val="6"/>
        </w:numPr>
        <w:tabs>
          <w:tab w:val="left" w:pos="710"/>
          <w:tab w:val="left" w:pos="1276"/>
        </w:tabs>
        <w:ind w:left="0" w:firstLine="720"/>
        <w:jc w:val="both"/>
        <w:rPr>
          <w:iCs/>
          <w:color w:val="000000"/>
        </w:rPr>
      </w:pPr>
      <w:r>
        <w:rPr>
          <w:iCs/>
          <w:color w:val="000000"/>
        </w:rPr>
        <w:t>Sudarant pirkimo sutartį negali būti keičiama laimėjusio tiekėjo pasiūlymo kaina ir pirkimo dokumentuose bei pasiūlyme nustatytos pirkimo sąlygos. Tiekėjo pateiktas pasiūlymas ir šio pirkimo sąlygos yra neatskiriama būsimos pirkimo sutarties dalis.</w:t>
      </w:r>
    </w:p>
    <w:p w14:paraId="421C907A" w14:textId="77777777" w:rsidR="00393944" w:rsidRDefault="006A3DF1">
      <w:pPr>
        <w:pStyle w:val="ListParagraph"/>
        <w:numPr>
          <w:ilvl w:val="1"/>
          <w:numId w:val="6"/>
        </w:numPr>
        <w:tabs>
          <w:tab w:val="left" w:pos="710"/>
          <w:tab w:val="left" w:pos="1276"/>
        </w:tabs>
        <w:ind w:left="0" w:firstLine="720"/>
        <w:jc w:val="both"/>
        <w:rPr>
          <w:iCs/>
          <w:color w:val="000000"/>
        </w:rPr>
      </w:pPr>
      <w:r>
        <w:rPr>
          <w:iCs/>
          <w:color w:val="000000"/>
        </w:rPr>
        <w:t>Pirkimo sutarties sąlygų keitimu nebus laikomas pirkimo sutarties sąlygų koregavimas joje numatytomis aplinkybėmis, jei šios aplinkybės nustatytos aiškiai ir nedviprasmiškai bei buvo pateiktos pirkimo sąlygose. Tais atvejais, kai pirkimo sutarties sąlygų keitimo būtinybės nebuvo įmanoma numatyti rengiant pirkimo sąlygas ir (ar) pirkimo sutarties sudarymo metu, pirkimo sutarties šalys gali keisti tik neesmines pirkimo sutarties sąlygas.</w:t>
      </w:r>
    </w:p>
    <w:p w14:paraId="5CDF7B99" w14:textId="77777777" w:rsidR="00393944" w:rsidRDefault="006A3DF1">
      <w:pPr>
        <w:numPr>
          <w:ilvl w:val="1"/>
          <w:numId w:val="6"/>
        </w:numPr>
        <w:tabs>
          <w:tab w:val="left" w:pos="710"/>
          <w:tab w:val="left" w:pos="1276"/>
        </w:tabs>
        <w:ind w:left="0" w:firstLine="720"/>
        <w:jc w:val="both"/>
        <w:rPr>
          <w:color w:val="000000"/>
        </w:rPr>
      </w:pPr>
      <w:r>
        <w:rPr>
          <w:color w:val="000000"/>
        </w:rPr>
        <w:t>Pirkimo sutarties sąlygos sutarties galiojimo laikotarpiu negali būti keičiamos, išskyrus tokias pirkimo sutarties sąlygas, kurias pakeitus nebūtų pažeisti Viešųjų pirkimų įstatyme nustatyti principai ir tikslai bei</w:t>
      </w:r>
      <w:r>
        <w:rPr>
          <w:b/>
          <w:bCs/>
          <w:color w:val="000000"/>
        </w:rPr>
        <w:t xml:space="preserve"> </w:t>
      </w:r>
      <w:r>
        <w:rPr>
          <w:color w:val="000000"/>
        </w:rPr>
        <w:t xml:space="preserve">tokiems pirkimo sutarties sąlygų pakeitimams yra gautas Viešųjų pirkimų tarnybos sutikimas. </w:t>
      </w:r>
    </w:p>
    <w:p w14:paraId="04959046" w14:textId="61A3988B" w:rsidR="00393944" w:rsidRDefault="006A3DF1">
      <w:pPr>
        <w:pStyle w:val="Pagrindinistekstas1"/>
        <w:numPr>
          <w:ilvl w:val="1"/>
          <w:numId w:val="6"/>
        </w:numPr>
        <w:tabs>
          <w:tab w:val="left" w:pos="0"/>
          <w:tab w:val="left" w:pos="710"/>
          <w:tab w:val="left" w:pos="1276"/>
        </w:tabs>
        <w:ind w:left="0" w:firstLine="720"/>
        <w:rPr>
          <w:rFonts w:ascii="Times New Roman" w:hAnsi="Times New Roman"/>
          <w:color w:val="000000"/>
          <w:sz w:val="24"/>
          <w:szCs w:val="24"/>
          <w:lang w:val="lt-LT"/>
        </w:rPr>
      </w:pPr>
      <w:r>
        <w:rPr>
          <w:rFonts w:ascii="Times New Roman" w:hAnsi="Times New Roman"/>
          <w:color w:val="000000"/>
          <w:sz w:val="24"/>
          <w:szCs w:val="24"/>
          <w:lang w:val="lt-LT"/>
        </w:rPr>
        <w:t xml:space="preserve">Prekės turi būti pristatytos </w:t>
      </w:r>
      <w:proofErr w:type="spellStart"/>
      <w:r w:rsidR="0021549C">
        <w:rPr>
          <w:sz w:val="24"/>
          <w:szCs w:val="24"/>
        </w:rPr>
        <w:t>iki</w:t>
      </w:r>
      <w:proofErr w:type="spellEnd"/>
      <w:r w:rsidR="0021549C">
        <w:rPr>
          <w:sz w:val="24"/>
          <w:szCs w:val="24"/>
        </w:rPr>
        <w:t xml:space="preserve"> 2025-12-05</w:t>
      </w:r>
      <w:r>
        <w:rPr>
          <w:rFonts w:ascii="Times New Roman" w:hAnsi="Times New Roman"/>
          <w:color w:val="000000"/>
          <w:sz w:val="24"/>
          <w:szCs w:val="24"/>
          <w:lang w:val="lt-LT"/>
        </w:rPr>
        <w:t xml:space="preserve">. </w:t>
      </w:r>
    </w:p>
    <w:p w14:paraId="78CC9249" w14:textId="3CA5B5DB" w:rsidR="00393944" w:rsidRDefault="006A3DF1">
      <w:pPr>
        <w:pStyle w:val="Pagrindinistekstas1"/>
        <w:numPr>
          <w:ilvl w:val="1"/>
          <w:numId w:val="6"/>
        </w:numPr>
        <w:tabs>
          <w:tab w:val="left" w:pos="0"/>
          <w:tab w:val="left" w:pos="710"/>
          <w:tab w:val="left" w:pos="1276"/>
        </w:tabs>
        <w:ind w:left="0" w:firstLine="720"/>
        <w:rPr>
          <w:rFonts w:ascii="Times New Roman" w:hAnsi="Times New Roman"/>
          <w:color w:val="000000"/>
          <w:sz w:val="24"/>
          <w:szCs w:val="24"/>
          <w:lang w:val="lt-LT"/>
        </w:rPr>
      </w:pPr>
      <w:proofErr w:type="spellStart"/>
      <w:r>
        <w:rPr>
          <w:rFonts w:ascii="Times New Roman" w:hAnsi="Times New Roman"/>
          <w:color w:val="000000"/>
          <w:sz w:val="24"/>
          <w:szCs w:val="24"/>
        </w:rPr>
        <w:lastRenderedPageBreak/>
        <w:t>Tiekėjas</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suteikia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prekėms</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garantinį</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terminą</w:t>
      </w:r>
      <w:proofErr w:type="spellEnd"/>
      <w:r>
        <w:rPr>
          <w:rFonts w:ascii="Times New Roman" w:hAnsi="Times New Roman"/>
          <w:color w:val="000000"/>
          <w:sz w:val="24"/>
          <w:szCs w:val="24"/>
        </w:rPr>
        <w:t xml:space="preserve"> – ne </w:t>
      </w:r>
      <w:proofErr w:type="spellStart"/>
      <w:r>
        <w:rPr>
          <w:rFonts w:ascii="Times New Roman" w:hAnsi="Times New Roman"/>
          <w:color w:val="000000"/>
          <w:sz w:val="24"/>
          <w:szCs w:val="24"/>
        </w:rPr>
        <w:t>mažiau</w:t>
      </w:r>
      <w:proofErr w:type="spellEnd"/>
      <w:r>
        <w:rPr>
          <w:rFonts w:ascii="Times New Roman" w:hAnsi="Times New Roman"/>
          <w:color w:val="000000"/>
          <w:sz w:val="24"/>
          <w:szCs w:val="24"/>
        </w:rPr>
        <w:t xml:space="preserve"> </w:t>
      </w:r>
      <w:r w:rsidR="0021549C">
        <w:rPr>
          <w:rFonts w:ascii="Times New Roman" w:hAnsi="Times New Roman"/>
          <w:color w:val="000000"/>
          <w:sz w:val="24"/>
          <w:szCs w:val="24"/>
        </w:rPr>
        <w:t>12</w:t>
      </w:r>
      <w:r>
        <w:rPr>
          <w:rFonts w:ascii="Times New Roman" w:hAnsi="Times New Roman"/>
          <w:color w:val="000000"/>
          <w:sz w:val="24"/>
          <w:szCs w:val="24"/>
        </w:rPr>
        <w:t xml:space="preserve"> </w:t>
      </w:r>
      <w:proofErr w:type="spellStart"/>
      <w:r>
        <w:rPr>
          <w:rFonts w:ascii="Times New Roman" w:hAnsi="Times New Roman"/>
          <w:color w:val="000000"/>
          <w:sz w:val="24"/>
          <w:szCs w:val="24"/>
        </w:rPr>
        <w:t>mėnesių</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arba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kaip</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nurodyta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techninėje</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specifikacijoje</w:t>
      </w:r>
      <w:proofErr w:type="spellEnd"/>
      <w:r>
        <w:rPr>
          <w:rFonts w:ascii="Times New Roman" w:hAnsi="Times New Roman"/>
          <w:color w:val="000000"/>
          <w:sz w:val="24"/>
          <w:szCs w:val="24"/>
        </w:rPr>
        <w:t xml:space="preserve">), kuris </w:t>
      </w:r>
      <w:proofErr w:type="spellStart"/>
      <w:r>
        <w:rPr>
          <w:rFonts w:ascii="Times New Roman" w:hAnsi="Times New Roman"/>
          <w:color w:val="000000"/>
          <w:sz w:val="24"/>
          <w:szCs w:val="24"/>
        </w:rPr>
        <w:t>pradedamas</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skaičiuoti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nuo</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prekių</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atsiėmimo</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momento</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Garantinio</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laikotarpio</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metu</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atsiradusius</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prekių</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defektus</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Tiekėjas</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pašalina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savo</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sąskaita</w:t>
      </w:r>
      <w:proofErr w:type="spellEnd"/>
      <w:r>
        <w:rPr>
          <w:rFonts w:ascii="Times New Roman" w:hAnsi="Times New Roman"/>
          <w:color w:val="000000"/>
          <w:sz w:val="24"/>
          <w:szCs w:val="24"/>
        </w:rPr>
        <w:t xml:space="preserve"> per </w:t>
      </w:r>
      <w:proofErr w:type="spellStart"/>
      <w:r>
        <w:rPr>
          <w:rFonts w:ascii="Times New Roman" w:hAnsi="Times New Roman"/>
          <w:color w:val="000000"/>
          <w:sz w:val="24"/>
          <w:szCs w:val="24"/>
        </w:rPr>
        <w:t>prekių</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pirkimo-pardavimo</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sutartyje</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numatytą</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terminą</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nuo</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pranešimo</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apie</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prekių</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defektus</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gavimo</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dienos</w:t>
      </w:r>
      <w:proofErr w:type="spellEnd"/>
      <w:r>
        <w:rPr>
          <w:rFonts w:ascii="Times New Roman" w:hAnsi="Times New Roman"/>
          <w:color w:val="000000"/>
          <w:sz w:val="24"/>
          <w:szCs w:val="24"/>
        </w:rPr>
        <w:t>.</w:t>
      </w:r>
    </w:p>
    <w:p w14:paraId="5B14F7F3" w14:textId="77777777" w:rsidR="00393944" w:rsidRDefault="006A3DF1">
      <w:pPr>
        <w:pStyle w:val="BodyText"/>
        <w:tabs>
          <w:tab w:val="left" w:pos="1440"/>
        </w:tabs>
        <w:spacing w:after="0"/>
        <w:ind w:firstLine="720"/>
        <w:jc w:val="both"/>
        <w:rPr>
          <w:color w:val="000000"/>
          <w:szCs w:val="24"/>
        </w:rPr>
      </w:pPr>
      <w:r>
        <w:rPr>
          <w:color w:val="000000"/>
          <w:szCs w:val="24"/>
        </w:rPr>
        <w:t>11.7. Tiekėjas pateiktas nekokybiškas prekes privalo pakeisti kokybiškomis savo sąskaita per 7 darbo dienas nuo pranešimo apie nekokybiškas prekes gavimo laiko.</w:t>
      </w:r>
    </w:p>
    <w:p w14:paraId="4E7901D0" w14:textId="77777777" w:rsidR="00393944" w:rsidRDefault="006A3DF1">
      <w:pPr>
        <w:pStyle w:val="BodyText"/>
        <w:tabs>
          <w:tab w:val="left" w:pos="1560"/>
        </w:tabs>
        <w:spacing w:after="0"/>
        <w:ind w:firstLine="720"/>
        <w:jc w:val="both"/>
        <w:rPr>
          <w:color w:val="000000"/>
          <w:szCs w:val="24"/>
        </w:rPr>
      </w:pPr>
      <w:r>
        <w:rPr>
          <w:color w:val="000000"/>
          <w:szCs w:val="24"/>
        </w:rPr>
        <w:t xml:space="preserve">11.8. Už gautas prekes su tiekėju atsiskaitoma per </w:t>
      </w:r>
      <w:r>
        <w:rPr>
          <w:b/>
          <w:color w:val="000000"/>
          <w:szCs w:val="24"/>
        </w:rPr>
        <w:t>30</w:t>
      </w:r>
      <w:r>
        <w:rPr>
          <w:color w:val="000000"/>
          <w:szCs w:val="24"/>
        </w:rPr>
        <w:t xml:space="preserve"> (trisdešimt) dienų nuo sąskaitos faktūros gavimo dienos.</w:t>
      </w:r>
    </w:p>
    <w:p w14:paraId="13476EEB" w14:textId="77777777" w:rsidR="00393944" w:rsidRDefault="006A3DF1">
      <w:pPr>
        <w:pStyle w:val="Sraopastraipa1"/>
        <w:numPr>
          <w:ilvl w:val="1"/>
          <w:numId w:val="28"/>
        </w:numPr>
        <w:tabs>
          <w:tab w:val="left" w:pos="993"/>
          <w:tab w:val="left" w:pos="1560"/>
        </w:tabs>
        <w:ind w:left="0" w:firstLine="720"/>
        <w:jc w:val="both"/>
        <w:rPr>
          <w:color w:val="000000"/>
          <w:szCs w:val="24"/>
        </w:rPr>
      </w:pPr>
      <w:r>
        <w:rPr>
          <w:iCs/>
          <w:color w:val="000000"/>
          <w:szCs w:val="24"/>
        </w:rPr>
        <w:t>Tiekėjas įsipareigoja sutartyje nustatytais terminais ir sąlygomis tiekti kokybiškas, techninėje specifikacijoje (sutarties priede) nustatytus reikalavimus, atitinkančias prekes.</w:t>
      </w:r>
    </w:p>
    <w:p w14:paraId="3676E57E" w14:textId="77777777" w:rsidR="00393944" w:rsidRDefault="006A3DF1">
      <w:pPr>
        <w:pStyle w:val="BodyTextIndent"/>
        <w:numPr>
          <w:ilvl w:val="1"/>
          <w:numId w:val="8"/>
        </w:numPr>
        <w:tabs>
          <w:tab w:val="left" w:pos="1560"/>
        </w:tabs>
        <w:spacing w:after="0"/>
        <w:ind w:left="0" w:firstLine="720"/>
        <w:jc w:val="both"/>
        <w:rPr>
          <w:color w:val="000000"/>
        </w:rPr>
      </w:pPr>
      <w:r>
        <w:rPr>
          <w:color w:val="000000"/>
        </w:rPr>
        <w:t>Prekių kainos nurodytos su visais mokesčiais ir kitomis išlaidomis, susijusiomis su paslaugų teikimu, yra pastovios ir nekintamos. Pasikeitus pridėtinės vertės mokesčio dydžiui, paslaugų kaina keičiama atsižvelgiant į pasikeitusį pridėtinės vertės mokesčio dydį. Perskaičiuota kaina taikoma toms paslaugoms, kurios bus tiekiamos po įstatymo, keičiančio PVM dydį, įsigaliojimo, jeigu tame įstatyme nenumatyta kitaip. Kainos perskaičiavimas įforminamas protokolu. Perskaičiuota kaina įsigalioja nuo Perkančiosios organizacijos ir Tiekėjo protokolo pasirašymo momento.</w:t>
      </w:r>
    </w:p>
    <w:p w14:paraId="0A4EEE7D" w14:textId="77777777" w:rsidR="00393944" w:rsidRDefault="006A3DF1">
      <w:pPr>
        <w:pStyle w:val="Sraopastraipa1"/>
        <w:numPr>
          <w:ilvl w:val="1"/>
          <w:numId w:val="8"/>
        </w:numPr>
        <w:tabs>
          <w:tab w:val="left" w:pos="0"/>
          <w:tab w:val="left" w:pos="1560"/>
        </w:tabs>
        <w:ind w:left="0" w:firstLine="720"/>
        <w:jc w:val="both"/>
        <w:rPr>
          <w:color w:val="000000"/>
          <w:szCs w:val="24"/>
        </w:rPr>
      </w:pPr>
      <w:r>
        <w:rPr>
          <w:color w:val="000000"/>
          <w:szCs w:val="24"/>
        </w:rPr>
        <w:t xml:space="preserve">Sutartyje turi būti nustatyta </w:t>
      </w:r>
      <w:r>
        <w:rPr>
          <w:b/>
          <w:color w:val="000000"/>
          <w:szCs w:val="24"/>
        </w:rPr>
        <w:t>fiksuota prekių kaina</w:t>
      </w:r>
      <w:r>
        <w:rPr>
          <w:color w:val="000000"/>
          <w:szCs w:val="24"/>
        </w:rPr>
        <w:t xml:space="preserve">, kurią tiekėjas nurodė pasiūlyme. </w:t>
      </w:r>
    </w:p>
    <w:p w14:paraId="111FF17A" w14:textId="1B204DC5" w:rsidR="00393944" w:rsidRDefault="006A3DF1">
      <w:pPr>
        <w:pStyle w:val="Sraopastraipa1"/>
        <w:numPr>
          <w:ilvl w:val="1"/>
          <w:numId w:val="8"/>
        </w:numPr>
        <w:tabs>
          <w:tab w:val="left" w:pos="0"/>
          <w:tab w:val="left" w:pos="1560"/>
        </w:tabs>
        <w:ind w:left="0" w:firstLine="720"/>
        <w:jc w:val="both"/>
        <w:rPr>
          <w:color w:val="000000"/>
          <w:szCs w:val="24"/>
        </w:rPr>
      </w:pPr>
      <w:r>
        <w:rPr>
          <w:color w:val="000000"/>
        </w:rPr>
        <w:t xml:space="preserve">Sutartis galioja </w:t>
      </w:r>
      <w:r w:rsidR="0021549C">
        <w:t>60</w:t>
      </w:r>
      <w:r w:rsidR="00935C0D">
        <w:rPr>
          <w:color w:val="000000"/>
        </w:rPr>
        <w:t xml:space="preserve"> dienų</w:t>
      </w:r>
      <w:r>
        <w:rPr>
          <w:color w:val="000000"/>
        </w:rPr>
        <w:t xml:space="preserve"> nuo Sutarties įsigaliojimo dienos, o finansinių ir garantinių įsipareigojimų atžvilgiu – iki visiško finansinių ir garantinių įsipareigojimų įvykdymo.</w:t>
      </w:r>
    </w:p>
    <w:p w14:paraId="117F946A" w14:textId="77777777" w:rsidR="00393944" w:rsidRDefault="006A3DF1">
      <w:pPr>
        <w:pStyle w:val="BodyText"/>
        <w:numPr>
          <w:ilvl w:val="1"/>
          <w:numId w:val="8"/>
        </w:numPr>
        <w:tabs>
          <w:tab w:val="left" w:pos="1560"/>
        </w:tabs>
        <w:spacing w:after="0"/>
        <w:ind w:left="0" w:firstLine="720"/>
        <w:jc w:val="both"/>
        <w:rPr>
          <w:color w:val="000000"/>
          <w:szCs w:val="24"/>
        </w:rPr>
      </w:pPr>
      <w:r>
        <w:rPr>
          <w:color w:val="000000"/>
          <w:szCs w:val="24"/>
        </w:rPr>
        <w:t>Finansavimo vėlavimas iš biudžeto yra sąlyga visiškai atleidžianti perkančiąją organizaciją nuo civilinės atsakomybės ir palūkanų mokėjimą už pavėluotą atsiskaitymą.</w:t>
      </w:r>
    </w:p>
    <w:p w14:paraId="666D57BC" w14:textId="77777777" w:rsidR="00393944" w:rsidRDefault="00393944">
      <w:pPr>
        <w:jc w:val="both"/>
      </w:pPr>
    </w:p>
    <w:p w14:paraId="0BCBAE1A" w14:textId="77777777" w:rsidR="00393944" w:rsidRDefault="00393944">
      <w:pPr>
        <w:jc w:val="both"/>
      </w:pPr>
    </w:p>
    <w:p w14:paraId="5575EC5D" w14:textId="1822C346" w:rsidR="00393944" w:rsidRDefault="00393944">
      <w:pPr>
        <w:tabs>
          <w:tab w:val="left" w:pos="6480"/>
          <w:tab w:val="left" w:pos="7230"/>
        </w:tabs>
        <w:jc w:val="both"/>
      </w:pPr>
    </w:p>
    <w:p w14:paraId="27F97C1C" w14:textId="2C33D8EA" w:rsidR="00393944" w:rsidRDefault="00352CDA">
      <w:pPr>
        <w:tabs>
          <w:tab w:val="left" w:pos="6480"/>
          <w:tab w:val="left" w:pos="7230"/>
        </w:tabs>
        <w:jc w:val="both"/>
      </w:pPr>
      <w:r>
        <w:t xml:space="preserve">Pirkimų organizatorius </w:t>
      </w:r>
      <w:r>
        <w:tab/>
        <w:t xml:space="preserve">                </w:t>
      </w:r>
      <w:r w:rsidR="001B65A7">
        <w:t>vyr. eil. Aidas Bernotas</w:t>
      </w:r>
    </w:p>
    <w:p w14:paraId="291B0D39" w14:textId="77777777" w:rsidR="00393944" w:rsidRDefault="00393944">
      <w:pPr>
        <w:jc w:val="both"/>
      </w:pPr>
    </w:p>
    <w:p w14:paraId="0DD70F63" w14:textId="77777777" w:rsidR="00393944" w:rsidRDefault="00393944">
      <w:pPr>
        <w:jc w:val="both"/>
      </w:pPr>
    </w:p>
    <w:p w14:paraId="0E760DFA" w14:textId="77777777" w:rsidR="00393944" w:rsidRDefault="00393944">
      <w:pPr>
        <w:jc w:val="both"/>
      </w:pPr>
    </w:p>
    <w:p w14:paraId="6202EE75" w14:textId="77777777" w:rsidR="00393944" w:rsidRDefault="00393944">
      <w:pPr>
        <w:jc w:val="both"/>
      </w:pPr>
    </w:p>
    <w:p w14:paraId="2582F903" w14:textId="77777777" w:rsidR="00393944" w:rsidRDefault="00393944">
      <w:pPr>
        <w:jc w:val="both"/>
      </w:pPr>
    </w:p>
    <w:p w14:paraId="2C97C142" w14:textId="77777777" w:rsidR="00393944" w:rsidRDefault="00393944">
      <w:pPr>
        <w:jc w:val="both"/>
      </w:pPr>
    </w:p>
    <w:p w14:paraId="54DDBA4C" w14:textId="77777777" w:rsidR="00393944" w:rsidRDefault="00393944">
      <w:pPr>
        <w:jc w:val="both"/>
      </w:pPr>
    </w:p>
    <w:p w14:paraId="5940CDB9" w14:textId="77777777" w:rsidR="00393944" w:rsidRDefault="00393944">
      <w:pPr>
        <w:jc w:val="both"/>
      </w:pPr>
    </w:p>
    <w:p w14:paraId="2621236D" w14:textId="77777777" w:rsidR="00393944" w:rsidRDefault="00393944">
      <w:pPr>
        <w:jc w:val="both"/>
      </w:pPr>
    </w:p>
    <w:p w14:paraId="6058D1AE" w14:textId="77777777" w:rsidR="00393944" w:rsidRDefault="00393944">
      <w:pPr>
        <w:jc w:val="both"/>
      </w:pPr>
    </w:p>
    <w:p w14:paraId="4A70EC2F" w14:textId="77777777" w:rsidR="00393944" w:rsidRDefault="00393944">
      <w:pPr>
        <w:jc w:val="both"/>
      </w:pPr>
    </w:p>
    <w:p w14:paraId="69219718" w14:textId="77777777" w:rsidR="00393944" w:rsidRDefault="00393944">
      <w:pPr>
        <w:jc w:val="both"/>
      </w:pPr>
    </w:p>
    <w:p w14:paraId="48AE739F" w14:textId="77777777" w:rsidR="00393944" w:rsidRDefault="00393944">
      <w:pPr>
        <w:jc w:val="both"/>
      </w:pPr>
    </w:p>
    <w:p w14:paraId="679676EC" w14:textId="77777777" w:rsidR="00393944" w:rsidRDefault="00393944">
      <w:pPr>
        <w:jc w:val="both"/>
      </w:pPr>
    </w:p>
    <w:p w14:paraId="125D259C" w14:textId="77777777" w:rsidR="00393944" w:rsidRDefault="00393944">
      <w:pPr>
        <w:jc w:val="both"/>
      </w:pPr>
    </w:p>
    <w:p w14:paraId="1A789E67" w14:textId="77777777" w:rsidR="00393944" w:rsidRDefault="00393944">
      <w:pPr>
        <w:jc w:val="both"/>
      </w:pPr>
    </w:p>
    <w:p w14:paraId="206188E5" w14:textId="77777777" w:rsidR="00393944" w:rsidRDefault="00393944">
      <w:pPr>
        <w:jc w:val="both"/>
      </w:pPr>
    </w:p>
    <w:p w14:paraId="58CD8ADD" w14:textId="77777777" w:rsidR="00393944" w:rsidRDefault="00393944">
      <w:pPr>
        <w:jc w:val="both"/>
      </w:pPr>
    </w:p>
    <w:p w14:paraId="605519AC" w14:textId="70B63D81" w:rsidR="00393944" w:rsidRDefault="00393944">
      <w:pPr>
        <w:jc w:val="both"/>
      </w:pPr>
    </w:p>
    <w:p w14:paraId="1A627287" w14:textId="76A89D51" w:rsidR="001B65A7" w:rsidRDefault="001B65A7">
      <w:pPr>
        <w:jc w:val="both"/>
      </w:pPr>
    </w:p>
    <w:p w14:paraId="3DA82822" w14:textId="77777777" w:rsidR="001B65A7" w:rsidRDefault="001B65A7">
      <w:pPr>
        <w:jc w:val="both"/>
      </w:pPr>
    </w:p>
    <w:p w14:paraId="3BC6D013" w14:textId="77777777" w:rsidR="00393944" w:rsidRDefault="00393944">
      <w:pPr>
        <w:jc w:val="both"/>
      </w:pPr>
    </w:p>
    <w:p w14:paraId="552934A7" w14:textId="77777777" w:rsidR="00393944" w:rsidRDefault="00393944">
      <w:pPr>
        <w:jc w:val="both"/>
      </w:pPr>
    </w:p>
    <w:p w14:paraId="69801471" w14:textId="2952DB63" w:rsidR="00393944" w:rsidRDefault="00393944">
      <w:pPr>
        <w:jc w:val="both"/>
      </w:pPr>
    </w:p>
    <w:p w14:paraId="6AB73B34" w14:textId="28C4B01E" w:rsidR="0021549C" w:rsidRDefault="0021549C">
      <w:pPr>
        <w:jc w:val="both"/>
      </w:pPr>
    </w:p>
    <w:p w14:paraId="1CA52706" w14:textId="52D54B45" w:rsidR="0021549C" w:rsidRDefault="0021549C">
      <w:pPr>
        <w:jc w:val="both"/>
      </w:pPr>
    </w:p>
    <w:p w14:paraId="5BB57A78" w14:textId="77777777" w:rsidR="0021549C" w:rsidRDefault="0021549C">
      <w:pPr>
        <w:jc w:val="both"/>
      </w:pPr>
    </w:p>
    <w:p w14:paraId="719D247D" w14:textId="77777777" w:rsidR="00393944" w:rsidRDefault="006A3DF1">
      <w:pPr>
        <w:ind w:left="6480" w:right="45" w:firstLine="720"/>
      </w:pPr>
      <w:r>
        <w:lastRenderedPageBreak/>
        <w:t>Pirkimo sąlygų</w:t>
      </w:r>
    </w:p>
    <w:p w14:paraId="348DCFC3" w14:textId="77777777" w:rsidR="00393944" w:rsidRDefault="006A3DF1">
      <w:pPr>
        <w:ind w:left="6480" w:right="1462" w:firstLine="720"/>
      </w:pPr>
      <w:r>
        <w:t>1 priedas</w:t>
      </w:r>
    </w:p>
    <w:p w14:paraId="3F684B86" w14:textId="77777777" w:rsidR="00393944" w:rsidRDefault="00393944">
      <w:pPr>
        <w:jc w:val="center"/>
        <w:rPr>
          <w:b/>
        </w:rPr>
      </w:pPr>
    </w:p>
    <w:p w14:paraId="1F262BCC" w14:textId="77777777" w:rsidR="00393944" w:rsidRDefault="006A3DF1">
      <w:pPr>
        <w:jc w:val="center"/>
        <w:rPr>
          <w:b/>
        </w:rPr>
      </w:pPr>
      <w:r>
        <w:rPr>
          <w:b/>
        </w:rPr>
        <w:t>PASIŪLYMAS</w:t>
      </w:r>
    </w:p>
    <w:p w14:paraId="166AFBF7" w14:textId="3B932B53" w:rsidR="00393944" w:rsidRDefault="0021549C">
      <w:pPr>
        <w:jc w:val="center"/>
        <w:rPr>
          <w:b/>
          <w:iCs/>
          <w:caps/>
          <w:u w:val="single"/>
        </w:rPr>
      </w:pPr>
      <w:r w:rsidRPr="0021549C">
        <w:rPr>
          <w:b/>
          <w:iCs/>
          <w:caps/>
          <w:u w:val="single"/>
        </w:rPr>
        <w:t>Automatinių atsarginių duomenų kopijų kūrimo licencija</w:t>
      </w:r>
      <w:r w:rsidR="006A3DF1">
        <w:rPr>
          <w:b/>
          <w:iCs/>
          <w:caps/>
          <w:u w:val="single"/>
        </w:rPr>
        <w:t xml:space="preserve"> </w:t>
      </w:r>
    </w:p>
    <w:p w14:paraId="2150F7D1" w14:textId="77777777" w:rsidR="00393944" w:rsidRDefault="006A3DF1">
      <w:pPr>
        <w:jc w:val="center"/>
      </w:pPr>
      <w:r>
        <w:t>(Data)</w:t>
      </w:r>
    </w:p>
    <w:p w14:paraId="3A3FD289" w14:textId="77777777" w:rsidR="00393944" w:rsidRDefault="006A3DF1">
      <w:pPr>
        <w:jc w:val="center"/>
      </w:pPr>
      <w:r>
        <w:t>____________________</w:t>
      </w:r>
    </w:p>
    <w:p w14:paraId="3D7CA1CB" w14:textId="77777777" w:rsidR="00393944" w:rsidRDefault="006A3DF1">
      <w:pPr>
        <w:jc w:val="center"/>
      </w:pPr>
      <w:r>
        <w:t>(Vieta)</w:t>
      </w:r>
    </w:p>
    <w:tbl>
      <w:tblPr>
        <w:tblW w:w="9855" w:type="dxa"/>
        <w:tblLayout w:type="fixed"/>
        <w:tblLook w:val="04A0" w:firstRow="1" w:lastRow="0" w:firstColumn="1" w:lastColumn="0" w:noHBand="0" w:noVBand="1"/>
      </w:tblPr>
      <w:tblGrid>
        <w:gridCol w:w="4643"/>
        <w:gridCol w:w="5212"/>
      </w:tblGrid>
      <w:tr w:rsidR="00393944" w14:paraId="01356B3D" w14:textId="77777777">
        <w:tc>
          <w:tcPr>
            <w:tcW w:w="4643" w:type="dxa"/>
            <w:tcBorders>
              <w:top w:val="single" w:sz="4" w:space="0" w:color="000000"/>
              <w:left w:val="single" w:sz="4" w:space="0" w:color="000000"/>
              <w:bottom w:val="single" w:sz="4" w:space="0" w:color="000000"/>
              <w:right w:val="single" w:sz="4" w:space="0" w:color="000000"/>
            </w:tcBorders>
          </w:tcPr>
          <w:p w14:paraId="7157C248" w14:textId="77777777" w:rsidR="00393944" w:rsidRDefault="006A3DF1">
            <w:pPr>
              <w:jc w:val="both"/>
            </w:pPr>
            <w:r>
              <w:t>Tiekėjo pavadinimas</w:t>
            </w:r>
          </w:p>
        </w:tc>
        <w:tc>
          <w:tcPr>
            <w:tcW w:w="5211" w:type="dxa"/>
            <w:tcBorders>
              <w:top w:val="single" w:sz="4" w:space="0" w:color="000000"/>
              <w:left w:val="single" w:sz="4" w:space="0" w:color="000000"/>
              <w:bottom w:val="single" w:sz="4" w:space="0" w:color="000000"/>
              <w:right w:val="single" w:sz="4" w:space="0" w:color="000000"/>
            </w:tcBorders>
          </w:tcPr>
          <w:p w14:paraId="4EC546AE" w14:textId="77777777" w:rsidR="00393944" w:rsidRDefault="00393944">
            <w:pPr>
              <w:jc w:val="both"/>
            </w:pPr>
          </w:p>
        </w:tc>
      </w:tr>
      <w:tr w:rsidR="00393944" w14:paraId="7B74E243" w14:textId="77777777">
        <w:tc>
          <w:tcPr>
            <w:tcW w:w="4643" w:type="dxa"/>
            <w:tcBorders>
              <w:top w:val="single" w:sz="4" w:space="0" w:color="000000"/>
              <w:left w:val="single" w:sz="4" w:space="0" w:color="000000"/>
              <w:bottom w:val="single" w:sz="4" w:space="0" w:color="000000"/>
              <w:right w:val="single" w:sz="4" w:space="0" w:color="000000"/>
            </w:tcBorders>
          </w:tcPr>
          <w:p w14:paraId="795FB775" w14:textId="77777777" w:rsidR="00393944" w:rsidRDefault="006A3DF1">
            <w:pPr>
              <w:jc w:val="both"/>
            </w:pPr>
            <w:r>
              <w:t>Tiekėjo įmonės kodas</w:t>
            </w:r>
          </w:p>
        </w:tc>
        <w:tc>
          <w:tcPr>
            <w:tcW w:w="5211" w:type="dxa"/>
            <w:tcBorders>
              <w:top w:val="single" w:sz="4" w:space="0" w:color="000000"/>
              <w:left w:val="single" w:sz="4" w:space="0" w:color="000000"/>
              <w:bottom w:val="single" w:sz="4" w:space="0" w:color="000000"/>
              <w:right w:val="single" w:sz="4" w:space="0" w:color="000000"/>
            </w:tcBorders>
          </w:tcPr>
          <w:p w14:paraId="680DFB77" w14:textId="77777777" w:rsidR="00393944" w:rsidRDefault="00393944">
            <w:pPr>
              <w:jc w:val="both"/>
            </w:pPr>
          </w:p>
        </w:tc>
      </w:tr>
      <w:tr w:rsidR="00393944" w14:paraId="2680ED0D" w14:textId="77777777">
        <w:tc>
          <w:tcPr>
            <w:tcW w:w="4643" w:type="dxa"/>
            <w:tcBorders>
              <w:top w:val="single" w:sz="4" w:space="0" w:color="000000"/>
              <w:left w:val="single" w:sz="4" w:space="0" w:color="000000"/>
              <w:bottom w:val="single" w:sz="4" w:space="0" w:color="000000"/>
              <w:right w:val="single" w:sz="4" w:space="0" w:color="000000"/>
            </w:tcBorders>
          </w:tcPr>
          <w:p w14:paraId="4E1922F8" w14:textId="77777777" w:rsidR="00393944" w:rsidRDefault="006A3DF1">
            <w:pPr>
              <w:jc w:val="both"/>
            </w:pPr>
            <w:r>
              <w:t>Tiekėjo adresas</w:t>
            </w:r>
          </w:p>
        </w:tc>
        <w:tc>
          <w:tcPr>
            <w:tcW w:w="5211" w:type="dxa"/>
            <w:tcBorders>
              <w:top w:val="single" w:sz="4" w:space="0" w:color="000000"/>
              <w:left w:val="single" w:sz="4" w:space="0" w:color="000000"/>
              <w:bottom w:val="single" w:sz="4" w:space="0" w:color="000000"/>
              <w:right w:val="single" w:sz="4" w:space="0" w:color="000000"/>
            </w:tcBorders>
          </w:tcPr>
          <w:p w14:paraId="355F5D09" w14:textId="77777777" w:rsidR="00393944" w:rsidRDefault="00393944">
            <w:pPr>
              <w:jc w:val="both"/>
            </w:pPr>
          </w:p>
        </w:tc>
      </w:tr>
      <w:tr w:rsidR="00393944" w14:paraId="5FD10F64" w14:textId="77777777">
        <w:tc>
          <w:tcPr>
            <w:tcW w:w="4643" w:type="dxa"/>
            <w:tcBorders>
              <w:top w:val="single" w:sz="4" w:space="0" w:color="000000"/>
              <w:left w:val="single" w:sz="4" w:space="0" w:color="000000"/>
              <w:bottom w:val="single" w:sz="4" w:space="0" w:color="000000"/>
              <w:right w:val="single" w:sz="4" w:space="0" w:color="000000"/>
            </w:tcBorders>
          </w:tcPr>
          <w:p w14:paraId="3B12C9D7" w14:textId="77777777" w:rsidR="00393944" w:rsidRDefault="006A3DF1">
            <w:pPr>
              <w:jc w:val="both"/>
            </w:pPr>
            <w:r>
              <w:t>Tiekėjo PVM mokėtojo kodas</w:t>
            </w:r>
          </w:p>
        </w:tc>
        <w:tc>
          <w:tcPr>
            <w:tcW w:w="5211" w:type="dxa"/>
            <w:tcBorders>
              <w:top w:val="single" w:sz="4" w:space="0" w:color="000000"/>
              <w:left w:val="single" w:sz="4" w:space="0" w:color="000000"/>
              <w:bottom w:val="single" w:sz="4" w:space="0" w:color="000000"/>
              <w:right w:val="single" w:sz="4" w:space="0" w:color="000000"/>
            </w:tcBorders>
          </w:tcPr>
          <w:p w14:paraId="5AD606D5" w14:textId="77777777" w:rsidR="00393944" w:rsidRDefault="00393944">
            <w:pPr>
              <w:jc w:val="both"/>
            </w:pPr>
          </w:p>
        </w:tc>
      </w:tr>
      <w:tr w:rsidR="00393944" w14:paraId="62838802" w14:textId="77777777">
        <w:tc>
          <w:tcPr>
            <w:tcW w:w="4643" w:type="dxa"/>
            <w:tcBorders>
              <w:top w:val="single" w:sz="4" w:space="0" w:color="000000"/>
              <w:left w:val="single" w:sz="4" w:space="0" w:color="000000"/>
              <w:bottom w:val="single" w:sz="4" w:space="0" w:color="000000"/>
              <w:right w:val="single" w:sz="4" w:space="0" w:color="000000"/>
            </w:tcBorders>
          </w:tcPr>
          <w:p w14:paraId="72484C63" w14:textId="77777777" w:rsidR="00393944" w:rsidRDefault="006A3DF1">
            <w:pPr>
              <w:jc w:val="both"/>
            </w:pPr>
            <w:r>
              <w:rPr>
                <w:noProof/>
                <w:lang w:eastAsia="lt-LT"/>
              </w:rPr>
              <mc:AlternateContent>
                <mc:Choice Requires="wps">
                  <w:drawing>
                    <wp:anchor distT="1905" distB="0" distL="0" distR="0" simplePos="0" relativeHeight="251658240" behindDoc="0" locked="0" layoutInCell="1" allowOverlap="1" wp14:anchorId="1259DB0E" wp14:editId="1C3559EA">
                      <wp:simplePos x="0" y="0"/>
                      <wp:positionH relativeFrom="column">
                        <wp:posOffset>-506730</wp:posOffset>
                      </wp:positionH>
                      <wp:positionV relativeFrom="paragraph">
                        <wp:posOffset>53340</wp:posOffset>
                      </wp:positionV>
                      <wp:extent cx="217170" cy="3048000"/>
                      <wp:effectExtent l="0" t="0" r="0" b="0"/>
                      <wp:wrapNone/>
                      <wp:docPr id="1" name="Text Box 5"/>
                      <wp:cNvGraphicFramePr/>
                      <a:graphic xmlns:a="http://schemas.openxmlformats.org/drawingml/2006/main">
                        <a:graphicData uri="http://schemas.microsoft.com/office/word/2010/wordprocessingShape">
                          <wps:wsp>
                            <wps:cNvSpPr/>
                            <wps:spPr>
                              <a:xfrm>
                                <a:off x="0" y="0"/>
                                <a:ext cx="217080" cy="3048120"/>
                              </a:xfrm>
                              <a:prstGeom prst="rect">
                                <a:avLst/>
                              </a:prstGeom>
                              <a:noFill/>
                              <a:ln w="0">
                                <a:noFill/>
                              </a:ln>
                            </wps:spPr>
                            <wps:style>
                              <a:lnRef idx="0">
                                <a:scrgbClr r="0" g="0" b="0"/>
                              </a:lnRef>
                              <a:fillRef idx="0">
                                <a:scrgbClr r="0" g="0" b="0"/>
                              </a:fillRef>
                              <a:effectRef idx="0">
                                <a:scrgbClr r="0" g="0" b="0"/>
                              </a:effectRef>
                              <a:fontRef idx="minor"/>
                            </wps:style>
                            <wps:txbx>
                              <w:txbxContent>
                                <w:p w14:paraId="3457DCD7" w14:textId="77777777" w:rsidR="0015017B" w:rsidRDefault="0015017B">
                                  <w:pPr>
                                    <w:pStyle w:val="FrameContents"/>
                                  </w:pPr>
                                </w:p>
                              </w:txbxContent>
                            </wps:txbx>
                            <wps:bodyPr vert="vert270" lIns="0" tIns="0" rIns="0" bIns="0" anchor="t" upright="1">
                              <a:noAutofit/>
                            </wps:bodyPr>
                          </wps:wsp>
                        </a:graphicData>
                      </a:graphic>
                    </wp:anchor>
                  </w:drawing>
                </mc:Choice>
                <mc:Fallback>
                  <w:pict>
                    <v:rect w14:anchorId="1259DB0E" id="Text Box 5" o:spid="_x0000_s1026" style="position:absolute;left:0;text-align:left;margin-left:-39.9pt;margin-top:4.2pt;width:17.1pt;height:240pt;z-index:251658240;visibility:visible;mso-wrap-style:square;mso-wrap-distance-left:0;mso-wrap-distance-top:.15pt;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" filled="f" stroked="f" strokeweight="0">
                      <v:textbox style="layout-flow:vertical;mso-layout-flow-alt:bottom-to-top" inset="0,0,0,0">
                        <w:txbxContent>
                          <w:p w14:paraId="3457DCD7" w14:textId="77777777" w:rsidR="0015017B" w:rsidRDefault="0015017B">
                            <w:pPr>
                              <w:pStyle w:val="FrameContents"/>
                            </w:pPr>
                          </w:p>
                        </w:txbxContent>
                      </v:textbox>
                    </v:rect>
                  </w:pict>
                </mc:Fallback>
              </mc:AlternateContent>
            </w:r>
            <w:r>
              <w:t>Už pasiūlymą atsakingo asmens vardas, pavardė</w:t>
            </w:r>
          </w:p>
        </w:tc>
        <w:tc>
          <w:tcPr>
            <w:tcW w:w="5211" w:type="dxa"/>
            <w:tcBorders>
              <w:top w:val="single" w:sz="4" w:space="0" w:color="000000"/>
              <w:left w:val="single" w:sz="4" w:space="0" w:color="000000"/>
              <w:bottom w:val="single" w:sz="4" w:space="0" w:color="000000"/>
              <w:right w:val="single" w:sz="4" w:space="0" w:color="000000"/>
            </w:tcBorders>
          </w:tcPr>
          <w:p w14:paraId="5AA762BB" w14:textId="77777777" w:rsidR="00393944" w:rsidRDefault="00393944">
            <w:pPr>
              <w:jc w:val="both"/>
            </w:pPr>
          </w:p>
        </w:tc>
      </w:tr>
      <w:tr w:rsidR="00393944" w14:paraId="12B6D312" w14:textId="77777777">
        <w:tc>
          <w:tcPr>
            <w:tcW w:w="4643" w:type="dxa"/>
            <w:tcBorders>
              <w:top w:val="single" w:sz="4" w:space="0" w:color="000000"/>
              <w:left w:val="single" w:sz="4" w:space="0" w:color="000000"/>
              <w:bottom w:val="single" w:sz="4" w:space="0" w:color="000000"/>
              <w:right w:val="single" w:sz="4" w:space="0" w:color="000000"/>
            </w:tcBorders>
          </w:tcPr>
          <w:p w14:paraId="6B059A07" w14:textId="77777777" w:rsidR="00393944" w:rsidRDefault="006A3DF1">
            <w:pPr>
              <w:jc w:val="both"/>
            </w:pPr>
            <w:r>
              <w:t>Telefono numeris</w:t>
            </w:r>
          </w:p>
        </w:tc>
        <w:tc>
          <w:tcPr>
            <w:tcW w:w="5211" w:type="dxa"/>
            <w:tcBorders>
              <w:top w:val="single" w:sz="4" w:space="0" w:color="000000"/>
              <w:left w:val="single" w:sz="4" w:space="0" w:color="000000"/>
              <w:bottom w:val="single" w:sz="4" w:space="0" w:color="000000"/>
              <w:right w:val="single" w:sz="4" w:space="0" w:color="000000"/>
            </w:tcBorders>
          </w:tcPr>
          <w:p w14:paraId="50F2EE8F" w14:textId="77777777" w:rsidR="00393944" w:rsidRDefault="00393944">
            <w:pPr>
              <w:jc w:val="both"/>
            </w:pPr>
          </w:p>
        </w:tc>
      </w:tr>
      <w:tr w:rsidR="00393944" w14:paraId="062BBA23" w14:textId="77777777">
        <w:tc>
          <w:tcPr>
            <w:tcW w:w="4643" w:type="dxa"/>
            <w:tcBorders>
              <w:top w:val="single" w:sz="4" w:space="0" w:color="000000"/>
              <w:left w:val="single" w:sz="4" w:space="0" w:color="000000"/>
              <w:bottom w:val="single" w:sz="4" w:space="0" w:color="000000"/>
              <w:right w:val="single" w:sz="4" w:space="0" w:color="000000"/>
            </w:tcBorders>
          </w:tcPr>
          <w:p w14:paraId="0ACC1B54" w14:textId="77777777" w:rsidR="00393944" w:rsidRDefault="006A3DF1">
            <w:pPr>
              <w:jc w:val="both"/>
            </w:pPr>
            <w:r>
              <w:t>Fakso numeris</w:t>
            </w:r>
          </w:p>
        </w:tc>
        <w:tc>
          <w:tcPr>
            <w:tcW w:w="5211" w:type="dxa"/>
            <w:tcBorders>
              <w:top w:val="single" w:sz="4" w:space="0" w:color="000000"/>
              <w:left w:val="single" w:sz="4" w:space="0" w:color="000000"/>
              <w:bottom w:val="single" w:sz="4" w:space="0" w:color="000000"/>
              <w:right w:val="single" w:sz="4" w:space="0" w:color="000000"/>
            </w:tcBorders>
          </w:tcPr>
          <w:p w14:paraId="53412B6C" w14:textId="77777777" w:rsidR="00393944" w:rsidRDefault="00393944">
            <w:pPr>
              <w:jc w:val="both"/>
            </w:pPr>
          </w:p>
        </w:tc>
      </w:tr>
      <w:tr w:rsidR="00393944" w14:paraId="16D6DCD7" w14:textId="77777777">
        <w:tc>
          <w:tcPr>
            <w:tcW w:w="4643" w:type="dxa"/>
            <w:tcBorders>
              <w:top w:val="single" w:sz="4" w:space="0" w:color="000000"/>
              <w:left w:val="single" w:sz="4" w:space="0" w:color="000000"/>
              <w:bottom w:val="single" w:sz="4" w:space="0" w:color="000000"/>
              <w:right w:val="single" w:sz="4" w:space="0" w:color="000000"/>
            </w:tcBorders>
          </w:tcPr>
          <w:p w14:paraId="56907368" w14:textId="77777777" w:rsidR="00393944" w:rsidRDefault="006A3DF1">
            <w:pPr>
              <w:jc w:val="both"/>
            </w:pPr>
            <w:r>
              <w:t>Bankas, banko kodas</w:t>
            </w:r>
          </w:p>
        </w:tc>
        <w:tc>
          <w:tcPr>
            <w:tcW w:w="5211" w:type="dxa"/>
            <w:tcBorders>
              <w:top w:val="single" w:sz="4" w:space="0" w:color="000000"/>
              <w:left w:val="single" w:sz="4" w:space="0" w:color="000000"/>
              <w:bottom w:val="single" w:sz="4" w:space="0" w:color="000000"/>
              <w:right w:val="single" w:sz="4" w:space="0" w:color="000000"/>
            </w:tcBorders>
          </w:tcPr>
          <w:p w14:paraId="7EA83A70" w14:textId="77777777" w:rsidR="00393944" w:rsidRDefault="00393944">
            <w:pPr>
              <w:jc w:val="both"/>
            </w:pPr>
          </w:p>
        </w:tc>
      </w:tr>
      <w:tr w:rsidR="00393944" w14:paraId="01543138" w14:textId="77777777">
        <w:tc>
          <w:tcPr>
            <w:tcW w:w="4643" w:type="dxa"/>
            <w:tcBorders>
              <w:top w:val="single" w:sz="4" w:space="0" w:color="000000"/>
              <w:left w:val="single" w:sz="4" w:space="0" w:color="000000"/>
              <w:bottom w:val="single" w:sz="4" w:space="0" w:color="000000"/>
              <w:right w:val="single" w:sz="4" w:space="0" w:color="000000"/>
            </w:tcBorders>
          </w:tcPr>
          <w:p w14:paraId="4BE2EB36" w14:textId="77777777" w:rsidR="00393944" w:rsidRDefault="006A3DF1">
            <w:pPr>
              <w:jc w:val="both"/>
            </w:pPr>
            <w:r>
              <w:t>Atsiskaitomoji sąskaita</w:t>
            </w:r>
          </w:p>
        </w:tc>
        <w:tc>
          <w:tcPr>
            <w:tcW w:w="5211" w:type="dxa"/>
            <w:tcBorders>
              <w:top w:val="single" w:sz="4" w:space="0" w:color="000000"/>
              <w:left w:val="single" w:sz="4" w:space="0" w:color="000000"/>
              <w:bottom w:val="single" w:sz="4" w:space="0" w:color="000000"/>
              <w:right w:val="single" w:sz="4" w:space="0" w:color="000000"/>
            </w:tcBorders>
          </w:tcPr>
          <w:p w14:paraId="5B665EEB" w14:textId="77777777" w:rsidR="00393944" w:rsidRDefault="00393944">
            <w:pPr>
              <w:jc w:val="both"/>
            </w:pPr>
          </w:p>
        </w:tc>
      </w:tr>
    </w:tbl>
    <w:p w14:paraId="15F0EEA3" w14:textId="77777777" w:rsidR="00393944" w:rsidRDefault="006A3DF1">
      <w:pPr>
        <w:ind w:left="993"/>
        <w:jc w:val="both"/>
        <w:rPr>
          <w:szCs w:val="22"/>
        </w:rPr>
      </w:pPr>
      <w:r>
        <w:rPr>
          <w:szCs w:val="22"/>
        </w:rPr>
        <w:t xml:space="preserve"> </w:t>
      </w:r>
    </w:p>
    <w:p w14:paraId="30687E41" w14:textId="77777777" w:rsidR="0088172C" w:rsidRPr="000D58AB" w:rsidRDefault="0088172C" w:rsidP="0088172C">
      <w:pPr>
        <w:ind w:left="993"/>
        <w:jc w:val="both"/>
        <w:rPr>
          <w:b/>
          <w:szCs w:val="22"/>
        </w:rPr>
      </w:pPr>
      <w:r w:rsidRPr="000D58AB">
        <w:rPr>
          <w:b/>
          <w:i/>
          <w:szCs w:val="22"/>
        </w:rPr>
        <w:t>Pastaba. Pildoma, jei tiekėjas ketina pasitelkti subtiekėją (-ų)</w:t>
      </w:r>
    </w:p>
    <w:tbl>
      <w:tblPr>
        <w:tblW w:w="98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2"/>
        <w:gridCol w:w="4507"/>
      </w:tblGrid>
      <w:tr w:rsidR="0088172C" w:rsidRPr="000D58AB" w14:paraId="459925F2" w14:textId="77777777" w:rsidTr="00C56138">
        <w:trPr>
          <w:trHeight w:val="248"/>
        </w:trPr>
        <w:tc>
          <w:tcPr>
            <w:tcW w:w="5352" w:type="dxa"/>
            <w:tcBorders>
              <w:top w:val="single" w:sz="4" w:space="0" w:color="auto"/>
              <w:left w:val="single" w:sz="4" w:space="0" w:color="auto"/>
              <w:bottom w:val="single" w:sz="4" w:space="0" w:color="auto"/>
              <w:right w:val="single" w:sz="4" w:space="0" w:color="auto"/>
            </w:tcBorders>
          </w:tcPr>
          <w:p w14:paraId="33C04F11" w14:textId="77777777" w:rsidR="0088172C" w:rsidRPr="000D58AB" w:rsidRDefault="0088172C" w:rsidP="00C56138">
            <w:pPr>
              <w:ind w:left="59"/>
              <w:jc w:val="both"/>
              <w:rPr>
                <w:szCs w:val="22"/>
              </w:rPr>
            </w:pPr>
            <w:r w:rsidRPr="000D58AB">
              <w:rPr>
                <w:szCs w:val="22"/>
              </w:rPr>
              <w:t xml:space="preserve">Subtiekėjo (-ų) pavadinimas (-ai) </w:t>
            </w:r>
          </w:p>
        </w:tc>
        <w:tc>
          <w:tcPr>
            <w:tcW w:w="4507" w:type="dxa"/>
            <w:tcBorders>
              <w:top w:val="single" w:sz="4" w:space="0" w:color="auto"/>
              <w:left w:val="single" w:sz="4" w:space="0" w:color="auto"/>
              <w:bottom w:val="single" w:sz="4" w:space="0" w:color="auto"/>
              <w:right w:val="single" w:sz="4" w:space="0" w:color="auto"/>
            </w:tcBorders>
          </w:tcPr>
          <w:p w14:paraId="73A615A4" w14:textId="77777777" w:rsidR="0088172C" w:rsidRPr="000D58AB" w:rsidRDefault="0088172C" w:rsidP="00C56138">
            <w:pPr>
              <w:jc w:val="both"/>
              <w:rPr>
                <w:szCs w:val="22"/>
              </w:rPr>
            </w:pPr>
          </w:p>
        </w:tc>
      </w:tr>
      <w:tr w:rsidR="0088172C" w:rsidRPr="000D58AB" w14:paraId="257FE540" w14:textId="77777777" w:rsidTr="00C56138">
        <w:trPr>
          <w:trHeight w:val="345"/>
        </w:trPr>
        <w:tc>
          <w:tcPr>
            <w:tcW w:w="5352" w:type="dxa"/>
            <w:tcBorders>
              <w:top w:val="single" w:sz="4" w:space="0" w:color="auto"/>
              <w:left w:val="single" w:sz="4" w:space="0" w:color="auto"/>
              <w:bottom w:val="single" w:sz="4" w:space="0" w:color="auto"/>
              <w:right w:val="single" w:sz="4" w:space="0" w:color="auto"/>
            </w:tcBorders>
          </w:tcPr>
          <w:p w14:paraId="1F518803" w14:textId="77777777" w:rsidR="0088172C" w:rsidRPr="000D58AB" w:rsidRDefault="0088172C" w:rsidP="00C56138">
            <w:pPr>
              <w:ind w:left="59"/>
              <w:jc w:val="both"/>
              <w:rPr>
                <w:szCs w:val="22"/>
              </w:rPr>
            </w:pPr>
            <w:r w:rsidRPr="000D58AB">
              <w:rPr>
                <w:szCs w:val="22"/>
              </w:rPr>
              <w:t>Subtiekėjo (-ų) adresas (-ai)</w:t>
            </w:r>
          </w:p>
        </w:tc>
        <w:tc>
          <w:tcPr>
            <w:tcW w:w="4507" w:type="dxa"/>
            <w:tcBorders>
              <w:top w:val="single" w:sz="4" w:space="0" w:color="auto"/>
              <w:left w:val="single" w:sz="4" w:space="0" w:color="auto"/>
              <w:bottom w:val="single" w:sz="4" w:space="0" w:color="auto"/>
              <w:right w:val="single" w:sz="4" w:space="0" w:color="auto"/>
            </w:tcBorders>
          </w:tcPr>
          <w:p w14:paraId="15DB9F6D" w14:textId="77777777" w:rsidR="0088172C" w:rsidRPr="000D58AB" w:rsidRDefault="0088172C" w:rsidP="00C56138">
            <w:pPr>
              <w:jc w:val="both"/>
              <w:rPr>
                <w:szCs w:val="22"/>
              </w:rPr>
            </w:pPr>
          </w:p>
        </w:tc>
      </w:tr>
      <w:tr w:rsidR="0088172C" w:rsidRPr="000D58AB" w14:paraId="54ED541A" w14:textId="77777777" w:rsidTr="00C56138">
        <w:trPr>
          <w:trHeight w:val="470"/>
        </w:trPr>
        <w:tc>
          <w:tcPr>
            <w:tcW w:w="5352" w:type="dxa"/>
            <w:tcBorders>
              <w:top w:val="single" w:sz="4" w:space="0" w:color="auto"/>
              <w:left w:val="single" w:sz="4" w:space="0" w:color="auto"/>
              <w:bottom w:val="single" w:sz="4" w:space="0" w:color="auto"/>
              <w:right w:val="single" w:sz="4" w:space="0" w:color="auto"/>
            </w:tcBorders>
          </w:tcPr>
          <w:p w14:paraId="368A9B1F" w14:textId="77777777" w:rsidR="0088172C" w:rsidRPr="000D58AB" w:rsidRDefault="0088172C" w:rsidP="00C56138">
            <w:pPr>
              <w:ind w:left="59"/>
              <w:jc w:val="both"/>
              <w:rPr>
                <w:szCs w:val="22"/>
              </w:rPr>
            </w:pPr>
            <w:r w:rsidRPr="000D58AB">
              <w:rPr>
                <w:szCs w:val="22"/>
              </w:rPr>
              <w:t>Kuriai sutarties daliai ketinama pasitelkti subtiekėją (pildoma nurodant subtiekėjo atsakomybei priskiriamus įsipareigojimus (pvz., personalo mokymai)</w:t>
            </w:r>
          </w:p>
        </w:tc>
        <w:tc>
          <w:tcPr>
            <w:tcW w:w="4507" w:type="dxa"/>
            <w:tcBorders>
              <w:top w:val="single" w:sz="4" w:space="0" w:color="auto"/>
              <w:left w:val="single" w:sz="4" w:space="0" w:color="auto"/>
              <w:bottom w:val="single" w:sz="4" w:space="0" w:color="auto"/>
              <w:right w:val="single" w:sz="4" w:space="0" w:color="auto"/>
            </w:tcBorders>
          </w:tcPr>
          <w:p w14:paraId="7E6DCA0D" w14:textId="77777777" w:rsidR="0088172C" w:rsidRPr="000D58AB" w:rsidRDefault="0088172C" w:rsidP="00C56138">
            <w:pPr>
              <w:jc w:val="both"/>
              <w:rPr>
                <w:szCs w:val="22"/>
              </w:rPr>
            </w:pPr>
          </w:p>
        </w:tc>
      </w:tr>
    </w:tbl>
    <w:p w14:paraId="2FC03B32" w14:textId="77777777" w:rsidR="0088172C" w:rsidRDefault="0088172C" w:rsidP="0088172C">
      <w:pPr>
        <w:ind w:left="993"/>
        <w:jc w:val="both"/>
        <w:rPr>
          <w:szCs w:val="22"/>
        </w:rPr>
      </w:pPr>
    </w:p>
    <w:p w14:paraId="7CABA728" w14:textId="77777777" w:rsidR="0088172C" w:rsidRPr="000D58AB" w:rsidRDefault="0088172C" w:rsidP="0088172C">
      <w:pPr>
        <w:jc w:val="both"/>
        <w:rPr>
          <w:szCs w:val="22"/>
        </w:rPr>
      </w:pPr>
      <w:r w:rsidRPr="000D58AB">
        <w:rPr>
          <w:szCs w:val="22"/>
        </w:rPr>
        <w:t>1. Šiuo pasiūlymu pažymime, kad sutinkame su visomis pirkimo sąlygomis, nustatytomis:</w:t>
      </w:r>
    </w:p>
    <w:p w14:paraId="603899FF" w14:textId="77777777" w:rsidR="0088172C" w:rsidRPr="000D58AB" w:rsidRDefault="0088172C" w:rsidP="0088172C">
      <w:pPr>
        <w:jc w:val="both"/>
        <w:rPr>
          <w:szCs w:val="22"/>
        </w:rPr>
      </w:pPr>
      <w:r>
        <w:rPr>
          <w:szCs w:val="22"/>
        </w:rPr>
        <w:t>1.1.</w:t>
      </w:r>
      <w:r w:rsidRPr="000D58AB">
        <w:rPr>
          <w:szCs w:val="22"/>
        </w:rPr>
        <w:t xml:space="preserve"> skelbime apie pirkimą, paskelbtame Lietuvos Respublikos viešųjų pirkimų įstatymo nustatyta tvarka;</w:t>
      </w:r>
    </w:p>
    <w:p w14:paraId="7678BE33" w14:textId="77777777" w:rsidR="0088172C" w:rsidRPr="000D58AB" w:rsidRDefault="0088172C" w:rsidP="0088172C">
      <w:pPr>
        <w:jc w:val="both"/>
        <w:rPr>
          <w:szCs w:val="22"/>
        </w:rPr>
      </w:pPr>
      <w:r>
        <w:rPr>
          <w:szCs w:val="22"/>
        </w:rPr>
        <w:t>1.2.</w:t>
      </w:r>
      <w:r w:rsidRPr="000D58AB">
        <w:rPr>
          <w:szCs w:val="22"/>
        </w:rPr>
        <w:t xml:space="preserve"> Pirkimo dokumentuose;</w:t>
      </w:r>
    </w:p>
    <w:p w14:paraId="1125A051" w14:textId="77777777" w:rsidR="0088172C" w:rsidRPr="000D58AB" w:rsidRDefault="0088172C" w:rsidP="0088172C">
      <w:pPr>
        <w:jc w:val="both"/>
        <w:rPr>
          <w:szCs w:val="22"/>
        </w:rPr>
      </w:pPr>
      <w:r w:rsidRPr="000D58AB">
        <w:rPr>
          <w:szCs w:val="22"/>
        </w:rPr>
        <w:t>2. Šiame pasiūlyme yra pateikta ir ši konfidenciali informacija (</w:t>
      </w:r>
      <w:r w:rsidRPr="000D58AB">
        <w:rPr>
          <w:i/>
          <w:szCs w:val="22"/>
        </w:rPr>
        <w:t>p</w:t>
      </w:r>
      <w:r w:rsidRPr="000D58AB">
        <w:rPr>
          <w:bCs/>
          <w:i/>
          <w:szCs w:val="22"/>
        </w:rPr>
        <w:t>ildyti tik tuomet, jei pateikiama konfidenciali informacija. SVARBU: tiekėjas negali nurodyti, kad konfidenciali yra pasiūlymo kaina arba, kad visas pasiūlymas yra konfidencialus, turi nurodyti konkrečius dokumentus):</w:t>
      </w:r>
    </w:p>
    <w:tbl>
      <w:tblPr>
        <w:tblW w:w="98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7060"/>
        <w:gridCol w:w="1969"/>
      </w:tblGrid>
      <w:tr w:rsidR="0088172C" w:rsidRPr="000D58AB" w14:paraId="6B56BDD0" w14:textId="77777777" w:rsidTr="00C56138">
        <w:trPr>
          <w:trHeight w:val="901"/>
        </w:trPr>
        <w:tc>
          <w:tcPr>
            <w:tcW w:w="815" w:type="dxa"/>
            <w:tcBorders>
              <w:top w:val="single" w:sz="4" w:space="0" w:color="auto"/>
              <w:left w:val="single" w:sz="4" w:space="0" w:color="auto"/>
              <w:bottom w:val="single" w:sz="4" w:space="0" w:color="auto"/>
              <w:right w:val="single" w:sz="4" w:space="0" w:color="auto"/>
            </w:tcBorders>
          </w:tcPr>
          <w:p w14:paraId="6B840B94" w14:textId="77777777" w:rsidR="0088172C" w:rsidRPr="000D58AB" w:rsidRDefault="0088172C" w:rsidP="00C56138">
            <w:pPr>
              <w:ind w:left="993"/>
              <w:jc w:val="both"/>
              <w:rPr>
                <w:szCs w:val="22"/>
              </w:rPr>
            </w:pPr>
            <w:r>
              <w:rPr>
                <w:noProof/>
                <w:szCs w:val="22"/>
                <w:lang w:eastAsia="lt-LT"/>
              </w:rPr>
              <mc:AlternateContent>
                <mc:Choice Requires="wps">
                  <w:drawing>
                    <wp:anchor distT="0" distB="0" distL="114300" distR="114300" simplePos="0" relativeHeight="251660288" behindDoc="0" locked="0" layoutInCell="1" allowOverlap="1" wp14:anchorId="4AD81447" wp14:editId="5E8EB724">
                      <wp:simplePos x="0" y="0"/>
                      <wp:positionH relativeFrom="column">
                        <wp:posOffset>-9525</wp:posOffset>
                      </wp:positionH>
                      <wp:positionV relativeFrom="paragraph">
                        <wp:posOffset>290830</wp:posOffset>
                      </wp:positionV>
                      <wp:extent cx="447675" cy="742950"/>
                      <wp:effectExtent l="0" t="0" r="9525" b="0"/>
                      <wp:wrapNone/>
                      <wp:docPr id="6" name="Text Box 6"/>
                      <wp:cNvGraphicFramePr/>
                      <a:graphic xmlns:a="http://schemas.openxmlformats.org/drawingml/2006/main">
                        <a:graphicData uri="http://schemas.microsoft.com/office/word/2010/wordprocessingShape">
                          <wps:wsp>
                            <wps:cNvSpPr txBox="1"/>
                            <wps:spPr>
                              <a:xfrm>
                                <a:off x="0" y="0"/>
                                <a:ext cx="447675" cy="742950"/>
                              </a:xfrm>
                              <a:prstGeom prst="rect">
                                <a:avLst/>
                              </a:prstGeom>
                              <a:solidFill>
                                <a:schemeClr val="lt1"/>
                              </a:solidFill>
                              <a:ln w="6350">
                                <a:noFill/>
                              </a:ln>
                            </wps:spPr>
                            <wps:txbx>
                              <w:txbxContent>
                                <w:p w14:paraId="192AB832" w14:textId="77777777" w:rsidR="0015017B" w:rsidRDefault="0015017B" w:rsidP="0088172C">
                                  <w:r>
                                    <w:t>Eil.</w:t>
                                  </w:r>
                                </w:p>
                                <w:p w14:paraId="16E910C3" w14:textId="77777777" w:rsidR="0015017B" w:rsidRDefault="0015017B" w:rsidP="0088172C">
                                  <w:r>
                                    <w:t>Nr.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AD81447" id="_x0000_t202" coordsize="21600,21600" o:spt="202" path="m,l,21600r21600,l21600,xe">
                      <v:stroke joinstyle="miter"/>
                      <v:path gradientshapeok="t" o:connecttype="rect"/>
                    </v:shapetype>
                    <v:shape id="Text Box 6" o:spid="_x0000_s1027" type="#_x0000_t202" style="position:absolute;left:0;text-align:left;margin-left:-.75pt;margin-top:22.9pt;width:35.25pt;height:58.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" fillcolor="white [3201]" stroked="f" strokeweight=".5pt">
                      <v:textbox>
                        <w:txbxContent>
                          <w:p w14:paraId="192AB832" w14:textId="77777777" w:rsidR="0015017B" w:rsidRDefault="0015017B" w:rsidP="0088172C">
                            <w:r>
                              <w:t>Eil.</w:t>
                            </w:r>
                          </w:p>
                          <w:p w14:paraId="16E910C3" w14:textId="77777777" w:rsidR="0015017B" w:rsidRDefault="0015017B" w:rsidP="0088172C">
                            <w:r>
                              <w:t>Nr.</w:t>
                            </w:r>
                          </w:p>
                        </w:txbxContent>
                      </v:textbox>
                    </v:shape>
                  </w:pict>
                </mc:Fallback>
              </mc:AlternateContent>
            </w:r>
            <w:r>
              <w:rPr>
                <w:szCs w:val="22"/>
              </w:rPr>
              <w:t xml:space="preserve">Eil. </w:t>
            </w:r>
            <w:r w:rsidRPr="000D58AB">
              <w:rPr>
                <w:szCs w:val="22"/>
              </w:rPr>
              <w:t xml:space="preserve">r. </w:t>
            </w:r>
          </w:p>
        </w:tc>
        <w:tc>
          <w:tcPr>
            <w:tcW w:w="7060" w:type="dxa"/>
            <w:tcBorders>
              <w:top w:val="single" w:sz="4" w:space="0" w:color="auto"/>
              <w:left w:val="single" w:sz="4" w:space="0" w:color="auto"/>
              <w:bottom w:val="single" w:sz="4" w:space="0" w:color="auto"/>
              <w:right w:val="single" w:sz="4" w:space="0" w:color="auto"/>
            </w:tcBorders>
            <w:vAlign w:val="center"/>
          </w:tcPr>
          <w:p w14:paraId="43BD29E5" w14:textId="77777777" w:rsidR="0088172C" w:rsidRPr="000D58AB" w:rsidRDefault="0088172C" w:rsidP="00C56138">
            <w:pPr>
              <w:ind w:left="993"/>
              <w:jc w:val="center"/>
              <w:rPr>
                <w:szCs w:val="22"/>
              </w:rPr>
            </w:pPr>
            <w:r w:rsidRPr="000D58AB">
              <w:rPr>
                <w:szCs w:val="22"/>
              </w:rPr>
              <w:t>Pateikto dokumento pavadinimas</w:t>
            </w:r>
          </w:p>
        </w:tc>
        <w:tc>
          <w:tcPr>
            <w:tcW w:w="1969" w:type="dxa"/>
            <w:tcBorders>
              <w:top w:val="single" w:sz="4" w:space="0" w:color="auto"/>
              <w:left w:val="single" w:sz="4" w:space="0" w:color="auto"/>
              <w:bottom w:val="single" w:sz="4" w:space="0" w:color="auto"/>
              <w:right w:val="single" w:sz="4" w:space="0" w:color="auto"/>
            </w:tcBorders>
            <w:vAlign w:val="center"/>
          </w:tcPr>
          <w:p w14:paraId="4AFD1D38" w14:textId="77777777" w:rsidR="0088172C" w:rsidRPr="000D58AB" w:rsidRDefault="0088172C" w:rsidP="00C56138">
            <w:pPr>
              <w:ind w:left="41" w:hanging="142"/>
              <w:jc w:val="center"/>
              <w:rPr>
                <w:szCs w:val="22"/>
              </w:rPr>
            </w:pPr>
            <w:r w:rsidRPr="000D58AB">
              <w:rPr>
                <w:szCs w:val="22"/>
              </w:rPr>
              <w:t>Dokumento puslapių skaičius</w:t>
            </w:r>
          </w:p>
        </w:tc>
      </w:tr>
      <w:tr w:rsidR="0088172C" w:rsidRPr="000D58AB" w14:paraId="4370F5B5" w14:textId="77777777" w:rsidTr="00C56138">
        <w:trPr>
          <w:trHeight w:val="273"/>
        </w:trPr>
        <w:tc>
          <w:tcPr>
            <w:tcW w:w="815" w:type="dxa"/>
            <w:tcBorders>
              <w:top w:val="single" w:sz="4" w:space="0" w:color="auto"/>
              <w:left w:val="single" w:sz="4" w:space="0" w:color="auto"/>
              <w:bottom w:val="single" w:sz="4" w:space="0" w:color="auto"/>
              <w:right w:val="single" w:sz="4" w:space="0" w:color="auto"/>
            </w:tcBorders>
          </w:tcPr>
          <w:p w14:paraId="79BCD7E9" w14:textId="77777777" w:rsidR="0088172C" w:rsidRPr="000D58AB" w:rsidRDefault="0088172C" w:rsidP="00C56138">
            <w:pPr>
              <w:ind w:left="993"/>
              <w:jc w:val="both"/>
              <w:rPr>
                <w:szCs w:val="22"/>
              </w:rPr>
            </w:pPr>
          </w:p>
        </w:tc>
        <w:tc>
          <w:tcPr>
            <w:tcW w:w="7060" w:type="dxa"/>
            <w:tcBorders>
              <w:top w:val="single" w:sz="4" w:space="0" w:color="auto"/>
              <w:left w:val="single" w:sz="4" w:space="0" w:color="auto"/>
              <w:bottom w:val="single" w:sz="4" w:space="0" w:color="auto"/>
              <w:right w:val="single" w:sz="4" w:space="0" w:color="auto"/>
            </w:tcBorders>
          </w:tcPr>
          <w:p w14:paraId="5CB3EF84" w14:textId="77777777" w:rsidR="0088172C" w:rsidRPr="000D58AB" w:rsidRDefault="0088172C" w:rsidP="00C56138">
            <w:pPr>
              <w:ind w:left="993"/>
              <w:jc w:val="both"/>
              <w:rPr>
                <w:szCs w:val="22"/>
              </w:rPr>
            </w:pPr>
          </w:p>
        </w:tc>
        <w:tc>
          <w:tcPr>
            <w:tcW w:w="1969" w:type="dxa"/>
            <w:tcBorders>
              <w:top w:val="single" w:sz="4" w:space="0" w:color="auto"/>
              <w:left w:val="single" w:sz="4" w:space="0" w:color="auto"/>
              <w:bottom w:val="single" w:sz="4" w:space="0" w:color="auto"/>
              <w:right w:val="single" w:sz="4" w:space="0" w:color="auto"/>
            </w:tcBorders>
          </w:tcPr>
          <w:p w14:paraId="7DF88E1D" w14:textId="77777777" w:rsidR="0088172C" w:rsidRPr="000D58AB" w:rsidRDefault="0088172C" w:rsidP="00C56138">
            <w:pPr>
              <w:ind w:left="993"/>
              <w:jc w:val="both"/>
              <w:rPr>
                <w:szCs w:val="22"/>
              </w:rPr>
            </w:pPr>
          </w:p>
        </w:tc>
      </w:tr>
      <w:tr w:rsidR="0088172C" w:rsidRPr="000D58AB" w14:paraId="76237F50" w14:textId="77777777" w:rsidTr="00C56138">
        <w:trPr>
          <w:trHeight w:val="273"/>
        </w:trPr>
        <w:tc>
          <w:tcPr>
            <w:tcW w:w="815" w:type="dxa"/>
            <w:tcBorders>
              <w:top w:val="single" w:sz="4" w:space="0" w:color="auto"/>
              <w:left w:val="single" w:sz="4" w:space="0" w:color="auto"/>
              <w:bottom w:val="single" w:sz="4" w:space="0" w:color="auto"/>
              <w:right w:val="single" w:sz="4" w:space="0" w:color="auto"/>
            </w:tcBorders>
          </w:tcPr>
          <w:p w14:paraId="5F8EEE4E" w14:textId="77777777" w:rsidR="0088172C" w:rsidRPr="000D58AB" w:rsidRDefault="0088172C" w:rsidP="00C56138">
            <w:pPr>
              <w:ind w:left="993"/>
              <w:jc w:val="both"/>
              <w:rPr>
                <w:szCs w:val="22"/>
              </w:rPr>
            </w:pPr>
          </w:p>
        </w:tc>
        <w:tc>
          <w:tcPr>
            <w:tcW w:w="7060" w:type="dxa"/>
            <w:tcBorders>
              <w:top w:val="single" w:sz="4" w:space="0" w:color="auto"/>
              <w:left w:val="single" w:sz="4" w:space="0" w:color="auto"/>
              <w:bottom w:val="single" w:sz="4" w:space="0" w:color="auto"/>
              <w:right w:val="single" w:sz="4" w:space="0" w:color="auto"/>
            </w:tcBorders>
          </w:tcPr>
          <w:p w14:paraId="0959001B" w14:textId="77777777" w:rsidR="0088172C" w:rsidRPr="000D58AB" w:rsidRDefault="0088172C" w:rsidP="00C56138">
            <w:pPr>
              <w:ind w:left="993"/>
              <w:jc w:val="both"/>
              <w:rPr>
                <w:szCs w:val="22"/>
              </w:rPr>
            </w:pPr>
          </w:p>
        </w:tc>
        <w:tc>
          <w:tcPr>
            <w:tcW w:w="1969" w:type="dxa"/>
            <w:tcBorders>
              <w:top w:val="single" w:sz="4" w:space="0" w:color="auto"/>
              <w:left w:val="single" w:sz="4" w:space="0" w:color="auto"/>
              <w:bottom w:val="single" w:sz="4" w:space="0" w:color="auto"/>
              <w:right w:val="single" w:sz="4" w:space="0" w:color="auto"/>
            </w:tcBorders>
          </w:tcPr>
          <w:p w14:paraId="3665B026" w14:textId="77777777" w:rsidR="0088172C" w:rsidRPr="000D58AB" w:rsidRDefault="0088172C" w:rsidP="00C56138">
            <w:pPr>
              <w:ind w:left="993"/>
              <w:jc w:val="both"/>
              <w:rPr>
                <w:szCs w:val="22"/>
              </w:rPr>
            </w:pPr>
          </w:p>
        </w:tc>
      </w:tr>
    </w:tbl>
    <w:p w14:paraId="1F531DF0" w14:textId="77777777" w:rsidR="0088172C" w:rsidRPr="00B42466" w:rsidRDefault="0088172C" w:rsidP="0088172C">
      <w:pPr>
        <w:ind w:left="426" w:hanging="426"/>
        <w:jc w:val="both"/>
        <w:rPr>
          <w:szCs w:val="22"/>
        </w:rPr>
      </w:pPr>
      <w:r>
        <w:rPr>
          <w:szCs w:val="22"/>
        </w:rPr>
        <w:t xml:space="preserve">3. Mes siūlome šias prekes: </w:t>
      </w:r>
    </w:p>
    <w:tbl>
      <w:tblPr>
        <w:tblW w:w="98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
        <w:gridCol w:w="3496"/>
        <w:gridCol w:w="1701"/>
        <w:gridCol w:w="1699"/>
        <w:gridCol w:w="2051"/>
      </w:tblGrid>
      <w:tr w:rsidR="0088172C" w:rsidRPr="0063141E" w14:paraId="4541E549" w14:textId="77777777" w:rsidTr="00654A63">
        <w:trPr>
          <w:trHeight w:val="524"/>
        </w:trPr>
        <w:tc>
          <w:tcPr>
            <w:tcW w:w="899" w:type="dxa"/>
            <w:tcBorders>
              <w:top w:val="single" w:sz="4" w:space="0" w:color="auto"/>
              <w:left w:val="single" w:sz="4" w:space="0" w:color="auto"/>
              <w:bottom w:val="single" w:sz="4" w:space="0" w:color="auto"/>
              <w:right w:val="single" w:sz="4" w:space="0" w:color="auto"/>
            </w:tcBorders>
          </w:tcPr>
          <w:p w14:paraId="52B055D4" w14:textId="77777777" w:rsidR="0088172C" w:rsidRPr="0063141E" w:rsidRDefault="0088172C" w:rsidP="00C56138">
            <w:pPr>
              <w:jc w:val="center"/>
            </w:pPr>
            <w:r>
              <w:t>Eil.</w:t>
            </w:r>
            <w:r w:rsidRPr="0063141E">
              <w:t xml:space="preserve"> Nr.</w:t>
            </w:r>
          </w:p>
        </w:tc>
        <w:tc>
          <w:tcPr>
            <w:tcW w:w="3496" w:type="dxa"/>
            <w:tcBorders>
              <w:top w:val="single" w:sz="4" w:space="0" w:color="auto"/>
              <w:left w:val="single" w:sz="4" w:space="0" w:color="auto"/>
              <w:bottom w:val="single" w:sz="4" w:space="0" w:color="auto"/>
              <w:right w:val="single" w:sz="4" w:space="0" w:color="auto"/>
            </w:tcBorders>
          </w:tcPr>
          <w:p w14:paraId="51D99775" w14:textId="77777777" w:rsidR="0088172C" w:rsidRPr="0063141E" w:rsidRDefault="0088172C" w:rsidP="00C56138">
            <w:pPr>
              <w:jc w:val="center"/>
            </w:pPr>
            <w:r>
              <w:t>P</w:t>
            </w:r>
            <w:r w:rsidRPr="0063141E">
              <w:t>avadinimas</w:t>
            </w:r>
          </w:p>
        </w:tc>
        <w:tc>
          <w:tcPr>
            <w:tcW w:w="1701" w:type="dxa"/>
            <w:tcBorders>
              <w:top w:val="single" w:sz="4" w:space="0" w:color="auto"/>
              <w:left w:val="single" w:sz="4" w:space="0" w:color="auto"/>
              <w:bottom w:val="single" w:sz="4" w:space="0" w:color="auto"/>
              <w:right w:val="single" w:sz="4" w:space="0" w:color="auto"/>
            </w:tcBorders>
          </w:tcPr>
          <w:p w14:paraId="23943D7F" w14:textId="77777777" w:rsidR="0088172C" w:rsidRDefault="0088172C" w:rsidP="00C56138">
            <w:pPr>
              <w:jc w:val="center"/>
            </w:pPr>
            <w:r>
              <w:t>Kiekis</w:t>
            </w:r>
          </w:p>
          <w:p w14:paraId="0907EA63" w14:textId="77777777" w:rsidR="0088172C" w:rsidRPr="0063141E" w:rsidRDefault="0088172C" w:rsidP="00C56138">
            <w:pPr>
              <w:jc w:val="center"/>
            </w:pPr>
            <w:r>
              <w:t>(vnt.)</w:t>
            </w:r>
          </w:p>
        </w:tc>
        <w:tc>
          <w:tcPr>
            <w:tcW w:w="1699" w:type="dxa"/>
            <w:tcBorders>
              <w:top w:val="single" w:sz="4" w:space="0" w:color="auto"/>
              <w:left w:val="single" w:sz="4" w:space="0" w:color="auto"/>
              <w:bottom w:val="single" w:sz="4" w:space="0" w:color="auto"/>
              <w:right w:val="single" w:sz="4" w:space="0" w:color="auto"/>
            </w:tcBorders>
            <w:vAlign w:val="center"/>
            <w:hideMark/>
          </w:tcPr>
          <w:p w14:paraId="0FB782C1" w14:textId="77777777" w:rsidR="0088172C" w:rsidRPr="0063141E" w:rsidRDefault="0088172C" w:rsidP="00C56138">
            <w:pPr>
              <w:jc w:val="center"/>
            </w:pPr>
            <w:r>
              <w:t>Kaina eurais su PVM</w:t>
            </w:r>
          </w:p>
        </w:tc>
        <w:tc>
          <w:tcPr>
            <w:tcW w:w="2051" w:type="dxa"/>
            <w:tcBorders>
              <w:top w:val="single" w:sz="4" w:space="0" w:color="auto"/>
              <w:left w:val="single" w:sz="4" w:space="0" w:color="auto"/>
              <w:bottom w:val="single" w:sz="4" w:space="0" w:color="auto"/>
              <w:right w:val="single" w:sz="4" w:space="0" w:color="auto"/>
            </w:tcBorders>
            <w:vAlign w:val="center"/>
          </w:tcPr>
          <w:p w14:paraId="0E1FCEBA" w14:textId="77777777" w:rsidR="0088172C" w:rsidRPr="0063141E" w:rsidRDefault="0088172C" w:rsidP="00C56138">
            <w:pPr>
              <w:jc w:val="center"/>
            </w:pPr>
            <w:r>
              <w:t>S</w:t>
            </w:r>
            <w:r w:rsidRPr="0063141E">
              <w:t>uma eurais</w:t>
            </w:r>
          </w:p>
          <w:p w14:paraId="754A7A47" w14:textId="77777777" w:rsidR="0088172C" w:rsidRPr="0063141E" w:rsidRDefault="0088172C" w:rsidP="00C56138">
            <w:pPr>
              <w:jc w:val="center"/>
            </w:pPr>
            <w:r w:rsidRPr="0063141E">
              <w:t>su PVM</w:t>
            </w:r>
          </w:p>
        </w:tc>
      </w:tr>
      <w:tr w:rsidR="0088172C" w:rsidRPr="0063141E" w14:paraId="518ADBB4" w14:textId="77777777" w:rsidTr="00654A63">
        <w:trPr>
          <w:trHeight w:val="265"/>
        </w:trPr>
        <w:tc>
          <w:tcPr>
            <w:tcW w:w="899" w:type="dxa"/>
            <w:tcBorders>
              <w:top w:val="single" w:sz="4" w:space="0" w:color="auto"/>
              <w:left w:val="single" w:sz="4" w:space="0" w:color="auto"/>
              <w:bottom w:val="single" w:sz="4" w:space="0" w:color="auto"/>
              <w:right w:val="single" w:sz="4" w:space="0" w:color="auto"/>
            </w:tcBorders>
            <w:vAlign w:val="center"/>
          </w:tcPr>
          <w:p w14:paraId="0C060627" w14:textId="77777777" w:rsidR="0088172C" w:rsidRDefault="0088172C" w:rsidP="00C56138">
            <w:pPr>
              <w:jc w:val="center"/>
            </w:pPr>
            <w:r>
              <w:t>1</w:t>
            </w:r>
          </w:p>
        </w:tc>
        <w:tc>
          <w:tcPr>
            <w:tcW w:w="3496" w:type="dxa"/>
            <w:tcBorders>
              <w:top w:val="single" w:sz="4" w:space="0" w:color="auto"/>
              <w:left w:val="single" w:sz="4" w:space="0" w:color="auto"/>
              <w:bottom w:val="single" w:sz="4" w:space="0" w:color="auto"/>
              <w:right w:val="single" w:sz="4" w:space="0" w:color="auto"/>
            </w:tcBorders>
            <w:vAlign w:val="center"/>
          </w:tcPr>
          <w:p w14:paraId="5E26B778" w14:textId="4ADB1375" w:rsidR="0088172C" w:rsidRPr="0040159B" w:rsidRDefault="0021549C" w:rsidP="0040159B">
            <w:r w:rsidRPr="0021549C">
              <w:t>Automatinių atsarginių duomenų kopijų kūrimo licencija</w:t>
            </w:r>
          </w:p>
        </w:tc>
        <w:tc>
          <w:tcPr>
            <w:tcW w:w="1701" w:type="dxa"/>
            <w:tcBorders>
              <w:top w:val="single" w:sz="4" w:space="0" w:color="auto"/>
              <w:left w:val="single" w:sz="4" w:space="0" w:color="auto"/>
              <w:bottom w:val="single" w:sz="4" w:space="0" w:color="auto"/>
              <w:right w:val="single" w:sz="4" w:space="0" w:color="auto"/>
            </w:tcBorders>
            <w:vAlign w:val="center"/>
          </w:tcPr>
          <w:p w14:paraId="0E59645E" w14:textId="09B4A376" w:rsidR="0088172C" w:rsidRDefault="0021549C" w:rsidP="00C56138">
            <w:pPr>
              <w:jc w:val="center"/>
              <w:rPr>
                <w:color w:val="000000"/>
              </w:rPr>
            </w:pPr>
            <w:r>
              <w:rPr>
                <w:color w:val="000000"/>
              </w:rPr>
              <w:t>6</w:t>
            </w:r>
          </w:p>
        </w:tc>
        <w:tc>
          <w:tcPr>
            <w:tcW w:w="1699" w:type="dxa"/>
            <w:tcBorders>
              <w:top w:val="single" w:sz="4" w:space="0" w:color="auto"/>
              <w:left w:val="single" w:sz="4" w:space="0" w:color="auto"/>
              <w:bottom w:val="single" w:sz="4" w:space="0" w:color="auto"/>
              <w:right w:val="single" w:sz="4" w:space="0" w:color="auto"/>
            </w:tcBorders>
            <w:vAlign w:val="center"/>
          </w:tcPr>
          <w:p w14:paraId="166C2199" w14:textId="77777777" w:rsidR="0088172C" w:rsidRPr="0063141E" w:rsidRDefault="0088172C" w:rsidP="00C56138">
            <w:pPr>
              <w:jc w:val="center"/>
            </w:pPr>
          </w:p>
        </w:tc>
        <w:tc>
          <w:tcPr>
            <w:tcW w:w="2051" w:type="dxa"/>
            <w:tcBorders>
              <w:top w:val="single" w:sz="4" w:space="0" w:color="auto"/>
              <w:left w:val="single" w:sz="4" w:space="0" w:color="auto"/>
              <w:bottom w:val="single" w:sz="4" w:space="0" w:color="auto"/>
              <w:right w:val="single" w:sz="4" w:space="0" w:color="auto"/>
            </w:tcBorders>
            <w:vAlign w:val="center"/>
          </w:tcPr>
          <w:p w14:paraId="4D51ADF1" w14:textId="77777777" w:rsidR="0088172C" w:rsidRPr="0063141E" w:rsidRDefault="0088172C" w:rsidP="00C56138">
            <w:pPr>
              <w:jc w:val="center"/>
            </w:pPr>
          </w:p>
        </w:tc>
      </w:tr>
      <w:tr w:rsidR="0088172C" w:rsidRPr="0063141E" w14:paraId="4520BC2C" w14:textId="77777777" w:rsidTr="00C56138">
        <w:trPr>
          <w:trHeight w:val="404"/>
        </w:trPr>
        <w:tc>
          <w:tcPr>
            <w:tcW w:w="7795" w:type="dxa"/>
            <w:gridSpan w:val="4"/>
            <w:tcBorders>
              <w:top w:val="single" w:sz="4" w:space="0" w:color="auto"/>
              <w:left w:val="single" w:sz="4" w:space="0" w:color="auto"/>
              <w:bottom w:val="single" w:sz="4" w:space="0" w:color="auto"/>
              <w:right w:val="single" w:sz="4" w:space="0" w:color="auto"/>
            </w:tcBorders>
            <w:vAlign w:val="center"/>
          </w:tcPr>
          <w:p w14:paraId="571B6A78" w14:textId="77777777" w:rsidR="0088172C" w:rsidRPr="0063141E" w:rsidRDefault="0088172C" w:rsidP="00C56138">
            <w:pPr>
              <w:jc w:val="center"/>
            </w:pPr>
            <w:r>
              <w:t>Bendra pasiūlymo suma</w:t>
            </w:r>
          </w:p>
        </w:tc>
        <w:tc>
          <w:tcPr>
            <w:tcW w:w="2051" w:type="dxa"/>
            <w:tcBorders>
              <w:top w:val="single" w:sz="4" w:space="0" w:color="auto"/>
              <w:left w:val="single" w:sz="4" w:space="0" w:color="auto"/>
              <w:bottom w:val="single" w:sz="4" w:space="0" w:color="auto"/>
              <w:right w:val="single" w:sz="4" w:space="0" w:color="auto"/>
            </w:tcBorders>
            <w:vAlign w:val="center"/>
          </w:tcPr>
          <w:p w14:paraId="51D074E1" w14:textId="77777777" w:rsidR="0088172C" w:rsidRPr="0063141E" w:rsidRDefault="0088172C" w:rsidP="00C56138">
            <w:pPr>
              <w:jc w:val="center"/>
            </w:pPr>
          </w:p>
        </w:tc>
      </w:tr>
    </w:tbl>
    <w:p w14:paraId="58D2045D" w14:textId="7A6396F7" w:rsidR="0088172C" w:rsidRDefault="0088172C" w:rsidP="0088172C">
      <w:pPr>
        <w:jc w:val="both"/>
      </w:pPr>
    </w:p>
    <w:p w14:paraId="4AA0F4DD" w14:textId="2E4CE4E4" w:rsidR="0021549C" w:rsidRDefault="006A3DF1" w:rsidP="0021549C">
      <w:pPr>
        <w:jc w:val="both"/>
      </w:pPr>
      <w:r>
        <w:t>Siūlomos prekės</w:t>
      </w:r>
      <w:r>
        <w:rPr>
          <w:i/>
        </w:rPr>
        <w:t xml:space="preserve"> </w:t>
      </w:r>
      <w:r>
        <w:t>atitinka pirkimo dokumentuose nurodytus reikalavimus ir jų savybės yra tokio</w:t>
      </w:r>
      <w:r w:rsidR="0088172C">
        <w:t>s:</w:t>
      </w:r>
    </w:p>
    <w:tbl>
      <w:tblPr>
        <w:tblW w:w="9807" w:type="dxa"/>
        <w:tblInd w:w="-5" w:type="dxa"/>
        <w:tblBorders>
          <w:insideH w:val="single" w:sz="4" w:space="0" w:color="auto"/>
          <w:insideV w:val="single" w:sz="4" w:space="0" w:color="auto"/>
        </w:tblBorders>
        <w:tblLayout w:type="fixed"/>
        <w:tblLook w:val="04A0" w:firstRow="1" w:lastRow="0" w:firstColumn="1" w:lastColumn="0" w:noHBand="0" w:noVBand="1"/>
      </w:tblPr>
      <w:tblGrid>
        <w:gridCol w:w="9807"/>
      </w:tblGrid>
      <w:tr w:rsidR="0040159B" w:rsidRPr="0063141E" w14:paraId="03E834F5" w14:textId="77777777" w:rsidTr="00C56138">
        <w:tc>
          <w:tcPr>
            <w:tcW w:w="9600" w:type="dxa"/>
            <w:hideMark/>
          </w:tcPr>
          <w:p w14:paraId="6B7095FC" w14:textId="1998BEBF" w:rsidR="0040159B" w:rsidRPr="0063141E" w:rsidRDefault="0040159B" w:rsidP="00C56138">
            <w:pPr>
              <w:jc w:val="both"/>
            </w:pPr>
            <w:r w:rsidRPr="0063141E">
              <w:t>Pastaba: Kainos pasiūlyme nurodomos suapvalintos, paliekant du skaitmenis po kablelio</w:t>
            </w:r>
            <w:r>
              <w:t>.</w:t>
            </w:r>
          </w:p>
          <w:p w14:paraId="5936CDD2" w14:textId="77777777" w:rsidR="0040159B" w:rsidRPr="0063141E" w:rsidRDefault="0040159B" w:rsidP="00C56138">
            <w:pPr>
              <w:jc w:val="both"/>
            </w:pPr>
            <w:r w:rsidRPr="0063141E">
              <w:lastRenderedPageBreak/>
              <w:t xml:space="preserve">Bendra pasiūlymo kaina su PVM (žodžiais) – _____________________eurai. </w:t>
            </w:r>
          </w:p>
          <w:p w14:paraId="2682D313" w14:textId="77777777" w:rsidR="0040159B" w:rsidRPr="0063141E" w:rsidRDefault="0040159B" w:rsidP="00C56138">
            <w:pPr>
              <w:jc w:val="both"/>
            </w:pPr>
            <w:r w:rsidRPr="0063141E">
              <w:t>Į šią sumą įeina visos išlaidos ir visi mokesčiai, taip pat ir PVM, kuris sudaro ___________eurai.</w:t>
            </w:r>
          </w:p>
        </w:tc>
      </w:tr>
    </w:tbl>
    <w:p w14:paraId="57C39291" w14:textId="65DC8E01" w:rsidR="0040159B" w:rsidRDefault="0040159B" w:rsidP="0021549C">
      <w:pPr>
        <w:ind w:right="282"/>
        <w:jc w:val="both"/>
      </w:pPr>
    </w:p>
    <w:p w14:paraId="7E443F31" w14:textId="0429EF07" w:rsidR="0040159B" w:rsidRPr="0063141E" w:rsidRDefault="0040159B" w:rsidP="0040159B">
      <w:pPr>
        <w:ind w:right="282" w:firstLine="142"/>
        <w:jc w:val="both"/>
      </w:pPr>
      <w:r w:rsidRPr="0063141E">
        <w:t>Kartu su pasiūlymu pateikiami šie dokumentai:</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6523"/>
        <w:gridCol w:w="2151"/>
      </w:tblGrid>
      <w:tr w:rsidR="0040159B" w:rsidRPr="0063141E" w14:paraId="5AED12C5" w14:textId="77777777" w:rsidTr="00C56138">
        <w:tc>
          <w:tcPr>
            <w:tcW w:w="994" w:type="dxa"/>
            <w:tcBorders>
              <w:top w:val="single" w:sz="4" w:space="0" w:color="auto"/>
              <w:left w:val="single" w:sz="4" w:space="0" w:color="auto"/>
              <w:bottom w:val="single" w:sz="4" w:space="0" w:color="auto"/>
              <w:right w:val="single" w:sz="4" w:space="0" w:color="auto"/>
            </w:tcBorders>
            <w:hideMark/>
          </w:tcPr>
          <w:p w14:paraId="1B3930BE" w14:textId="77777777" w:rsidR="0040159B" w:rsidRPr="0063141E" w:rsidRDefault="0040159B" w:rsidP="00C56138">
            <w:pPr>
              <w:ind w:left="-11" w:right="282" w:firstLine="11"/>
              <w:jc w:val="center"/>
            </w:pPr>
            <w:proofErr w:type="spellStart"/>
            <w:r w:rsidRPr="0063141E">
              <w:t>Eil.Nr</w:t>
            </w:r>
            <w:proofErr w:type="spellEnd"/>
            <w:r w:rsidRPr="0063141E">
              <w:t>.</w:t>
            </w:r>
          </w:p>
        </w:tc>
        <w:tc>
          <w:tcPr>
            <w:tcW w:w="6523" w:type="dxa"/>
            <w:tcBorders>
              <w:top w:val="single" w:sz="4" w:space="0" w:color="auto"/>
              <w:left w:val="single" w:sz="4" w:space="0" w:color="auto"/>
              <w:bottom w:val="single" w:sz="4" w:space="0" w:color="auto"/>
              <w:right w:val="single" w:sz="4" w:space="0" w:color="auto"/>
            </w:tcBorders>
            <w:hideMark/>
          </w:tcPr>
          <w:p w14:paraId="7C0F98E6" w14:textId="77777777" w:rsidR="0040159B" w:rsidRPr="0063141E" w:rsidRDefault="0040159B" w:rsidP="00C56138">
            <w:pPr>
              <w:ind w:right="282"/>
              <w:jc w:val="center"/>
            </w:pPr>
            <w:r w:rsidRPr="0063141E">
              <w:t>Pateiktų dokumentų pavadinimas</w:t>
            </w:r>
          </w:p>
        </w:tc>
        <w:tc>
          <w:tcPr>
            <w:tcW w:w="2151" w:type="dxa"/>
            <w:tcBorders>
              <w:top w:val="single" w:sz="4" w:space="0" w:color="auto"/>
              <w:left w:val="single" w:sz="4" w:space="0" w:color="auto"/>
              <w:bottom w:val="single" w:sz="4" w:space="0" w:color="auto"/>
              <w:right w:val="single" w:sz="4" w:space="0" w:color="auto"/>
            </w:tcBorders>
            <w:hideMark/>
          </w:tcPr>
          <w:p w14:paraId="7D69B260" w14:textId="77777777" w:rsidR="0040159B" w:rsidRPr="0063141E" w:rsidRDefault="0040159B" w:rsidP="00C56138">
            <w:pPr>
              <w:ind w:right="282"/>
              <w:jc w:val="center"/>
            </w:pPr>
            <w:r w:rsidRPr="0063141E">
              <w:t>Dokumento puslapių skaičius</w:t>
            </w:r>
          </w:p>
        </w:tc>
      </w:tr>
      <w:tr w:rsidR="0040159B" w:rsidRPr="0063141E" w14:paraId="43AB4846" w14:textId="77777777" w:rsidTr="00C56138">
        <w:tc>
          <w:tcPr>
            <w:tcW w:w="994" w:type="dxa"/>
            <w:tcBorders>
              <w:top w:val="single" w:sz="4" w:space="0" w:color="auto"/>
              <w:left w:val="single" w:sz="4" w:space="0" w:color="auto"/>
              <w:bottom w:val="single" w:sz="4" w:space="0" w:color="auto"/>
              <w:right w:val="single" w:sz="4" w:space="0" w:color="auto"/>
            </w:tcBorders>
          </w:tcPr>
          <w:p w14:paraId="53F6002F" w14:textId="77777777" w:rsidR="0040159B" w:rsidRPr="0063141E" w:rsidRDefault="0040159B" w:rsidP="00C56138">
            <w:pPr>
              <w:ind w:right="282"/>
              <w:jc w:val="both"/>
            </w:pPr>
          </w:p>
        </w:tc>
        <w:tc>
          <w:tcPr>
            <w:tcW w:w="6523" w:type="dxa"/>
            <w:tcBorders>
              <w:top w:val="single" w:sz="4" w:space="0" w:color="auto"/>
              <w:left w:val="single" w:sz="4" w:space="0" w:color="auto"/>
              <w:bottom w:val="single" w:sz="4" w:space="0" w:color="auto"/>
              <w:right w:val="single" w:sz="4" w:space="0" w:color="auto"/>
            </w:tcBorders>
          </w:tcPr>
          <w:p w14:paraId="1F71E524" w14:textId="77777777" w:rsidR="0040159B" w:rsidRPr="0063141E" w:rsidRDefault="0040159B" w:rsidP="00C56138">
            <w:pPr>
              <w:ind w:right="282"/>
              <w:jc w:val="both"/>
            </w:pPr>
          </w:p>
        </w:tc>
        <w:tc>
          <w:tcPr>
            <w:tcW w:w="2151" w:type="dxa"/>
            <w:tcBorders>
              <w:top w:val="single" w:sz="4" w:space="0" w:color="auto"/>
              <w:left w:val="single" w:sz="4" w:space="0" w:color="auto"/>
              <w:bottom w:val="single" w:sz="4" w:space="0" w:color="auto"/>
              <w:right w:val="single" w:sz="4" w:space="0" w:color="auto"/>
            </w:tcBorders>
          </w:tcPr>
          <w:p w14:paraId="6F70564A" w14:textId="77777777" w:rsidR="0040159B" w:rsidRPr="0063141E" w:rsidRDefault="0040159B" w:rsidP="00C56138">
            <w:pPr>
              <w:ind w:right="282"/>
              <w:jc w:val="both"/>
            </w:pPr>
          </w:p>
        </w:tc>
      </w:tr>
    </w:tbl>
    <w:p w14:paraId="1D0074C8" w14:textId="77777777" w:rsidR="0040159B" w:rsidRPr="0063141E" w:rsidRDefault="0040159B" w:rsidP="0040159B">
      <w:pPr>
        <w:ind w:right="282"/>
        <w:jc w:val="both"/>
      </w:pPr>
      <w:r w:rsidRPr="0063141E">
        <w:t>Sutarties įvykdymo užtikrinimui pateiksime_____________________________________</w:t>
      </w:r>
    </w:p>
    <w:p w14:paraId="358CDDD8" w14:textId="77777777" w:rsidR="0040159B" w:rsidRPr="0063141E" w:rsidRDefault="0040159B" w:rsidP="0040159B">
      <w:pPr>
        <w:ind w:right="282"/>
        <w:jc w:val="both"/>
      </w:pPr>
      <w:r w:rsidRPr="0063141E">
        <w:t>______________________________________________________</w:t>
      </w:r>
    </w:p>
    <w:p w14:paraId="7827825B" w14:textId="77777777" w:rsidR="0040159B" w:rsidRDefault="0040159B" w:rsidP="0040159B">
      <w:pPr>
        <w:ind w:right="282"/>
        <w:jc w:val="both"/>
      </w:pPr>
      <w:r w:rsidRPr="0063141E">
        <w:t xml:space="preserve">                      (Tiekėjo arba jo įgalioto asmens vardas, pavardė, parašas</w:t>
      </w:r>
      <w:r>
        <w:t>)</w:t>
      </w:r>
    </w:p>
    <w:p w14:paraId="244CC64F" w14:textId="648B881C" w:rsidR="001B65A7" w:rsidRDefault="001B65A7" w:rsidP="00352CDA">
      <w:pPr>
        <w:ind w:right="282"/>
      </w:pPr>
    </w:p>
    <w:p w14:paraId="57F190DB" w14:textId="4D57DBFA" w:rsidR="000778B7" w:rsidRDefault="000778B7" w:rsidP="00352CDA">
      <w:pPr>
        <w:ind w:right="282"/>
      </w:pPr>
    </w:p>
    <w:p w14:paraId="3E9EE61B" w14:textId="2DF5D9BF" w:rsidR="000778B7" w:rsidRDefault="000778B7" w:rsidP="00352CDA">
      <w:pPr>
        <w:ind w:right="282"/>
      </w:pPr>
    </w:p>
    <w:p w14:paraId="4BAF4010" w14:textId="7FB87077" w:rsidR="000778B7" w:rsidRDefault="000778B7" w:rsidP="00352CDA">
      <w:pPr>
        <w:ind w:right="282"/>
      </w:pPr>
    </w:p>
    <w:p w14:paraId="61BF7BC4" w14:textId="37D82224" w:rsidR="000778B7" w:rsidRDefault="000778B7" w:rsidP="00352CDA">
      <w:pPr>
        <w:ind w:right="282"/>
      </w:pPr>
    </w:p>
    <w:p w14:paraId="79A29684" w14:textId="3D5857EE" w:rsidR="000778B7" w:rsidRDefault="000778B7" w:rsidP="00352CDA">
      <w:pPr>
        <w:ind w:right="282"/>
      </w:pPr>
    </w:p>
    <w:p w14:paraId="01320D8C" w14:textId="1FD1638D" w:rsidR="0040159B" w:rsidRDefault="0040159B" w:rsidP="00352CDA">
      <w:pPr>
        <w:ind w:right="282"/>
      </w:pPr>
    </w:p>
    <w:p w14:paraId="3EE4D524" w14:textId="136990F3" w:rsidR="0040159B" w:rsidRDefault="0040159B" w:rsidP="00352CDA">
      <w:pPr>
        <w:ind w:right="282"/>
      </w:pPr>
    </w:p>
    <w:p w14:paraId="53EA7372" w14:textId="2612B33D" w:rsidR="0040159B" w:rsidRDefault="0040159B" w:rsidP="00352CDA">
      <w:pPr>
        <w:ind w:right="282"/>
      </w:pPr>
    </w:p>
    <w:p w14:paraId="3672EDC6" w14:textId="69F39B62" w:rsidR="0040159B" w:rsidRDefault="0040159B" w:rsidP="00352CDA">
      <w:pPr>
        <w:ind w:right="282"/>
      </w:pPr>
    </w:p>
    <w:p w14:paraId="419CE8ED" w14:textId="048AB72E" w:rsidR="0040159B" w:rsidRDefault="0040159B" w:rsidP="00352CDA">
      <w:pPr>
        <w:ind w:right="282"/>
      </w:pPr>
    </w:p>
    <w:p w14:paraId="58A206D3" w14:textId="105BB8FE" w:rsidR="0040159B" w:rsidRDefault="0040159B" w:rsidP="00352CDA">
      <w:pPr>
        <w:ind w:right="282"/>
      </w:pPr>
    </w:p>
    <w:p w14:paraId="29D4AE2F" w14:textId="47A80E8E" w:rsidR="0040159B" w:rsidRDefault="0040159B" w:rsidP="00352CDA">
      <w:pPr>
        <w:ind w:right="282"/>
      </w:pPr>
    </w:p>
    <w:p w14:paraId="15432D16" w14:textId="550F5BBB" w:rsidR="0040159B" w:rsidRDefault="0040159B" w:rsidP="00352CDA">
      <w:pPr>
        <w:ind w:right="282"/>
      </w:pPr>
    </w:p>
    <w:p w14:paraId="493EE807" w14:textId="2ED3E103" w:rsidR="0040159B" w:rsidRDefault="0040159B" w:rsidP="00352CDA">
      <w:pPr>
        <w:ind w:right="282"/>
      </w:pPr>
    </w:p>
    <w:p w14:paraId="116BF746" w14:textId="2EE9C431" w:rsidR="0040159B" w:rsidRDefault="0040159B" w:rsidP="00352CDA">
      <w:pPr>
        <w:ind w:right="282"/>
      </w:pPr>
    </w:p>
    <w:p w14:paraId="591847F8" w14:textId="66215415" w:rsidR="0040159B" w:rsidRDefault="0040159B" w:rsidP="00352CDA">
      <w:pPr>
        <w:ind w:right="282"/>
      </w:pPr>
    </w:p>
    <w:p w14:paraId="27A395C1" w14:textId="1E5371C7" w:rsidR="0040159B" w:rsidRDefault="0040159B" w:rsidP="00352CDA">
      <w:pPr>
        <w:ind w:right="282"/>
      </w:pPr>
    </w:p>
    <w:p w14:paraId="02409FE3" w14:textId="240FFDE0" w:rsidR="0040159B" w:rsidRDefault="0040159B" w:rsidP="00352CDA">
      <w:pPr>
        <w:ind w:right="282"/>
      </w:pPr>
    </w:p>
    <w:p w14:paraId="148B46A8" w14:textId="116F7163" w:rsidR="0040159B" w:rsidRDefault="0040159B" w:rsidP="00352CDA">
      <w:pPr>
        <w:ind w:right="282"/>
      </w:pPr>
    </w:p>
    <w:p w14:paraId="7B5DA533" w14:textId="5D003156" w:rsidR="0040159B" w:rsidRDefault="0040159B" w:rsidP="00352CDA">
      <w:pPr>
        <w:ind w:right="282"/>
      </w:pPr>
    </w:p>
    <w:p w14:paraId="6B718B81" w14:textId="70F7AA57" w:rsidR="0040159B" w:rsidRDefault="0040159B" w:rsidP="00352CDA">
      <w:pPr>
        <w:ind w:right="282"/>
      </w:pPr>
    </w:p>
    <w:p w14:paraId="684EB04F" w14:textId="6F557AEF" w:rsidR="0040159B" w:rsidRDefault="0040159B" w:rsidP="00352CDA">
      <w:pPr>
        <w:ind w:right="282"/>
      </w:pPr>
    </w:p>
    <w:p w14:paraId="3D5A0AE6" w14:textId="1DA56286" w:rsidR="0040159B" w:rsidRDefault="0040159B" w:rsidP="00352CDA">
      <w:pPr>
        <w:ind w:right="282"/>
      </w:pPr>
    </w:p>
    <w:p w14:paraId="6CC17D47" w14:textId="26F54BA1" w:rsidR="0040159B" w:rsidRDefault="0040159B" w:rsidP="00352CDA">
      <w:pPr>
        <w:ind w:right="282"/>
      </w:pPr>
    </w:p>
    <w:p w14:paraId="2B631A3C" w14:textId="3DFDAFC1" w:rsidR="0040159B" w:rsidRDefault="0040159B" w:rsidP="00352CDA">
      <w:pPr>
        <w:ind w:right="282"/>
      </w:pPr>
    </w:p>
    <w:p w14:paraId="484C574E" w14:textId="178E7FC8" w:rsidR="0040159B" w:rsidRDefault="0040159B" w:rsidP="00352CDA">
      <w:pPr>
        <w:ind w:right="282"/>
      </w:pPr>
    </w:p>
    <w:p w14:paraId="50C8E7EF" w14:textId="3CE45402" w:rsidR="0040159B" w:rsidRDefault="0040159B" w:rsidP="00352CDA">
      <w:pPr>
        <w:ind w:right="282"/>
      </w:pPr>
    </w:p>
    <w:p w14:paraId="1E77A699" w14:textId="5687B093" w:rsidR="0040159B" w:rsidRDefault="0040159B" w:rsidP="00352CDA">
      <w:pPr>
        <w:ind w:right="282"/>
      </w:pPr>
    </w:p>
    <w:p w14:paraId="2E8DC8C7" w14:textId="2FCD64D6" w:rsidR="0040159B" w:rsidRDefault="0040159B" w:rsidP="00352CDA">
      <w:pPr>
        <w:ind w:right="282"/>
      </w:pPr>
    </w:p>
    <w:p w14:paraId="75A22FD8" w14:textId="708E925E" w:rsidR="0040159B" w:rsidRDefault="0040159B" w:rsidP="00352CDA">
      <w:pPr>
        <w:ind w:right="282"/>
      </w:pPr>
    </w:p>
    <w:p w14:paraId="289214E3" w14:textId="2FA7C80F" w:rsidR="0040159B" w:rsidRDefault="0040159B" w:rsidP="00352CDA">
      <w:pPr>
        <w:ind w:right="282"/>
      </w:pPr>
    </w:p>
    <w:p w14:paraId="09F2A7DA" w14:textId="707B74F7" w:rsidR="0040159B" w:rsidRDefault="0040159B" w:rsidP="00352CDA">
      <w:pPr>
        <w:ind w:right="282"/>
      </w:pPr>
    </w:p>
    <w:p w14:paraId="4B432C5A" w14:textId="77777777" w:rsidR="0021549C" w:rsidRDefault="0021549C" w:rsidP="00352CDA">
      <w:pPr>
        <w:ind w:right="282"/>
      </w:pPr>
    </w:p>
    <w:p w14:paraId="79D088CC" w14:textId="3AAF7FAC" w:rsidR="0040159B" w:rsidRDefault="0040159B" w:rsidP="00352CDA">
      <w:pPr>
        <w:ind w:right="282"/>
      </w:pPr>
    </w:p>
    <w:p w14:paraId="79C1B0E3" w14:textId="15EB5CED" w:rsidR="0040159B" w:rsidRDefault="0040159B" w:rsidP="00352CDA">
      <w:pPr>
        <w:ind w:right="282"/>
      </w:pPr>
    </w:p>
    <w:p w14:paraId="0158A753" w14:textId="08920C94" w:rsidR="0040159B" w:rsidRDefault="0040159B" w:rsidP="00352CDA">
      <w:pPr>
        <w:ind w:right="282"/>
      </w:pPr>
    </w:p>
    <w:p w14:paraId="65F932C0" w14:textId="4CA0C8AA" w:rsidR="0040159B" w:rsidRDefault="0040159B" w:rsidP="00352CDA">
      <w:pPr>
        <w:ind w:right="282"/>
      </w:pPr>
    </w:p>
    <w:p w14:paraId="4F3F0749" w14:textId="3A20B809" w:rsidR="0040159B" w:rsidRDefault="0040159B" w:rsidP="00352CDA">
      <w:pPr>
        <w:ind w:right="282"/>
      </w:pPr>
    </w:p>
    <w:p w14:paraId="14411155" w14:textId="60C3C57A" w:rsidR="0040159B" w:rsidRDefault="0040159B" w:rsidP="00352CDA">
      <w:pPr>
        <w:ind w:right="282"/>
      </w:pPr>
    </w:p>
    <w:p w14:paraId="517BBC86" w14:textId="77777777" w:rsidR="0040159B" w:rsidRDefault="0040159B" w:rsidP="00352CDA">
      <w:pPr>
        <w:ind w:right="282"/>
      </w:pPr>
    </w:p>
    <w:p w14:paraId="54A0B998" w14:textId="77777777" w:rsidR="000778B7" w:rsidRDefault="000778B7" w:rsidP="00352CDA">
      <w:pPr>
        <w:ind w:right="282"/>
      </w:pPr>
    </w:p>
    <w:p w14:paraId="50378D4C" w14:textId="77777777" w:rsidR="00393944" w:rsidRDefault="006A3DF1">
      <w:pPr>
        <w:ind w:left="6480" w:right="282" w:firstLine="720"/>
      </w:pPr>
      <w:r>
        <w:lastRenderedPageBreak/>
        <w:t>Pirkimo sąlygų</w:t>
      </w:r>
    </w:p>
    <w:p w14:paraId="7E34814F" w14:textId="77777777" w:rsidR="00393944" w:rsidRDefault="006A3DF1">
      <w:pPr>
        <w:ind w:left="6480" w:right="282" w:firstLine="720"/>
      </w:pPr>
      <w:r>
        <w:t>2 priedas</w:t>
      </w:r>
    </w:p>
    <w:p w14:paraId="3F51B8B3" w14:textId="77777777" w:rsidR="00393944" w:rsidRDefault="00393944">
      <w:pPr>
        <w:ind w:right="282"/>
      </w:pPr>
    </w:p>
    <w:p w14:paraId="3D276E63" w14:textId="77777777" w:rsidR="00393944" w:rsidRDefault="00393944">
      <w:pPr>
        <w:shd w:val="clear" w:color="auto" w:fill="FFFFFF"/>
        <w:jc w:val="right"/>
        <w:rPr>
          <w:color w:val="000000"/>
        </w:rPr>
      </w:pPr>
    </w:p>
    <w:p w14:paraId="2CC2B11F" w14:textId="77777777" w:rsidR="00393944" w:rsidRDefault="006A3DF1">
      <w:pPr>
        <w:shd w:val="clear" w:color="auto" w:fill="FFFFFF"/>
        <w:jc w:val="center"/>
        <w:rPr>
          <w:b/>
          <w:i/>
          <w:color w:val="000000"/>
          <w:sz w:val="20"/>
          <w:szCs w:val="20"/>
        </w:rPr>
      </w:pPr>
      <w:r>
        <w:rPr>
          <w:b/>
          <w:i/>
          <w:color w:val="000000"/>
          <w:sz w:val="20"/>
          <w:szCs w:val="20"/>
        </w:rPr>
        <w:t>(kvalifikacinių reikalavimų atitikties deklaracijos formos pavyzdys)</w:t>
      </w:r>
    </w:p>
    <w:p w14:paraId="4411ADFB" w14:textId="77777777" w:rsidR="00393944" w:rsidRDefault="00393944">
      <w:pPr>
        <w:shd w:val="clear" w:color="auto" w:fill="FFFFFF"/>
        <w:jc w:val="center"/>
        <w:rPr>
          <w:color w:val="000000"/>
          <w:sz w:val="20"/>
          <w:szCs w:val="20"/>
        </w:rPr>
      </w:pPr>
    </w:p>
    <w:p w14:paraId="754C471A" w14:textId="77777777" w:rsidR="00393944" w:rsidRDefault="00393944">
      <w:pPr>
        <w:shd w:val="clear" w:color="auto" w:fill="FFFFFF"/>
        <w:jc w:val="center"/>
        <w:rPr>
          <w:color w:val="000000"/>
          <w:sz w:val="20"/>
          <w:szCs w:val="20"/>
        </w:rPr>
      </w:pPr>
    </w:p>
    <w:p w14:paraId="0A50B73F" w14:textId="77777777" w:rsidR="00393944" w:rsidRDefault="006A3DF1">
      <w:pPr>
        <w:ind w:right="-178"/>
        <w:jc w:val="center"/>
        <w:rPr>
          <w:color w:val="000000"/>
          <w:sz w:val="20"/>
          <w:szCs w:val="20"/>
        </w:rPr>
      </w:pPr>
      <w:r>
        <w:rPr>
          <w:color w:val="000000"/>
          <w:sz w:val="20"/>
          <w:szCs w:val="20"/>
        </w:rPr>
        <w:t>Herbas arba prekių ženklas</w:t>
      </w:r>
    </w:p>
    <w:p w14:paraId="559296AB" w14:textId="77777777" w:rsidR="00393944" w:rsidRDefault="00393944">
      <w:pPr>
        <w:ind w:right="-178"/>
        <w:jc w:val="center"/>
        <w:rPr>
          <w:color w:val="000000"/>
          <w:sz w:val="20"/>
          <w:szCs w:val="20"/>
        </w:rPr>
      </w:pPr>
    </w:p>
    <w:p w14:paraId="73AB1375" w14:textId="77777777" w:rsidR="00393944" w:rsidRDefault="006A3DF1">
      <w:pPr>
        <w:ind w:right="-178"/>
        <w:jc w:val="center"/>
        <w:rPr>
          <w:color w:val="000000"/>
          <w:sz w:val="20"/>
          <w:szCs w:val="20"/>
        </w:rPr>
      </w:pPr>
      <w:r>
        <w:rPr>
          <w:color w:val="000000"/>
          <w:sz w:val="20"/>
          <w:szCs w:val="20"/>
        </w:rPr>
        <w:t xml:space="preserve"> (Tiekėjo pavadinimas)</w:t>
      </w:r>
    </w:p>
    <w:p w14:paraId="05165A95" w14:textId="77777777" w:rsidR="00393944" w:rsidRDefault="00393944">
      <w:pPr>
        <w:ind w:right="-178"/>
        <w:jc w:val="center"/>
        <w:rPr>
          <w:color w:val="000000"/>
          <w:sz w:val="20"/>
          <w:szCs w:val="20"/>
        </w:rPr>
      </w:pPr>
    </w:p>
    <w:p w14:paraId="459DA8F8" w14:textId="77777777" w:rsidR="00393944" w:rsidRDefault="006A3DF1">
      <w:pPr>
        <w:ind w:right="-178"/>
        <w:jc w:val="center"/>
        <w:rPr>
          <w:color w:val="000000"/>
          <w:sz w:val="20"/>
          <w:szCs w:val="20"/>
        </w:rPr>
      </w:pPr>
      <w:r>
        <w:rPr>
          <w:color w:val="000000"/>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C681DB1" w14:textId="77777777" w:rsidR="00393944" w:rsidRDefault="00393944">
      <w:pPr>
        <w:jc w:val="both"/>
        <w:rPr>
          <w:color w:val="000000"/>
          <w:sz w:val="20"/>
          <w:szCs w:val="20"/>
        </w:rPr>
      </w:pPr>
    </w:p>
    <w:p w14:paraId="5147E2D8" w14:textId="77777777" w:rsidR="00393944" w:rsidRDefault="006A3DF1">
      <w:pPr>
        <w:jc w:val="both"/>
        <w:rPr>
          <w:color w:val="000000"/>
          <w:sz w:val="20"/>
          <w:szCs w:val="20"/>
        </w:rPr>
      </w:pPr>
      <w:r>
        <w:rPr>
          <w:color w:val="000000"/>
          <w:sz w:val="20"/>
          <w:szCs w:val="20"/>
        </w:rPr>
        <w:t>______________________________________________</w:t>
      </w:r>
    </w:p>
    <w:p w14:paraId="4DD6669D" w14:textId="77777777" w:rsidR="00393944" w:rsidRDefault="006A3DF1">
      <w:pPr>
        <w:tabs>
          <w:tab w:val="center" w:pos="2520"/>
        </w:tabs>
        <w:jc w:val="both"/>
        <w:rPr>
          <w:color w:val="000000"/>
          <w:sz w:val="20"/>
          <w:szCs w:val="20"/>
        </w:rPr>
      </w:pPr>
      <w:r>
        <w:rPr>
          <w:color w:val="000000"/>
          <w:sz w:val="20"/>
          <w:szCs w:val="20"/>
        </w:rPr>
        <w:t>(adresatas (perkančiosios organizacijos pavadinimas)</w:t>
      </w:r>
    </w:p>
    <w:p w14:paraId="352B6F53" w14:textId="77777777" w:rsidR="00393944" w:rsidRDefault="00393944">
      <w:pPr>
        <w:shd w:val="clear" w:color="auto" w:fill="FFFFFF"/>
        <w:rPr>
          <w:bCs/>
          <w:color w:val="000000"/>
        </w:rPr>
      </w:pPr>
    </w:p>
    <w:p w14:paraId="5E5A9845" w14:textId="77777777" w:rsidR="00393944" w:rsidRDefault="006A3DF1">
      <w:pPr>
        <w:shd w:val="clear" w:color="auto" w:fill="FFFFFF"/>
        <w:jc w:val="center"/>
        <w:rPr>
          <w:b/>
          <w:bCs/>
          <w:color w:val="000000"/>
        </w:rPr>
      </w:pPr>
      <w:r>
        <w:rPr>
          <w:b/>
          <w:bCs/>
          <w:color w:val="000000"/>
        </w:rPr>
        <w:t>KVALIFIKACINIŲ REIKALAVIMŲ ATITIKTIES DEKLARACIJA</w:t>
      </w:r>
    </w:p>
    <w:p w14:paraId="54907618" w14:textId="77777777" w:rsidR="00393944" w:rsidRDefault="00393944">
      <w:pPr>
        <w:shd w:val="clear" w:color="auto" w:fill="FFFFFF"/>
        <w:jc w:val="center"/>
        <w:rPr>
          <w:b/>
          <w:bCs/>
          <w:color w:val="000000"/>
        </w:rPr>
      </w:pPr>
    </w:p>
    <w:p w14:paraId="450F4731" w14:textId="77777777" w:rsidR="00393944" w:rsidRDefault="00393944">
      <w:pPr>
        <w:shd w:val="clear" w:color="auto" w:fill="FFFFFF"/>
        <w:jc w:val="center"/>
        <w:rPr>
          <w:color w:val="000000"/>
        </w:rPr>
      </w:pPr>
    </w:p>
    <w:p w14:paraId="762AFFC9" w14:textId="77777777" w:rsidR="00393944" w:rsidRDefault="006A3DF1">
      <w:pPr>
        <w:shd w:val="clear" w:color="auto" w:fill="FFFFFF"/>
        <w:jc w:val="center"/>
        <w:rPr>
          <w:bCs/>
          <w:color w:val="000000"/>
        </w:rPr>
      </w:pPr>
      <w:r>
        <w:rPr>
          <w:color w:val="000000"/>
        </w:rPr>
        <w:t>___________</w:t>
      </w:r>
      <w:r>
        <w:rPr>
          <w:bCs/>
          <w:color w:val="000000"/>
        </w:rPr>
        <w:t xml:space="preserve"> </w:t>
      </w:r>
      <w:r>
        <w:rPr>
          <w:color w:val="000000"/>
        </w:rPr>
        <w:t>Nr.______</w:t>
      </w:r>
    </w:p>
    <w:p w14:paraId="6AA3ABD1" w14:textId="77777777" w:rsidR="00393944" w:rsidRDefault="006A3DF1">
      <w:pPr>
        <w:shd w:val="clear" w:color="auto" w:fill="FFFFFF"/>
        <w:ind w:left="2592" w:firstLine="1296"/>
        <w:rPr>
          <w:bCs/>
          <w:color w:val="000000"/>
        </w:rPr>
      </w:pPr>
      <w:r>
        <w:rPr>
          <w:bCs/>
          <w:color w:val="000000"/>
        </w:rPr>
        <w:t xml:space="preserve">   (data)</w:t>
      </w:r>
    </w:p>
    <w:p w14:paraId="24035D0D" w14:textId="77777777" w:rsidR="00393944" w:rsidRDefault="006A3DF1">
      <w:pPr>
        <w:shd w:val="clear" w:color="auto" w:fill="FFFFFF"/>
        <w:jc w:val="center"/>
        <w:rPr>
          <w:bCs/>
          <w:color w:val="000000"/>
        </w:rPr>
      </w:pPr>
      <w:r>
        <w:rPr>
          <w:bCs/>
          <w:color w:val="000000"/>
        </w:rPr>
        <w:t>________________</w:t>
      </w:r>
    </w:p>
    <w:p w14:paraId="30157352" w14:textId="77777777" w:rsidR="00393944" w:rsidRDefault="006A3DF1">
      <w:pPr>
        <w:shd w:val="clear" w:color="auto" w:fill="FFFFFF"/>
        <w:jc w:val="center"/>
        <w:rPr>
          <w:bCs/>
          <w:color w:val="000000"/>
        </w:rPr>
      </w:pPr>
      <w:r>
        <w:rPr>
          <w:bCs/>
          <w:color w:val="000000"/>
        </w:rPr>
        <w:t>(sudarymo vieta)</w:t>
      </w:r>
    </w:p>
    <w:p w14:paraId="41F5E216" w14:textId="77777777" w:rsidR="00393944" w:rsidRDefault="00393944">
      <w:pPr>
        <w:pStyle w:val="CentrBoldm"/>
        <w:rPr>
          <w:rFonts w:ascii="Times New Roman" w:hAnsi="Times New Roman"/>
          <w:b w:val="0"/>
          <w:bCs w:val="0"/>
          <w:color w:val="000000"/>
          <w:sz w:val="24"/>
          <w:lang w:val="lt-LT"/>
        </w:rPr>
      </w:pPr>
    </w:p>
    <w:tbl>
      <w:tblPr>
        <w:tblW w:w="9828" w:type="dxa"/>
        <w:tblLayout w:type="fixed"/>
        <w:tblLook w:val="04A0" w:firstRow="1" w:lastRow="0" w:firstColumn="1" w:lastColumn="0" w:noHBand="0" w:noVBand="1"/>
      </w:tblPr>
      <w:tblGrid>
        <w:gridCol w:w="9828"/>
      </w:tblGrid>
      <w:tr w:rsidR="00393944" w14:paraId="45E67AC0" w14:textId="77777777">
        <w:tc>
          <w:tcPr>
            <w:tcW w:w="9828" w:type="dxa"/>
            <w:shd w:val="clear" w:color="auto" w:fill="auto"/>
          </w:tcPr>
          <w:p w14:paraId="10EF42E8" w14:textId="77777777" w:rsidR="00393944" w:rsidRDefault="006A3DF1">
            <w:pPr>
              <w:pStyle w:val="Pagrindinistekstas1"/>
              <w:ind w:right="-82" w:firstLine="900"/>
              <w:rPr>
                <w:rFonts w:ascii="Times New Roman" w:hAnsi="Times New Roman"/>
                <w:color w:val="000000"/>
                <w:sz w:val="24"/>
                <w:szCs w:val="24"/>
                <w:lang w:val="lt-LT"/>
              </w:rPr>
            </w:pPr>
            <w:r>
              <w:rPr>
                <w:rFonts w:ascii="Times New Roman" w:hAnsi="Times New Roman"/>
                <w:color w:val="000000"/>
                <w:sz w:val="24"/>
                <w:szCs w:val="24"/>
                <w:lang w:val="lt-LT"/>
              </w:rPr>
              <w:t>Aš, ___________________________________________________________________ ,</w:t>
            </w:r>
          </w:p>
        </w:tc>
      </w:tr>
      <w:tr w:rsidR="00393944" w14:paraId="347FBB13" w14:textId="77777777">
        <w:tc>
          <w:tcPr>
            <w:tcW w:w="9828" w:type="dxa"/>
            <w:shd w:val="clear" w:color="auto" w:fill="auto"/>
          </w:tcPr>
          <w:p w14:paraId="35FFE1A1" w14:textId="77777777" w:rsidR="00393944" w:rsidRDefault="006A3DF1">
            <w:pPr>
              <w:pStyle w:val="Pagrindinistekstas1"/>
              <w:ind w:right="-82" w:firstLine="0"/>
              <w:jc w:val="center"/>
              <w:rPr>
                <w:rFonts w:ascii="Times New Roman" w:hAnsi="Times New Roman"/>
                <w:i/>
                <w:color w:val="000000"/>
                <w:sz w:val="24"/>
                <w:szCs w:val="24"/>
                <w:lang w:val="lt-LT"/>
              </w:rPr>
            </w:pPr>
            <w:r>
              <w:rPr>
                <w:rFonts w:ascii="Times New Roman" w:hAnsi="Times New Roman"/>
                <w:i/>
                <w:color w:val="000000"/>
                <w:position w:val="6"/>
                <w:sz w:val="24"/>
                <w:szCs w:val="24"/>
                <w:lang w:val="lt-LT"/>
              </w:rPr>
              <w:t xml:space="preserve">          (Tiekėjo vadovo ar jo įgalioto asmens pareigų pavadinimas, vardas ir pavardė)</w:t>
            </w:r>
          </w:p>
        </w:tc>
      </w:tr>
      <w:tr w:rsidR="00393944" w14:paraId="4DE1305C" w14:textId="77777777">
        <w:tc>
          <w:tcPr>
            <w:tcW w:w="9828" w:type="dxa"/>
            <w:shd w:val="clear" w:color="auto" w:fill="auto"/>
          </w:tcPr>
          <w:p w14:paraId="23389CB9" w14:textId="77777777" w:rsidR="00393944" w:rsidRDefault="006A3DF1">
            <w:pPr>
              <w:pStyle w:val="Pagrindinistekstas1"/>
              <w:ind w:right="-82" w:firstLine="0"/>
              <w:rPr>
                <w:rFonts w:ascii="Times New Roman" w:hAnsi="Times New Roman"/>
                <w:color w:val="000000"/>
                <w:sz w:val="24"/>
                <w:szCs w:val="24"/>
                <w:lang w:val="lt-LT"/>
              </w:rPr>
            </w:pPr>
            <w:r>
              <w:rPr>
                <w:rFonts w:ascii="Times New Roman" w:hAnsi="Times New Roman"/>
                <w:color w:val="000000"/>
                <w:sz w:val="24"/>
                <w:szCs w:val="24"/>
                <w:lang w:val="lt-LT"/>
              </w:rPr>
              <w:t>tvirtinu, kad mano vadovaujamo (-</w:t>
            </w:r>
            <w:proofErr w:type="spellStart"/>
            <w:r>
              <w:rPr>
                <w:rFonts w:ascii="Times New Roman" w:hAnsi="Times New Roman"/>
                <w:color w:val="000000"/>
                <w:sz w:val="24"/>
                <w:szCs w:val="24"/>
                <w:lang w:val="lt-LT"/>
              </w:rPr>
              <w:t>os</w:t>
            </w:r>
            <w:proofErr w:type="spellEnd"/>
            <w:r>
              <w:rPr>
                <w:rFonts w:ascii="Times New Roman" w:hAnsi="Times New Roman"/>
                <w:color w:val="000000"/>
                <w:sz w:val="24"/>
                <w:szCs w:val="24"/>
                <w:lang w:val="lt-LT"/>
              </w:rPr>
              <w:t>) (atstovaujamo (-</w:t>
            </w:r>
            <w:proofErr w:type="spellStart"/>
            <w:r>
              <w:rPr>
                <w:rFonts w:ascii="Times New Roman" w:hAnsi="Times New Roman"/>
                <w:color w:val="000000"/>
                <w:sz w:val="24"/>
                <w:szCs w:val="24"/>
                <w:lang w:val="lt-LT"/>
              </w:rPr>
              <w:t>os</w:t>
            </w:r>
            <w:proofErr w:type="spellEnd"/>
            <w:r>
              <w:rPr>
                <w:rFonts w:ascii="Times New Roman" w:hAnsi="Times New Roman"/>
                <w:color w:val="000000"/>
                <w:sz w:val="24"/>
                <w:szCs w:val="24"/>
                <w:lang w:val="lt-LT"/>
              </w:rPr>
              <w:t>))_______________________________ ,</w:t>
            </w:r>
          </w:p>
        </w:tc>
      </w:tr>
      <w:tr w:rsidR="00393944" w14:paraId="1F45D6BA" w14:textId="77777777">
        <w:tc>
          <w:tcPr>
            <w:tcW w:w="9828" w:type="dxa"/>
            <w:shd w:val="clear" w:color="auto" w:fill="auto"/>
          </w:tcPr>
          <w:p w14:paraId="53091A61" w14:textId="77777777" w:rsidR="00393944" w:rsidRDefault="006A3DF1">
            <w:pPr>
              <w:pStyle w:val="Pagrindinistekstas1"/>
              <w:ind w:right="-82" w:firstLine="0"/>
              <w:jc w:val="center"/>
              <w:rPr>
                <w:rFonts w:ascii="Times New Roman" w:hAnsi="Times New Roman"/>
                <w:i/>
                <w:color w:val="000000"/>
                <w:sz w:val="24"/>
                <w:szCs w:val="24"/>
                <w:lang w:val="lt-LT"/>
              </w:rPr>
            </w:pPr>
            <w:r>
              <w:rPr>
                <w:rFonts w:ascii="Times New Roman" w:hAnsi="Times New Roman"/>
                <w:color w:val="000000"/>
                <w:position w:val="6"/>
                <w:sz w:val="24"/>
                <w:szCs w:val="24"/>
                <w:lang w:val="lt-LT"/>
              </w:rPr>
              <w:t xml:space="preserve">                                                                                </w:t>
            </w:r>
            <w:r>
              <w:rPr>
                <w:rFonts w:ascii="Times New Roman" w:hAnsi="Times New Roman"/>
                <w:i/>
                <w:color w:val="000000"/>
                <w:position w:val="6"/>
                <w:sz w:val="24"/>
                <w:szCs w:val="24"/>
                <w:lang w:val="lt-LT"/>
              </w:rPr>
              <w:t>(Tiekėjo pavadinimas)</w:t>
            </w:r>
          </w:p>
        </w:tc>
      </w:tr>
      <w:tr w:rsidR="00393944" w14:paraId="49F1B72C" w14:textId="77777777">
        <w:tc>
          <w:tcPr>
            <w:tcW w:w="9828" w:type="dxa"/>
            <w:shd w:val="clear" w:color="auto" w:fill="auto"/>
          </w:tcPr>
          <w:p w14:paraId="554B6F17" w14:textId="77777777" w:rsidR="00393944" w:rsidRDefault="006A3DF1">
            <w:pPr>
              <w:pStyle w:val="Pagrindinistekstas1"/>
              <w:ind w:right="-82" w:firstLine="0"/>
              <w:rPr>
                <w:rFonts w:ascii="Times New Roman" w:hAnsi="Times New Roman"/>
                <w:color w:val="000000"/>
                <w:sz w:val="24"/>
                <w:szCs w:val="24"/>
                <w:lang w:val="lt-LT"/>
              </w:rPr>
            </w:pPr>
            <w:r>
              <w:rPr>
                <w:rFonts w:ascii="Times New Roman" w:hAnsi="Times New Roman"/>
                <w:color w:val="000000"/>
                <w:sz w:val="24"/>
                <w:szCs w:val="24"/>
                <w:lang w:val="lt-LT"/>
              </w:rPr>
              <w:t>dalyvaujančio (-</w:t>
            </w:r>
            <w:proofErr w:type="spellStart"/>
            <w:r>
              <w:rPr>
                <w:rFonts w:ascii="Times New Roman" w:hAnsi="Times New Roman"/>
                <w:color w:val="000000"/>
                <w:sz w:val="24"/>
                <w:szCs w:val="24"/>
                <w:lang w:val="lt-LT"/>
              </w:rPr>
              <w:t>ios</w:t>
            </w:r>
            <w:proofErr w:type="spellEnd"/>
            <w:r>
              <w:rPr>
                <w:rFonts w:ascii="Times New Roman" w:hAnsi="Times New Roman"/>
                <w:color w:val="000000"/>
                <w:sz w:val="24"/>
                <w:szCs w:val="24"/>
                <w:lang w:val="lt-LT"/>
              </w:rPr>
              <w:t>) ______________________________________________________________</w:t>
            </w:r>
          </w:p>
        </w:tc>
      </w:tr>
      <w:tr w:rsidR="00393944" w14:paraId="5F64D224" w14:textId="77777777">
        <w:tc>
          <w:tcPr>
            <w:tcW w:w="9828" w:type="dxa"/>
            <w:shd w:val="clear" w:color="auto" w:fill="auto"/>
          </w:tcPr>
          <w:p w14:paraId="590CE973" w14:textId="77777777" w:rsidR="00393944" w:rsidRDefault="006A3DF1">
            <w:pPr>
              <w:pStyle w:val="Pagrindinistekstas1"/>
              <w:ind w:right="-82" w:firstLine="0"/>
              <w:jc w:val="center"/>
              <w:rPr>
                <w:rFonts w:ascii="Times New Roman" w:hAnsi="Times New Roman"/>
                <w:i/>
                <w:color w:val="000000"/>
                <w:sz w:val="24"/>
                <w:szCs w:val="24"/>
                <w:lang w:val="lt-LT"/>
              </w:rPr>
            </w:pPr>
            <w:r>
              <w:rPr>
                <w:rFonts w:ascii="Times New Roman" w:hAnsi="Times New Roman"/>
                <w:i/>
                <w:color w:val="000000"/>
                <w:position w:val="6"/>
                <w:sz w:val="24"/>
                <w:szCs w:val="24"/>
                <w:lang w:val="lt-LT"/>
              </w:rPr>
              <w:t>(Perkančiosios organizacijos pavadinimas)</w:t>
            </w:r>
          </w:p>
        </w:tc>
      </w:tr>
      <w:tr w:rsidR="00393944" w14:paraId="2DF19A99" w14:textId="77777777">
        <w:tc>
          <w:tcPr>
            <w:tcW w:w="9828" w:type="dxa"/>
            <w:shd w:val="clear" w:color="auto" w:fill="auto"/>
          </w:tcPr>
          <w:p w14:paraId="39DEA876" w14:textId="77777777" w:rsidR="00393944" w:rsidRDefault="006A3DF1">
            <w:pPr>
              <w:pStyle w:val="Pagrindinistekstas1"/>
              <w:ind w:right="-82" w:firstLine="0"/>
              <w:rPr>
                <w:rFonts w:ascii="Times New Roman" w:hAnsi="Times New Roman"/>
                <w:color w:val="000000"/>
                <w:sz w:val="24"/>
                <w:szCs w:val="24"/>
                <w:lang w:val="lt-LT"/>
              </w:rPr>
            </w:pPr>
            <w:r>
              <w:rPr>
                <w:rFonts w:ascii="Times New Roman" w:hAnsi="Times New Roman"/>
                <w:color w:val="000000"/>
                <w:sz w:val="24"/>
                <w:szCs w:val="24"/>
                <w:lang w:val="lt-LT"/>
              </w:rPr>
              <w:t>atliekamame ___________________________________________________________________ ,</w:t>
            </w:r>
          </w:p>
        </w:tc>
      </w:tr>
      <w:tr w:rsidR="00393944" w14:paraId="1CAE658F" w14:textId="77777777">
        <w:tc>
          <w:tcPr>
            <w:tcW w:w="9828" w:type="dxa"/>
            <w:shd w:val="clear" w:color="auto" w:fill="auto"/>
          </w:tcPr>
          <w:p w14:paraId="28C4B05B" w14:textId="77777777" w:rsidR="00393944" w:rsidRDefault="006A3DF1">
            <w:pPr>
              <w:pStyle w:val="Pagrindinistekstas1"/>
              <w:ind w:right="-82" w:firstLine="0"/>
              <w:jc w:val="center"/>
              <w:rPr>
                <w:rFonts w:ascii="Times New Roman" w:hAnsi="Times New Roman"/>
                <w:i/>
                <w:color w:val="000000"/>
                <w:sz w:val="24"/>
                <w:szCs w:val="24"/>
                <w:lang w:val="lt-LT"/>
              </w:rPr>
            </w:pPr>
            <w:r>
              <w:rPr>
                <w:rFonts w:ascii="Times New Roman" w:hAnsi="Times New Roman"/>
                <w:i/>
                <w:color w:val="000000"/>
                <w:position w:val="6"/>
                <w:sz w:val="24"/>
                <w:szCs w:val="24"/>
                <w:lang w:val="lt-LT"/>
              </w:rPr>
              <w:t>(Pirkimo objekto pavadinimas, pirkimo kodas, pirkimo būdas)</w:t>
            </w:r>
          </w:p>
        </w:tc>
      </w:tr>
      <w:tr w:rsidR="00393944" w14:paraId="27D3522D" w14:textId="77777777">
        <w:tc>
          <w:tcPr>
            <w:tcW w:w="9828" w:type="dxa"/>
            <w:shd w:val="clear" w:color="auto" w:fill="auto"/>
          </w:tcPr>
          <w:p w14:paraId="697AD1E6" w14:textId="77777777" w:rsidR="00393944" w:rsidRDefault="006A3DF1">
            <w:pPr>
              <w:pStyle w:val="Pagrindinistekstas1"/>
              <w:ind w:right="-82" w:firstLine="0"/>
              <w:rPr>
                <w:rFonts w:ascii="Times New Roman" w:hAnsi="Times New Roman"/>
                <w:color w:val="000000"/>
                <w:sz w:val="24"/>
                <w:szCs w:val="24"/>
                <w:lang w:val="lt-LT"/>
              </w:rPr>
            </w:pPr>
            <w:r>
              <w:rPr>
                <w:rFonts w:ascii="Times New Roman" w:hAnsi="Times New Roman"/>
                <w:color w:val="000000"/>
                <w:sz w:val="24"/>
                <w:szCs w:val="24"/>
                <w:lang w:val="lt-LT"/>
              </w:rPr>
              <w:t>skelbtame _____________________________________________________________________,</w:t>
            </w:r>
          </w:p>
        </w:tc>
      </w:tr>
      <w:tr w:rsidR="00393944" w14:paraId="4EB94E4F" w14:textId="77777777">
        <w:tc>
          <w:tcPr>
            <w:tcW w:w="9828" w:type="dxa"/>
            <w:shd w:val="clear" w:color="auto" w:fill="auto"/>
          </w:tcPr>
          <w:p w14:paraId="71045838" w14:textId="77777777" w:rsidR="00393944" w:rsidRDefault="006A3DF1">
            <w:pPr>
              <w:pStyle w:val="Pagrindinistekstas1"/>
              <w:ind w:right="-82" w:firstLine="0"/>
              <w:jc w:val="center"/>
              <w:rPr>
                <w:rFonts w:ascii="Times New Roman" w:hAnsi="Times New Roman"/>
                <w:i/>
                <w:color w:val="000000"/>
                <w:sz w:val="24"/>
                <w:szCs w:val="24"/>
                <w:lang w:val="lt-LT"/>
              </w:rPr>
            </w:pPr>
            <w:r>
              <w:rPr>
                <w:rFonts w:ascii="Times New Roman" w:hAnsi="Times New Roman"/>
                <w:i/>
                <w:color w:val="000000"/>
                <w:position w:val="6"/>
                <w:sz w:val="24"/>
                <w:szCs w:val="24"/>
                <w:lang w:val="lt-LT"/>
              </w:rPr>
              <w:t>(Leidinio pavadinimas, kuriame paskelbtas skelbimas apie pirkimą, data ir numeris ir (arba) nuoroda į CVP IS)</w:t>
            </w:r>
          </w:p>
        </w:tc>
      </w:tr>
    </w:tbl>
    <w:p w14:paraId="35FE112E" w14:textId="77777777" w:rsidR="00393944" w:rsidRDefault="006A3DF1">
      <w:pPr>
        <w:jc w:val="both"/>
        <w:rPr>
          <w:i/>
          <w:color w:val="000000"/>
        </w:rPr>
      </w:pPr>
      <w:r>
        <w:rPr>
          <w:color w:val="000000"/>
        </w:rPr>
        <w:t xml:space="preserve">kvalifikacijos duomenys* yra tokie </w:t>
      </w:r>
      <w:r>
        <w:rPr>
          <w:i/>
          <w:color w:val="000000"/>
        </w:rPr>
        <w:t xml:space="preserve">(tiekėjas nurodo atitiktį nurodytiems kvalifikacijos reikalavimams pažymėdamas stulpeliuose „Taip“ arba „Ne“): </w:t>
      </w:r>
    </w:p>
    <w:p w14:paraId="6EE5DB70" w14:textId="77777777" w:rsidR="00393944" w:rsidRDefault="00393944">
      <w:pPr>
        <w:jc w:val="both"/>
        <w:rPr>
          <w:i/>
          <w:color w:val="000000"/>
        </w:rPr>
      </w:pPr>
    </w:p>
    <w:tbl>
      <w:tblPr>
        <w:tblW w:w="9639" w:type="dxa"/>
        <w:tblInd w:w="108" w:type="dxa"/>
        <w:tblLayout w:type="fixed"/>
        <w:tblLook w:val="01E0" w:firstRow="1" w:lastRow="1" w:firstColumn="1" w:lastColumn="1" w:noHBand="0" w:noVBand="0"/>
      </w:tblPr>
      <w:tblGrid>
        <w:gridCol w:w="566"/>
        <w:gridCol w:w="7657"/>
        <w:gridCol w:w="708"/>
        <w:gridCol w:w="708"/>
      </w:tblGrid>
      <w:tr w:rsidR="00393944" w14:paraId="00E4CE2F" w14:textId="77777777">
        <w:trPr>
          <w:trHeight w:val="20"/>
          <w:tblHeader/>
        </w:trPr>
        <w:tc>
          <w:tcPr>
            <w:tcW w:w="566" w:type="dxa"/>
            <w:tcBorders>
              <w:top w:val="single" w:sz="4" w:space="0" w:color="000000"/>
              <w:left w:val="single" w:sz="4" w:space="0" w:color="000000"/>
              <w:bottom w:val="single" w:sz="4" w:space="0" w:color="000000"/>
              <w:right w:val="single" w:sz="4" w:space="0" w:color="000000"/>
            </w:tcBorders>
          </w:tcPr>
          <w:p w14:paraId="03204DB4" w14:textId="77777777" w:rsidR="00393944" w:rsidRDefault="006A3DF1">
            <w:pPr>
              <w:jc w:val="both"/>
              <w:rPr>
                <w:color w:val="000000"/>
                <w:sz w:val="20"/>
                <w:szCs w:val="20"/>
              </w:rPr>
            </w:pPr>
            <w:r>
              <w:rPr>
                <w:color w:val="000000"/>
                <w:sz w:val="20"/>
                <w:szCs w:val="20"/>
              </w:rPr>
              <w:t>Nr.</w:t>
            </w:r>
          </w:p>
        </w:tc>
        <w:tc>
          <w:tcPr>
            <w:tcW w:w="7656" w:type="dxa"/>
            <w:tcBorders>
              <w:top w:val="single" w:sz="4" w:space="0" w:color="000000"/>
              <w:left w:val="single" w:sz="4" w:space="0" w:color="000000"/>
              <w:bottom w:val="single" w:sz="4" w:space="0" w:color="000000"/>
              <w:right w:val="single" w:sz="4" w:space="0" w:color="000000"/>
            </w:tcBorders>
          </w:tcPr>
          <w:p w14:paraId="0951A92B" w14:textId="77777777" w:rsidR="00393944" w:rsidRDefault="006A3DF1">
            <w:pPr>
              <w:jc w:val="both"/>
              <w:rPr>
                <w:b/>
                <w:color w:val="000000"/>
                <w:sz w:val="20"/>
                <w:szCs w:val="20"/>
              </w:rPr>
            </w:pPr>
            <w:r>
              <w:rPr>
                <w:b/>
                <w:color w:val="000000"/>
                <w:sz w:val="20"/>
                <w:szCs w:val="20"/>
              </w:rPr>
              <w:t>Bendrieji reikalavimai:</w:t>
            </w:r>
          </w:p>
        </w:tc>
        <w:tc>
          <w:tcPr>
            <w:tcW w:w="708" w:type="dxa"/>
            <w:tcBorders>
              <w:top w:val="single" w:sz="4" w:space="0" w:color="000000"/>
              <w:left w:val="single" w:sz="4" w:space="0" w:color="000000"/>
              <w:bottom w:val="single" w:sz="4" w:space="0" w:color="000000"/>
              <w:right w:val="single" w:sz="4" w:space="0" w:color="000000"/>
            </w:tcBorders>
            <w:vAlign w:val="center"/>
          </w:tcPr>
          <w:p w14:paraId="1CD381A2" w14:textId="77777777" w:rsidR="00393944" w:rsidRDefault="006A3DF1">
            <w:pPr>
              <w:jc w:val="center"/>
              <w:rPr>
                <w:color w:val="000000"/>
                <w:sz w:val="22"/>
                <w:szCs w:val="22"/>
              </w:rPr>
            </w:pPr>
            <w:r>
              <w:rPr>
                <w:color w:val="000000"/>
                <w:sz w:val="22"/>
                <w:szCs w:val="22"/>
              </w:rPr>
              <w:t>Taip</w:t>
            </w:r>
          </w:p>
        </w:tc>
        <w:tc>
          <w:tcPr>
            <w:tcW w:w="708" w:type="dxa"/>
            <w:tcBorders>
              <w:top w:val="single" w:sz="4" w:space="0" w:color="000000"/>
              <w:left w:val="single" w:sz="4" w:space="0" w:color="000000"/>
              <w:bottom w:val="single" w:sz="4" w:space="0" w:color="000000"/>
              <w:right w:val="single" w:sz="4" w:space="0" w:color="000000"/>
            </w:tcBorders>
            <w:vAlign w:val="center"/>
          </w:tcPr>
          <w:p w14:paraId="7920F85C" w14:textId="77777777" w:rsidR="00393944" w:rsidRDefault="006A3DF1">
            <w:pPr>
              <w:jc w:val="center"/>
              <w:rPr>
                <w:color w:val="000000"/>
                <w:sz w:val="22"/>
                <w:szCs w:val="22"/>
              </w:rPr>
            </w:pPr>
            <w:r>
              <w:rPr>
                <w:color w:val="000000"/>
                <w:sz w:val="22"/>
                <w:szCs w:val="22"/>
              </w:rPr>
              <w:t>Ne</w:t>
            </w:r>
          </w:p>
        </w:tc>
      </w:tr>
      <w:tr w:rsidR="00393944" w14:paraId="496F38DD" w14:textId="77777777">
        <w:trPr>
          <w:trHeight w:val="20"/>
        </w:trPr>
        <w:tc>
          <w:tcPr>
            <w:tcW w:w="566" w:type="dxa"/>
            <w:tcBorders>
              <w:top w:val="single" w:sz="4" w:space="0" w:color="000000"/>
              <w:left w:val="single" w:sz="4" w:space="0" w:color="000000"/>
              <w:bottom w:val="single" w:sz="4" w:space="0" w:color="000000"/>
              <w:right w:val="single" w:sz="4" w:space="0" w:color="000000"/>
            </w:tcBorders>
          </w:tcPr>
          <w:p w14:paraId="64C69A64" w14:textId="77777777" w:rsidR="00393944" w:rsidRDefault="006A3DF1">
            <w:pPr>
              <w:jc w:val="both"/>
              <w:rPr>
                <w:color w:val="000000"/>
                <w:sz w:val="20"/>
                <w:szCs w:val="20"/>
              </w:rPr>
            </w:pPr>
            <w:r>
              <w:rPr>
                <w:color w:val="000000"/>
                <w:sz w:val="20"/>
                <w:szCs w:val="20"/>
              </w:rPr>
              <w:t>1.</w:t>
            </w:r>
          </w:p>
        </w:tc>
        <w:tc>
          <w:tcPr>
            <w:tcW w:w="7656" w:type="dxa"/>
            <w:tcBorders>
              <w:top w:val="single" w:sz="4" w:space="0" w:color="000000"/>
              <w:left w:val="single" w:sz="4" w:space="0" w:color="000000"/>
              <w:bottom w:val="single" w:sz="4" w:space="0" w:color="000000"/>
              <w:right w:val="single" w:sz="4" w:space="0" w:color="000000"/>
            </w:tcBorders>
          </w:tcPr>
          <w:p w14:paraId="321DECCF" w14:textId="77777777" w:rsidR="00393944" w:rsidRDefault="006A3DF1">
            <w:pPr>
              <w:jc w:val="both"/>
              <w:rPr>
                <w:bCs/>
                <w:color w:val="000000"/>
              </w:rPr>
            </w:pPr>
            <w:r>
              <w:rPr>
                <w:bCs/>
                <w:color w:val="000000"/>
              </w:rPr>
              <w:t xml:space="preserve">Tiekėjas, kuris yra fizinis asmuo, arba tiekėjo, kuris yra juridinis asmuo, vadovas ar ūkinės bendrijos tikrasis narys (nariai), turintis (turintys) teisę juridinio asmens vardu sudaryti sandorį, ir buhalteris (buhalteriai) ar kitas (kiti) asmuo (asmenys), turintis (turintys) teisę surašyti ir pasirašyti tiekėjo apskaitos dokumentus, neturi teistumo (arba teistumas yra išnykęs ar panaikintas),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w:t>
            </w:r>
            <w:r>
              <w:rPr>
                <w:bCs/>
                <w:color w:val="000000"/>
              </w:rPr>
              <w:lastRenderedPageBreak/>
              <w:t>realizavimą, nusikalstamu būdu įgytų pinigų ar turto legalizavimą. Dėl tiekėjo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tc>
        <w:tc>
          <w:tcPr>
            <w:tcW w:w="708" w:type="dxa"/>
            <w:tcBorders>
              <w:top w:val="single" w:sz="4" w:space="0" w:color="000000"/>
              <w:left w:val="single" w:sz="4" w:space="0" w:color="000000"/>
              <w:bottom w:val="single" w:sz="4" w:space="0" w:color="000000"/>
              <w:right w:val="single" w:sz="4" w:space="0" w:color="000000"/>
            </w:tcBorders>
          </w:tcPr>
          <w:p w14:paraId="41129784" w14:textId="77777777" w:rsidR="00393944" w:rsidRDefault="00393944">
            <w:pPr>
              <w:jc w:val="both"/>
              <w:rPr>
                <w:color w:val="000000"/>
                <w:sz w:val="22"/>
                <w:szCs w:val="22"/>
              </w:rPr>
            </w:pPr>
          </w:p>
        </w:tc>
        <w:tc>
          <w:tcPr>
            <w:tcW w:w="708" w:type="dxa"/>
            <w:tcBorders>
              <w:top w:val="single" w:sz="4" w:space="0" w:color="000000"/>
              <w:left w:val="single" w:sz="4" w:space="0" w:color="000000"/>
              <w:bottom w:val="single" w:sz="4" w:space="0" w:color="000000"/>
              <w:right w:val="single" w:sz="4" w:space="0" w:color="000000"/>
            </w:tcBorders>
          </w:tcPr>
          <w:p w14:paraId="014B8663" w14:textId="77777777" w:rsidR="00393944" w:rsidRDefault="00393944">
            <w:pPr>
              <w:jc w:val="both"/>
              <w:rPr>
                <w:color w:val="000000"/>
                <w:sz w:val="22"/>
                <w:szCs w:val="22"/>
              </w:rPr>
            </w:pPr>
          </w:p>
        </w:tc>
      </w:tr>
      <w:tr w:rsidR="00393944" w14:paraId="3E0A2ADD" w14:textId="77777777">
        <w:trPr>
          <w:trHeight w:val="20"/>
        </w:trPr>
        <w:tc>
          <w:tcPr>
            <w:tcW w:w="566" w:type="dxa"/>
            <w:tcBorders>
              <w:top w:val="single" w:sz="4" w:space="0" w:color="000000"/>
              <w:left w:val="single" w:sz="4" w:space="0" w:color="000000"/>
              <w:bottom w:val="single" w:sz="4" w:space="0" w:color="000000"/>
              <w:right w:val="single" w:sz="4" w:space="0" w:color="000000"/>
            </w:tcBorders>
          </w:tcPr>
          <w:p w14:paraId="4AE55944" w14:textId="77777777" w:rsidR="00393944" w:rsidRDefault="006A3DF1">
            <w:pPr>
              <w:shd w:val="clear" w:color="auto" w:fill="FFFFFF"/>
              <w:jc w:val="both"/>
              <w:rPr>
                <w:color w:val="000000"/>
                <w:sz w:val="20"/>
                <w:szCs w:val="20"/>
              </w:rPr>
            </w:pPr>
            <w:r>
              <w:rPr>
                <w:color w:val="000000"/>
                <w:sz w:val="20"/>
                <w:szCs w:val="20"/>
              </w:rPr>
              <w:t>2.</w:t>
            </w:r>
          </w:p>
        </w:tc>
        <w:tc>
          <w:tcPr>
            <w:tcW w:w="7656" w:type="dxa"/>
            <w:tcBorders>
              <w:top w:val="single" w:sz="4" w:space="0" w:color="000000"/>
              <w:left w:val="single" w:sz="4" w:space="0" w:color="000000"/>
              <w:bottom w:val="single" w:sz="4" w:space="0" w:color="000000"/>
              <w:right w:val="single" w:sz="4" w:space="0" w:color="000000"/>
            </w:tcBorders>
          </w:tcPr>
          <w:p w14:paraId="5B9E68FB" w14:textId="77777777" w:rsidR="00393944" w:rsidRDefault="006A3DF1">
            <w:pPr>
              <w:shd w:val="clear" w:color="auto" w:fill="FFFFFF"/>
              <w:jc w:val="both"/>
              <w:rPr>
                <w:color w:val="000000"/>
              </w:rPr>
            </w:pPr>
            <w:r>
              <w:rPr>
                <w:color w:val="000000"/>
              </w:rPr>
              <w:t xml:space="preserve">Tiekėjo veiklos pobūdis </w:t>
            </w:r>
            <w:r>
              <w:rPr>
                <w:i/>
                <w:iCs/>
                <w:color w:val="000000"/>
              </w:rPr>
              <w:t>(/nurodomas veiklos pobūdis/)</w:t>
            </w:r>
            <w:r>
              <w:rPr>
                <w:color w:val="000000"/>
              </w:rPr>
              <w:t xml:space="preserve"> atitinka pirkimo objekto specifiką. Tiekėjas yra įregistruotas įstatymų nustatyta tvarka (jei reikia) ir turi šiai pirkimo sutarčiai vykdyti privalomus dokumentus.</w:t>
            </w:r>
          </w:p>
        </w:tc>
        <w:tc>
          <w:tcPr>
            <w:tcW w:w="708" w:type="dxa"/>
            <w:tcBorders>
              <w:top w:val="single" w:sz="4" w:space="0" w:color="000000"/>
              <w:left w:val="single" w:sz="4" w:space="0" w:color="000000"/>
              <w:bottom w:val="single" w:sz="4" w:space="0" w:color="000000"/>
              <w:right w:val="single" w:sz="4" w:space="0" w:color="000000"/>
            </w:tcBorders>
          </w:tcPr>
          <w:p w14:paraId="672E58DF" w14:textId="77777777" w:rsidR="00393944" w:rsidRDefault="00393944">
            <w:pPr>
              <w:shd w:val="clear" w:color="auto" w:fill="FFFFFF"/>
              <w:jc w:val="both"/>
              <w:rPr>
                <w:color w:val="000000"/>
                <w:sz w:val="22"/>
                <w:szCs w:val="22"/>
              </w:rPr>
            </w:pPr>
          </w:p>
        </w:tc>
        <w:tc>
          <w:tcPr>
            <w:tcW w:w="708" w:type="dxa"/>
            <w:tcBorders>
              <w:top w:val="single" w:sz="4" w:space="0" w:color="000000"/>
              <w:left w:val="single" w:sz="4" w:space="0" w:color="000000"/>
              <w:bottom w:val="single" w:sz="4" w:space="0" w:color="000000"/>
              <w:right w:val="single" w:sz="4" w:space="0" w:color="000000"/>
            </w:tcBorders>
          </w:tcPr>
          <w:p w14:paraId="78144E3B" w14:textId="77777777" w:rsidR="00393944" w:rsidRDefault="00393944">
            <w:pPr>
              <w:shd w:val="clear" w:color="auto" w:fill="FFFFFF"/>
              <w:jc w:val="both"/>
              <w:rPr>
                <w:color w:val="000000"/>
                <w:sz w:val="22"/>
                <w:szCs w:val="22"/>
              </w:rPr>
            </w:pPr>
          </w:p>
        </w:tc>
      </w:tr>
      <w:tr w:rsidR="00393944" w14:paraId="448FEC1B" w14:textId="77777777">
        <w:trPr>
          <w:trHeight w:val="20"/>
        </w:trPr>
        <w:tc>
          <w:tcPr>
            <w:tcW w:w="566" w:type="dxa"/>
            <w:tcBorders>
              <w:top w:val="single" w:sz="4" w:space="0" w:color="000000"/>
              <w:left w:val="single" w:sz="4" w:space="0" w:color="000000"/>
              <w:bottom w:val="single" w:sz="4" w:space="0" w:color="000000"/>
              <w:right w:val="single" w:sz="4" w:space="0" w:color="000000"/>
            </w:tcBorders>
          </w:tcPr>
          <w:p w14:paraId="271B3CD3" w14:textId="77777777" w:rsidR="00393944" w:rsidRDefault="006A3DF1">
            <w:pPr>
              <w:shd w:val="clear" w:color="auto" w:fill="FFFFFF"/>
              <w:jc w:val="both"/>
              <w:rPr>
                <w:color w:val="000000"/>
                <w:sz w:val="20"/>
                <w:szCs w:val="20"/>
              </w:rPr>
            </w:pPr>
            <w:r>
              <w:rPr>
                <w:color w:val="000000"/>
                <w:sz w:val="20"/>
                <w:szCs w:val="20"/>
              </w:rPr>
              <w:t>3.</w:t>
            </w:r>
          </w:p>
        </w:tc>
        <w:tc>
          <w:tcPr>
            <w:tcW w:w="7656" w:type="dxa"/>
            <w:tcBorders>
              <w:top w:val="single" w:sz="4" w:space="0" w:color="000000"/>
              <w:left w:val="single" w:sz="4" w:space="0" w:color="000000"/>
              <w:bottom w:val="single" w:sz="4" w:space="0" w:color="000000"/>
              <w:right w:val="single" w:sz="4" w:space="0" w:color="000000"/>
            </w:tcBorders>
          </w:tcPr>
          <w:p w14:paraId="5AF92AA4" w14:textId="77777777" w:rsidR="00393944" w:rsidRDefault="006A3DF1">
            <w:pPr>
              <w:shd w:val="clear" w:color="auto" w:fill="FFFFFF"/>
              <w:jc w:val="both"/>
              <w:rPr>
                <w:color w:val="000000"/>
                <w:spacing w:val="-6"/>
              </w:rPr>
            </w:pPr>
            <w:r>
              <w:rPr>
                <w:color w:val="000000"/>
              </w:rPr>
              <w:t>T</w:t>
            </w:r>
            <w:r>
              <w:rPr>
                <w:color w:val="000000"/>
                <w:spacing w:val="-6"/>
              </w:rPr>
              <w:t>iekėjas yra įvykdęs įsipareigojimus, susijusius su socialinio draudimo įmokų mokėjimu pagal šalies, kurioje jis registruotas, ar šalies, kurioje yra perkančioji organizacija, reikalavimus.</w:t>
            </w:r>
          </w:p>
        </w:tc>
        <w:tc>
          <w:tcPr>
            <w:tcW w:w="708" w:type="dxa"/>
            <w:tcBorders>
              <w:top w:val="single" w:sz="4" w:space="0" w:color="000000"/>
              <w:left w:val="single" w:sz="4" w:space="0" w:color="000000"/>
              <w:bottom w:val="single" w:sz="4" w:space="0" w:color="000000"/>
              <w:right w:val="single" w:sz="4" w:space="0" w:color="000000"/>
            </w:tcBorders>
          </w:tcPr>
          <w:p w14:paraId="23E5B411" w14:textId="77777777" w:rsidR="00393944" w:rsidRDefault="00393944">
            <w:pPr>
              <w:shd w:val="clear" w:color="auto" w:fill="FFFFFF"/>
              <w:jc w:val="both"/>
              <w:rPr>
                <w:color w:val="000000"/>
                <w:sz w:val="22"/>
                <w:szCs w:val="22"/>
              </w:rPr>
            </w:pPr>
          </w:p>
        </w:tc>
        <w:tc>
          <w:tcPr>
            <w:tcW w:w="708" w:type="dxa"/>
            <w:tcBorders>
              <w:top w:val="single" w:sz="4" w:space="0" w:color="000000"/>
              <w:left w:val="single" w:sz="4" w:space="0" w:color="000000"/>
              <w:bottom w:val="single" w:sz="4" w:space="0" w:color="000000"/>
              <w:right w:val="single" w:sz="4" w:space="0" w:color="000000"/>
            </w:tcBorders>
          </w:tcPr>
          <w:p w14:paraId="3E39A586" w14:textId="77777777" w:rsidR="00393944" w:rsidRDefault="00393944">
            <w:pPr>
              <w:shd w:val="clear" w:color="auto" w:fill="FFFFFF"/>
              <w:jc w:val="both"/>
              <w:rPr>
                <w:color w:val="000000"/>
                <w:sz w:val="22"/>
                <w:szCs w:val="22"/>
              </w:rPr>
            </w:pPr>
          </w:p>
        </w:tc>
      </w:tr>
      <w:tr w:rsidR="00393944" w14:paraId="318114E6" w14:textId="77777777">
        <w:trPr>
          <w:trHeight w:val="20"/>
        </w:trPr>
        <w:tc>
          <w:tcPr>
            <w:tcW w:w="566" w:type="dxa"/>
            <w:tcBorders>
              <w:top w:val="single" w:sz="4" w:space="0" w:color="000000"/>
              <w:left w:val="single" w:sz="4" w:space="0" w:color="000000"/>
              <w:bottom w:val="single" w:sz="4" w:space="0" w:color="000000"/>
              <w:right w:val="single" w:sz="4" w:space="0" w:color="000000"/>
            </w:tcBorders>
          </w:tcPr>
          <w:p w14:paraId="6061AD43" w14:textId="77777777" w:rsidR="00393944" w:rsidRDefault="006A3DF1">
            <w:pPr>
              <w:shd w:val="clear" w:color="auto" w:fill="FFFFFF"/>
              <w:jc w:val="both"/>
              <w:rPr>
                <w:color w:val="000000"/>
                <w:sz w:val="20"/>
                <w:szCs w:val="20"/>
              </w:rPr>
            </w:pPr>
            <w:r>
              <w:rPr>
                <w:color w:val="000000"/>
                <w:sz w:val="20"/>
                <w:szCs w:val="20"/>
              </w:rPr>
              <w:t>4.</w:t>
            </w:r>
          </w:p>
        </w:tc>
        <w:tc>
          <w:tcPr>
            <w:tcW w:w="7656" w:type="dxa"/>
            <w:tcBorders>
              <w:top w:val="single" w:sz="4" w:space="0" w:color="000000"/>
              <w:left w:val="single" w:sz="4" w:space="0" w:color="000000"/>
              <w:bottom w:val="single" w:sz="4" w:space="0" w:color="000000"/>
              <w:right w:val="single" w:sz="4" w:space="0" w:color="000000"/>
            </w:tcBorders>
          </w:tcPr>
          <w:p w14:paraId="1E40BAEF" w14:textId="77777777" w:rsidR="00393944" w:rsidRDefault="006A3DF1">
            <w:pPr>
              <w:shd w:val="clear" w:color="auto" w:fill="FFFFFF"/>
              <w:jc w:val="both"/>
              <w:rPr>
                <w:rStyle w:val="Emphasis"/>
                <w:i w:val="0"/>
                <w:lang w:val="en-US"/>
              </w:rPr>
            </w:pPr>
            <w:r>
              <w:rPr>
                <w:rStyle w:val="Emphasis"/>
                <w:i w:val="0"/>
                <w:lang w:val="en-US"/>
              </w:rPr>
              <w:t>„</w:t>
            </w:r>
            <w:proofErr w:type="spellStart"/>
            <w:r>
              <w:rPr>
                <w:rStyle w:val="Emphasis"/>
                <w:i w:val="0"/>
                <w:lang w:val="en-US"/>
              </w:rPr>
              <w:t>Tiekėjas</w:t>
            </w:r>
            <w:proofErr w:type="spellEnd"/>
            <w:r>
              <w:rPr>
                <w:rStyle w:val="Emphasis"/>
                <w:i w:val="0"/>
                <w:lang w:val="en-US"/>
              </w:rPr>
              <w:t xml:space="preserve"> </w:t>
            </w:r>
            <w:proofErr w:type="spellStart"/>
            <w:r>
              <w:rPr>
                <w:rStyle w:val="Emphasis"/>
                <w:i w:val="0"/>
                <w:lang w:val="en-US"/>
              </w:rPr>
              <w:t>nuo</w:t>
            </w:r>
            <w:proofErr w:type="spellEnd"/>
            <w:r>
              <w:rPr>
                <w:rStyle w:val="Emphasis"/>
                <w:i w:val="0"/>
                <w:lang w:val="en-US"/>
              </w:rPr>
              <w:t xml:space="preserve"> 2016-01-01 </w:t>
            </w:r>
            <w:proofErr w:type="spellStart"/>
            <w:r>
              <w:rPr>
                <w:rStyle w:val="Emphasis"/>
                <w:i w:val="0"/>
                <w:lang w:val="en-US"/>
              </w:rPr>
              <w:t>nėra</w:t>
            </w:r>
            <w:proofErr w:type="spellEnd"/>
            <w:r>
              <w:rPr>
                <w:rStyle w:val="Emphasis"/>
                <w:i w:val="0"/>
                <w:lang w:val="en-US"/>
              </w:rPr>
              <w:t xml:space="preserve"> </w:t>
            </w:r>
            <w:proofErr w:type="spellStart"/>
            <w:r>
              <w:rPr>
                <w:rStyle w:val="Emphasis"/>
                <w:i w:val="0"/>
                <w:lang w:val="en-US"/>
              </w:rPr>
              <w:t>padaręs</w:t>
            </w:r>
            <w:proofErr w:type="spellEnd"/>
            <w:r>
              <w:rPr>
                <w:rStyle w:val="Emphasis"/>
                <w:i w:val="0"/>
                <w:lang w:val="en-US"/>
              </w:rPr>
              <w:t xml:space="preserve"> </w:t>
            </w:r>
            <w:proofErr w:type="spellStart"/>
            <w:r>
              <w:rPr>
                <w:rStyle w:val="Emphasis"/>
                <w:i w:val="0"/>
                <w:lang w:val="en-US"/>
              </w:rPr>
              <w:t>esminio</w:t>
            </w:r>
            <w:proofErr w:type="spellEnd"/>
            <w:r>
              <w:rPr>
                <w:rStyle w:val="Emphasis"/>
                <w:i w:val="0"/>
                <w:lang w:val="en-US"/>
              </w:rPr>
              <w:t xml:space="preserve"> </w:t>
            </w:r>
            <w:proofErr w:type="spellStart"/>
            <w:r>
              <w:rPr>
                <w:rStyle w:val="Emphasis"/>
                <w:i w:val="0"/>
                <w:lang w:val="en-US"/>
              </w:rPr>
              <w:t>pirkimo</w:t>
            </w:r>
            <w:proofErr w:type="spellEnd"/>
            <w:r>
              <w:rPr>
                <w:rStyle w:val="Emphasis"/>
                <w:i w:val="0"/>
                <w:lang w:val="en-US"/>
              </w:rPr>
              <w:t xml:space="preserve"> </w:t>
            </w:r>
            <w:proofErr w:type="spellStart"/>
            <w:r>
              <w:rPr>
                <w:rStyle w:val="Emphasis"/>
                <w:i w:val="0"/>
                <w:lang w:val="en-US"/>
              </w:rPr>
              <w:t>sutarties</w:t>
            </w:r>
            <w:proofErr w:type="spellEnd"/>
            <w:r>
              <w:rPr>
                <w:rStyle w:val="Emphasis"/>
                <w:i w:val="0"/>
                <w:lang w:val="en-US"/>
              </w:rPr>
              <w:t xml:space="preserve"> </w:t>
            </w:r>
            <w:proofErr w:type="spellStart"/>
            <w:r>
              <w:rPr>
                <w:rStyle w:val="Emphasis"/>
                <w:i w:val="0"/>
                <w:lang w:val="en-US"/>
              </w:rPr>
              <w:t>pažeidimo</w:t>
            </w:r>
            <w:proofErr w:type="spellEnd"/>
            <w:r>
              <w:rPr>
                <w:rStyle w:val="Emphasis"/>
                <w:i w:val="0"/>
                <w:lang w:val="en-US"/>
              </w:rPr>
              <w:t>,  </w:t>
            </w:r>
            <w:proofErr w:type="spellStart"/>
            <w:r>
              <w:rPr>
                <w:rStyle w:val="Emphasis"/>
                <w:i w:val="0"/>
                <w:lang w:val="en-US"/>
              </w:rPr>
              <w:t>dėl</w:t>
            </w:r>
            <w:proofErr w:type="spellEnd"/>
            <w:r>
              <w:rPr>
                <w:rStyle w:val="Emphasis"/>
                <w:i w:val="0"/>
                <w:lang w:val="en-US"/>
              </w:rPr>
              <w:t xml:space="preserve"> </w:t>
            </w:r>
            <w:proofErr w:type="spellStart"/>
            <w:r>
              <w:rPr>
                <w:rStyle w:val="Emphasis"/>
                <w:i w:val="0"/>
                <w:lang w:val="en-US"/>
              </w:rPr>
              <w:t>kurio</w:t>
            </w:r>
            <w:proofErr w:type="spellEnd"/>
            <w:r>
              <w:rPr>
                <w:rStyle w:val="Emphasis"/>
                <w:i w:val="0"/>
                <w:lang w:val="en-US"/>
              </w:rPr>
              <w:t xml:space="preserve"> per </w:t>
            </w:r>
            <w:proofErr w:type="spellStart"/>
            <w:r>
              <w:rPr>
                <w:rStyle w:val="Emphasis"/>
                <w:i w:val="0"/>
                <w:lang w:val="en-US"/>
              </w:rPr>
              <w:t>pastaruosius</w:t>
            </w:r>
            <w:proofErr w:type="spellEnd"/>
            <w:r>
              <w:rPr>
                <w:rStyle w:val="Emphasis"/>
                <w:i w:val="0"/>
                <w:lang w:val="en-US"/>
              </w:rPr>
              <w:t xml:space="preserve"> 3 </w:t>
            </w:r>
            <w:proofErr w:type="spellStart"/>
            <w:r>
              <w:rPr>
                <w:rStyle w:val="Emphasis"/>
                <w:i w:val="0"/>
                <w:lang w:val="en-US"/>
              </w:rPr>
              <w:t>metus</w:t>
            </w:r>
            <w:proofErr w:type="spellEnd"/>
            <w:r>
              <w:rPr>
                <w:rStyle w:val="Emphasis"/>
                <w:i w:val="0"/>
                <w:lang w:val="en-US"/>
              </w:rPr>
              <w:t xml:space="preserve"> </w:t>
            </w:r>
            <w:proofErr w:type="spellStart"/>
            <w:r>
              <w:rPr>
                <w:rStyle w:val="Emphasis"/>
                <w:i w:val="0"/>
                <w:lang w:val="en-US"/>
              </w:rPr>
              <w:t>buvo</w:t>
            </w:r>
            <w:proofErr w:type="spellEnd"/>
            <w:r>
              <w:rPr>
                <w:rStyle w:val="Emphasis"/>
                <w:i w:val="0"/>
                <w:lang w:val="en-US"/>
              </w:rPr>
              <w:t xml:space="preserve"> </w:t>
            </w:r>
            <w:proofErr w:type="spellStart"/>
            <w:r>
              <w:rPr>
                <w:rStyle w:val="Emphasis"/>
                <w:i w:val="0"/>
                <w:lang w:val="en-US"/>
              </w:rPr>
              <w:t>nutraukta</w:t>
            </w:r>
            <w:proofErr w:type="spellEnd"/>
            <w:r>
              <w:rPr>
                <w:rStyle w:val="Emphasis"/>
                <w:i w:val="0"/>
                <w:lang w:val="en-US"/>
              </w:rPr>
              <w:t xml:space="preserve"> </w:t>
            </w:r>
            <w:proofErr w:type="spellStart"/>
            <w:r>
              <w:rPr>
                <w:rStyle w:val="Emphasis"/>
                <w:i w:val="0"/>
                <w:lang w:val="en-US"/>
              </w:rPr>
              <w:t>pirkimo</w:t>
            </w:r>
            <w:proofErr w:type="spellEnd"/>
            <w:r>
              <w:rPr>
                <w:rStyle w:val="Emphasis"/>
                <w:i w:val="0"/>
                <w:lang w:val="en-US"/>
              </w:rPr>
              <w:t xml:space="preserve"> </w:t>
            </w:r>
            <w:proofErr w:type="spellStart"/>
            <w:r>
              <w:rPr>
                <w:rStyle w:val="Emphasis"/>
                <w:i w:val="0"/>
                <w:lang w:val="en-US"/>
              </w:rPr>
              <w:t>sutartis</w:t>
            </w:r>
            <w:proofErr w:type="spellEnd"/>
            <w:r>
              <w:rPr>
                <w:rStyle w:val="Emphasis"/>
                <w:i w:val="0"/>
                <w:lang w:val="en-US"/>
              </w:rPr>
              <w:t xml:space="preserve"> </w:t>
            </w:r>
            <w:proofErr w:type="spellStart"/>
            <w:r>
              <w:rPr>
                <w:rStyle w:val="Emphasis"/>
                <w:i w:val="0"/>
                <w:lang w:val="en-US"/>
              </w:rPr>
              <w:t>arba</w:t>
            </w:r>
            <w:proofErr w:type="spellEnd"/>
            <w:r>
              <w:rPr>
                <w:rStyle w:val="Emphasis"/>
                <w:i w:val="0"/>
                <w:lang w:val="en-US"/>
              </w:rPr>
              <w:t xml:space="preserve"> per </w:t>
            </w:r>
            <w:proofErr w:type="spellStart"/>
            <w:r>
              <w:rPr>
                <w:rStyle w:val="Emphasis"/>
                <w:i w:val="0"/>
                <w:lang w:val="en-US"/>
              </w:rPr>
              <w:t>pastaruosius</w:t>
            </w:r>
            <w:proofErr w:type="spellEnd"/>
            <w:r>
              <w:rPr>
                <w:rStyle w:val="Emphasis"/>
                <w:i w:val="0"/>
                <w:lang w:val="en-US"/>
              </w:rPr>
              <w:t xml:space="preserve"> 3 </w:t>
            </w:r>
            <w:proofErr w:type="spellStart"/>
            <w:r>
              <w:rPr>
                <w:rStyle w:val="Emphasis"/>
                <w:i w:val="0"/>
                <w:lang w:val="en-US"/>
              </w:rPr>
              <w:t>metus</w:t>
            </w:r>
            <w:proofErr w:type="spellEnd"/>
            <w:r>
              <w:rPr>
                <w:rStyle w:val="Emphasis"/>
                <w:i w:val="0"/>
                <w:lang w:val="en-US"/>
              </w:rPr>
              <w:t xml:space="preserve"> </w:t>
            </w:r>
            <w:proofErr w:type="spellStart"/>
            <w:r>
              <w:rPr>
                <w:rStyle w:val="Emphasis"/>
                <w:i w:val="0"/>
                <w:lang w:val="en-US"/>
              </w:rPr>
              <w:t>buvo</w:t>
            </w:r>
            <w:proofErr w:type="spellEnd"/>
            <w:r>
              <w:rPr>
                <w:rStyle w:val="Emphasis"/>
                <w:i w:val="0"/>
                <w:lang w:val="en-US"/>
              </w:rPr>
              <w:t xml:space="preserve"> </w:t>
            </w:r>
            <w:proofErr w:type="spellStart"/>
            <w:r>
              <w:rPr>
                <w:rStyle w:val="Emphasis"/>
                <w:i w:val="0"/>
                <w:lang w:val="en-US"/>
              </w:rPr>
              <w:t>priimtas</w:t>
            </w:r>
            <w:proofErr w:type="spellEnd"/>
            <w:r>
              <w:rPr>
                <w:rStyle w:val="Emphasis"/>
                <w:i w:val="0"/>
                <w:lang w:val="en-US"/>
              </w:rPr>
              <w:t xml:space="preserve"> </w:t>
            </w:r>
            <w:proofErr w:type="spellStart"/>
            <w:r>
              <w:rPr>
                <w:rStyle w:val="Emphasis"/>
                <w:i w:val="0"/>
                <w:lang w:val="en-US"/>
              </w:rPr>
              <w:t>ir</w:t>
            </w:r>
            <w:proofErr w:type="spellEnd"/>
            <w:r>
              <w:rPr>
                <w:rStyle w:val="Emphasis"/>
                <w:i w:val="0"/>
                <w:lang w:val="en-US"/>
              </w:rPr>
              <w:t xml:space="preserve"> </w:t>
            </w:r>
            <w:proofErr w:type="spellStart"/>
            <w:r>
              <w:rPr>
                <w:rStyle w:val="Emphasis"/>
                <w:i w:val="0"/>
                <w:lang w:val="en-US"/>
              </w:rPr>
              <w:t>įsiteisėjęs</w:t>
            </w:r>
            <w:proofErr w:type="spellEnd"/>
            <w:r>
              <w:rPr>
                <w:rStyle w:val="Emphasis"/>
                <w:i w:val="0"/>
                <w:lang w:val="en-US"/>
              </w:rPr>
              <w:t xml:space="preserve"> </w:t>
            </w:r>
            <w:proofErr w:type="spellStart"/>
            <w:r>
              <w:rPr>
                <w:rStyle w:val="Emphasis"/>
                <w:i w:val="0"/>
                <w:lang w:val="en-US"/>
              </w:rPr>
              <w:t>teismo</w:t>
            </w:r>
            <w:proofErr w:type="spellEnd"/>
            <w:r>
              <w:rPr>
                <w:rStyle w:val="Emphasis"/>
                <w:i w:val="0"/>
                <w:lang w:val="en-US"/>
              </w:rPr>
              <w:t xml:space="preserve"> </w:t>
            </w:r>
            <w:proofErr w:type="spellStart"/>
            <w:r>
              <w:rPr>
                <w:rStyle w:val="Emphasis"/>
                <w:i w:val="0"/>
                <w:lang w:val="en-US"/>
              </w:rPr>
              <w:t>sprendimas</w:t>
            </w:r>
            <w:proofErr w:type="spellEnd"/>
            <w:r>
              <w:rPr>
                <w:rStyle w:val="Emphasis"/>
                <w:i w:val="0"/>
                <w:lang w:val="en-US"/>
              </w:rPr>
              <w:t>, </w:t>
            </w:r>
            <w:proofErr w:type="spellStart"/>
            <w:r>
              <w:rPr>
                <w:rStyle w:val="Emphasis"/>
                <w:i w:val="0"/>
                <w:lang w:val="en-US"/>
              </w:rPr>
              <w:t>kuriuo</w:t>
            </w:r>
            <w:proofErr w:type="spellEnd"/>
            <w:r>
              <w:rPr>
                <w:rStyle w:val="Emphasis"/>
                <w:i w:val="0"/>
                <w:lang w:val="en-US"/>
              </w:rPr>
              <w:t xml:space="preserve"> </w:t>
            </w:r>
            <w:proofErr w:type="spellStart"/>
            <w:r>
              <w:rPr>
                <w:rStyle w:val="Emphasis"/>
                <w:i w:val="0"/>
                <w:lang w:val="en-US"/>
              </w:rPr>
              <w:t>tenkinami</w:t>
            </w:r>
            <w:proofErr w:type="spellEnd"/>
            <w:r>
              <w:rPr>
                <w:rStyle w:val="Emphasis"/>
                <w:i w:val="0"/>
                <w:lang w:val="en-US"/>
              </w:rPr>
              <w:t xml:space="preserve"> </w:t>
            </w:r>
            <w:proofErr w:type="spellStart"/>
            <w:r>
              <w:rPr>
                <w:rStyle w:val="Emphasis"/>
                <w:i w:val="0"/>
                <w:lang w:val="en-US"/>
              </w:rPr>
              <w:t>perkančiosios</w:t>
            </w:r>
            <w:proofErr w:type="spellEnd"/>
            <w:r>
              <w:rPr>
                <w:rStyle w:val="Emphasis"/>
                <w:i w:val="0"/>
                <w:lang w:val="en-US"/>
              </w:rPr>
              <w:t xml:space="preserve"> </w:t>
            </w:r>
            <w:proofErr w:type="spellStart"/>
            <w:r>
              <w:rPr>
                <w:rStyle w:val="Emphasis"/>
                <w:i w:val="0"/>
                <w:lang w:val="en-US"/>
              </w:rPr>
              <w:t>organizacijos</w:t>
            </w:r>
            <w:proofErr w:type="spellEnd"/>
            <w:r>
              <w:rPr>
                <w:rStyle w:val="Emphasis"/>
                <w:i w:val="0"/>
                <w:lang w:val="en-US"/>
              </w:rPr>
              <w:t xml:space="preserve"> </w:t>
            </w:r>
            <w:proofErr w:type="spellStart"/>
            <w:r>
              <w:rPr>
                <w:rStyle w:val="Emphasis"/>
                <w:i w:val="0"/>
                <w:lang w:val="en-US"/>
              </w:rPr>
              <w:t>reikalavimai</w:t>
            </w:r>
            <w:proofErr w:type="spellEnd"/>
            <w:r>
              <w:rPr>
                <w:rStyle w:val="Emphasis"/>
                <w:i w:val="0"/>
                <w:lang w:val="en-US"/>
              </w:rPr>
              <w:t xml:space="preserve"> </w:t>
            </w:r>
            <w:proofErr w:type="spellStart"/>
            <w:r>
              <w:rPr>
                <w:rStyle w:val="Emphasis"/>
                <w:i w:val="0"/>
                <w:lang w:val="en-US"/>
              </w:rPr>
              <w:t>pripažinti</w:t>
            </w:r>
            <w:proofErr w:type="spellEnd"/>
            <w:r>
              <w:rPr>
                <w:rStyle w:val="Emphasis"/>
                <w:i w:val="0"/>
                <w:lang w:val="en-US"/>
              </w:rPr>
              <w:t xml:space="preserve"> </w:t>
            </w:r>
            <w:proofErr w:type="spellStart"/>
            <w:r>
              <w:rPr>
                <w:rStyle w:val="Emphasis"/>
                <w:i w:val="0"/>
                <w:lang w:val="en-US"/>
              </w:rPr>
              <w:t>pirkimo</w:t>
            </w:r>
            <w:proofErr w:type="spellEnd"/>
            <w:r>
              <w:rPr>
                <w:rStyle w:val="Emphasis"/>
                <w:i w:val="0"/>
                <w:lang w:val="en-US"/>
              </w:rPr>
              <w:t xml:space="preserve"> </w:t>
            </w:r>
            <w:proofErr w:type="spellStart"/>
            <w:r>
              <w:rPr>
                <w:rStyle w:val="Emphasis"/>
                <w:i w:val="0"/>
                <w:lang w:val="en-US"/>
              </w:rPr>
              <w:t>sutarties</w:t>
            </w:r>
            <w:proofErr w:type="spellEnd"/>
            <w:r>
              <w:rPr>
                <w:rStyle w:val="Emphasis"/>
                <w:i w:val="0"/>
                <w:lang w:val="en-US"/>
              </w:rPr>
              <w:t xml:space="preserve"> </w:t>
            </w:r>
            <w:proofErr w:type="spellStart"/>
            <w:r>
              <w:rPr>
                <w:rStyle w:val="Emphasis"/>
                <w:i w:val="0"/>
                <w:lang w:val="en-US"/>
              </w:rPr>
              <w:t>neįvykdymą</w:t>
            </w:r>
            <w:proofErr w:type="spellEnd"/>
            <w:r>
              <w:rPr>
                <w:rStyle w:val="Emphasis"/>
                <w:i w:val="0"/>
                <w:lang w:val="en-US"/>
              </w:rPr>
              <w:t xml:space="preserve"> </w:t>
            </w:r>
            <w:proofErr w:type="spellStart"/>
            <w:r>
              <w:rPr>
                <w:rStyle w:val="Emphasis"/>
                <w:i w:val="0"/>
                <w:lang w:val="en-US"/>
              </w:rPr>
              <w:t>ar</w:t>
            </w:r>
            <w:proofErr w:type="spellEnd"/>
            <w:r>
              <w:rPr>
                <w:rStyle w:val="Emphasis"/>
                <w:i w:val="0"/>
                <w:lang w:val="en-US"/>
              </w:rPr>
              <w:t xml:space="preserve"> </w:t>
            </w:r>
            <w:proofErr w:type="spellStart"/>
            <w:r>
              <w:rPr>
                <w:rStyle w:val="Emphasis"/>
                <w:i w:val="0"/>
                <w:lang w:val="en-US"/>
              </w:rPr>
              <w:t>netinkamą</w:t>
            </w:r>
            <w:proofErr w:type="spellEnd"/>
            <w:r>
              <w:rPr>
                <w:rStyle w:val="Emphasis"/>
                <w:i w:val="0"/>
                <w:lang w:val="en-US"/>
              </w:rPr>
              <w:t xml:space="preserve"> </w:t>
            </w:r>
            <w:proofErr w:type="spellStart"/>
            <w:r>
              <w:rPr>
                <w:rStyle w:val="Emphasis"/>
                <w:i w:val="0"/>
                <w:lang w:val="en-US"/>
              </w:rPr>
              <w:t>įvykdymą</w:t>
            </w:r>
            <w:proofErr w:type="spellEnd"/>
            <w:r>
              <w:rPr>
                <w:rStyle w:val="Emphasis"/>
                <w:i w:val="0"/>
                <w:lang w:val="en-US"/>
              </w:rPr>
              <w:t xml:space="preserve"> </w:t>
            </w:r>
            <w:proofErr w:type="spellStart"/>
            <w:r>
              <w:rPr>
                <w:rStyle w:val="Emphasis"/>
                <w:i w:val="0"/>
                <w:lang w:val="en-US"/>
              </w:rPr>
              <w:t>esminiu</w:t>
            </w:r>
            <w:proofErr w:type="spellEnd"/>
            <w:r>
              <w:rPr>
                <w:rStyle w:val="Emphasis"/>
                <w:i w:val="0"/>
                <w:lang w:val="en-US"/>
              </w:rPr>
              <w:t xml:space="preserve"> </w:t>
            </w:r>
            <w:proofErr w:type="spellStart"/>
            <w:r>
              <w:rPr>
                <w:rStyle w:val="Emphasis"/>
                <w:i w:val="0"/>
                <w:lang w:val="en-US"/>
              </w:rPr>
              <w:t>ir</w:t>
            </w:r>
            <w:proofErr w:type="spellEnd"/>
            <w:r>
              <w:rPr>
                <w:rStyle w:val="Emphasis"/>
                <w:i w:val="0"/>
                <w:lang w:val="en-US"/>
              </w:rPr>
              <w:t xml:space="preserve"> </w:t>
            </w:r>
            <w:proofErr w:type="spellStart"/>
            <w:r>
              <w:rPr>
                <w:rStyle w:val="Emphasis"/>
                <w:i w:val="0"/>
                <w:lang w:val="en-US"/>
              </w:rPr>
              <w:t>atlyginti</w:t>
            </w:r>
            <w:proofErr w:type="spellEnd"/>
            <w:r>
              <w:rPr>
                <w:rStyle w:val="Emphasis"/>
                <w:i w:val="0"/>
                <w:lang w:val="en-US"/>
              </w:rPr>
              <w:t xml:space="preserve"> </w:t>
            </w:r>
            <w:proofErr w:type="spellStart"/>
            <w:r>
              <w:rPr>
                <w:rStyle w:val="Emphasis"/>
                <w:i w:val="0"/>
                <w:lang w:val="en-US"/>
              </w:rPr>
              <w:t>dėl</w:t>
            </w:r>
            <w:proofErr w:type="spellEnd"/>
            <w:r>
              <w:rPr>
                <w:rStyle w:val="Emphasis"/>
                <w:i w:val="0"/>
                <w:lang w:val="en-US"/>
              </w:rPr>
              <w:t xml:space="preserve"> to </w:t>
            </w:r>
            <w:proofErr w:type="spellStart"/>
            <w:r>
              <w:rPr>
                <w:rStyle w:val="Emphasis"/>
                <w:i w:val="0"/>
                <w:lang w:val="en-US"/>
              </w:rPr>
              <w:t>patirtus</w:t>
            </w:r>
            <w:proofErr w:type="spellEnd"/>
            <w:r>
              <w:rPr>
                <w:rStyle w:val="Emphasis"/>
                <w:i w:val="0"/>
                <w:lang w:val="en-US"/>
              </w:rPr>
              <w:t xml:space="preserve"> </w:t>
            </w:r>
            <w:proofErr w:type="spellStart"/>
            <w:r>
              <w:rPr>
                <w:rStyle w:val="Emphasis"/>
                <w:i w:val="0"/>
                <w:lang w:val="en-US"/>
              </w:rPr>
              <w:t>nuostolius</w:t>
            </w:r>
            <w:proofErr w:type="spellEnd"/>
            <w:r>
              <w:rPr>
                <w:rStyle w:val="Emphasis"/>
                <w:i w:val="0"/>
                <w:lang w:val="en-US"/>
              </w:rPr>
              <w:t>. </w:t>
            </w:r>
          </w:p>
          <w:p w14:paraId="34502343" w14:textId="77777777" w:rsidR="00393944" w:rsidRDefault="006A3DF1">
            <w:pPr>
              <w:shd w:val="clear" w:color="auto" w:fill="FFFFFF"/>
              <w:jc w:val="both"/>
              <w:rPr>
                <w:rStyle w:val="Emphasis"/>
                <w:i w:val="0"/>
                <w:lang w:val="en-US"/>
              </w:rPr>
            </w:pPr>
            <w:r>
              <w:t xml:space="preserve">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w:t>
            </w:r>
            <w:proofErr w:type="spellStart"/>
            <w:r>
              <w:t>Sakartvelo</w:t>
            </w:r>
            <w:proofErr w:type="spellEnd"/>
            <w:r>
              <w:t xml:space="preserve"> vyriausybės nekontroliuojamos Abchazijos ir Pietų Osetijos teritorijos.</w:t>
            </w:r>
          </w:p>
          <w:p w14:paraId="0165A346" w14:textId="77777777" w:rsidR="00393944" w:rsidRDefault="006A3DF1">
            <w:pPr>
              <w:shd w:val="clear" w:color="auto" w:fill="FFFFFF"/>
              <w:jc w:val="both"/>
              <w:rPr>
                <w:i/>
              </w:rPr>
            </w:pPr>
            <w:proofErr w:type="spellStart"/>
            <w:r>
              <w:rPr>
                <w:rStyle w:val="Emphasis"/>
                <w:i w:val="0"/>
                <w:lang w:val="en-US"/>
              </w:rPr>
              <w:t>Pateikiama</w:t>
            </w:r>
            <w:proofErr w:type="spellEnd"/>
            <w:r>
              <w:rPr>
                <w:rStyle w:val="Emphasis"/>
                <w:i w:val="0"/>
                <w:lang w:val="en-US"/>
              </w:rPr>
              <w:t xml:space="preserve"> </w:t>
            </w:r>
            <w:proofErr w:type="spellStart"/>
            <w:r>
              <w:rPr>
                <w:rStyle w:val="Emphasis"/>
                <w:i w:val="0"/>
                <w:lang w:val="en-US"/>
              </w:rPr>
              <w:t>laisvos</w:t>
            </w:r>
            <w:proofErr w:type="spellEnd"/>
            <w:r>
              <w:rPr>
                <w:rStyle w:val="Emphasis"/>
                <w:i w:val="0"/>
                <w:lang w:val="en-US"/>
              </w:rPr>
              <w:t xml:space="preserve"> </w:t>
            </w:r>
            <w:proofErr w:type="spellStart"/>
            <w:r>
              <w:rPr>
                <w:rStyle w:val="Emphasis"/>
                <w:i w:val="0"/>
                <w:lang w:val="en-US"/>
              </w:rPr>
              <w:t>formos</w:t>
            </w:r>
            <w:proofErr w:type="spellEnd"/>
            <w:r>
              <w:rPr>
                <w:rStyle w:val="Emphasis"/>
                <w:i w:val="0"/>
                <w:lang w:val="en-US"/>
              </w:rPr>
              <w:t xml:space="preserve"> </w:t>
            </w:r>
            <w:proofErr w:type="spellStart"/>
            <w:r>
              <w:rPr>
                <w:rStyle w:val="Emphasis"/>
                <w:i w:val="0"/>
                <w:lang w:val="en-US"/>
              </w:rPr>
              <w:t>tiekėjo</w:t>
            </w:r>
            <w:proofErr w:type="spellEnd"/>
            <w:r>
              <w:rPr>
                <w:rStyle w:val="Emphasis"/>
                <w:i w:val="0"/>
                <w:lang w:val="en-US"/>
              </w:rPr>
              <w:t xml:space="preserve"> </w:t>
            </w:r>
            <w:proofErr w:type="spellStart"/>
            <w:r>
              <w:rPr>
                <w:rStyle w:val="Emphasis"/>
                <w:i w:val="0"/>
                <w:lang w:val="en-US"/>
              </w:rPr>
              <w:t>deklaracija</w:t>
            </w:r>
            <w:proofErr w:type="spellEnd"/>
            <w:proofErr w:type="gramStart"/>
            <w:r>
              <w:rPr>
                <w:rStyle w:val="Emphasis"/>
                <w:i w:val="0"/>
                <w:lang w:val="en-US"/>
              </w:rPr>
              <w:t>.“</w:t>
            </w:r>
            <w:proofErr w:type="gramEnd"/>
          </w:p>
        </w:tc>
        <w:tc>
          <w:tcPr>
            <w:tcW w:w="708" w:type="dxa"/>
            <w:tcBorders>
              <w:top w:val="single" w:sz="4" w:space="0" w:color="000000"/>
              <w:left w:val="single" w:sz="4" w:space="0" w:color="000000"/>
              <w:bottom w:val="single" w:sz="4" w:space="0" w:color="000000"/>
              <w:right w:val="single" w:sz="4" w:space="0" w:color="000000"/>
            </w:tcBorders>
          </w:tcPr>
          <w:p w14:paraId="3335776B" w14:textId="77777777" w:rsidR="00393944" w:rsidRDefault="00393944">
            <w:pPr>
              <w:shd w:val="clear" w:color="auto" w:fill="FFFFFF"/>
              <w:jc w:val="both"/>
              <w:rPr>
                <w:color w:val="000000"/>
                <w:sz w:val="22"/>
                <w:szCs w:val="22"/>
              </w:rPr>
            </w:pPr>
          </w:p>
        </w:tc>
        <w:tc>
          <w:tcPr>
            <w:tcW w:w="708" w:type="dxa"/>
            <w:tcBorders>
              <w:top w:val="single" w:sz="4" w:space="0" w:color="000000"/>
              <w:left w:val="single" w:sz="4" w:space="0" w:color="000000"/>
              <w:bottom w:val="single" w:sz="4" w:space="0" w:color="000000"/>
              <w:right w:val="single" w:sz="4" w:space="0" w:color="000000"/>
            </w:tcBorders>
          </w:tcPr>
          <w:p w14:paraId="25330630" w14:textId="77777777" w:rsidR="00393944" w:rsidRDefault="00393944">
            <w:pPr>
              <w:shd w:val="clear" w:color="auto" w:fill="FFFFFF"/>
              <w:jc w:val="both"/>
              <w:rPr>
                <w:color w:val="000000"/>
                <w:sz w:val="22"/>
                <w:szCs w:val="22"/>
              </w:rPr>
            </w:pPr>
          </w:p>
        </w:tc>
      </w:tr>
    </w:tbl>
    <w:p w14:paraId="400B9941" w14:textId="77777777" w:rsidR="00393944" w:rsidRDefault="00393944">
      <w:pPr>
        <w:shd w:val="clear" w:color="auto" w:fill="FFFFFF"/>
        <w:jc w:val="both"/>
        <w:rPr>
          <w:color w:val="000000"/>
          <w:sz w:val="22"/>
          <w:szCs w:val="22"/>
        </w:rPr>
      </w:pPr>
    </w:p>
    <w:p w14:paraId="18031EB5" w14:textId="77777777" w:rsidR="00393944" w:rsidRDefault="006A3DF1">
      <w:pPr>
        <w:jc w:val="both"/>
        <w:rPr>
          <w:color w:val="000000"/>
        </w:rPr>
      </w:pPr>
      <w:r>
        <w:rPr>
          <w:color w:val="000000"/>
        </w:rPr>
        <w:tab/>
        <w:t xml:space="preserve">Man žinoma, kad, jeigu perkančioji organizacija nustatytų, kad pateikti duomenys yra neteisingi, pateiktas pasiūlymas bus nenagrinėjamas ir atmestas. </w:t>
      </w:r>
    </w:p>
    <w:p w14:paraId="4ABDB782" w14:textId="77777777" w:rsidR="00393944" w:rsidRDefault="00393944">
      <w:pPr>
        <w:jc w:val="both"/>
        <w:rPr>
          <w:color w:val="000000"/>
        </w:rPr>
      </w:pPr>
    </w:p>
    <w:p w14:paraId="6B35C114" w14:textId="77777777" w:rsidR="00393944" w:rsidRDefault="006A3DF1">
      <w:pPr>
        <w:ind w:firstLine="1296"/>
        <w:jc w:val="both"/>
        <w:rPr>
          <w:b/>
          <w:color w:val="000000"/>
        </w:rPr>
      </w:pPr>
      <w:r>
        <w:rPr>
          <w:b/>
          <w:color w:val="000000"/>
        </w:rPr>
        <w:t xml:space="preserve">Jei pagal vertinimo rezultatus pasiūlymas galės būti pripažintas laimėjusiu (iki pasiūlymų eilės nustatymo), pateiksiu perkančiosios organizacijos nurodytus atitiktį minimaliems kvalifikacijos reikalavimams patvirtinančius dokumentus. </w:t>
      </w:r>
    </w:p>
    <w:p w14:paraId="083D07B7" w14:textId="77777777" w:rsidR="00393944" w:rsidRDefault="00393944">
      <w:pPr>
        <w:shd w:val="clear" w:color="auto" w:fill="FFFFFF"/>
        <w:jc w:val="both"/>
        <w:rPr>
          <w:color w:val="000000"/>
        </w:rPr>
      </w:pPr>
    </w:p>
    <w:p w14:paraId="285DBD3E" w14:textId="77777777" w:rsidR="00393944" w:rsidRDefault="00393944">
      <w:pPr>
        <w:pStyle w:val="linija"/>
        <w:spacing w:beforeAutospacing="0" w:afterAutospacing="0"/>
        <w:jc w:val="center"/>
        <w:rPr>
          <w:color w:val="000000"/>
        </w:rPr>
      </w:pPr>
    </w:p>
    <w:tbl>
      <w:tblPr>
        <w:tblW w:w="9828" w:type="dxa"/>
        <w:tblLayout w:type="fixed"/>
        <w:tblLook w:val="04A0" w:firstRow="1" w:lastRow="0" w:firstColumn="1" w:lastColumn="0" w:noHBand="0" w:noVBand="1"/>
      </w:tblPr>
      <w:tblGrid>
        <w:gridCol w:w="3284"/>
        <w:gridCol w:w="604"/>
        <w:gridCol w:w="1981"/>
        <w:gridCol w:w="701"/>
        <w:gridCol w:w="2611"/>
        <w:gridCol w:w="647"/>
      </w:tblGrid>
      <w:tr w:rsidR="00393944" w14:paraId="53D19FD1" w14:textId="77777777">
        <w:trPr>
          <w:trHeight w:val="285"/>
        </w:trPr>
        <w:tc>
          <w:tcPr>
            <w:tcW w:w="3283" w:type="dxa"/>
            <w:tcBorders>
              <w:bottom w:val="single" w:sz="4" w:space="0" w:color="000000"/>
            </w:tcBorders>
          </w:tcPr>
          <w:p w14:paraId="2F31AB1F" w14:textId="77777777" w:rsidR="00393944" w:rsidRDefault="00393944">
            <w:pPr>
              <w:ind w:right="-1"/>
              <w:rPr>
                <w:color w:val="000000"/>
              </w:rPr>
            </w:pPr>
          </w:p>
        </w:tc>
        <w:tc>
          <w:tcPr>
            <w:tcW w:w="604" w:type="dxa"/>
          </w:tcPr>
          <w:p w14:paraId="1F7E9590" w14:textId="77777777" w:rsidR="00393944" w:rsidRDefault="00393944">
            <w:pPr>
              <w:ind w:right="-1"/>
              <w:jc w:val="center"/>
              <w:rPr>
                <w:color w:val="000000"/>
              </w:rPr>
            </w:pPr>
          </w:p>
        </w:tc>
        <w:tc>
          <w:tcPr>
            <w:tcW w:w="1981" w:type="dxa"/>
            <w:tcBorders>
              <w:bottom w:val="single" w:sz="4" w:space="0" w:color="000000"/>
            </w:tcBorders>
          </w:tcPr>
          <w:p w14:paraId="563C6BDC" w14:textId="77777777" w:rsidR="00393944" w:rsidRDefault="00393944">
            <w:pPr>
              <w:ind w:right="-1"/>
              <w:jc w:val="center"/>
              <w:rPr>
                <w:color w:val="000000"/>
              </w:rPr>
            </w:pPr>
          </w:p>
        </w:tc>
        <w:tc>
          <w:tcPr>
            <w:tcW w:w="701" w:type="dxa"/>
          </w:tcPr>
          <w:p w14:paraId="6702B9C0" w14:textId="77777777" w:rsidR="00393944" w:rsidRDefault="00393944">
            <w:pPr>
              <w:ind w:right="-1"/>
              <w:jc w:val="center"/>
              <w:rPr>
                <w:color w:val="000000"/>
              </w:rPr>
            </w:pPr>
          </w:p>
        </w:tc>
        <w:tc>
          <w:tcPr>
            <w:tcW w:w="2611" w:type="dxa"/>
            <w:tcBorders>
              <w:bottom w:val="single" w:sz="4" w:space="0" w:color="000000"/>
            </w:tcBorders>
          </w:tcPr>
          <w:p w14:paraId="6E9CEAFD" w14:textId="77777777" w:rsidR="00393944" w:rsidRDefault="00393944">
            <w:pPr>
              <w:ind w:right="-1"/>
              <w:jc w:val="right"/>
              <w:rPr>
                <w:color w:val="000000"/>
              </w:rPr>
            </w:pPr>
          </w:p>
        </w:tc>
        <w:tc>
          <w:tcPr>
            <w:tcW w:w="647" w:type="dxa"/>
          </w:tcPr>
          <w:p w14:paraId="14EFEFDD" w14:textId="77777777" w:rsidR="00393944" w:rsidRDefault="00393944">
            <w:pPr>
              <w:ind w:right="-1"/>
              <w:jc w:val="right"/>
              <w:rPr>
                <w:color w:val="000000"/>
              </w:rPr>
            </w:pPr>
          </w:p>
        </w:tc>
      </w:tr>
      <w:tr w:rsidR="00393944" w14:paraId="2E70497B" w14:textId="77777777">
        <w:trPr>
          <w:trHeight w:val="186"/>
        </w:trPr>
        <w:tc>
          <w:tcPr>
            <w:tcW w:w="3283" w:type="dxa"/>
            <w:tcBorders>
              <w:top w:val="single" w:sz="4" w:space="0" w:color="000000"/>
            </w:tcBorders>
          </w:tcPr>
          <w:p w14:paraId="2BECE70C" w14:textId="77777777" w:rsidR="00393944" w:rsidRDefault="006A3DF1">
            <w:pPr>
              <w:pStyle w:val="Pagrindinistekstas1"/>
              <w:ind w:firstLine="0"/>
              <w:jc w:val="center"/>
              <w:rPr>
                <w:rFonts w:ascii="Times New Roman" w:hAnsi="Times New Roman"/>
                <w:color w:val="000000"/>
                <w:sz w:val="24"/>
                <w:szCs w:val="24"/>
                <w:lang w:val="lt-LT"/>
              </w:rPr>
            </w:pPr>
            <w:r>
              <w:rPr>
                <w:rFonts w:ascii="Times New Roman" w:hAnsi="Times New Roman"/>
                <w:color w:val="000000"/>
                <w:position w:val="6"/>
                <w:sz w:val="24"/>
                <w:szCs w:val="24"/>
                <w:lang w:val="lt-LT"/>
              </w:rPr>
              <w:t>(tiekėjo arba jo įgalioto asmens pareigų pavadinimas***)</w:t>
            </w:r>
          </w:p>
        </w:tc>
        <w:tc>
          <w:tcPr>
            <w:tcW w:w="604" w:type="dxa"/>
          </w:tcPr>
          <w:p w14:paraId="3A689432" w14:textId="77777777" w:rsidR="00393944" w:rsidRDefault="00393944">
            <w:pPr>
              <w:ind w:right="-1"/>
              <w:jc w:val="center"/>
              <w:rPr>
                <w:color w:val="000000"/>
              </w:rPr>
            </w:pPr>
          </w:p>
        </w:tc>
        <w:tc>
          <w:tcPr>
            <w:tcW w:w="1981" w:type="dxa"/>
            <w:tcBorders>
              <w:top w:val="single" w:sz="4" w:space="0" w:color="000000"/>
            </w:tcBorders>
          </w:tcPr>
          <w:p w14:paraId="590A1E06" w14:textId="77777777" w:rsidR="00393944" w:rsidRDefault="006A3DF1">
            <w:pPr>
              <w:ind w:right="-1"/>
              <w:jc w:val="center"/>
              <w:rPr>
                <w:color w:val="000000"/>
              </w:rPr>
            </w:pPr>
            <w:r>
              <w:rPr>
                <w:color w:val="000000"/>
                <w:position w:val="6"/>
              </w:rPr>
              <w:t>(parašas***)</w:t>
            </w:r>
          </w:p>
        </w:tc>
        <w:tc>
          <w:tcPr>
            <w:tcW w:w="701" w:type="dxa"/>
          </w:tcPr>
          <w:p w14:paraId="742EC08A" w14:textId="77777777" w:rsidR="00393944" w:rsidRDefault="00393944">
            <w:pPr>
              <w:ind w:right="-1"/>
              <w:jc w:val="center"/>
              <w:rPr>
                <w:color w:val="000000"/>
              </w:rPr>
            </w:pPr>
          </w:p>
        </w:tc>
        <w:tc>
          <w:tcPr>
            <w:tcW w:w="2611" w:type="dxa"/>
            <w:tcBorders>
              <w:top w:val="single" w:sz="4" w:space="0" w:color="000000"/>
            </w:tcBorders>
          </w:tcPr>
          <w:p w14:paraId="409D71B5" w14:textId="77777777" w:rsidR="00393944" w:rsidRDefault="006A3DF1">
            <w:pPr>
              <w:ind w:right="-1"/>
              <w:jc w:val="center"/>
              <w:rPr>
                <w:color w:val="000000"/>
              </w:rPr>
            </w:pPr>
            <w:r>
              <w:rPr>
                <w:color w:val="000000"/>
                <w:position w:val="6"/>
              </w:rPr>
              <w:t>(vardas ir pavardė***)</w:t>
            </w:r>
          </w:p>
        </w:tc>
        <w:tc>
          <w:tcPr>
            <w:tcW w:w="647" w:type="dxa"/>
          </w:tcPr>
          <w:p w14:paraId="73200517" w14:textId="77777777" w:rsidR="00393944" w:rsidRDefault="00393944">
            <w:pPr>
              <w:ind w:right="-1"/>
              <w:jc w:val="center"/>
              <w:rPr>
                <w:color w:val="000000"/>
              </w:rPr>
            </w:pPr>
          </w:p>
        </w:tc>
      </w:tr>
    </w:tbl>
    <w:p w14:paraId="24BFAC8E" w14:textId="77777777" w:rsidR="00393944" w:rsidRDefault="00393944">
      <w:pPr>
        <w:pStyle w:val="linija"/>
        <w:spacing w:beforeAutospacing="0" w:afterAutospacing="0"/>
        <w:jc w:val="center"/>
        <w:rPr>
          <w:color w:val="000000"/>
        </w:rPr>
      </w:pPr>
    </w:p>
    <w:p w14:paraId="684B9841" w14:textId="77777777" w:rsidR="00393944" w:rsidRDefault="00393944">
      <w:pPr>
        <w:rPr>
          <w:b/>
        </w:rPr>
      </w:pPr>
    </w:p>
    <w:p w14:paraId="371CD932" w14:textId="77777777" w:rsidR="00393944" w:rsidRDefault="00393944">
      <w:pPr>
        <w:rPr>
          <w:b/>
        </w:rPr>
      </w:pPr>
    </w:p>
    <w:p w14:paraId="68C515FF" w14:textId="77777777" w:rsidR="00393944" w:rsidRDefault="00393944">
      <w:pPr>
        <w:rPr>
          <w:b/>
        </w:rPr>
      </w:pPr>
    </w:p>
    <w:p w14:paraId="6BE9D8BC" w14:textId="77777777" w:rsidR="00393944" w:rsidRDefault="00393944">
      <w:pPr>
        <w:rPr>
          <w:b/>
        </w:rPr>
      </w:pPr>
    </w:p>
    <w:p w14:paraId="052CA33B" w14:textId="77777777" w:rsidR="00393944" w:rsidRDefault="00393944">
      <w:pPr>
        <w:rPr>
          <w:b/>
        </w:rPr>
      </w:pPr>
    </w:p>
    <w:p w14:paraId="1C7EB686" w14:textId="77777777" w:rsidR="00393944" w:rsidRDefault="00393944">
      <w:pPr>
        <w:rPr>
          <w:b/>
        </w:rPr>
      </w:pPr>
    </w:p>
    <w:p w14:paraId="442CECF9" w14:textId="77777777" w:rsidR="00393944" w:rsidRDefault="00393944">
      <w:pPr>
        <w:rPr>
          <w:b/>
        </w:rPr>
      </w:pPr>
    </w:p>
    <w:p w14:paraId="0A8BF270" w14:textId="77777777" w:rsidR="00393944" w:rsidRDefault="00393944">
      <w:pPr>
        <w:rPr>
          <w:b/>
        </w:rPr>
      </w:pPr>
    </w:p>
    <w:p w14:paraId="35E06E55" w14:textId="77777777" w:rsidR="00393944" w:rsidRDefault="00393944">
      <w:pPr>
        <w:rPr>
          <w:b/>
        </w:rPr>
      </w:pPr>
    </w:p>
    <w:p w14:paraId="4DC2DBEF" w14:textId="07023140" w:rsidR="00393944" w:rsidRDefault="00393944">
      <w:pPr>
        <w:rPr>
          <w:b/>
        </w:rPr>
      </w:pPr>
    </w:p>
    <w:p w14:paraId="7A282582" w14:textId="77777777" w:rsidR="0021549C" w:rsidRDefault="0021549C">
      <w:pPr>
        <w:rPr>
          <w:b/>
        </w:rPr>
      </w:pPr>
    </w:p>
    <w:p w14:paraId="477C30AC" w14:textId="77777777" w:rsidR="00393944" w:rsidRDefault="00393944">
      <w:pPr>
        <w:rPr>
          <w:b/>
        </w:rPr>
      </w:pPr>
    </w:p>
    <w:p w14:paraId="02640FF4" w14:textId="77777777" w:rsidR="00393944" w:rsidRDefault="006A3DF1">
      <w:pPr>
        <w:tabs>
          <w:tab w:val="left" w:pos="4380"/>
        </w:tabs>
        <w:ind w:right="45" w:firstLine="7230"/>
      </w:pPr>
      <w:r>
        <w:lastRenderedPageBreak/>
        <w:t>Pirkimo sąlygų</w:t>
      </w:r>
    </w:p>
    <w:p w14:paraId="53C4B278" w14:textId="77777777" w:rsidR="00393944" w:rsidRDefault="006A3DF1">
      <w:pPr>
        <w:tabs>
          <w:tab w:val="left" w:pos="4380"/>
          <w:tab w:val="left" w:pos="8647"/>
        </w:tabs>
        <w:ind w:right="612" w:firstLine="7230"/>
      </w:pPr>
      <w:r>
        <w:t>3 priedas</w:t>
      </w:r>
    </w:p>
    <w:p w14:paraId="3BFF9397" w14:textId="77777777" w:rsidR="00393944" w:rsidRDefault="00393944">
      <w:pPr>
        <w:keepLines/>
        <w:textAlignment w:val="center"/>
        <w:rPr>
          <w:szCs w:val="20"/>
        </w:rPr>
      </w:pPr>
    </w:p>
    <w:p w14:paraId="56CDEB36" w14:textId="77777777" w:rsidR="00393944" w:rsidRDefault="006A3DF1">
      <w:pPr>
        <w:shd w:val="clear" w:color="auto" w:fill="FFFFFF"/>
        <w:ind w:firstLine="6237"/>
        <w:rPr>
          <w:sz w:val="20"/>
          <w:szCs w:val="20"/>
        </w:rPr>
      </w:pPr>
      <w:r>
        <w:rPr>
          <w:sz w:val="20"/>
          <w:szCs w:val="20"/>
        </w:rPr>
        <w:t xml:space="preserve">Nacionalinio saugumo reikalavimų atitikties </w:t>
      </w:r>
    </w:p>
    <w:p w14:paraId="34C54AEA" w14:textId="77777777" w:rsidR="00393944" w:rsidRDefault="006A3DF1">
      <w:pPr>
        <w:shd w:val="clear" w:color="auto" w:fill="FFFFFF"/>
        <w:ind w:firstLine="6237"/>
        <w:rPr>
          <w:sz w:val="20"/>
          <w:szCs w:val="20"/>
        </w:rPr>
      </w:pPr>
      <w:r>
        <w:rPr>
          <w:sz w:val="20"/>
          <w:szCs w:val="20"/>
        </w:rPr>
        <w:t>deklaracijos tipinė forma,</w:t>
      </w:r>
    </w:p>
    <w:p w14:paraId="0FD7B3C0" w14:textId="77777777" w:rsidR="00393944" w:rsidRDefault="006A3DF1">
      <w:pPr>
        <w:shd w:val="clear" w:color="auto" w:fill="FFFFFF"/>
        <w:ind w:firstLine="6237"/>
        <w:rPr>
          <w:sz w:val="20"/>
          <w:szCs w:val="20"/>
        </w:rPr>
      </w:pPr>
      <w:r>
        <w:rPr>
          <w:sz w:val="20"/>
          <w:szCs w:val="20"/>
        </w:rPr>
        <w:t xml:space="preserve">patvirtinta Viešųjų pirkimų tarnybos </w:t>
      </w:r>
    </w:p>
    <w:p w14:paraId="61177DD4" w14:textId="77777777" w:rsidR="00393944" w:rsidRDefault="006A3DF1">
      <w:pPr>
        <w:shd w:val="clear" w:color="auto" w:fill="FFFFFF"/>
        <w:ind w:firstLine="6237"/>
        <w:rPr>
          <w:sz w:val="20"/>
          <w:szCs w:val="20"/>
        </w:rPr>
      </w:pPr>
      <w:r>
        <w:rPr>
          <w:sz w:val="20"/>
          <w:szCs w:val="20"/>
        </w:rPr>
        <w:t>direktoriaus 2022 m. gruodžio 29 d.</w:t>
      </w:r>
    </w:p>
    <w:p w14:paraId="5D4306E1" w14:textId="77777777" w:rsidR="00393944" w:rsidRDefault="006A3DF1">
      <w:pPr>
        <w:shd w:val="clear" w:color="auto" w:fill="FFFFFF"/>
        <w:ind w:firstLine="6237"/>
        <w:rPr>
          <w:szCs w:val="20"/>
        </w:rPr>
      </w:pPr>
      <w:r>
        <w:rPr>
          <w:sz w:val="20"/>
          <w:szCs w:val="20"/>
        </w:rPr>
        <w:t>įsakymu Nr. 1S-233</w:t>
      </w:r>
    </w:p>
    <w:p w14:paraId="6F6BCFE9" w14:textId="77777777" w:rsidR="00393944" w:rsidRDefault="00393944">
      <w:pPr>
        <w:tabs>
          <w:tab w:val="left" w:pos="5103"/>
        </w:tabs>
        <w:textAlignment w:val="baseline"/>
        <w:rPr>
          <w:szCs w:val="20"/>
        </w:rPr>
      </w:pPr>
    </w:p>
    <w:p w14:paraId="1614063F" w14:textId="77777777" w:rsidR="00393944" w:rsidRDefault="006A3DF1">
      <w:pPr>
        <w:shd w:val="clear" w:color="auto" w:fill="FFFFFF"/>
        <w:jc w:val="center"/>
        <w:rPr>
          <w:b/>
          <w:sz w:val="20"/>
          <w:szCs w:val="20"/>
        </w:rPr>
      </w:pPr>
      <w:r>
        <w:rPr>
          <w:b/>
          <w:sz w:val="20"/>
          <w:szCs w:val="20"/>
        </w:rPr>
        <w:t>(Nacionalinio saugumo reikalavimų atitikties deklaracijos tipinė forma)</w:t>
      </w:r>
    </w:p>
    <w:p w14:paraId="1940683F" w14:textId="77777777" w:rsidR="00393944" w:rsidRDefault="006A3DF1">
      <w:pPr>
        <w:widowControl w:val="0"/>
        <w:tabs>
          <w:tab w:val="right" w:leader="underscore" w:pos="9071"/>
        </w:tabs>
        <w:textAlignment w:val="baseline"/>
        <w:rPr>
          <w:szCs w:val="20"/>
        </w:rPr>
      </w:pPr>
      <w:r>
        <w:rPr>
          <w:rFonts w:eastAsia="Calibri"/>
          <w:szCs w:val="20"/>
        </w:rPr>
        <w:tab/>
      </w:r>
    </w:p>
    <w:p w14:paraId="56EBE5B1" w14:textId="77777777" w:rsidR="00393944" w:rsidRDefault="006A3DF1">
      <w:pPr>
        <w:shd w:val="clear" w:color="auto" w:fill="FFFFFF"/>
        <w:ind w:right="-178"/>
        <w:jc w:val="center"/>
        <w:rPr>
          <w:sz w:val="20"/>
          <w:szCs w:val="20"/>
        </w:rPr>
      </w:pPr>
      <w:r>
        <w:rPr>
          <w:sz w:val="20"/>
          <w:szCs w:val="20"/>
        </w:rPr>
        <w:t>(</w:t>
      </w:r>
      <w:r>
        <w:rPr>
          <w:i/>
          <w:iCs/>
          <w:sz w:val="20"/>
          <w:szCs w:val="20"/>
        </w:rPr>
        <w:t>tiekėjo pavadinimas</w:t>
      </w:r>
      <w:r>
        <w:rPr>
          <w:sz w:val="20"/>
          <w:szCs w:val="20"/>
        </w:rPr>
        <w:t>)</w:t>
      </w:r>
    </w:p>
    <w:p w14:paraId="32D7A8F8" w14:textId="77777777" w:rsidR="00393944" w:rsidRDefault="006A3DF1">
      <w:pPr>
        <w:widowControl w:val="0"/>
        <w:tabs>
          <w:tab w:val="right" w:leader="underscore" w:pos="9071"/>
        </w:tabs>
        <w:textAlignment w:val="baseline"/>
        <w:rPr>
          <w:rFonts w:eastAsia="Calibri"/>
          <w:szCs w:val="20"/>
        </w:rPr>
      </w:pPr>
      <w:r>
        <w:rPr>
          <w:rFonts w:eastAsia="Calibri"/>
          <w:szCs w:val="20"/>
        </w:rPr>
        <w:tab/>
      </w:r>
    </w:p>
    <w:p w14:paraId="1679FAA1" w14:textId="77777777" w:rsidR="00393944" w:rsidRDefault="006A3DF1">
      <w:pPr>
        <w:jc w:val="center"/>
        <w:textAlignment w:val="baseline"/>
        <w:rPr>
          <w:szCs w:val="20"/>
        </w:rPr>
      </w:pPr>
      <w:r>
        <w:rPr>
          <w:rFonts w:eastAsia="Calibri"/>
          <w:iCs/>
          <w:sz w:val="20"/>
          <w:szCs w:val="20"/>
        </w:rPr>
        <w:t>(</w:t>
      </w:r>
      <w:r>
        <w:rPr>
          <w:rFonts w:eastAsia="Calibri"/>
          <w:i/>
          <w:sz w:val="20"/>
          <w:szCs w:val="20"/>
        </w:rPr>
        <w:t>adresatas (perkančiosios organizacijos / perkančiojo subjekto pavadinimas</w:t>
      </w:r>
      <w:r>
        <w:rPr>
          <w:rFonts w:eastAsia="Calibri"/>
          <w:iCs/>
          <w:sz w:val="20"/>
          <w:szCs w:val="20"/>
        </w:rPr>
        <w:t>)</w:t>
      </w:r>
    </w:p>
    <w:p w14:paraId="60909F5E" w14:textId="77777777" w:rsidR="00393944" w:rsidRDefault="00393944">
      <w:pPr>
        <w:widowControl w:val="0"/>
        <w:tabs>
          <w:tab w:val="right" w:leader="underscore" w:pos="9071"/>
        </w:tabs>
        <w:jc w:val="center"/>
        <w:textAlignment w:val="baseline"/>
        <w:rPr>
          <w:rFonts w:eastAsia="Calibri"/>
          <w:b/>
          <w:bCs/>
          <w:sz w:val="20"/>
          <w:szCs w:val="20"/>
        </w:rPr>
      </w:pPr>
    </w:p>
    <w:p w14:paraId="273ED1C9" w14:textId="77777777" w:rsidR="00393944" w:rsidRDefault="006A3DF1">
      <w:pPr>
        <w:widowControl w:val="0"/>
        <w:tabs>
          <w:tab w:val="right" w:leader="underscore" w:pos="9071"/>
        </w:tabs>
        <w:jc w:val="center"/>
        <w:textAlignment w:val="baseline"/>
        <w:rPr>
          <w:szCs w:val="20"/>
        </w:rPr>
      </w:pPr>
      <w:r>
        <w:rPr>
          <w:rFonts w:eastAsia="Calibri"/>
          <w:b/>
          <w:bCs/>
          <w:szCs w:val="20"/>
        </w:rPr>
        <w:t>NACIONALINIO SAUGUMO REIKALAVIMŲ ATITIKTIES DEKLARACIJA</w:t>
      </w:r>
    </w:p>
    <w:p w14:paraId="3002D06E" w14:textId="77777777" w:rsidR="00393944" w:rsidRDefault="00393944">
      <w:pPr>
        <w:widowControl w:val="0"/>
        <w:tabs>
          <w:tab w:val="right" w:leader="underscore" w:pos="9071"/>
        </w:tabs>
        <w:jc w:val="center"/>
        <w:textAlignment w:val="baseline"/>
        <w:rPr>
          <w:rFonts w:eastAsia="Calibri"/>
          <w:b/>
          <w:bCs/>
          <w:szCs w:val="20"/>
        </w:rPr>
      </w:pPr>
    </w:p>
    <w:p w14:paraId="7702DF94" w14:textId="77777777" w:rsidR="00393944" w:rsidRDefault="006A3DF1">
      <w:pPr>
        <w:widowControl w:val="0"/>
        <w:tabs>
          <w:tab w:val="right" w:leader="underscore" w:pos="9071"/>
        </w:tabs>
        <w:jc w:val="center"/>
        <w:textAlignment w:val="baseline"/>
        <w:rPr>
          <w:rFonts w:eastAsia="Calibri"/>
          <w:szCs w:val="20"/>
        </w:rPr>
      </w:pPr>
      <w:r>
        <w:rPr>
          <w:rFonts w:eastAsia="Calibri"/>
          <w:szCs w:val="20"/>
        </w:rPr>
        <w:t>20__ m._____________ d. Nr. ______</w:t>
      </w:r>
    </w:p>
    <w:p w14:paraId="444825E1" w14:textId="77777777" w:rsidR="00393944" w:rsidRDefault="006A3DF1">
      <w:pPr>
        <w:widowControl w:val="0"/>
        <w:tabs>
          <w:tab w:val="right" w:leader="underscore" w:pos="9071"/>
        </w:tabs>
        <w:jc w:val="center"/>
        <w:textAlignment w:val="baseline"/>
        <w:rPr>
          <w:rFonts w:eastAsia="Calibri"/>
          <w:szCs w:val="20"/>
        </w:rPr>
      </w:pPr>
      <w:r>
        <w:rPr>
          <w:rFonts w:eastAsia="Calibri"/>
          <w:szCs w:val="20"/>
        </w:rPr>
        <w:t>__________________________</w:t>
      </w:r>
    </w:p>
    <w:p w14:paraId="1EE1FEFC" w14:textId="77777777" w:rsidR="00393944" w:rsidRDefault="006A3DF1">
      <w:pPr>
        <w:widowControl w:val="0"/>
        <w:tabs>
          <w:tab w:val="right" w:leader="underscore" w:pos="9071"/>
        </w:tabs>
        <w:jc w:val="center"/>
        <w:textAlignment w:val="baseline"/>
        <w:rPr>
          <w:szCs w:val="20"/>
        </w:rPr>
      </w:pPr>
      <w:r>
        <w:rPr>
          <w:rFonts w:eastAsia="Calibri"/>
          <w:i/>
          <w:iCs/>
          <w:sz w:val="20"/>
          <w:szCs w:val="20"/>
        </w:rPr>
        <w:t>(Sudarymo vieta)</w:t>
      </w:r>
    </w:p>
    <w:p w14:paraId="5EFFBFA5" w14:textId="77777777" w:rsidR="00393944" w:rsidRDefault="006A3DF1">
      <w:pPr>
        <w:ind w:firstLine="567"/>
        <w:jc w:val="both"/>
        <w:rPr>
          <w:color w:val="000000"/>
        </w:rPr>
      </w:pPr>
      <w:r>
        <w:rPr>
          <w:color w:val="000000"/>
        </w:rPr>
        <w:t>Aš, ___________________________________________________________________ ,</w:t>
      </w:r>
    </w:p>
    <w:p w14:paraId="1467FC54" w14:textId="77777777" w:rsidR="00393944" w:rsidRDefault="006A3DF1">
      <w:pPr>
        <w:ind w:left="960" w:firstLine="318"/>
        <w:jc w:val="both"/>
        <w:rPr>
          <w:color w:val="000000"/>
          <w:sz w:val="20"/>
          <w:szCs w:val="20"/>
        </w:rPr>
      </w:pPr>
      <w:r>
        <w:rPr>
          <w:i/>
          <w:iCs/>
          <w:color w:val="000000"/>
          <w:sz w:val="20"/>
          <w:szCs w:val="20"/>
        </w:rPr>
        <w:t>(tiekėjo vadovo ar jo įgalioto asmens pareigų pavadinimas, vardas ir pavardė)</w:t>
      </w:r>
    </w:p>
    <w:p w14:paraId="7447DEC1" w14:textId="77777777" w:rsidR="00393944" w:rsidRDefault="006A3DF1">
      <w:pPr>
        <w:jc w:val="both"/>
        <w:rPr>
          <w:color w:val="000000"/>
        </w:rPr>
      </w:pPr>
      <w:r>
        <w:rPr>
          <w:color w:val="000000"/>
        </w:rPr>
        <w:t>patvirtinu, kad mano vadovaujamas (-a) (atstovaujamas (-a))____________________________ ,</w:t>
      </w:r>
    </w:p>
    <w:p w14:paraId="043993D1" w14:textId="77777777" w:rsidR="00393944" w:rsidRDefault="006A3DF1">
      <w:pPr>
        <w:ind w:left="5640" w:firstLine="742"/>
        <w:jc w:val="both"/>
        <w:rPr>
          <w:color w:val="000000"/>
          <w:sz w:val="20"/>
          <w:szCs w:val="20"/>
        </w:rPr>
      </w:pPr>
      <w:r>
        <w:rPr>
          <w:i/>
          <w:iCs/>
          <w:color w:val="000000"/>
          <w:sz w:val="20"/>
          <w:szCs w:val="20"/>
        </w:rPr>
        <w:t xml:space="preserve">(tiekėjo pavadinimas)    </w:t>
      </w:r>
    </w:p>
    <w:p w14:paraId="2FE87C96" w14:textId="77777777" w:rsidR="00393944" w:rsidRDefault="006A3DF1">
      <w:pPr>
        <w:jc w:val="both"/>
        <w:rPr>
          <w:color w:val="000000"/>
          <w:u w:val="single"/>
        </w:rPr>
      </w:pPr>
      <w:r>
        <w:rPr>
          <w:color w:val="000000"/>
        </w:rPr>
        <w:t>dalyvaujantis (-i) ______________________________________________________________</w:t>
      </w:r>
    </w:p>
    <w:p w14:paraId="05006129" w14:textId="77777777" w:rsidR="00393944" w:rsidRDefault="006A3DF1">
      <w:pPr>
        <w:ind w:left="2040" w:firstLine="371"/>
        <w:jc w:val="both"/>
        <w:rPr>
          <w:color w:val="000000"/>
          <w:sz w:val="20"/>
          <w:szCs w:val="20"/>
        </w:rPr>
      </w:pPr>
      <w:r>
        <w:rPr>
          <w:i/>
          <w:iCs/>
          <w:color w:val="000000"/>
          <w:sz w:val="20"/>
          <w:szCs w:val="20"/>
        </w:rPr>
        <w:t>(perkančiosios organizacijos / perkančiojo subjekto pavadinimas)</w:t>
      </w:r>
    </w:p>
    <w:p w14:paraId="7A9C0D20" w14:textId="77777777" w:rsidR="00393944" w:rsidRDefault="006A3DF1">
      <w:pPr>
        <w:jc w:val="both"/>
        <w:rPr>
          <w:color w:val="000000"/>
        </w:rPr>
      </w:pPr>
      <w:r>
        <w:rPr>
          <w:color w:val="000000"/>
        </w:rPr>
        <w:t>vykdomame  _____________________________________, atitinka toliau nurodomus reikalavimus:</w:t>
      </w:r>
    </w:p>
    <w:p w14:paraId="4FB07D69" w14:textId="77777777" w:rsidR="00393944" w:rsidRDefault="006A3DF1">
      <w:pPr>
        <w:ind w:firstLine="636"/>
        <w:jc w:val="both"/>
        <w:rPr>
          <w:color w:val="000000"/>
          <w:sz w:val="20"/>
          <w:szCs w:val="20"/>
        </w:rPr>
      </w:pPr>
      <w:r>
        <w:rPr>
          <w:i/>
          <w:iCs/>
          <w:color w:val="000000"/>
          <w:sz w:val="20"/>
          <w:szCs w:val="20"/>
        </w:rPr>
        <w:t>(pirkimo objekto pavadinimas, pirkimo numeris, pirkimo paskelbimo CVP IS data</w:t>
      </w:r>
      <w:r>
        <w:rPr>
          <w:color w:val="000000"/>
          <w:sz w:val="20"/>
          <w:szCs w:val="20"/>
        </w:rPr>
        <w:t>)</w:t>
      </w:r>
    </w:p>
    <w:p w14:paraId="40C7F77E" w14:textId="77777777" w:rsidR="00393944" w:rsidRDefault="00393944">
      <w:pPr>
        <w:ind w:firstLine="636"/>
        <w:jc w:val="both"/>
        <w:rPr>
          <w:color w:val="000000"/>
          <w:sz w:val="20"/>
          <w:szCs w:val="20"/>
        </w:rPr>
      </w:pPr>
    </w:p>
    <w:tbl>
      <w:tblPr>
        <w:tblW w:w="9776" w:type="dxa"/>
        <w:tblInd w:w="5" w:type="dxa"/>
        <w:tblLayout w:type="fixed"/>
        <w:tblLook w:val="04A0" w:firstRow="1" w:lastRow="0" w:firstColumn="1" w:lastColumn="0" w:noHBand="0" w:noVBand="1"/>
      </w:tblPr>
      <w:tblGrid>
        <w:gridCol w:w="9776"/>
      </w:tblGrid>
      <w:tr w:rsidR="00393944" w14:paraId="709E6FAA" w14:textId="77777777" w:rsidTr="00654A63">
        <w:trPr>
          <w:trHeight w:val="2043"/>
        </w:trPr>
        <w:tc>
          <w:tcPr>
            <w:tcW w:w="9776" w:type="dxa"/>
          </w:tcPr>
          <w:p w14:paraId="526E6827" w14:textId="77777777" w:rsidR="00393944" w:rsidRDefault="006A3DF1" w:rsidP="00D96C5E">
            <w:pPr>
              <w:jc w:val="both"/>
              <w:rPr>
                <w:szCs w:val="20"/>
              </w:rPr>
            </w:pPr>
            <w:r>
              <w:rPr>
                <w:szCs w:val="20"/>
                <w:lang w:eastAsia="lt-LT"/>
              </w:rPr>
              <w:t xml:space="preserve">tiekėjo siūlomos prekės nekelia grėsmės nacionaliniam saugumui – vadovaujantis </w:t>
            </w:r>
            <w:r>
              <w:rPr>
                <w:color w:val="000000"/>
                <w:szCs w:val="20"/>
              </w:rPr>
              <w:t>Lietuvos Respublikos viešųjų pirkimų, atliekamų gynybos ir saugumo srityje, įstatymo</w:t>
            </w:r>
            <w:r>
              <w:rPr>
                <w:szCs w:val="20"/>
                <w:lang w:eastAsia="lt-LT"/>
              </w:rPr>
              <w:t xml:space="preserve"> (toliau – GĮ) 40 straipsnio 9 dalies 1 punktu, </w:t>
            </w:r>
            <w:r>
              <w:rPr>
                <w:color w:val="000000"/>
                <w:szCs w:val="20"/>
              </w:rPr>
              <w:t xml:space="preserve">prekių tiekėjas, jo subtiekėjas, ūkio subjektas, kurio </w:t>
            </w:r>
            <w:proofErr w:type="spellStart"/>
            <w:r>
              <w:rPr>
                <w:color w:val="000000"/>
                <w:szCs w:val="20"/>
              </w:rPr>
              <w:t>pajėgumais</w:t>
            </w:r>
            <w:proofErr w:type="spellEnd"/>
            <w:r>
              <w:rPr>
                <w:color w:val="000000"/>
                <w:szCs w:val="20"/>
              </w:rPr>
              <w:t xml:space="preserve"> remiamasi, ar gamintojas bei juos kontroliuojantis asmuo nėra registruoti (jeigu gamintojas ar jį kontroliuojantis asmuo yra fizinis asmuo – nuolat gyvenantis ar turintis pilietybę) VPĮ 92 straipsnio 14 dalyje numatytame sąraše nurodytose valstybėse ar teritorijose.</w:t>
            </w:r>
          </w:p>
        </w:tc>
      </w:tr>
    </w:tbl>
    <w:p w14:paraId="61DEBD88" w14:textId="77777777" w:rsidR="00393944" w:rsidRDefault="006A3DF1">
      <w:pPr>
        <w:shd w:val="clear" w:color="auto" w:fill="FFFFFF"/>
        <w:ind w:firstLine="720"/>
      </w:pPr>
      <w:r>
        <w:t>Patvirtinu, kad šie duomenys yra teisingi ir aktualūs pasiūlymo pateikimo dieną.</w:t>
      </w:r>
    </w:p>
    <w:p w14:paraId="3919F1A8" w14:textId="77777777" w:rsidR="00393944" w:rsidRDefault="00393944">
      <w:pPr>
        <w:shd w:val="clear" w:color="auto" w:fill="FFFFFF"/>
        <w:ind w:firstLine="720"/>
      </w:pPr>
    </w:p>
    <w:p w14:paraId="33589F69" w14:textId="77777777" w:rsidR="00393944" w:rsidRDefault="006A3DF1" w:rsidP="00D96C5E">
      <w:pPr>
        <w:ind w:left="142"/>
        <w:jc w:val="both"/>
      </w:pPr>
      <w:r>
        <w:t>Suprantu, kad vadovaudamasis GĮ 40 straipsnio 12 dalimi perkančioji organizacija / perkantysis subjektas bet kuriuo pirkimo procedūros metu gali paprašyti kandidatų ar dalyvių pateikti visus ar dalį dokumentų, patvirtinančių atitiktį GĮ 40 straipsnio 9 dalies reikalavimams, jeigu tai būtina siekiant užtikrinti tinkamą pirkimo procedūros atlikimą.</w:t>
      </w:r>
    </w:p>
    <w:p w14:paraId="69E84FC4" w14:textId="77777777" w:rsidR="00393944" w:rsidRDefault="006A3DF1" w:rsidP="00D96C5E">
      <w:pPr>
        <w:ind w:left="142"/>
        <w:jc w:val="both"/>
      </w:pPr>
      <w:r>
        <w:t>Suprantu, kad jeigu pagal vertinimo rezultatus pasiūlymas bus pripažintas laimėjusiu, turės būti pateikti perkančiosios organizacijos / perkančiojo subjekto nurodyti atitiktį nacionalinio saugumo reikalavimams patvirtinantys dokumentai.</w:t>
      </w:r>
    </w:p>
    <w:p w14:paraId="1048FD21" w14:textId="77777777" w:rsidR="00393944" w:rsidRDefault="00393944">
      <w:pPr>
        <w:widowControl w:val="0"/>
        <w:ind w:left="709"/>
        <w:jc w:val="both"/>
        <w:textAlignment w:val="baseline"/>
        <w:rPr>
          <w:sz w:val="18"/>
          <w:szCs w:val="18"/>
        </w:rPr>
      </w:pPr>
    </w:p>
    <w:p w14:paraId="5B23962E" w14:textId="77777777" w:rsidR="00393944" w:rsidRDefault="00393944">
      <w:pPr>
        <w:widowControl w:val="0"/>
        <w:ind w:left="709"/>
        <w:jc w:val="both"/>
        <w:textAlignment w:val="baseline"/>
        <w:rPr>
          <w:sz w:val="18"/>
          <w:szCs w:val="18"/>
        </w:rPr>
      </w:pPr>
    </w:p>
    <w:p w14:paraId="7F454F94" w14:textId="77777777" w:rsidR="00393944" w:rsidRDefault="00393944">
      <w:pPr>
        <w:widowControl w:val="0"/>
        <w:ind w:left="709"/>
        <w:jc w:val="both"/>
        <w:textAlignment w:val="baseline"/>
        <w:rPr>
          <w:sz w:val="18"/>
          <w:szCs w:val="18"/>
        </w:rPr>
      </w:pPr>
    </w:p>
    <w:p w14:paraId="210ADE0C" w14:textId="77777777" w:rsidR="00393944" w:rsidRDefault="006A3DF1">
      <w:pPr>
        <w:widowControl w:val="0"/>
        <w:jc w:val="center"/>
        <w:textAlignment w:val="baseline"/>
        <w:rPr>
          <w:rFonts w:eastAsia="Calibri"/>
          <w:szCs w:val="20"/>
        </w:rPr>
      </w:pPr>
      <w:r>
        <w:rPr>
          <w:rFonts w:eastAsia="Calibri"/>
          <w:szCs w:val="20"/>
        </w:rPr>
        <w:t>____________________</w:t>
      </w:r>
      <w:r>
        <w:rPr>
          <w:rFonts w:eastAsia="Calibri"/>
          <w:i/>
          <w:iCs/>
          <w:sz w:val="22"/>
          <w:szCs w:val="20"/>
        </w:rPr>
        <w:t xml:space="preserve">                             </w:t>
      </w:r>
      <w:r>
        <w:rPr>
          <w:rFonts w:eastAsia="Calibri"/>
          <w:szCs w:val="20"/>
        </w:rPr>
        <w:t>____________________</w:t>
      </w:r>
      <w:r>
        <w:rPr>
          <w:rFonts w:eastAsia="Calibri"/>
          <w:szCs w:val="20"/>
        </w:rPr>
        <w:tab/>
        <w:t xml:space="preserve">                   __________________</w:t>
      </w:r>
    </w:p>
    <w:p w14:paraId="38F540CF" w14:textId="77777777" w:rsidR="00393944" w:rsidRDefault="006A3DF1">
      <w:pPr>
        <w:widowControl w:val="0"/>
        <w:ind w:firstLine="471"/>
        <w:textAlignment w:val="baseline"/>
        <w:rPr>
          <w:szCs w:val="20"/>
        </w:rPr>
      </w:pPr>
      <w:r>
        <w:rPr>
          <w:rFonts w:eastAsia="Calibri"/>
          <w:i/>
          <w:iCs/>
          <w:sz w:val="22"/>
          <w:szCs w:val="20"/>
        </w:rPr>
        <w:t>(pareigos)                                                           (parašas)                                            (vardas ir pavardė)</w:t>
      </w:r>
    </w:p>
    <w:p w14:paraId="33C425DC" w14:textId="77777777" w:rsidR="00393944" w:rsidRDefault="00393944">
      <w:pPr>
        <w:rPr>
          <w:b/>
        </w:rPr>
      </w:pPr>
    </w:p>
    <w:p w14:paraId="06ED288A" w14:textId="77777777" w:rsidR="00393944" w:rsidRDefault="00393944">
      <w:pPr>
        <w:rPr>
          <w:b/>
        </w:rPr>
      </w:pPr>
    </w:p>
    <w:p w14:paraId="5338F1C6" w14:textId="77777777" w:rsidR="00393944" w:rsidRDefault="00393944">
      <w:pPr>
        <w:rPr>
          <w:b/>
        </w:rPr>
      </w:pPr>
    </w:p>
    <w:p w14:paraId="4AA0293F" w14:textId="77777777" w:rsidR="00393944" w:rsidRDefault="00393944">
      <w:pPr>
        <w:rPr>
          <w:b/>
        </w:rPr>
      </w:pPr>
    </w:p>
    <w:p w14:paraId="7D5B3A70" w14:textId="77777777" w:rsidR="00393944" w:rsidRDefault="00393944">
      <w:pPr>
        <w:rPr>
          <w:b/>
        </w:rPr>
      </w:pPr>
    </w:p>
    <w:p w14:paraId="2FDDD1C0" w14:textId="77777777" w:rsidR="00393944" w:rsidRDefault="00393944">
      <w:pPr>
        <w:rPr>
          <w:b/>
        </w:rPr>
      </w:pPr>
    </w:p>
    <w:p w14:paraId="161CA4B1" w14:textId="77777777" w:rsidR="0040159B" w:rsidRPr="0063141E" w:rsidRDefault="0040159B" w:rsidP="0040159B">
      <w:pPr>
        <w:ind w:left="6480" w:right="282" w:firstLine="720"/>
      </w:pPr>
      <w:r w:rsidRPr="0063141E">
        <w:t>Pirkimo sąlygų</w:t>
      </w:r>
    </w:p>
    <w:p w14:paraId="63E6D02C" w14:textId="77777777" w:rsidR="0040159B" w:rsidRPr="0063141E" w:rsidRDefault="0040159B" w:rsidP="0040159B">
      <w:pPr>
        <w:ind w:left="6480" w:right="282" w:firstLine="720"/>
      </w:pPr>
      <w:r>
        <w:t>4</w:t>
      </w:r>
      <w:r w:rsidRPr="0063141E">
        <w:t xml:space="preserve"> priedas</w:t>
      </w:r>
    </w:p>
    <w:p w14:paraId="28CD18D4" w14:textId="77777777" w:rsidR="0040159B" w:rsidRDefault="0040159B" w:rsidP="0040159B">
      <w:pPr>
        <w:jc w:val="center"/>
        <w:rPr>
          <w:b/>
          <w:color w:val="000000" w:themeColor="text1"/>
        </w:rPr>
      </w:pPr>
    </w:p>
    <w:p w14:paraId="5F3E459F" w14:textId="77777777" w:rsidR="0040159B" w:rsidRDefault="0040159B" w:rsidP="0040159B">
      <w:pPr>
        <w:jc w:val="center"/>
        <w:rPr>
          <w:b/>
          <w:color w:val="000000" w:themeColor="text1"/>
        </w:rPr>
      </w:pPr>
    </w:p>
    <w:p w14:paraId="7301BEF9" w14:textId="77777777" w:rsidR="0040159B" w:rsidRPr="00A93F30" w:rsidRDefault="0040159B" w:rsidP="0040159B">
      <w:pPr>
        <w:jc w:val="center"/>
        <w:rPr>
          <w:b/>
        </w:rPr>
      </w:pPr>
      <w:r w:rsidRPr="00A93F30">
        <w:rPr>
          <w:b/>
          <w:color w:val="000000" w:themeColor="text1"/>
        </w:rPr>
        <w:t xml:space="preserve">INFORMACIJA APIE TIEKĖJĄ </w:t>
      </w:r>
      <w:r w:rsidRPr="00A93F30">
        <w:rPr>
          <w:b/>
        </w:rPr>
        <w:t>(SUBTIEKĖJĄ, SUBRANGOVĄ, SUTARTINAI VEIKIANTĮ ASMENĮ)</w:t>
      </w:r>
    </w:p>
    <w:p w14:paraId="25084AF9" w14:textId="77777777" w:rsidR="0040159B" w:rsidRPr="00A93F30" w:rsidRDefault="0040159B" w:rsidP="0040159B">
      <w:pPr>
        <w:jc w:val="center"/>
        <w:rPr>
          <w:sz w:val="20"/>
          <w:szCs w:val="20"/>
        </w:rPr>
      </w:pPr>
      <w:r w:rsidRPr="00A93F30">
        <w:rPr>
          <w:sz w:val="20"/>
          <w:szCs w:val="20"/>
        </w:rPr>
        <w:t>(apie tiekėją, kiekvieną subtiekėją, subrangovą ar sutartinai veikiantį asmenį pildoma atskirai)</w:t>
      </w:r>
    </w:p>
    <w:p w14:paraId="4A30F751" w14:textId="77777777" w:rsidR="0040159B" w:rsidRPr="00A93F30" w:rsidRDefault="0040159B" w:rsidP="0040159B">
      <w:pPr>
        <w:jc w:val="center"/>
        <w:rPr>
          <w:sz w:val="20"/>
          <w:szCs w:val="20"/>
        </w:rPr>
      </w:pPr>
      <w:r w:rsidRPr="00A93F30">
        <w:rPr>
          <w:sz w:val="20"/>
          <w:szCs w:val="20"/>
        </w:rPr>
        <w:t>________________</w:t>
      </w:r>
    </w:p>
    <w:p w14:paraId="538CB57E" w14:textId="77777777" w:rsidR="0040159B" w:rsidRPr="00A93F30" w:rsidRDefault="0040159B" w:rsidP="0040159B">
      <w:pPr>
        <w:jc w:val="center"/>
        <w:rPr>
          <w:sz w:val="20"/>
          <w:szCs w:val="20"/>
        </w:rPr>
      </w:pPr>
      <w:r w:rsidRPr="00A93F30">
        <w:rPr>
          <w:sz w:val="20"/>
          <w:szCs w:val="20"/>
        </w:rPr>
        <w:t>(data)</w:t>
      </w:r>
    </w:p>
    <w:p w14:paraId="581B7F29" w14:textId="77777777" w:rsidR="0040159B" w:rsidRPr="00A93F30" w:rsidRDefault="0040159B" w:rsidP="0040159B">
      <w:pPr>
        <w:jc w:val="center"/>
        <w:rPr>
          <w:sz w:val="20"/>
          <w:szCs w:val="20"/>
        </w:rPr>
      </w:pPr>
      <w:r w:rsidRPr="00A93F30">
        <w:rPr>
          <w:sz w:val="20"/>
          <w:szCs w:val="20"/>
        </w:rPr>
        <w:t>_________________</w:t>
      </w:r>
    </w:p>
    <w:p w14:paraId="31EA2050" w14:textId="77777777" w:rsidR="0040159B" w:rsidRPr="006C26D0" w:rsidRDefault="0040159B" w:rsidP="0040159B">
      <w:pPr>
        <w:jc w:val="center"/>
        <w:rPr>
          <w:sz w:val="20"/>
          <w:szCs w:val="20"/>
        </w:rPr>
      </w:pPr>
      <w:r w:rsidRPr="00A93F30">
        <w:rPr>
          <w:sz w:val="20"/>
          <w:szCs w:val="20"/>
        </w:rPr>
        <w:t>(sudarymo vieta)</w:t>
      </w:r>
    </w:p>
    <w:tbl>
      <w:tblPr>
        <w:tblStyle w:val="TableGrid"/>
        <w:tblW w:w="9214" w:type="dxa"/>
        <w:tblInd w:w="-5" w:type="dxa"/>
        <w:tblLook w:val="04A0" w:firstRow="1" w:lastRow="0" w:firstColumn="1" w:lastColumn="0" w:noHBand="0" w:noVBand="1"/>
      </w:tblPr>
      <w:tblGrid>
        <w:gridCol w:w="1296"/>
        <w:gridCol w:w="5727"/>
        <w:gridCol w:w="2191"/>
      </w:tblGrid>
      <w:tr w:rsidR="0040159B" w:rsidRPr="00A93F30" w14:paraId="27A5CF07" w14:textId="77777777" w:rsidTr="00C56138">
        <w:trPr>
          <w:trHeight w:val="1252"/>
        </w:trPr>
        <w:tc>
          <w:tcPr>
            <w:tcW w:w="1296" w:type="dxa"/>
          </w:tcPr>
          <w:p w14:paraId="7DE65D6C" w14:textId="77777777" w:rsidR="0040159B" w:rsidRPr="00A93F30" w:rsidRDefault="0040159B" w:rsidP="00C56138">
            <w:pPr>
              <w:jc w:val="center"/>
              <w:rPr>
                <w:b/>
              </w:rPr>
            </w:pPr>
          </w:p>
          <w:p w14:paraId="099AF990" w14:textId="77777777" w:rsidR="0040159B" w:rsidRPr="00A93F30" w:rsidRDefault="0040159B" w:rsidP="00C56138">
            <w:pPr>
              <w:ind w:firstLine="31"/>
              <w:jc w:val="center"/>
              <w:rPr>
                <w:b/>
              </w:rPr>
            </w:pPr>
            <w:r w:rsidRPr="00A93F30">
              <w:rPr>
                <w:b/>
              </w:rPr>
              <w:t>Eil. Nr.</w:t>
            </w:r>
          </w:p>
        </w:tc>
        <w:tc>
          <w:tcPr>
            <w:tcW w:w="5727" w:type="dxa"/>
          </w:tcPr>
          <w:p w14:paraId="1964D092" w14:textId="77777777" w:rsidR="0040159B" w:rsidRPr="00A93F30" w:rsidRDefault="0040159B" w:rsidP="00C56138">
            <w:pPr>
              <w:jc w:val="center"/>
              <w:rPr>
                <w:b/>
              </w:rPr>
            </w:pPr>
          </w:p>
          <w:p w14:paraId="4BA240EA" w14:textId="77777777" w:rsidR="0040159B" w:rsidRPr="00A93F30" w:rsidRDefault="0040159B" w:rsidP="00C56138">
            <w:pPr>
              <w:jc w:val="center"/>
              <w:rPr>
                <w:b/>
              </w:rPr>
            </w:pPr>
            <w:r w:rsidRPr="00A93F30">
              <w:rPr>
                <w:b/>
              </w:rPr>
              <w:t>Dokumentas</w:t>
            </w:r>
          </w:p>
        </w:tc>
        <w:tc>
          <w:tcPr>
            <w:tcW w:w="2191" w:type="dxa"/>
          </w:tcPr>
          <w:p w14:paraId="2AA11C9D" w14:textId="77777777" w:rsidR="0040159B" w:rsidRPr="00A93F30" w:rsidRDefault="0040159B" w:rsidP="00C56138">
            <w:pPr>
              <w:jc w:val="center"/>
              <w:rPr>
                <w:b/>
              </w:rPr>
            </w:pPr>
            <w:r w:rsidRPr="00A93F30">
              <w:rPr>
                <w:b/>
              </w:rPr>
              <w:t xml:space="preserve">Dokumento pateikimo žymė – „Taip“ arba </w:t>
            </w:r>
          </w:p>
          <w:p w14:paraId="01D37114" w14:textId="77777777" w:rsidR="0040159B" w:rsidRPr="00A93F30" w:rsidRDefault="0040159B" w:rsidP="00C56138">
            <w:pPr>
              <w:tabs>
                <w:tab w:val="left" w:pos="809"/>
              </w:tabs>
              <w:ind w:firstLine="242"/>
              <w:jc w:val="center"/>
              <w:rPr>
                <w:b/>
              </w:rPr>
            </w:pPr>
            <w:r w:rsidRPr="00A93F30">
              <w:rPr>
                <w:b/>
              </w:rPr>
              <w:t>„Ne“ (</w:t>
            </w:r>
            <w:r w:rsidRPr="00A93F30">
              <w:rPr>
                <w:b/>
                <w:sz w:val="20"/>
                <w:szCs w:val="20"/>
              </w:rPr>
              <w:t>nurodoma priežastis)</w:t>
            </w:r>
          </w:p>
        </w:tc>
      </w:tr>
      <w:tr w:rsidR="0040159B" w:rsidRPr="00B81BE6" w14:paraId="5C27E699" w14:textId="77777777" w:rsidTr="00C56138">
        <w:trPr>
          <w:trHeight w:val="2915"/>
        </w:trPr>
        <w:tc>
          <w:tcPr>
            <w:tcW w:w="1296" w:type="dxa"/>
          </w:tcPr>
          <w:p w14:paraId="1F041351" w14:textId="77777777" w:rsidR="0040159B" w:rsidRPr="00A93F30" w:rsidRDefault="0040159B" w:rsidP="00C56138">
            <w:pPr>
              <w:jc w:val="center"/>
            </w:pPr>
            <w:r w:rsidRPr="00A93F30">
              <w:t>2.1.</w:t>
            </w:r>
          </w:p>
        </w:tc>
        <w:tc>
          <w:tcPr>
            <w:tcW w:w="5727" w:type="dxa"/>
          </w:tcPr>
          <w:p w14:paraId="7A65D7C0" w14:textId="77777777" w:rsidR="0040159B" w:rsidRPr="00A93F30" w:rsidRDefault="0040159B" w:rsidP="00C56138">
            <w:pPr>
              <w:tabs>
                <w:tab w:val="left" w:pos="720"/>
              </w:tabs>
              <w:ind w:firstLine="17"/>
              <w:contextualSpacing/>
              <w:rPr>
                <w:b/>
              </w:rPr>
            </w:pPr>
            <w:r w:rsidRPr="00A93F30">
              <w:t>Jeigu tiekėjas yra juridinis asmuo, pateikiama juridinio asmens vadovo patvirtinta juridinio asmens (jeigu reikia – ir sutartinai veikiančių asmenų) steigimo dokumentų kopija, Juridinių asmenų registro išplėstinis išrašas su istorija arba atitinkamos užsienio šalies institucijos (profesinių ar veiklos tvarkytojų, valstybės įgaliotų institucijų pažymos, kaip yra nustatyta toje valstybėje, kurioje tiekėjas registruotas) išduotas dokumentas. Jeigu tiekėjas yra fizinis asmuo, pateikiama jo asmens tapatybę patvirtinančio dokumento kopija (tapatybės kortelės ar paso) ir leidimo verstis atitinkama ūkine veikla patvirtinančio dokumento kopija (pvz., verslo liudijimo, individualios veiklos pažymėjimo ir pan.)</w:t>
            </w:r>
          </w:p>
        </w:tc>
        <w:tc>
          <w:tcPr>
            <w:tcW w:w="2191" w:type="dxa"/>
          </w:tcPr>
          <w:p w14:paraId="3012CBF9" w14:textId="77777777" w:rsidR="0040159B" w:rsidRPr="00A93F30" w:rsidRDefault="0040159B" w:rsidP="00C56138">
            <w:pPr>
              <w:tabs>
                <w:tab w:val="left" w:pos="720"/>
              </w:tabs>
              <w:contextualSpacing/>
              <w:rPr>
                <w:lang w:eastAsia="lt-LT"/>
              </w:rPr>
            </w:pPr>
          </w:p>
        </w:tc>
      </w:tr>
      <w:tr w:rsidR="0040159B" w:rsidRPr="00B81BE6" w14:paraId="6CA92776" w14:textId="77777777" w:rsidTr="00C56138">
        <w:trPr>
          <w:trHeight w:val="1252"/>
        </w:trPr>
        <w:tc>
          <w:tcPr>
            <w:tcW w:w="1296" w:type="dxa"/>
          </w:tcPr>
          <w:p w14:paraId="01C65EF1" w14:textId="77777777" w:rsidR="0040159B" w:rsidRPr="00A93F30" w:rsidRDefault="0040159B" w:rsidP="00C56138">
            <w:pPr>
              <w:jc w:val="center"/>
            </w:pPr>
            <w:r w:rsidRPr="00A93F30">
              <w:t>2.2.</w:t>
            </w:r>
          </w:p>
        </w:tc>
        <w:tc>
          <w:tcPr>
            <w:tcW w:w="5727" w:type="dxa"/>
          </w:tcPr>
          <w:p w14:paraId="3234F17C" w14:textId="77777777" w:rsidR="0040159B" w:rsidRPr="00A93F30" w:rsidRDefault="0040159B" w:rsidP="00C56138">
            <w:r w:rsidRPr="00A93F30">
              <w:t>Jeigu tiekėjas yra juridinis asmuo, – jo (jeigu reikia – ir sutartinai veikiančių asmenų) galutinių savininkų, kurie tiesiogiai ir (ar) netiesiogiai kontroliuoja tiekėją, sąrašas ir jų duomenys (juridinio asmens pavadinimas, kodas, fizinio asmens vardas, pavardė, asmens kodas)</w:t>
            </w:r>
          </w:p>
        </w:tc>
        <w:tc>
          <w:tcPr>
            <w:tcW w:w="2191" w:type="dxa"/>
          </w:tcPr>
          <w:p w14:paraId="3420E2CA" w14:textId="77777777" w:rsidR="0040159B" w:rsidRPr="00A93F30" w:rsidRDefault="0040159B" w:rsidP="00C56138"/>
        </w:tc>
      </w:tr>
      <w:tr w:rsidR="0040159B" w:rsidRPr="00B81BE6" w14:paraId="5380FCAC" w14:textId="77777777" w:rsidTr="00C56138">
        <w:trPr>
          <w:trHeight w:val="1252"/>
        </w:trPr>
        <w:tc>
          <w:tcPr>
            <w:tcW w:w="1296" w:type="dxa"/>
          </w:tcPr>
          <w:p w14:paraId="305BD008" w14:textId="77777777" w:rsidR="0040159B" w:rsidRPr="00A93F30" w:rsidRDefault="0040159B" w:rsidP="00C56138">
            <w:pPr>
              <w:jc w:val="center"/>
            </w:pPr>
            <w:r w:rsidRPr="00A93F30">
              <w:t>2.3.</w:t>
            </w:r>
          </w:p>
        </w:tc>
        <w:tc>
          <w:tcPr>
            <w:tcW w:w="5727" w:type="dxa"/>
          </w:tcPr>
          <w:p w14:paraId="4D48879D" w14:textId="77777777" w:rsidR="0040159B" w:rsidRPr="00A93F30" w:rsidRDefault="0040159B" w:rsidP="00C56138">
            <w:pPr>
              <w:tabs>
                <w:tab w:val="left" w:pos="720"/>
              </w:tabs>
              <w:ind w:firstLine="17"/>
              <w:contextualSpacing/>
              <w:rPr>
                <w:b/>
              </w:rPr>
            </w:pPr>
            <w:r w:rsidRPr="00A93F30">
              <w:rPr>
                <w:lang w:eastAsia="lt-LT"/>
              </w:rPr>
              <w:t>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jų duomenys (juridinio asmens pavadinimas, kodas)</w:t>
            </w:r>
          </w:p>
        </w:tc>
        <w:tc>
          <w:tcPr>
            <w:tcW w:w="2191" w:type="dxa"/>
          </w:tcPr>
          <w:p w14:paraId="72878187" w14:textId="77777777" w:rsidR="0040159B" w:rsidRPr="00A93F30" w:rsidRDefault="0040159B" w:rsidP="00C56138">
            <w:pPr>
              <w:tabs>
                <w:tab w:val="left" w:pos="720"/>
              </w:tabs>
              <w:contextualSpacing/>
              <w:rPr>
                <w:lang w:eastAsia="lt-LT"/>
              </w:rPr>
            </w:pPr>
          </w:p>
        </w:tc>
      </w:tr>
      <w:tr w:rsidR="0040159B" w:rsidRPr="00B81BE6" w14:paraId="48F12B8C" w14:textId="77777777" w:rsidTr="00C56138">
        <w:trPr>
          <w:trHeight w:val="1252"/>
        </w:trPr>
        <w:tc>
          <w:tcPr>
            <w:tcW w:w="1296" w:type="dxa"/>
          </w:tcPr>
          <w:p w14:paraId="166A2A3A" w14:textId="77777777" w:rsidR="0040159B" w:rsidRPr="00A93F30" w:rsidRDefault="0040159B" w:rsidP="00C56138">
            <w:pPr>
              <w:jc w:val="center"/>
            </w:pPr>
            <w:r w:rsidRPr="00A93F30">
              <w:t>2.4.</w:t>
            </w:r>
          </w:p>
        </w:tc>
        <w:tc>
          <w:tcPr>
            <w:tcW w:w="5727" w:type="dxa"/>
          </w:tcPr>
          <w:p w14:paraId="01E2C173" w14:textId="77777777" w:rsidR="0040159B" w:rsidRPr="002556C7" w:rsidRDefault="0040159B" w:rsidP="00C56138">
            <w:pPr>
              <w:ind w:firstLine="17"/>
              <w:rPr>
                <w:b/>
              </w:rPr>
            </w:pPr>
            <w:r w:rsidRPr="002556C7">
              <w:rPr>
                <w:iCs/>
              </w:rPr>
              <w:t>Valstybių, kuriose Tiekėjas vykdo veiklą, sąrašas ir veiklos pobūdis, taip pat Tiekėjo verslo kooperacijos ir partnerystės ryšiais susijusių kitų valstybių subjektų sąrašas ir jų duomenys (juridinio asmens pavadinimas, kodas, fizinio asmens vardas, pavardė, asmens kodas, valstybės, kuriose šie subjektai veikia</w:t>
            </w:r>
            <w:r>
              <w:rPr>
                <w:iCs/>
              </w:rPr>
              <w:t>)</w:t>
            </w:r>
          </w:p>
        </w:tc>
        <w:tc>
          <w:tcPr>
            <w:tcW w:w="2191" w:type="dxa"/>
          </w:tcPr>
          <w:p w14:paraId="73240C1A" w14:textId="77777777" w:rsidR="0040159B" w:rsidRPr="00A93F30" w:rsidRDefault="0040159B" w:rsidP="00C56138">
            <w:pPr>
              <w:rPr>
                <w:lang w:eastAsia="lt-LT"/>
              </w:rPr>
            </w:pPr>
          </w:p>
        </w:tc>
      </w:tr>
    </w:tbl>
    <w:p w14:paraId="67206C34" w14:textId="77777777" w:rsidR="0040159B" w:rsidRPr="00A93F30" w:rsidRDefault="0040159B" w:rsidP="0040159B">
      <w:pPr>
        <w:jc w:val="both"/>
      </w:pPr>
    </w:p>
    <w:p w14:paraId="61E3F8A1" w14:textId="77777777" w:rsidR="0040159B" w:rsidRPr="00A93F30" w:rsidRDefault="0040159B" w:rsidP="0040159B">
      <w:pPr>
        <w:ind w:right="247"/>
        <w:jc w:val="both"/>
        <w:rPr>
          <w:color w:val="000000"/>
          <w:lang w:eastAsia="lt-LT"/>
        </w:rPr>
      </w:pPr>
      <w:r w:rsidRPr="00A93F30">
        <w:t xml:space="preserve">PASTABA. Asmens duomenys, nurodyti šiame priede, tvarkomi nacionalinio saugumo ir gynybos tikslais, siekiant atlikti pirkimus, susijusius su nacionaliniu saugumu, vadovaujantis </w:t>
      </w:r>
      <w:r w:rsidRPr="00A93F30">
        <w:rPr>
          <w:lang w:eastAsia="lt-LT"/>
        </w:rPr>
        <w:t>Lietuvos Respublikos asmens duomenų, tvarkomų nusikalstamų veikų prevencijos, tyrimo, atskleidimo ar baudžiamojo persekiojimo už jas, bausmių vykdymo arba nacionalinio saugumo ar gynybos tikslais, teisinės apsaugos įstatymu</w:t>
      </w:r>
      <w:r w:rsidRPr="00A93F30">
        <w:t xml:space="preserve">. Daugiau informacijos apie asmens duomenų tvarkymą krašto apsaugos </w:t>
      </w:r>
      <w:r w:rsidRPr="00A93F30">
        <w:lastRenderedPageBreak/>
        <w:t xml:space="preserve">sistemoje pateikiama </w:t>
      </w:r>
      <w:r w:rsidRPr="00A93F30">
        <w:rPr>
          <w:lang w:eastAsia="lt-LT"/>
        </w:rPr>
        <w:t xml:space="preserve">krašto apsaugos ministro </w:t>
      </w:r>
      <w:r w:rsidRPr="00A93F30">
        <w:t>2015 m. gruodžio 3 d. įsakymu Nr. V-1253 „Dėl Asmens duomenų tvarkymo ir duomenų subjektų teisių įgyvendinimo krašto apsaugos sistemoje taisyklių patvirtinimo“ (žr. galiojančią redakciją) patvirtintose Asmens duomenų tvarkymo ir duomenų subjektų teisių įgyvendinimo krašto apsaugos sistemoje</w:t>
      </w:r>
      <w:r w:rsidRPr="00A93F30" w:rsidDel="000832DD">
        <w:rPr>
          <w:color w:val="000000"/>
        </w:rPr>
        <w:t xml:space="preserve"> </w:t>
      </w:r>
      <w:r w:rsidRPr="00A93F30">
        <w:rPr>
          <w:color w:val="000000"/>
        </w:rPr>
        <w:t xml:space="preserve">taisyklėse </w:t>
      </w:r>
      <w:r w:rsidRPr="00A93F30">
        <w:rPr>
          <w:color w:val="000000"/>
          <w:lang w:eastAsia="lt-LT"/>
        </w:rPr>
        <w:t>ir Krašto apsaugos ministerijos interneto svetainėje </w:t>
      </w:r>
      <w:hyperlink r:id="rId11" w:history="1">
        <w:r w:rsidRPr="00A93F30">
          <w:rPr>
            <w:lang w:eastAsia="lt-LT"/>
          </w:rPr>
          <w:t>www.kam.lt</w:t>
        </w:r>
      </w:hyperlink>
      <w:r w:rsidRPr="00A93F30">
        <w:rPr>
          <w:lang w:eastAsia="lt-LT"/>
        </w:rPr>
        <w:t>,</w:t>
      </w:r>
      <w:r w:rsidRPr="00A93F30">
        <w:rPr>
          <w:color w:val="0563C1" w:themeColor="hyperlink"/>
          <w:lang w:eastAsia="lt-LT"/>
        </w:rPr>
        <w:t xml:space="preserve"> </w:t>
      </w:r>
      <w:r w:rsidRPr="00A93F30">
        <w:rPr>
          <w:lang w:eastAsia="lt-LT"/>
        </w:rPr>
        <w:t>skiltyje ,,Asmens duomenų tvarkymas“</w:t>
      </w:r>
      <w:r w:rsidRPr="00A93F30">
        <w:rPr>
          <w:color w:val="000000"/>
          <w:lang w:eastAsia="lt-LT"/>
        </w:rPr>
        <w:t>. Priede nurodyti dokumentai (ir juose esantys asmens duomenys) saugomi Lietuvos vyriausiojo archyvaro nustatyta tvarka ir terminais pagal įstaigos dokumentacijos planą.</w:t>
      </w:r>
    </w:p>
    <w:p w14:paraId="5CD1ADB5" w14:textId="7AF37AA0" w:rsidR="00393944" w:rsidRDefault="00393944">
      <w:pPr>
        <w:rPr>
          <w:b/>
        </w:rPr>
      </w:pPr>
    </w:p>
    <w:p w14:paraId="69B44DAC" w14:textId="53C9EC1E" w:rsidR="0040159B" w:rsidRDefault="0040159B">
      <w:pPr>
        <w:rPr>
          <w:b/>
        </w:rPr>
      </w:pPr>
    </w:p>
    <w:p w14:paraId="04742E71" w14:textId="106F2B3F" w:rsidR="0040159B" w:rsidRDefault="0040159B">
      <w:pPr>
        <w:rPr>
          <w:b/>
        </w:rPr>
      </w:pPr>
    </w:p>
    <w:p w14:paraId="13DACA2F" w14:textId="58A046A2" w:rsidR="0040159B" w:rsidRDefault="0040159B">
      <w:pPr>
        <w:rPr>
          <w:b/>
        </w:rPr>
      </w:pPr>
    </w:p>
    <w:p w14:paraId="17C28B3F" w14:textId="29E54EE6" w:rsidR="0040159B" w:rsidRDefault="0040159B">
      <w:pPr>
        <w:rPr>
          <w:b/>
        </w:rPr>
      </w:pPr>
    </w:p>
    <w:p w14:paraId="5D108AEB" w14:textId="48873F37" w:rsidR="0040159B" w:rsidRDefault="0040159B">
      <w:pPr>
        <w:rPr>
          <w:b/>
        </w:rPr>
      </w:pPr>
    </w:p>
    <w:p w14:paraId="0790F9D9" w14:textId="3A8D2CDD" w:rsidR="0040159B" w:rsidRDefault="0040159B">
      <w:pPr>
        <w:rPr>
          <w:b/>
        </w:rPr>
      </w:pPr>
    </w:p>
    <w:p w14:paraId="54FEF8FE" w14:textId="0D5F0D6C" w:rsidR="0040159B" w:rsidRDefault="0040159B">
      <w:pPr>
        <w:rPr>
          <w:b/>
        </w:rPr>
      </w:pPr>
    </w:p>
    <w:p w14:paraId="12929EC9" w14:textId="4B26AF57" w:rsidR="0040159B" w:rsidRDefault="0040159B">
      <w:pPr>
        <w:rPr>
          <w:b/>
        </w:rPr>
      </w:pPr>
    </w:p>
    <w:p w14:paraId="26217266" w14:textId="24114EC3" w:rsidR="0040159B" w:rsidRDefault="0040159B">
      <w:pPr>
        <w:rPr>
          <w:b/>
        </w:rPr>
      </w:pPr>
    </w:p>
    <w:p w14:paraId="47074324" w14:textId="2A4EEBFF" w:rsidR="0040159B" w:rsidRDefault="0040159B">
      <w:pPr>
        <w:rPr>
          <w:b/>
        </w:rPr>
      </w:pPr>
    </w:p>
    <w:p w14:paraId="30C0557A" w14:textId="39C8A4E2" w:rsidR="0040159B" w:rsidRDefault="0040159B">
      <w:pPr>
        <w:rPr>
          <w:b/>
        </w:rPr>
      </w:pPr>
    </w:p>
    <w:p w14:paraId="616A3F93" w14:textId="587700CD" w:rsidR="0040159B" w:rsidRDefault="0040159B">
      <w:pPr>
        <w:rPr>
          <w:b/>
        </w:rPr>
      </w:pPr>
    </w:p>
    <w:p w14:paraId="68668BF1" w14:textId="6F2EF1C9" w:rsidR="0040159B" w:rsidRDefault="0040159B">
      <w:pPr>
        <w:rPr>
          <w:b/>
        </w:rPr>
      </w:pPr>
    </w:p>
    <w:p w14:paraId="76FEABD8" w14:textId="038DA5CA" w:rsidR="0040159B" w:rsidRDefault="0040159B">
      <w:pPr>
        <w:rPr>
          <w:b/>
        </w:rPr>
      </w:pPr>
    </w:p>
    <w:p w14:paraId="6C1DF240" w14:textId="7501C2B7" w:rsidR="0040159B" w:rsidRDefault="0040159B">
      <w:pPr>
        <w:rPr>
          <w:b/>
        </w:rPr>
      </w:pPr>
    </w:p>
    <w:p w14:paraId="5F97D23A" w14:textId="3E4A0E25" w:rsidR="0040159B" w:rsidRDefault="0040159B">
      <w:pPr>
        <w:rPr>
          <w:b/>
        </w:rPr>
      </w:pPr>
    </w:p>
    <w:p w14:paraId="3A0D7F7A" w14:textId="09E525CA" w:rsidR="0040159B" w:rsidRDefault="0040159B">
      <w:pPr>
        <w:rPr>
          <w:b/>
        </w:rPr>
      </w:pPr>
    </w:p>
    <w:p w14:paraId="36E772DA" w14:textId="1D3ACC7F" w:rsidR="0040159B" w:rsidRDefault="0040159B">
      <w:pPr>
        <w:rPr>
          <w:b/>
        </w:rPr>
      </w:pPr>
    </w:p>
    <w:p w14:paraId="73C3F2E2" w14:textId="075637EA" w:rsidR="0040159B" w:rsidRDefault="0040159B">
      <w:pPr>
        <w:rPr>
          <w:b/>
        </w:rPr>
      </w:pPr>
    </w:p>
    <w:p w14:paraId="11ABAF9A" w14:textId="5E942E6C" w:rsidR="0040159B" w:rsidRDefault="0040159B">
      <w:pPr>
        <w:rPr>
          <w:b/>
        </w:rPr>
      </w:pPr>
    </w:p>
    <w:p w14:paraId="75C5CFC8" w14:textId="009109EF" w:rsidR="0040159B" w:rsidRDefault="0040159B">
      <w:pPr>
        <w:rPr>
          <w:b/>
        </w:rPr>
      </w:pPr>
    </w:p>
    <w:p w14:paraId="5736C780" w14:textId="328045E2" w:rsidR="0040159B" w:rsidRDefault="0040159B">
      <w:pPr>
        <w:rPr>
          <w:b/>
        </w:rPr>
      </w:pPr>
    </w:p>
    <w:p w14:paraId="7E05C770" w14:textId="3E0BDFCB" w:rsidR="0040159B" w:rsidRDefault="0040159B">
      <w:pPr>
        <w:rPr>
          <w:b/>
        </w:rPr>
      </w:pPr>
    </w:p>
    <w:p w14:paraId="68954A02" w14:textId="4BCE1674" w:rsidR="0040159B" w:rsidRDefault="0040159B">
      <w:pPr>
        <w:rPr>
          <w:b/>
        </w:rPr>
      </w:pPr>
    </w:p>
    <w:p w14:paraId="3C40431F" w14:textId="42782187" w:rsidR="0040159B" w:rsidRDefault="0040159B">
      <w:pPr>
        <w:rPr>
          <w:b/>
        </w:rPr>
      </w:pPr>
    </w:p>
    <w:p w14:paraId="15AB1542" w14:textId="23C14A6A" w:rsidR="0040159B" w:rsidRDefault="0040159B">
      <w:pPr>
        <w:rPr>
          <w:b/>
        </w:rPr>
      </w:pPr>
    </w:p>
    <w:p w14:paraId="49508AF1" w14:textId="025F86F4" w:rsidR="0040159B" w:rsidRDefault="0040159B">
      <w:pPr>
        <w:rPr>
          <w:b/>
        </w:rPr>
      </w:pPr>
    </w:p>
    <w:p w14:paraId="25C8E6BB" w14:textId="3C2F3D7A" w:rsidR="0040159B" w:rsidRDefault="0040159B">
      <w:pPr>
        <w:rPr>
          <w:b/>
        </w:rPr>
      </w:pPr>
    </w:p>
    <w:p w14:paraId="7B56355A" w14:textId="07A32399" w:rsidR="0040159B" w:rsidRDefault="0040159B">
      <w:pPr>
        <w:rPr>
          <w:b/>
        </w:rPr>
      </w:pPr>
    </w:p>
    <w:p w14:paraId="18995B5B" w14:textId="58B65A31" w:rsidR="0040159B" w:rsidRDefault="0040159B">
      <w:pPr>
        <w:rPr>
          <w:b/>
        </w:rPr>
      </w:pPr>
    </w:p>
    <w:p w14:paraId="66AEF9D1" w14:textId="08B06ACC" w:rsidR="0040159B" w:rsidRDefault="0040159B">
      <w:pPr>
        <w:rPr>
          <w:b/>
        </w:rPr>
      </w:pPr>
    </w:p>
    <w:p w14:paraId="72FDCB8E" w14:textId="1BA260B3" w:rsidR="0040159B" w:rsidRDefault="0040159B">
      <w:pPr>
        <w:rPr>
          <w:b/>
        </w:rPr>
      </w:pPr>
    </w:p>
    <w:p w14:paraId="3F647FFB" w14:textId="78A27481" w:rsidR="0040159B" w:rsidRDefault="0040159B">
      <w:pPr>
        <w:rPr>
          <w:b/>
        </w:rPr>
      </w:pPr>
    </w:p>
    <w:p w14:paraId="0B5C5F72" w14:textId="2571AB82" w:rsidR="0040159B" w:rsidRDefault="0040159B">
      <w:pPr>
        <w:rPr>
          <w:b/>
        </w:rPr>
      </w:pPr>
    </w:p>
    <w:p w14:paraId="14CD702C" w14:textId="308D7F36" w:rsidR="0040159B" w:rsidRDefault="0040159B">
      <w:pPr>
        <w:rPr>
          <w:b/>
        </w:rPr>
      </w:pPr>
    </w:p>
    <w:p w14:paraId="3F5607A5" w14:textId="7602942D" w:rsidR="0040159B" w:rsidRDefault="0040159B">
      <w:pPr>
        <w:rPr>
          <w:b/>
        </w:rPr>
      </w:pPr>
    </w:p>
    <w:p w14:paraId="5BFB7C41" w14:textId="1B2FCB8C" w:rsidR="0040159B" w:rsidRDefault="0040159B">
      <w:pPr>
        <w:rPr>
          <w:b/>
        </w:rPr>
      </w:pPr>
    </w:p>
    <w:p w14:paraId="13A083E4" w14:textId="4AB4B975" w:rsidR="0040159B" w:rsidRDefault="0040159B">
      <w:pPr>
        <w:rPr>
          <w:b/>
        </w:rPr>
      </w:pPr>
    </w:p>
    <w:p w14:paraId="123B8ECE" w14:textId="302C8DF3" w:rsidR="0040159B" w:rsidRDefault="0040159B">
      <w:pPr>
        <w:rPr>
          <w:b/>
        </w:rPr>
      </w:pPr>
    </w:p>
    <w:p w14:paraId="384E5EEC" w14:textId="4AD823F4" w:rsidR="0040159B" w:rsidRDefault="0040159B">
      <w:pPr>
        <w:rPr>
          <w:b/>
        </w:rPr>
      </w:pPr>
    </w:p>
    <w:p w14:paraId="60E82FDD" w14:textId="2D0FC9A3" w:rsidR="0040159B" w:rsidRDefault="0040159B">
      <w:pPr>
        <w:rPr>
          <w:b/>
        </w:rPr>
      </w:pPr>
    </w:p>
    <w:p w14:paraId="51B736C6" w14:textId="40623021" w:rsidR="0040159B" w:rsidRDefault="0040159B">
      <w:pPr>
        <w:rPr>
          <w:b/>
        </w:rPr>
      </w:pPr>
    </w:p>
    <w:p w14:paraId="11DD40ED" w14:textId="77777777" w:rsidR="0040159B" w:rsidRDefault="0040159B">
      <w:pPr>
        <w:rPr>
          <w:b/>
        </w:rPr>
      </w:pPr>
    </w:p>
    <w:p w14:paraId="7301CED8" w14:textId="77777777" w:rsidR="00393944" w:rsidRDefault="00393944">
      <w:pPr>
        <w:rPr>
          <w:b/>
        </w:rPr>
      </w:pPr>
    </w:p>
    <w:p w14:paraId="2769295C" w14:textId="77777777" w:rsidR="00393944" w:rsidRDefault="006A3DF1">
      <w:pPr>
        <w:jc w:val="center"/>
        <w:rPr>
          <w:b/>
        </w:rPr>
      </w:pPr>
      <w:r>
        <w:rPr>
          <w:b/>
        </w:rPr>
        <w:lastRenderedPageBreak/>
        <w:t>PREKIŲ VIEŠOJO PIRKIMO–PARDAVIMO SUTARTIS NR. (</w:t>
      </w:r>
      <w:r>
        <w:rPr>
          <w:b/>
          <w:i/>
        </w:rPr>
        <w:t>PROJEKTAS</w:t>
      </w:r>
      <w:r>
        <w:rPr>
          <w:b/>
        </w:rPr>
        <w:t>)</w:t>
      </w:r>
    </w:p>
    <w:p w14:paraId="08646FB0" w14:textId="77777777" w:rsidR="00393944" w:rsidRDefault="00393944">
      <w:pPr>
        <w:jc w:val="center"/>
        <w:rPr>
          <w:b/>
        </w:rPr>
      </w:pPr>
    </w:p>
    <w:p w14:paraId="101D6E6F" w14:textId="77777777" w:rsidR="00393944" w:rsidRDefault="006A3DF1">
      <w:pPr>
        <w:jc w:val="center"/>
        <w:rPr>
          <w:b/>
        </w:rPr>
      </w:pPr>
      <w:r>
        <w:rPr>
          <w:b/>
        </w:rPr>
        <w:t>I. SPECIALIOJI DALIS</w:t>
      </w:r>
    </w:p>
    <w:p w14:paraId="54225457" w14:textId="77777777" w:rsidR="00393944" w:rsidRDefault="00393944">
      <w:pPr>
        <w:rPr>
          <w:sz w:val="22"/>
          <w:szCs w:val="22"/>
        </w:rPr>
      </w:pPr>
    </w:p>
    <w:p w14:paraId="440A7A67" w14:textId="77777777" w:rsidR="00393944" w:rsidRDefault="006A3DF1">
      <w:pPr>
        <w:ind w:left="2880" w:firstLine="720"/>
        <w:jc w:val="both"/>
      </w:pPr>
      <w:r>
        <w:t>20............................ Nr.</w:t>
      </w:r>
    </w:p>
    <w:p w14:paraId="6106915D" w14:textId="77777777" w:rsidR="00393944" w:rsidRDefault="006A3DF1">
      <w:pPr>
        <w:ind w:left="3600"/>
        <w:jc w:val="both"/>
        <w:rPr>
          <w:i/>
          <w:sz w:val="20"/>
          <w:szCs w:val="20"/>
        </w:rPr>
      </w:pPr>
      <w:r>
        <w:rPr>
          <w:sz w:val="22"/>
          <w:szCs w:val="22"/>
        </w:rPr>
        <w:t xml:space="preserve">             </w:t>
      </w:r>
      <w:r>
        <w:rPr>
          <w:i/>
          <w:sz w:val="20"/>
          <w:szCs w:val="20"/>
        </w:rPr>
        <w:t>Vilnius</w:t>
      </w:r>
    </w:p>
    <w:p w14:paraId="540395B8" w14:textId="77777777" w:rsidR="00393944" w:rsidRDefault="00393944">
      <w:pPr>
        <w:jc w:val="both"/>
        <w:rPr>
          <w:b/>
          <w:sz w:val="22"/>
          <w:szCs w:val="22"/>
        </w:rPr>
      </w:pPr>
    </w:p>
    <w:p w14:paraId="28939421" w14:textId="77777777" w:rsidR="00393944" w:rsidRDefault="00393944">
      <w:pPr>
        <w:jc w:val="both"/>
        <w:rPr>
          <w:b/>
          <w:sz w:val="22"/>
          <w:szCs w:val="22"/>
        </w:rPr>
      </w:pPr>
    </w:p>
    <w:p w14:paraId="40A67920" w14:textId="77777777" w:rsidR="00393944" w:rsidRDefault="00393944">
      <w:pPr>
        <w:jc w:val="both"/>
        <w:rPr>
          <w:b/>
          <w:sz w:val="22"/>
          <w:szCs w:val="22"/>
        </w:rPr>
      </w:pPr>
    </w:p>
    <w:p w14:paraId="4D8190DF" w14:textId="2420D666" w:rsidR="00393944" w:rsidRDefault="006A3DF1">
      <w:pPr>
        <w:ind w:left="-284" w:firstLine="568"/>
        <w:jc w:val="both"/>
        <w:rPr>
          <w:color w:val="000000"/>
        </w:rPr>
      </w:pPr>
      <w:r>
        <w:t xml:space="preserve">Lietuvos kariuomenės Lietuvos didžiojo etmono Kristupo Radvilos Perkūno ryšių ir informacinių sistemų batalionas, juridinio asmens kodas </w:t>
      </w:r>
      <w:r>
        <w:rPr>
          <w:lang w:eastAsia="lt-LT"/>
        </w:rPr>
        <w:t>304980697</w:t>
      </w:r>
      <w:r>
        <w:t>, J. Kairiūkščio g. 14, Vilnius, atstovaujamas Lietuvos kariuomenės Lietuvos didžiojo etmono Kristupo Radvilos Perkūno ryšių ir informacinių sistemų bataliono vad</w:t>
      </w:r>
      <w:r w:rsidR="0021549C">
        <w:t>o</w:t>
      </w:r>
      <w:r>
        <w:t xml:space="preserve">, plk. ltn. </w:t>
      </w:r>
      <w:r w:rsidR="0021549C">
        <w:t>Aido Kučinsko veikiančio</w:t>
      </w:r>
      <w:r>
        <w:t xml:space="preserve"> pagal bataliono nuostatus, patvirtintus Lietuvos Respublikos krašto apsaugos ministro 2024 m. rugsėjo 11 d. įsakymu Nr. V-854 (toliau – Pirkėjas), ir UAB „       “, juridinio asmens kodas           ,          g.         , atstovaujama direktoriaus               , veikiančios pagal įmonės įstatus</w:t>
      </w:r>
      <w:r>
        <w:rPr>
          <w:color w:val="000000"/>
        </w:rPr>
        <w:t xml:space="preserve"> (toliau – Pardavėjas), toliau kartu šioje prekių pirkimo-pardavimo sutartyje vadinami „Šalimis“, o kiekvienas atskirai – „Šalimi“, vadovaudamiesi Lietuvos Respublikos viešųjų pirkimų įstatymu, sudarė šią prekių pirkimo–pardavimo sutartį, toliau vadinamą „Sutartimi“, ir susitarė dėl toliau išvardintų sąlygų.</w:t>
      </w:r>
    </w:p>
    <w:p w14:paraId="7E9FA974" w14:textId="77777777" w:rsidR="00393944" w:rsidRDefault="00393944"/>
    <w:tbl>
      <w:tblPr>
        <w:tblW w:w="10068" w:type="dxa"/>
        <w:tblInd w:w="-252" w:type="dxa"/>
        <w:tblLayout w:type="fixed"/>
        <w:tblLook w:val="01E0" w:firstRow="1" w:lastRow="1" w:firstColumn="1" w:lastColumn="1" w:noHBand="0" w:noVBand="0"/>
      </w:tblPr>
      <w:tblGrid>
        <w:gridCol w:w="10068"/>
      </w:tblGrid>
      <w:tr w:rsidR="00393944" w14:paraId="3ACE4F0A" w14:textId="77777777">
        <w:trPr>
          <w:trHeight w:val="702"/>
        </w:trPr>
        <w:tc>
          <w:tcPr>
            <w:tcW w:w="10068" w:type="dxa"/>
            <w:tcBorders>
              <w:top w:val="single" w:sz="4" w:space="0" w:color="000000"/>
              <w:left w:val="single" w:sz="4" w:space="0" w:color="000000"/>
              <w:bottom w:val="single" w:sz="4" w:space="0" w:color="000000"/>
              <w:right w:val="single" w:sz="4" w:space="0" w:color="000000"/>
            </w:tcBorders>
          </w:tcPr>
          <w:p w14:paraId="4E34BD4D" w14:textId="77777777" w:rsidR="00393944" w:rsidRDefault="006A3DF1">
            <w:pPr>
              <w:jc w:val="both"/>
              <w:rPr>
                <w:b/>
              </w:rPr>
            </w:pPr>
            <w:r>
              <w:rPr>
                <w:b/>
              </w:rPr>
              <w:t>1. Sutarties objektas.</w:t>
            </w:r>
          </w:p>
          <w:p w14:paraId="584F1E0B" w14:textId="080642DB" w:rsidR="00393944" w:rsidRDefault="006A3DF1">
            <w:pPr>
              <w:jc w:val="both"/>
            </w:pPr>
            <w:r>
              <w:t xml:space="preserve">1.1. </w:t>
            </w:r>
            <w:r>
              <w:rPr>
                <w:b/>
              </w:rPr>
              <w:t>Pardavėjas</w:t>
            </w:r>
            <w:r>
              <w:t xml:space="preserve"> įsipareigoja parduoti ir pristatyti </w:t>
            </w:r>
            <w:r w:rsidR="0021549C">
              <w:t>a</w:t>
            </w:r>
            <w:r w:rsidR="0021549C" w:rsidRPr="0021549C">
              <w:t>utomatinių atsarginių duomenų kopijų kūrimo licencij</w:t>
            </w:r>
            <w:r w:rsidR="0021549C">
              <w:t>as</w:t>
            </w:r>
            <w:r w:rsidR="0021549C" w:rsidRPr="0021549C">
              <w:t xml:space="preserve"> </w:t>
            </w:r>
            <w:r>
              <w:t>(toliau – prekės) atitinkančius Sutarties 1 priede „</w:t>
            </w:r>
            <w:r w:rsidR="0021549C" w:rsidRPr="0021549C">
              <w:t>Automatinių atsarginių</w:t>
            </w:r>
            <w:r w:rsidR="0021549C">
              <w:t xml:space="preserve"> duomenų kopijų kūrimo licencijos </w:t>
            </w:r>
            <w:r>
              <w:t>techninė specifikacija“ (toliau – 1 priedas) pateiktas technines specifikacijas ir kitus Sutartyje nurodytus reikalavimus.</w:t>
            </w:r>
          </w:p>
          <w:p w14:paraId="6E407B7D" w14:textId="77777777" w:rsidR="00393944" w:rsidRDefault="006A3DF1">
            <w:pPr>
              <w:jc w:val="both"/>
            </w:pPr>
            <w:r>
              <w:t xml:space="preserve">1.2. </w:t>
            </w:r>
            <w:r>
              <w:rPr>
                <w:b/>
              </w:rPr>
              <w:t>Pirkėjas/Mokėtojas</w:t>
            </w:r>
            <w:r>
              <w:t xml:space="preserve"> įsipareigoja priimti 1 priede pateiktas technines specifikacijas atitinkančias prekes. </w:t>
            </w:r>
            <w:r>
              <w:rPr>
                <w:b/>
              </w:rPr>
              <w:t>Mokėtojas</w:t>
            </w:r>
            <w:r>
              <w:t xml:space="preserve"> už prekes sumoka Sutartyje nustatyta tvarka.</w:t>
            </w:r>
          </w:p>
        </w:tc>
      </w:tr>
      <w:tr w:rsidR="00393944" w14:paraId="738B77DA" w14:textId="77777777">
        <w:trPr>
          <w:trHeight w:val="702"/>
        </w:trPr>
        <w:tc>
          <w:tcPr>
            <w:tcW w:w="10068" w:type="dxa"/>
            <w:tcBorders>
              <w:top w:val="single" w:sz="4" w:space="0" w:color="000000"/>
              <w:left w:val="single" w:sz="4" w:space="0" w:color="000000"/>
              <w:bottom w:val="single" w:sz="4" w:space="0" w:color="000000"/>
              <w:right w:val="single" w:sz="4" w:space="0" w:color="000000"/>
            </w:tcBorders>
          </w:tcPr>
          <w:p w14:paraId="17BB0A60" w14:textId="77777777" w:rsidR="00393944" w:rsidRDefault="006A3DF1">
            <w:pPr>
              <w:rPr>
                <w:b/>
              </w:rPr>
            </w:pPr>
            <w:r>
              <w:rPr>
                <w:b/>
              </w:rPr>
              <w:t>2. Sutarties kaina/prekių įkainiai/kainodaros taisyklės.</w:t>
            </w:r>
          </w:p>
          <w:p w14:paraId="7D89D33F" w14:textId="77777777" w:rsidR="00393944" w:rsidRDefault="006A3DF1">
            <w:pPr>
              <w:jc w:val="both"/>
            </w:pPr>
            <w:r>
              <w:t xml:space="preserve">2.1. Sutarties bendra kaina              </w:t>
            </w:r>
            <w:proofErr w:type="spellStart"/>
            <w:r>
              <w:t>Eur</w:t>
            </w:r>
            <w:proofErr w:type="spellEnd"/>
            <w:r>
              <w:t xml:space="preserve"> su 21 proc. PVM. (            ).</w:t>
            </w:r>
          </w:p>
          <w:p w14:paraId="2B7A17F1" w14:textId="77777777" w:rsidR="00393944" w:rsidRDefault="006A3DF1">
            <w:pPr>
              <w:jc w:val="both"/>
            </w:pPr>
            <w:r>
              <w:t>2.2. Prekių įkainiai pateikiami 1 priede.</w:t>
            </w:r>
          </w:p>
          <w:p w14:paraId="05F53C5D" w14:textId="77777777" w:rsidR="00393944" w:rsidRDefault="006A3DF1">
            <w:pPr>
              <w:jc w:val="both"/>
            </w:pPr>
            <w:r>
              <w:t xml:space="preserve">2.3. Prekių kaina nurodoma su visais mokesčiais bei išlaidomis, susijusiomis su perkamomis </w:t>
            </w:r>
            <w:r>
              <w:rPr>
                <w:b/>
              </w:rPr>
              <w:t>Prekėmis</w:t>
            </w:r>
            <w:r>
              <w:t xml:space="preserve"> ir šios sutarties vykdymu. </w:t>
            </w:r>
          </w:p>
          <w:p w14:paraId="2C197E06" w14:textId="77777777" w:rsidR="00393944" w:rsidRDefault="006A3DF1">
            <w:pPr>
              <w:jc w:val="both"/>
            </w:pPr>
            <w:r>
              <w:t xml:space="preserve">2.4. Po Sutarties pasirašymo pasikeitus teisės aktų nustatyta tvarka PVM tarifui, Sutarties bendra kaina ir prekių įkainiai bus pakeisti proporcingai, atsižvelgiant į pasikeitusį PVM dydį (sumažinta sumažėjus PVM dydžiui ar padidinta padidėjus PVM dydžiui). </w:t>
            </w:r>
          </w:p>
          <w:p w14:paraId="69047588" w14:textId="77777777" w:rsidR="00393944" w:rsidRDefault="006A3DF1">
            <w:pPr>
              <w:jc w:val="both"/>
            </w:pPr>
            <w:r>
              <w:t>2.5. Sutarčiai taikoma fiksuotos kainos kainodara.</w:t>
            </w:r>
          </w:p>
          <w:p w14:paraId="6B1DDBF0" w14:textId="77777777" w:rsidR="00393944" w:rsidRDefault="006A3DF1">
            <w:pPr>
              <w:jc w:val="both"/>
            </w:pPr>
            <w:r>
              <w:t>2.6. Peržiūros atvejis numatytas Sutarties bendrosios dalies 2.2 ir 2.3 papunkčiuose.</w:t>
            </w:r>
          </w:p>
        </w:tc>
      </w:tr>
      <w:tr w:rsidR="00393944" w14:paraId="21041DDF" w14:textId="77777777">
        <w:trPr>
          <w:trHeight w:val="702"/>
        </w:trPr>
        <w:tc>
          <w:tcPr>
            <w:tcW w:w="10068" w:type="dxa"/>
            <w:tcBorders>
              <w:top w:val="single" w:sz="4" w:space="0" w:color="000000"/>
              <w:left w:val="single" w:sz="4" w:space="0" w:color="000000"/>
              <w:bottom w:val="single" w:sz="4" w:space="0" w:color="000000"/>
              <w:right w:val="single" w:sz="4" w:space="0" w:color="000000"/>
            </w:tcBorders>
          </w:tcPr>
          <w:p w14:paraId="4881D52A" w14:textId="77777777" w:rsidR="00393944" w:rsidRDefault="006A3DF1">
            <w:pPr>
              <w:rPr>
                <w:b/>
              </w:rPr>
            </w:pPr>
            <w:r>
              <w:rPr>
                <w:b/>
              </w:rPr>
              <w:t>3. Prekių pristatymo vieta, terminas ir sąlygos</w:t>
            </w:r>
          </w:p>
          <w:p w14:paraId="37DB868C" w14:textId="77777777" w:rsidR="00393944" w:rsidRDefault="006A3DF1">
            <w:pPr>
              <w:jc w:val="both"/>
            </w:pPr>
            <w:r>
              <w:t>3.1. Pristatymo vieta – J. Kairiūkščio g. 14, Vilnius, Lietuvos kariuomenės Lietuvos didžiojo etmono Kristupo Radvilos Perkūno ryšių ir informacinių sistemų batalionas.</w:t>
            </w:r>
          </w:p>
          <w:p w14:paraId="7BC57DF9" w14:textId="4CFF36FF" w:rsidR="00393944" w:rsidRDefault="006A3DF1">
            <w:pPr>
              <w:jc w:val="both"/>
            </w:pPr>
            <w:r>
              <w:t>3.2. Prekių pristatymo terminas –</w:t>
            </w:r>
            <w:r w:rsidR="003A4753">
              <w:t xml:space="preserve"> iki</w:t>
            </w:r>
            <w:r>
              <w:t xml:space="preserve"> </w:t>
            </w:r>
            <w:r w:rsidR="00B70398">
              <w:t>2025-12-0</w:t>
            </w:r>
            <w:r w:rsidR="0021549C">
              <w:t>5</w:t>
            </w:r>
            <w:r>
              <w:t>.</w:t>
            </w:r>
          </w:p>
          <w:p w14:paraId="627EC6D8" w14:textId="77777777" w:rsidR="00393944" w:rsidRDefault="006A3DF1">
            <w:pPr>
              <w:jc w:val="both"/>
              <w:rPr>
                <w:color w:val="FF0000"/>
              </w:rPr>
            </w:pPr>
            <w:r>
              <w:t>3.3. Prekių pristatymo sąlygos – darbo dienomis I-IV nuo 8.00 val. iki 17.00 val., o V nuo 8.00 iki 15.45 iš anksto suderinus pristatymo laiką.</w:t>
            </w:r>
          </w:p>
          <w:p w14:paraId="349F4362" w14:textId="77777777" w:rsidR="00393944" w:rsidRDefault="006A3DF1">
            <w:pPr>
              <w:jc w:val="both"/>
            </w:pPr>
            <w:r>
              <w:t>3.4. Prekių perdavimas–priėmimas atliekamas vadovaujantis 2017 m. lapkričio 2 d. Lietuvos Respublikos krašto apsaugos ministro įsakymu Nr. V-1024 „Dėl prekių ir paslaugų priėmimo tvarkos aprašo“ nustatyta tvarka (toliau – Aprašas).</w:t>
            </w:r>
          </w:p>
          <w:p w14:paraId="5CE8C431" w14:textId="77777777" w:rsidR="00393944" w:rsidRDefault="006A3DF1">
            <w:pPr>
              <w:jc w:val="both"/>
            </w:pPr>
            <w:r>
              <w:t>3.5. Prekių perdavimo–priėmimo aktas pasirašomas sutarties Bendrojoje dalyje nustatyta tvarka.</w:t>
            </w:r>
          </w:p>
          <w:p w14:paraId="68BB717A" w14:textId="77777777" w:rsidR="00393944" w:rsidRDefault="006A3DF1">
            <w:pPr>
              <w:jc w:val="both"/>
            </w:pPr>
            <w:r>
              <w:t>3.6. Pirkėjas įgyja nuosavybės teisę į prekes abiem Šalims pasirašius perdavimo–priėmimo aktą. Perdavimo–priėmimo aktas pasirašomas, kai visos prekės (pilnai sukomplektuotos, kokybiškos, su reikalaujamais dokumentais ir atitinkančios visus šioje Sutartyje ir jos 1 priede nustatytus reikalavimus) yra pristatytos į Sutarties specialiosios dalies 3.1 punkte nurodytą pristatymo vietą.</w:t>
            </w:r>
          </w:p>
          <w:p w14:paraId="79FD41D0" w14:textId="77777777" w:rsidR="00393944" w:rsidRDefault="006A3DF1">
            <w:pPr>
              <w:jc w:val="both"/>
            </w:pPr>
            <w:r>
              <w:t>3.7. Pardavėjas įsipareigoja:</w:t>
            </w:r>
          </w:p>
          <w:p w14:paraId="03D2C95E" w14:textId="77777777" w:rsidR="00393944" w:rsidRDefault="006A3DF1">
            <w:pPr>
              <w:jc w:val="both"/>
            </w:pPr>
            <w:r>
              <w:lastRenderedPageBreak/>
              <w:t>3.7.1. užtikrinti, kad parduodamų prekių (įskaitant jų sudedamąsias dalis) kilmė nėra iš Viešųjų pirkimų įstatymo (toliau – VPĮ) 92 straipsnio 15 dalyje numatytame sąraše nurodytų valstybių ar teritorijų;</w:t>
            </w:r>
          </w:p>
          <w:p w14:paraId="4883D7EA" w14:textId="77777777" w:rsidR="00393944" w:rsidRDefault="006A3DF1">
            <w:pPr>
              <w:jc w:val="both"/>
            </w:pPr>
            <w:r>
              <w:t xml:space="preserve">3.7.2 užtikrinti, kad pardavėjas, jo subtiekėjas, ūkio subjektai, kurių </w:t>
            </w:r>
            <w:proofErr w:type="spellStart"/>
            <w:r>
              <w:t>pajėgumais</w:t>
            </w:r>
            <w:proofErr w:type="spellEnd"/>
            <w:r>
              <w:t xml:space="preserve"> remiamasi, tiekėjo siūlomų prekių (įskaitant jų sudedamąsias dalis) gamintojas ar juos kontroliuojantys asmenys nėra registruoti (juridiniai asmenys), nėra nuolat gyvenantys (fiziniai asmenys) VPĮ 92 straipsnio 15 dalyje numatytame sąraše nurodytų valstybių ar teritorijų;</w:t>
            </w:r>
          </w:p>
          <w:p w14:paraId="04FF11C4" w14:textId="77777777" w:rsidR="00393944" w:rsidRDefault="006A3DF1">
            <w:pPr>
              <w:jc w:val="both"/>
            </w:pPr>
            <w:r>
              <w:t>3.7.3.</w:t>
            </w:r>
            <w:r>
              <w:rPr>
                <w:b/>
              </w:rPr>
              <w:t xml:space="preserve"> </w:t>
            </w:r>
            <w:r>
              <w:t>Pirkėjas</w:t>
            </w:r>
            <w:r>
              <w:rPr>
                <w:b/>
              </w:rPr>
              <w:t xml:space="preserve"> </w:t>
            </w:r>
            <w:r>
              <w:t>turi teisę bet kuriuo metu pareikalauti pardavėjo pateikti pagrindžiančius dokumentus, kad nėra sąlygų, numatytų VPĮ 45 straipsnio 2</w:t>
            </w:r>
            <w:r>
              <w:rPr>
                <w:vertAlign w:val="superscript"/>
              </w:rPr>
              <w:t>1</w:t>
            </w:r>
            <w:r>
              <w:t xml:space="preserve"> dalyje. Pardavėjas privalo pateikti Pirkėjo prašomus dokumentus ne vėliau kaip per 3 darbo dienas nuo prašymo gavimo dienos.</w:t>
            </w:r>
          </w:p>
          <w:p w14:paraId="485932F1" w14:textId="77777777" w:rsidR="00393944" w:rsidRDefault="006A3DF1">
            <w:pPr>
              <w:jc w:val="both"/>
            </w:pPr>
            <w:r>
              <w:t xml:space="preserve">3.7.4. 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t>pajėgumais</w:t>
            </w:r>
            <w:proofErr w:type="spellEnd"/>
            <w: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tc>
      </w:tr>
      <w:tr w:rsidR="00393944" w14:paraId="41E8E5DA" w14:textId="77777777">
        <w:trPr>
          <w:trHeight w:val="702"/>
        </w:trPr>
        <w:tc>
          <w:tcPr>
            <w:tcW w:w="10068" w:type="dxa"/>
            <w:tcBorders>
              <w:top w:val="single" w:sz="4" w:space="0" w:color="000000"/>
              <w:left w:val="single" w:sz="4" w:space="0" w:color="000000"/>
              <w:bottom w:val="single" w:sz="4" w:space="0" w:color="000000"/>
              <w:right w:val="single" w:sz="4" w:space="0" w:color="000000"/>
            </w:tcBorders>
          </w:tcPr>
          <w:p w14:paraId="35FAB114" w14:textId="77777777" w:rsidR="00393944" w:rsidRDefault="006A3DF1">
            <w:pPr>
              <w:jc w:val="both"/>
              <w:rPr>
                <w:b/>
              </w:rPr>
            </w:pPr>
            <w:r>
              <w:rPr>
                <w:b/>
              </w:rPr>
              <w:lastRenderedPageBreak/>
              <w:t>4. Apmokėjimo tvarka</w:t>
            </w:r>
          </w:p>
          <w:p w14:paraId="6D682787" w14:textId="77777777" w:rsidR="00393944" w:rsidRDefault="006A3DF1">
            <w:pPr>
              <w:jc w:val="both"/>
            </w:pPr>
            <w:r>
              <w:t>4.1. Mokėtojas su Pardavėju atsiskaito Sutarties bendrosios dalies 4.1 papunktyje nustatyta tvarka.</w:t>
            </w:r>
          </w:p>
          <w:p w14:paraId="4FC14906" w14:textId="77777777" w:rsidR="00393944" w:rsidRDefault="006A3DF1">
            <w:pPr>
              <w:jc w:val="both"/>
              <w:rPr>
                <w:lang w:eastAsia="lt-LT"/>
              </w:rPr>
            </w:pPr>
            <w:r>
              <w:t xml:space="preserve">4.2. </w:t>
            </w:r>
            <w:r>
              <w:rPr>
                <w:lang w:eastAsia="lt-LT"/>
              </w:rPr>
              <w:t>Avansas – Avanso mokėjimas nenumatytas.</w:t>
            </w:r>
          </w:p>
          <w:p w14:paraId="451B4312" w14:textId="77777777" w:rsidR="00393944" w:rsidRDefault="006A3DF1">
            <w:pPr>
              <w:jc w:val="both"/>
            </w:pPr>
            <w:r>
              <w:t xml:space="preserve">4.3. Vykdant Sutartį, PVM sąskaitos faktūros turi būti teikiamos naudojantis informacinės sistemos „SABIS“ priemonėmis, nurodant </w:t>
            </w:r>
            <w:r>
              <w:rPr>
                <w:b/>
              </w:rPr>
              <w:t xml:space="preserve">Pirkėją, Mokėtoją, </w:t>
            </w:r>
            <w:r>
              <w:t xml:space="preserve">Gavėją (jeigu sutartyje yra numatytas Gavėjas) Sutarties numerį ir datą. Jeigu </w:t>
            </w:r>
            <w:r>
              <w:rPr>
                <w:b/>
              </w:rPr>
              <w:t>Pardavėjas</w:t>
            </w:r>
            <w:r>
              <w:t xml:space="preserve"> nepateikia sąskaitos informacinės sistemos „SABIS“ priemonėmis, </w:t>
            </w:r>
            <w:r>
              <w:rPr>
                <w:b/>
              </w:rPr>
              <w:t>Mokėtojas</w:t>
            </w:r>
            <w:r>
              <w:t xml:space="preserve"> neatlieka mokėjimo.</w:t>
            </w:r>
          </w:p>
        </w:tc>
      </w:tr>
      <w:tr w:rsidR="00393944" w14:paraId="06BB0DFB" w14:textId="77777777">
        <w:trPr>
          <w:trHeight w:val="702"/>
        </w:trPr>
        <w:tc>
          <w:tcPr>
            <w:tcW w:w="10068" w:type="dxa"/>
            <w:tcBorders>
              <w:top w:val="single" w:sz="4" w:space="0" w:color="000000"/>
              <w:left w:val="single" w:sz="4" w:space="0" w:color="000000"/>
              <w:bottom w:val="single" w:sz="4" w:space="0" w:color="000000"/>
              <w:right w:val="single" w:sz="4" w:space="0" w:color="000000"/>
            </w:tcBorders>
          </w:tcPr>
          <w:p w14:paraId="1EC6ADA5" w14:textId="77777777" w:rsidR="00393944" w:rsidRDefault="006A3DF1">
            <w:pPr>
              <w:jc w:val="both"/>
              <w:rPr>
                <w:b/>
              </w:rPr>
            </w:pPr>
            <w:r>
              <w:rPr>
                <w:b/>
              </w:rPr>
              <w:t>5. Pirkėjo teisė vienašališkai nutraukti Sutartį</w:t>
            </w:r>
            <w:r>
              <w:t xml:space="preserve"> </w:t>
            </w:r>
          </w:p>
          <w:p w14:paraId="4700576D" w14:textId="77777777" w:rsidR="00393944" w:rsidRDefault="006A3DF1">
            <w:pPr>
              <w:jc w:val="both"/>
            </w:pPr>
            <w:r>
              <w:t>5.1.</w:t>
            </w:r>
            <w:r>
              <w:rPr>
                <w:b/>
              </w:rPr>
              <w:t xml:space="preserve"> </w:t>
            </w:r>
            <w:r>
              <w:t>Pardavėjui vėluojant pristatyti prekes daugiau kaip 7 dienas nuo Sutarties 3.2 p. numatyto termino, Pirkėjas turi teisę Sutarties bendrosios dalies 9.2 punkte nustatyta tvarka Sutartį nutraukti.</w:t>
            </w:r>
          </w:p>
          <w:p w14:paraId="7326CB2F" w14:textId="77777777" w:rsidR="00393944" w:rsidRDefault="006A3DF1">
            <w:pPr>
              <w:jc w:val="both"/>
            </w:pPr>
            <w:r>
              <w:t xml:space="preserve">5.2. Pardavėjui </w:t>
            </w:r>
            <w:proofErr w:type="spellStart"/>
            <w:r>
              <w:rPr>
                <w:lang w:val="en-US"/>
              </w:rPr>
              <w:t>nevykdant</w:t>
            </w:r>
            <w:proofErr w:type="spellEnd"/>
            <w:r>
              <w:rPr>
                <w:lang w:val="en-US"/>
              </w:rPr>
              <w:t xml:space="preserve"> </w:t>
            </w:r>
            <w:r>
              <w:t>Sutarties specialiosios dalies 3.7 papunkčio reikalavimų:</w:t>
            </w:r>
          </w:p>
          <w:p w14:paraId="324DBB11" w14:textId="77777777" w:rsidR="00393944" w:rsidRDefault="006A3DF1">
            <w:pPr>
              <w:jc w:val="both"/>
            </w:pPr>
            <w:r>
              <w:t>5.2.1. Pardavėjas per nustatytą terminą Pirkėjui nepateikia Sutarties specialiosios dalies 3.7.3 punkte nurodytų dokumentų;</w:t>
            </w:r>
          </w:p>
          <w:p w14:paraId="6B0E51B7" w14:textId="77777777" w:rsidR="00393944" w:rsidRDefault="006A3DF1">
            <w:pPr>
              <w:jc w:val="both"/>
            </w:pPr>
            <w:r>
              <w:t>5.2.2. paaiškėja, kad yra aplinkybė, atitinkanti bent vieną iš VPĮ 45 straipsnio 2</w:t>
            </w:r>
            <w:r>
              <w:rPr>
                <w:vertAlign w:val="superscript"/>
              </w:rPr>
              <w:t>1</w:t>
            </w:r>
            <w:r>
              <w:t xml:space="preserve"> dalyje išvardintų sąlygų. </w:t>
            </w:r>
          </w:p>
          <w:p w14:paraId="1F61D1D1" w14:textId="77777777" w:rsidR="00393944" w:rsidRDefault="006A3DF1">
            <w:pPr>
              <w:jc w:val="both"/>
              <w:rPr>
                <w:b/>
              </w:rPr>
            </w:pPr>
            <w:r>
              <w:t>5.3. Kiti vienašalio Sutarties nutraukimo atvejai numatyti Sutarties bendrosios dalies 9.2 ir 9.3 punktuose.</w:t>
            </w:r>
          </w:p>
        </w:tc>
      </w:tr>
      <w:tr w:rsidR="00393944" w14:paraId="06113D95" w14:textId="77777777">
        <w:trPr>
          <w:trHeight w:val="871"/>
        </w:trPr>
        <w:tc>
          <w:tcPr>
            <w:tcW w:w="10068" w:type="dxa"/>
            <w:tcBorders>
              <w:top w:val="single" w:sz="4" w:space="0" w:color="000000"/>
              <w:left w:val="single" w:sz="4" w:space="0" w:color="000000"/>
              <w:bottom w:val="single" w:sz="4" w:space="0" w:color="000000"/>
              <w:right w:val="single" w:sz="4" w:space="0" w:color="000000"/>
            </w:tcBorders>
          </w:tcPr>
          <w:p w14:paraId="5113FB7F" w14:textId="77777777" w:rsidR="00393944" w:rsidRDefault="006A3DF1">
            <w:pPr>
              <w:rPr>
                <w:b/>
              </w:rPr>
            </w:pPr>
            <w:r>
              <w:rPr>
                <w:b/>
              </w:rPr>
              <w:t xml:space="preserve">6. Prekių kokybė </w:t>
            </w:r>
          </w:p>
          <w:p w14:paraId="06A42283" w14:textId="77777777" w:rsidR="00393944" w:rsidRDefault="006A3DF1">
            <w:pPr>
              <w:jc w:val="both"/>
            </w:pPr>
            <w:r>
              <w:t>6.1. Prekių kokybė privalo atitikti Sutartyje ir jos prieduose nustatytus reikalavimus.</w:t>
            </w:r>
          </w:p>
          <w:p w14:paraId="61CCBA3A" w14:textId="44582B52" w:rsidR="00393944" w:rsidRDefault="006A3DF1">
            <w:pPr>
              <w:jc w:val="both"/>
            </w:pPr>
            <w:r>
              <w:t>Laboratoriniams bandymams imamų prekių kiekis – 0</w:t>
            </w:r>
            <w:r w:rsidR="00D96C5E">
              <w:t>.</w:t>
            </w:r>
          </w:p>
        </w:tc>
      </w:tr>
      <w:tr w:rsidR="00393944" w14:paraId="2A7D74CE" w14:textId="77777777">
        <w:trPr>
          <w:trHeight w:val="1241"/>
        </w:trPr>
        <w:tc>
          <w:tcPr>
            <w:tcW w:w="10068" w:type="dxa"/>
            <w:tcBorders>
              <w:top w:val="single" w:sz="4" w:space="0" w:color="000000"/>
              <w:left w:val="single" w:sz="4" w:space="0" w:color="000000"/>
              <w:bottom w:val="single" w:sz="4" w:space="0" w:color="000000"/>
              <w:right w:val="single" w:sz="4" w:space="0" w:color="000000"/>
            </w:tcBorders>
          </w:tcPr>
          <w:p w14:paraId="5E742FEE" w14:textId="77777777" w:rsidR="00393944" w:rsidRDefault="006A3DF1">
            <w:pPr>
              <w:jc w:val="both"/>
              <w:rPr>
                <w:b/>
              </w:rPr>
            </w:pPr>
            <w:r>
              <w:rPr>
                <w:b/>
              </w:rPr>
              <w:t>7. Garantiniai įsipareigojimai</w:t>
            </w:r>
          </w:p>
          <w:p w14:paraId="2A5F9D25" w14:textId="77777777" w:rsidR="00393944" w:rsidRDefault="006A3DF1">
            <w:pPr>
              <w:tabs>
                <w:tab w:val="left" w:pos="394"/>
                <w:tab w:val="left" w:pos="536"/>
              </w:tabs>
              <w:jc w:val="both"/>
            </w:pPr>
            <w:r>
              <w:t>7.1.</w:t>
            </w:r>
            <w:r>
              <w:rPr>
                <w:b/>
              </w:rPr>
              <w:t xml:space="preserve"> </w:t>
            </w:r>
            <w:r>
              <w:t>Pardavėjo perduotų prekių kokybės garantijos/tinkamumo naudoti terminas – ne trumpesnis kaip 36 (trisdešimt šešių) mėnesių nuo prekės perdavimo–priėmimo akto pasirašymo dienos, per kurias, paaiškėjus prekės brokui (jei jo negalima buvo akivaizdžiai nustatyti prekių priėmimo metu), pardavėjas turės jas pakeisti per 7.2 p. nurodytą terminą.</w:t>
            </w:r>
          </w:p>
          <w:p w14:paraId="311C6C8F" w14:textId="77777777" w:rsidR="00393944" w:rsidRDefault="006A3DF1">
            <w:pPr>
              <w:jc w:val="both"/>
            </w:pPr>
            <w:r>
              <w:t>7.2. Sutarties bendrosios dalies 6.3 punkte nurodytas terminas – 30 (trisdešimt) dienų, per kurias Pardavėjas privalo neatitinkančias reikalavimų prekes pakeisti tomis pačiomis prekėmis, atitinkančiomis sutarties bei jos priedų reikalavimus bei kompensuoti Pirkėjo patirtus nuostolius (jeigu tokie buvo).</w:t>
            </w:r>
          </w:p>
        </w:tc>
      </w:tr>
      <w:tr w:rsidR="00393944" w14:paraId="3D75F5FE" w14:textId="77777777">
        <w:trPr>
          <w:trHeight w:val="995"/>
        </w:trPr>
        <w:tc>
          <w:tcPr>
            <w:tcW w:w="10068" w:type="dxa"/>
            <w:tcBorders>
              <w:top w:val="single" w:sz="4" w:space="0" w:color="000000"/>
              <w:left w:val="single" w:sz="4" w:space="0" w:color="000000"/>
              <w:bottom w:val="single" w:sz="4" w:space="0" w:color="000000"/>
              <w:right w:val="single" w:sz="4" w:space="0" w:color="000000"/>
            </w:tcBorders>
          </w:tcPr>
          <w:p w14:paraId="29F6C7EC" w14:textId="77777777" w:rsidR="00393944" w:rsidRDefault="006A3DF1">
            <w:pPr>
              <w:contextualSpacing/>
              <w:jc w:val="both"/>
              <w:rPr>
                <w:b/>
                <w:szCs w:val="20"/>
              </w:rPr>
            </w:pPr>
            <w:r>
              <w:rPr>
                <w:b/>
                <w:szCs w:val="20"/>
              </w:rPr>
              <w:lastRenderedPageBreak/>
              <w:t>8. Papildomas prievolių įvykdymo užtikrinimas</w:t>
            </w:r>
          </w:p>
          <w:p w14:paraId="7B606E57" w14:textId="77777777" w:rsidR="00393944" w:rsidRDefault="006A3DF1">
            <w:pPr>
              <w:contextualSpacing/>
              <w:jc w:val="both"/>
              <w:rPr>
                <w:szCs w:val="20"/>
              </w:rPr>
            </w:pPr>
            <w:r>
              <w:rPr>
                <w:szCs w:val="20"/>
              </w:rPr>
              <w:t>Sutarties įvykdymui užtikrinti draudimo bendrovės laidavimo rašto arba banko garantijos nebus reikalaujama.</w:t>
            </w:r>
          </w:p>
        </w:tc>
      </w:tr>
      <w:tr w:rsidR="00393944" w14:paraId="7F96454C" w14:textId="77777777">
        <w:trPr>
          <w:trHeight w:val="2539"/>
        </w:trPr>
        <w:tc>
          <w:tcPr>
            <w:tcW w:w="10068" w:type="dxa"/>
            <w:tcBorders>
              <w:top w:val="single" w:sz="4" w:space="0" w:color="000000"/>
              <w:left w:val="single" w:sz="4" w:space="0" w:color="000000"/>
              <w:bottom w:val="single" w:sz="4" w:space="0" w:color="000000"/>
              <w:right w:val="single" w:sz="4" w:space="0" w:color="000000"/>
            </w:tcBorders>
          </w:tcPr>
          <w:p w14:paraId="716AEACF" w14:textId="77777777" w:rsidR="00393944" w:rsidRDefault="006A3DF1">
            <w:pPr>
              <w:jc w:val="both"/>
              <w:rPr>
                <w:b/>
              </w:rPr>
            </w:pPr>
            <w:r>
              <w:rPr>
                <w:b/>
              </w:rPr>
              <w:t>9. Kitos sąlygos</w:t>
            </w:r>
          </w:p>
          <w:p w14:paraId="2DBF09BA" w14:textId="77777777" w:rsidR="00393944" w:rsidRDefault="006A3DF1">
            <w:pPr>
              <w:jc w:val="both"/>
              <w:rPr>
                <w:b/>
                <w:bCs/>
                <w:strike/>
              </w:rPr>
            </w:pPr>
            <w:r>
              <w:t>9.1.</w:t>
            </w:r>
            <w:r>
              <w:rPr>
                <w:b/>
              </w:rPr>
              <w:t xml:space="preserve"> </w:t>
            </w:r>
            <w:r>
              <w:t xml:space="preserve">Sutarties bendrosios dalies 11.1 punkte nurodytų Šalių iš anksto sutartų minimalių nuostolių dydis yra – 0,1 </w:t>
            </w:r>
            <w:r>
              <w:rPr>
                <w:lang w:val="en-US"/>
              </w:rPr>
              <w:t xml:space="preserve">% </w:t>
            </w:r>
            <w:proofErr w:type="spellStart"/>
            <w:r>
              <w:rPr>
                <w:lang w:val="en-US"/>
              </w:rPr>
              <w:t>už</w:t>
            </w:r>
            <w:proofErr w:type="spellEnd"/>
            <w:r>
              <w:rPr>
                <w:lang w:val="en-US"/>
              </w:rPr>
              <w:t xml:space="preserve"> </w:t>
            </w:r>
            <w:proofErr w:type="spellStart"/>
            <w:r>
              <w:rPr>
                <w:lang w:val="en-US"/>
              </w:rPr>
              <w:t>kiekvieną</w:t>
            </w:r>
            <w:proofErr w:type="spellEnd"/>
            <w:r>
              <w:rPr>
                <w:lang w:val="en-US"/>
              </w:rPr>
              <w:t xml:space="preserve"> </w:t>
            </w:r>
            <w:proofErr w:type="spellStart"/>
            <w:r>
              <w:rPr>
                <w:lang w:val="en-US"/>
              </w:rPr>
              <w:t>uždelstą</w:t>
            </w:r>
            <w:proofErr w:type="spellEnd"/>
            <w:r>
              <w:rPr>
                <w:lang w:val="en-US"/>
              </w:rPr>
              <w:t xml:space="preserve"> </w:t>
            </w:r>
            <w:proofErr w:type="spellStart"/>
            <w:r>
              <w:rPr>
                <w:lang w:val="en-US"/>
              </w:rPr>
              <w:t>dieną</w:t>
            </w:r>
            <w:proofErr w:type="spellEnd"/>
            <w:r>
              <w:rPr>
                <w:lang w:val="en-US"/>
              </w:rPr>
              <w:t>.</w:t>
            </w:r>
          </w:p>
          <w:p w14:paraId="14E4E83C" w14:textId="77777777" w:rsidR="00393944" w:rsidRDefault="006A3DF1">
            <w:pPr>
              <w:jc w:val="both"/>
              <w:rPr>
                <w:strike/>
              </w:rPr>
            </w:pPr>
            <w:r>
              <w:t>9.2.</w:t>
            </w:r>
            <w:r>
              <w:rPr>
                <w:strike/>
              </w:rPr>
              <w:t xml:space="preserve"> </w:t>
            </w:r>
            <w:r>
              <w:t>Sutarties bendrosios dalies 11.2 punkte nurodytų Šalių iš anksto sutartų minimalių nuostolių dydis netaikomas.</w:t>
            </w:r>
          </w:p>
          <w:p w14:paraId="2CADFA19" w14:textId="77777777" w:rsidR="00393944" w:rsidRDefault="006A3DF1">
            <w:pPr>
              <w:jc w:val="both"/>
            </w:pPr>
            <w:r>
              <w:t>9.3.</w:t>
            </w:r>
            <w:r>
              <w:rPr>
                <w:b/>
              </w:rPr>
              <w:t xml:space="preserve"> </w:t>
            </w:r>
            <w:r>
              <w:t xml:space="preserve">Sutarties bendrosios dalies 11.3 punkte nurodytų Šalių iš anksto sutartų minimalių nuostolių dydis yra – 0,1 </w:t>
            </w:r>
            <w:r>
              <w:rPr>
                <w:lang w:val="en-US"/>
              </w:rPr>
              <w:t xml:space="preserve">% </w:t>
            </w:r>
            <w:proofErr w:type="spellStart"/>
            <w:r>
              <w:rPr>
                <w:lang w:val="en-US"/>
              </w:rPr>
              <w:t>už</w:t>
            </w:r>
            <w:proofErr w:type="spellEnd"/>
            <w:r>
              <w:rPr>
                <w:lang w:val="en-US"/>
              </w:rPr>
              <w:t xml:space="preserve"> </w:t>
            </w:r>
            <w:proofErr w:type="spellStart"/>
            <w:r>
              <w:rPr>
                <w:lang w:val="en-US"/>
              </w:rPr>
              <w:t>kiekvieną</w:t>
            </w:r>
            <w:proofErr w:type="spellEnd"/>
            <w:r>
              <w:rPr>
                <w:lang w:val="en-US"/>
              </w:rPr>
              <w:t xml:space="preserve"> </w:t>
            </w:r>
            <w:proofErr w:type="spellStart"/>
            <w:r>
              <w:rPr>
                <w:lang w:val="en-US"/>
              </w:rPr>
              <w:t>uždelstą</w:t>
            </w:r>
            <w:proofErr w:type="spellEnd"/>
            <w:r>
              <w:rPr>
                <w:lang w:val="en-US"/>
              </w:rPr>
              <w:t xml:space="preserve"> </w:t>
            </w:r>
            <w:proofErr w:type="spellStart"/>
            <w:r>
              <w:rPr>
                <w:lang w:val="en-US"/>
              </w:rPr>
              <w:t>dieną</w:t>
            </w:r>
            <w:proofErr w:type="spellEnd"/>
            <w:r>
              <w:rPr>
                <w:lang w:val="en-US"/>
              </w:rPr>
              <w:t>.</w:t>
            </w:r>
          </w:p>
          <w:p w14:paraId="296062AE" w14:textId="77777777" w:rsidR="00393944" w:rsidRDefault="006A3DF1">
            <w:pPr>
              <w:jc w:val="both"/>
              <w:rPr>
                <w:strike/>
              </w:rPr>
            </w:pPr>
            <w:r>
              <w:t xml:space="preserve">9.4. Sutarties bendrosios dalies 11.4 punkte nurodytų Šalių iš anksto sutartų minimalių nuostolių dydis yra </w:t>
            </w:r>
            <w:r>
              <w:rPr>
                <w:bCs/>
              </w:rPr>
              <w:t xml:space="preserve">7 </w:t>
            </w:r>
            <w:r>
              <w:rPr>
                <w:bCs/>
                <w:lang w:val="en-US"/>
              </w:rPr>
              <w:t xml:space="preserve">% </w:t>
            </w:r>
            <w:r>
              <w:rPr>
                <w:bCs/>
              </w:rPr>
              <w:t>nuo Sutarties kainos/bendros pasiūlymo kainos be PVM.</w:t>
            </w:r>
          </w:p>
          <w:p w14:paraId="71B67FA1" w14:textId="77777777" w:rsidR="00393944" w:rsidRDefault="006A3DF1">
            <w:pPr>
              <w:jc w:val="both"/>
            </w:pPr>
            <w:r>
              <w:t>9.5. Nenugalimos jėgos aplinkybių trukmė – 60 dienų, taikant Sutarties bendrosios dalies 9.1.2 punkto sąlygas.</w:t>
            </w:r>
          </w:p>
          <w:p w14:paraId="014B3C34" w14:textId="77777777" w:rsidR="00393944" w:rsidRDefault="006A3DF1">
            <w:pPr>
              <w:jc w:val="both"/>
            </w:pPr>
            <w:r>
              <w:t xml:space="preserve">9.6. 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w:t>
            </w:r>
            <w:proofErr w:type="spellStart"/>
            <w:r>
              <w:t>Sakartvelo</w:t>
            </w:r>
            <w:proofErr w:type="spellEnd"/>
            <w:r>
              <w:t xml:space="preserve"> vyriausybės nekontroliuojamos Abchazijos ir Pietų Osetijos teritorijos.</w:t>
            </w:r>
          </w:p>
          <w:p w14:paraId="3E513BFB" w14:textId="77777777" w:rsidR="00393944" w:rsidRDefault="006A3DF1">
            <w:pPr>
              <w:jc w:val="both"/>
            </w:pPr>
            <w:r>
              <w:t>9.7. Pardavėjas šiai Sutarčiai vykdyti subtiekėjo (ų) nepasitelks.</w:t>
            </w:r>
          </w:p>
          <w:p w14:paraId="4D76E2A7" w14:textId="77777777" w:rsidR="00393944" w:rsidRDefault="006A3DF1">
            <w:pPr>
              <w:jc w:val="both"/>
            </w:pPr>
            <w:r>
              <w:t xml:space="preserve">9.8. Pardavėjo atstovas (ai) – </w:t>
            </w:r>
          </w:p>
          <w:p w14:paraId="64E1F722" w14:textId="2E6B3899" w:rsidR="00393944" w:rsidRDefault="006A3DF1">
            <w:pPr>
              <w:jc w:val="both"/>
            </w:pPr>
            <w:r>
              <w:t xml:space="preserve">9.9. Pirkėjo atstovas (ai) – </w:t>
            </w:r>
            <w:r w:rsidR="0040159B">
              <w:t>vyr. eil. Aidas Bernotas</w:t>
            </w:r>
            <w:r w:rsidR="00C56138">
              <w:t xml:space="preserve"> tel. +370 706 81 147</w:t>
            </w:r>
            <w:r>
              <w:t xml:space="preserve">, </w:t>
            </w:r>
            <w:proofErr w:type="spellStart"/>
            <w:r>
              <w:t>el.p</w:t>
            </w:r>
            <w:proofErr w:type="spellEnd"/>
            <w:r>
              <w:t xml:space="preserve">. </w:t>
            </w:r>
            <w:r w:rsidR="00C56138">
              <w:rPr>
                <w:i/>
                <w:u w:val="single"/>
              </w:rPr>
              <w:t>aidas.bernotas</w:t>
            </w:r>
            <w:r>
              <w:rPr>
                <w:i/>
                <w:u w:val="single"/>
              </w:rPr>
              <w:t>@mil.lt</w:t>
            </w:r>
          </w:p>
          <w:p w14:paraId="4BD2C4B8" w14:textId="77777777" w:rsidR="00393944" w:rsidRDefault="006A3DF1">
            <w:pPr>
              <w:jc w:val="both"/>
            </w:pPr>
            <w:r>
              <w:t>9.10.</w:t>
            </w:r>
            <w:r>
              <w:rPr>
                <w:b/>
              </w:rPr>
              <w:t xml:space="preserve"> </w:t>
            </w:r>
            <w:r>
              <w:t xml:space="preserve">Sutarties priedai: </w:t>
            </w:r>
          </w:p>
          <w:p w14:paraId="6FD199DD" w14:textId="77777777" w:rsidR="00393944" w:rsidRDefault="006A3DF1">
            <w:pPr>
              <w:jc w:val="both"/>
            </w:pPr>
            <w:r>
              <w:t>9.10.1. 1 priedas „Vaizdo konferencijų įrangos techninė specifikacija“.</w:t>
            </w:r>
          </w:p>
          <w:p w14:paraId="57089703" w14:textId="77777777" w:rsidR="00393944" w:rsidRDefault="006A3DF1">
            <w:pPr>
              <w:jc w:val="both"/>
            </w:pPr>
            <w:r>
              <w:t xml:space="preserve">9.10.2.  2 priedas </w:t>
            </w:r>
            <w:r>
              <w:rPr>
                <w:szCs w:val="22"/>
              </w:rPr>
              <w:t>„Prekių perdavimo–priėmimo aktas“.</w:t>
            </w:r>
          </w:p>
        </w:tc>
      </w:tr>
      <w:tr w:rsidR="00393944" w14:paraId="7B92466D" w14:textId="77777777">
        <w:trPr>
          <w:trHeight w:val="875"/>
        </w:trPr>
        <w:tc>
          <w:tcPr>
            <w:tcW w:w="10068" w:type="dxa"/>
            <w:tcBorders>
              <w:top w:val="single" w:sz="4" w:space="0" w:color="000000"/>
              <w:left w:val="single" w:sz="4" w:space="0" w:color="000000"/>
              <w:bottom w:val="single" w:sz="4" w:space="0" w:color="000000"/>
              <w:right w:val="single" w:sz="4" w:space="0" w:color="000000"/>
            </w:tcBorders>
          </w:tcPr>
          <w:p w14:paraId="42ED7470" w14:textId="77777777" w:rsidR="00393944" w:rsidRDefault="006A3DF1">
            <w:pPr>
              <w:jc w:val="both"/>
              <w:rPr>
                <w:b/>
              </w:rPr>
            </w:pPr>
            <w:r>
              <w:rPr>
                <w:b/>
              </w:rPr>
              <w:t xml:space="preserve">10. Sutarties galiojimas </w:t>
            </w:r>
          </w:p>
          <w:p w14:paraId="2A98C208" w14:textId="2ABEC0DC" w:rsidR="00393944" w:rsidRDefault="006A3DF1">
            <w:pPr>
              <w:rPr>
                <w:bCs/>
              </w:rPr>
            </w:pPr>
            <w:r>
              <w:rPr>
                <w:bCs/>
              </w:rPr>
              <w:t>10.1.</w:t>
            </w:r>
            <w:r>
              <w:rPr>
                <w:b/>
                <w:bCs/>
              </w:rPr>
              <w:t xml:space="preserve"> </w:t>
            </w:r>
            <w:r w:rsidR="003A4753">
              <w:rPr>
                <w:bCs/>
              </w:rPr>
              <w:t xml:space="preserve">Sutartis galioja </w:t>
            </w:r>
            <w:r w:rsidR="0021549C">
              <w:rPr>
                <w:bCs/>
              </w:rPr>
              <w:t>6</w:t>
            </w:r>
            <w:r w:rsidR="003A4753">
              <w:rPr>
                <w:bCs/>
              </w:rPr>
              <w:t>0</w:t>
            </w:r>
            <w:r>
              <w:rPr>
                <w:bCs/>
              </w:rPr>
              <w:t xml:space="preserve"> dienų nuo Sutarties įsigaliojimo dienos, o finansinių ir garantinių įsipareigojimų atžvilgiu – iki visiško finansinių ir garantinių įsipareigojimų įvykdymo.</w:t>
            </w:r>
          </w:p>
          <w:p w14:paraId="41588279" w14:textId="77777777" w:rsidR="00393944" w:rsidRDefault="006A3DF1">
            <w:pPr>
              <w:rPr>
                <w:b/>
              </w:rPr>
            </w:pPr>
            <w:r>
              <w:t>10.2.</w:t>
            </w:r>
            <w:r>
              <w:rPr>
                <w:b/>
              </w:rPr>
              <w:t xml:space="preserve"> </w:t>
            </w:r>
            <w:r>
              <w:t>Sutarties pratęsimas –</w:t>
            </w:r>
            <w:r>
              <w:rPr>
                <w:b/>
              </w:rPr>
              <w:t xml:space="preserve"> nenumatomas</w:t>
            </w:r>
          </w:p>
        </w:tc>
      </w:tr>
      <w:tr w:rsidR="00393944" w14:paraId="20F14384" w14:textId="77777777">
        <w:trPr>
          <w:trHeight w:val="680"/>
        </w:trPr>
        <w:tc>
          <w:tcPr>
            <w:tcW w:w="10068" w:type="dxa"/>
            <w:tcBorders>
              <w:top w:val="single" w:sz="4" w:space="0" w:color="000000"/>
              <w:left w:val="single" w:sz="4" w:space="0" w:color="000000"/>
              <w:bottom w:val="single" w:sz="4" w:space="0" w:color="000000"/>
              <w:right w:val="single" w:sz="4" w:space="0" w:color="000000"/>
            </w:tcBorders>
          </w:tcPr>
          <w:p w14:paraId="35A4C812" w14:textId="77777777" w:rsidR="00393944" w:rsidRDefault="006A3DF1">
            <w:pPr>
              <w:rPr>
                <w:b/>
              </w:rPr>
            </w:pPr>
            <w:r>
              <w:rPr>
                <w:b/>
              </w:rPr>
              <w:t>11. Pirkėjo rekvizitai</w:t>
            </w:r>
          </w:p>
          <w:p w14:paraId="0D9C39C7" w14:textId="77777777" w:rsidR="00393944" w:rsidRDefault="006A3DF1">
            <w:r>
              <w:rPr>
                <w:b/>
              </w:rPr>
              <w:t>Lietuvos kariuomenės</w:t>
            </w:r>
            <w:r>
              <w:t xml:space="preserve"> </w:t>
            </w:r>
          </w:p>
          <w:p w14:paraId="3D613599" w14:textId="77777777" w:rsidR="00393944" w:rsidRDefault="006A3DF1">
            <w:pPr>
              <w:rPr>
                <w:b/>
              </w:rPr>
            </w:pPr>
            <w:r>
              <w:rPr>
                <w:b/>
              </w:rPr>
              <w:t xml:space="preserve">Lietuvos didžiojo etmono </w:t>
            </w:r>
          </w:p>
          <w:p w14:paraId="55521229" w14:textId="77777777" w:rsidR="00393944" w:rsidRDefault="006A3DF1">
            <w:pPr>
              <w:rPr>
                <w:b/>
              </w:rPr>
            </w:pPr>
            <w:r>
              <w:rPr>
                <w:b/>
              </w:rPr>
              <w:t xml:space="preserve">Kristupo Radvilos Perkūno </w:t>
            </w:r>
          </w:p>
          <w:p w14:paraId="488F9818" w14:textId="77777777" w:rsidR="00393944" w:rsidRDefault="006A3DF1">
            <w:pPr>
              <w:rPr>
                <w:b/>
              </w:rPr>
            </w:pPr>
            <w:r>
              <w:rPr>
                <w:b/>
              </w:rPr>
              <w:t>ryšių ir informacinių sistemų batalionas</w:t>
            </w:r>
          </w:p>
          <w:p w14:paraId="47CAAB75" w14:textId="77777777" w:rsidR="00393944" w:rsidRDefault="006A3DF1">
            <w:pPr>
              <w:rPr>
                <w:b/>
              </w:rPr>
            </w:pPr>
            <w:r>
              <w:rPr>
                <w:b/>
              </w:rPr>
              <w:t>J. Kairiūkščio g. 14,</w:t>
            </w:r>
          </w:p>
          <w:p w14:paraId="45208012" w14:textId="77777777" w:rsidR="00393944" w:rsidRDefault="006A3DF1">
            <w:pPr>
              <w:rPr>
                <w:b/>
              </w:rPr>
            </w:pPr>
            <w:r>
              <w:rPr>
                <w:b/>
              </w:rPr>
              <w:t>Vilnius, LT-08409</w:t>
            </w:r>
          </w:p>
          <w:p w14:paraId="0ADE00D8" w14:textId="77777777" w:rsidR="00393944" w:rsidRDefault="006A3DF1">
            <w:pPr>
              <w:rPr>
                <w:highlight w:val="yellow"/>
              </w:rPr>
            </w:pPr>
            <w:r>
              <w:t>Įmonės kodas 304980697</w:t>
            </w:r>
          </w:p>
          <w:p w14:paraId="01D30AD5" w14:textId="77777777" w:rsidR="00393944" w:rsidRDefault="0015017B">
            <w:hyperlink r:id="rId12">
              <w:r w:rsidR="006A3DF1">
                <w:t>tel.: +370</w:t>
              </w:r>
            </w:hyperlink>
            <w:r w:rsidR="006A3DF1">
              <w:t xml:space="preserve"> 706 81147</w:t>
            </w:r>
          </w:p>
          <w:p w14:paraId="18532EE0" w14:textId="77777777" w:rsidR="00393944" w:rsidRDefault="006A3DF1">
            <w:pPr>
              <w:rPr>
                <w:b/>
              </w:rPr>
            </w:pPr>
            <w:r>
              <w:rPr>
                <w:b/>
              </w:rPr>
              <w:t>Mokėtojas:</w:t>
            </w:r>
          </w:p>
          <w:p w14:paraId="4A3A0245" w14:textId="77777777" w:rsidR="00393944" w:rsidRDefault="006A3DF1">
            <w:pPr>
              <w:rPr>
                <w:b/>
              </w:rPr>
            </w:pPr>
            <w:r>
              <w:rPr>
                <w:b/>
              </w:rPr>
              <w:t>Įmonės pavadinimas: Lietuvos kariuomenė</w:t>
            </w:r>
          </w:p>
          <w:p w14:paraId="2E75F911" w14:textId="77777777" w:rsidR="00393944" w:rsidRDefault="006A3DF1">
            <w:r>
              <w:t>Registracijos kodas: 188732677</w:t>
            </w:r>
          </w:p>
          <w:p w14:paraId="7EE0DF82" w14:textId="77777777" w:rsidR="00393944" w:rsidRDefault="006A3DF1">
            <w:r>
              <w:t>Adresas: Šv. Ignoto g. 8, 01144 Vilnius</w:t>
            </w:r>
          </w:p>
          <w:p w14:paraId="13EB725E" w14:textId="77777777" w:rsidR="00393944" w:rsidRDefault="006A3DF1">
            <w:r>
              <w:t>Atsiskaitomoji sąskaita: LT62 40400 63610 001175</w:t>
            </w:r>
          </w:p>
          <w:p w14:paraId="4A8F489B" w14:textId="77777777" w:rsidR="00393944" w:rsidRDefault="006A3DF1">
            <w:r>
              <w:t>Banko pavadinimas: Lietuvos Respublikos finansų ministerija</w:t>
            </w:r>
          </w:p>
          <w:p w14:paraId="75E12E95" w14:textId="77777777" w:rsidR="00393944" w:rsidRDefault="006A3DF1">
            <w:r>
              <w:t>Banko kodas: 40 400</w:t>
            </w:r>
          </w:p>
          <w:p w14:paraId="5AC506E2" w14:textId="77777777" w:rsidR="00393944" w:rsidRDefault="006A3DF1">
            <w:r>
              <w:t>SWIFT kodas: MFRLLT22XXX</w:t>
            </w:r>
          </w:p>
          <w:p w14:paraId="53A5F693" w14:textId="77777777" w:rsidR="00393944" w:rsidRDefault="006A3DF1">
            <w:r>
              <w:t>Banko adresas: Lukiškių g. 2, 01512 Vilnius</w:t>
            </w:r>
          </w:p>
        </w:tc>
      </w:tr>
      <w:tr w:rsidR="00393944" w14:paraId="71918D0C" w14:textId="77777777">
        <w:trPr>
          <w:trHeight w:val="712"/>
        </w:trPr>
        <w:tc>
          <w:tcPr>
            <w:tcW w:w="10068" w:type="dxa"/>
            <w:tcBorders>
              <w:top w:val="single" w:sz="4" w:space="0" w:color="000000"/>
              <w:left w:val="single" w:sz="4" w:space="0" w:color="000000"/>
              <w:bottom w:val="single" w:sz="4" w:space="0" w:color="000000"/>
              <w:right w:val="single" w:sz="4" w:space="0" w:color="000000"/>
            </w:tcBorders>
          </w:tcPr>
          <w:p w14:paraId="62B7D7D2" w14:textId="77777777" w:rsidR="00393944" w:rsidRDefault="006A3DF1">
            <w:pPr>
              <w:rPr>
                <w:b/>
              </w:rPr>
            </w:pPr>
            <w:r>
              <w:rPr>
                <w:b/>
              </w:rPr>
              <w:t>12. Pardavėjo rekvizitai</w:t>
            </w:r>
          </w:p>
          <w:p w14:paraId="41DF8E52" w14:textId="77777777" w:rsidR="00393944" w:rsidRDefault="006A3DF1">
            <w:pPr>
              <w:rPr>
                <w:b/>
                <w:highlight w:val="yellow"/>
              </w:rPr>
            </w:pPr>
            <w:r>
              <w:rPr>
                <w:b/>
              </w:rPr>
              <w:t>UAB „“</w:t>
            </w:r>
            <w:r>
              <w:rPr>
                <w:b/>
                <w:highlight w:val="yellow"/>
              </w:rPr>
              <w:t xml:space="preserve"> </w:t>
            </w:r>
          </w:p>
          <w:p w14:paraId="3863C35F" w14:textId="77777777" w:rsidR="00393944" w:rsidRDefault="006A3DF1">
            <w:r>
              <w:t xml:space="preserve">Įmonės kodas </w:t>
            </w:r>
          </w:p>
          <w:p w14:paraId="664AD659" w14:textId="77777777" w:rsidR="00393944" w:rsidRDefault="006A3DF1">
            <w:r>
              <w:t>PVM mokėtojo kodas:</w:t>
            </w:r>
          </w:p>
          <w:p w14:paraId="600DEF12" w14:textId="77777777" w:rsidR="00393944" w:rsidRDefault="006A3DF1">
            <w:r>
              <w:lastRenderedPageBreak/>
              <w:t xml:space="preserve">Atsiskaitomoji sąskaita: </w:t>
            </w:r>
          </w:p>
          <w:p w14:paraId="11995E1C" w14:textId="77777777" w:rsidR="00393944" w:rsidRDefault="006A3DF1">
            <w:r>
              <w:t>AB bankas „          “</w:t>
            </w:r>
          </w:p>
          <w:p w14:paraId="43BC001C" w14:textId="77777777" w:rsidR="00393944" w:rsidRDefault="006A3DF1">
            <w:r>
              <w:t>Asmuo kontaktams:</w:t>
            </w:r>
          </w:p>
          <w:p w14:paraId="1E5D04E5" w14:textId="77777777" w:rsidR="00393944" w:rsidRDefault="00393944"/>
        </w:tc>
      </w:tr>
    </w:tbl>
    <w:p w14:paraId="77DCE69D" w14:textId="77777777" w:rsidR="00393944" w:rsidRDefault="00393944">
      <w:pPr>
        <w:snapToGrid w:val="0"/>
        <w:jc w:val="both"/>
      </w:pPr>
    </w:p>
    <w:p w14:paraId="70880C8B" w14:textId="77777777" w:rsidR="00393944" w:rsidRDefault="006A3DF1">
      <w:pPr>
        <w:snapToGrid w:val="0"/>
        <w:jc w:val="both"/>
        <w:rPr>
          <w:b/>
        </w:rPr>
      </w:pPr>
      <w:r>
        <w:rPr>
          <w:b/>
        </w:rPr>
        <w:t>PIRKĖJAS</w:t>
      </w:r>
      <w:r>
        <w:rPr>
          <w:b/>
        </w:rPr>
        <w:tab/>
      </w:r>
      <w:r>
        <w:rPr>
          <w:b/>
        </w:rPr>
        <w:tab/>
      </w:r>
      <w:r>
        <w:rPr>
          <w:b/>
        </w:rPr>
        <w:tab/>
      </w:r>
      <w:r>
        <w:rPr>
          <w:b/>
        </w:rPr>
        <w:tab/>
      </w:r>
      <w:r>
        <w:rPr>
          <w:b/>
        </w:rPr>
        <w:tab/>
      </w:r>
      <w:r>
        <w:rPr>
          <w:b/>
        </w:rPr>
        <w:tab/>
      </w:r>
      <w:r>
        <w:rPr>
          <w:b/>
        </w:rPr>
        <w:tab/>
      </w:r>
      <w:r>
        <w:rPr>
          <w:b/>
        </w:rPr>
        <w:tab/>
        <w:t>PARDAVĖJAS</w:t>
      </w:r>
    </w:p>
    <w:p w14:paraId="2E5625E9" w14:textId="77777777" w:rsidR="00393944" w:rsidRDefault="00393944"/>
    <w:p w14:paraId="39F92766" w14:textId="77777777" w:rsidR="00393944" w:rsidRDefault="006A3DF1">
      <w:r>
        <w:t>Lietuvos kariuomenės Lietuvos didžiojo                                            UAB „         “</w:t>
      </w:r>
    </w:p>
    <w:p w14:paraId="26694009" w14:textId="77777777" w:rsidR="00393944" w:rsidRDefault="006A3DF1">
      <w:pPr>
        <w:rPr>
          <w:b/>
        </w:rPr>
      </w:pPr>
      <w:r>
        <w:t xml:space="preserve">etmono Kristupo Radvilos Perkūno </w:t>
      </w:r>
      <w:r>
        <w:tab/>
      </w:r>
      <w:r>
        <w:tab/>
      </w:r>
      <w:r>
        <w:tab/>
      </w:r>
      <w:r>
        <w:tab/>
      </w:r>
      <w:r>
        <w:tab/>
      </w:r>
    </w:p>
    <w:p w14:paraId="2ECA53CA" w14:textId="77777777" w:rsidR="00393944" w:rsidRDefault="006A3DF1">
      <w:r>
        <w:t>ryšių ir informacinių sistemų</w:t>
      </w:r>
    </w:p>
    <w:p w14:paraId="22FD40E7" w14:textId="0582C208" w:rsidR="00393944" w:rsidRDefault="006A3DF1">
      <w:r>
        <w:t>bataliono vad</w:t>
      </w:r>
      <w:r w:rsidR="00D96C5E">
        <w:t>as</w:t>
      </w:r>
    </w:p>
    <w:p w14:paraId="68AFB38F" w14:textId="77777777" w:rsidR="00393944" w:rsidRDefault="006A3DF1">
      <w:r>
        <w:t xml:space="preserve">  </w:t>
      </w:r>
      <w:r>
        <w:tab/>
      </w:r>
      <w:r>
        <w:tab/>
      </w:r>
      <w:r>
        <w:tab/>
      </w:r>
      <w:r>
        <w:tab/>
      </w:r>
      <w:r>
        <w:tab/>
      </w:r>
      <w:r>
        <w:tab/>
      </w:r>
    </w:p>
    <w:p w14:paraId="37886664" w14:textId="77777777" w:rsidR="00393944" w:rsidRDefault="006A3DF1">
      <w:pPr>
        <w:tabs>
          <w:tab w:val="left" w:pos="5040"/>
        </w:tabs>
        <w:rPr>
          <w:szCs w:val="20"/>
        </w:rPr>
      </w:pPr>
      <w:r>
        <w:t xml:space="preserve">A.V. </w:t>
      </w:r>
      <w:r>
        <w:tab/>
      </w:r>
      <w:r>
        <w:tab/>
      </w:r>
      <w:r>
        <w:tab/>
        <w:t>A.V.</w:t>
      </w:r>
    </w:p>
    <w:p w14:paraId="06CCE452" w14:textId="77777777" w:rsidR="00393944" w:rsidRDefault="00393944"/>
    <w:p w14:paraId="7D5FD708" w14:textId="77777777" w:rsidR="00393944" w:rsidRDefault="00393944"/>
    <w:p w14:paraId="60C9456A" w14:textId="77777777" w:rsidR="00393944" w:rsidRDefault="00393944"/>
    <w:p w14:paraId="2478E8EC" w14:textId="77777777" w:rsidR="00393944" w:rsidRDefault="00393944"/>
    <w:p w14:paraId="4D8C7169" w14:textId="77777777" w:rsidR="00393944" w:rsidRDefault="00393944"/>
    <w:p w14:paraId="1FE7B485" w14:textId="77777777" w:rsidR="00393944" w:rsidRDefault="00393944"/>
    <w:p w14:paraId="170510F6" w14:textId="77777777" w:rsidR="00393944" w:rsidRDefault="00393944"/>
    <w:p w14:paraId="38685B26" w14:textId="77777777" w:rsidR="00393944" w:rsidRDefault="00393944"/>
    <w:p w14:paraId="167D99F9" w14:textId="77777777" w:rsidR="00393944" w:rsidRDefault="00393944"/>
    <w:p w14:paraId="6B889EC6" w14:textId="77777777" w:rsidR="00393944" w:rsidRDefault="00393944"/>
    <w:p w14:paraId="73401068" w14:textId="77777777" w:rsidR="00393944" w:rsidRDefault="00393944"/>
    <w:p w14:paraId="7BC256FF" w14:textId="77777777" w:rsidR="00393944" w:rsidRDefault="00393944"/>
    <w:p w14:paraId="69906028" w14:textId="77777777" w:rsidR="00393944" w:rsidRDefault="00393944"/>
    <w:p w14:paraId="62C5D18B" w14:textId="77777777" w:rsidR="00393944" w:rsidRDefault="00393944"/>
    <w:p w14:paraId="5A04BABB" w14:textId="77777777" w:rsidR="00393944" w:rsidRDefault="00393944"/>
    <w:p w14:paraId="027C6DBB" w14:textId="77777777" w:rsidR="00393944" w:rsidRDefault="00393944"/>
    <w:p w14:paraId="7A8A5195" w14:textId="77777777" w:rsidR="00393944" w:rsidRDefault="00393944"/>
    <w:p w14:paraId="2768B93E" w14:textId="77777777" w:rsidR="00393944" w:rsidRDefault="00393944"/>
    <w:p w14:paraId="77975085" w14:textId="77777777" w:rsidR="00393944" w:rsidRDefault="00393944"/>
    <w:p w14:paraId="02F8E5B9" w14:textId="77777777" w:rsidR="00393944" w:rsidRDefault="00393944"/>
    <w:p w14:paraId="219190CC" w14:textId="77777777" w:rsidR="00393944" w:rsidRDefault="00393944"/>
    <w:p w14:paraId="686CAA7E" w14:textId="77777777" w:rsidR="00393944" w:rsidRDefault="00393944"/>
    <w:p w14:paraId="2BD58016" w14:textId="77777777" w:rsidR="00393944" w:rsidRDefault="00393944"/>
    <w:p w14:paraId="389F9D71" w14:textId="77777777" w:rsidR="00393944" w:rsidRDefault="00393944"/>
    <w:p w14:paraId="5E67BC89" w14:textId="77777777" w:rsidR="00393944" w:rsidRDefault="00393944"/>
    <w:p w14:paraId="4CB8AE5B" w14:textId="77777777" w:rsidR="00393944" w:rsidRDefault="00393944"/>
    <w:p w14:paraId="6405CA0C" w14:textId="77777777" w:rsidR="00393944" w:rsidRDefault="00393944"/>
    <w:p w14:paraId="4D252B44" w14:textId="77777777" w:rsidR="00393944" w:rsidRDefault="00393944"/>
    <w:p w14:paraId="25F9A1AD" w14:textId="77777777" w:rsidR="00393944" w:rsidRDefault="00393944"/>
    <w:p w14:paraId="74BC38BF" w14:textId="77777777" w:rsidR="00393944" w:rsidRDefault="00393944"/>
    <w:p w14:paraId="73D9DB7D" w14:textId="77777777" w:rsidR="00393944" w:rsidRDefault="00393944"/>
    <w:p w14:paraId="07C63E07" w14:textId="77777777" w:rsidR="00393944" w:rsidRDefault="00393944"/>
    <w:p w14:paraId="10F297B2" w14:textId="5D44C66B" w:rsidR="00C56138" w:rsidRDefault="00C56138"/>
    <w:p w14:paraId="327CDB6D" w14:textId="77777777" w:rsidR="00C56138" w:rsidRDefault="00C56138"/>
    <w:p w14:paraId="338B6D62" w14:textId="77777777" w:rsidR="00393944" w:rsidRDefault="00393944"/>
    <w:p w14:paraId="06F0207F" w14:textId="77777777" w:rsidR="00393944" w:rsidRDefault="00393944"/>
    <w:p w14:paraId="451B5E16" w14:textId="77777777" w:rsidR="00393944" w:rsidRDefault="00393944"/>
    <w:p w14:paraId="45F54370" w14:textId="77777777" w:rsidR="00393944" w:rsidRDefault="00393944"/>
    <w:p w14:paraId="6D290A88" w14:textId="77777777" w:rsidR="00393944" w:rsidRDefault="00393944"/>
    <w:p w14:paraId="5A86045B" w14:textId="77777777" w:rsidR="00393944" w:rsidRDefault="006A3DF1">
      <w:pPr>
        <w:jc w:val="center"/>
      </w:pPr>
      <w:r>
        <w:rPr>
          <w:b/>
        </w:rPr>
        <w:lastRenderedPageBreak/>
        <w:t>PREKIŲ PIRKIMO–PARDAVIMO SUTARTIS</w:t>
      </w:r>
    </w:p>
    <w:p w14:paraId="62620820" w14:textId="77777777" w:rsidR="00393944" w:rsidRDefault="00393944">
      <w:pPr>
        <w:jc w:val="center"/>
        <w:rPr>
          <w:b/>
        </w:rPr>
      </w:pPr>
    </w:p>
    <w:p w14:paraId="65DE9122" w14:textId="77777777" w:rsidR="00393944" w:rsidRDefault="006A3DF1">
      <w:pPr>
        <w:jc w:val="center"/>
        <w:rPr>
          <w:b/>
        </w:rPr>
      </w:pPr>
      <w:r>
        <w:rPr>
          <w:b/>
        </w:rPr>
        <w:t>II. BENDROJI DALIS</w:t>
      </w:r>
    </w:p>
    <w:p w14:paraId="2672B991" w14:textId="77777777" w:rsidR="00393944" w:rsidRDefault="00393944">
      <w:pPr>
        <w:rPr>
          <w:sz w:val="22"/>
          <w:szCs w:val="22"/>
        </w:rPr>
      </w:pPr>
    </w:p>
    <w:p w14:paraId="1A45BEF4" w14:textId="77777777" w:rsidR="00393944" w:rsidRDefault="00393944">
      <w:pPr>
        <w:rPr>
          <w:sz w:val="22"/>
          <w:szCs w:val="22"/>
        </w:rPr>
      </w:pPr>
    </w:p>
    <w:p w14:paraId="00BB50DD" w14:textId="77777777" w:rsidR="00393944" w:rsidRDefault="00393944">
      <w:pPr>
        <w:rPr>
          <w:sz w:val="22"/>
          <w:szCs w:val="22"/>
        </w:rPr>
      </w:pPr>
    </w:p>
    <w:p w14:paraId="2D19E6EF" w14:textId="77777777" w:rsidR="00393944" w:rsidRDefault="006A3DF1">
      <w:pPr>
        <w:ind w:left="2880" w:firstLine="720"/>
      </w:pPr>
      <w:r>
        <w:t>20............................ Nr. PS-</w:t>
      </w:r>
    </w:p>
    <w:p w14:paraId="55BD1E97" w14:textId="77777777" w:rsidR="00393944" w:rsidRDefault="006A3DF1">
      <w:pPr>
        <w:ind w:left="3600"/>
        <w:jc w:val="both"/>
        <w:rPr>
          <w:i/>
          <w:sz w:val="20"/>
          <w:szCs w:val="20"/>
        </w:rPr>
      </w:pPr>
      <w:r>
        <w:rPr>
          <w:sz w:val="22"/>
          <w:szCs w:val="22"/>
        </w:rPr>
        <w:t xml:space="preserve">             </w:t>
      </w:r>
      <w:r>
        <w:rPr>
          <w:i/>
          <w:sz w:val="20"/>
          <w:szCs w:val="20"/>
        </w:rPr>
        <w:t>Vilnius</w:t>
      </w:r>
    </w:p>
    <w:p w14:paraId="534B5BF0" w14:textId="77777777" w:rsidR="00393944" w:rsidRDefault="00393944">
      <w:pPr>
        <w:ind w:left="3600"/>
        <w:jc w:val="both"/>
        <w:rPr>
          <w:i/>
          <w:sz w:val="20"/>
          <w:szCs w:val="20"/>
        </w:rPr>
      </w:pPr>
    </w:p>
    <w:p w14:paraId="0D12D684" w14:textId="77777777" w:rsidR="00393944" w:rsidRDefault="006A3DF1">
      <w:pPr>
        <w:jc w:val="both"/>
        <w:rPr>
          <w:b/>
        </w:rPr>
      </w:pPr>
      <w:r>
        <w:rPr>
          <w:b/>
        </w:rPr>
        <w:t>1.</w:t>
      </w:r>
      <w:r>
        <w:t xml:space="preserve"> </w:t>
      </w:r>
      <w:r>
        <w:rPr>
          <w:b/>
        </w:rPr>
        <w:t>Sąvokos</w:t>
      </w:r>
    </w:p>
    <w:p w14:paraId="26BC2EA4" w14:textId="77777777" w:rsidR="00393944" w:rsidRDefault="006A3DF1">
      <w:pPr>
        <w:jc w:val="both"/>
      </w:pPr>
      <w:r>
        <w:t>1.1. Šioje Sutartyje naudojamos pagrindinės sąvokos:</w:t>
      </w:r>
    </w:p>
    <w:p w14:paraId="1C561542" w14:textId="77777777" w:rsidR="00393944" w:rsidRDefault="006A3DF1">
      <w:pPr>
        <w:tabs>
          <w:tab w:val="left" w:pos="-360"/>
          <w:tab w:val="left" w:pos="-180"/>
          <w:tab w:val="left" w:pos="0"/>
          <w:tab w:val="left" w:pos="720"/>
        </w:tabs>
        <w:jc w:val="both"/>
      </w:pPr>
      <w:r>
        <w:t>1.1.1. Sutartis – šios prekių viešojo pirkimo</w:t>
      </w:r>
      <w:r>
        <w:rPr>
          <w:b/>
        </w:rPr>
        <w:t>–</w:t>
      </w:r>
      <w:r>
        <w:t>pardavimo sutarties bendroji ir specialioji dalys, prekių viešojo pirkimo</w:t>
      </w:r>
      <w:r>
        <w:rPr>
          <w:b/>
        </w:rPr>
        <w:t>–</w:t>
      </w:r>
      <w:r>
        <w:t xml:space="preserve">pardavimo sutarties priedai. </w:t>
      </w:r>
    </w:p>
    <w:p w14:paraId="2D7A49FD" w14:textId="77777777" w:rsidR="00393944" w:rsidRDefault="006A3DF1">
      <w:pPr>
        <w:tabs>
          <w:tab w:val="left" w:pos="-180"/>
          <w:tab w:val="left" w:pos="0"/>
          <w:tab w:val="left" w:pos="540"/>
        </w:tabs>
        <w:jc w:val="both"/>
      </w:pPr>
      <w:r>
        <w:t xml:space="preserve">1.1.2. Sutarties Šalys – </w:t>
      </w:r>
      <w:r>
        <w:rPr>
          <w:b/>
        </w:rPr>
        <w:t>Pirkėjas</w:t>
      </w:r>
      <w:r>
        <w:t xml:space="preserve"> ir </w:t>
      </w:r>
      <w:r>
        <w:rPr>
          <w:b/>
        </w:rPr>
        <w:t>Pardavėjas</w:t>
      </w:r>
      <w:r>
        <w:t>.</w:t>
      </w:r>
    </w:p>
    <w:p w14:paraId="47752D8D" w14:textId="77777777" w:rsidR="00393944" w:rsidRDefault="006A3DF1">
      <w:pPr>
        <w:jc w:val="both"/>
      </w:pPr>
      <w:r>
        <w:t xml:space="preserve">1.1.3. </w:t>
      </w:r>
      <w:r>
        <w:rPr>
          <w:b/>
        </w:rPr>
        <w:t>Mokėtojas</w:t>
      </w:r>
      <w:r>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75614E5D" w14:textId="77777777" w:rsidR="00393944" w:rsidRDefault="006A3DF1">
      <w:pPr>
        <w:jc w:val="both"/>
      </w:pPr>
      <w:r>
        <w:t>1.1.4.</w:t>
      </w:r>
      <w:r>
        <w:rPr>
          <w:b/>
        </w:rPr>
        <w:t xml:space="preserve"> Gavėjas</w:t>
      </w:r>
      <w:r>
        <w:t xml:space="preserve"> – krašto apsaugos sistemos juridinis asmuo ar jo padalinys, nurodytas Sutarties specialiojoje dalyje arba Sutarties priede, kuriam pristatomos prekės (Sutarties specialiojoje dalyje nurodytais atvejais Gavėjas ir Mokėtojas gali sutapti). </w:t>
      </w:r>
    </w:p>
    <w:p w14:paraId="31084550" w14:textId="77777777" w:rsidR="00393944" w:rsidRDefault="006A3DF1">
      <w:pPr>
        <w:jc w:val="both"/>
      </w:pPr>
      <w:r>
        <w:t>1.1.5. Trečiasis asmuo – tai bet kuris fizinis ar juridinis asmuo (taip pat valstybė, valstybės institucijos, savivaldybė, savivaldybės institucijos), išskyrus Mokėtoją ar Gavėją, kuris nėra šios Sutarties šalis.</w:t>
      </w:r>
    </w:p>
    <w:p w14:paraId="2557EDE6" w14:textId="77777777" w:rsidR="00393944" w:rsidRDefault="006A3DF1">
      <w:pPr>
        <w:jc w:val="both"/>
      </w:pPr>
      <w:r>
        <w:t xml:space="preserve">1.1.6. Licencijos </w:t>
      </w:r>
      <w:r>
        <w:rPr>
          <w:b/>
        </w:rPr>
        <w:t xml:space="preserve">– </w:t>
      </w:r>
      <w:r>
        <w:rPr>
          <w:spacing w:val="-3"/>
        </w:rPr>
        <w:t>visos reikalingos licencijos ir/arba leidimai būtini Sutarties vykdymui.</w:t>
      </w:r>
    </w:p>
    <w:p w14:paraId="394E503F" w14:textId="77777777" w:rsidR="00393944" w:rsidRDefault="006A3DF1">
      <w:pPr>
        <w:tabs>
          <w:tab w:val="left" w:pos="2880"/>
        </w:tabs>
        <w:jc w:val="both"/>
        <w:rPr>
          <w:b/>
        </w:rPr>
      </w:pPr>
      <w:r>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0C694380" w14:textId="77777777" w:rsidR="00393944" w:rsidRDefault="006A3DF1">
      <w:pPr>
        <w:tabs>
          <w:tab w:val="left" w:pos="540"/>
          <w:tab w:val="left" w:pos="2880"/>
        </w:tabs>
        <w:jc w:val="both"/>
      </w:pPr>
      <w:r>
        <w:t xml:space="preserve">1.1.8. Šalių iš anksto sutarti minimalūs nuostoliai – tai Sutarties nustatyta arba Sutartyje nustatyta tvarka apskaičiuota ir neginčijama pinigų suma, kurią </w:t>
      </w:r>
      <w:r>
        <w:rPr>
          <w:b/>
        </w:rPr>
        <w:t>Pardavėjas</w:t>
      </w:r>
      <w:r>
        <w:t xml:space="preserve"> įsipareigoja sumokėti </w:t>
      </w:r>
      <w:r>
        <w:rPr>
          <w:b/>
        </w:rPr>
        <w:t>Pirkėjui</w:t>
      </w:r>
      <w:r>
        <w:t>, jeigu sutartiniai įsipareigojimai neįvykdyti arba netinkamai įvykdyti.</w:t>
      </w:r>
    </w:p>
    <w:p w14:paraId="3D4F4B55" w14:textId="77777777" w:rsidR="00393944" w:rsidRDefault="006A3DF1">
      <w:pPr>
        <w:tabs>
          <w:tab w:val="left" w:pos="540"/>
          <w:tab w:val="left" w:pos="2880"/>
        </w:tabs>
        <w:jc w:val="both"/>
      </w:pPr>
      <w:r>
        <w:t>1.1.9. Kainodaros taisyklės – sutartyje nustatyta kaina/įkainiai ar sutarties kainos/įkainių apskaičiavimo bei kainos/įkainių koregavimo taisyklės.</w:t>
      </w:r>
    </w:p>
    <w:p w14:paraId="2609E0CF" w14:textId="77777777" w:rsidR="00393944" w:rsidRDefault="006A3DF1">
      <w:pPr>
        <w:tabs>
          <w:tab w:val="left" w:pos="540"/>
          <w:tab w:val="left" w:pos="2880"/>
        </w:tabs>
        <w:jc w:val="both"/>
      </w:pPr>
      <w:r>
        <w:t>1.1.10. Prekių siunta – tai vienu metu pristatomų prekių kiekis.</w:t>
      </w:r>
    </w:p>
    <w:p w14:paraId="64023260" w14:textId="77777777" w:rsidR="00393944" w:rsidRDefault="006A3DF1">
      <w:pPr>
        <w:tabs>
          <w:tab w:val="left" w:pos="540"/>
          <w:tab w:val="left" w:pos="2880"/>
        </w:tabs>
        <w:jc w:val="both"/>
      </w:pPr>
      <w:r>
        <w:t>1.1.11. Prekių partija – tai prekės, turinčios tas pačias savybes, pagamintos pagal tą pačią technologiją, tomis pačiomis sąlygomis, iš žaliavų ar medžiagų gautų iš to paties žaliavų ar medžiagų gamintojo/ pardavėjo.</w:t>
      </w:r>
    </w:p>
    <w:p w14:paraId="43536A29" w14:textId="77777777" w:rsidR="00393944" w:rsidRDefault="006A3DF1">
      <w:pPr>
        <w:tabs>
          <w:tab w:val="left" w:pos="540"/>
          <w:tab w:val="left" w:pos="2880"/>
        </w:tabs>
        <w:jc w:val="both"/>
        <w:rPr>
          <w:bCs/>
          <w:iCs/>
        </w:rPr>
      </w:pPr>
      <w:r>
        <w:t>1.1.12. M</w:t>
      </w:r>
      <w:r>
        <w:rPr>
          <w:bCs/>
        </w:rPr>
        <w:t xml:space="preserve">edžiagų partija – </w:t>
      </w:r>
      <w:r>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721C8633" w14:textId="77777777" w:rsidR="00393944" w:rsidRDefault="006A3DF1">
      <w:pPr>
        <w:tabs>
          <w:tab w:val="left" w:pos="540"/>
          <w:tab w:val="left" w:pos="2880"/>
        </w:tabs>
        <w:jc w:val="both"/>
        <w:rPr>
          <w:bCs/>
          <w:iCs/>
        </w:rPr>
      </w:pPr>
      <w:r>
        <w:rPr>
          <w:bCs/>
          <w:iCs/>
        </w:rPr>
        <w:t xml:space="preserve">1.2. </w:t>
      </w:r>
      <w: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4B555487" w14:textId="77777777" w:rsidR="00393944" w:rsidRDefault="006A3DF1">
      <w:pPr>
        <w:tabs>
          <w:tab w:val="left" w:pos="540"/>
          <w:tab w:val="left" w:pos="1701"/>
          <w:tab w:val="left" w:pos="2880"/>
        </w:tabs>
        <w:jc w:val="both"/>
      </w:pPr>
      <w:r>
        <w:rPr>
          <w:bCs/>
          <w:iCs/>
        </w:rPr>
        <w:t xml:space="preserve">1.3. </w:t>
      </w:r>
      <w:r>
        <w:t>Sutarties dalių ir straipsnių pavadinimai yra naudojami tik nuorodų patogumui, ir aiškinant Sutartį gali būti naudojami tik kaip papildoma priemonė.</w:t>
      </w:r>
    </w:p>
    <w:p w14:paraId="23989E94" w14:textId="77777777" w:rsidR="00393944" w:rsidRDefault="006A3DF1">
      <w:pPr>
        <w:tabs>
          <w:tab w:val="left" w:pos="360"/>
          <w:tab w:val="left" w:pos="2880"/>
        </w:tabs>
        <w:jc w:val="both"/>
      </w:pPr>
      <w:r>
        <w:t xml:space="preserve">1.4. Jeigu Sutartyje nenustatyta kitaip, Sutarties trukmė ir kiti terminai yra skaičiuojami kalendorinėmis dienomis. </w:t>
      </w:r>
    </w:p>
    <w:p w14:paraId="31085DF2" w14:textId="77777777" w:rsidR="00393944" w:rsidRDefault="006A3DF1">
      <w:pPr>
        <w:tabs>
          <w:tab w:val="left" w:pos="540"/>
          <w:tab w:val="left" w:pos="1701"/>
          <w:tab w:val="left" w:pos="2880"/>
        </w:tabs>
        <w:jc w:val="both"/>
      </w:pPr>
      <w:r>
        <w:t xml:space="preserve">1.5. Jeigu mokėjimų ar prievolių įvykdymo terminas sutampa su oficialių švenčių ir ne darbo diena Lietuvos Respublikoje, tai pagal Sutartį prievolės įvykdymo ir mokėjimų terminas yra po to einanti darbo diena. </w:t>
      </w:r>
    </w:p>
    <w:p w14:paraId="2908E003" w14:textId="77777777" w:rsidR="00393944" w:rsidRDefault="006A3DF1">
      <w:pPr>
        <w:tabs>
          <w:tab w:val="left" w:pos="540"/>
          <w:tab w:val="left" w:pos="792"/>
          <w:tab w:val="left" w:pos="1701"/>
          <w:tab w:val="left" w:pos="2880"/>
        </w:tabs>
        <w:jc w:val="both"/>
      </w:pPr>
      <w:r>
        <w:t>1.6. Sutartyje, kur reikalauja kontekstas, žodžiai pateikti vienaskaitoje, gali turėti daugiskaitos prasmę ir atvirkščiai.</w:t>
      </w:r>
    </w:p>
    <w:p w14:paraId="5486976C" w14:textId="77777777" w:rsidR="00393944" w:rsidRDefault="006A3DF1">
      <w:pPr>
        <w:tabs>
          <w:tab w:val="left" w:pos="540"/>
          <w:tab w:val="left" w:pos="792"/>
          <w:tab w:val="left" w:pos="1701"/>
          <w:tab w:val="left" w:pos="2880"/>
        </w:tabs>
        <w:jc w:val="both"/>
      </w:pPr>
      <w:r>
        <w:t>1.7. Tais atvejais, kai tam tikra prasmė yra skirtinga tarp nurodytosios žodžiais ir nurodytosios skaičiais, vadovaujamasi žodine prasme.</w:t>
      </w:r>
    </w:p>
    <w:p w14:paraId="4A6BFD40" w14:textId="77777777" w:rsidR="00393944" w:rsidRDefault="00393944">
      <w:pPr>
        <w:jc w:val="both"/>
      </w:pPr>
    </w:p>
    <w:p w14:paraId="2BDF531F" w14:textId="77777777" w:rsidR="00393944" w:rsidRDefault="006A3DF1">
      <w:pPr>
        <w:jc w:val="both"/>
        <w:rPr>
          <w:b/>
        </w:rPr>
      </w:pPr>
      <w:r>
        <w:rPr>
          <w:b/>
        </w:rPr>
        <w:t>2. Sutarties kaina/prekių įkainiai/kainodaros taisyklės</w:t>
      </w:r>
    </w:p>
    <w:p w14:paraId="3184A20E" w14:textId="77777777" w:rsidR="00393944" w:rsidRDefault="006A3DF1">
      <w:pPr>
        <w:jc w:val="both"/>
      </w:pPr>
      <w:r>
        <w:t xml:space="preserve">2.1. Sutarties kaina/įkainiai – pinigų suma, kuri Sutartyje nustatyta tvarka ir terminais sumokama </w:t>
      </w:r>
      <w:r>
        <w:rPr>
          <w:b/>
        </w:rPr>
        <w:t>Pardavėjui</w:t>
      </w:r>
      <w:r>
        <w:t xml:space="preserve">. </w:t>
      </w:r>
      <w:r>
        <w:rPr>
          <w:b/>
        </w:rPr>
        <w:t>Pirkėjas</w:t>
      </w:r>
      <w:r>
        <w:t xml:space="preserve"> yra atsakingas </w:t>
      </w:r>
      <w:r>
        <w:rPr>
          <w:b/>
        </w:rPr>
        <w:t>Pardavėjui</w:t>
      </w:r>
      <w:r>
        <w:t xml:space="preserve"> už tinkamą </w:t>
      </w:r>
      <w:r>
        <w:rPr>
          <w:b/>
        </w:rPr>
        <w:t>Mokėtojo</w:t>
      </w:r>
      <w:r>
        <w:t xml:space="preserve"> prievolės sumokėti Sutartyje nurodytą kainą įvykdymą. </w:t>
      </w:r>
    </w:p>
    <w:p w14:paraId="4849CC1A" w14:textId="77777777" w:rsidR="00393944" w:rsidRDefault="006A3DF1">
      <w:pPr>
        <w:jc w:val="both"/>
      </w:pPr>
      <w:r>
        <w:t>2.2. Sutarties kaina/įkainiai yra pastovūs ir nekeičiami visą Sutarties galiojimo laikotarpį, išskyrus atvejus, kai po Sutarties pasirašymo keičiasi prekėms taikomo PVM/akcizų tarifas</w:t>
      </w:r>
      <w:r>
        <w:rPr>
          <w:i/>
        </w:rPr>
        <w:t>.</w:t>
      </w:r>
      <w:r>
        <w:t xml:space="preserve"> Perskaičiuota kaina/įkainiai įforminami raštišku Šalių susitarimu ir taikomi prekėms, kurios pristatomos po tokio Šalių pasirašyto susitarimo įsigaliojimo dienos.</w:t>
      </w:r>
    </w:p>
    <w:p w14:paraId="5227D331" w14:textId="77777777" w:rsidR="00393944" w:rsidRDefault="006A3DF1">
      <w:pPr>
        <w:jc w:val="both"/>
      </w:pPr>
      <w: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Pr>
          <w:i/>
        </w:rPr>
        <w:t>(jei spec. dalyje nurodyta, kad ši sąlyga taikoma)</w:t>
      </w:r>
      <w:r>
        <w:t>.</w:t>
      </w:r>
    </w:p>
    <w:p w14:paraId="5CDDDF28" w14:textId="77777777" w:rsidR="00393944" w:rsidRDefault="006A3DF1">
      <w:pPr>
        <w:widowControl w:val="0"/>
        <w:shd w:val="clear" w:color="auto" w:fill="FFFFFF"/>
        <w:jc w:val="both"/>
      </w:pPr>
      <w:r>
        <w:t xml:space="preserve">2.4. </w:t>
      </w:r>
      <w:r>
        <w:rPr>
          <w:b/>
        </w:rPr>
        <w:t>Pardavėjas</w:t>
      </w:r>
      <w:r>
        <w:t xml:space="preserve"> į Sutarties kainą/prekių įkainius privalo įskaičiuoti visas su prekių tiekimu susijusias išlaidas ir mokesčius, įskaitant, bet neapsiribojant:</w:t>
      </w:r>
    </w:p>
    <w:p w14:paraId="46C6F200" w14:textId="77777777" w:rsidR="00393944" w:rsidRDefault="006A3DF1">
      <w:pPr>
        <w:widowControl w:val="0"/>
        <w:shd w:val="clear" w:color="auto" w:fill="FFFFFF"/>
        <w:jc w:val="both"/>
      </w:pPr>
      <w:r>
        <w:t>2.4.1. logistikos (transportavimo) išlaidas;</w:t>
      </w:r>
    </w:p>
    <w:p w14:paraId="593EB620" w14:textId="77777777" w:rsidR="00393944" w:rsidRDefault="006A3DF1">
      <w:pPr>
        <w:widowControl w:val="0"/>
        <w:shd w:val="clear" w:color="auto" w:fill="FFFFFF"/>
        <w:jc w:val="both"/>
      </w:pPr>
      <w:r>
        <w:t>2.4.2. pakavimo, pakrovimo, tranzito, iškrovimo, išpakavimo, tikrinimo, draudimo ir kitas su prekių tiekimu susijusias išlaidas;</w:t>
      </w:r>
    </w:p>
    <w:p w14:paraId="55DDD871" w14:textId="77777777" w:rsidR="00393944" w:rsidRDefault="006A3DF1">
      <w:pPr>
        <w:widowControl w:val="0"/>
        <w:shd w:val="clear" w:color="auto" w:fill="FFFFFF"/>
        <w:jc w:val="both"/>
      </w:pPr>
      <w:r>
        <w:t xml:space="preserve">2.4.3. visas su dokumentų, kurių reikalauja </w:t>
      </w:r>
      <w:r>
        <w:rPr>
          <w:b/>
        </w:rPr>
        <w:t>Pirkėjas</w:t>
      </w:r>
      <w:r>
        <w:t>, rengimu ir pateikimu susijusias išlaidas;</w:t>
      </w:r>
    </w:p>
    <w:p w14:paraId="3AC559B1" w14:textId="77777777" w:rsidR="00393944" w:rsidRDefault="006A3DF1">
      <w:pPr>
        <w:widowControl w:val="0"/>
        <w:shd w:val="clear" w:color="auto" w:fill="FFFFFF"/>
        <w:jc w:val="both"/>
      </w:pPr>
      <w:r>
        <w:t>2.4.4. pristatytų prekių surinkimo vietoje ir/arba paleidimo, ir/arba priežiūros išlaidas;</w:t>
      </w:r>
    </w:p>
    <w:p w14:paraId="400EB1B2" w14:textId="77777777" w:rsidR="00393944" w:rsidRDefault="006A3DF1">
      <w:pPr>
        <w:widowControl w:val="0"/>
        <w:shd w:val="clear" w:color="auto" w:fill="FFFFFF"/>
        <w:jc w:val="both"/>
      </w:pPr>
      <w:r>
        <w:t>2.4.5. aprūpinimo įrankiais, reikalingais pristatytų prekių surinkimui ir/arba priežiūrai, išlaidas;</w:t>
      </w:r>
    </w:p>
    <w:p w14:paraId="0EC3BDB4" w14:textId="77777777" w:rsidR="00393944" w:rsidRDefault="006A3DF1">
      <w:pPr>
        <w:widowControl w:val="0"/>
        <w:shd w:val="clear" w:color="auto" w:fill="FFFFFF"/>
        <w:jc w:val="both"/>
      </w:pPr>
      <w:r>
        <w:t>2.4.6. naudojimo ir priežiūros instrukcijų, numatytų Techninėje specifikacijoje, pateikimo išlaidas;</w:t>
      </w:r>
    </w:p>
    <w:p w14:paraId="0651532C" w14:textId="77777777" w:rsidR="00393944" w:rsidRDefault="006A3DF1">
      <w:pPr>
        <w:widowControl w:val="0"/>
        <w:shd w:val="clear" w:color="auto" w:fill="FFFFFF"/>
        <w:jc w:val="both"/>
      </w:pPr>
      <w:r>
        <w:t>2.4.7. prekių garantinio remonto išlaidas;</w:t>
      </w:r>
    </w:p>
    <w:p w14:paraId="78F07BF9" w14:textId="77777777" w:rsidR="00393944" w:rsidRDefault="006A3DF1">
      <w:pPr>
        <w:widowControl w:val="0"/>
        <w:shd w:val="clear" w:color="auto" w:fill="FFFFFF"/>
        <w:jc w:val="both"/>
      </w:pPr>
      <w:r>
        <w:t xml:space="preserve">2.4.8. visas su darbinių pavyzdžių pagaminimu ir pateikimu </w:t>
      </w:r>
      <w:r>
        <w:rPr>
          <w:b/>
        </w:rPr>
        <w:t>Pirkėjui</w:t>
      </w:r>
      <w:r>
        <w:t xml:space="preserve"> susijusias išlaidas;</w:t>
      </w:r>
    </w:p>
    <w:p w14:paraId="3CD0FA1D" w14:textId="77777777" w:rsidR="00393944" w:rsidRDefault="006A3DF1">
      <w:pPr>
        <w:widowControl w:val="0"/>
        <w:shd w:val="clear" w:color="auto" w:fill="FFFFFF"/>
        <w:jc w:val="both"/>
      </w:pPr>
      <w:r>
        <w:t xml:space="preserve">2.4.9. visas su medžiaginių pavyzdžių (pagrindinių ir priedų), kurios naudojamos produkto gamyboje, pagaminimu ir pateikimu </w:t>
      </w:r>
      <w:r>
        <w:rPr>
          <w:b/>
        </w:rPr>
        <w:t>Pirkėjui</w:t>
      </w:r>
      <w:r>
        <w:t xml:space="preserve"> susijusias išlaidas.</w:t>
      </w:r>
    </w:p>
    <w:p w14:paraId="381811B6" w14:textId="77777777" w:rsidR="00393944" w:rsidRDefault="006A3DF1">
      <w:pPr>
        <w:jc w:val="both"/>
      </w:pPr>
      <w:r>
        <w:t xml:space="preserve">2.5. Užsienio valiutų kursų svyravimo, gamintojų kainų keitimo rizika tenka </w:t>
      </w:r>
      <w:r>
        <w:rPr>
          <w:b/>
        </w:rPr>
        <w:t>Pardavėjui</w:t>
      </w:r>
      <w:r>
        <w:t>.</w:t>
      </w:r>
    </w:p>
    <w:p w14:paraId="0E6C5188" w14:textId="77777777" w:rsidR="00393944" w:rsidRDefault="006A3DF1">
      <w:pPr>
        <w:jc w:val="both"/>
      </w:pPr>
      <w:r>
        <w:t>2.6. Su Sutarties specialiojoje dalyje nurodytu Subtiekėju (-</w:t>
      </w:r>
      <w:proofErr w:type="spellStart"/>
      <w:r>
        <w:t>ais</w:t>
      </w:r>
      <w:proofErr w:type="spellEnd"/>
      <w:r>
        <w:t xml:space="preserve">) </w:t>
      </w:r>
      <w:r>
        <w:rPr>
          <w:b/>
        </w:rPr>
        <w:t>Pirkėjas</w:t>
      </w:r>
      <w:r>
        <w:t xml:space="preserve"> ir </w:t>
      </w:r>
      <w:r>
        <w:rPr>
          <w:b/>
        </w:rPr>
        <w:t>Pardavėjas</w:t>
      </w:r>
      <w:r>
        <w:t xml:space="preserve"> gali sudaryti trišalę tiesioginio atsiskaitymo sutartį, kuria Šalių ir Subtiekėjo sutarta apimtimi ir sąlygomis </w:t>
      </w:r>
      <w:r>
        <w:rPr>
          <w:b/>
        </w:rPr>
        <w:t>Pardavėjas</w:t>
      </w:r>
      <w:r>
        <w:t xml:space="preserve"> perleidžia teisę Subtiekėjui reikalauti, kad jam būtų sumokėta sutarta Sutarties kainos dalis. Reikalavimo teisės perleidimas Subtiekėjui nesudarius tiesioginio atsiskaitymo Sutarties, negalioja.</w:t>
      </w:r>
    </w:p>
    <w:p w14:paraId="6C807CC9" w14:textId="77777777" w:rsidR="00393944" w:rsidRDefault="006A3DF1">
      <w:pPr>
        <w:jc w:val="both"/>
      </w:pPr>
      <w:r>
        <w:t xml:space="preserve">2.7. Subtiekėjas, norėdamas, kad pagal sutartį būtų atsiskaityta tiesiogiai su juo raštu praneša </w:t>
      </w:r>
      <w:r>
        <w:rPr>
          <w:b/>
        </w:rPr>
        <w:t>Pirkėjui</w:t>
      </w:r>
      <w:r>
        <w:t>, kad pageidauja sudaryti tiesioginio atsiskaitymo sutartį. Kartu su prašymu sudaryti tiesioginio atsiskaitymo sutartį Subtiekėjas turi pateikti:</w:t>
      </w:r>
    </w:p>
    <w:p w14:paraId="18401592" w14:textId="77777777" w:rsidR="00393944" w:rsidRDefault="006A3DF1">
      <w:pPr>
        <w:jc w:val="both"/>
      </w:pPr>
      <w:r>
        <w:t xml:space="preserve">2.7.1. Pagrindines tiesioginio atsiskaitymo sutarties sąlygas nurodytas Sutarties bendrosios dalies 2.8 punkte. </w:t>
      </w:r>
    </w:p>
    <w:p w14:paraId="6D8840E7" w14:textId="77777777" w:rsidR="00393944" w:rsidRDefault="006A3DF1">
      <w:pPr>
        <w:jc w:val="both"/>
      </w:pPr>
      <w:r>
        <w:t xml:space="preserve">2.7.2. </w:t>
      </w:r>
      <w:r>
        <w:rPr>
          <w:b/>
        </w:rPr>
        <w:t>Pardavėjo</w:t>
      </w:r>
      <w:r>
        <w:t xml:space="preserve"> patvirtinimą, kad jis sutinka Subtiekėjo siūlomomis sąlygomis sudaryti tiesioginio atsiskaitymo sutartį. </w:t>
      </w:r>
    </w:p>
    <w:p w14:paraId="1F2EC6F8" w14:textId="77777777" w:rsidR="00393944" w:rsidRDefault="006A3DF1">
      <w:pPr>
        <w:jc w:val="both"/>
      </w:pPr>
      <w:r>
        <w:t>2.7.3. Dokumentus įrodančius, kad nėra Viešųjų pirkimų įstatymo 46 straipsnio 1 dalyje nurodytų pagrindų.</w:t>
      </w:r>
    </w:p>
    <w:p w14:paraId="6093E50B" w14:textId="77777777" w:rsidR="00393944" w:rsidRDefault="006A3DF1">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Pr>
          <w:b/>
        </w:rPr>
        <w:t>Pardavėju</w:t>
      </w:r>
      <w:r>
        <w:t xml:space="preserve"> ir pateikus šio suderinimo rašytinius </w:t>
      </w:r>
      <w:proofErr w:type="spellStart"/>
      <w:r>
        <w:t>įrodymus</w:t>
      </w:r>
      <w:proofErr w:type="spellEnd"/>
      <w:r>
        <w:t xml:space="preserve">, Šalių ir Subtiekėjo pareiga informuoti apie rekvizitų </w:t>
      </w:r>
      <w:proofErr w:type="spellStart"/>
      <w:r>
        <w:t>pasikeitimus</w:t>
      </w:r>
      <w:proofErr w:type="spellEnd"/>
      <w:r>
        <w:t xml:space="preserve">, mokėjimų vykdymo tvarka įvykus ginčui tarp </w:t>
      </w:r>
      <w:r>
        <w:rPr>
          <w:b/>
        </w:rPr>
        <w:t>Pardavėjo</w:t>
      </w:r>
      <w:r>
        <w:t xml:space="preserve"> ir Subtiekėjo, papildomas prievolių, užtikrinimas. </w:t>
      </w:r>
    </w:p>
    <w:p w14:paraId="24C6C5BE" w14:textId="77777777" w:rsidR="00393944" w:rsidRDefault="006A3DF1">
      <w:pPr>
        <w:jc w:val="both"/>
      </w:pPr>
      <w:r>
        <w:t xml:space="preserve">2.9. Tiesioginio atsiskaitymo sutartis turi būti sudaryta ne vėliau kaip iki dienos, nuo kurios atsiranda mokėjimo prievolė pagal Sutarties bendrosios dalies 4.1 punktą. </w:t>
      </w:r>
    </w:p>
    <w:p w14:paraId="789CCF54" w14:textId="77777777" w:rsidR="00393944" w:rsidRDefault="006A3DF1">
      <w:pPr>
        <w:jc w:val="both"/>
      </w:pPr>
      <w:r>
        <w:t xml:space="preserve">2.10. Tiesioginis atsiskaitymas su Subtiekėju neatleidžia </w:t>
      </w:r>
      <w:r>
        <w:rPr>
          <w:b/>
        </w:rPr>
        <w:t>Pardavėjo</w:t>
      </w:r>
      <w:r>
        <w:t xml:space="preserve"> nuo jo prisiimtų įsipareigojimų pagal sudarytą Pirkimo sutartį. Sutartyje numatytos </w:t>
      </w:r>
      <w:r>
        <w:rPr>
          <w:b/>
        </w:rPr>
        <w:t>Pardavėjo</w:t>
      </w:r>
      <w:r>
        <w:t xml:space="preserve"> teisės, pareigos ir kiti įsipareigojimai nesusiję su reikalavimo teise sumokėti Sutarties kainą perleidimu Subtiekėjui negali būti perduoti.</w:t>
      </w:r>
    </w:p>
    <w:p w14:paraId="32CACA65" w14:textId="77777777" w:rsidR="00393944" w:rsidRDefault="006A3DF1">
      <w:pPr>
        <w:jc w:val="both"/>
      </w:pPr>
      <w:r>
        <w:t xml:space="preserve">2.11. </w:t>
      </w:r>
      <w:r>
        <w:rPr>
          <w:b/>
        </w:rPr>
        <w:t>Pirkėjas</w:t>
      </w:r>
      <w:r>
        <w:t xml:space="preserve"> turi teisę reikšti Subtiekėjui visus </w:t>
      </w:r>
      <w:proofErr w:type="spellStart"/>
      <w:r>
        <w:t>atsikirtimus</w:t>
      </w:r>
      <w:proofErr w:type="spellEnd"/>
      <w:r>
        <w:t xml:space="preserve">, kuriuos jis turėjo teisę reikšti </w:t>
      </w:r>
      <w:r>
        <w:rPr>
          <w:b/>
        </w:rPr>
        <w:t>Pardavėjui</w:t>
      </w:r>
      <w:r>
        <w:t xml:space="preserve"> iki reikalavimo teisės perdavimo.</w:t>
      </w:r>
    </w:p>
    <w:p w14:paraId="28C3485A" w14:textId="77777777" w:rsidR="00393944" w:rsidRDefault="006A3DF1">
      <w:pPr>
        <w:jc w:val="both"/>
      </w:pPr>
      <w:r>
        <w:lastRenderedPageBreak/>
        <w:t xml:space="preserve">2.12. Kilus ginčui tarp </w:t>
      </w:r>
      <w:r>
        <w:rPr>
          <w:b/>
        </w:rPr>
        <w:t>Pardavėjo</w:t>
      </w:r>
      <w:r>
        <w:t xml:space="preserve"> ir Subtiekėjo dėl tiesioginio atsiskaitymo sutartyje numatytų atsiskaitymų ar jų tvarkos, visos mokėjimo prievolės vykdomos </w:t>
      </w:r>
      <w:r>
        <w:rPr>
          <w:b/>
        </w:rPr>
        <w:t>Pardavėjui</w:t>
      </w:r>
      <w:r>
        <w:t xml:space="preserve">. Jei Subtiekėjo reikalavimas (sąskaita ar kitas dokumentas) yra nesuderintas su </w:t>
      </w:r>
      <w:r>
        <w:rPr>
          <w:b/>
        </w:rPr>
        <w:t>Pardavėju</w:t>
      </w:r>
      <w:r>
        <w:t xml:space="preserve">, bus laikoma, kad tarp </w:t>
      </w:r>
      <w:r>
        <w:rPr>
          <w:b/>
        </w:rPr>
        <w:t>Pardavėjo</w:t>
      </w:r>
      <w:r>
        <w:t xml:space="preserve"> ir Subtiekėjo yra kilęs ginčas. </w:t>
      </w:r>
    </w:p>
    <w:p w14:paraId="66BB7F5B" w14:textId="77777777" w:rsidR="00393944" w:rsidRDefault="006A3DF1">
      <w:pPr>
        <w:jc w:val="both"/>
      </w:pPr>
      <w:r>
        <w:t>2.13. Visi Pirkimo sutarties mokėjimų dokumentai yra teikiami naudojantis informacinės sistemos „SABIS“ priemonėmis. Pasikeitus teisės aktų nuostatoms dėl mokėjimo dokumentų pateikimo naudojantis informacine sistema „SABIS“, atitinkamai taikomas tuo metu galiojantis teisinis reguliavimas.</w:t>
      </w:r>
    </w:p>
    <w:p w14:paraId="4211BE05" w14:textId="77777777" w:rsidR="00393944" w:rsidRDefault="00393944">
      <w:pPr>
        <w:jc w:val="both"/>
      </w:pPr>
    </w:p>
    <w:p w14:paraId="3DB3983D" w14:textId="77777777" w:rsidR="00393944" w:rsidRDefault="006A3DF1">
      <w:pPr>
        <w:jc w:val="both"/>
        <w:rPr>
          <w:b/>
        </w:rPr>
      </w:pPr>
      <w:r>
        <w:rPr>
          <w:b/>
        </w:rPr>
        <w:t>3.</w:t>
      </w:r>
      <w:r>
        <w:t xml:space="preserve"> </w:t>
      </w:r>
      <w:r>
        <w:rPr>
          <w:b/>
        </w:rPr>
        <w:t>Prekių tiekimo terminai ir sąlygos</w:t>
      </w:r>
    </w:p>
    <w:p w14:paraId="2DE42E82" w14:textId="77777777" w:rsidR="00393944" w:rsidRDefault="006A3DF1">
      <w:pPr>
        <w:jc w:val="both"/>
      </w:pPr>
      <w:r>
        <w:t>3.1. Prekės pristatomos Sutarties specialiojoje dalyje (arba Sutarties</w:t>
      </w:r>
      <w:r>
        <w:rPr>
          <w:i/>
        </w:rPr>
        <w:t xml:space="preserve"> </w:t>
      </w:r>
      <w:r>
        <w:t>priede (-</w:t>
      </w:r>
      <w:proofErr w:type="spellStart"/>
      <w:r>
        <w:t>uose</w:t>
      </w:r>
      <w:proofErr w:type="spellEnd"/>
      <w:r>
        <w:t>)) numatytais terminais ir tvarka.</w:t>
      </w:r>
    </w:p>
    <w:p w14:paraId="25D8FC9B" w14:textId="77777777" w:rsidR="00393944" w:rsidRDefault="006A3DF1">
      <w:pPr>
        <w:jc w:val="both"/>
      </w:pPr>
      <w:r>
        <w:t xml:space="preserve">3.2. Prekes </w:t>
      </w:r>
      <w:r>
        <w:rPr>
          <w:b/>
        </w:rPr>
        <w:t>Pardavėjas</w:t>
      </w:r>
      <w:r>
        <w:t xml:space="preserve"> pristato savo rizika be papildomo apmokėjimo. </w:t>
      </w:r>
      <w:r>
        <w:rPr>
          <w:b/>
        </w:rPr>
        <w:t xml:space="preserve">Mokėtojas </w:t>
      </w:r>
      <w:r>
        <w:t xml:space="preserve">nuosavybės teisę į prekes įgyja </w:t>
      </w:r>
      <w:r>
        <w:rPr>
          <w:b/>
        </w:rPr>
        <w:t>Pardavėjui</w:t>
      </w:r>
      <w:r>
        <w:t xml:space="preserve"> ir </w:t>
      </w:r>
      <w:r>
        <w:rPr>
          <w:b/>
        </w:rPr>
        <w:t>Pirkėjui</w:t>
      </w:r>
      <w:r>
        <w:t>/</w:t>
      </w:r>
      <w:r>
        <w:rPr>
          <w:b/>
        </w:rPr>
        <w:t>Mokėtojui</w:t>
      </w:r>
      <w:r>
        <w:t xml:space="preserve"> (Sutartyje numatytais atvejais – </w:t>
      </w:r>
      <w:r>
        <w:rPr>
          <w:b/>
        </w:rPr>
        <w:t>Gavėjui</w:t>
      </w:r>
      <w:r>
        <w:t>) pasirašius dokumentą, patvirtinantį prekių perdavimą-priėmimą, kuris pasirašomas tik tuo atveju, jeigu prekės yra kokybiškos ir atitinka Sutartyje ir jos priede (-</w:t>
      </w:r>
      <w:proofErr w:type="spellStart"/>
      <w:r>
        <w:t>uose</w:t>
      </w:r>
      <w:proofErr w:type="spellEnd"/>
      <w:r>
        <w:t xml:space="preserve">) joms nustatytus reikalavimus. </w:t>
      </w:r>
      <w:r>
        <w:rPr>
          <w:b/>
        </w:rPr>
        <w:t>Mokėtojas</w:t>
      </w:r>
      <w:r>
        <w:t xml:space="preserve"> pasirašydamas dokumentą, patvirtinantį prekių perdavimą-priėmimą, patvirtina prekių kiekio ir komplektacijos atitiktį Sutarties ir jos priedų reikalavimams, o </w:t>
      </w:r>
      <w:r>
        <w:rPr>
          <w:b/>
        </w:rPr>
        <w:t>Pirkėjas</w:t>
      </w:r>
      <w:r>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t>uose</w:t>
      </w:r>
      <w:proofErr w:type="spellEnd"/>
      <w:r>
        <w:t xml:space="preserve">) joms nustatytus reikalavimus dokumentas, patvirtinantis prekių perdavimą-priėmimą, turi būti pasirašomas ne vėliau kaip per 30 dienų, išskyrus kai prekėms atliekami laboratoriniai bandymai. </w:t>
      </w:r>
    </w:p>
    <w:p w14:paraId="105F95D0" w14:textId="77777777" w:rsidR="00393944" w:rsidRDefault="006A3DF1">
      <w:pPr>
        <w:jc w:val="both"/>
      </w:pPr>
      <w:r>
        <w:t xml:space="preserve">3.3. Už prekes, pateiktas viršijant Sutartyje/paraiškose/užsakymuose nurodytus kiekius, </w:t>
      </w:r>
      <w:r>
        <w:rPr>
          <w:b/>
        </w:rPr>
        <w:t xml:space="preserve">Pardavėjui </w:t>
      </w:r>
      <w:r>
        <w:t>neapmokama.</w:t>
      </w:r>
    </w:p>
    <w:p w14:paraId="3E02F553" w14:textId="77777777" w:rsidR="00393944" w:rsidRDefault="006A3DF1">
      <w:pPr>
        <w:jc w:val="both"/>
      </w:pPr>
      <w:r>
        <w:t xml:space="preserve">3.4. </w:t>
      </w:r>
      <w:r>
        <w:rPr>
          <w:b/>
        </w:rPr>
        <w:t>Pardavėjui</w:t>
      </w:r>
      <w:r>
        <w:t xml:space="preserve"> pristačius mažesnę prekių siuntą negu nurodyta Sutartyje/paraiškose/užsakymuose, yra laikoma, kad prekės nebuvo pristatytos. </w:t>
      </w:r>
      <w:r>
        <w:rPr>
          <w:b/>
        </w:rPr>
        <w:t>Pardavėjas</w:t>
      </w:r>
      <w:r>
        <w:t xml:space="preserve"> savo lėšomis prekes turi atsiimti ir, jeigu dėl to yra praleidžiamas pristatymo terminas, Pardavėjui taikomos Sutarties bendrosios dalies 11.1 punkte numatytos sankcijos. </w:t>
      </w:r>
    </w:p>
    <w:p w14:paraId="128A43CD" w14:textId="77777777" w:rsidR="00393944" w:rsidRDefault="006A3DF1">
      <w:pPr>
        <w:jc w:val="both"/>
      </w:pPr>
      <w:r>
        <w:t xml:space="preserve">3.5. </w:t>
      </w:r>
      <w:r>
        <w:rPr>
          <w:b/>
        </w:rPr>
        <w:t>Pardavėjas</w:t>
      </w:r>
      <w:r>
        <w:t xml:space="preserve"> įsipareigoja po Sutarties įsigaliojimo Sutarties specialioje dalyje nurodytais terminais:</w:t>
      </w:r>
    </w:p>
    <w:p w14:paraId="5D57D05C" w14:textId="77777777" w:rsidR="00393944" w:rsidRDefault="006A3DF1">
      <w:pPr>
        <w:jc w:val="both"/>
      </w:pPr>
      <w:r>
        <w:t xml:space="preserve">3.5.1. parengti, pagaminti, suderinti su </w:t>
      </w:r>
      <w:r>
        <w:rPr>
          <w:b/>
        </w:rPr>
        <w:t>Pirkėju</w:t>
      </w:r>
      <w:r>
        <w:t xml:space="preserve"> ir patvirtinti perkamų prekių darbinius pavyzdžius (2 egz., vienas – </w:t>
      </w:r>
      <w:r>
        <w:rPr>
          <w:b/>
        </w:rPr>
        <w:t>Pirkėjui</w:t>
      </w:r>
      <w:r>
        <w:t xml:space="preserve">, antras – </w:t>
      </w:r>
      <w:r>
        <w:rPr>
          <w:b/>
        </w:rPr>
        <w:t>Pardavėjui</w:t>
      </w:r>
      <w:r>
        <w:t>), kurie atitiktų Sutartyje ir jos priede (-</w:t>
      </w:r>
      <w:proofErr w:type="spellStart"/>
      <w:r>
        <w:t>uose</w:t>
      </w:r>
      <w:proofErr w:type="spellEnd"/>
      <w:r>
        <w:t xml:space="preserve">) nustatytus reikalavimus </w:t>
      </w:r>
      <w:r>
        <w:rPr>
          <w:i/>
        </w:rPr>
        <w:t>(jei spec. dalyje nurodyta, kad ši sąlyga taikoma)</w:t>
      </w:r>
      <w:r>
        <w:t>;</w:t>
      </w:r>
    </w:p>
    <w:p w14:paraId="0CE13ECE" w14:textId="77777777" w:rsidR="00393944" w:rsidRDefault="006A3DF1">
      <w:pPr>
        <w:jc w:val="both"/>
      </w:pPr>
      <w:r>
        <w:t xml:space="preserve">3.5.2. suderinti su </w:t>
      </w:r>
      <w:r>
        <w:rPr>
          <w:b/>
        </w:rPr>
        <w:t xml:space="preserve">Pirkėju </w:t>
      </w:r>
      <w:r>
        <w:t xml:space="preserve">ir pateikti </w:t>
      </w:r>
      <w:proofErr w:type="spellStart"/>
      <w:r>
        <w:t>teiktiną</w:t>
      </w:r>
      <w:proofErr w:type="spellEnd"/>
      <w:r>
        <w:t xml:space="preserve"> prekių kokybės užtikrinimo planą, parengtą pagal </w:t>
      </w:r>
      <w:proofErr w:type="spellStart"/>
      <w:r>
        <w:t>Teiktino</w:t>
      </w:r>
      <w:proofErr w:type="spellEnd"/>
      <w:r>
        <w:t xml:space="preserve"> kokybės užtikrinimo plano rengimo rekomendacijas arba</w:t>
      </w:r>
      <w:r>
        <w:rPr>
          <w:i/>
        </w:rPr>
        <w:t xml:space="preserve"> </w:t>
      </w:r>
      <w:r>
        <w:t xml:space="preserve">Sutarties specialioje dalyje nurodytus standartus </w:t>
      </w:r>
      <w:r>
        <w:rPr>
          <w:i/>
        </w:rPr>
        <w:t>(jei spec. dalyje nurodyta, kad ši sąlyga taikoma)</w:t>
      </w:r>
      <w:r>
        <w:t>;</w:t>
      </w:r>
    </w:p>
    <w:p w14:paraId="38330F19" w14:textId="77777777" w:rsidR="00393944" w:rsidRDefault="006A3DF1">
      <w:pPr>
        <w:jc w:val="both"/>
        <w:rPr>
          <w:i/>
        </w:rPr>
      </w:pPr>
      <w:r>
        <w:t xml:space="preserve">3.5.3. suderinti su </w:t>
      </w:r>
      <w:r>
        <w:rPr>
          <w:b/>
        </w:rPr>
        <w:t>Pirkėju</w:t>
      </w:r>
      <w:r>
        <w:t xml:space="preserve"> prekės naudojimo (priežiūros) instrukciją, kuri pateikiama kartu su kiekviena preke (</w:t>
      </w:r>
      <w:r>
        <w:rPr>
          <w:i/>
        </w:rPr>
        <w:t>jei spec. dalyje nurodyta, kad ši sąlyga taikoma).</w:t>
      </w:r>
    </w:p>
    <w:p w14:paraId="19D6F6A5" w14:textId="77777777" w:rsidR="00393944" w:rsidRDefault="006A3DF1">
      <w:pPr>
        <w:jc w:val="both"/>
      </w:pPr>
      <w:r>
        <w:t xml:space="preserve">3.6. Jeigu Sutarties galiojimo metu prekės gamintojas pakeičia/atnaujina šia Sutartimi perkamos prekės, modelį/pavadinimą, kuris yra nurodytas Sutartyje, </w:t>
      </w:r>
      <w:r>
        <w:rPr>
          <w:b/>
          <w:bCs/>
        </w:rPr>
        <w:t>Pardavėjas</w:t>
      </w:r>
      <w: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Pr>
          <w:b/>
        </w:rPr>
        <w:t>Pardavėjas</w:t>
      </w:r>
      <w:r>
        <w:t xml:space="preserve"> suderinęs su </w:t>
      </w:r>
      <w:r>
        <w:rPr>
          <w:b/>
          <w:bCs/>
        </w:rPr>
        <w:t>Pirkėju</w:t>
      </w:r>
      <w:r>
        <w:t xml:space="preserve"> ir su juo sudaręs papildomą susitarimą turi teisę tiekti naujo modelio/pavadinimo prekes. Naujo modelio/pavadinimo prekės turi atitikti Sutartyje ir jos priede (-</w:t>
      </w:r>
      <w:proofErr w:type="spellStart"/>
      <w:r>
        <w:t>uose</w:t>
      </w:r>
      <w:proofErr w:type="spellEnd"/>
      <w:r>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66C0D322" w14:textId="77777777" w:rsidR="00393944" w:rsidRDefault="006A3DF1">
      <w:pPr>
        <w:tabs>
          <w:tab w:val="left" w:pos="1134"/>
        </w:tabs>
        <w:jc w:val="both"/>
      </w:pPr>
      <w:r>
        <w:t xml:space="preserve">3.7. </w:t>
      </w:r>
      <w:r>
        <w:rPr>
          <w:color w:val="000000"/>
        </w:rPr>
        <w:t xml:space="preserve">Sutarties vykdymo metu </w:t>
      </w:r>
      <w:r>
        <w:t xml:space="preserve">Sutartyje nurodytas prekės gamintojas gali būti keičiamas kitu gamintoju tik dėl objektyvių aplinkybių, kurių </w:t>
      </w:r>
      <w:r>
        <w:rPr>
          <w:b/>
        </w:rPr>
        <w:t xml:space="preserve">Pardavėjui </w:t>
      </w:r>
      <w:r>
        <w:t xml:space="preserve">nebuvo galima numatyti paraiškos/pasiūlymo pateikimo momentu.  Sutartyje nurodyto gamintojo keitimas kitu galimas tik iš anksto raštu suderinus su </w:t>
      </w:r>
      <w:r>
        <w:rPr>
          <w:b/>
        </w:rPr>
        <w:t>Pirkėju</w:t>
      </w:r>
      <w:r>
        <w:t xml:space="preserve"> ir pasirašius susitarimą dėl gamintojo pakeitimo.  Prašymas dėl Sutartyje nustatyto gamintojo keitimo kitu, </w:t>
      </w:r>
      <w:r>
        <w:rPr>
          <w:b/>
        </w:rPr>
        <w:t xml:space="preserve">Pirkėjui </w:t>
      </w:r>
      <w:r>
        <w:t xml:space="preserve">pateikiamas raštu, nurodant tokio keitimo priežastis, kartu </w:t>
      </w:r>
      <w:r>
        <w:rPr>
          <w:b/>
          <w:bCs/>
        </w:rPr>
        <w:lastRenderedPageBreak/>
        <w:t>Pardavėjas</w:t>
      </w:r>
      <w: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t>uose</w:t>
      </w:r>
      <w:proofErr w:type="spellEnd"/>
      <w:r>
        <w:t>) perkamoms prekėms nustatytus reikalavimus, tiekiamos už tą pačia kainą, o jų techniniai duomenys negali būti prasteni už techninius duomenis prekių, dėl kurių buvo sudaryta Sutartis.</w:t>
      </w:r>
    </w:p>
    <w:p w14:paraId="0E70AC3A" w14:textId="77777777" w:rsidR="00393944" w:rsidRDefault="006A3DF1">
      <w:pPr>
        <w:tabs>
          <w:tab w:val="left" w:pos="1134"/>
        </w:tabs>
        <w:jc w:val="both"/>
      </w:pPr>
      <w:r>
        <w:t xml:space="preserve">3.8  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t>pajėgumais</w:t>
      </w:r>
      <w:proofErr w:type="spellEnd"/>
      <w: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138BDDA0" w14:textId="77777777" w:rsidR="00393944" w:rsidRDefault="00393944">
      <w:pPr>
        <w:jc w:val="both"/>
      </w:pPr>
    </w:p>
    <w:p w14:paraId="77C21192" w14:textId="77777777" w:rsidR="00393944" w:rsidRDefault="006A3DF1">
      <w:pPr>
        <w:jc w:val="both"/>
        <w:rPr>
          <w:b/>
        </w:rPr>
      </w:pPr>
      <w:r>
        <w:rPr>
          <w:b/>
        </w:rPr>
        <w:t>4. Mokėjimo terminai ir sąlygos</w:t>
      </w:r>
    </w:p>
    <w:p w14:paraId="6B29150F" w14:textId="77777777" w:rsidR="00393944" w:rsidRDefault="006A3DF1">
      <w:pPr>
        <w:jc w:val="both"/>
      </w:pPr>
      <w:r>
        <w:t xml:space="preserve">4.1. </w:t>
      </w:r>
      <w:r>
        <w:rPr>
          <w:b/>
        </w:rPr>
        <w:t>Pardavėjui</w:t>
      </w:r>
      <w:r>
        <w:t xml:space="preserve"> sumokama, kai sutarties objektas atitinkantis Sutartyje ir jos priede (-</w:t>
      </w:r>
      <w:proofErr w:type="spellStart"/>
      <w:r>
        <w:t>uose</w:t>
      </w:r>
      <w:proofErr w:type="spellEnd"/>
      <w:r>
        <w:t xml:space="preserve">) nustatytus reikalavimus perduodamas </w:t>
      </w:r>
      <w:r>
        <w:rPr>
          <w:b/>
        </w:rPr>
        <w:t>Mokėtojui ar Gavėjui,</w:t>
      </w:r>
      <w:r>
        <w:t xml:space="preserve"> Sutartyje nustatyta tvarka pasirašius dokumentą, patvirtinantį prekių perdavimą-priėmimą, per 30 (trisdešimt) dienų nuo dokumento, patvirtinančio prekių perdavimą-priėmimą,</w:t>
      </w:r>
      <w:r>
        <w:rPr>
          <w:i/>
        </w:rPr>
        <w:t xml:space="preserve"> </w:t>
      </w:r>
      <w:r>
        <w:t>ir sąskaitos faktūros gavimo dienos. Sąskaita faktūra turi būti pateikiama Mokėtojui Viešųjų pirkimų įstatymo 22 straipsnio 3 dalyje</w:t>
      </w:r>
      <w:r>
        <w:rPr>
          <w:bCs/>
        </w:rPr>
        <w:t>/Viešųjų pirkimų, atliekamų gynybos ir saugumo srityje, įstatymo 12 straipsnio 10 dalyje</w:t>
      </w:r>
      <w:r>
        <w:t xml:space="preserve"> numatytomis elektroninėmis priemonėmis. Vėluojant atsiskaityti šiame punkte numatytu terminu,</w:t>
      </w:r>
      <w:r>
        <w:rPr>
          <w:b/>
          <w:bCs/>
        </w:rPr>
        <w:t xml:space="preserve"> Pardavėjui </w:t>
      </w:r>
      <w:r>
        <w:t>pareikalavus (ne vėliau kaip per 30 (trisdešimt) dienų nuo pareikalavimo gavimo), jam mokamos palūkanas pagal Lietuvos Respublikos mokėjimų, atliekamų pagal komercines sutartis, vėlavimo prevencijos įstatymą.</w:t>
      </w:r>
    </w:p>
    <w:p w14:paraId="2219C694" w14:textId="77777777" w:rsidR="00393944" w:rsidRDefault="006A3DF1">
      <w:pPr>
        <w:jc w:val="both"/>
      </w:pPr>
      <w:r>
        <w:t xml:space="preserve">4.2. </w:t>
      </w:r>
      <w:r>
        <w:rPr>
          <w:b/>
        </w:rPr>
        <w:t xml:space="preserve">Pardavėjui </w:t>
      </w:r>
      <w:r>
        <w:t xml:space="preserve">pristačius prekes, </w:t>
      </w:r>
      <w:r>
        <w:rPr>
          <w:b/>
        </w:rPr>
        <w:t xml:space="preserve">Pirkėjas </w:t>
      </w:r>
      <w:r>
        <w:t xml:space="preserve">per 3 (tris) dienas turi teisę nuspręsti, ar </w:t>
      </w:r>
      <w:r>
        <w:rPr>
          <w:b/>
        </w:rPr>
        <w:t>Pardavėjo</w:t>
      </w:r>
      <w:r>
        <w:t xml:space="preserve"> pristatytoms prekėms (nustatytai prekių partijai ar/ir siuntai) bus atliekami laboratoriniai bandymai tam, kad būtų įsitikinta, jog prekės atitinka Sutartyje ir jos priede (-</w:t>
      </w:r>
      <w:proofErr w:type="spellStart"/>
      <w:r>
        <w:t>uose</w:t>
      </w:r>
      <w:proofErr w:type="spellEnd"/>
      <w:r>
        <w:t xml:space="preserve">) nustatytus reikalavimus. Jeigu </w:t>
      </w:r>
      <w:r>
        <w:rPr>
          <w:b/>
        </w:rPr>
        <w:t xml:space="preserve">Pirkėjas </w:t>
      </w:r>
      <w:r>
        <w:t>priima sprendimą, kad laboratoriniai bandymai prekėms nebus atliekami, prekės, atitinkančios Sutartyje ir jos priede (-</w:t>
      </w:r>
      <w:proofErr w:type="spellStart"/>
      <w:r>
        <w:t>uose</w:t>
      </w:r>
      <w:proofErr w:type="spellEnd"/>
      <w:r>
        <w:t xml:space="preserve">) nustatytus reikalavimus, priimamos ir už priimtas prekes </w:t>
      </w:r>
      <w:r>
        <w:rPr>
          <w:b/>
        </w:rPr>
        <w:t>Mokėtojas</w:t>
      </w:r>
      <w:r>
        <w:t xml:space="preserve"> sumoka </w:t>
      </w:r>
      <w:r>
        <w:rPr>
          <w:b/>
        </w:rPr>
        <w:t xml:space="preserve">Pardavėjui </w:t>
      </w:r>
      <w:r>
        <w:t xml:space="preserve">per 30 (trisdešimt) dienų nuo sąskaitos faktūros gavimo dienos. Jeigu </w:t>
      </w:r>
      <w:r>
        <w:rPr>
          <w:b/>
        </w:rPr>
        <w:t>Pirkėjas</w:t>
      </w:r>
      <w: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t>uose</w:t>
      </w:r>
      <w:proofErr w:type="spellEnd"/>
      <w:r>
        <w:t>) nustatytus reikalavimus</w:t>
      </w:r>
      <w:r>
        <w:rPr>
          <w:i/>
        </w:rPr>
        <w:t xml:space="preserve"> (jei spec. dalyje nurodyta, kad sąlyga dėl avanso taikoma)</w:t>
      </w:r>
      <w:r>
        <w:t>.</w:t>
      </w:r>
    </w:p>
    <w:p w14:paraId="51E3E56B" w14:textId="77777777" w:rsidR="00393944" w:rsidRDefault="006A3DF1">
      <w:pPr>
        <w:jc w:val="both"/>
      </w:pPr>
      <w:r>
        <w:t>4.3. Jeigu už prekes bus mokamas Sutarties specialiojoje dalyje nurodyto dydžio avansas,</w:t>
      </w:r>
      <w:r>
        <w:rPr>
          <w:b/>
        </w:rPr>
        <w:t xml:space="preserve"> Pardavėjas</w:t>
      </w:r>
      <w:r>
        <w:t xml:space="preserve"> įsipareigoja per 5 (penkias) darbo dienas nuo pranešimo gavimo dienos pateikti </w:t>
      </w:r>
      <w:r>
        <w:rPr>
          <w:b/>
        </w:rPr>
        <w:t>Mokėtojo</w:t>
      </w:r>
      <w:r>
        <w:t xml:space="preserve"> sumokamo avanso sumai, avansinio apmokėjimo banko garantiją arba draudimo bendrovės laidavimo raštą (kuri/-</w:t>
      </w:r>
      <w:proofErr w:type="spellStart"/>
      <w:r>
        <w:t>is</w:t>
      </w:r>
      <w:proofErr w:type="spellEnd"/>
      <w:r>
        <w:t xml:space="preserve"> galiotų 2 (du) mėnesius ilgiau nei prekių pristatymo terminas) ir avansinio mokėjimo sąskaitą.</w:t>
      </w:r>
      <w:r>
        <w:rPr>
          <w:b/>
        </w:rPr>
        <w:t xml:space="preserve"> </w:t>
      </w:r>
      <w:r>
        <w:t xml:space="preserve">Jeigu avanso apmokėjimas bus užtikrintas laidavimu, </w:t>
      </w:r>
      <w:r>
        <w:rPr>
          <w:b/>
        </w:rPr>
        <w:t>Pardavėjas</w:t>
      </w:r>
      <w:r>
        <w:t xml:space="preserve"> taip pat turi pateikti patvirtinimą iš draudimo bendrovės (apmokėjimą įrodantį</w:t>
      </w:r>
      <w:r>
        <w:rPr>
          <w:color w:val="000000"/>
        </w:rPr>
        <w:t xml:space="preserve"> dokumentą ar pan.), kad laidavimo raštas yra galiojantis</w:t>
      </w:r>
      <w:r>
        <w:rPr>
          <w:i/>
          <w:color w:val="000000"/>
        </w:rPr>
        <w:t xml:space="preserve"> </w:t>
      </w:r>
      <w:r>
        <w:rPr>
          <w:i/>
        </w:rPr>
        <w:t>(jei spec. dalyje nurodyta, kad sąlyga dėl avanso taikoma)</w:t>
      </w:r>
      <w:r>
        <w:rPr>
          <w:i/>
          <w:color w:val="000000"/>
        </w:rPr>
        <w:t>.</w:t>
      </w:r>
    </w:p>
    <w:p w14:paraId="2EE528EB" w14:textId="77777777" w:rsidR="00393944" w:rsidRDefault="006A3DF1">
      <w:pPr>
        <w:jc w:val="both"/>
      </w:pPr>
      <w: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Pr>
          <w:b/>
        </w:rPr>
        <w:t xml:space="preserve">Pardavėjo </w:t>
      </w:r>
      <w:r>
        <w:t xml:space="preserve">kaltės, iš </w:t>
      </w:r>
      <w:r>
        <w:rPr>
          <w:b/>
        </w:rPr>
        <w:t xml:space="preserve">Pirkėjo </w:t>
      </w:r>
      <w:r>
        <w:t xml:space="preserve">gavimo, sumokėti </w:t>
      </w:r>
      <w:r>
        <w:rPr>
          <w:b/>
        </w:rPr>
        <w:t xml:space="preserve">Mokėtojui </w:t>
      </w:r>
      <w:r>
        <w:t xml:space="preserve">sumą, neviršijančią laidavimo/garantijos sumos, pinigus pervedant į </w:t>
      </w:r>
      <w:r>
        <w:rPr>
          <w:b/>
        </w:rPr>
        <w:t>Mokėtojo</w:t>
      </w:r>
      <w:r>
        <w:t xml:space="preserve"> sąskaitą. </w:t>
      </w:r>
    </w:p>
    <w:p w14:paraId="285F7A31" w14:textId="77777777" w:rsidR="00393944" w:rsidRDefault="006A3DF1">
      <w:pPr>
        <w:jc w:val="both"/>
      </w:pPr>
      <w:r>
        <w:lastRenderedPageBreak/>
        <w:t>4.5. Avansinio apmokėjimo</w:t>
      </w:r>
      <w:r>
        <w:rPr>
          <w:szCs w:val="20"/>
        </w:rPr>
        <w:t xml:space="preserve"> </w:t>
      </w:r>
      <w:r>
        <w:t xml:space="preserve">banko garantijoje ar laidavimo rašte negali būti nurodyta, kad garantas ar laiduotojas atsako tik už tiesioginių nuostolių atlyginimą. Negali būti įrašytos nuostatos ar sąlygos, kurios įpareigotų </w:t>
      </w:r>
      <w:r>
        <w:rPr>
          <w:b/>
        </w:rPr>
        <w:t>Pirkėją ar Mokėtoją</w:t>
      </w:r>
      <w:r>
        <w:t xml:space="preserve"> įrodyti garantiją ar laidavimo raštą išdavusiai įmonei, kad su </w:t>
      </w:r>
      <w:r>
        <w:rPr>
          <w:b/>
        </w:rPr>
        <w:t xml:space="preserve">Pardavėju </w:t>
      </w:r>
      <w:r>
        <w:t xml:space="preserve">Sutartis nutraukta teisėtai arba kitaip leistų garantiją ar laidavimo raštą išdavusiai įmonei nemokėti (arba vilkinti mokėjimą) garantija ar laidavimu užtikrinamos (laiduojamos) sumos. </w:t>
      </w:r>
    </w:p>
    <w:p w14:paraId="71DF73D4" w14:textId="77777777" w:rsidR="00393944" w:rsidRDefault="006A3DF1">
      <w:pPr>
        <w:jc w:val="both"/>
        <w:rPr>
          <w:szCs w:val="20"/>
        </w:rPr>
      </w:pPr>
      <w:r>
        <w:rPr>
          <w:szCs w:val="20"/>
        </w:rPr>
        <w:t xml:space="preserve">4.6. </w:t>
      </w:r>
      <w:r>
        <w:t>Avansinio apmokėjimo</w:t>
      </w:r>
      <w:r>
        <w:rPr>
          <w:szCs w:val="20"/>
        </w:rPr>
        <w:t xml:space="preserve"> banko garantija arba draudimo bendrovės laidavimo raštas, neatitinkantys Sutarties bendrosios dalies 4.3–4.5 punktuose nustatytų reikalavimų, nebus priimami. Tokiu atveju bus laikoma, kad </w:t>
      </w:r>
      <w:r>
        <w:rPr>
          <w:b/>
          <w:szCs w:val="20"/>
        </w:rPr>
        <w:t>Pardavėjas</w:t>
      </w:r>
      <w:r>
        <w:rPr>
          <w:szCs w:val="20"/>
        </w:rPr>
        <w:t xml:space="preserve"> </w:t>
      </w:r>
      <w:r>
        <w:t>avansinio apmokėjimo</w:t>
      </w:r>
      <w:r>
        <w:rPr>
          <w:szCs w:val="20"/>
        </w:rPr>
        <w:t xml:space="preserve"> banko garantijos arba draudimo bendrovės laidavimo rašto </w:t>
      </w:r>
      <w:r>
        <w:rPr>
          <w:b/>
          <w:szCs w:val="20"/>
        </w:rPr>
        <w:t>Pirkėjui</w:t>
      </w:r>
      <w:r>
        <w:rPr>
          <w:szCs w:val="20"/>
        </w:rPr>
        <w:t xml:space="preserve"> nepateikė ir bus atsiskaitoma pagal Sutarties bendrosios dalies 4.1 punktą.</w:t>
      </w:r>
    </w:p>
    <w:p w14:paraId="246B778A" w14:textId="77777777" w:rsidR="00393944" w:rsidRDefault="006A3DF1">
      <w:pPr>
        <w:jc w:val="both"/>
      </w:pPr>
      <w:r>
        <w:t>4.7. Jeigu sutartyje numatyta, avansas sumokamas per 10 (dešimt) dienų nuo avansinio apmokėjimo banko garantijos ar draudimo bendrovės laidavimo rašto ir avansinio mokėjimo sąskaitos gavimo dienos.</w:t>
      </w:r>
    </w:p>
    <w:p w14:paraId="49D5B5C9" w14:textId="77777777" w:rsidR="00393944" w:rsidRDefault="006A3DF1">
      <w:pPr>
        <w:jc w:val="both"/>
      </w:pPr>
      <w:r>
        <w:t xml:space="preserve">4.8. Šalys turi teisę sudaryti papildomus susitarimus dėl avansinio apmokėjimo banko garantijoje arba draudimo bendrovės laidavimo rašte numatytos sumos sumažinimo </w:t>
      </w:r>
      <w:r>
        <w:rPr>
          <w:b/>
        </w:rPr>
        <w:t>Pardavėjui</w:t>
      </w:r>
      <w:r>
        <w:t xml:space="preserve"> tinkamai įvykdžius dalį įsipareigojimų.</w:t>
      </w:r>
    </w:p>
    <w:p w14:paraId="26ABB2E4" w14:textId="77777777" w:rsidR="00393944" w:rsidRDefault="00393944">
      <w:pPr>
        <w:jc w:val="both"/>
      </w:pPr>
    </w:p>
    <w:p w14:paraId="23FAAAA0" w14:textId="77777777" w:rsidR="00393944" w:rsidRDefault="006A3DF1">
      <w:pPr>
        <w:jc w:val="both"/>
        <w:rPr>
          <w:b/>
        </w:rPr>
      </w:pPr>
      <w:r>
        <w:rPr>
          <w:b/>
        </w:rPr>
        <w:t>5. Prekių kokybė</w:t>
      </w:r>
    </w:p>
    <w:p w14:paraId="62706EC6" w14:textId="77777777" w:rsidR="00393944" w:rsidRDefault="006A3DF1">
      <w:pPr>
        <w:jc w:val="both"/>
      </w:pPr>
      <w:r>
        <w:t>5.1. Prekės turi atitikti Sutartyje ir jos priede (-</w:t>
      </w:r>
      <w:proofErr w:type="spellStart"/>
      <w:r>
        <w:t>uose</w:t>
      </w:r>
      <w:proofErr w:type="spellEnd"/>
      <w:r>
        <w:t xml:space="preserve">) nurodytus reikalavimus. </w:t>
      </w:r>
    </w:p>
    <w:p w14:paraId="0E569A0B" w14:textId="77777777" w:rsidR="00393944" w:rsidRDefault="006A3DF1">
      <w:pPr>
        <w:jc w:val="both"/>
      </w:pPr>
      <w:r>
        <w:t xml:space="preserve">5.2. </w:t>
      </w:r>
      <w:r>
        <w:rPr>
          <w:b/>
        </w:rPr>
        <w:t>Pardavėjas</w:t>
      </w:r>
      <w:r>
        <w:t xml:space="preserve"> sutinka, kad, vadovaujantis LKS STANAG 4107 reikalavimais, Valstybinio kokybės užtikrinimo atstovas Lietuvoje gali kreiptis į atitinkamą NATO valstybės ar organizacijos Valstybinio kokybės užtikrinimo padalinį </w:t>
      </w:r>
      <w:r>
        <w:rPr>
          <w:b/>
        </w:rPr>
        <w:t>Pardavėjo</w:t>
      </w:r>
      <w:r>
        <w:t xml:space="preserve"> valstybėje, kad būtų vykdoma Valstybinio kokybės užtikrinimo priežiūra sutarties vykdymo laikotarpiu (</w:t>
      </w:r>
      <w:r>
        <w:rPr>
          <w:i/>
        </w:rPr>
        <w:t>jei spec. dalyje nurodyta, kad ši sąlyga taikoma).</w:t>
      </w:r>
      <w:r>
        <w:t xml:space="preserve"> Jeigu </w:t>
      </w:r>
      <w:r>
        <w:rPr>
          <w:b/>
        </w:rPr>
        <w:t>Pardavėjas</w:t>
      </w:r>
      <w:r>
        <w:t xml:space="preserve"> nėra gamintojas, šis reikalavimas įtraukiamas į </w:t>
      </w:r>
      <w:r>
        <w:rPr>
          <w:b/>
        </w:rPr>
        <w:t>Pardavėjo</w:t>
      </w:r>
      <w:r>
        <w:t xml:space="preserve"> sutartį su jam prekes gaminsiančiu tiekėju, apie tai informuojant </w:t>
      </w:r>
      <w:r>
        <w:rPr>
          <w:b/>
        </w:rPr>
        <w:t>Pirkėją</w:t>
      </w:r>
      <w:r>
        <w:t xml:space="preserve"> ir pateikiant atitinkamus dokumentus (</w:t>
      </w:r>
      <w:r>
        <w:rPr>
          <w:i/>
        </w:rPr>
        <w:t>jei spec. dalyje nurodyta, kad ši sąlyga taikoma).</w:t>
      </w:r>
    </w:p>
    <w:p w14:paraId="2B6051FE" w14:textId="77777777" w:rsidR="00393944" w:rsidRDefault="006A3DF1">
      <w:pPr>
        <w:jc w:val="both"/>
      </w:pPr>
      <w:r>
        <w:t>5.3. Prekių priėmimo metu nustačius jų neatitikimą Sutartyje ir jos priede (-</w:t>
      </w:r>
      <w:proofErr w:type="spellStart"/>
      <w:r>
        <w:t>uose</w:t>
      </w:r>
      <w:proofErr w:type="spellEnd"/>
      <w:r>
        <w:t xml:space="preserve">) nustatytiems reikalavimams, nedelsiant kviečiami </w:t>
      </w:r>
      <w:r>
        <w:rPr>
          <w:b/>
        </w:rPr>
        <w:t>Pardavėjo</w:t>
      </w:r>
      <w:r>
        <w:t xml:space="preserve"> atstovai, kuriems dalyvaujant surašomas aktas, prekės nepriimamos, o </w:t>
      </w:r>
      <w:r>
        <w:rPr>
          <w:b/>
        </w:rPr>
        <w:t xml:space="preserve">Pardavėjui </w:t>
      </w:r>
      <w:r>
        <w:t>taikoma sutartinė atsakomybė, jeigu prekių pristatymo terminas jau pasibaigęs.</w:t>
      </w:r>
    </w:p>
    <w:p w14:paraId="29364761" w14:textId="77777777" w:rsidR="00393944" w:rsidRDefault="006A3DF1">
      <w:pPr>
        <w:jc w:val="both"/>
      </w:pPr>
      <w:r>
        <w:t>5.4. Tuo atveju, kai konfliktas dėl prekių kokybės ir jų atitikimo Sutartyje ir jos priede (-</w:t>
      </w:r>
      <w:proofErr w:type="spellStart"/>
      <w:r>
        <w:t>uose</w:t>
      </w:r>
      <w:proofErr w:type="spellEnd"/>
      <w:r>
        <w:t>) nustatytiems reikalavimams negali būti išspręstas Sutarties Šalių susitarimu, Šalys turi teisę kviesti nepriklausomus ekspertus. Visas su ekspertų darbu susijusias išlaidas padengia Šalis, kurios nenaudai priimtas ekspertų sprendimas.</w:t>
      </w:r>
    </w:p>
    <w:p w14:paraId="225D205E" w14:textId="77777777" w:rsidR="00393944" w:rsidRDefault="006A3DF1">
      <w:pPr>
        <w:jc w:val="both"/>
      </w:pPr>
      <w:r>
        <w:t xml:space="preserve">5.5. </w:t>
      </w:r>
      <w:r>
        <w:rPr>
          <w:b/>
        </w:rPr>
        <w:t>Pirkėjui</w:t>
      </w:r>
      <w:r>
        <w:t xml:space="preserve">, vadovaujantis Sutarties bendrosios dalies 4.2 punktu, nusprendus prekėms atlikti laboratorinius bandymus, iš pasirinktos prekių partijos (siuntos), dalyvaujant </w:t>
      </w:r>
      <w:r>
        <w:rPr>
          <w:b/>
        </w:rPr>
        <w:t>Pardavėjo</w:t>
      </w:r>
      <w:r>
        <w:t xml:space="preserve"> atstovui, pasirenkamas Sutarties specialioje dalyje nurodytas prekių kiekis, kurių atitikimas reikalavimams, nustatytiems Sutartyje ir jos priede (-</w:t>
      </w:r>
      <w:proofErr w:type="spellStart"/>
      <w:r>
        <w:t>uose</w:t>
      </w:r>
      <w:proofErr w:type="spellEnd"/>
      <w:r>
        <w:t xml:space="preserve">) bus tikrinamas </w:t>
      </w:r>
      <w:r>
        <w:rPr>
          <w:i/>
        </w:rPr>
        <w:t>(jei spec. dalyje nurodyta, kad ši sąlyga taikoma)</w:t>
      </w:r>
      <w:r>
        <w:t>.</w:t>
      </w:r>
    </w:p>
    <w:p w14:paraId="69AF7E9A" w14:textId="77777777" w:rsidR="00393944" w:rsidRDefault="006A3DF1">
      <w:pPr>
        <w:jc w:val="both"/>
      </w:pPr>
      <w:r>
        <w:t>5.6. Jeigu laboratorinių bandymų metu patikrinus prekių atitikimą reikalavimams, nustatytiems Sutartyje ir jos priede (-</w:t>
      </w:r>
      <w:proofErr w:type="spellStart"/>
      <w:r>
        <w:t>uose</w:t>
      </w:r>
      <w:proofErr w:type="spellEnd"/>
      <w:r>
        <w:t xml:space="preserve">), nustatoma, kad prekės jų neatitinka, jos nepriimamos, likusios prekės (partija ir/ar siunta) grąžinamos </w:t>
      </w:r>
      <w:r>
        <w:rPr>
          <w:b/>
        </w:rPr>
        <w:t>Pardavėju</w:t>
      </w:r>
      <w:r>
        <w:t xml:space="preserve">i. Už prekes neapmokama bei laikoma, kad prekės nebuvo pristatytos, o </w:t>
      </w:r>
      <w:r>
        <w:rPr>
          <w:b/>
        </w:rPr>
        <w:t xml:space="preserve">Pardavėjui </w:t>
      </w:r>
      <w:r>
        <w:t>taikomos sutarties bendrosios dalies 11.1 punkte numatytos sankcijos. Nustačius prekių neatitikimą Sutartyje ir jos priede (-</w:t>
      </w:r>
      <w:proofErr w:type="spellStart"/>
      <w:r>
        <w:t>uose</w:t>
      </w:r>
      <w:proofErr w:type="spellEnd"/>
      <w:r>
        <w:t xml:space="preserve">) nustatytiems reikalavimams, už bandymams panaudotas prekes neapmokama, o </w:t>
      </w:r>
      <w:r>
        <w:rPr>
          <w:b/>
        </w:rPr>
        <w:t>Pardavėjas</w:t>
      </w:r>
      <w:r>
        <w:t xml:space="preserve"> turi apmokėti laboratorinių bandymų išlaidas bei sumokėti </w:t>
      </w:r>
      <w:r>
        <w:rPr>
          <w:b/>
        </w:rPr>
        <w:t>Pirkėju</w:t>
      </w:r>
      <w:r>
        <w:t>i 10 % dydžio nuo išbrokuotos partijos kainos be PVM Šalių iš anksto sutartus minimalius nuostolius, kurie skirti atlyginti</w:t>
      </w:r>
      <w:r>
        <w:rPr>
          <w:b/>
        </w:rPr>
        <w:t xml:space="preserve"> Pirkėjo</w:t>
      </w:r>
      <w:r>
        <w:t xml:space="preserve"> patirtas administracines išlaidas, organizuojant prekių laboratorinių bandymų procedūras. Tokiu atveju </w:t>
      </w:r>
      <w:r>
        <w:rPr>
          <w:b/>
        </w:rPr>
        <w:t>Pardavėjas</w:t>
      </w:r>
      <w:r>
        <w:t xml:space="preserve"> privalo vietoj nepriimtų prekių, neatitinkančių Sutartyje ir jos priede (-</w:t>
      </w:r>
      <w:proofErr w:type="spellStart"/>
      <w:r>
        <w:t>uose</w:t>
      </w:r>
      <w:proofErr w:type="spellEnd"/>
      <w:r>
        <w:t>) nustatytiems reikalavimams, pristatyti naujas, Sutarties ir jos priede (-</w:t>
      </w:r>
      <w:proofErr w:type="spellStart"/>
      <w:r>
        <w:t>uose</w:t>
      </w:r>
      <w:proofErr w:type="spellEnd"/>
      <w:r>
        <w:t>) nustatytus reikalavimus atitinkančias prekes.</w:t>
      </w:r>
    </w:p>
    <w:p w14:paraId="0C98CC97" w14:textId="77777777" w:rsidR="00393944" w:rsidRDefault="006A3DF1">
      <w:pPr>
        <w:jc w:val="both"/>
      </w:pPr>
      <w:r>
        <w:t>5.7. Jeigu laboratorinių bandymų metu patikrinus prekių atitikimą reikalavimams, nustatytiems Sutartyje ir jos priede (-</w:t>
      </w:r>
      <w:proofErr w:type="spellStart"/>
      <w:r>
        <w:t>uose</w:t>
      </w:r>
      <w:proofErr w:type="spellEnd"/>
      <w:r>
        <w:t xml:space="preserve">), nustatoma, kad prekės juos atitinka, </w:t>
      </w:r>
      <w:r>
        <w:rPr>
          <w:b/>
        </w:rPr>
        <w:t>Pirkėjas</w:t>
      </w:r>
      <w:r>
        <w:t xml:space="preserve"> apmoka laboratorinių </w:t>
      </w:r>
      <w:r>
        <w:lastRenderedPageBreak/>
        <w:t xml:space="preserve">bandymų išlaidas, o </w:t>
      </w:r>
      <w:r>
        <w:rPr>
          <w:b/>
        </w:rPr>
        <w:t>Pardavėjas</w:t>
      </w:r>
      <w:r>
        <w:t xml:space="preserve"> turi laboratoriniams bandymams panaudotas prekes pakeisti </w:t>
      </w:r>
      <w:r>
        <w:rPr>
          <w:b/>
        </w:rPr>
        <w:t>Pirkėjui</w:t>
      </w:r>
      <w:r>
        <w:t xml:space="preserve"> naujomis prekėmis be papildomo apmokėjimo.</w:t>
      </w:r>
    </w:p>
    <w:p w14:paraId="5CED6CE2" w14:textId="77777777" w:rsidR="00393944" w:rsidRDefault="00393944">
      <w:pPr>
        <w:jc w:val="both"/>
        <w:rPr>
          <w:b/>
        </w:rPr>
      </w:pPr>
    </w:p>
    <w:p w14:paraId="1B770481" w14:textId="77777777" w:rsidR="00393944" w:rsidRDefault="006A3DF1">
      <w:pPr>
        <w:jc w:val="both"/>
        <w:rPr>
          <w:b/>
        </w:rPr>
      </w:pPr>
      <w:r>
        <w:rPr>
          <w:b/>
        </w:rPr>
        <w:t>6. Prekės kokybės garantija</w:t>
      </w:r>
    </w:p>
    <w:p w14:paraId="3FF479A4" w14:textId="77777777" w:rsidR="00393944" w:rsidRDefault="006A3DF1">
      <w:pPr>
        <w:jc w:val="both"/>
      </w:pPr>
      <w:r>
        <w:t>6.1. Prekėms suteikiamas Sutarties specialiojoje dalyje (arba Sutarties priede) nurodytas kokybės garantijos/tinkamumo naudoti terminas.</w:t>
      </w:r>
    </w:p>
    <w:p w14:paraId="20EB6BEF" w14:textId="77777777" w:rsidR="00393944" w:rsidRDefault="006A3DF1">
      <w:pPr>
        <w:jc w:val="both"/>
      </w:pPr>
      <w:r>
        <w:t xml:space="preserve">6.2. Kokybės garantijos/tinkamumo naudoti termino metu </w:t>
      </w:r>
      <w:r>
        <w:rPr>
          <w:b/>
        </w:rPr>
        <w:t>Pardavėjas</w:t>
      </w:r>
      <w: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t>uose</w:t>
      </w:r>
      <w:proofErr w:type="spellEnd"/>
      <w:r>
        <w:t xml:space="preserve">) nustatytus reikalavimus </w:t>
      </w:r>
      <w:r>
        <w:rPr>
          <w:i/>
        </w:rPr>
        <w:t>(jei spec. dalyje nurodyta, kad ši sąlyga taikoma)</w:t>
      </w:r>
      <w:r>
        <w:t>.</w:t>
      </w:r>
    </w:p>
    <w:p w14:paraId="0298841F" w14:textId="77777777" w:rsidR="00393944" w:rsidRDefault="006A3DF1">
      <w:pPr>
        <w:jc w:val="both"/>
      </w:pPr>
      <w:r>
        <w:t>6.3.</w:t>
      </w:r>
      <w:r>
        <w:rPr>
          <w:b/>
        </w:rPr>
        <w:t xml:space="preserve"> </w:t>
      </w:r>
      <w:r>
        <w:t xml:space="preserve">Kokybės garantijos termino metu </w:t>
      </w:r>
      <w:r>
        <w:rPr>
          <w:b/>
        </w:rPr>
        <w:t>Pardavėjas</w:t>
      </w:r>
      <w: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t>uose</w:t>
      </w:r>
      <w:proofErr w:type="spellEnd"/>
      <w:r>
        <w:t xml:space="preserve">) nustatytus reikalavimus bei kompensuoti </w:t>
      </w:r>
      <w:r>
        <w:rPr>
          <w:b/>
        </w:rPr>
        <w:t>Pirkėjo</w:t>
      </w:r>
      <w:r>
        <w:t xml:space="preserve"> patirtus nuostolius (jeigu tokie buvo)/Tinkamumo naudoti termino metu </w:t>
      </w:r>
      <w:r>
        <w:rPr>
          <w:b/>
        </w:rPr>
        <w:t xml:space="preserve">Pardavėjas </w:t>
      </w:r>
      <w:r>
        <w:t>privalo ne vėliau kaip per Sutarties specialiojoje dalyje nustatytą terminą savo sąskaita pakeisti prekes atitinkančiomis šioje Sutartyje ir jos priede (-</w:t>
      </w:r>
      <w:proofErr w:type="spellStart"/>
      <w:r>
        <w:t>uose</w:t>
      </w:r>
      <w:proofErr w:type="spellEnd"/>
      <w:r>
        <w:t xml:space="preserve">) nustatytiems reikalavimams bei kompensuoti </w:t>
      </w:r>
      <w:r>
        <w:rPr>
          <w:b/>
        </w:rPr>
        <w:t>Mokėtojo</w:t>
      </w:r>
      <w:r>
        <w:t xml:space="preserve"> patirtus nuostolius (jeigu tokie buvo). </w:t>
      </w:r>
    </w:p>
    <w:p w14:paraId="30115A00" w14:textId="77777777" w:rsidR="00393944" w:rsidRDefault="006A3DF1">
      <w:pPr>
        <w:jc w:val="both"/>
      </w:pPr>
      <w:r>
        <w:t xml:space="preserve">6.4. Apie kokybės garantijos termino metu pastebėtus prekių trūkumus </w:t>
      </w:r>
      <w:r>
        <w:rPr>
          <w:b/>
        </w:rPr>
        <w:t>Mokėtojas</w:t>
      </w:r>
      <w:r>
        <w:t xml:space="preserve"> arba </w:t>
      </w:r>
      <w:r>
        <w:rPr>
          <w:b/>
        </w:rPr>
        <w:t>Gavėjas</w:t>
      </w:r>
      <w:r>
        <w:t xml:space="preserve"> informuoja </w:t>
      </w:r>
      <w:r>
        <w:rPr>
          <w:b/>
        </w:rPr>
        <w:t>Pirkėją</w:t>
      </w:r>
      <w:r>
        <w:t xml:space="preserve">. </w:t>
      </w:r>
      <w:r>
        <w:rPr>
          <w:b/>
        </w:rPr>
        <w:t>Pirkėjas</w:t>
      </w:r>
      <w:r>
        <w:t xml:space="preserve"> remdamasis </w:t>
      </w:r>
      <w:r>
        <w:rPr>
          <w:b/>
        </w:rPr>
        <w:t>Mokėtojo</w:t>
      </w:r>
      <w:r>
        <w:t xml:space="preserve"> ar </w:t>
      </w:r>
      <w:r>
        <w:rPr>
          <w:b/>
        </w:rPr>
        <w:t>Gavėjo</w:t>
      </w:r>
      <w:r>
        <w:t xml:space="preserve"> pateikta informacija turi teisę raštu (paštu, el. paštu ar kt.) pareikšti pretenziją dėl prekių kokybės. Pretenziją galima pateikti viso</w:t>
      </w:r>
      <w:r>
        <w:rPr>
          <w:b/>
        </w:rPr>
        <w:t xml:space="preserve"> </w:t>
      </w:r>
      <w:r>
        <w:t>kokybės garantijos termino galiojimo metu.</w:t>
      </w:r>
    </w:p>
    <w:p w14:paraId="24B68972" w14:textId="77777777" w:rsidR="00393944" w:rsidRDefault="006A3DF1">
      <w:pPr>
        <w:jc w:val="both"/>
      </w:pPr>
      <w:r>
        <w:t xml:space="preserve">6.5. </w:t>
      </w:r>
      <w:r>
        <w:rPr>
          <w:b/>
        </w:rPr>
        <w:t>Pirkėjas</w:t>
      </w:r>
      <w:r>
        <w:t xml:space="preserve"> prekių kokybės garantijos termino metu gali nuspręsti atlikti laboratorinius bandymus iš pasirinktos prekių siuntos arba kiekvienos partijos (jeigu siuntą sudaro kelios partijos), dalyvaujant </w:t>
      </w:r>
      <w:r>
        <w:rPr>
          <w:b/>
        </w:rPr>
        <w:t>Pardavėjo</w:t>
      </w:r>
      <w:r>
        <w:t xml:space="preserve"> atstovui, pasirenkant Sutarties specialioje dalyje nurodytą prekių kiekį, kurių atitikimas reikalavimams, nustatytiems Sutartyje ir jos priede (-</w:t>
      </w:r>
      <w:proofErr w:type="spellStart"/>
      <w:r>
        <w:t>uose</w:t>
      </w:r>
      <w:proofErr w:type="spellEnd"/>
      <w:r>
        <w:t>) bus tikrinamas. Tuo atveju, kai gauti laboratorinių bandymų rezultatai neatitinka Sutarties ir jos priede (-</w:t>
      </w:r>
      <w:proofErr w:type="spellStart"/>
      <w:r>
        <w:t>uose</w:t>
      </w:r>
      <w:proofErr w:type="spellEnd"/>
      <w:r>
        <w:t xml:space="preserve">) prekėms nustatytų reikalavimų, brokuojama visa pristatyta prekių siunta/partija ir laboratorinių bandymų išlaidas, apmoka </w:t>
      </w:r>
      <w:r>
        <w:rPr>
          <w:b/>
        </w:rPr>
        <w:t>Pardavėjas</w:t>
      </w:r>
      <w:r>
        <w:t xml:space="preserve">. </w:t>
      </w:r>
      <w:r>
        <w:rPr>
          <w:color w:val="000000"/>
        </w:rPr>
        <w:t>Nustatytų reikalavimų neatitinkančių</w:t>
      </w:r>
      <w:r>
        <w:t xml:space="preserve"> prekių pakeitimas kokybiškomis vykdomas pagal Sutarties bendrosios dalies 6.3 punkto nuostatas </w:t>
      </w:r>
      <w:r>
        <w:rPr>
          <w:i/>
        </w:rPr>
        <w:t>(jei spec. dalyje nurodyta, kad ši sąlyga taikoma)</w:t>
      </w:r>
      <w:r>
        <w:t>.</w:t>
      </w:r>
    </w:p>
    <w:p w14:paraId="09C3A3EC" w14:textId="77777777" w:rsidR="00393944" w:rsidRDefault="006A3DF1">
      <w:pPr>
        <w:jc w:val="both"/>
      </w:pPr>
      <w:r>
        <w:t xml:space="preserve">6.6. Jeigu prekė pakeičiama nauja, jai suteikiamas toks pats Sutarties specialiojoje dalyje nurodytas garantinis terminas, kuris skaičiuojamas nuo dokumento, patvirtinančio naujos prekės perdavimą-priėmimą, pasirašymo dienos. </w:t>
      </w:r>
    </w:p>
    <w:p w14:paraId="31744F7B" w14:textId="77777777" w:rsidR="00393944" w:rsidRDefault="006A3DF1">
      <w:pPr>
        <w:jc w:val="both"/>
      </w:pPr>
      <w:r>
        <w:t xml:space="preserve">6.7. Prekių, kuriomis </w:t>
      </w:r>
      <w:r>
        <w:rPr>
          <w:b/>
        </w:rPr>
        <w:t>Mokėtojas ar Gavėjas</w:t>
      </w:r>
      <w:r>
        <w:t xml:space="preserve"> negalėjo naudotis trūkumų šalinimo metu, kokybės garantijos terminas pratęsiamas laikotarpiu, kuris yra lygus prekės trūkumų šalinimo laikotarpiui.</w:t>
      </w:r>
    </w:p>
    <w:p w14:paraId="5619E4BE" w14:textId="77777777" w:rsidR="00393944" w:rsidRDefault="006A3DF1">
      <w:pPr>
        <w:jc w:val="both"/>
      </w:pPr>
      <w:r>
        <w:t xml:space="preserve">6.8. Sutarties specialiojoje dalyje (arba Sutarties priede) nurodyta kokybės garantija netaikoma, jeigu </w:t>
      </w:r>
      <w:r>
        <w:rPr>
          <w:b/>
        </w:rPr>
        <w:t>Pardavėjas</w:t>
      </w:r>
      <w:r>
        <w:t xml:space="preserve"> įrodys, kad prekių trūkumai atsirado dėl neteisingo ar netinkamo elgesio su prekėmis arba trečiųjų asmenų veiklos, arba nenugalimos jėgos.</w:t>
      </w:r>
    </w:p>
    <w:p w14:paraId="3A693CAB" w14:textId="77777777" w:rsidR="00393944" w:rsidRDefault="00393944">
      <w:pPr>
        <w:jc w:val="both"/>
      </w:pPr>
    </w:p>
    <w:p w14:paraId="72493852" w14:textId="77777777" w:rsidR="00393944" w:rsidRDefault="006A3DF1">
      <w:pPr>
        <w:jc w:val="both"/>
        <w:rPr>
          <w:b/>
        </w:rPr>
      </w:pPr>
      <w:r>
        <w:rPr>
          <w:b/>
        </w:rPr>
        <w:t xml:space="preserve">7. Nenugalimos jėgos </w:t>
      </w:r>
      <w:r>
        <w:rPr>
          <w:b/>
          <w:i/>
        </w:rPr>
        <w:t>(force majeure)</w:t>
      </w:r>
      <w:r>
        <w:rPr>
          <w:b/>
        </w:rPr>
        <w:t xml:space="preserve"> aplinkybės.</w:t>
      </w:r>
    </w:p>
    <w:p w14:paraId="7E029793" w14:textId="77777777" w:rsidR="00393944" w:rsidRDefault="006A3DF1">
      <w:pPr>
        <w:jc w:val="both"/>
      </w:pPr>
      <w: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Pr>
          <w:i/>
          <w:iCs/>
        </w:rPr>
        <w:t>(force majeure)</w:t>
      </w:r>
      <w: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Pr>
          <w:i/>
          <w:iCs/>
        </w:rPr>
        <w:t>(force majeure)</w:t>
      </w:r>
      <w: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w:t>
      </w:r>
      <w:r>
        <w:lastRenderedPageBreak/>
        <w:t>prievolių neįvykdymą, dalinį neįvykdymą arba netinkamą įvykdymą, o įsipareigojimų vykdymo terminas pratęsiamas.</w:t>
      </w:r>
    </w:p>
    <w:p w14:paraId="447DD0EC" w14:textId="77777777" w:rsidR="00393944" w:rsidRDefault="006A3DF1">
      <w:pPr>
        <w:jc w:val="both"/>
      </w:pPr>
      <w: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t>įrodymus</w:t>
      </w:r>
      <w:proofErr w:type="spellEnd"/>
      <w: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9C4C494" w14:textId="77777777" w:rsidR="00393944" w:rsidRDefault="00393944">
      <w:pPr>
        <w:jc w:val="both"/>
      </w:pPr>
    </w:p>
    <w:p w14:paraId="7CB6293E" w14:textId="77777777" w:rsidR="00393944" w:rsidRDefault="006A3DF1">
      <w:pPr>
        <w:jc w:val="both"/>
        <w:rPr>
          <w:b/>
        </w:rPr>
      </w:pPr>
      <w:r>
        <w:rPr>
          <w:b/>
        </w:rPr>
        <w:t xml:space="preserve">8. Kodifikavimas </w:t>
      </w:r>
    </w:p>
    <w:p w14:paraId="73593AAA" w14:textId="77777777" w:rsidR="00393944" w:rsidRDefault="006A3DF1">
      <w:pPr>
        <w:jc w:val="both"/>
      </w:pPr>
      <w:r>
        <w:t xml:space="preserve">8.1. Per 5 (penkias) dienas po Sutarties įsigaliojimo </w:t>
      </w:r>
      <w:r>
        <w:rPr>
          <w:b/>
          <w:bCs/>
        </w:rPr>
        <w:t>Pardavėjas</w:t>
      </w:r>
      <w:r>
        <w:t xml:space="preserve"> privalo pateikti </w:t>
      </w:r>
      <w:r>
        <w:rPr>
          <w:b/>
        </w:rPr>
        <w:t xml:space="preserve">Pirkėjui </w:t>
      </w:r>
      <w:r>
        <w:t xml:space="preserve">jo nurodytu adresu pasirašytos Sutarties kopiją ir perkamoms prekėms identifikuoti reikalingus duomenis pagal šios Sutarties priede pateiktas formas „Kodifikuotinų materialinių vertybių sąrašas“ ir „Informacija apie gamintoją ir tiekėją“. </w:t>
      </w:r>
      <w:r>
        <w:rPr>
          <w:b/>
          <w:bCs/>
        </w:rPr>
        <w:t>Pardavėjas</w:t>
      </w:r>
      <w:r>
        <w:t xml:space="preserve"> turi pateikti užpildytas ir pasirašytas formas elektroniniu pavidalu arba popierines jų kopijas </w:t>
      </w:r>
      <w:r>
        <w:rPr>
          <w:i/>
        </w:rPr>
        <w:t>(jei spec. dalyje nurodyta, kad ši sąlyga taikoma)</w:t>
      </w:r>
      <w:r>
        <w:t>.</w:t>
      </w:r>
    </w:p>
    <w:p w14:paraId="412C7170" w14:textId="77777777" w:rsidR="00393944" w:rsidRDefault="006A3DF1">
      <w:pPr>
        <w:jc w:val="both"/>
        <w:rPr>
          <w:iCs/>
        </w:rPr>
      </w:pPr>
      <w:r>
        <w:rPr>
          <w:iCs/>
        </w:rPr>
        <w:t xml:space="preserve">8.2. </w:t>
      </w:r>
      <w:r>
        <w:rPr>
          <w:b/>
          <w:bCs/>
        </w:rPr>
        <w:t>Pirkėjui</w:t>
      </w:r>
      <w:r>
        <w:t xml:space="preserve"> pareikalavus, </w:t>
      </w:r>
      <w:r>
        <w:rPr>
          <w:b/>
          <w:bCs/>
        </w:rPr>
        <w:t>Pardavėjas</w:t>
      </w:r>
      <w:r>
        <w:t xml:space="preserve"> privalo per 5 (penkias) dienas nemokamai pateikti kodifikavimui reikalingą papildomą techninę dokumentaciją (pvz. technines charakteristikas, brėžinius, nuotraukas, katalogus, nuorodas ir pan.)</w:t>
      </w:r>
    </w:p>
    <w:p w14:paraId="61089BE5" w14:textId="77777777" w:rsidR="00393944" w:rsidRDefault="00393944">
      <w:pPr>
        <w:jc w:val="both"/>
      </w:pPr>
    </w:p>
    <w:p w14:paraId="2251819A" w14:textId="77777777" w:rsidR="00393944" w:rsidRDefault="006A3DF1">
      <w:pPr>
        <w:jc w:val="both"/>
        <w:rPr>
          <w:b/>
        </w:rPr>
      </w:pPr>
      <w:r>
        <w:rPr>
          <w:b/>
        </w:rPr>
        <w:t>9. Sutarties nutraukimas</w:t>
      </w:r>
    </w:p>
    <w:p w14:paraId="2BE5A985" w14:textId="77777777" w:rsidR="00393944" w:rsidRDefault="006A3DF1">
      <w:pPr>
        <w:jc w:val="both"/>
      </w:pPr>
      <w:r>
        <w:t>9.1. Ši Sutartis gali būti nutraukta:</w:t>
      </w:r>
    </w:p>
    <w:p w14:paraId="24A50C1D" w14:textId="77777777" w:rsidR="00393944" w:rsidRDefault="006A3DF1">
      <w:pPr>
        <w:jc w:val="both"/>
      </w:pPr>
      <w:r>
        <w:t xml:space="preserve">9.1.1. raštišku </w:t>
      </w:r>
      <w:r>
        <w:rPr>
          <w:bCs/>
        </w:rPr>
        <w:t>Šalių</w:t>
      </w:r>
      <w:r>
        <w:t xml:space="preserve"> susitarimu; </w:t>
      </w:r>
    </w:p>
    <w:p w14:paraId="6ACE823C" w14:textId="77777777" w:rsidR="00393944" w:rsidRDefault="006A3DF1">
      <w:pPr>
        <w:jc w:val="both"/>
      </w:pPr>
      <w: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Pr>
          <w:color w:val="FF0000"/>
        </w:rPr>
        <w:t xml:space="preserve"> </w:t>
      </w:r>
      <w:r>
        <w:t>kiekviena Sutarties šalis gali vienašališkai nutraukti Sutartį, pranešant apie tai kitai Sutarties šaliai raštu ne vėliau kaip prieš 7 (septynias) dienas.</w:t>
      </w:r>
    </w:p>
    <w:p w14:paraId="0F671F80" w14:textId="77777777" w:rsidR="00393944" w:rsidRDefault="006A3DF1">
      <w:pPr>
        <w:jc w:val="both"/>
        <w:rPr>
          <w:color w:val="000000"/>
        </w:rPr>
      </w:pPr>
      <w:r>
        <w:t xml:space="preserve">9.2. </w:t>
      </w:r>
      <w:r>
        <w:rPr>
          <w:b/>
          <w:bCs/>
        </w:rPr>
        <w:t xml:space="preserve">Pirkėjas, </w:t>
      </w:r>
      <w:r>
        <w:rPr>
          <w:bCs/>
        </w:rPr>
        <w:t>ne vėliau kaip</w:t>
      </w:r>
      <w:r>
        <w:rPr>
          <w:b/>
          <w:bCs/>
        </w:rPr>
        <w:t xml:space="preserve"> </w:t>
      </w:r>
      <w:r>
        <w:t>prieš 7 (septynias) dienas (</w:t>
      </w:r>
      <w:r>
        <w:rPr>
          <w:i/>
        </w:rPr>
        <w:t>jei spec. dalyje nenurodytas kitas terminas</w:t>
      </w:r>
      <w:r>
        <w:t xml:space="preserve">) raštu informavęs </w:t>
      </w:r>
      <w:r>
        <w:rPr>
          <w:b/>
          <w:bCs/>
        </w:rPr>
        <w:t xml:space="preserve">Pardavėją </w:t>
      </w:r>
      <w:r>
        <w:rPr>
          <w:bCs/>
        </w:rPr>
        <w:t>turi teisę</w:t>
      </w:r>
      <w:r>
        <w:t xml:space="preserve"> vienašališkai nutraukti Sutartį </w:t>
      </w:r>
      <w:r>
        <w:rPr>
          <w:color w:val="000000"/>
        </w:rPr>
        <w:t>dėl esminio Sutarties pažeidimo. Esminiu Sutarties pažeidimu laikoma, jeigu:</w:t>
      </w:r>
    </w:p>
    <w:p w14:paraId="023033F7" w14:textId="77777777" w:rsidR="00393944" w:rsidRDefault="006A3DF1">
      <w:pPr>
        <w:jc w:val="both"/>
      </w:pPr>
      <w:r>
        <w:t xml:space="preserve">9.2.1. </w:t>
      </w:r>
      <w:r>
        <w:rPr>
          <w:b/>
        </w:rPr>
        <w:t>Pardavėjas</w:t>
      </w:r>
      <w:r>
        <w:t xml:space="preserve"> vėluoja pristatyti </w:t>
      </w:r>
      <w:r>
        <w:rPr>
          <w:iCs/>
        </w:rPr>
        <w:t>prekes</w:t>
      </w:r>
      <w:r>
        <w:t xml:space="preserve"> Sutarties specialioje dalyje nurodytu terminu; </w:t>
      </w:r>
    </w:p>
    <w:p w14:paraId="0E4642A1" w14:textId="77777777" w:rsidR="00393944" w:rsidRDefault="006A3DF1">
      <w:pPr>
        <w:jc w:val="both"/>
      </w:pPr>
      <w:r>
        <w:t xml:space="preserve">9.2.2. </w:t>
      </w:r>
      <w:r>
        <w:rPr>
          <w:b/>
        </w:rPr>
        <w:t>Pardavėjas</w:t>
      </w:r>
      <w:r>
        <w:t xml:space="preserve"> nevykdo (ar informuoja, kad negalės vykdyti) sutartinio įsipareigojimo tiekti prekes;</w:t>
      </w:r>
    </w:p>
    <w:p w14:paraId="3876E14C" w14:textId="77777777" w:rsidR="00393944" w:rsidRDefault="006A3DF1">
      <w:pPr>
        <w:jc w:val="both"/>
      </w:pPr>
      <w:r>
        <w:t xml:space="preserve">9.2.3. </w:t>
      </w:r>
      <w:r>
        <w:rPr>
          <w:b/>
        </w:rPr>
        <w:t>Pardavėjas</w:t>
      </w:r>
      <w:r>
        <w:t xml:space="preserve"> didina prekių kainas/įkainius, išskyrus Sutarties bendrosios dalies 2.2 punkte numatytą atvejį;</w:t>
      </w:r>
    </w:p>
    <w:p w14:paraId="43AE040A" w14:textId="77777777" w:rsidR="00393944" w:rsidRDefault="006A3DF1">
      <w:pPr>
        <w:jc w:val="both"/>
      </w:pPr>
      <w:r>
        <w:t xml:space="preserve">9.2.4. </w:t>
      </w:r>
      <w:r>
        <w:rPr>
          <w:b/>
        </w:rPr>
        <w:t>Pardavėjas</w:t>
      </w:r>
      <w:r>
        <w:t xml:space="preserve"> nevykdo arba netinkamai vykdo Sutarties bendrosios dalies 6 punkte numatytus garantinius įsipareigojimus;</w:t>
      </w:r>
    </w:p>
    <w:p w14:paraId="05DDCEE6" w14:textId="77777777" w:rsidR="00393944" w:rsidRDefault="006A3DF1">
      <w:pPr>
        <w:jc w:val="both"/>
      </w:pPr>
      <w:r>
        <w:t xml:space="preserve">9.2.5. </w:t>
      </w:r>
      <w:r>
        <w:rPr>
          <w:b/>
        </w:rPr>
        <w:t>Pardavėjas</w:t>
      </w:r>
      <w:r>
        <w:t xml:space="preserve"> nevykdo Sutarties bendrosios dalies 12.4 punkte numatyto įsipareigojimo (</w:t>
      </w:r>
      <w:r>
        <w:rPr>
          <w:i/>
        </w:rPr>
        <w:t>jeigu sutarties vykdymas bus užtikrintas laidavimu arba banko garantija</w:t>
      </w:r>
      <w:r>
        <w:t>);</w:t>
      </w:r>
    </w:p>
    <w:p w14:paraId="29570A2C" w14:textId="77777777" w:rsidR="00393944" w:rsidRDefault="006A3DF1">
      <w:pPr>
        <w:jc w:val="both"/>
      </w:pPr>
      <w:r>
        <w:t xml:space="preserve">9.2.6. </w:t>
      </w:r>
      <w:r>
        <w:rPr>
          <w:b/>
        </w:rPr>
        <w:t>Pardavėjo</w:t>
      </w:r>
      <w:r>
        <w:t xml:space="preserve"> pateiktos prekės ar jų kokybė neatitinka Sutartyje ir jos priede (-</w:t>
      </w:r>
      <w:proofErr w:type="spellStart"/>
      <w:r>
        <w:t>uose</w:t>
      </w:r>
      <w:proofErr w:type="spellEnd"/>
      <w:r>
        <w:t>) nustatytų reikalavimų;</w:t>
      </w:r>
    </w:p>
    <w:p w14:paraId="0B2E11CE" w14:textId="77777777" w:rsidR="00393944" w:rsidRDefault="006A3DF1">
      <w:pPr>
        <w:jc w:val="both"/>
      </w:pPr>
      <w:r>
        <w:t xml:space="preserve">9.2.7. </w:t>
      </w:r>
      <w:r>
        <w:rPr>
          <w:b/>
        </w:rPr>
        <w:t>Pardavėjas</w:t>
      </w:r>
      <w:r>
        <w:t xml:space="preserve"> nustatytu laiku nepateikia avansinio apmokėjimo banko garantijos, kuri galiotų ne mažiau kaip nurodyta Sutarties bendrosios dalies 4.3 punkte (</w:t>
      </w:r>
      <w:r>
        <w:rPr>
          <w:i/>
        </w:rPr>
        <w:t>jeigu pagal sutarties sąlygas numatytas avanso mokėjimas</w:t>
      </w:r>
      <w:r>
        <w:t>);</w:t>
      </w:r>
    </w:p>
    <w:p w14:paraId="016DBAD2" w14:textId="77777777" w:rsidR="00393944" w:rsidRDefault="006A3DF1">
      <w:pPr>
        <w:jc w:val="both"/>
        <w:rPr>
          <w:color w:val="000000"/>
          <w:szCs w:val="22"/>
        </w:rPr>
      </w:pPr>
      <w:r>
        <w:rPr>
          <w:color w:val="000000"/>
        </w:rPr>
        <w:t>9.2.8.</w:t>
      </w:r>
      <w:r>
        <w:rPr>
          <w:color w:val="000000"/>
          <w:szCs w:val="22"/>
        </w:rPr>
        <w:t xml:space="preserve"> Sutarties galiojimo laikotarpiu </w:t>
      </w:r>
      <w:r>
        <w:rPr>
          <w:b/>
          <w:color w:val="000000"/>
          <w:szCs w:val="22"/>
        </w:rPr>
        <w:t xml:space="preserve">Pardavėjas </w:t>
      </w:r>
      <w:r>
        <w:rPr>
          <w:color w:val="000000"/>
          <w:szCs w:val="22"/>
        </w:rPr>
        <w:t>yra įtraukiamas į Nepatikimų tiekėjų ar Melagingą informaciją pateikusių tiekėjų sąrašus;</w:t>
      </w:r>
    </w:p>
    <w:p w14:paraId="69A4B97E" w14:textId="77777777" w:rsidR="00393944" w:rsidRDefault="006A3DF1">
      <w:pPr>
        <w:jc w:val="both"/>
      </w:pPr>
      <w:r>
        <w:rPr>
          <w:color w:val="000000"/>
        </w:rPr>
        <w:t xml:space="preserve">9.2.9. Sutarties vykdymo metu paaiškėja, kad </w:t>
      </w:r>
      <w:r>
        <w:rPr>
          <w:b/>
          <w:color w:val="000000"/>
        </w:rPr>
        <w:t>Pardavėjas</w:t>
      </w:r>
      <w:r>
        <w:rPr>
          <w:color w:val="000000"/>
        </w:rPr>
        <w:t xml:space="preserve"> ar jo teikiamos prekės ar paslaugos</w:t>
      </w:r>
      <w:r>
        <w:rPr>
          <w:b/>
          <w:color w:val="000000"/>
        </w:rPr>
        <w:t xml:space="preserve"> </w:t>
      </w:r>
      <w:r>
        <w:rPr>
          <w:color w:val="000000"/>
        </w:rPr>
        <w:t xml:space="preserve">nėra patikimos ir kelia pavojų nacionaliniam </w:t>
      </w:r>
      <w:r>
        <w:t>saugumui;</w:t>
      </w:r>
    </w:p>
    <w:p w14:paraId="6F6D013F" w14:textId="77777777" w:rsidR="00393944" w:rsidRDefault="006A3DF1">
      <w:pPr>
        <w:jc w:val="both"/>
      </w:pPr>
      <w:r>
        <w:t>9.2.10. Sutarties vykdymo metu paaiškėja Viešųjų pirkimų įstatymo 46 straipsnio 1 dalyje/Viešųjų pirkimų, atliekamų gynybos ir saugumo srityje, įstatymo 34 straipsnio 1 dalyje numatytos aplinkybės;</w:t>
      </w:r>
    </w:p>
    <w:p w14:paraId="43D5B776" w14:textId="77777777" w:rsidR="00393944" w:rsidRDefault="006A3DF1">
      <w:pPr>
        <w:jc w:val="both"/>
      </w:pPr>
      <w:r>
        <w:t>9.2.11. Sutarties vykdymo metu paaiškėja, kad Sutartis buvo pakeista pažeidžiant Viešųjų pirkimų įstatymo 89 straipsnį/Viešųjų pirkimų atliekamų gynybos ir saugumo srityje įstatymo 53 straipsnį.</w:t>
      </w:r>
    </w:p>
    <w:p w14:paraId="78EC0128" w14:textId="77777777" w:rsidR="00393944" w:rsidRDefault="006A3DF1">
      <w:pPr>
        <w:jc w:val="both"/>
        <w:rPr>
          <w:color w:val="000000"/>
          <w:highlight w:val="yellow"/>
        </w:rPr>
      </w:pPr>
      <w:r>
        <w:t xml:space="preserve">9.3. </w:t>
      </w:r>
      <w:r>
        <w:rPr>
          <w:b/>
          <w:bCs/>
        </w:rPr>
        <w:t xml:space="preserve">Pirkėjas, </w:t>
      </w:r>
      <w:r>
        <w:rPr>
          <w:bCs/>
        </w:rPr>
        <w:t>ne vėliau kaip</w:t>
      </w:r>
      <w:r>
        <w:rPr>
          <w:b/>
          <w:bCs/>
        </w:rPr>
        <w:t xml:space="preserve"> </w:t>
      </w:r>
      <w:r>
        <w:t>prieš 7 (septynias) dienas (</w:t>
      </w:r>
      <w:r>
        <w:rPr>
          <w:i/>
          <w:color w:val="000000"/>
        </w:rPr>
        <w:t>jei  spec. dalyje nenurodytas kitas terminas</w:t>
      </w:r>
      <w:r>
        <w:rPr>
          <w:color w:val="000000"/>
        </w:rPr>
        <w:t xml:space="preserve">) raštu informavęs </w:t>
      </w:r>
      <w:r>
        <w:rPr>
          <w:b/>
          <w:bCs/>
          <w:color w:val="000000"/>
        </w:rPr>
        <w:t xml:space="preserve">Pardavėją </w:t>
      </w:r>
      <w:r>
        <w:rPr>
          <w:bCs/>
          <w:color w:val="000000"/>
        </w:rPr>
        <w:t>turi teisę</w:t>
      </w:r>
      <w:r>
        <w:rPr>
          <w:color w:val="000000"/>
        </w:rPr>
        <w:t xml:space="preserve"> vienašališkai nutraukti Sutartį, jeigu</w:t>
      </w:r>
      <w:r>
        <w:rPr>
          <w:b/>
          <w:color w:val="000000"/>
        </w:rPr>
        <w:t xml:space="preserve"> Pardavėjas </w:t>
      </w:r>
      <w:r>
        <w:rPr>
          <w:color w:val="000000"/>
        </w:rPr>
        <w:t>yra</w:t>
      </w:r>
      <w:r>
        <w:rPr>
          <w:b/>
          <w:color w:val="000000"/>
        </w:rPr>
        <w:t xml:space="preserve"> </w:t>
      </w:r>
      <w:r>
        <w:rPr>
          <w:color w:val="000000"/>
        </w:rPr>
        <w:lastRenderedPageBreak/>
        <w:t>likviduojamas ar kreipiamasi į teismą dėl bankroto ar restruktūrizavimo bylos iškėlimo, arba jam iškelta bankroto ar restruktūrizavimo byla, arba priimamas sprendimas dėl neteisminės bankroto procedūros pradėjimo.</w:t>
      </w:r>
    </w:p>
    <w:p w14:paraId="10F54CD3" w14:textId="77777777" w:rsidR="00393944" w:rsidRDefault="006A3DF1">
      <w:pPr>
        <w:jc w:val="both"/>
        <w:rPr>
          <w:i/>
        </w:rPr>
      </w:pPr>
      <w:r>
        <w:rPr>
          <w:color w:val="000000"/>
        </w:rPr>
        <w:t xml:space="preserve">9.4. Nutraukus sutartį, </w:t>
      </w:r>
      <w:r>
        <w:rPr>
          <w:b/>
          <w:color w:val="000000"/>
        </w:rPr>
        <w:t>Pardavėjas</w:t>
      </w:r>
      <w:r>
        <w:rPr>
          <w:color w:val="000000"/>
        </w:rPr>
        <w:t xml:space="preserve"> per 10 (dešimt) dienų nuo Sutarties nutraukimo dienos turi grąžinti </w:t>
      </w:r>
      <w:r>
        <w:rPr>
          <w:b/>
          <w:color w:val="000000"/>
        </w:rPr>
        <w:t xml:space="preserve">Mokėtojui </w:t>
      </w:r>
      <w:r>
        <w:rPr>
          <w:color w:val="000000"/>
        </w:rPr>
        <w:t>jo sumokėtą avansą (jei toks buvo sumokėtas</w:t>
      </w:r>
      <w:r>
        <w:t xml:space="preserve">) už prekes, kurios nebuvo pristatytos. </w:t>
      </w:r>
    </w:p>
    <w:p w14:paraId="2D9106B5" w14:textId="77777777" w:rsidR="00393944" w:rsidRDefault="00393944">
      <w:pPr>
        <w:jc w:val="both"/>
      </w:pPr>
    </w:p>
    <w:p w14:paraId="2FBB0F3E" w14:textId="77777777" w:rsidR="00393944" w:rsidRDefault="006A3DF1">
      <w:pPr>
        <w:rPr>
          <w:b/>
        </w:rPr>
      </w:pPr>
      <w:r>
        <w:rPr>
          <w:b/>
        </w:rPr>
        <w:t>10. Ginčų sprendimo tvarka</w:t>
      </w:r>
    </w:p>
    <w:p w14:paraId="36448DEC" w14:textId="77777777" w:rsidR="00393944" w:rsidRDefault="006A3DF1">
      <w:r>
        <w:t>10.1. Sutartis sudaryta ir turi būti aiškinama pagal Lietuvos Respublikos teisę.</w:t>
      </w:r>
    </w:p>
    <w:p w14:paraId="7F056CC0" w14:textId="77777777" w:rsidR="00393944" w:rsidRDefault="006A3DF1">
      <w:pPr>
        <w:jc w:val="both"/>
      </w:pPr>
      <w: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Pr>
          <w:b/>
        </w:rPr>
        <w:t>Pirkėjo</w:t>
      </w:r>
      <w:r>
        <w:t xml:space="preserve"> buveinės vietą.</w:t>
      </w:r>
    </w:p>
    <w:p w14:paraId="0E29EFAC" w14:textId="77777777" w:rsidR="00393944" w:rsidRDefault="00393944">
      <w:pPr>
        <w:jc w:val="both"/>
      </w:pPr>
    </w:p>
    <w:p w14:paraId="79DC5EF1" w14:textId="77777777" w:rsidR="00393944" w:rsidRDefault="006A3DF1">
      <w:pPr>
        <w:jc w:val="both"/>
        <w:rPr>
          <w:b/>
        </w:rPr>
      </w:pPr>
      <w:r>
        <w:rPr>
          <w:b/>
        </w:rPr>
        <w:t>11. Atsakomybė</w:t>
      </w:r>
    </w:p>
    <w:p w14:paraId="16332C01" w14:textId="77777777" w:rsidR="00393944" w:rsidRDefault="006A3DF1">
      <w:pPr>
        <w:jc w:val="both"/>
      </w:pPr>
      <w:r>
        <w:t xml:space="preserve">11.1. Pavėlavęs pristatyti prekes per Sutarties specialiojoje dalyje nurodytą terminą, </w:t>
      </w:r>
      <w:r>
        <w:rPr>
          <w:b/>
        </w:rPr>
        <w:t>Pardavėjas</w:t>
      </w:r>
      <w:r>
        <w:t xml:space="preserve"> moka </w:t>
      </w:r>
      <w:r>
        <w:rPr>
          <w:b/>
        </w:rPr>
        <w:t xml:space="preserve">Pirkėjui </w:t>
      </w:r>
      <w:r>
        <w:t>nuo 0,05 iki 0,2 % dydžio (konkretus dydis nurodomas Sutarties specialiojoje dalyje) nuo nepristatytų prekių kainos be PVM už kiekvieną uždelstą dieną/valandą (</w:t>
      </w:r>
      <w:r>
        <w:rPr>
          <w:i/>
        </w:rPr>
        <w:t>taikoma priklausomai nuo to, kaip įsipareigojimo terminas (dienomis ar valandomis) yra skaičiuojamas Sutarties specialiojoje dalyje</w:t>
      </w:r>
      <w:r>
        <w:t xml:space="preserve">) Šalių iš anksto sutartus minimalius nuostolius, kurių sumokėjimas neatleidžia </w:t>
      </w:r>
      <w:r>
        <w:rPr>
          <w:b/>
          <w:bCs/>
        </w:rPr>
        <w:t>Pardavėjo</w:t>
      </w:r>
      <w:r>
        <w:t xml:space="preserve"> nuo pareigos atlyginti visus </w:t>
      </w:r>
      <w:r>
        <w:rPr>
          <w:b/>
          <w:bCs/>
        </w:rPr>
        <w:t>Mokėtojo</w:t>
      </w:r>
      <w:r>
        <w:rPr>
          <w:b/>
        </w:rPr>
        <w:t xml:space="preserve"> </w:t>
      </w:r>
      <w:r>
        <w:t xml:space="preserve">patirtus nuostolius </w:t>
      </w:r>
      <w:r>
        <w:rPr>
          <w:b/>
        </w:rPr>
        <w:t>Pardavėjui</w:t>
      </w:r>
      <w:r>
        <w:t xml:space="preserve"> nevykdant arba netinkamai vykdant Sutartį. Šalių iš anksto sutartus minimalius nuostolius </w:t>
      </w:r>
      <w:r>
        <w:rPr>
          <w:b/>
        </w:rPr>
        <w:t>Pardavėjas</w:t>
      </w:r>
      <w:r>
        <w:t xml:space="preserve"> įsipareigoja sumokėti ne vėliau kaip per sąskaitoje faktūroje ar pareikalavime nurodytą terminą.</w:t>
      </w:r>
    </w:p>
    <w:p w14:paraId="442BDDEE" w14:textId="77777777" w:rsidR="00393944" w:rsidRDefault="006A3DF1">
      <w:pPr>
        <w:jc w:val="both"/>
      </w:pPr>
      <w:r>
        <w:t>11.2</w:t>
      </w:r>
      <w:r>
        <w:rPr>
          <w:i/>
        </w:rPr>
        <w:t xml:space="preserve">. </w:t>
      </w:r>
      <w:r>
        <w:t xml:space="preserve">Kokybės garantijos termino metu pavėlavęs per Sutarties specialioje dalyje nustatytą terminą įvykdyti Sutarties bendrosios dalies 6.2 punkte nustatytus įsipareigojimus, </w:t>
      </w:r>
      <w:r>
        <w:rPr>
          <w:b/>
        </w:rPr>
        <w:t>Pardavėjas</w:t>
      </w:r>
      <w:r>
        <w:t xml:space="preserve"> moka </w:t>
      </w:r>
      <w:r>
        <w:rPr>
          <w:b/>
        </w:rPr>
        <w:t xml:space="preserve">Pirkėjui </w:t>
      </w:r>
      <w:r>
        <w:t>nuo 0,05 iki 0,2 % dydžio (konkretus dydis nurodomas Sutarties specialiojoje dalyje) nuo prekių, kurioms yra nesuteiktos pakaitinės prekės, kainos/įkainių</w:t>
      </w:r>
      <w:r>
        <w:rPr>
          <w:color w:val="FF0000"/>
        </w:rPr>
        <w:t xml:space="preserve"> </w:t>
      </w:r>
      <w:r>
        <w:t>be PVM už kiekvieną uždelstą dieną/valandą</w:t>
      </w:r>
      <w:r>
        <w:rPr>
          <w:i/>
        </w:rPr>
        <w:t xml:space="preserve"> </w:t>
      </w:r>
      <w:r>
        <w:t>Šalių iš anksto sutartus minimalius nuostolius,</w:t>
      </w:r>
      <w:r>
        <w:rPr>
          <w:bCs/>
        </w:rPr>
        <w:t xml:space="preserve"> kurių sumokėjimas neatleidžia </w:t>
      </w:r>
      <w:r>
        <w:rPr>
          <w:b/>
          <w:bCs/>
        </w:rPr>
        <w:t xml:space="preserve">Pardavėjo </w:t>
      </w:r>
      <w:r>
        <w:rPr>
          <w:bCs/>
        </w:rPr>
        <w:t xml:space="preserve">nuo pareigos atlyginti visus </w:t>
      </w:r>
      <w:r>
        <w:rPr>
          <w:b/>
          <w:bCs/>
        </w:rPr>
        <w:t>Mokėtojo</w:t>
      </w:r>
      <w:r>
        <w:rPr>
          <w:bCs/>
        </w:rPr>
        <w:t xml:space="preserve"> patirtus nuostolius</w:t>
      </w:r>
      <w:r>
        <w:t xml:space="preserve"> </w:t>
      </w:r>
      <w:r>
        <w:rPr>
          <w:b/>
        </w:rPr>
        <w:t>Pardavėjui</w:t>
      </w:r>
      <w:r>
        <w:t xml:space="preserve"> nevykdant arba netinkamai vykdant savo įsipareigojimus, susijusius su prekių garantija/tinkamumo naudoti terminu.</w:t>
      </w:r>
    </w:p>
    <w:p w14:paraId="61EDDCCF" w14:textId="77777777" w:rsidR="00393944" w:rsidRDefault="006A3DF1">
      <w:pPr>
        <w:jc w:val="both"/>
      </w:pPr>
      <w:r>
        <w:t xml:space="preserve">11.3. Garantinio/tinkamumo naudoti termino metu pavėlavęs per Sutarties specialioje dalyje nustatytą terminą įvykdyti Sutarties bendrosios dalies 6.3 punkte nustatytus įsipareigojimus, </w:t>
      </w:r>
      <w:r>
        <w:rPr>
          <w:b/>
        </w:rPr>
        <w:t>Pardavėjas</w:t>
      </w:r>
      <w:r>
        <w:t xml:space="preserve"> moka Pirkėjui nuo 0,05 iki 0,2 % dydžio (konkretus dydis nurodomas Sutarties specialiojoje dalyje) nuo prekių, kurių trūkumai nepašalinti, ar prekių, kurios yra nepakeistos, kainos</w:t>
      </w:r>
      <w:r>
        <w:rPr>
          <w:color w:val="FF0000"/>
        </w:rPr>
        <w:t xml:space="preserve"> </w:t>
      </w:r>
      <w:r>
        <w:t>be PVM už kiekvieną uždelstą dieną/valandą</w:t>
      </w:r>
      <w:r>
        <w:rPr>
          <w:i/>
        </w:rPr>
        <w:t xml:space="preserve"> </w:t>
      </w:r>
      <w:r>
        <w:t>Šalių iš anksto sutartus minimalius nuostolius,</w:t>
      </w:r>
      <w:r>
        <w:rPr>
          <w:bCs/>
        </w:rPr>
        <w:t xml:space="preserve"> kurių sumokėjimas neatleidžia </w:t>
      </w:r>
      <w:r>
        <w:rPr>
          <w:b/>
          <w:bCs/>
        </w:rPr>
        <w:t xml:space="preserve">Pardavėjo </w:t>
      </w:r>
      <w:r>
        <w:rPr>
          <w:bCs/>
        </w:rPr>
        <w:t xml:space="preserve">nuo pareigos atlyginti visus </w:t>
      </w:r>
      <w:r>
        <w:rPr>
          <w:b/>
          <w:bCs/>
        </w:rPr>
        <w:t xml:space="preserve">Mokėtojo </w:t>
      </w:r>
      <w:r>
        <w:rPr>
          <w:bCs/>
        </w:rPr>
        <w:t>patirtus nuostolius</w:t>
      </w:r>
      <w:r>
        <w:t xml:space="preserve"> </w:t>
      </w:r>
      <w:r>
        <w:rPr>
          <w:b/>
        </w:rPr>
        <w:t>Pardavėjui</w:t>
      </w:r>
      <w:r>
        <w:t xml:space="preserve"> nevykdant arba netinkamai vykdant savo įsipareigojimus, susijusius su prekių garantija/tinkamumo naudoti terminu.</w:t>
      </w:r>
    </w:p>
    <w:p w14:paraId="7D3CD9DF" w14:textId="77777777" w:rsidR="00393944" w:rsidRDefault="006A3DF1">
      <w:pPr>
        <w:jc w:val="both"/>
      </w:pPr>
      <w:r>
        <w:t>11.4. Nutraukus Sutartį dėl Sutarties bendrojoje dalyje 9.2.1, 9.2.2, 9.2.3, 9.2.5, 9.2.6, 9.2.7, 9.3 punktuose ar kitų Sutarties specialiojoje dalyje</w:t>
      </w:r>
      <w:r>
        <w:rPr>
          <w:b/>
        </w:rPr>
        <w:t xml:space="preserve"> </w:t>
      </w:r>
      <w:r>
        <w:t xml:space="preserve">išvardintų priežasčių, </w:t>
      </w:r>
      <w:r>
        <w:rPr>
          <w:b/>
        </w:rPr>
        <w:t>Pardavėjas</w:t>
      </w:r>
      <w:r>
        <w:t xml:space="preserve"> per 14 (keturiolika) dienų (skaičiuojant nuo Sutarties nutraukimo dienos) turi sumokėti</w:t>
      </w:r>
      <w:r>
        <w:rPr>
          <w:b/>
          <w:bCs/>
        </w:rPr>
        <w:t xml:space="preserve"> Pirkėjui</w:t>
      </w:r>
      <w:r>
        <w:rPr>
          <w:b/>
        </w:rPr>
        <w:t xml:space="preserve"> </w:t>
      </w:r>
      <w:r>
        <w:t>ne mažiau kaip</w:t>
      </w:r>
      <w:r>
        <w:rPr>
          <w:b/>
        </w:rPr>
        <w:t xml:space="preserve"> </w:t>
      </w:r>
      <w:r>
        <w:t>5</w:t>
      </w:r>
      <w:r>
        <w:rPr>
          <w:b/>
        </w:rPr>
        <w:t>-</w:t>
      </w:r>
      <w:r>
        <w:t xml:space="preserve">7 % sutarties kainos be PVM (arba bendros pasiūlymo kainos be PVM, arba bendros užsakymo kainos be PVM) (konkretus procentinis dydis arba konkreti fiksuota suma nurodoma Sutarties specialioje dalyje) </w:t>
      </w:r>
      <w:r>
        <w:rPr>
          <w:bCs/>
        </w:rPr>
        <w:t xml:space="preserve">Šalių </w:t>
      </w:r>
      <w:r>
        <w:t xml:space="preserve">iš anksto sutartų minimalių nuostolių, bet ne daugiau kaip visų pagal šią Sutartį neįvykdytų įsipareigojimų kainos be PVM. Šalių iš anksto sutartų minimalių nuostolių sumokėjimas neatleidžia </w:t>
      </w:r>
      <w:r>
        <w:rPr>
          <w:b/>
        </w:rPr>
        <w:t>Pardavėjo</w:t>
      </w:r>
      <w:r>
        <w:t xml:space="preserve"> nuo pareigos atlyginti visus </w:t>
      </w:r>
      <w:r>
        <w:rPr>
          <w:b/>
          <w:bCs/>
        </w:rPr>
        <w:t>Mokėtojo</w:t>
      </w:r>
      <w:r>
        <w:t xml:space="preserve"> patirtus nuostolius, </w:t>
      </w:r>
      <w:r>
        <w:rPr>
          <w:b/>
        </w:rPr>
        <w:t>Pardavėjui</w:t>
      </w:r>
      <w:r>
        <w:t xml:space="preserve"> nevykdant ar netinkamai vykdant sutartį. Šalių iš anksto sutartus minimalius nuostolius </w:t>
      </w:r>
      <w:r>
        <w:rPr>
          <w:b/>
        </w:rPr>
        <w:t>Pardavėjas</w:t>
      </w:r>
      <w:r>
        <w:t xml:space="preserve"> įsipareigoja sumokėti ne vėliau kaip per sąskaitoje faktūroje ar pareikalavime nurodytą terminą.</w:t>
      </w:r>
    </w:p>
    <w:p w14:paraId="227F36B3" w14:textId="77777777" w:rsidR="00393944" w:rsidRDefault="006A3DF1">
      <w:pPr>
        <w:jc w:val="both"/>
        <w:rPr>
          <w:b/>
        </w:rPr>
      </w:pPr>
      <w:r>
        <w:t xml:space="preserve">11.5. Nutraukus Sutartį dėl Sutarties bendrojoje dalyje 9.2.4 punkte nurodytos priežasties, </w:t>
      </w:r>
      <w:r>
        <w:rPr>
          <w:b/>
        </w:rPr>
        <w:t>Pardavėjas</w:t>
      </w:r>
      <w:r>
        <w:t xml:space="preserve"> per 7 (septynias) dienas (skaičiuojant nuo Sutarties nutraukimo dienos) turi sumokėti</w:t>
      </w:r>
      <w:r>
        <w:rPr>
          <w:b/>
          <w:bCs/>
        </w:rPr>
        <w:t xml:space="preserve"> Mokėtojui</w:t>
      </w:r>
      <w:r>
        <w:rPr>
          <w:b/>
        </w:rPr>
        <w:t xml:space="preserve"> </w:t>
      </w:r>
      <w:r>
        <w:t>prekių su trūkumais įsigijimo kainos be PVM dydžio</w:t>
      </w:r>
      <w:r>
        <w:rPr>
          <w:b/>
        </w:rPr>
        <w:t xml:space="preserve"> </w:t>
      </w:r>
      <w:r>
        <w:rPr>
          <w:bCs/>
        </w:rPr>
        <w:t xml:space="preserve">Šalių </w:t>
      </w:r>
      <w:r>
        <w:t xml:space="preserve">iš anksto sutartus minimalius nuostolius, bet ne daugiau kaip visų pagal šią Sutartį neįvykdytų įsipareigojimų kainos be PVM. Šalių iš anksto sutartų minimalių nuostolių sumokėjimas neatleidžia </w:t>
      </w:r>
      <w:r>
        <w:rPr>
          <w:b/>
        </w:rPr>
        <w:t>Pardavėjo</w:t>
      </w:r>
      <w:r>
        <w:t xml:space="preserve"> nuo pareigos atlyginti visus </w:t>
      </w:r>
      <w:r>
        <w:rPr>
          <w:b/>
        </w:rPr>
        <w:t>Mokėtojo</w:t>
      </w:r>
      <w:r>
        <w:t xml:space="preserve"> patirtus nuostolius, </w:t>
      </w:r>
      <w:r>
        <w:rPr>
          <w:b/>
        </w:rPr>
        <w:t>Pardavėjui</w:t>
      </w:r>
      <w:r>
        <w:t xml:space="preserve"> nevykdant ar netinkamai vykdant Sutartį. </w:t>
      </w:r>
    </w:p>
    <w:p w14:paraId="05624015" w14:textId="77777777" w:rsidR="00393944" w:rsidRDefault="006A3DF1">
      <w:pPr>
        <w:jc w:val="both"/>
      </w:pPr>
      <w:r>
        <w:t xml:space="preserve">11.6. Kiti sutartinės atsakomybės taikymo </w:t>
      </w:r>
      <w:r>
        <w:rPr>
          <w:b/>
        </w:rPr>
        <w:t>Pardavėjui</w:t>
      </w:r>
      <w:r>
        <w:t xml:space="preserve"> atvejai nurodyti Sutarties specialiojoje dalyje.</w:t>
      </w:r>
    </w:p>
    <w:p w14:paraId="25410AF2" w14:textId="77777777" w:rsidR="00393944" w:rsidRDefault="006A3DF1">
      <w:pPr>
        <w:jc w:val="both"/>
      </w:pPr>
      <w:r>
        <w:lastRenderedPageBreak/>
        <w:t xml:space="preserve">11.7. Vadovaujantis Lietuvos Respublikos civilinio kodekso 6.253 str. 1 ir 3 dalimis, finansavimo vėlavimas iš biudžeto yra sąlyga visiškai atleidžianti nuo civilinės atsakomybės ir palūkanų mokėjimo </w:t>
      </w:r>
      <w:r>
        <w:rPr>
          <w:b/>
        </w:rPr>
        <w:t>Pardavėjui</w:t>
      </w:r>
      <w:r>
        <w:t xml:space="preserve"> už pavėluotą atsiskaitymą.</w:t>
      </w:r>
    </w:p>
    <w:p w14:paraId="4B4DAAEC" w14:textId="77777777" w:rsidR="00393944" w:rsidRDefault="00393944">
      <w:pPr>
        <w:jc w:val="both"/>
      </w:pPr>
    </w:p>
    <w:p w14:paraId="7DA304BC" w14:textId="77777777" w:rsidR="00393944" w:rsidRDefault="006A3DF1">
      <w:pPr>
        <w:jc w:val="both"/>
        <w:rPr>
          <w:b/>
        </w:rPr>
      </w:pPr>
      <w:r>
        <w:rPr>
          <w:b/>
        </w:rPr>
        <w:t>12. Sutarties galiojimas</w:t>
      </w:r>
    </w:p>
    <w:p w14:paraId="71F99ACD" w14:textId="77777777" w:rsidR="00393944" w:rsidRDefault="006A3DF1">
      <w:pPr>
        <w:jc w:val="both"/>
      </w:pPr>
      <w:r>
        <w:t xml:space="preserve">12.1. Sutartis įsigalioja abiem Šalims ją pasirašius ir </w:t>
      </w:r>
      <w:r>
        <w:rPr>
          <w:b/>
        </w:rPr>
        <w:t>Pardavėjui</w:t>
      </w:r>
      <w:r>
        <w:t xml:space="preserve"> pateikus </w:t>
      </w:r>
      <w:r>
        <w:rPr>
          <w:b/>
        </w:rPr>
        <w:t xml:space="preserve">Pirkėjui </w:t>
      </w:r>
      <w:r>
        <w:t xml:space="preserve">Sutarties įvykdymo užtikrinimo banko garantiją ar draudimo bendrovės laidavimo raštą </w:t>
      </w:r>
      <w:r>
        <w:rPr>
          <w:i/>
        </w:rPr>
        <w:t>(Sutarties įsigaliojimo kai pateikiamas užtikrinimas sąlyga taikoma, jeigu Sutarties spec. dalyje nurodyta, kad Sutarties vykdymas bus užtikrintas laidavimu arba banko garantija)</w:t>
      </w:r>
      <w:r>
        <w:t xml:space="preserve">, užtikrinantį Sutarties bendrosios dalies 11.4 punkte nurodytos sumos sumokėjimą. Banko garantijoje ar draudimo bendrovės laidavimo rašte garantas/laiduotojas turi įsipareigoti </w:t>
      </w:r>
      <w:r>
        <w:rPr>
          <w:b/>
        </w:rPr>
        <w:t>Pirkėjui</w:t>
      </w:r>
      <w:r>
        <w:t xml:space="preserve"> sumokėti Sutarties bendrosios dalies 11.4 punkte nurodytą sumą </w:t>
      </w:r>
      <w:r>
        <w:rPr>
          <w:b/>
        </w:rPr>
        <w:t xml:space="preserve">Pirkėjui </w:t>
      </w:r>
      <w:r>
        <w:t>nutraukus Sutartį dėl bent vienos iš 9.2.1–9.2.7, 9.3 punktuose ar kitų Sutarties specialiojoje dalyje</w:t>
      </w:r>
      <w:r>
        <w:rPr>
          <w:b/>
        </w:rPr>
        <w:t xml:space="preserve"> </w:t>
      </w:r>
      <w: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0FB4AA14" w14:textId="77777777" w:rsidR="00393944" w:rsidRDefault="006A3DF1">
      <w:pPr>
        <w:jc w:val="both"/>
      </w:pPr>
      <w:r>
        <w:t xml:space="preserve">12.2. Garantas/laiduotojas turi neatšaukiamai ir besąlygiškai įsipareigoti ne vėliau kaip per 14 (keturiolika) dienų nuo raštiško pranešimo, patvirtinančio Sutarties nutraukimą dėl Sutartyje numatytų pagrindų esant </w:t>
      </w:r>
      <w:r>
        <w:rPr>
          <w:b/>
        </w:rPr>
        <w:t xml:space="preserve">Pardavėjo </w:t>
      </w:r>
      <w:r>
        <w:t xml:space="preserve">kaltei, įvykdyti prievolę ir sumokėti įsipareigotą sumą, pinigus pervedant į </w:t>
      </w:r>
      <w:r>
        <w:rPr>
          <w:b/>
        </w:rPr>
        <w:t>Pirkėjo</w:t>
      </w:r>
      <w:r>
        <w:t xml:space="preserve"> sąskaitą.</w:t>
      </w:r>
    </w:p>
    <w:p w14:paraId="20ED81A2" w14:textId="77777777" w:rsidR="00393944" w:rsidRDefault="006A3DF1">
      <w:pPr>
        <w:jc w:val="both"/>
        <w:rPr>
          <w:b/>
        </w:rPr>
      </w:pPr>
      <w:r>
        <w:t>12.3.</w:t>
      </w:r>
      <w:r>
        <w:rPr>
          <w:b/>
        </w:rPr>
        <w:t xml:space="preserve"> Pardavėjas</w:t>
      </w:r>
      <w:r>
        <w:t xml:space="preserve"> ne vėliau kaip</w:t>
      </w:r>
      <w:r>
        <w:rPr>
          <w:b/>
        </w:rPr>
        <w:t xml:space="preserve"> </w:t>
      </w:r>
      <w:r>
        <w:t xml:space="preserve">per 5 (penkias) darbo dienas po Sutarties pasirašymo pateikia </w:t>
      </w:r>
      <w:r>
        <w:rPr>
          <w:b/>
        </w:rPr>
        <w:t xml:space="preserve">Pirkėjui </w:t>
      </w:r>
      <w: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Pr>
          <w:b/>
        </w:rPr>
        <w:t>Pardavėjas</w:t>
      </w:r>
      <w:r>
        <w:t xml:space="preserve"> taip pat turi pateikti patvirtinimą iš draudimo bendrovės </w:t>
      </w:r>
      <w:r>
        <w:rPr>
          <w:color w:val="000000"/>
        </w:rPr>
        <w:t>(apmokėjimą įrodantį dokumentą ar pan.)</w:t>
      </w:r>
      <w:r>
        <w:t>, kad laidavimo raštas yra galiojantis</w:t>
      </w:r>
      <w:r>
        <w:rPr>
          <w:i/>
        </w:rPr>
        <w:t>.</w:t>
      </w:r>
      <w:r>
        <w:t xml:space="preserve"> Sutarties įvykdymo užtikrinimo banko garantijoje arba draudimo bendrovės laidavimo rašte nurodytos sumos sumokėjimas neturi būti siejamas su visišku </w:t>
      </w:r>
      <w:r>
        <w:rPr>
          <w:b/>
        </w:rPr>
        <w:t>Pirkėjo</w:t>
      </w:r>
      <w:r>
        <w:t xml:space="preserve"> patirtų nuostolių atlyginimu ir neatleidžia </w:t>
      </w:r>
      <w:r>
        <w:rPr>
          <w:b/>
        </w:rPr>
        <w:t>Pardavėjo</w:t>
      </w:r>
      <w:r>
        <w:t xml:space="preserve"> nuo pareigos juos atlyginti pilnai. </w:t>
      </w:r>
    </w:p>
    <w:p w14:paraId="5292D873" w14:textId="77777777" w:rsidR="00393944" w:rsidRDefault="006A3DF1">
      <w:pPr>
        <w:jc w:val="both"/>
      </w:pPr>
      <w:r>
        <w:t xml:space="preserve">12.4. Jei Sutarties vykdymo metu sutarties įvykdymo užtikrinimą išdavęs juridinis asmuo (bankas ar draudimo bendrovė) negali vykdyti savo įsipareigojimų (sustabdoma veikla, paskelbiamas moratoriumas ir pan.), </w:t>
      </w:r>
      <w:r>
        <w:rPr>
          <w:b/>
        </w:rPr>
        <w:t>Pardavėjas</w:t>
      </w:r>
      <w:r>
        <w:t xml:space="preserve"> per 10 (dešimt) dienų pateikia naują Sutarties vykdymo užtikrinimą, tokiomis pačiomis sąlygomis kaip ir ankstesnysis. Jei </w:t>
      </w:r>
      <w:r>
        <w:rPr>
          <w:b/>
        </w:rPr>
        <w:t xml:space="preserve">Pardavėjas </w:t>
      </w:r>
      <w:r>
        <w:t xml:space="preserve">nepateikia naujo Sutarties įvykdymo užtikrinimo, </w:t>
      </w:r>
      <w:r>
        <w:rPr>
          <w:b/>
        </w:rPr>
        <w:t>Pirkėjas</w:t>
      </w:r>
      <w:r>
        <w:t xml:space="preserve"> turi teisę nutraukti Sutartį, Sutarties bendrosios dalies 9.2.5 punkte nustatyta tvarka.</w:t>
      </w:r>
    </w:p>
    <w:p w14:paraId="6686A13F" w14:textId="77777777" w:rsidR="00393944" w:rsidRDefault="006A3DF1">
      <w:pPr>
        <w:jc w:val="both"/>
      </w:pPr>
      <w:r>
        <w:t xml:space="preserve">12.5. Sutarties įvykdymo užtikrinimas grąžinamas per 10 (dešimt) dienų nuo šio užtikrinimo galiojimo termino pabaigos </w:t>
      </w:r>
      <w:r>
        <w:rPr>
          <w:b/>
        </w:rPr>
        <w:t>Pardavėjui</w:t>
      </w:r>
      <w:r>
        <w:t xml:space="preserve"> pateikus raštišką prašymą.</w:t>
      </w:r>
    </w:p>
    <w:p w14:paraId="55E4D630" w14:textId="77777777" w:rsidR="00393944" w:rsidRDefault="006A3DF1">
      <w:pPr>
        <w:jc w:val="both"/>
      </w:pPr>
      <w: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46F9C348" w14:textId="77777777" w:rsidR="00393944" w:rsidRDefault="006A3DF1">
      <w:pPr>
        <w:tabs>
          <w:tab w:val="left" w:pos="-360"/>
          <w:tab w:val="left" w:pos="0"/>
          <w:tab w:val="left" w:pos="1701"/>
        </w:tabs>
        <w:jc w:val="both"/>
      </w:pPr>
      <w:r>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76C584CF" w14:textId="77777777" w:rsidR="00393944" w:rsidRDefault="006A3DF1">
      <w:pPr>
        <w:jc w:val="both"/>
      </w:pPr>
      <w:r>
        <w:t>12.8. Sutartis gali būti pratęsta Sutarties specialiojoje dalyje nustatytomis sąlygomis.</w:t>
      </w:r>
    </w:p>
    <w:p w14:paraId="1284E95F" w14:textId="77777777" w:rsidR="00393944" w:rsidRDefault="006A3DF1">
      <w:pPr>
        <w:jc w:val="both"/>
      </w:pPr>
      <w:r>
        <w:t xml:space="preserve">12.9. Esant poreikiui, </w:t>
      </w:r>
      <w:r>
        <w:rPr>
          <w:b/>
        </w:rPr>
        <w:t>Pirkėjas</w:t>
      </w:r>
      <w: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t>uose</w:t>
      </w:r>
      <w:proofErr w:type="spellEnd"/>
      <w:r>
        <w:t>) nenurodytas, tačiau su pirkimo objektu susijusias prekes</w:t>
      </w:r>
      <w:r>
        <w:rPr>
          <w:b/>
        </w:rPr>
        <w:t xml:space="preserve"> Pardavėjas</w:t>
      </w:r>
      <w:r>
        <w:t xml:space="preserve"> gali tiekti tik ne didesnėmis nei užsakymo dieną </w:t>
      </w:r>
      <w:r>
        <w:rPr>
          <w:b/>
        </w:rPr>
        <w:t xml:space="preserve">Pardavėjo </w:t>
      </w:r>
      <w:r>
        <w:t xml:space="preserve">prekybos vietoje, kataloge ar interneto svetainėje nurodytomis galiojančiomis šių prekių kainomis arba, jei tokios kainos neskelbiamos, </w:t>
      </w:r>
      <w:r>
        <w:rPr>
          <w:b/>
        </w:rPr>
        <w:t>Pardavėjo</w:t>
      </w:r>
      <w:r>
        <w:t xml:space="preserve"> pasiūlytomis, konkurencingomis ir rinką </w:t>
      </w:r>
      <w:r>
        <w:lastRenderedPageBreak/>
        <w:t>atitinkančiomis kainomis. Esant poreikiui įsigyti Sutartyje ir jos priede (-</w:t>
      </w:r>
      <w:proofErr w:type="spellStart"/>
      <w:r>
        <w:t>uose</w:t>
      </w:r>
      <w:proofErr w:type="spellEnd"/>
      <w:r>
        <w:t xml:space="preserve">) nenurodytų, tačiau su pirkimo objektu susijusių prekių </w:t>
      </w:r>
      <w:r>
        <w:rPr>
          <w:b/>
        </w:rPr>
        <w:t>Pirkėjas</w:t>
      </w:r>
      <w:r>
        <w:t xml:space="preserve"> ir </w:t>
      </w:r>
      <w:r>
        <w:rPr>
          <w:b/>
        </w:rPr>
        <w:t>Pardavėjas</w:t>
      </w:r>
      <w:r>
        <w:t xml:space="preserve"> sudaro papildomą rašytinį susitarimą, kurio sąlygos privalo būti analogiškos Sutarties sąlygoms, atitinkamai jas pritaikant prie naujai perkamų prekių </w:t>
      </w:r>
      <w:r>
        <w:rPr>
          <w:i/>
        </w:rPr>
        <w:t>(jei spec. dalyje nurodyta, kad ši sąlyga taikoma)</w:t>
      </w:r>
      <w:r>
        <w:t xml:space="preserve">. </w:t>
      </w:r>
    </w:p>
    <w:p w14:paraId="0FF991D8" w14:textId="77777777" w:rsidR="00393944" w:rsidRDefault="006A3DF1">
      <w:pPr>
        <w:jc w:val="both"/>
      </w:pPr>
      <w:r>
        <w:t>12.10. Sutarties specialiojoje dalyje numatyta Sutarties galiojimo termino pabaiga nereiškia Šalių prievolių pagal Sutartį pabaigos ir neatleidžia Šalių nuo civilinės atsakomybės už Sutarties pažeidimą.</w:t>
      </w:r>
    </w:p>
    <w:p w14:paraId="745CC503" w14:textId="77777777" w:rsidR="00393944" w:rsidRDefault="00393944">
      <w:pPr>
        <w:jc w:val="both"/>
        <w:rPr>
          <w:b/>
        </w:rPr>
      </w:pPr>
    </w:p>
    <w:p w14:paraId="25FEF11D" w14:textId="77777777" w:rsidR="00393944" w:rsidRDefault="006A3DF1">
      <w:pPr>
        <w:ind w:right="125"/>
        <w:jc w:val="both"/>
        <w:rPr>
          <w:b/>
          <w:bCs/>
        </w:rPr>
      </w:pPr>
      <w:r>
        <w:rPr>
          <w:b/>
          <w:bCs/>
        </w:rPr>
        <w:t>13. Susirašinėjimas</w:t>
      </w:r>
    </w:p>
    <w:p w14:paraId="4074A41A" w14:textId="77777777" w:rsidR="00393944" w:rsidRDefault="006A3DF1">
      <w:pPr>
        <w:ind w:right="125"/>
        <w:jc w:val="both"/>
      </w:pPr>
      <w:r>
        <w:t xml:space="preserve">13.1. </w:t>
      </w:r>
      <w:r>
        <w:rPr>
          <w:b/>
        </w:rPr>
        <w:t>Pirkėjo</w:t>
      </w:r>
      <w:r>
        <w:t xml:space="preserve"> ir </w:t>
      </w:r>
      <w:r>
        <w:rPr>
          <w:b/>
        </w:rPr>
        <w:t>Pardavėjo</w:t>
      </w:r>
      <w:r>
        <w:t xml:space="preserve"> vienas kitam siunčiami pranešimai lietuvių/anglų (</w:t>
      </w:r>
      <w:r>
        <w:rPr>
          <w:i/>
        </w:rPr>
        <w:t>taikoma, jeigu sutartis sudaroma anglų kalba</w:t>
      </w:r>
      <w: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5C8469F" w14:textId="77777777" w:rsidR="00393944" w:rsidRDefault="006A3DF1">
      <w:pPr>
        <w:jc w:val="both"/>
      </w:pPr>
      <w: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7F4A1F0B" w14:textId="77777777" w:rsidR="00393944" w:rsidRDefault="00393944">
      <w:pPr>
        <w:jc w:val="both"/>
        <w:rPr>
          <w:b/>
        </w:rPr>
      </w:pPr>
    </w:p>
    <w:p w14:paraId="5995EEAB" w14:textId="77777777" w:rsidR="00393944" w:rsidRDefault="006A3DF1">
      <w:pPr>
        <w:jc w:val="both"/>
        <w:rPr>
          <w:b/>
          <w:bCs/>
        </w:rPr>
      </w:pPr>
      <w:r>
        <w:rPr>
          <w:b/>
        </w:rPr>
        <w:t xml:space="preserve">14. </w:t>
      </w:r>
      <w:r>
        <w:rPr>
          <w:b/>
          <w:bCs/>
        </w:rPr>
        <w:t>Informacijos konfidencialumas ir asmens duomenys</w:t>
      </w:r>
    </w:p>
    <w:p w14:paraId="67F1F1C2" w14:textId="77777777" w:rsidR="00393944" w:rsidRDefault="006A3DF1">
      <w:pPr>
        <w:jc w:val="both"/>
      </w:pPr>
      <w:r>
        <w:t xml:space="preserve">14.1. Šalys privalo užtikrinti, kad informacija, kurią jos perduoda viena kitai, bus naudojama tik vykdant Sutartį ir nebus naudojama tokiu būdu, kuris pakenktų informaciją perdavusiai Šaliai. </w:t>
      </w:r>
    </w:p>
    <w:p w14:paraId="47D47EEF" w14:textId="77777777" w:rsidR="00393944" w:rsidRDefault="006A3DF1">
      <w:pPr>
        <w:jc w:val="both"/>
      </w:pPr>
      <w:r>
        <w:t xml:space="preserve">14.2. Šalys įsipareigoja užtikrinti visos joms žinomos ir (ar) patikėtos informacijos slaptumą Sutarties galiojimo metu ir pasibaigus Sutarties galiojimo laikotarpiui ar ją nutraukus. </w:t>
      </w:r>
    </w:p>
    <w:p w14:paraId="3E168066" w14:textId="77777777" w:rsidR="00393944" w:rsidRDefault="006A3DF1">
      <w:pPr>
        <w:jc w:val="both"/>
      </w:pPr>
      <w:r>
        <w:rPr>
          <w:bCs/>
        </w:rPr>
        <w:t>14.3.</w:t>
      </w:r>
      <w:r>
        <w:rPr>
          <w:b/>
          <w:bCs/>
        </w:rPr>
        <w:t xml:space="preserve"> Pardavėjas</w:t>
      </w:r>
      <w:r>
        <w:t xml:space="preserve"> įsipareigoja be </w:t>
      </w:r>
      <w:r>
        <w:rPr>
          <w:b/>
          <w:bCs/>
        </w:rPr>
        <w:t>Pirkėjo</w:t>
      </w:r>
      <w:r>
        <w:t xml:space="preserve"> išankstinio rašytinio sutikimo nenaudoti </w:t>
      </w:r>
      <w:r>
        <w:rPr>
          <w:b/>
        </w:rPr>
        <w:t>Pirkėjo</w:t>
      </w:r>
      <w:r>
        <w:t xml:space="preserve"> jam pateiktos informacijos nei savo, nei bet kokių trečiųjų asmenų naudai, neatskleisti tokios informacijos kitiems asmenims, išskyrus Lietuvos Respublikos teisės aktuose ir Sutartyje numatytus atvejus.</w:t>
      </w:r>
    </w:p>
    <w:p w14:paraId="0048A047" w14:textId="77777777" w:rsidR="00393944" w:rsidRDefault="006A3DF1">
      <w:pPr>
        <w:jc w:val="both"/>
      </w:pPr>
      <w:r>
        <w:t xml:space="preserve">14.4. Sutartyje ir jos prieduose nurodyti asmens duomenys (vardai, pavardės, pareigos, el. paštas, ar telefono numeris) gali būti naudojami tik nustatant Šalių, </w:t>
      </w:r>
      <w:r>
        <w:rPr>
          <w:b/>
        </w:rPr>
        <w:t>Mokėtojo</w:t>
      </w:r>
      <w:r>
        <w:t xml:space="preserve"> ar </w:t>
      </w:r>
      <w:r>
        <w:rPr>
          <w:b/>
        </w:rPr>
        <w:t>Gavėjo</w:t>
      </w:r>
      <w: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7D396163" w14:textId="77777777" w:rsidR="00393944" w:rsidRDefault="006A3DF1">
      <w:pPr>
        <w:jc w:val="both"/>
      </w:pPr>
      <w:r>
        <w:t xml:space="preserve">14.5. Sutarties šalys užtikrina, kad su asmens duomenimis tvarkomais vykdant Sutartį susipažins tik tie asmenys, kuriems tai yra būtina vykdant įsipareigojimus pagal Sutartį. </w:t>
      </w:r>
    </w:p>
    <w:p w14:paraId="1D5A0981" w14:textId="77777777" w:rsidR="00393944" w:rsidRDefault="006A3DF1">
      <w:pPr>
        <w:jc w:val="both"/>
      </w:pPr>
      <w:r>
        <w:t xml:space="preserve">14.6. Sutartyje ir jos prieduose nurodyti asmens duomenys be atskiro kitos Šalies sutikimo negali būti perduoti tretiesiems asmenims, išskyrus </w:t>
      </w:r>
      <w:r>
        <w:rPr>
          <w:b/>
        </w:rPr>
        <w:t>Pardavėjo</w:t>
      </w:r>
      <w:r>
        <w:t xml:space="preserve"> įvardintus subtiekėjus, </w:t>
      </w:r>
      <w:r>
        <w:rPr>
          <w:b/>
        </w:rPr>
        <w:t>Mokėtoją</w:t>
      </w:r>
      <w:r>
        <w:t xml:space="preserve"> ir </w:t>
      </w:r>
      <w:r>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222B695D" w14:textId="77777777" w:rsidR="00393944" w:rsidRDefault="006A3DF1">
      <w:pPr>
        <w:jc w:val="both"/>
      </w:pPr>
      <w: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7675E3E8" w14:textId="77777777" w:rsidR="00393944" w:rsidRDefault="006A3DF1">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23B5344B" w14:textId="77777777" w:rsidR="00393944" w:rsidRDefault="006A3DF1">
      <w:pPr>
        <w:jc w:val="both"/>
      </w:pPr>
      <w:r>
        <w:t xml:space="preserve">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w:t>
      </w:r>
      <w:r>
        <w:lastRenderedPageBreak/>
        <w:t>pažeidimo pobūdis, galimos pažeidimo pasekmės ir priemonės, kurių buvo imtasi pažeidimo padariniams panaikinti ar sušvelninti.</w:t>
      </w:r>
    </w:p>
    <w:p w14:paraId="79A3E235" w14:textId="77777777" w:rsidR="00393944" w:rsidRDefault="006A3DF1">
      <w:pPr>
        <w:jc w:val="both"/>
      </w:pPr>
      <w:r>
        <w:t>14.10. Šalys neatlygina viena kitos patirtų išlaidų ir nuostolių dėl asmens duomenų tvarkymo įsipareigojimų pagal šią Sutartį vykdymo.</w:t>
      </w:r>
    </w:p>
    <w:p w14:paraId="1F29F79A" w14:textId="77777777" w:rsidR="00393944" w:rsidRDefault="006A3DF1">
      <w:pPr>
        <w:jc w:val="both"/>
      </w:pPr>
      <w:r>
        <w:t xml:space="preserve">14.11. Pažeidęs Sutarties bendrosios dalies 14.3 punkte numatytą įsipareigojimą </w:t>
      </w:r>
      <w:r>
        <w:rPr>
          <w:b/>
        </w:rPr>
        <w:t xml:space="preserve">Pardavėjas </w:t>
      </w:r>
      <w:r>
        <w:t>privalo</w:t>
      </w:r>
      <w:r>
        <w:rPr>
          <w:b/>
        </w:rPr>
        <w:t xml:space="preserve"> Pirkėjui </w:t>
      </w:r>
      <w:r>
        <w:t>sumokėti 10 proc. dydžio maksimalios Sutarties vertės/pasiūlymo kainos be PVM Šalių iš anksto sutartų minimalių nuostolių dydžio sumą ir atlyginti kitus dėl tokio pažeidimo padarytus nuostolius.</w:t>
      </w:r>
    </w:p>
    <w:p w14:paraId="280C9B99" w14:textId="77777777" w:rsidR="00393944" w:rsidRDefault="00393944">
      <w:pPr>
        <w:jc w:val="both"/>
      </w:pPr>
    </w:p>
    <w:p w14:paraId="06BA0F75" w14:textId="77777777" w:rsidR="00393944" w:rsidRDefault="006A3DF1">
      <w:pPr>
        <w:jc w:val="both"/>
        <w:rPr>
          <w:b/>
        </w:rPr>
      </w:pPr>
      <w:r>
        <w:rPr>
          <w:b/>
        </w:rPr>
        <w:t>15. Baigiamosios nuostatos</w:t>
      </w:r>
    </w:p>
    <w:p w14:paraId="2AEFAAEF" w14:textId="77777777" w:rsidR="00393944" w:rsidRDefault="006A3DF1">
      <w:pPr>
        <w:jc w:val="both"/>
      </w:pPr>
      <w:r>
        <w:t>15.1. Sutartis sudaryta lietuvių/anglų, lietuvių ir anglų kalba dviem/keturiais egzemplioriais (po vieną/du kiekvienai Šaliai) (</w:t>
      </w:r>
      <w:r>
        <w:rPr>
          <w:i/>
        </w:rPr>
        <w:t>taikoma priklausomai nuo to</w:t>
      </w:r>
      <w:r>
        <w:t xml:space="preserve"> </w:t>
      </w:r>
      <w:r>
        <w:rPr>
          <w:i/>
        </w:rPr>
        <w:t>kokiomis kalbomis bus sudaroma sutartis</w:t>
      </w:r>
      <w:r>
        <w:t xml:space="preserve">). Abu tekstai autentiški ir turi vienodą teisinę galią. Atsiradus </w:t>
      </w:r>
      <w:proofErr w:type="spellStart"/>
      <w:r>
        <w:t>neatitikimams</w:t>
      </w:r>
      <w:proofErr w:type="spellEnd"/>
      <w:r>
        <w:t xml:space="preserve"> tarp tekstų lietuvių ir anglų kalbomis, pirmenybė teikiama tekstui anglų kalba (taikoma, jeigu sutartis sudaroma su užsienio pardavėju </w:t>
      </w:r>
      <w:r>
        <w:rPr>
          <w:i/>
        </w:rPr>
        <w:t xml:space="preserve">lietuvių ir anglų kalba </w:t>
      </w:r>
      <w:r>
        <w:t>).</w:t>
      </w:r>
    </w:p>
    <w:p w14:paraId="477D6BD7" w14:textId="77777777" w:rsidR="00393944" w:rsidRDefault="006A3DF1">
      <w:pPr>
        <w:jc w:val="both"/>
      </w:pPr>
      <w:r>
        <w:t xml:space="preserve">15.2. Šią Sutartį sudaro Sutarties bendroji ir specialioji dalys bei Sutarties priedas (-ai). Visi šios Sutarties priedai yra neatskiriama Sutarties dalis. </w:t>
      </w:r>
    </w:p>
    <w:p w14:paraId="319EE8DA" w14:textId="77777777" w:rsidR="00393944" w:rsidRDefault="006A3DF1">
      <w:pPr>
        <w:jc w:val="both"/>
      </w:pPr>
      <w:r>
        <w:t>15.3. Nė viena iš Šalių neturi teisės perduoti trečiajam asmeniui teisių ir įsipareigojimų pagal šią Sutartį be išankstinio raštiško kitos Šalies sutikimo.</w:t>
      </w:r>
    </w:p>
    <w:p w14:paraId="3857D38E" w14:textId="77777777" w:rsidR="00393944" w:rsidRDefault="006A3DF1">
      <w:pPr>
        <w:jc w:val="both"/>
      </w:pPr>
      <w:r>
        <w:t xml:space="preserve">15.4. Pažeidęs šios sutarties dalies 15.3 punkte nurodytą įpareigojimą </w:t>
      </w:r>
      <w:r>
        <w:rPr>
          <w:b/>
        </w:rPr>
        <w:t>Pardavėjas</w:t>
      </w:r>
      <w:r>
        <w:t xml:space="preserve"> moka </w:t>
      </w:r>
      <w:r>
        <w:rPr>
          <w:b/>
        </w:rPr>
        <w:t xml:space="preserve">Pirkėjui </w:t>
      </w:r>
      <w:r>
        <w:t>5 proc. maksimalios Sutarties/pasiūlymo</w:t>
      </w:r>
      <w:r>
        <w:rPr>
          <w:b/>
        </w:rPr>
        <w:t xml:space="preserve"> </w:t>
      </w:r>
      <w:r>
        <w:t>kainos be PVM dydžio šalių iš anksto sutartų minimalių nuostolių sumą, jeigu Sutarties specialiojoje dalyje nenustatyta kitaip.</w:t>
      </w:r>
    </w:p>
    <w:p w14:paraId="1C5BB8B1" w14:textId="77777777" w:rsidR="00393944" w:rsidRDefault="006A3DF1">
      <w:pPr>
        <w:jc w:val="both"/>
      </w:pPr>
      <w:r>
        <w:t xml:space="preserve">15.5. </w:t>
      </w:r>
      <w:r>
        <w:rPr>
          <w:b/>
        </w:rPr>
        <w:t>Pardavėjas</w:t>
      </w:r>
      <w:r>
        <w:t xml:space="preserve"> garantuoja, kad turi visas Sutarties įvykdymui reikalingas licencijas. </w:t>
      </w:r>
      <w:r>
        <w:rPr>
          <w:b/>
        </w:rPr>
        <w:t>Pardavėjas</w:t>
      </w:r>
      <w:r>
        <w:t xml:space="preserve"> įsipareigoja atlyginti nuostolius, jeigu būtų pateikta pretenzijų ar iškelta bylų dėl patentų ar licencijų pažeidimų, kylančių iš Sutarties ar padarytų ją vykdant. </w:t>
      </w:r>
    </w:p>
    <w:p w14:paraId="05C92A6F" w14:textId="77777777" w:rsidR="00393944" w:rsidRDefault="006A3DF1">
      <w:pPr>
        <w:tabs>
          <w:tab w:val="left" w:pos="-360"/>
          <w:tab w:val="left" w:pos="0"/>
          <w:tab w:val="left" w:pos="1701"/>
        </w:tabs>
        <w:jc w:val="both"/>
        <w:rPr>
          <w:highlight w:val="yellow"/>
        </w:rPr>
      </w:pPr>
      <w: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116D866B" w14:textId="77777777" w:rsidR="00393944" w:rsidRDefault="006A3DF1">
      <w:pPr>
        <w:jc w:val="both"/>
        <w:rPr>
          <w:bCs/>
          <w:color w:val="000000"/>
        </w:rPr>
      </w:pPr>
      <w:r>
        <w:rPr>
          <w:color w:val="000000"/>
        </w:rPr>
        <w:t xml:space="preserve">15.7. </w:t>
      </w:r>
      <w:r>
        <w:rPr>
          <w:bCs/>
          <w:color w:val="000000"/>
        </w:rPr>
        <w:t>Sutarties vykdymas gali būti aiškinamas Šalių raštišku sutarimu nekeičiant Sutarties sąlygų.</w:t>
      </w:r>
    </w:p>
    <w:p w14:paraId="31CA8326" w14:textId="77777777" w:rsidR="00393944" w:rsidRDefault="006A3DF1">
      <w:pPr>
        <w:jc w:val="both"/>
        <w:rPr>
          <w:color w:val="000000"/>
        </w:rPr>
      </w:pPr>
      <w:r>
        <w:rPr>
          <w:bCs/>
          <w:color w:val="000000"/>
        </w:rPr>
        <w:t xml:space="preserve">15.8. </w:t>
      </w:r>
      <w:r>
        <w:rPr>
          <w:color w:val="000000"/>
        </w:rPr>
        <w:t>Subtiekėjo (-ų)/</w:t>
      </w:r>
      <w:proofErr w:type="spellStart"/>
      <w:r>
        <w:rPr>
          <w:color w:val="000000"/>
        </w:rPr>
        <w:t>subteikėjo</w:t>
      </w:r>
      <w:proofErr w:type="spellEnd"/>
      <w:r>
        <w:rPr>
          <w:color w:val="000000"/>
        </w:rPr>
        <w:t xml:space="preserve"> pavadinimas, jo (-ų) vykdomų sutartinių įsipareigojimų dalis yra nurodyti Sutarties specialiojoje dalyje.</w:t>
      </w:r>
    </w:p>
    <w:p w14:paraId="41161F33" w14:textId="77777777" w:rsidR="00393944" w:rsidRDefault="006A3DF1">
      <w:pPr>
        <w:jc w:val="both"/>
        <w:rPr>
          <w:color w:val="000000"/>
        </w:rPr>
      </w:pPr>
      <w:r>
        <w:rPr>
          <w:color w:val="000000"/>
        </w:rPr>
        <w:t xml:space="preserve">15.9. Sutarties vykdymo metu </w:t>
      </w:r>
      <w:r>
        <w:t>Sutartyje nurodytas (-i) subtiekėjas (-ai)/</w:t>
      </w:r>
      <w:proofErr w:type="spellStart"/>
      <w:r>
        <w:t>subteikėjas</w:t>
      </w:r>
      <w:proofErr w:type="spellEnd"/>
      <w:r>
        <w:t xml:space="preserve"> (-ai) gali būti keičiamas (-i) kitu (-</w:t>
      </w:r>
      <w:proofErr w:type="spellStart"/>
      <w:r>
        <w:t>ais</w:t>
      </w:r>
      <w:proofErr w:type="spellEnd"/>
      <w:r>
        <w:t>) subtiekėju (-</w:t>
      </w:r>
      <w:proofErr w:type="spellStart"/>
      <w:r>
        <w:t>ais</w:t>
      </w:r>
      <w:proofErr w:type="spellEnd"/>
      <w:r>
        <w:t>)/</w:t>
      </w:r>
      <w:proofErr w:type="spellStart"/>
      <w:r>
        <w:t>subteikėju</w:t>
      </w:r>
      <w:proofErr w:type="spellEnd"/>
      <w:r>
        <w:t xml:space="preserve"> (-</w:t>
      </w:r>
      <w:proofErr w:type="spellStart"/>
      <w:r>
        <w:t>ais</w:t>
      </w:r>
      <w:proofErr w:type="spellEnd"/>
      <w:r>
        <w:t xml:space="preserve">) dėl objektyvių aplinkybių, kurių </w:t>
      </w:r>
      <w:r>
        <w:rPr>
          <w:b/>
        </w:rPr>
        <w:t xml:space="preserve">Pardavėjui </w:t>
      </w:r>
      <w:r>
        <w:t xml:space="preserve">nebuvo galima numatyti paraiškos/pasiūlymo pateikimo momentu. Sutartyje nustatyto subtiekėjo (-ų)/ </w:t>
      </w:r>
      <w:proofErr w:type="spellStart"/>
      <w:r>
        <w:t>subteikėjo</w:t>
      </w:r>
      <w:proofErr w:type="spellEnd"/>
      <w:r>
        <w:t xml:space="preserve"> (-ų) keitimas kitu galimas tik iš anksto raštu suderinus su </w:t>
      </w:r>
      <w:r>
        <w:rPr>
          <w:b/>
        </w:rPr>
        <w:t>Pirkėju</w:t>
      </w:r>
      <w:r>
        <w:t xml:space="preserve">.  Prašymas dėl Sutartyje nustatyto subtiekėjo (ų)/ </w:t>
      </w:r>
      <w:proofErr w:type="spellStart"/>
      <w:r>
        <w:t>subteikėjo</w:t>
      </w:r>
      <w:proofErr w:type="spellEnd"/>
      <w:r>
        <w:t xml:space="preserve"> (-ų) keitimo kitu </w:t>
      </w:r>
      <w:r>
        <w:rPr>
          <w:b/>
        </w:rPr>
        <w:t xml:space="preserve">Pirkėjui </w:t>
      </w:r>
      <w:r>
        <w:t>pateikiamas raštu, nurodant tokio keitimo priežastis, kartu pateikiant pagrindžiančius dokumentus, kad naujas subtiekėjas (-ai)/</w:t>
      </w:r>
      <w:proofErr w:type="spellStart"/>
      <w:r>
        <w:t>subteikėjas</w:t>
      </w:r>
      <w:proofErr w:type="spellEnd"/>
      <w:r>
        <w:t xml:space="preserve"> (ai) atitinka visus subtiekėjui (-</w:t>
      </w:r>
      <w:proofErr w:type="spellStart"/>
      <w:r>
        <w:t>ams</w:t>
      </w:r>
      <w:proofErr w:type="spellEnd"/>
      <w:r>
        <w:t>)/</w:t>
      </w:r>
      <w:proofErr w:type="spellStart"/>
      <w:r>
        <w:t>subteikėjui</w:t>
      </w:r>
      <w:proofErr w:type="spellEnd"/>
      <w:r>
        <w:t xml:space="preserve"> (-</w:t>
      </w:r>
      <w:proofErr w:type="spellStart"/>
      <w:r>
        <w:t>ams</w:t>
      </w:r>
      <w:proofErr w:type="spellEnd"/>
      <w:r>
        <w:t xml:space="preserve">)  viešojo pirkimo, kurio pagrindu pasirašyta ši Sutartis, dokumentuose nustatytus reikalavimus, o </w:t>
      </w:r>
      <w:r>
        <w:rPr>
          <w:b/>
        </w:rPr>
        <w:t xml:space="preserve">Pardavėjas </w:t>
      </w:r>
      <w:r>
        <w:t xml:space="preserve">dėl subtiekėjo pasikeitimo neprarado pirkimo dokumentuose nustatytos minimalios kvalifikacijos. </w:t>
      </w:r>
      <w:r>
        <w:rPr>
          <w:color w:val="000000"/>
        </w:rPr>
        <w:t>Sutartyje nustatyto subtiekėjo (-ų)/</w:t>
      </w:r>
      <w:proofErr w:type="spellStart"/>
      <w:r>
        <w:rPr>
          <w:color w:val="000000"/>
        </w:rPr>
        <w:t>subteikėjo</w:t>
      </w:r>
      <w:proofErr w:type="spellEnd"/>
      <w:r>
        <w:rPr>
          <w:color w:val="000000"/>
        </w:rPr>
        <w:t xml:space="preserve"> (-ų) pakeitimas kitu subtiekėju (-</w:t>
      </w:r>
      <w:proofErr w:type="spellStart"/>
      <w:r>
        <w:rPr>
          <w:color w:val="000000"/>
        </w:rPr>
        <w:t>ais</w:t>
      </w:r>
      <w:proofErr w:type="spellEnd"/>
      <w:r>
        <w:rPr>
          <w:color w:val="000000"/>
        </w:rPr>
        <w:t xml:space="preserve">)/ </w:t>
      </w:r>
      <w:proofErr w:type="spellStart"/>
      <w:r>
        <w:rPr>
          <w:color w:val="000000"/>
        </w:rPr>
        <w:t>subteikėju</w:t>
      </w:r>
      <w:proofErr w:type="spellEnd"/>
      <w:r>
        <w:rPr>
          <w:color w:val="000000"/>
        </w:rPr>
        <w:t xml:space="preserve"> (-</w:t>
      </w:r>
      <w:proofErr w:type="spellStart"/>
      <w:r>
        <w:rPr>
          <w:color w:val="000000"/>
        </w:rPr>
        <w:t>ais</w:t>
      </w:r>
      <w:proofErr w:type="spellEnd"/>
      <w:r>
        <w:rPr>
          <w:color w:val="000000"/>
        </w:rPr>
        <w:t>) įforminamas rašytiniu Sutarties pakeitimu (</w:t>
      </w:r>
      <w:r>
        <w:rPr>
          <w:i/>
          <w:color w:val="000000"/>
        </w:rPr>
        <w:t>taikoma, jei Pardavėjas juos numato pasitelkti</w:t>
      </w:r>
      <w:r>
        <w:rPr>
          <w:color w:val="000000"/>
        </w:rPr>
        <w:t>).</w:t>
      </w:r>
    </w:p>
    <w:p w14:paraId="08B7AB91" w14:textId="77777777" w:rsidR="00393944" w:rsidRDefault="006A3DF1">
      <w:pPr>
        <w:jc w:val="both"/>
      </w:pPr>
      <w:r>
        <w:t>15.10.</w:t>
      </w:r>
      <w:r>
        <w:rPr>
          <w:b/>
        </w:rPr>
        <w:t xml:space="preserve"> Pardavėjo </w:t>
      </w:r>
      <w:r>
        <w:t>paskirtas asmuo/asmenys, kurie atstovauja</w:t>
      </w:r>
      <w:r>
        <w:rPr>
          <w:b/>
        </w:rPr>
        <w:t xml:space="preserve"> Pardavėjui</w:t>
      </w:r>
      <w:r>
        <w:t>,</w:t>
      </w:r>
      <w:r>
        <w:rPr>
          <w:b/>
        </w:rPr>
        <w:t xml:space="preserve"> </w:t>
      </w:r>
      <w:r>
        <w:t>priiminėja ir tvirtina</w:t>
      </w:r>
      <w:r>
        <w:rPr>
          <w:b/>
        </w:rPr>
        <w:t xml:space="preserve"> Pirkėjo </w:t>
      </w:r>
      <w:r>
        <w:t xml:space="preserve">teikiamus prekių užsakymus, tiekiamų prekių sąmatą, dalyvauja susitikimuose su </w:t>
      </w:r>
      <w:r>
        <w:rPr>
          <w:b/>
        </w:rPr>
        <w:t xml:space="preserve">Pirkėju </w:t>
      </w:r>
      <w:r>
        <w:t xml:space="preserve">ir atlieka kitus veiksmus, būtinus tinkamam šios Sutarties vykdymui yra nurodyti Sutarties specialiojoje dalyje. </w:t>
      </w:r>
    </w:p>
    <w:p w14:paraId="093D8A75" w14:textId="77777777" w:rsidR="00393944" w:rsidRDefault="006A3DF1">
      <w:pPr>
        <w:jc w:val="both"/>
      </w:pPr>
      <w:r>
        <w:t xml:space="preserve">15.11. </w:t>
      </w:r>
      <w:r>
        <w:rPr>
          <w:b/>
        </w:rPr>
        <w:t xml:space="preserve">Pirkėjo </w:t>
      </w:r>
      <w:r>
        <w:t>paskirti asmuo/asmenys, kurie atstovauja</w:t>
      </w:r>
      <w:r>
        <w:rPr>
          <w:b/>
        </w:rPr>
        <w:t xml:space="preserve"> Pirkėjui, </w:t>
      </w:r>
      <w:r>
        <w:t>teikia</w:t>
      </w:r>
      <w:r>
        <w:rPr>
          <w:b/>
        </w:rPr>
        <w:t xml:space="preserve"> Pardavėjui </w:t>
      </w:r>
      <w:r>
        <w:t>prekių užsakymus, prekių sąmatą, dalyvauja susitikimuose su</w:t>
      </w:r>
      <w:r>
        <w:rPr>
          <w:b/>
        </w:rPr>
        <w:t xml:space="preserve"> Pardavėju </w:t>
      </w:r>
      <w:r>
        <w:t>ir atlieka kitus veiksmus, būtinus tinkamam šios Sutarties vykdymui, yra nurodyti Sutarties specialiojoje.</w:t>
      </w:r>
    </w:p>
    <w:p w14:paraId="18F56780" w14:textId="77777777" w:rsidR="00393944" w:rsidRDefault="00393944">
      <w:pPr>
        <w:jc w:val="both"/>
      </w:pPr>
    </w:p>
    <w:p w14:paraId="1990476F" w14:textId="77777777" w:rsidR="00393944" w:rsidRDefault="00393944">
      <w:pPr>
        <w:jc w:val="both"/>
      </w:pPr>
    </w:p>
    <w:p w14:paraId="4F112E10" w14:textId="77777777" w:rsidR="00393944" w:rsidRDefault="00393944">
      <w:pPr>
        <w:jc w:val="both"/>
      </w:pPr>
    </w:p>
    <w:p w14:paraId="6120F341" w14:textId="77777777" w:rsidR="00393944" w:rsidRDefault="006A3DF1">
      <w:pPr>
        <w:snapToGrid w:val="0"/>
        <w:jc w:val="both"/>
        <w:rPr>
          <w:b/>
        </w:rPr>
      </w:pPr>
      <w:r>
        <w:rPr>
          <w:b/>
        </w:rPr>
        <w:lastRenderedPageBreak/>
        <w:t>PIRKĖJAS</w:t>
      </w:r>
      <w:r>
        <w:rPr>
          <w:b/>
        </w:rPr>
        <w:tab/>
        <w:t xml:space="preserve">                                                                                    PARDAVĖJAS</w:t>
      </w:r>
    </w:p>
    <w:p w14:paraId="4820DD7A" w14:textId="77777777" w:rsidR="00393944" w:rsidRDefault="00393944">
      <w:pPr>
        <w:snapToGrid w:val="0"/>
        <w:jc w:val="both"/>
      </w:pPr>
    </w:p>
    <w:p w14:paraId="2FDD7B7F" w14:textId="77777777" w:rsidR="00393944" w:rsidRDefault="006A3DF1">
      <w:r>
        <w:t>Lietuvos kariuomenės Lietuvos didžiojo                                           UAB „“</w:t>
      </w:r>
    </w:p>
    <w:p w14:paraId="5ED7795F" w14:textId="77777777" w:rsidR="00393944" w:rsidRDefault="006A3DF1">
      <w:pPr>
        <w:rPr>
          <w:b/>
        </w:rPr>
      </w:pPr>
      <w:r>
        <w:t xml:space="preserve">etmono Kristupo Radvilos Perkūno </w:t>
      </w:r>
      <w:r>
        <w:tab/>
      </w:r>
      <w:r>
        <w:tab/>
      </w:r>
      <w:r>
        <w:tab/>
      </w:r>
      <w:r>
        <w:tab/>
        <w:t xml:space="preserve">            </w:t>
      </w:r>
    </w:p>
    <w:p w14:paraId="0B58213C" w14:textId="77777777" w:rsidR="00393944" w:rsidRDefault="006A3DF1">
      <w:r>
        <w:t xml:space="preserve">ryšių ir informacinių sistemų                                                              </w:t>
      </w:r>
    </w:p>
    <w:p w14:paraId="4EFFA79A" w14:textId="045A6D33" w:rsidR="00393944" w:rsidRDefault="006A3DF1">
      <w:r>
        <w:t>bataliono vad</w:t>
      </w:r>
      <w:r w:rsidR="0008317D">
        <w:t>as</w:t>
      </w:r>
      <w:r>
        <w:t xml:space="preserve">                                                                                     </w:t>
      </w:r>
    </w:p>
    <w:p w14:paraId="40CDB09D" w14:textId="77777777" w:rsidR="00393944" w:rsidRDefault="00393944"/>
    <w:p w14:paraId="2DFD3F91" w14:textId="77777777" w:rsidR="00393944" w:rsidRDefault="006A3DF1">
      <w:r>
        <w:t xml:space="preserve">  </w:t>
      </w:r>
      <w:r>
        <w:tab/>
      </w:r>
      <w:r>
        <w:tab/>
      </w:r>
      <w:r>
        <w:tab/>
      </w:r>
      <w:r>
        <w:tab/>
      </w:r>
      <w:r>
        <w:tab/>
      </w:r>
      <w:r>
        <w:tab/>
      </w:r>
    </w:p>
    <w:p w14:paraId="677C70EB" w14:textId="77777777" w:rsidR="00393944" w:rsidRDefault="006A3DF1">
      <w:pPr>
        <w:tabs>
          <w:tab w:val="left" w:pos="5040"/>
        </w:tabs>
        <w:rPr>
          <w:szCs w:val="20"/>
        </w:rPr>
      </w:pPr>
      <w:r>
        <w:t xml:space="preserve">A.V. </w:t>
      </w:r>
      <w:r>
        <w:tab/>
      </w:r>
      <w:r>
        <w:tab/>
      </w:r>
      <w:r>
        <w:tab/>
        <w:t>A.V.</w:t>
      </w:r>
    </w:p>
    <w:p w14:paraId="2C04E002" w14:textId="77777777" w:rsidR="00393944" w:rsidRDefault="006A3DF1">
      <w:r>
        <w:t xml:space="preserve">        </w:t>
      </w:r>
      <w:r>
        <w:tab/>
      </w:r>
      <w:r>
        <w:tab/>
      </w:r>
      <w:r>
        <w:tab/>
      </w:r>
      <w:r>
        <w:tab/>
      </w:r>
      <w:r>
        <w:tab/>
      </w:r>
      <w:r>
        <w:tab/>
      </w:r>
    </w:p>
    <w:p w14:paraId="52127123" w14:textId="77777777" w:rsidR="00393944" w:rsidRDefault="00393944">
      <w:pPr>
        <w:tabs>
          <w:tab w:val="left" w:pos="5040"/>
        </w:tabs>
      </w:pPr>
    </w:p>
    <w:p w14:paraId="288B1F56" w14:textId="77777777" w:rsidR="00393944" w:rsidRDefault="00393944">
      <w:pPr>
        <w:ind w:left="6480"/>
      </w:pPr>
    </w:p>
    <w:p w14:paraId="7C3DF4FD" w14:textId="77777777" w:rsidR="00393944" w:rsidRDefault="00393944">
      <w:pPr>
        <w:ind w:left="6480"/>
      </w:pPr>
    </w:p>
    <w:p w14:paraId="6FEC8A70" w14:textId="77777777" w:rsidR="00393944" w:rsidRDefault="00393944">
      <w:pPr>
        <w:ind w:left="6480"/>
      </w:pPr>
    </w:p>
    <w:p w14:paraId="6087E6B1" w14:textId="77777777" w:rsidR="00393944" w:rsidRDefault="00393944">
      <w:pPr>
        <w:ind w:left="6480"/>
      </w:pPr>
    </w:p>
    <w:p w14:paraId="58AA05D1" w14:textId="77777777" w:rsidR="00393944" w:rsidRDefault="00393944">
      <w:pPr>
        <w:ind w:left="6480"/>
      </w:pPr>
    </w:p>
    <w:p w14:paraId="0DAE03E3" w14:textId="77777777" w:rsidR="00393944" w:rsidRDefault="00393944">
      <w:pPr>
        <w:ind w:left="6480"/>
      </w:pPr>
    </w:p>
    <w:p w14:paraId="67D7D096" w14:textId="77777777" w:rsidR="00393944" w:rsidRDefault="00393944">
      <w:pPr>
        <w:ind w:left="6480"/>
      </w:pPr>
    </w:p>
    <w:p w14:paraId="5D6A0260" w14:textId="77777777" w:rsidR="00393944" w:rsidRDefault="00393944">
      <w:pPr>
        <w:ind w:left="6480"/>
      </w:pPr>
    </w:p>
    <w:p w14:paraId="46EA0EB1" w14:textId="77777777" w:rsidR="00393944" w:rsidRDefault="00393944">
      <w:pPr>
        <w:ind w:left="6480"/>
      </w:pPr>
    </w:p>
    <w:p w14:paraId="1C4272C5" w14:textId="77777777" w:rsidR="00393944" w:rsidRDefault="00393944">
      <w:pPr>
        <w:ind w:left="6480"/>
      </w:pPr>
    </w:p>
    <w:p w14:paraId="3C39BA92" w14:textId="77777777" w:rsidR="00393944" w:rsidRDefault="00393944">
      <w:pPr>
        <w:ind w:left="6480"/>
      </w:pPr>
    </w:p>
    <w:p w14:paraId="0DB74610" w14:textId="77777777" w:rsidR="00393944" w:rsidRDefault="00393944">
      <w:pPr>
        <w:ind w:left="6480"/>
      </w:pPr>
    </w:p>
    <w:p w14:paraId="4B07912E" w14:textId="77777777" w:rsidR="00393944" w:rsidRDefault="00393944">
      <w:pPr>
        <w:ind w:left="6480"/>
      </w:pPr>
    </w:p>
    <w:p w14:paraId="7C59627B" w14:textId="77777777" w:rsidR="00393944" w:rsidRDefault="00393944">
      <w:pPr>
        <w:ind w:left="6480"/>
      </w:pPr>
    </w:p>
    <w:p w14:paraId="0C24018C" w14:textId="77777777" w:rsidR="00393944" w:rsidRDefault="00393944">
      <w:pPr>
        <w:ind w:left="6480"/>
      </w:pPr>
    </w:p>
    <w:p w14:paraId="5C5C0AE2" w14:textId="77777777" w:rsidR="00393944" w:rsidRDefault="00393944">
      <w:pPr>
        <w:ind w:left="6480"/>
      </w:pPr>
    </w:p>
    <w:p w14:paraId="521A74B0" w14:textId="77777777" w:rsidR="00393944" w:rsidRDefault="00393944">
      <w:pPr>
        <w:ind w:left="6480"/>
      </w:pPr>
    </w:p>
    <w:p w14:paraId="5BFB760D" w14:textId="77777777" w:rsidR="00393944" w:rsidRDefault="00393944">
      <w:pPr>
        <w:ind w:left="6480"/>
      </w:pPr>
    </w:p>
    <w:p w14:paraId="58ECC310" w14:textId="77777777" w:rsidR="00393944" w:rsidRDefault="00393944">
      <w:pPr>
        <w:ind w:left="6480"/>
      </w:pPr>
    </w:p>
    <w:p w14:paraId="0E041DB3" w14:textId="77777777" w:rsidR="00393944" w:rsidRDefault="00393944">
      <w:pPr>
        <w:ind w:left="6480"/>
      </w:pPr>
    </w:p>
    <w:p w14:paraId="4EF40A2F" w14:textId="77777777" w:rsidR="00393944" w:rsidRDefault="00393944">
      <w:pPr>
        <w:ind w:left="6480"/>
      </w:pPr>
    </w:p>
    <w:p w14:paraId="033782B9" w14:textId="77777777" w:rsidR="00393944" w:rsidRDefault="00393944">
      <w:pPr>
        <w:ind w:left="6480"/>
      </w:pPr>
    </w:p>
    <w:p w14:paraId="039E97ED" w14:textId="77777777" w:rsidR="00393944" w:rsidRDefault="00393944">
      <w:pPr>
        <w:ind w:left="6480"/>
      </w:pPr>
    </w:p>
    <w:p w14:paraId="763712B9" w14:textId="77777777" w:rsidR="00393944" w:rsidRDefault="00393944">
      <w:pPr>
        <w:ind w:left="6480"/>
      </w:pPr>
    </w:p>
    <w:p w14:paraId="39D639CF" w14:textId="77777777" w:rsidR="00393944" w:rsidRDefault="00393944">
      <w:pPr>
        <w:ind w:left="6480"/>
      </w:pPr>
    </w:p>
    <w:p w14:paraId="6A74996E" w14:textId="1E0DD2B0" w:rsidR="00393944" w:rsidRDefault="00393944"/>
    <w:p w14:paraId="13587625" w14:textId="04BF4DB1" w:rsidR="00C56138" w:rsidRDefault="00C56138"/>
    <w:p w14:paraId="3A14383F" w14:textId="002C56F0" w:rsidR="00C56138" w:rsidRDefault="00C56138"/>
    <w:p w14:paraId="400FD974" w14:textId="1D4C6C6A" w:rsidR="00C56138" w:rsidRDefault="00C56138"/>
    <w:p w14:paraId="17E7DB81" w14:textId="5E9A58B7" w:rsidR="00C56138" w:rsidRDefault="00C56138"/>
    <w:p w14:paraId="624A4596" w14:textId="76E59A0E" w:rsidR="00C56138" w:rsidRDefault="00C56138"/>
    <w:p w14:paraId="615414A7" w14:textId="7B24C14C" w:rsidR="00C56138" w:rsidRDefault="00C56138"/>
    <w:p w14:paraId="4C188B3A" w14:textId="0B363D0D" w:rsidR="00C56138" w:rsidRDefault="00C56138"/>
    <w:p w14:paraId="3AD0DCB0" w14:textId="71708B7F" w:rsidR="00C56138" w:rsidRDefault="00C56138"/>
    <w:p w14:paraId="05A4852C" w14:textId="24C744C6" w:rsidR="00C56138" w:rsidRDefault="00C56138"/>
    <w:p w14:paraId="0BA61AE7" w14:textId="5F9650BE" w:rsidR="00C56138" w:rsidRDefault="00C56138"/>
    <w:p w14:paraId="24A47D9D" w14:textId="77777777" w:rsidR="00C56138" w:rsidRDefault="00C56138"/>
    <w:p w14:paraId="162F0BFF" w14:textId="77777777" w:rsidR="00393944" w:rsidRDefault="00393944"/>
    <w:p w14:paraId="25EBF2DB" w14:textId="77777777" w:rsidR="00393944" w:rsidRDefault="00393944">
      <w:pPr>
        <w:ind w:left="6480"/>
      </w:pPr>
    </w:p>
    <w:p w14:paraId="67D07E64" w14:textId="77777777" w:rsidR="00393944" w:rsidRDefault="00393944"/>
    <w:p w14:paraId="448DC36E" w14:textId="77777777" w:rsidR="00393944" w:rsidRDefault="006A3DF1">
      <w:pPr>
        <w:ind w:left="6480"/>
      </w:pPr>
      <w:r>
        <w:lastRenderedPageBreak/>
        <w:t xml:space="preserve">Prekių pirkimo–pardavimo sutarties </w:t>
      </w:r>
      <w:r>
        <w:rPr>
          <w:i/>
        </w:rPr>
        <w:t>(projekto)</w:t>
      </w:r>
    </w:p>
    <w:p w14:paraId="0D8F2B88" w14:textId="77777777" w:rsidR="00393944" w:rsidRDefault="006A3DF1">
      <w:pPr>
        <w:ind w:left="6480"/>
      </w:pPr>
      <w:r>
        <w:t>2025 m. ____________d. Nr. PS-</w:t>
      </w:r>
    </w:p>
    <w:p w14:paraId="4885A858" w14:textId="77777777" w:rsidR="00393944" w:rsidRDefault="006A3DF1">
      <w:pPr>
        <w:ind w:left="6480"/>
      </w:pPr>
      <w:r>
        <w:t xml:space="preserve">1 priedas </w:t>
      </w:r>
    </w:p>
    <w:p w14:paraId="4A980AB0" w14:textId="77777777" w:rsidR="00393944" w:rsidRDefault="00393944">
      <w:pPr>
        <w:ind w:left="9360" w:firstLine="720"/>
      </w:pPr>
    </w:p>
    <w:p w14:paraId="45DEF028" w14:textId="77777777" w:rsidR="00393944" w:rsidRDefault="00393944">
      <w:pPr>
        <w:ind w:left="9360" w:firstLine="720"/>
      </w:pPr>
    </w:p>
    <w:p w14:paraId="14B00FCB" w14:textId="210C672F" w:rsidR="00393944" w:rsidRDefault="0021549C">
      <w:pPr>
        <w:jc w:val="center"/>
        <w:rPr>
          <w:b/>
          <w:i/>
        </w:rPr>
      </w:pPr>
      <w:r w:rsidRPr="0021549C">
        <w:rPr>
          <w:b/>
          <w:i/>
        </w:rPr>
        <w:t>Automatinių atsarginių</w:t>
      </w:r>
      <w:r>
        <w:rPr>
          <w:b/>
          <w:i/>
        </w:rPr>
        <w:t xml:space="preserve"> duomenų kopijų kūrimo licencijos</w:t>
      </w:r>
      <w:r w:rsidR="006A3DF1">
        <w:rPr>
          <w:b/>
          <w:i/>
        </w:rPr>
        <w:t xml:space="preserve"> techninė specifikacija</w:t>
      </w:r>
    </w:p>
    <w:p w14:paraId="415A8961" w14:textId="77777777" w:rsidR="00393944" w:rsidRDefault="00393944" w:rsidP="006931E6">
      <w:pPr>
        <w:rPr>
          <w:b/>
        </w:rPr>
      </w:pPr>
    </w:p>
    <w:p w14:paraId="495535A4" w14:textId="77777777" w:rsidR="006931E6" w:rsidRDefault="006931E6" w:rsidP="006931E6">
      <w:pPr>
        <w:rPr>
          <w:b/>
        </w:rPr>
      </w:pPr>
    </w:p>
    <w:tbl>
      <w:tblPr>
        <w:tblW w:w="9967" w:type="dxa"/>
        <w:tblInd w:w="93" w:type="dxa"/>
        <w:tblLayout w:type="fixed"/>
        <w:tblLook w:val="04A0" w:firstRow="1" w:lastRow="0" w:firstColumn="1" w:lastColumn="0" w:noHBand="0" w:noVBand="1"/>
      </w:tblPr>
      <w:tblGrid>
        <w:gridCol w:w="521"/>
        <w:gridCol w:w="1649"/>
        <w:gridCol w:w="4253"/>
        <w:gridCol w:w="710"/>
        <w:gridCol w:w="992"/>
        <w:gridCol w:w="850"/>
        <w:gridCol w:w="992"/>
      </w:tblGrid>
      <w:tr w:rsidR="00393944" w14:paraId="16D4788A" w14:textId="77777777" w:rsidTr="006931E6">
        <w:trPr>
          <w:trHeight w:val="645"/>
        </w:trPr>
        <w:tc>
          <w:tcPr>
            <w:tcW w:w="521" w:type="dxa"/>
            <w:tcBorders>
              <w:top w:val="single" w:sz="4" w:space="0" w:color="000000"/>
              <w:left w:val="single" w:sz="4" w:space="0" w:color="000000"/>
              <w:bottom w:val="single" w:sz="4" w:space="0" w:color="000000"/>
              <w:right w:val="single" w:sz="4" w:space="0" w:color="000000"/>
            </w:tcBorders>
            <w:vAlign w:val="center"/>
          </w:tcPr>
          <w:p w14:paraId="64F7A187" w14:textId="77777777" w:rsidR="00393944" w:rsidRDefault="006A3DF1">
            <w:pPr>
              <w:jc w:val="center"/>
              <w:rPr>
                <w:sz w:val="20"/>
              </w:rPr>
            </w:pPr>
            <w:r>
              <w:rPr>
                <w:sz w:val="20"/>
              </w:rPr>
              <w:t>Eil. Nr.</w:t>
            </w:r>
          </w:p>
        </w:tc>
        <w:tc>
          <w:tcPr>
            <w:tcW w:w="1649" w:type="dxa"/>
            <w:tcBorders>
              <w:top w:val="single" w:sz="4" w:space="0" w:color="000000"/>
              <w:left w:val="single" w:sz="4" w:space="0" w:color="000000"/>
              <w:bottom w:val="single" w:sz="4" w:space="0" w:color="000000"/>
              <w:right w:val="single" w:sz="4" w:space="0" w:color="000000"/>
            </w:tcBorders>
            <w:vAlign w:val="center"/>
          </w:tcPr>
          <w:p w14:paraId="0AFCA6CA" w14:textId="77777777" w:rsidR="00393944" w:rsidRDefault="006A3DF1">
            <w:pPr>
              <w:jc w:val="center"/>
              <w:rPr>
                <w:sz w:val="20"/>
              </w:rPr>
            </w:pPr>
            <w:r>
              <w:rPr>
                <w:sz w:val="20"/>
              </w:rPr>
              <w:t>Pavadinimas</w:t>
            </w:r>
          </w:p>
        </w:tc>
        <w:tc>
          <w:tcPr>
            <w:tcW w:w="4253" w:type="dxa"/>
            <w:tcBorders>
              <w:top w:val="single" w:sz="4" w:space="0" w:color="000000"/>
              <w:left w:val="single" w:sz="4" w:space="0" w:color="000000"/>
              <w:bottom w:val="single" w:sz="4" w:space="0" w:color="000000"/>
              <w:right w:val="single" w:sz="4" w:space="0" w:color="000000"/>
            </w:tcBorders>
            <w:vAlign w:val="center"/>
          </w:tcPr>
          <w:p w14:paraId="199758B2" w14:textId="77777777" w:rsidR="00393944" w:rsidRDefault="006A3DF1">
            <w:pPr>
              <w:jc w:val="center"/>
              <w:rPr>
                <w:sz w:val="20"/>
              </w:rPr>
            </w:pPr>
            <w:r>
              <w:rPr>
                <w:sz w:val="20"/>
              </w:rPr>
              <w:t>Techniniai reikalavimai</w:t>
            </w:r>
          </w:p>
        </w:tc>
        <w:tc>
          <w:tcPr>
            <w:tcW w:w="710" w:type="dxa"/>
            <w:tcBorders>
              <w:top w:val="single" w:sz="4" w:space="0" w:color="000000"/>
              <w:left w:val="single" w:sz="4" w:space="0" w:color="000000"/>
              <w:bottom w:val="single" w:sz="4" w:space="0" w:color="000000"/>
              <w:right w:val="single" w:sz="4" w:space="0" w:color="000000"/>
            </w:tcBorders>
            <w:vAlign w:val="center"/>
          </w:tcPr>
          <w:p w14:paraId="5E3258D0" w14:textId="77777777" w:rsidR="00393944" w:rsidRDefault="006A3DF1">
            <w:pPr>
              <w:jc w:val="center"/>
              <w:rPr>
                <w:sz w:val="20"/>
              </w:rPr>
            </w:pPr>
            <w:r>
              <w:rPr>
                <w:sz w:val="20"/>
              </w:rPr>
              <w:t>Mato vnt.</w:t>
            </w:r>
          </w:p>
        </w:tc>
        <w:tc>
          <w:tcPr>
            <w:tcW w:w="992" w:type="dxa"/>
            <w:tcBorders>
              <w:top w:val="single" w:sz="4" w:space="0" w:color="000000"/>
              <w:left w:val="single" w:sz="4" w:space="0" w:color="000000"/>
              <w:bottom w:val="single" w:sz="4" w:space="0" w:color="000000"/>
              <w:right w:val="single" w:sz="4" w:space="0" w:color="000000"/>
            </w:tcBorders>
            <w:vAlign w:val="center"/>
          </w:tcPr>
          <w:p w14:paraId="4C860D96" w14:textId="77777777" w:rsidR="00393944" w:rsidRDefault="006A3DF1">
            <w:pPr>
              <w:jc w:val="center"/>
              <w:rPr>
                <w:sz w:val="20"/>
              </w:rPr>
            </w:pPr>
            <w:r>
              <w:rPr>
                <w:sz w:val="20"/>
              </w:rPr>
              <w:t>Kaina</w:t>
            </w:r>
          </w:p>
          <w:p w14:paraId="4DC40E28" w14:textId="77777777" w:rsidR="00393944" w:rsidRDefault="006A3DF1">
            <w:pPr>
              <w:jc w:val="center"/>
              <w:rPr>
                <w:sz w:val="20"/>
              </w:rPr>
            </w:pPr>
            <w:r>
              <w:rPr>
                <w:sz w:val="20"/>
              </w:rPr>
              <w:t>eurais  su PVM</w:t>
            </w:r>
          </w:p>
        </w:tc>
        <w:tc>
          <w:tcPr>
            <w:tcW w:w="850" w:type="dxa"/>
            <w:tcBorders>
              <w:top w:val="single" w:sz="4" w:space="0" w:color="000000"/>
              <w:left w:val="single" w:sz="4" w:space="0" w:color="000000"/>
              <w:bottom w:val="single" w:sz="4" w:space="0" w:color="000000"/>
              <w:right w:val="single" w:sz="4" w:space="0" w:color="000000"/>
            </w:tcBorders>
            <w:vAlign w:val="center"/>
          </w:tcPr>
          <w:p w14:paraId="755FE620" w14:textId="77777777" w:rsidR="00393944" w:rsidRDefault="006A3DF1">
            <w:pPr>
              <w:jc w:val="center"/>
              <w:rPr>
                <w:sz w:val="20"/>
              </w:rPr>
            </w:pPr>
            <w:r>
              <w:rPr>
                <w:sz w:val="20"/>
              </w:rPr>
              <w:t>Kiekis</w:t>
            </w:r>
          </w:p>
          <w:p w14:paraId="7B0C5268" w14:textId="77777777" w:rsidR="00393944" w:rsidRDefault="006A3DF1">
            <w:pPr>
              <w:jc w:val="center"/>
              <w:rPr>
                <w:sz w:val="20"/>
              </w:rPr>
            </w:pPr>
            <w:r>
              <w:rPr>
                <w:sz w:val="20"/>
              </w:rPr>
              <w:t>(vnt.)</w:t>
            </w:r>
          </w:p>
        </w:tc>
        <w:tc>
          <w:tcPr>
            <w:tcW w:w="992" w:type="dxa"/>
            <w:tcBorders>
              <w:top w:val="single" w:sz="4" w:space="0" w:color="000000"/>
              <w:left w:val="single" w:sz="4" w:space="0" w:color="000000"/>
              <w:bottom w:val="single" w:sz="4" w:space="0" w:color="000000"/>
              <w:right w:val="single" w:sz="4" w:space="0" w:color="000000"/>
            </w:tcBorders>
            <w:vAlign w:val="center"/>
          </w:tcPr>
          <w:p w14:paraId="22C2587E" w14:textId="77777777" w:rsidR="00393944" w:rsidRDefault="006A3DF1">
            <w:pPr>
              <w:jc w:val="center"/>
              <w:rPr>
                <w:sz w:val="20"/>
              </w:rPr>
            </w:pPr>
            <w:r>
              <w:rPr>
                <w:sz w:val="20"/>
              </w:rPr>
              <w:t>Suma</w:t>
            </w:r>
          </w:p>
          <w:p w14:paraId="14C9A53B" w14:textId="77777777" w:rsidR="00393944" w:rsidRDefault="006A3DF1">
            <w:pPr>
              <w:jc w:val="center"/>
              <w:rPr>
                <w:sz w:val="20"/>
              </w:rPr>
            </w:pPr>
            <w:r>
              <w:rPr>
                <w:sz w:val="20"/>
              </w:rPr>
              <w:t>eurais su PVM</w:t>
            </w:r>
          </w:p>
        </w:tc>
      </w:tr>
      <w:tr w:rsidR="0021549C" w14:paraId="1377B81A" w14:textId="77777777" w:rsidTr="006931E6">
        <w:trPr>
          <w:trHeight w:val="460"/>
        </w:trPr>
        <w:tc>
          <w:tcPr>
            <w:tcW w:w="521" w:type="dxa"/>
            <w:tcBorders>
              <w:top w:val="single" w:sz="4" w:space="0" w:color="000000"/>
              <w:left w:val="single" w:sz="4" w:space="0" w:color="000000"/>
              <w:bottom w:val="single" w:sz="4" w:space="0" w:color="000000"/>
              <w:right w:val="single" w:sz="4" w:space="0" w:color="000000"/>
            </w:tcBorders>
            <w:vAlign w:val="center"/>
          </w:tcPr>
          <w:p w14:paraId="70211122" w14:textId="77777777" w:rsidR="0021549C" w:rsidRDefault="0021549C" w:rsidP="0021549C">
            <w:pPr>
              <w:jc w:val="center"/>
            </w:pPr>
            <w:r>
              <w:t>1</w:t>
            </w:r>
          </w:p>
        </w:tc>
        <w:tc>
          <w:tcPr>
            <w:tcW w:w="1649" w:type="dxa"/>
            <w:tcBorders>
              <w:top w:val="single" w:sz="4" w:space="0" w:color="000000"/>
              <w:left w:val="single" w:sz="4" w:space="0" w:color="000000"/>
              <w:bottom w:val="single" w:sz="4" w:space="0" w:color="000000"/>
              <w:right w:val="single" w:sz="4" w:space="0" w:color="000000"/>
            </w:tcBorders>
            <w:vAlign w:val="center"/>
          </w:tcPr>
          <w:p w14:paraId="3F9B3EBC" w14:textId="77777777" w:rsidR="0021549C" w:rsidRDefault="0021549C" w:rsidP="0021549C">
            <w:pPr>
              <w:jc w:val="center"/>
              <w:rPr>
                <w:lang w:eastAsia="lt-LT"/>
              </w:rPr>
            </w:pPr>
            <w:r>
              <w:rPr>
                <w:lang w:eastAsia="lt-LT"/>
              </w:rPr>
              <w:t>Bendrieji reikalavimai</w:t>
            </w:r>
          </w:p>
        </w:tc>
        <w:tc>
          <w:tcPr>
            <w:tcW w:w="4253" w:type="dxa"/>
            <w:tcBorders>
              <w:top w:val="single" w:sz="4" w:space="0" w:color="000000"/>
              <w:left w:val="single" w:sz="4" w:space="0" w:color="000000"/>
              <w:bottom w:val="single" w:sz="4" w:space="0" w:color="000000"/>
              <w:right w:val="single" w:sz="4" w:space="0" w:color="000000"/>
            </w:tcBorders>
            <w:vAlign w:val="center"/>
          </w:tcPr>
          <w:p w14:paraId="0221183A" w14:textId="77777777" w:rsidR="0021549C" w:rsidRPr="008608E6" w:rsidRDefault="0021549C" w:rsidP="0021549C">
            <w:pPr>
              <w:tabs>
                <w:tab w:val="left" w:pos="360"/>
              </w:tabs>
              <w:spacing w:line="276" w:lineRule="auto"/>
              <w:outlineLvl w:val="0"/>
              <w:rPr>
                <w:b/>
                <w:lang w:eastAsia="lt-LT"/>
              </w:rPr>
            </w:pPr>
            <w:r w:rsidRPr="008608E6">
              <w:rPr>
                <w:b/>
                <w:lang w:eastAsia="lt-LT"/>
              </w:rPr>
              <w:t>1.</w:t>
            </w:r>
            <w:r w:rsidRPr="008608E6">
              <w:rPr>
                <w:b/>
                <w:lang w:eastAsia="lt-LT"/>
              </w:rPr>
              <w:tab/>
              <w:t>Bendrieji reikalavimai:</w:t>
            </w:r>
          </w:p>
          <w:p w14:paraId="4AAB1CD8" w14:textId="77777777" w:rsidR="0021549C" w:rsidRDefault="0021549C" w:rsidP="0021549C">
            <w:pPr>
              <w:tabs>
                <w:tab w:val="left" w:pos="360"/>
              </w:tabs>
              <w:spacing w:line="276" w:lineRule="auto"/>
              <w:outlineLvl w:val="0"/>
              <w:rPr>
                <w:lang w:eastAsia="lt-LT"/>
              </w:rPr>
            </w:pPr>
            <w:r>
              <w:rPr>
                <w:lang w:eastAsia="lt-LT"/>
              </w:rPr>
              <w:t>1.1. Tiekėjas turi pateikti nuorodą į gamintojo puslapį, kuriame pateikta pasiūlymą atitinkančios techninės ar programinės įrangos specifikacija;</w:t>
            </w:r>
          </w:p>
          <w:p w14:paraId="217E7805" w14:textId="77777777" w:rsidR="0021549C" w:rsidRDefault="0021549C" w:rsidP="0021549C">
            <w:pPr>
              <w:tabs>
                <w:tab w:val="left" w:pos="360"/>
              </w:tabs>
              <w:spacing w:line="276" w:lineRule="auto"/>
              <w:outlineLvl w:val="0"/>
              <w:rPr>
                <w:lang w:eastAsia="lt-LT"/>
              </w:rPr>
            </w:pPr>
            <w:r>
              <w:rPr>
                <w:lang w:eastAsia="lt-LT"/>
              </w:rPr>
              <w:t>1.2. Licencijos tiekėjas privalo pasiūlyme pateikti įrangos ir visų jos sudėtinių dalių gamintojo identifikacinius kodus;</w:t>
            </w:r>
          </w:p>
          <w:p w14:paraId="0BCF115D" w14:textId="77777777" w:rsidR="0021549C" w:rsidRDefault="0021549C" w:rsidP="0021549C">
            <w:pPr>
              <w:tabs>
                <w:tab w:val="left" w:pos="360"/>
              </w:tabs>
              <w:spacing w:line="276" w:lineRule="auto"/>
              <w:outlineLvl w:val="0"/>
              <w:rPr>
                <w:lang w:eastAsia="lt-LT"/>
              </w:rPr>
            </w:pPr>
            <w:r>
              <w:rPr>
                <w:lang w:eastAsia="lt-LT"/>
              </w:rPr>
              <w:t xml:space="preserve">1.3. Pateikiamos licencijos privalo būti naujos ir nenaudotos (negali būti atnaujinta ar restauruota, angl. </w:t>
            </w:r>
            <w:proofErr w:type="spellStart"/>
            <w:r>
              <w:rPr>
                <w:lang w:eastAsia="lt-LT"/>
              </w:rPr>
              <w:t>refurbished</w:t>
            </w:r>
            <w:proofErr w:type="spellEnd"/>
            <w:r>
              <w:rPr>
                <w:lang w:eastAsia="lt-LT"/>
              </w:rPr>
              <w:t>);</w:t>
            </w:r>
          </w:p>
          <w:p w14:paraId="21D9E372" w14:textId="77777777" w:rsidR="0021549C" w:rsidRDefault="0021549C" w:rsidP="0021549C">
            <w:pPr>
              <w:tabs>
                <w:tab w:val="left" w:pos="360"/>
              </w:tabs>
              <w:spacing w:line="276" w:lineRule="auto"/>
              <w:outlineLvl w:val="0"/>
              <w:rPr>
                <w:lang w:eastAsia="lt-LT"/>
              </w:rPr>
            </w:pPr>
            <w:r>
              <w:rPr>
                <w:lang w:eastAsia="lt-LT"/>
              </w:rPr>
              <w:t>1.4. Licencijų dokumentai turi būti lietuvių arba anglų kalba. Gamintojo interneto svetainėje tvarkyklių ir dokumentų paieška atliekama anglų arba lietuvių kalba;</w:t>
            </w:r>
          </w:p>
          <w:p w14:paraId="6DE45253" w14:textId="77777777" w:rsidR="0021549C" w:rsidRDefault="0021549C" w:rsidP="0021549C">
            <w:pPr>
              <w:tabs>
                <w:tab w:val="left" w:pos="360"/>
              </w:tabs>
              <w:spacing w:line="276" w:lineRule="auto"/>
              <w:outlineLvl w:val="0"/>
              <w:rPr>
                <w:lang w:eastAsia="lt-LT"/>
              </w:rPr>
            </w:pPr>
            <w:r>
              <w:rPr>
                <w:lang w:eastAsia="lt-LT"/>
              </w:rPr>
              <w:t xml:space="preserve">1.5. Prekė turi būti pristatyta iki </w:t>
            </w:r>
          </w:p>
          <w:p w14:paraId="3EF74AE8" w14:textId="29FD1A3D" w:rsidR="0021549C" w:rsidRDefault="0021549C" w:rsidP="0021549C">
            <w:pPr>
              <w:tabs>
                <w:tab w:val="left" w:pos="360"/>
              </w:tabs>
              <w:spacing w:line="276" w:lineRule="auto"/>
              <w:outlineLvl w:val="0"/>
              <w:rPr>
                <w:lang w:eastAsia="lt-LT"/>
              </w:rPr>
            </w:pPr>
            <w:r>
              <w:rPr>
                <w:lang w:eastAsia="lt-LT"/>
              </w:rPr>
              <w:t xml:space="preserve">2025-12-05 elektroniniu paštu: </w:t>
            </w:r>
            <w:proofErr w:type="spellStart"/>
            <w:r>
              <w:rPr>
                <w:lang w:eastAsia="lt-LT"/>
              </w:rPr>
              <w:t>RISB.Licencijos@mil.lt</w:t>
            </w:r>
            <w:proofErr w:type="spellEnd"/>
            <w:r>
              <w:rPr>
                <w:lang w:eastAsia="lt-LT"/>
              </w:rPr>
              <w:t>;</w:t>
            </w:r>
          </w:p>
          <w:p w14:paraId="30016C7E" w14:textId="77777777" w:rsidR="0021549C" w:rsidRDefault="0021549C" w:rsidP="0021549C">
            <w:pPr>
              <w:tabs>
                <w:tab w:val="left" w:pos="360"/>
              </w:tabs>
              <w:spacing w:line="276" w:lineRule="auto"/>
              <w:outlineLvl w:val="0"/>
              <w:rPr>
                <w:lang w:eastAsia="lt-LT"/>
              </w:rPr>
            </w:pPr>
            <w:r>
              <w:rPr>
                <w:lang w:eastAsia="lt-LT"/>
              </w:rPr>
              <w:t>1.6. Licencijai turi būti suteikta garantija ne trumpesniam laikotarpiui nei tas, kurį suteikia įrangos gamintojas, tačiau ne trumpesniam kaip 12 mėn.;</w:t>
            </w:r>
          </w:p>
          <w:p w14:paraId="41ABD8D1" w14:textId="77777777" w:rsidR="0021549C" w:rsidRDefault="0021549C" w:rsidP="0021549C">
            <w:pPr>
              <w:tabs>
                <w:tab w:val="left" w:pos="360"/>
              </w:tabs>
              <w:spacing w:line="276" w:lineRule="auto"/>
              <w:outlineLvl w:val="0"/>
              <w:rPr>
                <w:lang w:eastAsia="lt-LT"/>
              </w:rPr>
            </w:pPr>
            <w:r>
              <w:rPr>
                <w:lang w:eastAsia="lt-LT"/>
              </w:rPr>
              <w:t>1.7. Licencija turi galioti ne trumpesnį nei 12 mėn. laikotarpį.</w:t>
            </w:r>
          </w:p>
          <w:p w14:paraId="78A9A8DB" w14:textId="77777777" w:rsidR="0021549C" w:rsidRDefault="0021549C" w:rsidP="0021549C">
            <w:pPr>
              <w:tabs>
                <w:tab w:val="left" w:pos="360"/>
              </w:tabs>
              <w:spacing w:line="276" w:lineRule="auto"/>
              <w:outlineLvl w:val="0"/>
              <w:rPr>
                <w:lang w:eastAsia="lt-LT"/>
              </w:rPr>
            </w:pPr>
            <w:r>
              <w:rPr>
                <w:lang w:eastAsia="lt-LT"/>
              </w:rPr>
              <w:t>1.8. Garantinis laikotarpis skaičiuojamas nuo priėmimo–perdavimo akto pasirašymo dienos;</w:t>
            </w:r>
          </w:p>
          <w:p w14:paraId="1FBFDF15" w14:textId="77777777" w:rsidR="0021549C" w:rsidRDefault="0021549C" w:rsidP="0021549C">
            <w:pPr>
              <w:tabs>
                <w:tab w:val="left" w:pos="360"/>
              </w:tabs>
              <w:spacing w:line="276" w:lineRule="auto"/>
              <w:outlineLvl w:val="0"/>
              <w:rPr>
                <w:lang w:eastAsia="lt-LT"/>
              </w:rPr>
            </w:pPr>
            <w:r>
              <w:rPr>
                <w:lang w:eastAsia="lt-LT"/>
              </w:rPr>
              <w:t>Pirkimo objektas turi atitikti Lietuvos Respublikos viešųjų pirkimų įstatyme numatytus</w:t>
            </w:r>
          </w:p>
          <w:p w14:paraId="567AC08F" w14:textId="1EDDF67B" w:rsidR="0021549C" w:rsidRPr="008608E6" w:rsidRDefault="0021549C" w:rsidP="0021549C">
            <w:pPr>
              <w:tabs>
                <w:tab w:val="left" w:pos="360"/>
              </w:tabs>
              <w:spacing w:line="276" w:lineRule="auto"/>
              <w:outlineLvl w:val="0"/>
              <w:rPr>
                <w:lang w:eastAsia="lt-LT"/>
              </w:rPr>
            </w:pPr>
            <w:r>
              <w:rPr>
                <w:lang w:eastAsia="lt-LT"/>
              </w:rPr>
              <w:t>reikalavimus dėl galimų grėsmių nacionaliniam saugumui;</w:t>
            </w:r>
          </w:p>
        </w:tc>
        <w:tc>
          <w:tcPr>
            <w:tcW w:w="710" w:type="dxa"/>
            <w:vMerge w:val="restart"/>
            <w:tcBorders>
              <w:top w:val="single" w:sz="4" w:space="0" w:color="000000"/>
              <w:left w:val="single" w:sz="4" w:space="0" w:color="000000"/>
              <w:bottom w:val="single" w:sz="4" w:space="0" w:color="000000"/>
              <w:right w:val="single" w:sz="4" w:space="0" w:color="000000"/>
            </w:tcBorders>
          </w:tcPr>
          <w:p w14:paraId="3E3A0D8F" w14:textId="77777777" w:rsidR="0021549C" w:rsidRDefault="0021549C" w:rsidP="0021549C">
            <w:pPr>
              <w:jc w:val="center"/>
            </w:pPr>
            <w:r>
              <w:t>vnt.</w:t>
            </w:r>
          </w:p>
        </w:tc>
        <w:tc>
          <w:tcPr>
            <w:tcW w:w="992" w:type="dxa"/>
            <w:tcBorders>
              <w:top w:val="single" w:sz="4" w:space="0" w:color="000000"/>
              <w:left w:val="single" w:sz="4" w:space="0" w:color="000000"/>
              <w:bottom w:val="single" w:sz="4" w:space="0" w:color="000000"/>
              <w:right w:val="single" w:sz="4" w:space="0" w:color="000000"/>
            </w:tcBorders>
          </w:tcPr>
          <w:p w14:paraId="5426F818" w14:textId="77777777" w:rsidR="0021549C" w:rsidRDefault="0021549C" w:rsidP="0021549C">
            <w:pPr>
              <w:jc w:val="center"/>
              <w:rPr>
                <w:sz w:val="20"/>
              </w:rPr>
            </w:pPr>
          </w:p>
        </w:tc>
        <w:tc>
          <w:tcPr>
            <w:tcW w:w="850" w:type="dxa"/>
            <w:tcBorders>
              <w:top w:val="single" w:sz="4" w:space="0" w:color="000000"/>
              <w:left w:val="single" w:sz="4" w:space="0" w:color="000000"/>
              <w:bottom w:val="single" w:sz="4" w:space="0" w:color="000000"/>
              <w:right w:val="single" w:sz="4" w:space="0" w:color="000000"/>
            </w:tcBorders>
          </w:tcPr>
          <w:p w14:paraId="7608A60E" w14:textId="77777777" w:rsidR="0021549C" w:rsidRDefault="0021549C" w:rsidP="0021549C">
            <w:pPr>
              <w:jc w:val="center"/>
              <w:rPr>
                <w:sz w:val="20"/>
              </w:rPr>
            </w:pPr>
          </w:p>
        </w:tc>
        <w:tc>
          <w:tcPr>
            <w:tcW w:w="992" w:type="dxa"/>
            <w:tcBorders>
              <w:top w:val="single" w:sz="4" w:space="0" w:color="000000"/>
              <w:left w:val="single" w:sz="4" w:space="0" w:color="000000"/>
              <w:bottom w:val="single" w:sz="4" w:space="0" w:color="000000"/>
              <w:right w:val="single" w:sz="4" w:space="0" w:color="000000"/>
            </w:tcBorders>
          </w:tcPr>
          <w:p w14:paraId="44D75229" w14:textId="77777777" w:rsidR="0021549C" w:rsidRDefault="0021549C" w:rsidP="0021549C">
            <w:pPr>
              <w:jc w:val="center"/>
              <w:rPr>
                <w:sz w:val="20"/>
              </w:rPr>
            </w:pPr>
          </w:p>
        </w:tc>
      </w:tr>
      <w:tr w:rsidR="0021549C" w14:paraId="356607D1" w14:textId="77777777" w:rsidTr="006931E6">
        <w:trPr>
          <w:trHeight w:val="460"/>
        </w:trPr>
        <w:tc>
          <w:tcPr>
            <w:tcW w:w="521" w:type="dxa"/>
            <w:tcBorders>
              <w:top w:val="single" w:sz="4" w:space="0" w:color="000000"/>
              <w:left w:val="single" w:sz="4" w:space="0" w:color="000000"/>
              <w:bottom w:val="single" w:sz="4" w:space="0" w:color="000000"/>
              <w:right w:val="single" w:sz="4" w:space="0" w:color="000000"/>
            </w:tcBorders>
            <w:vAlign w:val="center"/>
          </w:tcPr>
          <w:p w14:paraId="72DE82AD" w14:textId="77777777" w:rsidR="0021549C" w:rsidRDefault="0021549C" w:rsidP="0021549C">
            <w:pPr>
              <w:jc w:val="center"/>
            </w:pPr>
            <w:r>
              <w:lastRenderedPageBreak/>
              <w:t>2</w:t>
            </w:r>
          </w:p>
        </w:tc>
        <w:tc>
          <w:tcPr>
            <w:tcW w:w="1649" w:type="dxa"/>
            <w:tcBorders>
              <w:top w:val="single" w:sz="4" w:space="0" w:color="000000"/>
              <w:left w:val="single" w:sz="4" w:space="0" w:color="000000"/>
              <w:bottom w:val="single" w:sz="4" w:space="0" w:color="000000"/>
              <w:right w:val="single" w:sz="4" w:space="0" w:color="000000"/>
            </w:tcBorders>
            <w:vAlign w:val="center"/>
          </w:tcPr>
          <w:p w14:paraId="5D4820C1" w14:textId="6390A0C0" w:rsidR="0021549C" w:rsidRDefault="006371EA" w:rsidP="0021549C">
            <w:pPr>
              <w:jc w:val="center"/>
              <w:rPr>
                <w:lang w:eastAsia="lt-LT"/>
              </w:rPr>
            </w:pPr>
            <w:r w:rsidRPr="006371EA">
              <w:rPr>
                <w:lang w:eastAsia="lt-LT"/>
              </w:rPr>
              <w:t>Automatinių atsarginių duomenų kopijų kūrimo licencija</w:t>
            </w:r>
          </w:p>
        </w:tc>
        <w:tc>
          <w:tcPr>
            <w:tcW w:w="4253" w:type="dxa"/>
            <w:tcBorders>
              <w:top w:val="single" w:sz="4" w:space="0" w:color="000000"/>
              <w:left w:val="single" w:sz="4" w:space="0" w:color="000000"/>
              <w:bottom w:val="single" w:sz="4" w:space="0" w:color="000000"/>
              <w:right w:val="single" w:sz="4" w:space="0" w:color="000000"/>
            </w:tcBorders>
            <w:vAlign w:val="center"/>
          </w:tcPr>
          <w:p w14:paraId="331D7A55" w14:textId="51BAE9BF" w:rsidR="0021549C" w:rsidRDefault="0021549C" w:rsidP="0021549C">
            <w:pPr>
              <w:tabs>
                <w:tab w:val="left" w:pos="451"/>
              </w:tabs>
              <w:jc w:val="both"/>
              <w:rPr>
                <w:lang w:eastAsia="lt-LT"/>
              </w:rPr>
            </w:pPr>
            <w:r>
              <w:rPr>
                <w:lang w:eastAsia="lt-LT"/>
              </w:rPr>
              <w:t>2.</w:t>
            </w:r>
            <w:r>
              <w:rPr>
                <w:lang w:eastAsia="lt-LT"/>
              </w:rPr>
              <w:tab/>
            </w:r>
            <w:r w:rsidR="006371EA" w:rsidRPr="006371EA">
              <w:rPr>
                <w:b/>
                <w:lang w:eastAsia="lt-LT"/>
              </w:rPr>
              <w:t xml:space="preserve">Automatinių atsarginių duomenų kopijų kūrimo licencija </w:t>
            </w:r>
            <w:r w:rsidRPr="008608E6">
              <w:rPr>
                <w:b/>
                <w:lang w:eastAsia="lt-LT"/>
              </w:rPr>
              <w:t xml:space="preserve">(BVPŽ kodas </w:t>
            </w:r>
            <w:r w:rsidR="006371EA" w:rsidRPr="006371EA">
              <w:rPr>
                <w:b/>
                <w:lang w:eastAsia="lt-LT"/>
              </w:rPr>
              <w:t>48710000-8</w:t>
            </w:r>
            <w:r w:rsidRPr="008608E6">
              <w:rPr>
                <w:b/>
                <w:lang w:eastAsia="lt-LT"/>
              </w:rPr>
              <w:t>):</w:t>
            </w:r>
          </w:p>
          <w:p w14:paraId="2A658000" w14:textId="77777777" w:rsidR="0021549C" w:rsidRDefault="0021549C" w:rsidP="0021549C">
            <w:pPr>
              <w:tabs>
                <w:tab w:val="left" w:pos="451"/>
              </w:tabs>
              <w:jc w:val="both"/>
              <w:rPr>
                <w:lang w:eastAsia="lt-LT"/>
              </w:rPr>
            </w:pPr>
            <w:r>
              <w:rPr>
                <w:lang w:eastAsia="lt-LT"/>
              </w:rPr>
              <w:t>2.1. Programinė įranga turi palaikyti Windows Server 2022, 2019, 2016 ir 2012 versijas;</w:t>
            </w:r>
          </w:p>
          <w:p w14:paraId="12EC4EFA" w14:textId="77777777" w:rsidR="0021549C" w:rsidRDefault="0021549C" w:rsidP="0021549C">
            <w:pPr>
              <w:tabs>
                <w:tab w:val="left" w:pos="451"/>
              </w:tabs>
              <w:jc w:val="both"/>
              <w:rPr>
                <w:lang w:eastAsia="lt-LT"/>
              </w:rPr>
            </w:pPr>
            <w:r>
              <w:rPr>
                <w:lang w:eastAsia="lt-LT"/>
              </w:rPr>
              <w:t>2.2. Programinė įranga turi būti suderinama su „</w:t>
            </w:r>
            <w:proofErr w:type="spellStart"/>
            <w:r>
              <w:rPr>
                <w:lang w:eastAsia="lt-LT"/>
              </w:rPr>
              <w:t>Hyper</w:t>
            </w:r>
            <w:proofErr w:type="spellEnd"/>
            <w:r>
              <w:rPr>
                <w:lang w:eastAsia="lt-LT"/>
              </w:rPr>
              <w:t>-V“ ir „</w:t>
            </w:r>
            <w:proofErr w:type="spellStart"/>
            <w:r>
              <w:rPr>
                <w:lang w:eastAsia="lt-LT"/>
              </w:rPr>
              <w:t>VMware</w:t>
            </w:r>
            <w:proofErr w:type="spellEnd"/>
            <w:r>
              <w:rPr>
                <w:lang w:eastAsia="lt-LT"/>
              </w:rPr>
              <w:t xml:space="preserve">“ </w:t>
            </w:r>
            <w:proofErr w:type="spellStart"/>
            <w:r>
              <w:rPr>
                <w:lang w:eastAsia="lt-LT"/>
              </w:rPr>
              <w:t>virtualizacijos</w:t>
            </w:r>
            <w:proofErr w:type="spellEnd"/>
            <w:r>
              <w:rPr>
                <w:lang w:eastAsia="lt-LT"/>
              </w:rPr>
              <w:t xml:space="preserve"> platformomis (</w:t>
            </w:r>
            <w:proofErr w:type="spellStart"/>
            <w:r>
              <w:rPr>
                <w:lang w:eastAsia="lt-LT"/>
              </w:rPr>
              <w:t>hypervizoriais</w:t>
            </w:r>
            <w:proofErr w:type="spellEnd"/>
            <w:r>
              <w:rPr>
                <w:lang w:eastAsia="lt-LT"/>
              </w:rPr>
              <w:t>);</w:t>
            </w:r>
          </w:p>
          <w:p w14:paraId="0E9E9188" w14:textId="77777777" w:rsidR="0021549C" w:rsidRDefault="0021549C" w:rsidP="0021549C">
            <w:pPr>
              <w:tabs>
                <w:tab w:val="left" w:pos="451"/>
              </w:tabs>
              <w:jc w:val="both"/>
              <w:rPr>
                <w:lang w:eastAsia="lt-LT"/>
              </w:rPr>
            </w:pPr>
            <w:r>
              <w:rPr>
                <w:lang w:eastAsia="lt-LT"/>
              </w:rPr>
              <w:t>2.3. Programinė įranga turi turėti galimybę priskirti administratorius, galinčius ją valdyti (suteikti teises);</w:t>
            </w:r>
          </w:p>
          <w:p w14:paraId="7441D789" w14:textId="77777777" w:rsidR="0021549C" w:rsidRDefault="0021549C" w:rsidP="0021549C">
            <w:pPr>
              <w:tabs>
                <w:tab w:val="left" w:pos="451"/>
              </w:tabs>
              <w:jc w:val="both"/>
              <w:rPr>
                <w:lang w:eastAsia="lt-LT"/>
              </w:rPr>
            </w:pPr>
            <w:r>
              <w:rPr>
                <w:lang w:eastAsia="lt-LT"/>
              </w:rPr>
              <w:t>2.4. Programinė įranga turi leisti paskirti kelias saugojimo vietas (</w:t>
            </w:r>
            <w:proofErr w:type="spellStart"/>
            <w:r>
              <w:rPr>
                <w:lang w:eastAsia="lt-LT"/>
              </w:rPr>
              <w:t>lokacijas</w:t>
            </w:r>
            <w:proofErr w:type="spellEnd"/>
            <w:r>
              <w:rPr>
                <w:lang w:eastAsia="lt-LT"/>
              </w:rPr>
              <w:t>) virtualių mašinų</w:t>
            </w:r>
          </w:p>
          <w:p w14:paraId="1CF68767" w14:textId="77777777" w:rsidR="0021549C" w:rsidRDefault="0021549C" w:rsidP="0021549C">
            <w:pPr>
              <w:tabs>
                <w:tab w:val="left" w:pos="451"/>
              </w:tabs>
              <w:jc w:val="both"/>
              <w:rPr>
                <w:lang w:eastAsia="lt-LT"/>
              </w:rPr>
            </w:pPr>
            <w:r>
              <w:rPr>
                <w:lang w:eastAsia="lt-LT"/>
              </w:rPr>
              <w:t>atsarginėms kopijoms laikyti;</w:t>
            </w:r>
          </w:p>
          <w:p w14:paraId="38B52BCC" w14:textId="77777777" w:rsidR="0021549C" w:rsidRDefault="0021549C" w:rsidP="0021549C">
            <w:pPr>
              <w:tabs>
                <w:tab w:val="left" w:pos="451"/>
              </w:tabs>
              <w:jc w:val="both"/>
              <w:rPr>
                <w:lang w:eastAsia="lt-LT"/>
              </w:rPr>
            </w:pPr>
            <w:r>
              <w:rPr>
                <w:lang w:eastAsia="lt-LT"/>
              </w:rPr>
              <w:t xml:space="preserve">2.5. Programinė įranga turi suteikti galimybę peržiūrėti ir eksportuoti sistemos žurnalus (angl. </w:t>
            </w:r>
            <w:proofErr w:type="spellStart"/>
            <w:r>
              <w:rPr>
                <w:lang w:eastAsia="lt-LT"/>
              </w:rPr>
              <w:t>logs</w:t>
            </w:r>
            <w:proofErr w:type="spellEnd"/>
            <w:r>
              <w:rPr>
                <w:lang w:eastAsia="lt-LT"/>
              </w:rPr>
              <w:t>);</w:t>
            </w:r>
          </w:p>
          <w:p w14:paraId="195DFF7D" w14:textId="77777777" w:rsidR="0021549C" w:rsidRDefault="0021549C" w:rsidP="0021549C">
            <w:pPr>
              <w:tabs>
                <w:tab w:val="left" w:pos="451"/>
              </w:tabs>
              <w:jc w:val="both"/>
              <w:rPr>
                <w:lang w:eastAsia="lt-LT"/>
              </w:rPr>
            </w:pPr>
            <w:r>
              <w:rPr>
                <w:lang w:eastAsia="lt-LT"/>
              </w:rPr>
              <w:t>2.6. Programinė įranga turi palaikyti SQL Server duomenų bazės atsarginių kopijų kūrimą kartu su</w:t>
            </w:r>
          </w:p>
          <w:p w14:paraId="461F11BC" w14:textId="77777777" w:rsidR="0021549C" w:rsidRDefault="0021549C" w:rsidP="0021549C">
            <w:pPr>
              <w:tabs>
                <w:tab w:val="left" w:pos="451"/>
              </w:tabs>
              <w:jc w:val="both"/>
              <w:rPr>
                <w:lang w:eastAsia="lt-LT"/>
              </w:rPr>
            </w:pPr>
            <w:r>
              <w:rPr>
                <w:lang w:eastAsia="lt-LT"/>
              </w:rPr>
              <w:t>paskyrų teisėmis ir konfigūracijomis;</w:t>
            </w:r>
          </w:p>
          <w:p w14:paraId="30F84366" w14:textId="77777777" w:rsidR="0021549C" w:rsidRDefault="0021549C" w:rsidP="0021549C">
            <w:pPr>
              <w:tabs>
                <w:tab w:val="left" w:pos="451"/>
              </w:tabs>
              <w:jc w:val="both"/>
              <w:rPr>
                <w:lang w:eastAsia="lt-LT"/>
              </w:rPr>
            </w:pPr>
            <w:r>
              <w:rPr>
                <w:lang w:eastAsia="lt-LT"/>
              </w:rPr>
              <w:t>2.7. Sistemos palaikymas:</w:t>
            </w:r>
          </w:p>
          <w:p w14:paraId="3F3E5B53" w14:textId="77777777" w:rsidR="0021549C" w:rsidRDefault="0021549C" w:rsidP="0021549C">
            <w:pPr>
              <w:tabs>
                <w:tab w:val="left" w:pos="451"/>
              </w:tabs>
              <w:jc w:val="both"/>
              <w:rPr>
                <w:lang w:eastAsia="lt-LT"/>
              </w:rPr>
            </w:pPr>
            <w:r>
              <w:rPr>
                <w:lang w:eastAsia="lt-LT"/>
              </w:rPr>
              <w:t xml:space="preserve">2.7.1. </w:t>
            </w:r>
            <w:proofErr w:type="spellStart"/>
            <w:r>
              <w:rPr>
                <w:lang w:eastAsia="lt-LT"/>
              </w:rPr>
              <w:t>On-Premises</w:t>
            </w:r>
            <w:proofErr w:type="spellEnd"/>
            <w:r>
              <w:rPr>
                <w:lang w:eastAsia="lt-LT"/>
              </w:rPr>
              <w:t xml:space="preserve"> valdymo konsolė palaiko:</w:t>
            </w:r>
          </w:p>
          <w:p w14:paraId="56424CA1" w14:textId="77777777" w:rsidR="0021549C" w:rsidRDefault="0021549C" w:rsidP="0021549C">
            <w:pPr>
              <w:tabs>
                <w:tab w:val="left" w:pos="451"/>
              </w:tabs>
              <w:jc w:val="both"/>
              <w:rPr>
                <w:lang w:eastAsia="lt-LT"/>
              </w:rPr>
            </w:pPr>
            <w:r>
              <w:rPr>
                <w:lang w:eastAsia="lt-LT"/>
              </w:rPr>
              <w:t>2.7.1.1. Windows Server versijos: 2022, 2019, 2016, 2012, 2012 R2, 2008, 2008 R2;</w:t>
            </w:r>
          </w:p>
          <w:p w14:paraId="48828F49" w14:textId="77777777" w:rsidR="0021549C" w:rsidRDefault="0021549C" w:rsidP="0021549C">
            <w:pPr>
              <w:tabs>
                <w:tab w:val="left" w:pos="451"/>
              </w:tabs>
              <w:jc w:val="both"/>
              <w:rPr>
                <w:lang w:eastAsia="lt-LT"/>
              </w:rPr>
            </w:pPr>
            <w:r>
              <w:rPr>
                <w:lang w:eastAsia="lt-LT"/>
              </w:rPr>
              <w:t>2.7.1.2.Windows darbo stotys: Windows 11, 10, 8.1, 8, 7, Vista;</w:t>
            </w:r>
          </w:p>
          <w:p w14:paraId="53BFB258" w14:textId="77777777" w:rsidR="0021549C" w:rsidRDefault="0021549C" w:rsidP="0021549C">
            <w:pPr>
              <w:tabs>
                <w:tab w:val="left" w:pos="451"/>
              </w:tabs>
              <w:jc w:val="both"/>
              <w:rPr>
                <w:lang w:eastAsia="lt-LT"/>
              </w:rPr>
            </w:pPr>
            <w:r>
              <w:rPr>
                <w:lang w:eastAsia="lt-LT"/>
              </w:rPr>
              <w:t xml:space="preserve">2.7.1.3.Linux platformos: x86_64 architektūra, Linux branduolys nuo 2.6.18 iki 5.14, </w:t>
            </w:r>
            <w:proofErr w:type="spellStart"/>
            <w:r>
              <w:rPr>
                <w:lang w:eastAsia="lt-LT"/>
              </w:rPr>
              <w:t>glibc</w:t>
            </w:r>
            <w:proofErr w:type="spellEnd"/>
            <w:r>
              <w:rPr>
                <w:lang w:eastAsia="lt-LT"/>
              </w:rPr>
              <w:t xml:space="preserve"> versija 2.3.4 arba naujesnė;</w:t>
            </w:r>
          </w:p>
          <w:p w14:paraId="7C29B71A" w14:textId="77777777" w:rsidR="0021549C" w:rsidRDefault="0021549C" w:rsidP="0021549C">
            <w:pPr>
              <w:tabs>
                <w:tab w:val="left" w:pos="451"/>
              </w:tabs>
              <w:jc w:val="both"/>
              <w:rPr>
                <w:lang w:eastAsia="lt-LT"/>
              </w:rPr>
            </w:pPr>
            <w:r>
              <w:rPr>
                <w:lang w:eastAsia="lt-LT"/>
              </w:rPr>
              <w:t>2.7.2. Palaikomos Microsoft Windows versijos:</w:t>
            </w:r>
          </w:p>
          <w:p w14:paraId="6762582E" w14:textId="77777777" w:rsidR="0021549C" w:rsidRDefault="0021549C" w:rsidP="0021549C">
            <w:pPr>
              <w:tabs>
                <w:tab w:val="left" w:pos="451"/>
              </w:tabs>
              <w:jc w:val="both"/>
              <w:rPr>
                <w:lang w:eastAsia="lt-LT"/>
              </w:rPr>
            </w:pPr>
            <w:r>
              <w:rPr>
                <w:lang w:eastAsia="lt-LT"/>
              </w:rPr>
              <w:t>2.7.2.1. Windows Server: 2022, 2019, 2016, 2012 R2, 2012, 2008 R2, 2003 R2, 2003;</w:t>
            </w:r>
          </w:p>
          <w:p w14:paraId="42DDC0BE" w14:textId="77777777" w:rsidR="0021549C" w:rsidRDefault="0021549C" w:rsidP="0021549C">
            <w:pPr>
              <w:tabs>
                <w:tab w:val="left" w:pos="451"/>
              </w:tabs>
              <w:jc w:val="both"/>
              <w:rPr>
                <w:lang w:eastAsia="lt-LT"/>
              </w:rPr>
            </w:pPr>
            <w:r>
              <w:rPr>
                <w:lang w:eastAsia="lt-LT"/>
              </w:rPr>
              <w:t xml:space="preserve">2.7.2.2.Windows </w:t>
            </w:r>
            <w:proofErr w:type="spellStart"/>
            <w:r>
              <w:rPr>
                <w:lang w:eastAsia="lt-LT"/>
              </w:rPr>
              <w:t>Small</w:t>
            </w:r>
            <w:proofErr w:type="spellEnd"/>
            <w:r>
              <w:rPr>
                <w:lang w:eastAsia="lt-LT"/>
              </w:rPr>
              <w:t xml:space="preserve"> </w:t>
            </w:r>
            <w:proofErr w:type="spellStart"/>
            <w:r>
              <w:rPr>
                <w:lang w:eastAsia="lt-LT"/>
              </w:rPr>
              <w:t>Business</w:t>
            </w:r>
            <w:proofErr w:type="spellEnd"/>
            <w:r>
              <w:rPr>
                <w:lang w:eastAsia="lt-LT"/>
              </w:rPr>
              <w:t xml:space="preserve"> Server: 2011, 2008, 2003 R2, 2003;</w:t>
            </w:r>
          </w:p>
          <w:p w14:paraId="5037FF4E" w14:textId="77777777" w:rsidR="0021549C" w:rsidRDefault="0021549C" w:rsidP="0021549C">
            <w:pPr>
              <w:tabs>
                <w:tab w:val="left" w:pos="451"/>
              </w:tabs>
              <w:jc w:val="both"/>
              <w:rPr>
                <w:lang w:eastAsia="lt-LT"/>
              </w:rPr>
            </w:pPr>
            <w:r>
              <w:rPr>
                <w:lang w:eastAsia="lt-LT"/>
              </w:rPr>
              <w:t xml:space="preserve">2.7.2.3.Windows </w:t>
            </w:r>
            <w:proofErr w:type="spellStart"/>
            <w:r>
              <w:rPr>
                <w:lang w:eastAsia="lt-LT"/>
              </w:rPr>
              <w:t>MultiPoint</w:t>
            </w:r>
            <w:proofErr w:type="spellEnd"/>
            <w:r>
              <w:rPr>
                <w:lang w:eastAsia="lt-LT"/>
              </w:rPr>
              <w:t xml:space="preserve"> Server: 2012, 2011, 2010;</w:t>
            </w:r>
          </w:p>
          <w:p w14:paraId="0F4A3BB7" w14:textId="77777777" w:rsidR="0021549C" w:rsidRDefault="0021549C" w:rsidP="0021549C">
            <w:pPr>
              <w:tabs>
                <w:tab w:val="left" w:pos="451"/>
              </w:tabs>
              <w:jc w:val="both"/>
              <w:rPr>
                <w:lang w:eastAsia="lt-LT"/>
              </w:rPr>
            </w:pPr>
            <w:r>
              <w:rPr>
                <w:lang w:eastAsia="lt-LT"/>
              </w:rPr>
              <w:t xml:space="preserve">2.7.2.4.Windows </w:t>
            </w:r>
            <w:proofErr w:type="spellStart"/>
            <w:r>
              <w:rPr>
                <w:lang w:eastAsia="lt-LT"/>
              </w:rPr>
              <w:t>Storage</w:t>
            </w:r>
            <w:proofErr w:type="spellEnd"/>
            <w:r>
              <w:rPr>
                <w:lang w:eastAsia="lt-LT"/>
              </w:rPr>
              <w:t xml:space="preserve"> Server: 2016, 2012, 2012 R2, 2008 R2, 2008, 2003;</w:t>
            </w:r>
          </w:p>
          <w:p w14:paraId="2DE18FEF" w14:textId="77777777" w:rsidR="0021549C" w:rsidRDefault="0021549C" w:rsidP="0021549C">
            <w:pPr>
              <w:tabs>
                <w:tab w:val="left" w:pos="451"/>
              </w:tabs>
              <w:jc w:val="both"/>
              <w:rPr>
                <w:lang w:eastAsia="lt-LT"/>
              </w:rPr>
            </w:pPr>
            <w:r>
              <w:rPr>
                <w:lang w:eastAsia="lt-LT"/>
              </w:rPr>
              <w:t>2.7.2.5.Windows darbo stotys: Windows 11, 10, 8.1, 7, Vista;</w:t>
            </w:r>
          </w:p>
          <w:p w14:paraId="415B7CFF" w14:textId="77777777" w:rsidR="0021549C" w:rsidRDefault="0021549C" w:rsidP="0021549C">
            <w:pPr>
              <w:tabs>
                <w:tab w:val="left" w:pos="451"/>
              </w:tabs>
              <w:jc w:val="both"/>
              <w:rPr>
                <w:lang w:eastAsia="lt-LT"/>
              </w:rPr>
            </w:pPr>
            <w:r>
              <w:rPr>
                <w:lang w:eastAsia="lt-LT"/>
              </w:rPr>
              <w:t>2.7.2.6.Senesnės versijos: Windows XP Professional SP1 (x64), SP2 (x64), SP3 (x86);</w:t>
            </w:r>
          </w:p>
          <w:p w14:paraId="6DD70CD0" w14:textId="77777777" w:rsidR="0021549C" w:rsidRDefault="0021549C" w:rsidP="0021549C">
            <w:pPr>
              <w:tabs>
                <w:tab w:val="left" w:pos="451"/>
              </w:tabs>
              <w:jc w:val="both"/>
              <w:rPr>
                <w:lang w:eastAsia="lt-LT"/>
              </w:rPr>
            </w:pPr>
            <w:r>
              <w:rPr>
                <w:lang w:eastAsia="lt-LT"/>
              </w:rPr>
              <w:lastRenderedPageBreak/>
              <w:t>2.7.2.7. Palaikomos Linux versijos ir distribucijos:</w:t>
            </w:r>
          </w:p>
          <w:p w14:paraId="6E138105" w14:textId="77777777" w:rsidR="0021549C" w:rsidRDefault="0021549C" w:rsidP="0021549C">
            <w:pPr>
              <w:tabs>
                <w:tab w:val="left" w:pos="451"/>
              </w:tabs>
              <w:jc w:val="both"/>
              <w:rPr>
                <w:lang w:eastAsia="lt-LT"/>
              </w:rPr>
            </w:pPr>
            <w:r>
              <w:rPr>
                <w:lang w:eastAsia="lt-LT"/>
              </w:rPr>
              <w:t xml:space="preserve">Linux branduolys nuo 2.6.9 iki 4.18, </w:t>
            </w:r>
            <w:proofErr w:type="spellStart"/>
            <w:r>
              <w:rPr>
                <w:lang w:eastAsia="lt-LT"/>
              </w:rPr>
              <w:t>glibc</w:t>
            </w:r>
            <w:proofErr w:type="spellEnd"/>
            <w:r>
              <w:rPr>
                <w:lang w:eastAsia="lt-LT"/>
              </w:rPr>
              <w:t xml:space="preserve"> 2.3.4 arba naujesnė; 32-bit (x86) ir 64-bit (x86_64) versijos;</w:t>
            </w:r>
          </w:p>
          <w:p w14:paraId="7D498796" w14:textId="77777777" w:rsidR="0021549C" w:rsidRDefault="0021549C" w:rsidP="0021549C">
            <w:pPr>
              <w:tabs>
                <w:tab w:val="left" w:pos="451"/>
              </w:tabs>
              <w:jc w:val="both"/>
              <w:rPr>
                <w:lang w:eastAsia="lt-LT"/>
              </w:rPr>
            </w:pPr>
            <w:r>
              <w:rPr>
                <w:lang w:eastAsia="lt-LT"/>
              </w:rPr>
              <w:t xml:space="preserve">2.7.2.8.Pagrindinės distribucijos: </w:t>
            </w:r>
            <w:proofErr w:type="spellStart"/>
            <w:r>
              <w:rPr>
                <w:lang w:eastAsia="lt-LT"/>
              </w:rPr>
              <w:t>Red</w:t>
            </w:r>
            <w:proofErr w:type="spellEnd"/>
            <w:r>
              <w:rPr>
                <w:lang w:eastAsia="lt-LT"/>
              </w:rPr>
              <w:t xml:space="preserve"> </w:t>
            </w:r>
            <w:proofErr w:type="spellStart"/>
            <w:r>
              <w:rPr>
                <w:lang w:eastAsia="lt-LT"/>
              </w:rPr>
              <w:t>Hat</w:t>
            </w:r>
            <w:proofErr w:type="spellEnd"/>
            <w:r>
              <w:rPr>
                <w:lang w:eastAsia="lt-LT"/>
              </w:rPr>
              <w:t xml:space="preserve"> </w:t>
            </w:r>
            <w:proofErr w:type="spellStart"/>
            <w:r>
              <w:rPr>
                <w:lang w:eastAsia="lt-LT"/>
              </w:rPr>
              <w:t>Enterprise</w:t>
            </w:r>
            <w:proofErr w:type="spellEnd"/>
            <w:r>
              <w:rPr>
                <w:lang w:eastAsia="lt-LT"/>
              </w:rPr>
              <w:t xml:space="preserve"> Linux 4.x – 8.2; </w:t>
            </w:r>
            <w:proofErr w:type="spellStart"/>
            <w:r>
              <w:rPr>
                <w:lang w:eastAsia="lt-LT"/>
              </w:rPr>
              <w:t>Ubuntu</w:t>
            </w:r>
            <w:proofErr w:type="spellEnd"/>
            <w:r>
              <w:rPr>
                <w:lang w:eastAsia="lt-LT"/>
              </w:rPr>
              <w:t xml:space="preserve"> 9.10 – 17.1, 18.04, 18.10, 19.04, 20.04; </w:t>
            </w:r>
            <w:proofErr w:type="spellStart"/>
            <w:r>
              <w:rPr>
                <w:lang w:eastAsia="lt-LT"/>
              </w:rPr>
              <w:t>Oracle</w:t>
            </w:r>
            <w:proofErr w:type="spellEnd"/>
            <w:r>
              <w:rPr>
                <w:lang w:eastAsia="lt-LT"/>
              </w:rPr>
              <w:t xml:space="preserve"> Linux 5.x – 8.2 (įskaitant UEK);</w:t>
            </w:r>
          </w:p>
          <w:p w14:paraId="08E37F8E" w14:textId="77777777" w:rsidR="0021549C" w:rsidRDefault="0021549C" w:rsidP="0021549C">
            <w:pPr>
              <w:tabs>
                <w:tab w:val="left" w:pos="451"/>
              </w:tabs>
              <w:jc w:val="both"/>
              <w:rPr>
                <w:lang w:eastAsia="lt-LT"/>
              </w:rPr>
            </w:pPr>
            <w:r>
              <w:rPr>
                <w:lang w:eastAsia="lt-LT"/>
              </w:rPr>
              <w:t>2.7.2.9. Palaikomos taikomosios programos:</w:t>
            </w:r>
          </w:p>
          <w:p w14:paraId="1AA11A05" w14:textId="77777777" w:rsidR="0021549C" w:rsidRDefault="0021549C" w:rsidP="0021549C">
            <w:pPr>
              <w:tabs>
                <w:tab w:val="left" w:pos="451"/>
              </w:tabs>
              <w:jc w:val="both"/>
              <w:rPr>
                <w:lang w:eastAsia="lt-LT"/>
              </w:rPr>
            </w:pPr>
            <w:r>
              <w:rPr>
                <w:lang w:eastAsia="lt-LT"/>
              </w:rPr>
              <w:t>2.7.2.9.1. Microsoft Exchange Server: 2022, 2019, 2016, 2013, 2010, 2007;</w:t>
            </w:r>
          </w:p>
          <w:p w14:paraId="316FE478" w14:textId="77777777" w:rsidR="0021549C" w:rsidRDefault="0021549C" w:rsidP="0021549C">
            <w:pPr>
              <w:tabs>
                <w:tab w:val="left" w:pos="451"/>
              </w:tabs>
              <w:jc w:val="both"/>
              <w:rPr>
                <w:lang w:eastAsia="lt-LT"/>
              </w:rPr>
            </w:pPr>
            <w:r>
              <w:rPr>
                <w:lang w:eastAsia="lt-LT"/>
              </w:rPr>
              <w:t>2.7.2.9.2. Microsoft SQL Server: 2016, 2014, 2012, 2008 R2, 2008, 2005;</w:t>
            </w:r>
          </w:p>
          <w:p w14:paraId="2C9CA158" w14:textId="77777777" w:rsidR="0021549C" w:rsidRDefault="0021549C" w:rsidP="0021549C">
            <w:pPr>
              <w:tabs>
                <w:tab w:val="left" w:pos="451"/>
              </w:tabs>
              <w:jc w:val="both"/>
              <w:rPr>
                <w:lang w:eastAsia="lt-LT"/>
              </w:rPr>
            </w:pPr>
            <w:r>
              <w:rPr>
                <w:lang w:eastAsia="lt-LT"/>
              </w:rPr>
              <w:t xml:space="preserve">2.7.2.9.3. Microsoft SharePoint: SharePoint 2013; SharePoint Server 2010 SP1; SharePoint </w:t>
            </w:r>
            <w:proofErr w:type="spellStart"/>
            <w:r>
              <w:rPr>
                <w:lang w:eastAsia="lt-LT"/>
              </w:rPr>
              <w:t>Foundation</w:t>
            </w:r>
            <w:proofErr w:type="spellEnd"/>
            <w:r>
              <w:rPr>
                <w:lang w:eastAsia="lt-LT"/>
              </w:rPr>
              <w:t xml:space="preserve"> 2010 SP1; Office SharePoint Server 2007 SP2;</w:t>
            </w:r>
          </w:p>
          <w:p w14:paraId="0FE666F7" w14:textId="77777777" w:rsidR="0021549C" w:rsidRDefault="0021549C" w:rsidP="0021549C">
            <w:pPr>
              <w:tabs>
                <w:tab w:val="left" w:pos="451"/>
              </w:tabs>
              <w:jc w:val="both"/>
              <w:rPr>
                <w:lang w:eastAsia="lt-LT"/>
              </w:rPr>
            </w:pPr>
            <w:r>
              <w:rPr>
                <w:lang w:eastAsia="lt-LT"/>
              </w:rPr>
              <w:t xml:space="preserve">2.7.3. Palaikomi </w:t>
            </w:r>
            <w:proofErr w:type="spellStart"/>
            <w:r>
              <w:rPr>
                <w:lang w:eastAsia="lt-LT"/>
              </w:rPr>
              <w:t>hypervizoriai</w:t>
            </w:r>
            <w:proofErr w:type="spellEnd"/>
            <w:r>
              <w:rPr>
                <w:lang w:eastAsia="lt-LT"/>
              </w:rPr>
              <w:t>:</w:t>
            </w:r>
          </w:p>
          <w:p w14:paraId="1508DBD6" w14:textId="77777777" w:rsidR="0021549C" w:rsidRDefault="0021549C" w:rsidP="0021549C">
            <w:pPr>
              <w:tabs>
                <w:tab w:val="left" w:pos="451"/>
              </w:tabs>
              <w:jc w:val="both"/>
              <w:rPr>
                <w:lang w:eastAsia="lt-LT"/>
              </w:rPr>
            </w:pPr>
            <w:r>
              <w:rPr>
                <w:lang w:eastAsia="lt-LT"/>
              </w:rPr>
              <w:t xml:space="preserve">2.7.3.1. </w:t>
            </w:r>
            <w:proofErr w:type="spellStart"/>
            <w:r>
              <w:rPr>
                <w:lang w:eastAsia="lt-LT"/>
              </w:rPr>
              <w:t>VMware</w:t>
            </w:r>
            <w:proofErr w:type="spellEnd"/>
            <w:r>
              <w:rPr>
                <w:lang w:eastAsia="lt-LT"/>
              </w:rPr>
              <w:t xml:space="preserve"> </w:t>
            </w:r>
            <w:proofErr w:type="spellStart"/>
            <w:r>
              <w:rPr>
                <w:lang w:eastAsia="lt-LT"/>
              </w:rPr>
              <w:t>vSphere</w:t>
            </w:r>
            <w:proofErr w:type="spellEnd"/>
            <w:r>
              <w:rPr>
                <w:lang w:eastAsia="lt-LT"/>
              </w:rPr>
              <w:t xml:space="preserve"> ESX(i) 7.0, 6.7, 6.5, 6.0 (įskaitant </w:t>
            </w:r>
            <w:proofErr w:type="spellStart"/>
            <w:r>
              <w:rPr>
                <w:lang w:eastAsia="lt-LT"/>
              </w:rPr>
              <w:t>Free</w:t>
            </w:r>
            <w:proofErr w:type="spellEnd"/>
            <w:r>
              <w:rPr>
                <w:lang w:eastAsia="lt-LT"/>
              </w:rPr>
              <w:t xml:space="preserve"> </w:t>
            </w:r>
            <w:proofErr w:type="spellStart"/>
            <w:r>
              <w:rPr>
                <w:lang w:eastAsia="lt-LT"/>
              </w:rPr>
              <w:t>ESXi</w:t>
            </w:r>
            <w:proofErr w:type="spellEnd"/>
            <w:r>
              <w:rPr>
                <w:lang w:eastAsia="lt-LT"/>
              </w:rPr>
              <w:t>);</w:t>
            </w:r>
          </w:p>
          <w:p w14:paraId="0FE66CDF" w14:textId="77777777" w:rsidR="0021549C" w:rsidRDefault="0021549C" w:rsidP="0021549C">
            <w:pPr>
              <w:tabs>
                <w:tab w:val="left" w:pos="451"/>
              </w:tabs>
              <w:jc w:val="both"/>
              <w:rPr>
                <w:lang w:eastAsia="lt-LT"/>
              </w:rPr>
            </w:pPr>
            <w:r>
              <w:rPr>
                <w:lang w:eastAsia="lt-LT"/>
              </w:rPr>
              <w:t xml:space="preserve">2.7.3.2. Microsoft </w:t>
            </w:r>
            <w:proofErr w:type="spellStart"/>
            <w:r>
              <w:rPr>
                <w:lang w:eastAsia="lt-LT"/>
              </w:rPr>
              <w:t>Hyper</w:t>
            </w:r>
            <w:proofErr w:type="spellEnd"/>
            <w:r>
              <w:rPr>
                <w:lang w:eastAsia="lt-LT"/>
              </w:rPr>
              <w:t>-V Server 2019, 2016, 2012, 2012 R2, 2008 R2, 2008;</w:t>
            </w:r>
          </w:p>
          <w:p w14:paraId="15EB6F78" w14:textId="77777777" w:rsidR="0021549C" w:rsidRDefault="0021549C" w:rsidP="0021549C">
            <w:pPr>
              <w:tabs>
                <w:tab w:val="left" w:pos="451"/>
              </w:tabs>
              <w:jc w:val="both"/>
              <w:rPr>
                <w:lang w:eastAsia="lt-LT"/>
              </w:rPr>
            </w:pPr>
            <w:r>
              <w:rPr>
                <w:lang w:eastAsia="lt-LT"/>
              </w:rPr>
              <w:t xml:space="preserve">2.7.3.3. Microsoft Windows Server su </w:t>
            </w:r>
            <w:proofErr w:type="spellStart"/>
            <w:r>
              <w:rPr>
                <w:lang w:eastAsia="lt-LT"/>
              </w:rPr>
              <w:t>Hyper</w:t>
            </w:r>
            <w:proofErr w:type="spellEnd"/>
            <w:r>
              <w:rPr>
                <w:lang w:eastAsia="lt-LT"/>
              </w:rPr>
              <w:t>-V: 2022, 2019, 2016, 2012, 2012 R2, 2008 R2, 2008;</w:t>
            </w:r>
          </w:p>
          <w:p w14:paraId="04201AE0" w14:textId="77777777" w:rsidR="0021549C" w:rsidRDefault="0021549C" w:rsidP="0021549C">
            <w:pPr>
              <w:tabs>
                <w:tab w:val="left" w:pos="451"/>
              </w:tabs>
              <w:jc w:val="both"/>
              <w:rPr>
                <w:lang w:eastAsia="lt-LT"/>
              </w:rPr>
            </w:pPr>
            <w:r>
              <w:rPr>
                <w:lang w:eastAsia="lt-LT"/>
              </w:rPr>
              <w:t xml:space="preserve">Windows darbo stotys su </w:t>
            </w:r>
            <w:proofErr w:type="spellStart"/>
            <w:r>
              <w:rPr>
                <w:lang w:eastAsia="lt-LT"/>
              </w:rPr>
              <w:t>Hyper</w:t>
            </w:r>
            <w:proofErr w:type="spellEnd"/>
            <w:r>
              <w:rPr>
                <w:lang w:eastAsia="lt-LT"/>
              </w:rPr>
              <w:t>-V: Windows 10, 8.1, 8 (x64);</w:t>
            </w:r>
          </w:p>
          <w:p w14:paraId="5EB3B367" w14:textId="77777777" w:rsidR="0021549C" w:rsidRDefault="0021549C" w:rsidP="0021549C">
            <w:pPr>
              <w:tabs>
                <w:tab w:val="left" w:pos="451"/>
              </w:tabs>
              <w:jc w:val="both"/>
              <w:rPr>
                <w:lang w:eastAsia="lt-LT"/>
              </w:rPr>
            </w:pPr>
            <w:r>
              <w:rPr>
                <w:lang w:eastAsia="lt-LT"/>
              </w:rPr>
              <w:t xml:space="preserve">2.7.3.4. </w:t>
            </w:r>
            <w:proofErr w:type="spellStart"/>
            <w:r>
              <w:rPr>
                <w:lang w:eastAsia="lt-LT"/>
              </w:rPr>
              <w:t>Citrix</w:t>
            </w:r>
            <w:proofErr w:type="spellEnd"/>
            <w:r>
              <w:rPr>
                <w:lang w:eastAsia="lt-LT"/>
              </w:rPr>
              <w:t xml:space="preserve"> </w:t>
            </w:r>
            <w:proofErr w:type="spellStart"/>
            <w:r>
              <w:rPr>
                <w:lang w:eastAsia="lt-LT"/>
              </w:rPr>
              <w:t>XenServer</w:t>
            </w:r>
            <w:proofErr w:type="spellEnd"/>
            <w:r>
              <w:rPr>
                <w:lang w:eastAsia="lt-LT"/>
              </w:rPr>
              <w:t>® 4.1 – 7.6;</w:t>
            </w:r>
          </w:p>
          <w:p w14:paraId="2EF660D1" w14:textId="77777777" w:rsidR="0021549C" w:rsidRDefault="0021549C" w:rsidP="0021549C">
            <w:pPr>
              <w:tabs>
                <w:tab w:val="left" w:pos="451"/>
              </w:tabs>
              <w:jc w:val="both"/>
              <w:rPr>
                <w:lang w:eastAsia="lt-LT"/>
              </w:rPr>
            </w:pPr>
            <w:r>
              <w:rPr>
                <w:lang w:eastAsia="lt-LT"/>
              </w:rPr>
              <w:t xml:space="preserve">2.7.3.5. </w:t>
            </w:r>
            <w:proofErr w:type="spellStart"/>
            <w:r>
              <w:rPr>
                <w:lang w:eastAsia="lt-LT"/>
              </w:rPr>
              <w:t>Red</w:t>
            </w:r>
            <w:proofErr w:type="spellEnd"/>
            <w:r>
              <w:rPr>
                <w:lang w:eastAsia="lt-LT"/>
              </w:rPr>
              <w:t xml:space="preserve"> </w:t>
            </w:r>
            <w:proofErr w:type="spellStart"/>
            <w:r>
              <w:rPr>
                <w:lang w:eastAsia="lt-LT"/>
              </w:rPr>
              <w:t>Hat</w:t>
            </w:r>
            <w:proofErr w:type="spellEnd"/>
            <w:r>
              <w:rPr>
                <w:lang w:eastAsia="lt-LT"/>
              </w:rPr>
              <w:t xml:space="preserve">® </w:t>
            </w:r>
            <w:proofErr w:type="spellStart"/>
            <w:r>
              <w:rPr>
                <w:lang w:eastAsia="lt-LT"/>
              </w:rPr>
              <w:t>Virtualization</w:t>
            </w:r>
            <w:proofErr w:type="spellEnd"/>
            <w:r>
              <w:rPr>
                <w:lang w:eastAsia="lt-LT"/>
              </w:rPr>
              <w:t xml:space="preserve"> 2.2 – 4.1; </w:t>
            </w:r>
          </w:p>
          <w:p w14:paraId="3CED0911" w14:textId="77777777" w:rsidR="0021549C" w:rsidRDefault="0021549C" w:rsidP="0021549C">
            <w:pPr>
              <w:tabs>
                <w:tab w:val="left" w:pos="451"/>
              </w:tabs>
              <w:jc w:val="both"/>
              <w:rPr>
                <w:lang w:eastAsia="lt-LT"/>
              </w:rPr>
            </w:pPr>
            <w:r>
              <w:rPr>
                <w:lang w:eastAsia="lt-LT"/>
              </w:rPr>
              <w:t>2.7.3.6. Linux KVM;</w:t>
            </w:r>
          </w:p>
          <w:p w14:paraId="6C81B487" w14:textId="77777777" w:rsidR="0021549C" w:rsidRDefault="0021549C" w:rsidP="0021549C">
            <w:pPr>
              <w:tabs>
                <w:tab w:val="left" w:pos="451"/>
              </w:tabs>
              <w:jc w:val="both"/>
              <w:rPr>
                <w:lang w:eastAsia="lt-LT"/>
              </w:rPr>
            </w:pPr>
            <w:r>
              <w:rPr>
                <w:lang w:eastAsia="lt-LT"/>
              </w:rPr>
              <w:t xml:space="preserve">2.7.3.7. </w:t>
            </w:r>
            <w:proofErr w:type="spellStart"/>
            <w:r>
              <w:rPr>
                <w:lang w:eastAsia="lt-LT"/>
              </w:rPr>
              <w:t>Oracle</w:t>
            </w:r>
            <w:proofErr w:type="spellEnd"/>
            <w:r>
              <w:rPr>
                <w:lang w:eastAsia="lt-LT"/>
              </w:rPr>
              <w:t xml:space="preserve"> VM Server 3.0 – 3.3;</w:t>
            </w:r>
          </w:p>
          <w:p w14:paraId="46F799B3" w14:textId="77777777" w:rsidR="0021549C" w:rsidRDefault="0021549C" w:rsidP="0021549C">
            <w:pPr>
              <w:tabs>
                <w:tab w:val="left" w:pos="451"/>
              </w:tabs>
              <w:jc w:val="both"/>
              <w:rPr>
                <w:lang w:eastAsia="lt-LT"/>
              </w:rPr>
            </w:pPr>
            <w:r>
              <w:rPr>
                <w:lang w:eastAsia="lt-LT"/>
              </w:rPr>
              <w:t>2.7.4.Palaikoma saugykla (</w:t>
            </w:r>
            <w:proofErr w:type="spellStart"/>
            <w:r>
              <w:rPr>
                <w:lang w:eastAsia="lt-LT"/>
              </w:rPr>
              <w:t>Storage</w:t>
            </w:r>
            <w:proofErr w:type="spellEnd"/>
            <w:r>
              <w:rPr>
                <w:lang w:eastAsia="lt-LT"/>
              </w:rPr>
              <w:t xml:space="preserve">): </w:t>
            </w:r>
          </w:p>
          <w:p w14:paraId="23D04F35" w14:textId="77777777" w:rsidR="0021549C" w:rsidRDefault="0021549C" w:rsidP="0021549C">
            <w:pPr>
              <w:tabs>
                <w:tab w:val="left" w:pos="451"/>
              </w:tabs>
              <w:jc w:val="both"/>
              <w:rPr>
                <w:lang w:eastAsia="lt-LT"/>
              </w:rPr>
            </w:pPr>
            <w:r>
              <w:rPr>
                <w:lang w:eastAsia="lt-LT"/>
              </w:rPr>
              <w:t xml:space="preserve">2.7.4.1.Vidiniai diskai: SATA, SCSI, IDE, RAID, ATA, SSA, </w:t>
            </w:r>
            <w:proofErr w:type="spellStart"/>
            <w:r>
              <w:rPr>
                <w:lang w:eastAsia="lt-LT"/>
              </w:rPr>
              <w:t>NVMe</w:t>
            </w:r>
            <w:proofErr w:type="spellEnd"/>
            <w:r>
              <w:rPr>
                <w:lang w:eastAsia="lt-LT"/>
              </w:rPr>
              <w:t>;</w:t>
            </w:r>
          </w:p>
          <w:p w14:paraId="097B5C4E" w14:textId="77777777" w:rsidR="0021549C" w:rsidRDefault="0021549C" w:rsidP="0021549C">
            <w:pPr>
              <w:tabs>
                <w:tab w:val="left" w:pos="451"/>
              </w:tabs>
              <w:jc w:val="both"/>
              <w:rPr>
                <w:lang w:eastAsia="lt-LT"/>
              </w:rPr>
            </w:pPr>
            <w:r>
              <w:rPr>
                <w:lang w:eastAsia="lt-LT"/>
              </w:rPr>
              <w:t xml:space="preserve">2.7.4.2.Tinklo saugyklos: SMB, NFS, </w:t>
            </w:r>
            <w:proofErr w:type="spellStart"/>
            <w:r>
              <w:rPr>
                <w:lang w:eastAsia="lt-LT"/>
              </w:rPr>
              <w:t>iSCSI</w:t>
            </w:r>
            <w:proofErr w:type="spellEnd"/>
            <w:r>
              <w:rPr>
                <w:lang w:eastAsia="lt-LT"/>
              </w:rPr>
              <w:t xml:space="preserve">, </w:t>
            </w:r>
            <w:proofErr w:type="spellStart"/>
            <w:r>
              <w:rPr>
                <w:lang w:eastAsia="lt-LT"/>
              </w:rPr>
              <w:t>Fibre</w:t>
            </w:r>
            <w:proofErr w:type="spellEnd"/>
            <w:r>
              <w:rPr>
                <w:lang w:eastAsia="lt-LT"/>
              </w:rPr>
              <w:t xml:space="preserve"> </w:t>
            </w:r>
            <w:proofErr w:type="spellStart"/>
            <w:r>
              <w:rPr>
                <w:lang w:eastAsia="lt-LT"/>
              </w:rPr>
              <w:t>Channel</w:t>
            </w:r>
            <w:proofErr w:type="spellEnd"/>
            <w:r>
              <w:rPr>
                <w:lang w:eastAsia="lt-LT"/>
              </w:rPr>
              <w:t xml:space="preserve"> (FC), SAS, ATA, ATAPI;</w:t>
            </w:r>
          </w:p>
          <w:p w14:paraId="5C90CAB7" w14:textId="77777777" w:rsidR="0021549C" w:rsidRDefault="0021549C" w:rsidP="0021549C">
            <w:pPr>
              <w:tabs>
                <w:tab w:val="left" w:pos="451"/>
              </w:tabs>
              <w:jc w:val="both"/>
              <w:rPr>
                <w:lang w:eastAsia="lt-LT"/>
              </w:rPr>
            </w:pPr>
            <w:r>
              <w:rPr>
                <w:lang w:eastAsia="lt-LT"/>
              </w:rPr>
              <w:t>2.7.5.Palaikomi failų sistemos formatai:</w:t>
            </w:r>
          </w:p>
          <w:p w14:paraId="39BDB907" w14:textId="77777777" w:rsidR="0021549C" w:rsidRDefault="0021549C" w:rsidP="0021549C">
            <w:pPr>
              <w:tabs>
                <w:tab w:val="left" w:pos="451"/>
              </w:tabs>
              <w:jc w:val="both"/>
              <w:rPr>
                <w:lang w:eastAsia="lt-LT"/>
              </w:rPr>
            </w:pPr>
            <w:r>
              <w:rPr>
                <w:lang w:eastAsia="lt-LT"/>
              </w:rPr>
              <w:t>2.7.5.1.FAT16, FAT32;</w:t>
            </w:r>
          </w:p>
          <w:p w14:paraId="3E70269F" w14:textId="77777777" w:rsidR="0021549C" w:rsidRDefault="0021549C" w:rsidP="0021549C">
            <w:pPr>
              <w:tabs>
                <w:tab w:val="left" w:pos="451"/>
              </w:tabs>
              <w:jc w:val="both"/>
              <w:rPr>
                <w:lang w:eastAsia="lt-LT"/>
              </w:rPr>
            </w:pPr>
            <w:r>
              <w:rPr>
                <w:lang w:eastAsia="lt-LT"/>
              </w:rPr>
              <w:t>2.7.5.2.NTFS;</w:t>
            </w:r>
          </w:p>
          <w:p w14:paraId="6F867CDF" w14:textId="77777777" w:rsidR="0021549C" w:rsidRDefault="0021549C" w:rsidP="0021549C">
            <w:pPr>
              <w:tabs>
                <w:tab w:val="left" w:pos="451"/>
              </w:tabs>
              <w:jc w:val="both"/>
              <w:rPr>
                <w:lang w:eastAsia="lt-LT"/>
              </w:rPr>
            </w:pPr>
            <w:r>
              <w:rPr>
                <w:lang w:eastAsia="lt-LT"/>
              </w:rPr>
              <w:t>2.7.5.3.HPFS;</w:t>
            </w:r>
          </w:p>
          <w:p w14:paraId="1571726C" w14:textId="77777777" w:rsidR="0021549C" w:rsidRDefault="0021549C" w:rsidP="0021549C">
            <w:pPr>
              <w:tabs>
                <w:tab w:val="left" w:pos="451"/>
              </w:tabs>
              <w:jc w:val="both"/>
              <w:rPr>
                <w:lang w:eastAsia="lt-LT"/>
              </w:rPr>
            </w:pPr>
            <w:r>
              <w:rPr>
                <w:lang w:eastAsia="lt-LT"/>
              </w:rPr>
              <w:t>2.7.5.4.ReFS;</w:t>
            </w:r>
          </w:p>
          <w:p w14:paraId="41C1D1BB" w14:textId="3C3F5301" w:rsidR="0021549C" w:rsidRDefault="0021549C" w:rsidP="0021549C">
            <w:pPr>
              <w:tabs>
                <w:tab w:val="left" w:pos="451"/>
              </w:tabs>
              <w:jc w:val="both"/>
              <w:rPr>
                <w:lang w:eastAsia="lt-LT"/>
              </w:rPr>
            </w:pPr>
            <w:r>
              <w:rPr>
                <w:lang w:eastAsia="lt-LT"/>
              </w:rPr>
              <w:t>2.7.5.5.exFAT.</w:t>
            </w:r>
          </w:p>
        </w:tc>
        <w:tc>
          <w:tcPr>
            <w:tcW w:w="710" w:type="dxa"/>
            <w:vMerge/>
            <w:tcBorders>
              <w:top w:val="single" w:sz="4" w:space="0" w:color="000000"/>
              <w:left w:val="single" w:sz="4" w:space="0" w:color="000000"/>
              <w:bottom w:val="single" w:sz="4" w:space="0" w:color="000000"/>
              <w:right w:val="single" w:sz="4" w:space="0" w:color="000000"/>
            </w:tcBorders>
          </w:tcPr>
          <w:p w14:paraId="4397D4F1" w14:textId="77777777" w:rsidR="0021549C" w:rsidRDefault="0021549C" w:rsidP="0021549C">
            <w:pPr>
              <w:jc w:val="center"/>
            </w:pPr>
          </w:p>
        </w:tc>
        <w:tc>
          <w:tcPr>
            <w:tcW w:w="992" w:type="dxa"/>
            <w:tcBorders>
              <w:top w:val="single" w:sz="4" w:space="0" w:color="000000"/>
              <w:left w:val="single" w:sz="4" w:space="0" w:color="000000"/>
              <w:bottom w:val="single" w:sz="4" w:space="0" w:color="000000"/>
              <w:right w:val="single" w:sz="4" w:space="0" w:color="000000"/>
            </w:tcBorders>
          </w:tcPr>
          <w:p w14:paraId="32D10282" w14:textId="77777777" w:rsidR="0021549C" w:rsidRDefault="0021549C" w:rsidP="0021549C">
            <w:pPr>
              <w:jc w:val="center"/>
              <w:rPr>
                <w:sz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75A10B8" w14:textId="76AE987A" w:rsidR="0021549C" w:rsidRDefault="006371EA" w:rsidP="0021549C">
            <w:pPr>
              <w:jc w:val="center"/>
            </w:pPr>
            <w:r>
              <w:t>6</w:t>
            </w:r>
          </w:p>
        </w:tc>
        <w:tc>
          <w:tcPr>
            <w:tcW w:w="992" w:type="dxa"/>
            <w:tcBorders>
              <w:top w:val="single" w:sz="4" w:space="0" w:color="000000"/>
              <w:left w:val="single" w:sz="4" w:space="0" w:color="000000"/>
              <w:bottom w:val="single" w:sz="4" w:space="0" w:color="000000"/>
              <w:right w:val="single" w:sz="4" w:space="0" w:color="000000"/>
            </w:tcBorders>
          </w:tcPr>
          <w:p w14:paraId="75400E00" w14:textId="77777777" w:rsidR="0021549C" w:rsidRDefault="0021549C" w:rsidP="0021549C">
            <w:pPr>
              <w:jc w:val="center"/>
              <w:rPr>
                <w:sz w:val="20"/>
              </w:rPr>
            </w:pPr>
          </w:p>
        </w:tc>
      </w:tr>
      <w:tr w:rsidR="0021549C" w14:paraId="08FF821D" w14:textId="77777777" w:rsidTr="006931E6">
        <w:trPr>
          <w:trHeight w:val="300"/>
        </w:trPr>
        <w:tc>
          <w:tcPr>
            <w:tcW w:w="7133" w:type="dxa"/>
            <w:gridSpan w:val="4"/>
            <w:tcBorders>
              <w:top w:val="single" w:sz="4" w:space="0" w:color="000000"/>
              <w:left w:val="single" w:sz="4" w:space="0" w:color="000000"/>
              <w:bottom w:val="single" w:sz="4" w:space="0" w:color="000000"/>
              <w:right w:val="single" w:sz="4" w:space="0" w:color="000000"/>
            </w:tcBorders>
            <w:vAlign w:val="center"/>
          </w:tcPr>
          <w:p w14:paraId="20F85789" w14:textId="77777777" w:rsidR="0021549C" w:rsidRDefault="0021549C" w:rsidP="0021549C">
            <w:pPr>
              <w:jc w:val="right"/>
            </w:pPr>
            <w:r>
              <w:lastRenderedPageBreak/>
              <w:t>Bendra suma eurais su PVM:</w:t>
            </w:r>
          </w:p>
        </w:tc>
        <w:tc>
          <w:tcPr>
            <w:tcW w:w="2834" w:type="dxa"/>
            <w:gridSpan w:val="3"/>
            <w:tcBorders>
              <w:top w:val="single" w:sz="4" w:space="0" w:color="000000"/>
              <w:left w:val="single" w:sz="4" w:space="0" w:color="000000"/>
              <w:bottom w:val="single" w:sz="4" w:space="0" w:color="000000"/>
              <w:right w:val="single" w:sz="4" w:space="0" w:color="000000"/>
            </w:tcBorders>
            <w:vAlign w:val="center"/>
          </w:tcPr>
          <w:p w14:paraId="7242D558" w14:textId="77777777" w:rsidR="0021549C" w:rsidRDefault="0021549C" w:rsidP="0021549C">
            <w:pPr>
              <w:rPr>
                <w:b/>
                <w:sz w:val="20"/>
              </w:rPr>
            </w:pPr>
          </w:p>
        </w:tc>
      </w:tr>
    </w:tbl>
    <w:p w14:paraId="4D2F50CD" w14:textId="6BCE8666" w:rsidR="00393944" w:rsidRDefault="00393944"/>
    <w:p w14:paraId="6D06D982" w14:textId="1D0C8A89" w:rsidR="006371EA" w:rsidRDefault="006371EA"/>
    <w:p w14:paraId="052B6B56" w14:textId="7D824715" w:rsidR="006371EA" w:rsidRDefault="006371EA"/>
    <w:p w14:paraId="09EDFE52" w14:textId="28BB8306" w:rsidR="006371EA" w:rsidRDefault="006371EA"/>
    <w:p w14:paraId="3C9E4B8E" w14:textId="4FDAEB21" w:rsidR="006371EA" w:rsidRDefault="006371EA"/>
    <w:p w14:paraId="1C7B3E89" w14:textId="77777777" w:rsidR="006371EA" w:rsidRDefault="006371EA"/>
    <w:p w14:paraId="2B3BA024" w14:textId="77777777" w:rsidR="00393944" w:rsidRDefault="006A3DF1">
      <w:pPr>
        <w:snapToGrid w:val="0"/>
        <w:jc w:val="both"/>
        <w:rPr>
          <w:b/>
        </w:rPr>
      </w:pPr>
      <w:r>
        <w:rPr>
          <w:b/>
        </w:rPr>
        <w:lastRenderedPageBreak/>
        <w:t>PIRKĖJAS</w:t>
      </w:r>
      <w:r>
        <w:rPr>
          <w:b/>
        </w:rPr>
        <w:tab/>
        <w:t xml:space="preserve">                                                                                    PARDAVĖJAS</w:t>
      </w:r>
    </w:p>
    <w:p w14:paraId="297B4C7D" w14:textId="77777777" w:rsidR="00393944" w:rsidRDefault="00393944">
      <w:pPr>
        <w:snapToGrid w:val="0"/>
        <w:jc w:val="both"/>
      </w:pPr>
    </w:p>
    <w:p w14:paraId="7A320EDB" w14:textId="77777777" w:rsidR="00393944" w:rsidRDefault="006A3DF1">
      <w:r>
        <w:t>Lietuvos kariuomenės Lietuvos didžiojo                                           UAB „“</w:t>
      </w:r>
    </w:p>
    <w:p w14:paraId="6D70D148" w14:textId="77777777" w:rsidR="00393944" w:rsidRDefault="006A3DF1">
      <w:pPr>
        <w:rPr>
          <w:b/>
        </w:rPr>
      </w:pPr>
      <w:r>
        <w:t xml:space="preserve">etmono Kristupo Radvilos Perkūno </w:t>
      </w:r>
      <w:r>
        <w:tab/>
      </w:r>
      <w:r>
        <w:tab/>
      </w:r>
      <w:r>
        <w:tab/>
      </w:r>
      <w:r>
        <w:tab/>
        <w:t xml:space="preserve">            </w:t>
      </w:r>
    </w:p>
    <w:p w14:paraId="1C199C63" w14:textId="77777777" w:rsidR="00393944" w:rsidRDefault="006A3DF1">
      <w:r>
        <w:t xml:space="preserve">ryšių ir informacinių sistemų                                                              </w:t>
      </w:r>
    </w:p>
    <w:p w14:paraId="2AAAB50A" w14:textId="77777777" w:rsidR="006371EA" w:rsidRDefault="006A3DF1" w:rsidP="006371EA">
      <w:r>
        <w:t>bataliono vad</w:t>
      </w:r>
      <w:r w:rsidR="00171583">
        <w:t>as</w:t>
      </w:r>
    </w:p>
    <w:p w14:paraId="1554BB89" w14:textId="2F7137AA" w:rsidR="00393944" w:rsidRDefault="006A3DF1">
      <w:r>
        <w:t xml:space="preserve">A.V. </w:t>
      </w:r>
      <w:r>
        <w:tab/>
      </w:r>
      <w:r>
        <w:tab/>
      </w:r>
      <w:r>
        <w:tab/>
      </w:r>
      <w:r w:rsidR="006371EA">
        <w:tab/>
      </w:r>
      <w:r w:rsidR="006371EA">
        <w:tab/>
      </w:r>
      <w:r w:rsidR="006371EA">
        <w:tab/>
      </w:r>
      <w:r w:rsidR="006371EA">
        <w:tab/>
      </w:r>
      <w:r w:rsidR="006371EA">
        <w:tab/>
      </w:r>
      <w:r w:rsidR="006371EA">
        <w:tab/>
        <w:t>A.V.</w:t>
      </w:r>
    </w:p>
    <w:p w14:paraId="257130A1" w14:textId="0ED31F81" w:rsidR="006371EA" w:rsidRDefault="006371EA"/>
    <w:p w14:paraId="546C4C03" w14:textId="0B4A742C" w:rsidR="006371EA" w:rsidRDefault="006371EA"/>
    <w:p w14:paraId="42576891" w14:textId="69D00F10" w:rsidR="006371EA" w:rsidRDefault="006371EA"/>
    <w:p w14:paraId="6DDEBC9D" w14:textId="6947CE71" w:rsidR="006371EA" w:rsidRDefault="006371EA"/>
    <w:p w14:paraId="02C7A63D" w14:textId="4B1C4048" w:rsidR="006371EA" w:rsidRDefault="006371EA"/>
    <w:p w14:paraId="15DAE45F" w14:textId="66E2C139" w:rsidR="006371EA" w:rsidRDefault="006371EA"/>
    <w:p w14:paraId="241B9BD9" w14:textId="5D57045C" w:rsidR="006371EA" w:rsidRDefault="006371EA"/>
    <w:p w14:paraId="6E4F1F20" w14:textId="63E644DD" w:rsidR="006371EA" w:rsidRDefault="006371EA"/>
    <w:p w14:paraId="13ECD08B" w14:textId="649E122A" w:rsidR="006371EA" w:rsidRDefault="006371EA"/>
    <w:p w14:paraId="1F2BC2CE" w14:textId="2BB8AA95" w:rsidR="006371EA" w:rsidRDefault="006371EA"/>
    <w:p w14:paraId="6674F0DD" w14:textId="0B5DFEF3" w:rsidR="006371EA" w:rsidRDefault="006371EA"/>
    <w:p w14:paraId="300A5764" w14:textId="3210855C" w:rsidR="006371EA" w:rsidRDefault="006371EA"/>
    <w:p w14:paraId="3ED8D850" w14:textId="037796DB" w:rsidR="006371EA" w:rsidRDefault="006371EA"/>
    <w:p w14:paraId="1DE2FFF8" w14:textId="64500E9E" w:rsidR="006371EA" w:rsidRDefault="006371EA"/>
    <w:p w14:paraId="6E4DA973" w14:textId="2D5A235C" w:rsidR="006371EA" w:rsidRDefault="006371EA"/>
    <w:p w14:paraId="760B4B92" w14:textId="4C565F90" w:rsidR="006371EA" w:rsidRDefault="006371EA"/>
    <w:p w14:paraId="289CF1FA" w14:textId="0CB8AF43" w:rsidR="006371EA" w:rsidRDefault="006371EA"/>
    <w:p w14:paraId="24284C2C" w14:textId="32048159" w:rsidR="006371EA" w:rsidRDefault="006371EA"/>
    <w:p w14:paraId="71E2F544" w14:textId="0EF410B5" w:rsidR="006371EA" w:rsidRDefault="006371EA"/>
    <w:p w14:paraId="4431AEB2" w14:textId="6BAD59B5" w:rsidR="006371EA" w:rsidRDefault="006371EA"/>
    <w:p w14:paraId="74575B8D" w14:textId="4D4F9235" w:rsidR="006371EA" w:rsidRDefault="006371EA"/>
    <w:p w14:paraId="00A8E522" w14:textId="47A14558" w:rsidR="006371EA" w:rsidRDefault="006371EA"/>
    <w:p w14:paraId="10EE181D" w14:textId="259C8B25" w:rsidR="006371EA" w:rsidRDefault="006371EA"/>
    <w:p w14:paraId="0192CFD4" w14:textId="09F1999D" w:rsidR="006371EA" w:rsidRDefault="006371EA"/>
    <w:p w14:paraId="149ED249" w14:textId="51CB41A2" w:rsidR="006371EA" w:rsidRDefault="006371EA"/>
    <w:p w14:paraId="7DA1C927" w14:textId="57A319CA" w:rsidR="006371EA" w:rsidRDefault="006371EA"/>
    <w:p w14:paraId="272131E7" w14:textId="08D93D48" w:rsidR="006371EA" w:rsidRDefault="006371EA"/>
    <w:p w14:paraId="11109879" w14:textId="3DD9AD0D" w:rsidR="006371EA" w:rsidRDefault="006371EA"/>
    <w:p w14:paraId="62D0A303" w14:textId="15468269" w:rsidR="006371EA" w:rsidRDefault="006371EA"/>
    <w:p w14:paraId="4D05B66F" w14:textId="283225AD" w:rsidR="006371EA" w:rsidRDefault="006371EA"/>
    <w:p w14:paraId="26DC16F2" w14:textId="11D3A23C" w:rsidR="006371EA" w:rsidRDefault="006371EA"/>
    <w:p w14:paraId="7F038008" w14:textId="38EE712A" w:rsidR="006371EA" w:rsidRDefault="006371EA"/>
    <w:p w14:paraId="2E782835" w14:textId="0BAD09F8" w:rsidR="006371EA" w:rsidRDefault="006371EA"/>
    <w:p w14:paraId="086417B5" w14:textId="1FFFF322" w:rsidR="006371EA" w:rsidRDefault="006371EA"/>
    <w:p w14:paraId="391F112E" w14:textId="1A1F4D22" w:rsidR="006371EA" w:rsidRDefault="006371EA"/>
    <w:p w14:paraId="3DDEDB3B" w14:textId="30A693B9" w:rsidR="006371EA" w:rsidRDefault="006371EA"/>
    <w:p w14:paraId="017DFCBF" w14:textId="5D5F4EC3" w:rsidR="006371EA" w:rsidRDefault="006371EA"/>
    <w:p w14:paraId="2C5D8527" w14:textId="6EE858A8" w:rsidR="006371EA" w:rsidRDefault="006371EA"/>
    <w:p w14:paraId="629E1DD0" w14:textId="442C1BC2" w:rsidR="006371EA" w:rsidRDefault="006371EA"/>
    <w:p w14:paraId="6B31B9BD" w14:textId="4A691116" w:rsidR="006371EA" w:rsidRDefault="006371EA"/>
    <w:p w14:paraId="3BC14A4A" w14:textId="6FE1DD4E" w:rsidR="006371EA" w:rsidRDefault="006371EA"/>
    <w:p w14:paraId="2BB3848A" w14:textId="7978C710" w:rsidR="006371EA" w:rsidRDefault="006371EA"/>
    <w:p w14:paraId="2979B703" w14:textId="660575B9" w:rsidR="006371EA" w:rsidRDefault="006371EA"/>
    <w:p w14:paraId="7A82320D" w14:textId="77777777" w:rsidR="006371EA" w:rsidRDefault="006371EA"/>
    <w:p w14:paraId="6EAB2FF0" w14:textId="77777777" w:rsidR="00393944" w:rsidRDefault="006A3DF1">
      <w:pPr>
        <w:ind w:left="6480"/>
      </w:pPr>
      <w:r>
        <w:lastRenderedPageBreak/>
        <w:t xml:space="preserve">Prekių pirkimo–pardavimo sutarties </w:t>
      </w:r>
      <w:r>
        <w:rPr>
          <w:i/>
        </w:rPr>
        <w:t>(projekto)</w:t>
      </w:r>
    </w:p>
    <w:p w14:paraId="385AFABB" w14:textId="77777777" w:rsidR="00393944" w:rsidRDefault="006A3DF1">
      <w:pPr>
        <w:ind w:left="6480"/>
      </w:pPr>
      <w:r>
        <w:t>2025 m. ____________d. Nr. PS-</w:t>
      </w:r>
    </w:p>
    <w:p w14:paraId="1551AB2F" w14:textId="77777777" w:rsidR="00393944" w:rsidRDefault="006A3DF1">
      <w:pPr>
        <w:ind w:left="6480"/>
      </w:pPr>
      <w:r>
        <w:t xml:space="preserve">2 priedas </w:t>
      </w:r>
    </w:p>
    <w:p w14:paraId="7920D5FB" w14:textId="77777777" w:rsidR="00393944" w:rsidRDefault="00393944">
      <w:pPr>
        <w:ind w:left="6480" w:right="282" w:firstLine="720"/>
      </w:pPr>
    </w:p>
    <w:p w14:paraId="7BBDE8F4" w14:textId="77777777" w:rsidR="00393944" w:rsidRDefault="006A3DF1">
      <w:pPr>
        <w:jc w:val="center"/>
        <w:rPr>
          <w:b/>
          <w:caps/>
          <w:sz w:val="22"/>
          <w:szCs w:val="22"/>
          <w:lang w:eastAsia="lt-LT"/>
        </w:rPr>
      </w:pPr>
      <w:r>
        <w:rPr>
          <w:b/>
          <w:caps/>
          <w:sz w:val="22"/>
          <w:szCs w:val="22"/>
          <w:lang w:eastAsia="lt-LT"/>
        </w:rPr>
        <w:t xml:space="preserve">Prekių perdavimo – priėmimo AKTAS </w:t>
      </w:r>
    </w:p>
    <w:p w14:paraId="3F9ED2B3" w14:textId="77777777" w:rsidR="00393944" w:rsidRDefault="00393944">
      <w:pPr>
        <w:jc w:val="center"/>
        <w:rPr>
          <w:sz w:val="22"/>
          <w:szCs w:val="22"/>
          <w:lang w:eastAsia="lt-LT"/>
        </w:rPr>
      </w:pPr>
    </w:p>
    <w:p w14:paraId="4B05F2D2" w14:textId="77777777" w:rsidR="00393944" w:rsidRDefault="006A3DF1">
      <w:pPr>
        <w:jc w:val="center"/>
        <w:rPr>
          <w:sz w:val="22"/>
          <w:szCs w:val="22"/>
          <w:lang w:eastAsia="lt-LT"/>
        </w:rPr>
      </w:pPr>
      <w:r>
        <w:rPr>
          <w:sz w:val="22"/>
          <w:szCs w:val="22"/>
          <w:lang w:eastAsia="lt-LT"/>
        </w:rPr>
        <w:t>2025 m.                                 d.</w:t>
      </w:r>
    </w:p>
    <w:p w14:paraId="3E413B4E" w14:textId="77777777" w:rsidR="00393944" w:rsidRDefault="006A3DF1">
      <w:pPr>
        <w:tabs>
          <w:tab w:val="left" w:pos="2835"/>
        </w:tabs>
        <w:jc w:val="center"/>
        <w:rPr>
          <w:sz w:val="22"/>
          <w:szCs w:val="22"/>
          <w:u w:val="single"/>
          <w:lang w:eastAsia="lt-LT"/>
        </w:rPr>
      </w:pPr>
      <w:r>
        <w:rPr>
          <w:sz w:val="22"/>
          <w:szCs w:val="22"/>
          <w:u w:val="single"/>
          <w:lang w:eastAsia="lt-LT"/>
        </w:rPr>
        <w:t xml:space="preserve">                 Vilnius</w:t>
      </w:r>
      <w:r>
        <w:rPr>
          <w:sz w:val="22"/>
          <w:szCs w:val="22"/>
          <w:u w:val="single"/>
          <w:lang w:eastAsia="lt-LT"/>
        </w:rPr>
        <w:tab/>
      </w:r>
    </w:p>
    <w:p w14:paraId="678CF115" w14:textId="77777777" w:rsidR="00393944" w:rsidRDefault="006A3DF1">
      <w:pPr>
        <w:tabs>
          <w:tab w:val="left" w:pos="2340"/>
          <w:tab w:val="left" w:pos="2835"/>
        </w:tabs>
        <w:jc w:val="center"/>
        <w:rPr>
          <w:color w:val="000000"/>
          <w:sz w:val="22"/>
          <w:szCs w:val="22"/>
          <w:lang w:eastAsia="lt-LT"/>
        </w:rPr>
      </w:pPr>
      <w:r>
        <w:rPr>
          <w:color w:val="000000"/>
          <w:sz w:val="22"/>
          <w:szCs w:val="22"/>
          <w:lang w:eastAsia="lt-LT"/>
        </w:rPr>
        <w:t>(vieta)</w:t>
      </w:r>
    </w:p>
    <w:p w14:paraId="250992FD" w14:textId="77777777" w:rsidR="00393944" w:rsidRDefault="006A3DF1">
      <w:pPr>
        <w:tabs>
          <w:tab w:val="left" w:pos="720"/>
          <w:tab w:val="left" w:pos="9540"/>
        </w:tabs>
        <w:rPr>
          <w:sz w:val="22"/>
          <w:szCs w:val="22"/>
          <w:lang w:eastAsia="lt-LT"/>
        </w:rPr>
      </w:pPr>
      <w:r>
        <w:rPr>
          <w:sz w:val="22"/>
          <w:szCs w:val="22"/>
          <w:lang w:eastAsia="lt-LT"/>
        </w:rPr>
        <w:tab/>
      </w:r>
    </w:p>
    <w:p w14:paraId="7B58BE03" w14:textId="77777777" w:rsidR="00393944" w:rsidRDefault="00393944">
      <w:pPr>
        <w:jc w:val="center"/>
        <w:rPr>
          <w:sz w:val="22"/>
          <w:szCs w:val="22"/>
          <w:lang w:eastAsia="lt-LT"/>
        </w:rPr>
      </w:pPr>
    </w:p>
    <w:p w14:paraId="167E6B95" w14:textId="77777777" w:rsidR="00393944" w:rsidRDefault="00393944">
      <w:pPr>
        <w:tabs>
          <w:tab w:val="left" w:pos="9540"/>
        </w:tabs>
        <w:rPr>
          <w:sz w:val="22"/>
          <w:szCs w:val="22"/>
          <w:lang w:eastAsia="lt-LT"/>
        </w:rPr>
      </w:pPr>
    </w:p>
    <w:p w14:paraId="0AF1FB97" w14:textId="77777777" w:rsidR="00393944" w:rsidRDefault="00393944">
      <w:pPr>
        <w:tabs>
          <w:tab w:val="left" w:pos="9540"/>
        </w:tabs>
        <w:jc w:val="center"/>
        <w:rPr>
          <w:sz w:val="22"/>
          <w:szCs w:val="22"/>
          <w:lang w:eastAsia="lt-LT"/>
        </w:rPr>
      </w:pPr>
    </w:p>
    <w:tbl>
      <w:tblPr>
        <w:tblW w:w="9606" w:type="dxa"/>
        <w:tblLayout w:type="fixed"/>
        <w:tblLook w:val="01E0" w:firstRow="1" w:lastRow="1" w:firstColumn="1" w:lastColumn="1" w:noHBand="0" w:noVBand="0"/>
      </w:tblPr>
      <w:tblGrid>
        <w:gridCol w:w="2094"/>
        <w:gridCol w:w="2550"/>
        <w:gridCol w:w="2128"/>
        <w:gridCol w:w="2834"/>
      </w:tblGrid>
      <w:tr w:rsidR="00393944" w14:paraId="6F035B8C" w14:textId="77777777">
        <w:trPr>
          <w:trHeight w:val="475"/>
        </w:trPr>
        <w:tc>
          <w:tcPr>
            <w:tcW w:w="2093" w:type="dxa"/>
            <w:tcBorders>
              <w:right w:val="single" w:sz="4" w:space="0" w:color="000000"/>
            </w:tcBorders>
            <w:shd w:val="clear" w:color="auto" w:fill="auto"/>
          </w:tcPr>
          <w:p w14:paraId="004D75C6" w14:textId="77777777" w:rsidR="00393944" w:rsidRDefault="006A3DF1">
            <w:pPr>
              <w:jc w:val="right"/>
              <w:rPr>
                <w:color w:val="000000"/>
                <w:sz w:val="22"/>
                <w:szCs w:val="22"/>
                <w:lang w:eastAsia="lt-LT"/>
              </w:rPr>
            </w:pPr>
            <w:r>
              <w:rPr>
                <w:color w:val="000000"/>
                <w:sz w:val="22"/>
                <w:szCs w:val="22"/>
                <w:lang w:eastAsia="lt-LT"/>
              </w:rPr>
              <w:t>Prekių pavadinimas</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14:paraId="36ABDCF6" w14:textId="77A5EDEE" w:rsidR="00393944" w:rsidRDefault="0021549C">
            <w:pPr>
              <w:rPr>
                <w:color w:val="000000"/>
                <w:sz w:val="22"/>
                <w:szCs w:val="22"/>
                <w:lang w:eastAsia="lt-LT"/>
              </w:rPr>
            </w:pPr>
            <w:r w:rsidRPr="0021549C">
              <w:rPr>
                <w:lang w:eastAsia="lt-LT"/>
              </w:rPr>
              <w:t>Automatinių atsarginių duomenų kopijų kūrimo licencija</w:t>
            </w:r>
          </w:p>
        </w:tc>
        <w:tc>
          <w:tcPr>
            <w:tcW w:w="2128" w:type="dxa"/>
            <w:tcBorders>
              <w:left w:val="single" w:sz="4" w:space="0" w:color="000000"/>
              <w:right w:val="single" w:sz="4" w:space="0" w:color="000000"/>
            </w:tcBorders>
          </w:tcPr>
          <w:p w14:paraId="7A488D66" w14:textId="77777777" w:rsidR="00393944" w:rsidRDefault="006A3DF1">
            <w:pPr>
              <w:jc w:val="right"/>
              <w:rPr>
                <w:color w:val="000000"/>
                <w:sz w:val="22"/>
                <w:szCs w:val="22"/>
                <w:lang w:eastAsia="lt-LT"/>
              </w:rPr>
            </w:pPr>
            <w:r>
              <w:rPr>
                <w:color w:val="000000"/>
                <w:sz w:val="22"/>
                <w:szCs w:val="22"/>
                <w:lang w:eastAsia="lt-LT"/>
              </w:rPr>
              <w:t>Sutarties data, numeris</w:t>
            </w:r>
          </w:p>
        </w:tc>
        <w:tc>
          <w:tcPr>
            <w:tcW w:w="2834" w:type="dxa"/>
            <w:tcBorders>
              <w:top w:val="single" w:sz="4" w:space="0" w:color="000000"/>
              <w:left w:val="single" w:sz="4" w:space="0" w:color="000000"/>
              <w:bottom w:val="single" w:sz="4" w:space="0" w:color="000000"/>
              <w:right w:val="single" w:sz="4" w:space="0" w:color="000000"/>
            </w:tcBorders>
          </w:tcPr>
          <w:p w14:paraId="4C658DF2" w14:textId="77777777" w:rsidR="00393944" w:rsidRDefault="00393944">
            <w:pPr>
              <w:rPr>
                <w:color w:val="000000"/>
                <w:sz w:val="22"/>
                <w:szCs w:val="22"/>
                <w:lang w:eastAsia="lt-LT"/>
              </w:rPr>
            </w:pPr>
          </w:p>
        </w:tc>
      </w:tr>
      <w:tr w:rsidR="00393944" w14:paraId="6DAC19BC" w14:textId="77777777">
        <w:trPr>
          <w:trHeight w:val="470"/>
        </w:trPr>
        <w:tc>
          <w:tcPr>
            <w:tcW w:w="2093" w:type="dxa"/>
            <w:tcBorders>
              <w:right w:val="single" w:sz="4" w:space="0" w:color="000000"/>
            </w:tcBorders>
            <w:shd w:val="clear" w:color="auto" w:fill="auto"/>
          </w:tcPr>
          <w:p w14:paraId="6EDBF381" w14:textId="77777777" w:rsidR="00393944" w:rsidRDefault="006A3DF1">
            <w:pPr>
              <w:jc w:val="right"/>
              <w:rPr>
                <w:color w:val="000000"/>
                <w:sz w:val="22"/>
                <w:szCs w:val="22"/>
                <w:lang w:eastAsia="lt-LT"/>
              </w:rPr>
            </w:pPr>
            <w:r>
              <w:rPr>
                <w:color w:val="000000"/>
                <w:sz w:val="22"/>
                <w:szCs w:val="22"/>
                <w:lang w:eastAsia="lt-LT"/>
              </w:rPr>
              <w:t>Tiekėjas</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14:paraId="0719A091" w14:textId="77777777" w:rsidR="00393944" w:rsidRDefault="00393944">
            <w:pPr>
              <w:rPr>
                <w:color w:val="000000"/>
                <w:sz w:val="22"/>
                <w:szCs w:val="22"/>
                <w:lang w:eastAsia="lt-LT"/>
              </w:rPr>
            </w:pPr>
          </w:p>
        </w:tc>
        <w:tc>
          <w:tcPr>
            <w:tcW w:w="2128" w:type="dxa"/>
            <w:tcBorders>
              <w:left w:val="single" w:sz="4" w:space="0" w:color="000000"/>
              <w:right w:val="single" w:sz="4" w:space="0" w:color="000000"/>
            </w:tcBorders>
          </w:tcPr>
          <w:p w14:paraId="7D318229" w14:textId="77777777" w:rsidR="00393944" w:rsidRDefault="006A3DF1">
            <w:pPr>
              <w:jc w:val="right"/>
              <w:rPr>
                <w:color w:val="000000"/>
                <w:sz w:val="22"/>
                <w:szCs w:val="22"/>
                <w:lang w:eastAsia="lt-LT"/>
              </w:rPr>
            </w:pPr>
            <w:r>
              <w:rPr>
                <w:color w:val="000000"/>
                <w:sz w:val="22"/>
                <w:szCs w:val="22"/>
                <w:lang w:eastAsia="lt-LT"/>
              </w:rPr>
              <w:t xml:space="preserve">Apskaitos dokumento </w:t>
            </w:r>
          </w:p>
          <w:p w14:paraId="6F5B5488" w14:textId="77777777" w:rsidR="00393944" w:rsidRDefault="006A3DF1">
            <w:pPr>
              <w:jc w:val="right"/>
              <w:rPr>
                <w:color w:val="000000"/>
                <w:sz w:val="22"/>
                <w:szCs w:val="22"/>
                <w:lang w:eastAsia="lt-LT"/>
              </w:rPr>
            </w:pPr>
            <w:r>
              <w:rPr>
                <w:color w:val="000000"/>
                <w:sz w:val="22"/>
                <w:szCs w:val="22"/>
                <w:lang w:eastAsia="lt-LT"/>
              </w:rPr>
              <w:t>data, numeris</w:t>
            </w:r>
          </w:p>
        </w:tc>
        <w:tc>
          <w:tcPr>
            <w:tcW w:w="2834" w:type="dxa"/>
            <w:tcBorders>
              <w:top w:val="single" w:sz="4" w:space="0" w:color="000000"/>
              <w:left w:val="single" w:sz="4" w:space="0" w:color="000000"/>
              <w:bottom w:val="single" w:sz="4" w:space="0" w:color="000000"/>
              <w:right w:val="single" w:sz="4" w:space="0" w:color="000000"/>
            </w:tcBorders>
          </w:tcPr>
          <w:p w14:paraId="1DC6C624" w14:textId="77777777" w:rsidR="00393944" w:rsidRDefault="00393944">
            <w:pPr>
              <w:rPr>
                <w:color w:val="000000"/>
                <w:sz w:val="22"/>
                <w:szCs w:val="22"/>
                <w:lang w:eastAsia="lt-LT"/>
              </w:rPr>
            </w:pPr>
          </w:p>
        </w:tc>
      </w:tr>
    </w:tbl>
    <w:p w14:paraId="7E642626" w14:textId="77777777" w:rsidR="00393944" w:rsidRDefault="00393944">
      <w:pPr>
        <w:jc w:val="both"/>
        <w:rPr>
          <w:sz w:val="22"/>
          <w:szCs w:val="22"/>
          <w:lang w:eastAsia="lt-LT"/>
        </w:rPr>
      </w:pPr>
    </w:p>
    <w:p w14:paraId="63186C86" w14:textId="77777777" w:rsidR="00393944" w:rsidRDefault="006A3DF1">
      <w:pPr>
        <w:tabs>
          <w:tab w:val="left" w:pos="9540"/>
        </w:tabs>
        <w:rPr>
          <w:sz w:val="22"/>
          <w:szCs w:val="22"/>
          <w:lang w:eastAsia="lt-LT"/>
        </w:rPr>
      </w:pPr>
      <w:r>
        <w:rPr>
          <w:sz w:val="22"/>
          <w:szCs w:val="22"/>
          <w:lang w:eastAsia="lt-LT"/>
        </w:rPr>
        <w:t xml:space="preserve"> </w:t>
      </w:r>
    </w:p>
    <w:tbl>
      <w:tblPr>
        <w:tblW w:w="9606" w:type="dxa"/>
        <w:tblLayout w:type="fixed"/>
        <w:tblLook w:val="01E0" w:firstRow="1" w:lastRow="1" w:firstColumn="1" w:lastColumn="1" w:noHBand="0" w:noVBand="0"/>
      </w:tblPr>
      <w:tblGrid>
        <w:gridCol w:w="561"/>
        <w:gridCol w:w="3120"/>
        <w:gridCol w:w="992"/>
        <w:gridCol w:w="1530"/>
        <w:gridCol w:w="3403"/>
      </w:tblGrid>
      <w:tr w:rsidR="00393944" w14:paraId="0617188A" w14:textId="77777777">
        <w:trPr>
          <w:trHeight w:val="910"/>
        </w:trPr>
        <w:tc>
          <w:tcPr>
            <w:tcW w:w="5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084019" w14:textId="77777777" w:rsidR="00393944" w:rsidRDefault="006A3DF1">
            <w:pPr>
              <w:jc w:val="center"/>
              <w:rPr>
                <w:b/>
                <w:sz w:val="22"/>
                <w:szCs w:val="22"/>
                <w:lang w:eastAsia="lt-LT"/>
              </w:rPr>
            </w:pPr>
            <w:r>
              <w:rPr>
                <w:b/>
                <w:sz w:val="22"/>
                <w:szCs w:val="22"/>
                <w:lang w:eastAsia="lt-LT"/>
              </w:rPr>
              <w:t>Eil. Nr.</w:t>
            </w:r>
          </w:p>
        </w:tc>
        <w:tc>
          <w:tcPr>
            <w:tcW w:w="3120" w:type="dxa"/>
            <w:tcBorders>
              <w:top w:val="single" w:sz="4" w:space="0" w:color="000000"/>
              <w:left w:val="single" w:sz="4" w:space="0" w:color="000000"/>
              <w:bottom w:val="single" w:sz="4" w:space="0" w:color="000000"/>
              <w:right w:val="single" w:sz="4" w:space="0" w:color="000000"/>
            </w:tcBorders>
          </w:tcPr>
          <w:p w14:paraId="468FDCBE" w14:textId="77777777" w:rsidR="00393944" w:rsidRDefault="00393944">
            <w:pPr>
              <w:jc w:val="center"/>
              <w:rPr>
                <w:b/>
                <w:sz w:val="22"/>
                <w:szCs w:val="22"/>
                <w:lang w:eastAsia="lt-LT"/>
              </w:rPr>
            </w:pPr>
          </w:p>
          <w:p w14:paraId="181440D0" w14:textId="77777777" w:rsidR="00393944" w:rsidRDefault="00393944">
            <w:pPr>
              <w:jc w:val="center"/>
              <w:rPr>
                <w:b/>
                <w:sz w:val="22"/>
                <w:szCs w:val="22"/>
                <w:lang w:eastAsia="lt-LT"/>
              </w:rPr>
            </w:pPr>
          </w:p>
          <w:p w14:paraId="5C073298" w14:textId="77777777" w:rsidR="00393944" w:rsidRDefault="006A3DF1">
            <w:pPr>
              <w:jc w:val="center"/>
              <w:rPr>
                <w:b/>
                <w:sz w:val="22"/>
                <w:szCs w:val="22"/>
                <w:lang w:eastAsia="lt-LT"/>
              </w:rPr>
            </w:pPr>
            <w:r>
              <w:rPr>
                <w:b/>
                <w:sz w:val="22"/>
                <w:szCs w:val="22"/>
                <w:lang w:eastAsia="lt-LT"/>
              </w:rPr>
              <w:t>Prekių pavadinimas</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2CD28E" w14:textId="77777777" w:rsidR="00393944" w:rsidRDefault="006A3DF1">
            <w:pPr>
              <w:jc w:val="center"/>
              <w:rPr>
                <w:b/>
                <w:sz w:val="22"/>
                <w:szCs w:val="22"/>
                <w:lang w:eastAsia="lt-LT"/>
              </w:rPr>
            </w:pPr>
            <w:r>
              <w:rPr>
                <w:b/>
                <w:sz w:val="22"/>
                <w:szCs w:val="22"/>
                <w:lang w:eastAsia="lt-LT"/>
              </w:rPr>
              <w:t>Mat. vienetas</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964331" w14:textId="77777777" w:rsidR="00393944" w:rsidRDefault="006A3DF1">
            <w:pPr>
              <w:jc w:val="center"/>
              <w:rPr>
                <w:sz w:val="22"/>
                <w:szCs w:val="22"/>
                <w:lang w:eastAsia="lt-LT"/>
              </w:rPr>
            </w:pPr>
            <w:r>
              <w:rPr>
                <w:b/>
                <w:sz w:val="22"/>
                <w:szCs w:val="22"/>
                <w:lang w:eastAsia="lt-LT"/>
              </w:rPr>
              <w:t>Kiekis</w:t>
            </w:r>
          </w:p>
        </w:tc>
        <w:tc>
          <w:tcPr>
            <w:tcW w:w="3403" w:type="dxa"/>
            <w:tcBorders>
              <w:top w:val="single" w:sz="4" w:space="0" w:color="000000"/>
              <w:left w:val="single" w:sz="4" w:space="0" w:color="000000"/>
              <w:bottom w:val="single" w:sz="4" w:space="0" w:color="000000"/>
              <w:right w:val="single" w:sz="4" w:space="0" w:color="000000"/>
            </w:tcBorders>
          </w:tcPr>
          <w:p w14:paraId="1C9C6BB8" w14:textId="77777777" w:rsidR="00393944" w:rsidRDefault="00393944">
            <w:pPr>
              <w:jc w:val="center"/>
              <w:rPr>
                <w:b/>
                <w:sz w:val="22"/>
                <w:szCs w:val="22"/>
                <w:lang w:eastAsia="lt-LT"/>
              </w:rPr>
            </w:pPr>
          </w:p>
          <w:p w14:paraId="37DD3F2C" w14:textId="77777777" w:rsidR="00393944" w:rsidRDefault="00393944">
            <w:pPr>
              <w:jc w:val="center"/>
              <w:rPr>
                <w:b/>
                <w:sz w:val="22"/>
                <w:szCs w:val="22"/>
                <w:lang w:eastAsia="lt-LT"/>
              </w:rPr>
            </w:pPr>
          </w:p>
          <w:p w14:paraId="3DCD3FD8" w14:textId="77777777" w:rsidR="00393944" w:rsidRDefault="006A3DF1">
            <w:pPr>
              <w:jc w:val="center"/>
              <w:rPr>
                <w:b/>
                <w:sz w:val="22"/>
                <w:szCs w:val="22"/>
                <w:lang w:eastAsia="lt-LT"/>
              </w:rPr>
            </w:pPr>
            <w:r>
              <w:rPr>
                <w:b/>
                <w:sz w:val="22"/>
                <w:szCs w:val="22"/>
                <w:lang w:eastAsia="lt-LT"/>
              </w:rPr>
              <w:t xml:space="preserve">Suma </w:t>
            </w:r>
          </w:p>
        </w:tc>
      </w:tr>
      <w:tr w:rsidR="00393944" w14:paraId="64501D3E" w14:textId="77777777">
        <w:trPr>
          <w:trHeight w:val="356"/>
        </w:trPr>
        <w:tc>
          <w:tcPr>
            <w:tcW w:w="5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151C28" w14:textId="77777777" w:rsidR="00393944" w:rsidRDefault="006A3DF1">
            <w:pPr>
              <w:jc w:val="center"/>
            </w:pPr>
            <w:r>
              <w:t>1</w:t>
            </w:r>
          </w:p>
        </w:tc>
        <w:tc>
          <w:tcPr>
            <w:tcW w:w="3120" w:type="dxa"/>
            <w:tcBorders>
              <w:top w:val="single" w:sz="4" w:space="0" w:color="000000"/>
              <w:left w:val="single" w:sz="4" w:space="0" w:color="000000"/>
              <w:bottom w:val="single" w:sz="4" w:space="0" w:color="000000"/>
              <w:right w:val="single" w:sz="4" w:space="0" w:color="000000"/>
            </w:tcBorders>
            <w:vAlign w:val="center"/>
          </w:tcPr>
          <w:p w14:paraId="27E602F3" w14:textId="6EA660FD" w:rsidR="00393944" w:rsidRDefault="0021549C">
            <w:pPr>
              <w:jc w:val="both"/>
              <w:rPr>
                <w:color w:val="000000"/>
              </w:rPr>
            </w:pPr>
            <w:r w:rsidRPr="0021549C">
              <w:rPr>
                <w:lang w:eastAsia="lt-LT"/>
              </w:rPr>
              <w:t>Automatinių atsarginių duomenų kopijų kūrimo licencija</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0BE4A4" w14:textId="77777777" w:rsidR="00393944" w:rsidRDefault="006A3DF1">
            <w:pPr>
              <w:jc w:val="center"/>
              <w:rPr>
                <w:sz w:val="22"/>
                <w:szCs w:val="22"/>
              </w:rPr>
            </w:pPr>
            <w:r>
              <w:rPr>
                <w:sz w:val="22"/>
                <w:szCs w:val="22"/>
              </w:rPr>
              <w:t>vnt.</w:t>
            </w:r>
          </w:p>
        </w:tc>
        <w:tc>
          <w:tcPr>
            <w:tcW w:w="1530" w:type="dxa"/>
            <w:tcBorders>
              <w:top w:val="single" w:sz="4" w:space="0" w:color="000000"/>
              <w:left w:val="single" w:sz="4" w:space="0" w:color="000000"/>
              <w:bottom w:val="single" w:sz="4" w:space="0" w:color="000000"/>
              <w:right w:val="single" w:sz="4" w:space="0" w:color="000000"/>
            </w:tcBorders>
            <w:vAlign w:val="center"/>
          </w:tcPr>
          <w:p w14:paraId="694F428A" w14:textId="0247133B" w:rsidR="00393944" w:rsidRDefault="0021549C">
            <w:pPr>
              <w:jc w:val="center"/>
              <w:rPr>
                <w:sz w:val="22"/>
                <w:szCs w:val="22"/>
              </w:rPr>
            </w:pPr>
            <w:r>
              <w:rPr>
                <w:sz w:val="22"/>
                <w:szCs w:val="22"/>
              </w:rPr>
              <w:t>6</w:t>
            </w:r>
          </w:p>
        </w:tc>
        <w:tc>
          <w:tcPr>
            <w:tcW w:w="3403" w:type="dxa"/>
            <w:tcBorders>
              <w:top w:val="single" w:sz="4" w:space="0" w:color="000000"/>
              <w:left w:val="single" w:sz="4" w:space="0" w:color="000000"/>
              <w:bottom w:val="single" w:sz="4" w:space="0" w:color="000000"/>
              <w:right w:val="single" w:sz="4" w:space="0" w:color="000000"/>
            </w:tcBorders>
            <w:vAlign w:val="center"/>
          </w:tcPr>
          <w:p w14:paraId="20B8959B" w14:textId="77777777" w:rsidR="00393944" w:rsidRDefault="00393944">
            <w:pPr>
              <w:jc w:val="center"/>
              <w:rPr>
                <w:sz w:val="22"/>
                <w:szCs w:val="22"/>
                <w:lang w:eastAsia="lt-LT"/>
              </w:rPr>
            </w:pPr>
          </w:p>
        </w:tc>
      </w:tr>
    </w:tbl>
    <w:p w14:paraId="5F314B92" w14:textId="77777777" w:rsidR="00393944" w:rsidRDefault="00393944">
      <w:pPr>
        <w:jc w:val="both"/>
        <w:rPr>
          <w:sz w:val="22"/>
          <w:szCs w:val="22"/>
          <w:lang w:eastAsia="lt-LT"/>
        </w:rPr>
      </w:pPr>
    </w:p>
    <w:p w14:paraId="012D0E0A" w14:textId="77777777" w:rsidR="00393944" w:rsidRPr="0021549C" w:rsidRDefault="006A3DF1">
      <w:pPr>
        <w:rPr>
          <w:rFonts w:eastAsia="Arial"/>
          <w:b/>
          <w:sz w:val="22"/>
          <w:szCs w:val="22"/>
          <w:lang w:eastAsia="ar-SA"/>
        </w:rPr>
      </w:pPr>
      <w:r>
        <w:rPr>
          <w:rFonts w:eastAsia="Arial"/>
          <w:sz w:val="22"/>
          <w:szCs w:val="22"/>
          <w:lang w:eastAsia="ar-SA"/>
        </w:rPr>
        <w:t xml:space="preserve">            </w:t>
      </w:r>
      <w:r w:rsidRPr="0021549C">
        <w:rPr>
          <w:rFonts w:eastAsia="Arial"/>
          <w:b/>
          <w:sz w:val="22"/>
          <w:szCs w:val="22"/>
          <w:lang w:eastAsia="ar-SA"/>
        </w:rPr>
        <w:t>PIRKIMO INICIATORIUS</w:t>
      </w:r>
      <w:r w:rsidRPr="0021549C">
        <w:rPr>
          <w:rFonts w:eastAsia="Arial"/>
          <w:b/>
          <w:sz w:val="22"/>
          <w:szCs w:val="22"/>
          <w:lang w:eastAsia="ar-SA"/>
        </w:rPr>
        <w:tab/>
      </w:r>
      <w:r w:rsidRPr="0021549C">
        <w:rPr>
          <w:rFonts w:eastAsia="Arial"/>
          <w:b/>
          <w:sz w:val="22"/>
          <w:szCs w:val="22"/>
          <w:lang w:eastAsia="ar-SA"/>
        </w:rPr>
        <w:tab/>
      </w:r>
      <w:r w:rsidRPr="0021549C">
        <w:rPr>
          <w:rFonts w:eastAsia="Arial"/>
          <w:b/>
          <w:sz w:val="22"/>
          <w:szCs w:val="22"/>
          <w:lang w:eastAsia="ar-SA"/>
        </w:rPr>
        <w:tab/>
      </w:r>
      <w:r w:rsidRPr="0021549C">
        <w:rPr>
          <w:rFonts w:eastAsia="Arial"/>
          <w:b/>
          <w:sz w:val="22"/>
          <w:szCs w:val="22"/>
          <w:lang w:eastAsia="ar-SA"/>
        </w:rPr>
        <w:tab/>
      </w:r>
      <w:r w:rsidRPr="0021549C">
        <w:rPr>
          <w:rFonts w:eastAsia="Arial"/>
          <w:b/>
          <w:sz w:val="22"/>
          <w:szCs w:val="22"/>
          <w:lang w:eastAsia="ar-SA"/>
        </w:rPr>
        <w:tab/>
        <w:t xml:space="preserve">       PARDAVĖJAS</w:t>
      </w:r>
    </w:p>
    <w:p w14:paraId="38803B9F" w14:textId="77777777" w:rsidR="00393944" w:rsidRDefault="00393944">
      <w:pPr>
        <w:ind w:left="6480" w:right="282" w:firstLine="720"/>
      </w:pPr>
    </w:p>
    <w:p w14:paraId="2A7C2020" w14:textId="77777777" w:rsidR="00393944" w:rsidRDefault="00393944">
      <w:pPr>
        <w:ind w:left="6480" w:right="282" w:firstLine="720"/>
      </w:pPr>
    </w:p>
    <w:p w14:paraId="76E93700" w14:textId="77777777" w:rsidR="00393944" w:rsidRDefault="00393944">
      <w:pPr>
        <w:ind w:left="6480" w:right="282" w:firstLine="720"/>
      </w:pPr>
    </w:p>
    <w:p w14:paraId="6BEFF0DC" w14:textId="77777777" w:rsidR="00393944" w:rsidRDefault="00393944">
      <w:pPr>
        <w:ind w:left="6480" w:right="282" w:firstLine="720"/>
      </w:pPr>
    </w:p>
    <w:p w14:paraId="6EF81D7B" w14:textId="77777777" w:rsidR="00393944" w:rsidRDefault="00393944">
      <w:pPr>
        <w:ind w:left="6480" w:right="282" w:firstLine="720"/>
      </w:pPr>
    </w:p>
    <w:p w14:paraId="3F8FF7BD" w14:textId="77777777" w:rsidR="00393944" w:rsidRDefault="00393944">
      <w:pPr>
        <w:ind w:left="6480" w:right="282" w:firstLine="720"/>
      </w:pPr>
    </w:p>
    <w:p w14:paraId="111FD179" w14:textId="77777777" w:rsidR="00393944" w:rsidRDefault="00393944">
      <w:pPr>
        <w:ind w:left="6480" w:right="282" w:firstLine="720"/>
      </w:pPr>
    </w:p>
    <w:p w14:paraId="0CB3D132" w14:textId="77777777" w:rsidR="00393944" w:rsidRDefault="00393944">
      <w:pPr>
        <w:ind w:left="6480" w:right="282" w:firstLine="720"/>
      </w:pPr>
    </w:p>
    <w:p w14:paraId="696D3484" w14:textId="77777777" w:rsidR="00393944" w:rsidRDefault="00393944">
      <w:pPr>
        <w:ind w:left="6480" w:right="282" w:firstLine="720"/>
      </w:pPr>
    </w:p>
    <w:p w14:paraId="1D84A57D" w14:textId="77777777" w:rsidR="00393944" w:rsidRDefault="00393944">
      <w:pPr>
        <w:ind w:left="6480" w:right="282" w:firstLine="720"/>
      </w:pPr>
    </w:p>
    <w:p w14:paraId="04CD77B8" w14:textId="77777777" w:rsidR="00393944" w:rsidRDefault="00393944">
      <w:pPr>
        <w:ind w:left="6480" w:right="282" w:firstLine="720"/>
      </w:pPr>
    </w:p>
    <w:p w14:paraId="59767003" w14:textId="77777777" w:rsidR="00393944" w:rsidRDefault="00393944">
      <w:pPr>
        <w:ind w:left="6480" w:right="282" w:firstLine="720"/>
      </w:pPr>
    </w:p>
    <w:p w14:paraId="2FB3F656" w14:textId="77777777" w:rsidR="00393944" w:rsidRDefault="00393944">
      <w:pPr>
        <w:ind w:left="6480" w:right="282" w:firstLine="720"/>
      </w:pPr>
    </w:p>
    <w:p w14:paraId="25FE1384" w14:textId="77777777" w:rsidR="00393944" w:rsidRDefault="00393944">
      <w:pPr>
        <w:ind w:left="6480" w:right="282" w:firstLine="720"/>
      </w:pPr>
    </w:p>
    <w:p w14:paraId="1F3F735D" w14:textId="77777777" w:rsidR="00393944" w:rsidRDefault="00393944">
      <w:pPr>
        <w:ind w:left="6480" w:right="282" w:firstLine="720"/>
      </w:pPr>
    </w:p>
    <w:p w14:paraId="60398A67" w14:textId="77777777" w:rsidR="00393944" w:rsidRDefault="00393944">
      <w:pPr>
        <w:ind w:left="6480" w:right="282" w:firstLine="720"/>
      </w:pPr>
    </w:p>
    <w:p w14:paraId="1A7F8689" w14:textId="77777777" w:rsidR="00393944" w:rsidRDefault="00393944">
      <w:pPr>
        <w:ind w:left="6480" w:right="282" w:firstLine="720"/>
      </w:pPr>
    </w:p>
    <w:p w14:paraId="2958E593" w14:textId="77777777" w:rsidR="00393944" w:rsidRDefault="00393944">
      <w:pPr>
        <w:ind w:left="6480" w:right="282" w:firstLine="720"/>
      </w:pPr>
    </w:p>
    <w:p w14:paraId="526C0DE5" w14:textId="77777777" w:rsidR="00393944" w:rsidRDefault="00393944">
      <w:pPr>
        <w:ind w:left="6480" w:right="282" w:firstLine="720"/>
      </w:pPr>
    </w:p>
    <w:p w14:paraId="165DEDB3" w14:textId="77777777" w:rsidR="00393944" w:rsidRDefault="00393944">
      <w:pPr>
        <w:ind w:right="282"/>
      </w:pPr>
    </w:p>
    <w:p w14:paraId="2C74A7E6" w14:textId="77777777" w:rsidR="00393944" w:rsidRDefault="00393944">
      <w:pPr>
        <w:ind w:right="282"/>
      </w:pPr>
    </w:p>
    <w:sectPr w:rsidR="00393944" w:rsidSect="00171583">
      <w:headerReference w:type="even" r:id="rId13"/>
      <w:headerReference w:type="default" r:id="rId14"/>
      <w:footerReference w:type="even" r:id="rId15"/>
      <w:footerReference w:type="default" r:id="rId16"/>
      <w:pgSz w:w="11906" w:h="16838"/>
      <w:pgMar w:top="1247" w:right="720" w:bottom="766" w:left="1361" w:header="709" w:footer="70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52C5C5" w14:textId="77777777" w:rsidR="00A246B8" w:rsidRDefault="00A246B8">
      <w:r>
        <w:separator/>
      </w:r>
    </w:p>
  </w:endnote>
  <w:endnote w:type="continuationSeparator" w:id="0">
    <w:p w14:paraId="25AD49A2" w14:textId="77777777" w:rsidR="00A246B8" w:rsidRDefault="00A24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LT">
    <w:altName w:val="Times New Roman"/>
    <w:charset w:val="BA"/>
    <w:family w:val="roman"/>
    <w:pitch w:val="variable"/>
  </w:font>
  <w:font w:name="Helvetica Neue Light">
    <w:altName w:val="Times New Roman"/>
    <w:charset w:val="BA"/>
    <w:family w:val="roman"/>
    <w:pitch w:val="variable"/>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6BD6A" w14:textId="77777777" w:rsidR="0015017B" w:rsidRDefault="0015017B">
    <w:pPr>
      <w:pStyle w:val="Footer"/>
      <w:ind w:right="360"/>
    </w:pPr>
    <w:r>
      <w:rPr>
        <w:noProof/>
        <w:lang w:eastAsia="lt-LT"/>
      </w:rPr>
      <mc:AlternateContent>
        <mc:Choice Requires="wps">
          <w:drawing>
            <wp:anchor distT="0" distB="0" distL="0" distR="0" simplePos="0" relativeHeight="251659264" behindDoc="0" locked="0" layoutInCell="1" allowOverlap="1" wp14:anchorId="55AA6386" wp14:editId="04B8FC4D">
              <wp:simplePos x="0" y="0"/>
              <wp:positionH relativeFrom="margin">
                <wp:align>right</wp:align>
              </wp:positionH>
              <wp:positionV relativeFrom="paragraph">
                <wp:posOffset>635</wp:posOffset>
              </wp:positionV>
              <wp:extent cx="14605" cy="14605"/>
              <wp:effectExtent l="0" t="0" r="0" b="0"/>
              <wp:wrapSquare wrapText="bothSides"/>
              <wp:docPr id="4" name="Frame4"/>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354B3F20" w14:textId="77777777" w:rsidR="0015017B" w:rsidRDefault="0015017B">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shapetype w14:anchorId="55AA6386" id="_x0000_t202" coordsize="21600,21600" o:spt="202" path="m,l,21600r21600,l21600,xe">
              <v:stroke joinstyle="miter"/>
              <v:path gradientshapeok="t" o:connecttype="rect"/>
            </v:shapetype>
            <v:shape id="Frame4" o:spid="_x0000_s1030" type="#_x0000_t202" style="position:absolute;margin-left:-50.05pt;margin-top:.05pt;width:1.15pt;height:1.15pt;z-index:25165926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icoYswEAAGoDAAAOAAAAZHJzL2Uyb0RvYy54bWysU8Fu2zAMvQ/YPwi6L3aDrBiMOMW2wsOA YRvQ7gNkWY4FSKJAqonz96PkOi222zAfJFKiHvke6f3d7J04GSQLoZU3m1oKEzQMNhxb+euxe/dB CkoqDMpBMK28GJJ3h7dv9ufYmC1M4AaDgkECNefYyiml2FQV6cl4RRuIJvDlCOhVYheP1YDqzOje Vdu6vq3OgENE0IaIT++XS3ko+ONodPoxjmSScK3k2lJZsax9XqvDXjVHVHGy+rkM9Q9VeGUDJ71C 3aukxBPav6C81QgEY9po8BWMo9WmcGA2N/UfbB4mFU3hwuJQvMpE/w9Wfz/9RGGHVu6kCMpzizrk bZeVOUdqOOAhckiaP8HMHV7PiQ8z4XlEn3emIvieNb5cdTVzEjo/2t3W76XQfLOYjF29PI1I6YsB L7LRSuSmFS3V6RulJXQNyZkInB0661xx8Nh/dihOihvclW956+KkltPSZE5HS2hJ/QqjyiwXNtlK cz8XPbYr0x6GCwvgvgbWPc/QauBq9Kuhgp6Ap2upn+LHpwSdLRwy9oLEBWSHG1pKeR6+PDGv/RL1 8oscfgMAAP//AwBQSwMEFAAGAAgAAAAhAO9ykorYAAAAAQEAAA8AAABkcnMvZG93bnJldi54bWxM j0FLAzEQhe9C/0MYwZvNWkXqutlSCgsWRW3Ve5qMu0uTyZKk7frvnZ70NLx5w3vfVIvRO3HEmPpA Cm6mBQgkE2xPrYLPj+Z6DiJlTVa7QKjgBxMs6slFpUsbTrTB4za3gkMolVpBl/NQSplMh16naRiQ 2PsO0evMMrbSRn3icO/krCjupdc9cUOnB1x1aPbbg1eQmn16e13Gp/evB0eNWb+sw7NR6upyXD6C yDjmv2M44zM61My0CweySTgF/Eg+bwV7s1sQOx53IOtK/ievfwEAAP//AwBQSwECLQAUAAYACAAA ACEAtoM4kv4AAADhAQAAEwAAAAAAAAAAAAAAAAAAAAAAW0NvbnRlbnRfVHlwZXNdLnhtbFBLAQIt ABQABgAIAAAAIQA4/SH/1gAAAJQBAAALAAAAAAAAAAAAAAAAAC8BAABfcmVscy8ucmVsc1BLAQIt ABQABgAIAAAAIQDBicoYswEAAGoDAAAOAAAAAAAAAAAAAAAAAC4CAABkcnMvZTJvRG9jLnhtbFBL AQItABQABgAIAAAAIQDvcpKK2AAAAAEBAAAPAAAAAAAAAAAAAAAAAA0EAABkcnMvZG93bnJldi54 bWxQSwUGAAAAAAQABADzAAAAEgUAAAAA " stroked="f">
              <v:fill opacity="0"/>
              <v:textbox style="mso-fit-shape-to-text:t" inset="0,0,0,0">
                <w:txbxContent>
                  <w:p w14:paraId="354B3F20" w14:textId="77777777" w:rsidR="00F814BD" w:rsidRDefault="00F814BD">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59CF0" w14:textId="77777777" w:rsidR="0015017B" w:rsidRDefault="0015017B">
    <w:pPr>
      <w:pStyle w:val="Footer"/>
      <w:ind w:right="360"/>
    </w:pPr>
    <w:r>
      <w:rPr>
        <w:noProof/>
        <w:lang w:eastAsia="lt-LT"/>
      </w:rPr>
      <mc:AlternateContent>
        <mc:Choice Requires="wps">
          <w:drawing>
            <wp:anchor distT="0" distB="0" distL="0" distR="0" simplePos="0" relativeHeight="117" behindDoc="0" locked="0" layoutInCell="0" allowOverlap="1" wp14:anchorId="47B3C9AC" wp14:editId="574CB20F">
              <wp:simplePos x="0" y="0"/>
              <wp:positionH relativeFrom="margin">
                <wp:align>right</wp:align>
              </wp:positionH>
              <wp:positionV relativeFrom="paragraph">
                <wp:posOffset>635</wp:posOffset>
              </wp:positionV>
              <wp:extent cx="14605" cy="175260"/>
              <wp:effectExtent l="0" t="0" r="0" b="0"/>
              <wp:wrapSquare wrapText="bothSides"/>
              <wp:docPr id="5" name="Frame5"/>
              <wp:cNvGraphicFramePr/>
              <a:graphic xmlns:a="http://schemas.openxmlformats.org/drawingml/2006/main">
                <a:graphicData uri="http://schemas.microsoft.com/office/word/2010/wordprocessingShape">
                  <wps:wsp>
                    <wps:cNvSpPr txBox="1"/>
                    <wps:spPr>
                      <a:xfrm>
                        <a:off x="0" y="0"/>
                        <a:ext cx="14605" cy="175260"/>
                      </a:xfrm>
                      <a:prstGeom prst="rect">
                        <a:avLst/>
                      </a:prstGeom>
                      <a:solidFill>
                        <a:srgbClr val="FFFFFF">
                          <a:alpha val="0"/>
                        </a:srgbClr>
                      </a:solidFill>
                    </wps:spPr>
                    <wps:txbx>
                      <w:txbxContent>
                        <w:p w14:paraId="75B40DDD" w14:textId="77777777" w:rsidR="0015017B" w:rsidRDefault="0015017B">
                          <w:pPr>
                            <w:pStyle w:val="Footer"/>
                            <w:rPr>
                              <w:rStyle w:val="PageNumber"/>
                            </w:rPr>
                          </w:pPr>
                        </w:p>
                      </w:txbxContent>
                    </wps:txbx>
                    <wps:bodyPr lIns="0" tIns="0" rIns="0" bIns="0" anchor="t">
                      <a:spAutoFit/>
                    </wps:bodyPr>
                  </wps:wsp>
                </a:graphicData>
              </a:graphic>
            </wp:anchor>
          </w:drawing>
        </mc:Choice>
        <mc:Fallback>
          <w:pict>
            <v:shapetype w14:anchorId="47B3C9AC" id="_x0000_t202" coordsize="21600,21600" o:spt="202" path="m,l,21600r21600,l21600,xe">
              <v:stroke joinstyle="miter"/>
              <v:path gradientshapeok="t" o:connecttype="rect"/>
            </v:shapetype>
            <v:shape id="Frame5" o:spid="_x0000_s1031" type="#_x0000_t202" style="position:absolute;margin-left:-50.05pt;margin-top:.05pt;width:1.15pt;height:13.8pt;z-index:117;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dcHtgEAAGsDAAAOAAAAZHJzL2Uyb0RvYy54bWysU8Fu2zAMvQ/oPwi6N3ayJhuMOEXXwsOA YSvQ9QNkWY4FSKIgqrHz96PkOi222zAfJJKinvge6f3tZA07qYAaXM3Xq5Iz5SR02h1r/vyruf7M GUbhOmHAqZqfFfLbw9WH/egrtYEBTKcCIxCH1ehrPsToq6JAOSgrcAVeOTrsIVgRyQ3HogtiJHRr ik1Z7ooRQucDSIVI0Yf5kB8yft8rGX/2ParITM2ptpjXkNc2rcVhL6pjEH7Q8rUM8Q9VWKEdPXqB ehBRsJeg/4KyWgZA6ONKgi2g77VUmQOxWZd/sHkahFeZC4mD/iIT/j9Y+eP0GJjuar7lzAlLLWoC bdukzOixooQnTylx+gITdXiJIwUT4akPNu1EhdE5aXy+6KqmyGS6dLMrCV7SyfrTdrPLshdvd33A +FWBZcmoeaCuZTHF6TtGqoNSl5T0FILRXaONyU44tvcmsJOgDjf5m+8aP4g5ujyHc2rGe4dRJJoz nWTFqZ2yIB8Xqi10Z1LAfHMkfBqixQiL0S6GcHIAGq+5fvR3LxEanTkk7BmJCkgOdTSX8jp9aWTe +znr7R85/AYAAP//AwBQSwMEFAAGAAgAAAAhAJhZ983ZAAAAAgEAAA8AAABkcnMvZG93bnJldi54 bWxMj0FLAzEQhe+C/yGM4M1mrWB13WwpwoJFsdrWe5qMu0uTyZKk7frvnZ70NLx5w3vfVPPRO3HE mPpACm4nBQgkE2xPrYLtprl5AJGyJqtdIFTwgwnm9eVFpUsbTvSJx3VuBYdQKrWCLuehlDKZDr1O kzAgsfcdoteZZWyljfrE4d7JaVHcS6974oZOD/jcodmvD15BavZp9b6ILx9fj44as3xbhlej1PXV uHgCkXHMf8dwxmd0qJlpFw5kk3AK+JF83gr2pncgdjxmM5B1Jf+j178AAAD//wMAUEsBAi0AFAAG AAgAAAAhALaDOJL+AAAA4QEAABMAAAAAAAAAAAAAAAAAAAAAAFtDb250ZW50X1R5cGVzXS54bWxQ SwECLQAUAAYACAAAACEAOP0h/9YAAACUAQAACwAAAAAAAAAAAAAAAAAvAQAAX3JlbHMvLnJlbHNQ SwECLQAUAAYACAAAACEAo/nXB7YBAABrAwAADgAAAAAAAAAAAAAAAAAuAgAAZHJzL2Uyb0RvYy54 bWxQSwECLQAUAAYACAAAACEAmFn3zdkAAAACAQAADwAAAAAAAAAAAAAAAAAQBAAAZHJzL2Rvd25y ZXYueG1sUEsFBgAAAAAEAAQA8wAAABYFAAAAAA== " o:allowincell="f" stroked="f">
              <v:fill opacity="0"/>
              <v:textbox style="mso-fit-shape-to-text:t" inset="0,0,0,0">
                <w:txbxContent>
                  <w:p w14:paraId="75B40DDD" w14:textId="77777777" w:rsidR="00F814BD" w:rsidRDefault="00F814BD">
                    <w:pPr>
                      <w:pStyle w:val="Footer"/>
                      <w:rPr>
                        <w:rStyle w:val="PageNumber"/>
                      </w:rPr>
                    </w:pP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B0ABC1" w14:textId="77777777" w:rsidR="00A246B8" w:rsidRDefault="00A246B8">
      <w:r>
        <w:separator/>
      </w:r>
    </w:p>
  </w:footnote>
  <w:footnote w:type="continuationSeparator" w:id="0">
    <w:p w14:paraId="68C23F9F" w14:textId="77777777" w:rsidR="00A246B8" w:rsidRDefault="00A246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FB2C6" w14:textId="77777777" w:rsidR="0015017B" w:rsidRDefault="0015017B">
    <w:pPr>
      <w:pStyle w:val="Header"/>
    </w:pPr>
    <w:r>
      <w:rPr>
        <w:noProof/>
        <w:lang w:eastAsia="lt-LT"/>
      </w:rPr>
      <mc:AlternateContent>
        <mc:Choice Requires="wps">
          <w:drawing>
            <wp:anchor distT="0" distB="0" distL="0" distR="0" simplePos="0" relativeHeight="251658240" behindDoc="0" locked="0" layoutInCell="1" allowOverlap="1" wp14:anchorId="45016A6E" wp14:editId="625CDB18">
              <wp:simplePos x="0" y="0"/>
              <wp:positionH relativeFrom="margin">
                <wp:align>center</wp:align>
              </wp:positionH>
              <wp:positionV relativeFrom="paragraph">
                <wp:posOffset>635</wp:posOffset>
              </wp:positionV>
              <wp:extent cx="14605" cy="14605"/>
              <wp:effectExtent l="0" t="0" r="0" b="0"/>
              <wp:wrapSquare wrapText="bothSides"/>
              <wp:docPr id="2" name="Frame2"/>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3F1AB130" w14:textId="77777777" w:rsidR="0015017B" w:rsidRDefault="0015017B">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shapetype w14:anchorId="45016A6E" id="_x0000_t202" coordsize="21600,21600" o:spt="202" path="m,l,21600r21600,l21600,xe">
              <v:stroke joinstyle="miter"/>
              <v:path gradientshapeok="t" o:connecttype="rect"/>
            </v:shapetype>
            <v:shape id="Frame2" o:spid="_x0000_s1028" type="#_x0000_t202" style="position:absolute;left:0;text-align:left;margin-left:0;margin-top:.05pt;width:1.15pt;height:1.15pt;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XO2+sAEAAGMDAAAOAAAAZHJzL2Uyb0RvYy54bWysU81u2zAMvg/YOwi6L3aDrRiMOMXawsOA YRvQ7QFkWY4FSKJAqonz9qPkOC222zAfJP7pIz+S3t3N3omjQbIQWnmzqaUwQcNgw6GVv3527z5K QUmFQTkIppVnQ/Ju//bN7hQbs4UJ3GBQMEig5hRbOaUUm6oiPRmvaAPRBHaOgF4lVvFQDahOjO5d ta3r2+oEOEQEbYjY+rg45b7gj6PR6fs4kknCtZJrS+XEcvb5rPY71RxQxcnqSxnqH6rwygZOeoV6 VEmJZ7R/QXmrEQjGtNHgKxhHq03hwGxu6j/YPE0qmsKFm0Px2ib6f7D62/EHCju0citFUJ5H1CFf 29yZU6SGA54ih6T5Hmae8GonNmbC84g+30xFsJ97fL721cxJ6Pzo/W39QQrNnkVk7OrlaURKnw14 kYVWIg+t9FIdv1JaQteQnInA2aGzzhUFD/2DQ3FUPOCufMtbFye1WMuQOR0toSX1K4wqs1zYZCnN /Xyh3sNwZubuS+CG5+VZBVyFfhVU0BPwWi2FU/z0nKCzpfgMuiBx5qzwJEsNl63Lq/JaL1Ev/8b+ NwAAAP//AwBQSwMEFAAGAAgAAAAhAO9ykorYAAAAAQEAAA8AAABkcnMvZG93bnJldi54bWxMj0FL AzEQhe9C/0MYwZvNWkXqutlSCgsWRW3Ve5qMu0uTyZKk7frvnZ70NLx5w3vfVIvRO3HEmPpACm6m BQgkE2xPrYLPj+Z6DiJlTVa7QKjgBxMs6slFpUsbTrTB4za3gkMolVpBl/NQSplMh16naRiQ2PsO 0evMMrbSRn3icO/krCjupdc9cUOnB1x1aPbbg1eQmn16e13Gp/evB0eNWb+sw7NR6upyXD6CyDjm v2M44zM61My0CweySTgF/Eg+bwV7s1sQOx53IOtK/ievfwEAAP//AwBQSwECLQAUAAYACAAAACEA toM4kv4AAADhAQAAEwAAAAAAAAAAAAAAAAAAAAAAW0NvbnRlbnRfVHlwZXNdLnhtbFBLAQItABQA BgAIAAAAIQA4/SH/1gAAAJQBAAALAAAAAAAAAAAAAAAAAC8BAABfcmVscy8ucmVsc1BLAQItABQA BgAIAAAAIQBgXO2+sAEAAGMDAAAOAAAAAAAAAAAAAAAAAC4CAABkcnMvZTJvRG9jLnhtbFBLAQIt ABQABgAIAAAAIQDvcpKK2AAAAAEBAAAPAAAAAAAAAAAAAAAAAAoEAABkcnMvZG93bnJldi54bWxQ SwUGAAAAAAQABADzAAAADwUAAAAA " stroked="f">
              <v:fill opacity="0"/>
              <v:textbox style="mso-fit-shape-to-text:t" inset="0,0,0,0">
                <w:txbxContent>
                  <w:p w14:paraId="3F1AB130" w14:textId="77777777" w:rsidR="00F814BD" w:rsidRDefault="00F814BD">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5B90A" w14:textId="77777777" w:rsidR="0015017B" w:rsidRDefault="0015017B">
    <w:pPr>
      <w:pStyle w:val="Header"/>
    </w:pPr>
    <w:r>
      <w:rPr>
        <w:noProof/>
        <w:lang w:eastAsia="lt-LT"/>
      </w:rPr>
      <mc:AlternateContent>
        <mc:Choice Requires="wps">
          <w:drawing>
            <wp:anchor distT="0" distB="0" distL="0" distR="0" simplePos="0" relativeHeight="60" behindDoc="0" locked="0" layoutInCell="0" allowOverlap="1" wp14:anchorId="1F4E1F75" wp14:editId="13198906">
              <wp:simplePos x="0" y="0"/>
              <wp:positionH relativeFrom="margin">
                <wp:align>center</wp:align>
              </wp:positionH>
              <wp:positionV relativeFrom="paragraph">
                <wp:posOffset>635</wp:posOffset>
              </wp:positionV>
              <wp:extent cx="153035" cy="175260"/>
              <wp:effectExtent l="0" t="0" r="0" b="0"/>
              <wp:wrapSquare wrapText="bothSides"/>
              <wp:docPr id="3" name="Frame3"/>
              <wp:cNvGraphicFramePr/>
              <a:graphic xmlns:a="http://schemas.openxmlformats.org/drawingml/2006/main">
                <a:graphicData uri="http://schemas.microsoft.com/office/word/2010/wordprocessingShape">
                  <wps:wsp>
                    <wps:cNvSpPr txBox="1"/>
                    <wps:spPr>
                      <a:xfrm>
                        <a:off x="0" y="0"/>
                        <a:ext cx="153035" cy="175260"/>
                      </a:xfrm>
                      <a:prstGeom prst="rect">
                        <a:avLst/>
                      </a:prstGeom>
                      <a:solidFill>
                        <a:srgbClr val="FFFFFF">
                          <a:alpha val="0"/>
                        </a:srgbClr>
                      </a:solidFill>
                    </wps:spPr>
                    <wps:txbx>
                      <w:txbxContent>
                        <w:p w14:paraId="3C89379C" w14:textId="21672E11" w:rsidR="0015017B" w:rsidRDefault="0015017B">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12691A">
                            <w:rPr>
                              <w:rStyle w:val="PageNumber"/>
                              <w:noProof/>
                            </w:rPr>
                            <w:t>42</w:t>
                          </w:r>
                          <w:r>
                            <w:rPr>
                              <w:rStyle w:val="PageNumber"/>
                            </w:rPr>
                            <w:fldChar w:fldCharType="end"/>
                          </w:r>
                        </w:p>
                      </w:txbxContent>
                    </wps:txbx>
                    <wps:bodyPr lIns="0" tIns="0" rIns="0" bIns="0" anchor="t">
                      <a:spAutoFit/>
                    </wps:bodyPr>
                  </wps:wsp>
                </a:graphicData>
              </a:graphic>
            </wp:anchor>
          </w:drawing>
        </mc:Choice>
        <mc:Fallback>
          <w:pict>
            <v:shapetype w14:anchorId="1F4E1F75" id="_x0000_t202" coordsize="21600,21600" o:spt="202" path="m,l,21600r21600,l21600,xe">
              <v:stroke joinstyle="miter"/>
              <v:path gradientshapeok="t" o:connecttype="rect"/>
            </v:shapetype>
            <v:shape id="Frame3" o:spid="_x0000_s1029" type="#_x0000_t202" style="position:absolute;left:0;text-align:left;margin-left:0;margin-top:.05pt;width:12.05pt;height:13.8pt;z-index:6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" o:allowincell="f" stroked="f">
              <v:fill opacity="0"/>
              <v:textbox style="mso-fit-shape-to-text:t" inset="0,0,0,0">
                <w:txbxContent>
                  <w:p w14:paraId="3C89379C" w14:textId="21672E11" w:rsidR="0015017B" w:rsidRDefault="0015017B">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12691A">
                      <w:rPr>
                        <w:rStyle w:val="PageNumber"/>
                        <w:noProof/>
                      </w:rPr>
                      <w:t>42</w:t>
                    </w:r>
                    <w:r>
                      <w:rPr>
                        <w:rStyle w:val="PageNumber"/>
                      </w:rPr>
                      <w:fldChar w:fldCharType="end"/>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B133E"/>
    <w:multiLevelType w:val="multilevel"/>
    <w:tmpl w:val="E2265202"/>
    <w:lvl w:ilvl="0">
      <w:start w:val="1"/>
      <w:numFmt w:val="decimal"/>
      <w:pStyle w:val="Heading1"/>
      <w:suff w:val="space"/>
      <w:lvlText w:val="%1."/>
      <w:lvlJc w:val="left"/>
      <w:pPr>
        <w:tabs>
          <w:tab w:val="num" w:pos="0"/>
        </w:tabs>
        <w:ind w:left="2952" w:hanging="432"/>
      </w:pPr>
    </w:lvl>
    <w:lvl w:ilvl="1">
      <w:start w:val="13"/>
      <w:numFmt w:val="decimal"/>
      <w:pStyle w:val="Heading2"/>
      <w:suff w:val="space"/>
      <w:lvlText w:val="%1.%2."/>
      <w:lvlJc w:val="left"/>
      <w:pPr>
        <w:tabs>
          <w:tab w:val="num" w:pos="0"/>
        </w:tabs>
        <w:ind w:left="-10" w:firstLine="720"/>
      </w:pPr>
      <w:rPr>
        <w:b w:val="0"/>
        <w:i w:val="0"/>
      </w:rPr>
    </w:lvl>
    <w:lvl w:ilvl="2">
      <w:start w:val="1"/>
      <w:numFmt w:val="decimal"/>
      <w:pStyle w:val="Heading3"/>
      <w:suff w:val="space"/>
      <w:lvlText w:val="%1.%2.%3."/>
      <w:lvlJc w:val="left"/>
      <w:pPr>
        <w:tabs>
          <w:tab w:val="num" w:pos="0"/>
        </w:tabs>
        <w:ind w:left="1124" w:firstLine="720"/>
      </w:pPr>
      <w:rPr>
        <w:b w:val="0"/>
      </w:rPr>
    </w:lvl>
    <w:lvl w:ilvl="3">
      <w:start w:val="1"/>
      <w:numFmt w:val="decimal"/>
      <w:pStyle w:val="Heading4"/>
      <w:lvlText w:val="%1.%2.%3.%4"/>
      <w:lvlJc w:val="left"/>
      <w:pPr>
        <w:tabs>
          <w:tab w:val="num" w:pos="1224"/>
        </w:tabs>
        <w:ind w:left="1224" w:hanging="864"/>
      </w:pPr>
    </w:lvl>
    <w:lvl w:ilvl="4">
      <w:start w:val="1"/>
      <w:numFmt w:val="decimal"/>
      <w:pStyle w:val="Heading5"/>
      <w:lvlText w:val="%1.%2.%3.%4.%5"/>
      <w:lvlJc w:val="left"/>
      <w:pPr>
        <w:tabs>
          <w:tab w:val="num" w:pos="1368"/>
        </w:tabs>
        <w:ind w:left="1368" w:hanging="1008"/>
      </w:pPr>
    </w:lvl>
    <w:lvl w:ilvl="5">
      <w:start w:val="1"/>
      <w:numFmt w:val="decimal"/>
      <w:pStyle w:val="Heading6"/>
      <w:lvlText w:val="%1.%2.%3.%4.%5.%6"/>
      <w:lvlJc w:val="left"/>
      <w:pPr>
        <w:tabs>
          <w:tab w:val="num" w:pos="1512"/>
        </w:tabs>
        <w:ind w:left="1512" w:hanging="1152"/>
      </w:pPr>
    </w:lvl>
    <w:lvl w:ilvl="6">
      <w:start w:val="1"/>
      <w:numFmt w:val="decimal"/>
      <w:pStyle w:val="Heading7"/>
      <w:lvlText w:val="%1.%2.%3.%4.%5.%6.%7"/>
      <w:lvlJc w:val="left"/>
      <w:pPr>
        <w:tabs>
          <w:tab w:val="num" w:pos="1656"/>
        </w:tabs>
        <w:ind w:left="1656" w:hanging="1296"/>
      </w:pPr>
    </w:lvl>
    <w:lvl w:ilvl="7">
      <w:start w:val="1"/>
      <w:numFmt w:val="decimal"/>
      <w:pStyle w:val="Heading8"/>
      <w:lvlText w:val="%1.%2.%3.%4.%5.%6.%7.%8"/>
      <w:lvlJc w:val="left"/>
      <w:pPr>
        <w:tabs>
          <w:tab w:val="num" w:pos="1800"/>
        </w:tabs>
        <w:ind w:left="1800" w:hanging="1440"/>
      </w:pPr>
    </w:lvl>
    <w:lvl w:ilvl="8">
      <w:start w:val="1"/>
      <w:numFmt w:val="decimal"/>
      <w:pStyle w:val="Heading9"/>
      <w:lvlText w:val="%1.%2.%3.%4.%5.%6.%7.%8.%9"/>
      <w:lvlJc w:val="left"/>
      <w:pPr>
        <w:tabs>
          <w:tab w:val="num" w:pos="1944"/>
        </w:tabs>
        <w:ind w:left="1944" w:hanging="1584"/>
      </w:pPr>
    </w:lvl>
  </w:abstractNum>
  <w:abstractNum w:abstractNumId="1" w15:restartNumberingAfterBreak="0">
    <w:nsid w:val="066B7008"/>
    <w:multiLevelType w:val="multilevel"/>
    <w:tmpl w:val="6E38C5B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B9D7A6B"/>
    <w:multiLevelType w:val="multilevel"/>
    <w:tmpl w:val="58FC51EA"/>
    <w:lvl w:ilvl="0">
      <w:start w:val="11"/>
      <w:numFmt w:val="decimal"/>
      <w:lvlText w:val="%1."/>
      <w:lvlJc w:val="left"/>
      <w:pPr>
        <w:tabs>
          <w:tab w:val="num" w:pos="0"/>
        </w:tabs>
        <w:ind w:left="502" w:hanging="360"/>
      </w:pPr>
      <w:rPr>
        <w:rFonts w:cs="Times New Roman"/>
        <w:b/>
      </w:rPr>
    </w:lvl>
    <w:lvl w:ilvl="1">
      <w:start w:val="1"/>
      <w:numFmt w:val="decimal"/>
      <w:lvlText w:val="%1.%2."/>
      <w:lvlJc w:val="left"/>
      <w:pPr>
        <w:tabs>
          <w:tab w:val="num" w:pos="938"/>
        </w:tabs>
        <w:ind w:left="1512" w:hanging="432"/>
      </w:pPr>
      <w:rPr>
        <w:rFonts w:cs="Times New Roman"/>
        <w:b w:val="0"/>
        <w:color w:val="auto"/>
      </w:rPr>
    </w:lvl>
    <w:lvl w:ilvl="2">
      <w:start w:val="1"/>
      <w:numFmt w:val="decimal"/>
      <w:lvlText w:val="%1.%2.%3."/>
      <w:lvlJc w:val="left"/>
      <w:pPr>
        <w:tabs>
          <w:tab w:val="num" w:pos="0"/>
        </w:tabs>
        <w:ind w:left="1497"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3" w15:restartNumberingAfterBreak="0">
    <w:nsid w:val="1D4069BB"/>
    <w:multiLevelType w:val="multilevel"/>
    <w:tmpl w:val="16681BD6"/>
    <w:lvl w:ilvl="0">
      <w:start w:val="6"/>
      <w:numFmt w:val="decimal"/>
      <w:lvlText w:val="%1."/>
      <w:lvlJc w:val="left"/>
      <w:pPr>
        <w:tabs>
          <w:tab w:val="num" w:pos="0"/>
        </w:tabs>
        <w:ind w:left="502" w:hanging="360"/>
      </w:pPr>
      <w:rPr>
        <w:rFonts w:cs="Times New Roman"/>
        <w:b/>
      </w:rPr>
    </w:lvl>
    <w:lvl w:ilvl="1">
      <w:start w:val="1"/>
      <w:numFmt w:val="decimal"/>
      <w:lvlText w:val="%1.%2."/>
      <w:lvlJc w:val="left"/>
      <w:pPr>
        <w:tabs>
          <w:tab w:val="num" w:pos="0"/>
        </w:tabs>
        <w:ind w:left="574" w:hanging="432"/>
      </w:pPr>
      <w:rPr>
        <w:rFonts w:cs="Times New Roman"/>
        <w:b w:val="0"/>
        <w:color w:val="auto"/>
      </w:rPr>
    </w:lvl>
    <w:lvl w:ilvl="2">
      <w:start w:val="1"/>
      <w:numFmt w:val="decimal"/>
      <w:lvlText w:val="%1.%2.%3."/>
      <w:lvlJc w:val="left"/>
      <w:pPr>
        <w:tabs>
          <w:tab w:val="num" w:pos="0"/>
        </w:tabs>
        <w:ind w:left="1497"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4" w15:restartNumberingAfterBreak="0">
    <w:nsid w:val="1EE14DC1"/>
    <w:multiLevelType w:val="multilevel"/>
    <w:tmpl w:val="2F46E470"/>
    <w:lvl w:ilvl="0">
      <w:start w:val="10"/>
      <w:numFmt w:val="decimal"/>
      <w:lvlText w:val="%1."/>
      <w:lvlJc w:val="left"/>
      <w:pPr>
        <w:tabs>
          <w:tab w:val="num" w:pos="0"/>
        </w:tabs>
        <w:ind w:left="502" w:hanging="360"/>
      </w:pPr>
      <w:rPr>
        <w:rFonts w:cs="Times New Roman"/>
        <w:b/>
        <w:i w:val="0"/>
      </w:rPr>
    </w:lvl>
    <w:lvl w:ilvl="1">
      <w:start w:val="1"/>
      <w:numFmt w:val="decimal"/>
      <w:lvlText w:val="%1.%2."/>
      <w:lvlJc w:val="left"/>
      <w:pPr>
        <w:tabs>
          <w:tab w:val="num" w:pos="851"/>
        </w:tabs>
        <w:ind w:left="1425" w:hanging="432"/>
      </w:pPr>
      <w:rPr>
        <w:rFonts w:cs="Times New Roman"/>
        <w:b w:val="0"/>
        <w:i w:val="0"/>
        <w:strike w:val="0"/>
        <w:dstrike w:val="0"/>
        <w:color w:val="auto"/>
      </w:rPr>
    </w:lvl>
    <w:lvl w:ilvl="2">
      <w:start w:val="1"/>
      <w:numFmt w:val="decimal"/>
      <w:lvlText w:val="%1.%2.%3."/>
      <w:lvlJc w:val="left"/>
      <w:pPr>
        <w:tabs>
          <w:tab w:val="num" w:pos="0"/>
        </w:tabs>
        <w:ind w:left="1497"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5" w15:restartNumberingAfterBreak="0">
    <w:nsid w:val="29490013"/>
    <w:multiLevelType w:val="multilevel"/>
    <w:tmpl w:val="1F484E22"/>
    <w:lvl w:ilvl="0">
      <w:start w:val="11"/>
      <w:numFmt w:val="decimal"/>
      <w:lvlText w:val="%1."/>
      <w:lvlJc w:val="left"/>
      <w:pPr>
        <w:tabs>
          <w:tab w:val="num" w:pos="0"/>
        </w:tabs>
        <w:ind w:left="480" w:hanging="480"/>
      </w:pPr>
    </w:lvl>
    <w:lvl w:ilvl="1">
      <w:start w:val="9"/>
      <w:numFmt w:val="decimal"/>
      <w:lvlText w:val="%1.%2."/>
      <w:lvlJc w:val="left"/>
      <w:pPr>
        <w:tabs>
          <w:tab w:val="num" w:pos="0"/>
        </w:tabs>
        <w:ind w:left="1200" w:hanging="48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6" w15:restartNumberingAfterBreak="0">
    <w:nsid w:val="343F1F54"/>
    <w:multiLevelType w:val="multilevel"/>
    <w:tmpl w:val="213C404A"/>
    <w:lvl w:ilvl="0">
      <w:start w:val="1"/>
      <w:numFmt w:val="decimal"/>
      <w:suff w:val="space"/>
      <w:lvlText w:val="%1."/>
      <w:lvlJc w:val="left"/>
      <w:pPr>
        <w:tabs>
          <w:tab w:val="num" w:pos="0"/>
        </w:tabs>
        <w:ind w:left="2952" w:hanging="432"/>
      </w:pPr>
    </w:lvl>
    <w:lvl w:ilvl="1">
      <w:start w:val="13"/>
      <w:numFmt w:val="decimal"/>
      <w:suff w:val="space"/>
      <w:lvlText w:val="%1.%2."/>
      <w:lvlJc w:val="left"/>
      <w:pPr>
        <w:tabs>
          <w:tab w:val="num" w:pos="0"/>
        </w:tabs>
        <w:ind w:left="-10" w:firstLine="720"/>
      </w:pPr>
      <w:rPr>
        <w:b w:val="0"/>
        <w:i w:val="0"/>
      </w:rPr>
    </w:lvl>
    <w:lvl w:ilvl="2">
      <w:start w:val="1"/>
      <w:numFmt w:val="decimal"/>
      <w:suff w:val="space"/>
      <w:lvlText w:val="%1.%2.%3."/>
      <w:lvlJc w:val="left"/>
      <w:pPr>
        <w:tabs>
          <w:tab w:val="num" w:pos="0"/>
        </w:tabs>
        <w:ind w:left="1124" w:firstLine="720"/>
      </w:pPr>
      <w:rPr>
        <w:b w:val="0"/>
      </w:r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7" w15:restartNumberingAfterBreak="0">
    <w:nsid w:val="447E66BB"/>
    <w:multiLevelType w:val="multilevel"/>
    <w:tmpl w:val="E1483DA4"/>
    <w:lvl w:ilvl="0">
      <w:start w:val="1"/>
      <w:numFmt w:val="decimal"/>
      <w:suff w:val="space"/>
      <w:lvlText w:val="%1."/>
      <w:lvlJc w:val="left"/>
      <w:pPr>
        <w:tabs>
          <w:tab w:val="num" w:pos="0"/>
        </w:tabs>
        <w:ind w:left="2952" w:hanging="432"/>
      </w:pPr>
    </w:lvl>
    <w:lvl w:ilvl="1">
      <w:start w:val="13"/>
      <w:numFmt w:val="decimal"/>
      <w:suff w:val="space"/>
      <w:lvlText w:val="%1.%2."/>
      <w:lvlJc w:val="left"/>
      <w:pPr>
        <w:tabs>
          <w:tab w:val="num" w:pos="0"/>
        </w:tabs>
        <w:ind w:left="-10" w:firstLine="720"/>
      </w:pPr>
      <w:rPr>
        <w:b w:val="0"/>
        <w:i w:val="0"/>
      </w:rPr>
    </w:lvl>
    <w:lvl w:ilvl="2">
      <w:start w:val="1"/>
      <w:numFmt w:val="decimal"/>
      <w:suff w:val="space"/>
      <w:lvlText w:val="%1.%2.%3."/>
      <w:lvlJc w:val="left"/>
      <w:pPr>
        <w:tabs>
          <w:tab w:val="num" w:pos="0"/>
        </w:tabs>
        <w:ind w:left="1124" w:firstLine="720"/>
      </w:pPr>
      <w:rPr>
        <w:b w:val="0"/>
      </w:r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8" w15:restartNumberingAfterBreak="0">
    <w:nsid w:val="4D557317"/>
    <w:multiLevelType w:val="multilevel"/>
    <w:tmpl w:val="342AB3EA"/>
    <w:lvl w:ilvl="0">
      <w:start w:val="1"/>
      <w:numFmt w:val="decimal"/>
      <w:suff w:val="space"/>
      <w:lvlText w:val="%1."/>
      <w:lvlJc w:val="left"/>
      <w:pPr>
        <w:tabs>
          <w:tab w:val="num" w:pos="0"/>
        </w:tabs>
        <w:ind w:left="2952" w:hanging="432"/>
      </w:pPr>
    </w:lvl>
    <w:lvl w:ilvl="1">
      <w:start w:val="13"/>
      <w:numFmt w:val="decimal"/>
      <w:suff w:val="space"/>
      <w:lvlText w:val="%1.%2."/>
      <w:lvlJc w:val="left"/>
      <w:pPr>
        <w:tabs>
          <w:tab w:val="num" w:pos="0"/>
        </w:tabs>
        <w:ind w:left="-10" w:firstLine="720"/>
      </w:pPr>
      <w:rPr>
        <w:b w:val="0"/>
        <w:i w:val="0"/>
      </w:rPr>
    </w:lvl>
    <w:lvl w:ilvl="2">
      <w:start w:val="1"/>
      <w:numFmt w:val="decimal"/>
      <w:suff w:val="space"/>
      <w:lvlText w:val="%1.%2.%3."/>
      <w:lvlJc w:val="left"/>
      <w:pPr>
        <w:tabs>
          <w:tab w:val="num" w:pos="0"/>
        </w:tabs>
        <w:ind w:left="1124" w:firstLine="720"/>
      </w:pPr>
      <w:rPr>
        <w:b w:val="0"/>
      </w:r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9" w15:restartNumberingAfterBreak="0">
    <w:nsid w:val="5ABC2685"/>
    <w:multiLevelType w:val="multilevel"/>
    <w:tmpl w:val="C8B696CC"/>
    <w:lvl w:ilvl="0">
      <w:start w:val="1"/>
      <w:numFmt w:val="decimal"/>
      <w:suff w:val="space"/>
      <w:lvlText w:val="%1."/>
      <w:lvlJc w:val="left"/>
      <w:pPr>
        <w:tabs>
          <w:tab w:val="num" w:pos="0"/>
        </w:tabs>
        <w:ind w:left="2952" w:hanging="432"/>
      </w:pPr>
    </w:lvl>
    <w:lvl w:ilvl="1">
      <w:start w:val="13"/>
      <w:numFmt w:val="decimal"/>
      <w:suff w:val="space"/>
      <w:lvlText w:val="%1.%2."/>
      <w:lvlJc w:val="left"/>
      <w:pPr>
        <w:tabs>
          <w:tab w:val="num" w:pos="0"/>
        </w:tabs>
        <w:ind w:left="-10" w:firstLine="720"/>
      </w:pPr>
      <w:rPr>
        <w:b w:val="0"/>
        <w:i w:val="0"/>
      </w:rPr>
    </w:lvl>
    <w:lvl w:ilvl="2">
      <w:start w:val="1"/>
      <w:numFmt w:val="decimal"/>
      <w:suff w:val="space"/>
      <w:lvlText w:val="%1.%2.%3."/>
      <w:lvlJc w:val="left"/>
      <w:pPr>
        <w:tabs>
          <w:tab w:val="num" w:pos="0"/>
        </w:tabs>
        <w:ind w:left="1124" w:firstLine="720"/>
      </w:pPr>
      <w:rPr>
        <w:b w:val="0"/>
      </w:r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10" w15:restartNumberingAfterBreak="0">
    <w:nsid w:val="5F330276"/>
    <w:multiLevelType w:val="multilevel"/>
    <w:tmpl w:val="2042CE1A"/>
    <w:lvl w:ilvl="0">
      <w:start w:val="5"/>
      <w:numFmt w:val="decimal"/>
      <w:lvlText w:val="%1."/>
      <w:lvlJc w:val="left"/>
      <w:pPr>
        <w:tabs>
          <w:tab w:val="num" w:pos="1295"/>
        </w:tabs>
        <w:ind w:left="1295" w:hanging="360"/>
      </w:pPr>
      <w:rPr>
        <w:rFonts w:cs="Arial"/>
        <w:b/>
      </w:rPr>
    </w:lvl>
    <w:lvl w:ilvl="1">
      <w:start w:val="5"/>
      <w:numFmt w:val="decimal"/>
      <w:lvlText w:val="%2.1."/>
      <w:lvlJc w:val="left"/>
      <w:pPr>
        <w:tabs>
          <w:tab w:val="num" w:pos="1440"/>
        </w:tabs>
        <w:ind w:left="1440" w:hanging="360"/>
      </w:pPr>
      <w:rPr>
        <w:b w:val="0"/>
      </w:rPr>
    </w:lvl>
    <w:lvl w:ilvl="2">
      <w:start w:val="1"/>
      <w:numFmt w:val="decimal"/>
      <w:lvlText w:val="%1.%2.%3."/>
      <w:lvlJc w:val="left"/>
      <w:pPr>
        <w:tabs>
          <w:tab w:val="num" w:pos="1655"/>
        </w:tabs>
        <w:ind w:left="1655" w:hanging="720"/>
      </w:pPr>
      <w:rPr>
        <w:rFonts w:cs="Arial"/>
        <w:b w:val="0"/>
        <w:color w:val="auto"/>
      </w:rPr>
    </w:lvl>
    <w:lvl w:ilvl="3">
      <w:start w:val="1"/>
      <w:numFmt w:val="decimal"/>
      <w:lvlText w:val="%1.%2.%3.%4."/>
      <w:lvlJc w:val="left"/>
      <w:pPr>
        <w:tabs>
          <w:tab w:val="num" w:pos="3960"/>
        </w:tabs>
        <w:ind w:left="3960" w:hanging="720"/>
      </w:pPr>
      <w:rPr>
        <w:rFonts w:cs="Arial"/>
        <w:b w:val="0"/>
        <w:color w:val="auto"/>
      </w:rPr>
    </w:lvl>
    <w:lvl w:ilvl="4">
      <w:start w:val="1"/>
      <w:numFmt w:val="decimal"/>
      <w:lvlText w:val="%1.%2.%3.%4.%5."/>
      <w:lvlJc w:val="left"/>
      <w:pPr>
        <w:tabs>
          <w:tab w:val="num" w:pos="5400"/>
        </w:tabs>
        <w:ind w:left="5400" w:hanging="1080"/>
      </w:pPr>
      <w:rPr>
        <w:rFonts w:cs="Arial"/>
        <w:b w:val="0"/>
        <w:color w:val="auto"/>
      </w:rPr>
    </w:lvl>
    <w:lvl w:ilvl="5">
      <w:start w:val="1"/>
      <w:numFmt w:val="decimal"/>
      <w:lvlText w:val="%1.%2.%3.%4.%5.%6."/>
      <w:lvlJc w:val="left"/>
      <w:pPr>
        <w:tabs>
          <w:tab w:val="num" w:pos="6480"/>
        </w:tabs>
        <w:ind w:left="6480" w:hanging="1080"/>
      </w:pPr>
      <w:rPr>
        <w:rFonts w:cs="Arial"/>
        <w:b/>
      </w:rPr>
    </w:lvl>
    <w:lvl w:ilvl="6">
      <w:start w:val="1"/>
      <w:numFmt w:val="decimal"/>
      <w:lvlText w:val="%1.%2.%3.%4.%5.%6.%7."/>
      <w:lvlJc w:val="left"/>
      <w:pPr>
        <w:tabs>
          <w:tab w:val="num" w:pos="7920"/>
        </w:tabs>
        <w:ind w:left="7920" w:hanging="1440"/>
      </w:pPr>
      <w:rPr>
        <w:rFonts w:cs="Arial"/>
        <w:b/>
      </w:rPr>
    </w:lvl>
    <w:lvl w:ilvl="7">
      <w:start w:val="1"/>
      <w:numFmt w:val="decimal"/>
      <w:lvlText w:val="%1.%2.%3.%4.%5.%6.%7.%8."/>
      <w:lvlJc w:val="left"/>
      <w:pPr>
        <w:tabs>
          <w:tab w:val="num" w:pos="9000"/>
        </w:tabs>
        <w:ind w:left="9000" w:hanging="1440"/>
      </w:pPr>
      <w:rPr>
        <w:rFonts w:cs="Arial"/>
        <w:b/>
      </w:rPr>
    </w:lvl>
    <w:lvl w:ilvl="8">
      <w:start w:val="1"/>
      <w:numFmt w:val="decimal"/>
      <w:lvlText w:val="%1.%2.%3.%4.%5.%6.%7.%8.%9."/>
      <w:lvlJc w:val="left"/>
      <w:pPr>
        <w:tabs>
          <w:tab w:val="num" w:pos="10440"/>
        </w:tabs>
        <w:ind w:left="10440" w:hanging="1800"/>
      </w:pPr>
      <w:rPr>
        <w:rFonts w:cs="Arial"/>
        <w:b/>
      </w:rPr>
    </w:lvl>
  </w:abstractNum>
  <w:abstractNum w:abstractNumId="11" w15:restartNumberingAfterBreak="0">
    <w:nsid w:val="611F336B"/>
    <w:multiLevelType w:val="multilevel"/>
    <w:tmpl w:val="803282D0"/>
    <w:lvl w:ilvl="0">
      <w:start w:val="1"/>
      <w:numFmt w:val="bullet"/>
      <w:lvlText w:val="£"/>
      <w:lvlJc w:val="left"/>
      <w:pPr>
        <w:tabs>
          <w:tab w:val="num" w:pos="0"/>
        </w:tabs>
        <w:ind w:left="1440" w:hanging="360"/>
      </w:pPr>
      <w:rPr>
        <w:rFonts w:ascii="Wingdings 2" w:hAnsi="Wingdings 2" w:cs="Wingdings 2"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66EF294F"/>
    <w:multiLevelType w:val="multilevel"/>
    <w:tmpl w:val="07E66DD4"/>
    <w:lvl w:ilvl="0">
      <w:start w:val="1"/>
      <w:numFmt w:val="decimal"/>
      <w:suff w:val="space"/>
      <w:lvlText w:val="%1."/>
      <w:lvlJc w:val="left"/>
      <w:pPr>
        <w:tabs>
          <w:tab w:val="num" w:pos="0"/>
        </w:tabs>
        <w:ind w:left="2952" w:hanging="432"/>
      </w:pPr>
    </w:lvl>
    <w:lvl w:ilvl="1">
      <w:start w:val="13"/>
      <w:numFmt w:val="decimal"/>
      <w:suff w:val="space"/>
      <w:lvlText w:val="%1.%2."/>
      <w:lvlJc w:val="left"/>
      <w:pPr>
        <w:tabs>
          <w:tab w:val="num" w:pos="0"/>
        </w:tabs>
        <w:ind w:left="-10" w:firstLine="720"/>
      </w:pPr>
      <w:rPr>
        <w:b w:val="0"/>
        <w:i w:val="0"/>
      </w:rPr>
    </w:lvl>
    <w:lvl w:ilvl="2">
      <w:start w:val="1"/>
      <w:numFmt w:val="decimal"/>
      <w:suff w:val="space"/>
      <w:lvlText w:val="%1.%2.%3."/>
      <w:lvlJc w:val="left"/>
      <w:pPr>
        <w:tabs>
          <w:tab w:val="num" w:pos="0"/>
        </w:tabs>
        <w:ind w:left="1124" w:firstLine="720"/>
      </w:pPr>
      <w:rPr>
        <w:b w:val="0"/>
      </w:r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13" w15:restartNumberingAfterBreak="0">
    <w:nsid w:val="6A190945"/>
    <w:multiLevelType w:val="multilevel"/>
    <w:tmpl w:val="97FC4B62"/>
    <w:lvl w:ilvl="0">
      <w:start w:val="10"/>
      <w:numFmt w:val="decimal"/>
      <w:lvlText w:val="%1."/>
      <w:lvlJc w:val="left"/>
      <w:pPr>
        <w:tabs>
          <w:tab w:val="num" w:pos="0"/>
        </w:tabs>
        <w:ind w:left="502" w:hanging="360"/>
      </w:pPr>
      <w:rPr>
        <w:rFonts w:cs="Times New Roman"/>
        <w:b/>
      </w:rPr>
    </w:lvl>
    <w:lvl w:ilvl="1">
      <w:start w:val="1"/>
      <w:numFmt w:val="decimal"/>
      <w:lvlText w:val="%1.%2."/>
      <w:lvlJc w:val="left"/>
      <w:pPr>
        <w:tabs>
          <w:tab w:val="num" w:pos="0"/>
        </w:tabs>
        <w:ind w:left="574" w:hanging="432"/>
      </w:pPr>
      <w:rPr>
        <w:rFonts w:cs="Times New Roman"/>
        <w:b w:val="0"/>
        <w:color w:val="auto"/>
      </w:rPr>
    </w:lvl>
    <w:lvl w:ilvl="2">
      <w:start w:val="1"/>
      <w:numFmt w:val="decimal"/>
      <w:lvlText w:val="%1.%2.%3."/>
      <w:lvlJc w:val="left"/>
      <w:pPr>
        <w:tabs>
          <w:tab w:val="num" w:pos="0"/>
        </w:tabs>
        <w:ind w:left="1497"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4" w15:restartNumberingAfterBreak="0">
    <w:nsid w:val="6D884FAC"/>
    <w:multiLevelType w:val="multilevel"/>
    <w:tmpl w:val="7444C742"/>
    <w:lvl w:ilvl="0">
      <w:start w:val="1"/>
      <w:numFmt w:val="decimal"/>
      <w:suff w:val="space"/>
      <w:lvlText w:val="%1."/>
      <w:lvlJc w:val="left"/>
      <w:pPr>
        <w:tabs>
          <w:tab w:val="num" w:pos="0"/>
        </w:tabs>
        <w:ind w:left="2952" w:hanging="432"/>
      </w:pPr>
    </w:lvl>
    <w:lvl w:ilvl="1">
      <w:start w:val="13"/>
      <w:numFmt w:val="decimal"/>
      <w:suff w:val="space"/>
      <w:lvlText w:val="%1.%2."/>
      <w:lvlJc w:val="left"/>
      <w:pPr>
        <w:tabs>
          <w:tab w:val="num" w:pos="0"/>
        </w:tabs>
        <w:ind w:left="-10" w:firstLine="720"/>
      </w:pPr>
      <w:rPr>
        <w:b w:val="0"/>
        <w:i w:val="0"/>
      </w:rPr>
    </w:lvl>
    <w:lvl w:ilvl="2">
      <w:start w:val="1"/>
      <w:numFmt w:val="decimal"/>
      <w:suff w:val="space"/>
      <w:lvlText w:val="%1.%2.%3."/>
      <w:lvlJc w:val="left"/>
      <w:pPr>
        <w:tabs>
          <w:tab w:val="num" w:pos="0"/>
        </w:tabs>
        <w:ind w:left="1124" w:firstLine="720"/>
      </w:pPr>
      <w:rPr>
        <w:b w:val="0"/>
      </w:r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15" w15:restartNumberingAfterBreak="0">
    <w:nsid w:val="796D0B68"/>
    <w:multiLevelType w:val="multilevel"/>
    <w:tmpl w:val="5A0CF7B0"/>
    <w:lvl w:ilvl="0">
      <w:start w:val="4"/>
      <w:numFmt w:val="decimal"/>
      <w:suff w:val="space"/>
      <w:lvlText w:val="%1."/>
      <w:lvlJc w:val="left"/>
      <w:pPr>
        <w:ind w:left="2952" w:hanging="432"/>
      </w:pPr>
      <w:rPr>
        <w:rFonts w:hint="default"/>
      </w:rPr>
    </w:lvl>
    <w:lvl w:ilvl="1">
      <w:start w:val="12"/>
      <w:numFmt w:val="decimal"/>
      <w:suff w:val="space"/>
      <w:lvlText w:val="%1.%2."/>
      <w:lvlJc w:val="left"/>
      <w:pPr>
        <w:ind w:left="-10" w:firstLine="720"/>
      </w:pPr>
      <w:rPr>
        <w:rFonts w:hint="default"/>
        <w:b w:val="0"/>
        <w:i w:val="0"/>
      </w:rPr>
    </w:lvl>
    <w:lvl w:ilvl="2">
      <w:start w:val="1"/>
      <w:numFmt w:val="decimal"/>
      <w:suff w:val="space"/>
      <w:lvlText w:val="%1.%2.%3."/>
      <w:lvlJc w:val="left"/>
      <w:pPr>
        <w:ind w:left="1124" w:firstLine="720"/>
      </w:pPr>
      <w:rPr>
        <w:rFonts w:hint="default"/>
        <w:b w:val="0"/>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6" w15:restartNumberingAfterBreak="0">
    <w:nsid w:val="7E9033E2"/>
    <w:multiLevelType w:val="multilevel"/>
    <w:tmpl w:val="3E8269DE"/>
    <w:lvl w:ilvl="0">
      <w:start w:val="1"/>
      <w:numFmt w:val="decimal"/>
      <w:suff w:val="space"/>
      <w:lvlText w:val="%1."/>
      <w:lvlJc w:val="left"/>
      <w:pPr>
        <w:tabs>
          <w:tab w:val="num" w:pos="0"/>
        </w:tabs>
        <w:ind w:left="2952" w:hanging="432"/>
      </w:pPr>
    </w:lvl>
    <w:lvl w:ilvl="1">
      <w:start w:val="13"/>
      <w:numFmt w:val="decimal"/>
      <w:suff w:val="space"/>
      <w:lvlText w:val="%1.%2."/>
      <w:lvlJc w:val="left"/>
      <w:pPr>
        <w:tabs>
          <w:tab w:val="num" w:pos="0"/>
        </w:tabs>
        <w:ind w:left="-10" w:firstLine="720"/>
      </w:pPr>
      <w:rPr>
        <w:b w:val="0"/>
        <w:i w:val="0"/>
      </w:rPr>
    </w:lvl>
    <w:lvl w:ilvl="2">
      <w:start w:val="1"/>
      <w:numFmt w:val="decimal"/>
      <w:suff w:val="space"/>
      <w:lvlText w:val="%1.%2.%3."/>
      <w:lvlJc w:val="left"/>
      <w:pPr>
        <w:tabs>
          <w:tab w:val="num" w:pos="0"/>
        </w:tabs>
        <w:ind w:left="1124" w:firstLine="720"/>
      </w:pPr>
      <w:rPr>
        <w:b w:val="0"/>
      </w:r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num w:numId="1">
    <w:abstractNumId w:val="0"/>
  </w:num>
  <w:num w:numId="2">
    <w:abstractNumId w:val="6"/>
  </w:num>
  <w:num w:numId="3">
    <w:abstractNumId w:val="10"/>
  </w:num>
  <w:num w:numId="4">
    <w:abstractNumId w:val="3"/>
  </w:num>
  <w:num w:numId="5">
    <w:abstractNumId w:val="4"/>
  </w:num>
  <w:num w:numId="6">
    <w:abstractNumId w:val="2"/>
  </w:num>
  <w:num w:numId="7">
    <w:abstractNumId w:val="13"/>
  </w:num>
  <w:num w:numId="8">
    <w:abstractNumId w:val="5"/>
  </w:num>
  <w:num w:numId="9">
    <w:abstractNumId w:val="11"/>
  </w:num>
  <w:num w:numId="10">
    <w:abstractNumId w:val="1"/>
  </w:num>
  <w:num w:numId="11">
    <w:abstractNumId w:val="16"/>
  </w:num>
  <w:num w:numId="12">
    <w:abstractNumId w:val="12"/>
  </w:num>
  <w:num w:numId="13">
    <w:abstractNumId w:val="14"/>
  </w:num>
  <w:num w:numId="14">
    <w:abstractNumId w:val="9"/>
  </w:num>
  <w:num w:numId="15">
    <w:abstractNumId w:val="8"/>
  </w:num>
  <w:num w:numId="16">
    <w:abstractNumId w:val="7"/>
  </w:num>
  <w:num w:numId="17">
    <w:abstractNumId w:val="0"/>
    <w:lvlOverride w:ilvl="0">
      <w:startOverride w:val="1"/>
    </w:lvlOverride>
    <w:lvlOverride w:ilvl="1">
      <w:startOverride w:val="1"/>
    </w:lvlOverride>
  </w:num>
  <w:num w:numId="18">
    <w:abstractNumId w:val="0"/>
    <w:lvlOverride w:ilvl="0">
      <w:startOverride w:val="3"/>
    </w:lvlOverride>
  </w:num>
  <w:num w:numId="19">
    <w:abstractNumId w:val="0"/>
    <w:lvlOverride w:ilvl="0">
      <w:startOverride w:val="1"/>
    </w:lvlOverride>
    <w:lvlOverride w:ilvl="1">
      <w:startOverride w:val="3"/>
    </w:lvlOverride>
  </w:num>
  <w:num w:numId="20">
    <w:abstractNumId w:val="0"/>
  </w:num>
  <w:num w:numId="21">
    <w:abstractNumId w:val="0"/>
    <w:lvlOverride w:ilvl="0">
      <w:startOverride w:val="4"/>
    </w:lvlOverride>
  </w:num>
  <w:num w:numId="22">
    <w:abstractNumId w:val="0"/>
    <w:lvlOverride w:ilvl="0">
      <w:startOverride w:val="1"/>
    </w:lvlOverride>
    <w:lvlOverride w:ilvl="1">
      <w:startOverride w:val="8"/>
    </w:lvlOverride>
  </w:num>
  <w:num w:numId="23">
    <w:abstractNumId w:val="0"/>
    <w:lvlOverride w:ilvl="0">
      <w:startOverride w:val="1"/>
    </w:lvlOverride>
    <w:lvlOverride w:ilvl="1">
      <w:startOverride w:val="12"/>
    </w:lvlOverride>
  </w:num>
  <w:num w:numId="24">
    <w:abstractNumId w:val="10"/>
    <w:lvlOverride w:ilvl="0">
      <w:startOverride w:val="5"/>
    </w:lvlOverride>
    <w:lvlOverride w:ilvl="1">
      <w:startOverride w:val="5"/>
    </w:lvlOverride>
  </w:num>
  <w:num w:numId="25">
    <w:abstractNumId w:val="4"/>
    <w:lvlOverride w:ilvl="0">
      <w:startOverride w:val="10"/>
    </w:lvlOverride>
  </w:num>
  <w:num w:numId="26">
    <w:abstractNumId w:val="13"/>
    <w:lvlOverride w:ilvl="0">
      <w:startOverride w:val="10"/>
    </w:lvlOverride>
    <w:lvlOverride w:ilvl="1">
      <w:startOverride w:val="1"/>
    </w:lvlOverride>
  </w:num>
  <w:num w:numId="27">
    <w:abstractNumId w:val="2"/>
    <w:lvlOverride w:ilvl="0">
      <w:startOverride w:val="11"/>
    </w:lvlOverride>
  </w:num>
  <w:num w:numId="28">
    <w:abstractNumId w:val="5"/>
    <w:lvlOverride w:ilvl="0">
      <w:startOverride w:val="11"/>
    </w:lvlOverride>
    <w:lvlOverride w:ilvl="1">
      <w:startOverride w:val="9"/>
    </w:lvlOverride>
  </w:num>
  <w:num w:numId="29">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944"/>
    <w:rsid w:val="000778B7"/>
    <w:rsid w:val="0008317D"/>
    <w:rsid w:val="000E66E7"/>
    <w:rsid w:val="000F2410"/>
    <w:rsid w:val="00115535"/>
    <w:rsid w:val="0012691A"/>
    <w:rsid w:val="0015017B"/>
    <w:rsid w:val="00171583"/>
    <w:rsid w:val="001B65A7"/>
    <w:rsid w:val="0021549C"/>
    <w:rsid w:val="002315BC"/>
    <w:rsid w:val="002416D1"/>
    <w:rsid w:val="00296D4F"/>
    <w:rsid w:val="002C6AA3"/>
    <w:rsid w:val="002F4C5E"/>
    <w:rsid w:val="00352CDA"/>
    <w:rsid w:val="00393944"/>
    <w:rsid w:val="003A4753"/>
    <w:rsid w:val="0040159B"/>
    <w:rsid w:val="004D514A"/>
    <w:rsid w:val="00535709"/>
    <w:rsid w:val="005F4992"/>
    <w:rsid w:val="006371EA"/>
    <w:rsid w:val="00654A63"/>
    <w:rsid w:val="006931E6"/>
    <w:rsid w:val="006A3DF1"/>
    <w:rsid w:val="006D37BB"/>
    <w:rsid w:val="00714D1B"/>
    <w:rsid w:val="00750E37"/>
    <w:rsid w:val="007D4F17"/>
    <w:rsid w:val="008608E6"/>
    <w:rsid w:val="0088172C"/>
    <w:rsid w:val="0090617C"/>
    <w:rsid w:val="00935C0D"/>
    <w:rsid w:val="009411CF"/>
    <w:rsid w:val="00943301"/>
    <w:rsid w:val="0099340D"/>
    <w:rsid w:val="00994A4A"/>
    <w:rsid w:val="009D13A9"/>
    <w:rsid w:val="00A121D2"/>
    <w:rsid w:val="00A246B8"/>
    <w:rsid w:val="00AF5DD1"/>
    <w:rsid w:val="00B0075E"/>
    <w:rsid w:val="00B348B1"/>
    <w:rsid w:val="00B53AC8"/>
    <w:rsid w:val="00B55A21"/>
    <w:rsid w:val="00B70398"/>
    <w:rsid w:val="00B85E77"/>
    <w:rsid w:val="00B9142D"/>
    <w:rsid w:val="00C34480"/>
    <w:rsid w:val="00C56138"/>
    <w:rsid w:val="00C964C6"/>
    <w:rsid w:val="00D91FB5"/>
    <w:rsid w:val="00D96C5E"/>
    <w:rsid w:val="00DA48B7"/>
    <w:rsid w:val="00DB07AD"/>
    <w:rsid w:val="00DC7B83"/>
    <w:rsid w:val="00DF17D3"/>
    <w:rsid w:val="00E06DA0"/>
    <w:rsid w:val="00E101D1"/>
    <w:rsid w:val="00E344F0"/>
    <w:rsid w:val="00EB430B"/>
    <w:rsid w:val="00ED45FE"/>
    <w:rsid w:val="00F37CC9"/>
    <w:rsid w:val="00F4292E"/>
    <w:rsid w:val="00F814BD"/>
    <w:rsid w:val="00FB64AC"/>
    <w:rsid w:val="00FC5BD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93050"/>
  <w15:docId w15:val="{F61AE482-57E7-47AD-AB15-A66FBE723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Followed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502"/>
    <w:rPr>
      <w:sz w:val="24"/>
      <w:szCs w:val="24"/>
      <w:lang w:eastAsia="en-US"/>
    </w:rPr>
  </w:style>
  <w:style w:type="paragraph" w:styleId="Heading1">
    <w:name w:val="heading 1"/>
    <w:basedOn w:val="Normal"/>
    <w:next w:val="Normal"/>
    <w:link w:val="Heading1Char"/>
    <w:qFormat/>
    <w:rsid w:val="00263F4F"/>
    <w:pPr>
      <w:keepNext/>
      <w:numPr>
        <w:numId w:val="1"/>
      </w:numPr>
      <w:spacing w:before="360" w:after="360"/>
      <w:jc w:val="center"/>
      <w:outlineLvl w:val="0"/>
    </w:pPr>
    <w:rPr>
      <w:sz w:val="28"/>
      <w:szCs w:val="20"/>
    </w:rPr>
  </w:style>
  <w:style w:type="paragraph" w:styleId="Heading2">
    <w:name w:val="heading 2"/>
    <w:basedOn w:val="Normal"/>
    <w:next w:val="Normal"/>
    <w:link w:val="Heading2Char"/>
    <w:qFormat/>
    <w:rsid w:val="00263F4F"/>
    <w:pPr>
      <w:numPr>
        <w:ilvl w:val="1"/>
        <w:numId w:val="1"/>
      </w:numPr>
      <w:jc w:val="both"/>
      <w:outlineLvl w:val="1"/>
    </w:pPr>
    <w:rPr>
      <w:szCs w:val="20"/>
    </w:rPr>
  </w:style>
  <w:style w:type="paragraph" w:styleId="Heading3">
    <w:name w:val="heading 3"/>
    <w:basedOn w:val="Normal"/>
    <w:next w:val="Normal"/>
    <w:link w:val="Heading3Char"/>
    <w:qFormat/>
    <w:rsid w:val="00263F4F"/>
    <w:pPr>
      <w:keepNext/>
      <w:numPr>
        <w:ilvl w:val="2"/>
        <w:numId w:val="1"/>
      </w:numPr>
      <w:jc w:val="both"/>
      <w:outlineLvl w:val="2"/>
    </w:pPr>
    <w:rPr>
      <w:szCs w:val="20"/>
    </w:rPr>
  </w:style>
  <w:style w:type="paragraph" w:styleId="Heading4">
    <w:name w:val="heading 4"/>
    <w:basedOn w:val="Normal"/>
    <w:next w:val="Normal"/>
    <w:link w:val="Heading4Char"/>
    <w:qFormat/>
    <w:rsid w:val="00263F4F"/>
    <w:pPr>
      <w:keepNext/>
      <w:numPr>
        <w:ilvl w:val="3"/>
        <w:numId w:val="1"/>
      </w:numPr>
      <w:outlineLvl w:val="3"/>
    </w:pPr>
    <w:rPr>
      <w:b/>
      <w:sz w:val="44"/>
      <w:szCs w:val="20"/>
    </w:rPr>
  </w:style>
  <w:style w:type="paragraph" w:styleId="Heading5">
    <w:name w:val="heading 5"/>
    <w:basedOn w:val="Normal"/>
    <w:next w:val="Normal"/>
    <w:link w:val="Heading5Char"/>
    <w:qFormat/>
    <w:rsid w:val="00263F4F"/>
    <w:pPr>
      <w:keepNext/>
      <w:numPr>
        <w:ilvl w:val="4"/>
        <w:numId w:val="1"/>
      </w:numPr>
      <w:outlineLvl w:val="4"/>
    </w:pPr>
    <w:rPr>
      <w:b/>
      <w:sz w:val="40"/>
      <w:szCs w:val="20"/>
    </w:rPr>
  </w:style>
  <w:style w:type="paragraph" w:styleId="Heading6">
    <w:name w:val="heading 6"/>
    <w:basedOn w:val="Normal"/>
    <w:next w:val="Normal"/>
    <w:link w:val="Heading6Char"/>
    <w:qFormat/>
    <w:rsid w:val="00263F4F"/>
    <w:pPr>
      <w:keepNext/>
      <w:numPr>
        <w:ilvl w:val="5"/>
        <w:numId w:val="1"/>
      </w:numPr>
      <w:outlineLvl w:val="5"/>
    </w:pPr>
    <w:rPr>
      <w:b/>
      <w:sz w:val="36"/>
      <w:szCs w:val="20"/>
    </w:rPr>
  </w:style>
  <w:style w:type="paragraph" w:styleId="Heading7">
    <w:name w:val="heading 7"/>
    <w:basedOn w:val="Normal"/>
    <w:next w:val="Normal"/>
    <w:link w:val="Heading7Char"/>
    <w:qFormat/>
    <w:rsid w:val="00263F4F"/>
    <w:pPr>
      <w:keepNext/>
      <w:numPr>
        <w:ilvl w:val="6"/>
        <w:numId w:val="1"/>
      </w:numPr>
      <w:outlineLvl w:val="6"/>
    </w:pPr>
    <w:rPr>
      <w:sz w:val="48"/>
      <w:szCs w:val="20"/>
    </w:rPr>
  </w:style>
  <w:style w:type="paragraph" w:styleId="Heading8">
    <w:name w:val="heading 8"/>
    <w:basedOn w:val="Normal"/>
    <w:next w:val="Normal"/>
    <w:link w:val="Heading8Char"/>
    <w:qFormat/>
    <w:rsid w:val="00263F4F"/>
    <w:pPr>
      <w:keepNext/>
      <w:numPr>
        <w:ilvl w:val="7"/>
        <w:numId w:val="1"/>
      </w:numPr>
      <w:outlineLvl w:val="7"/>
    </w:pPr>
    <w:rPr>
      <w:b/>
      <w:sz w:val="18"/>
      <w:szCs w:val="20"/>
    </w:rPr>
  </w:style>
  <w:style w:type="paragraph" w:styleId="Heading9">
    <w:name w:val="heading 9"/>
    <w:basedOn w:val="Normal"/>
    <w:next w:val="Normal"/>
    <w:link w:val="Heading9Char"/>
    <w:qFormat/>
    <w:rsid w:val="00263F4F"/>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263F4F"/>
  </w:style>
  <w:style w:type="character" w:styleId="Hyperlink">
    <w:name w:val="Hyperlink"/>
    <w:rsid w:val="00263F4F"/>
    <w:rPr>
      <w:color w:val="0000FF"/>
      <w:u w:val="single"/>
    </w:rPr>
  </w:style>
  <w:style w:type="character" w:customStyle="1" w:styleId="FooterChar">
    <w:name w:val="Footer Char"/>
    <w:link w:val="Footer"/>
    <w:qFormat/>
    <w:locked/>
    <w:rsid w:val="00263F4F"/>
    <w:rPr>
      <w:sz w:val="24"/>
      <w:lang w:val="lt-LT" w:eastAsia="en-US" w:bidi="ar-SA"/>
    </w:rPr>
  </w:style>
  <w:style w:type="character" w:customStyle="1" w:styleId="apple-style-span">
    <w:name w:val="apple-style-span"/>
    <w:basedOn w:val="DefaultParagraphFont"/>
    <w:qFormat/>
    <w:rsid w:val="00263F4F"/>
  </w:style>
  <w:style w:type="character" w:customStyle="1" w:styleId="HTMLPreformattedChar">
    <w:name w:val="HTML Preformatted Char"/>
    <w:link w:val="HTMLPreformatted"/>
    <w:qFormat/>
    <w:rsid w:val="00263F4F"/>
    <w:rPr>
      <w:rFonts w:ascii="Courier New" w:hAnsi="Courier New" w:cs="Courier New"/>
      <w:lang w:val="lt-LT" w:eastAsia="lt-LT" w:bidi="ar-SA"/>
    </w:rPr>
  </w:style>
  <w:style w:type="character" w:customStyle="1" w:styleId="BalloonTextChar">
    <w:name w:val="Balloon Text Char"/>
    <w:link w:val="BalloonText"/>
    <w:qFormat/>
    <w:rsid w:val="002B0887"/>
    <w:rPr>
      <w:rFonts w:ascii="Tahoma" w:hAnsi="Tahoma" w:cs="Tahoma"/>
      <w:sz w:val="16"/>
      <w:szCs w:val="16"/>
      <w:lang w:eastAsia="en-US"/>
    </w:rPr>
  </w:style>
  <w:style w:type="character" w:customStyle="1" w:styleId="Heading3Char">
    <w:name w:val="Heading 3 Char"/>
    <w:link w:val="Heading3"/>
    <w:qFormat/>
    <w:rsid w:val="00FC0E92"/>
    <w:rPr>
      <w:sz w:val="24"/>
      <w:lang w:eastAsia="en-US"/>
    </w:rPr>
  </w:style>
  <w:style w:type="character" w:styleId="CommentReference">
    <w:name w:val="annotation reference"/>
    <w:qFormat/>
    <w:rsid w:val="005430E1"/>
    <w:rPr>
      <w:sz w:val="16"/>
      <w:szCs w:val="16"/>
    </w:rPr>
  </w:style>
  <w:style w:type="character" w:customStyle="1" w:styleId="CommentTextChar">
    <w:name w:val="Comment Text Char"/>
    <w:link w:val="CommentText"/>
    <w:qFormat/>
    <w:rsid w:val="005430E1"/>
    <w:rPr>
      <w:lang w:eastAsia="en-US"/>
    </w:rPr>
  </w:style>
  <w:style w:type="character" w:customStyle="1" w:styleId="CommentSubjectChar">
    <w:name w:val="Comment Subject Char"/>
    <w:link w:val="CommentSubject"/>
    <w:qFormat/>
    <w:rsid w:val="005430E1"/>
    <w:rPr>
      <w:b/>
      <w:bCs/>
      <w:lang w:eastAsia="en-US"/>
    </w:rPr>
  </w:style>
  <w:style w:type="character" w:customStyle="1" w:styleId="BodyTextChar">
    <w:name w:val="Body Text Char"/>
    <w:link w:val="BodyText"/>
    <w:qFormat/>
    <w:rsid w:val="00335277"/>
    <w:rPr>
      <w:sz w:val="24"/>
      <w:lang w:eastAsia="en-US"/>
    </w:rPr>
  </w:style>
  <w:style w:type="character" w:customStyle="1" w:styleId="BodyTextIndent2Char">
    <w:name w:val="Body Text Indent 2 Char"/>
    <w:link w:val="BodyTextIndent2"/>
    <w:qFormat/>
    <w:rsid w:val="00335277"/>
    <w:rPr>
      <w:sz w:val="24"/>
      <w:szCs w:val="24"/>
      <w:lang w:eastAsia="en-US"/>
    </w:rPr>
  </w:style>
  <w:style w:type="character" w:customStyle="1" w:styleId="Heading1Char">
    <w:name w:val="Heading 1 Char"/>
    <w:link w:val="Heading1"/>
    <w:qFormat/>
    <w:rsid w:val="007F0B5B"/>
    <w:rPr>
      <w:sz w:val="28"/>
      <w:lang w:eastAsia="en-US"/>
    </w:rPr>
  </w:style>
  <w:style w:type="character" w:customStyle="1" w:styleId="Heading2Char">
    <w:name w:val="Heading 2 Char"/>
    <w:link w:val="Heading2"/>
    <w:qFormat/>
    <w:rsid w:val="007F0B5B"/>
    <w:rPr>
      <w:sz w:val="24"/>
      <w:lang w:eastAsia="en-US"/>
    </w:rPr>
  </w:style>
  <w:style w:type="character" w:customStyle="1" w:styleId="Heading4Char">
    <w:name w:val="Heading 4 Char"/>
    <w:link w:val="Heading4"/>
    <w:qFormat/>
    <w:rsid w:val="007F0B5B"/>
    <w:rPr>
      <w:b/>
      <w:sz w:val="44"/>
      <w:lang w:eastAsia="en-US"/>
    </w:rPr>
  </w:style>
  <w:style w:type="character" w:customStyle="1" w:styleId="Heading5Char">
    <w:name w:val="Heading 5 Char"/>
    <w:link w:val="Heading5"/>
    <w:qFormat/>
    <w:rsid w:val="007F0B5B"/>
    <w:rPr>
      <w:b/>
      <w:sz w:val="40"/>
      <w:lang w:eastAsia="en-US"/>
    </w:rPr>
  </w:style>
  <w:style w:type="character" w:customStyle="1" w:styleId="Heading6Char">
    <w:name w:val="Heading 6 Char"/>
    <w:link w:val="Heading6"/>
    <w:qFormat/>
    <w:rsid w:val="007F0B5B"/>
    <w:rPr>
      <w:b/>
      <w:sz w:val="36"/>
      <w:lang w:eastAsia="en-US"/>
    </w:rPr>
  </w:style>
  <w:style w:type="character" w:customStyle="1" w:styleId="Heading7Char">
    <w:name w:val="Heading 7 Char"/>
    <w:link w:val="Heading7"/>
    <w:qFormat/>
    <w:rsid w:val="007F0B5B"/>
    <w:rPr>
      <w:sz w:val="48"/>
      <w:lang w:eastAsia="en-US"/>
    </w:rPr>
  </w:style>
  <w:style w:type="character" w:customStyle="1" w:styleId="Heading8Char">
    <w:name w:val="Heading 8 Char"/>
    <w:link w:val="Heading8"/>
    <w:qFormat/>
    <w:rsid w:val="007F0B5B"/>
    <w:rPr>
      <w:b/>
      <w:sz w:val="18"/>
      <w:lang w:eastAsia="en-US"/>
    </w:rPr>
  </w:style>
  <w:style w:type="character" w:customStyle="1" w:styleId="Heading9Char">
    <w:name w:val="Heading 9 Char"/>
    <w:link w:val="Heading9"/>
    <w:qFormat/>
    <w:rsid w:val="007F0B5B"/>
    <w:rPr>
      <w:sz w:val="40"/>
      <w:lang w:eastAsia="en-US"/>
    </w:rPr>
  </w:style>
  <w:style w:type="character" w:styleId="FollowedHyperlink">
    <w:name w:val="FollowedHyperlink"/>
    <w:uiPriority w:val="99"/>
    <w:unhideWhenUsed/>
    <w:rsid w:val="007F0B5B"/>
    <w:rPr>
      <w:color w:val="800080"/>
      <w:u w:val="single"/>
    </w:rPr>
  </w:style>
  <w:style w:type="character" w:customStyle="1" w:styleId="HeaderChar">
    <w:name w:val="Header Char"/>
    <w:link w:val="Header"/>
    <w:qFormat/>
    <w:rsid w:val="007F0B5B"/>
    <w:rPr>
      <w:sz w:val="24"/>
      <w:lang w:eastAsia="en-US"/>
    </w:rPr>
  </w:style>
  <w:style w:type="character" w:customStyle="1" w:styleId="BodyTextIndentChar">
    <w:name w:val="Body Text Indent Char"/>
    <w:link w:val="BodyTextIndent"/>
    <w:qFormat/>
    <w:rsid w:val="00507D28"/>
    <w:rPr>
      <w:sz w:val="24"/>
      <w:szCs w:val="24"/>
      <w:lang w:eastAsia="en-US"/>
    </w:rPr>
  </w:style>
  <w:style w:type="character" w:styleId="Emphasis">
    <w:name w:val="Emphasis"/>
    <w:uiPriority w:val="20"/>
    <w:qFormat/>
    <w:rsid w:val="00AD56E0"/>
    <w:rPr>
      <w:i/>
      <w:iCs/>
    </w:rPr>
  </w:style>
  <w:style w:type="character" w:customStyle="1" w:styleId="shorttext">
    <w:name w:val="short_text"/>
    <w:qFormat/>
    <w:rsid w:val="005D7EB1"/>
  </w:style>
  <w:style w:type="character" w:customStyle="1" w:styleId="fontstyle01">
    <w:name w:val="fontstyle01"/>
    <w:qFormat/>
    <w:rsid w:val="006E3C0F"/>
    <w:rPr>
      <w:rFonts w:ascii="Calibri" w:hAnsi="Calibri" w:cs="Calibri"/>
      <w:b w:val="0"/>
      <w:bCs w:val="0"/>
      <w:i w:val="0"/>
      <w:iCs w:val="0"/>
      <w:color w:val="000000"/>
    </w:rPr>
  </w:style>
  <w:style w:type="character" w:customStyle="1" w:styleId="ListParagraphChar">
    <w:name w:val="List Paragraph Char"/>
    <w:link w:val="ListParagraph"/>
    <w:uiPriority w:val="34"/>
    <w:qFormat/>
    <w:rsid w:val="0041198F"/>
    <w:rPr>
      <w:sz w:val="24"/>
      <w:lang w:eastAsia="en-US"/>
    </w:rPr>
  </w:style>
  <w:style w:type="character" w:customStyle="1" w:styleId="FontStyle12">
    <w:name w:val="Font Style12"/>
    <w:uiPriority w:val="99"/>
    <w:qFormat/>
    <w:rsid w:val="000D58AB"/>
    <w:rPr>
      <w:rFonts w:ascii="Calibri" w:hAnsi="Calibri" w:cs="Calibri"/>
      <w:sz w:val="22"/>
      <w:szCs w:val="22"/>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rsid w:val="00263F4F"/>
    <w:pPr>
      <w:spacing w:after="120"/>
    </w:pPr>
    <w:rPr>
      <w:szCs w:val="20"/>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Header">
    <w:name w:val="header"/>
    <w:basedOn w:val="Normal"/>
    <w:link w:val="HeaderChar"/>
    <w:rsid w:val="00263F4F"/>
    <w:pPr>
      <w:widowControl w:val="0"/>
      <w:tabs>
        <w:tab w:val="center" w:pos="4153"/>
        <w:tab w:val="right" w:pos="8306"/>
      </w:tabs>
      <w:spacing w:after="20"/>
      <w:jc w:val="both"/>
    </w:pPr>
    <w:rPr>
      <w:szCs w:val="20"/>
    </w:rPr>
  </w:style>
  <w:style w:type="paragraph" w:customStyle="1" w:styleId="Patvirtinta">
    <w:name w:val="Patvirtinta"/>
    <w:basedOn w:val="Normal"/>
    <w:qFormat/>
    <w:rsid w:val="00263F4F"/>
    <w:pPr>
      <w:keepLines/>
      <w:tabs>
        <w:tab w:val="left" w:pos="1304"/>
        <w:tab w:val="left" w:pos="1457"/>
        <w:tab w:val="left" w:pos="1604"/>
        <w:tab w:val="left" w:pos="1757"/>
      </w:tabs>
      <w:spacing w:line="288" w:lineRule="auto"/>
      <w:ind w:left="5953"/>
      <w:textAlignment w:val="center"/>
    </w:pPr>
    <w:rPr>
      <w:color w:val="000000"/>
      <w:sz w:val="20"/>
      <w:szCs w:val="20"/>
      <w:lang w:val="en-US"/>
    </w:rPr>
  </w:style>
  <w:style w:type="paragraph" w:customStyle="1" w:styleId="Point1">
    <w:name w:val="Point 1"/>
    <w:basedOn w:val="Normal"/>
    <w:qFormat/>
    <w:rsid w:val="00263F4F"/>
    <w:pPr>
      <w:spacing w:before="120" w:after="120"/>
      <w:ind w:left="1418" w:hanging="567"/>
      <w:jc w:val="both"/>
    </w:pPr>
    <w:rPr>
      <w:szCs w:val="20"/>
      <w:lang w:val="en-GB"/>
    </w:rPr>
  </w:style>
  <w:style w:type="paragraph" w:customStyle="1" w:styleId="BodyText1">
    <w:name w:val="Body Text1"/>
    <w:qFormat/>
    <w:rsid w:val="00263F4F"/>
    <w:pPr>
      <w:ind w:firstLine="312"/>
      <w:jc w:val="both"/>
    </w:pPr>
    <w:rPr>
      <w:rFonts w:ascii="TIMESLT" w:hAnsi="TIMESLT"/>
      <w:lang w:val="en-US" w:eastAsia="en-US"/>
    </w:rPr>
  </w:style>
  <w:style w:type="paragraph" w:styleId="TOC1">
    <w:name w:val="toc 1"/>
    <w:basedOn w:val="Normal"/>
    <w:next w:val="Normal"/>
    <w:autoRedefine/>
    <w:semiHidden/>
    <w:rsid w:val="00263F4F"/>
    <w:rPr>
      <w:szCs w:val="20"/>
    </w:rPr>
  </w:style>
  <w:style w:type="paragraph" w:styleId="ListParagraph">
    <w:name w:val="List Paragraph"/>
    <w:basedOn w:val="Normal"/>
    <w:link w:val="ListParagraphChar"/>
    <w:uiPriority w:val="34"/>
    <w:qFormat/>
    <w:rsid w:val="00263F4F"/>
    <w:pPr>
      <w:ind w:left="720"/>
      <w:contextualSpacing/>
    </w:pPr>
    <w:rPr>
      <w:szCs w:val="20"/>
    </w:rPr>
  </w:style>
  <w:style w:type="paragraph" w:styleId="Footer">
    <w:name w:val="footer"/>
    <w:basedOn w:val="Normal"/>
    <w:link w:val="FooterChar"/>
    <w:rsid w:val="00263F4F"/>
    <w:pPr>
      <w:tabs>
        <w:tab w:val="center" w:pos="4320"/>
        <w:tab w:val="right" w:pos="8640"/>
      </w:tabs>
    </w:pPr>
    <w:rPr>
      <w:szCs w:val="20"/>
    </w:rPr>
  </w:style>
  <w:style w:type="paragraph" w:customStyle="1" w:styleId="CentrBoldm">
    <w:name w:val="CentrBoldm"/>
    <w:basedOn w:val="Normal"/>
    <w:qFormat/>
    <w:rsid w:val="00263F4F"/>
    <w:pPr>
      <w:jc w:val="center"/>
    </w:pPr>
    <w:rPr>
      <w:rFonts w:ascii="TIMESLT" w:hAnsi="TIMESLT"/>
      <w:b/>
      <w:bCs/>
      <w:sz w:val="20"/>
      <w:szCs w:val="20"/>
      <w:lang w:val="en-US"/>
    </w:rPr>
  </w:style>
  <w:style w:type="paragraph" w:styleId="HTMLPreformatted">
    <w:name w:val="HTML Preformatted"/>
    <w:basedOn w:val="Normal"/>
    <w:link w:val="HTMLPreformattedChar"/>
    <w:qFormat/>
    <w:rsid w:val="00263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paragraph" w:customStyle="1" w:styleId="MAZAS">
    <w:name w:val="MAZAS"/>
    <w:qFormat/>
    <w:rsid w:val="00263F4F"/>
    <w:pPr>
      <w:ind w:firstLine="312"/>
      <w:jc w:val="both"/>
    </w:pPr>
    <w:rPr>
      <w:rFonts w:ascii="TIMESLT" w:hAnsi="TIMESLT"/>
      <w:color w:val="000000"/>
      <w:sz w:val="8"/>
      <w:szCs w:val="8"/>
      <w:lang w:val="en-US" w:eastAsia="en-US"/>
    </w:rPr>
  </w:style>
  <w:style w:type="paragraph" w:styleId="BalloonText">
    <w:name w:val="Balloon Text"/>
    <w:basedOn w:val="Normal"/>
    <w:link w:val="BalloonTextChar"/>
    <w:qFormat/>
    <w:rsid w:val="002B0887"/>
    <w:rPr>
      <w:rFonts w:ascii="Tahoma" w:hAnsi="Tahoma" w:cs="Tahoma"/>
      <w:sz w:val="16"/>
      <w:szCs w:val="16"/>
    </w:rPr>
  </w:style>
  <w:style w:type="paragraph" w:styleId="CommentText">
    <w:name w:val="annotation text"/>
    <w:basedOn w:val="Normal"/>
    <w:link w:val="CommentTextChar"/>
    <w:rsid w:val="005430E1"/>
    <w:rPr>
      <w:sz w:val="20"/>
      <w:szCs w:val="20"/>
    </w:rPr>
  </w:style>
  <w:style w:type="paragraph" w:styleId="CommentSubject">
    <w:name w:val="annotation subject"/>
    <w:basedOn w:val="CommentText"/>
    <w:next w:val="CommentText"/>
    <w:link w:val="CommentSubjectChar"/>
    <w:qFormat/>
    <w:rsid w:val="005430E1"/>
    <w:rPr>
      <w:b/>
      <w:bCs/>
    </w:rPr>
  </w:style>
  <w:style w:type="paragraph" w:styleId="Revision">
    <w:name w:val="Revision"/>
    <w:uiPriority w:val="99"/>
    <w:semiHidden/>
    <w:qFormat/>
    <w:rsid w:val="005430E1"/>
    <w:rPr>
      <w:sz w:val="24"/>
      <w:szCs w:val="24"/>
      <w:lang w:eastAsia="en-US"/>
    </w:rPr>
  </w:style>
  <w:style w:type="paragraph" w:styleId="BodyTextIndent2">
    <w:name w:val="Body Text Indent 2"/>
    <w:basedOn w:val="Normal"/>
    <w:link w:val="BodyTextIndent2Char"/>
    <w:unhideWhenUsed/>
    <w:qFormat/>
    <w:rsid w:val="00335277"/>
    <w:pPr>
      <w:spacing w:after="120" w:line="480" w:lineRule="auto"/>
      <w:ind w:left="283"/>
    </w:pPr>
  </w:style>
  <w:style w:type="paragraph" w:styleId="NoSpacing">
    <w:name w:val="No Spacing"/>
    <w:uiPriority w:val="1"/>
    <w:qFormat/>
    <w:rsid w:val="00335277"/>
    <w:rPr>
      <w:sz w:val="24"/>
      <w:szCs w:val="24"/>
      <w:lang w:val="en-GB" w:eastAsia="en-US"/>
    </w:rPr>
  </w:style>
  <w:style w:type="paragraph" w:customStyle="1" w:styleId="Sraopastraipa1">
    <w:name w:val="Sąrašo pastraipa1"/>
    <w:basedOn w:val="Normal"/>
    <w:qFormat/>
    <w:rsid w:val="00B277D6"/>
    <w:pPr>
      <w:ind w:left="720"/>
      <w:contextualSpacing/>
    </w:pPr>
    <w:rPr>
      <w:szCs w:val="20"/>
    </w:rPr>
  </w:style>
  <w:style w:type="paragraph" w:customStyle="1" w:styleId="Pagrindinistekstas1">
    <w:name w:val="Pagrindinis tekstas1"/>
    <w:qFormat/>
    <w:rsid w:val="00507D28"/>
    <w:pPr>
      <w:snapToGrid w:val="0"/>
      <w:ind w:firstLine="312"/>
      <w:jc w:val="both"/>
    </w:pPr>
    <w:rPr>
      <w:rFonts w:ascii="TIMESLT" w:hAnsi="TIMESLT"/>
      <w:lang w:val="en-US" w:eastAsia="en-US"/>
    </w:rPr>
  </w:style>
  <w:style w:type="paragraph" w:styleId="BodyTextIndent">
    <w:name w:val="Body Text Indent"/>
    <w:basedOn w:val="Normal"/>
    <w:link w:val="BodyTextIndentChar"/>
    <w:unhideWhenUsed/>
    <w:rsid w:val="00507D28"/>
    <w:pPr>
      <w:spacing w:after="120"/>
      <w:ind w:left="283"/>
    </w:pPr>
  </w:style>
  <w:style w:type="paragraph" w:customStyle="1" w:styleId="linija">
    <w:name w:val="linija"/>
    <w:basedOn w:val="Normal"/>
    <w:qFormat/>
    <w:rsid w:val="00D9047F"/>
    <w:pPr>
      <w:spacing w:beforeAutospacing="1" w:afterAutospacing="1"/>
    </w:pPr>
    <w:rPr>
      <w:lang w:eastAsia="lt-LT"/>
    </w:rPr>
  </w:style>
  <w:style w:type="paragraph" w:customStyle="1" w:styleId="Body2">
    <w:name w:val="Body 2"/>
    <w:basedOn w:val="Normal"/>
    <w:qFormat/>
    <w:rsid w:val="00223BAA"/>
    <w:pPr>
      <w:spacing w:after="40"/>
      <w:jc w:val="both"/>
    </w:pPr>
    <w:rPr>
      <w:rFonts w:eastAsiaTheme="minorHAnsi"/>
      <w:color w:val="000000"/>
      <w:sz w:val="22"/>
      <w:szCs w:val="22"/>
      <w:lang w:eastAsia="en-GB"/>
    </w:rPr>
  </w:style>
  <w:style w:type="paragraph" w:customStyle="1" w:styleId="BodyA">
    <w:name w:val="Body A"/>
    <w:basedOn w:val="Normal"/>
    <w:qFormat/>
    <w:rsid w:val="00223BAA"/>
    <w:pPr>
      <w:spacing w:line="312" w:lineRule="auto"/>
    </w:pPr>
    <w:rPr>
      <w:rFonts w:ascii="Helvetica Neue Light" w:eastAsiaTheme="minorHAnsi" w:hAnsi="Helvetica Neue Light"/>
      <w:color w:val="000000"/>
      <w:sz w:val="20"/>
      <w:szCs w:val="20"/>
      <w:lang w:eastAsia="en-GB"/>
    </w:rPr>
  </w:style>
  <w:style w:type="paragraph" w:customStyle="1" w:styleId="FrameContents">
    <w:name w:val="Frame Contents"/>
    <w:basedOn w:val="Normal"/>
    <w:qFormat/>
  </w:style>
  <w:style w:type="table" w:styleId="TableGrid">
    <w:name w:val="Table Grid"/>
    <w:basedOn w:val="TableNormal"/>
    <w:uiPriority w:val="59"/>
    <w:rsid w:val="00263F4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tel:+37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am.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idas.bernotas@mil.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68D5A-8D62-4B97-AE21-20C4EDA70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42</Pages>
  <Words>77217</Words>
  <Characters>44015</Characters>
  <Application>Microsoft Office Word</Application>
  <DocSecurity>0</DocSecurity>
  <Lines>366</Lines>
  <Paragraphs>241</Paragraphs>
  <ScaleCrop>false</ScaleCrop>
  <HeadingPairs>
    <vt:vector size="2" baseType="variant">
      <vt:variant>
        <vt:lpstr>Title</vt:lpstr>
      </vt:variant>
      <vt:variant>
        <vt:i4>1</vt:i4>
      </vt:variant>
    </vt:vector>
  </HeadingPairs>
  <TitlesOfParts>
    <vt:vector size="1" baseType="lpstr">
      <vt:lpstr/>
    </vt:vector>
  </TitlesOfParts>
  <Company>RIST</Company>
  <LinksUpToDate>false</LinksUpToDate>
  <CharactersWithSpaces>120991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Asta.Valiukeviciene</dc:creator>
  <cp:lastModifiedBy>Aidas Bernotas</cp:lastModifiedBy>
  <cp:revision>3</cp:revision>
  <cp:lastPrinted>2024-06-25T11:52:00Z</cp:lastPrinted>
  <dcterms:created xsi:type="dcterms:W3CDTF">2025-11-12T10:16:00Z</dcterms:created>
  <dcterms:modified xsi:type="dcterms:W3CDTF">2025-11-12T11:43:00Z</dcterms:modified>
  <dc:language>lt-LT</dc:language>
</cp:coreProperties>
</file>