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400E09" w:rsidRPr="00C62C02" w:rsidRDefault="00400E09" w:rsidP="00400E09">
      <w:pPr>
        <w:jc w:val="center"/>
        <w:rPr>
          <w:b/>
        </w:rPr>
      </w:pPr>
      <w:r w:rsidRPr="00C62C02">
        <w:rPr>
          <w:b/>
        </w:rPr>
        <w:t>SPEC. PASKIRTIES NARO SAUGOS SISTEMOS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1539">
        <w:rPr>
          <w:sz w:val="28"/>
          <w:szCs w:val="28"/>
        </w:rPr>
        <w:t xml:space="preserve">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  <w:bookmarkStart w:id="0" w:name="_GoBack"/>
      <w:bookmarkEnd w:id="0"/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44298C" w:rsidP="00DF37AB">
            <w:pPr>
              <w:spacing w:line="256" w:lineRule="auto"/>
            </w:pPr>
            <w:r>
              <w:t>Spec. paskirties naro saugos sistema</w:t>
            </w:r>
            <w:r w:rsidR="00DF37AB">
              <w:rPr>
                <w:lang w:val="en-GB"/>
              </w:rPr>
              <w:t xml:space="preserve"> </w:t>
            </w:r>
            <w:r w:rsidR="00DF37AB">
              <w:rPr>
                <w:i/>
                <w:u w:val="single"/>
              </w:rPr>
              <w:t>(nurodyti tikslų modelį)</w:t>
            </w:r>
            <w:r w:rsidR="00DF37AB">
              <w:t xml:space="preserve"> </w:t>
            </w:r>
          </w:p>
        </w:tc>
        <w:tc>
          <w:tcPr>
            <w:tcW w:w="1014" w:type="dxa"/>
            <w:hideMark/>
          </w:tcPr>
          <w:p w:rsidR="00DF37AB" w:rsidRDefault="0044298C" w:rsidP="00DF37AB">
            <w:pPr>
              <w:jc w:val="center"/>
            </w:pPr>
            <w:r>
              <w:t>16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231539"/>
    <w:rsid w:val="00366620"/>
    <w:rsid w:val="00400E09"/>
    <w:rsid w:val="0044298C"/>
    <w:rsid w:val="004523C1"/>
    <w:rsid w:val="00537512"/>
    <w:rsid w:val="006403F0"/>
    <w:rsid w:val="00675C3A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1DB7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Company>ITT prie KAM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15</cp:revision>
  <dcterms:created xsi:type="dcterms:W3CDTF">2024-11-28T08:11:00Z</dcterms:created>
  <dcterms:modified xsi:type="dcterms:W3CDTF">2025-10-27T07:36:00Z</dcterms:modified>
</cp:coreProperties>
</file>