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39" w:rsidRPr="00731DE2" w:rsidRDefault="00F66039" w:rsidP="00F66039">
      <w:pPr>
        <w:spacing w:after="0" w:line="240" w:lineRule="auto"/>
        <w:jc w:val="right"/>
        <w:rPr>
          <w:rFonts w:ascii="Times New Roman" w:eastAsia="Times New Roman" w:hAnsi="Times New Roman" w:cs="Times New Roman"/>
          <w:lang w:val="lt-LT" w:eastAsia="lt-LT"/>
        </w:rPr>
      </w:pPr>
      <w:bookmarkStart w:id="0" w:name="_GoBack"/>
      <w:bookmarkEnd w:id="0"/>
      <w:r w:rsidRPr="00731DE2">
        <w:rPr>
          <w:rFonts w:ascii="Times New Roman" w:eastAsia="Times New Roman" w:hAnsi="Times New Roman" w:cs="Times New Roman"/>
          <w:lang w:val="lt-LT" w:eastAsia="lt-LT"/>
        </w:rPr>
        <w:t xml:space="preserve">Pasiūlymo formos </w:t>
      </w:r>
      <w:r>
        <w:rPr>
          <w:rFonts w:ascii="Times New Roman" w:eastAsia="Times New Roman" w:hAnsi="Times New Roman" w:cs="Times New Roman"/>
          <w:lang w:val="lt-LT" w:eastAsia="lt-LT"/>
        </w:rPr>
        <w:t xml:space="preserve">1 </w:t>
      </w:r>
      <w:r w:rsidRPr="00731DE2">
        <w:rPr>
          <w:rFonts w:ascii="Times New Roman" w:eastAsia="Times New Roman" w:hAnsi="Times New Roman" w:cs="Times New Roman"/>
          <w:lang w:val="lt-LT" w:eastAsia="lt-LT"/>
        </w:rPr>
        <w:t>priedėlis</w:t>
      </w:r>
    </w:p>
    <w:p w:rsidR="00F66039" w:rsidRPr="00731DE2" w:rsidRDefault="00F66039" w:rsidP="00F66039">
      <w:pPr>
        <w:spacing w:after="0" w:line="240" w:lineRule="auto"/>
        <w:jc w:val="right"/>
        <w:rPr>
          <w:rFonts w:ascii="Times New Roman" w:eastAsia="Times New Roman" w:hAnsi="Times New Roman" w:cs="Times New Roman"/>
          <w:lang w:val="lt-LT" w:eastAsia="lt-LT"/>
        </w:rPr>
      </w:pPr>
    </w:p>
    <w:p w:rsidR="00F66039" w:rsidRPr="00731DE2" w:rsidRDefault="00F66039" w:rsidP="00F6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731DE2">
        <w:rPr>
          <w:rFonts w:ascii="Times New Roman" w:eastAsia="Times New Roman" w:hAnsi="Times New Roman" w:cs="Times New Roman"/>
          <w:b/>
          <w:lang w:val="lt-LT" w:eastAsia="lt-LT"/>
        </w:rPr>
        <w:t>SIŪLOMŲ PREKIŲ ATITIKTIES TECHNINĖS SPECIFIKACIJOS REIKALAVIMAMS DEKLARACIJA</w:t>
      </w:r>
    </w:p>
    <w:p w:rsidR="00F66039" w:rsidRPr="00731DE2" w:rsidRDefault="00F66039" w:rsidP="00F66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524"/>
        <w:gridCol w:w="1728"/>
        <w:gridCol w:w="3342"/>
        <w:gridCol w:w="2797"/>
      </w:tblGrid>
      <w:tr w:rsidR="00F66039" w:rsidRPr="00731DE2" w:rsidTr="003C1D57">
        <w:trPr>
          <w:trHeight w:val="344"/>
        </w:trPr>
        <w:tc>
          <w:tcPr>
            <w:tcW w:w="9962" w:type="dxa"/>
            <w:gridSpan w:val="5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lt-LT"/>
              </w:rPr>
            </w:pPr>
            <w:r w:rsidRPr="00731D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Nuotekų siurblys (PĮAC)</w:t>
            </w:r>
          </w:p>
        </w:tc>
      </w:tr>
      <w:tr w:rsidR="00F66039" w:rsidRPr="00C15577" w:rsidTr="003C1D57">
        <w:tc>
          <w:tcPr>
            <w:tcW w:w="571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1524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Prekių pavadinimas</w:t>
            </w: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Techninės charakteristikos pagal techninės specifikacijos reikalavimus</w:t>
            </w:r>
          </w:p>
        </w:tc>
        <w:tc>
          <w:tcPr>
            <w:tcW w:w="2797" w:type="dxa"/>
          </w:tcPr>
          <w:p w:rsidR="00F66039" w:rsidRPr="00C15577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15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Siūlomų prekių techninės charakteristikos* (</w:t>
            </w:r>
            <w:r w:rsidRPr="00C155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Tiekėjo siūlomos prekės parametrų reikšmės (gamintojo dokumento pavadinimas ir puslapio Nr., pažymintis vietą, kurioje yra siūlomus techninius parametrus patvirtinanti informacija)</w:t>
            </w:r>
          </w:p>
        </w:tc>
      </w:tr>
      <w:tr w:rsidR="00F66039" w:rsidRPr="00C15577" w:rsidTr="003C1D57">
        <w:tc>
          <w:tcPr>
            <w:tcW w:w="571" w:type="dxa"/>
            <w:vMerge w:val="restart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24" w:type="dxa"/>
            <w:vMerge w:val="restart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Nuotekų siurblys</w:t>
            </w: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siurblio tipas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sausai pastatomas su savaime išsivalančia sparnuote</w:t>
            </w:r>
          </w:p>
        </w:tc>
        <w:tc>
          <w:tcPr>
            <w:tcW w:w="2797" w:type="dxa"/>
          </w:tcPr>
          <w:p w:rsidR="00F66039" w:rsidRPr="00C15577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nuotekų tipas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buitinės nuotekos (kanalizacijai, fekaliniams vandenims)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debitas (q)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ne mažiau 58 m3/h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kėlimo aukštis (</w:t>
            </w:r>
            <w:proofErr w:type="spellStart"/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Hsl</w:t>
            </w:r>
            <w:proofErr w:type="spellEnd"/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ne mažiau 40 m vandens stulpo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srautas (n)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ne mažiau kaip 16 l/s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galia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ne mažiau 14 kW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įtampa (V)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ne mažiau 380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dažnis (Hz)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ne mažiau 50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Jungties tipas - įsiurbimo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flanšas</w:t>
            </w:r>
            <w:proofErr w:type="spellEnd"/>
            <w:r w:rsidRPr="00731DE2">
              <w:rPr>
                <w:rFonts w:ascii="Times New Roman" w:hAnsi="Times New Roman" w:cs="Times New Roman"/>
                <w:sz w:val="24"/>
                <w:szCs w:val="24"/>
              </w:rPr>
              <w:t xml:space="preserve"> DN; ne daugiau 150 mm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jungties tipas – išleidimo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flanšas</w:t>
            </w:r>
            <w:proofErr w:type="spellEnd"/>
            <w:r w:rsidRPr="00731DE2">
              <w:rPr>
                <w:rFonts w:ascii="Times New Roman" w:hAnsi="Times New Roman" w:cs="Times New Roman"/>
                <w:sz w:val="24"/>
                <w:szCs w:val="24"/>
              </w:rPr>
              <w:t xml:space="preserve"> DN; ne mažiau 80 ne daugiau 100 mm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6039" w:rsidRPr="00731DE2" w:rsidTr="003C1D57">
        <w:tc>
          <w:tcPr>
            <w:tcW w:w="571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28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apsauga nuo sausos eigos</w:t>
            </w:r>
          </w:p>
        </w:tc>
        <w:tc>
          <w:tcPr>
            <w:tcW w:w="3342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31DE2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797" w:type="dxa"/>
          </w:tcPr>
          <w:p w:rsidR="00F66039" w:rsidRPr="00731DE2" w:rsidRDefault="00F66039" w:rsidP="003C1D5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F66039" w:rsidRPr="00731DE2" w:rsidRDefault="00F66039" w:rsidP="00F66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</w:p>
    <w:p w:rsidR="00F66039" w:rsidRPr="00731DE2" w:rsidRDefault="00F66039" w:rsidP="00F66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731DE2">
        <w:rPr>
          <w:rFonts w:ascii="Times New Roman" w:eastAsia="Times New Roman" w:hAnsi="Times New Roman" w:cs="Times New Roman"/>
          <w:b/>
          <w:lang w:val="lt-LT" w:eastAsia="lt-LT"/>
        </w:rPr>
        <w:t>*Patvirtiname, kad siūlomos prekės visiškai atitinka pirkimo dokumentuose nustatytus reikalavimus ir teikiame siūlomų prekių atitiktį techninės specifikacijos reikalavimams pagrindžiančius dokumentus ir / ar informaciją.</w:t>
      </w:r>
    </w:p>
    <w:p w:rsidR="00F66039" w:rsidRPr="00731DE2" w:rsidRDefault="00F66039" w:rsidP="00F660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240"/>
        <w:gridCol w:w="2779"/>
      </w:tblGrid>
      <w:tr w:rsidR="00F66039" w:rsidRPr="00731DE2" w:rsidTr="003C1D57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039" w:rsidRPr="00731DE2" w:rsidRDefault="00F66039" w:rsidP="003C1D5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  <w:tc>
          <w:tcPr>
            <w:tcW w:w="240" w:type="dxa"/>
          </w:tcPr>
          <w:p w:rsidR="00F66039" w:rsidRPr="00731DE2" w:rsidRDefault="00F66039" w:rsidP="003C1D5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039" w:rsidRPr="00731DE2" w:rsidRDefault="00F66039" w:rsidP="003C1D5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  <w:tc>
          <w:tcPr>
            <w:tcW w:w="240" w:type="dxa"/>
          </w:tcPr>
          <w:p w:rsidR="00F66039" w:rsidRPr="00731DE2" w:rsidRDefault="00F66039" w:rsidP="003C1D5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039" w:rsidRPr="00731DE2" w:rsidRDefault="00F66039" w:rsidP="003C1D57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</w:tr>
      <w:tr w:rsidR="00F66039" w:rsidRPr="0050746E" w:rsidTr="003C1D57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039" w:rsidRPr="00731DE2" w:rsidRDefault="00F66039" w:rsidP="003C1D5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position w:val="6"/>
                <w:sz w:val="20"/>
                <w:szCs w:val="20"/>
                <w:lang w:val="lt-LT" w:eastAsia="lt-LT"/>
              </w:rPr>
            </w:pPr>
            <w:r w:rsidRPr="00731DE2">
              <w:rPr>
                <w:rFonts w:ascii="Times New Roman" w:eastAsia="Calibri" w:hAnsi="Times New Roman" w:cs="Times New Roman"/>
                <w:position w:val="6"/>
                <w:sz w:val="20"/>
                <w:szCs w:val="20"/>
                <w:lang w:val="lt-LT" w:eastAsia="lt-LT"/>
              </w:rPr>
              <w:t xml:space="preserve">    (Tiekėjo arba jo įgalioto asmens pareigų pavadinimas)</w:t>
            </w:r>
          </w:p>
        </w:tc>
        <w:tc>
          <w:tcPr>
            <w:tcW w:w="240" w:type="dxa"/>
          </w:tcPr>
          <w:p w:rsidR="00F66039" w:rsidRPr="00731DE2" w:rsidRDefault="00F66039" w:rsidP="003C1D5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039" w:rsidRPr="00731DE2" w:rsidRDefault="00F66039" w:rsidP="003C1D5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731DE2">
              <w:rPr>
                <w:rFonts w:ascii="Times New Roman" w:eastAsia="Calibri" w:hAnsi="Times New Roman" w:cs="Times New Roman"/>
                <w:position w:val="6"/>
                <w:sz w:val="20"/>
                <w:szCs w:val="20"/>
                <w:lang w:val="lt-LT" w:eastAsia="lt-LT"/>
              </w:rPr>
              <w:t xml:space="preserve"> (Parašas)</w:t>
            </w:r>
          </w:p>
        </w:tc>
        <w:tc>
          <w:tcPr>
            <w:tcW w:w="240" w:type="dxa"/>
          </w:tcPr>
          <w:p w:rsidR="00F66039" w:rsidRPr="00731DE2" w:rsidRDefault="00F66039" w:rsidP="003C1D5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039" w:rsidRPr="00731DE2" w:rsidRDefault="00F66039" w:rsidP="003C1D5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731DE2">
              <w:rPr>
                <w:rFonts w:ascii="Times New Roman" w:eastAsia="Calibri" w:hAnsi="Times New Roman" w:cs="Times New Roman"/>
                <w:position w:val="6"/>
                <w:sz w:val="20"/>
                <w:szCs w:val="20"/>
                <w:lang w:val="lt-LT" w:eastAsia="lt-LT"/>
              </w:rPr>
              <w:t xml:space="preserve">  (Vardas ir pavardė)</w:t>
            </w:r>
          </w:p>
        </w:tc>
      </w:tr>
    </w:tbl>
    <w:p w:rsidR="00F66039" w:rsidRPr="00054933" w:rsidRDefault="00F66039" w:rsidP="00F66039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</w:p>
    <w:p w:rsidR="004F543F" w:rsidRDefault="004F543F"/>
    <w:sectPr w:rsidR="004F543F" w:rsidSect="00D32954">
      <w:headerReference w:type="default" r:id="rId4"/>
      <w:headerReference w:type="first" r:id="rId5"/>
      <w:pgSz w:w="12240" w:h="15840"/>
      <w:pgMar w:top="851" w:right="56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2145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0986" w:rsidRDefault="007863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D0986" w:rsidRPr="00F26EDB" w:rsidRDefault="00786397" w:rsidP="00F26EDB">
    <w:pPr>
      <w:spacing w:after="0" w:line="240" w:lineRule="auto"/>
      <w:ind w:right="142"/>
      <w:jc w:val="right"/>
      <w:rPr>
        <w:rFonts w:ascii="Times New Roman" w:eastAsia="Times New Roman" w:hAnsi="Times New Roman" w:cs="Times New Roman"/>
        <w:sz w:val="24"/>
        <w:szCs w:val="24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08B" w:rsidRDefault="00786397">
    <w:pPr>
      <w:pStyle w:val="Header"/>
      <w:jc w:val="center"/>
    </w:pPr>
  </w:p>
  <w:p w:rsidR="00FD0986" w:rsidRPr="00123969" w:rsidRDefault="00786397" w:rsidP="00F26EDB">
    <w:pPr>
      <w:pStyle w:val="Header"/>
      <w:jc w:val="right"/>
      <w:rPr>
        <w:rFonts w:ascii="Times New Roman" w:hAnsi="Times New Roman" w:cs="Times New Roman"/>
        <w:b/>
        <w:sz w:val="24"/>
        <w:szCs w:val="24"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A4"/>
    <w:rsid w:val="004F543F"/>
    <w:rsid w:val="00786397"/>
    <w:rsid w:val="009A5AA4"/>
    <w:rsid w:val="00F6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E277"/>
  <w15:chartTrackingRefBased/>
  <w15:docId w15:val="{5DE86286-AACA-430E-BAB6-FD30CE73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3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03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2025-11-06T07:45:00Z</dcterms:created>
  <dcterms:modified xsi:type="dcterms:W3CDTF">2025-11-06T07:47:00Z</dcterms:modified>
</cp:coreProperties>
</file>