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29AB439C" w14:textId="77777777" w:rsidR="005D517E" w:rsidRDefault="005D517E" w:rsidP="00764957">
          <w:pPr>
            <w:spacing w:after="120" w:line="20" w:lineRule="atLeast"/>
            <w:contextualSpacing/>
            <w:jc w:val="center"/>
            <w:rPr>
              <w:rFonts w:ascii="Arial" w:hAnsi="Arial" w:cs="Arial"/>
              <w:b/>
              <w:bCs/>
              <w:sz w:val="24"/>
              <w:szCs w:val="24"/>
            </w:rPr>
          </w:pPr>
        </w:p>
        <w:p w14:paraId="7BB1669D" w14:textId="77777777" w:rsidR="005C2D14" w:rsidRPr="005C2D14" w:rsidRDefault="005C2D14" w:rsidP="005C2D14">
          <w:pPr>
            <w:spacing w:line="240" w:lineRule="auto"/>
            <w:ind w:left="567"/>
            <w:contextualSpacing/>
            <w:jc w:val="center"/>
            <w:rPr>
              <w:rFonts w:ascii="Palemonas" w:hAnsi="Palemonas" w:cs="Palemonas"/>
              <w:sz w:val="28"/>
              <w:szCs w:val="28"/>
            </w:rPr>
          </w:pPr>
          <w:r w:rsidRPr="005C2D14">
            <w:rPr>
              <w:rFonts w:ascii="Palemonas" w:hAnsi="Palemonas" w:cs="Palemonas"/>
              <w:sz w:val="28"/>
              <w:szCs w:val="28"/>
            </w:rPr>
            <w:t>Palangos "Baltijos" pagrindinė mokykla</w:t>
          </w:r>
        </w:p>
        <w:p w14:paraId="68EF789F" w14:textId="77777777" w:rsidR="00DF3008" w:rsidRPr="00BD3FCB" w:rsidRDefault="00DF3008" w:rsidP="00DF3008">
          <w:pPr>
            <w:spacing w:line="240" w:lineRule="auto"/>
            <w:ind w:left="567"/>
            <w:contextualSpacing/>
            <w:jc w:val="center"/>
            <w:rPr>
              <w:rFonts w:ascii="Palemonas" w:hAnsi="Palemonas" w:cs="Palemonas"/>
              <w:sz w:val="28"/>
              <w:szCs w:val="28"/>
            </w:rPr>
          </w:pPr>
          <w:r w:rsidRPr="00BD3FCB">
            <w:rPr>
              <w:rFonts w:ascii="Palemonas" w:hAnsi="Palemonas" w:cs="Palemonas"/>
              <w:sz w:val="28"/>
              <w:szCs w:val="28"/>
            </w:rPr>
            <w:t>Pirkimą vykdo Palangos miesto savivaldybės administracijos CPO</w:t>
          </w:r>
        </w:p>
        <w:p w14:paraId="7C21E847" w14:textId="77777777" w:rsidR="005D517E" w:rsidRDefault="005D517E" w:rsidP="00764957">
          <w:pPr>
            <w:spacing w:after="120" w:line="20" w:lineRule="atLeast"/>
            <w:contextualSpacing/>
            <w:jc w:val="center"/>
            <w:rPr>
              <w:rFonts w:ascii="Arial" w:hAnsi="Arial" w:cs="Arial"/>
              <w:b/>
              <w:bCs/>
              <w:sz w:val="24"/>
              <w:szCs w:val="24"/>
            </w:rPr>
          </w:pPr>
        </w:p>
        <w:p w14:paraId="09DCFEAA" w14:textId="77777777" w:rsidR="005D517E" w:rsidRDefault="005D517E" w:rsidP="00764957">
          <w:pPr>
            <w:spacing w:after="120" w:line="20" w:lineRule="atLeast"/>
            <w:contextualSpacing/>
            <w:jc w:val="center"/>
            <w:rPr>
              <w:rFonts w:ascii="Arial" w:hAnsi="Arial" w:cs="Arial"/>
              <w:b/>
              <w:bCs/>
              <w:sz w:val="24"/>
              <w:szCs w:val="24"/>
            </w:rPr>
          </w:pPr>
        </w:p>
        <w:p w14:paraId="0D9414FA" w14:textId="77777777" w:rsidR="005D517E" w:rsidRDefault="005D517E" w:rsidP="00764957">
          <w:pPr>
            <w:spacing w:after="120" w:line="20" w:lineRule="atLeast"/>
            <w:contextualSpacing/>
            <w:jc w:val="center"/>
            <w:rPr>
              <w:rFonts w:ascii="Arial" w:hAnsi="Arial" w:cs="Arial"/>
              <w:b/>
              <w:bCs/>
              <w:sz w:val="24"/>
              <w:szCs w:val="24"/>
            </w:rPr>
          </w:pPr>
        </w:p>
        <w:p w14:paraId="14AD32CC" w14:textId="77777777" w:rsidR="005B1F07" w:rsidRDefault="005B1F07" w:rsidP="00764957">
          <w:pPr>
            <w:spacing w:after="120" w:line="20" w:lineRule="atLeast"/>
            <w:contextualSpacing/>
            <w:jc w:val="center"/>
            <w:rPr>
              <w:rFonts w:ascii="Arial" w:hAnsi="Arial" w:cs="Arial"/>
              <w:b/>
              <w:bCs/>
              <w:sz w:val="24"/>
              <w:szCs w:val="24"/>
            </w:rPr>
          </w:pPr>
        </w:p>
        <w:p w14:paraId="4FABEBE5" w14:textId="77777777" w:rsidR="005B1F07" w:rsidRDefault="005B1F07" w:rsidP="00764957">
          <w:pPr>
            <w:spacing w:after="120" w:line="20" w:lineRule="atLeast"/>
            <w:contextualSpacing/>
            <w:jc w:val="center"/>
            <w:rPr>
              <w:rFonts w:ascii="Arial" w:hAnsi="Arial" w:cs="Arial"/>
              <w:b/>
              <w:bCs/>
              <w:sz w:val="24"/>
              <w:szCs w:val="24"/>
            </w:rPr>
          </w:pPr>
        </w:p>
        <w:p w14:paraId="4AF347BE" w14:textId="77777777" w:rsidR="005B1F07" w:rsidRDefault="005B1F07" w:rsidP="00764957">
          <w:pPr>
            <w:spacing w:after="120" w:line="20" w:lineRule="atLeast"/>
            <w:contextualSpacing/>
            <w:jc w:val="center"/>
            <w:rPr>
              <w:rFonts w:ascii="Arial" w:hAnsi="Arial" w:cs="Arial"/>
              <w:b/>
              <w:bCs/>
              <w:sz w:val="24"/>
              <w:szCs w:val="24"/>
            </w:rPr>
          </w:pPr>
        </w:p>
        <w:p w14:paraId="578C6028" w14:textId="77777777" w:rsidR="005D517E" w:rsidRDefault="005D517E" w:rsidP="00764957">
          <w:pPr>
            <w:spacing w:after="120" w:line="20" w:lineRule="atLeast"/>
            <w:contextualSpacing/>
            <w:jc w:val="center"/>
            <w:rPr>
              <w:rFonts w:ascii="Arial" w:hAnsi="Arial" w:cs="Arial"/>
              <w:b/>
              <w:bCs/>
              <w:sz w:val="24"/>
              <w:szCs w:val="24"/>
            </w:rPr>
          </w:pPr>
        </w:p>
        <w:p w14:paraId="08885BEF" w14:textId="18411D65" w:rsidR="005B1F07" w:rsidRPr="00DF3008" w:rsidRDefault="00DD3A36" w:rsidP="00DD3A36">
          <w:pPr>
            <w:spacing w:line="240" w:lineRule="auto"/>
            <w:ind w:left="567"/>
            <w:contextualSpacing/>
            <w:jc w:val="center"/>
            <w:rPr>
              <w:rFonts w:ascii="Palemonas" w:hAnsi="Palemonas" w:cstheme="minorHAnsi"/>
              <w:b/>
              <w:bCs/>
              <w:sz w:val="24"/>
              <w:szCs w:val="24"/>
            </w:rPr>
          </w:pPr>
          <w:r w:rsidRPr="00DF3008">
            <w:rPr>
              <w:rFonts w:ascii="Palemonas" w:hAnsi="Palemonas" w:cstheme="minorHAnsi"/>
              <w:b/>
              <w:bCs/>
              <w:sz w:val="24"/>
              <w:szCs w:val="24"/>
            </w:rPr>
            <w:t xml:space="preserve">MAŽOS VERTĖS </w:t>
          </w:r>
          <w:r w:rsidR="005B1F07" w:rsidRPr="00DF3008">
            <w:rPr>
              <w:rFonts w:ascii="Palemonas" w:hAnsi="Palemonas" w:cstheme="minorHAnsi"/>
              <w:b/>
              <w:bCs/>
              <w:sz w:val="24"/>
              <w:szCs w:val="24"/>
            </w:rPr>
            <w:t xml:space="preserve">(SKELBIAMOS APKLAUSOS ) </w:t>
          </w:r>
          <w:r w:rsidRPr="00DF3008">
            <w:rPr>
              <w:rFonts w:ascii="Palemonas" w:hAnsi="Palemonas" w:cstheme="minorHAnsi"/>
              <w:b/>
              <w:bCs/>
              <w:sz w:val="24"/>
              <w:szCs w:val="24"/>
            </w:rPr>
            <w:t xml:space="preserve">VIEŠOJO PIRKIMO </w:t>
          </w:r>
        </w:p>
        <w:p w14:paraId="30FD9038" w14:textId="5A88F0F3" w:rsidR="00DD3A36" w:rsidRPr="00DF3008" w:rsidRDefault="00DD3A36" w:rsidP="00DD3A36">
          <w:pPr>
            <w:spacing w:line="240" w:lineRule="auto"/>
            <w:ind w:left="567"/>
            <w:contextualSpacing/>
            <w:jc w:val="center"/>
            <w:rPr>
              <w:rFonts w:ascii="Palemonas" w:hAnsi="Palemonas" w:cstheme="minorHAnsi"/>
              <w:b/>
              <w:bCs/>
              <w:sz w:val="24"/>
              <w:szCs w:val="24"/>
            </w:rPr>
          </w:pPr>
          <w:r w:rsidRPr="00DF3008">
            <w:rPr>
              <w:rFonts w:ascii="Palemonas" w:hAnsi="Palemonas" w:cstheme="minorHAnsi"/>
              <w:b/>
              <w:bCs/>
              <w:sz w:val="24"/>
              <w:szCs w:val="24"/>
            </w:rPr>
            <w:t>„</w:t>
          </w:r>
          <w:r w:rsidR="00756236" w:rsidRPr="00756236">
            <w:rPr>
              <w:rFonts w:ascii="Palemonas" w:hAnsi="Palemonas" w:cstheme="minorHAnsi"/>
              <w:b/>
              <w:bCs/>
              <w:sz w:val="24"/>
              <w:szCs w:val="24"/>
            </w:rPr>
            <w:t>PALANGOS</w:t>
          </w:r>
          <w:r w:rsidR="00756236" w:rsidRPr="00756236">
            <w:rPr>
              <w:rFonts w:ascii="Palemonas" w:hAnsi="Palemonas" w:cstheme="minorHAnsi"/>
              <w:b/>
              <w:bCs/>
              <w:sz w:val="24"/>
              <w:szCs w:val="24"/>
            </w:rPr>
            <w:t xml:space="preserve"> </w:t>
          </w:r>
          <w:r w:rsidR="00756236">
            <w:rPr>
              <w:rFonts w:ascii="Palemonas" w:hAnsi="Palemonas" w:cstheme="minorHAnsi"/>
              <w:b/>
              <w:bCs/>
              <w:sz w:val="24"/>
              <w:szCs w:val="24"/>
            </w:rPr>
            <w:t>„</w:t>
          </w:r>
          <w:r w:rsidR="00756236" w:rsidRPr="00756236">
            <w:rPr>
              <w:rFonts w:ascii="Palemonas" w:hAnsi="Palemonas" w:cstheme="minorHAnsi"/>
              <w:b/>
              <w:bCs/>
              <w:sz w:val="24"/>
              <w:szCs w:val="24"/>
            </w:rPr>
            <w:t>BALTIJOS</w:t>
          </w:r>
          <w:r w:rsidR="00756236">
            <w:rPr>
              <w:rFonts w:ascii="Palemonas" w:hAnsi="Palemonas" w:cstheme="minorHAnsi"/>
              <w:b/>
              <w:bCs/>
              <w:sz w:val="24"/>
              <w:szCs w:val="24"/>
            </w:rPr>
            <w:t>“</w:t>
          </w:r>
          <w:r w:rsidR="00756236" w:rsidRPr="00756236">
            <w:rPr>
              <w:rFonts w:ascii="Palemonas" w:hAnsi="Palemonas" w:cstheme="minorHAnsi"/>
              <w:b/>
              <w:bCs/>
              <w:sz w:val="24"/>
              <w:szCs w:val="24"/>
            </w:rPr>
            <w:t xml:space="preserve"> </w:t>
          </w:r>
          <w:r w:rsidR="00756236" w:rsidRPr="00756236">
            <w:rPr>
              <w:rFonts w:ascii="Palemonas" w:hAnsi="Palemonas" w:cstheme="minorHAnsi"/>
              <w:b/>
              <w:bCs/>
              <w:sz w:val="24"/>
              <w:szCs w:val="24"/>
            </w:rPr>
            <w:t xml:space="preserve">PAGRINDINĖS MOKYKLOS VANDENTIEKIO SISTEMOS </w:t>
          </w:r>
          <w:r w:rsidR="0052122A">
            <w:rPr>
              <w:rFonts w:ascii="Palemonas" w:hAnsi="Palemonas" w:cs="Palemonas"/>
              <w:b/>
              <w:bCs/>
              <w:sz w:val="24"/>
              <w:szCs w:val="24"/>
            </w:rPr>
            <w:t xml:space="preserve">REMONTO </w:t>
          </w:r>
          <w:r w:rsidR="00DF3008" w:rsidRPr="00DF3008">
            <w:rPr>
              <w:rFonts w:ascii="Palemonas" w:hAnsi="Palemonas" w:cs="Palemonas"/>
              <w:b/>
              <w:bCs/>
              <w:sz w:val="24"/>
              <w:szCs w:val="24"/>
            </w:rPr>
            <w:t>DARBŲ PIRKIMAS</w:t>
          </w:r>
          <w:r w:rsidRPr="00DF3008">
            <w:rPr>
              <w:rFonts w:ascii="Palemonas" w:hAnsi="Palemonas" w:cstheme="minorHAnsi"/>
              <w:b/>
              <w:bCs/>
              <w:sz w:val="24"/>
              <w:szCs w:val="24"/>
            </w:rPr>
            <w:t>“</w:t>
          </w:r>
        </w:p>
        <w:p w14:paraId="7535241F" w14:textId="505470FF" w:rsidR="005B1F07" w:rsidRDefault="005B1F07" w:rsidP="00DD3A36">
          <w:pPr>
            <w:spacing w:line="240" w:lineRule="auto"/>
            <w:ind w:left="567"/>
            <w:contextualSpacing/>
            <w:jc w:val="center"/>
            <w:rPr>
              <w:rFonts w:cstheme="minorHAnsi"/>
              <w:b/>
              <w:bCs/>
              <w:sz w:val="28"/>
              <w:szCs w:val="28"/>
            </w:rPr>
          </w:pPr>
        </w:p>
        <w:p w14:paraId="2B41F3C6" w14:textId="77777777" w:rsidR="005B1F07" w:rsidRDefault="005B1F07" w:rsidP="00DD3A36">
          <w:pPr>
            <w:spacing w:line="240" w:lineRule="auto"/>
            <w:ind w:left="567"/>
            <w:contextualSpacing/>
            <w:jc w:val="center"/>
            <w:rPr>
              <w:rFonts w:cstheme="minorHAnsi"/>
              <w:b/>
              <w:bCs/>
              <w:sz w:val="28"/>
              <w:szCs w:val="28"/>
            </w:rPr>
          </w:pPr>
        </w:p>
        <w:p w14:paraId="0E7DFF5B" w14:textId="77777777" w:rsidR="005B1F07" w:rsidRDefault="005B1F07" w:rsidP="00102F39">
          <w:pPr>
            <w:spacing w:line="240" w:lineRule="auto"/>
            <w:contextualSpacing/>
            <w:rPr>
              <w:rFonts w:cstheme="minorHAnsi"/>
              <w:b/>
              <w:bCs/>
              <w:sz w:val="28"/>
              <w:szCs w:val="28"/>
            </w:rPr>
          </w:pPr>
        </w:p>
        <w:p w14:paraId="0A92790E" w14:textId="0CC8CD70" w:rsidR="00DD3A36" w:rsidRDefault="00DD3A36" w:rsidP="00DD3A36">
          <w:pPr>
            <w:spacing w:line="240" w:lineRule="auto"/>
            <w:ind w:left="567"/>
            <w:contextualSpacing/>
            <w:jc w:val="center"/>
            <w:rPr>
              <w:rFonts w:cstheme="minorHAnsi"/>
              <w:b/>
              <w:bCs/>
              <w:sz w:val="28"/>
              <w:szCs w:val="28"/>
            </w:rPr>
          </w:pPr>
          <w:r>
            <w:rPr>
              <w:rFonts w:cstheme="minorHAnsi"/>
              <w:b/>
              <w:bCs/>
              <w:sz w:val="28"/>
              <w:szCs w:val="28"/>
            </w:rPr>
            <w:t>BENDROSIOS SĄLYGOS</w:t>
          </w:r>
        </w:p>
        <w:p w14:paraId="610F3C5D" w14:textId="77777777" w:rsidR="00102F39" w:rsidRDefault="00DD3A36" w:rsidP="00DD3A36">
          <w:pPr>
            <w:spacing w:after="120" w:line="20" w:lineRule="atLeast"/>
            <w:contextualSpacing/>
            <w:jc w:val="center"/>
            <w:rPr>
              <w:rFonts w:cstheme="minorHAnsi"/>
              <w:b/>
              <w:bCs/>
              <w:sz w:val="28"/>
              <w:szCs w:val="28"/>
            </w:rPr>
          </w:pPr>
          <w:r>
            <w:rPr>
              <w:rFonts w:cstheme="minorHAnsi"/>
              <w:b/>
              <w:bCs/>
              <w:sz w:val="28"/>
              <w:szCs w:val="28"/>
            </w:rPr>
            <w:t xml:space="preserve">                                                                         </w:t>
          </w:r>
          <w:r w:rsidR="00102F39">
            <w:rPr>
              <w:rFonts w:cstheme="minorHAnsi"/>
              <w:b/>
              <w:bCs/>
              <w:sz w:val="28"/>
              <w:szCs w:val="28"/>
            </w:rPr>
            <w:t xml:space="preserve"> </w:t>
          </w:r>
        </w:p>
        <w:p w14:paraId="2867B0BC" w14:textId="77777777" w:rsidR="00102F39" w:rsidRDefault="00102F39" w:rsidP="00DD3A36">
          <w:pPr>
            <w:spacing w:after="120" w:line="20" w:lineRule="atLeast"/>
            <w:contextualSpacing/>
            <w:jc w:val="center"/>
            <w:rPr>
              <w:rFonts w:cstheme="minorHAnsi"/>
              <w:b/>
              <w:bCs/>
              <w:sz w:val="28"/>
              <w:szCs w:val="28"/>
            </w:rPr>
          </w:pPr>
        </w:p>
        <w:p w14:paraId="416AB486" w14:textId="1230D5B0" w:rsidR="005D517E" w:rsidRDefault="00102F39" w:rsidP="00DD3A36">
          <w:pPr>
            <w:spacing w:after="120" w:line="20" w:lineRule="atLeast"/>
            <w:contextualSpacing/>
            <w:jc w:val="center"/>
            <w:rPr>
              <w:rFonts w:ascii="Arial" w:hAnsi="Arial" w:cs="Arial"/>
              <w:b/>
              <w:bCs/>
              <w:sz w:val="24"/>
              <w:szCs w:val="24"/>
            </w:rPr>
          </w:pPr>
          <w:r>
            <w:rPr>
              <w:rFonts w:cstheme="minorHAnsi"/>
              <w:b/>
              <w:bCs/>
              <w:sz w:val="28"/>
              <w:szCs w:val="28"/>
            </w:rPr>
            <w:t xml:space="preserve">                                                                                                                       </w:t>
          </w:r>
          <w:r w:rsidR="00DD3A36">
            <w:rPr>
              <w:rFonts w:cstheme="minorHAnsi"/>
              <w:b/>
              <w:bCs/>
              <w:sz w:val="28"/>
              <w:szCs w:val="28"/>
            </w:rPr>
            <w:t>Versija Nr.1</w:t>
          </w:r>
        </w:p>
        <w:p w14:paraId="47955B51" w14:textId="77777777" w:rsidR="005D517E" w:rsidRDefault="005D517E" w:rsidP="00764957">
          <w:pPr>
            <w:spacing w:after="120" w:line="20" w:lineRule="atLeast"/>
            <w:contextualSpacing/>
            <w:jc w:val="center"/>
            <w:rPr>
              <w:rFonts w:ascii="Arial" w:hAnsi="Arial" w:cs="Arial"/>
              <w:b/>
              <w:bCs/>
              <w:sz w:val="24"/>
              <w:szCs w:val="24"/>
            </w:rPr>
          </w:pPr>
        </w:p>
        <w:p w14:paraId="085FC508" w14:textId="77777777" w:rsidR="005D517E" w:rsidRPr="00880218" w:rsidRDefault="005D517E" w:rsidP="00764957">
          <w:pPr>
            <w:spacing w:after="120" w:line="20" w:lineRule="atLeast"/>
            <w:contextualSpacing/>
            <w:jc w:val="center"/>
            <w:rPr>
              <w:rFonts w:ascii="Arial" w:hAnsi="Arial" w:cs="Arial"/>
              <w:color w:val="00B050"/>
              <w:sz w:val="24"/>
              <w:szCs w:val="24"/>
            </w:rPr>
          </w:pP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0660B0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5C279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0B9B2C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F0D38A4"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4942C112"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0F5B30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CE28F3B"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A9D82E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37B4BCA7"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2BB6247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05A2B6B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4E4936A5"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9C224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57FCEE59"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D50AA5F"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3AA4B06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756236"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4"/>
      <w:bookmarkEnd w:id="15"/>
      <w:bookmarkEnd w:id="16"/>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7"/>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4"/>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3"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578E" w14:textId="77777777" w:rsidR="004A541A" w:rsidRDefault="004A541A" w:rsidP="00764957">
      <w:pPr>
        <w:spacing w:after="0" w:line="240" w:lineRule="auto"/>
      </w:pPr>
      <w:r>
        <w:separator/>
      </w:r>
    </w:p>
  </w:endnote>
  <w:endnote w:type="continuationSeparator" w:id="0">
    <w:p w14:paraId="7B3B60B3" w14:textId="77777777" w:rsidR="004A541A" w:rsidRDefault="004A541A"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B842" w14:textId="77777777" w:rsidR="004A541A" w:rsidRDefault="004A541A" w:rsidP="00764957">
      <w:pPr>
        <w:spacing w:after="0" w:line="240" w:lineRule="auto"/>
      </w:pPr>
      <w:r>
        <w:separator/>
      </w:r>
    </w:p>
  </w:footnote>
  <w:footnote w:type="continuationSeparator" w:id="0">
    <w:p w14:paraId="2B49EA6B" w14:textId="77777777" w:rsidR="004A541A" w:rsidRDefault="004A541A"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57"/>
    <w:rsid w:val="00102F39"/>
    <w:rsid w:val="001C51D8"/>
    <w:rsid w:val="001F1E79"/>
    <w:rsid w:val="001F7398"/>
    <w:rsid w:val="0028777C"/>
    <w:rsid w:val="002D4D46"/>
    <w:rsid w:val="003033BD"/>
    <w:rsid w:val="003B1C5F"/>
    <w:rsid w:val="004673F9"/>
    <w:rsid w:val="00484A19"/>
    <w:rsid w:val="004A2BB6"/>
    <w:rsid w:val="004A541A"/>
    <w:rsid w:val="0052122A"/>
    <w:rsid w:val="005B1F07"/>
    <w:rsid w:val="005C2D14"/>
    <w:rsid w:val="005D517E"/>
    <w:rsid w:val="00756236"/>
    <w:rsid w:val="00764957"/>
    <w:rsid w:val="008269C9"/>
    <w:rsid w:val="00A411E8"/>
    <w:rsid w:val="00B61CC7"/>
    <w:rsid w:val="00B63406"/>
    <w:rsid w:val="00B904BF"/>
    <w:rsid w:val="00CB6153"/>
    <w:rsid w:val="00DD3A36"/>
    <w:rsid w:val="00DF3008"/>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32941</Words>
  <Characters>18777</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Pėsčiųjų takų remonto darbai Palangos lopšelyje-darželyje „Gintarėlis“</dc:title>
  <dc:subject/>
  <dc:creator>Rasa Morkūnienė</dc:creator>
  <cp:keywords/>
  <dc:description/>
  <cp:lastModifiedBy>Rasa Morkūnienė</cp:lastModifiedBy>
  <cp:revision>12</cp:revision>
  <dcterms:created xsi:type="dcterms:W3CDTF">2024-04-22T12:09:00Z</dcterms:created>
  <dcterms:modified xsi:type="dcterms:W3CDTF">2025-11-12T13:12:00Z</dcterms:modified>
</cp:coreProperties>
</file>