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7B9" w14:textId="77777777" w:rsidR="005D7066" w:rsidRPr="00B84E1E" w:rsidRDefault="005D7066" w:rsidP="005D7066">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Pirkimo sąlygų 10 priedas „Sutarties projektas“</w:t>
      </w:r>
      <w:bookmarkEnd w:id="0"/>
    </w:p>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72E535B" w14:textId="77777777" w:rsidR="00C20B1F" w:rsidRPr="00C20B1F" w:rsidRDefault="00C20B1F" w:rsidP="00C20B1F">
      <w:pPr>
        <w:tabs>
          <w:tab w:val="left" w:pos="5400"/>
        </w:tabs>
        <w:jc w:val="both"/>
        <w:textAlignment w:val="center"/>
        <w:rPr>
          <w:b/>
          <w:bCs/>
          <w:sz w:val="22"/>
          <w:szCs w:val="22"/>
        </w:rPr>
      </w:pPr>
      <w:r w:rsidRPr="00C20B1F">
        <w:rPr>
          <w:b/>
          <w:bCs/>
          <w:sz w:val="22"/>
          <w:szCs w:val="22"/>
        </w:rPr>
        <w:t>Teksto spalvų reikšmės:</w:t>
      </w:r>
    </w:p>
    <w:p w14:paraId="2740A938" w14:textId="77777777" w:rsidR="00C20B1F" w:rsidRPr="00C20B1F" w:rsidRDefault="00C20B1F" w:rsidP="00C20B1F">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76A8970B" w14:textId="77777777" w:rsidR="00C20B1F" w:rsidRPr="00C20B1F" w:rsidRDefault="00C20B1F" w:rsidP="00C20B1F">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3CB768B3" w14:textId="77777777" w:rsidR="00C20B1F" w:rsidRPr="00C20B1F" w:rsidRDefault="00C20B1F" w:rsidP="00C20B1F">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63385D7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046762A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E97F0F7" w:rsidR="00B767F3" w:rsidRDefault="00455EAA" w:rsidP="00C20B1F">
            <w:pPr>
              <w:jc w:val="both"/>
              <w:rPr>
                <w:kern w:val="2"/>
                <w:szCs w:val="24"/>
              </w:rPr>
            </w:pPr>
            <w:r w:rsidRPr="00455EAA">
              <w:rPr>
                <w:color w:val="EE0000"/>
                <w:kern w:val="2"/>
                <w:szCs w:val="24"/>
              </w:rPr>
              <w:t>Edukacinio roboto komplekta</w:t>
            </w:r>
            <w:r>
              <w:rPr>
                <w:color w:val="EE0000"/>
                <w:kern w:val="2"/>
                <w:szCs w:val="24"/>
              </w:rPr>
              <w:t>i</w:t>
            </w:r>
            <w:r w:rsidRPr="00455EAA">
              <w:rPr>
                <w:color w:val="EE0000"/>
                <w:kern w:val="2"/>
                <w:szCs w:val="24"/>
              </w:rPr>
              <w:t xml:space="preserve"> </w:t>
            </w:r>
            <w:r w:rsidR="00C20B1F" w:rsidRPr="00C20B1F">
              <w:rPr>
                <w:color w:val="EE0000"/>
                <w:kern w:val="2"/>
                <w:szCs w:val="24"/>
              </w:rPr>
              <w:t xml:space="preserve">/ </w:t>
            </w:r>
            <w:r w:rsidRPr="00455EAA">
              <w:rPr>
                <w:color w:val="EE0000"/>
                <w:kern w:val="2"/>
                <w:szCs w:val="24"/>
              </w:rPr>
              <w:t xml:space="preserve">Mikrovaldiklis su priedais </w:t>
            </w:r>
            <w:r w:rsidR="00C20B1F" w:rsidRPr="00C20B1F">
              <w:rPr>
                <w:color w:val="EE0000"/>
                <w:kern w:val="2"/>
                <w:szCs w:val="24"/>
              </w:rPr>
              <w:t xml:space="preserve">/ </w:t>
            </w:r>
            <w:r w:rsidRPr="00455EAA">
              <w:rPr>
                <w:color w:val="EE0000"/>
                <w:kern w:val="2"/>
                <w:szCs w:val="24"/>
              </w:rPr>
              <w:t>Mikrovaldiklis su priedais ir papildomais jutikliais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142980C" w:rsidR="00B767F3" w:rsidRDefault="00C20B1F">
            <w:pPr>
              <w:jc w:val="both"/>
              <w:rPr>
                <w:kern w:val="2"/>
                <w:szCs w:val="24"/>
              </w:rPr>
            </w:pPr>
            <w:r w:rsidRPr="00C20B1F">
              <w:rPr>
                <w:color w:val="00B050"/>
                <w:kern w:val="2"/>
                <w:szCs w:val="24"/>
              </w:rPr>
              <w:t>20XX-XX-XX</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BD6D8D5" w:rsidR="00B767F3" w:rsidRDefault="00C20B1F">
            <w:pPr>
              <w:jc w:val="both"/>
              <w:rPr>
                <w:kern w:val="2"/>
                <w:szCs w:val="24"/>
              </w:rPr>
            </w:pPr>
            <w:r w:rsidRPr="00C20B1F">
              <w:rPr>
                <w:color w:val="00B050"/>
                <w:kern w:val="2"/>
                <w:szCs w:val="24"/>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645BE0" w:rsidR="00B767F3" w:rsidRDefault="00C20B1F">
            <w:pPr>
              <w:jc w:val="center"/>
              <w:rPr>
                <w:kern w:val="2"/>
                <w:szCs w:val="24"/>
              </w:rPr>
            </w:pPr>
            <w:r>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2D5500" w:rsidR="00B767F3" w:rsidRDefault="003664E1">
            <w:pPr>
              <w:jc w:val="center"/>
              <w:rPr>
                <w:kern w:val="2"/>
                <w:szCs w:val="24"/>
              </w:rPr>
            </w:pPr>
            <w:r w:rsidRPr="003664E1">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C148EA5" w:rsidR="00B767F3" w:rsidRDefault="003664E1">
            <w:pPr>
              <w:jc w:val="center"/>
              <w:rPr>
                <w:kern w:val="2"/>
                <w:szCs w:val="24"/>
              </w:rPr>
            </w:pPr>
            <w:r w:rsidRPr="003664E1">
              <w:rPr>
                <w:kern w:val="2"/>
                <w:szCs w:val="24"/>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266886A" w:rsidR="00B767F3" w:rsidRDefault="003664E1">
            <w:pPr>
              <w:jc w:val="center"/>
              <w:rPr>
                <w:kern w:val="2"/>
                <w:szCs w:val="24"/>
              </w:rPr>
            </w:pPr>
            <w:r>
              <w:rPr>
                <w:kern w:val="2"/>
                <w:szCs w:val="24"/>
              </w:rPr>
              <w:t>Įstaiga nėra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61038D1" w:rsidR="00B767F3" w:rsidRDefault="00D9217D">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EAC2AD4" w14:textId="77777777" w:rsidR="00D9217D" w:rsidRPr="00D9217D" w:rsidRDefault="00D9217D" w:rsidP="00D9217D">
            <w:pPr>
              <w:jc w:val="center"/>
              <w:rPr>
                <w:kern w:val="2"/>
                <w:szCs w:val="24"/>
              </w:rPr>
            </w:pPr>
            <w:r w:rsidRPr="00D9217D">
              <w:rPr>
                <w:kern w:val="2"/>
                <w:szCs w:val="24"/>
              </w:rPr>
              <w:t>Lietuvos Respublikos finansų</w:t>
            </w:r>
          </w:p>
          <w:p w14:paraId="08B8428E" w14:textId="3DF3D637" w:rsidR="00B767F3" w:rsidRDefault="00D9217D" w:rsidP="00D9217D">
            <w:pPr>
              <w:jc w:val="center"/>
              <w:rPr>
                <w:kern w:val="2"/>
                <w:szCs w:val="24"/>
              </w:rPr>
            </w:pPr>
            <w:r w:rsidRPr="00D9217D">
              <w:rPr>
                <w:kern w:val="2"/>
                <w:szCs w:val="24"/>
              </w:rPr>
              <w:t>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1953D55" w:rsidR="00B767F3" w:rsidRDefault="003664E1">
            <w:pPr>
              <w:jc w:val="center"/>
              <w:rPr>
                <w:kern w:val="2"/>
                <w:szCs w:val="24"/>
              </w:rPr>
            </w:pPr>
            <w:r w:rsidRPr="003664E1">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8DE87CD" w:rsidR="00B767F3" w:rsidRDefault="003664E1">
            <w:pPr>
              <w:jc w:val="center"/>
              <w:rPr>
                <w:kern w:val="2"/>
                <w:szCs w:val="24"/>
              </w:rPr>
            </w:pPr>
            <w:r w:rsidRPr="003664E1">
              <w:rPr>
                <w:kern w:val="2"/>
                <w:szCs w:val="24"/>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73FF201" w:rsidR="00B767F3" w:rsidRDefault="00C20B1F">
            <w:pPr>
              <w:jc w:val="center"/>
              <w:rPr>
                <w:kern w:val="2"/>
                <w:szCs w:val="24"/>
              </w:rPr>
            </w:pPr>
            <w:r w:rsidRPr="00C20B1F">
              <w:rPr>
                <w:color w:val="00B050"/>
                <w:kern w:val="2"/>
                <w:szCs w:val="24"/>
              </w:rPr>
              <w:t>Pareigos, Vardas Pavardė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7C084845" w14:textId="77777777" w:rsidR="00D9217D" w:rsidRPr="00D9217D" w:rsidRDefault="00C20B1F" w:rsidP="00D9217D">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00D9217D" w:rsidRPr="00D9217D">
              <w:rPr>
                <w:color w:val="00B050"/>
                <w:kern w:val="2"/>
                <w:szCs w:val="24"/>
              </w:rPr>
              <w:t>Nacionalinės švietimo agentūros</w:t>
            </w:r>
          </w:p>
          <w:p w14:paraId="64C97A8C" w14:textId="0E8E2449" w:rsidR="00D9217D" w:rsidRPr="00D9217D" w:rsidRDefault="00D9217D" w:rsidP="00D9217D">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06F33E3" w14:textId="77777777" w:rsidR="00D9217D" w:rsidRPr="00D9217D" w:rsidRDefault="00D9217D" w:rsidP="00D9217D">
            <w:pPr>
              <w:jc w:val="center"/>
              <w:rPr>
                <w:color w:val="00B050"/>
                <w:kern w:val="2"/>
                <w:szCs w:val="24"/>
              </w:rPr>
            </w:pPr>
            <w:r w:rsidRPr="00D9217D">
              <w:rPr>
                <w:color w:val="00B050"/>
                <w:kern w:val="2"/>
                <w:szCs w:val="24"/>
              </w:rPr>
              <w:t>Respublikos švietimo, mokslo ir</w:t>
            </w:r>
          </w:p>
          <w:p w14:paraId="65265BF0" w14:textId="77777777" w:rsidR="00D9217D" w:rsidRPr="00D9217D" w:rsidRDefault="00D9217D" w:rsidP="00D9217D">
            <w:pPr>
              <w:jc w:val="center"/>
              <w:rPr>
                <w:color w:val="00B050"/>
                <w:kern w:val="2"/>
                <w:szCs w:val="24"/>
              </w:rPr>
            </w:pPr>
            <w:r w:rsidRPr="00D9217D">
              <w:rPr>
                <w:color w:val="00B050"/>
                <w:kern w:val="2"/>
                <w:szCs w:val="24"/>
              </w:rPr>
              <w:t>sporto ministro 2023 m. balandžio 20</w:t>
            </w:r>
          </w:p>
          <w:p w14:paraId="0BA1E32D" w14:textId="77777777" w:rsidR="00D9217D" w:rsidRPr="00D9217D" w:rsidRDefault="00D9217D" w:rsidP="00D9217D">
            <w:pPr>
              <w:jc w:val="center"/>
              <w:rPr>
                <w:color w:val="00B050"/>
                <w:kern w:val="2"/>
                <w:szCs w:val="24"/>
              </w:rPr>
            </w:pPr>
            <w:r w:rsidRPr="00D9217D">
              <w:rPr>
                <w:color w:val="00B050"/>
                <w:kern w:val="2"/>
                <w:szCs w:val="24"/>
              </w:rPr>
              <w:t>d. įsakymu Nr. V-573 „Dėl</w:t>
            </w:r>
          </w:p>
          <w:p w14:paraId="5C94F8C8" w14:textId="77777777" w:rsidR="00D9217D" w:rsidRPr="00D9217D" w:rsidRDefault="00D9217D" w:rsidP="00D9217D">
            <w:pPr>
              <w:jc w:val="center"/>
              <w:rPr>
                <w:color w:val="00B050"/>
                <w:kern w:val="2"/>
                <w:szCs w:val="24"/>
              </w:rPr>
            </w:pPr>
            <w:r w:rsidRPr="00D9217D">
              <w:rPr>
                <w:color w:val="00B050"/>
                <w:kern w:val="2"/>
                <w:szCs w:val="24"/>
              </w:rPr>
              <w:t>Nacionalinės švietimo agentūros</w:t>
            </w:r>
          </w:p>
          <w:p w14:paraId="0A30E475" w14:textId="68A54855" w:rsidR="00B767F3" w:rsidRDefault="00D9217D" w:rsidP="00D9217D">
            <w:pPr>
              <w:jc w:val="center"/>
              <w:rPr>
                <w:kern w:val="2"/>
                <w:szCs w:val="24"/>
              </w:rPr>
            </w:pPr>
            <w:r w:rsidRPr="00D9217D">
              <w:rPr>
                <w:color w:val="00B050"/>
                <w:kern w:val="2"/>
                <w:szCs w:val="24"/>
              </w:rPr>
              <w:t>nuostatų patvirtinimo</w:t>
            </w:r>
            <w:r>
              <w:rPr>
                <w:color w:val="00B050"/>
                <w:kern w:val="2"/>
                <w:szCs w:val="24"/>
              </w:rPr>
              <w:t>“</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066D6FA9" w:rsidR="00B767F3" w:rsidRPr="003664E1" w:rsidRDefault="003664E1">
            <w:pPr>
              <w:rPr>
                <w:color w:val="7030A0"/>
                <w:kern w:val="2"/>
                <w:szCs w:val="24"/>
              </w:rPr>
            </w:pPr>
            <w:r w:rsidRPr="003664E1">
              <w:rPr>
                <w:color w:val="7030A0"/>
                <w:kern w:val="2"/>
                <w:szCs w:val="24"/>
              </w:rPr>
              <w:lastRenderedPageBreak/>
              <w:t>[</w:t>
            </w:r>
            <w:r w:rsidR="00DD7479" w:rsidRPr="003664E1">
              <w:rPr>
                <w:color w:val="7030A0"/>
                <w:kern w:val="2"/>
                <w:szCs w:val="24"/>
              </w:rPr>
              <w:t>jei Tiekėjas yra fizinis asmuo, skiltys atitinkamai pakoreguojamos.</w:t>
            </w:r>
          </w:p>
          <w:p w14:paraId="0F506F0C" w14:textId="4299AA84" w:rsidR="00B767F3" w:rsidRPr="003664E1" w:rsidRDefault="00DD7479">
            <w:pPr>
              <w:rPr>
                <w:color w:val="7030A0"/>
                <w:kern w:val="2"/>
                <w:szCs w:val="24"/>
              </w:rPr>
            </w:pPr>
            <w:r w:rsidRPr="003664E1">
              <w:rPr>
                <w:color w:val="7030A0"/>
                <w:kern w:val="2"/>
                <w:szCs w:val="24"/>
              </w:rPr>
              <w:t>Jei Tiekėjas yra tiekėjų grupė, skiltys pildomos įterpiant kiekvieno grupės nario informaciją</w:t>
            </w:r>
            <w:r w:rsidR="003664E1" w:rsidRPr="003664E1">
              <w:rPr>
                <w:color w:val="7030A0"/>
                <w:kern w:val="2"/>
                <w:szCs w:val="24"/>
              </w:rPr>
              <w:t>]</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A5EAE18" w:rsidR="00B767F3" w:rsidRPr="003664E1" w:rsidRDefault="003664E1">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5D96F7"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C07D4B5"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D8E0A" w14:textId="77777777" w:rsidR="00B767F3" w:rsidRDefault="00DD7479">
            <w:pPr>
              <w:rPr>
                <w:b/>
                <w:bCs/>
                <w:kern w:val="2"/>
                <w:szCs w:val="24"/>
              </w:rPr>
            </w:pPr>
            <w:r>
              <w:rPr>
                <w:b/>
                <w:bCs/>
                <w:kern w:val="2"/>
                <w:szCs w:val="24"/>
              </w:rPr>
              <w:t xml:space="preserve">3.1. Sutarties dalykas </w:t>
            </w:r>
          </w:p>
          <w:p w14:paraId="08E54555" w14:textId="748F6AFF" w:rsidR="001949AD" w:rsidRPr="001949AD" w:rsidRDefault="001949AD">
            <w:pPr>
              <w:rPr>
                <w:color w:val="7030A0"/>
                <w:kern w:val="2"/>
                <w:szCs w:val="24"/>
              </w:rPr>
            </w:pPr>
            <w:r w:rsidRPr="001949AD">
              <w:rPr>
                <w:color w:val="7030A0"/>
                <w:kern w:val="2"/>
                <w:szCs w:val="24"/>
              </w:rPr>
              <w:t>[Sutarties dalykas koreguojamas priklausomai nuo pirkimo objekto dalių, dėl kurių yra sudaroma sutartis]</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7697005" w:rsidR="00B767F3" w:rsidRDefault="00DD7479" w:rsidP="001949AD">
            <w:pPr>
              <w:jc w:val="both"/>
              <w:rPr>
                <w:color w:val="000000"/>
                <w:kern w:val="2"/>
                <w:szCs w:val="24"/>
              </w:rPr>
            </w:pPr>
            <w:r>
              <w:rPr>
                <w:kern w:val="2"/>
                <w:szCs w:val="24"/>
              </w:rPr>
              <w:t xml:space="preserve">Tiekėjas įsipareigoja Sutartyje numatytomis sąlygomis perduoti Pirkėjui </w:t>
            </w:r>
            <w:r w:rsidR="002C1853" w:rsidRPr="002C1853">
              <w:rPr>
                <w:color w:val="EE0000"/>
                <w:kern w:val="2"/>
                <w:szCs w:val="24"/>
              </w:rPr>
              <w:t xml:space="preserve">Edukacinio roboto komplektai / Mikrovaldiklis su priedais / Mikrovaldiklis su priedais ir papildomais jutikliais </w:t>
            </w:r>
            <w:r>
              <w:rPr>
                <w:color w:val="000000"/>
                <w:kern w:val="2"/>
                <w:szCs w:val="24"/>
              </w:rPr>
              <w:t>(toliau – Prekės).</w:t>
            </w:r>
          </w:p>
          <w:p w14:paraId="74009C55" w14:textId="749D21F1" w:rsidR="00F15DCC" w:rsidRDefault="00DD7479" w:rsidP="001949AD">
            <w:pPr>
              <w:jc w:val="both"/>
              <w:rPr>
                <w:color w:val="000000"/>
                <w:kern w:val="2"/>
                <w:szCs w:val="24"/>
              </w:rPr>
            </w:pPr>
            <w:r>
              <w:rPr>
                <w:color w:val="000000"/>
                <w:kern w:val="2"/>
                <w:szCs w:val="24"/>
              </w:rPr>
              <w:t xml:space="preserve">Išsamus Prekių aprašymas ir kiti reikalavimai tiekiamoms Prekėms nustatyti Sutarties priede Nr. </w:t>
            </w:r>
            <w:r w:rsidR="001949AD">
              <w:rPr>
                <w:color w:val="000000"/>
                <w:kern w:val="2"/>
                <w:szCs w:val="24"/>
              </w:rPr>
              <w:t>1</w:t>
            </w:r>
            <w:r>
              <w:rPr>
                <w:color w:val="000000"/>
                <w:kern w:val="2"/>
                <w:szCs w:val="24"/>
              </w:rPr>
              <w:t xml:space="preserve"> „Techninė specifikacija“ (toliau – Techninė specifikacija) ir Sutarties priede Nr. </w:t>
            </w:r>
            <w:r w:rsidR="001949AD">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D725BF" w:rsidR="00B767F3" w:rsidRDefault="002C1853">
            <w:pPr>
              <w:rPr>
                <w:kern w:val="2"/>
                <w:szCs w:val="24"/>
              </w:rPr>
            </w:pPr>
            <w:r>
              <w:rPr>
                <w:kern w:val="2"/>
                <w:szCs w:val="24"/>
              </w:rPr>
              <w:t>Mokymo priemonės skirtos informatikai</w:t>
            </w:r>
            <w:r w:rsidR="001949AD">
              <w:rPr>
                <w:kern w:val="2"/>
                <w:szCs w:val="24"/>
              </w:rPr>
              <w:t xml:space="preserve">, Nr. </w:t>
            </w:r>
            <w:r w:rsidR="001949AD" w:rsidRPr="001949AD">
              <w:rPr>
                <w:color w:val="00B050"/>
                <w:kern w:val="2"/>
                <w:szCs w:val="24"/>
              </w:rPr>
              <w:t>XX</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432EF5E4" w:rsidR="00B767F3" w:rsidRDefault="001949AD" w:rsidP="001949AD">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4FF35239" w14:textId="7B9C11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735D89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6EC085B" w:rsidR="00B767F3" w:rsidRPr="004C0730" w:rsidRDefault="00DD7479" w:rsidP="00EE564B">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D3BEA">
              <w:rPr>
                <w:b/>
                <w:bCs/>
                <w:kern w:val="2"/>
                <w:szCs w:val="24"/>
              </w:rPr>
              <w:t>4</w:t>
            </w:r>
            <w:r w:rsidR="004C0730" w:rsidRPr="00EE564B">
              <w:rPr>
                <w:b/>
                <w:bCs/>
                <w:kern w:val="2"/>
                <w:szCs w:val="24"/>
              </w:rPr>
              <w:t xml:space="preserve"> (</w:t>
            </w:r>
            <w:r w:rsidR="000D3BEA">
              <w:rPr>
                <w:b/>
                <w:bCs/>
                <w:kern w:val="2"/>
                <w:szCs w:val="24"/>
              </w:rPr>
              <w:t>keturis</w:t>
            </w:r>
            <w:r w:rsidR="004C0730" w:rsidRPr="00EE564B">
              <w:rPr>
                <w:b/>
                <w:bCs/>
                <w:kern w:val="2"/>
                <w:szCs w:val="24"/>
              </w:rPr>
              <w:t>) mėnesius</w:t>
            </w:r>
            <w:r w:rsidR="004C0730">
              <w:rPr>
                <w:kern w:val="2"/>
                <w:szCs w:val="24"/>
              </w:rPr>
              <w:t xml:space="preserve"> n</w:t>
            </w:r>
            <w:r>
              <w:rPr>
                <w:color w:val="000000"/>
                <w:kern w:val="2"/>
                <w:szCs w:val="24"/>
              </w:rPr>
              <w:t xml:space="preserve">uo Sutarties įsigaliojimo dienos </w:t>
            </w:r>
            <w:r w:rsidR="00903418" w:rsidRPr="00903418">
              <w:rPr>
                <w:color w:val="000000"/>
                <w:kern w:val="2"/>
                <w:szCs w:val="24"/>
              </w:rPr>
              <w:t>Sutarties pried</w:t>
            </w:r>
            <w:r w:rsidR="004C0730">
              <w:rPr>
                <w:color w:val="000000"/>
                <w:kern w:val="2"/>
                <w:szCs w:val="24"/>
              </w:rPr>
              <w:t>e</w:t>
            </w:r>
            <w:r w:rsidR="00903418" w:rsidRPr="00903418">
              <w:rPr>
                <w:color w:val="000000"/>
                <w:kern w:val="2"/>
                <w:szCs w:val="24"/>
              </w:rPr>
              <w:t xml:space="preserve"> Nr. </w:t>
            </w:r>
            <w:r w:rsidR="004C0730">
              <w:rPr>
                <w:color w:val="000000"/>
                <w:kern w:val="2"/>
                <w:szCs w:val="24"/>
              </w:rPr>
              <w:t>3</w:t>
            </w:r>
            <w:r w:rsidR="00903418" w:rsidRPr="00903418">
              <w:rPr>
                <w:color w:val="000000"/>
                <w:kern w:val="2"/>
                <w:szCs w:val="24"/>
              </w:rPr>
              <w:t xml:space="preserve"> „</w:t>
            </w:r>
            <w:r w:rsidR="004C0730" w:rsidRPr="004C0730">
              <w:rPr>
                <w:color w:val="000000"/>
                <w:kern w:val="2"/>
                <w:szCs w:val="24"/>
              </w:rPr>
              <w:t>Prekių kiekiai ir pristatymo adresai</w:t>
            </w:r>
            <w:r w:rsidR="00903418" w:rsidRPr="00903418">
              <w:rPr>
                <w:color w:val="000000"/>
                <w:kern w:val="2"/>
                <w:szCs w:val="24"/>
              </w:rPr>
              <w:t>“</w:t>
            </w:r>
            <w:r w:rsidR="00903418">
              <w:rPr>
                <w:color w:val="000000"/>
                <w:kern w:val="2"/>
                <w:szCs w:val="24"/>
              </w:rPr>
              <w:t xml:space="preserve"> </w:t>
            </w:r>
            <w:r w:rsidR="004C0730">
              <w:rPr>
                <w:color w:val="000000"/>
                <w:kern w:val="2"/>
                <w:szCs w:val="24"/>
              </w:rPr>
              <w:t xml:space="preserve">nurodytais adresais, konkrečiu adresu pristatant jam priskirtą prekių kiekį. Pirkėjas turi teisę </w:t>
            </w:r>
            <w:r w:rsidR="004C0730" w:rsidRPr="004C0730">
              <w:rPr>
                <w:color w:val="000000"/>
                <w:kern w:val="2"/>
                <w:szCs w:val="24"/>
              </w:rPr>
              <w:t xml:space="preserve">Sutarties vykdymo metu </w:t>
            </w:r>
            <w:r w:rsidR="004C0730">
              <w:rPr>
                <w:color w:val="000000"/>
                <w:kern w:val="2"/>
                <w:szCs w:val="24"/>
              </w:rPr>
              <w:t xml:space="preserve">(jei Prekės dar nėra pristatytos) patikslinti Prekių </w:t>
            </w:r>
            <w:r w:rsidR="004C0730" w:rsidRPr="004C0730">
              <w:rPr>
                <w:color w:val="000000"/>
                <w:kern w:val="2"/>
                <w:szCs w:val="24"/>
              </w:rPr>
              <w:t>pristatymo adres</w:t>
            </w:r>
            <w:r w:rsidR="004C0730">
              <w:rPr>
                <w:color w:val="000000"/>
                <w:kern w:val="2"/>
                <w:szCs w:val="24"/>
              </w:rPr>
              <w:t>us</w:t>
            </w:r>
            <w:r w:rsidR="004C0730" w:rsidRPr="004C0730">
              <w:rPr>
                <w:color w:val="000000"/>
                <w:kern w:val="2"/>
                <w:szCs w:val="24"/>
              </w:rPr>
              <w:t xml:space="preserve"> ir (ar) konkrečiu adresu reikaling</w:t>
            </w:r>
            <w:r w:rsidR="004C0730">
              <w:rPr>
                <w:color w:val="000000"/>
                <w:kern w:val="2"/>
                <w:szCs w:val="24"/>
              </w:rPr>
              <w:t>us</w:t>
            </w:r>
            <w:r w:rsidR="004C0730" w:rsidRPr="004C0730">
              <w:rPr>
                <w:color w:val="000000"/>
                <w:kern w:val="2"/>
                <w:szCs w:val="24"/>
              </w:rPr>
              <w:t xml:space="preserve"> pristatyti </w:t>
            </w:r>
            <w:r w:rsidR="004C0730">
              <w:rPr>
                <w:color w:val="000000"/>
                <w:kern w:val="2"/>
                <w:szCs w:val="24"/>
              </w:rPr>
              <w:t xml:space="preserve">Prekių </w:t>
            </w:r>
            <w:r w:rsidR="004C0730" w:rsidRPr="004C0730">
              <w:rPr>
                <w:color w:val="000000"/>
                <w:kern w:val="2"/>
                <w:szCs w:val="24"/>
              </w:rPr>
              <w:t>kieki</w:t>
            </w:r>
            <w:r w:rsidR="004C0730">
              <w:rPr>
                <w:color w:val="000000"/>
                <w:kern w:val="2"/>
                <w:szCs w:val="24"/>
              </w:rPr>
              <w:t>us</w:t>
            </w:r>
            <w:r w:rsidR="004C0730" w:rsidRPr="004C0730">
              <w:rPr>
                <w:color w:val="000000"/>
                <w:kern w:val="2"/>
                <w:szCs w:val="24"/>
              </w:rPr>
              <w:t>, nekeičiant bendro įsigyjamų prekių kiekio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C69D34" w:rsidR="00B767F3" w:rsidRPr="006C10BA" w:rsidRDefault="006C10BA" w:rsidP="006C10BA">
            <w:pPr>
              <w:jc w:val="both"/>
              <w:rPr>
                <w:kern w:val="2"/>
                <w:szCs w:val="24"/>
              </w:rPr>
            </w:pPr>
            <w:r w:rsidRPr="006C10BA">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2EB6CDA" w:rsidR="00B767F3" w:rsidRPr="00E66740" w:rsidRDefault="00E66740">
            <w:pPr>
              <w:rPr>
                <w:kern w:val="2"/>
                <w:szCs w:val="24"/>
              </w:rPr>
            </w:pPr>
            <w:r w:rsidRPr="00E66740">
              <w:rPr>
                <w:kern w:val="2"/>
                <w:szCs w:val="24"/>
              </w:rPr>
              <w:t>Užsakymas laikomas pateiktu nuo Sutarties įsigaliojimo momento.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F5FE1A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5B2B2BE" w:rsidR="00B767F3" w:rsidRDefault="00DD7479" w:rsidP="0046467C">
            <w:pPr>
              <w:jc w:val="both"/>
              <w:rPr>
                <w:kern w:val="2"/>
                <w:szCs w:val="24"/>
              </w:rPr>
            </w:pPr>
            <w:r>
              <w:rPr>
                <w:kern w:val="2"/>
                <w:szCs w:val="24"/>
              </w:rPr>
              <w:t xml:space="preserve">Kartu su Prekėmis pateikiami šie dokumentai: </w:t>
            </w:r>
            <w:r w:rsidR="00F9640E" w:rsidRPr="00F9640E">
              <w:rPr>
                <w:kern w:val="2"/>
                <w:szCs w:val="24"/>
              </w:rPr>
              <w:t>parengt</w:t>
            </w:r>
            <w:r w:rsidR="00F9640E">
              <w:rPr>
                <w:kern w:val="2"/>
                <w:szCs w:val="24"/>
              </w:rPr>
              <w:t>os</w:t>
            </w:r>
            <w:r w:rsidR="00F9640E" w:rsidRPr="00F9640E">
              <w:rPr>
                <w:kern w:val="2"/>
                <w:szCs w:val="24"/>
              </w:rPr>
              <w:t xml:space="preserve"> arba į lietuvių kalbą išverst</w:t>
            </w:r>
            <w:r w:rsidR="00F9640E">
              <w:rPr>
                <w:kern w:val="2"/>
                <w:szCs w:val="24"/>
              </w:rPr>
              <w:t>os Prekių</w:t>
            </w:r>
            <w:r w:rsidR="00F9640E" w:rsidRPr="00F9640E">
              <w:rPr>
                <w:kern w:val="2"/>
                <w:szCs w:val="24"/>
              </w:rPr>
              <w:t xml:space="preserve"> naudojimo instrukcij</w:t>
            </w:r>
            <w:r w:rsidR="00F9640E">
              <w:rPr>
                <w:kern w:val="2"/>
                <w:szCs w:val="24"/>
              </w:rPr>
              <w:t>os</w:t>
            </w:r>
            <w:r w:rsidR="0046467C">
              <w:rPr>
                <w:kern w:val="2"/>
                <w:szCs w:val="24"/>
              </w:rPr>
              <w:t>, kiti Sutarties priede Nr. 1 „Techninė specifikacija“</w:t>
            </w:r>
            <w:r w:rsidR="000D3BEA">
              <w:rPr>
                <w:kern w:val="2"/>
                <w:szCs w:val="24"/>
              </w:rPr>
              <w:t>, Sutarties priede Nr. 2 „Tiekėjo pasiūlymas“</w:t>
            </w:r>
            <w:r w:rsidR="0046467C">
              <w:rPr>
                <w:kern w:val="2"/>
                <w:szCs w:val="24"/>
              </w:rPr>
              <w:t xml:space="preserve"> nurodyti Prekių dokumentai, pristačius visas Prekes Pirkėjui privalo būti pateiktas Prekių perdavimo – 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7543AA7" w:rsidR="00B767F3" w:rsidRPr="00073CAE" w:rsidRDefault="00DD7479">
            <w:pPr>
              <w:rPr>
                <w:color w:val="4472C4"/>
                <w:kern w:val="2"/>
                <w:szCs w:val="24"/>
              </w:rPr>
            </w:pPr>
            <w:r>
              <w:rPr>
                <w:kern w:val="2"/>
                <w:szCs w:val="24"/>
              </w:rPr>
              <w:t>Fiksuotos kainos kainodara</w:t>
            </w:r>
          </w:p>
          <w:p w14:paraId="71DDD523" w14:textId="77777777" w:rsidR="00B767F3" w:rsidRDefault="00B767F3">
            <w:pPr>
              <w:rPr>
                <w:kern w:val="2"/>
                <w:szCs w:val="24"/>
              </w:rPr>
            </w:pPr>
          </w:p>
          <w:p w14:paraId="5898D319" w14:textId="655AEE02" w:rsidR="00B767F3" w:rsidRDefault="00B767F3">
            <w:pPr>
              <w:rPr>
                <w:color w:val="4472C4"/>
                <w:kern w:val="2"/>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F81BA" w14:textId="77777777" w:rsidR="00073CAE" w:rsidRDefault="00073CAE" w:rsidP="00073CA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9237374" w14:textId="77777777" w:rsidR="00B767F3" w:rsidRDefault="00B767F3">
            <w:pPr>
              <w:rPr>
                <w:b/>
                <w:bCs/>
                <w:kern w:val="2"/>
                <w:szCs w:val="24"/>
              </w:rPr>
            </w:pPr>
          </w:p>
          <w:p w14:paraId="10110BAD"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CA7824" w14:textId="77777777" w:rsidR="00073CAE" w:rsidRPr="00073CAE" w:rsidRDefault="00073CAE" w:rsidP="00F9640E">
            <w:pPr>
              <w:jc w:val="both"/>
              <w:rPr>
                <w:kern w:val="2"/>
                <w:szCs w:val="24"/>
              </w:rPr>
            </w:pPr>
            <w:r w:rsidRPr="00073CAE">
              <w:rPr>
                <w:kern w:val="2"/>
                <w:szCs w:val="24"/>
              </w:rPr>
              <w:t xml:space="preserve">Pradinės Sutarties vertė yra </w:t>
            </w:r>
            <w:r w:rsidRPr="00073CAE">
              <w:rPr>
                <w:color w:val="00B050"/>
                <w:kern w:val="2"/>
                <w:szCs w:val="24"/>
              </w:rPr>
              <w:t>[nurodyti sumą skaičiais (žodžiais)]</w:t>
            </w:r>
            <w:r w:rsidRPr="00073CAE">
              <w:rPr>
                <w:kern w:val="2"/>
                <w:szCs w:val="24"/>
              </w:rPr>
              <w:t xml:space="preserve"> Eur, be pridėtinės vertės mokesčio (toliau – PVM). </w:t>
            </w:r>
          </w:p>
          <w:p w14:paraId="0D6FDB6B" w14:textId="77777777" w:rsidR="00073CAE" w:rsidRPr="00073CAE" w:rsidRDefault="00073CAE" w:rsidP="00F9640E">
            <w:pPr>
              <w:jc w:val="both"/>
              <w:rPr>
                <w:kern w:val="2"/>
                <w:szCs w:val="24"/>
              </w:rPr>
            </w:pPr>
            <w:r w:rsidRPr="00073CAE">
              <w:rPr>
                <w:kern w:val="2"/>
                <w:szCs w:val="24"/>
              </w:rPr>
              <w:t xml:space="preserve">PVM sudaro </w:t>
            </w:r>
            <w:r w:rsidRPr="00073CAE">
              <w:rPr>
                <w:color w:val="00B050"/>
                <w:kern w:val="2"/>
                <w:szCs w:val="24"/>
              </w:rPr>
              <w:t>[nurodyti sumą skaičiais (žodžiais)]</w:t>
            </w:r>
            <w:r w:rsidRPr="00073CAE">
              <w:rPr>
                <w:kern w:val="2"/>
                <w:szCs w:val="24"/>
              </w:rPr>
              <w:t xml:space="preserve"> Eur,</w:t>
            </w:r>
          </w:p>
          <w:p w14:paraId="17413F49" w14:textId="77777777" w:rsidR="00073CAE" w:rsidRPr="00073CAE" w:rsidRDefault="00073CAE" w:rsidP="00F9640E">
            <w:pPr>
              <w:jc w:val="both"/>
              <w:rPr>
                <w:kern w:val="2"/>
                <w:szCs w:val="24"/>
              </w:rPr>
            </w:pPr>
            <w:r w:rsidRPr="00073CAE">
              <w:rPr>
                <w:kern w:val="2"/>
                <w:szCs w:val="24"/>
              </w:rPr>
              <w:t xml:space="preserve">Sutarties kaina yra </w:t>
            </w:r>
            <w:r w:rsidRPr="00073CAE">
              <w:rPr>
                <w:color w:val="00B050"/>
                <w:kern w:val="2"/>
                <w:szCs w:val="24"/>
              </w:rPr>
              <w:t>[nurodyti sumą skaičiais (žodžiais)]</w:t>
            </w:r>
            <w:r w:rsidRPr="00073CAE">
              <w:rPr>
                <w:kern w:val="2"/>
                <w:szCs w:val="24"/>
              </w:rPr>
              <w:t xml:space="preserve"> Eur su PVM.</w:t>
            </w:r>
          </w:p>
          <w:p w14:paraId="4E6177DB" w14:textId="3D259BD3" w:rsidR="00B767F3" w:rsidRDefault="00073CAE" w:rsidP="00F9640E">
            <w:pPr>
              <w:jc w:val="both"/>
              <w:rPr>
                <w:color w:val="4472C4"/>
                <w:kern w:val="2"/>
                <w:szCs w:val="24"/>
              </w:rPr>
            </w:pPr>
            <w:r w:rsidRPr="00073CAE">
              <w:rPr>
                <w:kern w:val="2"/>
                <w:szCs w:val="24"/>
              </w:rPr>
              <w:t>Šioje Sutartyje P</w:t>
            </w:r>
            <w:r w:rsidRPr="00073CAE">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38CC1A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073C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rsidP="00073CAE">
            <w:pPr>
              <w:jc w:val="both"/>
              <w:rPr>
                <w:kern w:val="2"/>
                <w:szCs w:val="24"/>
              </w:rPr>
            </w:pPr>
          </w:p>
          <w:p w14:paraId="449693C2" w14:textId="77777777" w:rsidR="00B767F3" w:rsidRDefault="00DD7479" w:rsidP="00073CAE">
            <w:pPr>
              <w:jc w:val="both"/>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D75F0B" w14:textId="34B761DB" w:rsidR="00B767F3" w:rsidRDefault="00DD7479">
            <w:pPr>
              <w:rPr>
                <w:kern w:val="2"/>
              </w:rPr>
            </w:pPr>
            <w:r>
              <w:rPr>
                <w:kern w:val="2"/>
              </w:rPr>
              <w:t xml:space="preserve">  </w:t>
            </w:r>
          </w:p>
          <w:p w14:paraId="7D65FBF0" w14:textId="77777777" w:rsidR="00B767F3" w:rsidRDefault="00B767F3">
            <w:pPr>
              <w:rPr>
                <w:kern w:val="2"/>
              </w:rPr>
            </w:pPr>
          </w:p>
          <w:p w14:paraId="4C7F2950" w14:textId="7A31CF4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40675E4"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72C92B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C6F65B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EE96FB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367F49D" w:rsidR="00B767F3" w:rsidRDefault="00DD7479" w:rsidP="00B66CAC">
            <w:pPr>
              <w:jc w:val="both"/>
              <w:rPr>
                <w:kern w:val="2"/>
                <w:szCs w:val="24"/>
              </w:rPr>
            </w:pPr>
            <w:r>
              <w:rPr>
                <w:kern w:val="2"/>
                <w:szCs w:val="24"/>
              </w:rPr>
              <w:t xml:space="preserve">Pirkėjas atsiskaito su Tiekėju ne vėliau kaip per </w:t>
            </w:r>
            <w:r w:rsidR="00B66CAC" w:rsidRPr="00B66CAC">
              <w:rPr>
                <w:color w:val="000000" w:themeColor="text1"/>
                <w:kern w:val="2"/>
                <w:szCs w:val="24"/>
              </w:rPr>
              <w:t>30 (trisdešimt) kalendorinių dienų</w:t>
            </w:r>
            <w:r w:rsidRPr="00B66CAC">
              <w:rPr>
                <w:color w:val="000000" w:themeColor="text1"/>
                <w:kern w:val="2"/>
                <w:szCs w:val="24"/>
              </w:rPr>
              <w:t xml:space="preserve"> nu</w:t>
            </w:r>
            <w:r>
              <w:rPr>
                <w:kern w:val="2"/>
                <w:szCs w:val="24"/>
              </w:rPr>
              <w:t>o Sąskaitos gavimo dienos.</w:t>
            </w:r>
          </w:p>
          <w:p w14:paraId="2D8ED721" w14:textId="77777777" w:rsidR="00B767F3" w:rsidRDefault="00B767F3">
            <w:pPr>
              <w:rPr>
                <w:kern w:val="2"/>
                <w:szCs w:val="24"/>
              </w:rPr>
            </w:pPr>
          </w:p>
          <w:p w14:paraId="04C22127" w14:textId="236BDB3D" w:rsidR="00B767F3" w:rsidRPr="00BD46FB" w:rsidRDefault="00BD46FB" w:rsidP="00BD46FB">
            <w:pPr>
              <w:jc w:val="both"/>
              <w:rPr>
                <w:color w:val="000000"/>
                <w:kern w:val="2"/>
                <w:szCs w:val="24"/>
                <w:shd w:val="clear" w:color="auto" w:fill="FFFFFF"/>
              </w:rPr>
            </w:pPr>
            <w:r w:rsidRPr="00BD46FB">
              <w:rPr>
                <w:kern w:val="2"/>
                <w:szCs w:val="24"/>
                <w:shd w:val="clear" w:color="auto" w:fill="FFFFFF"/>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F07CA5" w:rsidR="00B767F3" w:rsidRPr="00BD46FB" w:rsidRDefault="00DD7479" w:rsidP="00BD46F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E9FB1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3315D" w14:textId="77777777" w:rsidR="00B767F3" w:rsidRDefault="00DD7479">
            <w:pPr>
              <w:rPr>
                <w:b/>
                <w:bCs/>
                <w:kern w:val="2"/>
                <w:szCs w:val="24"/>
              </w:rPr>
            </w:pPr>
            <w:r>
              <w:rPr>
                <w:b/>
                <w:bCs/>
                <w:kern w:val="2"/>
                <w:szCs w:val="24"/>
              </w:rPr>
              <w:t>6.1. Garantinis terminas</w:t>
            </w:r>
          </w:p>
          <w:p w14:paraId="28A9A037" w14:textId="69E4E8E4" w:rsidR="004178E4" w:rsidRDefault="004178E4" w:rsidP="004178E4">
            <w:pPr>
              <w:rPr>
                <w:b/>
                <w:bCs/>
                <w:kern w:val="2"/>
              </w:rPr>
            </w:pPr>
            <w:r w:rsidRPr="00495FE6">
              <w:rPr>
                <w:color w:val="7030A0"/>
                <w:kern w:val="2"/>
                <w:szCs w:val="24"/>
              </w:rPr>
              <w:t>[</w:t>
            </w:r>
            <w:r>
              <w:rPr>
                <w:color w:val="7030A0"/>
                <w:kern w:val="2"/>
                <w:szCs w:val="24"/>
              </w:rPr>
              <w:t>nustatoma priklausomai nuo to, ar</w:t>
            </w:r>
            <w:r w:rsidRPr="00495FE6">
              <w:rPr>
                <w:color w:val="7030A0"/>
                <w:kern w:val="2"/>
                <w:szCs w:val="24"/>
              </w:rPr>
              <w:t xml:space="preserve">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41C3FCE8" w14:textId="77777777" w:rsidR="004178E4" w:rsidRDefault="004178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EDB3AC" w14:textId="16F3B87E" w:rsidR="004178E4" w:rsidRDefault="00DD7479">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sidR="002D5F10" w:rsidRPr="002D5F10">
              <w:rPr>
                <w:color w:val="EE0000"/>
                <w:kern w:val="2"/>
                <w:szCs w:val="24"/>
              </w:rPr>
              <w:t>[</w:t>
            </w:r>
            <w:r w:rsidRPr="004178E4">
              <w:rPr>
                <w:color w:val="EE0000"/>
                <w:kern w:val="2"/>
                <w:szCs w:val="24"/>
              </w:rPr>
              <w:t>įrašyti terminą mėnesiais / metais</w:t>
            </w:r>
            <w:r w:rsidR="002D5F10">
              <w:rPr>
                <w:color w:val="EE0000"/>
                <w:kern w:val="2"/>
                <w:szCs w:val="24"/>
              </w:rPr>
              <w:t>]</w:t>
            </w:r>
            <w:r>
              <w:rPr>
                <w:kern w:val="2"/>
                <w:szCs w:val="24"/>
              </w:rPr>
              <w:t xml:space="preserve">. </w:t>
            </w:r>
          </w:p>
          <w:p w14:paraId="5290D4C5" w14:textId="0C9EA35C"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7417563" w:rsidR="00B767F3" w:rsidRDefault="004178E4" w:rsidP="004178E4">
            <w:pPr>
              <w:jc w:val="both"/>
              <w:rPr>
                <w:kern w:val="2"/>
                <w:szCs w:val="24"/>
              </w:rPr>
            </w:pPr>
            <w:r w:rsidRPr="004178E4">
              <w:rPr>
                <w:kern w:val="2"/>
                <w:szCs w:val="24"/>
              </w:rPr>
              <w:t xml:space="preserve">Tiekėjas turi ne vėliau kaip per </w:t>
            </w:r>
            <w:r>
              <w:rPr>
                <w:kern w:val="2"/>
                <w:szCs w:val="24"/>
              </w:rPr>
              <w:t>30 (trisdešimt dienų)</w:t>
            </w:r>
            <w:r w:rsidRPr="004178E4">
              <w:rPr>
                <w:kern w:val="2"/>
                <w:szCs w:val="24"/>
              </w:rPr>
              <w:t xml:space="preserve"> nuo rašytinės pretenzijos gavimo dienos pašalinti Prekių trūkumus.</w:t>
            </w:r>
            <w:r>
              <w:rPr>
                <w:kern w:val="2"/>
                <w:szCs w:val="24"/>
              </w:rPr>
              <w:t xml:space="preserve"> </w:t>
            </w:r>
            <w:r w:rsidR="00DD7479">
              <w:rPr>
                <w:kern w:val="2"/>
                <w:szCs w:val="24"/>
              </w:rPr>
              <w:t>Prekių trūkumų nustatymo bei šalinimo tvarka nustatyta Bendrųjų sąlygų 7 skyriuje.</w:t>
            </w:r>
            <w:r>
              <w:rPr>
                <w:kern w:val="2"/>
                <w:szCs w:val="24"/>
              </w:rPr>
              <w:t xml:space="preserve">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FC0E4" w14:textId="77777777" w:rsidR="00B767F3" w:rsidRPr="00F50BAE" w:rsidRDefault="00DD7479">
            <w:pPr>
              <w:rPr>
                <w:b/>
                <w:bCs/>
                <w:kern w:val="2"/>
                <w:szCs w:val="24"/>
              </w:rPr>
            </w:pPr>
            <w:r w:rsidRPr="00F50BAE">
              <w:rPr>
                <w:b/>
                <w:bCs/>
                <w:kern w:val="2"/>
                <w:szCs w:val="24"/>
              </w:rPr>
              <w:t>6.3. Kokybinių kriterijų įgyvendinimo ir tikrinimo tvarka</w:t>
            </w:r>
          </w:p>
          <w:p w14:paraId="5FEFB32F" w14:textId="77777777" w:rsidR="00083187" w:rsidRPr="00F50BAE" w:rsidRDefault="00083187">
            <w:pPr>
              <w:rPr>
                <w:b/>
                <w:bCs/>
                <w:kern w:val="2"/>
                <w:szCs w:val="24"/>
              </w:rPr>
            </w:pPr>
          </w:p>
          <w:p w14:paraId="09BA0684" w14:textId="2BC81148" w:rsidR="00083187" w:rsidRPr="00F50BAE" w:rsidRDefault="00083187" w:rsidP="00083187">
            <w:pPr>
              <w:rPr>
                <w:b/>
                <w:bCs/>
                <w:kern w:val="2"/>
              </w:rPr>
            </w:pPr>
            <w:r w:rsidRPr="00F50BAE">
              <w:rPr>
                <w:color w:val="7030A0"/>
                <w:kern w:val="2"/>
                <w:szCs w:val="24"/>
              </w:rPr>
              <w:t>[</w:t>
            </w:r>
            <w:r w:rsidR="00233191" w:rsidRPr="00F50BAE">
              <w:rPr>
                <w:color w:val="7030A0"/>
                <w:kern w:val="2"/>
                <w:szCs w:val="24"/>
              </w:rPr>
              <w:t>nustatoma</w:t>
            </w:r>
            <w:r w:rsidR="00F50BAE" w:rsidRPr="00F50BAE">
              <w:rPr>
                <w:color w:val="7030A0"/>
                <w:kern w:val="2"/>
                <w:szCs w:val="24"/>
              </w:rPr>
              <w:t xml:space="preserve"> pagal Tiekėjo pasiūlymą, jei jam buvo </w:t>
            </w:r>
            <w:r w:rsidR="00F50BAE" w:rsidRPr="00F50BAE">
              <w:rPr>
                <w:color w:val="7030A0"/>
                <w:kern w:val="2"/>
                <w:szCs w:val="24"/>
              </w:rPr>
              <w:lastRenderedPageBreak/>
              <w:t>skirti balai už atitinkamus Kokybinius kriterijus</w:t>
            </w:r>
            <w:r w:rsidRPr="00F50BAE">
              <w:rPr>
                <w:color w:val="7030A0"/>
                <w:kern w:val="2"/>
                <w:szCs w:val="24"/>
              </w:rPr>
              <w:t>]</w:t>
            </w:r>
          </w:p>
          <w:p w14:paraId="042DFC18" w14:textId="77777777" w:rsidR="00083187" w:rsidRPr="00F50BAE" w:rsidRDefault="000831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1167333" w:rsidR="00B767F3" w:rsidRPr="00001BD9" w:rsidRDefault="00DD7479" w:rsidP="00E869BC">
            <w:pPr>
              <w:jc w:val="both"/>
              <w:rPr>
                <w:color w:val="EE0000"/>
                <w:kern w:val="2"/>
                <w:szCs w:val="24"/>
              </w:rPr>
            </w:pPr>
            <w:r w:rsidRPr="00F50BAE">
              <w:rPr>
                <w:color w:val="EE0000"/>
                <w:kern w:val="2"/>
                <w:szCs w:val="24"/>
              </w:rPr>
              <w:lastRenderedPageBreak/>
              <w:t>Netaikoma</w:t>
            </w:r>
            <w:r w:rsidRPr="00F50BAE">
              <w:rPr>
                <w:kern w:val="2"/>
                <w:szCs w:val="24"/>
              </w:rPr>
              <w:t xml:space="preserve"> </w:t>
            </w:r>
            <w:r w:rsidR="00E869BC" w:rsidRPr="00F50BAE">
              <w:rPr>
                <w:color w:val="EE0000"/>
                <w:kern w:val="2"/>
                <w:szCs w:val="24"/>
              </w:rPr>
              <w:t xml:space="preserve">/ </w:t>
            </w:r>
            <w:r w:rsidRPr="00F50BAE">
              <w:rPr>
                <w:color w:val="EE0000"/>
                <w:kern w:val="2"/>
                <w:szCs w:val="24"/>
              </w:rPr>
              <w:t>Kokybini</w:t>
            </w:r>
            <w:r w:rsidR="00B2252B" w:rsidRPr="00F50BAE">
              <w:rPr>
                <w:color w:val="EE0000"/>
                <w:kern w:val="2"/>
                <w:szCs w:val="24"/>
              </w:rPr>
              <w:t>ai</w:t>
            </w:r>
            <w:r w:rsidR="00E869BC" w:rsidRPr="00F50BAE">
              <w:rPr>
                <w:color w:val="EE0000"/>
                <w:kern w:val="2"/>
                <w:szCs w:val="24"/>
              </w:rPr>
              <w:t xml:space="preserve"> kriterij</w:t>
            </w:r>
            <w:r w:rsidR="00B2252B" w:rsidRPr="00F50BAE">
              <w:rPr>
                <w:color w:val="EE0000"/>
                <w:kern w:val="2"/>
                <w:szCs w:val="24"/>
              </w:rPr>
              <w:t>ai</w:t>
            </w:r>
            <w:r w:rsidR="00E869BC" w:rsidRPr="00F50BAE">
              <w:rPr>
                <w:color w:val="EE0000"/>
                <w:kern w:val="2"/>
                <w:szCs w:val="24"/>
              </w:rPr>
              <w:t xml:space="preserve"> įgyvendinam</w:t>
            </w:r>
            <w:r w:rsidR="00B2252B" w:rsidRPr="00F50BAE">
              <w:rPr>
                <w:color w:val="EE0000"/>
                <w:kern w:val="2"/>
                <w:szCs w:val="24"/>
              </w:rPr>
              <w:t>i</w:t>
            </w:r>
            <w:r w:rsidR="00E869BC" w:rsidRPr="00F50BAE">
              <w:rPr>
                <w:color w:val="EE0000"/>
                <w:kern w:val="2"/>
                <w:szCs w:val="24"/>
              </w:rPr>
              <w:t xml:space="preserve"> ir, atitinkamai, j</w:t>
            </w:r>
            <w:r w:rsidR="00B2252B" w:rsidRPr="00F50BAE">
              <w:rPr>
                <w:color w:val="EE0000"/>
                <w:kern w:val="2"/>
                <w:szCs w:val="24"/>
              </w:rPr>
              <w:t>ų</w:t>
            </w:r>
            <w:r w:rsidR="00E869BC" w:rsidRPr="00F50BAE">
              <w:rPr>
                <w:color w:val="EE0000"/>
                <w:kern w:val="2"/>
                <w:szCs w:val="24"/>
              </w:rPr>
              <w:t xml:space="preserve"> (ne)įgyvendinimas patikrinamas</w:t>
            </w:r>
            <w:r w:rsidR="00B2252B" w:rsidRPr="00F50BAE">
              <w:rPr>
                <w:color w:val="EE0000"/>
                <w:kern w:val="2"/>
                <w:szCs w:val="24"/>
              </w:rPr>
              <w:t xml:space="preserve">: </w:t>
            </w:r>
            <w:r w:rsidR="00E869BC" w:rsidRPr="00F50BAE">
              <w:rPr>
                <w:color w:val="EE0000"/>
                <w:kern w:val="2"/>
                <w:szCs w:val="24"/>
              </w:rPr>
              <w:t>Tiekėjui teikiant ar atsisakant teikti/netinkamai teikiant Prekių garantinę priežiūrą per Tiekėjo pasiūlytą papildomą Prekių garantijos terminą</w:t>
            </w:r>
            <w:r w:rsidR="00F50BAE" w:rsidRPr="00F50BAE">
              <w:rPr>
                <w:color w:val="EE0000"/>
                <w:kern w:val="2"/>
                <w:szCs w:val="24"/>
              </w:rPr>
              <w:t xml:space="preserve"> / Tiekėjui nepateikus paruoštos metodinės medžiagos lietuvių kalba, kurioje yra ne mažiau kaip 10/30/50 veiklų</w:t>
            </w:r>
            <w:r w:rsidR="002F751A">
              <w:rPr>
                <w:color w:val="EE0000"/>
                <w:kern w:val="2"/>
                <w:szCs w:val="24"/>
              </w:rPr>
              <w:t>, skirtų naudojimuisi siūlomomis prekėmis arba pateikta metodinė medžiaga neatitinka minėtų reikalavimų</w:t>
            </w:r>
            <w:r w:rsidR="00F50BAE" w:rsidRPr="00F50BAE">
              <w:rPr>
                <w:color w:val="EE0000"/>
                <w:kern w:val="2"/>
                <w:szCs w:val="24"/>
              </w:rPr>
              <w:t xml:space="preserve"> / </w:t>
            </w:r>
            <w:r w:rsidR="00F50BAE" w:rsidRPr="00F50BAE">
              <w:rPr>
                <w:color w:val="EE0000"/>
              </w:rPr>
              <w:t xml:space="preserve">Tiekėjui </w:t>
            </w:r>
            <w:r w:rsidR="00F50BAE" w:rsidRPr="00F50BAE">
              <w:rPr>
                <w:color w:val="EE0000"/>
              </w:rPr>
              <w:lastRenderedPageBreak/>
              <w:t xml:space="preserve">nepateikus </w:t>
            </w:r>
            <w:r w:rsidR="00F50BAE" w:rsidRPr="00F50BAE">
              <w:rPr>
                <w:color w:val="EE0000"/>
                <w:kern w:val="2"/>
                <w:szCs w:val="24"/>
              </w:rPr>
              <w:t>Projektų knygos lietuvių kalba, kurioje yra ne mažiau 15 projektų veiklų detalus aprašymas su vizualizacijomis (teisingam sujungimui), užduotimis ir programavimo komandomis</w:t>
            </w:r>
            <w:r w:rsidR="00DB1A16">
              <w:rPr>
                <w:color w:val="EE0000"/>
                <w:kern w:val="2"/>
                <w:szCs w:val="24"/>
              </w:rPr>
              <w:t>.</w:t>
            </w:r>
            <w:r w:rsidR="00E869BC" w:rsidRPr="00F50BAE">
              <w:rPr>
                <w:color w:val="EE0000"/>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33191">
            <w:pPr>
              <w:jc w:val="both"/>
              <w:rPr>
                <w:kern w:val="2"/>
                <w:szCs w:val="24"/>
              </w:rPr>
            </w:pPr>
            <w:r>
              <w:rPr>
                <w:kern w:val="2"/>
                <w:szCs w:val="24"/>
              </w:rPr>
              <w:t>Sutarties vykdymui subtiekėjai ir (ar) specialistai nepasitelkiami.</w:t>
            </w:r>
          </w:p>
          <w:p w14:paraId="7AE1BD28" w14:textId="77777777" w:rsidR="00B767F3" w:rsidRDefault="00B767F3" w:rsidP="00233191">
            <w:pPr>
              <w:jc w:val="both"/>
              <w:rPr>
                <w:kern w:val="2"/>
                <w:szCs w:val="24"/>
              </w:rPr>
            </w:pPr>
          </w:p>
          <w:p w14:paraId="4122B0F3" w14:textId="77777777" w:rsidR="00B767F3" w:rsidRDefault="00DD7479" w:rsidP="00233191">
            <w:pPr>
              <w:jc w:val="both"/>
              <w:rPr>
                <w:color w:val="FF0000"/>
                <w:kern w:val="2"/>
                <w:szCs w:val="24"/>
              </w:rPr>
            </w:pPr>
            <w:r>
              <w:rPr>
                <w:color w:val="FF0000"/>
                <w:kern w:val="2"/>
                <w:szCs w:val="24"/>
              </w:rPr>
              <w:t>arba</w:t>
            </w:r>
          </w:p>
          <w:p w14:paraId="6AEB3936" w14:textId="77777777" w:rsidR="00B767F3" w:rsidRDefault="00B767F3" w:rsidP="00233191">
            <w:pPr>
              <w:jc w:val="both"/>
              <w:rPr>
                <w:kern w:val="2"/>
                <w:szCs w:val="24"/>
              </w:rPr>
            </w:pPr>
          </w:p>
          <w:p w14:paraId="5CFEABC6" w14:textId="62DB8F85" w:rsidR="00B767F3" w:rsidRDefault="00DD7479" w:rsidP="00233191">
            <w:pPr>
              <w:jc w:val="both"/>
              <w:rPr>
                <w:b/>
                <w:bCs/>
                <w:kern w:val="2"/>
                <w:szCs w:val="24"/>
              </w:rPr>
            </w:pPr>
            <w:r>
              <w:rPr>
                <w:kern w:val="2"/>
                <w:szCs w:val="24"/>
              </w:rPr>
              <w:t xml:space="preserve">Sutarties vykdymui pasitelkiami subtiekėjai ir (ar) specialistai yra nurodyti Sutarties priede Nr. </w:t>
            </w:r>
            <w:r w:rsidR="004178E4">
              <w:rPr>
                <w:kern w:val="2"/>
                <w:szCs w:val="24"/>
              </w:rPr>
              <w:t>4</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81D5F33" w:rsidR="00B767F3" w:rsidRDefault="00DD7479">
            <w:pPr>
              <w:rPr>
                <w:kern w:val="2"/>
                <w:szCs w:val="24"/>
              </w:rPr>
            </w:pPr>
            <w:r>
              <w:rPr>
                <w:kern w:val="2"/>
                <w:szCs w:val="24"/>
              </w:rPr>
              <w:t>Prievolių pagal Sutartį įvykdymas užtikrinamas:</w:t>
            </w:r>
          </w:p>
          <w:p w14:paraId="12472A74" w14:textId="73721E4F" w:rsidR="00B767F3" w:rsidRPr="0055706B" w:rsidRDefault="00AA3736" w:rsidP="0055706B">
            <w:pPr>
              <w:jc w:val="both"/>
              <w:rPr>
                <w:color w:val="000000" w:themeColor="text1"/>
                <w:kern w:val="2"/>
                <w:szCs w:val="24"/>
              </w:rPr>
            </w:pPr>
            <w:r>
              <w:rPr>
                <w:color w:val="000000" w:themeColor="text1"/>
                <w:kern w:val="2"/>
                <w:szCs w:val="24"/>
              </w:rPr>
              <w:t xml:space="preserve">8.1.1. </w:t>
            </w:r>
            <w:r w:rsidR="00DD7479" w:rsidRPr="0055706B">
              <w:rPr>
                <w:color w:val="000000" w:themeColor="text1"/>
                <w:kern w:val="2"/>
                <w:szCs w:val="24"/>
              </w:rPr>
              <w:t>Netesybomis (delspinigiais, bauda);</w:t>
            </w:r>
          </w:p>
          <w:p w14:paraId="0C232293" w14:textId="77777777" w:rsidR="00B767F3" w:rsidRDefault="00AA3736" w:rsidP="0055706B">
            <w:pPr>
              <w:jc w:val="both"/>
              <w:rPr>
                <w:color w:val="000000" w:themeColor="text1"/>
                <w:kern w:val="2"/>
                <w:szCs w:val="24"/>
              </w:rPr>
            </w:pPr>
            <w:r>
              <w:rPr>
                <w:color w:val="000000" w:themeColor="text1"/>
                <w:kern w:val="2"/>
                <w:szCs w:val="24"/>
              </w:rPr>
              <w:t xml:space="preserve">8.1.2. </w:t>
            </w:r>
            <w:r w:rsidR="00DD7479" w:rsidRPr="0055706B">
              <w:rPr>
                <w:color w:val="000000" w:themeColor="text1"/>
                <w:kern w:val="2"/>
                <w:szCs w:val="24"/>
              </w:rPr>
              <w:t>Pirmo pareikalavimo banko garantija</w:t>
            </w:r>
            <w:r w:rsidR="0055706B" w:rsidRPr="0055706B">
              <w:rPr>
                <w:color w:val="000000" w:themeColor="text1"/>
                <w:kern w:val="2"/>
                <w:szCs w:val="24"/>
              </w:rPr>
              <w:t xml:space="preserve"> arba d</w:t>
            </w:r>
            <w:r w:rsidR="00DD7479" w:rsidRPr="0055706B">
              <w:rPr>
                <w:color w:val="000000" w:themeColor="text1"/>
                <w:kern w:val="2"/>
                <w:szCs w:val="24"/>
              </w:rPr>
              <w:t>raudimo bendrovės laidavimo draudimu</w:t>
            </w:r>
            <w:r w:rsidR="0055706B" w:rsidRPr="0055706B">
              <w:rPr>
                <w:color w:val="000000" w:themeColor="text1"/>
                <w:kern w:val="2"/>
                <w:szCs w:val="24"/>
              </w:rPr>
              <w:t>, arba užstatu</w:t>
            </w:r>
            <w:r>
              <w:rPr>
                <w:color w:val="000000" w:themeColor="text1"/>
                <w:kern w:val="2"/>
                <w:szCs w:val="24"/>
              </w:rPr>
              <w:t>;</w:t>
            </w:r>
          </w:p>
          <w:p w14:paraId="544E68EF" w14:textId="3D1B0EF6" w:rsidR="00AA3736" w:rsidRPr="0055706B" w:rsidRDefault="00AA3736" w:rsidP="0055706B">
            <w:pPr>
              <w:jc w:val="both"/>
              <w:rPr>
                <w:color w:val="FF0000"/>
                <w:kern w:val="2"/>
                <w:szCs w:val="24"/>
              </w:rPr>
            </w:pPr>
            <w:r w:rsidRPr="00AA3736">
              <w:rPr>
                <w:color w:val="000000" w:themeColor="text1"/>
                <w:kern w:val="2"/>
                <w:szCs w:val="24"/>
              </w:rPr>
              <w:t>8.1.3.</w:t>
            </w:r>
            <w:r>
              <w:rPr>
                <w:color w:val="000000" w:themeColor="text1"/>
                <w:kern w:val="2"/>
                <w:szCs w:val="24"/>
              </w:rPr>
              <w:t xml:space="preserve"> </w:t>
            </w:r>
            <w:r w:rsidRPr="00AA3736">
              <w:rPr>
                <w:color w:val="000000" w:themeColor="text1"/>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365D8F2" w:rsidR="00B767F3" w:rsidRDefault="00DD7479" w:rsidP="0055706B">
            <w:pPr>
              <w:jc w:val="both"/>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02FEB6B" w:rsidR="00B767F3" w:rsidRDefault="00DD7479" w:rsidP="0055706B">
            <w:pPr>
              <w:jc w:val="both"/>
              <w:rPr>
                <w:kern w:val="2"/>
                <w:szCs w:val="24"/>
              </w:rPr>
            </w:pPr>
            <w:r w:rsidRPr="0055706B">
              <w:rPr>
                <w:color w:val="000000" w:themeColor="text1"/>
                <w:kern w:val="2"/>
                <w:szCs w:val="24"/>
                <w:shd w:val="clear" w:color="auto" w:fill="FFFFFF"/>
              </w:rPr>
              <w:t xml:space="preserve">Tiekėjas ne vėliau kaip per 10 (dešimt) darbo dienų nuo Sutarties pasirašymo dienos turi pateikti Pirkėjui </w:t>
            </w:r>
            <w:r w:rsidR="0055706B" w:rsidRPr="0055706B">
              <w:rPr>
                <w:color w:val="000000" w:themeColor="text1"/>
                <w:kern w:val="2"/>
                <w:szCs w:val="24"/>
                <w:shd w:val="clear" w:color="auto" w:fill="FFFFFF"/>
              </w:rPr>
              <w:t>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 xml:space="preserve">5.2 punkte, </w:t>
            </w:r>
            <w:r w:rsidR="0055706B" w:rsidRPr="0055706B">
              <w:rPr>
                <w:color w:val="000000" w:themeColor="text1"/>
                <w:kern w:val="2"/>
                <w:szCs w:val="24"/>
                <w:shd w:val="clear" w:color="auto" w:fill="FFFFFF"/>
              </w:rPr>
              <w:t>dydžio</w:t>
            </w:r>
            <w:r w:rsidRPr="0055706B">
              <w:rPr>
                <w:color w:val="000000" w:themeColor="text1"/>
                <w:kern w:val="2"/>
                <w:szCs w:val="24"/>
                <w:shd w:val="clear" w:color="auto" w:fill="FFFFFF"/>
              </w:rPr>
              <w:t xml:space="preserve"> pirmo pareikalavimo banko garantiją arba draudimo bendrovės laidavimo draudimo raštą</w:t>
            </w:r>
            <w:r w:rsidR="0055706B" w:rsidRPr="0055706B">
              <w:rPr>
                <w:color w:val="000000" w:themeColor="text1"/>
                <w:kern w:val="2"/>
                <w:szCs w:val="24"/>
                <w:shd w:val="clear" w:color="auto" w:fill="FFFFFF"/>
              </w:rPr>
              <w:t xml:space="preserve">, </w:t>
            </w:r>
            <w:r w:rsidRPr="0055706B">
              <w:rPr>
                <w:color w:val="000000" w:themeColor="text1"/>
                <w:kern w:val="2"/>
                <w:szCs w:val="24"/>
                <w:shd w:val="clear" w:color="auto" w:fill="FFFFFF"/>
              </w:rPr>
              <w:t>atitinkančius Bendrųjų sąlygų 10 skyriaus reikalavimus</w:t>
            </w:r>
            <w:r w:rsidR="0055706B" w:rsidRPr="0055706B">
              <w:rPr>
                <w:color w:val="000000" w:themeColor="text1"/>
                <w:kern w:val="2"/>
                <w:szCs w:val="24"/>
                <w:shd w:val="clear" w:color="auto" w:fill="FFFFFF"/>
              </w:rPr>
              <w:t>, arba pervesti šio dydžio užstatą į šioje Sutartyje nurodytą Pirkėjo atsiskaitomąją banko sąskaitą</w:t>
            </w:r>
            <w:r w:rsidRPr="0055706B">
              <w:rPr>
                <w:color w:val="000000" w:themeColor="text1"/>
                <w:kern w:val="2"/>
                <w:szCs w:val="24"/>
                <w:shd w:val="clear" w:color="auto" w:fill="FFFFFF"/>
              </w:rPr>
              <w:t>. Esant poreikiui, gavus Tiekėjo prašymą</w:t>
            </w:r>
            <w:r>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664CE2" w:rsidR="00B767F3" w:rsidRPr="0055706B" w:rsidRDefault="00DD7479" w:rsidP="0055706B">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763135" w14:textId="7F2ACFDB" w:rsidR="00995E78" w:rsidRPr="00995E78" w:rsidRDefault="00995E78" w:rsidP="00995E78">
            <w:pPr>
              <w:jc w:val="both"/>
              <w:rPr>
                <w:kern w:val="2"/>
                <w:szCs w:val="24"/>
              </w:rPr>
            </w:pPr>
            <w:r w:rsidRPr="00995E78">
              <w:rPr>
                <w:color w:val="000000"/>
                <w:kern w:val="2"/>
                <w:szCs w:val="24"/>
              </w:rPr>
              <w:t xml:space="preserve">9.2.1. Jeigu Tiekėjas vėluoja vykdyti užsakymą, tiekti Prekes ar ištaisyti jų trūkumus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1C89471F" w14:textId="029A3938" w:rsidR="00995E78" w:rsidRPr="00995E78" w:rsidRDefault="00995E78" w:rsidP="00995E78">
            <w:pPr>
              <w:jc w:val="both"/>
              <w:rPr>
                <w:kern w:val="2"/>
                <w:szCs w:val="24"/>
              </w:rPr>
            </w:pPr>
            <w:r w:rsidRPr="00995E78">
              <w:rPr>
                <w:kern w:val="2"/>
                <w:szCs w:val="24"/>
              </w:rPr>
              <w:t xml:space="preserve">9.2.2. </w:t>
            </w:r>
            <w:r w:rsidRPr="00995E78">
              <w:rPr>
                <w:szCs w:val="24"/>
                <w:lang w:val="lt"/>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995E78">
              <w:rPr>
                <w:szCs w:val="24"/>
                <w:lang w:val="lt"/>
              </w:rPr>
              <w:lastRenderedPageBreak/>
              <w:t>kiekvieną uždelstą dieną nuo laiku negrąžintos permokos, kainos be PVM.</w:t>
            </w:r>
          </w:p>
          <w:p w14:paraId="63704FE1" w14:textId="5D718882" w:rsidR="00B767F3" w:rsidRDefault="00995E78" w:rsidP="00233191">
            <w:pPr>
              <w:tabs>
                <w:tab w:val="left" w:pos="582"/>
              </w:tabs>
              <w:jc w:val="both"/>
              <w:rPr>
                <w:b/>
                <w:kern w:val="2"/>
              </w:rPr>
            </w:pPr>
            <w:r w:rsidRPr="00995E78">
              <w:rPr>
                <w:kern w:val="2"/>
                <w:szCs w:val="24"/>
              </w:rPr>
              <w:t>9.2.3. Tiekėjas privalo sumokėti Pirkėjui netesybas per 30 kalendorinių dienų nuo Pirkėjo pareikalavimo</w:t>
            </w:r>
            <w:r>
              <w:rPr>
                <w:kern w:val="2"/>
                <w:szCs w:val="24"/>
              </w:rPr>
              <w:t xml:space="preserve">, </w:t>
            </w:r>
            <w:r w:rsidRPr="00995E78">
              <w:rPr>
                <w:kern w:val="2"/>
                <w:szCs w:val="24"/>
              </w:rPr>
              <w:t>jeigu netesybų 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2FA3FB" w14:textId="7AA5D03C" w:rsidR="00995E78" w:rsidRPr="00995E78" w:rsidRDefault="00995E78" w:rsidP="00995E78">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8BA5B8F" w:rsidR="00B767F3" w:rsidRPr="00995E78" w:rsidRDefault="00995E78" w:rsidP="00995E78">
            <w:pPr>
              <w:jc w:val="both"/>
              <w:rPr>
                <w:rFonts w:ascii="Verdana" w:hAnsi="Verdana"/>
                <w:sz w:val="20"/>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93CB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2EE1A" w14:textId="77777777" w:rsidR="00B767F3" w:rsidRDefault="00DD7479">
            <w:pPr>
              <w:rPr>
                <w:b/>
                <w:bCs/>
                <w:kern w:val="2"/>
                <w:szCs w:val="24"/>
              </w:rPr>
            </w:pPr>
            <w:r>
              <w:rPr>
                <w:b/>
                <w:bCs/>
                <w:kern w:val="2"/>
                <w:szCs w:val="24"/>
              </w:rPr>
              <w:t>9.5. Tiekėjui taikomos baudos dėl aplinkosauginių ir (arba) socialinių kriterijų nesilaikymo</w:t>
            </w:r>
          </w:p>
          <w:p w14:paraId="1891F6AA" w14:textId="77777777" w:rsidR="007C393A" w:rsidRDefault="007C393A">
            <w:pPr>
              <w:rPr>
                <w:b/>
                <w:bCs/>
                <w:kern w:val="2"/>
                <w:szCs w:val="24"/>
              </w:rPr>
            </w:pPr>
          </w:p>
          <w:p w14:paraId="0298771B" w14:textId="32B0A7B5" w:rsidR="007C393A" w:rsidRDefault="007C393A">
            <w:pPr>
              <w:rPr>
                <w:b/>
                <w:bCs/>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r>
              <w:rPr>
                <w:color w:val="7030A0"/>
                <w:kern w:val="2"/>
                <w:szCs w:val="24"/>
              </w:rPr>
              <w:t>; 4.4.4.2 papunktis nurodomas, jei Sutartis sudaroma dėl I-IV Pirkimo objekto dalių</w:t>
            </w:r>
            <w:r w:rsidRPr="00495FE6">
              <w:rPr>
                <w:color w:val="7030A0"/>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571D731A" w14:textId="77777777" w:rsidR="00E16A27" w:rsidRDefault="00E16A27" w:rsidP="00E16A27">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23ADECE4" w14:textId="59A1C622" w:rsidR="00E16A27" w:rsidRDefault="00E16A27" w:rsidP="00E16A27">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250D9A16" w14:textId="15EE6C4B" w:rsidR="00E16A27" w:rsidRDefault="00E16A27" w:rsidP="00E16A27">
            <w:pPr>
              <w:jc w:val="both"/>
              <w:rPr>
                <w:color w:val="000000" w:themeColor="text1"/>
                <w:kern w:val="2"/>
                <w:szCs w:val="24"/>
                <w:shd w:val="clear" w:color="auto" w:fill="FFFFFF"/>
              </w:rPr>
            </w:pPr>
            <w:r>
              <w:rPr>
                <w:color w:val="000000" w:themeColor="text1"/>
                <w:kern w:val="2"/>
                <w:szCs w:val="24"/>
                <w:shd w:val="clear" w:color="auto" w:fill="FFFFFF"/>
              </w:rPr>
              <w:t xml:space="preserve">9.5.2. </w:t>
            </w:r>
            <w:r w:rsidR="002E2073">
              <w:rPr>
                <w:color w:val="000000" w:themeColor="text1"/>
                <w:kern w:val="2"/>
                <w:szCs w:val="24"/>
                <w:shd w:val="clear" w:color="auto" w:fill="FFFFFF"/>
              </w:rPr>
              <w:t xml:space="preserve">6 punkto </w:t>
            </w:r>
            <w:r w:rsidR="002E2073" w:rsidRPr="002E2073">
              <w:rPr>
                <w:color w:val="000000" w:themeColor="text1"/>
                <w:kern w:val="2"/>
                <w:szCs w:val="24"/>
                <w:shd w:val="clear" w:color="auto" w:fill="FFFFFF"/>
              </w:rPr>
              <w:t xml:space="preserve">pagrindu nustatytas kriterijus – </w:t>
            </w:r>
            <w:r w:rsidR="002E2073">
              <w:rPr>
                <w:color w:val="000000" w:themeColor="text1"/>
                <w:kern w:val="2"/>
                <w:szCs w:val="24"/>
                <w:shd w:val="clear" w:color="auto" w:fill="FFFFFF"/>
              </w:rPr>
              <w:t>100</w:t>
            </w:r>
            <w:r w:rsidR="002E2073" w:rsidRPr="002E2073">
              <w:rPr>
                <w:color w:val="000000" w:themeColor="text1"/>
                <w:kern w:val="2"/>
                <w:szCs w:val="24"/>
                <w:shd w:val="clear" w:color="auto" w:fill="FFFFFF"/>
              </w:rPr>
              <w:t xml:space="preserve"> Eur bauda už  kiekvieną pažeidimo atvejį</w:t>
            </w:r>
            <w:r w:rsidR="007C393A">
              <w:rPr>
                <w:color w:val="000000" w:themeColor="text1"/>
                <w:kern w:val="2"/>
                <w:szCs w:val="24"/>
                <w:shd w:val="clear" w:color="auto" w:fill="FFFFFF"/>
              </w:rPr>
              <w:t>;</w:t>
            </w:r>
          </w:p>
          <w:p w14:paraId="75EB3EBA" w14:textId="522FAF3D" w:rsidR="007C393A" w:rsidRDefault="007C393A" w:rsidP="00E16A27">
            <w:pPr>
              <w:jc w:val="both"/>
              <w:rPr>
                <w:color w:val="EE0000"/>
                <w:kern w:val="2"/>
                <w:szCs w:val="24"/>
                <w:shd w:val="clear" w:color="auto" w:fill="FFFFFF"/>
              </w:rPr>
            </w:pPr>
            <w:r w:rsidRPr="007C393A">
              <w:rPr>
                <w:color w:val="EE0000"/>
                <w:kern w:val="2"/>
                <w:szCs w:val="24"/>
                <w:shd w:val="clear" w:color="auto" w:fill="FFFFFF"/>
              </w:rPr>
              <w:t xml:space="preserve">9.5.3. </w:t>
            </w:r>
            <w:r w:rsidRPr="00783F05">
              <w:rPr>
                <w:color w:val="EE0000"/>
                <w:kern w:val="2"/>
                <w:szCs w:val="24"/>
                <w:shd w:val="clear" w:color="auto" w:fill="FFFFFF"/>
              </w:rPr>
              <w:t>4.4.4.2 papunkči</w:t>
            </w:r>
            <w:r>
              <w:rPr>
                <w:color w:val="EE0000"/>
                <w:kern w:val="2"/>
                <w:szCs w:val="24"/>
                <w:shd w:val="clear" w:color="auto" w:fill="FFFFFF"/>
              </w:rPr>
              <w:t>o pagrindu nustatytas kriterijus – nepakeitus netinkamos kokybės Prekių tinkamomis, taikomos Sutarties nuostatos dėl esminio sutarties pažeidimo, įskaitant Specialiųjų sąlygų 9.3.1 punkte nustatytą baudą</w:t>
            </w:r>
            <w:r w:rsidR="0095091A">
              <w:rPr>
                <w:color w:val="EE0000"/>
                <w:kern w:val="2"/>
                <w:szCs w:val="24"/>
                <w:shd w:val="clear" w:color="auto" w:fill="FFFFFF"/>
              </w:rPr>
              <w:t>;</w:t>
            </w:r>
          </w:p>
          <w:p w14:paraId="54077441" w14:textId="5B9BA4E8" w:rsidR="007C393A" w:rsidRDefault="007C393A" w:rsidP="00E16A27">
            <w:pPr>
              <w:jc w:val="both"/>
              <w:rPr>
                <w:color w:val="000000" w:themeColor="text1"/>
                <w:kern w:val="2"/>
                <w:szCs w:val="24"/>
                <w:shd w:val="clear" w:color="auto" w:fill="FFFFFF"/>
              </w:rPr>
            </w:pPr>
            <w:r w:rsidRPr="007C393A">
              <w:rPr>
                <w:color w:val="000000" w:themeColor="text1"/>
                <w:kern w:val="2"/>
                <w:szCs w:val="24"/>
                <w:shd w:val="clear" w:color="auto" w:fill="FFFFFF"/>
              </w:rPr>
              <w:t xml:space="preserve">9.5.4. </w:t>
            </w:r>
            <w:r w:rsidRPr="00783F05">
              <w:rPr>
                <w:color w:val="000000" w:themeColor="text1"/>
                <w:kern w:val="2"/>
                <w:szCs w:val="24"/>
                <w:shd w:val="clear" w:color="auto" w:fill="FFFFFF"/>
              </w:rPr>
              <w:t>4.4.4.3 papunkčiu</w:t>
            </w:r>
            <w:r>
              <w:rPr>
                <w:color w:val="000000" w:themeColor="text1"/>
                <w:kern w:val="2"/>
                <w:szCs w:val="24"/>
                <w:shd w:val="clear" w:color="auto" w:fill="FFFFFF"/>
              </w:rPr>
              <w:t xml:space="preserve"> pagrindu nustatytas kriterijus – </w:t>
            </w:r>
            <w:r w:rsidR="0095091A" w:rsidRPr="0095091A">
              <w:rPr>
                <w:color w:val="000000" w:themeColor="text1"/>
                <w:kern w:val="2"/>
                <w:szCs w:val="24"/>
                <w:shd w:val="clear" w:color="auto" w:fill="FFFFFF"/>
              </w:rPr>
              <w:t>nepakeitus netinkamos kokybės Prekių tinkamomis, taikomos Sutarties nuostatos dėl esminio sutarties pažeidimo, įskaitant Specialiųjų sąlygų 9.3.1 punkte nustatytą baudą;</w:t>
            </w:r>
          </w:p>
          <w:p w14:paraId="1400F34A" w14:textId="4EAC9542" w:rsidR="007C393A" w:rsidRPr="007C393A" w:rsidRDefault="007C393A" w:rsidP="00E16A27">
            <w:pPr>
              <w:jc w:val="both"/>
              <w:rPr>
                <w:color w:val="EE0000"/>
                <w:kern w:val="2"/>
                <w:szCs w:val="24"/>
                <w:shd w:val="clear" w:color="auto" w:fill="FFFFFF"/>
              </w:rPr>
            </w:pPr>
            <w:r>
              <w:rPr>
                <w:color w:val="EE0000"/>
                <w:kern w:val="2"/>
                <w:szCs w:val="24"/>
                <w:shd w:val="clear" w:color="auto" w:fill="FFFFFF"/>
              </w:rPr>
              <w:t xml:space="preserve">9.5.5. </w:t>
            </w:r>
            <w:r w:rsidRPr="007C393A">
              <w:rPr>
                <w:color w:val="EE0000"/>
                <w:kern w:val="2"/>
                <w:szCs w:val="24"/>
                <w:shd w:val="clear" w:color="auto" w:fill="FFFFFF"/>
              </w:rPr>
              <w:t>4.4.4.</w:t>
            </w:r>
            <w:r>
              <w:rPr>
                <w:color w:val="EE0000"/>
                <w:kern w:val="2"/>
                <w:szCs w:val="24"/>
                <w:shd w:val="clear" w:color="auto" w:fill="FFFFFF"/>
              </w:rPr>
              <w:t>4</w:t>
            </w:r>
            <w:r w:rsidRPr="007C393A">
              <w:rPr>
                <w:color w:val="EE0000"/>
                <w:kern w:val="2"/>
                <w:szCs w:val="24"/>
                <w:shd w:val="clear" w:color="auto" w:fill="FFFFFF"/>
              </w:rPr>
              <w:t xml:space="preserve"> papunkčiu pagrindu nustatytas kriterijus –</w:t>
            </w:r>
            <w:r>
              <w:rPr>
                <w:color w:val="EE0000"/>
                <w:kern w:val="2"/>
                <w:szCs w:val="24"/>
                <w:shd w:val="clear" w:color="auto" w:fill="FFFFFF"/>
              </w:rPr>
              <w:t xml:space="preserve"> bauda numatyta </w:t>
            </w:r>
            <w:r w:rsidRPr="007C393A">
              <w:rPr>
                <w:color w:val="EE0000"/>
                <w:kern w:val="2"/>
                <w:szCs w:val="24"/>
                <w:shd w:val="clear" w:color="auto" w:fill="FFFFFF"/>
              </w:rPr>
              <w:t xml:space="preserve">Specialiųjų sąlygų </w:t>
            </w:r>
            <w:r>
              <w:rPr>
                <w:color w:val="EE0000"/>
                <w:kern w:val="2"/>
                <w:szCs w:val="24"/>
                <w:shd w:val="clear" w:color="auto" w:fill="FFFFFF"/>
              </w:rPr>
              <w:t>9.7</w:t>
            </w:r>
            <w:r w:rsidRPr="007C393A">
              <w:rPr>
                <w:color w:val="EE0000"/>
                <w:kern w:val="2"/>
                <w:szCs w:val="24"/>
                <w:shd w:val="clear" w:color="auto" w:fill="FFFFFF"/>
              </w:rPr>
              <w:t xml:space="preserve"> punkte.</w:t>
            </w:r>
          </w:p>
          <w:p w14:paraId="22D36825" w14:textId="530E97B8" w:rsidR="007C393A" w:rsidRDefault="007C393A" w:rsidP="00E16A27">
            <w:pPr>
              <w:jc w:val="both"/>
              <w:rPr>
                <w:color w:val="000000" w:themeColor="text1"/>
                <w:kern w:val="2"/>
                <w:szCs w:val="24"/>
                <w:shd w:val="clear" w:color="auto" w:fill="FFFFFF"/>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r>
              <w:rPr>
                <w:color w:val="7030A0"/>
                <w:kern w:val="2"/>
                <w:szCs w:val="24"/>
              </w:rPr>
              <w:t>; 4.4.4.2 papunktis nurodomas, jei Sutartis sudaroma dėl I-IV Pirkimo objekto dalių</w:t>
            </w:r>
            <w:r w:rsidRPr="00495FE6">
              <w:rPr>
                <w:color w:val="7030A0"/>
                <w:kern w:val="2"/>
                <w:szCs w:val="24"/>
              </w:rPr>
              <w:t>]</w:t>
            </w:r>
          </w:p>
          <w:p w14:paraId="6723CA6A" w14:textId="77777777" w:rsidR="002E2073" w:rsidRDefault="002E2073" w:rsidP="002E2073">
            <w:pPr>
              <w:rPr>
                <w:kern w:val="2"/>
                <w:szCs w:val="24"/>
              </w:rPr>
            </w:pPr>
          </w:p>
          <w:p w14:paraId="69B3C483" w14:textId="284E8AF2" w:rsidR="00B767F3" w:rsidRDefault="00DD7479" w:rsidP="002E207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sidR="00AD6035">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FEA387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96C0F" w14:textId="77777777" w:rsidR="00B767F3" w:rsidRPr="00FF37C1" w:rsidRDefault="00DD7479">
            <w:pPr>
              <w:rPr>
                <w:b/>
                <w:bCs/>
                <w:kern w:val="2"/>
              </w:rPr>
            </w:pPr>
            <w:r w:rsidRPr="00FF37C1">
              <w:rPr>
                <w:b/>
                <w:bCs/>
                <w:kern w:val="2"/>
              </w:rPr>
              <w:t xml:space="preserve">9.7. Tiekėjui taikomos netesybos dėl pirkimo dokumentuose nustatytų Kokybinių kriterijų </w:t>
            </w:r>
            <w:proofErr w:type="spellStart"/>
            <w:r w:rsidRPr="00FF37C1">
              <w:rPr>
                <w:b/>
                <w:bCs/>
                <w:kern w:val="2"/>
              </w:rPr>
              <w:t>nepasiekimo</w:t>
            </w:r>
            <w:proofErr w:type="spellEnd"/>
            <w:r w:rsidRPr="00FF37C1">
              <w:rPr>
                <w:b/>
                <w:bCs/>
                <w:kern w:val="2"/>
              </w:rPr>
              <w:t xml:space="preserve"> Sutarties vykdymo metu</w:t>
            </w:r>
          </w:p>
          <w:p w14:paraId="58498EFC" w14:textId="77777777" w:rsidR="00FF37C1" w:rsidRPr="00F50BAE" w:rsidRDefault="00FF37C1" w:rsidP="00FF37C1">
            <w:pPr>
              <w:rPr>
                <w:b/>
                <w:bCs/>
                <w:kern w:val="2"/>
              </w:rPr>
            </w:pPr>
            <w:r w:rsidRPr="00F50BAE">
              <w:rPr>
                <w:color w:val="7030A0"/>
                <w:kern w:val="2"/>
                <w:szCs w:val="24"/>
              </w:rPr>
              <w:t>[nustatoma pagal Tiekėjo pasiūlymą, jei jam buvo skirti balai už atitinkamus Kokybinius kriterijus]</w:t>
            </w:r>
          </w:p>
          <w:p w14:paraId="6A2C1B53" w14:textId="77777777" w:rsidR="00B53A60" w:rsidRPr="00B2252B" w:rsidRDefault="00B53A60">
            <w:pPr>
              <w:rPr>
                <w:b/>
                <w:bCs/>
                <w:kern w:val="2"/>
                <w:highlight w:val="yellow"/>
              </w:rPr>
            </w:pP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ECD49D" w:rsidR="00B767F3" w:rsidRPr="00F50BAE" w:rsidRDefault="00DD7479" w:rsidP="009A1434">
            <w:pPr>
              <w:jc w:val="both"/>
              <w:rPr>
                <w:color w:val="4472C4"/>
                <w:kern w:val="2"/>
                <w:szCs w:val="24"/>
                <w:highlight w:val="yellow"/>
              </w:rPr>
            </w:pPr>
            <w:r w:rsidRPr="009A1434">
              <w:rPr>
                <w:color w:val="EE0000"/>
                <w:kern w:val="2"/>
                <w:szCs w:val="24"/>
              </w:rPr>
              <w:t xml:space="preserve">Netaikoma </w:t>
            </w:r>
            <w:r w:rsidR="00B53A60" w:rsidRPr="009A1434">
              <w:rPr>
                <w:color w:val="EE0000"/>
                <w:kern w:val="2"/>
                <w:szCs w:val="24"/>
              </w:rPr>
              <w:t>/ 1000 Eur už kiekvieną Tiekėjo atsisakymą vykdyti garantinius įsipareigojimus per Tiekėjo pasiūlytą papildomą Prekės garantijos terminą</w:t>
            </w:r>
            <w:r w:rsidR="00FF37C1" w:rsidRPr="009A1434">
              <w:rPr>
                <w:color w:val="EE0000"/>
                <w:kern w:val="2"/>
                <w:szCs w:val="24"/>
              </w:rPr>
              <w:t xml:space="preserve"> / 10 000 Eur Tiekėjui nepateikus paruoštos metodinės medžiagos lietuvių kalba, kurioje yra ne mažiau kaip 10/30/50 veiklų, skirtų naudojimuisi siūlomomis prekėmis / </w:t>
            </w:r>
            <w:r w:rsidR="009A1434">
              <w:rPr>
                <w:color w:val="EE0000"/>
                <w:kern w:val="2"/>
                <w:szCs w:val="24"/>
              </w:rPr>
              <w:t xml:space="preserve">10 000 Eur </w:t>
            </w:r>
            <w:r w:rsidR="009A1434" w:rsidRPr="009A1434">
              <w:rPr>
                <w:color w:val="EE0000"/>
                <w:kern w:val="2"/>
                <w:szCs w:val="24"/>
              </w:rPr>
              <w:t xml:space="preserve">Tiekėjui nepateikus Projektų knygos lietuvių kalba, kurioje yra ne mažiau 15 projektų veiklų detalus aprašymas su vizualizacijomis (teisingam sujungimui), užduotimis ir programavimo komandomis.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15131D9" w:rsidR="00B53A60" w:rsidRDefault="00B53A60" w:rsidP="00B53A60">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4F19464" w:rsidR="00B767F3" w:rsidRPr="00433437" w:rsidRDefault="00433437" w:rsidP="00433437">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43411F5" w:rsidR="00B767F3" w:rsidRPr="00433437" w:rsidRDefault="00433437" w:rsidP="00433437">
            <w:pPr>
              <w:jc w:val="both"/>
              <w:rPr>
                <w:color w:val="4472C4"/>
                <w:kern w:val="2"/>
                <w:szCs w:val="24"/>
              </w:rPr>
            </w:pPr>
            <w:r w:rsidRPr="00433437">
              <w:rPr>
                <w:szCs w:val="24"/>
              </w:rPr>
              <w:t xml:space="preserve">Tiekėjas, nepagrįstai, t. y. nesant Sutartyje ar aktualiuose teisės aktuose imperatyviai numatytų Sutarties nutraukimo pagrindų, nutraukęs Sutartį, moka Pirkėjui 5 (penkių) procentų dydžio baudą, skaičiuojamą nuo </w:t>
            </w:r>
            <w:r w:rsidRPr="00995E78">
              <w:rPr>
                <w:szCs w:val="24"/>
              </w:rPr>
              <w:t>Pradinės Sutarties vertės be PVM, nurodytos</w:t>
            </w:r>
            <w:r w:rsidRPr="00433437">
              <w:rPr>
                <w:szCs w:val="24"/>
              </w:rPr>
              <w:t xml:space="preserve"> Specialiųjų sąlygų 5.2 punkte. Tiekėjas taip pat atlygina nuostolius, susijusius su Sutarties nutraukimu bei kito Prekių tiekėjo samdymu pagal Sutartį Prekėms įsigyti (jei taikoma), kurių nepadengia nurodyta bauda.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29F071" w14:textId="77777777" w:rsidR="00211CAD" w:rsidRPr="00211CAD" w:rsidRDefault="00211CAD" w:rsidP="00834969">
            <w:pPr>
              <w:jc w:val="both"/>
              <w:rPr>
                <w:bCs/>
                <w:kern w:val="2"/>
                <w:szCs w:val="24"/>
              </w:rPr>
            </w:pPr>
            <w:r w:rsidRPr="00211CAD">
              <w:rPr>
                <w:bCs/>
                <w:kern w:val="2"/>
                <w:szCs w:val="24"/>
              </w:rPr>
              <w:t xml:space="preserve">10.1.1. </w:t>
            </w:r>
            <w:r w:rsidRPr="00134D4D">
              <w:rPr>
                <w:bCs/>
                <w:kern w:val="2"/>
                <w:szCs w:val="24"/>
              </w:rPr>
              <w:t>Prekės pristatymo terminas;</w:t>
            </w:r>
          </w:p>
          <w:p w14:paraId="3657475F" w14:textId="65FA0C12" w:rsidR="00B767F3" w:rsidRDefault="00211CAD" w:rsidP="00834969">
            <w:pPr>
              <w:jc w:val="both"/>
              <w:rPr>
                <w:b/>
                <w:bCs/>
                <w:color w:val="4472C4"/>
                <w:kern w:val="2"/>
                <w:szCs w:val="24"/>
              </w:rPr>
            </w:pPr>
            <w:r w:rsidRPr="00211CAD">
              <w:rPr>
                <w:bCs/>
                <w:kern w:val="2"/>
                <w:szCs w:val="24"/>
              </w:rPr>
              <w:lastRenderedPageBreak/>
              <w:t>10.1.2. Prekės kokybė, įskaitant, tačiau neapsiribojant, Prekės kokybinius parametrus, už kuriuos Tiekėjo pasiūlymui buvo suteikti ekonominio naudingumo balai.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265F951B" w14:textId="76E898C3" w:rsidR="00834969" w:rsidRDefault="00834969" w:rsidP="009B5532">
            <w:pPr>
              <w:tabs>
                <w:tab w:val="left" w:pos="451"/>
              </w:tabs>
              <w:jc w:val="both"/>
              <w:rPr>
                <w:kern w:val="2"/>
                <w:szCs w:val="24"/>
              </w:rPr>
            </w:pPr>
            <w:r>
              <w:rPr>
                <w:kern w:val="2"/>
                <w:szCs w:val="24"/>
              </w:rPr>
              <w:t>10.2.2. Prekių pristatymo termino pažeidimas ilgiau nei 15 (penkiolika) dienų;</w:t>
            </w:r>
          </w:p>
          <w:p w14:paraId="736E4BFE" w14:textId="30216BF1" w:rsidR="00834969" w:rsidRDefault="00834969" w:rsidP="009B5532">
            <w:pPr>
              <w:jc w:val="both"/>
              <w:rPr>
                <w:kern w:val="2"/>
                <w:szCs w:val="24"/>
              </w:rPr>
            </w:pPr>
            <w:r>
              <w:rPr>
                <w:kern w:val="2"/>
                <w:szCs w:val="24"/>
              </w:rPr>
              <w:t xml:space="preserve">10.2.2. </w:t>
            </w:r>
            <w:r w:rsidRPr="00834969">
              <w:rPr>
                <w:kern w:val="2"/>
                <w:szCs w:val="24"/>
              </w:rPr>
              <w:t>Prekių neatitikimas kokybės reikalavimams.</w:t>
            </w:r>
          </w:p>
          <w:p w14:paraId="27FF7C68" w14:textId="501294D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A67809" w14:textId="77777777" w:rsidR="00211CAD" w:rsidRDefault="00211CAD" w:rsidP="006C10BA">
            <w:pPr>
              <w:jc w:val="both"/>
              <w:rPr>
                <w:kern w:val="2"/>
                <w:szCs w:val="24"/>
              </w:rPr>
            </w:pPr>
            <w:r w:rsidRPr="00211CAD">
              <w:rPr>
                <w:kern w:val="2"/>
                <w:szCs w:val="24"/>
              </w:rPr>
              <w:t>Ši Sutartis laikoma sudaryta, kai (pirma) ją pasirašo abi Šalys, ir (antra) pateikiamas Sutarties įvykdymo užtikrinimas.</w:t>
            </w:r>
          </w:p>
          <w:p w14:paraId="0DC01EF2" w14:textId="54150BEF" w:rsidR="00B767F3" w:rsidRDefault="006C10BA" w:rsidP="006C10B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DB1A16">
              <w:rPr>
                <w:kern w:val="2"/>
                <w:szCs w:val="24"/>
              </w:rPr>
              <w:t>6</w:t>
            </w:r>
            <w:r w:rsidRPr="006C10BA">
              <w:rPr>
                <w:kern w:val="2"/>
                <w:szCs w:val="24"/>
              </w:rPr>
              <w:t xml:space="preserve"> (</w:t>
            </w:r>
            <w:r w:rsidR="00DB1A16">
              <w:rPr>
                <w:kern w:val="2"/>
                <w:szCs w:val="24"/>
              </w:rPr>
              <w:t>šeši</w:t>
            </w:r>
            <w:r w:rsidRPr="006C10BA">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1C0CDD8" w:rsidR="00B767F3" w:rsidRPr="000A3382" w:rsidRDefault="000A3382" w:rsidP="000A3382">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A3382">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6B826AC" w:rsidR="00B767F3" w:rsidRPr="006C10BA" w:rsidRDefault="00DD7479" w:rsidP="006C10B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A3382">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5BD55C4F" w:rsidR="00B767F3" w:rsidRPr="003B368C" w:rsidRDefault="00DD7479" w:rsidP="003B368C">
            <w:pPr>
              <w:jc w:val="both"/>
              <w:rPr>
                <w:color w:val="000000" w:themeColor="text1"/>
                <w:kern w:val="2"/>
                <w:szCs w:val="24"/>
              </w:rPr>
            </w:pPr>
            <w:r w:rsidRPr="003B368C">
              <w:rPr>
                <w:color w:val="000000" w:themeColor="text1"/>
                <w:kern w:val="2"/>
                <w:szCs w:val="24"/>
              </w:rPr>
              <w:t>12.2.1. jeigu Tiekėjas nevykdo prisiimtų įsipareigojimų už Sutartyje nustatyt</w:t>
            </w:r>
            <w:r w:rsidR="00495FE6" w:rsidRPr="003B368C">
              <w:rPr>
                <w:color w:val="000000" w:themeColor="text1"/>
                <w:kern w:val="2"/>
                <w:szCs w:val="24"/>
              </w:rPr>
              <w:t>us</w:t>
            </w:r>
            <w:r w:rsidRPr="003B368C">
              <w:rPr>
                <w:color w:val="000000" w:themeColor="text1"/>
                <w:kern w:val="2"/>
                <w:szCs w:val="24"/>
              </w:rPr>
              <w:t xml:space="preserve"> </w:t>
            </w:r>
            <w:r w:rsidR="00495FE6" w:rsidRPr="003B368C">
              <w:rPr>
                <w:color w:val="000000" w:themeColor="text1"/>
                <w:kern w:val="2"/>
                <w:szCs w:val="24"/>
              </w:rPr>
              <w:t>Prekių</w:t>
            </w:r>
            <w:r w:rsidRPr="003B368C">
              <w:rPr>
                <w:color w:val="000000" w:themeColor="text1"/>
                <w:kern w:val="2"/>
                <w:szCs w:val="24"/>
              </w:rPr>
              <w:t xml:space="preserve"> įkainius;</w:t>
            </w:r>
          </w:p>
          <w:p w14:paraId="393A6884" w14:textId="7A190876" w:rsidR="00B767F3" w:rsidRPr="003B368C" w:rsidRDefault="00DD7479" w:rsidP="003B368C">
            <w:pPr>
              <w:jc w:val="both"/>
              <w:rPr>
                <w:color w:val="000000" w:themeColor="text1"/>
                <w:kern w:val="2"/>
                <w:szCs w:val="24"/>
              </w:rPr>
            </w:pPr>
            <w:r w:rsidRPr="003B368C">
              <w:rPr>
                <w:color w:val="000000" w:themeColor="text1"/>
                <w:kern w:val="2"/>
                <w:szCs w:val="24"/>
              </w:rPr>
              <w:t xml:space="preserve">12.2.2. jeigu Tiekėjas nepateikia Sutarties įvykdymo užtikrinimo pratęsimo ilgiau kaip </w:t>
            </w:r>
            <w:r w:rsidR="00495FE6" w:rsidRPr="003B368C">
              <w:rPr>
                <w:color w:val="000000" w:themeColor="text1"/>
                <w:kern w:val="2"/>
                <w:szCs w:val="24"/>
              </w:rPr>
              <w:t>15</w:t>
            </w:r>
            <w:r w:rsidRPr="003B368C">
              <w:rPr>
                <w:color w:val="000000" w:themeColor="text1"/>
                <w:kern w:val="2"/>
                <w:szCs w:val="24"/>
              </w:rPr>
              <w:t> (</w:t>
            </w:r>
            <w:r w:rsidR="00495FE6" w:rsidRPr="003B368C">
              <w:rPr>
                <w:color w:val="000000" w:themeColor="text1"/>
                <w:kern w:val="2"/>
                <w:szCs w:val="24"/>
              </w:rPr>
              <w:t>penkiolika</w:t>
            </w:r>
            <w:r w:rsidRPr="003B368C">
              <w:rPr>
                <w:color w:val="000000" w:themeColor="text1"/>
                <w:kern w:val="2"/>
                <w:szCs w:val="24"/>
              </w:rPr>
              <w:t>) dienų nuo galiojančio Sutarties įvykdymo užtikrinimo termino pabaigos Bendrosiose sąlygose nustatyta tvarka (išskyrus pirminį Sutarties įvykdymo užtikrinimą);</w:t>
            </w:r>
          </w:p>
          <w:p w14:paraId="10C855DD" w14:textId="6C42D0A8" w:rsidR="00B767F3" w:rsidRPr="003B368C" w:rsidRDefault="00DD7479" w:rsidP="003B368C">
            <w:pPr>
              <w:jc w:val="both"/>
              <w:rPr>
                <w:color w:val="000000" w:themeColor="text1"/>
                <w:kern w:val="2"/>
                <w:szCs w:val="24"/>
              </w:rPr>
            </w:pPr>
            <w:r w:rsidRPr="003B368C">
              <w:rPr>
                <w:color w:val="000000" w:themeColor="text1"/>
                <w:kern w:val="2"/>
                <w:szCs w:val="24"/>
              </w:rPr>
              <w:t xml:space="preserve">12.2.3. jeigu paaiškėja, kad Tiekėjas nevykdo įsipareigojimų, kurie pasiūlymų vertinimo metu pirkimo dokumentuose buvo nustatyti kaip pasiūlymų vertinimo kriterijai ir už kuriuos Tiekėjui buvo skiriamos reikšmės, ir Tiekėjas per </w:t>
            </w:r>
            <w:r w:rsidR="00495FE6" w:rsidRPr="003B368C">
              <w:rPr>
                <w:color w:val="000000" w:themeColor="text1"/>
                <w:kern w:val="2"/>
                <w:szCs w:val="24"/>
              </w:rPr>
              <w:t>10 (dešimt)</w:t>
            </w:r>
            <w:r w:rsidRPr="003B368C">
              <w:rPr>
                <w:color w:val="000000" w:themeColor="text1"/>
                <w:kern w:val="2"/>
                <w:szCs w:val="24"/>
              </w:rPr>
              <w:t xml:space="preserve"> dienų neištaiso pažeidimų;</w:t>
            </w:r>
          </w:p>
          <w:p w14:paraId="7092C4D1" w14:textId="20F3B237" w:rsidR="00B767F3" w:rsidRPr="003B368C" w:rsidRDefault="00DD7479" w:rsidP="003B368C">
            <w:pPr>
              <w:spacing w:line="257" w:lineRule="auto"/>
              <w:jc w:val="both"/>
              <w:rPr>
                <w:rFonts w:eastAsia="Arial"/>
                <w:color w:val="000000" w:themeColor="text1"/>
                <w:kern w:val="2"/>
                <w:szCs w:val="24"/>
              </w:rPr>
            </w:pPr>
            <w:r w:rsidRPr="003B368C">
              <w:rPr>
                <w:rFonts w:eastAsia="Arial"/>
                <w:color w:val="000000" w:themeColor="text1"/>
                <w:kern w:val="2"/>
                <w:szCs w:val="24"/>
              </w:rPr>
              <w:t xml:space="preserve">12.2.4. jeigu Tiekėjas vėluoja pristatyti Prekes daugiau nei </w:t>
            </w:r>
            <w:r w:rsidR="00495FE6" w:rsidRPr="003B368C">
              <w:rPr>
                <w:rFonts w:eastAsia="Arial"/>
                <w:color w:val="000000" w:themeColor="text1"/>
                <w:kern w:val="2"/>
                <w:szCs w:val="24"/>
              </w:rPr>
              <w:t xml:space="preserve">15 (penkiolika) dienų </w:t>
            </w:r>
            <w:r w:rsidR="003B1A48" w:rsidRPr="003B368C">
              <w:rPr>
                <w:rFonts w:eastAsia="Arial"/>
                <w:color w:val="000000" w:themeColor="text1"/>
                <w:kern w:val="2"/>
                <w:szCs w:val="24"/>
              </w:rPr>
              <w:t>nei</w:t>
            </w:r>
            <w:r w:rsidRPr="003B368C">
              <w:rPr>
                <w:rFonts w:eastAsia="Arial"/>
                <w:color w:val="000000" w:themeColor="text1"/>
                <w:kern w:val="2"/>
                <w:szCs w:val="24"/>
              </w:rPr>
              <w:t xml:space="preserve"> Sutartyje nustatytas Prekių pristatymo terminas;</w:t>
            </w:r>
          </w:p>
          <w:p w14:paraId="05C38EB5" w14:textId="272C3310"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3B1A48" w:rsidRPr="003B368C">
              <w:rPr>
                <w:rFonts w:eastAsia="Arial"/>
                <w:color w:val="000000" w:themeColor="text1"/>
                <w:kern w:val="2"/>
                <w:szCs w:val="24"/>
              </w:rPr>
              <w:t>5</w:t>
            </w:r>
            <w:r w:rsidRPr="003B368C">
              <w:rPr>
                <w:rFonts w:eastAsia="Arial"/>
                <w:color w:val="000000" w:themeColor="text1"/>
                <w:kern w:val="2"/>
                <w:szCs w:val="24"/>
              </w:rPr>
              <w:t>. Tiekėjas pažeidžia Prekių pristatymo terminus ir dėl Prekių pristatymo vėlavimo Prekės tampa nebereikalingos;</w:t>
            </w:r>
          </w:p>
          <w:p w14:paraId="3A467226" w14:textId="77777777"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12.2.7. Tiekėjas daugiau kaip 2 (du) kartus pristato Prekes, kurios neatitinka Sutartyje ir (ar) Įstatymuose nustatytų reikalavimų Prekėms;</w:t>
            </w:r>
          </w:p>
          <w:p w14:paraId="28E2DD70" w14:textId="77777777"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12.2.8. </w:t>
            </w:r>
            <w:r w:rsidR="003B1A48" w:rsidRPr="003B368C">
              <w:rPr>
                <w:rFonts w:eastAsia="Arial"/>
                <w:color w:val="000000" w:themeColor="text1"/>
                <w:kern w:val="2"/>
                <w:szCs w:val="24"/>
              </w:rPr>
              <w:t>jeigu Tiekėjas pristato nekokybiškas ir (ar) Sutarties reikalavimų neatitinkančias Prekes ir per Pirkėjo nustatytą protingą terminą neištaiso Prekių trūkumų;</w:t>
            </w:r>
          </w:p>
          <w:p w14:paraId="021F45A5" w14:textId="725D3A61" w:rsidR="003B1A48" w:rsidRPr="003B368C" w:rsidRDefault="003B1A48" w:rsidP="00515CE2">
            <w:pPr>
              <w:tabs>
                <w:tab w:val="left" w:pos="567"/>
                <w:tab w:val="left" w:pos="744"/>
                <w:tab w:val="left" w:pos="851"/>
                <w:tab w:val="left" w:pos="886"/>
              </w:tabs>
              <w:spacing w:line="257" w:lineRule="auto"/>
              <w:jc w:val="both"/>
              <w:rPr>
                <w:rFonts w:eastAsia="Arial"/>
                <w:color w:val="000000" w:themeColor="text1"/>
                <w:kern w:val="2"/>
                <w:szCs w:val="24"/>
              </w:rPr>
            </w:pPr>
            <w:r w:rsidRPr="003B368C">
              <w:rPr>
                <w:rFonts w:eastAsia="Arial"/>
                <w:color w:val="000000" w:themeColor="text1"/>
                <w:kern w:val="2"/>
                <w:szCs w:val="24"/>
              </w:rPr>
              <w:t>12.2.9.Tiekėjas pažeidžia šios Sutarties nuostatas, reglamentuojančias konkurenciją, intelektinės nuosavybės ar konfidencialios informacijos valdymą;</w:t>
            </w:r>
          </w:p>
          <w:p w14:paraId="33D10A4D" w14:textId="77777777" w:rsidR="003B1A48" w:rsidRPr="003B368C" w:rsidRDefault="003B1A48"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12.2.10. Tiekėjas pažeidžia Bendrųjų sąlygų nuostatas dėl Sutarties vykdymui pasitelkiamų naujų / esamų subtiekėjų keitimo;</w:t>
            </w:r>
          </w:p>
          <w:p w14:paraId="3282F48A" w14:textId="2572F5D7" w:rsidR="003B368C" w:rsidRPr="003B368C" w:rsidRDefault="003B1A48"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12.2.11. jeigu paaiškėja</w:t>
            </w:r>
            <w:r w:rsidR="003B368C" w:rsidRPr="003B368C">
              <w:rPr>
                <w:rFonts w:eastAsia="Arial"/>
                <w:color w:val="000000" w:themeColor="text1"/>
                <w:kern w:val="2"/>
                <w:szCs w:val="24"/>
              </w:rPr>
              <w:t xml:space="preserve">, kad yra tenkinami Europos Sąjungos Tarybos reglamento (ES) 2022/576 2022 m. balandžio 8 d. kuriuo iš dalies keičiamas Reglamentas (ES) Nr. 833/2014 dėl ribojamųjų priemonių </w:t>
            </w:r>
            <w:r w:rsidR="003B368C" w:rsidRPr="003B368C">
              <w:rPr>
                <w:rFonts w:eastAsia="Arial"/>
                <w:color w:val="000000" w:themeColor="text1"/>
                <w:kern w:val="2"/>
                <w:szCs w:val="24"/>
              </w:rPr>
              <w:lastRenderedPageBreak/>
              <w:t>atsižvelgiant į Rusijos veiksmus, kuriais destabilizuojama padėtis Ukrainoje 5 straipsnio ribojimai, ir Tiekėjas jų nepašalina per Pirkėjo nustatytą protingą terminą;</w:t>
            </w:r>
          </w:p>
          <w:p w14:paraId="03DDA9E3" w14:textId="55B2661D" w:rsidR="003B1A48" w:rsidRPr="003B368C" w:rsidRDefault="003B368C"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12.2.12.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B767F3" w14:paraId="66C5FB47" w14:textId="77777777">
        <w:trPr>
          <w:trHeight w:val="300"/>
        </w:trPr>
        <w:tc>
          <w:tcPr>
            <w:tcW w:w="9535" w:type="dxa"/>
            <w:gridSpan w:val="5"/>
          </w:tcPr>
          <w:p w14:paraId="2E78AE5D" w14:textId="40C34B29"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A3382">
        <w:trPr>
          <w:trHeight w:val="300"/>
        </w:trPr>
        <w:tc>
          <w:tcPr>
            <w:tcW w:w="2689" w:type="dxa"/>
          </w:tcPr>
          <w:p w14:paraId="74B1844E" w14:textId="77777777" w:rsidR="00B767F3" w:rsidRDefault="00DD7479">
            <w:pPr>
              <w:rPr>
                <w:b/>
                <w:bCs/>
                <w:kern w:val="2"/>
                <w:szCs w:val="24"/>
              </w:rPr>
            </w:pPr>
            <w:r>
              <w:rPr>
                <w:b/>
                <w:bCs/>
                <w:kern w:val="2"/>
                <w:szCs w:val="24"/>
              </w:rPr>
              <w:t>13.1. Aplinkosauginių kriterijų nustatymo teisinis pagrindas</w:t>
            </w:r>
          </w:p>
          <w:p w14:paraId="44E62CB6" w14:textId="77777777" w:rsidR="00495FE6" w:rsidRDefault="00495FE6">
            <w:pPr>
              <w:rPr>
                <w:b/>
                <w:bCs/>
                <w:kern w:val="2"/>
                <w:szCs w:val="24"/>
              </w:rPr>
            </w:pPr>
          </w:p>
          <w:p w14:paraId="5445B64C" w14:textId="597EEA81" w:rsidR="00495FE6" w:rsidRPr="00495FE6" w:rsidRDefault="00495FE6">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sidR="004178E4">
              <w:rPr>
                <w:color w:val="7030A0"/>
                <w:kern w:val="2"/>
                <w:szCs w:val="24"/>
              </w:rPr>
              <w:t>T</w:t>
            </w:r>
            <w:r w:rsidRPr="00495FE6">
              <w:rPr>
                <w:color w:val="7030A0"/>
                <w:kern w:val="2"/>
                <w:szCs w:val="24"/>
              </w:rPr>
              <w:t xml:space="preserve">iekėjas pasiūlė papildomą </w:t>
            </w:r>
            <w:r w:rsidR="00233191">
              <w:rPr>
                <w:color w:val="7030A0"/>
                <w:kern w:val="2"/>
                <w:szCs w:val="24"/>
              </w:rPr>
              <w:t>P</w:t>
            </w:r>
            <w:r w:rsidRPr="00495FE6">
              <w:rPr>
                <w:color w:val="7030A0"/>
                <w:kern w:val="2"/>
                <w:szCs w:val="24"/>
              </w:rPr>
              <w:t>rekių garantijos terminą</w:t>
            </w:r>
            <w:r w:rsidR="00783F05">
              <w:rPr>
                <w:color w:val="7030A0"/>
                <w:kern w:val="2"/>
                <w:szCs w:val="24"/>
              </w:rPr>
              <w:t>; 4.4.4.2 papunktis nurodomas, jei Sutartis sudaroma dėl I-IV Pirkimo objekto dalių</w:t>
            </w:r>
            <w:r w:rsidRPr="00495FE6">
              <w:rPr>
                <w:color w:val="7030A0"/>
                <w:kern w:val="2"/>
                <w:szCs w:val="24"/>
              </w:rPr>
              <w:t>]</w:t>
            </w:r>
          </w:p>
        </w:tc>
        <w:tc>
          <w:tcPr>
            <w:tcW w:w="6846" w:type="dxa"/>
            <w:gridSpan w:val="4"/>
          </w:tcPr>
          <w:p w14:paraId="004A55DD" w14:textId="6850D8BD" w:rsidR="00B767F3" w:rsidRPr="0053682C" w:rsidRDefault="00DD7479" w:rsidP="003B368C">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3682C" w:rsidRPr="0053682C">
              <w:rPr>
                <w:color w:val="000000" w:themeColor="text1"/>
                <w:kern w:val="2"/>
                <w:szCs w:val="24"/>
                <w:shd w:val="clear" w:color="auto" w:fill="FFFFFF"/>
              </w:rPr>
              <w:t>4.4.4.1</w:t>
            </w:r>
            <w:r w:rsidR="0053682C">
              <w:rPr>
                <w:color w:val="000000" w:themeColor="text1"/>
                <w:kern w:val="2"/>
                <w:szCs w:val="24"/>
                <w:shd w:val="clear" w:color="auto" w:fill="FFFFFF"/>
              </w:rPr>
              <w:t xml:space="preserve"> papunkčiu</w:t>
            </w:r>
            <w:r w:rsidR="0053682C" w:rsidRPr="00495FE6">
              <w:rPr>
                <w:color w:val="00B050"/>
                <w:kern w:val="2"/>
                <w:szCs w:val="24"/>
                <w:shd w:val="clear" w:color="auto" w:fill="FFFFFF"/>
              </w:rPr>
              <w:t>,</w:t>
            </w:r>
            <w:r w:rsidR="0053682C" w:rsidRPr="0053682C">
              <w:rPr>
                <w:color w:val="000000" w:themeColor="text1"/>
                <w:kern w:val="2"/>
                <w:szCs w:val="24"/>
                <w:shd w:val="clear" w:color="auto" w:fill="FFFFFF"/>
              </w:rPr>
              <w:t xml:space="preserve"> </w:t>
            </w:r>
            <w:r w:rsidR="00783F05" w:rsidRPr="00783F05">
              <w:rPr>
                <w:color w:val="EE0000"/>
                <w:kern w:val="2"/>
                <w:szCs w:val="24"/>
                <w:shd w:val="clear" w:color="auto" w:fill="FFFFFF"/>
              </w:rPr>
              <w:t xml:space="preserve">4.4.4.2 papunkčiu, </w:t>
            </w:r>
            <w:r w:rsidR="00783F05" w:rsidRPr="00783F05">
              <w:rPr>
                <w:color w:val="000000" w:themeColor="text1"/>
                <w:kern w:val="2"/>
                <w:szCs w:val="24"/>
                <w:shd w:val="clear" w:color="auto" w:fill="FFFFFF"/>
              </w:rPr>
              <w:t xml:space="preserve">4.4.4.3 papunkčiu, </w:t>
            </w:r>
            <w:r w:rsidR="0053682C" w:rsidRPr="00783F05">
              <w:rPr>
                <w:color w:val="EE0000"/>
                <w:kern w:val="2"/>
                <w:szCs w:val="24"/>
                <w:shd w:val="clear" w:color="auto" w:fill="FFFFFF"/>
              </w:rPr>
              <w:t xml:space="preserve">4.4.4.4 papunkčiu </w:t>
            </w:r>
            <w:r w:rsidR="0053682C" w:rsidRPr="0053682C">
              <w:rPr>
                <w:color w:val="000000" w:themeColor="text1"/>
                <w:kern w:val="2"/>
                <w:szCs w:val="24"/>
                <w:shd w:val="clear" w:color="auto" w:fill="FFFFFF"/>
              </w:rPr>
              <w:t xml:space="preserve">ir 6 </w:t>
            </w:r>
            <w:r w:rsidRPr="0053682C">
              <w:rPr>
                <w:color w:val="000000" w:themeColor="text1"/>
                <w:kern w:val="2"/>
                <w:szCs w:val="24"/>
                <w:shd w:val="clear" w:color="auto" w:fill="FFFFFF"/>
              </w:rPr>
              <w:t>p</w:t>
            </w:r>
            <w:r w:rsidR="0053682C" w:rsidRPr="0053682C">
              <w:rPr>
                <w:color w:val="000000" w:themeColor="text1"/>
                <w:kern w:val="2"/>
                <w:szCs w:val="24"/>
                <w:shd w:val="clear" w:color="auto" w:fill="FFFFFF"/>
              </w:rPr>
              <w:t>unktu</w:t>
            </w:r>
            <w:r w:rsidRPr="0053682C">
              <w:rPr>
                <w:color w:val="000000" w:themeColor="text1"/>
                <w:kern w:val="2"/>
                <w:szCs w:val="24"/>
                <w:shd w:val="clear" w:color="auto" w:fill="FFFFFF"/>
              </w:rPr>
              <w:t>.</w:t>
            </w:r>
            <w:r w:rsidRPr="0053682C">
              <w:rPr>
                <w:color w:val="000000" w:themeColor="text1"/>
                <w:kern w:val="2"/>
                <w:szCs w:val="24"/>
              </w:rPr>
              <w:t> </w:t>
            </w:r>
          </w:p>
          <w:p w14:paraId="4B6631DF" w14:textId="7C5C31EC" w:rsidR="00B767F3" w:rsidRPr="0053682C" w:rsidRDefault="00DD7479" w:rsidP="003B368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0A3382">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C3107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A3382">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7C9D82B3" w:rsidR="00B767F3" w:rsidRDefault="0053682C" w:rsidP="0053682C">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0A3382">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0DEB78" w:rsidR="00B767F3" w:rsidRPr="00AF7971" w:rsidRDefault="00AF7971" w:rsidP="00AF7971">
            <w:pPr>
              <w:rPr>
                <w:b/>
                <w:bCs/>
                <w:kern w:val="2"/>
                <w:szCs w:val="24"/>
              </w:rPr>
            </w:pPr>
            <w:r w:rsidRPr="00AF7971">
              <w:rPr>
                <w:kern w:val="2"/>
                <w:szCs w:val="24"/>
              </w:rPr>
              <w:t>Techninė specifikacija</w:t>
            </w:r>
          </w:p>
        </w:tc>
      </w:tr>
      <w:tr w:rsidR="00B767F3" w14:paraId="4C75E455" w14:textId="77777777" w:rsidTr="000A3382">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2832E7B" w:rsidR="00B767F3" w:rsidRPr="00AF7971" w:rsidRDefault="00AF7971" w:rsidP="00AF7971">
            <w:pPr>
              <w:rPr>
                <w:kern w:val="2"/>
                <w:szCs w:val="24"/>
              </w:rPr>
            </w:pPr>
            <w:r w:rsidRPr="00AF7971">
              <w:rPr>
                <w:kern w:val="2"/>
                <w:szCs w:val="24"/>
              </w:rPr>
              <w:t>Pasiūlymas</w:t>
            </w:r>
          </w:p>
        </w:tc>
      </w:tr>
      <w:tr w:rsidR="00B767F3" w14:paraId="369E96F2" w14:textId="77777777" w:rsidTr="000A3382">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050077B7" w:rsidR="00B767F3" w:rsidRPr="00AF7971" w:rsidRDefault="00AF7971" w:rsidP="00AF7971">
            <w:pPr>
              <w:rPr>
                <w:kern w:val="2"/>
                <w:szCs w:val="24"/>
              </w:rPr>
            </w:pPr>
            <w:r w:rsidRPr="00AF7971">
              <w:rPr>
                <w:kern w:val="2"/>
                <w:szCs w:val="24"/>
              </w:rPr>
              <w:t>Prekių kiekiai ir pristatymo adresai</w:t>
            </w:r>
          </w:p>
        </w:tc>
      </w:tr>
      <w:tr w:rsidR="00CF638F" w14:paraId="6CB65E08" w14:textId="77777777" w:rsidTr="000A3382">
        <w:trPr>
          <w:trHeight w:val="300"/>
        </w:trPr>
        <w:tc>
          <w:tcPr>
            <w:tcW w:w="2689" w:type="dxa"/>
          </w:tcPr>
          <w:p w14:paraId="6561C10E" w14:textId="3C3D59B5" w:rsidR="00CF638F" w:rsidRDefault="00CF638F">
            <w:pPr>
              <w:jc w:val="center"/>
              <w:rPr>
                <w:b/>
                <w:bCs/>
                <w:kern w:val="2"/>
                <w:szCs w:val="24"/>
              </w:rPr>
            </w:pPr>
            <w:r>
              <w:rPr>
                <w:b/>
                <w:bCs/>
                <w:kern w:val="2"/>
                <w:szCs w:val="24"/>
              </w:rPr>
              <w:t>15.4. Priedas Nr. 4</w:t>
            </w:r>
          </w:p>
        </w:tc>
        <w:tc>
          <w:tcPr>
            <w:tcW w:w="6846" w:type="dxa"/>
            <w:gridSpan w:val="4"/>
          </w:tcPr>
          <w:p w14:paraId="72381624" w14:textId="74059AC7" w:rsidR="00CF638F" w:rsidRPr="00CF638F" w:rsidRDefault="00CF638F" w:rsidP="00AF7971">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AEFCED" w:rsidR="00B767F3" w:rsidRPr="00AF7971" w:rsidRDefault="00AF7971">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0A2BF72A" w:rsidR="00B767F3" w:rsidRPr="00AF7971" w:rsidRDefault="00AF7971">
            <w:pPr>
              <w:jc w:val="center"/>
              <w:rPr>
                <w:b/>
                <w:bCs/>
                <w:kern w:val="2"/>
                <w:szCs w:val="24"/>
              </w:rPr>
            </w:pPr>
            <w:r w:rsidRPr="00AF7971">
              <w:rPr>
                <w:color w:val="00B050"/>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F191D25" w:rsidR="00B767F3" w:rsidRPr="00AF7971" w:rsidRDefault="00AF7971">
            <w:pPr>
              <w:jc w:val="center"/>
              <w:rPr>
                <w:b/>
                <w:bCs/>
                <w:color w:val="000000" w:themeColor="text1"/>
                <w:kern w:val="2"/>
                <w:szCs w:val="24"/>
              </w:rPr>
            </w:pPr>
            <w:r>
              <w:rPr>
                <w:b/>
                <w:bCs/>
                <w:color w:val="000000" w:themeColor="text1"/>
                <w:kern w:val="2"/>
                <w:szCs w:val="24"/>
              </w:rPr>
              <w:t>(</w:t>
            </w:r>
            <w:r w:rsidR="00DD7479" w:rsidRPr="00AF7971">
              <w:rPr>
                <w:b/>
                <w:bCs/>
                <w:color w:val="000000" w:themeColor="text1"/>
                <w:kern w:val="2"/>
                <w:szCs w:val="24"/>
              </w:rPr>
              <w:t>parašas</w:t>
            </w:r>
            <w:r>
              <w:rPr>
                <w:b/>
                <w:bCs/>
                <w:color w:val="000000" w:themeColor="text1"/>
                <w:kern w:val="2"/>
                <w:szCs w:val="24"/>
              </w:rPr>
              <w:t>)</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AF7971">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E8400D7" w14:textId="018DB98C" w:rsidR="00F25D07" w:rsidRPr="004A1F96" w:rsidRDefault="00DD7479" w:rsidP="004A1F96">
      <w:pPr>
        <w:jc w:val="center"/>
        <w:rPr>
          <w:szCs w:val="24"/>
        </w:rPr>
      </w:pPr>
      <w:r>
        <w:rPr>
          <w:color w:val="000000"/>
          <w:szCs w:val="24"/>
        </w:rPr>
        <w:t>_______________</w:t>
      </w:r>
    </w:p>
    <w:p w14:paraId="561EB28C" w14:textId="77777777" w:rsidR="00F25D07" w:rsidRDefault="00F25D07"/>
    <w:p w14:paraId="7FB4A505" w14:textId="77777777" w:rsidR="00F25D07" w:rsidRDefault="00F25D07" w:rsidP="00F25D0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BB271" w14:textId="77777777" w:rsidR="00F25D07" w:rsidRDefault="00F25D07" w:rsidP="00F25D07">
      <w:pPr>
        <w:spacing w:line="257" w:lineRule="atLeast"/>
        <w:ind w:firstLine="62"/>
        <w:jc w:val="center"/>
        <w:rPr>
          <w:color w:val="000000"/>
          <w:szCs w:val="24"/>
        </w:rPr>
      </w:pPr>
    </w:p>
    <w:p w14:paraId="37697C2F" w14:textId="77777777" w:rsidR="00F25D07" w:rsidRDefault="00F25D07" w:rsidP="00F25D07">
      <w:pPr>
        <w:spacing w:line="257" w:lineRule="atLeast"/>
        <w:jc w:val="center"/>
        <w:rPr>
          <w:color w:val="000000"/>
          <w:szCs w:val="24"/>
        </w:rPr>
      </w:pPr>
      <w:r>
        <w:rPr>
          <w:b/>
          <w:bCs/>
          <w:caps/>
          <w:color w:val="000000"/>
          <w:szCs w:val="24"/>
        </w:rPr>
        <w:lastRenderedPageBreak/>
        <w:t>1.  PAGRINDINĖS SĄVOKOS IR SUTARTIES AIŠKINIMAS</w:t>
      </w:r>
    </w:p>
    <w:p w14:paraId="64CDD676" w14:textId="77777777" w:rsidR="00F25D07" w:rsidRDefault="00F25D07" w:rsidP="00F25D07">
      <w:pPr>
        <w:spacing w:line="257" w:lineRule="atLeast"/>
        <w:ind w:firstLine="62"/>
        <w:jc w:val="both"/>
        <w:rPr>
          <w:color w:val="000000"/>
          <w:szCs w:val="24"/>
        </w:rPr>
      </w:pPr>
    </w:p>
    <w:p w14:paraId="47A96055" w14:textId="77777777" w:rsidR="00F25D07" w:rsidRDefault="00F25D07" w:rsidP="00F25D07">
      <w:pPr>
        <w:spacing w:line="257" w:lineRule="atLeast"/>
        <w:jc w:val="center"/>
        <w:rPr>
          <w:color w:val="000000"/>
          <w:szCs w:val="24"/>
        </w:rPr>
      </w:pPr>
      <w:r>
        <w:rPr>
          <w:b/>
          <w:bCs/>
          <w:color w:val="000000"/>
          <w:szCs w:val="24"/>
        </w:rPr>
        <w:t>1.1. Sąvokos</w:t>
      </w:r>
    </w:p>
    <w:p w14:paraId="47E17332" w14:textId="77777777" w:rsidR="00F25D07" w:rsidRDefault="00F25D07" w:rsidP="00F25D07">
      <w:pPr>
        <w:spacing w:line="257" w:lineRule="atLeast"/>
        <w:ind w:firstLine="62"/>
        <w:jc w:val="both"/>
        <w:rPr>
          <w:color w:val="000000"/>
          <w:szCs w:val="24"/>
        </w:rPr>
      </w:pPr>
    </w:p>
    <w:p w14:paraId="2F0D2898" w14:textId="77777777" w:rsidR="00F25D07" w:rsidRDefault="00F25D07" w:rsidP="00F25D07">
      <w:pPr>
        <w:spacing w:line="257" w:lineRule="atLeast"/>
        <w:jc w:val="both"/>
        <w:rPr>
          <w:color w:val="000000"/>
          <w:szCs w:val="24"/>
        </w:rPr>
      </w:pPr>
      <w:r>
        <w:rPr>
          <w:color w:val="000000"/>
          <w:szCs w:val="24"/>
        </w:rPr>
        <w:t>1.1.1. Šioje Sutartyje didžiąja raide rašomos sąvokos turi paskiau nurodytas reikšmes:</w:t>
      </w:r>
    </w:p>
    <w:p w14:paraId="26DB2A7C" w14:textId="77777777" w:rsidR="00F25D07" w:rsidRDefault="00F25D07" w:rsidP="00F25D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F993AA" w14:textId="77777777" w:rsidR="00F25D07" w:rsidRDefault="00F25D07" w:rsidP="00F25D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A2B893" w14:textId="77777777" w:rsidR="00F25D07" w:rsidRDefault="00F25D07" w:rsidP="00F25D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8FB4C0" w14:textId="77777777" w:rsidR="00F25D07" w:rsidRDefault="00F25D07" w:rsidP="00F25D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5D8F5" w14:textId="77777777" w:rsidR="00F25D07" w:rsidRDefault="00F25D07" w:rsidP="00F25D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30F31D" w14:textId="77777777" w:rsidR="00F25D07" w:rsidRDefault="00F25D07" w:rsidP="00F25D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B7DA4" w14:textId="77777777" w:rsidR="00F25D07" w:rsidRDefault="00F25D07" w:rsidP="00F25D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40022D" w14:textId="77777777" w:rsidR="00F25D07" w:rsidRDefault="00F25D07" w:rsidP="00F25D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A04D18" w14:textId="77777777" w:rsidR="00F25D07" w:rsidRDefault="00F25D07" w:rsidP="00F25D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BA55E7" w14:textId="77777777" w:rsidR="00F25D07" w:rsidRDefault="00F25D07" w:rsidP="00F25D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57E63FF" w14:textId="77777777" w:rsidR="00F25D07" w:rsidRDefault="00F25D07" w:rsidP="00F25D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CF08C1" w14:textId="77777777" w:rsidR="00F25D07" w:rsidRDefault="00F25D07" w:rsidP="00F25D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8F82CB" w14:textId="77777777" w:rsidR="00F25D07" w:rsidRDefault="00F25D07" w:rsidP="00F25D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9985CF" w14:textId="77777777" w:rsidR="00F25D07" w:rsidRDefault="00F25D07" w:rsidP="00F25D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AF046E" w14:textId="77777777" w:rsidR="00F25D07" w:rsidRDefault="00F25D07" w:rsidP="00F25D0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E49CC92" w14:textId="77777777" w:rsidR="00F25D07" w:rsidRDefault="00F25D07" w:rsidP="00F25D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039EA5B" w14:textId="77777777" w:rsidR="00F25D07" w:rsidRDefault="00F25D07" w:rsidP="00F25D07">
      <w:pPr>
        <w:spacing w:line="257" w:lineRule="atLeast"/>
        <w:jc w:val="both"/>
        <w:rPr>
          <w:color w:val="000000"/>
          <w:szCs w:val="24"/>
        </w:rPr>
      </w:pPr>
      <w:r>
        <w:rPr>
          <w:color w:val="000000"/>
          <w:szCs w:val="24"/>
        </w:rPr>
        <w:t>1.1.1.17. Kitų Sutartyje didžiąja raide rašomų sąvokų reikšmės yra nurodytos Sutarties tekste.</w:t>
      </w:r>
    </w:p>
    <w:p w14:paraId="78E0A5DB" w14:textId="77777777" w:rsidR="00F25D07" w:rsidRDefault="00F25D07" w:rsidP="00F25D0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47CC0D" w14:textId="77777777" w:rsidR="00F25D07" w:rsidRDefault="00F25D07" w:rsidP="00F25D07">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266BF48D" w14:textId="77777777" w:rsidR="00F25D07" w:rsidRDefault="00F25D07" w:rsidP="00F25D07">
      <w:pPr>
        <w:spacing w:line="257" w:lineRule="atLeast"/>
        <w:ind w:firstLine="62"/>
        <w:jc w:val="both"/>
        <w:rPr>
          <w:color w:val="000000"/>
          <w:szCs w:val="24"/>
        </w:rPr>
      </w:pPr>
    </w:p>
    <w:p w14:paraId="1691994C" w14:textId="77777777" w:rsidR="00F25D07" w:rsidRDefault="00F25D07" w:rsidP="00F25D07">
      <w:pPr>
        <w:spacing w:line="257" w:lineRule="atLeast"/>
        <w:jc w:val="center"/>
        <w:rPr>
          <w:color w:val="000000"/>
          <w:szCs w:val="24"/>
        </w:rPr>
      </w:pPr>
      <w:r>
        <w:rPr>
          <w:b/>
          <w:bCs/>
          <w:color w:val="000000"/>
          <w:szCs w:val="24"/>
        </w:rPr>
        <w:t>1.2.  Sutarties aiškinimas</w:t>
      </w:r>
    </w:p>
    <w:p w14:paraId="6AB2A471" w14:textId="77777777" w:rsidR="00F25D07" w:rsidRDefault="00F25D07" w:rsidP="00F25D07">
      <w:pPr>
        <w:spacing w:line="257" w:lineRule="atLeast"/>
        <w:ind w:left="792" w:firstLine="62"/>
        <w:jc w:val="both"/>
        <w:rPr>
          <w:color w:val="000000"/>
          <w:szCs w:val="24"/>
        </w:rPr>
      </w:pPr>
    </w:p>
    <w:p w14:paraId="625B66DA" w14:textId="77777777" w:rsidR="00F25D07" w:rsidRDefault="00F25D07" w:rsidP="00F25D07">
      <w:pPr>
        <w:spacing w:line="257" w:lineRule="atLeast"/>
        <w:jc w:val="both"/>
        <w:rPr>
          <w:color w:val="000000"/>
          <w:szCs w:val="24"/>
        </w:rPr>
      </w:pPr>
      <w:r>
        <w:rPr>
          <w:color w:val="000000"/>
          <w:szCs w:val="24"/>
        </w:rPr>
        <w:t>1.2.1. Sutartis yra sudaryta ir turi būti aiškinama pagal Lietuvos Respublikos teisės aktus.</w:t>
      </w:r>
    </w:p>
    <w:p w14:paraId="6785B74C" w14:textId="77777777" w:rsidR="00F25D07" w:rsidRDefault="00F25D07" w:rsidP="00F25D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D5D35A" w14:textId="77777777" w:rsidR="00F25D07" w:rsidRDefault="00F25D07" w:rsidP="00F25D07">
      <w:pPr>
        <w:spacing w:line="257" w:lineRule="atLeast"/>
        <w:jc w:val="both"/>
        <w:rPr>
          <w:color w:val="000000"/>
          <w:szCs w:val="24"/>
        </w:rPr>
      </w:pPr>
      <w:r>
        <w:rPr>
          <w:color w:val="000000"/>
          <w:szCs w:val="24"/>
        </w:rPr>
        <w:t>1.2.3. Diena Sutartyje reiškia kalendorinę dieną.</w:t>
      </w:r>
    </w:p>
    <w:p w14:paraId="1919D706" w14:textId="77777777" w:rsidR="00F25D07" w:rsidRDefault="00F25D07" w:rsidP="00F25D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AC4EB" w14:textId="77777777" w:rsidR="00F25D07" w:rsidRDefault="00F25D07" w:rsidP="00F25D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4126A4" w14:textId="77777777" w:rsidR="00F25D07" w:rsidRDefault="00F25D07" w:rsidP="00F25D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6742F0D" w14:textId="77777777" w:rsidR="00F25D07" w:rsidRDefault="00F25D07" w:rsidP="00F25D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3DFEE3" w14:textId="77777777" w:rsidR="00F25D07" w:rsidRDefault="00F25D07" w:rsidP="00F25D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67F2EC" w14:textId="77777777" w:rsidR="00F25D07" w:rsidRDefault="00F25D07" w:rsidP="00F25D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DF4B3D" w14:textId="77777777" w:rsidR="00F25D07" w:rsidRDefault="00F25D07" w:rsidP="00F25D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60E3E" w14:textId="77777777" w:rsidR="00F25D07" w:rsidRDefault="00F25D07" w:rsidP="00F25D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66D4B5F" w14:textId="77777777" w:rsidR="00F25D07" w:rsidRDefault="00F25D07" w:rsidP="00F25D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F16D2D" w14:textId="77777777" w:rsidR="00F25D07" w:rsidRDefault="00F25D07" w:rsidP="00F25D07">
      <w:pPr>
        <w:spacing w:line="257" w:lineRule="atLeast"/>
        <w:ind w:firstLine="62"/>
        <w:jc w:val="both"/>
        <w:rPr>
          <w:color w:val="000000"/>
          <w:szCs w:val="24"/>
        </w:rPr>
      </w:pPr>
    </w:p>
    <w:p w14:paraId="1DF64652" w14:textId="77777777" w:rsidR="00F25D07" w:rsidRDefault="00F25D07" w:rsidP="00F25D07">
      <w:pPr>
        <w:spacing w:line="257" w:lineRule="atLeast"/>
        <w:jc w:val="center"/>
        <w:rPr>
          <w:color w:val="000000"/>
          <w:szCs w:val="24"/>
        </w:rPr>
      </w:pPr>
      <w:r>
        <w:rPr>
          <w:b/>
          <w:bCs/>
          <w:color w:val="000000"/>
          <w:szCs w:val="24"/>
        </w:rPr>
        <w:t>1.3. Dokumentų viršenybė</w:t>
      </w:r>
    </w:p>
    <w:p w14:paraId="0BF46BA5" w14:textId="77777777" w:rsidR="00F25D07" w:rsidRDefault="00F25D07" w:rsidP="00F25D07">
      <w:pPr>
        <w:spacing w:line="257" w:lineRule="atLeast"/>
        <w:ind w:firstLine="62"/>
        <w:jc w:val="both"/>
        <w:rPr>
          <w:color w:val="000000"/>
          <w:szCs w:val="24"/>
        </w:rPr>
      </w:pPr>
    </w:p>
    <w:p w14:paraId="3AD240BB" w14:textId="77777777" w:rsidR="00F25D07" w:rsidRDefault="00F25D07" w:rsidP="00F25D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0A0AB8" w14:textId="77777777" w:rsidR="00F25D07" w:rsidRDefault="00F25D07" w:rsidP="00F25D07">
      <w:pPr>
        <w:spacing w:line="276" w:lineRule="atLeast"/>
        <w:jc w:val="both"/>
        <w:rPr>
          <w:color w:val="000000"/>
          <w:szCs w:val="24"/>
        </w:rPr>
      </w:pPr>
      <w:r>
        <w:rPr>
          <w:color w:val="000000"/>
          <w:szCs w:val="24"/>
        </w:rPr>
        <w:t>1.3.1.1. Techninė specifikacija;</w:t>
      </w:r>
    </w:p>
    <w:p w14:paraId="2F4A04F2" w14:textId="77777777" w:rsidR="00F25D07" w:rsidRDefault="00F25D07" w:rsidP="00F25D07">
      <w:pPr>
        <w:spacing w:line="276" w:lineRule="atLeast"/>
        <w:jc w:val="both"/>
        <w:rPr>
          <w:color w:val="000000"/>
          <w:szCs w:val="24"/>
        </w:rPr>
      </w:pPr>
      <w:r>
        <w:rPr>
          <w:color w:val="000000"/>
          <w:szCs w:val="24"/>
        </w:rPr>
        <w:t>1.3.1.2. Specialiosios sąlygos;</w:t>
      </w:r>
    </w:p>
    <w:p w14:paraId="45AC720F" w14:textId="77777777" w:rsidR="00F25D07" w:rsidRDefault="00F25D07" w:rsidP="00F25D07">
      <w:pPr>
        <w:spacing w:line="276" w:lineRule="atLeast"/>
        <w:jc w:val="both"/>
        <w:rPr>
          <w:color w:val="000000"/>
          <w:szCs w:val="24"/>
        </w:rPr>
      </w:pPr>
      <w:r>
        <w:rPr>
          <w:color w:val="000000"/>
          <w:szCs w:val="24"/>
        </w:rPr>
        <w:t>1.3.1.3. Bendrosios sąlygos;</w:t>
      </w:r>
    </w:p>
    <w:p w14:paraId="03A0817E" w14:textId="77777777" w:rsidR="00F25D07" w:rsidRDefault="00F25D07" w:rsidP="00F25D07">
      <w:pPr>
        <w:spacing w:line="276" w:lineRule="atLeast"/>
        <w:jc w:val="both"/>
        <w:rPr>
          <w:color w:val="000000"/>
          <w:szCs w:val="24"/>
        </w:rPr>
      </w:pPr>
      <w:r>
        <w:rPr>
          <w:color w:val="000000"/>
          <w:szCs w:val="24"/>
        </w:rPr>
        <w:t>1.3.1.4. Pirkimo dokumentai (išskyrus techninę specifikaciją);</w:t>
      </w:r>
    </w:p>
    <w:p w14:paraId="3F9482A9" w14:textId="77777777" w:rsidR="00F25D07" w:rsidRDefault="00F25D07" w:rsidP="00F25D07">
      <w:pPr>
        <w:spacing w:line="276" w:lineRule="atLeast"/>
        <w:jc w:val="both"/>
        <w:rPr>
          <w:color w:val="000000"/>
          <w:szCs w:val="24"/>
        </w:rPr>
      </w:pPr>
      <w:r>
        <w:rPr>
          <w:color w:val="000000"/>
          <w:szCs w:val="24"/>
        </w:rPr>
        <w:t>1.3.1.5. Pasiūlymas;</w:t>
      </w:r>
    </w:p>
    <w:p w14:paraId="3F65569A" w14:textId="77777777" w:rsidR="00F25D07" w:rsidRDefault="00F25D07" w:rsidP="00F25D07">
      <w:pPr>
        <w:spacing w:line="276" w:lineRule="atLeast"/>
        <w:jc w:val="both"/>
        <w:rPr>
          <w:color w:val="000000"/>
          <w:szCs w:val="24"/>
        </w:rPr>
      </w:pPr>
      <w:r>
        <w:rPr>
          <w:color w:val="000000"/>
          <w:szCs w:val="24"/>
        </w:rPr>
        <w:t>1.3.1.6. Kiti Specialiosiose sąlygose išvardinti priedai.</w:t>
      </w:r>
    </w:p>
    <w:p w14:paraId="2DB8172E" w14:textId="77777777" w:rsidR="00F25D07" w:rsidRDefault="00F25D07" w:rsidP="00F25D0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A5E1342" w14:textId="77777777" w:rsidR="00F25D07" w:rsidRDefault="00F25D07" w:rsidP="00F25D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1592C2" w14:textId="77777777" w:rsidR="00F25D07" w:rsidRDefault="00F25D07" w:rsidP="00F25D07">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Pr>
          <w:color w:val="000000"/>
          <w:szCs w:val="24"/>
        </w:rPr>
        <w:lastRenderedPageBreak/>
        <w:t>suteikiamas eilės numeris su viršutiniu indeksu, atsižvelgiant į priedų eiliškumą ir svarbą (pavyzdžiui, priedas Nr. 4</w:t>
      </w:r>
      <w:r>
        <w:rPr>
          <w:color w:val="000000"/>
          <w:szCs w:val="24"/>
          <w:vertAlign w:val="superscript"/>
        </w:rPr>
        <w:t>1</w:t>
      </w:r>
      <w:r>
        <w:rPr>
          <w:color w:val="000000"/>
          <w:szCs w:val="24"/>
        </w:rPr>
        <w:t>).</w:t>
      </w:r>
    </w:p>
    <w:p w14:paraId="14ABF6C5" w14:textId="77777777" w:rsidR="00F25D07" w:rsidRDefault="00F25D07" w:rsidP="00F25D07">
      <w:pPr>
        <w:spacing w:line="257" w:lineRule="atLeast"/>
        <w:ind w:firstLine="62"/>
        <w:jc w:val="both"/>
        <w:rPr>
          <w:color w:val="000000"/>
          <w:szCs w:val="24"/>
        </w:rPr>
      </w:pPr>
    </w:p>
    <w:p w14:paraId="24269253" w14:textId="77777777" w:rsidR="00F25D07" w:rsidRDefault="00F25D07" w:rsidP="00F25D07">
      <w:pPr>
        <w:spacing w:line="257" w:lineRule="atLeast"/>
        <w:jc w:val="center"/>
        <w:rPr>
          <w:color w:val="000000"/>
          <w:szCs w:val="24"/>
        </w:rPr>
      </w:pPr>
      <w:r>
        <w:rPr>
          <w:b/>
          <w:bCs/>
          <w:caps/>
          <w:color w:val="000000"/>
          <w:szCs w:val="24"/>
        </w:rPr>
        <w:t>2.  SUTARTIES DALYKAS</w:t>
      </w:r>
    </w:p>
    <w:p w14:paraId="76C83AD0" w14:textId="77777777" w:rsidR="00F25D07" w:rsidRDefault="00F25D07" w:rsidP="00F25D07">
      <w:pPr>
        <w:spacing w:line="257" w:lineRule="atLeast"/>
        <w:ind w:firstLine="62"/>
        <w:jc w:val="both"/>
        <w:rPr>
          <w:color w:val="000000"/>
          <w:szCs w:val="24"/>
        </w:rPr>
      </w:pPr>
    </w:p>
    <w:p w14:paraId="7A853465" w14:textId="77777777" w:rsidR="00F25D07" w:rsidRDefault="00F25D07" w:rsidP="00F25D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380A30" w14:textId="77777777" w:rsidR="00F25D07" w:rsidRDefault="00F25D07" w:rsidP="00F25D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BCB3F" w14:textId="77777777" w:rsidR="00F25D07" w:rsidRDefault="00F25D07" w:rsidP="00F25D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E11ABC" w14:textId="77777777" w:rsidR="00F25D07" w:rsidRDefault="00F25D07" w:rsidP="00F25D07">
      <w:pPr>
        <w:spacing w:line="257" w:lineRule="atLeast"/>
        <w:ind w:firstLine="62"/>
        <w:jc w:val="both"/>
        <w:rPr>
          <w:color w:val="000000"/>
          <w:szCs w:val="24"/>
        </w:rPr>
      </w:pPr>
    </w:p>
    <w:p w14:paraId="75CB7908" w14:textId="77777777" w:rsidR="00F25D07" w:rsidRDefault="00F25D07" w:rsidP="00F25D07">
      <w:pPr>
        <w:spacing w:line="257" w:lineRule="atLeast"/>
        <w:jc w:val="center"/>
        <w:rPr>
          <w:color w:val="000000"/>
          <w:szCs w:val="24"/>
        </w:rPr>
      </w:pPr>
      <w:r>
        <w:rPr>
          <w:b/>
          <w:bCs/>
          <w:caps/>
          <w:color w:val="000000"/>
          <w:szCs w:val="24"/>
        </w:rPr>
        <w:t>3.  TIEKĖJAS IR KITI SUTARTIES VYKDYMUI PASITELKIAMI ASMENYS</w:t>
      </w:r>
    </w:p>
    <w:p w14:paraId="19EF26D6" w14:textId="77777777" w:rsidR="00F25D07" w:rsidRDefault="00F25D07" w:rsidP="00F25D07">
      <w:pPr>
        <w:spacing w:line="257" w:lineRule="atLeast"/>
        <w:ind w:firstLine="62"/>
        <w:rPr>
          <w:color w:val="000000"/>
          <w:szCs w:val="24"/>
        </w:rPr>
      </w:pPr>
    </w:p>
    <w:p w14:paraId="06B1AE32" w14:textId="77777777" w:rsidR="00F25D07" w:rsidRDefault="00F25D07" w:rsidP="00F25D07">
      <w:pPr>
        <w:spacing w:line="257" w:lineRule="atLeast"/>
        <w:jc w:val="center"/>
        <w:rPr>
          <w:color w:val="000000"/>
          <w:szCs w:val="24"/>
        </w:rPr>
      </w:pPr>
      <w:r>
        <w:rPr>
          <w:b/>
          <w:bCs/>
          <w:color w:val="000000"/>
          <w:szCs w:val="24"/>
        </w:rPr>
        <w:t>3.1.  Kvalifikacija ir kiti Tiekėjo pasiūlymu prisiimti įsipareigojimai</w:t>
      </w:r>
    </w:p>
    <w:p w14:paraId="69746E75" w14:textId="77777777" w:rsidR="00F25D07" w:rsidRDefault="00F25D07" w:rsidP="00F25D07">
      <w:pPr>
        <w:spacing w:line="257" w:lineRule="atLeast"/>
        <w:ind w:firstLine="62"/>
        <w:jc w:val="both"/>
        <w:rPr>
          <w:color w:val="000000"/>
          <w:szCs w:val="24"/>
        </w:rPr>
      </w:pPr>
    </w:p>
    <w:p w14:paraId="32BE647C" w14:textId="77777777" w:rsidR="00F25D07" w:rsidRDefault="00F25D07" w:rsidP="00F25D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21A4B0" w14:textId="77777777" w:rsidR="00F25D07" w:rsidRDefault="00F25D07" w:rsidP="00F25D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B7E442" w14:textId="77777777" w:rsidR="00F25D07" w:rsidRDefault="00F25D07" w:rsidP="00F25D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BC762C" w14:textId="77777777" w:rsidR="00F25D07" w:rsidRDefault="00F25D07" w:rsidP="00F25D0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0E2052" w14:textId="77777777" w:rsidR="00F25D07" w:rsidRDefault="00F25D07" w:rsidP="00F25D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FAB551" w14:textId="77777777" w:rsidR="00F25D07" w:rsidRDefault="00F25D07" w:rsidP="00F25D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0AC1DD" w14:textId="77777777" w:rsidR="00F25D07" w:rsidRDefault="00F25D07" w:rsidP="00F25D0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BC022C" w14:textId="77777777" w:rsidR="00F25D07" w:rsidRDefault="00F25D07" w:rsidP="00F25D0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ABFF04" w14:textId="77777777" w:rsidR="00F25D07" w:rsidRDefault="00F25D07" w:rsidP="00F25D07">
      <w:pPr>
        <w:spacing w:line="257" w:lineRule="atLeast"/>
        <w:ind w:firstLine="62"/>
        <w:jc w:val="both"/>
        <w:rPr>
          <w:color w:val="000000"/>
          <w:szCs w:val="24"/>
        </w:rPr>
      </w:pPr>
    </w:p>
    <w:p w14:paraId="50631CA9" w14:textId="77777777" w:rsidR="00F25D07" w:rsidRDefault="00F25D07" w:rsidP="00F25D07">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054F61EE" w14:textId="77777777" w:rsidR="00F25D07" w:rsidRDefault="00F25D07" w:rsidP="00F25D07">
      <w:pPr>
        <w:spacing w:line="257" w:lineRule="atLeast"/>
        <w:ind w:firstLine="62"/>
        <w:jc w:val="both"/>
        <w:rPr>
          <w:color w:val="000000"/>
          <w:szCs w:val="24"/>
        </w:rPr>
      </w:pPr>
    </w:p>
    <w:p w14:paraId="516C9577"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AEE44D"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979314B"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64E37C"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E77F2B3"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AA69106"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165E69"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30A3B6" w14:textId="77777777" w:rsidR="00F25D07" w:rsidRDefault="00F25D07" w:rsidP="00F25D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052E1F" w14:textId="77777777" w:rsidR="00F25D07" w:rsidRDefault="00F25D07" w:rsidP="00F25D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C74426" w14:textId="77777777" w:rsidR="00F25D07" w:rsidRDefault="00F25D07" w:rsidP="00F25D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8E621C"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56B333"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257C01"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3812E8FD" w14:textId="77777777" w:rsidR="00F25D07" w:rsidRDefault="00F25D07" w:rsidP="00F25D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880F558"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511D18" w14:textId="77777777" w:rsidR="00F25D07" w:rsidRDefault="00F25D07" w:rsidP="00F25D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D5D951" w14:textId="77777777" w:rsidR="00F25D07" w:rsidRDefault="00F25D07" w:rsidP="00F25D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6FEC9B9"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78D9B1E"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84B0BA"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7CBFCF"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D76C4D"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A628271" w14:textId="77777777" w:rsidR="00F25D07" w:rsidRDefault="00F25D07" w:rsidP="00F25D07">
      <w:pPr>
        <w:spacing w:line="257" w:lineRule="atLeast"/>
        <w:jc w:val="both"/>
        <w:rPr>
          <w:color w:val="000000"/>
          <w:szCs w:val="24"/>
        </w:rPr>
      </w:pPr>
    </w:p>
    <w:p w14:paraId="4032F2EE" w14:textId="77777777" w:rsidR="00F25D07" w:rsidRDefault="00F25D07" w:rsidP="00F25D07">
      <w:pPr>
        <w:spacing w:line="257" w:lineRule="atLeast"/>
        <w:jc w:val="center"/>
        <w:rPr>
          <w:color w:val="000000"/>
          <w:szCs w:val="24"/>
        </w:rPr>
      </w:pPr>
      <w:r>
        <w:rPr>
          <w:b/>
          <w:bCs/>
          <w:color w:val="000000"/>
          <w:szCs w:val="24"/>
        </w:rPr>
        <w:t>3.3. Jungtinės veiklos partnerių keitimas</w:t>
      </w:r>
    </w:p>
    <w:p w14:paraId="7D9E720B" w14:textId="77777777" w:rsidR="00F25D07" w:rsidRDefault="00F25D07" w:rsidP="00F25D07">
      <w:pPr>
        <w:spacing w:line="257" w:lineRule="atLeast"/>
        <w:ind w:firstLine="62"/>
        <w:jc w:val="both"/>
        <w:rPr>
          <w:color w:val="000000"/>
          <w:szCs w:val="24"/>
        </w:rPr>
      </w:pPr>
    </w:p>
    <w:p w14:paraId="428A0B2E" w14:textId="77777777" w:rsidR="00F25D07" w:rsidRDefault="00F25D07" w:rsidP="00F25D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BAEDD" w14:textId="77777777" w:rsidR="00F25D07" w:rsidRDefault="00F25D07" w:rsidP="00F25D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0353E" w14:textId="77777777" w:rsidR="00F25D07" w:rsidRDefault="00F25D07" w:rsidP="00F25D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0976702" w14:textId="77777777" w:rsidR="00F25D07" w:rsidRDefault="00F25D07" w:rsidP="00F25D0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B57AF9D" w14:textId="77777777" w:rsidR="00F25D07" w:rsidRDefault="00F25D07" w:rsidP="00F25D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F8E57D" w14:textId="77777777" w:rsidR="00F25D07" w:rsidRDefault="00F25D07" w:rsidP="00F25D07">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88C2E1"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A8FCBF" w14:textId="77777777" w:rsidR="00F25D07" w:rsidRDefault="00F25D07" w:rsidP="00F25D07">
      <w:pPr>
        <w:rPr>
          <w:sz w:val="14"/>
          <w:szCs w:val="14"/>
        </w:rPr>
      </w:pPr>
    </w:p>
    <w:p w14:paraId="32F4D80C" w14:textId="77777777" w:rsidR="00F25D07" w:rsidRDefault="00F25D07" w:rsidP="00F25D07">
      <w:pPr>
        <w:spacing w:line="257" w:lineRule="atLeast"/>
        <w:ind w:firstLine="62"/>
        <w:jc w:val="both"/>
        <w:rPr>
          <w:color w:val="000000"/>
          <w:szCs w:val="24"/>
        </w:rPr>
      </w:pPr>
    </w:p>
    <w:p w14:paraId="761101B9" w14:textId="77777777" w:rsidR="00F25D07" w:rsidRDefault="00F25D07" w:rsidP="00F25D07">
      <w:pPr>
        <w:spacing w:line="257" w:lineRule="atLeast"/>
        <w:jc w:val="center"/>
        <w:rPr>
          <w:color w:val="000000"/>
          <w:szCs w:val="24"/>
        </w:rPr>
      </w:pPr>
      <w:r>
        <w:rPr>
          <w:b/>
          <w:bCs/>
          <w:color w:val="000000"/>
          <w:szCs w:val="24"/>
        </w:rPr>
        <w:t>3.4.  Susitarimai dėl tiesioginio atsiskaitymo su subtiekėjais</w:t>
      </w:r>
    </w:p>
    <w:p w14:paraId="057C0D59" w14:textId="77777777" w:rsidR="00F25D07" w:rsidRDefault="00F25D07" w:rsidP="00F25D07">
      <w:pPr>
        <w:spacing w:line="257" w:lineRule="atLeast"/>
        <w:ind w:firstLine="62"/>
        <w:jc w:val="both"/>
        <w:rPr>
          <w:color w:val="000000"/>
          <w:szCs w:val="24"/>
        </w:rPr>
      </w:pPr>
    </w:p>
    <w:p w14:paraId="0318BB9E" w14:textId="77777777" w:rsidR="00F25D07" w:rsidRDefault="00F25D07" w:rsidP="00F25D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E25D49" w14:textId="77777777" w:rsidR="00F25D07" w:rsidRDefault="00F25D07" w:rsidP="00F25D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219EE7" w14:textId="77777777" w:rsidR="00F25D07" w:rsidRDefault="00F25D07" w:rsidP="00F25D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D9C52E" w14:textId="77777777" w:rsidR="00F25D07" w:rsidRDefault="00F25D07" w:rsidP="00F25D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E6E5791" w14:textId="77777777" w:rsidR="00F25D07" w:rsidRDefault="00F25D07" w:rsidP="00F25D0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A22380E" w14:textId="77777777" w:rsidR="00F25D07" w:rsidRDefault="00F25D07" w:rsidP="00F25D07">
      <w:pPr>
        <w:spacing w:line="257" w:lineRule="atLeast"/>
        <w:ind w:firstLine="62"/>
        <w:jc w:val="both"/>
        <w:rPr>
          <w:color w:val="000000"/>
          <w:szCs w:val="24"/>
        </w:rPr>
      </w:pPr>
    </w:p>
    <w:p w14:paraId="0DCD5DE3" w14:textId="77777777" w:rsidR="00F25D07" w:rsidRDefault="00F25D07" w:rsidP="00F25D07">
      <w:pPr>
        <w:spacing w:line="257" w:lineRule="atLeast"/>
        <w:ind w:left="360" w:hanging="360"/>
        <w:jc w:val="center"/>
        <w:rPr>
          <w:color w:val="000000"/>
          <w:szCs w:val="24"/>
        </w:rPr>
      </w:pPr>
      <w:r>
        <w:rPr>
          <w:b/>
          <w:bCs/>
          <w:caps/>
          <w:color w:val="000000"/>
          <w:szCs w:val="24"/>
        </w:rPr>
        <w:t>4.  ŠALIŲ BENDRADARBIAVIMAS</w:t>
      </w:r>
    </w:p>
    <w:p w14:paraId="1A97770D" w14:textId="77777777" w:rsidR="00F25D07" w:rsidRDefault="00F25D07" w:rsidP="00F25D07">
      <w:pPr>
        <w:spacing w:line="257" w:lineRule="atLeast"/>
        <w:ind w:firstLine="62"/>
        <w:jc w:val="both"/>
        <w:rPr>
          <w:color w:val="000000"/>
          <w:szCs w:val="24"/>
        </w:rPr>
      </w:pPr>
    </w:p>
    <w:p w14:paraId="3FBF004B" w14:textId="77777777" w:rsidR="00F25D07" w:rsidRDefault="00F25D07" w:rsidP="00F25D07">
      <w:pPr>
        <w:spacing w:line="257" w:lineRule="atLeast"/>
        <w:jc w:val="center"/>
        <w:rPr>
          <w:color w:val="000000"/>
          <w:szCs w:val="24"/>
        </w:rPr>
      </w:pPr>
      <w:r>
        <w:rPr>
          <w:b/>
          <w:bCs/>
          <w:color w:val="000000"/>
          <w:szCs w:val="24"/>
        </w:rPr>
        <w:t>4.1.  Šalių bendradarbiavimo pareiga</w:t>
      </w:r>
    </w:p>
    <w:p w14:paraId="1D7B1D88" w14:textId="77777777" w:rsidR="00F25D07" w:rsidRDefault="00F25D07" w:rsidP="00F25D07">
      <w:pPr>
        <w:spacing w:line="257" w:lineRule="atLeast"/>
        <w:ind w:firstLine="62"/>
        <w:rPr>
          <w:color w:val="000000"/>
          <w:szCs w:val="24"/>
        </w:rPr>
      </w:pPr>
    </w:p>
    <w:p w14:paraId="1728AD8B" w14:textId="77777777" w:rsidR="00F25D07" w:rsidRDefault="00F25D07" w:rsidP="00F25D0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967DBF" w14:textId="77777777" w:rsidR="00F25D07" w:rsidRDefault="00F25D07" w:rsidP="00F25D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62D078" w14:textId="77777777" w:rsidR="00F25D07" w:rsidRDefault="00F25D07" w:rsidP="00F25D0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FE45B64" w14:textId="77777777" w:rsidR="00F25D07" w:rsidRDefault="00F25D07" w:rsidP="00F25D07">
      <w:pPr>
        <w:spacing w:line="257" w:lineRule="atLeast"/>
        <w:ind w:firstLine="115"/>
        <w:jc w:val="both"/>
        <w:rPr>
          <w:color w:val="000000"/>
          <w:szCs w:val="24"/>
        </w:rPr>
      </w:pPr>
    </w:p>
    <w:p w14:paraId="2692F654" w14:textId="77777777" w:rsidR="00F25D07" w:rsidRDefault="00F25D07" w:rsidP="00F25D07">
      <w:pPr>
        <w:spacing w:line="257" w:lineRule="atLeast"/>
        <w:jc w:val="center"/>
        <w:rPr>
          <w:color w:val="000000"/>
          <w:szCs w:val="24"/>
        </w:rPr>
      </w:pPr>
      <w:r>
        <w:rPr>
          <w:b/>
          <w:bCs/>
          <w:color w:val="000000"/>
          <w:szCs w:val="24"/>
        </w:rPr>
        <w:t>4.2.  Kontaktiniai asmenys</w:t>
      </w:r>
    </w:p>
    <w:p w14:paraId="6F00B6AD" w14:textId="77777777" w:rsidR="00F25D07" w:rsidRDefault="00F25D07" w:rsidP="00F25D07">
      <w:pPr>
        <w:spacing w:line="257" w:lineRule="atLeast"/>
        <w:ind w:firstLine="62"/>
        <w:jc w:val="both"/>
        <w:rPr>
          <w:color w:val="000000"/>
          <w:szCs w:val="24"/>
        </w:rPr>
      </w:pPr>
    </w:p>
    <w:p w14:paraId="096CF39A" w14:textId="77777777" w:rsidR="00F25D07" w:rsidRDefault="00F25D07" w:rsidP="00F25D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CA0C06" w14:textId="77777777" w:rsidR="00F25D07" w:rsidRDefault="00F25D07" w:rsidP="00F25D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3C1B0B" w14:textId="77777777" w:rsidR="00F25D07" w:rsidRDefault="00F25D07" w:rsidP="00F25D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E65F2B" w14:textId="77777777" w:rsidR="00F25D07" w:rsidRDefault="00F25D07" w:rsidP="00F25D07">
      <w:pPr>
        <w:spacing w:line="257" w:lineRule="atLeast"/>
        <w:ind w:firstLine="62"/>
        <w:jc w:val="both"/>
        <w:rPr>
          <w:color w:val="000000"/>
          <w:szCs w:val="24"/>
        </w:rPr>
      </w:pPr>
    </w:p>
    <w:p w14:paraId="3DDDDD39" w14:textId="77777777" w:rsidR="00F25D07" w:rsidRDefault="00F25D07" w:rsidP="00F25D07">
      <w:pPr>
        <w:spacing w:line="257" w:lineRule="atLeast"/>
        <w:jc w:val="center"/>
        <w:rPr>
          <w:color w:val="000000"/>
          <w:szCs w:val="24"/>
        </w:rPr>
      </w:pPr>
      <w:r>
        <w:rPr>
          <w:b/>
          <w:bCs/>
          <w:caps/>
          <w:color w:val="000000"/>
          <w:szCs w:val="24"/>
        </w:rPr>
        <w:t>5.  SUTARTIES VYKDYMO METU PATEIKIAMI DOKUMENTAI</w:t>
      </w:r>
    </w:p>
    <w:p w14:paraId="037C9D11" w14:textId="77777777" w:rsidR="00F25D07" w:rsidRDefault="00F25D07" w:rsidP="00F25D07">
      <w:pPr>
        <w:spacing w:line="257" w:lineRule="atLeast"/>
        <w:ind w:firstLine="62"/>
        <w:jc w:val="both"/>
        <w:rPr>
          <w:color w:val="000000"/>
          <w:szCs w:val="24"/>
        </w:rPr>
      </w:pPr>
    </w:p>
    <w:p w14:paraId="5EA241FB" w14:textId="77777777" w:rsidR="00F25D07" w:rsidRDefault="00F25D07" w:rsidP="00F25D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1CA2BDA" w14:textId="77777777" w:rsidR="00F25D07" w:rsidRDefault="00F25D07" w:rsidP="00F25D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112BB" w14:textId="77777777" w:rsidR="00F25D07" w:rsidRDefault="00F25D07" w:rsidP="00F25D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383CD2" w14:textId="77777777" w:rsidR="00F25D07" w:rsidRDefault="00F25D07" w:rsidP="00F25D07">
      <w:pPr>
        <w:spacing w:line="257" w:lineRule="atLeast"/>
        <w:ind w:firstLine="62"/>
        <w:jc w:val="both"/>
        <w:rPr>
          <w:color w:val="000000"/>
          <w:szCs w:val="24"/>
        </w:rPr>
      </w:pPr>
    </w:p>
    <w:p w14:paraId="7081F032" w14:textId="77777777" w:rsidR="00F25D07" w:rsidRDefault="00F25D07" w:rsidP="00F25D07">
      <w:pPr>
        <w:spacing w:line="257" w:lineRule="atLeast"/>
        <w:jc w:val="center"/>
        <w:rPr>
          <w:color w:val="000000"/>
          <w:szCs w:val="24"/>
        </w:rPr>
      </w:pPr>
      <w:r>
        <w:rPr>
          <w:b/>
          <w:bCs/>
          <w:caps/>
          <w:color w:val="000000"/>
          <w:szCs w:val="24"/>
        </w:rPr>
        <w:t>6.  PREKIŲ TIEKIMO PABAIGA IR PREKIŲ PRIĖMIMAS</w:t>
      </w:r>
    </w:p>
    <w:p w14:paraId="43E898F0" w14:textId="77777777" w:rsidR="00F25D07" w:rsidRDefault="00F25D07" w:rsidP="00F25D07">
      <w:pPr>
        <w:spacing w:line="257" w:lineRule="atLeast"/>
        <w:ind w:firstLine="62"/>
        <w:rPr>
          <w:color w:val="000000"/>
          <w:szCs w:val="24"/>
        </w:rPr>
      </w:pPr>
    </w:p>
    <w:p w14:paraId="4D4002E2" w14:textId="77777777" w:rsidR="00F25D07" w:rsidRDefault="00F25D07" w:rsidP="00F25D07">
      <w:pPr>
        <w:spacing w:line="257" w:lineRule="atLeast"/>
        <w:jc w:val="center"/>
        <w:rPr>
          <w:color w:val="000000"/>
          <w:szCs w:val="24"/>
        </w:rPr>
      </w:pPr>
      <w:r>
        <w:rPr>
          <w:b/>
          <w:bCs/>
          <w:color w:val="000000"/>
          <w:szCs w:val="24"/>
        </w:rPr>
        <w:t>6.1.  Prekių tiekimo pabaiga</w:t>
      </w:r>
    </w:p>
    <w:p w14:paraId="2BBB6DD2" w14:textId="77777777" w:rsidR="00F25D07" w:rsidRDefault="00F25D07" w:rsidP="00F25D07">
      <w:pPr>
        <w:spacing w:line="257" w:lineRule="atLeast"/>
        <w:ind w:firstLine="62"/>
        <w:rPr>
          <w:color w:val="000000"/>
          <w:szCs w:val="24"/>
        </w:rPr>
      </w:pPr>
    </w:p>
    <w:p w14:paraId="5070E356" w14:textId="77777777" w:rsidR="00F25D07" w:rsidRDefault="00F25D07" w:rsidP="00F25D07">
      <w:pPr>
        <w:spacing w:line="257" w:lineRule="atLeast"/>
        <w:jc w:val="both"/>
        <w:rPr>
          <w:color w:val="000000"/>
          <w:szCs w:val="24"/>
        </w:rPr>
      </w:pPr>
      <w:r>
        <w:rPr>
          <w:color w:val="000000"/>
          <w:szCs w:val="24"/>
        </w:rPr>
        <w:t>6.1.1. Prekių tiekimas laikomas užbaigtu, kai yra įvykdytos visos šios sąlygos:</w:t>
      </w:r>
    </w:p>
    <w:p w14:paraId="15CE301D" w14:textId="77777777" w:rsidR="00F25D07" w:rsidRDefault="00F25D07" w:rsidP="00F25D0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188228" w14:textId="77777777" w:rsidR="00F25D07" w:rsidRDefault="00F25D07" w:rsidP="00F25D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460629" w14:textId="77777777" w:rsidR="00F25D07" w:rsidRDefault="00F25D07" w:rsidP="00F25D07">
      <w:pPr>
        <w:spacing w:line="257" w:lineRule="atLeast"/>
        <w:jc w:val="both"/>
        <w:rPr>
          <w:color w:val="000000"/>
          <w:szCs w:val="24"/>
        </w:rPr>
      </w:pPr>
      <w:r>
        <w:rPr>
          <w:color w:val="000000"/>
          <w:szCs w:val="24"/>
        </w:rPr>
        <w:t>6.1.1.3. Tiekėjas apmokė Pirkėjo personalą, kaip naudoti Prekes (jeigu to reikalaujama);</w:t>
      </w:r>
    </w:p>
    <w:p w14:paraId="16670D44" w14:textId="77777777" w:rsidR="00F25D07" w:rsidRDefault="00F25D07" w:rsidP="00F25D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A74B04A" w14:textId="77777777" w:rsidR="00F25D07" w:rsidRDefault="00F25D07" w:rsidP="00F25D0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9BBE68" w14:textId="77777777" w:rsidR="00F25D07" w:rsidRDefault="00F25D07" w:rsidP="00F25D07">
      <w:pPr>
        <w:spacing w:line="257" w:lineRule="atLeast"/>
        <w:ind w:firstLine="62"/>
        <w:jc w:val="both"/>
        <w:rPr>
          <w:color w:val="000000"/>
          <w:szCs w:val="24"/>
        </w:rPr>
      </w:pPr>
    </w:p>
    <w:p w14:paraId="26E4661D" w14:textId="77777777" w:rsidR="00F25D07" w:rsidRDefault="00F25D07" w:rsidP="00F25D07">
      <w:pPr>
        <w:spacing w:line="257" w:lineRule="atLeast"/>
        <w:jc w:val="center"/>
        <w:rPr>
          <w:color w:val="000000"/>
          <w:szCs w:val="24"/>
        </w:rPr>
      </w:pPr>
      <w:r>
        <w:rPr>
          <w:b/>
          <w:bCs/>
          <w:color w:val="000000"/>
          <w:szCs w:val="24"/>
        </w:rPr>
        <w:t>6.2.  Prekių perdavimas–priėmimas</w:t>
      </w:r>
    </w:p>
    <w:p w14:paraId="232E2135" w14:textId="77777777" w:rsidR="00F25D07" w:rsidRDefault="00F25D07" w:rsidP="00F25D07">
      <w:pPr>
        <w:spacing w:line="257" w:lineRule="atLeast"/>
        <w:ind w:firstLine="62"/>
        <w:jc w:val="both"/>
        <w:rPr>
          <w:color w:val="000000"/>
          <w:szCs w:val="24"/>
        </w:rPr>
      </w:pPr>
    </w:p>
    <w:p w14:paraId="3BBCAA59" w14:textId="77777777" w:rsidR="00F25D07" w:rsidRDefault="00F25D07" w:rsidP="00F25D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DFE5BB" w14:textId="77777777" w:rsidR="00F25D07" w:rsidRDefault="00F25D07" w:rsidP="00F25D07">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7D291F" w14:textId="77777777" w:rsidR="00F25D07" w:rsidRDefault="00F25D07" w:rsidP="00F25D07">
      <w:pPr>
        <w:spacing w:line="257" w:lineRule="atLeast"/>
        <w:jc w:val="both"/>
        <w:rPr>
          <w:color w:val="000000"/>
          <w:szCs w:val="24"/>
        </w:rPr>
      </w:pPr>
      <w:r>
        <w:rPr>
          <w:color w:val="000000"/>
          <w:szCs w:val="24"/>
        </w:rPr>
        <w:t>6.2.3. Tiekėjui pristačius Prekes, Pirkėjas atlieka jų patikrinimą ir privalo:</w:t>
      </w:r>
    </w:p>
    <w:p w14:paraId="6B9F8391" w14:textId="77777777" w:rsidR="00F25D07" w:rsidRDefault="00F25D07" w:rsidP="00F25D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8754CC" w14:textId="77777777" w:rsidR="00F25D07" w:rsidRDefault="00F25D07" w:rsidP="00F25D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CD1185" w14:textId="77777777" w:rsidR="00F25D07" w:rsidRDefault="00F25D07" w:rsidP="00F25D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925D504" w14:textId="77777777" w:rsidR="00F25D07" w:rsidRDefault="00F25D07" w:rsidP="00F25D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69A8AF" w14:textId="77777777" w:rsidR="00F25D07" w:rsidRDefault="00F25D07" w:rsidP="00F25D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791E2F" w14:textId="77777777" w:rsidR="00F25D07" w:rsidRDefault="00F25D07" w:rsidP="00F25D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87DE65" w14:textId="77777777" w:rsidR="00F25D07" w:rsidRDefault="00F25D07" w:rsidP="00F25D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6BA321" w14:textId="77777777" w:rsidR="00F25D07" w:rsidRDefault="00F25D07" w:rsidP="00F25D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5E0C0A" w14:textId="77777777" w:rsidR="00F25D07" w:rsidRDefault="00F25D07" w:rsidP="00F25D07">
      <w:pPr>
        <w:spacing w:line="257" w:lineRule="atLeast"/>
        <w:jc w:val="both"/>
        <w:rPr>
          <w:color w:val="000000"/>
          <w:szCs w:val="24"/>
        </w:rPr>
      </w:pPr>
      <w:r>
        <w:rPr>
          <w:color w:val="000000"/>
          <w:szCs w:val="24"/>
        </w:rPr>
        <w:t>6.2.9. Pirkėjas turi teisę naudotis Prekėmis tik po Prekių perdavimo-priėmimo akto pasirašymo.</w:t>
      </w:r>
    </w:p>
    <w:p w14:paraId="6200E0C7" w14:textId="77777777" w:rsidR="00F25D07" w:rsidRDefault="00F25D07" w:rsidP="00F25D0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BC29F4" w14:textId="77777777" w:rsidR="00F25D07" w:rsidRDefault="00F25D07" w:rsidP="00F25D07">
      <w:pPr>
        <w:spacing w:line="257" w:lineRule="atLeast"/>
        <w:ind w:firstLine="62"/>
        <w:jc w:val="both"/>
        <w:rPr>
          <w:color w:val="000000"/>
          <w:szCs w:val="24"/>
        </w:rPr>
      </w:pPr>
    </w:p>
    <w:p w14:paraId="0BA2528E" w14:textId="77777777" w:rsidR="00F25D07" w:rsidRDefault="00F25D07" w:rsidP="00F25D07">
      <w:pPr>
        <w:spacing w:line="257" w:lineRule="atLeast"/>
        <w:jc w:val="center"/>
        <w:rPr>
          <w:color w:val="000000"/>
          <w:szCs w:val="24"/>
        </w:rPr>
      </w:pPr>
      <w:r>
        <w:rPr>
          <w:b/>
          <w:bCs/>
          <w:caps/>
          <w:color w:val="000000"/>
          <w:szCs w:val="24"/>
        </w:rPr>
        <w:t>7.  TIEKĖJO GARANTINIAI ĮSIPAREIGOJIMAI</w:t>
      </w:r>
    </w:p>
    <w:p w14:paraId="6D45CE0D" w14:textId="77777777" w:rsidR="00F25D07" w:rsidRDefault="00F25D07" w:rsidP="00F25D07">
      <w:pPr>
        <w:spacing w:line="257" w:lineRule="atLeast"/>
        <w:ind w:firstLine="62"/>
        <w:rPr>
          <w:color w:val="000000"/>
          <w:szCs w:val="24"/>
        </w:rPr>
      </w:pPr>
    </w:p>
    <w:p w14:paraId="29FEB8F8" w14:textId="77777777" w:rsidR="00F25D07" w:rsidRDefault="00F25D07" w:rsidP="00F25D07">
      <w:pPr>
        <w:spacing w:line="257" w:lineRule="atLeast"/>
        <w:ind w:left="360" w:hanging="360"/>
        <w:jc w:val="center"/>
        <w:rPr>
          <w:color w:val="000000"/>
          <w:szCs w:val="24"/>
        </w:rPr>
      </w:pPr>
      <w:r>
        <w:rPr>
          <w:b/>
          <w:bCs/>
          <w:color w:val="000000"/>
          <w:szCs w:val="24"/>
        </w:rPr>
        <w:t>7.1.  Garantiniai terminai (jei taikoma)</w:t>
      </w:r>
    </w:p>
    <w:p w14:paraId="2C0AB978" w14:textId="77777777" w:rsidR="00F25D07" w:rsidRDefault="00F25D07" w:rsidP="00F25D07">
      <w:pPr>
        <w:spacing w:line="257" w:lineRule="atLeast"/>
        <w:ind w:left="360" w:firstLine="62"/>
        <w:rPr>
          <w:color w:val="000000"/>
          <w:szCs w:val="24"/>
        </w:rPr>
      </w:pPr>
    </w:p>
    <w:p w14:paraId="3279ECFD" w14:textId="77777777" w:rsidR="00F25D07" w:rsidRDefault="00F25D07" w:rsidP="00F25D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568D3" w14:textId="77777777" w:rsidR="00F25D07" w:rsidRDefault="00F25D07" w:rsidP="00F25D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1321FF" w14:textId="77777777" w:rsidR="00F25D07" w:rsidRDefault="00F25D07" w:rsidP="00F25D07">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0C0814" w14:textId="77777777" w:rsidR="00F25D07" w:rsidRDefault="00F25D07" w:rsidP="00F25D07">
      <w:pPr>
        <w:spacing w:line="257" w:lineRule="atLeast"/>
        <w:ind w:firstLine="62"/>
        <w:jc w:val="both"/>
        <w:rPr>
          <w:color w:val="000000"/>
          <w:szCs w:val="24"/>
        </w:rPr>
      </w:pPr>
    </w:p>
    <w:p w14:paraId="309EDC4E" w14:textId="77777777" w:rsidR="00F25D07" w:rsidRDefault="00F25D07" w:rsidP="00F25D07">
      <w:pPr>
        <w:spacing w:line="257" w:lineRule="atLeast"/>
        <w:jc w:val="center"/>
        <w:rPr>
          <w:color w:val="000000"/>
          <w:szCs w:val="24"/>
        </w:rPr>
      </w:pPr>
      <w:r>
        <w:rPr>
          <w:b/>
          <w:bCs/>
          <w:color w:val="000000"/>
          <w:szCs w:val="24"/>
        </w:rPr>
        <w:t>7.2.  Pretenzijos dėl Prekių trūkumų</w:t>
      </w:r>
    </w:p>
    <w:p w14:paraId="59766B89" w14:textId="77777777" w:rsidR="00F25D07" w:rsidRDefault="00F25D07" w:rsidP="00F25D07">
      <w:pPr>
        <w:spacing w:line="257" w:lineRule="atLeast"/>
        <w:ind w:firstLine="62"/>
        <w:jc w:val="both"/>
        <w:rPr>
          <w:color w:val="000000"/>
          <w:szCs w:val="24"/>
        </w:rPr>
      </w:pPr>
    </w:p>
    <w:p w14:paraId="2F084063" w14:textId="77777777" w:rsidR="00F25D07" w:rsidRDefault="00F25D07" w:rsidP="00F25D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9AD2BB" w14:textId="77777777" w:rsidR="00F25D07" w:rsidRDefault="00F25D07" w:rsidP="00F25D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9335AF" w14:textId="77777777" w:rsidR="00F25D07" w:rsidRDefault="00F25D07" w:rsidP="00F25D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7F6E0A" w14:textId="77777777" w:rsidR="00F25D07" w:rsidRDefault="00F25D07" w:rsidP="00F25D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AD4BF3" w14:textId="77777777" w:rsidR="00F25D07" w:rsidRDefault="00F25D07" w:rsidP="00F25D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478CB6" w14:textId="77777777" w:rsidR="00F25D07" w:rsidRDefault="00F25D07" w:rsidP="00F25D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EDD704" w14:textId="77777777" w:rsidR="00F25D07" w:rsidRDefault="00F25D07" w:rsidP="00F25D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E976F" w14:textId="77777777" w:rsidR="00F25D07" w:rsidRDefault="00F25D07" w:rsidP="00F25D07">
      <w:pPr>
        <w:rPr>
          <w:sz w:val="14"/>
          <w:szCs w:val="14"/>
        </w:rPr>
      </w:pPr>
    </w:p>
    <w:p w14:paraId="09E45525" w14:textId="77777777" w:rsidR="00F25D07" w:rsidRDefault="00F25D07" w:rsidP="00F25D07">
      <w:pPr>
        <w:spacing w:line="257" w:lineRule="atLeast"/>
        <w:ind w:firstLine="62"/>
        <w:jc w:val="both"/>
        <w:rPr>
          <w:color w:val="000000"/>
          <w:szCs w:val="24"/>
        </w:rPr>
      </w:pPr>
    </w:p>
    <w:p w14:paraId="17A31B6D" w14:textId="77777777" w:rsidR="00F25D07" w:rsidRDefault="00F25D07" w:rsidP="00F25D07">
      <w:pPr>
        <w:spacing w:line="257" w:lineRule="atLeast"/>
        <w:jc w:val="center"/>
        <w:rPr>
          <w:color w:val="000000"/>
          <w:szCs w:val="24"/>
        </w:rPr>
      </w:pPr>
      <w:r>
        <w:rPr>
          <w:b/>
          <w:bCs/>
          <w:color w:val="000000"/>
          <w:szCs w:val="24"/>
        </w:rPr>
        <w:t>7.3.  Prekių trūkumų šalinimas</w:t>
      </w:r>
    </w:p>
    <w:p w14:paraId="675FD3CD" w14:textId="77777777" w:rsidR="00F25D07" w:rsidRDefault="00F25D07" w:rsidP="00F25D07">
      <w:pPr>
        <w:spacing w:line="257" w:lineRule="atLeast"/>
        <w:ind w:firstLine="62"/>
        <w:jc w:val="both"/>
        <w:rPr>
          <w:color w:val="000000"/>
          <w:szCs w:val="24"/>
        </w:rPr>
      </w:pPr>
    </w:p>
    <w:p w14:paraId="624D49F2" w14:textId="77777777" w:rsidR="00F25D07" w:rsidRDefault="00F25D07" w:rsidP="00F25D0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A1AA706" w14:textId="77777777" w:rsidR="00F25D07" w:rsidRDefault="00F25D07" w:rsidP="00F25D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867069" w14:textId="77777777" w:rsidR="00F25D07" w:rsidRDefault="00F25D07" w:rsidP="00F25D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93672D" w14:textId="77777777" w:rsidR="00F25D07" w:rsidRDefault="00F25D07" w:rsidP="00F25D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A0D15" w14:textId="77777777" w:rsidR="00F25D07" w:rsidRDefault="00F25D07" w:rsidP="00F25D0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04891E" w14:textId="77777777" w:rsidR="00F25D07" w:rsidRDefault="00F25D07" w:rsidP="00F25D07">
      <w:pPr>
        <w:spacing w:line="257" w:lineRule="atLeast"/>
        <w:jc w:val="both"/>
        <w:rPr>
          <w:color w:val="000000"/>
          <w:szCs w:val="24"/>
        </w:rPr>
      </w:pPr>
      <w:r>
        <w:rPr>
          <w:color w:val="000000"/>
          <w:szCs w:val="24"/>
        </w:rPr>
        <w:t>7.3.6. Tiekėjas, pašalinęs visus Prekių trūkumus, privalo apie tai informuoti Pirkėją.</w:t>
      </w:r>
    </w:p>
    <w:p w14:paraId="230CF700" w14:textId="77777777" w:rsidR="00F25D07" w:rsidRDefault="00F25D07" w:rsidP="00F25D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6C9032" w14:textId="77777777" w:rsidR="00F25D07" w:rsidRDefault="00F25D07" w:rsidP="00F25D07">
      <w:pPr>
        <w:spacing w:line="257" w:lineRule="atLeast"/>
        <w:ind w:firstLine="62"/>
        <w:jc w:val="both"/>
        <w:rPr>
          <w:color w:val="000000"/>
          <w:szCs w:val="24"/>
        </w:rPr>
      </w:pPr>
    </w:p>
    <w:p w14:paraId="36E495CC" w14:textId="77777777" w:rsidR="00F25D07" w:rsidRDefault="00F25D07" w:rsidP="00F25D07">
      <w:pPr>
        <w:spacing w:line="257" w:lineRule="atLeast"/>
        <w:jc w:val="center"/>
        <w:rPr>
          <w:color w:val="000000"/>
          <w:szCs w:val="24"/>
        </w:rPr>
      </w:pPr>
      <w:r>
        <w:rPr>
          <w:b/>
          <w:bCs/>
          <w:color w:val="000000"/>
          <w:szCs w:val="24"/>
        </w:rPr>
        <w:t>7.4.  Pirkėjo teisės, Tiekėjui nepašalinus Prekių trūkumų</w:t>
      </w:r>
    </w:p>
    <w:p w14:paraId="7A537F75" w14:textId="77777777" w:rsidR="00F25D07" w:rsidRDefault="00F25D07" w:rsidP="00F25D07">
      <w:pPr>
        <w:spacing w:line="257" w:lineRule="atLeast"/>
        <w:ind w:firstLine="62"/>
        <w:jc w:val="both"/>
        <w:rPr>
          <w:color w:val="000000"/>
          <w:szCs w:val="24"/>
        </w:rPr>
      </w:pPr>
    </w:p>
    <w:p w14:paraId="704DAF3A" w14:textId="77777777" w:rsidR="00F25D07" w:rsidRDefault="00F25D07" w:rsidP="00F25D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482A7F" w14:textId="77777777" w:rsidR="00F25D07" w:rsidRDefault="00F25D07" w:rsidP="00F25D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E932FAA" w14:textId="77777777" w:rsidR="00F25D07" w:rsidRDefault="00F25D07" w:rsidP="00F25D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986B65" w14:textId="77777777" w:rsidR="00F25D07" w:rsidRDefault="00F25D07" w:rsidP="00F25D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55CC4FB" w14:textId="77777777" w:rsidR="00F25D07" w:rsidRDefault="00F25D07" w:rsidP="00F25D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FD8901" w14:textId="77777777" w:rsidR="00F25D07" w:rsidRDefault="00F25D07" w:rsidP="00F25D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7DD190" w14:textId="77777777" w:rsidR="00F25D07" w:rsidRDefault="00F25D07" w:rsidP="00F25D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DD7839" w14:textId="77777777" w:rsidR="00F25D07" w:rsidRDefault="00F25D07" w:rsidP="00F25D07">
      <w:pPr>
        <w:spacing w:line="257" w:lineRule="atLeast"/>
        <w:ind w:firstLine="62"/>
        <w:jc w:val="both"/>
        <w:rPr>
          <w:color w:val="000000"/>
          <w:szCs w:val="24"/>
        </w:rPr>
      </w:pPr>
    </w:p>
    <w:p w14:paraId="075A06AA" w14:textId="77777777" w:rsidR="00F25D07" w:rsidRDefault="00F25D07" w:rsidP="00F25D07">
      <w:pPr>
        <w:spacing w:line="257" w:lineRule="atLeast"/>
        <w:jc w:val="center"/>
        <w:rPr>
          <w:color w:val="000000"/>
          <w:szCs w:val="24"/>
        </w:rPr>
      </w:pPr>
      <w:r>
        <w:rPr>
          <w:b/>
          <w:bCs/>
          <w:caps/>
          <w:color w:val="000000"/>
          <w:szCs w:val="24"/>
        </w:rPr>
        <w:t>8.  PRISTATYMO TERMINAI</w:t>
      </w:r>
    </w:p>
    <w:p w14:paraId="23BE6739" w14:textId="77777777" w:rsidR="00F25D07" w:rsidRDefault="00F25D07" w:rsidP="00F25D07">
      <w:pPr>
        <w:spacing w:line="257" w:lineRule="atLeast"/>
        <w:ind w:firstLine="62"/>
        <w:rPr>
          <w:color w:val="000000"/>
          <w:szCs w:val="24"/>
        </w:rPr>
      </w:pPr>
    </w:p>
    <w:p w14:paraId="5A8AC9C6" w14:textId="77777777" w:rsidR="00F25D07" w:rsidRDefault="00F25D07" w:rsidP="00F25D07">
      <w:pPr>
        <w:spacing w:line="257" w:lineRule="atLeast"/>
        <w:jc w:val="center"/>
        <w:rPr>
          <w:color w:val="000000"/>
          <w:szCs w:val="24"/>
        </w:rPr>
      </w:pPr>
      <w:r>
        <w:rPr>
          <w:b/>
          <w:bCs/>
          <w:color w:val="000000"/>
          <w:szCs w:val="24"/>
        </w:rPr>
        <w:t>8.1.  Pristatymo terminai ir Prekių tiekimo grafikas</w:t>
      </w:r>
    </w:p>
    <w:p w14:paraId="196BA97E" w14:textId="77777777" w:rsidR="00F25D07" w:rsidRDefault="00F25D07" w:rsidP="00F25D07">
      <w:pPr>
        <w:spacing w:line="257" w:lineRule="atLeast"/>
        <w:ind w:firstLine="62"/>
        <w:jc w:val="both"/>
        <w:rPr>
          <w:color w:val="000000"/>
          <w:szCs w:val="24"/>
        </w:rPr>
      </w:pPr>
    </w:p>
    <w:p w14:paraId="52520437" w14:textId="77777777" w:rsidR="00F25D07" w:rsidRDefault="00F25D07" w:rsidP="00F25D07">
      <w:pPr>
        <w:spacing w:line="257" w:lineRule="atLeast"/>
        <w:jc w:val="both"/>
        <w:rPr>
          <w:color w:val="000000"/>
          <w:szCs w:val="24"/>
        </w:rPr>
      </w:pPr>
      <w:r>
        <w:rPr>
          <w:color w:val="000000"/>
          <w:szCs w:val="24"/>
        </w:rPr>
        <w:t>8.1.1. Tiekėjas privalo pristatyti Prekes laikydamasis terminų, nurodytų Specialiosiose sąlygose.</w:t>
      </w:r>
    </w:p>
    <w:p w14:paraId="2F7889B9" w14:textId="77777777" w:rsidR="00F25D07" w:rsidRDefault="00F25D07" w:rsidP="00F25D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484C95" w14:textId="77777777" w:rsidR="00F25D07" w:rsidRDefault="00F25D07" w:rsidP="00F25D0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6AEC9D1" w14:textId="77777777" w:rsidR="00F25D07" w:rsidRDefault="00F25D07" w:rsidP="00F25D07">
      <w:pPr>
        <w:spacing w:line="257" w:lineRule="atLeast"/>
        <w:ind w:firstLine="62"/>
        <w:jc w:val="both"/>
        <w:rPr>
          <w:color w:val="000000"/>
          <w:szCs w:val="24"/>
        </w:rPr>
      </w:pPr>
    </w:p>
    <w:p w14:paraId="2A814107" w14:textId="77777777" w:rsidR="00F25D07" w:rsidRDefault="00F25D07" w:rsidP="00F25D07">
      <w:pPr>
        <w:spacing w:line="257" w:lineRule="atLeast"/>
        <w:jc w:val="center"/>
        <w:rPr>
          <w:color w:val="000000"/>
          <w:szCs w:val="24"/>
        </w:rPr>
      </w:pPr>
      <w:r>
        <w:rPr>
          <w:b/>
          <w:bCs/>
          <w:color w:val="000000"/>
          <w:szCs w:val="24"/>
        </w:rPr>
        <w:t>8.2.  Netesybos už Prekių pristatymo vėlavimą</w:t>
      </w:r>
    </w:p>
    <w:p w14:paraId="3BA864D0" w14:textId="77777777" w:rsidR="00F25D07" w:rsidRDefault="00F25D07" w:rsidP="00F25D07">
      <w:pPr>
        <w:spacing w:line="257" w:lineRule="atLeast"/>
        <w:ind w:firstLine="62"/>
        <w:jc w:val="both"/>
        <w:rPr>
          <w:color w:val="000000"/>
          <w:szCs w:val="24"/>
        </w:rPr>
      </w:pPr>
    </w:p>
    <w:p w14:paraId="46304D0A" w14:textId="77777777" w:rsidR="00F25D07" w:rsidRDefault="00F25D07" w:rsidP="00F25D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084B6E" w14:textId="77777777" w:rsidR="00F25D07" w:rsidRDefault="00F25D07" w:rsidP="00F25D0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74289C9" w14:textId="77777777" w:rsidR="00F25D07" w:rsidRDefault="00F25D07" w:rsidP="00F25D0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ACC127" w14:textId="77777777" w:rsidR="00F25D07" w:rsidRDefault="00F25D07" w:rsidP="00F25D07">
      <w:pPr>
        <w:spacing w:line="257" w:lineRule="atLeast"/>
        <w:ind w:firstLine="62"/>
        <w:jc w:val="both"/>
        <w:rPr>
          <w:color w:val="000000"/>
          <w:szCs w:val="24"/>
        </w:rPr>
      </w:pPr>
    </w:p>
    <w:p w14:paraId="247AECE8" w14:textId="77777777" w:rsidR="00F25D07" w:rsidRDefault="00F25D07" w:rsidP="00F25D07">
      <w:pPr>
        <w:spacing w:line="257" w:lineRule="atLeast"/>
        <w:jc w:val="center"/>
        <w:rPr>
          <w:color w:val="000000"/>
          <w:szCs w:val="24"/>
        </w:rPr>
      </w:pPr>
      <w:r>
        <w:rPr>
          <w:b/>
          <w:bCs/>
          <w:caps/>
          <w:color w:val="000000"/>
          <w:szCs w:val="24"/>
        </w:rPr>
        <w:t>9.  PRIEVOLIŲ PAGAL SUTARTĮ ĮVYKDYMO UŽTIKRINIMO BŪDAI</w:t>
      </w:r>
    </w:p>
    <w:p w14:paraId="1ADF3DCD" w14:textId="77777777" w:rsidR="00F25D07" w:rsidRDefault="00F25D07" w:rsidP="00F25D07">
      <w:pPr>
        <w:spacing w:line="257" w:lineRule="atLeast"/>
        <w:ind w:firstLine="62"/>
        <w:rPr>
          <w:color w:val="000000"/>
          <w:szCs w:val="24"/>
        </w:rPr>
      </w:pPr>
    </w:p>
    <w:p w14:paraId="015299D3" w14:textId="77777777" w:rsidR="00F25D07" w:rsidRDefault="00F25D07" w:rsidP="00F25D07">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E3D78B" w14:textId="77777777" w:rsidR="00F25D07" w:rsidRDefault="00F25D07" w:rsidP="00F25D07">
      <w:pPr>
        <w:spacing w:line="257" w:lineRule="atLeast"/>
        <w:ind w:firstLine="62"/>
        <w:jc w:val="both"/>
        <w:rPr>
          <w:color w:val="000000"/>
          <w:szCs w:val="24"/>
        </w:rPr>
      </w:pPr>
    </w:p>
    <w:p w14:paraId="37D0C990" w14:textId="77777777" w:rsidR="00F25D07" w:rsidRDefault="00F25D07" w:rsidP="00F25D07">
      <w:pPr>
        <w:spacing w:line="257" w:lineRule="atLeast"/>
        <w:jc w:val="center"/>
        <w:rPr>
          <w:color w:val="000000"/>
          <w:szCs w:val="24"/>
        </w:rPr>
      </w:pPr>
      <w:r>
        <w:rPr>
          <w:b/>
          <w:bCs/>
          <w:caps/>
          <w:color w:val="000000"/>
          <w:szCs w:val="24"/>
        </w:rPr>
        <w:t>10.  SUTARTIES ĮVYKDYMO UŽTIKRINIMAS (JEI TAIKOMA)</w:t>
      </w:r>
    </w:p>
    <w:p w14:paraId="5FD164FD" w14:textId="77777777" w:rsidR="00F25D07" w:rsidRDefault="00F25D07" w:rsidP="00F25D07">
      <w:pPr>
        <w:spacing w:line="257" w:lineRule="atLeast"/>
        <w:ind w:firstLine="62"/>
        <w:jc w:val="both"/>
        <w:rPr>
          <w:color w:val="000000"/>
          <w:szCs w:val="24"/>
        </w:rPr>
      </w:pPr>
    </w:p>
    <w:p w14:paraId="7F1C2947" w14:textId="77777777" w:rsidR="00F25D07" w:rsidRDefault="00F25D07" w:rsidP="00F25D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689428" w14:textId="77777777" w:rsidR="00F25D07" w:rsidRDefault="00F25D07" w:rsidP="00F25D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08BD0A" w14:textId="77777777" w:rsidR="00F25D07" w:rsidRDefault="00F25D07" w:rsidP="00F25D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4901DF" w14:textId="77777777" w:rsidR="00F25D07" w:rsidRDefault="00F25D07" w:rsidP="00F25D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D9AEAB" w14:textId="77777777" w:rsidR="00F25D07" w:rsidRDefault="00F25D07" w:rsidP="00F25D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0E83C1" w14:textId="77777777" w:rsidR="00F25D07" w:rsidRDefault="00F25D07" w:rsidP="00F25D0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E14E57" w14:textId="77777777" w:rsidR="00F25D07" w:rsidRDefault="00F25D07" w:rsidP="00F25D0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74788" w14:textId="77777777" w:rsidR="00F25D07" w:rsidRDefault="00F25D07" w:rsidP="00F25D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1D003C6" w14:textId="77777777" w:rsidR="00F25D07" w:rsidRDefault="00F25D07" w:rsidP="00F25D07">
      <w:pPr>
        <w:spacing w:line="257" w:lineRule="atLeast"/>
        <w:jc w:val="both"/>
        <w:textAlignment w:val="baseline"/>
        <w:rPr>
          <w:color w:val="000000"/>
          <w:szCs w:val="24"/>
        </w:rPr>
      </w:pPr>
      <w:r>
        <w:rPr>
          <w:color w:val="000000"/>
          <w:szCs w:val="24"/>
        </w:rPr>
        <w:t>10.8. Sutarties įvykdymo užtikrinimo suma turi būti nurodoma ir išmokama eurais. </w:t>
      </w:r>
    </w:p>
    <w:p w14:paraId="442D94D4" w14:textId="77777777" w:rsidR="00F25D07" w:rsidRDefault="00F25D07" w:rsidP="00F25D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3B350F3" w14:textId="77777777" w:rsidR="00F25D07" w:rsidRDefault="00F25D07" w:rsidP="00F25D0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353C24" w14:textId="77777777" w:rsidR="00F25D07" w:rsidRDefault="00F25D07" w:rsidP="00F25D07">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Pr>
          <w:color w:val="000000"/>
          <w:szCs w:val="24"/>
        </w:rPr>
        <w:lastRenderedPageBreak/>
        <w:t>terminą arba pateikti naują Sutarties įvykdymo užtikrinimą ne vėliau kaip prieš 10 (dešimt) darbo dienų iki Sutarties įvykdymo užtikrinimo galiojimo termino pabaigos.</w:t>
      </w:r>
    </w:p>
    <w:p w14:paraId="6250FDF4" w14:textId="77777777" w:rsidR="00F25D07" w:rsidRDefault="00F25D07" w:rsidP="00F25D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B616A" w14:textId="77777777" w:rsidR="00F25D07" w:rsidRDefault="00F25D07" w:rsidP="00F25D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50F4E" w14:textId="77777777" w:rsidR="00F25D07" w:rsidRDefault="00F25D07" w:rsidP="00F25D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68D71C" w14:textId="77777777" w:rsidR="00F25D07" w:rsidRDefault="00F25D07" w:rsidP="00F25D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13AB7" w14:textId="77777777" w:rsidR="00F25D07" w:rsidRDefault="00F25D07" w:rsidP="00F25D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0066DC1" w14:textId="77777777" w:rsidR="00F25D07" w:rsidRDefault="00F25D07" w:rsidP="00F25D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AD2E79" w14:textId="77777777" w:rsidR="00F25D07" w:rsidRDefault="00F25D07" w:rsidP="00F25D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DCBBFC" w14:textId="77777777" w:rsidR="00F25D07" w:rsidRDefault="00F25D07" w:rsidP="00F25D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249F31" w14:textId="77777777" w:rsidR="00F25D07" w:rsidRDefault="00F25D07" w:rsidP="00F25D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DFC032E" w14:textId="77777777" w:rsidR="00F25D07" w:rsidRDefault="00F25D07" w:rsidP="00F25D07">
      <w:pPr>
        <w:spacing w:line="257" w:lineRule="atLeast"/>
        <w:ind w:firstLine="62"/>
        <w:jc w:val="both"/>
        <w:textAlignment w:val="baseline"/>
        <w:rPr>
          <w:color w:val="000000"/>
          <w:szCs w:val="24"/>
        </w:rPr>
      </w:pPr>
    </w:p>
    <w:p w14:paraId="1812B03D" w14:textId="77777777" w:rsidR="00F25D07" w:rsidRDefault="00F25D07" w:rsidP="00F25D07">
      <w:pPr>
        <w:spacing w:line="257" w:lineRule="atLeast"/>
        <w:jc w:val="center"/>
        <w:rPr>
          <w:color w:val="000000"/>
          <w:szCs w:val="24"/>
        </w:rPr>
      </w:pPr>
      <w:r>
        <w:rPr>
          <w:b/>
          <w:bCs/>
          <w:caps/>
          <w:color w:val="000000"/>
          <w:szCs w:val="24"/>
        </w:rPr>
        <w:t>11.  SUTARTIES KAINA IR JOS PERSKAIČIAVIMAS</w:t>
      </w:r>
    </w:p>
    <w:p w14:paraId="1FFFD44D" w14:textId="77777777" w:rsidR="00F25D07" w:rsidRDefault="00F25D07" w:rsidP="00F25D07">
      <w:pPr>
        <w:spacing w:line="257" w:lineRule="atLeast"/>
        <w:ind w:firstLine="62"/>
        <w:jc w:val="both"/>
        <w:rPr>
          <w:color w:val="000000"/>
          <w:szCs w:val="24"/>
        </w:rPr>
      </w:pPr>
    </w:p>
    <w:p w14:paraId="34805408" w14:textId="77777777" w:rsidR="00F25D07" w:rsidRDefault="00F25D07" w:rsidP="00F25D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48A61" w14:textId="77777777" w:rsidR="00F25D07" w:rsidRDefault="00F25D07" w:rsidP="00F25D07">
      <w:pPr>
        <w:spacing w:line="257" w:lineRule="atLeast"/>
        <w:jc w:val="both"/>
        <w:rPr>
          <w:color w:val="000000"/>
          <w:szCs w:val="24"/>
        </w:rPr>
      </w:pPr>
      <w:r>
        <w:rPr>
          <w:color w:val="000000"/>
          <w:szCs w:val="24"/>
        </w:rPr>
        <w:t>11.2. Pradinės sutarties vertė yra nurodyta Specialiosiose sąlygose.</w:t>
      </w:r>
    </w:p>
    <w:p w14:paraId="26DD6C0E" w14:textId="77777777" w:rsidR="00F25D07" w:rsidRDefault="00F25D07" w:rsidP="00F25D0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870D23" w14:textId="77777777" w:rsidR="00F25D07" w:rsidRDefault="00F25D07" w:rsidP="00F25D07">
      <w:pPr>
        <w:spacing w:line="257" w:lineRule="atLeast"/>
        <w:jc w:val="both"/>
        <w:rPr>
          <w:color w:val="000000"/>
          <w:szCs w:val="24"/>
        </w:rPr>
      </w:pPr>
      <w:r>
        <w:rPr>
          <w:color w:val="000000"/>
          <w:szCs w:val="24"/>
        </w:rPr>
        <w:t>11.4. Sutarties kainos peržiūra atliekama Specialiosiose sąlygose nustatyta tvarka.</w:t>
      </w:r>
    </w:p>
    <w:p w14:paraId="330FA619" w14:textId="77777777" w:rsidR="00F25D07" w:rsidRDefault="00F25D07" w:rsidP="00F25D07">
      <w:pPr>
        <w:spacing w:line="257" w:lineRule="atLeast"/>
        <w:ind w:firstLine="62"/>
        <w:jc w:val="both"/>
        <w:rPr>
          <w:color w:val="000000"/>
          <w:szCs w:val="24"/>
        </w:rPr>
      </w:pPr>
    </w:p>
    <w:p w14:paraId="7A63D143" w14:textId="77777777" w:rsidR="00F25D07" w:rsidRDefault="00F25D07" w:rsidP="00F25D07">
      <w:pPr>
        <w:spacing w:line="257" w:lineRule="atLeast"/>
        <w:jc w:val="center"/>
        <w:rPr>
          <w:color w:val="000000"/>
          <w:szCs w:val="24"/>
        </w:rPr>
      </w:pPr>
      <w:r>
        <w:rPr>
          <w:b/>
          <w:bCs/>
          <w:caps/>
          <w:color w:val="000000"/>
          <w:szCs w:val="24"/>
        </w:rPr>
        <w:t>12.  ATSISKAITYMO TVARKA</w:t>
      </w:r>
    </w:p>
    <w:p w14:paraId="626002C8" w14:textId="77777777" w:rsidR="00F25D07" w:rsidRDefault="00F25D07" w:rsidP="00F25D07">
      <w:pPr>
        <w:spacing w:line="257" w:lineRule="atLeast"/>
        <w:ind w:firstLine="62"/>
        <w:jc w:val="center"/>
        <w:rPr>
          <w:color w:val="000000"/>
          <w:szCs w:val="24"/>
        </w:rPr>
      </w:pPr>
    </w:p>
    <w:p w14:paraId="18578DD9" w14:textId="77777777" w:rsidR="00F25D07" w:rsidRDefault="00F25D07" w:rsidP="00F25D07">
      <w:pPr>
        <w:spacing w:line="257" w:lineRule="atLeast"/>
        <w:jc w:val="center"/>
        <w:rPr>
          <w:color w:val="000000"/>
          <w:szCs w:val="24"/>
        </w:rPr>
      </w:pPr>
      <w:r>
        <w:rPr>
          <w:b/>
          <w:bCs/>
          <w:color w:val="000000"/>
          <w:szCs w:val="24"/>
        </w:rPr>
        <w:t>12.1.  Išankstinis mokėjimas (avansas) (jei taikoma)</w:t>
      </w:r>
    </w:p>
    <w:p w14:paraId="71E9737A" w14:textId="77777777" w:rsidR="00F25D07" w:rsidRDefault="00F25D07" w:rsidP="00F25D07">
      <w:pPr>
        <w:spacing w:line="257" w:lineRule="atLeast"/>
        <w:ind w:firstLine="62"/>
        <w:jc w:val="both"/>
        <w:rPr>
          <w:color w:val="000000"/>
          <w:szCs w:val="24"/>
        </w:rPr>
      </w:pPr>
    </w:p>
    <w:p w14:paraId="2400119F" w14:textId="77777777" w:rsidR="00F25D07" w:rsidRDefault="00F25D07" w:rsidP="00F25D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B0D5CE" w14:textId="77777777" w:rsidR="00F25D07" w:rsidRDefault="00F25D07" w:rsidP="00F25D07">
      <w:pPr>
        <w:spacing w:line="257" w:lineRule="atLeast"/>
        <w:jc w:val="both"/>
        <w:textAlignment w:val="baseline"/>
        <w:rPr>
          <w:color w:val="000000"/>
          <w:szCs w:val="24"/>
        </w:rPr>
      </w:pPr>
      <w:r>
        <w:rPr>
          <w:color w:val="000000"/>
          <w:szCs w:val="24"/>
        </w:rPr>
        <w:lastRenderedPageBreak/>
        <w:t xml:space="preserve">12.1.2. Pirkėjas sumoka Tiekėjui </w:t>
      </w:r>
      <w:r>
        <w:rPr>
          <w:rFonts w:eastAsia="Calibri"/>
          <w:kern w:val="2"/>
          <w:szCs w:val="24"/>
        </w:rPr>
        <w:t>ne didesnį kaip Specialiosiose sąlygose nurodyto dydžio Avansą</w:t>
      </w:r>
      <w:r>
        <w:rPr>
          <w:color w:val="000000"/>
          <w:szCs w:val="24"/>
        </w:rPr>
        <w:t>.</w:t>
      </w:r>
    </w:p>
    <w:p w14:paraId="68071FE4" w14:textId="77777777" w:rsidR="00F25D07" w:rsidRDefault="00F25D07" w:rsidP="00F25D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5F68C8" w14:textId="77777777" w:rsidR="00F25D07" w:rsidRDefault="00F25D07" w:rsidP="00F25D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43C3A2" w14:textId="77777777" w:rsidR="00F25D07" w:rsidRDefault="00F25D07" w:rsidP="00F25D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4E4CF" w14:textId="77777777" w:rsidR="00F25D07" w:rsidRDefault="00F25D07" w:rsidP="00F25D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BAB390" w14:textId="77777777" w:rsidR="00F25D07" w:rsidRDefault="00F25D07" w:rsidP="00F25D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877766" w14:textId="77777777" w:rsidR="00F25D07" w:rsidRDefault="00F25D07" w:rsidP="00F25D07">
      <w:pPr>
        <w:spacing w:line="257" w:lineRule="atLeast"/>
        <w:jc w:val="both"/>
        <w:textAlignment w:val="baseline"/>
        <w:rPr>
          <w:color w:val="000000"/>
          <w:szCs w:val="24"/>
        </w:rPr>
      </w:pPr>
      <w:r>
        <w:rPr>
          <w:color w:val="000000"/>
          <w:szCs w:val="24"/>
        </w:rPr>
        <w:t>12.1.7. Avanso užtikrinimo suma turi būti nurodoma ir išmokama eurais. </w:t>
      </w:r>
    </w:p>
    <w:p w14:paraId="33FC66F6" w14:textId="77777777" w:rsidR="00F25D07" w:rsidRDefault="00F25D07" w:rsidP="00F25D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06BC36" w14:textId="77777777" w:rsidR="00F25D07" w:rsidRDefault="00F25D07" w:rsidP="00F25D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E6F6372" w14:textId="77777777" w:rsidR="00F25D07" w:rsidRDefault="00F25D07" w:rsidP="00F25D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46E1C2" w14:textId="77777777" w:rsidR="00F25D07" w:rsidRDefault="00F25D07" w:rsidP="00F25D0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44FA50B" w14:textId="77777777" w:rsidR="00F25D07" w:rsidRDefault="00F25D07" w:rsidP="00F25D0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7B8178" w14:textId="77777777" w:rsidR="00F25D07" w:rsidRDefault="00F25D07" w:rsidP="00F25D07">
      <w:pPr>
        <w:spacing w:line="257" w:lineRule="atLeast"/>
        <w:ind w:firstLine="62"/>
        <w:jc w:val="both"/>
        <w:textAlignment w:val="baseline"/>
        <w:rPr>
          <w:color w:val="000000"/>
          <w:szCs w:val="24"/>
        </w:rPr>
      </w:pPr>
    </w:p>
    <w:p w14:paraId="4322B6B4" w14:textId="77777777" w:rsidR="00F25D07" w:rsidRDefault="00F25D07" w:rsidP="00F25D07">
      <w:pPr>
        <w:spacing w:line="257" w:lineRule="atLeast"/>
        <w:jc w:val="center"/>
        <w:rPr>
          <w:color w:val="000000"/>
          <w:szCs w:val="24"/>
        </w:rPr>
      </w:pPr>
      <w:r>
        <w:rPr>
          <w:b/>
          <w:bCs/>
          <w:color w:val="000000"/>
          <w:szCs w:val="24"/>
        </w:rPr>
        <w:t>12.2.  Mokėjimų tvarka</w:t>
      </w:r>
    </w:p>
    <w:p w14:paraId="25C7F6A0" w14:textId="77777777" w:rsidR="00F25D07" w:rsidRDefault="00F25D07" w:rsidP="00F25D07">
      <w:pPr>
        <w:spacing w:line="257" w:lineRule="atLeast"/>
        <w:ind w:firstLine="62"/>
        <w:jc w:val="both"/>
        <w:rPr>
          <w:color w:val="000000"/>
          <w:szCs w:val="24"/>
        </w:rPr>
      </w:pPr>
    </w:p>
    <w:p w14:paraId="034D2CCC" w14:textId="77777777" w:rsidR="00F25D07" w:rsidRDefault="00F25D07" w:rsidP="00F25D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BC4B53" w14:textId="77777777" w:rsidR="00F25D07" w:rsidRDefault="00F25D07" w:rsidP="00F25D0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CA2985B" w14:textId="77777777" w:rsidR="00F25D07" w:rsidRDefault="00F25D07" w:rsidP="00F25D07">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BA670" w14:textId="77777777" w:rsidR="00F25D07" w:rsidRDefault="00F25D07" w:rsidP="00F25D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ECE62F" w14:textId="77777777" w:rsidR="00F25D07" w:rsidRDefault="00F25D07" w:rsidP="00F25D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4478E91" w14:textId="77777777" w:rsidR="00F25D07" w:rsidRDefault="00F25D07" w:rsidP="00F25D07">
      <w:pPr>
        <w:spacing w:line="257" w:lineRule="atLeast"/>
        <w:jc w:val="both"/>
        <w:rPr>
          <w:color w:val="000000"/>
          <w:szCs w:val="24"/>
        </w:rPr>
      </w:pPr>
      <w:r>
        <w:rPr>
          <w:color w:val="000000"/>
          <w:szCs w:val="24"/>
        </w:rPr>
        <w:t>12.2.4. Pirkėjas atlieka mokėjimus už Prekes Specialiosiose sąlygose nustatytais terminais.</w:t>
      </w:r>
    </w:p>
    <w:p w14:paraId="4834FCF5" w14:textId="77777777" w:rsidR="00F25D07" w:rsidRDefault="00F25D07" w:rsidP="00F25D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D92A42" w14:textId="77777777" w:rsidR="00F25D07" w:rsidRDefault="00F25D07" w:rsidP="00F25D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36E4FE" w14:textId="77777777" w:rsidR="00F25D07" w:rsidRDefault="00F25D07" w:rsidP="00F25D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BB4E6" w14:textId="77777777" w:rsidR="00F25D07" w:rsidRDefault="00F25D07" w:rsidP="00F25D07">
      <w:pPr>
        <w:spacing w:line="257" w:lineRule="atLeast"/>
        <w:ind w:firstLine="62"/>
        <w:jc w:val="both"/>
        <w:rPr>
          <w:color w:val="000000"/>
          <w:szCs w:val="24"/>
        </w:rPr>
      </w:pPr>
    </w:p>
    <w:p w14:paraId="2C57A01E" w14:textId="77777777" w:rsidR="00F25D07" w:rsidRDefault="00F25D07" w:rsidP="00F25D07">
      <w:pPr>
        <w:spacing w:line="257" w:lineRule="atLeast"/>
        <w:jc w:val="center"/>
        <w:rPr>
          <w:color w:val="000000"/>
          <w:szCs w:val="24"/>
        </w:rPr>
      </w:pPr>
      <w:r>
        <w:rPr>
          <w:b/>
          <w:bCs/>
          <w:color w:val="000000"/>
          <w:szCs w:val="24"/>
        </w:rPr>
        <w:t>12.3.  Kiti atsiskaitymo klausimai</w:t>
      </w:r>
    </w:p>
    <w:p w14:paraId="38A65A18" w14:textId="77777777" w:rsidR="00F25D07" w:rsidRDefault="00F25D07" w:rsidP="00F25D07">
      <w:pPr>
        <w:spacing w:line="257" w:lineRule="atLeast"/>
        <w:ind w:firstLine="62"/>
        <w:jc w:val="both"/>
        <w:rPr>
          <w:color w:val="000000"/>
          <w:szCs w:val="24"/>
        </w:rPr>
      </w:pPr>
    </w:p>
    <w:p w14:paraId="60DB1139" w14:textId="77777777" w:rsidR="00F25D07" w:rsidRDefault="00F25D07" w:rsidP="00F25D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F30B4FD" w14:textId="77777777" w:rsidR="00F25D07" w:rsidRDefault="00F25D07" w:rsidP="00F25D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C1C5D" w14:textId="77777777" w:rsidR="00F25D07" w:rsidRDefault="00F25D07" w:rsidP="00F25D07">
      <w:pPr>
        <w:spacing w:line="257" w:lineRule="atLeast"/>
        <w:jc w:val="both"/>
        <w:rPr>
          <w:color w:val="000000"/>
          <w:szCs w:val="24"/>
        </w:rPr>
      </w:pPr>
      <w:r>
        <w:rPr>
          <w:color w:val="000000"/>
          <w:szCs w:val="24"/>
        </w:rPr>
        <w:t>12.3.3. Visi mokėjimai pagal Sutartį atliekami eurais.</w:t>
      </w:r>
    </w:p>
    <w:p w14:paraId="71F8D614" w14:textId="77777777" w:rsidR="00F25D07" w:rsidRDefault="00F25D07" w:rsidP="00F25D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239A33E" w14:textId="77777777" w:rsidR="00F25D07" w:rsidRDefault="00F25D07" w:rsidP="00F25D07">
      <w:pPr>
        <w:spacing w:line="257" w:lineRule="atLeast"/>
        <w:ind w:firstLine="62"/>
        <w:jc w:val="both"/>
        <w:rPr>
          <w:color w:val="000000"/>
          <w:szCs w:val="24"/>
        </w:rPr>
      </w:pPr>
    </w:p>
    <w:p w14:paraId="2838639B" w14:textId="77777777" w:rsidR="00F25D07" w:rsidRDefault="00F25D07" w:rsidP="00F25D07">
      <w:pPr>
        <w:spacing w:line="257" w:lineRule="atLeast"/>
        <w:jc w:val="center"/>
        <w:rPr>
          <w:color w:val="000000"/>
          <w:szCs w:val="24"/>
        </w:rPr>
      </w:pPr>
      <w:r>
        <w:rPr>
          <w:b/>
          <w:bCs/>
          <w:caps/>
          <w:color w:val="000000"/>
          <w:szCs w:val="24"/>
        </w:rPr>
        <w:t>13.  KONFIDENCIALI INFORMACIJA</w:t>
      </w:r>
    </w:p>
    <w:p w14:paraId="1652024F" w14:textId="77777777" w:rsidR="00F25D07" w:rsidRDefault="00F25D07" w:rsidP="00F25D07">
      <w:pPr>
        <w:spacing w:line="257" w:lineRule="atLeast"/>
        <w:ind w:firstLine="62"/>
        <w:jc w:val="both"/>
        <w:rPr>
          <w:color w:val="000000"/>
          <w:szCs w:val="24"/>
        </w:rPr>
      </w:pPr>
    </w:p>
    <w:p w14:paraId="632F51BC" w14:textId="77777777" w:rsidR="00F25D07" w:rsidRDefault="00F25D07" w:rsidP="00F25D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F8C9D" w14:textId="77777777" w:rsidR="00F25D07" w:rsidRDefault="00F25D07" w:rsidP="00F25D07">
      <w:pPr>
        <w:spacing w:line="257" w:lineRule="atLeast"/>
        <w:jc w:val="both"/>
        <w:rPr>
          <w:color w:val="000000"/>
          <w:szCs w:val="24"/>
        </w:rPr>
      </w:pPr>
      <w:r>
        <w:rPr>
          <w:color w:val="000000"/>
          <w:szCs w:val="24"/>
        </w:rPr>
        <w:t>13.2.  Šalis turi teisę atskleisti kitos Šalies konfidencialią informaciją šiais atvejais:</w:t>
      </w:r>
    </w:p>
    <w:p w14:paraId="51A22B6A" w14:textId="77777777" w:rsidR="00F25D07" w:rsidRDefault="00F25D07" w:rsidP="00F25D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686D2E" w14:textId="77777777" w:rsidR="00F25D07" w:rsidRDefault="00F25D07" w:rsidP="00F25D0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31583A" w14:textId="77777777" w:rsidR="00F25D07" w:rsidRDefault="00F25D07" w:rsidP="00F25D07">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5A126CBB" w14:textId="77777777" w:rsidR="00F25D07" w:rsidRDefault="00F25D07" w:rsidP="00F25D07">
      <w:pPr>
        <w:spacing w:line="257" w:lineRule="atLeast"/>
        <w:jc w:val="both"/>
        <w:rPr>
          <w:color w:val="000000"/>
          <w:szCs w:val="24"/>
        </w:rPr>
      </w:pPr>
      <w:r>
        <w:rPr>
          <w:color w:val="000000"/>
          <w:szCs w:val="24"/>
        </w:rPr>
        <w:t>13.4. Šalis atsako:</w:t>
      </w:r>
    </w:p>
    <w:p w14:paraId="0FE21C9A" w14:textId="77777777" w:rsidR="00F25D07" w:rsidRDefault="00F25D07" w:rsidP="00F25D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FEB2D" w14:textId="77777777" w:rsidR="00F25D07" w:rsidRDefault="00F25D07" w:rsidP="00F25D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9E1623" w14:textId="77777777" w:rsidR="00F25D07" w:rsidRDefault="00F25D07" w:rsidP="00F25D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BC3E8B3" w14:textId="77777777" w:rsidR="00F25D07" w:rsidRDefault="00F25D07" w:rsidP="00F25D07">
      <w:pPr>
        <w:spacing w:line="257" w:lineRule="atLeast"/>
        <w:ind w:firstLine="62"/>
        <w:jc w:val="both"/>
        <w:rPr>
          <w:color w:val="000000"/>
          <w:szCs w:val="24"/>
        </w:rPr>
      </w:pPr>
    </w:p>
    <w:p w14:paraId="45C2E668" w14:textId="77777777" w:rsidR="00F25D07" w:rsidRDefault="00F25D07" w:rsidP="00F25D07">
      <w:pPr>
        <w:spacing w:line="257" w:lineRule="atLeast"/>
        <w:jc w:val="center"/>
        <w:rPr>
          <w:color w:val="000000"/>
          <w:szCs w:val="24"/>
        </w:rPr>
      </w:pPr>
      <w:r>
        <w:rPr>
          <w:b/>
          <w:bCs/>
          <w:caps/>
          <w:color w:val="000000"/>
          <w:szCs w:val="24"/>
        </w:rPr>
        <w:t>14.  ASMENS DUOMENŲ APSAUGA</w:t>
      </w:r>
    </w:p>
    <w:p w14:paraId="610DF347" w14:textId="77777777" w:rsidR="00F25D07" w:rsidRDefault="00F25D07" w:rsidP="00F25D07">
      <w:pPr>
        <w:spacing w:line="257" w:lineRule="atLeast"/>
        <w:ind w:firstLine="62"/>
        <w:jc w:val="both"/>
        <w:rPr>
          <w:color w:val="000000"/>
          <w:szCs w:val="24"/>
        </w:rPr>
      </w:pPr>
    </w:p>
    <w:p w14:paraId="6F3AE047" w14:textId="77777777" w:rsidR="00F25D07" w:rsidRDefault="00F25D07" w:rsidP="00F25D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BAFCCD" w14:textId="77777777" w:rsidR="00F25D07" w:rsidRDefault="00F25D07" w:rsidP="00F25D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12BCC" w14:textId="77777777" w:rsidR="00F25D07" w:rsidRDefault="00F25D07" w:rsidP="00F25D07">
      <w:pPr>
        <w:spacing w:line="257" w:lineRule="atLeast"/>
        <w:ind w:left="360" w:firstLine="115"/>
        <w:jc w:val="both"/>
        <w:rPr>
          <w:color w:val="000000"/>
          <w:szCs w:val="24"/>
        </w:rPr>
      </w:pPr>
    </w:p>
    <w:p w14:paraId="567A1D74" w14:textId="77777777" w:rsidR="00F25D07" w:rsidRDefault="00F25D07" w:rsidP="00F25D07">
      <w:pPr>
        <w:spacing w:line="257" w:lineRule="atLeast"/>
        <w:jc w:val="center"/>
        <w:rPr>
          <w:color w:val="000000"/>
          <w:szCs w:val="24"/>
        </w:rPr>
      </w:pPr>
      <w:r>
        <w:rPr>
          <w:b/>
          <w:bCs/>
          <w:caps/>
          <w:color w:val="000000"/>
          <w:szCs w:val="24"/>
        </w:rPr>
        <w:t>15.  INTELEKTINĖ NUOSAVYBĖ</w:t>
      </w:r>
    </w:p>
    <w:p w14:paraId="25C8DE02" w14:textId="77777777" w:rsidR="00F25D07" w:rsidRDefault="00F25D07" w:rsidP="00F25D07">
      <w:pPr>
        <w:spacing w:line="257" w:lineRule="atLeast"/>
        <w:ind w:firstLine="62"/>
        <w:jc w:val="both"/>
        <w:rPr>
          <w:color w:val="000000"/>
          <w:szCs w:val="24"/>
        </w:rPr>
      </w:pPr>
    </w:p>
    <w:p w14:paraId="25F9B7AA" w14:textId="77777777" w:rsidR="00F25D07" w:rsidRDefault="00F25D07" w:rsidP="00F25D0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7AC6D" w14:textId="77777777" w:rsidR="00F25D07" w:rsidRDefault="00F25D07" w:rsidP="00F25D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6ED03A" w14:textId="77777777" w:rsidR="00F25D07" w:rsidRDefault="00F25D07" w:rsidP="00F25D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B371A04" w14:textId="77777777" w:rsidR="00F25D07" w:rsidRDefault="00F25D07" w:rsidP="00F25D07">
      <w:pPr>
        <w:spacing w:line="257" w:lineRule="atLeast"/>
        <w:ind w:firstLine="62"/>
        <w:jc w:val="both"/>
        <w:textAlignment w:val="baseline"/>
        <w:rPr>
          <w:color w:val="000000"/>
          <w:szCs w:val="24"/>
        </w:rPr>
      </w:pPr>
    </w:p>
    <w:p w14:paraId="5BEDAFDE" w14:textId="77777777" w:rsidR="00F25D07" w:rsidRDefault="00F25D07" w:rsidP="00F25D07">
      <w:pPr>
        <w:spacing w:line="257" w:lineRule="atLeast"/>
        <w:jc w:val="center"/>
        <w:rPr>
          <w:color w:val="000000"/>
          <w:szCs w:val="24"/>
        </w:rPr>
      </w:pPr>
      <w:r>
        <w:rPr>
          <w:b/>
          <w:bCs/>
          <w:caps/>
          <w:color w:val="000000"/>
          <w:szCs w:val="24"/>
        </w:rPr>
        <w:t>16.  PAREIŠKIMAI IR GARANTIJOS</w:t>
      </w:r>
    </w:p>
    <w:p w14:paraId="4880BC21" w14:textId="77777777" w:rsidR="00F25D07" w:rsidRDefault="00F25D07" w:rsidP="00F25D07">
      <w:pPr>
        <w:spacing w:line="257" w:lineRule="atLeast"/>
        <w:ind w:firstLine="62"/>
        <w:jc w:val="both"/>
        <w:rPr>
          <w:color w:val="000000"/>
          <w:szCs w:val="24"/>
        </w:rPr>
      </w:pPr>
    </w:p>
    <w:p w14:paraId="0DBE07B9" w14:textId="77777777" w:rsidR="00F25D07" w:rsidRDefault="00F25D07" w:rsidP="00F25D07">
      <w:pPr>
        <w:spacing w:line="257" w:lineRule="atLeast"/>
        <w:jc w:val="both"/>
        <w:rPr>
          <w:color w:val="000000"/>
          <w:szCs w:val="24"/>
        </w:rPr>
      </w:pPr>
      <w:r>
        <w:rPr>
          <w:color w:val="000000"/>
          <w:szCs w:val="24"/>
        </w:rPr>
        <w:t>16.1. Kiekviena iš Šalių pareiškia ir garantuoja kitai Šaliai, kad:</w:t>
      </w:r>
    </w:p>
    <w:p w14:paraId="4E3AED7E" w14:textId="77777777" w:rsidR="00F25D07" w:rsidRDefault="00F25D07" w:rsidP="00F25D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B5D7D6" w14:textId="77777777" w:rsidR="00F25D07" w:rsidRDefault="00F25D07" w:rsidP="00F25D07">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25F725" w14:textId="77777777" w:rsidR="00F25D07" w:rsidRDefault="00F25D07" w:rsidP="00F25D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72E72" w14:textId="77777777" w:rsidR="00F25D07" w:rsidRDefault="00F25D07" w:rsidP="00F25D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8362" w14:textId="77777777" w:rsidR="00F25D07" w:rsidRDefault="00F25D07" w:rsidP="00F25D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763ABD" w14:textId="77777777" w:rsidR="00F25D07" w:rsidRDefault="00F25D07" w:rsidP="00F25D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B85353" w14:textId="77777777" w:rsidR="00F25D07" w:rsidRDefault="00F25D07" w:rsidP="00F25D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61A237" w14:textId="77777777" w:rsidR="00F25D07" w:rsidRDefault="00F25D07" w:rsidP="00F25D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991CFB" w14:textId="77777777" w:rsidR="00F25D07" w:rsidRDefault="00F25D07" w:rsidP="00F25D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F98C8C" w14:textId="77777777" w:rsidR="00F25D07" w:rsidRDefault="00F25D07" w:rsidP="00F25D07">
      <w:pPr>
        <w:rPr>
          <w:sz w:val="14"/>
          <w:szCs w:val="14"/>
        </w:rPr>
      </w:pPr>
    </w:p>
    <w:p w14:paraId="419195A6" w14:textId="77777777" w:rsidR="00F25D07" w:rsidRDefault="00F25D07" w:rsidP="00F25D07">
      <w:pPr>
        <w:spacing w:line="257" w:lineRule="atLeast"/>
        <w:ind w:firstLine="62"/>
        <w:jc w:val="both"/>
        <w:rPr>
          <w:color w:val="000000"/>
          <w:szCs w:val="24"/>
        </w:rPr>
      </w:pPr>
    </w:p>
    <w:p w14:paraId="0926E364" w14:textId="77777777" w:rsidR="00F25D07" w:rsidRDefault="00F25D07" w:rsidP="00F25D07">
      <w:pPr>
        <w:spacing w:line="257" w:lineRule="atLeast"/>
        <w:jc w:val="center"/>
        <w:rPr>
          <w:color w:val="000000"/>
          <w:szCs w:val="24"/>
        </w:rPr>
      </w:pPr>
      <w:r>
        <w:rPr>
          <w:b/>
          <w:bCs/>
          <w:caps/>
          <w:color w:val="000000"/>
          <w:szCs w:val="24"/>
        </w:rPr>
        <w:t>17.  BENDRIEJI ATSAKOMYBĖS KLAUSIMAI</w:t>
      </w:r>
    </w:p>
    <w:p w14:paraId="33EE1DE3" w14:textId="77777777" w:rsidR="00F25D07" w:rsidRDefault="00F25D07" w:rsidP="00F25D07">
      <w:pPr>
        <w:spacing w:line="257" w:lineRule="atLeast"/>
        <w:ind w:firstLine="62"/>
        <w:jc w:val="both"/>
        <w:rPr>
          <w:color w:val="000000"/>
          <w:szCs w:val="24"/>
        </w:rPr>
      </w:pPr>
    </w:p>
    <w:p w14:paraId="50FD6DE6" w14:textId="77777777" w:rsidR="00F25D07" w:rsidRDefault="00F25D07" w:rsidP="00F25D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56DE1A1" w14:textId="77777777" w:rsidR="00F25D07" w:rsidRDefault="00F25D07" w:rsidP="00F25D0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5A580" w14:textId="77777777" w:rsidR="00F25D07" w:rsidRDefault="00F25D07" w:rsidP="00F25D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5AC1F7" w14:textId="77777777" w:rsidR="00F25D07" w:rsidRDefault="00F25D07" w:rsidP="00F25D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D00FD9" w14:textId="77777777" w:rsidR="00F25D07" w:rsidRDefault="00F25D07" w:rsidP="00F25D0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FCDFFB" w14:textId="77777777" w:rsidR="00F25D07" w:rsidRDefault="00F25D07" w:rsidP="00F25D0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B298C75" w14:textId="77777777" w:rsidR="00F25D07" w:rsidRDefault="00F25D07" w:rsidP="00F25D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E2A0A" w14:textId="77777777" w:rsidR="00F25D07" w:rsidRDefault="00F25D07" w:rsidP="00F25D07">
      <w:pPr>
        <w:spacing w:line="257" w:lineRule="atLeast"/>
        <w:ind w:firstLine="115"/>
        <w:jc w:val="both"/>
        <w:rPr>
          <w:color w:val="000000"/>
          <w:szCs w:val="24"/>
        </w:rPr>
      </w:pPr>
    </w:p>
    <w:p w14:paraId="689F8AB0" w14:textId="77777777" w:rsidR="00F25D07" w:rsidRDefault="00F25D07" w:rsidP="00F25D07">
      <w:pPr>
        <w:spacing w:line="257" w:lineRule="atLeast"/>
        <w:jc w:val="center"/>
        <w:rPr>
          <w:color w:val="000000"/>
          <w:szCs w:val="24"/>
        </w:rPr>
      </w:pPr>
      <w:r>
        <w:rPr>
          <w:b/>
          <w:bCs/>
          <w:caps/>
          <w:color w:val="000000"/>
          <w:szCs w:val="24"/>
        </w:rPr>
        <w:t>18.  NENUGALIMA JĖGA (FORCE MAJEURE)</w:t>
      </w:r>
    </w:p>
    <w:p w14:paraId="4B985F99" w14:textId="77777777" w:rsidR="00F25D07" w:rsidRDefault="00F25D07" w:rsidP="00F25D07">
      <w:pPr>
        <w:spacing w:line="257" w:lineRule="atLeast"/>
        <w:ind w:firstLine="62"/>
        <w:jc w:val="both"/>
        <w:rPr>
          <w:color w:val="000000"/>
          <w:szCs w:val="24"/>
        </w:rPr>
      </w:pPr>
    </w:p>
    <w:p w14:paraId="2F984C5F" w14:textId="77777777" w:rsidR="00F25D07" w:rsidRDefault="00F25D07" w:rsidP="00F25D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B69F8C" w14:textId="77777777" w:rsidR="00F25D07" w:rsidRDefault="00F25D07" w:rsidP="00F25D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1378D3" w14:textId="77777777" w:rsidR="00F25D07" w:rsidRDefault="00F25D07" w:rsidP="00F25D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0F34FB" w14:textId="77777777" w:rsidR="00F25D07" w:rsidRDefault="00F25D07" w:rsidP="00F25D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707001" w14:textId="77777777" w:rsidR="00F25D07" w:rsidRDefault="00F25D07" w:rsidP="00F25D0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85A2B8" w14:textId="77777777" w:rsidR="00F25D07" w:rsidRDefault="00F25D07" w:rsidP="00F25D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023D8" w14:textId="77777777" w:rsidR="00F25D07" w:rsidRDefault="00F25D07" w:rsidP="00F25D07">
      <w:pPr>
        <w:spacing w:line="257" w:lineRule="atLeast"/>
        <w:ind w:firstLine="62"/>
        <w:jc w:val="both"/>
        <w:rPr>
          <w:color w:val="000000"/>
          <w:szCs w:val="24"/>
        </w:rPr>
      </w:pPr>
    </w:p>
    <w:p w14:paraId="4C2BD562" w14:textId="77777777" w:rsidR="00F25D07" w:rsidRDefault="00F25D07" w:rsidP="00F25D07">
      <w:pPr>
        <w:spacing w:line="257" w:lineRule="atLeast"/>
        <w:jc w:val="center"/>
        <w:rPr>
          <w:color w:val="000000"/>
          <w:szCs w:val="24"/>
        </w:rPr>
      </w:pPr>
      <w:r>
        <w:rPr>
          <w:b/>
          <w:bCs/>
          <w:caps/>
          <w:color w:val="000000"/>
          <w:szCs w:val="24"/>
        </w:rPr>
        <w:t>19.  SUTARTIES NUOSTATŲ NEGALIOJIMAS</w:t>
      </w:r>
    </w:p>
    <w:p w14:paraId="48A5E81E" w14:textId="77777777" w:rsidR="00F25D07" w:rsidRDefault="00F25D07" w:rsidP="00F25D07">
      <w:pPr>
        <w:spacing w:line="257" w:lineRule="atLeast"/>
        <w:ind w:firstLine="62"/>
        <w:jc w:val="both"/>
        <w:rPr>
          <w:color w:val="000000"/>
          <w:szCs w:val="24"/>
        </w:rPr>
      </w:pPr>
    </w:p>
    <w:p w14:paraId="1FC6A6BC" w14:textId="77777777" w:rsidR="00F25D07" w:rsidRDefault="00F25D07" w:rsidP="00F25D0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F739FD" w14:textId="77777777" w:rsidR="00F25D07" w:rsidRDefault="00F25D07" w:rsidP="00F25D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786187" w14:textId="77777777" w:rsidR="00F25D07" w:rsidRDefault="00F25D07" w:rsidP="00F25D07">
      <w:pPr>
        <w:spacing w:line="257" w:lineRule="atLeast"/>
        <w:ind w:firstLine="62"/>
        <w:jc w:val="both"/>
        <w:rPr>
          <w:color w:val="000000"/>
          <w:szCs w:val="24"/>
        </w:rPr>
      </w:pPr>
    </w:p>
    <w:p w14:paraId="02421784" w14:textId="77777777" w:rsidR="00F25D07" w:rsidRDefault="00F25D07" w:rsidP="00F25D07">
      <w:pPr>
        <w:spacing w:line="257" w:lineRule="atLeast"/>
        <w:jc w:val="center"/>
        <w:rPr>
          <w:color w:val="000000"/>
          <w:szCs w:val="24"/>
        </w:rPr>
      </w:pPr>
      <w:r>
        <w:rPr>
          <w:b/>
          <w:bCs/>
          <w:caps/>
          <w:color w:val="000000"/>
          <w:szCs w:val="24"/>
        </w:rPr>
        <w:t>20.  SUTARTIES PAKEITIMAI</w:t>
      </w:r>
    </w:p>
    <w:p w14:paraId="3C8CE185" w14:textId="77777777" w:rsidR="00F25D07" w:rsidRDefault="00F25D07" w:rsidP="00F25D07">
      <w:pPr>
        <w:spacing w:line="257" w:lineRule="atLeast"/>
        <w:ind w:firstLine="62"/>
        <w:jc w:val="both"/>
        <w:rPr>
          <w:color w:val="000000"/>
          <w:szCs w:val="24"/>
        </w:rPr>
      </w:pPr>
    </w:p>
    <w:p w14:paraId="03B483FF" w14:textId="77777777" w:rsidR="00F25D07" w:rsidRDefault="00F25D07" w:rsidP="00F25D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387C3E" w14:textId="77777777" w:rsidR="00F25D07" w:rsidRDefault="00F25D07" w:rsidP="00F25D07">
      <w:pPr>
        <w:spacing w:line="257" w:lineRule="atLeast"/>
        <w:jc w:val="both"/>
        <w:rPr>
          <w:color w:val="000000"/>
          <w:szCs w:val="24"/>
        </w:rPr>
      </w:pPr>
      <w:r>
        <w:rPr>
          <w:color w:val="000000"/>
          <w:szCs w:val="24"/>
        </w:rPr>
        <w:t>20.2. Sutarties pakeitimai įforminami Šalims sudarant Susitarimą.</w:t>
      </w:r>
    </w:p>
    <w:p w14:paraId="75032F9C" w14:textId="77777777" w:rsidR="00F25D07" w:rsidRDefault="00F25D07" w:rsidP="00F25D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4672C1" w14:textId="77777777" w:rsidR="00F25D07" w:rsidRDefault="00F25D07" w:rsidP="00F25D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7AD0BFD" w14:textId="77777777" w:rsidR="00F25D07" w:rsidRDefault="00F25D07" w:rsidP="00F25D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B1B364" w14:textId="77777777" w:rsidR="00F25D07" w:rsidRDefault="00F25D07" w:rsidP="00F25D07">
      <w:pPr>
        <w:spacing w:line="257" w:lineRule="atLeast"/>
        <w:ind w:firstLine="62"/>
        <w:jc w:val="both"/>
        <w:rPr>
          <w:color w:val="000000"/>
          <w:szCs w:val="24"/>
        </w:rPr>
      </w:pPr>
    </w:p>
    <w:p w14:paraId="203BCBF0" w14:textId="77777777" w:rsidR="00F25D07" w:rsidRDefault="00F25D07" w:rsidP="00F25D07">
      <w:pPr>
        <w:spacing w:line="257" w:lineRule="atLeast"/>
        <w:jc w:val="center"/>
        <w:rPr>
          <w:color w:val="000000"/>
          <w:szCs w:val="24"/>
        </w:rPr>
      </w:pPr>
      <w:r>
        <w:rPr>
          <w:b/>
          <w:bCs/>
          <w:caps/>
          <w:color w:val="000000"/>
          <w:szCs w:val="24"/>
        </w:rPr>
        <w:t>21.  SUTARTIES SUSTABDYMAS</w:t>
      </w:r>
    </w:p>
    <w:p w14:paraId="310B6A0A" w14:textId="77777777" w:rsidR="00F25D07" w:rsidRDefault="00F25D07" w:rsidP="00F25D07">
      <w:pPr>
        <w:spacing w:line="257" w:lineRule="atLeast"/>
        <w:ind w:firstLine="62"/>
        <w:jc w:val="both"/>
        <w:rPr>
          <w:color w:val="000000"/>
          <w:szCs w:val="24"/>
        </w:rPr>
      </w:pPr>
    </w:p>
    <w:p w14:paraId="1DEFCFC9" w14:textId="77777777" w:rsidR="00F25D07" w:rsidRDefault="00F25D07" w:rsidP="00F25D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316CF" w14:textId="77777777" w:rsidR="00F25D07" w:rsidRDefault="00F25D07" w:rsidP="00F25D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8EACEF" w14:textId="77777777" w:rsidR="00F25D07" w:rsidRDefault="00F25D07" w:rsidP="00F25D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8D2D55" w14:textId="77777777" w:rsidR="00F25D07" w:rsidRDefault="00F25D07" w:rsidP="00F25D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C10EDEC" w14:textId="77777777" w:rsidR="00F25D07" w:rsidRDefault="00F25D07" w:rsidP="00F25D0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0843AA0" w14:textId="77777777" w:rsidR="00F25D07" w:rsidRDefault="00F25D07" w:rsidP="00F25D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C9AEF7" w14:textId="77777777" w:rsidR="00F25D07" w:rsidRDefault="00F25D07" w:rsidP="00F25D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4A2554" w14:textId="77777777" w:rsidR="00F25D07" w:rsidRDefault="00F25D07" w:rsidP="00F25D0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E86E69A" w14:textId="77777777" w:rsidR="00F25D07" w:rsidRDefault="00F25D07" w:rsidP="00F25D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84968AD" w14:textId="77777777" w:rsidR="00F25D07" w:rsidRDefault="00F25D07" w:rsidP="00F25D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41A0AC" w14:textId="77777777" w:rsidR="00F25D07" w:rsidRDefault="00F25D07" w:rsidP="00F25D0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7BDA892" w14:textId="77777777" w:rsidR="00F25D07" w:rsidRDefault="00F25D07" w:rsidP="00F25D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1F8CAD3" w14:textId="77777777" w:rsidR="00F25D07" w:rsidRDefault="00F25D07" w:rsidP="00F25D07">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6089B5B3" w14:textId="77777777" w:rsidR="00F25D07" w:rsidRDefault="00F25D07" w:rsidP="00F25D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0C84F2" w14:textId="77777777" w:rsidR="00F25D07" w:rsidRDefault="00F25D07" w:rsidP="00F25D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55077C" w14:textId="77777777" w:rsidR="00F25D07" w:rsidRDefault="00F25D07" w:rsidP="00F25D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0D1C81" w14:textId="77777777" w:rsidR="00F25D07" w:rsidRDefault="00F25D07" w:rsidP="00F25D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0B4F64" w14:textId="77777777" w:rsidR="00F25D07" w:rsidRDefault="00F25D07" w:rsidP="00F25D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F17098" w14:textId="77777777" w:rsidR="00F25D07" w:rsidRDefault="00F25D07" w:rsidP="00F25D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932B5" w14:textId="77777777" w:rsidR="00F25D07" w:rsidRDefault="00F25D07" w:rsidP="00F25D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B527F" w14:textId="77777777" w:rsidR="00F25D07" w:rsidRDefault="00F25D07" w:rsidP="00F25D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2B8BF01" w14:textId="77777777" w:rsidR="00F25D07" w:rsidRDefault="00F25D07" w:rsidP="00F25D0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486A5" w14:textId="77777777" w:rsidR="00F25D07" w:rsidRDefault="00F25D07" w:rsidP="00F25D07">
      <w:pPr>
        <w:spacing w:line="257" w:lineRule="atLeast"/>
        <w:ind w:firstLine="62"/>
        <w:jc w:val="both"/>
        <w:textAlignment w:val="baseline"/>
        <w:rPr>
          <w:color w:val="000000"/>
          <w:szCs w:val="24"/>
        </w:rPr>
      </w:pPr>
    </w:p>
    <w:p w14:paraId="5B2E3664" w14:textId="77777777" w:rsidR="00F25D07" w:rsidRDefault="00F25D07" w:rsidP="00F25D07">
      <w:pPr>
        <w:spacing w:line="257" w:lineRule="atLeast"/>
        <w:jc w:val="center"/>
        <w:rPr>
          <w:color w:val="000000"/>
          <w:szCs w:val="24"/>
        </w:rPr>
      </w:pPr>
      <w:r>
        <w:rPr>
          <w:b/>
          <w:bCs/>
          <w:caps/>
          <w:color w:val="000000"/>
          <w:szCs w:val="24"/>
        </w:rPr>
        <w:t>22.  SUTARTIES NUTRAUKIMAS</w:t>
      </w:r>
    </w:p>
    <w:p w14:paraId="16E97AFD" w14:textId="77777777" w:rsidR="00F25D07" w:rsidRDefault="00F25D07" w:rsidP="00F25D07">
      <w:pPr>
        <w:spacing w:line="257" w:lineRule="atLeast"/>
        <w:ind w:firstLine="62"/>
        <w:jc w:val="both"/>
        <w:rPr>
          <w:color w:val="000000"/>
          <w:szCs w:val="24"/>
        </w:rPr>
      </w:pPr>
    </w:p>
    <w:p w14:paraId="161FFB87" w14:textId="77777777" w:rsidR="00F25D07" w:rsidRDefault="00F25D07" w:rsidP="00F25D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0125AF" w14:textId="77777777" w:rsidR="00F25D07" w:rsidRDefault="00F25D07" w:rsidP="00F25D07">
      <w:pPr>
        <w:spacing w:line="257" w:lineRule="atLeast"/>
        <w:ind w:firstLine="62"/>
        <w:jc w:val="both"/>
        <w:rPr>
          <w:color w:val="000000"/>
          <w:szCs w:val="24"/>
        </w:rPr>
      </w:pPr>
    </w:p>
    <w:p w14:paraId="1B0F9AE5" w14:textId="77777777" w:rsidR="00F25D07" w:rsidRDefault="00F25D07" w:rsidP="00F25D07">
      <w:pPr>
        <w:spacing w:line="257" w:lineRule="atLeast"/>
        <w:jc w:val="center"/>
        <w:rPr>
          <w:color w:val="000000"/>
          <w:szCs w:val="24"/>
        </w:rPr>
      </w:pPr>
      <w:r>
        <w:rPr>
          <w:b/>
          <w:bCs/>
          <w:color w:val="000000"/>
          <w:szCs w:val="24"/>
        </w:rPr>
        <w:t>22.1.  Pretenzijos dėl Sutarties pažeidimų</w:t>
      </w:r>
    </w:p>
    <w:p w14:paraId="40B60162" w14:textId="77777777" w:rsidR="00F25D07" w:rsidRDefault="00F25D07" w:rsidP="00F25D07">
      <w:pPr>
        <w:spacing w:line="257" w:lineRule="atLeast"/>
        <w:ind w:firstLine="62"/>
        <w:jc w:val="both"/>
        <w:rPr>
          <w:color w:val="000000"/>
          <w:szCs w:val="24"/>
        </w:rPr>
      </w:pPr>
    </w:p>
    <w:p w14:paraId="215FDD4D" w14:textId="77777777" w:rsidR="00F25D07" w:rsidRDefault="00F25D07" w:rsidP="00F25D07">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B99E7F" w14:textId="77777777" w:rsidR="00F25D07" w:rsidRDefault="00F25D07" w:rsidP="00F25D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0271EF" w14:textId="77777777" w:rsidR="00F25D07" w:rsidRDefault="00F25D07" w:rsidP="00F25D07">
      <w:pPr>
        <w:spacing w:line="257" w:lineRule="atLeast"/>
        <w:ind w:firstLine="62"/>
        <w:jc w:val="both"/>
        <w:textAlignment w:val="baseline"/>
        <w:rPr>
          <w:color w:val="000000"/>
          <w:szCs w:val="24"/>
        </w:rPr>
      </w:pPr>
    </w:p>
    <w:p w14:paraId="11D9CB26" w14:textId="77777777" w:rsidR="00F25D07" w:rsidRDefault="00F25D07" w:rsidP="00F25D07">
      <w:pPr>
        <w:spacing w:line="257" w:lineRule="atLeast"/>
        <w:jc w:val="center"/>
        <w:rPr>
          <w:color w:val="000000"/>
          <w:szCs w:val="24"/>
        </w:rPr>
      </w:pPr>
      <w:r>
        <w:rPr>
          <w:b/>
          <w:bCs/>
          <w:color w:val="000000"/>
          <w:szCs w:val="24"/>
        </w:rPr>
        <w:t>22.2.  Sutarties nutraukimas Pirkėjo iniciatyva</w:t>
      </w:r>
    </w:p>
    <w:p w14:paraId="6B5324E1" w14:textId="77777777" w:rsidR="00F25D07" w:rsidRDefault="00F25D07" w:rsidP="00F25D07">
      <w:pPr>
        <w:spacing w:line="257" w:lineRule="atLeast"/>
        <w:ind w:firstLine="62"/>
        <w:jc w:val="both"/>
        <w:rPr>
          <w:color w:val="000000"/>
          <w:szCs w:val="24"/>
        </w:rPr>
      </w:pPr>
    </w:p>
    <w:p w14:paraId="6FBAAECA" w14:textId="77777777" w:rsidR="00F25D07" w:rsidRDefault="00F25D07" w:rsidP="00F25D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80AE" w14:textId="77777777" w:rsidR="00F25D07" w:rsidRDefault="00F25D07" w:rsidP="00F25D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E57272" w14:textId="77777777" w:rsidR="00F25D07" w:rsidRDefault="00F25D07" w:rsidP="00F25D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1645416" w14:textId="77777777" w:rsidR="00F25D07" w:rsidRDefault="00F25D07" w:rsidP="00F25D07">
      <w:pPr>
        <w:spacing w:line="257" w:lineRule="atLeast"/>
        <w:jc w:val="both"/>
        <w:rPr>
          <w:szCs w:val="24"/>
        </w:rPr>
      </w:pPr>
      <w:r>
        <w:rPr>
          <w:szCs w:val="24"/>
        </w:rPr>
        <w:t>22.2.2.2. Tiekėjo padėtis pasikeičia ir jis atitinka pirkimo dokumentuose nustatytą pašalinimo pagrindą;</w:t>
      </w:r>
    </w:p>
    <w:p w14:paraId="70FA8D35" w14:textId="77777777" w:rsidR="00F25D07" w:rsidRDefault="00F25D07" w:rsidP="00F25D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81374" w14:textId="77777777" w:rsidR="00F25D07" w:rsidRDefault="00F25D07" w:rsidP="00F25D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DF23E0" w14:textId="77777777" w:rsidR="00F25D07" w:rsidRDefault="00F25D07" w:rsidP="00F25D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70474D" w14:textId="77777777" w:rsidR="00F25D07" w:rsidRDefault="00F25D07" w:rsidP="00F25D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C49C9" w14:textId="77777777" w:rsidR="00F25D07" w:rsidRDefault="00F25D07" w:rsidP="00F25D0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55784AE" w14:textId="77777777" w:rsidR="00F25D07" w:rsidRDefault="00F25D07" w:rsidP="00F25D07">
      <w:pPr>
        <w:spacing w:line="257" w:lineRule="atLeast"/>
        <w:jc w:val="both"/>
        <w:textAlignment w:val="baseline"/>
        <w:rPr>
          <w:color w:val="000000"/>
          <w:szCs w:val="24"/>
        </w:rPr>
      </w:pPr>
      <w:r>
        <w:rPr>
          <w:color w:val="000000"/>
          <w:szCs w:val="24"/>
        </w:rPr>
        <w:t>22.2.2.8. nebelieka perkamų Prekių poreikio; </w:t>
      </w:r>
    </w:p>
    <w:p w14:paraId="0989C6FB" w14:textId="77777777" w:rsidR="00F25D07" w:rsidRDefault="00F25D07" w:rsidP="00F25D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A32E67" w14:textId="77777777" w:rsidR="00F25D07" w:rsidRDefault="00F25D07" w:rsidP="00F25D0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037E721" w14:textId="77777777" w:rsidR="00F25D07" w:rsidRDefault="00F25D07" w:rsidP="00F25D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BAAC24A" w14:textId="77777777" w:rsidR="00F25D07" w:rsidRDefault="00F25D07" w:rsidP="00F25D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EC80E7"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9E699"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8B05CC4" w14:textId="77777777" w:rsidR="00F25D07" w:rsidRDefault="00F25D07" w:rsidP="00F25D07">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40E3953C" w14:textId="77777777" w:rsidR="00F25D07" w:rsidRDefault="00F25D07" w:rsidP="00F25D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0E3F4" w14:textId="77777777" w:rsidR="00F25D07" w:rsidRDefault="00F25D07" w:rsidP="00F25D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95FA94" w14:textId="77777777" w:rsidR="00F25D07" w:rsidRDefault="00F25D07" w:rsidP="00F25D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BAF22E" w14:textId="77777777" w:rsidR="00F25D07" w:rsidRDefault="00F25D07" w:rsidP="00F25D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9E9B68F" w14:textId="77777777" w:rsidR="00F25D07" w:rsidRDefault="00F25D07" w:rsidP="00F25D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0D82B6" w14:textId="77777777" w:rsidR="00F25D07" w:rsidRDefault="00F25D07" w:rsidP="00F25D07">
      <w:pPr>
        <w:spacing w:line="257" w:lineRule="atLeast"/>
        <w:ind w:firstLine="62"/>
        <w:jc w:val="both"/>
        <w:textAlignment w:val="baseline"/>
        <w:rPr>
          <w:color w:val="000000"/>
          <w:szCs w:val="24"/>
        </w:rPr>
      </w:pPr>
    </w:p>
    <w:p w14:paraId="0F5C5623" w14:textId="77777777" w:rsidR="00F25D07" w:rsidRDefault="00F25D07" w:rsidP="00F25D07">
      <w:pPr>
        <w:spacing w:line="257" w:lineRule="atLeast"/>
        <w:jc w:val="center"/>
        <w:rPr>
          <w:color w:val="000000"/>
          <w:szCs w:val="24"/>
        </w:rPr>
      </w:pPr>
      <w:r>
        <w:rPr>
          <w:b/>
          <w:bCs/>
          <w:color w:val="000000"/>
          <w:szCs w:val="24"/>
        </w:rPr>
        <w:t>22.3.  Sutarties nutraukimas Tiekėjo iniciatyva</w:t>
      </w:r>
    </w:p>
    <w:p w14:paraId="64614445" w14:textId="77777777" w:rsidR="00F25D07" w:rsidRDefault="00F25D07" w:rsidP="00F25D07">
      <w:pPr>
        <w:spacing w:line="257" w:lineRule="atLeast"/>
        <w:ind w:firstLine="62"/>
        <w:jc w:val="both"/>
        <w:rPr>
          <w:color w:val="000000"/>
          <w:szCs w:val="24"/>
        </w:rPr>
      </w:pPr>
    </w:p>
    <w:p w14:paraId="0284F6D1" w14:textId="77777777" w:rsidR="00F25D07" w:rsidRDefault="00F25D07" w:rsidP="00F25D0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FD6B0B" w14:textId="77777777" w:rsidR="00F25D07" w:rsidRDefault="00F25D07" w:rsidP="00F25D0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06AE7" w14:textId="77777777" w:rsidR="00F25D07" w:rsidRDefault="00F25D07" w:rsidP="00F25D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11EB98" w14:textId="77777777" w:rsidR="00F25D07" w:rsidRDefault="00F25D07" w:rsidP="00F25D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81198" w14:textId="77777777" w:rsidR="00F25D07" w:rsidRDefault="00F25D07" w:rsidP="00F25D0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17B2DC" w14:textId="77777777" w:rsidR="00F25D07" w:rsidRDefault="00F25D07" w:rsidP="00F25D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357612" w14:textId="77777777" w:rsidR="00F25D07" w:rsidRDefault="00F25D07" w:rsidP="00F25D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FF4357" w14:textId="77777777" w:rsidR="00F25D07" w:rsidRDefault="00F25D07" w:rsidP="00F25D07">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2C74049" w14:textId="77777777" w:rsidR="00F25D07" w:rsidRDefault="00F25D07" w:rsidP="00F25D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FA2F00" w14:textId="77777777" w:rsidR="00F25D07" w:rsidRDefault="00F25D07" w:rsidP="00F25D07">
      <w:pPr>
        <w:spacing w:line="257" w:lineRule="atLeast"/>
        <w:ind w:firstLine="62"/>
        <w:jc w:val="both"/>
        <w:textAlignment w:val="baseline"/>
        <w:rPr>
          <w:color w:val="000000"/>
          <w:szCs w:val="24"/>
        </w:rPr>
      </w:pPr>
    </w:p>
    <w:p w14:paraId="68E9DDDA" w14:textId="77777777" w:rsidR="00F25D07" w:rsidRDefault="00F25D07" w:rsidP="00F25D07">
      <w:pPr>
        <w:spacing w:line="257" w:lineRule="atLeast"/>
        <w:jc w:val="center"/>
        <w:rPr>
          <w:color w:val="000000"/>
          <w:szCs w:val="24"/>
        </w:rPr>
      </w:pPr>
      <w:r>
        <w:rPr>
          <w:b/>
          <w:bCs/>
          <w:color w:val="000000"/>
          <w:szCs w:val="24"/>
        </w:rPr>
        <w:t>22.4.  Šalių teisės ir pareigos Sutarties nutraukimo atveju</w:t>
      </w:r>
    </w:p>
    <w:p w14:paraId="6EF0DFA4" w14:textId="77777777" w:rsidR="00F25D07" w:rsidRDefault="00F25D07" w:rsidP="00F25D07">
      <w:pPr>
        <w:spacing w:line="257" w:lineRule="atLeast"/>
        <w:ind w:firstLine="62"/>
        <w:jc w:val="both"/>
        <w:rPr>
          <w:color w:val="000000"/>
          <w:szCs w:val="24"/>
        </w:rPr>
      </w:pPr>
    </w:p>
    <w:p w14:paraId="29C0828D" w14:textId="77777777" w:rsidR="00F25D07" w:rsidRDefault="00F25D07" w:rsidP="00F25D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95D2B52" w14:textId="77777777" w:rsidR="00F25D07" w:rsidRDefault="00F25D07" w:rsidP="00F25D07">
      <w:pPr>
        <w:spacing w:line="257" w:lineRule="atLeast"/>
        <w:jc w:val="both"/>
        <w:textAlignment w:val="baseline"/>
        <w:rPr>
          <w:color w:val="000000"/>
          <w:szCs w:val="24"/>
        </w:rPr>
      </w:pPr>
      <w:r>
        <w:rPr>
          <w:color w:val="000000"/>
          <w:szCs w:val="24"/>
        </w:rPr>
        <w:t>22.4.2. Nutraukus Sutartį, Šalys privalo: </w:t>
      </w:r>
    </w:p>
    <w:p w14:paraId="6653C94B" w14:textId="77777777" w:rsidR="00F25D07" w:rsidRDefault="00F25D07" w:rsidP="00F25D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5E40A7" w14:textId="77777777" w:rsidR="00F25D07" w:rsidRDefault="00F25D07" w:rsidP="00F25D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E30A8E" w14:textId="77777777" w:rsidR="00F25D07" w:rsidRDefault="00F25D07" w:rsidP="00F25D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18B2CA" w14:textId="77777777" w:rsidR="00F25D07" w:rsidRDefault="00F25D07" w:rsidP="00F25D07">
      <w:pPr>
        <w:spacing w:line="257" w:lineRule="atLeast"/>
        <w:ind w:firstLine="62"/>
        <w:jc w:val="both"/>
        <w:textAlignment w:val="baseline"/>
        <w:rPr>
          <w:color w:val="000000"/>
          <w:szCs w:val="24"/>
        </w:rPr>
      </w:pPr>
    </w:p>
    <w:p w14:paraId="688FDAFA" w14:textId="77777777" w:rsidR="00F25D07" w:rsidRDefault="00F25D07" w:rsidP="00F25D07">
      <w:pPr>
        <w:spacing w:line="257" w:lineRule="atLeast"/>
        <w:jc w:val="center"/>
        <w:rPr>
          <w:color w:val="000000"/>
          <w:szCs w:val="24"/>
        </w:rPr>
      </w:pPr>
      <w:r>
        <w:rPr>
          <w:b/>
          <w:bCs/>
          <w:caps/>
          <w:color w:val="000000"/>
          <w:szCs w:val="24"/>
        </w:rPr>
        <w:t>23.  PREKIŲ MODELIO AR GAMINTOJO KEITIMAS</w:t>
      </w:r>
    </w:p>
    <w:p w14:paraId="71D0A2BA" w14:textId="77777777" w:rsidR="00F25D07" w:rsidRDefault="00F25D07" w:rsidP="00F25D07">
      <w:pPr>
        <w:spacing w:line="257" w:lineRule="atLeast"/>
        <w:ind w:firstLine="62"/>
        <w:jc w:val="both"/>
        <w:rPr>
          <w:color w:val="000000"/>
          <w:szCs w:val="24"/>
        </w:rPr>
      </w:pPr>
    </w:p>
    <w:p w14:paraId="6BFFA7B6" w14:textId="77777777" w:rsidR="00F25D07" w:rsidRDefault="00F25D07" w:rsidP="00F25D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D1F1EB" w14:textId="77777777" w:rsidR="00F25D07" w:rsidRDefault="00F25D07" w:rsidP="00F25D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3AA781" w14:textId="77777777" w:rsidR="00F25D07" w:rsidRDefault="00F25D07" w:rsidP="00F25D0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38BF40" w14:textId="77777777" w:rsidR="00F25D07" w:rsidRDefault="00F25D07" w:rsidP="00F25D0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0DEDB8" w14:textId="77777777" w:rsidR="00F25D07" w:rsidRDefault="00F25D07" w:rsidP="00F25D07">
      <w:pPr>
        <w:spacing w:line="257" w:lineRule="atLeast"/>
        <w:jc w:val="both"/>
        <w:rPr>
          <w:color w:val="000000"/>
          <w:szCs w:val="24"/>
        </w:rPr>
      </w:pPr>
      <w:r>
        <w:rPr>
          <w:color w:val="000000"/>
          <w:szCs w:val="24"/>
        </w:rPr>
        <w:t>23.1.4. Šalys sudarė rašytinį Susitarimą prie Sutarties dėl Prekių keitimo.</w:t>
      </w:r>
    </w:p>
    <w:p w14:paraId="18655BCD" w14:textId="77777777" w:rsidR="00F25D07" w:rsidRDefault="00F25D07" w:rsidP="00F25D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37F848B" w14:textId="77777777" w:rsidR="00F25D07" w:rsidRDefault="00F25D07" w:rsidP="00F25D07">
      <w:pPr>
        <w:spacing w:line="257" w:lineRule="atLeast"/>
        <w:ind w:firstLine="62"/>
        <w:jc w:val="both"/>
        <w:rPr>
          <w:color w:val="000000"/>
          <w:szCs w:val="24"/>
        </w:rPr>
      </w:pPr>
    </w:p>
    <w:p w14:paraId="4E0C7D65" w14:textId="77777777" w:rsidR="00F25D07" w:rsidRDefault="00F25D07" w:rsidP="00F25D07">
      <w:pPr>
        <w:spacing w:line="257" w:lineRule="atLeast"/>
        <w:ind w:left="360" w:hanging="360"/>
        <w:jc w:val="center"/>
        <w:rPr>
          <w:color w:val="000000"/>
          <w:szCs w:val="24"/>
        </w:rPr>
      </w:pPr>
      <w:r>
        <w:rPr>
          <w:b/>
          <w:bCs/>
          <w:caps/>
          <w:color w:val="000000"/>
          <w:szCs w:val="24"/>
        </w:rPr>
        <w:t>24.  BENDRAVIMO TVARKA IR KALBA</w:t>
      </w:r>
    </w:p>
    <w:p w14:paraId="50336EAC" w14:textId="77777777" w:rsidR="00F25D07" w:rsidRDefault="00F25D07" w:rsidP="00F25D07">
      <w:pPr>
        <w:spacing w:line="257" w:lineRule="atLeast"/>
        <w:ind w:left="360" w:firstLine="62"/>
        <w:jc w:val="both"/>
        <w:rPr>
          <w:color w:val="000000"/>
          <w:szCs w:val="24"/>
        </w:rPr>
      </w:pPr>
    </w:p>
    <w:p w14:paraId="6029944C" w14:textId="77777777" w:rsidR="00F25D07" w:rsidRDefault="00F25D07" w:rsidP="00F25D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2B2351" w14:textId="77777777" w:rsidR="00F25D07" w:rsidRDefault="00F25D07" w:rsidP="00F25D07">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2FF6AFFF" w14:textId="77777777" w:rsidR="00F25D07" w:rsidRDefault="00F25D07" w:rsidP="00F25D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5CA8DC0" w14:textId="77777777" w:rsidR="00F25D07" w:rsidRDefault="00F25D07" w:rsidP="00F25D07">
      <w:pPr>
        <w:spacing w:line="257" w:lineRule="atLeast"/>
        <w:jc w:val="both"/>
        <w:rPr>
          <w:color w:val="000000"/>
          <w:szCs w:val="24"/>
        </w:rPr>
      </w:pPr>
      <w:r>
        <w:rPr>
          <w:color w:val="000000"/>
          <w:szCs w:val="24"/>
        </w:rPr>
        <w:t>24.4. Jeigu pranešimas siunčiamas el. paštu, laikoma, kad Šalis jį gavo kitą darbo dieną.</w:t>
      </w:r>
    </w:p>
    <w:p w14:paraId="66ACB67F" w14:textId="77777777" w:rsidR="00F25D07" w:rsidRDefault="00F25D07" w:rsidP="00F25D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E20560" w14:textId="77777777" w:rsidR="00F25D07" w:rsidRDefault="00F25D07" w:rsidP="00F25D07">
      <w:pPr>
        <w:spacing w:line="257" w:lineRule="atLeast"/>
        <w:ind w:firstLine="62"/>
        <w:jc w:val="both"/>
        <w:rPr>
          <w:color w:val="000000"/>
          <w:szCs w:val="24"/>
        </w:rPr>
      </w:pPr>
    </w:p>
    <w:p w14:paraId="1BF4E22F" w14:textId="77777777" w:rsidR="00F25D07" w:rsidRDefault="00F25D07" w:rsidP="00F25D07">
      <w:pPr>
        <w:spacing w:line="257" w:lineRule="atLeast"/>
        <w:ind w:left="360" w:hanging="360"/>
        <w:jc w:val="center"/>
        <w:rPr>
          <w:color w:val="000000"/>
          <w:szCs w:val="24"/>
        </w:rPr>
      </w:pPr>
      <w:r>
        <w:rPr>
          <w:b/>
          <w:bCs/>
          <w:caps/>
          <w:color w:val="000000"/>
          <w:szCs w:val="24"/>
        </w:rPr>
        <w:t>25.  PRETENZIJOS IR GINČŲ SPRENDIMAS</w:t>
      </w:r>
    </w:p>
    <w:p w14:paraId="1C95E24B" w14:textId="77777777" w:rsidR="00F25D07" w:rsidRDefault="00F25D07" w:rsidP="00F25D07">
      <w:pPr>
        <w:spacing w:line="257" w:lineRule="atLeast"/>
        <w:ind w:left="360" w:firstLine="62"/>
        <w:jc w:val="both"/>
        <w:rPr>
          <w:color w:val="000000"/>
          <w:szCs w:val="24"/>
        </w:rPr>
      </w:pPr>
    </w:p>
    <w:p w14:paraId="3D171A15" w14:textId="77777777" w:rsidR="00F25D07" w:rsidRDefault="00F25D07" w:rsidP="00F25D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50725E" w14:textId="77777777" w:rsidR="00F25D07" w:rsidRDefault="00F25D07" w:rsidP="00F25D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4058B7" w14:textId="77777777" w:rsidR="00F25D07" w:rsidRDefault="00F25D07" w:rsidP="00F25D07">
      <w:pPr>
        <w:spacing w:line="257" w:lineRule="atLeast"/>
        <w:jc w:val="both"/>
        <w:rPr>
          <w:color w:val="000000"/>
          <w:szCs w:val="24"/>
        </w:rPr>
      </w:pPr>
      <w:r>
        <w:rPr>
          <w:color w:val="000000"/>
          <w:szCs w:val="24"/>
        </w:rPr>
        <w:t>25.3. Kilę ginčai nesudaro pagrindo Šalims atsisakyti vykdyti savo prievoles pagal Sutartį.</w:t>
      </w:r>
    </w:p>
    <w:p w14:paraId="2E9832C8" w14:textId="77777777" w:rsidR="00F25D07" w:rsidRDefault="00F25D07" w:rsidP="00F25D07">
      <w:pPr>
        <w:spacing w:line="257" w:lineRule="atLeast"/>
        <w:textAlignment w:val="center"/>
        <w:rPr>
          <w:color w:val="000000"/>
          <w:szCs w:val="24"/>
        </w:rPr>
      </w:pPr>
    </w:p>
    <w:p w14:paraId="1FE0F561" w14:textId="77777777" w:rsidR="00F25D07" w:rsidRDefault="00F25D07" w:rsidP="00F25D07">
      <w:pPr>
        <w:spacing w:line="259" w:lineRule="auto"/>
        <w:jc w:val="center"/>
        <w:rPr>
          <w:kern w:val="2"/>
          <w:szCs w:val="24"/>
        </w:rPr>
      </w:pPr>
      <w:r>
        <w:rPr>
          <w:kern w:val="2"/>
          <w:szCs w:val="24"/>
        </w:rPr>
        <w:t>________________</w:t>
      </w:r>
    </w:p>
    <w:p w14:paraId="15447E79" w14:textId="77777777" w:rsidR="00F25D07" w:rsidRDefault="00F25D07"/>
    <w:sectPr w:rsidR="00F25D0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14CA" w14:textId="77777777" w:rsidR="003D1B2B" w:rsidRDefault="003D1B2B">
      <w:r>
        <w:separator/>
      </w:r>
    </w:p>
  </w:endnote>
  <w:endnote w:type="continuationSeparator" w:id="0">
    <w:p w14:paraId="23113544" w14:textId="77777777" w:rsidR="003D1B2B" w:rsidRDefault="003D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31B0" w14:textId="77777777" w:rsidR="003D1B2B" w:rsidRDefault="003D1B2B">
      <w:r>
        <w:separator/>
      </w:r>
    </w:p>
  </w:footnote>
  <w:footnote w:type="continuationSeparator" w:id="0">
    <w:p w14:paraId="49CBD52E" w14:textId="77777777" w:rsidR="003D1B2B" w:rsidRDefault="003D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D9"/>
    <w:rsid w:val="000439C2"/>
    <w:rsid w:val="00073CAE"/>
    <w:rsid w:val="00083187"/>
    <w:rsid w:val="000A3382"/>
    <w:rsid w:val="000A6515"/>
    <w:rsid w:val="000D3BEA"/>
    <w:rsid w:val="001949AD"/>
    <w:rsid w:val="001B2EB7"/>
    <w:rsid w:val="00201517"/>
    <w:rsid w:val="00202E5E"/>
    <w:rsid w:val="00211CAD"/>
    <w:rsid w:val="00233191"/>
    <w:rsid w:val="002C1853"/>
    <w:rsid w:val="002D5F10"/>
    <w:rsid w:val="002E2073"/>
    <w:rsid w:val="002F0B5F"/>
    <w:rsid w:val="002F751A"/>
    <w:rsid w:val="003664E1"/>
    <w:rsid w:val="003B1A48"/>
    <w:rsid w:val="003B2818"/>
    <w:rsid w:val="003B368C"/>
    <w:rsid w:val="003D1B2B"/>
    <w:rsid w:val="003E5D1D"/>
    <w:rsid w:val="004178E4"/>
    <w:rsid w:val="00433437"/>
    <w:rsid w:val="0044566C"/>
    <w:rsid w:val="00455EAA"/>
    <w:rsid w:val="0046467C"/>
    <w:rsid w:val="00495FE6"/>
    <w:rsid w:val="004A1F96"/>
    <w:rsid w:val="004C0730"/>
    <w:rsid w:val="00515CE2"/>
    <w:rsid w:val="0053682C"/>
    <w:rsid w:val="0055706B"/>
    <w:rsid w:val="005828DD"/>
    <w:rsid w:val="00587E3C"/>
    <w:rsid w:val="005D7066"/>
    <w:rsid w:val="006C10BA"/>
    <w:rsid w:val="006E00CC"/>
    <w:rsid w:val="00783F05"/>
    <w:rsid w:val="007919E1"/>
    <w:rsid w:val="007C393A"/>
    <w:rsid w:val="00834969"/>
    <w:rsid w:val="008658AA"/>
    <w:rsid w:val="00903418"/>
    <w:rsid w:val="0095091A"/>
    <w:rsid w:val="00995E78"/>
    <w:rsid w:val="009A1434"/>
    <w:rsid w:val="009B2EE5"/>
    <w:rsid w:val="009B5532"/>
    <w:rsid w:val="00AA3736"/>
    <w:rsid w:val="00AD6035"/>
    <w:rsid w:val="00AE3863"/>
    <w:rsid w:val="00AF7971"/>
    <w:rsid w:val="00B2252B"/>
    <w:rsid w:val="00B51702"/>
    <w:rsid w:val="00B53A60"/>
    <w:rsid w:val="00B66CAC"/>
    <w:rsid w:val="00B767F3"/>
    <w:rsid w:val="00BD46FB"/>
    <w:rsid w:val="00C20B1F"/>
    <w:rsid w:val="00CD4B12"/>
    <w:rsid w:val="00CF638F"/>
    <w:rsid w:val="00D714D1"/>
    <w:rsid w:val="00D9217D"/>
    <w:rsid w:val="00DB1A16"/>
    <w:rsid w:val="00DD7479"/>
    <w:rsid w:val="00E160C1"/>
    <w:rsid w:val="00E16A27"/>
    <w:rsid w:val="00E66740"/>
    <w:rsid w:val="00E869BC"/>
    <w:rsid w:val="00E93CB5"/>
    <w:rsid w:val="00EE564B"/>
    <w:rsid w:val="00F15DCC"/>
    <w:rsid w:val="00F25D07"/>
    <w:rsid w:val="00F32050"/>
    <w:rsid w:val="00F50BAE"/>
    <w:rsid w:val="00F9640E"/>
    <w:rsid w:val="00FF3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C10BA"/>
    <w:rPr>
      <w:sz w:val="16"/>
      <w:szCs w:val="16"/>
    </w:rPr>
  </w:style>
  <w:style w:type="paragraph" w:styleId="CommentText">
    <w:name w:val="annotation text"/>
    <w:basedOn w:val="Normal"/>
    <w:link w:val="CommentTextChar"/>
    <w:unhideWhenUsed/>
    <w:rsid w:val="006C10BA"/>
    <w:rPr>
      <w:sz w:val="20"/>
    </w:rPr>
  </w:style>
  <w:style w:type="character" w:customStyle="1" w:styleId="CommentTextChar">
    <w:name w:val="Comment Text Char"/>
    <w:basedOn w:val="DefaultParagraphFont"/>
    <w:link w:val="CommentText"/>
    <w:rsid w:val="006C10BA"/>
    <w:rPr>
      <w:sz w:val="20"/>
    </w:rPr>
  </w:style>
  <w:style w:type="paragraph" w:styleId="CommentSubject">
    <w:name w:val="annotation subject"/>
    <w:basedOn w:val="CommentText"/>
    <w:next w:val="CommentText"/>
    <w:link w:val="CommentSubjectChar"/>
    <w:semiHidden/>
    <w:unhideWhenUsed/>
    <w:rsid w:val="006C10BA"/>
    <w:rPr>
      <w:b/>
      <w:bCs/>
    </w:rPr>
  </w:style>
  <w:style w:type="character" w:customStyle="1" w:styleId="CommentSubjectChar">
    <w:name w:val="Comment Subject Char"/>
    <w:basedOn w:val="CommentTextChar"/>
    <w:link w:val="CommentSubject"/>
    <w:semiHidden/>
    <w:rsid w:val="006C10B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67496</Words>
  <Characters>38474</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2025-11-05T16:16:00Z</dcterms:created>
  <dcterms:modified xsi:type="dcterms:W3CDTF">2025-11-05T16:16:00Z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