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813B1" w14:textId="39495F4D" w:rsidR="004F3F6C" w:rsidRPr="00B200C1" w:rsidRDefault="00EA7F26" w:rsidP="004D6A7F">
      <w:pPr>
        <w:pStyle w:val="Heading"/>
        <w:jc w:val="center"/>
        <w:rPr>
          <w:rFonts w:eastAsia="Times New Roman" w:cs="Times New Roman"/>
          <w:b w:val="0"/>
          <w:bCs w:val="0"/>
          <w:color w:val="auto"/>
          <w:u w:color="000000"/>
        </w:rPr>
      </w:pPr>
      <w:r>
        <w:rPr>
          <w:rFonts w:cs="Times New Roman"/>
          <w:color w:val="auto"/>
          <w:u w:color="000000"/>
        </w:rPr>
        <w:t>ANTIVIRUSINĖS PROGRAMINĖS ĮRANGOS LICENCIJŲ</w:t>
      </w:r>
      <w:r w:rsidR="004D6A7F" w:rsidRPr="00B200C1">
        <w:rPr>
          <w:color w:val="auto"/>
          <w:lang w:val="lt-LT"/>
        </w:rPr>
        <w:t xml:space="preserve"> </w:t>
      </w:r>
      <w:r w:rsidR="004F3F6C" w:rsidRPr="00B200C1">
        <w:rPr>
          <w:rFonts w:cs="Times New Roman"/>
          <w:color w:val="auto"/>
          <w:u w:color="000000"/>
        </w:rPr>
        <w:t xml:space="preserve">PIRKIMO-PARDAVIMO SUTARTIS </w:t>
      </w:r>
    </w:p>
    <w:p w14:paraId="683862F0" w14:textId="419DE6A0" w:rsidR="004F3F6C" w:rsidRPr="00B200C1"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rPr>
          <w:rFonts w:ascii="Times New Roman" w:hAnsi="Times New Roman" w:cs="Times New Roman"/>
          <w:b/>
          <w:bCs/>
          <w:color w:val="auto"/>
          <w:sz w:val="22"/>
          <w:szCs w:val="22"/>
          <w:u w:color="000000"/>
        </w:rPr>
      </w:pPr>
      <w:r w:rsidRPr="00B200C1">
        <w:rPr>
          <w:rFonts w:ascii="Times New Roman" w:hAnsi="Times New Roman" w:cs="Times New Roman"/>
          <w:b/>
          <w:bCs/>
          <w:color w:val="auto"/>
          <w:sz w:val="22"/>
          <w:szCs w:val="22"/>
          <w:u w:color="000000"/>
        </w:rPr>
        <w:t>NR. _______</w:t>
      </w:r>
    </w:p>
    <w:p w14:paraId="563871C5"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rPr>
          <w:rFonts w:ascii="Times New Roman" w:hAnsi="Times New Roman" w:cs="Times New Roman"/>
          <w:sz w:val="22"/>
          <w:szCs w:val="22"/>
          <w:u w:color="000000"/>
        </w:rPr>
      </w:pPr>
    </w:p>
    <w:p w14:paraId="4E717193" w14:textId="74C49329" w:rsidR="004F3F6C" w:rsidRPr="00F96B12" w:rsidRDefault="00523070" w:rsidP="004F3F6C">
      <w:pPr>
        <w:pStyle w:val="Body"/>
        <w:tabs>
          <w:tab w:val="left" w:pos="1296"/>
          <w:tab w:val="left" w:pos="2592"/>
          <w:tab w:val="left" w:pos="3888"/>
          <w:tab w:val="left" w:pos="5184"/>
          <w:tab w:val="left" w:pos="6480"/>
          <w:tab w:val="left" w:pos="7776"/>
          <w:tab w:val="left" w:pos="9072"/>
        </w:tabs>
        <w:spacing w:line="240" w:lineRule="auto"/>
        <w:jc w:val="center"/>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20</w:t>
      </w:r>
      <w:r w:rsidR="00D126A6">
        <w:rPr>
          <w:rFonts w:ascii="Times New Roman" w:hAnsi="Times New Roman" w:cs="Times New Roman"/>
          <w:sz w:val="22"/>
          <w:szCs w:val="22"/>
          <w:u w:color="000000"/>
        </w:rPr>
        <w:t>_</w:t>
      </w:r>
      <w:r w:rsidRPr="00F96B12">
        <w:rPr>
          <w:rFonts w:ascii="Times New Roman" w:hAnsi="Times New Roman" w:cs="Times New Roman"/>
          <w:sz w:val="22"/>
          <w:szCs w:val="22"/>
          <w:u w:color="000000"/>
        </w:rPr>
        <w:t>_</w:t>
      </w:r>
      <w:r w:rsidR="004F3F6C" w:rsidRPr="00F96B12">
        <w:rPr>
          <w:rFonts w:ascii="Times New Roman" w:hAnsi="Times New Roman" w:cs="Times New Roman"/>
          <w:sz w:val="22"/>
          <w:szCs w:val="22"/>
          <w:u w:color="000000"/>
        </w:rPr>
        <w:t xml:space="preserve"> m. __________ d.</w:t>
      </w:r>
    </w:p>
    <w:p w14:paraId="711EFA87" w14:textId="2FFBB431" w:rsidR="004F3F6C" w:rsidRPr="00F96B12" w:rsidRDefault="00D126A6" w:rsidP="004F3F6C">
      <w:pPr>
        <w:pStyle w:val="Body"/>
        <w:tabs>
          <w:tab w:val="left" w:pos="1296"/>
          <w:tab w:val="left" w:pos="2592"/>
          <w:tab w:val="left" w:pos="3888"/>
          <w:tab w:val="left" w:pos="5184"/>
          <w:tab w:val="left" w:pos="6480"/>
          <w:tab w:val="left" w:pos="7776"/>
          <w:tab w:val="left" w:pos="9072"/>
        </w:tabs>
        <w:spacing w:line="240" w:lineRule="auto"/>
        <w:jc w:val="center"/>
        <w:rPr>
          <w:rFonts w:ascii="Times New Roman" w:eastAsia="Times New Roman" w:hAnsi="Times New Roman" w:cs="Times New Roman"/>
          <w:sz w:val="22"/>
          <w:szCs w:val="22"/>
          <w:u w:color="000000"/>
        </w:rPr>
      </w:pPr>
      <w:r>
        <w:rPr>
          <w:rFonts w:ascii="Times New Roman" w:hAnsi="Times New Roman" w:cs="Times New Roman"/>
          <w:sz w:val="22"/>
          <w:szCs w:val="22"/>
          <w:u w:color="000000"/>
        </w:rPr>
        <w:t>Biržai</w:t>
      </w:r>
    </w:p>
    <w:p w14:paraId="4C7DFCFC" w14:textId="77777777" w:rsidR="004F3F6C" w:rsidRPr="00F96B12" w:rsidRDefault="004F3F6C" w:rsidP="004F3F6C">
      <w:pPr>
        <w:pStyle w:val="Body"/>
        <w:tabs>
          <w:tab w:val="left" w:pos="540"/>
          <w:tab w:val="left" w:pos="720"/>
          <w:tab w:val="left" w:pos="1296"/>
          <w:tab w:val="left" w:pos="2592"/>
          <w:tab w:val="left" w:pos="3888"/>
          <w:tab w:val="left" w:pos="5184"/>
          <w:tab w:val="left" w:pos="6480"/>
          <w:tab w:val="left" w:pos="7776"/>
          <w:tab w:val="left" w:pos="9072"/>
        </w:tabs>
        <w:spacing w:line="240" w:lineRule="auto"/>
        <w:ind w:firstLine="600"/>
        <w:jc w:val="both"/>
        <w:rPr>
          <w:rFonts w:ascii="Times New Roman" w:eastAsia="Times New Roman" w:hAnsi="Times New Roman" w:cs="Times New Roman"/>
          <w:sz w:val="22"/>
          <w:szCs w:val="22"/>
          <w:u w:color="000000"/>
        </w:rPr>
      </w:pPr>
    </w:p>
    <w:p w14:paraId="185F37C6" w14:textId="61B1278E" w:rsidR="004F3F6C" w:rsidRPr="00F96B12" w:rsidRDefault="00D126A6" w:rsidP="004F3F6C">
      <w:pPr>
        <w:pStyle w:val="Body"/>
        <w:tabs>
          <w:tab w:val="left" w:pos="540"/>
          <w:tab w:val="left" w:pos="1296"/>
          <w:tab w:val="left" w:pos="2592"/>
          <w:tab w:val="left" w:pos="3888"/>
          <w:tab w:val="left" w:pos="5184"/>
          <w:tab w:val="left" w:pos="6480"/>
          <w:tab w:val="left" w:pos="7776"/>
          <w:tab w:val="left" w:pos="9072"/>
        </w:tabs>
        <w:spacing w:line="240" w:lineRule="auto"/>
        <w:ind w:firstLine="540"/>
        <w:jc w:val="both"/>
        <w:rPr>
          <w:rFonts w:ascii="Times New Roman" w:eastAsia="Times New Roman" w:hAnsi="Times New Roman" w:cs="Times New Roman"/>
          <w:sz w:val="22"/>
          <w:szCs w:val="22"/>
          <w:u w:color="000000"/>
        </w:rPr>
      </w:pPr>
      <w:r>
        <w:rPr>
          <w:rFonts w:ascii="Times New Roman" w:hAnsi="Times New Roman" w:cs="Times New Roman"/>
          <w:b/>
          <w:bCs/>
          <w:sz w:val="22"/>
          <w:szCs w:val="22"/>
          <w:u w:color="000000"/>
        </w:rPr>
        <w:t>Biržų rajono savivaldybės administracija</w:t>
      </w:r>
      <w:r w:rsidR="004F3F6C" w:rsidRPr="00F96B12">
        <w:rPr>
          <w:rFonts w:ascii="Times New Roman" w:hAnsi="Times New Roman" w:cs="Times New Roman"/>
          <w:sz w:val="22"/>
          <w:szCs w:val="22"/>
          <w:u w:color="000000"/>
        </w:rPr>
        <w:t>, atstovaujama _____________, veikiančio</w:t>
      </w:r>
      <w:r>
        <w:rPr>
          <w:rFonts w:ascii="Times New Roman" w:hAnsi="Times New Roman" w:cs="Times New Roman"/>
          <w:sz w:val="22"/>
          <w:szCs w:val="22"/>
          <w:u w:color="000000"/>
        </w:rPr>
        <w:t xml:space="preserve"> (-</w:t>
      </w:r>
      <w:proofErr w:type="spellStart"/>
      <w:r>
        <w:rPr>
          <w:rFonts w:ascii="Times New Roman" w:hAnsi="Times New Roman" w:cs="Times New Roman"/>
          <w:sz w:val="22"/>
          <w:szCs w:val="22"/>
          <w:u w:color="000000"/>
        </w:rPr>
        <w:t>io</w:t>
      </w:r>
      <w:r w:rsidR="004F3F6C" w:rsidRPr="00F96B12">
        <w:rPr>
          <w:rFonts w:ascii="Times New Roman" w:hAnsi="Times New Roman" w:cs="Times New Roman"/>
          <w:sz w:val="22"/>
          <w:szCs w:val="22"/>
          <w:u w:color="000000"/>
        </w:rPr>
        <w:t>s</w:t>
      </w:r>
      <w:proofErr w:type="spellEnd"/>
      <w:r>
        <w:rPr>
          <w:rFonts w:ascii="Times New Roman" w:hAnsi="Times New Roman" w:cs="Times New Roman"/>
          <w:sz w:val="22"/>
          <w:szCs w:val="22"/>
          <w:u w:color="000000"/>
        </w:rPr>
        <w:t>)</w:t>
      </w:r>
      <w:r w:rsidR="004F3F6C" w:rsidRPr="00F96B12">
        <w:rPr>
          <w:rFonts w:ascii="Times New Roman" w:hAnsi="Times New Roman" w:cs="Times New Roman"/>
          <w:sz w:val="22"/>
          <w:szCs w:val="22"/>
          <w:u w:color="000000"/>
        </w:rPr>
        <w:t xml:space="preserve"> pagal </w:t>
      </w:r>
      <w:r>
        <w:rPr>
          <w:rFonts w:ascii="Times New Roman" w:hAnsi="Times New Roman" w:cs="Times New Roman"/>
          <w:sz w:val="22"/>
          <w:szCs w:val="22"/>
          <w:u w:color="000000"/>
        </w:rPr>
        <w:t>Savivaldybės administracijos nuostatus</w:t>
      </w:r>
      <w:r w:rsidR="004F3F6C" w:rsidRPr="00F96B12">
        <w:rPr>
          <w:rFonts w:ascii="Times New Roman" w:hAnsi="Times New Roman" w:cs="Times New Roman"/>
          <w:sz w:val="22"/>
          <w:szCs w:val="22"/>
          <w:u w:color="000000"/>
        </w:rPr>
        <w:t xml:space="preserve"> (toliau – Pirkėjas), </w:t>
      </w:r>
    </w:p>
    <w:p w14:paraId="17EB73CF" w14:textId="77777777" w:rsidR="004F3F6C" w:rsidRPr="00F96B12" w:rsidRDefault="004F3F6C" w:rsidP="004F3F6C">
      <w:pPr>
        <w:pStyle w:val="Body"/>
        <w:tabs>
          <w:tab w:val="left" w:pos="540"/>
          <w:tab w:val="left" w:pos="1296"/>
          <w:tab w:val="left" w:pos="2592"/>
          <w:tab w:val="left" w:pos="3888"/>
          <w:tab w:val="left" w:pos="5184"/>
          <w:tab w:val="left" w:pos="6480"/>
          <w:tab w:val="left" w:pos="7776"/>
          <w:tab w:val="left" w:pos="9072"/>
        </w:tabs>
        <w:spacing w:line="240" w:lineRule="auto"/>
        <w:ind w:firstLine="54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ir</w:t>
      </w:r>
    </w:p>
    <w:p w14:paraId="3EC68D9D" w14:textId="712BBAE8" w:rsidR="004F3F6C" w:rsidRPr="00F96B12" w:rsidRDefault="004F3F6C" w:rsidP="004F3F6C">
      <w:pPr>
        <w:pStyle w:val="Body"/>
        <w:tabs>
          <w:tab w:val="left" w:pos="720"/>
          <w:tab w:val="left" w:pos="1296"/>
          <w:tab w:val="left" w:pos="2592"/>
          <w:tab w:val="left" w:pos="3888"/>
          <w:tab w:val="left" w:pos="5184"/>
          <w:tab w:val="left" w:pos="6480"/>
          <w:tab w:val="left" w:pos="7776"/>
          <w:tab w:val="left" w:pos="9072"/>
        </w:tabs>
        <w:spacing w:line="240" w:lineRule="auto"/>
        <w:ind w:firstLine="567"/>
        <w:jc w:val="both"/>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_______________</w:t>
      </w:r>
      <w:r w:rsidRPr="00F96B12">
        <w:rPr>
          <w:rFonts w:ascii="Times New Roman" w:hAnsi="Times New Roman" w:cs="Times New Roman"/>
          <w:sz w:val="22"/>
          <w:szCs w:val="22"/>
          <w:u w:color="000000"/>
        </w:rPr>
        <w:t>, atstovaujama _____________, veikianč</w:t>
      </w:r>
      <w:r w:rsidR="00082EE3" w:rsidRPr="00F96B12">
        <w:rPr>
          <w:rFonts w:ascii="Times New Roman" w:hAnsi="Times New Roman" w:cs="Times New Roman"/>
          <w:sz w:val="22"/>
          <w:szCs w:val="22"/>
          <w:u w:color="000000"/>
        </w:rPr>
        <w:t>ios</w:t>
      </w:r>
      <w:r w:rsidRPr="00F96B12">
        <w:rPr>
          <w:rFonts w:ascii="Times New Roman" w:hAnsi="Times New Roman" w:cs="Times New Roman"/>
          <w:sz w:val="22"/>
          <w:szCs w:val="22"/>
          <w:u w:color="000000"/>
        </w:rPr>
        <w:t xml:space="preserve"> pagal bendrovės įstatus (toliau − Pardavėjas),</w:t>
      </w:r>
    </w:p>
    <w:p w14:paraId="62338977"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toliau kartu šioje sutartyje vadinami Šalimis, o kiekvienas atskirai – Šalimi, sudarė šią sutartį, toliau vadinamą Sutartimi, ir susitarė dėl toliau išvardintų sąlygų:</w:t>
      </w:r>
    </w:p>
    <w:p w14:paraId="6E2D745E"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rPr>
          <w:rFonts w:ascii="Times New Roman" w:eastAsia="Times New Roman" w:hAnsi="Times New Roman" w:cs="Times New Roman"/>
          <w:i/>
          <w:iCs/>
          <w:sz w:val="22"/>
          <w:szCs w:val="22"/>
          <w:u w:color="000000"/>
        </w:rPr>
      </w:pPr>
    </w:p>
    <w:p w14:paraId="60D627B1"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outlineLvl w:val="0"/>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 xml:space="preserve">I. SUTARTIES DALYKAS </w:t>
      </w:r>
    </w:p>
    <w:p w14:paraId="12BDA0B9"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outlineLvl w:val="0"/>
        <w:rPr>
          <w:rFonts w:ascii="Times New Roman" w:eastAsia="Times New Roman" w:hAnsi="Times New Roman" w:cs="Times New Roman"/>
          <w:sz w:val="22"/>
          <w:szCs w:val="22"/>
          <w:u w:color="000000"/>
        </w:rPr>
      </w:pPr>
    </w:p>
    <w:p w14:paraId="0FCB9082" w14:textId="55D876F4" w:rsidR="004F3F6C" w:rsidRPr="008B65F2" w:rsidRDefault="004F3F6C" w:rsidP="004F3F6C">
      <w:pPr>
        <w:pStyle w:val="Body"/>
        <w:tabs>
          <w:tab w:val="left" w:pos="1296"/>
          <w:tab w:val="left" w:pos="2592"/>
          <w:tab w:val="left" w:pos="3888"/>
          <w:tab w:val="left" w:pos="5184"/>
          <w:tab w:val="left" w:pos="6480"/>
          <w:tab w:val="left" w:pos="7776"/>
          <w:tab w:val="left" w:pos="9072"/>
        </w:tabs>
        <w:spacing w:line="240" w:lineRule="auto"/>
        <w:ind w:firstLine="709"/>
        <w:jc w:val="both"/>
        <w:rPr>
          <w:rFonts w:ascii="Times New Roman" w:eastAsia="Times New Roman" w:hAnsi="Times New Roman" w:cs="Times New Roman"/>
          <w:color w:val="auto"/>
          <w:sz w:val="22"/>
          <w:szCs w:val="22"/>
          <w:u w:color="000000"/>
        </w:rPr>
      </w:pPr>
      <w:r w:rsidRPr="008B65F2">
        <w:rPr>
          <w:rFonts w:ascii="Times New Roman" w:hAnsi="Times New Roman" w:cs="Times New Roman"/>
          <w:color w:val="auto"/>
          <w:sz w:val="22"/>
          <w:szCs w:val="22"/>
          <w:u w:color="000000"/>
        </w:rPr>
        <w:t xml:space="preserve">1. Sutarties dalykas yra </w:t>
      </w:r>
      <w:r w:rsidR="00EA7F26">
        <w:rPr>
          <w:rFonts w:ascii="Times New Roman" w:hAnsi="Times New Roman" w:cs="Times New Roman"/>
          <w:color w:val="auto"/>
          <w:sz w:val="22"/>
          <w:szCs w:val="22"/>
          <w:u w:color="000000"/>
        </w:rPr>
        <w:t xml:space="preserve">antivirusinės </w:t>
      </w:r>
      <w:r w:rsidRPr="008B65F2">
        <w:rPr>
          <w:rFonts w:ascii="Times New Roman" w:hAnsi="Times New Roman" w:cs="Times New Roman"/>
          <w:color w:val="auto"/>
          <w:sz w:val="22"/>
          <w:szCs w:val="22"/>
          <w:u w:color="000000"/>
        </w:rPr>
        <w:t>programin</w:t>
      </w:r>
      <w:r w:rsidR="00EA7F26">
        <w:rPr>
          <w:rFonts w:ascii="Times New Roman" w:hAnsi="Times New Roman" w:cs="Times New Roman"/>
          <w:color w:val="auto"/>
          <w:sz w:val="22"/>
          <w:szCs w:val="22"/>
          <w:u w:color="000000"/>
        </w:rPr>
        <w:t>ės</w:t>
      </w:r>
      <w:r w:rsidRPr="008B65F2">
        <w:rPr>
          <w:rFonts w:ascii="Times New Roman" w:hAnsi="Times New Roman" w:cs="Times New Roman"/>
          <w:color w:val="auto"/>
          <w:sz w:val="22"/>
          <w:szCs w:val="22"/>
          <w:u w:color="000000"/>
        </w:rPr>
        <w:t xml:space="preserve"> įrang</w:t>
      </w:r>
      <w:r w:rsidR="00EA7F26">
        <w:rPr>
          <w:rFonts w:ascii="Times New Roman" w:hAnsi="Times New Roman" w:cs="Times New Roman"/>
          <w:color w:val="auto"/>
          <w:sz w:val="22"/>
          <w:szCs w:val="22"/>
          <w:u w:color="000000"/>
        </w:rPr>
        <w:t>os</w:t>
      </w:r>
      <w:r w:rsidRPr="008B65F2">
        <w:rPr>
          <w:rFonts w:ascii="Times New Roman" w:hAnsi="Times New Roman" w:cs="Times New Roman"/>
          <w:color w:val="auto"/>
          <w:sz w:val="22"/>
          <w:szCs w:val="22"/>
          <w:u w:color="000000"/>
        </w:rPr>
        <w:t xml:space="preserve"> </w:t>
      </w:r>
      <w:r w:rsidR="00EA7F26">
        <w:rPr>
          <w:rFonts w:ascii="Times New Roman" w:hAnsi="Times New Roman" w:cs="Times New Roman"/>
          <w:color w:val="auto"/>
          <w:sz w:val="22"/>
          <w:szCs w:val="22"/>
          <w:u w:color="000000"/>
        </w:rPr>
        <w:t xml:space="preserve">licencijos </w:t>
      </w:r>
      <w:r w:rsidRPr="008B65F2">
        <w:rPr>
          <w:rFonts w:ascii="Times New Roman" w:hAnsi="Times New Roman" w:cs="Times New Roman"/>
          <w:color w:val="auto"/>
          <w:sz w:val="22"/>
          <w:szCs w:val="22"/>
          <w:u w:color="000000"/>
        </w:rPr>
        <w:t xml:space="preserve">(toliau bendrai – Prekės arba Programinė įranga), kurių techninė specifikacija pateikta Sutarties priede. </w:t>
      </w:r>
    </w:p>
    <w:p w14:paraId="0F7380A7" w14:textId="77777777" w:rsidR="004F3F6C" w:rsidRPr="00F96B12" w:rsidRDefault="004F3F6C" w:rsidP="004F3F6C">
      <w:pPr>
        <w:pStyle w:val="Body"/>
        <w:keepNext/>
        <w:tabs>
          <w:tab w:val="left" w:pos="1296"/>
          <w:tab w:val="left" w:pos="2592"/>
          <w:tab w:val="left" w:pos="3888"/>
          <w:tab w:val="left" w:pos="5184"/>
          <w:tab w:val="left" w:pos="6480"/>
          <w:tab w:val="left" w:pos="7776"/>
          <w:tab w:val="left" w:pos="9072"/>
        </w:tabs>
        <w:spacing w:line="240" w:lineRule="auto"/>
        <w:ind w:firstLine="709"/>
        <w:jc w:val="both"/>
        <w:outlineLvl w:val="1"/>
        <w:rPr>
          <w:rFonts w:ascii="Times New Roman" w:eastAsia="Times New Roman" w:hAnsi="Times New Roman" w:cs="Times New Roman"/>
          <w:sz w:val="22"/>
          <w:szCs w:val="22"/>
          <w:u w:color="000000"/>
        </w:rPr>
      </w:pPr>
    </w:p>
    <w:p w14:paraId="5D1B4DB3" w14:textId="77777777" w:rsidR="004F3F6C" w:rsidRPr="00F96B12" w:rsidRDefault="004F3F6C" w:rsidP="004F3F6C">
      <w:pPr>
        <w:pStyle w:val="Body"/>
        <w:keepNext/>
        <w:tabs>
          <w:tab w:val="left" w:pos="1296"/>
          <w:tab w:val="left" w:pos="2592"/>
          <w:tab w:val="left" w:pos="3888"/>
          <w:tab w:val="left" w:pos="5184"/>
          <w:tab w:val="left" w:pos="6480"/>
          <w:tab w:val="left" w:pos="7776"/>
          <w:tab w:val="left" w:pos="9072"/>
        </w:tabs>
        <w:spacing w:line="240" w:lineRule="auto"/>
        <w:ind w:firstLine="709"/>
        <w:jc w:val="center"/>
        <w:outlineLvl w:val="1"/>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II. KAINODARA IR ATSISKAITYMO TVARKA</w:t>
      </w:r>
    </w:p>
    <w:p w14:paraId="7B80AD5B" w14:textId="77777777" w:rsidR="004F3F6C" w:rsidRPr="00F96B12" w:rsidRDefault="004F3F6C" w:rsidP="004F3F6C">
      <w:pPr>
        <w:pStyle w:val="Body"/>
        <w:keepNext/>
        <w:tabs>
          <w:tab w:val="left" w:pos="1296"/>
          <w:tab w:val="left" w:pos="2592"/>
          <w:tab w:val="left" w:pos="3888"/>
          <w:tab w:val="left" w:pos="5184"/>
          <w:tab w:val="left" w:pos="6480"/>
          <w:tab w:val="left" w:pos="7776"/>
          <w:tab w:val="left" w:pos="9072"/>
        </w:tabs>
        <w:spacing w:line="240" w:lineRule="auto"/>
        <w:ind w:firstLine="709"/>
        <w:jc w:val="both"/>
        <w:outlineLvl w:val="1"/>
        <w:rPr>
          <w:rFonts w:ascii="Times New Roman" w:eastAsia="Times New Roman" w:hAnsi="Times New Roman" w:cs="Times New Roman"/>
          <w:sz w:val="22"/>
          <w:szCs w:val="22"/>
          <w:u w:color="000000"/>
        </w:rPr>
      </w:pPr>
    </w:p>
    <w:p w14:paraId="12877A64" w14:textId="1ECFFFF2" w:rsidR="004F3F6C" w:rsidRPr="00F96B12" w:rsidRDefault="004F3F6C" w:rsidP="004F3F6C">
      <w:pPr>
        <w:pStyle w:val="Body"/>
        <w:keepNext/>
        <w:tabs>
          <w:tab w:val="left" w:pos="1296"/>
          <w:tab w:val="left" w:pos="2592"/>
          <w:tab w:val="left" w:pos="3888"/>
          <w:tab w:val="left" w:pos="5184"/>
          <w:tab w:val="left" w:pos="6480"/>
          <w:tab w:val="left" w:pos="7776"/>
          <w:tab w:val="left" w:pos="9072"/>
        </w:tabs>
        <w:spacing w:line="240" w:lineRule="auto"/>
        <w:ind w:firstLine="709"/>
        <w:jc w:val="both"/>
        <w:outlineLvl w:val="1"/>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 xml:space="preserve">2. Sutarties kaina </w:t>
      </w:r>
      <w:r w:rsidRPr="00F96B12">
        <w:rPr>
          <w:rFonts w:ascii="Times New Roman" w:hAnsi="Times New Roman" w:cs="Times New Roman"/>
          <w:i/>
          <w:iCs/>
          <w:sz w:val="22"/>
          <w:szCs w:val="22"/>
          <w:u w:color="000000"/>
        </w:rPr>
        <w:t>___________EUR (___________)</w:t>
      </w:r>
      <w:r w:rsidRPr="00F96B12">
        <w:rPr>
          <w:rFonts w:ascii="Times New Roman" w:hAnsi="Times New Roman" w:cs="Times New Roman"/>
          <w:b/>
          <w:bCs/>
          <w:i/>
          <w:iCs/>
          <w:sz w:val="22"/>
          <w:szCs w:val="22"/>
          <w:u w:color="000000"/>
        </w:rPr>
        <w:t xml:space="preserve"> </w:t>
      </w:r>
      <w:r w:rsidRPr="00F96B12">
        <w:rPr>
          <w:rFonts w:ascii="Times New Roman" w:hAnsi="Times New Roman" w:cs="Times New Roman"/>
          <w:i/>
          <w:iCs/>
          <w:sz w:val="22"/>
          <w:szCs w:val="22"/>
          <w:u w:color="000000"/>
        </w:rPr>
        <w:t>be pridėtinės vertės mokesčio (toliau - PVM)</w:t>
      </w:r>
      <w:r w:rsidRPr="00F96B12">
        <w:rPr>
          <w:rFonts w:ascii="Times New Roman" w:hAnsi="Times New Roman" w:cs="Times New Roman"/>
          <w:sz w:val="22"/>
          <w:szCs w:val="22"/>
          <w:u w:color="000000"/>
        </w:rPr>
        <w:t xml:space="preserve">, </w:t>
      </w:r>
      <w:r w:rsidRPr="00F96B12">
        <w:rPr>
          <w:rFonts w:ascii="Times New Roman" w:hAnsi="Times New Roman" w:cs="Times New Roman"/>
          <w:i/>
          <w:iCs/>
          <w:sz w:val="22"/>
          <w:szCs w:val="22"/>
          <w:u w:color="000000"/>
        </w:rPr>
        <w:t>kaina su PVM yra (______________)</w:t>
      </w:r>
      <w:r w:rsidRPr="00F96B12">
        <w:rPr>
          <w:rFonts w:ascii="Times New Roman" w:hAnsi="Times New Roman" w:cs="Times New Roman"/>
          <w:sz w:val="22"/>
          <w:szCs w:val="22"/>
          <w:u w:color="000000"/>
        </w:rPr>
        <w:t xml:space="preserve">, į kurią įeina visi mokesčiai ir visos kitos su </w:t>
      </w:r>
      <w:r w:rsidR="001C4AE9">
        <w:rPr>
          <w:rFonts w:ascii="Times New Roman" w:hAnsi="Times New Roman" w:cs="Times New Roman"/>
          <w:sz w:val="22"/>
          <w:szCs w:val="22"/>
          <w:u w:color="000000"/>
        </w:rPr>
        <w:t>S</w:t>
      </w:r>
      <w:r w:rsidRPr="00F96B12">
        <w:rPr>
          <w:rFonts w:ascii="Times New Roman" w:hAnsi="Times New Roman" w:cs="Times New Roman"/>
          <w:sz w:val="22"/>
          <w:szCs w:val="22"/>
          <w:u w:color="000000"/>
        </w:rPr>
        <w:t xml:space="preserve">utarties vykdymu susijusios Pardavėjo išlaidos. </w:t>
      </w:r>
    </w:p>
    <w:p w14:paraId="726F0B64" w14:textId="7E68CA0D" w:rsidR="004F3F6C" w:rsidRPr="00BB5694" w:rsidRDefault="004F3F6C" w:rsidP="004F3F6C">
      <w:pPr>
        <w:pStyle w:val="Body"/>
        <w:keepNext/>
        <w:tabs>
          <w:tab w:val="left" w:pos="1296"/>
          <w:tab w:val="left" w:pos="2592"/>
          <w:tab w:val="left" w:pos="3888"/>
          <w:tab w:val="left" w:pos="5184"/>
          <w:tab w:val="left" w:pos="6480"/>
          <w:tab w:val="left" w:pos="7776"/>
          <w:tab w:val="left" w:pos="9072"/>
        </w:tabs>
        <w:spacing w:line="240" w:lineRule="auto"/>
        <w:ind w:firstLine="709"/>
        <w:jc w:val="both"/>
        <w:outlineLvl w:val="1"/>
        <w:rPr>
          <w:rFonts w:ascii="Times New Roman" w:eastAsia="Times New Roman" w:hAnsi="Times New Roman" w:cs="Times New Roman"/>
          <w:color w:val="auto"/>
          <w:sz w:val="22"/>
          <w:szCs w:val="22"/>
          <w:u w:color="000000"/>
        </w:rPr>
      </w:pPr>
      <w:r w:rsidRPr="00BB5694">
        <w:rPr>
          <w:rFonts w:ascii="Times New Roman" w:hAnsi="Times New Roman" w:cs="Times New Roman"/>
          <w:color w:val="auto"/>
          <w:sz w:val="22"/>
          <w:szCs w:val="22"/>
          <w:u w:color="000000"/>
        </w:rPr>
        <w:t xml:space="preserve">3. </w:t>
      </w:r>
      <w:r w:rsidR="00F668A7" w:rsidRPr="00BB5694">
        <w:rPr>
          <w:rFonts w:ascii="Times New Roman" w:hAnsi="Times New Roman" w:cs="Times New Roman"/>
          <w:color w:val="auto"/>
          <w:sz w:val="22"/>
          <w:szCs w:val="22"/>
          <w:u w:color="000000"/>
        </w:rPr>
        <w:t xml:space="preserve">Sutarčiai taikoma fiksuotos kainos kainodara. </w:t>
      </w:r>
      <w:r w:rsidRPr="00BB5694">
        <w:rPr>
          <w:rFonts w:ascii="Times New Roman" w:hAnsi="Times New Roman" w:cs="Times New Roman"/>
          <w:color w:val="auto"/>
          <w:sz w:val="22"/>
          <w:szCs w:val="22"/>
          <w:u w:color="000000"/>
        </w:rPr>
        <w:t>Sutarties galiojimo metu Sutarties kaina nekeičiama.</w:t>
      </w:r>
    </w:p>
    <w:p w14:paraId="61FFB301" w14:textId="77777777" w:rsidR="00560C2A" w:rsidRDefault="004F3F6C" w:rsidP="00B200C1">
      <w:pPr>
        <w:pStyle w:val="Body"/>
        <w:keepNext/>
        <w:tabs>
          <w:tab w:val="left" w:pos="1296"/>
          <w:tab w:val="left" w:pos="2592"/>
          <w:tab w:val="left" w:pos="3888"/>
          <w:tab w:val="left" w:pos="5184"/>
          <w:tab w:val="left" w:pos="6480"/>
          <w:tab w:val="left" w:pos="7776"/>
          <w:tab w:val="left" w:pos="9072"/>
        </w:tabs>
        <w:spacing w:line="240" w:lineRule="auto"/>
        <w:ind w:firstLine="709"/>
        <w:jc w:val="both"/>
        <w:outlineLvl w:val="1"/>
        <w:rPr>
          <w:rFonts w:ascii="Times New Roman" w:hAnsi="Times New Roman" w:cs="Times New Roman"/>
          <w:sz w:val="22"/>
          <w:szCs w:val="22"/>
          <w:u w:color="000000"/>
        </w:rPr>
      </w:pPr>
      <w:r w:rsidRPr="00F96B12">
        <w:rPr>
          <w:rFonts w:ascii="Times New Roman" w:hAnsi="Times New Roman" w:cs="Times New Roman"/>
          <w:sz w:val="22"/>
          <w:szCs w:val="22"/>
          <w:u w:color="000000"/>
        </w:rPr>
        <w:t xml:space="preserve">4. Pirkėjas už Prekes atsiskaito per 30 (trisdešimt) kalendorinių dienų nuo </w:t>
      </w:r>
      <w:r w:rsidR="00F320C7">
        <w:rPr>
          <w:rFonts w:ascii="Times New Roman" w:hAnsi="Times New Roman" w:cs="Times New Roman"/>
          <w:sz w:val="22"/>
          <w:szCs w:val="22"/>
          <w:u w:color="000000"/>
        </w:rPr>
        <w:t>P</w:t>
      </w:r>
      <w:r w:rsidR="006A309D" w:rsidRPr="00F96B12">
        <w:rPr>
          <w:rFonts w:ascii="Times New Roman" w:hAnsi="Times New Roman" w:cs="Times New Roman"/>
          <w:sz w:val="22"/>
          <w:szCs w:val="22"/>
          <w:u w:color="000000"/>
        </w:rPr>
        <w:t>rekių perdavimo</w:t>
      </w:r>
      <w:r w:rsidR="007A4A90">
        <w:rPr>
          <w:rFonts w:ascii="Times New Roman" w:hAnsi="Times New Roman" w:cs="Times New Roman"/>
          <w:sz w:val="22"/>
          <w:szCs w:val="22"/>
          <w:u w:color="000000"/>
        </w:rPr>
        <w:t xml:space="preserve"> (įdiegimo)</w:t>
      </w:r>
      <w:r w:rsidR="006A309D" w:rsidRPr="00F96B12">
        <w:rPr>
          <w:rFonts w:ascii="Times New Roman" w:hAnsi="Times New Roman" w:cs="Times New Roman"/>
          <w:sz w:val="22"/>
          <w:szCs w:val="22"/>
          <w:u w:color="000000"/>
        </w:rPr>
        <w:t xml:space="preserve"> </w:t>
      </w:r>
      <w:r w:rsidR="006A309D" w:rsidRPr="005742EE">
        <w:rPr>
          <w:rFonts w:ascii="Times New Roman" w:hAnsi="Times New Roman" w:cs="Times New Roman"/>
          <w:color w:val="auto"/>
          <w:sz w:val="22"/>
          <w:szCs w:val="22"/>
          <w:u w:color="000000"/>
        </w:rPr>
        <w:t xml:space="preserve">bei PVM </w:t>
      </w:r>
      <w:r w:rsidRPr="005742EE">
        <w:rPr>
          <w:rFonts w:ascii="Times New Roman" w:hAnsi="Times New Roman" w:cs="Times New Roman"/>
          <w:color w:val="auto"/>
          <w:sz w:val="22"/>
          <w:szCs w:val="22"/>
          <w:u w:color="000000"/>
        </w:rPr>
        <w:t xml:space="preserve">sąskaitos-faktūros gavimo dienos, pervesdamas lėšas į Sutartyje </w:t>
      </w:r>
      <w:r w:rsidRPr="00F96B12">
        <w:rPr>
          <w:rFonts w:ascii="Times New Roman" w:hAnsi="Times New Roman" w:cs="Times New Roman"/>
          <w:sz w:val="22"/>
          <w:szCs w:val="22"/>
          <w:u w:color="000000"/>
        </w:rPr>
        <w:t xml:space="preserve">nurodytą Pardavėjo banko sąskaitą. </w:t>
      </w:r>
    </w:p>
    <w:p w14:paraId="65288D7C" w14:textId="2E807084" w:rsidR="00B200C1" w:rsidRPr="00F96B12" w:rsidRDefault="00560C2A" w:rsidP="00B200C1">
      <w:pPr>
        <w:pStyle w:val="Body"/>
        <w:keepNext/>
        <w:tabs>
          <w:tab w:val="left" w:pos="1296"/>
          <w:tab w:val="left" w:pos="2592"/>
          <w:tab w:val="left" w:pos="3888"/>
          <w:tab w:val="left" w:pos="5184"/>
          <w:tab w:val="left" w:pos="6480"/>
          <w:tab w:val="left" w:pos="7776"/>
          <w:tab w:val="left" w:pos="9072"/>
        </w:tabs>
        <w:spacing w:line="240" w:lineRule="auto"/>
        <w:ind w:firstLine="709"/>
        <w:jc w:val="both"/>
        <w:outlineLvl w:val="1"/>
        <w:rPr>
          <w:rFonts w:ascii="Times New Roman" w:hAnsi="Times New Roman" w:cs="Times New Roman"/>
          <w:sz w:val="22"/>
          <w:szCs w:val="22"/>
          <w:u w:color="000000"/>
        </w:rPr>
      </w:pPr>
      <w:r>
        <w:rPr>
          <w:rFonts w:ascii="Times New Roman" w:hAnsi="Times New Roman" w:cs="Times New Roman"/>
          <w:sz w:val="22"/>
          <w:szCs w:val="22"/>
          <w:u w:color="000000"/>
        </w:rPr>
        <w:t xml:space="preserve">5. </w:t>
      </w:r>
      <w:r w:rsidR="00B200C1" w:rsidRPr="00560C2A">
        <w:rPr>
          <w:rFonts w:ascii="Times New Roman" w:hAnsi="Times New Roman" w:cs="Times New Roman"/>
          <w:sz w:val="22"/>
          <w:szCs w:val="22"/>
          <w:u w:color="000000"/>
        </w:rPr>
        <w:t>Sąskaitos faktūros teikiamos tik elektroniniu būdu.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r>
        <w:rPr>
          <w:rFonts w:ascii="Times New Roman" w:hAnsi="Times New Roman" w:cs="Times New Roman"/>
          <w:sz w:val="22"/>
          <w:szCs w:val="22"/>
          <w:u w:color="000000"/>
        </w:rPr>
        <w:t>.</w:t>
      </w:r>
    </w:p>
    <w:p w14:paraId="2914FCF5" w14:textId="5FC8A8EF" w:rsidR="004F3F6C" w:rsidRDefault="004F3F6C" w:rsidP="004F3F6C">
      <w:pPr>
        <w:pStyle w:val="Body"/>
        <w:keepNext/>
        <w:tabs>
          <w:tab w:val="left" w:pos="1296"/>
          <w:tab w:val="left" w:pos="2592"/>
          <w:tab w:val="left" w:pos="3888"/>
          <w:tab w:val="left" w:pos="5184"/>
          <w:tab w:val="left" w:pos="6480"/>
          <w:tab w:val="left" w:pos="7776"/>
          <w:tab w:val="left" w:pos="9072"/>
        </w:tabs>
        <w:spacing w:line="240" w:lineRule="auto"/>
        <w:ind w:firstLine="709"/>
        <w:jc w:val="both"/>
        <w:outlineLvl w:val="1"/>
        <w:rPr>
          <w:rFonts w:ascii="Times New Roman" w:hAnsi="Times New Roman" w:cs="Times New Roman"/>
          <w:sz w:val="22"/>
          <w:szCs w:val="22"/>
          <w:u w:color="000000"/>
        </w:rPr>
      </w:pPr>
    </w:p>
    <w:p w14:paraId="2538FFC6"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ind w:firstLine="709"/>
        <w:jc w:val="both"/>
        <w:rPr>
          <w:rFonts w:ascii="Times New Roman" w:eastAsia="Times New Roman" w:hAnsi="Times New Roman" w:cs="Times New Roman"/>
          <w:sz w:val="22"/>
          <w:szCs w:val="22"/>
          <w:u w:color="000000"/>
        </w:rPr>
      </w:pPr>
    </w:p>
    <w:p w14:paraId="16B90E52"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outlineLvl w:val="0"/>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III. ŠALIŲ ĮSIPAREIGOJIMAI</w:t>
      </w:r>
    </w:p>
    <w:p w14:paraId="54672CE4"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outlineLvl w:val="0"/>
        <w:rPr>
          <w:rFonts w:ascii="Times New Roman" w:eastAsia="Times New Roman" w:hAnsi="Times New Roman" w:cs="Times New Roman"/>
          <w:b/>
          <w:bCs/>
          <w:sz w:val="22"/>
          <w:szCs w:val="22"/>
          <w:u w:color="000000"/>
        </w:rPr>
      </w:pPr>
    </w:p>
    <w:p w14:paraId="1531FD26" w14:textId="29DB6624"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09"/>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6</w:t>
      </w:r>
      <w:r w:rsidR="004F3F6C" w:rsidRPr="00F96B12">
        <w:rPr>
          <w:rFonts w:ascii="Times New Roman" w:hAnsi="Times New Roman" w:cs="Times New Roman"/>
          <w:sz w:val="22"/>
          <w:szCs w:val="22"/>
          <w:u w:color="000000"/>
        </w:rPr>
        <w:t>. Pardavėjas įsipareigoja:</w:t>
      </w:r>
    </w:p>
    <w:p w14:paraId="39C957DF" w14:textId="17B8237E" w:rsidR="004F3F6C" w:rsidRPr="00331887"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09"/>
        <w:jc w:val="both"/>
        <w:rPr>
          <w:rFonts w:ascii="Times New Roman" w:hAnsi="Times New Roman" w:cs="Times New Roman"/>
          <w:color w:val="auto"/>
          <w:sz w:val="22"/>
          <w:szCs w:val="22"/>
          <w:u w:color="000000"/>
        </w:rPr>
      </w:pPr>
      <w:r>
        <w:rPr>
          <w:rFonts w:ascii="Times New Roman" w:hAnsi="Times New Roman" w:cs="Times New Roman"/>
          <w:color w:val="auto"/>
          <w:sz w:val="22"/>
          <w:szCs w:val="22"/>
          <w:u w:color="000000"/>
        </w:rPr>
        <w:t>6</w:t>
      </w:r>
      <w:r w:rsidR="004F3F6C" w:rsidRPr="000B3959">
        <w:rPr>
          <w:rFonts w:ascii="Times New Roman" w:hAnsi="Times New Roman" w:cs="Times New Roman"/>
          <w:color w:val="auto"/>
          <w:sz w:val="22"/>
          <w:szCs w:val="22"/>
          <w:u w:color="000000"/>
        </w:rPr>
        <w:t>.1. P</w:t>
      </w:r>
      <w:r w:rsidR="00EA7F26">
        <w:rPr>
          <w:rFonts w:ascii="Times New Roman" w:hAnsi="Times New Roman" w:cs="Times New Roman"/>
          <w:color w:val="auto"/>
          <w:sz w:val="22"/>
          <w:szCs w:val="22"/>
          <w:u w:color="000000"/>
        </w:rPr>
        <w:t>ateikti P</w:t>
      </w:r>
      <w:r w:rsidR="004F3F6C" w:rsidRPr="000B3959">
        <w:rPr>
          <w:rFonts w:ascii="Times New Roman" w:hAnsi="Times New Roman" w:cs="Times New Roman"/>
          <w:color w:val="auto"/>
          <w:sz w:val="22"/>
          <w:szCs w:val="22"/>
          <w:u w:color="000000"/>
        </w:rPr>
        <w:t xml:space="preserve">irkėjo nurodytus reikalavimus atitinkančias </w:t>
      </w:r>
      <w:r w:rsidR="007A4A90" w:rsidRPr="00920215">
        <w:rPr>
          <w:rFonts w:ascii="Times New Roman" w:hAnsi="Times New Roman" w:cs="Times New Roman"/>
          <w:bCs/>
          <w:iCs/>
          <w:color w:val="auto"/>
          <w:sz w:val="22"/>
          <w:szCs w:val="22"/>
          <w:u w:color="000000"/>
        </w:rPr>
        <w:t>P</w:t>
      </w:r>
      <w:r w:rsidR="004F3F6C" w:rsidRPr="00920215">
        <w:rPr>
          <w:rFonts w:ascii="Times New Roman" w:hAnsi="Times New Roman" w:cs="Times New Roman"/>
          <w:bCs/>
          <w:iCs/>
          <w:color w:val="auto"/>
          <w:sz w:val="22"/>
          <w:szCs w:val="22"/>
          <w:u w:color="000000"/>
        </w:rPr>
        <w:t>rekes</w:t>
      </w:r>
      <w:r w:rsidR="0011337C">
        <w:rPr>
          <w:rFonts w:ascii="Times New Roman" w:hAnsi="Times New Roman" w:cs="Times New Roman"/>
          <w:bCs/>
          <w:iCs/>
          <w:color w:val="auto"/>
          <w:sz w:val="22"/>
          <w:szCs w:val="22"/>
          <w:u w:color="000000"/>
        </w:rPr>
        <w:t xml:space="preserve"> įsigaliojus Sutarčiai</w:t>
      </w:r>
      <w:r w:rsidR="007E3862">
        <w:rPr>
          <w:rFonts w:ascii="Times New Roman" w:hAnsi="Times New Roman" w:cs="Times New Roman"/>
          <w:bCs/>
          <w:iCs/>
          <w:color w:val="auto"/>
          <w:sz w:val="22"/>
          <w:szCs w:val="22"/>
          <w:u w:color="000000"/>
        </w:rPr>
        <w:t xml:space="preserve"> ir suteikti</w:t>
      </w:r>
      <w:r w:rsidR="00C75F07" w:rsidRPr="000B3959">
        <w:rPr>
          <w:rFonts w:ascii="Times New Roman" w:hAnsi="Times New Roman" w:cs="Times New Roman"/>
          <w:color w:val="auto"/>
          <w:sz w:val="22"/>
          <w:szCs w:val="22"/>
          <w:u w:color="000000"/>
        </w:rPr>
        <w:t xml:space="preserve"> teisę naudotis </w:t>
      </w:r>
      <w:r w:rsidR="00EA7F26">
        <w:rPr>
          <w:rFonts w:ascii="Times New Roman" w:hAnsi="Times New Roman" w:cs="Times New Roman"/>
          <w:color w:val="auto"/>
          <w:sz w:val="22"/>
          <w:szCs w:val="22"/>
          <w:u w:color="000000"/>
        </w:rPr>
        <w:t xml:space="preserve">antivirusinės programinės įrangos </w:t>
      </w:r>
      <w:r w:rsidR="007F2542">
        <w:rPr>
          <w:rFonts w:ascii="Times New Roman" w:hAnsi="Times New Roman" w:cs="Times New Roman"/>
          <w:color w:val="auto"/>
          <w:sz w:val="22"/>
          <w:szCs w:val="22"/>
          <w:u w:color="000000"/>
        </w:rPr>
        <w:t>licencijomis</w:t>
      </w:r>
      <w:r w:rsidR="00920215">
        <w:rPr>
          <w:rFonts w:ascii="Times New Roman" w:hAnsi="Times New Roman" w:cs="Times New Roman"/>
          <w:color w:val="auto"/>
          <w:sz w:val="22"/>
          <w:szCs w:val="22"/>
          <w:u w:color="000000"/>
        </w:rPr>
        <w:t xml:space="preserve"> </w:t>
      </w:r>
      <w:r w:rsidR="00C75F07" w:rsidRPr="000B3959">
        <w:rPr>
          <w:rFonts w:ascii="Times New Roman" w:hAnsi="Times New Roman" w:cs="Times New Roman"/>
          <w:color w:val="auto"/>
          <w:sz w:val="22"/>
          <w:szCs w:val="22"/>
          <w:u w:color="000000"/>
        </w:rPr>
        <w:t xml:space="preserve">36 mėnesius nuo </w:t>
      </w:r>
      <w:r w:rsidR="0011337C">
        <w:rPr>
          <w:rFonts w:ascii="Times New Roman" w:hAnsi="Times New Roman" w:cs="Times New Roman"/>
          <w:color w:val="auto"/>
          <w:sz w:val="22"/>
          <w:szCs w:val="22"/>
          <w:u w:color="000000"/>
        </w:rPr>
        <w:t>Sutarties įsigaliojimo</w:t>
      </w:r>
      <w:r w:rsidR="00331887" w:rsidRPr="00331887">
        <w:rPr>
          <w:rFonts w:ascii="Times New Roman" w:hAnsi="Times New Roman" w:cs="Times New Roman"/>
          <w:color w:val="auto"/>
          <w:sz w:val="22"/>
          <w:szCs w:val="22"/>
          <w:u w:color="000000"/>
        </w:rPr>
        <w:t>.</w:t>
      </w:r>
    </w:p>
    <w:p w14:paraId="7C3CE145" w14:textId="581D169F"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6</w:t>
      </w:r>
      <w:r w:rsidR="004F3F6C" w:rsidRPr="00F96B12">
        <w:rPr>
          <w:rFonts w:ascii="Times New Roman" w:hAnsi="Times New Roman" w:cs="Times New Roman"/>
          <w:sz w:val="22"/>
          <w:szCs w:val="22"/>
          <w:u w:color="000000"/>
        </w:rPr>
        <w:t xml:space="preserve">.2. užtikrinti, kad kartu su perduodama </w:t>
      </w:r>
      <w:r w:rsidR="0069091B">
        <w:rPr>
          <w:rFonts w:ascii="Times New Roman" w:hAnsi="Times New Roman" w:cs="Times New Roman"/>
          <w:sz w:val="22"/>
          <w:szCs w:val="22"/>
          <w:u w:color="000000"/>
        </w:rPr>
        <w:t>P</w:t>
      </w:r>
      <w:r w:rsidR="004F3F6C" w:rsidRPr="00F96B12">
        <w:rPr>
          <w:rFonts w:ascii="Times New Roman" w:hAnsi="Times New Roman" w:cs="Times New Roman"/>
          <w:sz w:val="22"/>
          <w:szCs w:val="22"/>
          <w:u w:color="000000"/>
        </w:rPr>
        <w:t xml:space="preserve">rogramine įranga bus perduotos jos veikimui užtikrinti būtinų trečiųjų asmenų programinių produktų licencijos ir atsakyti už tai, kad perduodama </w:t>
      </w:r>
      <w:r w:rsidR="0069091B">
        <w:rPr>
          <w:rFonts w:ascii="Times New Roman" w:hAnsi="Times New Roman" w:cs="Times New Roman"/>
          <w:sz w:val="22"/>
          <w:szCs w:val="22"/>
          <w:u w:color="000000"/>
        </w:rPr>
        <w:t>P</w:t>
      </w:r>
      <w:r w:rsidR="004F3F6C" w:rsidRPr="00F96B12">
        <w:rPr>
          <w:rFonts w:ascii="Times New Roman" w:hAnsi="Times New Roman" w:cs="Times New Roman"/>
          <w:sz w:val="22"/>
          <w:szCs w:val="22"/>
          <w:u w:color="000000"/>
        </w:rPr>
        <w:t xml:space="preserve">rograminė įranga nepažeidžia trečiųjų asmenų patentinių, pramoninių, autorių ar kitų intelektinės nuosavybės teisių ir kad perkančioji organizacija nepatirs jokių teisinių išlaidų ar nuostolių dėl reikalavimų arba įpareigojimų, susijusių su intelektinės nuosavybės teisėmis į </w:t>
      </w:r>
      <w:r w:rsidR="009E5E36">
        <w:rPr>
          <w:rFonts w:ascii="Times New Roman" w:hAnsi="Times New Roman" w:cs="Times New Roman"/>
          <w:sz w:val="22"/>
          <w:szCs w:val="22"/>
          <w:u w:color="000000"/>
        </w:rPr>
        <w:t>S</w:t>
      </w:r>
      <w:r w:rsidR="004F3F6C" w:rsidRPr="00F96B12">
        <w:rPr>
          <w:rFonts w:ascii="Times New Roman" w:hAnsi="Times New Roman" w:cs="Times New Roman"/>
          <w:sz w:val="22"/>
          <w:szCs w:val="22"/>
          <w:u w:color="000000"/>
        </w:rPr>
        <w:t>utarties dalyką, išskyrus atvejus, kai toks pažeidimas atsiranda dėl Pirkėjos kaltės;</w:t>
      </w:r>
    </w:p>
    <w:p w14:paraId="469B1D69" w14:textId="7E46E170"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6</w:t>
      </w:r>
      <w:r w:rsidR="004F3F6C" w:rsidRPr="00F96B12">
        <w:rPr>
          <w:rFonts w:ascii="Times New Roman" w:hAnsi="Times New Roman" w:cs="Times New Roman"/>
          <w:sz w:val="22"/>
          <w:szCs w:val="22"/>
          <w:u w:color="000000"/>
        </w:rPr>
        <w:t>.3. kartu su Programine įranga pateikti Pirkėjui visą būtiną dokumentaciją;</w:t>
      </w:r>
    </w:p>
    <w:p w14:paraId="47C41D09" w14:textId="3826DC94"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6</w:t>
      </w:r>
      <w:r w:rsidR="004F3F6C" w:rsidRPr="00F96B12">
        <w:rPr>
          <w:rFonts w:ascii="Times New Roman" w:hAnsi="Times New Roman" w:cs="Times New Roman"/>
          <w:sz w:val="22"/>
          <w:szCs w:val="22"/>
          <w:u w:color="000000"/>
        </w:rPr>
        <w:t>.4. Prekių perdavimą įforminti perdavimo-priėmimo aktu;</w:t>
      </w:r>
    </w:p>
    <w:p w14:paraId="499ABE95" w14:textId="12B719D0"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6</w:t>
      </w:r>
      <w:r w:rsidR="004F3F6C" w:rsidRPr="00F96B12">
        <w:rPr>
          <w:rFonts w:ascii="Times New Roman" w:hAnsi="Times New Roman" w:cs="Times New Roman"/>
          <w:sz w:val="22"/>
          <w:szCs w:val="22"/>
          <w:u w:color="000000"/>
        </w:rPr>
        <w:t>.5. gavus Pirkėjo pranešimą apie Prekių trūkumus (įskaitant ir paslėptus) pakeisti jas į kokybiškas ne vėliau kaip per 5 (penkias) darbo dienas nuo pranešimo apie trūkumus gavimo dienos;</w:t>
      </w:r>
    </w:p>
    <w:p w14:paraId="508E2B93" w14:textId="04444A51" w:rsidR="004F3F6C" w:rsidRPr="00E47912" w:rsidRDefault="00F25D5F"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color w:val="auto"/>
          <w:sz w:val="22"/>
          <w:szCs w:val="22"/>
          <w:u w:color="000000"/>
        </w:rPr>
      </w:pPr>
      <w:r>
        <w:rPr>
          <w:rFonts w:ascii="Times New Roman" w:hAnsi="Times New Roman" w:cs="Times New Roman"/>
          <w:color w:val="auto"/>
          <w:sz w:val="22"/>
          <w:szCs w:val="22"/>
          <w:u w:color="000000"/>
        </w:rPr>
        <w:t>6</w:t>
      </w:r>
      <w:r w:rsidR="004F3F6C" w:rsidRPr="00E47912">
        <w:rPr>
          <w:rFonts w:ascii="Times New Roman" w:hAnsi="Times New Roman" w:cs="Times New Roman"/>
          <w:color w:val="auto"/>
          <w:sz w:val="22"/>
          <w:szCs w:val="22"/>
          <w:u w:color="000000"/>
        </w:rPr>
        <w:t xml:space="preserve">.6. </w:t>
      </w:r>
      <w:r w:rsidR="00F320C7" w:rsidRPr="00E47912">
        <w:rPr>
          <w:rFonts w:ascii="Times New Roman" w:hAnsi="Times New Roman" w:cs="Times New Roman"/>
          <w:color w:val="auto"/>
          <w:sz w:val="22"/>
          <w:szCs w:val="22"/>
          <w:u w:color="000000"/>
        </w:rPr>
        <w:t>S</w:t>
      </w:r>
      <w:r w:rsidR="006A309D" w:rsidRPr="00E47912">
        <w:rPr>
          <w:rFonts w:ascii="Times New Roman" w:hAnsi="Times New Roman" w:cs="Times New Roman"/>
          <w:color w:val="auto"/>
          <w:sz w:val="22"/>
          <w:szCs w:val="22"/>
          <w:u w:color="000000"/>
        </w:rPr>
        <w:t>utarties galiojimo laiku</w:t>
      </w:r>
      <w:r w:rsidR="004F3F6C" w:rsidRPr="00E47912">
        <w:rPr>
          <w:rFonts w:ascii="Times New Roman" w:hAnsi="Times New Roman" w:cs="Times New Roman"/>
          <w:color w:val="auto"/>
          <w:sz w:val="22"/>
          <w:szCs w:val="22"/>
          <w:u w:color="000000"/>
        </w:rPr>
        <w:t xml:space="preserve"> neatlygintinai atlikti </w:t>
      </w:r>
      <w:r w:rsidR="0069091B" w:rsidRPr="00E47912">
        <w:rPr>
          <w:rFonts w:ascii="Times New Roman" w:hAnsi="Times New Roman" w:cs="Times New Roman"/>
          <w:color w:val="auto"/>
          <w:sz w:val="22"/>
          <w:szCs w:val="22"/>
          <w:u w:color="000000"/>
        </w:rPr>
        <w:t>P</w:t>
      </w:r>
      <w:r w:rsidR="004F3F6C" w:rsidRPr="00E47912">
        <w:rPr>
          <w:rFonts w:ascii="Times New Roman" w:hAnsi="Times New Roman" w:cs="Times New Roman"/>
          <w:color w:val="auto"/>
          <w:sz w:val="22"/>
          <w:szCs w:val="22"/>
          <w:u w:color="000000"/>
        </w:rPr>
        <w:t>rograminės įrangos pataisymus ir atnaujinimus, kai tokie bus Pardavėjo sukurti ir išleisti;</w:t>
      </w:r>
    </w:p>
    <w:p w14:paraId="792A913F" w14:textId="1C677108"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09"/>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6</w:t>
      </w:r>
      <w:r w:rsidR="004F3F6C" w:rsidRPr="00F96B12">
        <w:rPr>
          <w:rFonts w:ascii="Times New Roman" w:hAnsi="Times New Roman" w:cs="Times New Roman"/>
          <w:sz w:val="22"/>
          <w:szCs w:val="22"/>
          <w:u w:color="000000"/>
        </w:rPr>
        <w:t>.7. užtikrinti iš Pirkėjo Sutarties vykdymo metu gautos ar sukurtos ir su Sutarties vykdymu susijusios informacijos konfidencialumą bei apsaugą.</w:t>
      </w:r>
    </w:p>
    <w:p w14:paraId="71131ED6" w14:textId="7EB6714E"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09"/>
        <w:rPr>
          <w:rFonts w:ascii="Times New Roman" w:eastAsia="Times New Roman" w:hAnsi="Times New Roman" w:cs="Times New Roman"/>
          <w:sz w:val="22"/>
          <w:szCs w:val="22"/>
          <w:u w:color="000000"/>
        </w:rPr>
      </w:pPr>
      <w:r>
        <w:rPr>
          <w:rFonts w:ascii="Times New Roman" w:hAnsi="Times New Roman" w:cs="Times New Roman"/>
          <w:sz w:val="22"/>
          <w:szCs w:val="22"/>
          <w:u w:color="000000"/>
        </w:rPr>
        <w:t>7</w:t>
      </w:r>
      <w:r w:rsidR="004F3F6C" w:rsidRPr="00F96B12">
        <w:rPr>
          <w:rFonts w:ascii="Times New Roman" w:hAnsi="Times New Roman" w:cs="Times New Roman"/>
          <w:sz w:val="22"/>
          <w:szCs w:val="22"/>
          <w:u w:color="000000"/>
        </w:rPr>
        <w:t>. Pirkėjas įsipareigoja:</w:t>
      </w:r>
    </w:p>
    <w:p w14:paraId="0592E8D0" w14:textId="1CD0B2D8"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lastRenderedPageBreak/>
        <w:t>7</w:t>
      </w:r>
      <w:r w:rsidR="004F3F6C" w:rsidRPr="00F96B12">
        <w:rPr>
          <w:rFonts w:ascii="Times New Roman" w:hAnsi="Times New Roman" w:cs="Times New Roman"/>
          <w:sz w:val="22"/>
          <w:szCs w:val="22"/>
          <w:u w:color="000000"/>
        </w:rPr>
        <w:t>.1. priimti pirkimo dokumentuose numatytus reikalavimus atitinkančias Prekes, pasirašant perdavimo-priėmimo aktus;</w:t>
      </w:r>
    </w:p>
    <w:p w14:paraId="6FFA2AC8" w14:textId="2C4225C0"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7</w:t>
      </w:r>
      <w:r w:rsidR="004F3F6C" w:rsidRPr="00F96B12">
        <w:rPr>
          <w:rFonts w:ascii="Times New Roman" w:hAnsi="Times New Roman" w:cs="Times New Roman"/>
          <w:sz w:val="22"/>
          <w:szCs w:val="22"/>
          <w:u w:color="000000"/>
        </w:rPr>
        <w:t>.2. sumokėti už Prekes Sutartyje nustatyta tvarka;</w:t>
      </w:r>
    </w:p>
    <w:p w14:paraId="6B4835D6" w14:textId="56DA2580"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7</w:t>
      </w:r>
      <w:r w:rsidR="004F3F6C" w:rsidRPr="00F96B12">
        <w:rPr>
          <w:rFonts w:ascii="Times New Roman" w:hAnsi="Times New Roman" w:cs="Times New Roman"/>
          <w:sz w:val="22"/>
          <w:szCs w:val="22"/>
          <w:u w:color="000000"/>
        </w:rPr>
        <w:t xml:space="preserve">.3. užtikrinti, kad naudos </w:t>
      </w:r>
      <w:r w:rsidR="0069091B">
        <w:rPr>
          <w:rFonts w:ascii="Times New Roman" w:hAnsi="Times New Roman" w:cs="Times New Roman"/>
          <w:sz w:val="22"/>
          <w:szCs w:val="22"/>
          <w:u w:color="000000"/>
        </w:rPr>
        <w:t>P</w:t>
      </w:r>
      <w:r w:rsidR="004F3F6C" w:rsidRPr="00F96B12">
        <w:rPr>
          <w:rFonts w:ascii="Times New Roman" w:hAnsi="Times New Roman" w:cs="Times New Roman"/>
          <w:sz w:val="22"/>
          <w:szCs w:val="22"/>
          <w:u w:color="000000"/>
        </w:rPr>
        <w:t>rograminę įrangą pagal jos įprastą paskirtį;</w:t>
      </w:r>
    </w:p>
    <w:p w14:paraId="4C464442" w14:textId="13285D5A"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7</w:t>
      </w:r>
      <w:r w:rsidR="004F3F6C" w:rsidRPr="00F96B12">
        <w:rPr>
          <w:rFonts w:ascii="Times New Roman" w:hAnsi="Times New Roman" w:cs="Times New Roman"/>
          <w:sz w:val="22"/>
          <w:szCs w:val="22"/>
          <w:u w:color="000000"/>
        </w:rPr>
        <w:t xml:space="preserve">.4. </w:t>
      </w:r>
      <w:r w:rsidR="0069091B">
        <w:rPr>
          <w:rFonts w:ascii="Times New Roman" w:hAnsi="Times New Roman" w:cs="Times New Roman"/>
          <w:sz w:val="22"/>
          <w:szCs w:val="22"/>
          <w:u w:color="000000"/>
        </w:rPr>
        <w:t>P</w:t>
      </w:r>
      <w:r w:rsidR="004F3F6C" w:rsidRPr="00F96B12">
        <w:rPr>
          <w:rFonts w:ascii="Times New Roman" w:hAnsi="Times New Roman" w:cs="Times New Roman"/>
          <w:sz w:val="22"/>
          <w:szCs w:val="22"/>
          <w:u w:color="000000"/>
        </w:rPr>
        <w:t>rograminės įrangos naudojimo metu priiminėti sprendimus vadovautis Lietuvos Respublikos viešųjų pirkimų įstatymu ir kitais viešuosius pirkimus reglamentuojančiais teisės aktais;</w:t>
      </w:r>
    </w:p>
    <w:p w14:paraId="3EB57902" w14:textId="14247B39" w:rsidR="004F3F6C" w:rsidRPr="00F96B12" w:rsidRDefault="00F25D5F"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7</w:t>
      </w:r>
      <w:r w:rsidR="004F3F6C" w:rsidRPr="00F96B12">
        <w:rPr>
          <w:rFonts w:ascii="Times New Roman" w:hAnsi="Times New Roman" w:cs="Times New Roman"/>
          <w:sz w:val="22"/>
          <w:szCs w:val="22"/>
          <w:u w:color="000000"/>
        </w:rPr>
        <w:t>.5. nustačius bet kokius Prekių trūkumus (įskaitant ir paslėptus trūkumus), ne vėliau kaip per 2 (dvi) darbo dienas pranešti apie tai Pardavėjui.</w:t>
      </w:r>
    </w:p>
    <w:p w14:paraId="52F0242E" w14:textId="77777777" w:rsidR="004F3F6C" w:rsidRPr="00F96B12" w:rsidRDefault="004F3F6C" w:rsidP="004F3F6C">
      <w:pPr>
        <w:pStyle w:val="Body"/>
        <w:tabs>
          <w:tab w:val="left" w:pos="720"/>
          <w:tab w:val="left" w:pos="1296"/>
          <w:tab w:val="left" w:pos="2592"/>
          <w:tab w:val="left" w:pos="3888"/>
          <w:tab w:val="left" w:pos="5184"/>
          <w:tab w:val="left" w:pos="6480"/>
          <w:tab w:val="left" w:pos="7776"/>
          <w:tab w:val="left" w:pos="9072"/>
        </w:tabs>
        <w:spacing w:line="240" w:lineRule="auto"/>
        <w:ind w:firstLine="709"/>
        <w:jc w:val="both"/>
        <w:rPr>
          <w:rFonts w:ascii="Times New Roman" w:eastAsia="Times New Roman" w:hAnsi="Times New Roman" w:cs="Times New Roman"/>
          <w:sz w:val="22"/>
          <w:szCs w:val="22"/>
          <w:u w:color="000000"/>
        </w:rPr>
      </w:pPr>
    </w:p>
    <w:p w14:paraId="61A8EC79"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IV. ŠALIŲ ATSAKOMYBĖ</w:t>
      </w:r>
    </w:p>
    <w:p w14:paraId="2884D026"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rPr>
          <w:rFonts w:ascii="Times New Roman" w:eastAsia="Times New Roman" w:hAnsi="Times New Roman" w:cs="Times New Roman"/>
          <w:b/>
          <w:bCs/>
          <w:sz w:val="22"/>
          <w:szCs w:val="22"/>
          <w:u w:color="000000"/>
        </w:rPr>
      </w:pPr>
    </w:p>
    <w:p w14:paraId="0A3214C1" w14:textId="20A35105" w:rsidR="004F3F6C" w:rsidRPr="00F96B12" w:rsidRDefault="00F25D5F" w:rsidP="004F3F6C">
      <w:pPr>
        <w:pStyle w:val="Body"/>
        <w:tabs>
          <w:tab w:val="left" w:pos="748"/>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8</w:t>
      </w:r>
      <w:r w:rsidR="004F3F6C" w:rsidRPr="00F96B12">
        <w:rPr>
          <w:rFonts w:ascii="Times New Roman" w:hAnsi="Times New Roman" w:cs="Times New Roman"/>
          <w:sz w:val="22"/>
          <w:szCs w:val="22"/>
          <w:u w:color="000000"/>
        </w:rPr>
        <w:t xml:space="preserve">. Pardavėjas Sutartyje nustatyta tvarka neperdavęs Prekių ir neįvykdęs kitų įsipareigojimų, moka Pirkėjui 0,02 (dvi šimtosios) procento delspinigius nuo bendros Sutarties kainos už kiekvieną pradelstą dieną. </w:t>
      </w:r>
    </w:p>
    <w:p w14:paraId="3E52E683" w14:textId="12D78F1B" w:rsidR="004F3F6C" w:rsidRPr="00F96B12" w:rsidRDefault="00F25D5F" w:rsidP="004F3F6C">
      <w:pPr>
        <w:pStyle w:val="Body"/>
        <w:tabs>
          <w:tab w:val="left" w:pos="720"/>
          <w:tab w:val="left" w:pos="1296"/>
          <w:tab w:val="left" w:pos="2592"/>
          <w:tab w:val="left" w:pos="3888"/>
          <w:tab w:val="left" w:pos="5184"/>
          <w:tab w:val="left" w:pos="6480"/>
          <w:tab w:val="left" w:pos="7776"/>
          <w:tab w:val="left" w:pos="9072"/>
        </w:tabs>
        <w:spacing w:line="240" w:lineRule="auto"/>
        <w:ind w:firstLine="709"/>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9</w:t>
      </w:r>
      <w:r w:rsidR="004F3F6C" w:rsidRPr="00F96B12">
        <w:rPr>
          <w:rFonts w:ascii="Times New Roman" w:hAnsi="Times New Roman" w:cs="Times New Roman"/>
          <w:sz w:val="22"/>
          <w:szCs w:val="22"/>
          <w:u w:color="000000"/>
        </w:rPr>
        <w:t>. Pirkėjas Sutartyje nustatyta tvarka neatsiskaitęs už Prekes, Pardavėjui pareikalavus, moka 0,02 (dvi šimtosios) procento delspinigius nuo nesumokėtos sumos už kiekvieną pradelstą dieną, išskyrus atvejus, kada vėluojama dėl nesavalaikio Pirkėjo finansavimo.</w:t>
      </w:r>
    </w:p>
    <w:p w14:paraId="0D62047D" w14:textId="49CF8DDA" w:rsidR="004F3F6C" w:rsidRPr="00F96B12" w:rsidRDefault="00F25D5F" w:rsidP="004F3F6C">
      <w:pPr>
        <w:pStyle w:val="Body"/>
        <w:tabs>
          <w:tab w:val="left" w:pos="1134"/>
          <w:tab w:val="left" w:pos="1296"/>
          <w:tab w:val="left" w:pos="2592"/>
          <w:tab w:val="left" w:pos="3888"/>
          <w:tab w:val="left" w:pos="5184"/>
          <w:tab w:val="left" w:pos="6480"/>
          <w:tab w:val="left" w:pos="7776"/>
          <w:tab w:val="left" w:pos="9072"/>
        </w:tabs>
        <w:spacing w:line="240" w:lineRule="auto"/>
        <w:ind w:firstLine="748"/>
        <w:jc w:val="both"/>
        <w:rPr>
          <w:rFonts w:ascii="Times New Roman" w:eastAsia="Times New Roman" w:hAnsi="Times New Roman" w:cs="Times New Roman"/>
          <w:sz w:val="22"/>
          <w:szCs w:val="22"/>
          <w:u w:color="000000"/>
        </w:rPr>
      </w:pPr>
      <w:r>
        <w:rPr>
          <w:rFonts w:ascii="Times New Roman" w:hAnsi="Times New Roman" w:cs="Times New Roman"/>
          <w:sz w:val="22"/>
          <w:szCs w:val="22"/>
          <w:u w:color="000000"/>
        </w:rPr>
        <w:t>10</w:t>
      </w:r>
      <w:r w:rsidR="004F3F6C" w:rsidRPr="00F96B12">
        <w:rPr>
          <w:rFonts w:ascii="Times New Roman" w:hAnsi="Times New Roman" w:cs="Times New Roman"/>
          <w:sz w:val="22"/>
          <w:szCs w:val="22"/>
          <w:u w:color="000000"/>
        </w:rPr>
        <w:t>. Kiekviena Sutarties Šalis privalo atlyginti kitai Šaliai patirtus nuostolius dėl Sutarties neįvykdymo ar netinkamo vykdymo.</w:t>
      </w:r>
    </w:p>
    <w:p w14:paraId="0452DB2C" w14:textId="1DA9595A" w:rsidR="004F3F6C" w:rsidRPr="00F96B12" w:rsidRDefault="004F3F6C" w:rsidP="00651321">
      <w:pPr>
        <w:pStyle w:val="Body"/>
        <w:tabs>
          <w:tab w:val="left" w:pos="1134"/>
          <w:tab w:val="left" w:pos="1296"/>
          <w:tab w:val="left" w:pos="2592"/>
          <w:tab w:val="left" w:pos="3888"/>
          <w:tab w:val="left" w:pos="5184"/>
          <w:tab w:val="left" w:pos="6480"/>
          <w:tab w:val="left" w:pos="7776"/>
          <w:tab w:val="left" w:pos="9072"/>
        </w:tabs>
        <w:spacing w:line="240" w:lineRule="auto"/>
        <w:ind w:firstLine="709"/>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1</w:t>
      </w:r>
      <w:r w:rsidR="00F25D5F">
        <w:rPr>
          <w:rFonts w:ascii="Times New Roman" w:hAnsi="Times New Roman" w:cs="Times New Roman"/>
          <w:sz w:val="22"/>
          <w:szCs w:val="22"/>
          <w:u w:color="000000"/>
        </w:rPr>
        <w:t>1</w:t>
      </w:r>
      <w:r w:rsidRPr="00F96B12">
        <w:rPr>
          <w:rFonts w:ascii="Times New Roman" w:hAnsi="Times New Roman" w:cs="Times New Roman"/>
          <w:sz w:val="22"/>
          <w:szCs w:val="22"/>
          <w:u w:color="000000"/>
        </w:rPr>
        <w:t xml:space="preserve">. Pardavėjo atsakomybė Pirkėjui apribojama suma, kuri lygi kainai, kurią Pardavėjas gavo iš Pirkėjo pagal Sutartį, išskyrus tuos atvejus, kada žala padaryta dėl Pardavėjo tyčios arba didelio neatsargumo. Pardavėjas neatsako už žalą kilusią dėl Pirkėjo priimtų sprendimų remiantis </w:t>
      </w:r>
      <w:r w:rsidR="0069091B">
        <w:rPr>
          <w:rFonts w:ascii="Times New Roman" w:hAnsi="Times New Roman" w:cs="Times New Roman"/>
          <w:sz w:val="22"/>
          <w:szCs w:val="22"/>
          <w:u w:color="000000"/>
        </w:rPr>
        <w:t>P</w:t>
      </w:r>
      <w:r w:rsidRPr="00F96B12">
        <w:rPr>
          <w:rFonts w:ascii="Times New Roman" w:hAnsi="Times New Roman" w:cs="Times New Roman"/>
          <w:sz w:val="22"/>
          <w:szCs w:val="22"/>
          <w:u w:color="000000"/>
        </w:rPr>
        <w:t>rograminėje įrangoje pateiktais duomenimis.</w:t>
      </w:r>
    </w:p>
    <w:p w14:paraId="79AEDD74" w14:textId="0E379C99" w:rsidR="004F3F6C" w:rsidRPr="00F96B12" w:rsidRDefault="004F3F6C" w:rsidP="004F3F6C">
      <w:pPr>
        <w:pStyle w:val="Body"/>
        <w:tabs>
          <w:tab w:val="left" w:pos="1134"/>
          <w:tab w:val="left" w:pos="1296"/>
          <w:tab w:val="left" w:pos="2592"/>
          <w:tab w:val="left" w:pos="3888"/>
          <w:tab w:val="left" w:pos="5184"/>
          <w:tab w:val="left" w:pos="6480"/>
          <w:tab w:val="left" w:pos="7776"/>
          <w:tab w:val="left" w:pos="9072"/>
        </w:tabs>
        <w:spacing w:line="240" w:lineRule="auto"/>
        <w:ind w:firstLine="748"/>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1</w:t>
      </w:r>
      <w:r w:rsidR="00F25D5F">
        <w:rPr>
          <w:rFonts w:ascii="Times New Roman" w:hAnsi="Times New Roman" w:cs="Times New Roman"/>
          <w:sz w:val="22"/>
          <w:szCs w:val="22"/>
          <w:u w:color="000000"/>
        </w:rPr>
        <w:t>2</w:t>
      </w:r>
      <w:r w:rsidRPr="00F96B12">
        <w:rPr>
          <w:rFonts w:ascii="Times New Roman" w:hAnsi="Times New Roman" w:cs="Times New Roman"/>
          <w:sz w:val="22"/>
          <w:szCs w:val="22"/>
          <w:u w:color="000000"/>
        </w:rPr>
        <w:t>. Netesybų (baudų, delspinigių) mokėjimas neatleidžia Šalių nuo įsipareigojimų vykdymo pagal Sutartį.</w:t>
      </w:r>
    </w:p>
    <w:p w14:paraId="4472AD5E"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both"/>
        <w:rPr>
          <w:rFonts w:ascii="Times New Roman" w:eastAsia="Times New Roman" w:hAnsi="Times New Roman" w:cs="Times New Roman"/>
          <w:sz w:val="22"/>
          <w:szCs w:val="22"/>
          <w:u w:color="000000"/>
        </w:rPr>
      </w:pPr>
      <w:r w:rsidRPr="00F96B12">
        <w:rPr>
          <w:rFonts w:ascii="Times New Roman" w:eastAsia="Times New Roman" w:hAnsi="Times New Roman" w:cs="Times New Roman"/>
          <w:sz w:val="22"/>
          <w:szCs w:val="22"/>
          <w:u w:color="000000"/>
        </w:rPr>
        <w:tab/>
      </w:r>
    </w:p>
    <w:p w14:paraId="7E71BD4C" w14:textId="77777777" w:rsidR="004F3F6C" w:rsidRPr="00F96B12"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09"/>
        <w:jc w:val="center"/>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V. NENUGALIMOS JĖGOS APLINKYBĖS (</w:t>
      </w:r>
      <w:r w:rsidRPr="00F96B12">
        <w:rPr>
          <w:rFonts w:ascii="Times New Roman" w:hAnsi="Times New Roman" w:cs="Times New Roman"/>
          <w:b/>
          <w:bCs/>
          <w:i/>
          <w:iCs/>
          <w:sz w:val="22"/>
          <w:szCs w:val="22"/>
          <w:u w:color="000000"/>
        </w:rPr>
        <w:t>FORCE MAJEURE</w:t>
      </w:r>
      <w:r w:rsidRPr="00F96B12">
        <w:rPr>
          <w:rFonts w:ascii="Times New Roman" w:hAnsi="Times New Roman" w:cs="Times New Roman"/>
          <w:b/>
          <w:bCs/>
          <w:sz w:val="22"/>
          <w:szCs w:val="22"/>
          <w:u w:color="000000"/>
        </w:rPr>
        <w:t>)</w:t>
      </w:r>
    </w:p>
    <w:p w14:paraId="6C77F7C1" w14:textId="77777777" w:rsidR="004F3F6C" w:rsidRPr="00EB2A65"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09"/>
        <w:jc w:val="center"/>
        <w:rPr>
          <w:rFonts w:ascii="Times New Roman" w:eastAsia="Times New Roman" w:hAnsi="Times New Roman" w:cs="Times New Roman"/>
          <w:b/>
          <w:bCs/>
          <w:color w:val="auto"/>
          <w:sz w:val="22"/>
          <w:szCs w:val="22"/>
          <w:u w:color="000000"/>
        </w:rPr>
      </w:pPr>
    </w:p>
    <w:p w14:paraId="51689DB9" w14:textId="602E826B" w:rsidR="004F3F6C" w:rsidRPr="00EB2A65"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color w:val="auto"/>
          <w:sz w:val="22"/>
          <w:szCs w:val="22"/>
          <w:u w:color="000000"/>
        </w:rPr>
      </w:pPr>
      <w:r w:rsidRPr="00EB2A65">
        <w:rPr>
          <w:rFonts w:ascii="Times New Roman" w:hAnsi="Times New Roman" w:cs="Times New Roman"/>
          <w:color w:val="auto"/>
          <w:sz w:val="22"/>
          <w:szCs w:val="22"/>
          <w:u w:color="000000"/>
        </w:rPr>
        <w:t>1</w:t>
      </w:r>
      <w:r w:rsidR="00F25D5F">
        <w:rPr>
          <w:rFonts w:ascii="Times New Roman" w:hAnsi="Times New Roman" w:cs="Times New Roman"/>
          <w:color w:val="auto"/>
          <w:sz w:val="22"/>
          <w:szCs w:val="22"/>
          <w:u w:color="000000"/>
        </w:rPr>
        <w:t>3</w:t>
      </w:r>
      <w:r w:rsidRPr="00EB2A65">
        <w:rPr>
          <w:rFonts w:ascii="Times New Roman" w:hAnsi="Times New Roman" w:cs="Times New Roman"/>
          <w:color w:val="auto"/>
          <w:sz w:val="22"/>
          <w:szCs w:val="22"/>
          <w:u w:color="000000"/>
        </w:rPr>
        <w:t xml:space="preserve">. Nenugalimos jėgos aplinkybėmis laikomos aplinkybės, nurodytos Lietuvos Respublikos civilinio kodekso 6.212 str. ir Atleidimo nuo atsakomybės esant nenugalimos jėgos </w:t>
      </w:r>
      <w:r w:rsidRPr="00EB2A65">
        <w:rPr>
          <w:rFonts w:ascii="Times New Roman" w:hAnsi="Times New Roman" w:cs="Times New Roman"/>
          <w:i/>
          <w:iCs/>
          <w:color w:val="auto"/>
          <w:sz w:val="22"/>
          <w:szCs w:val="22"/>
          <w:u w:color="000000"/>
        </w:rPr>
        <w:t>(force majeure)</w:t>
      </w:r>
      <w:r w:rsidRPr="00EB2A65">
        <w:rPr>
          <w:rFonts w:ascii="Times New Roman" w:hAnsi="Times New Roman" w:cs="Times New Roman"/>
          <w:color w:val="auto"/>
          <w:sz w:val="22"/>
          <w:szCs w:val="22"/>
          <w:u w:color="000000"/>
        </w:rPr>
        <w:t xml:space="preserve"> aplinkybėms taisyklėse, patvirtintose Lietuvos Respublikos Vyriausybės 1996 m. liepos 15 d. nutarimu Nr. 840</w:t>
      </w:r>
      <w:r w:rsidR="000C2925" w:rsidRPr="00EB2A65">
        <w:rPr>
          <w:rFonts w:ascii="Times New Roman" w:hAnsi="Times New Roman" w:cs="Times New Roman"/>
          <w:color w:val="auto"/>
          <w:sz w:val="22"/>
          <w:szCs w:val="22"/>
          <w:u w:color="000000"/>
        </w:rPr>
        <w:t xml:space="preserve"> (su visais jų pakeitimais jeigu tokių yra)</w:t>
      </w:r>
      <w:r w:rsidRPr="00EB2A65">
        <w:rPr>
          <w:rFonts w:ascii="Times New Roman" w:hAnsi="Times New Roman" w:cs="Times New Roman"/>
          <w:color w:val="auto"/>
          <w:sz w:val="22"/>
          <w:szCs w:val="22"/>
          <w:u w:color="000000"/>
        </w:rPr>
        <w:t xml:space="preserve">. </w:t>
      </w:r>
    </w:p>
    <w:p w14:paraId="3577B0BA" w14:textId="16BEA325" w:rsidR="004F3F6C" w:rsidRPr="00EB2A65" w:rsidRDefault="004F3F6C" w:rsidP="000C2925">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color w:val="auto"/>
          <w:sz w:val="22"/>
          <w:szCs w:val="22"/>
          <w:u w:color="000000"/>
        </w:rPr>
      </w:pPr>
      <w:r w:rsidRPr="00EB2A65">
        <w:rPr>
          <w:rFonts w:ascii="Times New Roman" w:hAnsi="Times New Roman" w:cs="Times New Roman"/>
          <w:color w:val="auto"/>
          <w:sz w:val="22"/>
          <w:szCs w:val="22"/>
          <w:u w:color="000000"/>
        </w:rPr>
        <w:t>1</w:t>
      </w:r>
      <w:r w:rsidR="00F25D5F">
        <w:rPr>
          <w:rFonts w:ascii="Times New Roman" w:hAnsi="Times New Roman" w:cs="Times New Roman"/>
          <w:color w:val="auto"/>
          <w:sz w:val="22"/>
          <w:szCs w:val="22"/>
          <w:u w:color="000000"/>
        </w:rPr>
        <w:t>4</w:t>
      </w:r>
      <w:r w:rsidRPr="00EB2A65">
        <w:rPr>
          <w:rFonts w:ascii="Times New Roman" w:hAnsi="Times New Roman" w:cs="Times New Roman"/>
          <w:color w:val="auto"/>
          <w:sz w:val="22"/>
          <w:szCs w:val="22"/>
          <w:u w:color="000000"/>
        </w:rPr>
        <w:t xml:space="preserve">. Nustatydamos nenugalimos jėgos aplinkybes Šalys vadovaujasi Lietuvos Respublikos Vyriausybės 1997 m. kovo 13 d. nutarimu Nr. 222 „Dėl nenugalimos jėgos </w:t>
      </w:r>
      <w:r w:rsidRPr="00EB2A65">
        <w:rPr>
          <w:rFonts w:ascii="Times New Roman" w:hAnsi="Times New Roman" w:cs="Times New Roman"/>
          <w:i/>
          <w:iCs/>
          <w:color w:val="auto"/>
          <w:sz w:val="22"/>
          <w:szCs w:val="22"/>
          <w:u w:color="000000"/>
        </w:rPr>
        <w:t>(force majeure)</w:t>
      </w:r>
      <w:r w:rsidRPr="00EB2A65">
        <w:rPr>
          <w:rFonts w:ascii="Times New Roman" w:hAnsi="Times New Roman" w:cs="Times New Roman"/>
          <w:color w:val="auto"/>
          <w:sz w:val="22"/>
          <w:szCs w:val="22"/>
          <w:u w:color="000000"/>
        </w:rPr>
        <w:t xml:space="preserve"> aplinkybes liudijančių pažymų išdavimo tvarkos patvirtinimo“</w:t>
      </w:r>
      <w:r w:rsidR="000C2925" w:rsidRPr="00EB2A65">
        <w:rPr>
          <w:rFonts w:ascii="Times New Roman" w:hAnsi="Times New Roman" w:cs="Times New Roman"/>
          <w:color w:val="auto"/>
          <w:sz w:val="22"/>
          <w:szCs w:val="22"/>
          <w:u w:color="000000"/>
        </w:rPr>
        <w:t xml:space="preserve"> (su visais jų pakeitimais jeigu tokių yra)</w:t>
      </w:r>
      <w:r w:rsidRPr="00EB2A65">
        <w:rPr>
          <w:rFonts w:ascii="Times New Roman" w:hAnsi="Times New Roman" w:cs="Times New Roman"/>
          <w:color w:val="auto"/>
          <w:sz w:val="22"/>
          <w:szCs w:val="22"/>
          <w:u w:color="000000"/>
        </w:rPr>
        <w:t xml:space="preserve">. </w:t>
      </w:r>
    </w:p>
    <w:p w14:paraId="4BC3A656" w14:textId="77777777" w:rsidR="004F3F6C" w:rsidRPr="00EB2A65"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09"/>
        <w:jc w:val="center"/>
        <w:rPr>
          <w:rFonts w:ascii="Times New Roman" w:eastAsia="Times New Roman" w:hAnsi="Times New Roman" w:cs="Times New Roman"/>
          <w:color w:val="auto"/>
          <w:sz w:val="22"/>
          <w:szCs w:val="22"/>
          <w:u w:color="000000"/>
        </w:rPr>
      </w:pPr>
    </w:p>
    <w:p w14:paraId="2BD1181F" w14:textId="77777777" w:rsidR="004F3F6C" w:rsidRPr="00EB2A65"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09"/>
        <w:jc w:val="center"/>
        <w:rPr>
          <w:rFonts w:ascii="Times New Roman" w:eastAsia="Times New Roman" w:hAnsi="Times New Roman" w:cs="Times New Roman"/>
          <w:b/>
          <w:bCs/>
          <w:color w:val="auto"/>
          <w:sz w:val="22"/>
          <w:szCs w:val="22"/>
          <w:u w:color="000000"/>
        </w:rPr>
      </w:pPr>
      <w:r w:rsidRPr="00EB2A65">
        <w:rPr>
          <w:rFonts w:ascii="Times New Roman" w:hAnsi="Times New Roman" w:cs="Times New Roman"/>
          <w:b/>
          <w:bCs/>
          <w:color w:val="auto"/>
          <w:sz w:val="22"/>
          <w:szCs w:val="22"/>
          <w:u w:color="000000"/>
        </w:rPr>
        <w:t>VI. SUTARTIES GALIOJIMAS IR NUTRAUKIMAS</w:t>
      </w:r>
    </w:p>
    <w:p w14:paraId="0F971FCD" w14:textId="77777777" w:rsidR="004F3F6C" w:rsidRPr="00EB2A65"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09"/>
        <w:jc w:val="center"/>
        <w:rPr>
          <w:rFonts w:ascii="Times New Roman" w:eastAsia="Times New Roman" w:hAnsi="Times New Roman" w:cs="Times New Roman"/>
          <w:b/>
          <w:bCs/>
          <w:color w:val="auto"/>
          <w:sz w:val="22"/>
          <w:szCs w:val="22"/>
          <w:u w:color="000000"/>
        </w:rPr>
      </w:pPr>
    </w:p>
    <w:p w14:paraId="33ABBA57" w14:textId="5FA46C0A" w:rsidR="004F3F6C" w:rsidRPr="00E47912" w:rsidRDefault="004F3F6C" w:rsidP="004F3F6C">
      <w:pPr>
        <w:pStyle w:val="Body"/>
        <w:tabs>
          <w:tab w:val="left" w:pos="720"/>
          <w:tab w:val="left" w:pos="1296"/>
          <w:tab w:val="left" w:pos="2592"/>
          <w:tab w:val="left" w:pos="3888"/>
          <w:tab w:val="left" w:pos="5184"/>
          <w:tab w:val="left" w:pos="6480"/>
          <w:tab w:val="left" w:pos="7776"/>
          <w:tab w:val="left" w:pos="9072"/>
        </w:tabs>
        <w:spacing w:line="240" w:lineRule="auto"/>
        <w:ind w:firstLine="720"/>
        <w:jc w:val="both"/>
        <w:rPr>
          <w:rFonts w:ascii="Times New Roman" w:hAnsi="Times New Roman" w:cs="Times New Roman"/>
          <w:color w:val="auto"/>
          <w:sz w:val="22"/>
          <w:szCs w:val="22"/>
          <w:u w:color="000000"/>
        </w:rPr>
      </w:pPr>
      <w:r w:rsidRPr="00E47912">
        <w:rPr>
          <w:rFonts w:ascii="Times New Roman" w:hAnsi="Times New Roman" w:cs="Times New Roman"/>
          <w:color w:val="auto"/>
          <w:sz w:val="22"/>
          <w:szCs w:val="22"/>
          <w:u w:color="000000"/>
        </w:rPr>
        <w:t>1</w:t>
      </w:r>
      <w:r w:rsidR="00F25D5F">
        <w:rPr>
          <w:rFonts w:ascii="Times New Roman" w:hAnsi="Times New Roman" w:cs="Times New Roman"/>
          <w:color w:val="auto"/>
          <w:sz w:val="22"/>
          <w:szCs w:val="22"/>
          <w:u w:color="000000"/>
        </w:rPr>
        <w:t>5</w:t>
      </w:r>
      <w:r w:rsidRPr="00E47912">
        <w:rPr>
          <w:rFonts w:ascii="Times New Roman" w:hAnsi="Times New Roman" w:cs="Times New Roman"/>
          <w:color w:val="auto"/>
          <w:sz w:val="22"/>
          <w:szCs w:val="22"/>
          <w:u w:color="000000"/>
        </w:rPr>
        <w:t>. Sutartis įsigalioja ją pasirašius abiem Šalims</w:t>
      </w:r>
      <w:r w:rsidR="00FC3EE2" w:rsidRPr="00E47912">
        <w:rPr>
          <w:rFonts w:ascii="Times New Roman" w:hAnsi="Times New Roman" w:cs="Times New Roman"/>
          <w:color w:val="auto"/>
          <w:sz w:val="22"/>
          <w:szCs w:val="22"/>
          <w:u w:color="000000"/>
        </w:rPr>
        <w:t>,</w:t>
      </w:r>
      <w:r w:rsidR="00CD798D" w:rsidRPr="00E47912">
        <w:rPr>
          <w:rFonts w:ascii="Times New Roman" w:hAnsi="Times New Roman" w:cs="Times New Roman"/>
          <w:bCs/>
          <w:iCs/>
          <w:color w:val="auto"/>
          <w:sz w:val="22"/>
          <w:szCs w:val="22"/>
          <w:u w:color="000000"/>
        </w:rPr>
        <w:t xml:space="preserve"> bet ne anksčiau, kaip 2025 m. </w:t>
      </w:r>
      <w:r w:rsidR="002B2251" w:rsidRPr="00E47912">
        <w:rPr>
          <w:rFonts w:ascii="Times New Roman" w:hAnsi="Times New Roman" w:cs="Times New Roman"/>
          <w:bCs/>
          <w:iCs/>
          <w:color w:val="auto"/>
          <w:sz w:val="22"/>
          <w:szCs w:val="22"/>
          <w:u w:color="000000"/>
        </w:rPr>
        <w:t>lapkričio 2</w:t>
      </w:r>
      <w:r w:rsidR="00754B34" w:rsidRPr="00E47912">
        <w:rPr>
          <w:rFonts w:ascii="Times New Roman" w:hAnsi="Times New Roman" w:cs="Times New Roman"/>
          <w:bCs/>
          <w:iCs/>
          <w:color w:val="auto"/>
          <w:sz w:val="22"/>
          <w:szCs w:val="22"/>
          <w:u w:color="000000"/>
        </w:rPr>
        <w:t>4 d</w:t>
      </w:r>
      <w:r w:rsidR="00CD798D" w:rsidRPr="00E47912">
        <w:rPr>
          <w:rFonts w:ascii="Times New Roman" w:hAnsi="Times New Roman" w:cs="Times New Roman"/>
          <w:bCs/>
          <w:iCs/>
          <w:color w:val="auto"/>
          <w:sz w:val="22"/>
          <w:szCs w:val="22"/>
          <w:u w:color="000000"/>
        </w:rPr>
        <w:t>.</w:t>
      </w:r>
    </w:p>
    <w:p w14:paraId="5E185E4A" w14:textId="2AE955DC" w:rsidR="004F3F6C" w:rsidRPr="000862DC" w:rsidRDefault="004F3F6C" w:rsidP="004F3F6C">
      <w:pPr>
        <w:pStyle w:val="Body"/>
        <w:tabs>
          <w:tab w:val="left" w:pos="720"/>
          <w:tab w:val="left" w:pos="900"/>
          <w:tab w:val="left" w:pos="1296"/>
          <w:tab w:val="left" w:pos="2592"/>
          <w:tab w:val="left" w:pos="3888"/>
          <w:tab w:val="left" w:pos="5184"/>
          <w:tab w:val="left" w:pos="6480"/>
          <w:tab w:val="left" w:pos="7776"/>
          <w:tab w:val="left" w:pos="9072"/>
        </w:tabs>
        <w:spacing w:line="240" w:lineRule="auto"/>
        <w:jc w:val="both"/>
        <w:rPr>
          <w:rFonts w:ascii="Times New Roman" w:eastAsia="Times New Roman" w:hAnsi="Times New Roman" w:cs="Times New Roman"/>
          <w:color w:val="auto"/>
          <w:sz w:val="22"/>
          <w:szCs w:val="22"/>
          <w:u w:color="000000"/>
        </w:rPr>
      </w:pPr>
      <w:r w:rsidRPr="000862DC">
        <w:rPr>
          <w:rFonts w:ascii="Times New Roman" w:eastAsia="Times New Roman" w:hAnsi="Times New Roman" w:cs="Times New Roman"/>
          <w:color w:val="auto"/>
          <w:sz w:val="22"/>
          <w:szCs w:val="22"/>
          <w:u w:color="000000"/>
        </w:rPr>
        <w:tab/>
        <w:t>1</w:t>
      </w:r>
      <w:r w:rsidR="00F25D5F">
        <w:rPr>
          <w:rFonts w:ascii="Times New Roman" w:hAnsi="Times New Roman" w:cs="Times New Roman"/>
          <w:color w:val="auto"/>
          <w:sz w:val="22"/>
          <w:szCs w:val="22"/>
          <w:u w:color="000000"/>
        </w:rPr>
        <w:t>6</w:t>
      </w:r>
      <w:r w:rsidRPr="000862DC">
        <w:rPr>
          <w:rFonts w:ascii="Times New Roman" w:hAnsi="Times New Roman" w:cs="Times New Roman"/>
          <w:color w:val="auto"/>
          <w:sz w:val="22"/>
          <w:szCs w:val="22"/>
          <w:u w:color="000000"/>
        </w:rPr>
        <w:t xml:space="preserve">. Sutartis galioja </w:t>
      </w:r>
      <w:r w:rsidR="00E5061F">
        <w:rPr>
          <w:rFonts w:ascii="Times New Roman" w:hAnsi="Times New Roman" w:cs="Times New Roman"/>
          <w:color w:val="auto"/>
          <w:sz w:val="22"/>
          <w:szCs w:val="22"/>
          <w:u w:color="000000"/>
        </w:rPr>
        <w:t>3</w:t>
      </w:r>
      <w:r w:rsidR="00DC2DCE">
        <w:rPr>
          <w:rFonts w:ascii="Times New Roman" w:hAnsi="Times New Roman" w:cs="Times New Roman"/>
          <w:color w:val="auto"/>
          <w:sz w:val="22"/>
          <w:szCs w:val="22"/>
          <w:u w:color="000000"/>
        </w:rPr>
        <w:t>7</w:t>
      </w:r>
      <w:r w:rsidR="00CB3726" w:rsidRPr="000862DC">
        <w:rPr>
          <w:rFonts w:ascii="Times New Roman" w:hAnsi="Times New Roman" w:cs="Times New Roman"/>
          <w:color w:val="auto"/>
          <w:sz w:val="22"/>
          <w:szCs w:val="22"/>
          <w:u w:color="000000"/>
        </w:rPr>
        <w:t xml:space="preserve"> (</w:t>
      </w:r>
      <w:r w:rsidR="00E5061F">
        <w:rPr>
          <w:rFonts w:ascii="Times New Roman" w:hAnsi="Times New Roman" w:cs="Times New Roman"/>
          <w:color w:val="auto"/>
          <w:sz w:val="22"/>
          <w:szCs w:val="22"/>
          <w:u w:color="000000"/>
        </w:rPr>
        <w:t>trisdešimt septynis</w:t>
      </w:r>
      <w:r w:rsidR="00CB3726" w:rsidRPr="000862DC">
        <w:rPr>
          <w:rFonts w:ascii="Times New Roman" w:hAnsi="Times New Roman" w:cs="Times New Roman"/>
          <w:color w:val="auto"/>
          <w:sz w:val="22"/>
          <w:szCs w:val="22"/>
          <w:u w:color="000000"/>
        </w:rPr>
        <w:t xml:space="preserve">) mėnesius (įskaitant </w:t>
      </w:r>
      <w:r w:rsidR="00D33D46" w:rsidRPr="000862DC">
        <w:rPr>
          <w:rFonts w:ascii="Times New Roman" w:hAnsi="Times New Roman" w:cs="Times New Roman"/>
          <w:color w:val="auto"/>
          <w:sz w:val="22"/>
          <w:szCs w:val="22"/>
          <w:u w:color="000000"/>
        </w:rPr>
        <w:t xml:space="preserve">Sutarties </w:t>
      </w:r>
      <w:r w:rsidR="00924053" w:rsidRPr="000862DC">
        <w:rPr>
          <w:rFonts w:ascii="Times New Roman" w:hAnsi="Times New Roman" w:cs="Times New Roman"/>
          <w:color w:val="auto"/>
          <w:sz w:val="22"/>
          <w:szCs w:val="22"/>
          <w:u w:color="000000"/>
        </w:rPr>
        <w:t xml:space="preserve">4 </w:t>
      </w:r>
      <w:r w:rsidR="00CB3726" w:rsidRPr="000862DC">
        <w:rPr>
          <w:rFonts w:ascii="Times New Roman" w:hAnsi="Times New Roman" w:cs="Times New Roman"/>
          <w:color w:val="auto"/>
          <w:sz w:val="22"/>
          <w:szCs w:val="22"/>
          <w:u w:color="000000"/>
        </w:rPr>
        <w:t>punkte nurodytą atsiskaitymo terminą</w:t>
      </w:r>
      <w:r w:rsidR="007E3862">
        <w:rPr>
          <w:rFonts w:ascii="Times New Roman" w:hAnsi="Times New Roman" w:cs="Times New Roman"/>
          <w:color w:val="auto"/>
          <w:sz w:val="22"/>
          <w:szCs w:val="22"/>
          <w:u w:color="000000"/>
        </w:rPr>
        <w:t>)</w:t>
      </w:r>
      <w:r w:rsidR="00924053" w:rsidRPr="000862DC">
        <w:rPr>
          <w:rFonts w:ascii="Times New Roman" w:hAnsi="Times New Roman" w:cs="Times New Roman"/>
          <w:color w:val="auto"/>
          <w:sz w:val="22"/>
          <w:szCs w:val="22"/>
          <w:u w:color="000000"/>
        </w:rPr>
        <w:t xml:space="preserve">, t. y. </w:t>
      </w:r>
      <w:r w:rsidRPr="000862DC">
        <w:rPr>
          <w:rFonts w:ascii="Times New Roman" w:hAnsi="Times New Roman" w:cs="Times New Roman"/>
          <w:color w:val="auto"/>
          <w:sz w:val="22"/>
          <w:szCs w:val="22"/>
          <w:u w:color="000000"/>
        </w:rPr>
        <w:t xml:space="preserve">iki </w:t>
      </w:r>
      <w:r w:rsidR="00D33D46" w:rsidRPr="000862DC">
        <w:rPr>
          <w:rFonts w:ascii="Times New Roman" w:hAnsi="Times New Roman" w:cs="Times New Roman"/>
          <w:color w:val="auto"/>
          <w:sz w:val="22"/>
          <w:szCs w:val="22"/>
          <w:u w:color="000000"/>
        </w:rPr>
        <w:t>visiško</w:t>
      </w:r>
      <w:r w:rsidR="00AD59EE" w:rsidRPr="000862DC">
        <w:rPr>
          <w:rFonts w:ascii="Times New Roman" w:hAnsi="Times New Roman" w:cs="Times New Roman"/>
          <w:color w:val="auto"/>
          <w:sz w:val="22"/>
          <w:szCs w:val="22"/>
          <w:u w:color="000000"/>
        </w:rPr>
        <w:t xml:space="preserve"> </w:t>
      </w:r>
      <w:r w:rsidR="00F320C7" w:rsidRPr="000862DC">
        <w:rPr>
          <w:rFonts w:ascii="Times New Roman" w:hAnsi="Times New Roman" w:cs="Times New Roman"/>
          <w:color w:val="auto"/>
          <w:sz w:val="22"/>
          <w:szCs w:val="22"/>
          <w:u w:color="000000"/>
        </w:rPr>
        <w:t>su</w:t>
      </w:r>
      <w:r w:rsidR="00AD59EE" w:rsidRPr="000862DC">
        <w:rPr>
          <w:rFonts w:ascii="Times New Roman" w:hAnsi="Times New Roman" w:cs="Times New Roman"/>
          <w:color w:val="auto"/>
          <w:sz w:val="22"/>
          <w:szCs w:val="22"/>
          <w:u w:color="000000"/>
        </w:rPr>
        <w:t>tartinių įsipareigojimų įvykdymo</w:t>
      </w:r>
      <w:r w:rsidRPr="000862DC">
        <w:rPr>
          <w:rFonts w:ascii="Times New Roman" w:hAnsi="Times New Roman" w:cs="Times New Roman"/>
          <w:color w:val="auto"/>
          <w:sz w:val="22"/>
          <w:szCs w:val="22"/>
          <w:u w:color="000000"/>
        </w:rPr>
        <w:t xml:space="preserve"> arba </w:t>
      </w:r>
      <w:r w:rsidR="00924053" w:rsidRPr="000862DC">
        <w:rPr>
          <w:rFonts w:ascii="Times New Roman" w:hAnsi="Times New Roman" w:cs="Times New Roman"/>
          <w:color w:val="auto"/>
          <w:sz w:val="22"/>
          <w:szCs w:val="22"/>
          <w:u w:color="000000"/>
        </w:rPr>
        <w:t xml:space="preserve">iki </w:t>
      </w:r>
      <w:r w:rsidRPr="000862DC">
        <w:rPr>
          <w:rFonts w:ascii="Times New Roman" w:hAnsi="Times New Roman" w:cs="Times New Roman"/>
          <w:color w:val="auto"/>
          <w:sz w:val="22"/>
          <w:szCs w:val="22"/>
          <w:u w:color="000000"/>
        </w:rPr>
        <w:t>Sutarties nutraukimo šioje Sutartyje arba teisės aktuose nustatyta tvarka.</w:t>
      </w:r>
    </w:p>
    <w:p w14:paraId="67E6300C" w14:textId="24FB14D8"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1</w:t>
      </w:r>
      <w:r w:rsidR="00F25D5F">
        <w:rPr>
          <w:rFonts w:ascii="Times New Roman" w:hAnsi="Times New Roman" w:cs="Times New Roman"/>
          <w:sz w:val="22"/>
          <w:szCs w:val="22"/>
          <w:u w:color="000000"/>
        </w:rPr>
        <w:t>7</w:t>
      </w:r>
      <w:r w:rsidRPr="00F96B12">
        <w:rPr>
          <w:rFonts w:ascii="Times New Roman" w:hAnsi="Times New Roman" w:cs="Times New Roman"/>
          <w:sz w:val="22"/>
          <w:szCs w:val="22"/>
          <w:u w:color="000000"/>
        </w:rPr>
        <w:t xml:space="preserve">. Sutartis gali būti nutraukta raštišku </w:t>
      </w:r>
      <w:r w:rsidR="00F320C7">
        <w:rPr>
          <w:rFonts w:ascii="Times New Roman" w:hAnsi="Times New Roman" w:cs="Times New Roman"/>
          <w:sz w:val="22"/>
          <w:szCs w:val="22"/>
          <w:u w:color="000000"/>
        </w:rPr>
        <w:t>S</w:t>
      </w:r>
      <w:r w:rsidRPr="00F96B12">
        <w:rPr>
          <w:rFonts w:ascii="Times New Roman" w:hAnsi="Times New Roman" w:cs="Times New Roman"/>
          <w:sz w:val="22"/>
          <w:szCs w:val="22"/>
          <w:u w:color="000000"/>
        </w:rPr>
        <w:t>utarties Šalių susitarimu arba Šalies vienašališkai, Lietuvos Respublikos civilinio kodekso nustatyta tvarka.</w:t>
      </w:r>
    </w:p>
    <w:p w14:paraId="04CE1D2C" w14:textId="02D6BEB9" w:rsidR="004F3F6C" w:rsidRPr="00F96B12" w:rsidRDefault="004F3F6C" w:rsidP="004F3F6C">
      <w:pPr>
        <w:pStyle w:val="Body"/>
        <w:tabs>
          <w:tab w:val="left" w:pos="180"/>
          <w:tab w:val="left" w:pos="720"/>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1</w:t>
      </w:r>
      <w:r w:rsidR="00F25D5F">
        <w:rPr>
          <w:rFonts w:ascii="Times New Roman" w:hAnsi="Times New Roman" w:cs="Times New Roman"/>
          <w:sz w:val="22"/>
          <w:szCs w:val="22"/>
          <w:u w:color="000000"/>
        </w:rPr>
        <w:t>8</w:t>
      </w:r>
      <w:r w:rsidRPr="00F96B12">
        <w:rPr>
          <w:rFonts w:ascii="Times New Roman" w:hAnsi="Times New Roman" w:cs="Times New Roman"/>
          <w:sz w:val="22"/>
          <w:szCs w:val="22"/>
          <w:u w:color="000000"/>
        </w:rPr>
        <w:t>. Kiekviena Šalis turi teisę, įspėjusi apie tai kitą Šalį raštu ne vėliau kaip prieš 10 (dešimt) kalendorinių dienų, nutraukti Sutartį, jei kita Šalis padaro esminį Sutarties pažeidimą.</w:t>
      </w:r>
    </w:p>
    <w:p w14:paraId="7241C82B" w14:textId="7D5850EC" w:rsidR="004F3F6C" w:rsidRPr="00F96B12" w:rsidRDefault="004F3F6C" w:rsidP="004F3F6C">
      <w:pPr>
        <w:pStyle w:val="Body"/>
        <w:tabs>
          <w:tab w:val="left" w:pos="720"/>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1</w:t>
      </w:r>
      <w:r w:rsidR="00F25D5F">
        <w:rPr>
          <w:rFonts w:ascii="Times New Roman" w:hAnsi="Times New Roman" w:cs="Times New Roman"/>
          <w:sz w:val="22"/>
          <w:szCs w:val="22"/>
          <w:u w:color="000000"/>
        </w:rPr>
        <w:t>9</w:t>
      </w:r>
      <w:r w:rsidRPr="00F96B12">
        <w:rPr>
          <w:rFonts w:ascii="Times New Roman" w:hAnsi="Times New Roman" w:cs="Times New Roman"/>
          <w:sz w:val="22"/>
          <w:szCs w:val="22"/>
          <w:u w:color="000000"/>
        </w:rPr>
        <w:t>. Nustatant, ar Sutarties pažeidimas yra esminis, vadovaujamasi Lietuvos Respublikos civilinio kodekso 6.217 straipsnio 2 dalies nuostatomis.</w:t>
      </w:r>
    </w:p>
    <w:p w14:paraId="60A919BF" w14:textId="48B4C77C" w:rsidR="004F3F6C" w:rsidRPr="00F96B12" w:rsidRDefault="00F25D5F"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b/>
          <w:bCs/>
          <w:sz w:val="22"/>
          <w:szCs w:val="22"/>
          <w:u w:color="000000"/>
        </w:rPr>
      </w:pPr>
      <w:r>
        <w:rPr>
          <w:rFonts w:ascii="Times New Roman" w:hAnsi="Times New Roman" w:cs="Times New Roman"/>
          <w:sz w:val="22"/>
          <w:szCs w:val="22"/>
          <w:u w:color="000000"/>
        </w:rPr>
        <w:t>20</w:t>
      </w:r>
      <w:r w:rsidR="004F3F6C" w:rsidRPr="00F96B12">
        <w:rPr>
          <w:rFonts w:ascii="Times New Roman" w:hAnsi="Times New Roman" w:cs="Times New Roman"/>
          <w:sz w:val="22"/>
          <w:szCs w:val="22"/>
          <w:u w:color="000000"/>
        </w:rPr>
        <w:t xml:space="preserve">. Sutarties nutraukimas neatleidžia </w:t>
      </w:r>
      <w:r w:rsidR="00F320C7">
        <w:rPr>
          <w:rFonts w:ascii="Times New Roman" w:hAnsi="Times New Roman" w:cs="Times New Roman"/>
          <w:sz w:val="22"/>
          <w:szCs w:val="22"/>
          <w:u w:color="000000"/>
        </w:rPr>
        <w:t>Š</w:t>
      </w:r>
      <w:r w:rsidR="004F3F6C" w:rsidRPr="00F96B12">
        <w:rPr>
          <w:rFonts w:ascii="Times New Roman" w:hAnsi="Times New Roman" w:cs="Times New Roman"/>
          <w:sz w:val="22"/>
          <w:szCs w:val="22"/>
          <w:u w:color="000000"/>
        </w:rPr>
        <w:t xml:space="preserve">alių nuo </w:t>
      </w:r>
      <w:r w:rsidR="00F320C7">
        <w:rPr>
          <w:rFonts w:ascii="Times New Roman" w:hAnsi="Times New Roman" w:cs="Times New Roman"/>
          <w:sz w:val="22"/>
          <w:szCs w:val="22"/>
          <w:u w:color="000000"/>
        </w:rPr>
        <w:t>s</w:t>
      </w:r>
      <w:r w:rsidR="004F3F6C" w:rsidRPr="00F96B12">
        <w:rPr>
          <w:rFonts w:ascii="Times New Roman" w:hAnsi="Times New Roman" w:cs="Times New Roman"/>
          <w:sz w:val="22"/>
          <w:szCs w:val="22"/>
          <w:u w:color="000000"/>
        </w:rPr>
        <w:t xml:space="preserve">utartinių įsipareigojimų, atsiradusių iki </w:t>
      </w:r>
      <w:r w:rsidR="00F320C7">
        <w:rPr>
          <w:rFonts w:ascii="Times New Roman" w:hAnsi="Times New Roman" w:cs="Times New Roman"/>
          <w:sz w:val="22"/>
          <w:szCs w:val="22"/>
          <w:u w:color="000000"/>
        </w:rPr>
        <w:t>S</w:t>
      </w:r>
      <w:r w:rsidR="004F3F6C" w:rsidRPr="00F96B12">
        <w:rPr>
          <w:rFonts w:ascii="Times New Roman" w:hAnsi="Times New Roman" w:cs="Times New Roman"/>
          <w:sz w:val="22"/>
          <w:szCs w:val="22"/>
          <w:u w:color="000000"/>
        </w:rPr>
        <w:t>utarties nutraukimo, įvykdymo.</w:t>
      </w:r>
    </w:p>
    <w:p w14:paraId="524DA59A" w14:textId="77777777" w:rsidR="004F3F6C" w:rsidRPr="00F96B12"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09"/>
        <w:jc w:val="center"/>
        <w:rPr>
          <w:rFonts w:ascii="Times New Roman" w:eastAsia="Times New Roman" w:hAnsi="Times New Roman" w:cs="Times New Roman"/>
          <w:b/>
          <w:bCs/>
          <w:sz w:val="22"/>
          <w:szCs w:val="22"/>
          <w:u w:color="000000"/>
        </w:rPr>
      </w:pPr>
    </w:p>
    <w:p w14:paraId="07D6F065" w14:textId="77777777" w:rsidR="004F3F6C" w:rsidRPr="00F96B12"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09"/>
        <w:jc w:val="center"/>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 xml:space="preserve">VII. KITOS SĄLYGOS </w:t>
      </w:r>
    </w:p>
    <w:p w14:paraId="5BD1184C" w14:textId="77777777" w:rsidR="004F3F6C" w:rsidRPr="00F96B12"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09"/>
        <w:jc w:val="center"/>
        <w:rPr>
          <w:rFonts w:ascii="Times New Roman" w:eastAsia="Times New Roman" w:hAnsi="Times New Roman" w:cs="Times New Roman"/>
          <w:b/>
          <w:bCs/>
          <w:sz w:val="22"/>
          <w:szCs w:val="22"/>
          <w:u w:color="000000"/>
        </w:rPr>
      </w:pPr>
    </w:p>
    <w:p w14:paraId="7F9E11FE" w14:textId="2575AEE4" w:rsidR="004F3F6C" w:rsidRPr="00F96B12" w:rsidRDefault="004F3F6C" w:rsidP="004F3F6C">
      <w:pPr>
        <w:pStyle w:val="Body"/>
        <w:tabs>
          <w:tab w:val="left" w:pos="180"/>
          <w:tab w:val="left" w:pos="360"/>
          <w:tab w:val="left" w:pos="1080"/>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2</w:t>
      </w:r>
      <w:r w:rsidR="00F25D5F">
        <w:rPr>
          <w:rFonts w:ascii="Times New Roman" w:hAnsi="Times New Roman" w:cs="Times New Roman"/>
          <w:sz w:val="22"/>
          <w:szCs w:val="22"/>
          <w:u w:color="000000"/>
        </w:rPr>
        <w:t>1</w:t>
      </w:r>
      <w:r w:rsidRPr="00F96B12">
        <w:rPr>
          <w:rFonts w:ascii="Times New Roman" w:hAnsi="Times New Roman" w:cs="Times New Roman"/>
          <w:sz w:val="22"/>
          <w:szCs w:val="22"/>
          <w:u w:color="000000"/>
        </w:rPr>
        <w:t>. Sutarties sąlygos Sutarties galiojimo laikotarpiu negali būti keičiamos, išskyrus tokias, kurias pakeitus nebūtų pažeisti Viešųjų pirkimų įstatymo nustatyti principai ir tikslai.</w:t>
      </w:r>
    </w:p>
    <w:p w14:paraId="6E253D2C" w14:textId="0D871F28" w:rsidR="004F3F6C" w:rsidRPr="00F96B12" w:rsidRDefault="004F3F6C" w:rsidP="004F3F6C">
      <w:pPr>
        <w:pStyle w:val="Body"/>
        <w:tabs>
          <w:tab w:val="left" w:pos="180"/>
          <w:tab w:val="left" w:pos="360"/>
          <w:tab w:val="left" w:pos="1080"/>
          <w:tab w:val="left" w:pos="1296"/>
          <w:tab w:val="left" w:pos="2592"/>
          <w:tab w:val="left" w:pos="3888"/>
          <w:tab w:val="left" w:pos="5184"/>
          <w:tab w:val="left" w:pos="6480"/>
          <w:tab w:val="left" w:pos="7776"/>
          <w:tab w:val="left" w:pos="907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2</w:t>
      </w:r>
      <w:r w:rsidR="00F25D5F">
        <w:rPr>
          <w:rFonts w:ascii="Times New Roman" w:hAnsi="Times New Roman" w:cs="Times New Roman"/>
          <w:sz w:val="22"/>
          <w:szCs w:val="22"/>
          <w:u w:color="000000"/>
        </w:rPr>
        <w:t>2</w:t>
      </w:r>
      <w:r w:rsidRPr="00F96B12">
        <w:rPr>
          <w:rFonts w:ascii="Times New Roman" w:hAnsi="Times New Roman" w:cs="Times New Roman"/>
          <w:sz w:val="22"/>
          <w:szCs w:val="22"/>
          <w:u w:color="000000"/>
        </w:rPr>
        <w:t>. Šalys laiko paslaptyje savo kontrahento darbo veiklos principus ir metodus, kuriuos sužinojo vykdydamos šią Sutartį, išskyrus atvejus, kai ši informacija yra vieša arba gali būti atskleista įstatymų numatytais atvejais.</w:t>
      </w:r>
    </w:p>
    <w:p w14:paraId="25A8C396" w14:textId="3AF02BDF" w:rsidR="004F3F6C" w:rsidRPr="00F96B12"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lastRenderedPageBreak/>
        <w:t>2</w:t>
      </w:r>
      <w:r w:rsidR="00F25D5F">
        <w:rPr>
          <w:rFonts w:ascii="Times New Roman" w:hAnsi="Times New Roman" w:cs="Times New Roman"/>
          <w:sz w:val="22"/>
          <w:szCs w:val="22"/>
          <w:u w:color="000000"/>
        </w:rPr>
        <w:t>3</w:t>
      </w:r>
      <w:r w:rsidRPr="00F96B12">
        <w:rPr>
          <w:rFonts w:ascii="Times New Roman" w:hAnsi="Times New Roman" w:cs="Times New Roman"/>
          <w:sz w:val="22"/>
          <w:szCs w:val="22"/>
          <w:u w:color="000000"/>
        </w:rPr>
        <w:t>. Bet kokie nesutarimai ar ginčai, kylantys tarp Šalių dėl Sutarties ar susiję su ja yra sprendžiami Šalių derybomis, o Šalims nepavykus susitarti, sprendžiami Lietuvos Respublikos teismuose.</w:t>
      </w:r>
    </w:p>
    <w:p w14:paraId="56641C0B" w14:textId="030EE343" w:rsidR="004F3F6C" w:rsidRPr="00F96B12"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2</w:t>
      </w:r>
      <w:r w:rsidR="00F25D5F">
        <w:rPr>
          <w:rFonts w:ascii="Times New Roman" w:hAnsi="Times New Roman" w:cs="Times New Roman"/>
          <w:sz w:val="22"/>
          <w:szCs w:val="22"/>
          <w:u w:color="000000"/>
        </w:rPr>
        <w:t>4</w:t>
      </w:r>
      <w:r w:rsidRPr="00F96B12">
        <w:rPr>
          <w:rFonts w:ascii="Times New Roman" w:hAnsi="Times New Roman" w:cs="Times New Roman"/>
          <w:sz w:val="22"/>
          <w:szCs w:val="22"/>
          <w:u w:color="000000"/>
        </w:rPr>
        <w:t>. Bet kokie pranešimai ar kita, su Sutarties vykdymu susijusi informacija, laikomi galiojančiais, jeigu yra pateikti oficialiai raštu kitai Šaliai ir gautas jos patvirtinimas apie gavimą arba išsiųsti registruotu paštu, faksu, žemiau nurodytais adresais bei telefono, fakso numeriais, arba kitais adresais ir numeriais, kuriuos nurodė Šalis, pateikdama pranešimą.</w:t>
      </w:r>
    </w:p>
    <w:p w14:paraId="5994C7EF" w14:textId="3F3B5C41" w:rsidR="004F3F6C" w:rsidRPr="00F96B12"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2</w:t>
      </w:r>
      <w:r w:rsidR="00F25D5F">
        <w:rPr>
          <w:rFonts w:ascii="Times New Roman" w:hAnsi="Times New Roman" w:cs="Times New Roman"/>
          <w:sz w:val="22"/>
          <w:szCs w:val="22"/>
          <w:u w:color="000000"/>
        </w:rPr>
        <w:t>5</w:t>
      </w:r>
      <w:r w:rsidRPr="00F96B12">
        <w:rPr>
          <w:rFonts w:ascii="Times New Roman" w:hAnsi="Times New Roman" w:cs="Times New Roman"/>
          <w:sz w:val="22"/>
          <w:szCs w:val="22"/>
          <w:u w:color="000000"/>
        </w:rPr>
        <w:t xml:space="preserve">. Nė viena Šalis be išankstinio raštiško kitos Šalies sutikimo neturi teisės perleisti visų arba dalies savo teisių ir pareigų pagal Sutartį trečiajai </w:t>
      </w:r>
      <w:r w:rsidR="00924053">
        <w:rPr>
          <w:rFonts w:ascii="Times New Roman" w:hAnsi="Times New Roman" w:cs="Times New Roman"/>
          <w:sz w:val="22"/>
          <w:szCs w:val="22"/>
          <w:u w:color="000000"/>
        </w:rPr>
        <w:t>Š</w:t>
      </w:r>
      <w:r w:rsidRPr="00F96B12">
        <w:rPr>
          <w:rFonts w:ascii="Times New Roman" w:hAnsi="Times New Roman" w:cs="Times New Roman"/>
          <w:sz w:val="22"/>
          <w:szCs w:val="22"/>
          <w:u w:color="000000"/>
        </w:rPr>
        <w:t xml:space="preserve">aliai. </w:t>
      </w:r>
    </w:p>
    <w:p w14:paraId="3BC6F1EB" w14:textId="6B8EB06D" w:rsidR="004F3F6C" w:rsidRPr="00E05BC9"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color w:val="auto"/>
          <w:sz w:val="22"/>
          <w:szCs w:val="22"/>
          <w:u w:color="000000"/>
        </w:rPr>
      </w:pPr>
      <w:r w:rsidRPr="00E05BC9">
        <w:rPr>
          <w:rFonts w:ascii="Times New Roman" w:hAnsi="Times New Roman" w:cs="Times New Roman"/>
          <w:color w:val="auto"/>
          <w:sz w:val="22"/>
          <w:szCs w:val="22"/>
          <w:u w:color="000000"/>
        </w:rPr>
        <w:t>2</w:t>
      </w:r>
      <w:r w:rsidR="00F25D5F">
        <w:rPr>
          <w:rFonts w:ascii="Times New Roman" w:hAnsi="Times New Roman" w:cs="Times New Roman"/>
          <w:color w:val="auto"/>
          <w:sz w:val="22"/>
          <w:szCs w:val="22"/>
          <w:u w:color="000000"/>
        </w:rPr>
        <w:t>6</w:t>
      </w:r>
      <w:r w:rsidRPr="00E05BC9">
        <w:rPr>
          <w:rFonts w:ascii="Times New Roman" w:hAnsi="Times New Roman" w:cs="Times New Roman"/>
          <w:color w:val="auto"/>
          <w:sz w:val="22"/>
          <w:szCs w:val="22"/>
          <w:u w:color="000000"/>
        </w:rPr>
        <w:t>. Sutartis surašyta lietuvių kalba</w:t>
      </w:r>
      <w:r w:rsidR="00AD59EE" w:rsidRPr="00E05BC9">
        <w:rPr>
          <w:rFonts w:ascii="Times New Roman" w:hAnsi="Times New Roman" w:cs="Times New Roman"/>
          <w:color w:val="auto"/>
          <w:sz w:val="22"/>
          <w:szCs w:val="22"/>
          <w:u w:color="000000"/>
        </w:rPr>
        <w:t xml:space="preserve">. </w:t>
      </w:r>
      <w:r w:rsidR="00F20C83" w:rsidRPr="00E05BC9">
        <w:rPr>
          <w:rFonts w:ascii="Times New Roman" w:hAnsi="Times New Roman" w:cs="Times New Roman"/>
          <w:color w:val="auto"/>
          <w:sz w:val="22"/>
          <w:szCs w:val="22"/>
          <w:u w:color="000000"/>
        </w:rPr>
        <w:t xml:space="preserve">Sutartis yra elektroninė ir sudaroma vienu </w:t>
      </w:r>
      <w:r w:rsidR="00AD59EE" w:rsidRPr="00E05BC9">
        <w:rPr>
          <w:rFonts w:ascii="Times New Roman" w:hAnsi="Times New Roman" w:cs="Times New Roman"/>
          <w:color w:val="auto"/>
          <w:sz w:val="22"/>
          <w:szCs w:val="22"/>
          <w:u w:color="000000"/>
        </w:rPr>
        <w:t xml:space="preserve">juridinę galią turinčiu </w:t>
      </w:r>
      <w:r w:rsidR="00F20C83" w:rsidRPr="00E05BC9">
        <w:rPr>
          <w:rFonts w:ascii="Times New Roman" w:hAnsi="Times New Roman" w:cs="Times New Roman"/>
          <w:color w:val="auto"/>
          <w:sz w:val="22"/>
          <w:szCs w:val="22"/>
          <w:u w:color="000000"/>
        </w:rPr>
        <w:t>egzemplioriumi.</w:t>
      </w:r>
    </w:p>
    <w:p w14:paraId="5A3B92E5" w14:textId="6AD6D64E" w:rsidR="004F3F6C" w:rsidRPr="00F96B12" w:rsidRDefault="004F3F6C" w:rsidP="004F3F6C">
      <w:pPr>
        <w:pStyle w:val="Body"/>
        <w:tabs>
          <w:tab w:val="left" w:pos="720"/>
          <w:tab w:val="left" w:pos="1080"/>
          <w:tab w:val="left" w:pos="1832"/>
          <w:tab w:val="left" w:pos="2748"/>
          <w:tab w:val="left" w:pos="3664"/>
          <w:tab w:val="left" w:pos="4580"/>
          <w:tab w:val="left" w:pos="5496"/>
          <w:tab w:val="left" w:pos="6412"/>
          <w:tab w:val="left" w:pos="7328"/>
          <w:tab w:val="left" w:pos="8244"/>
          <w:tab w:val="left" w:pos="9132"/>
          <w:tab w:val="left" w:pos="9132"/>
          <w:tab w:val="left" w:pos="9132"/>
          <w:tab w:val="left" w:pos="9132"/>
          <w:tab w:val="left" w:pos="9132"/>
          <w:tab w:val="left" w:pos="9132"/>
          <w:tab w:val="left" w:pos="9132"/>
        </w:tabs>
        <w:spacing w:line="240" w:lineRule="auto"/>
        <w:ind w:firstLine="720"/>
        <w:jc w:val="both"/>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2</w:t>
      </w:r>
      <w:r w:rsidR="00F25D5F">
        <w:rPr>
          <w:rFonts w:ascii="Times New Roman" w:hAnsi="Times New Roman" w:cs="Times New Roman"/>
          <w:sz w:val="22"/>
          <w:szCs w:val="22"/>
          <w:u w:color="000000"/>
        </w:rPr>
        <w:t>7</w:t>
      </w:r>
      <w:r w:rsidRPr="00F96B12">
        <w:rPr>
          <w:rFonts w:ascii="Times New Roman" w:hAnsi="Times New Roman" w:cs="Times New Roman"/>
          <w:sz w:val="22"/>
          <w:szCs w:val="22"/>
          <w:u w:color="000000"/>
        </w:rPr>
        <w:t>. Asmenys, atsakingi už Sutarties vykdymą:</w:t>
      </w:r>
    </w:p>
    <w:p w14:paraId="3A7F42D1" w14:textId="40A71233"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ind w:firstLine="709"/>
        <w:rPr>
          <w:rFonts w:ascii="Times New Roman" w:eastAsia="Times New Roman" w:hAnsi="Times New Roman" w:cs="Times New Roman"/>
          <w:sz w:val="22"/>
          <w:szCs w:val="22"/>
          <w:u w:color="000000"/>
        </w:rPr>
      </w:pPr>
      <w:r w:rsidRPr="00F96B12">
        <w:rPr>
          <w:rFonts w:ascii="Times New Roman" w:hAnsi="Times New Roman" w:cs="Times New Roman"/>
          <w:sz w:val="22"/>
          <w:szCs w:val="22"/>
          <w:u w:color="000000"/>
        </w:rPr>
        <w:t>2</w:t>
      </w:r>
      <w:r w:rsidR="00F25D5F">
        <w:rPr>
          <w:rFonts w:ascii="Times New Roman" w:hAnsi="Times New Roman" w:cs="Times New Roman"/>
          <w:sz w:val="22"/>
          <w:szCs w:val="22"/>
          <w:u w:color="000000"/>
        </w:rPr>
        <w:t>7</w:t>
      </w:r>
      <w:r w:rsidRPr="00F96B12">
        <w:rPr>
          <w:rFonts w:ascii="Times New Roman" w:hAnsi="Times New Roman" w:cs="Times New Roman"/>
          <w:sz w:val="22"/>
          <w:szCs w:val="22"/>
          <w:u w:color="000000"/>
        </w:rPr>
        <w:t>.1. Pirkėjo atstovas</w:t>
      </w:r>
      <w:r w:rsidR="00AD59EE">
        <w:rPr>
          <w:rFonts w:ascii="Times New Roman" w:hAnsi="Times New Roman" w:cs="Times New Roman"/>
          <w:sz w:val="22"/>
          <w:szCs w:val="22"/>
          <w:u w:color="000000"/>
        </w:rPr>
        <w:t>:</w:t>
      </w:r>
      <w:r w:rsidRPr="00F96B12">
        <w:rPr>
          <w:rFonts w:ascii="Times New Roman" w:hAnsi="Times New Roman" w:cs="Times New Roman"/>
          <w:sz w:val="22"/>
          <w:szCs w:val="22"/>
          <w:u w:color="000000"/>
        </w:rPr>
        <w:t xml:space="preserve"> _______________</w:t>
      </w:r>
      <w:r w:rsidR="00AD59EE">
        <w:rPr>
          <w:rFonts w:ascii="Times New Roman" w:hAnsi="Times New Roman" w:cs="Times New Roman"/>
          <w:sz w:val="22"/>
          <w:szCs w:val="22"/>
          <w:u w:color="000000"/>
        </w:rPr>
        <w:t>, elektroninis paštas:____________, tel. Nr. ___________</w:t>
      </w:r>
      <w:r w:rsidRPr="00F96B12">
        <w:rPr>
          <w:rFonts w:ascii="Times New Roman" w:hAnsi="Times New Roman" w:cs="Times New Roman"/>
          <w:sz w:val="22"/>
          <w:szCs w:val="22"/>
          <w:u w:color="000000"/>
        </w:rPr>
        <w:t>;</w:t>
      </w:r>
    </w:p>
    <w:p w14:paraId="3F332DC8" w14:textId="069AE59B" w:rsidR="004F3F6C" w:rsidRPr="00E47912" w:rsidRDefault="004F3F6C" w:rsidP="004F3F6C">
      <w:pPr>
        <w:pStyle w:val="Body"/>
        <w:tabs>
          <w:tab w:val="left" w:pos="1080"/>
          <w:tab w:val="left" w:pos="1296"/>
          <w:tab w:val="left" w:pos="2592"/>
          <w:tab w:val="left" w:pos="3888"/>
          <w:tab w:val="left" w:pos="5184"/>
          <w:tab w:val="left" w:pos="6480"/>
          <w:tab w:val="left" w:pos="7776"/>
          <w:tab w:val="left" w:pos="9072"/>
        </w:tabs>
        <w:spacing w:line="240" w:lineRule="auto"/>
        <w:ind w:firstLine="720"/>
        <w:rPr>
          <w:rFonts w:ascii="Times New Roman" w:hAnsi="Times New Roman" w:cs="Times New Roman"/>
          <w:color w:val="auto"/>
          <w:sz w:val="22"/>
          <w:szCs w:val="22"/>
          <w:u w:color="000000"/>
        </w:rPr>
      </w:pPr>
      <w:r w:rsidRPr="00E47912">
        <w:rPr>
          <w:rFonts w:ascii="Times New Roman" w:hAnsi="Times New Roman" w:cs="Times New Roman"/>
          <w:color w:val="auto"/>
          <w:sz w:val="22"/>
          <w:szCs w:val="22"/>
          <w:u w:color="000000"/>
        </w:rPr>
        <w:t>2</w:t>
      </w:r>
      <w:r w:rsidR="00F25D5F">
        <w:rPr>
          <w:rFonts w:ascii="Times New Roman" w:hAnsi="Times New Roman" w:cs="Times New Roman"/>
          <w:color w:val="auto"/>
          <w:sz w:val="22"/>
          <w:szCs w:val="22"/>
          <w:u w:color="000000"/>
        </w:rPr>
        <w:t>7</w:t>
      </w:r>
      <w:r w:rsidRPr="00E47912">
        <w:rPr>
          <w:rFonts w:ascii="Times New Roman" w:hAnsi="Times New Roman" w:cs="Times New Roman"/>
          <w:color w:val="auto"/>
          <w:sz w:val="22"/>
          <w:szCs w:val="22"/>
          <w:u w:color="000000"/>
        </w:rPr>
        <w:t>.2. Pardavėjo atstovas</w:t>
      </w:r>
      <w:r w:rsidR="006A309D" w:rsidRPr="00E47912">
        <w:rPr>
          <w:rFonts w:ascii="Times New Roman" w:hAnsi="Times New Roman" w:cs="Times New Roman"/>
          <w:color w:val="auto"/>
          <w:sz w:val="22"/>
          <w:szCs w:val="22"/>
          <w:u w:color="000000"/>
        </w:rPr>
        <w:t xml:space="preserve">: </w:t>
      </w:r>
      <w:r w:rsidR="00924053" w:rsidRPr="00E47912">
        <w:rPr>
          <w:rFonts w:ascii="Times New Roman" w:hAnsi="Times New Roman" w:cs="Times New Roman"/>
          <w:color w:val="auto"/>
          <w:sz w:val="22"/>
          <w:szCs w:val="22"/>
          <w:u w:color="000000"/>
        </w:rPr>
        <w:t>_______________,</w:t>
      </w:r>
      <w:r w:rsidR="006A309D" w:rsidRPr="00E47912">
        <w:rPr>
          <w:rFonts w:ascii="Times New Roman" w:hAnsi="Times New Roman" w:cs="Times New Roman"/>
          <w:color w:val="auto"/>
          <w:sz w:val="22"/>
          <w:szCs w:val="22"/>
          <w:u w:color="000000"/>
        </w:rPr>
        <w:t xml:space="preserve"> el</w:t>
      </w:r>
      <w:r w:rsidR="00AD59EE" w:rsidRPr="00E47912">
        <w:rPr>
          <w:rFonts w:ascii="Times New Roman" w:hAnsi="Times New Roman" w:cs="Times New Roman"/>
          <w:color w:val="auto"/>
          <w:sz w:val="22"/>
          <w:szCs w:val="22"/>
          <w:u w:color="000000"/>
        </w:rPr>
        <w:t>ektroninis paštas</w:t>
      </w:r>
      <w:r w:rsidR="006A309D" w:rsidRPr="00E47912">
        <w:rPr>
          <w:rFonts w:ascii="Times New Roman" w:hAnsi="Times New Roman" w:cs="Times New Roman"/>
          <w:color w:val="auto"/>
          <w:sz w:val="22"/>
          <w:szCs w:val="22"/>
          <w:u w:color="000000"/>
        </w:rPr>
        <w:t>:</w:t>
      </w:r>
      <w:r w:rsidR="00AD59EE" w:rsidRPr="00E47912">
        <w:rPr>
          <w:rFonts w:ascii="Times New Roman" w:hAnsi="Times New Roman" w:cs="Times New Roman"/>
          <w:color w:val="auto"/>
          <w:sz w:val="22"/>
          <w:szCs w:val="22"/>
          <w:u w:color="000000"/>
        </w:rPr>
        <w:t xml:space="preserve"> _____________, tel. Nr.________</w:t>
      </w:r>
      <w:r w:rsidR="006A309D" w:rsidRPr="00E47912">
        <w:rPr>
          <w:rFonts w:ascii="Times New Roman" w:eastAsia="MS Mincho" w:hAnsi="Times New Roman" w:cs="Times New Roman"/>
          <w:color w:val="auto"/>
          <w:sz w:val="22"/>
          <w:szCs w:val="22"/>
          <w:u w:color="000000"/>
        </w:rPr>
        <w:t>‬</w:t>
      </w:r>
      <w:r w:rsidR="006A309D" w:rsidRPr="00E47912">
        <w:rPr>
          <w:rFonts w:ascii="Times New Roman" w:hAnsi="Times New Roman" w:cs="Times New Roman"/>
          <w:color w:val="auto"/>
          <w:sz w:val="22"/>
          <w:szCs w:val="22"/>
          <w:u w:color="000000"/>
        </w:rPr>
        <w:t>;</w:t>
      </w:r>
      <w:r w:rsidRPr="00E47912">
        <w:rPr>
          <w:rFonts w:ascii="Times New Roman" w:hAnsi="Times New Roman" w:cs="Times New Roman"/>
          <w:color w:val="auto"/>
        </w:rPr>
        <w:t>‬</w:t>
      </w:r>
      <w:r w:rsidRPr="00E47912">
        <w:rPr>
          <w:color w:val="auto"/>
        </w:rPr>
        <w:t>‬</w:t>
      </w:r>
      <w:r w:rsidRPr="00E47912">
        <w:rPr>
          <w:color w:val="auto"/>
        </w:rPr>
        <w:t>‬</w:t>
      </w:r>
    </w:p>
    <w:p w14:paraId="62CBD630" w14:textId="34F79575" w:rsidR="006A309D" w:rsidRPr="00E47912" w:rsidRDefault="006A309D" w:rsidP="004F3F6C">
      <w:pPr>
        <w:pStyle w:val="Body"/>
        <w:tabs>
          <w:tab w:val="left" w:pos="1080"/>
          <w:tab w:val="left" w:pos="1296"/>
          <w:tab w:val="left" w:pos="2592"/>
          <w:tab w:val="left" w:pos="3888"/>
          <w:tab w:val="left" w:pos="5184"/>
          <w:tab w:val="left" w:pos="6480"/>
          <w:tab w:val="left" w:pos="7776"/>
          <w:tab w:val="left" w:pos="9072"/>
        </w:tabs>
        <w:spacing w:line="240" w:lineRule="auto"/>
        <w:ind w:firstLine="720"/>
        <w:rPr>
          <w:color w:val="auto"/>
        </w:rPr>
      </w:pPr>
      <w:r w:rsidRPr="00E47912">
        <w:rPr>
          <w:rFonts w:ascii="Times New Roman" w:hAnsi="Times New Roman" w:cs="Times New Roman"/>
          <w:color w:val="auto"/>
          <w:sz w:val="22"/>
          <w:szCs w:val="22"/>
          <w:u w:color="000000"/>
        </w:rPr>
        <w:t>2</w:t>
      </w:r>
      <w:r w:rsidR="00F25D5F">
        <w:rPr>
          <w:rFonts w:ascii="Times New Roman" w:hAnsi="Times New Roman" w:cs="Times New Roman"/>
          <w:color w:val="auto"/>
          <w:sz w:val="22"/>
          <w:szCs w:val="22"/>
          <w:u w:color="000000"/>
        </w:rPr>
        <w:t>7</w:t>
      </w:r>
      <w:r w:rsidRPr="00E47912">
        <w:rPr>
          <w:rFonts w:ascii="Times New Roman" w:hAnsi="Times New Roman" w:cs="Times New Roman"/>
          <w:color w:val="auto"/>
          <w:sz w:val="22"/>
          <w:szCs w:val="22"/>
          <w:u w:color="000000"/>
        </w:rPr>
        <w:t>.3. Pirkėjo aptarnavimas vykdomas per Pardavėjo klientų aptarnavimo sistemą užklausas siunčiant el</w:t>
      </w:r>
      <w:r w:rsidR="00AD59EE" w:rsidRPr="00E47912">
        <w:rPr>
          <w:rFonts w:ascii="Times New Roman" w:hAnsi="Times New Roman" w:cs="Times New Roman"/>
          <w:color w:val="auto"/>
          <w:sz w:val="22"/>
          <w:szCs w:val="22"/>
          <w:u w:color="000000"/>
        </w:rPr>
        <w:t>ektroniniu paštu</w:t>
      </w:r>
      <w:r w:rsidRPr="00E47912">
        <w:rPr>
          <w:rFonts w:ascii="Times New Roman" w:hAnsi="Times New Roman" w:cs="Times New Roman"/>
          <w:color w:val="auto"/>
          <w:sz w:val="22"/>
          <w:szCs w:val="22"/>
          <w:u w:color="000000"/>
        </w:rPr>
        <w:t xml:space="preserve">: </w:t>
      </w:r>
      <w:hyperlink r:id="rId7" w:history="1">
        <w:r w:rsidR="007E3862" w:rsidRPr="00E47912">
          <w:rPr>
            <w:rStyle w:val="Hipersaitas"/>
            <w:rFonts w:ascii="Times New Roman" w:hAnsi="Times New Roman" w:cs="Times New Roman"/>
            <w:color w:val="auto"/>
            <w:sz w:val="22"/>
            <w:szCs w:val="22"/>
            <w:u w:val="none"/>
          </w:rPr>
          <w:t>_______________</w:t>
        </w:r>
      </w:hyperlink>
      <w:r w:rsidR="00E3508F" w:rsidRPr="00E47912">
        <w:rPr>
          <w:rFonts w:ascii="Times New Roman" w:hAnsi="Times New Roman" w:cs="Times New Roman"/>
          <w:color w:val="auto"/>
          <w:sz w:val="22"/>
          <w:szCs w:val="22"/>
          <w:u w:color="000000"/>
        </w:rPr>
        <w:t xml:space="preserve"> </w:t>
      </w:r>
      <w:r w:rsidR="00924053" w:rsidRPr="00E47912">
        <w:rPr>
          <w:rFonts w:ascii="Times New Roman" w:hAnsi="Times New Roman" w:cs="Times New Roman"/>
          <w:color w:val="auto"/>
          <w:sz w:val="22"/>
          <w:szCs w:val="22"/>
          <w:u w:color="000000"/>
        </w:rPr>
        <w:t xml:space="preserve">arba </w:t>
      </w:r>
      <w:r w:rsidRPr="00E47912">
        <w:rPr>
          <w:rFonts w:ascii="Times New Roman" w:hAnsi="Times New Roman" w:cs="Times New Roman"/>
          <w:color w:val="auto"/>
          <w:sz w:val="22"/>
          <w:szCs w:val="22"/>
          <w:u w:color="000000"/>
        </w:rPr>
        <w:t xml:space="preserve">tel. </w:t>
      </w:r>
      <w:r w:rsidR="00924053" w:rsidRPr="00E47912">
        <w:rPr>
          <w:rFonts w:ascii="Times New Roman" w:hAnsi="Times New Roman" w:cs="Times New Roman"/>
          <w:color w:val="auto"/>
          <w:sz w:val="22"/>
          <w:szCs w:val="22"/>
          <w:u w:color="000000"/>
        </w:rPr>
        <w:t>Nr. ________________.</w:t>
      </w:r>
      <w:r w:rsidRPr="00E47912">
        <w:rPr>
          <w:rFonts w:ascii="Times New Roman" w:hAnsi="Times New Roman" w:cs="Times New Roman"/>
          <w:color w:val="auto"/>
        </w:rPr>
        <w:t>‬</w:t>
      </w:r>
      <w:r w:rsidRPr="00E47912">
        <w:rPr>
          <w:color w:val="auto"/>
        </w:rPr>
        <w:t>‬</w:t>
      </w:r>
      <w:r w:rsidRPr="00E47912">
        <w:rPr>
          <w:color w:val="auto"/>
        </w:rPr>
        <w:t>‬</w:t>
      </w:r>
    </w:p>
    <w:p w14:paraId="4270B95D" w14:textId="7E884181" w:rsidR="005C65BC" w:rsidRPr="005C65BC" w:rsidRDefault="00F20C83" w:rsidP="005C65BC">
      <w:pPr>
        <w:pStyle w:val="Body"/>
        <w:tabs>
          <w:tab w:val="left" w:pos="1080"/>
          <w:tab w:val="left" w:pos="1296"/>
          <w:tab w:val="left" w:pos="2592"/>
          <w:tab w:val="left" w:pos="3888"/>
          <w:tab w:val="left" w:pos="5184"/>
          <w:tab w:val="left" w:pos="6480"/>
          <w:tab w:val="left" w:pos="7776"/>
          <w:tab w:val="left" w:pos="9072"/>
        </w:tabs>
        <w:spacing w:line="240" w:lineRule="auto"/>
        <w:ind w:firstLine="720"/>
        <w:jc w:val="both"/>
        <w:rPr>
          <w:rFonts w:ascii="Times New Roman" w:hAnsi="Times New Roman" w:cs="Times New Roman"/>
          <w:sz w:val="22"/>
          <w:szCs w:val="22"/>
          <w:u w:color="000000"/>
        </w:rPr>
      </w:pPr>
      <w:r w:rsidRPr="00F96B12">
        <w:rPr>
          <w:rFonts w:ascii="Times New Roman" w:hAnsi="Times New Roman" w:cs="Times New Roman"/>
          <w:sz w:val="22"/>
          <w:szCs w:val="22"/>
          <w:u w:color="000000"/>
        </w:rPr>
        <w:t>2</w:t>
      </w:r>
      <w:r w:rsidR="00F25D5F">
        <w:rPr>
          <w:rFonts w:ascii="Times New Roman" w:hAnsi="Times New Roman" w:cs="Times New Roman"/>
          <w:sz w:val="22"/>
          <w:szCs w:val="22"/>
          <w:u w:color="000000"/>
        </w:rPr>
        <w:t>8</w:t>
      </w:r>
      <w:r w:rsidRPr="00F96B12">
        <w:rPr>
          <w:rFonts w:ascii="Times New Roman" w:hAnsi="Times New Roman" w:cs="Times New Roman"/>
          <w:sz w:val="22"/>
          <w:szCs w:val="22"/>
          <w:u w:color="000000"/>
        </w:rPr>
        <w:t>.</w:t>
      </w:r>
      <w:r w:rsidR="005C65BC">
        <w:rPr>
          <w:rFonts w:ascii="Times New Roman" w:hAnsi="Times New Roman" w:cs="Times New Roman"/>
          <w:sz w:val="22"/>
          <w:szCs w:val="22"/>
          <w:u w:color="000000"/>
        </w:rPr>
        <w:t xml:space="preserve"> </w:t>
      </w:r>
      <w:r w:rsidR="005C65BC" w:rsidRPr="005C65BC">
        <w:rPr>
          <w:rFonts w:ascii="Times New Roman" w:hAnsi="Times New Roman" w:cs="Times New Roman"/>
          <w:sz w:val="22"/>
          <w:szCs w:val="22"/>
          <w:u w:color="000000"/>
        </w:rPr>
        <w:t>Pirkėjo paskirtas asmuo, atsakingas už Sutarties ir pakeitimų paskelbimą pagal Viešųjų pirkimų įstatymo 86 straipsnio 9 dalies nuostatas</w:t>
      </w:r>
      <w:r w:rsidR="005C65BC">
        <w:rPr>
          <w:rFonts w:ascii="Times New Roman" w:hAnsi="Times New Roman" w:cs="Times New Roman"/>
          <w:sz w:val="22"/>
          <w:szCs w:val="22"/>
          <w:u w:color="000000"/>
        </w:rPr>
        <w:t>, ________________________________________</w:t>
      </w:r>
      <w:r w:rsidR="005C65BC" w:rsidRPr="005C65BC">
        <w:rPr>
          <w:rFonts w:ascii="Times New Roman" w:hAnsi="Times New Roman" w:cs="Times New Roman"/>
          <w:sz w:val="22"/>
          <w:szCs w:val="22"/>
          <w:u w:color="000000"/>
        </w:rPr>
        <w:t>.</w:t>
      </w:r>
    </w:p>
    <w:p w14:paraId="2970340A" w14:textId="32028C52" w:rsidR="004F3F6C" w:rsidRPr="00E05BC9" w:rsidRDefault="004F3F6C" w:rsidP="004F3F6C">
      <w:pPr>
        <w:pStyle w:val="Body"/>
        <w:tabs>
          <w:tab w:val="left" w:pos="1296"/>
          <w:tab w:val="left" w:pos="2592"/>
          <w:tab w:val="left" w:pos="3888"/>
          <w:tab w:val="left" w:pos="5184"/>
          <w:tab w:val="left" w:pos="6480"/>
          <w:tab w:val="left" w:pos="7776"/>
          <w:tab w:val="left" w:pos="9072"/>
        </w:tabs>
        <w:spacing w:line="240" w:lineRule="auto"/>
        <w:ind w:firstLine="709"/>
        <w:jc w:val="both"/>
        <w:rPr>
          <w:rFonts w:ascii="Times New Roman" w:eastAsia="Times New Roman" w:hAnsi="Times New Roman" w:cs="Times New Roman"/>
          <w:b/>
          <w:bCs/>
          <w:color w:val="auto"/>
          <w:sz w:val="22"/>
          <w:szCs w:val="22"/>
          <w:u w:color="000000"/>
        </w:rPr>
      </w:pPr>
      <w:r w:rsidRPr="00E05BC9">
        <w:rPr>
          <w:rFonts w:ascii="Times New Roman" w:hAnsi="Times New Roman" w:cs="Times New Roman"/>
          <w:color w:val="auto"/>
          <w:sz w:val="22"/>
          <w:szCs w:val="22"/>
          <w:u w:color="000000"/>
        </w:rPr>
        <w:t>2</w:t>
      </w:r>
      <w:r w:rsidR="00F25D5F">
        <w:rPr>
          <w:rFonts w:ascii="Times New Roman" w:hAnsi="Times New Roman" w:cs="Times New Roman"/>
          <w:color w:val="auto"/>
          <w:sz w:val="22"/>
          <w:szCs w:val="22"/>
          <w:u w:color="000000"/>
        </w:rPr>
        <w:t>9</w:t>
      </w:r>
      <w:r w:rsidRPr="00E05BC9">
        <w:rPr>
          <w:rFonts w:ascii="Times New Roman" w:hAnsi="Times New Roman" w:cs="Times New Roman"/>
          <w:color w:val="auto"/>
          <w:sz w:val="22"/>
          <w:szCs w:val="22"/>
          <w:u w:color="000000"/>
        </w:rPr>
        <w:t>. Sutarties prieda</w:t>
      </w:r>
      <w:r w:rsidR="008B65F2" w:rsidRPr="00E05BC9">
        <w:rPr>
          <w:rFonts w:ascii="Times New Roman" w:hAnsi="Times New Roman" w:cs="Times New Roman"/>
          <w:color w:val="auto"/>
          <w:sz w:val="22"/>
          <w:szCs w:val="22"/>
          <w:u w:color="000000"/>
        </w:rPr>
        <w:t>i</w:t>
      </w:r>
      <w:r w:rsidRPr="00E05BC9">
        <w:rPr>
          <w:rFonts w:ascii="Times New Roman" w:hAnsi="Times New Roman" w:cs="Times New Roman"/>
          <w:color w:val="auto"/>
          <w:sz w:val="22"/>
          <w:szCs w:val="22"/>
          <w:u w:color="000000"/>
        </w:rPr>
        <w:t xml:space="preserve"> –  techninė specifikacija</w:t>
      </w:r>
      <w:r w:rsidR="00F20C83" w:rsidRPr="00E05BC9">
        <w:rPr>
          <w:rFonts w:ascii="Times New Roman" w:hAnsi="Times New Roman" w:cs="Times New Roman"/>
          <w:color w:val="auto"/>
          <w:sz w:val="22"/>
          <w:szCs w:val="22"/>
          <w:u w:color="000000"/>
        </w:rPr>
        <w:t xml:space="preserve"> ir Pardavėjo pasiūlymas</w:t>
      </w:r>
      <w:r w:rsidRPr="00E05BC9">
        <w:rPr>
          <w:rFonts w:ascii="Times New Roman" w:hAnsi="Times New Roman" w:cs="Times New Roman"/>
          <w:color w:val="auto"/>
          <w:sz w:val="22"/>
          <w:szCs w:val="22"/>
          <w:u w:color="000000"/>
        </w:rPr>
        <w:t>.</w:t>
      </w:r>
    </w:p>
    <w:p w14:paraId="50892A11" w14:textId="77777777" w:rsidR="004F3F6C" w:rsidRDefault="004F3F6C" w:rsidP="004F3F6C">
      <w:pPr>
        <w:pStyle w:val="Body"/>
        <w:tabs>
          <w:tab w:val="left" w:pos="1296"/>
          <w:tab w:val="left" w:pos="2592"/>
          <w:tab w:val="left" w:pos="3888"/>
          <w:tab w:val="left" w:pos="5184"/>
          <w:tab w:val="left" w:pos="6480"/>
          <w:tab w:val="left" w:pos="7776"/>
          <w:tab w:val="left" w:pos="9072"/>
        </w:tabs>
        <w:spacing w:line="240" w:lineRule="auto"/>
        <w:rPr>
          <w:rFonts w:ascii="Times New Roman" w:eastAsia="Times New Roman" w:hAnsi="Times New Roman" w:cs="Times New Roman"/>
          <w:b/>
          <w:bCs/>
          <w:sz w:val="22"/>
          <w:szCs w:val="22"/>
          <w:u w:color="000000"/>
        </w:rPr>
      </w:pPr>
    </w:p>
    <w:p w14:paraId="0D27496F" w14:textId="77777777" w:rsidR="00DC2DCE" w:rsidRPr="00F96B12" w:rsidRDefault="00DC2DCE" w:rsidP="004F3F6C">
      <w:pPr>
        <w:pStyle w:val="Body"/>
        <w:tabs>
          <w:tab w:val="left" w:pos="1296"/>
          <w:tab w:val="left" w:pos="2592"/>
          <w:tab w:val="left" w:pos="3888"/>
          <w:tab w:val="left" w:pos="5184"/>
          <w:tab w:val="left" w:pos="6480"/>
          <w:tab w:val="left" w:pos="7776"/>
          <w:tab w:val="left" w:pos="9072"/>
        </w:tabs>
        <w:spacing w:line="240" w:lineRule="auto"/>
        <w:rPr>
          <w:rFonts w:ascii="Times New Roman" w:eastAsia="Times New Roman" w:hAnsi="Times New Roman" w:cs="Times New Roman"/>
          <w:b/>
          <w:bCs/>
          <w:sz w:val="22"/>
          <w:szCs w:val="22"/>
          <w:u w:color="000000"/>
        </w:rPr>
      </w:pPr>
    </w:p>
    <w:p w14:paraId="391F9E20" w14:textId="77777777" w:rsidR="004F3F6C" w:rsidRPr="00F96B12" w:rsidRDefault="004F3F6C" w:rsidP="004F3F6C">
      <w:pPr>
        <w:pStyle w:val="Body"/>
        <w:tabs>
          <w:tab w:val="left" w:pos="1296"/>
          <w:tab w:val="left" w:pos="2592"/>
          <w:tab w:val="left" w:pos="3888"/>
          <w:tab w:val="left" w:pos="5184"/>
          <w:tab w:val="left" w:pos="6480"/>
          <w:tab w:val="left" w:pos="7776"/>
          <w:tab w:val="left" w:pos="9072"/>
        </w:tabs>
        <w:spacing w:line="240" w:lineRule="auto"/>
        <w:jc w:val="center"/>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VIII. ŠALIŲ JURIDINIAI ADRESAI IR REKVIZITAI</w:t>
      </w:r>
    </w:p>
    <w:p w14:paraId="0D020433" w14:textId="2B9732B2" w:rsidR="004F3F6C" w:rsidRDefault="004F3F6C" w:rsidP="004F3F6C">
      <w:pPr>
        <w:pStyle w:val="Body"/>
        <w:widowControl w:val="0"/>
        <w:tabs>
          <w:tab w:val="left" w:pos="1296"/>
          <w:tab w:val="left" w:pos="2592"/>
          <w:tab w:val="left" w:pos="3888"/>
          <w:tab w:val="left" w:pos="5184"/>
          <w:tab w:val="left" w:pos="6480"/>
          <w:tab w:val="left" w:pos="7776"/>
          <w:tab w:val="left" w:pos="9072"/>
        </w:tabs>
        <w:spacing w:line="240" w:lineRule="auto"/>
        <w:ind w:firstLine="567"/>
        <w:jc w:val="both"/>
        <w:rPr>
          <w:rFonts w:ascii="Times New Roman" w:eastAsia="Times New Roman" w:hAnsi="Times New Roman" w:cs="Times New Roman"/>
          <w:sz w:val="22"/>
          <w:szCs w:val="22"/>
          <w:u w:color="000000"/>
        </w:rPr>
      </w:pPr>
    </w:p>
    <w:p w14:paraId="7837CAE1" w14:textId="7DA59ABB" w:rsidR="006A5089" w:rsidRPr="00F96B12" w:rsidRDefault="006A5089" w:rsidP="006A5089">
      <w:pPr>
        <w:pStyle w:val="Body"/>
        <w:tabs>
          <w:tab w:val="left" w:pos="1296"/>
          <w:tab w:val="left" w:pos="2592"/>
          <w:tab w:val="left" w:pos="3888"/>
        </w:tabs>
        <w:spacing w:line="240" w:lineRule="auto"/>
        <w:ind w:firstLine="567"/>
        <w:rPr>
          <w:rFonts w:ascii="Times New Roman" w:eastAsia="Times New Roman" w:hAnsi="Times New Roman" w:cs="Times New Roman"/>
          <w:b/>
          <w:bCs/>
          <w:sz w:val="22"/>
          <w:szCs w:val="22"/>
          <w:u w:color="000000"/>
        </w:rPr>
      </w:pPr>
      <w:r w:rsidRPr="00F96B12">
        <w:rPr>
          <w:rFonts w:ascii="Times New Roman" w:hAnsi="Times New Roman" w:cs="Times New Roman"/>
          <w:b/>
          <w:bCs/>
          <w:sz w:val="22"/>
          <w:szCs w:val="22"/>
          <w:u w:color="000000"/>
        </w:rPr>
        <w:t>P</w:t>
      </w:r>
      <w:r w:rsidR="007E0C2E">
        <w:rPr>
          <w:rFonts w:ascii="Times New Roman" w:hAnsi="Times New Roman" w:cs="Times New Roman"/>
          <w:b/>
          <w:bCs/>
          <w:sz w:val="22"/>
          <w:szCs w:val="22"/>
          <w:u w:color="000000"/>
        </w:rPr>
        <w:t>IRKĖJAS</w:t>
      </w:r>
      <w:r>
        <w:rPr>
          <w:rFonts w:ascii="Times New Roman" w:hAnsi="Times New Roman" w:cs="Times New Roman"/>
          <w:b/>
          <w:bCs/>
          <w:sz w:val="22"/>
          <w:szCs w:val="22"/>
          <w:u w:color="000000"/>
        </w:rPr>
        <w:tab/>
      </w:r>
      <w:r>
        <w:rPr>
          <w:rFonts w:ascii="Times New Roman" w:hAnsi="Times New Roman" w:cs="Times New Roman"/>
          <w:b/>
          <w:bCs/>
          <w:sz w:val="22"/>
          <w:szCs w:val="22"/>
          <w:u w:color="000000"/>
        </w:rPr>
        <w:tab/>
      </w:r>
      <w:r>
        <w:rPr>
          <w:rFonts w:ascii="Times New Roman" w:hAnsi="Times New Roman" w:cs="Times New Roman"/>
          <w:b/>
          <w:bCs/>
          <w:sz w:val="22"/>
          <w:szCs w:val="22"/>
          <w:u w:color="000000"/>
        </w:rPr>
        <w:tab/>
      </w:r>
      <w:r>
        <w:rPr>
          <w:rFonts w:ascii="Times New Roman" w:hAnsi="Times New Roman" w:cs="Times New Roman"/>
          <w:b/>
          <w:bCs/>
          <w:sz w:val="22"/>
          <w:szCs w:val="22"/>
          <w:u w:color="000000"/>
        </w:rPr>
        <w:tab/>
      </w:r>
      <w:r>
        <w:rPr>
          <w:rFonts w:ascii="Times New Roman" w:hAnsi="Times New Roman" w:cs="Times New Roman"/>
          <w:b/>
          <w:bCs/>
          <w:sz w:val="22"/>
          <w:szCs w:val="22"/>
          <w:u w:color="000000"/>
        </w:rPr>
        <w:tab/>
      </w:r>
      <w:r w:rsidRPr="00F96B12">
        <w:rPr>
          <w:rFonts w:ascii="Times New Roman" w:hAnsi="Times New Roman" w:cs="Times New Roman"/>
          <w:b/>
          <w:bCs/>
          <w:sz w:val="22"/>
          <w:szCs w:val="22"/>
          <w:u w:color="000000"/>
        </w:rPr>
        <w:t>P</w:t>
      </w:r>
      <w:r w:rsidR="007E0C2E">
        <w:rPr>
          <w:rFonts w:ascii="Times New Roman" w:hAnsi="Times New Roman" w:cs="Times New Roman"/>
          <w:b/>
          <w:bCs/>
          <w:sz w:val="22"/>
          <w:szCs w:val="22"/>
          <w:u w:color="000000"/>
        </w:rPr>
        <w:t>ARDAVĖJAS</w:t>
      </w:r>
    </w:p>
    <w:p w14:paraId="2AA5081A" w14:textId="77777777" w:rsidR="006A5089" w:rsidRDefault="006A5089" w:rsidP="006A5089">
      <w:pPr>
        <w:pStyle w:val="Body2"/>
        <w:ind w:firstLine="567"/>
        <w:rPr>
          <w:color w:val="auto"/>
        </w:rPr>
      </w:pPr>
    </w:p>
    <w:p w14:paraId="5CCD66BA" w14:textId="4437E298" w:rsidR="006A5089" w:rsidRPr="00147CF2" w:rsidRDefault="006A5089" w:rsidP="006A5089">
      <w:pPr>
        <w:pStyle w:val="Body2"/>
        <w:ind w:firstLine="567"/>
        <w:rPr>
          <w:color w:val="auto"/>
        </w:rPr>
      </w:pPr>
      <w:r w:rsidRPr="00C12534">
        <w:rPr>
          <w:color w:val="auto"/>
        </w:rPr>
        <w:t>Biržų rajono savivaldybės administracija</w:t>
      </w:r>
      <w:r w:rsidRPr="00147CF2">
        <w:rPr>
          <w:color w:val="auto"/>
        </w:rPr>
        <w:t xml:space="preserve"> </w:t>
      </w:r>
      <w:r>
        <w:rPr>
          <w:color w:val="auto"/>
        </w:rPr>
        <w:tab/>
      </w:r>
      <w:r>
        <w:rPr>
          <w:color w:val="auto"/>
        </w:rPr>
        <w:tab/>
      </w:r>
      <w:r>
        <w:rPr>
          <w:color w:val="auto"/>
        </w:rPr>
        <w:tab/>
        <w:t>Pavadinimas</w:t>
      </w:r>
      <w:r w:rsidRPr="00147CF2">
        <w:rPr>
          <w:color w:val="auto"/>
        </w:rPr>
        <w:tab/>
      </w:r>
      <w:r w:rsidRPr="00147CF2">
        <w:rPr>
          <w:color w:val="auto"/>
        </w:rPr>
        <w:tab/>
        <w:t xml:space="preserve"> </w:t>
      </w:r>
    </w:p>
    <w:p w14:paraId="4EEAD51F" w14:textId="0387FE95" w:rsidR="006A5089" w:rsidRPr="00147CF2" w:rsidRDefault="006A5089" w:rsidP="006A5089">
      <w:pPr>
        <w:pStyle w:val="Body2"/>
        <w:ind w:firstLine="567"/>
        <w:rPr>
          <w:color w:val="auto"/>
        </w:rPr>
      </w:pPr>
      <w:r w:rsidRPr="00147CF2">
        <w:rPr>
          <w:color w:val="auto"/>
        </w:rPr>
        <w:t xml:space="preserve">Vytauto g. 38, LT-41143 Biržai </w:t>
      </w:r>
      <w:r>
        <w:rPr>
          <w:color w:val="auto"/>
        </w:rPr>
        <w:tab/>
      </w:r>
      <w:r>
        <w:rPr>
          <w:color w:val="auto"/>
        </w:rPr>
        <w:tab/>
      </w:r>
      <w:r>
        <w:rPr>
          <w:color w:val="auto"/>
        </w:rPr>
        <w:tab/>
      </w:r>
      <w:r>
        <w:rPr>
          <w:color w:val="auto"/>
        </w:rPr>
        <w:tab/>
        <w:t>Adresas</w:t>
      </w:r>
      <w:r w:rsidRPr="00147CF2">
        <w:rPr>
          <w:color w:val="auto"/>
        </w:rPr>
        <w:tab/>
      </w:r>
    </w:p>
    <w:p w14:paraId="21FEE127" w14:textId="133E4BE2" w:rsidR="006A5089" w:rsidRPr="00147CF2" w:rsidRDefault="006A5089" w:rsidP="006A5089">
      <w:pPr>
        <w:pStyle w:val="Body2"/>
        <w:ind w:firstLine="567"/>
        <w:rPr>
          <w:color w:val="auto"/>
        </w:rPr>
      </w:pPr>
      <w:r w:rsidRPr="00147CF2">
        <w:rPr>
          <w:color w:val="auto"/>
        </w:rPr>
        <w:t>Juridinio asmens kodas</w:t>
      </w:r>
      <w:r>
        <w:rPr>
          <w:color w:val="auto"/>
        </w:rPr>
        <w:t xml:space="preserve"> 188642660</w:t>
      </w:r>
      <w:r w:rsidRPr="00147CF2">
        <w:rPr>
          <w:color w:val="auto"/>
        </w:rPr>
        <w:tab/>
      </w:r>
      <w:r w:rsidRPr="00147CF2">
        <w:rPr>
          <w:color w:val="auto"/>
        </w:rPr>
        <w:tab/>
      </w:r>
      <w:r>
        <w:rPr>
          <w:color w:val="auto"/>
        </w:rPr>
        <w:tab/>
      </w:r>
      <w:r w:rsidRPr="00147CF2">
        <w:rPr>
          <w:color w:val="auto"/>
        </w:rPr>
        <w:t>Juridinio asmens kodas</w:t>
      </w:r>
    </w:p>
    <w:p w14:paraId="4A10554E" w14:textId="57F1E7F4" w:rsidR="006A5089" w:rsidRPr="00AC0D1F" w:rsidRDefault="006A5089" w:rsidP="006A5089">
      <w:pPr>
        <w:pStyle w:val="Body2"/>
        <w:ind w:firstLine="567"/>
        <w:rPr>
          <w:color w:val="auto"/>
        </w:rPr>
      </w:pPr>
      <w:r>
        <w:rPr>
          <w:color w:val="auto"/>
        </w:rPr>
        <w:t xml:space="preserve">Ne </w:t>
      </w:r>
      <w:r w:rsidRPr="00147CF2">
        <w:rPr>
          <w:color w:val="auto"/>
        </w:rPr>
        <w:t>PVM mokėtoj</w:t>
      </w:r>
      <w:r>
        <w:rPr>
          <w:color w:val="auto"/>
        </w:rPr>
        <w:t>as</w:t>
      </w:r>
      <w:r w:rsidRPr="00147CF2">
        <w:rPr>
          <w:color w:val="auto"/>
        </w:rPr>
        <w:tab/>
      </w:r>
      <w:r w:rsidRPr="00147CF2">
        <w:rPr>
          <w:color w:val="auto"/>
        </w:rPr>
        <w:tab/>
      </w:r>
      <w:r w:rsidRPr="00147CF2">
        <w:rPr>
          <w:color w:val="auto"/>
        </w:rPr>
        <w:tab/>
      </w:r>
      <w:r w:rsidRPr="00147CF2">
        <w:rPr>
          <w:color w:val="auto"/>
        </w:rPr>
        <w:tab/>
      </w:r>
      <w:r>
        <w:rPr>
          <w:color w:val="auto"/>
        </w:rPr>
        <w:tab/>
      </w:r>
      <w:r w:rsidRPr="00147CF2">
        <w:rPr>
          <w:color w:val="auto"/>
        </w:rPr>
        <w:t>PVM mokėtoj</w:t>
      </w:r>
      <w:r>
        <w:rPr>
          <w:color w:val="auto"/>
        </w:rPr>
        <w:t>o kodas</w:t>
      </w:r>
    </w:p>
    <w:p w14:paraId="6FA57DC1" w14:textId="2EFCAE8C" w:rsidR="006A5089" w:rsidRPr="00147CF2" w:rsidRDefault="006A5089" w:rsidP="006A5089">
      <w:pPr>
        <w:pStyle w:val="Body2"/>
        <w:ind w:firstLine="567"/>
        <w:rPr>
          <w:color w:val="auto"/>
        </w:rPr>
      </w:pPr>
      <w:r>
        <w:rPr>
          <w:color w:val="auto"/>
        </w:rPr>
        <w:t xml:space="preserve">A. s. </w:t>
      </w:r>
      <w:r w:rsidRPr="009B37FF">
        <w:rPr>
          <w:color w:val="auto"/>
        </w:rPr>
        <w:t>LT72 4010 0431 0002 0052</w:t>
      </w:r>
      <w:r w:rsidRPr="00147CF2">
        <w:rPr>
          <w:color w:val="auto"/>
        </w:rPr>
        <w:tab/>
      </w:r>
      <w:r>
        <w:rPr>
          <w:color w:val="auto"/>
        </w:rPr>
        <w:tab/>
      </w:r>
      <w:r>
        <w:rPr>
          <w:color w:val="auto"/>
        </w:rPr>
        <w:tab/>
      </w:r>
      <w:r>
        <w:rPr>
          <w:color w:val="auto"/>
        </w:rPr>
        <w:tab/>
      </w:r>
      <w:r w:rsidRPr="001714EA">
        <w:rPr>
          <w:rFonts w:eastAsia="Arial Unicode MS" w:cs="Arial Unicode MS"/>
        </w:rPr>
        <w:t>Banko sąskaitos Nr.</w:t>
      </w:r>
    </w:p>
    <w:p w14:paraId="3AD64EF3" w14:textId="3B9F6AE9" w:rsidR="006A5089" w:rsidRPr="00147CF2" w:rsidRDefault="006A5089" w:rsidP="006A5089">
      <w:pPr>
        <w:pStyle w:val="Body2"/>
        <w:ind w:firstLine="567"/>
        <w:rPr>
          <w:color w:val="auto"/>
        </w:rPr>
      </w:pPr>
      <w:r w:rsidRPr="00147CF2">
        <w:rPr>
          <w:color w:val="auto"/>
        </w:rPr>
        <w:t>Bankas</w:t>
      </w:r>
      <w:r>
        <w:rPr>
          <w:color w:val="auto"/>
        </w:rPr>
        <w:t xml:space="preserve"> </w:t>
      </w:r>
      <w:r w:rsidRPr="00147CF2">
        <w:rPr>
          <w:color w:val="auto"/>
        </w:rPr>
        <w:t xml:space="preserve">AB </w:t>
      </w:r>
      <w:proofErr w:type="spellStart"/>
      <w:r w:rsidRPr="00147CF2">
        <w:rPr>
          <w:color w:val="auto"/>
        </w:rPr>
        <w:t>Luminor</w:t>
      </w:r>
      <w:proofErr w:type="spellEnd"/>
      <w:r w:rsidRPr="00147CF2">
        <w:rPr>
          <w:color w:val="auto"/>
        </w:rPr>
        <w:t xml:space="preserve"> bank</w:t>
      </w:r>
      <w:r w:rsidRPr="00147CF2">
        <w:rPr>
          <w:color w:val="auto"/>
        </w:rPr>
        <w:tab/>
      </w:r>
      <w:r w:rsidRPr="00147CF2">
        <w:rPr>
          <w:color w:val="auto"/>
        </w:rPr>
        <w:tab/>
      </w:r>
      <w:r w:rsidRPr="00147CF2">
        <w:rPr>
          <w:color w:val="auto"/>
        </w:rPr>
        <w:tab/>
      </w:r>
      <w:r>
        <w:rPr>
          <w:color w:val="auto"/>
        </w:rPr>
        <w:tab/>
      </w:r>
      <w:r>
        <w:t>Bankas</w:t>
      </w:r>
      <w:r w:rsidRPr="00147CF2">
        <w:rPr>
          <w:color w:val="auto"/>
        </w:rPr>
        <w:t xml:space="preserve"> </w:t>
      </w:r>
    </w:p>
    <w:p w14:paraId="4A9F813D" w14:textId="2D7503C2" w:rsidR="006A5089" w:rsidRPr="00147CF2" w:rsidRDefault="006A5089" w:rsidP="006A5089">
      <w:pPr>
        <w:pStyle w:val="Body2"/>
        <w:ind w:firstLine="567"/>
        <w:rPr>
          <w:color w:val="auto"/>
        </w:rPr>
      </w:pPr>
      <w:r w:rsidRPr="00147CF2">
        <w:rPr>
          <w:color w:val="auto"/>
        </w:rPr>
        <w:t>Banko kodas</w:t>
      </w:r>
      <w:r>
        <w:rPr>
          <w:color w:val="auto"/>
        </w:rPr>
        <w:t xml:space="preserve"> 40100</w:t>
      </w:r>
      <w:r w:rsidRPr="00147CF2">
        <w:rPr>
          <w:color w:val="auto"/>
        </w:rPr>
        <w:tab/>
      </w:r>
      <w:r w:rsidRPr="00147CF2">
        <w:rPr>
          <w:color w:val="auto"/>
        </w:rPr>
        <w:tab/>
      </w:r>
      <w:r w:rsidRPr="00147CF2">
        <w:rPr>
          <w:color w:val="auto"/>
        </w:rPr>
        <w:tab/>
      </w:r>
      <w:r w:rsidRPr="00147CF2">
        <w:rPr>
          <w:color w:val="auto"/>
        </w:rPr>
        <w:tab/>
      </w:r>
      <w:r>
        <w:rPr>
          <w:color w:val="auto"/>
        </w:rPr>
        <w:tab/>
      </w:r>
      <w:r w:rsidRPr="00147CF2">
        <w:rPr>
          <w:color w:val="auto"/>
        </w:rPr>
        <w:t>Banko kodas</w:t>
      </w:r>
    </w:p>
    <w:p w14:paraId="642DED81" w14:textId="7D1E07CF" w:rsidR="006A5089" w:rsidRPr="00147CF2" w:rsidRDefault="006A5089" w:rsidP="006A5089">
      <w:pPr>
        <w:pStyle w:val="Body2"/>
        <w:ind w:firstLine="567"/>
        <w:rPr>
          <w:color w:val="auto"/>
        </w:rPr>
      </w:pPr>
      <w:r w:rsidRPr="00147CF2">
        <w:rPr>
          <w:color w:val="auto"/>
        </w:rPr>
        <w:t>Tel.</w:t>
      </w:r>
      <w:r>
        <w:rPr>
          <w:color w:val="auto"/>
        </w:rPr>
        <w:t xml:space="preserve"> </w:t>
      </w:r>
      <w:r w:rsidRPr="00147CF2">
        <w:rPr>
          <w:color w:val="auto"/>
        </w:rPr>
        <w:t>+370 450 43142</w:t>
      </w:r>
      <w:r w:rsidRPr="00147CF2">
        <w:rPr>
          <w:color w:val="auto"/>
        </w:rPr>
        <w:tab/>
      </w:r>
      <w:r w:rsidRPr="00147CF2">
        <w:rPr>
          <w:color w:val="auto"/>
        </w:rPr>
        <w:tab/>
      </w:r>
      <w:r w:rsidRPr="00147CF2">
        <w:rPr>
          <w:color w:val="auto"/>
        </w:rPr>
        <w:tab/>
      </w:r>
      <w:r w:rsidRPr="00147CF2">
        <w:rPr>
          <w:color w:val="auto"/>
        </w:rPr>
        <w:tab/>
      </w:r>
      <w:r>
        <w:rPr>
          <w:color w:val="auto"/>
        </w:rPr>
        <w:tab/>
      </w:r>
      <w:r w:rsidRPr="00147CF2">
        <w:rPr>
          <w:color w:val="auto"/>
        </w:rPr>
        <w:t>Tel.</w:t>
      </w:r>
    </w:p>
    <w:p w14:paraId="50FD60BA" w14:textId="6B1F6C35" w:rsidR="006A5089" w:rsidRDefault="006A5089" w:rsidP="006A5089">
      <w:pPr>
        <w:pStyle w:val="Body2"/>
        <w:ind w:firstLine="567"/>
        <w:rPr>
          <w:color w:val="auto"/>
        </w:rPr>
      </w:pPr>
      <w:r w:rsidRPr="00147CF2">
        <w:rPr>
          <w:color w:val="auto"/>
        </w:rPr>
        <w:t>El. p.</w:t>
      </w:r>
      <w:r>
        <w:rPr>
          <w:color w:val="auto"/>
        </w:rPr>
        <w:t xml:space="preserve"> </w:t>
      </w:r>
      <w:proofErr w:type="spellStart"/>
      <w:r w:rsidR="00924053" w:rsidRPr="008E3F5E">
        <w:rPr>
          <w:u w:val="single"/>
        </w:rPr>
        <w:t>savivaldybe@birzai.lt</w:t>
      </w:r>
      <w:proofErr w:type="spellEnd"/>
      <w:r w:rsidRPr="00147CF2">
        <w:rPr>
          <w:color w:val="auto"/>
        </w:rPr>
        <w:tab/>
      </w:r>
      <w:r w:rsidRPr="00147CF2">
        <w:rPr>
          <w:color w:val="auto"/>
        </w:rPr>
        <w:tab/>
      </w:r>
      <w:r w:rsidRPr="00147CF2">
        <w:rPr>
          <w:color w:val="auto"/>
        </w:rPr>
        <w:tab/>
      </w:r>
      <w:r>
        <w:rPr>
          <w:color w:val="auto"/>
        </w:rPr>
        <w:tab/>
      </w:r>
      <w:r w:rsidRPr="00147CF2">
        <w:rPr>
          <w:color w:val="auto"/>
        </w:rPr>
        <w:t xml:space="preserve">El. p. </w:t>
      </w:r>
      <w:r w:rsidRPr="00C15B2C">
        <w:rPr>
          <w:color w:val="auto"/>
        </w:rPr>
        <w:tab/>
      </w:r>
    </w:p>
    <w:p w14:paraId="2374AADF" w14:textId="77777777" w:rsidR="006A5089" w:rsidRPr="001714EA" w:rsidRDefault="006A5089" w:rsidP="006A5089">
      <w:pPr>
        <w:pStyle w:val="Body2"/>
        <w:ind w:firstLine="567"/>
      </w:pPr>
    </w:p>
    <w:p w14:paraId="4DCBE4AF" w14:textId="6DD54907" w:rsidR="006A5089" w:rsidRPr="001714EA" w:rsidRDefault="006A5089" w:rsidP="006A5089">
      <w:pPr>
        <w:pStyle w:val="Body2"/>
        <w:ind w:firstLine="567"/>
      </w:pPr>
      <w:r w:rsidRPr="001714EA">
        <w:rPr>
          <w:rFonts w:eastAsia="Arial Unicode MS" w:cs="Arial Unicode MS"/>
        </w:rPr>
        <w:t>Atstovo pareigos</w:t>
      </w:r>
      <w:r w:rsidRPr="001714EA">
        <w:rPr>
          <w:rFonts w:eastAsia="Arial Unicode MS" w:cs="Arial Unicode MS"/>
        </w:rPr>
        <w:tab/>
      </w:r>
      <w:r w:rsidRPr="001714EA">
        <w:rPr>
          <w:rFonts w:eastAsia="Arial Unicode MS" w:cs="Arial Unicode MS"/>
        </w:rPr>
        <w:tab/>
      </w:r>
      <w:r w:rsidRPr="001714EA">
        <w:rPr>
          <w:rFonts w:eastAsia="Arial Unicode MS" w:cs="Arial Unicode MS"/>
        </w:rPr>
        <w:tab/>
      </w:r>
      <w:r w:rsidRPr="001714EA">
        <w:rPr>
          <w:rFonts w:eastAsia="Arial Unicode MS" w:cs="Arial Unicode MS"/>
        </w:rPr>
        <w:tab/>
      </w:r>
      <w:r w:rsidRPr="001714EA">
        <w:rPr>
          <w:rFonts w:eastAsia="Arial Unicode MS" w:cs="Arial Unicode MS"/>
        </w:rPr>
        <w:tab/>
      </w:r>
      <w:r>
        <w:rPr>
          <w:rFonts w:eastAsia="Arial Unicode MS" w:cs="Arial Unicode MS"/>
        </w:rPr>
        <w:tab/>
      </w:r>
      <w:r w:rsidRPr="001714EA">
        <w:rPr>
          <w:rFonts w:eastAsia="Arial Unicode MS" w:cs="Arial Unicode MS"/>
        </w:rPr>
        <w:t>Atstovas pareigos</w:t>
      </w:r>
    </w:p>
    <w:p w14:paraId="2210E5D8" w14:textId="08062018" w:rsidR="006A5089" w:rsidRPr="001714EA" w:rsidRDefault="006A5089" w:rsidP="006A5089">
      <w:pPr>
        <w:pStyle w:val="Body2"/>
        <w:ind w:firstLine="567"/>
      </w:pPr>
      <w:r w:rsidRPr="001714EA">
        <w:rPr>
          <w:rFonts w:eastAsia="Arial Unicode MS" w:cs="Arial Unicode MS"/>
        </w:rPr>
        <w:t>Vardas, pavardė</w:t>
      </w:r>
      <w:r w:rsidRPr="001714EA">
        <w:tab/>
      </w:r>
      <w:r w:rsidRPr="001714EA">
        <w:tab/>
      </w:r>
      <w:r w:rsidRPr="001714EA">
        <w:tab/>
      </w:r>
      <w:r w:rsidRPr="001714EA">
        <w:tab/>
      </w:r>
      <w:r w:rsidRPr="001714EA">
        <w:tab/>
      </w:r>
      <w:r w:rsidRPr="001714EA">
        <w:tab/>
      </w:r>
      <w:r w:rsidRPr="001714EA">
        <w:rPr>
          <w:rFonts w:eastAsia="Arial Unicode MS" w:cs="Arial Unicode MS"/>
        </w:rPr>
        <w:t>Vardas, pavardė</w:t>
      </w:r>
    </w:p>
    <w:p w14:paraId="7D4E41E4" w14:textId="77777777" w:rsidR="006A5089" w:rsidRPr="001714EA" w:rsidRDefault="006A5089" w:rsidP="006A5089">
      <w:pPr>
        <w:pStyle w:val="Body2"/>
        <w:ind w:firstLine="567"/>
      </w:pPr>
    </w:p>
    <w:p w14:paraId="2BC86C36" w14:textId="7984CF84" w:rsidR="007C4D18" w:rsidRDefault="006A5089" w:rsidP="007E3862">
      <w:pPr>
        <w:pStyle w:val="Body2"/>
        <w:ind w:firstLine="567"/>
        <w:sectPr w:rsidR="007C4D18" w:rsidSect="007C4D18">
          <w:headerReference w:type="default" r:id="rId8"/>
          <w:footerReference w:type="default" r:id="rId9"/>
          <w:headerReference w:type="first" r:id="rId10"/>
          <w:pgSz w:w="11906" w:h="16838"/>
          <w:pgMar w:top="1134" w:right="567" w:bottom="1134" w:left="1701" w:header="567" w:footer="567" w:gutter="0"/>
          <w:cols w:space="1296"/>
          <w:titlePg/>
          <w:docGrid w:linePitch="360"/>
        </w:sectPr>
      </w:pPr>
      <w:r w:rsidRPr="00F96B12">
        <w:rPr>
          <w:u w:color="000000"/>
        </w:rPr>
        <w:t>__________                    A.V.</w:t>
      </w:r>
      <w:r w:rsidRPr="001714EA">
        <w:tab/>
      </w:r>
      <w:r w:rsidRPr="001714EA">
        <w:tab/>
      </w:r>
      <w:r w:rsidRPr="001714EA">
        <w:tab/>
      </w:r>
      <w:r>
        <w:tab/>
      </w:r>
      <w:r w:rsidRPr="00F96B12">
        <w:rPr>
          <w:u w:color="000000"/>
        </w:rPr>
        <w:t>__________                    A.V.</w:t>
      </w:r>
    </w:p>
    <w:p w14:paraId="0309E986" w14:textId="6A4F267F" w:rsidR="004F3F6C" w:rsidRPr="00F96B12" w:rsidRDefault="004F3F6C" w:rsidP="007E3862">
      <w:pPr>
        <w:rPr>
          <w:rFonts w:ascii="Times New Roman" w:eastAsia="Times New Roman" w:hAnsi="Times New Roman" w:cs="Times New Roman"/>
          <w:color w:val="000000"/>
          <w:lang w:eastAsia="lt-LT"/>
        </w:rPr>
      </w:pPr>
    </w:p>
    <w:p w14:paraId="2E507A0B" w14:textId="77777777" w:rsidR="00217B48" w:rsidRPr="00F96B12" w:rsidRDefault="00217B48">
      <w:pPr>
        <w:rPr>
          <w:rFonts w:ascii="Times New Roman" w:hAnsi="Times New Roman" w:cs="Times New Roman"/>
        </w:rPr>
      </w:pPr>
    </w:p>
    <w:sectPr w:rsidR="00217B48" w:rsidRPr="00F96B12" w:rsidSect="007C4D18">
      <w:headerReference w:type="default" r:id="rId11"/>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68A88" w14:textId="77777777" w:rsidR="0020313F" w:rsidRDefault="0020313F">
      <w:pPr>
        <w:spacing w:after="0" w:line="240" w:lineRule="auto"/>
      </w:pPr>
      <w:r>
        <w:separator/>
      </w:r>
    </w:p>
  </w:endnote>
  <w:endnote w:type="continuationSeparator" w:id="0">
    <w:p w14:paraId="4AEEE633" w14:textId="77777777" w:rsidR="0020313F" w:rsidRDefault="00203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A933" w14:textId="0AD64D11" w:rsidR="0065591F" w:rsidRDefault="0065591F">
    <w:pPr>
      <w:pStyle w:val="Porat"/>
      <w:jc w:val="right"/>
    </w:pPr>
  </w:p>
  <w:p w14:paraId="2447FC65" w14:textId="77777777" w:rsidR="0065591F" w:rsidRDefault="006559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BD269" w14:textId="77777777" w:rsidR="0020313F" w:rsidRDefault="0020313F">
      <w:pPr>
        <w:spacing w:after="0" w:line="240" w:lineRule="auto"/>
      </w:pPr>
      <w:r>
        <w:separator/>
      </w:r>
    </w:p>
  </w:footnote>
  <w:footnote w:type="continuationSeparator" w:id="0">
    <w:p w14:paraId="169F0864" w14:textId="77777777" w:rsidR="0020313F" w:rsidRDefault="002031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679799"/>
      <w:docPartObj>
        <w:docPartGallery w:val="Page Numbers (Top of Page)"/>
        <w:docPartUnique/>
      </w:docPartObj>
    </w:sdtPr>
    <w:sdtEndPr>
      <w:rPr>
        <w:rFonts w:ascii="Times New Roman" w:hAnsi="Times New Roman" w:cs="Times New Roman"/>
        <w:sz w:val="20"/>
        <w:szCs w:val="20"/>
      </w:rPr>
    </w:sdtEndPr>
    <w:sdtContent>
      <w:p w14:paraId="6E3E2572" w14:textId="14280E2D" w:rsidR="007C4D18" w:rsidRPr="007C4D18" w:rsidRDefault="007C4D18">
        <w:pPr>
          <w:pStyle w:val="Antrats"/>
          <w:jc w:val="center"/>
          <w:rPr>
            <w:rFonts w:ascii="Times New Roman" w:hAnsi="Times New Roman" w:cs="Times New Roman"/>
            <w:sz w:val="20"/>
            <w:szCs w:val="20"/>
          </w:rPr>
        </w:pPr>
        <w:r w:rsidRPr="007C4D18">
          <w:rPr>
            <w:rFonts w:ascii="Times New Roman" w:hAnsi="Times New Roman" w:cs="Times New Roman"/>
            <w:sz w:val="20"/>
            <w:szCs w:val="20"/>
          </w:rPr>
          <w:fldChar w:fldCharType="begin"/>
        </w:r>
        <w:r w:rsidRPr="007C4D18">
          <w:rPr>
            <w:rFonts w:ascii="Times New Roman" w:hAnsi="Times New Roman" w:cs="Times New Roman"/>
            <w:sz w:val="20"/>
            <w:szCs w:val="20"/>
          </w:rPr>
          <w:instrText>PAGE   \* MERGEFORMAT</w:instrText>
        </w:r>
        <w:r w:rsidRPr="007C4D18">
          <w:rPr>
            <w:rFonts w:ascii="Times New Roman" w:hAnsi="Times New Roman" w:cs="Times New Roman"/>
            <w:sz w:val="20"/>
            <w:szCs w:val="20"/>
          </w:rPr>
          <w:fldChar w:fldCharType="separate"/>
        </w:r>
        <w:r w:rsidRPr="007C4D18">
          <w:rPr>
            <w:rFonts w:ascii="Times New Roman" w:hAnsi="Times New Roman" w:cs="Times New Roman"/>
            <w:sz w:val="20"/>
            <w:szCs w:val="20"/>
          </w:rPr>
          <w:t>2</w:t>
        </w:r>
        <w:r w:rsidRPr="007C4D18">
          <w:rPr>
            <w:rFonts w:ascii="Times New Roman" w:hAnsi="Times New Roman" w:cs="Times New Roman"/>
            <w:sz w:val="20"/>
            <w:szCs w:val="20"/>
          </w:rPr>
          <w:fldChar w:fldCharType="end"/>
        </w:r>
      </w:p>
    </w:sdtContent>
  </w:sdt>
  <w:p w14:paraId="244BF02F" w14:textId="77777777" w:rsidR="007C4D18" w:rsidRDefault="007C4D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A228B" w14:textId="65D01F6E" w:rsidR="007C4D18" w:rsidRPr="00B200C1" w:rsidRDefault="004D6A7F" w:rsidP="004D6A7F">
    <w:pPr>
      <w:pStyle w:val="Heading"/>
      <w:jc w:val="center"/>
      <w:rPr>
        <w:b w:val="0"/>
        <w:bCs w:val="0"/>
        <w:color w:val="auto"/>
        <w:sz w:val="24"/>
        <w:szCs w:val="24"/>
        <w:lang w:val="lt-LT"/>
      </w:rPr>
    </w:pPr>
    <w:r w:rsidRPr="00B200C1">
      <w:rPr>
        <w:rFonts w:ascii="Calibri" w:hAnsi="Calibri" w:cs="Calibri"/>
        <w:b w:val="0"/>
        <w:bCs w:val="0"/>
        <w:caps w:val="0"/>
        <w:color w:val="auto"/>
        <w:sz w:val="24"/>
        <w:szCs w:val="24"/>
        <w:lang w:val="lt-LT"/>
      </w:rPr>
      <w:t>Pirkimo sąlygų priedas</w:t>
    </w:r>
    <w:r w:rsidRPr="00B200C1">
      <w:rPr>
        <w:rFonts w:ascii="Calibri" w:hAnsi="Calibri" w:cs="Calibri"/>
        <w:b w:val="0"/>
        <w:bCs w:val="0"/>
        <w:color w:val="auto"/>
        <w:sz w:val="24"/>
        <w:szCs w:val="24"/>
        <w:lang w:val="lt-LT"/>
      </w:rPr>
      <w:t xml:space="preserve"> </w:t>
    </w:r>
    <w:r w:rsidR="00070345">
      <w:rPr>
        <w:rFonts w:ascii="Calibri" w:hAnsi="Calibri" w:cs="Calibri"/>
        <w:b w:val="0"/>
        <w:bCs w:val="0"/>
        <w:color w:val="auto"/>
        <w:sz w:val="24"/>
        <w:szCs w:val="24"/>
        <w:lang w:val="lt-LT"/>
      </w:rPr>
      <w:t>N</w:t>
    </w:r>
    <w:r w:rsidR="00070345" w:rsidRPr="00B200C1">
      <w:rPr>
        <w:rFonts w:ascii="Calibri" w:hAnsi="Calibri" w:cs="Calibri"/>
        <w:b w:val="0"/>
        <w:bCs w:val="0"/>
        <w:caps w:val="0"/>
        <w:color w:val="auto"/>
        <w:sz w:val="24"/>
        <w:szCs w:val="24"/>
        <w:lang w:val="lt-LT"/>
      </w:rPr>
      <w:t>r</w:t>
    </w:r>
    <w:r w:rsidR="00B02281">
      <w:rPr>
        <w:rFonts w:ascii="Calibri" w:hAnsi="Calibri" w:cs="Calibri"/>
        <w:b w:val="0"/>
        <w:bCs w:val="0"/>
        <w:color w:val="auto"/>
        <w:sz w:val="24"/>
        <w:szCs w:val="24"/>
        <w:lang w:val="lt-LT"/>
      </w:rPr>
      <w:t xml:space="preserve">. 10 </w:t>
    </w:r>
    <w:r w:rsidRPr="00B200C1">
      <w:rPr>
        <w:rFonts w:ascii="Calibri" w:hAnsi="Calibri" w:cs="Calibri"/>
        <w:b w:val="0"/>
        <w:bCs w:val="0"/>
        <w:caps w:val="0"/>
        <w:color w:val="auto"/>
        <w:sz w:val="24"/>
        <w:szCs w:val="24"/>
        <w:lang w:val="lt-LT"/>
      </w:rPr>
      <w:t>„Viešojo pirkimo sutarties 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206DC" w14:textId="309E7915" w:rsidR="007C4D18" w:rsidRDefault="007C4D18">
    <w:pPr>
      <w:pStyle w:val="Antrats"/>
      <w:jc w:val="center"/>
    </w:pPr>
  </w:p>
  <w:p w14:paraId="7FEE0E25" w14:textId="77777777" w:rsidR="007C4D18" w:rsidRDefault="007C4D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E569C"/>
    <w:multiLevelType w:val="hybridMultilevel"/>
    <w:tmpl w:val="B2E69EB4"/>
    <w:lvl w:ilvl="0" w:tplc="D43EF11E">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4578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SbmtPll6WFZQV6zft3CwEYCbRWAA53PH6ZdiwZjhf+9K33GSXcy1Xw2qj5v7wNx/ZQnnXmFFuPziSXRheIvjMA==" w:salt="hITdniPuX8Ozu+A8hNvsEw=="/>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F6C"/>
    <w:rsid w:val="00024F1B"/>
    <w:rsid w:val="00070345"/>
    <w:rsid w:val="00082EE3"/>
    <w:rsid w:val="000862DC"/>
    <w:rsid w:val="000A46F9"/>
    <w:rsid w:val="000B3959"/>
    <w:rsid w:val="000B5A90"/>
    <w:rsid w:val="000C2925"/>
    <w:rsid w:val="000E642D"/>
    <w:rsid w:val="00104165"/>
    <w:rsid w:val="001054C9"/>
    <w:rsid w:val="0011337C"/>
    <w:rsid w:val="00181D40"/>
    <w:rsid w:val="00192508"/>
    <w:rsid w:val="001A2D3E"/>
    <w:rsid w:val="001C4AE9"/>
    <w:rsid w:val="001E2940"/>
    <w:rsid w:val="0020313F"/>
    <w:rsid w:val="00217B48"/>
    <w:rsid w:val="00262EAD"/>
    <w:rsid w:val="002B2251"/>
    <w:rsid w:val="002E6679"/>
    <w:rsid w:val="002F6FCD"/>
    <w:rsid w:val="002F7F2A"/>
    <w:rsid w:val="00331887"/>
    <w:rsid w:val="003A3574"/>
    <w:rsid w:val="003B591D"/>
    <w:rsid w:val="003C6D3E"/>
    <w:rsid w:val="003D7C6D"/>
    <w:rsid w:val="003E52F0"/>
    <w:rsid w:val="004356A0"/>
    <w:rsid w:val="00460627"/>
    <w:rsid w:val="004A1CD3"/>
    <w:rsid w:val="004B48DB"/>
    <w:rsid w:val="004B6892"/>
    <w:rsid w:val="004D6A7F"/>
    <w:rsid w:val="004F3F6C"/>
    <w:rsid w:val="00517CDC"/>
    <w:rsid w:val="00523070"/>
    <w:rsid w:val="00560C2A"/>
    <w:rsid w:val="005742EE"/>
    <w:rsid w:val="00581FB9"/>
    <w:rsid w:val="005874FA"/>
    <w:rsid w:val="005C65BC"/>
    <w:rsid w:val="006215EE"/>
    <w:rsid w:val="00651321"/>
    <w:rsid w:val="0065591F"/>
    <w:rsid w:val="0066335B"/>
    <w:rsid w:val="0069091B"/>
    <w:rsid w:val="006A309D"/>
    <w:rsid w:val="006A5089"/>
    <w:rsid w:val="006F02B8"/>
    <w:rsid w:val="007166C2"/>
    <w:rsid w:val="007439AD"/>
    <w:rsid w:val="00754B34"/>
    <w:rsid w:val="00782842"/>
    <w:rsid w:val="00785A87"/>
    <w:rsid w:val="0079159B"/>
    <w:rsid w:val="007A4A90"/>
    <w:rsid w:val="007C4D18"/>
    <w:rsid w:val="007E0C2E"/>
    <w:rsid w:val="007E3862"/>
    <w:rsid w:val="007F0CC8"/>
    <w:rsid w:val="007F2542"/>
    <w:rsid w:val="00874FF0"/>
    <w:rsid w:val="00885BC5"/>
    <w:rsid w:val="008B65F2"/>
    <w:rsid w:val="008E3F5E"/>
    <w:rsid w:val="00920215"/>
    <w:rsid w:val="00924053"/>
    <w:rsid w:val="0094779E"/>
    <w:rsid w:val="00955A49"/>
    <w:rsid w:val="0096153A"/>
    <w:rsid w:val="0097179E"/>
    <w:rsid w:val="009740DB"/>
    <w:rsid w:val="00980425"/>
    <w:rsid w:val="00981D3A"/>
    <w:rsid w:val="0099584F"/>
    <w:rsid w:val="009A0BDE"/>
    <w:rsid w:val="009B5439"/>
    <w:rsid w:val="009D0B10"/>
    <w:rsid w:val="009E5E36"/>
    <w:rsid w:val="00A3764A"/>
    <w:rsid w:val="00A460E3"/>
    <w:rsid w:val="00A50666"/>
    <w:rsid w:val="00A52763"/>
    <w:rsid w:val="00A77D5F"/>
    <w:rsid w:val="00AD59EE"/>
    <w:rsid w:val="00B02281"/>
    <w:rsid w:val="00B200C1"/>
    <w:rsid w:val="00B2146F"/>
    <w:rsid w:val="00B31E9F"/>
    <w:rsid w:val="00B5073D"/>
    <w:rsid w:val="00BB5694"/>
    <w:rsid w:val="00C132E9"/>
    <w:rsid w:val="00C24736"/>
    <w:rsid w:val="00C61AE7"/>
    <w:rsid w:val="00C75F07"/>
    <w:rsid w:val="00CB3726"/>
    <w:rsid w:val="00CD4A8D"/>
    <w:rsid w:val="00CD798D"/>
    <w:rsid w:val="00CF2995"/>
    <w:rsid w:val="00D126A6"/>
    <w:rsid w:val="00D240E5"/>
    <w:rsid w:val="00D30D14"/>
    <w:rsid w:val="00D33D46"/>
    <w:rsid w:val="00D83BC0"/>
    <w:rsid w:val="00DB3C89"/>
    <w:rsid w:val="00DC2DCE"/>
    <w:rsid w:val="00E05BC9"/>
    <w:rsid w:val="00E3508F"/>
    <w:rsid w:val="00E47912"/>
    <w:rsid w:val="00E5061F"/>
    <w:rsid w:val="00E85BFB"/>
    <w:rsid w:val="00EA7F26"/>
    <w:rsid w:val="00EB2A65"/>
    <w:rsid w:val="00F20C83"/>
    <w:rsid w:val="00F25D5F"/>
    <w:rsid w:val="00F320C7"/>
    <w:rsid w:val="00F668A7"/>
    <w:rsid w:val="00F82DF4"/>
    <w:rsid w:val="00F96B12"/>
    <w:rsid w:val="00FC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50DE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4F3F6C"/>
    <w:pPr>
      <w:spacing w:after="200" w:line="276" w:lineRule="auto"/>
    </w:pPr>
    <w:rPr>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4F3F6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3F6C"/>
    <w:rPr>
      <w:sz w:val="22"/>
      <w:szCs w:val="22"/>
      <w:lang w:val="lt-LT"/>
    </w:rPr>
  </w:style>
  <w:style w:type="paragraph" w:customStyle="1" w:styleId="Body">
    <w:name w:val="Body"/>
    <w:rsid w:val="004F3F6C"/>
    <w:pPr>
      <w:pBdr>
        <w:top w:val="nil"/>
        <w:left w:val="nil"/>
        <w:bottom w:val="nil"/>
        <w:right w:val="nil"/>
        <w:between w:val="nil"/>
        <w:bar w:val="nil"/>
      </w:pBdr>
      <w:spacing w:line="312" w:lineRule="auto"/>
    </w:pPr>
    <w:rPr>
      <w:rFonts w:ascii="Helvetica Neue Light" w:eastAsia="Arial Unicode MS" w:hAnsi="Helvetica Neue Light" w:cs="Arial Unicode MS"/>
      <w:color w:val="000000"/>
      <w:sz w:val="20"/>
      <w:szCs w:val="20"/>
      <w:bdr w:val="nil"/>
      <w:lang w:val="lt-LT" w:eastAsia="lt-LT"/>
    </w:rPr>
  </w:style>
  <w:style w:type="paragraph" w:customStyle="1" w:styleId="Body2">
    <w:name w:val="Body 2"/>
    <w:rsid w:val="004F3F6C"/>
    <w:pPr>
      <w:pBdr>
        <w:top w:val="nil"/>
        <w:left w:val="nil"/>
        <w:bottom w:val="nil"/>
        <w:right w:val="nil"/>
        <w:between w:val="nil"/>
        <w:bar w:val="nil"/>
      </w:pBdr>
      <w:suppressAutoHyphens/>
      <w:spacing w:after="40"/>
      <w:jc w:val="both"/>
    </w:pPr>
    <w:rPr>
      <w:rFonts w:ascii="Times New Roman" w:eastAsia="Times New Roman" w:hAnsi="Times New Roman" w:cs="Times New Roman"/>
      <w:color w:val="000000"/>
      <w:sz w:val="22"/>
      <w:szCs w:val="22"/>
      <w:bdr w:val="nil"/>
      <w:lang w:val="lt-LT" w:eastAsia="lt-LT"/>
    </w:rPr>
  </w:style>
  <w:style w:type="character" w:styleId="Hipersaitas">
    <w:name w:val="Hyperlink"/>
    <w:basedOn w:val="Numatytasispastraiposriftas"/>
    <w:uiPriority w:val="99"/>
    <w:unhideWhenUsed/>
    <w:rsid w:val="006A309D"/>
    <w:rPr>
      <w:color w:val="0563C1" w:themeColor="hyperlink"/>
      <w:u w:val="single"/>
    </w:rPr>
  </w:style>
  <w:style w:type="character" w:styleId="Neapdorotaspaminjimas">
    <w:name w:val="Unresolved Mention"/>
    <w:basedOn w:val="Numatytasispastraiposriftas"/>
    <w:uiPriority w:val="99"/>
    <w:rsid w:val="006A309D"/>
    <w:rPr>
      <w:color w:val="605E5C"/>
      <w:shd w:val="clear" w:color="auto" w:fill="E1DFDD"/>
    </w:rPr>
  </w:style>
  <w:style w:type="paragraph" w:styleId="Antrats">
    <w:name w:val="header"/>
    <w:basedOn w:val="prastasis"/>
    <w:link w:val="AntratsDiagrama"/>
    <w:uiPriority w:val="99"/>
    <w:unhideWhenUsed/>
    <w:rsid w:val="007C4D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4D18"/>
    <w:rPr>
      <w:sz w:val="22"/>
      <w:szCs w:val="22"/>
      <w:lang w:val="lt-LT"/>
    </w:rPr>
  </w:style>
  <w:style w:type="paragraph" w:customStyle="1" w:styleId="Heading">
    <w:name w:val="Heading"/>
    <w:next w:val="prastasis"/>
    <w:rsid w:val="007C4D1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endras@ecocost.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515</TotalTime>
  <Pages>3</Pages>
  <Words>5896</Words>
  <Characters>3362</Characters>
  <Application>Microsoft Office Word</Application>
  <DocSecurity>8</DocSecurity>
  <Lines>28</Lines>
  <Paragraphs>18</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10</vt:i4>
      </vt:variant>
    </vt:vector>
  </HeadingPairs>
  <TitlesOfParts>
    <vt:vector size="12" baseType="lpstr">
      <vt:lpstr/>
      <vt:lpstr/>
      <vt:lpstr>I. SUTARTIES DALYKAS </vt:lpstr>
      <vt:lpstr/>
      <vt:lpstr>    </vt:lpstr>
      <vt:lpstr>    II. KAINODARA IR ATSISKAITYMO TVARKA</vt:lpstr>
      <vt:lpstr>    </vt:lpstr>
      <vt:lpstr>    2. Sutarties kaina ___________EUR (___________) be pridėtinės vertės mokesčio (t</vt:lpstr>
      <vt:lpstr>    3. Sutarties galiojimo metu Sutarties kaina nekeičiama.</vt:lpstr>
      <vt:lpstr>    4. Pirkėjas už Prekes atsiskaito per 30 (trisdešimt) kalendorinių dienų nuo sąsk</vt:lpstr>
      <vt:lpstr>III. ŠALIŲ ĮSIPAREIGOJIMAI</vt:lpstr>
      <vt:lpstr/>
    </vt:vector>
  </TitlesOfParts>
  <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Regvyta Gelumbauskiene</dc:creator>
  <cp:keywords/>
  <dc:description/>
  <cp:lastModifiedBy>Jolanta Kevevari</cp:lastModifiedBy>
  <cp:revision>87</cp:revision>
  <cp:lastPrinted>2025-11-12T07:56:00Z</cp:lastPrinted>
  <dcterms:created xsi:type="dcterms:W3CDTF">2016-10-26T13:35:00Z</dcterms:created>
  <dcterms:modified xsi:type="dcterms:W3CDTF">2025-11-12T07:56:00Z</dcterms:modified>
</cp:coreProperties>
</file>