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586A6" w14:textId="77777777" w:rsidR="00E75F75" w:rsidRPr="008D5AE1" w:rsidRDefault="00E75F75" w:rsidP="00E75F75">
      <w:pPr>
        <w:tabs>
          <w:tab w:val="left" w:pos="426"/>
        </w:tabs>
        <w:jc w:val="right"/>
        <w:rPr>
          <w:sz w:val="20"/>
          <w:szCs w:val="20"/>
        </w:rPr>
      </w:pPr>
      <w:bookmarkStart w:id="0" w:name="_Hlk210507509"/>
      <w:r w:rsidRPr="008D5AE1">
        <w:rPr>
          <w:sz w:val="20"/>
          <w:szCs w:val="20"/>
        </w:rPr>
        <w:t xml:space="preserve">Pirkimo sąlygų </w:t>
      </w:r>
    </w:p>
    <w:p w14:paraId="24DB50C5" w14:textId="77777777" w:rsidR="00E75F75" w:rsidRPr="008D5AE1" w:rsidRDefault="00E75F75" w:rsidP="00E75F75">
      <w:pPr>
        <w:tabs>
          <w:tab w:val="left" w:pos="426"/>
        </w:tabs>
        <w:jc w:val="right"/>
        <w:rPr>
          <w:sz w:val="20"/>
          <w:szCs w:val="20"/>
        </w:rPr>
      </w:pPr>
      <w:r w:rsidRPr="008D5AE1">
        <w:rPr>
          <w:sz w:val="20"/>
          <w:szCs w:val="20"/>
        </w:rPr>
        <w:t>2.1 Priedas „Techninės specifikacijos atitiktis“</w:t>
      </w:r>
    </w:p>
    <w:bookmarkEnd w:id="0"/>
    <w:p w14:paraId="3F910212" w14:textId="77777777" w:rsidR="001D2235" w:rsidRDefault="001D2235"/>
    <w:tbl>
      <w:tblPr>
        <w:tblStyle w:val="Lentelstinklelis"/>
        <w:tblW w:w="5000" w:type="pct"/>
        <w:tblLook w:val="04A0" w:firstRow="1" w:lastRow="0" w:firstColumn="1" w:lastColumn="0" w:noHBand="0" w:noVBand="1"/>
      </w:tblPr>
      <w:tblGrid>
        <w:gridCol w:w="697"/>
        <w:gridCol w:w="2248"/>
        <w:gridCol w:w="4297"/>
        <w:gridCol w:w="5708"/>
      </w:tblGrid>
      <w:tr w:rsidR="00E75F75" w:rsidRPr="000C73E6" w14:paraId="73148A6A" w14:textId="29FBD7F1" w:rsidTr="00625778">
        <w:trPr>
          <w:tblHeader/>
        </w:trPr>
        <w:tc>
          <w:tcPr>
            <w:tcW w:w="269" w:type="pct"/>
            <w:shd w:val="clear" w:color="auto" w:fill="EDEDED" w:themeFill="accent3" w:themeFillTint="33"/>
            <w:vAlign w:val="center"/>
          </w:tcPr>
          <w:p w14:paraId="7AE949B5" w14:textId="77777777" w:rsidR="003A66EA" w:rsidRPr="008E239E" w:rsidRDefault="003A66EA" w:rsidP="003A66EA">
            <w:pPr>
              <w:widowControl w:val="0"/>
              <w:suppressAutoHyphens/>
              <w:jc w:val="center"/>
              <w:rPr>
                <w:rFonts w:eastAsia="Lucida Sans Unicode"/>
                <w:b/>
                <w:bCs/>
                <w:color w:val="000000"/>
              </w:rPr>
            </w:pPr>
            <w:r w:rsidRPr="008E239E">
              <w:rPr>
                <w:rFonts w:eastAsia="Lucida Sans Unicode"/>
                <w:b/>
                <w:bCs/>
                <w:color w:val="000000"/>
              </w:rPr>
              <w:t>Eil.</w:t>
            </w:r>
          </w:p>
          <w:p w14:paraId="6E6A5CB7" w14:textId="62BDA448" w:rsidR="00E75F75" w:rsidRPr="000C73E6" w:rsidRDefault="003A66EA" w:rsidP="003A66EA">
            <w:pPr>
              <w:jc w:val="center"/>
              <w:rPr>
                <w:b/>
                <w:sz w:val="22"/>
                <w:szCs w:val="22"/>
                <w:lang w:val="lt-LT"/>
              </w:rPr>
            </w:pPr>
            <w:r w:rsidRPr="008E239E">
              <w:rPr>
                <w:rFonts w:eastAsia="Lucida Sans Unicode"/>
                <w:b/>
                <w:bCs/>
                <w:color w:val="000000"/>
              </w:rPr>
              <w:t>Nr.</w:t>
            </w:r>
          </w:p>
        </w:tc>
        <w:tc>
          <w:tcPr>
            <w:tcW w:w="868" w:type="pct"/>
            <w:shd w:val="clear" w:color="auto" w:fill="EDEDED" w:themeFill="accent3" w:themeFillTint="33"/>
            <w:vAlign w:val="center"/>
          </w:tcPr>
          <w:p w14:paraId="52DC93E0" w14:textId="77777777" w:rsidR="00E75F75" w:rsidRPr="000C73E6" w:rsidRDefault="00E75F75" w:rsidP="00412976">
            <w:pPr>
              <w:jc w:val="center"/>
              <w:rPr>
                <w:b/>
                <w:sz w:val="22"/>
                <w:szCs w:val="22"/>
                <w:lang w:val="lt-LT"/>
              </w:rPr>
            </w:pPr>
            <w:r w:rsidRPr="000C73E6">
              <w:rPr>
                <w:b/>
                <w:sz w:val="22"/>
                <w:szCs w:val="22"/>
                <w:lang w:val="lt-LT"/>
              </w:rPr>
              <w:t>Pavadinimas</w:t>
            </w:r>
          </w:p>
        </w:tc>
        <w:tc>
          <w:tcPr>
            <w:tcW w:w="1659" w:type="pct"/>
            <w:shd w:val="clear" w:color="auto" w:fill="EDEDED" w:themeFill="accent3" w:themeFillTint="33"/>
            <w:vAlign w:val="center"/>
          </w:tcPr>
          <w:p w14:paraId="7321CF24" w14:textId="6449E6CA" w:rsidR="00E75F75" w:rsidRPr="000C73E6" w:rsidRDefault="00E75F75" w:rsidP="00412976">
            <w:pPr>
              <w:jc w:val="center"/>
              <w:rPr>
                <w:b/>
                <w:sz w:val="22"/>
                <w:szCs w:val="22"/>
                <w:lang w:val="lt-LT"/>
              </w:rPr>
            </w:pPr>
            <w:r w:rsidRPr="000C73E6">
              <w:rPr>
                <w:b/>
                <w:sz w:val="22"/>
                <w:szCs w:val="22"/>
                <w:lang w:val="lt-LT"/>
              </w:rPr>
              <w:t xml:space="preserve">Reikalaujamos </w:t>
            </w:r>
            <w:r>
              <w:rPr>
                <w:b/>
                <w:sz w:val="22"/>
                <w:szCs w:val="22"/>
                <w:lang w:val="lt-LT"/>
              </w:rPr>
              <w:t>prekės specifikacija</w:t>
            </w:r>
          </w:p>
        </w:tc>
        <w:tc>
          <w:tcPr>
            <w:tcW w:w="2204" w:type="pct"/>
            <w:shd w:val="clear" w:color="auto" w:fill="EDEDED" w:themeFill="accent3" w:themeFillTint="33"/>
          </w:tcPr>
          <w:p w14:paraId="715AE728" w14:textId="77777777" w:rsidR="00E75F75" w:rsidRPr="00E75F75" w:rsidRDefault="00E75F75" w:rsidP="00E75F75">
            <w:pPr>
              <w:jc w:val="center"/>
              <w:rPr>
                <w:b/>
                <w:sz w:val="22"/>
                <w:szCs w:val="22"/>
                <w:lang w:val="lt-LT"/>
              </w:rPr>
            </w:pPr>
            <w:r w:rsidRPr="00E75F75">
              <w:rPr>
                <w:b/>
                <w:sz w:val="22"/>
                <w:szCs w:val="22"/>
                <w:lang w:val="lt-LT"/>
              </w:rPr>
              <w:t>Tiekėjo siūlomos prekės specifikacija (gamintojas, modelis ir kt.) brėžiniai ir nuotraukos ar vizualizacijos</w:t>
            </w:r>
          </w:p>
          <w:p w14:paraId="3D97F578" w14:textId="4762D534" w:rsidR="00E75F75" w:rsidRPr="00E75F75" w:rsidRDefault="00E75F75" w:rsidP="00E75F75">
            <w:pPr>
              <w:jc w:val="center"/>
              <w:rPr>
                <w:b/>
                <w:sz w:val="22"/>
                <w:szCs w:val="22"/>
                <w:lang w:val="lt-LT"/>
              </w:rPr>
            </w:pPr>
            <w:r w:rsidRPr="00E75F75">
              <w:rPr>
                <w:b/>
                <w:sz w:val="22"/>
                <w:szCs w:val="22"/>
                <w:lang w:val="lt-LT"/>
              </w:rPr>
              <w:t>Pildo tiekėjas</w:t>
            </w:r>
          </w:p>
        </w:tc>
      </w:tr>
      <w:tr w:rsidR="00E75F75" w:rsidRPr="000C73E6" w14:paraId="7D1FDECC" w14:textId="09B0C9EC" w:rsidTr="00625778">
        <w:trPr>
          <w:tblHeader/>
        </w:trPr>
        <w:tc>
          <w:tcPr>
            <w:tcW w:w="269" w:type="pct"/>
            <w:shd w:val="clear" w:color="auto" w:fill="EDEDED" w:themeFill="accent3" w:themeFillTint="33"/>
          </w:tcPr>
          <w:p w14:paraId="760F0BE6" w14:textId="352AD055" w:rsidR="00E75F75" w:rsidRPr="003A66EA" w:rsidRDefault="003A66EA" w:rsidP="00412976">
            <w:pPr>
              <w:jc w:val="center"/>
              <w:rPr>
                <w:b/>
                <w:bCs/>
                <w:i/>
                <w:iCs/>
                <w:sz w:val="22"/>
                <w:szCs w:val="22"/>
                <w:lang w:val="lt-LT"/>
              </w:rPr>
            </w:pPr>
            <w:r w:rsidRPr="003A66EA">
              <w:rPr>
                <w:b/>
                <w:bCs/>
                <w:i/>
                <w:iCs/>
                <w:sz w:val="22"/>
                <w:szCs w:val="22"/>
                <w:lang w:val="lt-LT"/>
              </w:rPr>
              <w:t>1</w:t>
            </w:r>
          </w:p>
        </w:tc>
        <w:tc>
          <w:tcPr>
            <w:tcW w:w="868" w:type="pct"/>
            <w:shd w:val="clear" w:color="auto" w:fill="EDEDED" w:themeFill="accent3" w:themeFillTint="33"/>
          </w:tcPr>
          <w:p w14:paraId="0A4E333A" w14:textId="2F6A61D5" w:rsidR="00E75F75" w:rsidRPr="003A66EA" w:rsidRDefault="00E75F75" w:rsidP="00412976">
            <w:pPr>
              <w:jc w:val="center"/>
              <w:rPr>
                <w:b/>
                <w:bCs/>
                <w:i/>
                <w:iCs/>
                <w:sz w:val="22"/>
                <w:szCs w:val="22"/>
                <w:lang w:val="lt-LT"/>
              </w:rPr>
            </w:pPr>
            <w:r w:rsidRPr="003A66EA">
              <w:rPr>
                <w:b/>
                <w:bCs/>
                <w:i/>
                <w:iCs/>
                <w:sz w:val="22"/>
                <w:szCs w:val="22"/>
                <w:lang w:val="lt-LT"/>
              </w:rPr>
              <w:t>2</w:t>
            </w:r>
          </w:p>
        </w:tc>
        <w:tc>
          <w:tcPr>
            <w:tcW w:w="1659" w:type="pct"/>
            <w:shd w:val="clear" w:color="auto" w:fill="EDEDED" w:themeFill="accent3" w:themeFillTint="33"/>
            <w:vAlign w:val="center"/>
          </w:tcPr>
          <w:p w14:paraId="750FE061" w14:textId="3E4A831A" w:rsidR="00E75F75" w:rsidRPr="003A66EA" w:rsidRDefault="00E75F75" w:rsidP="00412976">
            <w:pPr>
              <w:jc w:val="center"/>
              <w:rPr>
                <w:b/>
                <w:bCs/>
                <w:i/>
                <w:iCs/>
                <w:sz w:val="22"/>
                <w:szCs w:val="22"/>
                <w:lang w:val="lt-LT"/>
              </w:rPr>
            </w:pPr>
            <w:r w:rsidRPr="003A66EA">
              <w:rPr>
                <w:b/>
                <w:bCs/>
                <w:i/>
                <w:iCs/>
                <w:sz w:val="22"/>
                <w:szCs w:val="22"/>
                <w:lang w:val="lt-LT"/>
              </w:rPr>
              <w:t>3</w:t>
            </w:r>
          </w:p>
        </w:tc>
        <w:tc>
          <w:tcPr>
            <w:tcW w:w="2204" w:type="pct"/>
            <w:shd w:val="clear" w:color="auto" w:fill="EDEDED" w:themeFill="accent3" w:themeFillTint="33"/>
          </w:tcPr>
          <w:p w14:paraId="5E3F2798" w14:textId="4B944008" w:rsidR="00E75F75" w:rsidRPr="003A66EA" w:rsidRDefault="00E75F75" w:rsidP="00412976">
            <w:pPr>
              <w:jc w:val="center"/>
              <w:rPr>
                <w:b/>
                <w:bCs/>
                <w:i/>
                <w:iCs/>
                <w:sz w:val="22"/>
                <w:szCs w:val="22"/>
                <w:lang w:val="lt-LT"/>
              </w:rPr>
            </w:pPr>
            <w:r w:rsidRPr="003A66EA">
              <w:rPr>
                <w:b/>
                <w:bCs/>
                <w:i/>
                <w:iCs/>
                <w:sz w:val="22"/>
                <w:szCs w:val="22"/>
                <w:lang w:val="lt-LT"/>
              </w:rPr>
              <w:t>4</w:t>
            </w:r>
          </w:p>
        </w:tc>
      </w:tr>
      <w:tr w:rsidR="0071107D" w:rsidRPr="000C73E6" w14:paraId="60581979" w14:textId="37DEC949" w:rsidTr="00150567">
        <w:tc>
          <w:tcPr>
            <w:tcW w:w="5000" w:type="pct"/>
            <w:gridSpan w:val="4"/>
            <w:shd w:val="clear" w:color="auto" w:fill="EDEDED" w:themeFill="accent3" w:themeFillTint="33"/>
          </w:tcPr>
          <w:p w14:paraId="78DCD1E7" w14:textId="0098EB71" w:rsidR="0071107D" w:rsidRPr="00E75F75" w:rsidRDefault="0071107D" w:rsidP="00E75F75">
            <w:pPr>
              <w:jc w:val="center"/>
              <w:rPr>
                <w:b/>
                <w:sz w:val="22"/>
                <w:szCs w:val="22"/>
                <w:lang w:val="lt-LT"/>
              </w:rPr>
            </w:pPr>
            <w:r w:rsidRPr="000C73E6">
              <w:rPr>
                <w:b/>
                <w:bCs/>
                <w:sz w:val="22"/>
                <w:szCs w:val="22"/>
                <w:lang w:val="lt-LT"/>
              </w:rPr>
              <w:t>BIOLOGIJOS LABORATORIJA</w:t>
            </w:r>
          </w:p>
        </w:tc>
      </w:tr>
      <w:tr w:rsidR="00B904C6" w:rsidRPr="000C73E6" w14:paraId="7E6DB993" w14:textId="4A6D89B2" w:rsidTr="00625778">
        <w:tc>
          <w:tcPr>
            <w:tcW w:w="269" w:type="pct"/>
            <w:vAlign w:val="center"/>
          </w:tcPr>
          <w:p w14:paraId="2ED628A0" w14:textId="291AFD3E" w:rsidR="00B904C6" w:rsidRPr="000C73E6" w:rsidRDefault="00B904C6" w:rsidP="00B904C6">
            <w:pPr>
              <w:jc w:val="center"/>
              <w:rPr>
                <w:sz w:val="22"/>
                <w:szCs w:val="22"/>
                <w:lang w:val="lt-LT"/>
              </w:rPr>
            </w:pPr>
            <w:r>
              <w:rPr>
                <w:rFonts w:eastAsiaTheme="minorHAnsi"/>
              </w:rPr>
              <w:t>1.1.</w:t>
            </w:r>
          </w:p>
        </w:tc>
        <w:tc>
          <w:tcPr>
            <w:tcW w:w="868" w:type="pct"/>
            <w:vAlign w:val="center"/>
          </w:tcPr>
          <w:p w14:paraId="25F9E247" w14:textId="63B81845" w:rsidR="00B904C6" w:rsidRPr="000C73E6" w:rsidRDefault="00B904C6" w:rsidP="00B904C6">
            <w:pPr>
              <w:jc w:val="center"/>
              <w:rPr>
                <w:sz w:val="22"/>
                <w:szCs w:val="22"/>
                <w:lang w:val="lt-LT"/>
              </w:rPr>
            </w:pPr>
            <w:r w:rsidRPr="000C73E6">
              <w:rPr>
                <w:color w:val="000000"/>
                <w:lang w:val="lt-LT"/>
              </w:rPr>
              <w:t>Laboratorinis mokytojo stalas (L formos) biologijos laboratorija</w:t>
            </w:r>
          </w:p>
        </w:tc>
        <w:tc>
          <w:tcPr>
            <w:tcW w:w="1659" w:type="pct"/>
            <w:vAlign w:val="center"/>
          </w:tcPr>
          <w:p w14:paraId="2888077A" w14:textId="77777777" w:rsidR="00B904C6" w:rsidRPr="000C73E6" w:rsidRDefault="00B904C6" w:rsidP="00B904C6">
            <w:pPr>
              <w:pStyle w:val="Sraopastraipa"/>
              <w:numPr>
                <w:ilvl w:val="0"/>
                <w:numId w:val="16"/>
              </w:numPr>
              <w:suppressAutoHyphens/>
              <w:autoSpaceDN w:val="0"/>
              <w:contextualSpacing w:val="0"/>
              <w:jc w:val="both"/>
              <w:textAlignment w:val="baseline"/>
              <w:rPr>
                <w:lang w:val="lt-LT"/>
              </w:rPr>
            </w:pPr>
            <w:r w:rsidRPr="000C73E6">
              <w:rPr>
                <w:lang w:val="lt-LT"/>
              </w:rPr>
              <w:t>Matmenys (pagrindinė dalis × šoninė dalis × aukštis): apie 1500 mm × 1500 mm × 900 mm. Pagrindinės dalies gylis – apie  750 mm, šoninės dalies gylis apie 600 mm.</w:t>
            </w:r>
          </w:p>
          <w:p w14:paraId="0593A931" w14:textId="77777777" w:rsidR="00B904C6" w:rsidRPr="000C73E6" w:rsidRDefault="00B904C6" w:rsidP="00B904C6">
            <w:pPr>
              <w:pStyle w:val="Sraopastraipa"/>
              <w:numPr>
                <w:ilvl w:val="0"/>
                <w:numId w:val="16"/>
              </w:numPr>
              <w:suppressAutoHyphens/>
              <w:autoSpaceDN w:val="0"/>
              <w:contextualSpacing w:val="0"/>
              <w:jc w:val="both"/>
              <w:textAlignment w:val="baseline"/>
              <w:rPr>
                <w:lang w:val="lt-LT"/>
              </w:rPr>
            </w:pPr>
            <w:r w:rsidRPr="000C73E6">
              <w:rPr>
                <w:lang w:val="lt-LT"/>
              </w:rPr>
              <w:t>Turi būti ne mažiau kaip viena (apie 600 × 720 × 500 mm)</w:t>
            </w:r>
            <w:r>
              <w:rPr>
                <w:lang w:val="lt-LT"/>
              </w:rPr>
              <w:t xml:space="preserve"> </w:t>
            </w:r>
            <w:r w:rsidRPr="000C73E6">
              <w:rPr>
                <w:lang w:val="lt-LT"/>
              </w:rPr>
              <w:t>(± 20 mm).  spintelė su durelėmis ir lentyna, kuri turi būti reguliuojama aukščio atžvilgiu, naudojant šoninius tvirtinimo taškus (kiaurymių tinklą ar kitą lygiavertį sprendimą).</w:t>
            </w:r>
          </w:p>
          <w:p w14:paraId="0CCE766D" w14:textId="77777777" w:rsidR="00B904C6" w:rsidRPr="000C73E6" w:rsidRDefault="00B904C6" w:rsidP="00B904C6">
            <w:pPr>
              <w:pStyle w:val="Sraopastraipa"/>
              <w:numPr>
                <w:ilvl w:val="0"/>
                <w:numId w:val="16"/>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5A25FD27" w14:textId="67A1DADC" w:rsidR="00B904C6" w:rsidRPr="000C73E6" w:rsidRDefault="00B904C6" w:rsidP="00B904C6">
            <w:pPr>
              <w:pStyle w:val="Sraopastraipa"/>
              <w:numPr>
                <w:ilvl w:val="0"/>
                <w:numId w:val="16"/>
              </w:numPr>
              <w:suppressAutoHyphens/>
              <w:autoSpaceDN w:val="0"/>
              <w:contextualSpacing w:val="0"/>
              <w:jc w:val="both"/>
              <w:textAlignment w:val="baseline"/>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57EDAD1B" w14:textId="77777777" w:rsidR="00B904C6" w:rsidRPr="00E75F75" w:rsidRDefault="00B904C6" w:rsidP="00B904C6">
            <w:pPr>
              <w:tabs>
                <w:tab w:val="left" w:pos="319"/>
              </w:tabs>
              <w:rPr>
                <w:lang w:val="lt-LT"/>
              </w:rPr>
            </w:pPr>
            <w:r w:rsidRPr="00E75F75">
              <w:rPr>
                <w:lang w:val="lt-LT"/>
              </w:rPr>
              <w:t xml:space="preserve">Gamintojas </w:t>
            </w:r>
            <w:r w:rsidRPr="00E75F75">
              <w:rPr>
                <w:i/>
                <w:color w:val="0070C0"/>
                <w:lang w:val="lt-LT"/>
              </w:rPr>
              <w:t>(nurodyti)</w:t>
            </w:r>
          </w:p>
          <w:p w14:paraId="5416C757"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67485864" w14:textId="08EA28FA"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114A52B3" w14:textId="5D73CF4A" w:rsidTr="00625778">
        <w:tc>
          <w:tcPr>
            <w:tcW w:w="269" w:type="pct"/>
            <w:vAlign w:val="center"/>
          </w:tcPr>
          <w:p w14:paraId="527538A2" w14:textId="0B71E97A" w:rsidR="00B904C6" w:rsidRPr="000C73E6" w:rsidRDefault="00B904C6" w:rsidP="00B904C6">
            <w:pPr>
              <w:jc w:val="center"/>
              <w:rPr>
                <w:sz w:val="22"/>
                <w:szCs w:val="22"/>
                <w:lang w:val="lt-LT"/>
              </w:rPr>
            </w:pPr>
            <w:r>
              <w:rPr>
                <w:rFonts w:eastAsiaTheme="minorHAnsi"/>
              </w:rPr>
              <w:t>1.2.</w:t>
            </w:r>
          </w:p>
        </w:tc>
        <w:tc>
          <w:tcPr>
            <w:tcW w:w="868" w:type="pct"/>
            <w:vAlign w:val="center"/>
          </w:tcPr>
          <w:p w14:paraId="0BB6651D" w14:textId="47560AA7" w:rsidR="00B904C6" w:rsidRPr="000C73E6" w:rsidRDefault="00B904C6" w:rsidP="00B904C6">
            <w:pPr>
              <w:jc w:val="center"/>
              <w:rPr>
                <w:sz w:val="22"/>
                <w:szCs w:val="22"/>
                <w:lang w:val="lt-LT"/>
              </w:rPr>
            </w:pPr>
            <w:r w:rsidRPr="000C73E6">
              <w:rPr>
                <w:lang w:val="lt-LT"/>
              </w:rPr>
              <w:t>Laboratorinis demonstracinis stalas biologijos laboratorija</w:t>
            </w:r>
          </w:p>
        </w:tc>
        <w:tc>
          <w:tcPr>
            <w:tcW w:w="1659" w:type="pct"/>
            <w:vAlign w:val="center"/>
          </w:tcPr>
          <w:p w14:paraId="4AE3959D" w14:textId="77777777" w:rsidR="00B904C6" w:rsidRPr="000C73E6" w:rsidRDefault="00B904C6" w:rsidP="00B904C6">
            <w:pPr>
              <w:pStyle w:val="Sraopastraipa"/>
              <w:numPr>
                <w:ilvl w:val="0"/>
                <w:numId w:val="16"/>
              </w:numPr>
              <w:suppressAutoHyphens/>
              <w:autoSpaceDN w:val="0"/>
              <w:contextualSpacing w:val="0"/>
              <w:jc w:val="both"/>
              <w:textAlignment w:val="baseline"/>
              <w:rPr>
                <w:lang w:val="lt-LT"/>
              </w:rPr>
            </w:pPr>
            <w:r w:rsidRPr="000C73E6">
              <w:rPr>
                <w:lang w:val="lt-LT"/>
              </w:rPr>
              <w:t>Matmenys (plotis × gylis × aukštis):  apie 1800 mm × 750 mm × 900 mm.</w:t>
            </w:r>
          </w:p>
          <w:p w14:paraId="17EF85EC" w14:textId="77777777" w:rsidR="00B904C6" w:rsidRPr="000C73E6" w:rsidRDefault="00B904C6" w:rsidP="00B904C6">
            <w:pPr>
              <w:pStyle w:val="Sraopastraipa"/>
              <w:numPr>
                <w:ilvl w:val="0"/>
                <w:numId w:val="16"/>
              </w:numPr>
              <w:suppressAutoHyphens/>
              <w:autoSpaceDN w:val="0"/>
              <w:contextualSpacing w:val="0"/>
              <w:jc w:val="both"/>
              <w:textAlignment w:val="baseline"/>
              <w:rPr>
                <w:lang w:val="lt-LT"/>
              </w:rPr>
            </w:pPr>
            <w:r w:rsidRPr="000C73E6">
              <w:rPr>
                <w:lang w:val="lt-LT"/>
              </w:rPr>
              <w:t xml:space="preserve">Po stalviršiu turi būti dvi spintelės, kurių bendras plotis atitinka stalviršio ilgį -  apie 1800 mm, abi su durelėmis </w:t>
            </w:r>
            <w:r w:rsidRPr="000C73E6">
              <w:rPr>
                <w:lang w:val="lt-LT"/>
              </w:rPr>
              <w:lastRenderedPageBreak/>
              <w:t>ir viena reguliuojama aukščio atžvilgiu, naudojant šoninius tvirtinimo taškus (kiaurymių tinklą ar kitą lygiavertį sprendimą), lentyna viduje.</w:t>
            </w:r>
          </w:p>
          <w:p w14:paraId="5AF17910" w14:textId="77777777" w:rsidR="00B904C6" w:rsidRPr="000C73E6" w:rsidRDefault="00B904C6" w:rsidP="00B904C6">
            <w:pPr>
              <w:pStyle w:val="Sraopastraipa"/>
              <w:numPr>
                <w:ilvl w:val="0"/>
                <w:numId w:val="16"/>
              </w:numPr>
              <w:suppressAutoHyphens/>
              <w:autoSpaceDN w:val="0"/>
              <w:contextualSpacing w:val="0"/>
              <w:jc w:val="both"/>
              <w:textAlignment w:val="baseline"/>
              <w:rPr>
                <w:lang w:val="lt-LT"/>
              </w:rPr>
            </w:pPr>
            <w:r w:rsidRPr="000C73E6">
              <w:rPr>
                <w:lang w:val="lt-LT"/>
              </w:rPr>
              <w:t>Aptarnavimo celė:</w:t>
            </w:r>
          </w:p>
          <w:p w14:paraId="7CBE3BD7" w14:textId="77777777" w:rsidR="00B904C6" w:rsidRPr="000C73E6" w:rsidRDefault="00B904C6" w:rsidP="00B904C6">
            <w:pPr>
              <w:pStyle w:val="Sraopastraipa"/>
              <w:numPr>
                <w:ilvl w:val="1"/>
                <w:numId w:val="18"/>
              </w:numPr>
              <w:suppressAutoHyphens/>
              <w:autoSpaceDN w:val="0"/>
              <w:contextualSpacing w:val="0"/>
              <w:jc w:val="both"/>
              <w:textAlignment w:val="baseline"/>
              <w:rPr>
                <w:lang w:val="lt-LT"/>
              </w:rPr>
            </w:pPr>
            <w:r w:rsidRPr="000C73E6">
              <w:rPr>
                <w:lang w:val="lt-LT"/>
              </w:rPr>
              <w:t xml:space="preserve">1 vnt. kolona, matmenys apie 150 mm × 150 mm × </w:t>
            </w:r>
            <w:r>
              <w:rPr>
                <w:lang w:val="lt-LT"/>
              </w:rPr>
              <w:t>41</w:t>
            </w:r>
            <w:r w:rsidRPr="000C73E6">
              <w:rPr>
                <w:lang w:val="lt-LT"/>
              </w:rPr>
              <w:t>0 mm (aukštis virš stalviršio).</w:t>
            </w:r>
          </w:p>
          <w:p w14:paraId="290AAFED" w14:textId="77777777" w:rsidR="00B904C6" w:rsidRPr="000C73E6" w:rsidRDefault="00B904C6" w:rsidP="00B904C6">
            <w:pPr>
              <w:pStyle w:val="Sraopastraipa"/>
              <w:numPr>
                <w:ilvl w:val="1"/>
                <w:numId w:val="18"/>
              </w:numPr>
              <w:suppressAutoHyphens/>
              <w:autoSpaceDN w:val="0"/>
              <w:contextualSpacing w:val="0"/>
              <w:jc w:val="both"/>
              <w:textAlignment w:val="baseline"/>
              <w:rPr>
                <w:lang w:val="lt-LT"/>
              </w:rPr>
            </w:pPr>
            <w:r w:rsidRPr="000C73E6">
              <w:rPr>
                <w:lang w:val="lt-LT"/>
              </w:rPr>
              <w:t>1 vnt. kasetė su trimis 230 V elektros lizdais.</w:t>
            </w:r>
          </w:p>
          <w:p w14:paraId="1A0BE4A7" w14:textId="77777777" w:rsidR="00B904C6" w:rsidRPr="000C73E6" w:rsidRDefault="00B904C6" w:rsidP="00B904C6">
            <w:pPr>
              <w:pStyle w:val="Sraopastraipa"/>
              <w:numPr>
                <w:ilvl w:val="0"/>
                <w:numId w:val="16"/>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66E599CE" w14:textId="554F8E11" w:rsidR="00B904C6" w:rsidRPr="000C73E6" w:rsidRDefault="00B904C6" w:rsidP="00B904C6">
            <w:pPr>
              <w:pStyle w:val="Sraopastraipa"/>
              <w:numPr>
                <w:ilvl w:val="0"/>
                <w:numId w:val="16"/>
              </w:numPr>
              <w:suppressAutoHyphens/>
              <w:autoSpaceDN w:val="0"/>
              <w:contextualSpacing w:val="0"/>
              <w:jc w:val="both"/>
              <w:textAlignment w:val="baseline"/>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1342C802" w14:textId="77777777" w:rsidR="00B904C6" w:rsidRPr="00E75F75" w:rsidRDefault="00B904C6" w:rsidP="00B904C6">
            <w:pPr>
              <w:tabs>
                <w:tab w:val="left" w:pos="319"/>
              </w:tabs>
              <w:rPr>
                <w:lang w:val="lt-LT"/>
              </w:rPr>
            </w:pPr>
            <w:r w:rsidRPr="00E75F75">
              <w:rPr>
                <w:lang w:val="lt-LT"/>
              </w:rPr>
              <w:lastRenderedPageBreak/>
              <w:t xml:space="preserve">Gamintojas </w:t>
            </w:r>
            <w:r w:rsidRPr="00E75F75">
              <w:rPr>
                <w:i/>
                <w:color w:val="0070C0"/>
                <w:lang w:val="lt-LT"/>
              </w:rPr>
              <w:t>(nurodyti)</w:t>
            </w:r>
          </w:p>
          <w:p w14:paraId="03FFAF53"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3EE4375A" w14:textId="02F5B848"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5A65920C" w14:textId="542C5FFF" w:rsidTr="00625778">
        <w:tc>
          <w:tcPr>
            <w:tcW w:w="269" w:type="pct"/>
            <w:vAlign w:val="center"/>
          </w:tcPr>
          <w:p w14:paraId="6B534EDA" w14:textId="2C169868" w:rsidR="00B904C6" w:rsidRPr="000C73E6" w:rsidRDefault="00B904C6" w:rsidP="00B904C6">
            <w:pPr>
              <w:jc w:val="center"/>
              <w:rPr>
                <w:sz w:val="22"/>
                <w:szCs w:val="22"/>
                <w:lang w:val="lt-LT"/>
              </w:rPr>
            </w:pPr>
            <w:r>
              <w:rPr>
                <w:rFonts w:eastAsiaTheme="minorHAnsi"/>
              </w:rPr>
              <w:t>1.3.</w:t>
            </w:r>
          </w:p>
        </w:tc>
        <w:tc>
          <w:tcPr>
            <w:tcW w:w="868" w:type="pct"/>
            <w:vAlign w:val="center"/>
          </w:tcPr>
          <w:p w14:paraId="37DFE591" w14:textId="680A133E" w:rsidR="00B904C6" w:rsidRPr="000C73E6" w:rsidRDefault="00B904C6" w:rsidP="00B904C6">
            <w:pPr>
              <w:jc w:val="center"/>
              <w:rPr>
                <w:sz w:val="22"/>
                <w:szCs w:val="22"/>
                <w:lang w:val="lt-LT"/>
              </w:rPr>
            </w:pPr>
            <w:r w:rsidRPr="000C73E6">
              <w:rPr>
                <w:lang w:val="lt-LT"/>
              </w:rPr>
              <w:t>Laboratoriniai mokinių stalai (vienviečiai) biologijos laboratorija</w:t>
            </w:r>
          </w:p>
        </w:tc>
        <w:tc>
          <w:tcPr>
            <w:tcW w:w="1659" w:type="pct"/>
            <w:vAlign w:val="center"/>
          </w:tcPr>
          <w:p w14:paraId="65910F08" w14:textId="77777777" w:rsidR="00B904C6" w:rsidRPr="000C73E6" w:rsidRDefault="00B904C6" w:rsidP="00B904C6">
            <w:pPr>
              <w:pStyle w:val="Sraopastraipa"/>
              <w:numPr>
                <w:ilvl w:val="0"/>
                <w:numId w:val="16"/>
              </w:numPr>
              <w:suppressAutoHyphens/>
              <w:autoSpaceDN w:val="0"/>
              <w:contextualSpacing w:val="0"/>
              <w:jc w:val="both"/>
              <w:textAlignment w:val="baseline"/>
              <w:rPr>
                <w:lang w:val="lt-LT"/>
              </w:rPr>
            </w:pPr>
            <w:r w:rsidRPr="000C73E6">
              <w:rPr>
                <w:lang w:val="lt-LT"/>
              </w:rPr>
              <w:t>Matmenys (plotis × gylis × aukštis): apie 600 × 600 × 750 mm (± 20 mm). Šie matmenys nustatyti siekiant užtikrinti ergonomišką vienvietės darbo vietos išdėstymą laboratorijoje ir optimalų erdvės panaudojimą.</w:t>
            </w:r>
          </w:p>
          <w:p w14:paraId="66E781A5" w14:textId="08FA9A20" w:rsidR="00B904C6" w:rsidRPr="000C73E6" w:rsidRDefault="00B904C6" w:rsidP="00B904C6">
            <w:pPr>
              <w:pStyle w:val="Sraopastraipa"/>
              <w:numPr>
                <w:ilvl w:val="0"/>
                <w:numId w:val="16"/>
              </w:numPr>
              <w:suppressAutoHyphens/>
              <w:autoSpaceDN w:val="0"/>
              <w:contextualSpacing w:val="0"/>
              <w:jc w:val="both"/>
              <w:textAlignment w:val="baseline"/>
              <w:rPr>
                <w:sz w:val="22"/>
                <w:szCs w:val="22"/>
                <w:lang w:val="lt-LT"/>
              </w:rPr>
            </w:pPr>
            <w:r w:rsidRPr="000C73E6">
              <w:rPr>
                <w:lang w:val="lt-LT"/>
              </w:rPr>
              <w:t>Priekis turi būti uždengtas plokšte (frontaline uždanga), ne mažiau kaip iki pusės stalo aukščio.</w:t>
            </w:r>
          </w:p>
        </w:tc>
        <w:tc>
          <w:tcPr>
            <w:tcW w:w="2204" w:type="pct"/>
          </w:tcPr>
          <w:p w14:paraId="598A7B43" w14:textId="77777777" w:rsidR="00B904C6" w:rsidRPr="00E75F75" w:rsidRDefault="00B904C6" w:rsidP="00B904C6">
            <w:pPr>
              <w:tabs>
                <w:tab w:val="left" w:pos="319"/>
              </w:tabs>
              <w:rPr>
                <w:lang w:val="lt-LT"/>
              </w:rPr>
            </w:pPr>
            <w:r w:rsidRPr="00E75F75">
              <w:rPr>
                <w:lang w:val="lt-LT"/>
              </w:rPr>
              <w:t xml:space="preserve">Gamintojas </w:t>
            </w:r>
            <w:r w:rsidRPr="00E75F75">
              <w:rPr>
                <w:i/>
                <w:color w:val="0070C0"/>
                <w:lang w:val="lt-LT"/>
              </w:rPr>
              <w:t>(nurodyti)</w:t>
            </w:r>
          </w:p>
          <w:p w14:paraId="30A78FE2"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456B8D7B" w14:textId="2747A313"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5CB05343" w14:textId="4A1F8B57" w:rsidTr="00625778">
        <w:tc>
          <w:tcPr>
            <w:tcW w:w="269" w:type="pct"/>
            <w:vAlign w:val="center"/>
          </w:tcPr>
          <w:p w14:paraId="05A0C0E9" w14:textId="79E19243" w:rsidR="00B904C6" w:rsidRPr="000C73E6" w:rsidRDefault="00B904C6" w:rsidP="00B904C6">
            <w:pPr>
              <w:jc w:val="center"/>
              <w:rPr>
                <w:sz w:val="22"/>
                <w:szCs w:val="22"/>
                <w:lang w:val="lt-LT"/>
              </w:rPr>
            </w:pPr>
            <w:r>
              <w:rPr>
                <w:rFonts w:eastAsiaTheme="minorHAnsi"/>
              </w:rPr>
              <w:lastRenderedPageBreak/>
              <w:t>1.4.</w:t>
            </w:r>
          </w:p>
        </w:tc>
        <w:tc>
          <w:tcPr>
            <w:tcW w:w="868" w:type="pct"/>
            <w:vAlign w:val="center"/>
          </w:tcPr>
          <w:p w14:paraId="10F7668A" w14:textId="77777777" w:rsidR="00B904C6" w:rsidRPr="000C73E6" w:rsidRDefault="00B904C6" w:rsidP="00B904C6">
            <w:pPr>
              <w:jc w:val="center"/>
              <w:rPr>
                <w:lang w:val="lt-LT"/>
              </w:rPr>
            </w:pPr>
            <w:r w:rsidRPr="000C73E6">
              <w:rPr>
                <w:lang w:val="lt-LT"/>
              </w:rPr>
              <w:t>Laboratorinis stalas</w:t>
            </w:r>
          </w:p>
          <w:p w14:paraId="797B61D0" w14:textId="77777777" w:rsidR="00B904C6" w:rsidRPr="000C73E6" w:rsidRDefault="00B904C6" w:rsidP="00B904C6">
            <w:pPr>
              <w:jc w:val="center"/>
              <w:rPr>
                <w:sz w:val="22"/>
                <w:szCs w:val="22"/>
                <w:lang w:val="lt-LT"/>
              </w:rPr>
            </w:pPr>
          </w:p>
        </w:tc>
        <w:tc>
          <w:tcPr>
            <w:tcW w:w="1659" w:type="pct"/>
            <w:vAlign w:val="center"/>
          </w:tcPr>
          <w:p w14:paraId="7E257659"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Matmenys (plotis × gylis × aukštis): apie 1200 mm × 750 mm × 900 mm.</w:t>
            </w:r>
          </w:p>
          <w:p w14:paraId="7E3A39B3"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Turi būti kriauklė, kurios matmenys apie 400 mm × 400 mm × 250 mm, pagaminta iš Polipropileno (toliau PP) arba iš lygiavertės medžiagos, kurios cheminis atsparumas, mechaninis tvirtumas nėra prastesni nei PP.</w:t>
            </w:r>
          </w:p>
          <w:p w14:paraId="1AC49485"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 xml:space="preserve">Turi būti šalto / karšto vandens maišytuvas, kurio aukštis – ne mažiau kaip 300 mm. Jis turi turėti nuimamą antgalį iš polipropileno arba lygiavertės medžiagos, kurios cheminis atsparumas nėra prastesnis nei polipropileno, pritaikytą standartiniam žarnelės prijungimui. </w:t>
            </w:r>
          </w:p>
          <w:p w14:paraId="02827BFA"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Turi būti pakabinama indų džiovyklė, kurios matmenys ne mažesni kaip 450 × 630 mm, pagaminta iš polipropileno, plieno arba kitos lygiavertės medžiagos, ne prastesnės atsparumo drėgmei, chemikalams ir mechaniniam poveikiui.</w:t>
            </w:r>
          </w:p>
          <w:p w14:paraId="62DAC823"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Po kriaukle turi būti instaliacinė spintelė,  pritaikyta kriauklės montavimui, su dvejomis durelėmis. Spintelė matmenys: apie 1200 mm × 870 mm  × 516 mm.</w:t>
            </w:r>
          </w:p>
          <w:p w14:paraId="7E3CC7E5"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lastRenderedPageBreak/>
              <w:t>Baldas turi atitikti 1.5 punkto nuostatas dėl orientacinių matmenų ir galimų korekcijų po tikslių matavimų.</w:t>
            </w:r>
          </w:p>
          <w:p w14:paraId="3C607D36" w14:textId="7CCDA395" w:rsidR="00B904C6" w:rsidRPr="000C73E6" w:rsidRDefault="00B904C6" w:rsidP="00B904C6">
            <w:pPr>
              <w:pStyle w:val="Sraopastraipa"/>
              <w:numPr>
                <w:ilvl w:val="0"/>
                <w:numId w:val="20"/>
              </w:numPr>
              <w:suppressAutoHyphens/>
              <w:autoSpaceDN w:val="0"/>
              <w:contextualSpacing w:val="0"/>
              <w:jc w:val="both"/>
              <w:textAlignment w:val="baseline"/>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6C044309" w14:textId="77777777" w:rsidR="00B904C6" w:rsidRPr="00E75F75" w:rsidRDefault="00B904C6" w:rsidP="00B904C6">
            <w:pPr>
              <w:tabs>
                <w:tab w:val="left" w:pos="319"/>
              </w:tabs>
              <w:rPr>
                <w:lang w:val="lt-LT"/>
              </w:rPr>
            </w:pPr>
            <w:r w:rsidRPr="00E75F75">
              <w:rPr>
                <w:lang w:val="lt-LT"/>
              </w:rPr>
              <w:lastRenderedPageBreak/>
              <w:t xml:space="preserve">Gamintojas </w:t>
            </w:r>
            <w:r w:rsidRPr="00E75F75">
              <w:rPr>
                <w:i/>
                <w:color w:val="0070C0"/>
                <w:lang w:val="lt-LT"/>
              </w:rPr>
              <w:t>(nurodyti)</w:t>
            </w:r>
          </w:p>
          <w:p w14:paraId="7A8C9ABD"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37315269" w14:textId="7F194934"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2CF98879" w14:textId="7A335CC2" w:rsidTr="00625778">
        <w:tc>
          <w:tcPr>
            <w:tcW w:w="269" w:type="pct"/>
            <w:vAlign w:val="center"/>
          </w:tcPr>
          <w:p w14:paraId="73771897" w14:textId="5DB5154A" w:rsidR="00B904C6" w:rsidRPr="000C73E6" w:rsidRDefault="00B904C6" w:rsidP="00B904C6">
            <w:pPr>
              <w:jc w:val="center"/>
              <w:rPr>
                <w:sz w:val="22"/>
                <w:szCs w:val="22"/>
                <w:lang w:val="lt-LT"/>
              </w:rPr>
            </w:pPr>
            <w:r>
              <w:rPr>
                <w:rFonts w:eastAsiaTheme="minorHAnsi"/>
              </w:rPr>
              <w:t>1.5.</w:t>
            </w:r>
          </w:p>
        </w:tc>
        <w:tc>
          <w:tcPr>
            <w:tcW w:w="868" w:type="pct"/>
            <w:vAlign w:val="center"/>
          </w:tcPr>
          <w:p w14:paraId="3A1B547F" w14:textId="78099405" w:rsidR="00B904C6" w:rsidRPr="000C73E6" w:rsidRDefault="00B904C6" w:rsidP="00B904C6">
            <w:pPr>
              <w:jc w:val="center"/>
              <w:rPr>
                <w:sz w:val="22"/>
                <w:szCs w:val="22"/>
                <w:lang w:val="lt-LT"/>
              </w:rPr>
            </w:pPr>
            <w:r w:rsidRPr="000C73E6">
              <w:rPr>
                <w:lang w:val="lt-LT"/>
              </w:rPr>
              <w:t>Laboratorinis stalas biologijos laboratorija (sala)</w:t>
            </w:r>
          </w:p>
        </w:tc>
        <w:tc>
          <w:tcPr>
            <w:tcW w:w="1659" w:type="pct"/>
            <w:vAlign w:val="center"/>
          </w:tcPr>
          <w:p w14:paraId="22807EA0"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Matmenys (plotis × gylis × aukštis): apie 3370 mm × 1500 mm  × 900 mm.</w:t>
            </w:r>
          </w:p>
          <w:p w14:paraId="36868EE0"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Priekinėje salos dalyje turi būti:</w:t>
            </w:r>
          </w:p>
          <w:p w14:paraId="6323FD8A"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 xml:space="preserve"> 2 (dvi) kriauklės, pagamintos iš polipropileno (toliau PP) arba lygiavertės medžiagos, kurios cheminis atsparumas ir mechaninis tvirtumas nėra prastesni nei PP; matmenys – apie 400 × 400 × 250 mm; </w:t>
            </w:r>
          </w:p>
          <w:p w14:paraId="76C292FC"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2 (du) šalto / karšto vandens maišytuvai, kurių aukštis – ne mažiau kaip 300 mm, su nuimamu antgaliu iš PP arba lygiavertės medžiagos, kurios cheminis atsparumas nėra prastesnis nei PP, pritaikytu standartiniam žarnelės prijungimui;</w:t>
            </w:r>
          </w:p>
          <w:p w14:paraId="218DD76B"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 xml:space="preserve">1 (viena) indų džiovyklė, kurios matmenys ne mažesni kaip 450 × </w:t>
            </w:r>
            <w:r w:rsidRPr="000C73E6">
              <w:rPr>
                <w:lang w:val="lt-LT"/>
              </w:rPr>
              <w:lastRenderedPageBreak/>
              <w:t>630 mm, pagaminta iš polipropileno, plieno arba kitos lygiavertės medžiagos, ne prastesnės atsparumo drėgmei, chemikalams ir mechaniniam poveikiui.</w:t>
            </w:r>
          </w:p>
          <w:p w14:paraId="598DDFBD"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Aptarnavimo celės ir elementai:</w:t>
            </w:r>
          </w:p>
          <w:p w14:paraId="32CD3485"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1 vnt. aptarnavimo celė – apie 1500 × 1920 × 150 mm;</w:t>
            </w:r>
          </w:p>
          <w:p w14:paraId="0564AA83"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1 vnt. kolona – apie 150 × 150 × 1620 mm;</w:t>
            </w:r>
          </w:p>
          <w:p w14:paraId="01EE0F0D"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1 vnt. kolona – apie 300 × 150 × 1620 mm;</w:t>
            </w:r>
          </w:p>
          <w:p w14:paraId="24C426B0"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2 vnt. kasetės,  kiekvienoje - ne mažiau kaip 6 × 230 V elektros lizdų;</w:t>
            </w:r>
          </w:p>
          <w:p w14:paraId="140CF3ED"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2 vnt. lentynų – apie 1200 × 300 mm, su stikliniu intarpu;</w:t>
            </w:r>
          </w:p>
          <w:p w14:paraId="4FF6883D"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1 vnt. aptarnavimo celė – apie 1200 × 1920 × 150 mm;</w:t>
            </w:r>
          </w:p>
          <w:p w14:paraId="3FD56E64"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1 vnt. kolona – apie 150 × 150 × 1620 mm;</w:t>
            </w:r>
          </w:p>
          <w:p w14:paraId="79F8D12F"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2 vnt. kasetės, kiekvienoje - ne mažiau kaip 6 × 230 V elektros lizdų;</w:t>
            </w:r>
          </w:p>
          <w:p w14:paraId="597DF6A0" w14:textId="77777777" w:rsidR="00B904C6" w:rsidRPr="000C73E6" w:rsidRDefault="00B904C6" w:rsidP="00B904C6">
            <w:pPr>
              <w:pStyle w:val="Sraopastraipa"/>
              <w:numPr>
                <w:ilvl w:val="1"/>
                <w:numId w:val="20"/>
              </w:numPr>
              <w:suppressAutoHyphens/>
              <w:autoSpaceDN w:val="0"/>
              <w:contextualSpacing w:val="0"/>
              <w:jc w:val="both"/>
              <w:textAlignment w:val="baseline"/>
              <w:rPr>
                <w:lang w:val="lt-LT"/>
              </w:rPr>
            </w:pPr>
            <w:r w:rsidRPr="000C73E6">
              <w:rPr>
                <w:lang w:val="lt-LT"/>
              </w:rPr>
              <w:t>2 vnt. lentynų – apie 900 × 300 mm, su stikliniu arba lygiaverčiu intarpu.</w:t>
            </w:r>
          </w:p>
          <w:p w14:paraId="506B5062"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lastRenderedPageBreak/>
              <w:t>Baldas turi atitikti 1.5 punkto nuostatas dėl orientacinių matmenų ir galimų korekcijų po tikslių matavimų.</w:t>
            </w:r>
          </w:p>
          <w:p w14:paraId="5C4A645F" w14:textId="3FF7ADE5" w:rsidR="00B904C6" w:rsidRPr="000C73E6" w:rsidRDefault="00B904C6" w:rsidP="00B904C6">
            <w:pPr>
              <w:pStyle w:val="Sraopastraipa"/>
              <w:numPr>
                <w:ilvl w:val="0"/>
                <w:numId w:val="20"/>
              </w:numPr>
              <w:suppressAutoHyphens/>
              <w:autoSpaceDN w:val="0"/>
              <w:contextualSpacing w:val="0"/>
              <w:jc w:val="both"/>
              <w:textAlignment w:val="baseline"/>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13DF79F3" w14:textId="77777777" w:rsidR="00B904C6" w:rsidRPr="00E75F75" w:rsidRDefault="00B904C6" w:rsidP="00B904C6">
            <w:pPr>
              <w:tabs>
                <w:tab w:val="left" w:pos="319"/>
              </w:tabs>
              <w:rPr>
                <w:lang w:val="lt-LT"/>
              </w:rPr>
            </w:pPr>
            <w:r w:rsidRPr="00E75F75">
              <w:rPr>
                <w:lang w:val="lt-LT"/>
              </w:rPr>
              <w:lastRenderedPageBreak/>
              <w:t xml:space="preserve">Gamintojas </w:t>
            </w:r>
            <w:r w:rsidRPr="00E75F75">
              <w:rPr>
                <w:i/>
                <w:color w:val="0070C0"/>
                <w:lang w:val="lt-LT"/>
              </w:rPr>
              <w:t>(nurodyti)</w:t>
            </w:r>
          </w:p>
          <w:p w14:paraId="7F56209C"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1F7A7DC8" w14:textId="262E0FDD"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5517E4A8" w14:textId="39382C83" w:rsidTr="00625778">
        <w:tc>
          <w:tcPr>
            <w:tcW w:w="269" w:type="pct"/>
            <w:vAlign w:val="center"/>
          </w:tcPr>
          <w:p w14:paraId="7BF55C60" w14:textId="06FEA8F4" w:rsidR="00B904C6" w:rsidRPr="000C73E6" w:rsidRDefault="00B904C6" w:rsidP="00B904C6">
            <w:pPr>
              <w:jc w:val="center"/>
              <w:rPr>
                <w:sz w:val="22"/>
                <w:szCs w:val="22"/>
                <w:lang w:val="lt-LT"/>
              </w:rPr>
            </w:pPr>
            <w:r w:rsidRPr="008E239E">
              <w:rPr>
                <w:rFonts w:eastAsiaTheme="minorHAnsi"/>
              </w:rPr>
              <w:lastRenderedPageBreak/>
              <w:t>1.6.</w:t>
            </w:r>
          </w:p>
        </w:tc>
        <w:tc>
          <w:tcPr>
            <w:tcW w:w="868" w:type="pct"/>
            <w:vAlign w:val="center"/>
          </w:tcPr>
          <w:p w14:paraId="1BD7126B" w14:textId="77777777" w:rsidR="00B904C6" w:rsidRPr="000C73E6" w:rsidRDefault="00B904C6" w:rsidP="00B904C6">
            <w:pPr>
              <w:jc w:val="center"/>
              <w:rPr>
                <w:lang w:val="lt-LT"/>
              </w:rPr>
            </w:pPr>
            <w:r w:rsidRPr="000C73E6">
              <w:rPr>
                <w:lang w:val="lt-LT"/>
              </w:rPr>
              <w:t>Laboratorinė spinta</w:t>
            </w:r>
          </w:p>
          <w:p w14:paraId="02936A63" w14:textId="77777777" w:rsidR="00B904C6" w:rsidRPr="000C73E6" w:rsidRDefault="00B904C6" w:rsidP="00B904C6">
            <w:pPr>
              <w:jc w:val="center"/>
              <w:rPr>
                <w:sz w:val="22"/>
                <w:szCs w:val="22"/>
                <w:lang w:val="lt-LT"/>
              </w:rPr>
            </w:pPr>
          </w:p>
        </w:tc>
        <w:tc>
          <w:tcPr>
            <w:tcW w:w="1659" w:type="pct"/>
            <w:vAlign w:val="center"/>
          </w:tcPr>
          <w:p w14:paraId="24EA5FC0"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Matmenys (plotis × gylis × aukštis): apie 900 mm × 516 mm  × 1920 mm.</w:t>
            </w:r>
          </w:p>
          <w:p w14:paraId="4E680A29"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 xml:space="preserve">Korpusas ir durys pagaminti iš presuotos medžio drožlių plokštės, abiejose pusėse dengtos </w:t>
            </w:r>
            <w:proofErr w:type="spellStart"/>
            <w:r w:rsidRPr="000C73E6">
              <w:rPr>
                <w:lang w:val="lt-LT"/>
              </w:rPr>
              <w:t>melamino</w:t>
            </w:r>
            <w:proofErr w:type="spellEnd"/>
            <w:r w:rsidRPr="000C73E6">
              <w:rPr>
                <w:lang w:val="lt-LT"/>
              </w:rPr>
              <w:t xml:space="preserve"> dervos laminatu arba lygiavertės medžiagos, plokštės storis - ne mažesnis kaip 18 mm storio. </w:t>
            </w:r>
          </w:p>
          <w:p w14:paraId="085AB6B1"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Priekiniai korpuso kraštai, priekinių panelių kraštai ir priekiniai lentynų kraštai turi būti apsaugoti ne plonesne kaip 2 mm storio užapvalinta, smūgiams atsparia klijuota plastiko (pvz., PVC) arba lygiavertės medžiagos briauna, kurios spalvinis skirtumas nuo plokštės paviršiaus spalvos neviršija ΔE ≤ 2 pagal CIE L*a*b* arba lygiavertį standartą.</w:t>
            </w:r>
          </w:p>
          <w:p w14:paraId="1B1F5814" w14:textId="77777777" w:rsidR="00B904C6" w:rsidRPr="000C73E6" w:rsidRDefault="00B904C6" w:rsidP="00B904C6">
            <w:pPr>
              <w:numPr>
                <w:ilvl w:val="0"/>
                <w:numId w:val="20"/>
              </w:numPr>
              <w:spacing w:line="259" w:lineRule="auto"/>
              <w:contextualSpacing/>
              <w:jc w:val="both"/>
              <w:rPr>
                <w:lang w:val="lt-LT"/>
              </w:rPr>
            </w:pPr>
            <w:r w:rsidRPr="000C73E6">
              <w:rPr>
                <w:rFonts w:eastAsia="Calibri"/>
                <w:kern w:val="3"/>
                <w:lang w:val="lt-LT"/>
              </w:rPr>
              <w:t xml:space="preserve">Spintoje turi būti ne mažiau kaip 4 lentynos. Kiekviena lentyna turi būti </w:t>
            </w:r>
            <w:r w:rsidRPr="000C73E6">
              <w:rPr>
                <w:rFonts w:eastAsia="Calibri"/>
                <w:kern w:val="3"/>
                <w:lang w:val="lt-LT"/>
              </w:rPr>
              <w:lastRenderedPageBreak/>
              <w:t>reguliuojama aukščio atžvilgiu, naudojant šoninius tvirtinimo taškus (kiaurymių tinklą ar kitą lygiavertį sprendimą). Maksimalus atstumas tarp gretimų lentynų turi būti ne didesnis kaip 400 mm (leidžiamas nuokrypis ±5 mm).</w:t>
            </w:r>
          </w:p>
          <w:p w14:paraId="1C82BE73" w14:textId="77777777" w:rsidR="00B904C6" w:rsidRPr="000C73E6" w:rsidRDefault="00B904C6" w:rsidP="00B904C6">
            <w:pPr>
              <w:numPr>
                <w:ilvl w:val="0"/>
                <w:numId w:val="20"/>
              </w:numPr>
              <w:spacing w:line="259" w:lineRule="auto"/>
              <w:contextualSpacing/>
              <w:jc w:val="both"/>
              <w:rPr>
                <w:lang w:val="lt-LT"/>
              </w:rPr>
            </w:pPr>
            <w:r w:rsidRPr="000C73E6">
              <w:rPr>
                <w:lang w:val="lt-LT"/>
              </w:rPr>
              <w:t>Spinta turi būti rakinama raktu.</w:t>
            </w:r>
          </w:p>
          <w:p w14:paraId="5ED10AAE"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11BB2F72" w14:textId="2A34C097" w:rsidR="00B904C6" w:rsidRPr="000C73E6" w:rsidRDefault="00B904C6" w:rsidP="00B904C6">
            <w:pPr>
              <w:pStyle w:val="Sraopastraipa"/>
              <w:numPr>
                <w:ilvl w:val="0"/>
                <w:numId w:val="20"/>
              </w:numPr>
              <w:suppressAutoHyphens/>
              <w:autoSpaceDN w:val="0"/>
              <w:contextualSpacing w:val="0"/>
              <w:jc w:val="both"/>
              <w:textAlignment w:val="baseline"/>
              <w:rPr>
                <w:sz w:val="22"/>
                <w:szCs w:val="22"/>
                <w:lang w:val="lt-LT"/>
              </w:rPr>
            </w:pPr>
          </w:p>
        </w:tc>
        <w:tc>
          <w:tcPr>
            <w:tcW w:w="2204" w:type="pct"/>
          </w:tcPr>
          <w:p w14:paraId="2F39A755" w14:textId="77777777" w:rsidR="00B904C6" w:rsidRPr="00E75F75" w:rsidRDefault="00B904C6" w:rsidP="00B904C6">
            <w:pPr>
              <w:tabs>
                <w:tab w:val="left" w:pos="319"/>
              </w:tabs>
              <w:rPr>
                <w:lang w:val="lt-LT"/>
              </w:rPr>
            </w:pPr>
            <w:r w:rsidRPr="00E75F75">
              <w:rPr>
                <w:lang w:val="lt-LT"/>
              </w:rPr>
              <w:lastRenderedPageBreak/>
              <w:t xml:space="preserve">Gamintojas </w:t>
            </w:r>
            <w:r w:rsidRPr="00E75F75">
              <w:rPr>
                <w:i/>
                <w:color w:val="0070C0"/>
                <w:lang w:val="lt-LT"/>
              </w:rPr>
              <w:t>(nurodyti)</w:t>
            </w:r>
          </w:p>
          <w:p w14:paraId="51D52984"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3B1062AD" w14:textId="79A68B49"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363F6CED" w14:textId="7EA64C74" w:rsidTr="00625778">
        <w:tc>
          <w:tcPr>
            <w:tcW w:w="269" w:type="pct"/>
            <w:vAlign w:val="center"/>
          </w:tcPr>
          <w:p w14:paraId="10ABDC5F" w14:textId="72A44FC9" w:rsidR="00B904C6" w:rsidRPr="000C73E6" w:rsidRDefault="00B904C6" w:rsidP="00B904C6">
            <w:pPr>
              <w:jc w:val="center"/>
              <w:rPr>
                <w:sz w:val="22"/>
                <w:szCs w:val="22"/>
                <w:lang w:val="lt-LT"/>
              </w:rPr>
            </w:pPr>
            <w:r w:rsidRPr="008E239E">
              <w:rPr>
                <w:rFonts w:eastAsiaTheme="minorHAnsi"/>
              </w:rPr>
              <w:t>1.7.</w:t>
            </w:r>
          </w:p>
        </w:tc>
        <w:tc>
          <w:tcPr>
            <w:tcW w:w="868" w:type="pct"/>
            <w:vAlign w:val="center"/>
          </w:tcPr>
          <w:p w14:paraId="1493AB4D" w14:textId="77777777" w:rsidR="00B904C6" w:rsidRPr="000C73E6" w:rsidRDefault="00B904C6" w:rsidP="00B904C6">
            <w:pPr>
              <w:jc w:val="center"/>
              <w:rPr>
                <w:lang w:val="lt-LT"/>
              </w:rPr>
            </w:pPr>
            <w:r w:rsidRPr="000C73E6">
              <w:rPr>
                <w:lang w:val="lt-LT"/>
              </w:rPr>
              <w:t>Laboratorinė spinta</w:t>
            </w:r>
          </w:p>
          <w:p w14:paraId="0849FE04" w14:textId="77777777" w:rsidR="00B904C6" w:rsidRPr="000C73E6" w:rsidRDefault="00B904C6" w:rsidP="00B904C6">
            <w:pPr>
              <w:jc w:val="center"/>
              <w:rPr>
                <w:sz w:val="22"/>
                <w:szCs w:val="22"/>
                <w:lang w:val="lt-LT"/>
              </w:rPr>
            </w:pPr>
          </w:p>
        </w:tc>
        <w:tc>
          <w:tcPr>
            <w:tcW w:w="1659" w:type="pct"/>
            <w:vAlign w:val="center"/>
          </w:tcPr>
          <w:p w14:paraId="001F66A5"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b/>
                <w:bCs/>
                <w:lang w:val="lt-LT"/>
              </w:rPr>
              <w:t>Matmenys (plotis × gylis × aukštis):</w:t>
            </w:r>
            <w:r w:rsidRPr="000C73E6">
              <w:rPr>
                <w:lang w:val="lt-LT"/>
              </w:rPr>
              <w:t xml:space="preserve"> apie 1200 × 516 × 1920 mm.</w:t>
            </w:r>
          </w:p>
          <w:p w14:paraId="4FB167DC"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 xml:space="preserve">Korpusas ir durys pagaminti iš presuotos medžio drožlių plokštės, abiejose pusėse dengtos </w:t>
            </w:r>
            <w:proofErr w:type="spellStart"/>
            <w:r w:rsidRPr="000C73E6">
              <w:rPr>
                <w:lang w:val="lt-LT"/>
              </w:rPr>
              <w:t>melamino</w:t>
            </w:r>
            <w:proofErr w:type="spellEnd"/>
            <w:r w:rsidRPr="000C73E6">
              <w:rPr>
                <w:lang w:val="lt-LT"/>
              </w:rPr>
              <w:t xml:space="preserve"> dervos laminatu arba lygiavertės medžiagos, plokštės storis - ne mažesnis kaip 18 mm storio. </w:t>
            </w:r>
          </w:p>
          <w:p w14:paraId="63EA4B4C"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 xml:space="preserve">Priekiniai korpuso kraštai, priekinių panelių kraštai ir priekiniai lentynų kraštai turi būti apsaugoti ne plonesne kaip 2 mm storio užapvalinta, smūgiams atsparia klijuota plastiko (pvz., PVC) arba lygiavertės medžiagos briauna, kurios spalvinis skirtumas nuo plokštės paviršiaus </w:t>
            </w:r>
            <w:r w:rsidRPr="000C73E6">
              <w:rPr>
                <w:lang w:val="lt-LT"/>
              </w:rPr>
              <w:lastRenderedPageBreak/>
              <w:t xml:space="preserve">spalvos neviršija ΔE ≤ 2 pagal CIE L*a*b* arba lygiavertį standartą </w:t>
            </w:r>
          </w:p>
          <w:p w14:paraId="2E578BCF"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6F9B5EEF"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Spinta turi būti rakinama raktu.</w:t>
            </w:r>
          </w:p>
          <w:p w14:paraId="3695F5C1"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414CB16D" w14:textId="153F975E" w:rsidR="00B904C6" w:rsidRPr="000C73E6" w:rsidRDefault="00B904C6" w:rsidP="00B904C6">
            <w:pPr>
              <w:pStyle w:val="Sraopastraipa"/>
              <w:numPr>
                <w:ilvl w:val="0"/>
                <w:numId w:val="20"/>
              </w:numPr>
              <w:suppressAutoHyphens/>
              <w:autoSpaceDN w:val="0"/>
              <w:jc w:val="both"/>
              <w:textAlignment w:val="baseline"/>
              <w:rPr>
                <w:sz w:val="22"/>
                <w:szCs w:val="22"/>
                <w:lang w:val="lt-LT"/>
              </w:rPr>
            </w:pPr>
          </w:p>
        </w:tc>
        <w:tc>
          <w:tcPr>
            <w:tcW w:w="2204" w:type="pct"/>
          </w:tcPr>
          <w:p w14:paraId="299EDD59" w14:textId="77777777" w:rsidR="00B904C6" w:rsidRPr="00E75F75" w:rsidRDefault="00B904C6" w:rsidP="00B904C6">
            <w:pPr>
              <w:tabs>
                <w:tab w:val="left" w:pos="319"/>
              </w:tabs>
              <w:rPr>
                <w:lang w:val="lt-LT"/>
              </w:rPr>
            </w:pPr>
            <w:r w:rsidRPr="00E75F75">
              <w:rPr>
                <w:lang w:val="lt-LT"/>
              </w:rPr>
              <w:lastRenderedPageBreak/>
              <w:t xml:space="preserve">Gamintojas </w:t>
            </w:r>
            <w:r w:rsidRPr="00E75F75">
              <w:rPr>
                <w:i/>
                <w:color w:val="0070C0"/>
                <w:lang w:val="lt-LT"/>
              </w:rPr>
              <w:t>(nurodyti)</w:t>
            </w:r>
          </w:p>
          <w:p w14:paraId="4E9E658A"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4CCFF487" w14:textId="2DAA408B" w:rsidR="00B904C6" w:rsidRPr="00E75F75" w:rsidRDefault="00B904C6" w:rsidP="00B904C6">
            <w:pPr>
              <w:suppressAutoHyphens/>
              <w:autoSpaceDN w:val="0"/>
              <w:jc w:val="both"/>
              <w:textAlignment w:val="baseline"/>
              <w:rPr>
                <w:b/>
                <w:bCs/>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0E0D1666" w14:textId="60E4B895" w:rsidTr="00625778">
        <w:tc>
          <w:tcPr>
            <w:tcW w:w="269" w:type="pct"/>
            <w:vAlign w:val="center"/>
          </w:tcPr>
          <w:p w14:paraId="3A42A121" w14:textId="2495C63C" w:rsidR="00B904C6" w:rsidRPr="000C73E6" w:rsidRDefault="00B904C6" w:rsidP="00B904C6">
            <w:pPr>
              <w:jc w:val="center"/>
              <w:rPr>
                <w:sz w:val="22"/>
                <w:szCs w:val="22"/>
                <w:lang w:val="lt-LT"/>
              </w:rPr>
            </w:pPr>
            <w:r w:rsidRPr="008E239E">
              <w:rPr>
                <w:rFonts w:eastAsiaTheme="minorHAnsi"/>
              </w:rPr>
              <w:t>1.8.</w:t>
            </w:r>
          </w:p>
        </w:tc>
        <w:tc>
          <w:tcPr>
            <w:tcW w:w="868" w:type="pct"/>
            <w:vAlign w:val="center"/>
          </w:tcPr>
          <w:p w14:paraId="3201BB90" w14:textId="77777777" w:rsidR="00B904C6" w:rsidRPr="000C73E6" w:rsidRDefault="00B904C6" w:rsidP="00B904C6">
            <w:pPr>
              <w:spacing w:line="259" w:lineRule="auto"/>
              <w:contextualSpacing/>
              <w:jc w:val="center"/>
              <w:rPr>
                <w:lang w:val="lt-LT"/>
              </w:rPr>
            </w:pPr>
            <w:r w:rsidRPr="000C73E6">
              <w:rPr>
                <w:lang w:val="lt-LT"/>
              </w:rPr>
              <w:t>Mobilus laboratorinis vežimėlis biologijos laboratorija</w:t>
            </w:r>
          </w:p>
          <w:p w14:paraId="5F2BD0C0" w14:textId="77777777" w:rsidR="00B904C6" w:rsidRPr="000C73E6" w:rsidRDefault="00B904C6" w:rsidP="00B904C6">
            <w:pPr>
              <w:jc w:val="center"/>
              <w:rPr>
                <w:sz w:val="22"/>
                <w:szCs w:val="22"/>
                <w:lang w:val="lt-LT"/>
              </w:rPr>
            </w:pPr>
          </w:p>
        </w:tc>
        <w:tc>
          <w:tcPr>
            <w:tcW w:w="1659" w:type="pct"/>
            <w:vAlign w:val="center"/>
          </w:tcPr>
          <w:p w14:paraId="078563F9"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Matmenys (plotis × gylis × aukštis): apie 750 × 750 × 900 mm.</w:t>
            </w:r>
          </w:p>
          <w:p w14:paraId="23590713"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Turi būti su ratukais, tinkamais naudoti ant kietų dangų (pvz. PVC), iš kurių ne mažiau kaip du – fiksuojami.</w:t>
            </w:r>
          </w:p>
          <w:p w14:paraId="29711F8C"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Su rėmine konstrukcija ir lentyna apačioje.</w:t>
            </w:r>
          </w:p>
          <w:p w14:paraId="73D407D0"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7B1920D2" w14:textId="283C9B1E" w:rsidR="00B904C6" w:rsidRPr="000C73E6" w:rsidRDefault="00B904C6" w:rsidP="00B904C6">
            <w:pPr>
              <w:pStyle w:val="Sraopastraipa"/>
              <w:numPr>
                <w:ilvl w:val="0"/>
                <w:numId w:val="20"/>
              </w:numPr>
              <w:suppressAutoHyphens/>
              <w:autoSpaceDN w:val="0"/>
              <w:contextualSpacing w:val="0"/>
              <w:jc w:val="both"/>
              <w:textAlignment w:val="baseline"/>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w:t>
            </w:r>
            <w:r w:rsidRPr="000C73E6">
              <w:rPr>
                <w:b/>
                <w:bCs/>
                <w:lang w:val="lt-LT"/>
              </w:rPr>
              <w:lastRenderedPageBreak/>
              <w:t xml:space="preserve">specifikacijos 2 skyriuje, </w:t>
            </w:r>
            <w:r w:rsidRPr="000C73E6">
              <w:rPr>
                <w:lang w:val="lt-LT"/>
              </w:rPr>
              <w:t>o atitiktis turi būti pagrįsta dokumentais pagal 2.6 punktą.</w:t>
            </w:r>
          </w:p>
        </w:tc>
        <w:tc>
          <w:tcPr>
            <w:tcW w:w="2204" w:type="pct"/>
          </w:tcPr>
          <w:p w14:paraId="67CFC94E" w14:textId="77777777" w:rsidR="00B904C6" w:rsidRPr="00E75F75" w:rsidRDefault="00B904C6" w:rsidP="00B904C6">
            <w:pPr>
              <w:tabs>
                <w:tab w:val="left" w:pos="319"/>
              </w:tabs>
              <w:rPr>
                <w:lang w:val="lt-LT"/>
              </w:rPr>
            </w:pPr>
            <w:r w:rsidRPr="00E75F75">
              <w:rPr>
                <w:lang w:val="lt-LT"/>
              </w:rPr>
              <w:lastRenderedPageBreak/>
              <w:t xml:space="preserve">Gamintojas </w:t>
            </w:r>
            <w:r w:rsidRPr="00E75F75">
              <w:rPr>
                <w:i/>
                <w:color w:val="0070C0"/>
                <w:lang w:val="lt-LT"/>
              </w:rPr>
              <w:t>(nurodyti)</w:t>
            </w:r>
          </w:p>
          <w:p w14:paraId="296A94DD"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418A084A" w14:textId="78DD9D2D"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589A105C" w14:textId="676CE8C1" w:rsidTr="00625778">
        <w:tc>
          <w:tcPr>
            <w:tcW w:w="269" w:type="pct"/>
            <w:vAlign w:val="center"/>
          </w:tcPr>
          <w:p w14:paraId="2720EF25" w14:textId="20E2BB26" w:rsidR="00B904C6" w:rsidRPr="000C73E6" w:rsidRDefault="00B904C6" w:rsidP="00B904C6">
            <w:pPr>
              <w:jc w:val="center"/>
              <w:rPr>
                <w:sz w:val="22"/>
                <w:szCs w:val="22"/>
                <w:lang w:val="lt-LT"/>
              </w:rPr>
            </w:pPr>
            <w:r>
              <w:rPr>
                <w:rFonts w:eastAsiaTheme="minorHAnsi"/>
              </w:rPr>
              <w:t>1.9.</w:t>
            </w:r>
          </w:p>
        </w:tc>
        <w:tc>
          <w:tcPr>
            <w:tcW w:w="868" w:type="pct"/>
            <w:vAlign w:val="center"/>
          </w:tcPr>
          <w:p w14:paraId="38179EBF" w14:textId="77777777" w:rsidR="00B904C6" w:rsidRPr="000C73E6" w:rsidRDefault="00B904C6" w:rsidP="00B904C6">
            <w:pPr>
              <w:jc w:val="center"/>
              <w:rPr>
                <w:lang w:val="lt-LT"/>
              </w:rPr>
            </w:pPr>
            <w:r w:rsidRPr="000C73E6">
              <w:rPr>
                <w:lang w:val="lt-LT"/>
              </w:rPr>
              <w:t>Eksponatų spintos biologijos laboratorija</w:t>
            </w:r>
          </w:p>
          <w:p w14:paraId="4654C170" w14:textId="77777777" w:rsidR="00B904C6" w:rsidRPr="000C73E6" w:rsidRDefault="00B904C6" w:rsidP="00B904C6">
            <w:pPr>
              <w:jc w:val="center"/>
              <w:rPr>
                <w:sz w:val="22"/>
                <w:szCs w:val="22"/>
                <w:lang w:val="lt-LT"/>
              </w:rPr>
            </w:pPr>
          </w:p>
        </w:tc>
        <w:tc>
          <w:tcPr>
            <w:tcW w:w="1659" w:type="pct"/>
            <w:vAlign w:val="center"/>
          </w:tcPr>
          <w:p w14:paraId="7D31DED9"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Matmenys (plotis × gylis × aukštis): apie 1200 × 516  × 1920 mm.</w:t>
            </w:r>
          </w:p>
          <w:p w14:paraId="7D3F2663"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 xml:space="preserve">Korpusas ir durys pagaminti iš presuotos medžio drožlių plokštės, abiejose pusėse dengtos </w:t>
            </w:r>
            <w:proofErr w:type="spellStart"/>
            <w:r w:rsidRPr="000C73E6">
              <w:rPr>
                <w:lang w:val="lt-LT"/>
              </w:rPr>
              <w:t>melamino</w:t>
            </w:r>
            <w:proofErr w:type="spellEnd"/>
            <w:r w:rsidRPr="000C73E6">
              <w:rPr>
                <w:lang w:val="lt-LT"/>
              </w:rPr>
              <w:t xml:space="preserve"> dervos laminatu arba lygiavertės medžiagos, plokštės storis - ne mažesnis kaip 18 mm storio.</w:t>
            </w:r>
          </w:p>
          <w:p w14:paraId="7AB09208"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Priekiniai korpuso kraštai, priekinių panelių kraštai ir priekiniai lentynų kraštai turi būti apsaugoti ne plonesne kaip 2 mm storio užapvalinta, smūgiams atsparia klijuota plastiko (pvz., PVC) arba lygiavertės medžiagos briauna, kurios spalvinis skirtumas nuo plokštės paviršiaus spalvos neviršija ΔE ≤ 2 pagal CIE L*a*b* arba lygiavertį standartą</w:t>
            </w:r>
          </w:p>
          <w:p w14:paraId="62DF36AA"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 xml:space="preserve">Spintoje turi būti ne mažiau kaip 4 lentynos. Kiekviena lentyna turi būti reguliuojama aukščio atžvilgiu, naudojant šoninius tvirtinimo taškus (kiaurymių tinklą ar kitą lygiavertį sprendimą). Maksimalus atstumas tarp gretimų lentynų turi būti ne didesnis </w:t>
            </w:r>
            <w:r w:rsidRPr="000C73E6">
              <w:rPr>
                <w:lang w:val="lt-LT"/>
              </w:rPr>
              <w:lastRenderedPageBreak/>
              <w:t>kaip 400 mm (leidžiamas nuokrypis ±5 mm).</w:t>
            </w:r>
          </w:p>
          <w:p w14:paraId="2840F80B"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Spinta turi būti rakinama raktu.</w:t>
            </w:r>
          </w:p>
          <w:p w14:paraId="5F788121"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2E5A4872" w14:textId="0E03A4A4" w:rsidR="00B904C6" w:rsidRPr="000C73E6" w:rsidRDefault="00B904C6" w:rsidP="00B904C6">
            <w:pPr>
              <w:numPr>
                <w:ilvl w:val="0"/>
                <w:numId w:val="20"/>
              </w:numPr>
              <w:spacing w:line="259" w:lineRule="auto"/>
              <w:contextualSpacing/>
              <w:jc w:val="both"/>
              <w:rPr>
                <w:sz w:val="22"/>
                <w:szCs w:val="22"/>
                <w:lang w:val="lt-LT"/>
              </w:rPr>
            </w:pPr>
          </w:p>
        </w:tc>
        <w:tc>
          <w:tcPr>
            <w:tcW w:w="2204" w:type="pct"/>
          </w:tcPr>
          <w:p w14:paraId="5F41849B" w14:textId="77777777" w:rsidR="00B904C6" w:rsidRPr="00E75F75" w:rsidRDefault="00B904C6" w:rsidP="00B904C6">
            <w:pPr>
              <w:tabs>
                <w:tab w:val="left" w:pos="319"/>
              </w:tabs>
              <w:rPr>
                <w:lang w:val="lt-LT"/>
              </w:rPr>
            </w:pPr>
            <w:r w:rsidRPr="00E75F75">
              <w:rPr>
                <w:lang w:val="lt-LT"/>
              </w:rPr>
              <w:lastRenderedPageBreak/>
              <w:t xml:space="preserve">Gamintojas </w:t>
            </w:r>
            <w:r w:rsidRPr="00E75F75">
              <w:rPr>
                <w:i/>
                <w:color w:val="0070C0"/>
                <w:lang w:val="lt-LT"/>
              </w:rPr>
              <w:t>(nurodyti)</w:t>
            </w:r>
          </w:p>
          <w:p w14:paraId="6F8916C2"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582A2734" w14:textId="793AF241"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75BCDFAE" w14:textId="642ECFBA" w:rsidTr="00625778">
        <w:tc>
          <w:tcPr>
            <w:tcW w:w="269" w:type="pct"/>
            <w:vAlign w:val="center"/>
          </w:tcPr>
          <w:p w14:paraId="2972762F" w14:textId="353261FE" w:rsidR="00B904C6" w:rsidRPr="000C73E6" w:rsidRDefault="00B904C6" w:rsidP="00B904C6">
            <w:pPr>
              <w:jc w:val="center"/>
              <w:rPr>
                <w:sz w:val="22"/>
                <w:szCs w:val="22"/>
                <w:lang w:val="lt-LT"/>
              </w:rPr>
            </w:pPr>
            <w:r>
              <w:rPr>
                <w:rFonts w:eastAsiaTheme="minorHAnsi"/>
              </w:rPr>
              <w:t>1.10.</w:t>
            </w:r>
          </w:p>
        </w:tc>
        <w:tc>
          <w:tcPr>
            <w:tcW w:w="868" w:type="pct"/>
            <w:vAlign w:val="center"/>
          </w:tcPr>
          <w:p w14:paraId="2CFEC59A" w14:textId="77777777" w:rsidR="00B904C6" w:rsidRPr="000C73E6" w:rsidRDefault="00B904C6" w:rsidP="00B904C6">
            <w:pPr>
              <w:jc w:val="center"/>
              <w:rPr>
                <w:lang w:val="lt-LT"/>
              </w:rPr>
            </w:pPr>
            <w:r w:rsidRPr="000C73E6">
              <w:rPr>
                <w:lang w:val="lt-LT"/>
              </w:rPr>
              <w:t>Eksponatų spintos biologijos laboratorija</w:t>
            </w:r>
          </w:p>
          <w:p w14:paraId="344F0BD1" w14:textId="77777777" w:rsidR="00B904C6" w:rsidRPr="000C73E6" w:rsidRDefault="00B904C6" w:rsidP="00B904C6">
            <w:pPr>
              <w:jc w:val="center"/>
              <w:rPr>
                <w:sz w:val="22"/>
                <w:szCs w:val="22"/>
                <w:lang w:val="lt-LT"/>
              </w:rPr>
            </w:pPr>
          </w:p>
        </w:tc>
        <w:tc>
          <w:tcPr>
            <w:tcW w:w="1659" w:type="pct"/>
            <w:vAlign w:val="center"/>
          </w:tcPr>
          <w:p w14:paraId="44EF6D07"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 xml:space="preserve">Matmenys (plotis × gylis × aukštis): apie </w:t>
            </w:r>
            <w:r w:rsidRPr="000C73E6">
              <w:rPr>
                <w:bCs/>
                <w:spacing w:val="-8"/>
                <w:lang w:val="lt-LT"/>
              </w:rPr>
              <w:t xml:space="preserve">1000 </w:t>
            </w:r>
            <w:r w:rsidRPr="000C73E6">
              <w:rPr>
                <w:lang w:val="lt-LT"/>
              </w:rPr>
              <w:t xml:space="preserve"> </w:t>
            </w:r>
            <w:r w:rsidRPr="000C73E6">
              <w:rPr>
                <w:bCs/>
                <w:spacing w:val="-8"/>
                <w:lang w:val="lt-LT"/>
              </w:rPr>
              <w:t xml:space="preserve">x 516  x 1920 </w:t>
            </w:r>
            <w:r w:rsidRPr="000C73E6">
              <w:rPr>
                <w:lang w:val="lt-LT"/>
              </w:rPr>
              <w:t>mm.</w:t>
            </w:r>
          </w:p>
          <w:p w14:paraId="30367558"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 xml:space="preserve">Korpusas ir durys pagaminti iš presuotos medžio drožlių plokštės, abiejose pusėse dengtos </w:t>
            </w:r>
            <w:proofErr w:type="spellStart"/>
            <w:r w:rsidRPr="000C73E6">
              <w:rPr>
                <w:lang w:val="lt-LT"/>
              </w:rPr>
              <w:t>melamino</w:t>
            </w:r>
            <w:proofErr w:type="spellEnd"/>
            <w:r w:rsidRPr="000C73E6">
              <w:rPr>
                <w:lang w:val="lt-LT"/>
              </w:rPr>
              <w:t xml:space="preserve"> dervos laminatu arba lygiavertės medžiagos, plokštės storis - ne mažesnis kaip 18 mm storio. </w:t>
            </w:r>
          </w:p>
          <w:p w14:paraId="3440759B"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Priekiniai korpuso kraštai, priekinių panelių kraštai ir priekiniai lentynų kraštai turi būti apsaugoti ne plonesne kaip 2 mm storio užapvalinta, smūgiams atsparia klijuota plastiko (pvz., PVC) arba lygiavertės medžiagos briauna, kurios spalvinis skirtumas nuo plokštės paviršiaus spalvos neviršija ΔE ≤ 2 pagal CIE L*a*b* arba lygiavertį standartą;</w:t>
            </w:r>
          </w:p>
          <w:p w14:paraId="27EC7D79"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 xml:space="preserve">Durelės turi būti pagamintos iš stiklo atsparaus, mechaniniams pažeidimams (įbrėžimams), cheminiam poveikiui ir temperatūros svyravimams. </w:t>
            </w:r>
            <w:r w:rsidRPr="000C73E6">
              <w:rPr>
                <w:lang w:val="lt-LT"/>
              </w:rPr>
              <w:lastRenderedPageBreak/>
              <w:t xml:space="preserve">Plastikinės medžiagos (pvz., akrilas, </w:t>
            </w:r>
            <w:proofErr w:type="spellStart"/>
            <w:r w:rsidRPr="000C73E6">
              <w:rPr>
                <w:lang w:val="lt-LT"/>
              </w:rPr>
              <w:t>polikarbonatas</w:t>
            </w:r>
            <w:proofErr w:type="spellEnd"/>
            <w:r w:rsidRPr="000C73E6">
              <w:rPr>
                <w:lang w:val="lt-LT"/>
              </w:rPr>
              <w:t>) dėl savo savybių nėra tinkamos eksponatų demonstravimui ilgalaikėje laboratorinės aplinkos eksploatacijoje.</w:t>
            </w:r>
          </w:p>
          <w:p w14:paraId="36964D58"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3F220043" w14:textId="77777777" w:rsidR="00B904C6" w:rsidRPr="000C73E6" w:rsidRDefault="00B904C6" w:rsidP="00B904C6">
            <w:pPr>
              <w:pStyle w:val="Sraopastraipa"/>
              <w:numPr>
                <w:ilvl w:val="0"/>
                <w:numId w:val="20"/>
              </w:numPr>
              <w:suppressAutoHyphens/>
              <w:autoSpaceDN w:val="0"/>
              <w:jc w:val="both"/>
              <w:textAlignment w:val="baseline"/>
              <w:rPr>
                <w:lang w:val="lt-LT"/>
              </w:rPr>
            </w:pPr>
            <w:r w:rsidRPr="000C73E6">
              <w:rPr>
                <w:lang w:val="lt-LT"/>
              </w:rPr>
              <w:t>Spinta turi būti rakinama raktu.</w:t>
            </w:r>
          </w:p>
          <w:p w14:paraId="1670D545" w14:textId="77777777" w:rsidR="00B904C6" w:rsidRPr="000C73E6" w:rsidRDefault="00B904C6" w:rsidP="00B904C6">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1BCBD526" w14:textId="01B2841F" w:rsidR="00B904C6" w:rsidRPr="000C73E6" w:rsidRDefault="00B904C6" w:rsidP="00B904C6">
            <w:pPr>
              <w:pStyle w:val="Sraopastraipa"/>
              <w:numPr>
                <w:ilvl w:val="0"/>
                <w:numId w:val="20"/>
              </w:numPr>
              <w:suppressAutoHyphens/>
              <w:autoSpaceDN w:val="0"/>
              <w:contextualSpacing w:val="0"/>
              <w:jc w:val="both"/>
              <w:textAlignment w:val="baseline"/>
              <w:rPr>
                <w:sz w:val="22"/>
                <w:szCs w:val="22"/>
                <w:lang w:val="lt-LT"/>
              </w:rPr>
            </w:pPr>
            <w:r w:rsidRPr="0033603F">
              <w:rPr>
                <w:lang w:val="lt-LT"/>
              </w:rPr>
              <w:t>.</w:t>
            </w:r>
          </w:p>
        </w:tc>
        <w:tc>
          <w:tcPr>
            <w:tcW w:w="2204" w:type="pct"/>
          </w:tcPr>
          <w:p w14:paraId="35C2CEE2" w14:textId="77777777" w:rsidR="00B904C6" w:rsidRPr="00E75F75" w:rsidRDefault="00B904C6" w:rsidP="00B904C6">
            <w:pPr>
              <w:tabs>
                <w:tab w:val="left" w:pos="319"/>
              </w:tabs>
              <w:rPr>
                <w:lang w:val="lt-LT"/>
              </w:rPr>
            </w:pPr>
            <w:r w:rsidRPr="00E75F75">
              <w:rPr>
                <w:lang w:val="lt-LT"/>
              </w:rPr>
              <w:lastRenderedPageBreak/>
              <w:t xml:space="preserve">Gamintojas </w:t>
            </w:r>
            <w:r w:rsidRPr="00E75F75">
              <w:rPr>
                <w:i/>
                <w:color w:val="0070C0"/>
                <w:lang w:val="lt-LT"/>
              </w:rPr>
              <w:t>(nurodyti)</w:t>
            </w:r>
          </w:p>
          <w:p w14:paraId="0D87954A" w14:textId="77777777" w:rsidR="00B904C6" w:rsidRPr="00E75F75" w:rsidRDefault="00B904C6" w:rsidP="00B904C6">
            <w:pPr>
              <w:rPr>
                <w:i/>
                <w:color w:val="0070C0"/>
                <w:lang w:val="lt-LT"/>
              </w:rPr>
            </w:pPr>
            <w:r w:rsidRPr="00E75F75">
              <w:rPr>
                <w:lang w:val="lt-LT"/>
              </w:rPr>
              <w:t xml:space="preserve">Modelis </w:t>
            </w:r>
            <w:r w:rsidRPr="00E75F75">
              <w:rPr>
                <w:i/>
                <w:color w:val="0070C0"/>
                <w:lang w:val="lt-LT"/>
              </w:rPr>
              <w:t>(nurodyti, jeigu yra)</w:t>
            </w:r>
          </w:p>
          <w:p w14:paraId="72E40A9A" w14:textId="2576F28E" w:rsidR="00B904C6" w:rsidRPr="00E75F75" w:rsidRDefault="00B904C6" w:rsidP="00B904C6">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B904C6" w:rsidRPr="000C73E6" w14:paraId="6E634F25" w14:textId="3177B5B3" w:rsidTr="00150567">
        <w:tc>
          <w:tcPr>
            <w:tcW w:w="5000" w:type="pct"/>
            <w:gridSpan w:val="4"/>
            <w:shd w:val="clear" w:color="auto" w:fill="EDEDED" w:themeFill="accent3" w:themeFillTint="33"/>
          </w:tcPr>
          <w:p w14:paraId="58826254" w14:textId="5A7EB654" w:rsidR="00B904C6" w:rsidRPr="000C73E6" w:rsidRDefault="00B904C6" w:rsidP="00B904C6">
            <w:pPr>
              <w:spacing w:line="259" w:lineRule="auto"/>
              <w:ind w:left="360"/>
              <w:contextualSpacing/>
              <w:jc w:val="center"/>
              <w:rPr>
                <w:sz w:val="22"/>
                <w:szCs w:val="22"/>
              </w:rPr>
            </w:pPr>
            <w:r w:rsidRPr="000C73E6">
              <w:rPr>
                <w:b/>
                <w:bCs/>
                <w:noProof/>
                <w:sz w:val="22"/>
                <w:szCs w:val="22"/>
                <w:lang w:val="lt-LT"/>
              </w:rPr>
              <w:t>2. Chemijos laboratorija</w:t>
            </w:r>
          </w:p>
        </w:tc>
      </w:tr>
      <w:tr w:rsidR="00625778" w:rsidRPr="000C73E6" w14:paraId="52B4D14C" w14:textId="1D03033D" w:rsidTr="00625778">
        <w:tc>
          <w:tcPr>
            <w:tcW w:w="269" w:type="pct"/>
            <w:vAlign w:val="center"/>
          </w:tcPr>
          <w:p w14:paraId="72E03101" w14:textId="20C750AA" w:rsidR="00625778" w:rsidRPr="000C73E6" w:rsidRDefault="00625778" w:rsidP="00625778">
            <w:pPr>
              <w:jc w:val="center"/>
              <w:rPr>
                <w:sz w:val="22"/>
                <w:szCs w:val="22"/>
                <w:lang w:val="lt-LT"/>
              </w:rPr>
            </w:pPr>
            <w:r>
              <w:rPr>
                <w:rFonts w:eastAsiaTheme="minorHAnsi"/>
              </w:rPr>
              <w:t>2.1.</w:t>
            </w:r>
          </w:p>
        </w:tc>
        <w:tc>
          <w:tcPr>
            <w:tcW w:w="868" w:type="pct"/>
            <w:vAlign w:val="center"/>
          </w:tcPr>
          <w:p w14:paraId="17D67DCA" w14:textId="77777777" w:rsidR="00625778" w:rsidRPr="000C73E6" w:rsidRDefault="00625778" w:rsidP="00625778">
            <w:pPr>
              <w:spacing w:line="259" w:lineRule="auto"/>
              <w:contextualSpacing/>
              <w:jc w:val="center"/>
              <w:rPr>
                <w:b/>
                <w:bCs/>
                <w:lang w:val="lt-LT"/>
              </w:rPr>
            </w:pPr>
            <w:r w:rsidRPr="000C73E6">
              <w:rPr>
                <w:b/>
                <w:bCs/>
                <w:lang w:val="lt-LT"/>
              </w:rPr>
              <w:t>Traukos spinta chemijos laboratorija</w:t>
            </w:r>
          </w:p>
          <w:p w14:paraId="3986A1AE" w14:textId="77777777" w:rsidR="00625778" w:rsidRPr="000C73E6" w:rsidRDefault="00625778" w:rsidP="00625778">
            <w:pPr>
              <w:spacing w:line="259" w:lineRule="auto"/>
              <w:contextualSpacing/>
              <w:jc w:val="center"/>
              <w:rPr>
                <w:b/>
                <w:bCs/>
                <w:sz w:val="22"/>
                <w:szCs w:val="22"/>
                <w:lang w:val="lt-LT"/>
              </w:rPr>
            </w:pPr>
          </w:p>
        </w:tc>
        <w:tc>
          <w:tcPr>
            <w:tcW w:w="1659" w:type="pct"/>
          </w:tcPr>
          <w:p w14:paraId="1AA4702C" w14:textId="77777777" w:rsidR="00625778" w:rsidRPr="000C73E6" w:rsidRDefault="00625778" w:rsidP="00625778">
            <w:pPr>
              <w:numPr>
                <w:ilvl w:val="0"/>
                <w:numId w:val="20"/>
              </w:numPr>
              <w:spacing w:line="259" w:lineRule="auto"/>
              <w:contextualSpacing/>
              <w:jc w:val="both"/>
              <w:rPr>
                <w:lang w:val="lt-LT"/>
              </w:rPr>
            </w:pPr>
            <w:r w:rsidRPr="000C73E6">
              <w:rPr>
                <w:lang w:val="lt-LT"/>
              </w:rPr>
              <w:t>Matmenys (plotis × gylis × aukštis): apie1200 × 900 × 2550 mm.</w:t>
            </w:r>
          </w:p>
          <w:p w14:paraId="31700DE5"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Stalviršis turi būti pagamintas iš keramikos arba lygiavertės medžiagos, kurios cheminis atsparumas, mechaninis tvirtumas ir paviršiaus kietumas nėra prastesni nei keramikos. Storis visame plokščiosios dalies paviršiuje turi būti apie 28 mm, o </w:t>
            </w:r>
            <w:r w:rsidRPr="000C73E6">
              <w:rPr>
                <w:lang w:val="lt-LT"/>
              </w:rPr>
              <w:lastRenderedPageBreak/>
              <w:t>iškeltame krašte – apie 35 mm. Sprendiniai su dekoratyvinėmis briaunomis gali būti siūlomi tik tuo atveju, jei jie užtikrina lygiavertį atsparumo ir tvirtumo lygį. Medžiagos savybės turi būti ne prastesnės nei:</w:t>
            </w:r>
          </w:p>
          <w:p w14:paraId="32D1CFBA" w14:textId="77777777" w:rsidR="00625778" w:rsidRPr="000C73E6" w:rsidRDefault="00625778" w:rsidP="00625778">
            <w:pPr>
              <w:numPr>
                <w:ilvl w:val="1"/>
                <w:numId w:val="20"/>
              </w:numPr>
              <w:spacing w:line="259" w:lineRule="auto"/>
              <w:contextualSpacing/>
              <w:jc w:val="both"/>
              <w:rPr>
                <w:lang w:val="lt-LT"/>
              </w:rPr>
            </w:pPr>
            <w:r w:rsidRPr="000C73E6">
              <w:rPr>
                <w:lang w:val="lt-LT"/>
              </w:rPr>
              <w:t xml:space="preserve">kietumas – ne mažesnis kaip 7 pagal </w:t>
            </w:r>
            <w:proofErr w:type="spellStart"/>
            <w:r w:rsidRPr="000C73E6">
              <w:rPr>
                <w:lang w:val="lt-LT"/>
              </w:rPr>
              <w:t>Moso</w:t>
            </w:r>
            <w:proofErr w:type="spellEnd"/>
            <w:r w:rsidRPr="000C73E6">
              <w:rPr>
                <w:lang w:val="lt-LT"/>
              </w:rPr>
              <w:t xml:space="preserve"> skalę arba pagal lygiavertį kietumo nustatymo metodą;</w:t>
            </w:r>
          </w:p>
          <w:p w14:paraId="361ADBA0" w14:textId="77777777" w:rsidR="00625778" w:rsidRPr="000C73E6" w:rsidRDefault="00625778" w:rsidP="00625778">
            <w:pPr>
              <w:numPr>
                <w:ilvl w:val="1"/>
                <w:numId w:val="20"/>
              </w:numPr>
              <w:spacing w:line="259" w:lineRule="auto"/>
              <w:contextualSpacing/>
              <w:jc w:val="both"/>
              <w:rPr>
                <w:lang w:val="lt-LT"/>
              </w:rPr>
            </w:pPr>
            <w:r w:rsidRPr="000C73E6">
              <w:rPr>
                <w:lang w:val="lt-LT"/>
              </w:rPr>
              <w:t>vidutinis vandens įgeriamumas – ne didesnis kaip 5 %;</w:t>
            </w:r>
          </w:p>
          <w:p w14:paraId="3F6866C9" w14:textId="77777777" w:rsidR="00625778" w:rsidRPr="000C73E6" w:rsidRDefault="00625778" w:rsidP="00625778">
            <w:pPr>
              <w:numPr>
                <w:ilvl w:val="1"/>
                <w:numId w:val="20"/>
              </w:numPr>
              <w:spacing w:line="259" w:lineRule="auto"/>
              <w:contextualSpacing/>
              <w:jc w:val="both"/>
              <w:rPr>
                <w:lang w:val="lt-LT"/>
              </w:rPr>
            </w:pPr>
            <w:r w:rsidRPr="000C73E6">
              <w:rPr>
                <w:lang w:val="lt-LT"/>
              </w:rPr>
              <w:t>tūrinis tankis – ne mažesnis kaip 2,1 g/cm³;</w:t>
            </w:r>
          </w:p>
          <w:p w14:paraId="233C08CF" w14:textId="77777777" w:rsidR="00625778" w:rsidRPr="000C73E6" w:rsidRDefault="00625778" w:rsidP="00625778">
            <w:pPr>
              <w:numPr>
                <w:ilvl w:val="1"/>
                <w:numId w:val="20"/>
              </w:numPr>
              <w:spacing w:line="259" w:lineRule="auto"/>
              <w:contextualSpacing/>
              <w:jc w:val="both"/>
              <w:rPr>
                <w:lang w:val="lt-LT"/>
              </w:rPr>
            </w:pPr>
            <w:r w:rsidRPr="000C73E6">
              <w:rPr>
                <w:lang w:val="lt-LT"/>
              </w:rPr>
              <w:t>vidutinis atviras poringumas – ne didesnis kaip 11%;</w:t>
            </w:r>
          </w:p>
          <w:p w14:paraId="512AB43B" w14:textId="77777777" w:rsidR="00625778" w:rsidRPr="000C73E6" w:rsidRDefault="00625778" w:rsidP="00625778">
            <w:pPr>
              <w:numPr>
                <w:ilvl w:val="1"/>
                <w:numId w:val="20"/>
              </w:numPr>
              <w:spacing w:line="259" w:lineRule="auto"/>
              <w:contextualSpacing/>
              <w:jc w:val="both"/>
              <w:rPr>
                <w:lang w:val="lt-LT"/>
              </w:rPr>
            </w:pPr>
            <w:r w:rsidRPr="000C73E6">
              <w:rPr>
                <w:lang w:val="lt-LT"/>
              </w:rPr>
              <w:t xml:space="preserve">lenkimo stipris – ne mažesnis kaip 44 </w:t>
            </w:r>
            <w:proofErr w:type="spellStart"/>
            <w:r w:rsidRPr="000C73E6">
              <w:rPr>
                <w:lang w:val="lt-LT"/>
              </w:rPr>
              <w:t>MPa</w:t>
            </w:r>
            <w:proofErr w:type="spellEnd"/>
            <w:r w:rsidRPr="000C73E6">
              <w:rPr>
                <w:lang w:val="lt-LT"/>
              </w:rPr>
              <w:t>;</w:t>
            </w:r>
          </w:p>
          <w:p w14:paraId="6E511CC3" w14:textId="77777777" w:rsidR="00625778" w:rsidRPr="000C73E6" w:rsidRDefault="00625778" w:rsidP="00625778">
            <w:pPr>
              <w:numPr>
                <w:ilvl w:val="1"/>
                <w:numId w:val="20"/>
              </w:numPr>
              <w:spacing w:line="259" w:lineRule="auto"/>
              <w:contextualSpacing/>
              <w:jc w:val="both"/>
              <w:rPr>
                <w:lang w:val="lt-LT"/>
              </w:rPr>
            </w:pPr>
            <w:r w:rsidRPr="000C73E6">
              <w:rPr>
                <w:lang w:val="lt-LT"/>
              </w:rPr>
              <w:t xml:space="preserve">gniuždymo stipris – ne mažesnis kaip 130 </w:t>
            </w:r>
            <w:proofErr w:type="spellStart"/>
            <w:r w:rsidRPr="000C73E6">
              <w:rPr>
                <w:lang w:val="lt-LT"/>
              </w:rPr>
              <w:t>MPa</w:t>
            </w:r>
            <w:proofErr w:type="spellEnd"/>
            <w:r w:rsidRPr="000C73E6">
              <w:rPr>
                <w:lang w:val="lt-LT"/>
              </w:rPr>
              <w:t xml:space="preserve"> (mažiausiai 10 mėginių vidurkis);</w:t>
            </w:r>
          </w:p>
          <w:p w14:paraId="38C9632B" w14:textId="77777777" w:rsidR="00625778" w:rsidRPr="000C73E6" w:rsidRDefault="00625778" w:rsidP="00625778">
            <w:pPr>
              <w:numPr>
                <w:ilvl w:val="1"/>
                <w:numId w:val="20"/>
              </w:numPr>
              <w:spacing w:line="259" w:lineRule="auto"/>
              <w:contextualSpacing/>
              <w:jc w:val="both"/>
              <w:rPr>
                <w:lang w:val="lt-LT"/>
              </w:rPr>
            </w:pPr>
            <w:r w:rsidRPr="000C73E6">
              <w:rPr>
                <w:lang w:val="lt-LT"/>
              </w:rPr>
              <w:t xml:space="preserve">linijinis plėtimasis 25–1200 °C diapazone – ne didesnis kaip 0,7 %; </w:t>
            </w:r>
          </w:p>
          <w:p w14:paraId="20EE4C0E" w14:textId="77777777" w:rsidR="00625778" w:rsidRPr="000C73E6" w:rsidRDefault="00625778" w:rsidP="00625778">
            <w:pPr>
              <w:numPr>
                <w:ilvl w:val="1"/>
                <w:numId w:val="20"/>
              </w:numPr>
              <w:spacing w:line="259" w:lineRule="auto"/>
              <w:contextualSpacing/>
              <w:jc w:val="both"/>
              <w:rPr>
                <w:lang w:val="lt-LT"/>
              </w:rPr>
            </w:pPr>
            <w:r w:rsidRPr="000C73E6">
              <w:rPr>
                <w:lang w:val="lt-LT"/>
              </w:rPr>
              <w:t>švino ir kadmio emisija – ne didesnė kaip 0,0005 mg/dm²;</w:t>
            </w:r>
          </w:p>
          <w:p w14:paraId="70E869FC" w14:textId="77777777" w:rsidR="00625778" w:rsidRPr="000C73E6" w:rsidRDefault="00625778" w:rsidP="00625778">
            <w:pPr>
              <w:numPr>
                <w:ilvl w:val="1"/>
                <w:numId w:val="20"/>
              </w:numPr>
              <w:spacing w:line="259" w:lineRule="auto"/>
              <w:contextualSpacing/>
              <w:jc w:val="both"/>
              <w:rPr>
                <w:lang w:val="lt-LT"/>
              </w:rPr>
            </w:pPr>
            <w:r w:rsidRPr="000C73E6">
              <w:rPr>
                <w:lang w:val="lt-LT"/>
              </w:rPr>
              <w:t xml:space="preserve">Visi nurodyti parametrai turi būti patvirtinti akredituotos </w:t>
            </w:r>
            <w:r w:rsidRPr="000C73E6">
              <w:rPr>
                <w:lang w:val="lt-LT"/>
              </w:rPr>
              <w:lastRenderedPageBreak/>
              <w:t>laboratorijos bandymų ataskaita arba lygiaverčiais dokumentais (pvz., sertifikatais, gamintojo atitikties deklaracijomis)</w:t>
            </w:r>
          </w:p>
          <w:p w14:paraId="1F36CB88"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Konstrukcija turi būti nedegi, atspari korozijai ir chemikalams. Ji turi būti pagaminta iš ne plonesnio kaip 0,7–1 mm storio metalo lakšto (pagrindo dalys – ne plonesnės kaip 2 mm), užtikrinančio konstrukcijos tvirtumą. Metalo paviršius turi būti apsaugotas nuo korozijos cinkavimu (cinko sluoksnis ne mažesnis kaip 2,5 µm) ir iš abiejų pusių padengtas poliuretano milteliniu laku, kurio sluoksnio storis 40–120 µm, arba lygiaverte antikorozine danga, užtikrinančia tokį pat ar didesnį atsparumą korozijai, chemikalams, mechaniniam poveikiui ir </w:t>
            </w:r>
            <w:proofErr w:type="spellStart"/>
            <w:r w:rsidRPr="000C73E6">
              <w:rPr>
                <w:lang w:val="lt-LT"/>
              </w:rPr>
              <w:t>nedegumą</w:t>
            </w:r>
            <w:proofErr w:type="spellEnd"/>
            <w:r w:rsidRPr="000C73E6">
              <w:rPr>
                <w:lang w:val="lt-LT"/>
              </w:rPr>
              <w:t xml:space="preserve">. </w:t>
            </w:r>
          </w:p>
          <w:p w14:paraId="142AD1F0"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Įranga: turi būti įmontuoti ne mažiau kaip 2 230 V elektros lizdai, apšvietimo lempa, oro srauto monitoringo sistema (pvz., vizualinis ar garsinis indikatorius, rodantis oro judėjimą / trauką), bei rankiniu būdu valdomas priekinis stiklinis langas </w:t>
            </w:r>
            <w:r w:rsidRPr="000C73E6">
              <w:rPr>
                <w:lang w:val="lt-LT"/>
              </w:rPr>
              <w:lastRenderedPageBreak/>
              <w:t>arba lygiavertė konstrukcija, užtikrinanti tokį pat naudojimo saugumo, oro srauto stabilumo ir ergonominio veikimo principo lygį.</w:t>
            </w:r>
          </w:p>
          <w:p w14:paraId="49C49A23"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Apatinė dalis: turi būti spintelė ar </w:t>
            </w:r>
            <w:proofErr w:type="spellStart"/>
            <w:r w:rsidRPr="000C73E6">
              <w:rPr>
                <w:lang w:val="lt-LT"/>
              </w:rPr>
              <w:t>konstrukciškai</w:t>
            </w:r>
            <w:proofErr w:type="spellEnd"/>
            <w:r w:rsidRPr="000C73E6">
              <w:rPr>
                <w:lang w:val="lt-LT"/>
              </w:rPr>
              <w:t xml:space="preserve"> lygiavertis uždaras korpusas, skirtas daiktų laikymui, kurios matmenys (plotis × gylis × aukštis) – apie 900 × 516 × 720 mm.</w:t>
            </w:r>
          </w:p>
          <w:p w14:paraId="165A022A"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40352AB9" w14:textId="1611C9BF" w:rsidR="00625778" w:rsidRPr="000C73E6" w:rsidRDefault="00625778" w:rsidP="00625778">
            <w:pPr>
              <w:numPr>
                <w:ilvl w:val="0"/>
                <w:numId w:val="20"/>
              </w:numPr>
              <w:spacing w:line="259" w:lineRule="auto"/>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19D2BC7D"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4495CE71"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17A00305" w14:textId="421DA662" w:rsidR="00625778" w:rsidRPr="000C73E6" w:rsidRDefault="00625778" w:rsidP="00625778">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6AD75595" w14:textId="70A091B5" w:rsidTr="00625778">
        <w:tc>
          <w:tcPr>
            <w:tcW w:w="269" w:type="pct"/>
            <w:vAlign w:val="center"/>
          </w:tcPr>
          <w:p w14:paraId="7DCE457E" w14:textId="196E4B9F" w:rsidR="00625778" w:rsidRPr="000C73E6" w:rsidRDefault="00625778" w:rsidP="00625778">
            <w:pPr>
              <w:jc w:val="center"/>
              <w:rPr>
                <w:sz w:val="22"/>
                <w:szCs w:val="22"/>
                <w:lang w:val="lt-LT"/>
              </w:rPr>
            </w:pPr>
            <w:r>
              <w:rPr>
                <w:rFonts w:eastAsiaTheme="minorHAnsi"/>
              </w:rPr>
              <w:lastRenderedPageBreak/>
              <w:t>2.2.</w:t>
            </w:r>
          </w:p>
        </w:tc>
        <w:tc>
          <w:tcPr>
            <w:tcW w:w="868" w:type="pct"/>
            <w:vAlign w:val="center"/>
          </w:tcPr>
          <w:p w14:paraId="3E231AC6" w14:textId="4375589D" w:rsidR="00625778" w:rsidRPr="000C73E6" w:rsidRDefault="00625778" w:rsidP="00625778">
            <w:pPr>
              <w:spacing w:line="259" w:lineRule="auto"/>
              <w:contextualSpacing/>
              <w:jc w:val="center"/>
              <w:rPr>
                <w:b/>
                <w:bCs/>
                <w:sz w:val="22"/>
                <w:szCs w:val="22"/>
                <w:lang w:val="lt-LT"/>
              </w:rPr>
            </w:pPr>
            <w:r w:rsidRPr="000C73E6">
              <w:rPr>
                <w:b/>
                <w:bCs/>
                <w:lang w:val="lt-LT"/>
              </w:rPr>
              <w:t>Laboratorinis stalas chemijos laboratorijai (laboratorinė sala)</w:t>
            </w:r>
          </w:p>
        </w:tc>
        <w:tc>
          <w:tcPr>
            <w:tcW w:w="1659" w:type="pct"/>
          </w:tcPr>
          <w:p w14:paraId="07D549AB" w14:textId="77777777" w:rsidR="00625778" w:rsidRPr="000C73E6" w:rsidRDefault="00625778" w:rsidP="00625778">
            <w:pPr>
              <w:numPr>
                <w:ilvl w:val="0"/>
                <w:numId w:val="20"/>
              </w:numPr>
              <w:tabs>
                <w:tab w:val="num" w:pos="720"/>
              </w:tabs>
              <w:spacing w:line="259" w:lineRule="auto"/>
              <w:contextualSpacing/>
              <w:jc w:val="both"/>
              <w:rPr>
                <w:lang w:val="lt-LT"/>
              </w:rPr>
            </w:pPr>
            <w:r w:rsidRPr="000C73E6">
              <w:rPr>
                <w:lang w:val="lt-LT"/>
              </w:rPr>
              <w:t>Matmenys (plotis × gylis × aukštis): apie 6000 mm  × 1500 mm  × 900 mm.</w:t>
            </w:r>
          </w:p>
          <w:p w14:paraId="1C77D54D" w14:textId="77777777" w:rsidR="00625778" w:rsidRPr="000C73E6" w:rsidRDefault="00625778" w:rsidP="00625778">
            <w:pPr>
              <w:numPr>
                <w:ilvl w:val="0"/>
                <w:numId w:val="20"/>
              </w:numPr>
              <w:tabs>
                <w:tab w:val="num" w:pos="720"/>
              </w:tabs>
              <w:spacing w:line="259" w:lineRule="auto"/>
              <w:contextualSpacing/>
              <w:jc w:val="both"/>
              <w:rPr>
                <w:lang w:val="lt-LT"/>
              </w:rPr>
            </w:pPr>
            <w:r w:rsidRPr="000C73E6">
              <w:rPr>
                <w:lang w:val="lt-LT"/>
              </w:rPr>
              <w:t>Aptarnavimo celės ir įranga:</w:t>
            </w:r>
          </w:p>
          <w:p w14:paraId="3C3EBCF2" w14:textId="77777777" w:rsidR="00625778" w:rsidRPr="00625778" w:rsidRDefault="00625778" w:rsidP="00625778">
            <w:pPr>
              <w:pStyle w:val="prastasiniatinklio"/>
              <w:numPr>
                <w:ilvl w:val="0"/>
                <w:numId w:val="28"/>
              </w:numPr>
              <w:spacing w:before="0" w:beforeAutospacing="0" w:after="0" w:afterAutospacing="0"/>
              <w:ind w:hanging="357"/>
              <w:rPr>
                <w:sz w:val="22"/>
                <w:szCs w:val="22"/>
                <w:lang w:val="it-IT"/>
              </w:rPr>
            </w:pPr>
            <w:r w:rsidRPr="00625778">
              <w:rPr>
                <w:b/>
                <w:bCs/>
                <w:sz w:val="22"/>
                <w:szCs w:val="22"/>
                <w:lang w:val="it-IT"/>
              </w:rPr>
              <w:t xml:space="preserve">1 </w:t>
            </w:r>
            <w:proofErr w:type="spellStart"/>
            <w:r w:rsidRPr="00625778">
              <w:rPr>
                <w:b/>
                <w:bCs/>
                <w:sz w:val="22"/>
                <w:szCs w:val="22"/>
                <w:lang w:val="it-IT"/>
              </w:rPr>
              <w:t>vnt</w:t>
            </w:r>
            <w:proofErr w:type="spellEnd"/>
            <w:r w:rsidRPr="00625778">
              <w:rPr>
                <w:b/>
                <w:bCs/>
                <w:sz w:val="22"/>
                <w:szCs w:val="22"/>
                <w:lang w:val="it-IT"/>
              </w:rPr>
              <w:t xml:space="preserve">. aptarnavimo </w:t>
            </w:r>
            <w:proofErr w:type="spellStart"/>
            <w:r w:rsidRPr="00625778">
              <w:rPr>
                <w:b/>
                <w:bCs/>
                <w:sz w:val="22"/>
                <w:szCs w:val="22"/>
                <w:lang w:val="it-IT"/>
              </w:rPr>
              <w:t>celė</w:t>
            </w:r>
            <w:proofErr w:type="spellEnd"/>
            <w:r w:rsidRPr="00625778">
              <w:rPr>
                <w:sz w:val="22"/>
                <w:szCs w:val="22"/>
                <w:lang w:val="it-IT"/>
              </w:rPr>
              <w:t xml:space="preserve"> – apie 1500 × 1620 × 150 mm:</w:t>
            </w:r>
          </w:p>
          <w:p w14:paraId="4DE35ED0" w14:textId="77777777" w:rsidR="00625778" w:rsidRPr="000C73E6" w:rsidRDefault="00625778" w:rsidP="00625778">
            <w:pPr>
              <w:pStyle w:val="prastasiniatinklio"/>
              <w:numPr>
                <w:ilvl w:val="1"/>
                <w:numId w:val="28"/>
              </w:numPr>
              <w:spacing w:before="0" w:beforeAutospacing="0" w:after="0" w:afterAutospacing="0"/>
              <w:ind w:hanging="357"/>
              <w:rPr>
                <w:sz w:val="22"/>
                <w:szCs w:val="22"/>
              </w:rPr>
            </w:pPr>
            <w:r w:rsidRPr="000C73E6">
              <w:rPr>
                <w:sz w:val="22"/>
                <w:szCs w:val="22"/>
              </w:rPr>
              <w:t xml:space="preserve">1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kolona</w:t>
            </w:r>
            <w:proofErr w:type="spellEnd"/>
            <w:r w:rsidRPr="000C73E6">
              <w:rPr>
                <w:sz w:val="22"/>
                <w:szCs w:val="22"/>
              </w:rPr>
              <w:t xml:space="preserve"> – </w:t>
            </w:r>
            <w:proofErr w:type="spellStart"/>
            <w:r w:rsidRPr="000C73E6">
              <w:rPr>
                <w:sz w:val="22"/>
                <w:szCs w:val="22"/>
              </w:rPr>
              <w:t>apie</w:t>
            </w:r>
            <w:proofErr w:type="spellEnd"/>
            <w:r w:rsidRPr="000C73E6">
              <w:rPr>
                <w:sz w:val="22"/>
                <w:szCs w:val="22"/>
              </w:rPr>
              <w:t xml:space="preserve"> 150 × 150 × 1620 mm;</w:t>
            </w:r>
          </w:p>
          <w:p w14:paraId="26B935AB" w14:textId="77777777" w:rsidR="00625778" w:rsidRPr="000C73E6" w:rsidRDefault="00625778" w:rsidP="00625778">
            <w:pPr>
              <w:pStyle w:val="prastasiniatinklio"/>
              <w:numPr>
                <w:ilvl w:val="1"/>
                <w:numId w:val="28"/>
              </w:numPr>
              <w:spacing w:before="0" w:beforeAutospacing="0" w:after="0" w:afterAutospacing="0"/>
              <w:ind w:hanging="357"/>
              <w:rPr>
                <w:sz w:val="22"/>
                <w:szCs w:val="22"/>
              </w:rPr>
            </w:pPr>
            <w:r w:rsidRPr="000C73E6">
              <w:rPr>
                <w:sz w:val="22"/>
                <w:szCs w:val="22"/>
              </w:rPr>
              <w:t xml:space="preserve">1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kolona</w:t>
            </w:r>
            <w:proofErr w:type="spellEnd"/>
            <w:r w:rsidRPr="000C73E6">
              <w:rPr>
                <w:sz w:val="22"/>
                <w:szCs w:val="22"/>
              </w:rPr>
              <w:t xml:space="preserve"> – </w:t>
            </w:r>
            <w:proofErr w:type="spellStart"/>
            <w:r w:rsidRPr="000C73E6">
              <w:rPr>
                <w:sz w:val="22"/>
                <w:szCs w:val="22"/>
              </w:rPr>
              <w:t>apie</w:t>
            </w:r>
            <w:proofErr w:type="spellEnd"/>
            <w:r w:rsidRPr="000C73E6">
              <w:rPr>
                <w:sz w:val="22"/>
                <w:szCs w:val="22"/>
              </w:rPr>
              <w:t xml:space="preserve"> 300 × 150 × 1620 mm;</w:t>
            </w:r>
          </w:p>
          <w:p w14:paraId="2A4CAE60" w14:textId="77777777" w:rsidR="00625778" w:rsidRPr="000C73E6" w:rsidRDefault="00625778" w:rsidP="00625778">
            <w:pPr>
              <w:pStyle w:val="prastasiniatinklio"/>
              <w:numPr>
                <w:ilvl w:val="1"/>
                <w:numId w:val="28"/>
              </w:numPr>
              <w:spacing w:before="0" w:beforeAutospacing="0" w:after="0" w:afterAutospacing="0"/>
              <w:ind w:hanging="357"/>
              <w:rPr>
                <w:sz w:val="22"/>
                <w:szCs w:val="22"/>
              </w:rPr>
            </w:pPr>
            <w:r w:rsidRPr="000C73E6">
              <w:rPr>
                <w:sz w:val="22"/>
                <w:szCs w:val="22"/>
              </w:rPr>
              <w:lastRenderedPageBreak/>
              <w:t xml:space="preserve">2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kasetės</w:t>
            </w:r>
            <w:proofErr w:type="spellEnd"/>
            <w:r w:rsidRPr="000C73E6">
              <w:rPr>
                <w:sz w:val="22"/>
                <w:szCs w:val="22"/>
              </w:rPr>
              <w:t xml:space="preserve">, </w:t>
            </w:r>
            <w:proofErr w:type="spellStart"/>
            <w:r w:rsidRPr="000C73E6">
              <w:rPr>
                <w:sz w:val="22"/>
                <w:szCs w:val="22"/>
              </w:rPr>
              <w:t>kiekvienoje</w:t>
            </w:r>
            <w:proofErr w:type="spellEnd"/>
            <w:r w:rsidRPr="000C73E6">
              <w:rPr>
                <w:sz w:val="22"/>
                <w:szCs w:val="22"/>
              </w:rPr>
              <w:t xml:space="preserve"> ne </w:t>
            </w:r>
            <w:proofErr w:type="spellStart"/>
            <w:r w:rsidRPr="000C73E6">
              <w:rPr>
                <w:sz w:val="22"/>
                <w:szCs w:val="22"/>
              </w:rPr>
              <w:t>mažiau</w:t>
            </w:r>
            <w:proofErr w:type="spellEnd"/>
            <w:r w:rsidRPr="000C73E6">
              <w:rPr>
                <w:sz w:val="22"/>
                <w:szCs w:val="22"/>
              </w:rPr>
              <w:t xml:space="preserve"> </w:t>
            </w:r>
            <w:proofErr w:type="spellStart"/>
            <w:r w:rsidRPr="000C73E6">
              <w:rPr>
                <w:sz w:val="22"/>
                <w:szCs w:val="22"/>
              </w:rPr>
              <w:t>kaip</w:t>
            </w:r>
            <w:proofErr w:type="spellEnd"/>
            <w:r w:rsidRPr="000C73E6">
              <w:rPr>
                <w:sz w:val="22"/>
                <w:szCs w:val="22"/>
              </w:rPr>
              <w:t xml:space="preserve"> 6 × 230 V </w:t>
            </w:r>
            <w:proofErr w:type="spellStart"/>
            <w:r w:rsidRPr="000C73E6">
              <w:rPr>
                <w:sz w:val="22"/>
                <w:szCs w:val="22"/>
              </w:rPr>
              <w:t>elektros</w:t>
            </w:r>
            <w:proofErr w:type="spellEnd"/>
            <w:r w:rsidRPr="000C73E6">
              <w:rPr>
                <w:sz w:val="22"/>
                <w:szCs w:val="22"/>
              </w:rPr>
              <w:t xml:space="preserve"> </w:t>
            </w:r>
            <w:proofErr w:type="spellStart"/>
            <w:r w:rsidRPr="000C73E6">
              <w:rPr>
                <w:sz w:val="22"/>
                <w:szCs w:val="22"/>
              </w:rPr>
              <w:t>lizdų</w:t>
            </w:r>
            <w:proofErr w:type="spellEnd"/>
            <w:r w:rsidRPr="000C73E6">
              <w:rPr>
                <w:sz w:val="22"/>
                <w:szCs w:val="22"/>
              </w:rPr>
              <w:t>;</w:t>
            </w:r>
          </w:p>
          <w:p w14:paraId="5ACA56C4" w14:textId="77777777" w:rsidR="00625778" w:rsidRPr="000C73E6" w:rsidRDefault="00625778" w:rsidP="00625778">
            <w:pPr>
              <w:pStyle w:val="prastasiniatinklio"/>
              <w:numPr>
                <w:ilvl w:val="1"/>
                <w:numId w:val="28"/>
              </w:numPr>
              <w:spacing w:before="0" w:beforeAutospacing="0" w:after="0" w:afterAutospacing="0"/>
              <w:ind w:hanging="357"/>
              <w:jc w:val="both"/>
              <w:rPr>
                <w:sz w:val="22"/>
                <w:szCs w:val="22"/>
              </w:rPr>
            </w:pPr>
            <w:r w:rsidRPr="000C73E6">
              <w:rPr>
                <w:sz w:val="22"/>
                <w:szCs w:val="22"/>
              </w:rPr>
              <w:t xml:space="preserve">2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lentynos</w:t>
            </w:r>
            <w:proofErr w:type="spellEnd"/>
            <w:r w:rsidRPr="000C73E6">
              <w:rPr>
                <w:sz w:val="22"/>
                <w:szCs w:val="22"/>
              </w:rPr>
              <w:t xml:space="preserve"> – </w:t>
            </w:r>
            <w:proofErr w:type="spellStart"/>
            <w:r w:rsidRPr="000C73E6">
              <w:rPr>
                <w:sz w:val="22"/>
                <w:szCs w:val="22"/>
              </w:rPr>
              <w:t>apie</w:t>
            </w:r>
            <w:proofErr w:type="spellEnd"/>
            <w:r w:rsidRPr="000C73E6">
              <w:rPr>
                <w:sz w:val="22"/>
                <w:szCs w:val="22"/>
              </w:rPr>
              <w:t xml:space="preserve"> 1200 × 300 mm </w:t>
            </w:r>
            <w:proofErr w:type="spellStart"/>
            <w:r w:rsidRPr="000C73E6">
              <w:rPr>
                <w:sz w:val="22"/>
                <w:szCs w:val="22"/>
              </w:rPr>
              <w:t>su</w:t>
            </w:r>
            <w:proofErr w:type="spellEnd"/>
            <w:r w:rsidRPr="000C73E6">
              <w:rPr>
                <w:sz w:val="22"/>
                <w:szCs w:val="22"/>
              </w:rPr>
              <w:t xml:space="preserve"> </w:t>
            </w:r>
            <w:proofErr w:type="spellStart"/>
            <w:r w:rsidRPr="000C73E6">
              <w:rPr>
                <w:sz w:val="22"/>
                <w:szCs w:val="22"/>
              </w:rPr>
              <w:t>skaidriu</w:t>
            </w:r>
            <w:proofErr w:type="spellEnd"/>
            <w:r w:rsidRPr="000C73E6">
              <w:rPr>
                <w:sz w:val="22"/>
                <w:szCs w:val="22"/>
              </w:rPr>
              <w:t xml:space="preserve"> </w:t>
            </w:r>
            <w:proofErr w:type="spellStart"/>
            <w:r w:rsidRPr="000C73E6">
              <w:rPr>
                <w:sz w:val="22"/>
                <w:szCs w:val="22"/>
              </w:rPr>
              <w:t>įdėklu</w:t>
            </w:r>
            <w:proofErr w:type="spellEnd"/>
            <w:r w:rsidRPr="000C73E6">
              <w:rPr>
                <w:sz w:val="22"/>
                <w:szCs w:val="22"/>
              </w:rPr>
              <w:t xml:space="preserve"> </w:t>
            </w:r>
            <w:proofErr w:type="spellStart"/>
            <w:r w:rsidRPr="000C73E6">
              <w:rPr>
                <w:sz w:val="22"/>
                <w:szCs w:val="22"/>
              </w:rPr>
              <w:t>iš</w:t>
            </w:r>
            <w:proofErr w:type="spellEnd"/>
            <w:r w:rsidRPr="000C73E6">
              <w:rPr>
                <w:sz w:val="22"/>
                <w:szCs w:val="22"/>
              </w:rPr>
              <w:t xml:space="preserve"> </w:t>
            </w:r>
            <w:proofErr w:type="spellStart"/>
            <w:r w:rsidRPr="000C73E6">
              <w:rPr>
                <w:sz w:val="22"/>
                <w:szCs w:val="22"/>
              </w:rPr>
              <w:t>stiklo</w:t>
            </w:r>
            <w:proofErr w:type="spellEnd"/>
            <w:r w:rsidRPr="000C73E6">
              <w:rPr>
                <w:sz w:val="22"/>
                <w:szCs w:val="22"/>
              </w:rPr>
              <w:t xml:space="preserve"> </w:t>
            </w:r>
            <w:proofErr w:type="spellStart"/>
            <w:r w:rsidRPr="000C73E6">
              <w:rPr>
                <w:sz w:val="22"/>
                <w:szCs w:val="22"/>
              </w:rPr>
              <w:t>arba</w:t>
            </w:r>
            <w:proofErr w:type="spellEnd"/>
            <w:r w:rsidRPr="000C73E6">
              <w:rPr>
                <w:sz w:val="22"/>
                <w:szCs w:val="22"/>
              </w:rPr>
              <w:t xml:space="preserve"> </w:t>
            </w:r>
            <w:proofErr w:type="spellStart"/>
            <w:r w:rsidRPr="000C73E6">
              <w:rPr>
                <w:sz w:val="22"/>
                <w:szCs w:val="22"/>
              </w:rPr>
              <w:t>kitos</w:t>
            </w:r>
            <w:proofErr w:type="spellEnd"/>
            <w:r w:rsidRPr="000C73E6">
              <w:rPr>
                <w:sz w:val="22"/>
                <w:szCs w:val="22"/>
              </w:rPr>
              <w:t xml:space="preserve"> </w:t>
            </w:r>
            <w:proofErr w:type="spellStart"/>
            <w:r w:rsidRPr="000C73E6">
              <w:rPr>
                <w:sz w:val="22"/>
                <w:szCs w:val="22"/>
              </w:rPr>
              <w:t>lygiavertės</w:t>
            </w:r>
            <w:proofErr w:type="spellEnd"/>
            <w:r w:rsidRPr="000C73E6">
              <w:rPr>
                <w:sz w:val="22"/>
                <w:szCs w:val="22"/>
              </w:rPr>
              <w:t xml:space="preserve"> </w:t>
            </w:r>
            <w:proofErr w:type="spellStart"/>
            <w:r w:rsidRPr="000C73E6">
              <w:rPr>
                <w:sz w:val="22"/>
                <w:szCs w:val="22"/>
              </w:rPr>
              <w:t>skaidrios</w:t>
            </w:r>
            <w:proofErr w:type="spellEnd"/>
            <w:r w:rsidRPr="000C73E6">
              <w:rPr>
                <w:sz w:val="22"/>
                <w:szCs w:val="22"/>
              </w:rPr>
              <w:t xml:space="preserve"> </w:t>
            </w:r>
            <w:proofErr w:type="spellStart"/>
            <w:r w:rsidRPr="000C73E6">
              <w:rPr>
                <w:sz w:val="22"/>
                <w:szCs w:val="22"/>
              </w:rPr>
              <w:t>mineralinės</w:t>
            </w:r>
            <w:proofErr w:type="spellEnd"/>
            <w:r w:rsidRPr="000C73E6">
              <w:rPr>
                <w:sz w:val="22"/>
                <w:szCs w:val="22"/>
              </w:rPr>
              <w:t xml:space="preserve"> </w:t>
            </w:r>
            <w:proofErr w:type="spellStart"/>
            <w:r w:rsidRPr="000C73E6">
              <w:rPr>
                <w:sz w:val="22"/>
                <w:szCs w:val="22"/>
              </w:rPr>
              <w:t>medžiagos</w:t>
            </w:r>
            <w:proofErr w:type="spellEnd"/>
            <w:r w:rsidRPr="000C73E6">
              <w:rPr>
                <w:sz w:val="22"/>
                <w:szCs w:val="22"/>
              </w:rPr>
              <w:t xml:space="preserve">, </w:t>
            </w:r>
            <w:proofErr w:type="spellStart"/>
            <w:r w:rsidRPr="000C73E6">
              <w:rPr>
                <w:sz w:val="22"/>
                <w:szCs w:val="22"/>
              </w:rPr>
              <w:t>užtikrinančios</w:t>
            </w:r>
            <w:proofErr w:type="spellEnd"/>
            <w:r w:rsidRPr="000C73E6">
              <w:rPr>
                <w:sz w:val="22"/>
                <w:szCs w:val="22"/>
              </w:rPr>
              <w:t xml:space="preserve"> </w:t>
            </w:r>
            <w:proofErr w:type="spellStart"/>
            <w:r w:rsidRPr="000C73E6">
              <w:rPr>
                <w:sz w:val="22"/>
                <w:szCs w:val="22"/>
              </w:rPr>
              <w:t>tokį</w:t>
            </w:r>
            <w:proofErr w:type="spellEnd"/>
            <w:r w:rsidRPr="000C73E6">
              <w:rPr>
                <w:sz w:val="22"/>
                <w:szCs w:val="22"/>
              </w:rPr>
              <w:t xml:space="preserve"> pat </w:t>
            </w:r>
            <w:proofErr w:type="spellStart"/>
            <w:r w:rsidRPr="000C73E6">
              <w:rPr>
                <w:sz w:val="22"/>
                <w:szCs w:val="22"/>
              </w:rPr>
              <w:t>ar</w:t>
            </w:r>
            <w:proofErr w:type="spellEnd"/>
            <w:r w:rsidRPr="000C73E6">
              <w:rPr>
                <w:sz w:val="22"/>
                <w:szCs w:val="22"/>
              </w:rPr>
              <w:t xml:space="preserve"> </w:t>
            </w:r>
            <w:proofErr w:type="spellStart"/>
            <w:r w:rsidRPr="000C73E6">
              <w:rPr>
                <w:sz w:val="22"/>
                <w:szCs w:val="22"/>
              </w:rPr>
              <w:t>didesnį</w:t>
            </w:r>
            <w:proofErr w:type="spellEnd"/>
            <w:r w:rsidRPr="000C73E6">
              <w:rPr>
                <w:sz w:val="22"/>
                <w:szCs w:val="22"/>
              </w:rPr>
              <w:t xml:space="preserve"> </w:t>
            </w:r>
            <w:proofErr w:type="spellStart"/>
            <w:r w:rsidRPr="000C73E6">
              <w:rPr>
                <w:sz w:val="22"/>
                <w:szCs w:val="22"/>
              </w:rPr>
              <w:t>mechaninį</w:t>
            </w:r>
            <w:proofErr w:type="spellEnd"/>
            <w:r w:rsidRPr="000C73E6">
              <w:rPr>
                <w:sz w:val="22"/>
                <w:szCs w:val="22"/>
              </w:rPr>
              <w:t xml:space="preserve"> </w:t>
            </w:r>
            <w:proofErr w:type="spellStart"/>
            <w:r w:rsidRPr="000C73E6">
              <w:rPr>
                <w:sz w:val="22"/>
                <w:szCs w:val="22"/>
              </w:rPr>
              <w:t>atsparumą</w:t>
            </w:r>
            <w:proofErr w:type="spellEnd"/>
            <w:r w:rsidRPr="000C73E6">
              <w:rPr>
                <w:sz w:val="22"/>
                <w:szCs w:val="22"/>
              </w:rPr>
              <w:t xml:space="preserve"> </w:t>
            </w:r>
            <w:proofErr w:type="spellStart"/>
            <w:r w:rsidRPr="000C73E6">
              <w:rPr>
                <w:sz w:val="22"/>
                <w:szCs w:val="22"/>
              </w:rPr>
              <w:t>ir</w:t>
            </w:r>
            <w:proofErr w:type="spellEnd"/>
            <w:r w:rsidRPr="000C73E6">
              <w:rPr>
                <w:sz w:val="22"/>
                <w:szCs w:val="22"/>
              </w:rPr>
              <w:t xml:space="preserve"> </w:t>
            </w:r>
            <w:proofErr w:type="spellStart"/>
            <w:r w:rsidRPr="000C73E6">
              <w:rPr>
                <w:sz w:val="22"/>
                <w:szCs w:val="22"/>
              </w:rPr>
              <w:t>atsparumą</w:t>
            </w:r>
            <w:proofErr w:type="spellEnd"/>
            <w:r w:rsidRPr="000C73E6">
              <w:rPr>
                <w:sz w:val="22"/>
                <w:szCs w:val="22"/>
              </w:rPr>
              <w:t xml:space="preserve"> </w:t>
            </w:r>
            <w:proofErr w:type="spellStart"/>
            <w:r w:rsidRPr="000C73E6">
              <w:rPr>
                <w:sz w:val="22"/>
                <w:szCs w:val="22"/>
              </w:rPr>
              <w:t>laboratorinėms</w:t>
            </w:r>
            <w:proofErr w:type="spellEnd"/>
            <w:r w:rsidRPr="000C73E6">
              <w:rPr>
                <w:sz w:val="22"/>
                <w:szCs w:val="22"/>
              </w:rPr>
              <w:t xml:space="preserve"> </w:t>
            </w:r>
            <w:proofErr w:type="spellStart"/>
            <w:r w:rsidRPr="000C73E6">
              <w:rPr>
                <w:sz w:val="22"/>
                <w:szCs w:val="22"/>
              </w:rPr>
              <w:t>sąlygoms</w:t>
            </w:r>
            <w:proofErr w:type="spellEnd"/>
            <w:r w:rsidRPr="000C73E6">
              <w:rPr>
                <w:sz w:val="22"/>
                <w:szCs w:val="22"/>
              </w:rPr>
              <w:t>;</w:t>
            </w:r>
          </w:p>
          <w:p w14:paraId="1F6F7865" w14:textId="77777777" w:rsidR="00625778" w:rsidRPr="000C73E6" w:rsidRDefault="00625778" w:rsidP="00625778">
            <w:pPr>
              <w:pStyle w:val="prastasiniatinklio"/>
              <w:numPr>
                <w:ilvl w:val="0"/>
                <w:numId w:val="28"/>
              </w:numPr>
              <w:spacing w:before="0" w:beforeAutospacing="0" w:after="0" w:afterAutospacing="0"/>
              <w:ind w:hanging="357"/>
              <w:rPr>
                <w:sz w:val="22"/>
                <w:szCs w:val="22"/>
              </w:rPr>
            </w:pPr>
            <w:r w:rsidRPr="000C73E6">
              <w:rPr>
                <w:b/>
                <w:bCs/>
                <w:sz w:val="22"/>
                <w:szCs w:val="22"/>
              </w:rPr>
              <w:t xml:space="preserve">2 </w:t>
            </w:r>
            <w:proofErr w:type="spellStart"/>
            <w:r w:rsidRPr="000C73E6">
              <w:rPr>
                <w:b/>
                <w:bCs/>
                <w:sz w:val="22"/>
                <w:szCs w:val="22"/>
              </w:rPr>
              <w:t>vnt</w:t>
            </w:r>
            <w:proofErr w:type="spellEnd"/>
            <w:r w:rsidRPr="000C73E6">
              <w:rPr>
                <w:b/>
                <w:bCs/>
                <w:sz w:val="22"/>
                <w:szCs w:val="22"/>
              </w:rPr>
              <w:t xml:space="preserve">. aptarnavimo </w:t>
            </w:r>
            <w:proofErr w:type="spellStart"/>
            <w:r w:rsidRPr="000C73E6">
              <w:rPr>
                <w:b/>
                <w:bCs/>
                <w:sz w:val="22"/>
                <w:szCs w:val="22"/>
              </w:rPr>
              <w:t>celės</w:t>
            </w:r>
            <w:proofErr w:type="spellEnd"/>
            <w:r w:rsidRPr="000C73E6">
              <w:rPr>
                <w:sz w:val="22"/>
                <w:szCs w:val="22"/>
              </w:rPr>
              <w:t xml:space="preserve"> –  </w:t>
            </w:r>
            <w:proofErr w:type="spellStart"/>
            <w:r w:rsidRPr="000C73E6">
              <w:rPr>
                <w:sz w:val="22"/>
                <w:szCs w:val="22"/>
              </w:rPr>
              <w:t>apie</w:t>
            </w:r>
            <w:proofErr w:type="spellEnd"/>
            <w:r w:rsidRPr="000C73E6">
              <w:rPr>
                <w:sz w:val="22"/>
                <w:szCs w:val="22"/>
              </w:rPr>
              <w:t xml:space="preserve"> 1500 × 1620 × 150 mm:</w:t>
            </w:r>
          </w:p>
          <w:p w14:paraId="126A7058" w14:textId="77777777" w:rsidR="00625778" w:rsidRPr="000C73E6" w:rsidRDefault="00625778" w:rsidP="00625778">
            <w:pPr>
              <w:pStyle w:val="prastasiniatinklio"/>
              <w:numPr>
                <w:ilvl w:val="1"/>
                <w:numId w:val="28"/>
              </w:numPr>
              <w:spacing w:before="0" w:beforeAutospacing="0" w:after="0" w:afterAutospacing="0"/>
              <w:ind w:hanging="357"/>
              <w:rPr>
                <w:sz w:val="22"/>
                <w:szCs w:val="22"/>
              </w:rPr>
            </w:pPr>
            <w:r w:rsidRPr="000C73E6">
              <w:rPr>
                <w:sz w:val="22"/>
                <w:szCs w:val="22"/>
              </w:rPr>
              <w:t xml:space="preserve">1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kolona</w:t>
            </w:r>
            <w:proofErr w:type="spellEnd"/>
            <w:r w:rsidRPr="000C73E6">
              <w:rPr>
                <w:sz w:val="22"/>
                <w:szCs w:val="22"/>
              </w:rPr>
              <w:t xml:space="preserve"> – </w:t>
            </w:r>
            <w:proofErr w:type="spellStart"/>
            <w:r w:rsidRPr="000C73E6">
              <w:rPr>
                <w:sz w:val="22"/>
                <w:szCs w:val="22"/>
              </w:rPr>
              <w:t>apie</w:t>
            </w:r>
            <w:proofErr w:type="spellEnd"/>
            <w:r w:rsidRPr="000C73E6">
              <w:rPr>
                <w:sz w:val="22"/>
                <w:szCs w:val="22"/>
              </w:rPr>
              <w:t xml:space="preserve"> 300 × 150 × 1620 mm;</w:t>
            </w:r>
          </w:p>
          <w:p w14:paraId="1864958C" w14:textId="77777777" w:rsidR="00625778" w:rsidRPr="000C73E6" w:rsidRDefault="00625778" w:rsidP="00625778">
            <w:pPr>
              <w:pStyle w:val="prastasiniatinklio"/>
              <w:numPr>
                <w:ilvl w:val="1"/>
                <w:numId w:val="28"/>
              </w:numPr>
              <w:spacing w:before="0" w:beforeAutospacing="0" w:after="0" w:afterAutospacing="0"/>
              <w:ind w:hanging="357"/>
              <w:rPr>
                <w:sz w:val="22"/>
                <w:szCs w:val="22"/>
              </w:rPr>
            </w:pPr>
            <w:r w:rsidRPr="000C73E6">
              <w:rPr>
                <w:sz w:val="22"/>
                <w:szCs w:val="22"/>
              </w:rPr>
              <w:t xml:space="preserve">2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kasetės</w:t>
            </w:r>
            <w:proofErr w:type="spellEnd"/>
            <w:r w:rsidRPr="000C73E6">
              <w:rPr>
                <w:sz w:val="22"/>
                <w:szCs w:val="22"/>
              </w:rPr>
              <w:t xml:space="preserve">, </w:t>
            </w:r>
            <w:proofErr w:type="spellStart"/>
            <w:r w:rsidRPr="000C73E6">
              <w:rPr>
                <w:sz w:val="22"/>
                <w:szCs w:val="22"/>
              </w:rPr>
              <w:t>kiekvienoje</w:t>
            </w:r>
            <w:proofErr w:type="spellEnd"/>
            <w:r w:rsidRPr="000C73E6">
              <w:rPr>
                <w:sz w:val="22"/>
                <w:szCs w:val="22"/>
              </w:rPr>
              <w:t xml:space="preserve"> ne </w:t>
            </w:r>
            <w:proofErr w:type="spellStart"/>
            <w:r w:rsidRPr="000C73E6">
              <w:rPr>
                <w:sz w:val="22"/>
                <w:szCs w:val="22"/>
              </w:rPr>
              <w:t>mažiau</w:t>
            </w:r>
            <w:proofErr w:type="spellEnd"/>
            <w:r w:rsidRPr="000C73E6">
              <w:rPr>
                <w:sz w:val="22"/>
                <w:szCs w:val="22"/>
              </w:rPr>
              <w:t xml:space="preserve"> </w:t>
            </w:r>
            <w:proofErr w:type="spellStart"/>
            <w:r w:rsidRPr="000C73E6">
              <w:rPr>
                <w:sz w:val="22"/>
                <w:szCs w:val="22"/>
              </w:rPr>
              <w:t>kaip</w:t>
            </w:r>
            <w:proofErr w:type="spellEnd"/>
            <w:r w:rsidRPr="000C73E6">
              <w:rPr>
                <w:sz w:val="22"/>
                <w:szCs w:val="22"/>
              </w:rPr>
              <w:t xml:space="preserve"> 6 × 230 V </w:t>
            </w:r>
            <w:proofErr w:type="spellStart"/>
            <w:r w:rsidRPr="000C73E6">
              <w:rPr>
                <w:sz w:val="22"/>
                <w:szCs w:val="22"/>
              </w:rPr>
              <w:t>elektros</w:t>
            </w:r>
            <w:proofErr w:type="spellEnd"/>
            <w:r w:rsidRPr="000C73E6">
              <w:rPr>
                <w:sz w:val="22"/>
                <w:szCs w:val="22"/>
              </w:rPr>
              <w:t xml:space="preserve"> </w:t>
            </w:r>
            <w:proofErr w:type="spellStart"/>
            <w:r w:rsidRPr="000C73E6">
              <w:rPr>
                <w:sz w:val="22"/>
                <w:szCs w:val="22"/>
              </w:rPr>
              <w:t>lizdų</w:t>
            </w:r>
            <w:proofErr w:type="spellEnd"/>
            <w:r w:rsidRPr="000C73E6">
              <w:rPr>
                <w:sz w:val="22"/>
                <w:szCs w:val="22"/>
              </w:rPr>
              <w:t>;</w:t>
            </w:r>
          </w:p>
          <w:p w14:paraId="65C9CA76" w14:textId="77777777" w:rsidR="00625778" w:rsidRPr="000C73E6" w:rsidRDefault="00625778" w:rsidP="00625778">
            <w:pPr>
              <w:pStyle w:val="prastasiniatinklio"/>
              <w:numPr>
                <w:ilvl w:val="1"/>
                <w:numId w:val="28"/>
              </w:numPr>
              <w:spacing w:before="0" w:beforeAutospacing="0" w:after="0" w:afterAutospacing="0"/>
              <w:ind w:hanging="357"/>
              <w:rPr>
                <w:sz w:val="22"/>
                <w:szCs w:val="22"/>
              </w:rPr>
            </w:pPr>
            <w:r w:rsidRPr="000C73E6">
              <w:rPr>
                <w:sz w:val="22"/>
                <w:szCs w:val="22"/>
              </w:rPr>
              <w:t xml:space="preserve">2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lentynos</w:t>
            </w:r>
            <w:proofErr w:type="spellEnd"/>
            <w:r w:rsidRPr="000C73E6">
              <w:rPr>
                <w:sz w:val="22"/>
                <w:szCs w:val="22"/>
              </w:rPr>
              <w:t xml:space="preserve"> – </w:t>
            </w:r>
            <w:proofErr w:type="spellStart"/>
            <w:r w:rsidRPr="000C73E6">
              <w:rPr>
                <w:sz w:val="22"/>
                <w:szCs w:val="22"/>
              </w:rPr>
              <w:t>apie</w:t>
            </w:r>
            <w:proofErr w:type="spellEnd"/>
            <w:r w:rsidRPr="000C73E6">
              <w:rPr>
                <w:sz w:val="22"/>
                <w:szCs w:val="22"/>
              </w:rPr>
              <w:t xml:space="preserve"> 1200 × 300 mm </w:t>
            </w:r>
            <w:proofErr w:type="spellStart"/>
            <w:r w:rsidRPr="000C73E6">
              <w:rPr>
                <w:sz w:val="22"/>
                <w:szCs w:val="22"/>
              </w:rPr>
              <w:t>su</w:t>
            </w:r>
            <w:proofErr w:type="spellEnd"/>
            <w:r w:rsidRPr="000C73E6">
              <w:rPr>
                <w:sz w:val="22"/>
                <w:szCs w:val="22"/>
              </w:rPr>
              <w:t xml:space="preserve"> </w:t>
            </w:r>
            <w:proofErr w:type="spellStart"/>
            <w:r w:rsidRPr="000C73E6">
              <w:rPr>
                <w:sz w:val="22"/>
                <w:szCs w:val="22"/>
              </w:rPr>
              <w:t>stikliniu</w:t>
            </w:r>
            <w:proofErr w:type="spellEnd"/>
            <w:r w:rsidRPr="000C73E6">
              <w:rPr>
                <w:sz w:val="22"/>
                <w:szCs w:val="22"/>
              </w:rPr>
              <w:t xml:space="preserve"> </w:t>
            </w:r>
            <w:proofErr w:type="spellStart"/>
            <w:r w:rsidRPr="000C73E6">
              <w:rPr>
                <w:sz w:val="22"/>
                <w:szCs w:val="22"/>
              </w:rPr>
              <w:t>intarpu</w:t>
            </w:r>
            <w:proofErr w:type="spellEnd"/>
            <w:r w:rsidRPr="000C73E6">
              <w:rPr>
                <w:sz w:val="22"/>
                <w:szCs w:val="22"/>
              </w:rPr>
              <w:t xml:space="preserve"> </w:t>
            </w:r>
            <w:proofErr w:type="spellStart"/>
            <w:r w:rsidRPr="000C73E6">
              <w:rPr>
                <w:sz w:val="22"/>
                <w:szCs w:val="22"/>
              </w:rPr>
              <w:t>arba</w:t>
            </w:r>
            <w:proofErr w:type="spellEnd"/>
            <w:r w:rsidRPr="000C73E6">
              <w:rPr>
                <w:sz w:val="22"/>
                <w:szCs w:val="22"/>
              </w:rPr>
              <w:t xml:space="preserve"> </w:t>
            </w:r>
            <w:proofErr w:type="spellStart"/>
            <w:r w:rsidRPr="000C73E6">
              <w:rPr>
                <w:sz w:val="22"/>
                <w:szCs w:val="22"/>
              </w:rPr>
              <w:t>lygiaverčiu</w:t>
            </w:r>
            <w:proofErr w:type="spellEnd"/>
            <w:r w:rsidRPr="000C73E6">
              <w:rPr>
                <w:sz w:val="22"/>
                <w:szCs w:val="22"/>
              </w:rPr>
              <w:t xml:space="preserve"> </w:t>
            </w:r>
            <w:proofErr w:type="spellStart"/>
            <w:r w:rsidRPr="000C73E6">
              <w:rPr>
                <w:sz w:val="22"/>
                <w:szCs w:val="22"/>
              </w:rPr>
              <w:t>intarpu</w:t>
            </w:r>
            <w:proofErr w:type="spellEnd"/>
            <w:r w:rsidRPr="000C73E6">
              <w:rPr>
                <w:sz w:val="22"/>
                <w:szCs w:val="22"/>
              </w:rPr>
              <w:t>;</w:t>
            </w:r>
          </w:p>
          <w:p w14:paraId="09691053" w14:textId="77777777" w:rsidR="00625778" w:rsidRPr="00625778" w:rsidRDefault="00625778" w:rsidP="00625778">
            <w:pPr>
              <w:pStyle w:val="prastasiniatinklio"/>
              <w:numPr>
                <w:ilvl w:val="0"/>
                <w:numId w:val="28"/>
              </w:numPr>
              <w:spacing w:before="0" w:beforeAutospacing="0" w:after="0" w:afterAutospacing="0"/>
              <w:ind w:hanging="357"/>
              <w:rPr>
                <w:sz w:val="22"/>
                <w:szCs w:val="22"/>
                <w:lang w:val="it-IT"/>
              </w:rPr>
            </w:pPr>
            <w:r w:rsidRPr="00625778">
              <w:rPr>
                <w:b/>
                <w:bCs/>
                <w:sz w:val="22"/>
                <w:szCs w:val="22"/>
                <w:lang w:val="it-IT"/>
              </w:rPr>
              <w:t xml:space="preserve">1 </w:t>
            </w:r>
            <w:proofErr w:type="spellStart"/>
            <w:r w:rsidRPr="00625778">
              <w:rPr>
                <w:b/>
                <w:bCs/>
                <w:sz w:val="22"/>
                <w:szCs w:val="22"/>
                <w:lang w:val="it-IT"/>
              </w:rPr>
              <w:t>vnt</w:t>
            </w:r>
            <w:proofErr w:type="spellEnd"/>
            <w:r w:rsidRPr="00625778">
              <w:rPr>
                <w:b/>
                <w:bCs/>
                <w:sz w:val="22"/>
                <w:szCs w:val="22"/>
                <w:lang w:val="it-IT"/>
              </w:rPr>
              <w:t xml:space="preserve">. aptarnavimo </w:t>
            </w:r>
            <w:proofErr w:type="spellStart"/>
            <w:r w:rsidRPr="00625778">
              <w:rPr>
                <w:b/>
                <w:bCs/>
                <w:sz w:val="22"/>
                <w:szCs w:val="22"/>
                <w:lang w:val="it-IT"/>
              </w:rPr>
              <w:t>celė</w:t>
            </w:r>
            <w:proofErr w:type="spellEnd"/>
            <w:r w:rsidRPr="00625778">
              <w:rPr>
                <w:sz w:val="22"/>
                <w:szCs w:val="22"/>
                <w:lang w:val="it-IT"/>
              </w:rPr>
              <w:t xml:space="preserve"> – apie 1500 × 1620 × 150 mm:</w:t>
            </w:r>
          </w:p>
          <w:p w14:paraId="1EA3F282" w14:textId="77777777" w:rsidR="00625778" w:rsidRPr="000C73E6" w:rsidRDefault="00625778" w:rsidP="00625778">
            <w:pPr>
              <w:pStyle w:val="prastasiniatinklio"/>
              <w:numPr>
                <w:ilvl w:val="1"/>
                <w:numId w:val="28"/>
              </w:numPr>
              <w:spacing w:before="0" w:beforeAutospacing="0" w:after="0" w:afterAutospacing="0"/>
              <w:ind w:hanging="357"/>
              <w:rPr>
                <w:sz w:val="22"/>
                <w:szCs w:val="22"/>
              </w:rPr>
            </w:pPr>
            <w:r w:rsidRPr="000C73E6">
              <w:rPr>
                <w:sz w:val="22"/>
                <w:szCs w:val="22"/>
              </w:rPr>
              <w:t xml:space="preserve">1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kolona</w:t>
            </w:r>
            <w:proofErr w:type="spellEnd"/>
            <w:r w:rsidRPr="000C73E6">
              <w:rPr>
                <w:sz w:val="22"/>
                <w:szCs w:val="22"/>
              </w:rPr>
              <w:t xml:space="preserve"> – </w:t>
            </w:r>
            <w:proofErr w:type="spellStart"/>
            <w:r w:rsidRPr="000C73E6">
              <w:rPr>
                <w:sz w:val="22"/>
                <w:szCs w:val="22"/>
              </w:rPr>
              <w:t>apie</w:t>
            </w:r>
            <w:proofErr w:type="spellEnd"/>
            <w:r w:rsidRPr="000C73E6">
              <w:rPr>
                <w:sz w:val="22"/>
                <w:szCs w:val="22"/>
              </w:rPr>
              <w:t xml:space="preserve"> 150 × 150 × 1620 mm;</w:t>
            </w:r>
          </w:p>
          <w:p w14:paraId="129B1B1A" w14:textId="77777777" w:rsidR="00625778" w:rsidRPr="000C73E6" w:rsidRDefault="00625778" w:rsidP="00625778">
            <w:pPr>
              <w:pStyle w:val="prastasiniatinklio"/>
              <w:numPr>
                <w:ilvl w:val="1"/>
                <w:numId w:val="28"/>
              </w:numPr>
              <w:spacing w:before="0" w:beforeAutospacing="0" w:after="0" w:afterAutospacing="0"/>
              <w:ind w:hanging="357"/>
              <w:jc w:val="both"/>
              <w:rPr>
                <w:sz w:val="22"/>
                <w:szCs w:val="22"/>
              </w:rPr>
            </w:pPr>
            <w:r w:rsidRPr="000C73E6">
              <w:rPr>
                <w:sz w:val="22"/>
                <w:szCs w:val="22"/>
              </w:rPr>
              <w:t xml:space="preserve">2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lentynos</w:t>
            </w:r>
            <w:proofErr w:type="spellEnd"/>
            <w:r w:rsidRPr="000C73E6">
              <w:rPr>
                <w:sz w:val="22"/>
                <w:szCs w:val="22"/>
              </w:rPr>
              <w:t xml:space="preserve"> – </w:t>
            </w:r>
            <w:proofErr w:type="spellStart"/>
            <w:r w:rsidRPr="000C73E6">
              <w:rPr>
                <w:sz w:val="22"/>
                <w:szCs w:val="22"/>
              </w:rPr>
              <w:t>apie</w:t>
            </w:r>
            <w:proofErr w:type="spellEnd"/>
            <w:r w:rsidRPr="000C73E6">
              <w:rPr>
                <w:sz w:val="22"/>
                <w:szCs w:val="22"/>
              </w:rPr>
              <w:t xml:space="preserve"> 1200 × 300 mm, </w:t>
            </w:r>
            <w:proofErr w:type="spellStart"/>
            <w:r w:rsidRPr="000C73E6">
              <w:rPr>
                <w:sz w:val="22"/>
                <w:szCs w:val="22"/>
              </w:rPr>
              <w:t>su</w:t>
            </w:r>
            <w:proofErr w:type="spellEnd"/>
            <w:r w:rsidRPr="000C73E6">
              <w:rPr>
                <w:sz w:val="22"/>
                <w:szCs w:val="22"/>
              </w:rPr>
              <w:t xml:space="preserve"> </w:t>
            </w:r>
            <w:proofErr w:type="spellStart"/>
            <w:r w:rsidRPr="000C73E6">
              <w:rPr>
                <w:sz w:val="22"/>
                <w:szCs w:val="22"/>
              </w:rPr>
              <w:t>skaidriu</w:t>
            </w:r>
            <w:proofErr w:type="spellEnd"/>
            <w:r w:rsidRPr="000C73E6">
              <w:rPr>
                <w:sz w:val="22"/>
                <w:szCs w:val="22"/>
              </w:rPr>
              <w:t xml:space="preserve"> </w:t>
            </w:r>
            <w:proofErr w:type="spellStart"/>
            <w:r w:rsidRPr="000C73E6">
              <w:rPr>
                <w:sz w:val="22"/>
                <w:szCs w:val="22"/>
              </w:rPr>
              <w:t>įdėklu</w:t>
            </w:r>
            <w:proofErr w:type="spellEnd"/>
            <w:r w:rsidRPr="000C73E6">
              <w:rPr>
                <w:sz w:val="22"/>
                <w:szCs w:val="22"/>
              </w:rPr>
              <w:t xml:space="preserve"> </w:t>
            </w:r>
            <w:proofErr w:type="spellStart"/>
            <w:r w:rsidRPr="000C73E6">
              <w:rPr>
                <w:sz w:val="22"/>
                <w:szCs w:val="22"/>
              </w:rPr>
              <w:t>iš</w:t>
            </w:r>
            <w:proofErr w:type="spellEnd"/>
            <w:r w:rsidRPr="000C73E6">
              <w:rPr>
                <w:sz w:val="22"/>
                <w:szCs w:val="22"/>
              </w:rPr>
              <w:t xml:space="preserve"> </w:t>
            </w:r>
            <w:proofErr w:type="spellStart"/>
            <w:r w:rsidRPr="000C73E6">
              <w:rPr>
                <w:sz w:val="22"/>
                <w:szCs w:val="22"/>
              </w:rPr>
              <w:t>stiklo</w:t>
            </w:r>
            <w:proofErr w:type="spellEnd"/>
            <w:r w:rsidRPr="000C73E6">
              <w:rPr>
                <w:sz w:val="22"/>
                <w:szCs w:val="22"/>
              </w:rPr>
              <w:t xml:space="preserve"> </w:t>
            </w:r>
            <w:proofErr w:type="spellStart"/>
            <w:r w:rsidRPr="000C73E6">
              <w:rPr>
                <w:sz w:val="22"/>
                <w:szCs w:val="22"/>
              </w:rPr>
              <w:t>arba</w:t>
            </w:r>
            <w:proofErr w:type="spellEnd"/>
            <w:r w:rsidRPr="000C73E6">
              <w:rPr>
                <w:sz w:val="22"/>
                <w:szCs w:val="22"/>
              </w:rPr>
              <w:t xml:space="preserve"> </w:t>
            </w:r>
            <w:proofErr w:type="spellStart"/>
            <w:r w:rsidRPr="000C73E6">
              <w:rPr>
                <w:sz w:val="22"/>
                <w:szCs w:val="22"/>
              </w:rPr>
              <w:t>kitos</w:t>
            </w:r>
            <w:proofErr w:type="spellEnd"/>
            <w:r w:rsidRPr="000C73E6">
              <w:rPr>
                <w:sz w:val="22"/>
                <w:szCs w:val="22"/>
              </w:rPr>
              <w:t xml:space="preserve"> </w:t>
            </w:r>
            <w:proofErr w:type="spellStart"/>
            <w:r w:rsidRPr="000C73E6">
              <w:rPr>
                <w:sz w:val="22"/>
                <w:szCs w:val="22"/>
              </w:rPr>
              <w:t>lygiavertės</w:t>
            </w:r>
            <w:proofErr w:type="spellEnd"/>
            <w:r w:rsidRPr="000C73E6">
              <w:rPr>
                <w:sz w:val="22"/>
                <w:szCs w:val="22"/>
              </w:rPr>
              <w:t xml:space="preserve"> </w:t>
            </w:r>
            <w:proofErr w:type="spellStart"/>
            <w:r w:rsidRPr="000C73E6">
              <w:rPr>
                <w:sz w:val="22"/>
                <w:szCs w:val="22"/>
              </w:rPr>
              <w:t>skaidrios</w:t>
            </w:r>
            <w:proofErr w:type="spellEnd"/>
            <w:r w:rsidRPr="000C73E6">
              <w:rPr>
                <w:sz w:val="22"/>
                <w:szCs w:val="22"/>
              </w:rPr>
              <w:t xml:space="preserve"> </w:t>
            </w:r>
            <w:proofErr w:type="spellStart"/>
            <w:r w:rsidRPr="000C73E6">
              <w:rPr>
                <w:sz w:val="22"/>
                <w:szCs w:val="22"/>
              </w:rPr>
              <w:t>mineralinės</w:t>
            </w:r>
            <w:proofErr w:type="spellEnd"/>
            <w:r w:rsidRPr="000C73E6">
              <w:rPr>
                <w:sz w:val="22"/>
                <w:szCs w:val="22"/>
              </w:rPr>
              <w:t xml:space="preserve"> </w:t>
            </w:r>
            <w:proofErr w:type="spellStart"/>
            <w:r w:rsidRPr="000C73E6">
              <w:rPr>
                <w:sz w:val="22"/>
                <w:szCs w:val="22"/>
              </w:rPr>
              <w:t>medžiagos</w:t>
            </w:r>
            <w:proofErr w:type="spellEnd"/>
            <w:r w:rsidRPr="000C73E6">
              <w:rPr>
                <w:sz w:val="22"/>
                <w:szCs w:val="22"/>
              </w:rPr>
              <w:t xml:space="preserve">, </w:t>
            </w:r>
            <w:proofErr w:type="spellStart"/>
            <w:r w:rsidRPr="000C73E6">
              <w:rPr>
                <w:sz w:val="22"/>
                <w:szCs w:val="22"/>
              </w:rPr>
              <w:t>užtikrinančios</w:t>
            </w:r>
            <w:proofErr w:type="spellEnd"/>
            <w:r w:rsidRPr="000C73E6">
              <w:rPr>
                <w:sz w:val="22"/>
                <w:szCs w:val="22"/>
              </w:rPr>
              <w:t xml:space="preserve"> </w:t>
            </w:r>
            <w:proofErr w:type="spellStart"/>
            <w:r w:rsidRPr="000C73E6">
              <w:rPr>
                <w:sz w:val="22"/>
                <w:szCs w:val="22"/>
              </w:rPr>
              <w:t>tokį</w:t>
            </w:r>
            <w:proofErr w:type="spellEnd"/>
            <w:r w:rsidRPr="000C73E6">
              <w:rPr>
                <w:sz w:val="22"/>
                <w:szCs w:val="22"/>
              </w:rPr>
              <w:t xml:space="preserve"> pat </w:t>
            </w:r>
            <w:proofErr w:type="spellStart"/>
            <w:r w:rsidRPr="000C73E6">
              <w:rPr>
                <w:sz w:val="22"/>
                <w:szCs w:val="22"/>
              </w:rPr>
              <w:t>ar</w:t>
            </w:r>
            <w:proofErr w:type="spellEnd"/>
            <w:r w:rsidRPr="000C73E6">
              <w:rPr>
                <w:sz w:val="22"/>
                <w:szCs w:val="22"/>
              </w:rPr>
              <w:t xml:space="preserve"> </w:t>
            </w:r>
            <w:proofErr w:type="spellStart"/>
            <w:r w:rsidRPr="000C73E6">
              <w:rPr>
                <w:sz w:val="22"/>
                <w:szCs w:val="22"/>
              </w:rPr>
              <w:t>didesnį</w:t>
            </w:r>
            <w:proofErr w:type="spellEnd"/>
            <w:r w:rsidRPr="000C73E6">
              <w:rPr>
                <w:sz w:val="22"/>
                <w:szCs w:val="22"/>
              </w:rPr>
              <w:t xml:space="preserve"> </w:t>
            </w:r>
            <w:proofErr w:type="spellStart"/>
            <w:r w:rsidRPr="000C73E6">
              <w:rPr>
                <w:sz w:val="22"/>
                <w:szCs w:val="22"/>
              </w:rPr>
              <w:t>mechaninį</w:t>
            </w:r>
            <w:proofErr w:type="spellEnd"/>
            <w:r w:rsidRPr="000C73E6">
              <w:rPr>
                <w:sz w:val="22"/>
                <w:szCs w:val="22"/>
              </w:rPr>
              <w:t xml:space="preserve"> </w:t>
            </w:r>
            <w:proofErr w:type="spellStart"/>
            <w:r w:rsidRPr="000C73E6">
              <w:rPr>
                <w:sz w:val="22"/>
                <w:szCs w:val="22"/>
              </w:rPr>
              <w:lastRenderedPageBreak/>
              <w:t>atsparumą</w:t>
            </w:r>
            <w:proofErr w:type="spellEnd"/>
            <w:r w:rsidRPr="000C73E6">
              <w:rPr>
                <w:sz w:val="22"/>
                <w:szCs w:val="22"/>
              </w:rPr>
              <w:t xml:space="preserve"> </w:t>
            </w:r>
            <w:proofErr w:type="spellStart"/>
            <w:r w:rsidRPr="000C73E6">
              <w:rPr>
                <w:sz w:val="22"/>
                <w:szCs w:val="22"/>
              </w:rPr>
              <w:t>ir</w:t>
            </w:r>
            <w:proofErr w:type="spellEnd"/>
            <w:r w:rsidRPr="000C73E6">
              <w:rPr>
                <w:sz w:val="22"/>
                <w:szCs w:val="22"/>
              </w:rPr>
              <w:t xml:space="preserve"> </w:t>
            </w:r>
            <w:proofErr w:type="spellStart"/>
            <w:r w:rsidRPr="000C73E6">
              <w:rPr>
                <w:sz w:val="22"/>
                <w:szCs w:val="22"/>
              </w:rPr>
              <w:t>atsparumą</w:t>
            </w:r>
            <w:proofErr w:type="spellEnd"/>
            <w:r w:rsidRPr="000C73E6">
              <w:rPr>
                <w:sz w:val="22"/>
                <w:szCs w:val="22"/>
              </w:rPr>
              <w:t xml:space="preserve"> </w:t>
            </w:r>
            <w:proofErr w:type="spellStart"/>
            <w:r w:rsidRPr="000C73E6">
              <w:rPr>
                <w:sz w:val="22"/>
                <w:szCs w:val="22"/>
              </w:rPr>
              <w:t>laboratorinėms</w:t>
            </w:r>
            <w:proofErr w:type="spellEnd"/>
            <w:r w:rsidRPr="000C73E6">
              <w:rPr>
                <w:sz w:val="22"/>
                <w:szCs w:val="22"/>
              </w:rPr>
              <w:t xml:space="preserve"> </w:t>
            </w:r>
            <w:proofErr w:type="spellStart"/>
            <w:r w:rsidRPr="000C73E6">
              <w:rPr>
                <w:sz w:val="22"/>
                <w:szCs w:val="22"/>
              </w:rPr>
              <w:t>sąlygoms</w:t>
            </w:r>
            <w:proofErr w:type="spellEnd"/>
            <w:r w:rsidRPr="000C73E6">
              <w:rPr>
                <w:sz w:val="22"/>
                <w:szCs w:val="22"/>
              </w:rPr>
              <w:t>;</w:t>
            </w:r>
          </w:p>
          <w:p w14:paraId="636B7EEC"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743D32EB" w14:textId="2DF112B4" w:rsidR="00625778" w:rsidRPr="000C73E6" w:rsidRDefault="00625778" w:rsidP="00625778">
            <w:pPr>
              <w:numPr>
                <w:ilvl w:val="0"/>
                <w:numId w:val="20"/>
              </w:numPr>
              <w:tabs>
                <w:tab w:val="num" w:pos="720"/>
              </w:tabs>
              <w:spacing w:line="259" w:lineRule="auto"/>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1400A2A9"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776CFB64"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5B02C41D" w14:textId="2AF52EE7" w:rsidR="00625778" w:rsidRPr="000C73E6" w:rsidRDefault="00625778" w:rsidP="00625778">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1A94EA8E" w14:textId="142A7404" w:rsidTr="00625778">
        <w:tc>
          <w:tcPr>
            <w:tcW w:w="269" w:type="pct"/>
            <w:vAlign w:val="center"/>
          </w:tcPr>
          <w:p w14:paraId="61FB2AD7" w14:textId="3757DFA4" w:rsidR="00625778" w:rsidRPr="000C73E6" w:rsidRDefault="00625778" w:rsidP="00625778">
            <w:pPr>
              <w:jc w:val="center"/>
              <w:rPr>
                <w:sz w:val="22"/>
                <w:szCs w:val="22"/>
                <w:lang w:val="lt-LT"/>
              </w:rPr>
            </w:pPr>
            <w:r>
              <w:rPr>
                <w:rFonts w:eastAsiaTheme="minorHAnsi"/>
              </w:rPr>
              <w:lastRenderedPageBreak/>
              <w:t>2.3.</w:t>
            </w:r>
          </w:p>
        </w:tc>
        <w:tc>
          <w:tcPr>
            <w:tcW w:w="868" w:type="pct"/>
            <w:vAlign w:val="center"/>
          </w:tcPr>
          <w:p w14:paraId="14675D9B" w14:textId="77777777" w:rsidR="00625778" w:rsidRPr="000C73E6" w:rsidRDefault="00625778" w:rsidP="00625778">
            <w:pPr>
              <w:spacing w:line="259" w:lineRule="auto"/>
              <w:contextualSpacing/>
              <w:jc w:val="center"/>
              <w:rPr>
                <w:b/>
                <w:bCs/>
                <w:lang w:val="lt-LT"/>
              </w:rPr>
            </w:pPr>
            <w:r w:rsidRPr="000C73E6">
              <w:rPr>
                <w:b/>
                <w:bCs/>
                <w:lang w:val="lt-LT"/>
              </w:rPr>
              <w:t>Laboratorinis stalas chemijos laboratorijai (su kriauklėmis)</w:t>
            </w:r>
          </w:p>
          <w:p w14:paraId="13593BEB" w14:textId="77777777" w:rsidR="00625778" w:rsidRPr="000C73E6" w:rsidRDefault="00625778" w:rsidP="00625778">
            <w:pPr>
              <w:spacing w:line="259" w:lineRule="auto"/>
              <w:contextualSpacing/>
              <w:jc w:val="center"/>
              <w:rPr>
                <w:b/>
                <w:bCs/>
                <w:sz w:val="22"/>
                <w:szCs w:val="22"/>
                <w:lang w:val="lt-LT"/>
              </w:rPr>
            </w:pPr>
          </w:p>
        </w:tc>
        <w:tc>
          <w:tcPr>
            <w:tcW w:w="1659" w:type="pct"/>
          </w:tcPr>
          <w:p w14:paraId="5C7ED175" w14:textId="77777777" w:rsidR="00625778" w:rsidRPr="000C73E6" w:rsidRDefault="00625778" w:rsidP="00625778">
            <w:pPr>
              <w:numPr>
                <w:ilvl w:val="0"/>
                <w:numId w:val="20"/>
              </w:numPr>
              <w:tabs>
                <w:tab w:val="num" w:pos="720"/>
              </w:tabs>
              <w:spacing w:line="259" w:lineRule="auto"/>
              <w:contextualSpacing/>
              <w:jc w:val="both"/>
              <w:rPr>
                <w:lang w:val="lt-LT"/>
              </w:rPr>
            </w:pPr>
            <w:r w:rsidRPr="000C73E6">
              <w:rPr>
                <w:lang w:val="lt-LT"/>
              </w:rPr>
              <w:t>Matmenys (plotis × gylis × aukštis): apie 5400 mm × 750 mm × 900 mm. Baldas turi būti pritaikytas montavimui prie sienos, kurios ilgis yra apie 5435 mm. Konstrukcija turi būti pritaikyta montavimui prie sienos taip, kad stalas dengtų visą sienos ilgį, užtikrinant vientisą darbo paviršių be technologiškai nepagrįstų tarpų.</w:t>
            </w:r>
          </w:p>
          <w:p w14:paraId="083660A8" w14:textId="77777777" w:rsidR="00625778" w:rsidRPr="000C73E6" w:rsidRDefault="00625778" w:rsidP="00625778">
            <w:pPr>
              <w:numPr>
                <w:ilvl w:val="0"/>
                <w:numId w:val="20"/>
              </w:numPr>
              <w:tabs>
                <w:tab w:val="num" w:pos="720"/>
              </w:tabs>
              <w:spacing w:line="259" w:lineRule="auto"/>
              <w:contextualSpacing/>
              <w:jc w:val="both"/>
              <w:rPr>
                <w:lang w:val="lt-LT"/>
              </w:rPr>
            </w:pPr>
            <w:r w:rsidRPr="000C73E6">
              <w:rPr>
                <w:lang w:val="lt-LT"/>
              </w:rPr>
              <w:t>Stale turi būti:</w:t>
            </w:r>
          </w:p>
          <w:p w14:paraId="2926B6C5" w14:textId="77777777" w:rsidR="00625778" w:rsidRPr="00625778" w:rsidRDefault="00625778" w:rsidP="00625778">
            <w:pPr>
              <w:pStyle w:val="prastasiniatinklio"/>
              <w:numPr>
                <w:ilvl w:val="0"/>
                <w:numId w:val="35"/>
              </w:numPr>
              <w:spacing w:before="0" w:beforeAutospacing="0" w:after="0" w:afterAutospacing="0"/>
              <w:jc w:val="both"/>
              <w:rPr>
                <w:sz w:val="22"/>
                <w:szCs w:val="22"/>
                <w:lang w:val="lt-LT"/>
              </w:rPr>
            </w:pPr>
            <w:r w:rsidRPr="00625778">
              <w:rPr>
                <w:sz w:val="22"/>
                <w:szCs w:val="22"/>
                <w:lang w:val="lt-LT"/>
              </w:rPr>
              <w:t xml:space="preserve"> 4 (keturios) kriauklės, pagamintos iš polipropileno (toliau PP) arba lygiavertės medžiagos, arba iš lygiavertės medžiagos, kurios cheminis atsparumas, mechaninis tvirtumas nėra prastesni nei PP; matmenys – apie 400 × 400 × 250 mm;</w:t>
            </w:r>
          </w:p>
          <w:p w14:paraId="4D3E5DB6" w14:textId="77777777" w:rsidR="00625778" w:rsidRPr="00625778" w:rsidRDefault="00625778" w:rsidP="00625778">
            <w:pPr>
              <w:pStyle w:val="prastasiniatinklio"/>
              <w:numPr>
                <w:ilvl w:val="0"/>
                <w:numId w:val="35"/>
              </w:numPr>
              <w:spacing w:before="0" w:beforeAutospacing="0" w:after="0" w:afterAutospacing="0"/>
              <w:jc w:val="both"/>
              <w:rPr>
                <w:sz w:val="22"/>
                <w:szCs w:val="22"/>
                <w:lang w:val="lt-LT"/>
              </w:rPr>
            </w:pPr>
            <w:r w:rsidRPr="00625778">
              <w:rPr>
                <w:sz w:val="22"/>
                <w:szCs w:val="22"/>
                <w:lang w:val="lt-LT"/>
              </w:rPr>
              <w:lastRenderedPageBreak/>
              <w:t>4 (keturi) šalto / karšto vandens maišytuvai, kurių aukštis – ne mažiau kaip 300 mm, su nuimamu antgaliu iš PP arba lygiavertės medžiagos, kurios cheminis atsparumas nėra prastesnis nei polipropileno, pritaikytą standartiniam žarnelės prijungimui;</w:t>
            </w:r>
          </w:p>
          <w:p w14:paraId="6C9DE728" w14:textId="77777777" w:rsidR="00625778" w:rsidRPr="00625778" w:rsidRDefault="00625778" w:rsidP="00625778">
            <w:pPr>
              <w:pStyle w:val="prastasiniatinklio"/>
              <w:numPr>
                <w:ilvl w:val="0"/>
                <w:numId w:val="35"/>
              </w:numPr>
              <w:spacing w:before="0" w:beforeAutospacing="0" w:after="0" w:afterAutospacing="0"/>
              <w:jc w:val="both"/>
              <w:rPr>
                <w:sz w:val="22"/>
                <w:szCs w:val="22"/>
                <w:lang w:val="lt-LT"/>
              </w:rPr>
            </w:pPr>
            <w:r w:rsidRPr="00625778">
              <w:rPr>
                <w:sz w:val="22"/>
                <w:szCs w:val="22"/>
                <w:lang w:val="lt-LT"/>
              </w:rPr>
              <w:t>3 (trys) indų džiovyklės, kurių matmenys ne mažesni kaip 450 × 630 mm, pagamintos iš polipropileno, plieno arba kitos lygiavertės medžiagos, ne prastesnės atsparumo drėgmei, chemikalams ir mechaniniam poveikiui;</w:t>
            </w:r>
          </w:p>
          <w:p w14:paraId="00B9D3C9" w14:textId="77777777" w:rsidR="00625778" w:rsidRPr="00625778" w:rsidRDefault="00625778" w:rsidP="00625778">
            <w:pPr>
              <w:pStyle w:val="prastasiniatinklio"/>
              <w:numPr>
                <w:ilvl w:val="0"/>
                <w:numId w:val="35"/>
              </w:numPr>
              <w:spacing w:before="0" w:beforeAutospacing="0" w:after="0" w:afterAutospacing="0"/>
              <w:jc w:val="both"/>
              <w:rPr>
                <w:sz w:val="22"/>
                <w:szCs w:val="22"/>
                <w:lang w:val="lt-LT"/>
              </w:rPr>
            </w:pPr>
            <w:r w:rsidRPr="00625778">
              <w:rPr>
                <w:sz w:val="22"/>
                <w:szCs w:val="22"/>
                <w:lang w:val="lt-LT"/>
              </w:rPr>
              <w:t>įmontuotas į stalviršį apsauginis akių dušas, pritaikytas avariniam akių plovimui pagal galiojančius darbo saugos reikalavimus;</w:t>
            </w:r>
          </w:p>
          <w:p w14:paraId="73FE6902" w14:textId="77777777" w:rsidR="00625778" w:rsidRPr="00625778" w:rsidRDefault="00625778" w:rsidP="00625778">
            <w:pPr>
              <w:pStyle w:val="prastasiniatinklio"/>
              <w:numPr>
                <w:ilvl w:val="0"/>
                <w:numId w:val="35"/>
              </w:numPr>
              <w:spacing w:before="0" w:beforeAutospacing="0" w:after="0" w:afterAutospacing="0"/>
              <w:jc w:val="both"/>
              <w:rPr>
                <w:sz w:val="22"/>
                <w:szCs w:val="22"/>
                <w:lang w:val="lt-LT"/>
              </w:rPr>
            </w:pPr>
            <w:r w:rsidRPr="00625778">
              <w:rPr>
                <w:sz w:val="22"/>
                <w:szCs w:val="22"/>
                <w:lang w:val="lt-LT"/>
              </w:rPr>
              <w:t>po stalviršiu turi būti įrengtos spintelės (iš viso ne mažiau kaip 5), iš kurių:</w:t>
            </w:r>
          </w:p>
          <w:p w14:paraId="020F6B44" w14:textId="77777777" w:rsidR="00625778" w:rsidRPr="00625778" w:rsidRDefault="00625778" w:rsidP="00625778">
            <w:pPr>
              <w:pStyle w:val="prastasiniatinklio"/>
              <w:spacing w:before="0" w:beforeAutospacing="0" w:after="0" w:afterAutospacing="0"/>
              <w:ind w:left="720"/>
              <w:jc w:val="both"/>
              <w:rPr>
                <w:sz w:val="22"/>
                <w:szCs w:val="22"/>
                <w:lang w:val="lt-LT"/>
              </w:rPr>
            </w:pPr>
            <w:r w:rsidRPr="00625778">
              <w:rPr>
                <w:sz w:val="22"/>
                <w:szCs w:val="22"/>
                <w:lang w:val="lt-LT"/>
              </w:rPr>
              <w:t>– ne mažiau kaip 2 spintelės pritaikytos kriauklių instaliavimui (apie 1200 × 516 × 870 mm);</w:t>
            </w:r>
          </w:p>
          <w:p w14:paraId="2492C02F" w14:textId="77777777" w:rsidR="00625778" w:rsidRPr="00625778" w:rsidRDefault="00625778" w:rsidP="00625778">
            <w:pPr>
              <w:pStyle w:val="prastasiniatinklio"/>
              <w:spacing w:before="0" w:beforeAutospacing="0" w:after="0" w:afterAutospacing="0"/>
              <w:ind w:left="720"/>
              <w:jc w:val="both"/>
              <w:rPr>
                <w:sz w:val="22"/>
                <w:szCs w:val="22"/>
                <w:lang w:val="lt-LT"/>
              </w:rPr>
            </w:pPr>
            <w:r w:rsidRPr="00625778">
              <w:rPr>
                <w:sz w:val="22"/>
                <w:szCs w:val="22"/>
                <w:lang w:val="lt-LT"/>
              </w:rPr>
              <w:t xml:space="preserve">– likusios spintelės apie 1200 mm arba apie 600 mm pločio turi būti su durelėmis ir bent viena lentyna, </w:t>
            </w:r>
            <w:r w:rsidRPr="00625778">
              <w:rPr>
                <w:rFonts w:eastAsia="Calibri"/>
                <w:kern w:val="3"/>
                <w:sz w:val="22"/>
                <w:szCs w:val="22"/>
                <w:lang w:val="lt-LT" w:eastAsia="en-US"/>
              </w:rPr>
              <w:t>reguliuojama aukščio atžvilgiu, naudojant šoninius tvirtinimo taškus (kiaurymių tinklą ar kitą lygiavertį sprendimą)</w:t>
            </w:r>
            <w:r w:rsidRPr="00625778">
              <w:rPr>
                <w:sz w:val="22"/>
                <w:szCs w:val="22"/>
                <w:lang w:val="lt-LT"/>
              </w:rPr>
              <w:t>.</w:t>
            </w:r>
          </w:p>
          <w:p w14:paraId="2CE3928F"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lastRenderedPageBreak/>
              <w:t>Baldas turi atitikti 1.5 punkto nuostatas dėl orientacinių matmenų ir galimų korekcijų po tikslių matavimų.</w:t>
            </w:r>
          </w:p>
          <w:p w14:paraId="3F00BE64" w14:textId="317A4D5E" w:rsidR="00625778" w:rsidRPr="000C73E6" w:rsidRDefault="00625778" w:rsidP="00625778">
            <w:pPr>
              <w:numPr>
                <w:ilvl w:val="0"/>
                <w:numId w:val="20"/>
              </w:numPr>
              <w:tabs>
                <w:tab w:val="num" w:pos="720"/>
              </w:tabs>
              <w:spacing w:line="259" w:lineRule="auto"/>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4A9A11AB"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13A49774"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3BB16B03" w14:textId="2C52F7D0" w:rsidR="00625778" w:rsidRPr="000C73E6" w:rsidRDefault="00625778" w:rsidP="00625778">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46692AFA" w14:textId="2063165A" w:rsidTr="00625778">
        <w:tc>
          <w:tcPr>
            <w:tcW w:w="269" w:type="pct"/>
            <w:vAlign w:val="center"/>
          </w:tcPr>
          <w:p w14:paraId="5DF71676" w14:textId="412B57FE" w:rsidR="00625778" w:rsidRPr="000C73E6" w:rsidRDefault="00625778" w:rsidP="00625778">
            <w:pPr>
              <w:jc w:val="center"/>
              <w:rPr>
                <w:sz w:val="22"/>
                <w:szCs w:val="22"/>
                <w:lang w:val="lt-LT"/>
              </w:rPr>
            </w:pPr>
            <w:r>
              <w:rPr>
                <w:rFonts w:eastAsiaTheme="minorHAnsi"/>
              </w:rPr>
              <w:lastRenderedPageBreak/>
              <w:t>2.4.</w:t>
            </w:r>
          </w:p>
        </w:tc>
        <w:tc>
          <w:tcPr>
            <w:tcW w:w="868" w:type="pct"/>
            <w:vAlign w:val="center"/>
          </w:tcPr>
          <w:p w14:paraId="3BF6EBAF" w14:textId="77777777" w:rsidR="00625778" w:rsidRPr="000C73E6" w:rsidRDefault="00625778" w:rsidP="00625778">
            <w:pPr>
              <w:spacing w:line="259" w:lineRule="auto"/>
              <w:contextualSpacing/>
              <w:jc w:val="center"/>
              <w:rPr>
                <w:b/>
                <w:bCs/>
                <w:lang w:val="lt-LT"/>
              </w:rPr>
            </w:pPr>
            <w:r w:rsidRPr="000C73E6">
              <w:rPr>
                <w:b/>
                <w:bCs/>
                <w:lang w:val="lt-LT"/>
              </w:rPr>
              <w:t>Laboratorinis demonstracinis stalas chemijos laboratorijai</w:t>
            </w:r>
          </w:p>
          <w:p w14:paraId="53F2E1A6" w14:textId="77777777" w:rsidR="00625778" w:rsidRPr="000C73E6" w:rsidRDefault="00625778" w:rsidP="00625778">
            <w:pPr>
              <w:spacing w:line="259" w:lineRule="auto"/>
              <w:contextualSpacing/>
              <w:jc w:val="center"/>
              <w:rPr>
                <w:b/>
                <w:bCs/>
                <w:sz w:val="22"/>
                <w:szCs w:val="22"/>
                <w:lang w:val="lt-LT"/>
              </w:rPr>
            </w:pPr>
          </w:p>
        </w:tc>
        <w:tc>
          <w:tcPr>
            <w:tcW w:w="1659" w:type="pct"/>
          </w:tcPr>
          <w:p w14:paraId="0ABC7EEE" w14:textId="77777777" w:rsidR="00625778" w:rsidRPr="000C73E6" w:rsidRDefault="00625778" w:rsidP="00625778">
            <w:pPr>
              <w:numPr>
                <w:ilvl w:val="0"/>
                <w:numId w:val="20"/>
              </w:numPr>
              <w:tabs>
                <w:tab w:val="num" w:pos="720"/>
              </w:tabs>
              <w:spacing w:line="259" w:lineRule="auto"/>
              <w:contextualSpacing/>
              <w:jc w:val="both"/>
              <w:rPr>
                <w:lang w:val="lt-LT"/>
              </w:rPr>
            </w:pPr>
            <w:r w:rsidRPr="000C73E6">
              <w:rPr>
                <w:lang w:val="lt-LT"/>
              </w:rPr>
              <w:t>Stalas turi būti sudarytas iš dviejų blokų:</w:t>
            </w:r>
          </w:p>
          <w:p w14:paraId="7C5E2894" w14:textId="77777777" w:rsidR="00625778" w:rsidRPr="000C73E6" w:rsidRDefault="00625778" w:rsidP="00625778">
            <w:pPr>
              <w:numPr>
                <w:ilvl w:val="0"/>
                <w:numId w:val="20"/>
              </w:numPr>
              <w:tabs>
                <w:tab w:val="num" w:pos="720"/>
              </w:tabs>
              <w:spacing w:line="259" w:lineRule="auto"/>
              <w:contextualSpacing/>
              <w:jc w:val="both"/>
              <w:rPr>
                <w:lang w:val="lt-LT"/>
              </w:rPr>
            </w:pPr>
            <w:r w:rsidRPr="000C73E6">
              <w:rPr>
                <w:b/>
                <w:bCs/>
                <w:lang w:val="lt-LT"/>
              </w:rPr>
              <w:t>Pirmasis blokas:</w:t>
            </w:r>
          </w:p>
          <w:p w14:paraId="4347B7D7" w14:textId="77777777" w:rsidR="00625778" w:rsidRPr="00625778" w:rsidRDefault="00625778" w:rsidP="00625778">
            <w:pPr>
              <w:pStyle w:val="prastasiniatinklio"/>
              <w:numPr>
                <w:ilvl w:val="0"/>
                <w:numId w:val="30"/>
              </w:numPr>
              <w:spacing w:before="0" w:beforeAutospacing="0" w:after="0" w:afterAutospacing="0"/>
              <w:jc w:val="both"/>
              <w:rPr>
                <w:sz w:val="22"/>
                <w:szCs w:val="22"/>
                <w:lang w:val="fr-FR"/>
              </w:rPr>
            </w:pPr>
            <w:proofErr w:type="spellStart"/>
            <w:r w:rsidRPr="00625778">
              <w:rPr>
                <w:sz w:val="22"/>
                <w:szCs w:val="22"/>
                <w:lang w:val="fr-FR"/>
              </w:rPr>
              <w:t>matmenys</w:t>
            </w:r>
            <w:proofErr w:type="spellEnd"/>
            <w:r w:rsidRPr="00625778">
              <w:rPr>
                <w:sz w:val="22"/>
                <w:szCs w:val="22"/>
                <w:lang w:val="fr-FR"/>
              </w:rPr>
              <w:t xml:space="preserve"> (</w:t>
            </w:r>
            <w:proofErr w:type="spellStart"/>
            <w:r w:rsidRPr="00625778">
              <w:rPr>
                <w:sz w:val="22"/>
                <w:szCs w:val="22"/>
                <w:lang w:val="fr-FR"/>
              </w:rPr>
              <w:t>plotis</w:t>
            </w:r>
            <w:proofErr w:type="spellEnd"/>
            <w:r w:rsidRPr="00625778">
              <w:rPr>
                <w:sz w:val="22"/>
                <w:szCs w:val="22"/>
                <w:lang w:val="fr-FR"/>
              </w:rPr>
              <w:t xml:space="preserve"> × </w:t>
            </w:r>
            <w:proofErr w:type="spellStart"/>
            <w:r w:rsidRPr="00625778">
              <w:rPr>
                <w:sz w:val="22"/>
                <w:szCs w:val="22"/>
                <w:lang w:val="fr-FR"/>
              </w:rPr>
              <w:t>gylis</w:t>
            </w:r>
            <w:proofErr w:type="spellEnd"/>
            <w:r w:rsidRPr="00625778">
              <w:rPr>
                <w:sz w:val="22"/>
                <w:szCs w:val="22"/>
                <w:lang w:val="fr-FR"/>
              </w:rPr>
              <w:t xml:space="preserve"> × </w:t>
            </w:r>
            <w:proofErr w:type="spellStart"/>
            <w:r w:rsidRPr="00625778">
              <w:rPr>
                <w:sz w:val="22"/>
                <w:szCs w:val="22"/>
                <w:lang w:val="fr-FR"/>
              </w:rPr>
              <w:t>aukštis</w:t>
            </w:r>
            <w:proofErr w:type="spellEnd"/>
            <w:r w:rsidRPr="00625778">
              <w:rPr>
                <w:sz w:val="22"/>
                <w:szCs w:val="22"/>
                <w:lang w:val="fr-FR"/>
              </w:rPr>
              <w:t xml:space="preserve">): </w:t>
            </w:r>
            <w:proofErr w:type="spellStart"/>
            <w:r w:rsidRPr="00625778">
              <w:rPr>
                <w:sz w:val="22"/>
                <w:szCs w:val="22"/>
                <w:lang w:val="fr-FR"/>
              </w:rPr>
              <w:t>apie</w:t>
            </w:r>
            <w:proofErr w:type="spellEnd"/>
            <w:r w:rsidRPr="00625778">
              <w:rPr>
                <w:sz w:val="22"/>
                <w:szCs w:val="22"/>
                <w:lang w:val="fr-FR"/>
              </w:rPr>
              <w:t xml:space="preserve"> 1200 × 750 × 750 mm;</w:t>
            </w:r>
          </w:p>
          <w:p w14:paraId="31649989" w14:textId="77777777" w:rsidR="00625778" w:rsidRPr="00625778" w:rsidRDefault="00625778" w:rsidP="00625778">
            <w:pPr>
              <w:pStyle w:val="prastasiniatinklio"/>
              <w:numPr>
                <w:ilvl w:val="0"/>
                <w:numId w:val="30"/>
              </w:numPr>
              <w:spacing w:before="0" w:beforeAutospacing="0" w:after="0" w:afterAutospacing="0"/>
              <w:jc w:val="both"/>
              <w:rPr>
                <w:sz w:val="22"/>
                <w:szCs w:val="22"/>
                <w:lang w:val="fr-FR"/>
              </w:rPr>
            </w:pPr>
            <w:proofErr w:type="spellStart"/>
            <w:r w:rsidRPr="00625778">
              <w:rPr>
                <w:sz w:val="22"/>
                <w:szCs w:val="22"/>
                <w:lang w:val="fr-FR"/>
              </w:rPr>
              <w:t>turi</w:t>
            </w:r>
            <w:proofErr w:type="spellEnd"/>
            <w:r w:rsidRPr="00625778">
              <w:rPr>
                <w:sz w:val="22"/>
                <w:szCs w:val="22"/>
                <w:lang w:val="fr-FR"/>
              </w:rPr>
              <w:t xml:space="preserve"> </w:t>
            </w:r>
            <w:proofErr w:type="spellStart"/>
            <w:r w:rsidRPr="00625778">
              <w:rPr>
                <w:sz w:val="22"/>
                <w:szCs w:val="22"/>
                <w:lang w:val="fr-FR"/>
              </w:rPr>
              <w:t>būti</w:t>
            </w:r>
            <w:proofErr w:type="spellEnd"/>
            <w:r w:rsidRPr="00625778">
              <w:rPr>
                <w:sz w:val="22"/>
                <w:szCs w:val="22"/>
                <w:lang w:val="fr-FR"/>
              </w:rPr>
              <w:t xml:space="preserve"> ne </w:t>
            </w:r>
            <w:proofErr w:type="spellStart"/>
            <w:r w:rsidRPr="00625778">
              <w:rPr>
                <w:sz w:val="22"/>
                <w:szCs w:val="22"/>
                <w:lang w:val="fr-FR"/>
              </w:rPr>
              <w:t>mažiau</w:t>
            </w:r>
            <w:proofErr w:type="spellEnd"/>
            <w:r w:rsidRPr="00625778">
              <w:rPr>
                <w:sz w:val="22"/>
                <w:szCs w:val="22"/>
                <w:lang w:val="fr-FR"/>
              </w:rPr>
              <w:t xml:space="preserve"> </w:t>
            </w:r>
            <w:proofErr w:type="spellStart"/>
            <w:r w:rsidRPr="00625778">
              <w:rPr>
                <w:sz w:val="22"/>
                <w:szCs w:val="22"/>
                <w:lang w:val="fr-FR"/>
              </w:rPr>
              <w:t>kaip</w:t>
            </w:r>
            <w:proofErr w:type="spellEnd"/>
            <w:r w:rsidRPr="00625778">
              <w:rPr>
                <w:sz w:val="22"/>
                <w:szCs w:val="22"/>
                <w:lang w:val="fr-FR"/>
              </w:rPr>
              <w:t xml:space="preserve"> </w:t>
            </w:r>
            <w:proofErr w:type="spellStart"/>
            <w:r w:rsidRPr="00625778">
              <w:rPr>
                <w:sz w:val="22"/>
                <w:szCs w:val="22"/>
                <w:lang w:val="fr-FR"/>
              </w:rPr>
              <w:t>viena</w:t>
            </w:r>
            <w:proofErr w:type="spellEnd"/>
            <w:r w:rsidRPr="00625778">
              <w:rPr>
                <w:sz w:val="22"/>
                <w:szCs w:val="22"/>
                <w:lang w:val="fr-FR"/>
              </w:rPr>
              <w:t xml:space="preserve"> </w:t>
            </w:r>
            <w:proofErr w:type="spellStart"/>
            <w:r w:rsidRPr="00625778">
              <w:rPr>
                <w:sz w:val="22"/>
                <w:szCs w:val="22"/>
                <w:lang w:val="fr-FR"/>
              </w:rPr>
              <w:t>apie</w:t>
            </w:r>
            <w:proofErr w:type="spellEnd"/>
            <w:r w:rsidRPr="00625778">
              <w:rPr>
                <w:sz w:val="22"/>
                <w:szCs w:val="22"/>
                <w:lang w:val="fr-FR"/>
              </w:rPr>
              <w:t xml:space="preserve"> 600 × 720 × 500 </w:t>
            </w:r>
            <w:proofErr w:type="spellStart"/>
            <w:r w:rsidRPr="00625778">
              <w:rPr>
                <w:sz w:val="22"/>
                <w:szCs w:val="22"/>
                <w:lang w:val="fr-FR"/>
              </w:rPr>
              <w:t>spintelė</w:t>
            </w:r>
            <w:proofErr w:type="spellEnd"/>
            <w:r w:rsidRPr="00625778">
              <w:rPr>
                <w:sz w:val="22"/>
                <w:szCs w:val="22"/>
                <w:lang w:val="fr-FR"/>
              </w:rPr>
              <w:t xml:space="preserve">, su </w:t>
            </w:r>
            <w:proofErr w:type="spellStart"/>
            <w:r w:rsidRPr="00625778">
              <w:rPr>
                <w:sz w:val="22"/>
                <w:szCs w:val="22"/>
                <w:lang w:val="fr-FR"/>
              </w:rPr>
              <w:t>durelėmis</w:t>
            </w:r>
            <w:proofErr w:type="spellEnd"/>
            <w:r w:rsidRPr="00625778">
              <w:rPr>
                <w:sz w:val="22"/>
                <w:szCs w:val="22"/>
                <w:lang w:val="fr-FR"/>
              </w:rPr>
              <w:t xml:space="preserve"> </w:t>
            </w:r>
            <w:proofErr w:type="spellStart"/>
            <w:r w:rsidRPr="00625778">
              <w:rPr>
                <w:sz w:val="22"/>
                <w:szCs w:val="22"/>
                <w:lang w:val="fr-FR"/>
              </w:rPr>
              <w:t>ir</w:t>
            </w:r>
            <w:proofErr w:type="spellEnd"/>
            <w:r w:rsidRPr="00625778">
              <w:rPr>
                <w:sz w:val="22"/>
                <w:szCs w:val="22"/>
                <w:lang w:val="fr-FR"/>
              </w:rPr>
              <w:t xml:space="preserve"> </w:t>
            </w:r>
            <w:proofErr w:type="spellStart"/>
            <w:r w:rsidRPr="00625778">
              <w:rPr>
                <w:sz w:val="22"/>
                <w:szCs w:val="22"/>
                <w:lang w:val="fr-FR"/>
              </w:rPr>
              <w:t>viena</w:t>
            </w:r>
            <w:proofErr w:type="spellEnd"/>
            <w:r w:rsidRPr="00625778">
              <w:rPr>
                <w:sz w:val="22"/>
                <w:szCs w:val="22"/>
                <w:lang w:val="fr-FR"/>
              </w:rPr>
              <w:t xml:space="preserve"> </w:t>
            </w:r>
            <w:proofErr w:type="spellStart"/>
            <w:r w:rsidRPr="00625778">
              <w:rPr>
                <w:sz w:val="22"/>
                <w:szCs w:val="22"/>
                <w:lang w:val="fr-FR"/>
              </w:rPr>
              <w:t>lentyna</w:t>
            </w:r>
            <w:proofErr w:type="spellEnd"/>
            <w:r w:rsidRPr="00625778">
              <w:rPr>
                <w:sz w:val="22"/>
                <w:szCs w:val="22"/>
                <w:lang w:val="fr-FR"/>
              </w:rPr>
              <w:t xml:space="preserve">, </w:t>
            </w:r>
            <w:proofErr w:type="spellStart"/>
            <w:r w:rsidRPr="00625778">
              <w:rPr>
                <w:rFonts w:eastAsia="Calibri"/>
                <w:kern w:val="3"/>
                <w:sz w:val="22"/>
                <w:szCs w:val="22"/>
                <w:lang w:val="fr-FR" w:eastAsia="en-US"/>
              </w:rPr>
              <w:t>reguliuojama</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aukščio</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atžvilgiu</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naudojant</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šoninius</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tvirtinimo</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taškus</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kiaurymių</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tinklą</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ar</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kitą</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lygiavertį</w:t>
            </w:r>
            <w:proofErr w:type="spellEnd"/>
            <w:r w:rsidRPr="00625778">
              <w:rPr>
                <w:rFonts w:eastAsia="Calibri"/>
                <w:kern w:val="3"/>
                <w:sz w:val="22"/>
                <w:szCs w:val="22"/>
                <w:lang w:val="fr-FR" w:eastAsia="en-US"/>
              </w:rPr>
              <w:t xml:space="preserve"> </w:t>
            </w:r>
            <w:proofErr w:type="spellStart"/>
            <w:r w:rsidRPr="00625778">
              <w:rPr>
                <w:rFonts w:eastAsia="Calibri"/>
                <w:kern w:val="3"/>
                <w:sz w:val="22"/>
                <w:szCs w:val="22"/>
                <w:lang w:val="fr-FR" w:eastAsia="en-US"/>
              </w:rPr>
              <w:t>sprendimą</w:t>
            </w:r>
            <w:proofErr w:type="spellEnd"/>
            <w:r w:rsidRPr="00625778">
              <w:rPr>
                <w:rFonts w:eastAsia="Calibri"/>
                <w:kern w:val="3"/>
                <w:sz w:val="22"/>
                <w:szCs w:val="22"/>
                <w:lang w:val="fr-FR" w:eastAsia="en-US"/>
              </w:rPr>
              <w:t>)</w:t>
            </w:r>
            <w:r w:rsidRPr="00625778">
              <w:rPr>
                <w:sz w:val="22"/>
                <w:szCs w:val="22"/>
                <w:lang w:val="fr-FR"/>
              </w:rPr>
              <w:t>.</w:t>
            </w:r>
          </w:p>
          <w:p w14:paraId="7B62DBDB" w14:textId="77777777" w:rsidR="00625778" w:rsidRPr="000C73E6" w:rsidRDefault="00625778" w:rsidP="00625778">
            <w:pPr>
              <w:numPr>
                <w:ilvl w:val="0"/>
                <w:numId w:val="20"/>
              </w:numPr>
              <w:tabs>
                <w:tab w:val="num" w:pos="720"/>
              </w:tabs>
              <w:spacing w:line="259" w:lineRule="auto"/>
              <w:contextualSpacing/>
              <w:jc w:val="both"/>
              <w:rPr>
                <w:lang w:val="lt-LT"/>
              </w:rPr>
            </w:pPr>
            <w:r w:rsidRPr="000C73E6">
              <w:rPr>
                <w:b/>
                <w:bCs/>
                <w:lang w:val="lt-LT"/>
              </w:rPr>
              <w:t>Antrasis blokas:</w:t>
            </w:r>
          </w:p>
          <w:p w14:paraId="1A995E84" w14:textId="77777777" w:rsidR="00625778" w:rsidRPr="00625778" w:rsidRDefault="00625778" w:rsidP="00625778">
            <w:pPr>
              <w:pStyle w:val="prastasiniatinklio"/>
              <w:numPr>
                <w:ilvl w:val="0"/>
                <w:numId w:val="30"/>
              </w:numPr>
              <w:spacing w:before="0" w:beforeAutospacing="0" w:after="0" w:afterAutospacing="0"/>
              <w:jc w:val="both"/>
              <w:rPr>
                <w:sz w:val="22"/>
                <w:szCs w:val="22"/>
                <w:lang w:val="fr-FR"/>
              </w:rPr>
            </w:pPr>
            <w:proofErr w:type="spellStart"/>
            <w:r w:rsidRPr="00625778">
              <w:rPr>
                <w:sz w:val="22"/>
                <w:szCs w:val="22"/>
                <w:lang w:val="fr-FR"/>
              </w:rPr>
              <w:t>matmenys</w:t>
            </w:r>
            <w:proofErr w:type="spellEnd"/>
            <w:r w:rsidRPr="00625778">
              <w:rPr>
                <w:sz w:val="22"/>
                <w:szCs w:val="22"/>
                <w:lang w:val="fr-FR"/>
              </w:rPr>
              <w:t xml:space="preserve"> (</w:t>
            </w:r>
            <w:proofErr w:type="spellStart"/>
            <w:r w:rsidRPr="00625778">
              <w:rPr>
                <w:sz w:val="22"/>
                <w:szCs w:val="22"/>
                <w:lang w:val="fr-FR"/>
              </w:rPr>
              <w:t>plotis</w:t>
            </w:r>
            <w:proofErr w:type="spellEnd"/>
            <w:r w:rsidRPr="00625778">
              <w:rPr>
                <w:sz w:val="22"/>
                <w:szCs w:val="22"/>
                <w:lang w:val="fr-FR"/>
              </w:rPr>
              <w:t xml:space="preserve"> × </w:t>
            </w:r>
            <w:proofErr w:type="spellStart"/>
            <w:r w:rsidRPr="00625778">
              <w:rPr>
                <w:sz w:val="22"/>
                <w:szCs w:val="22"/>
                <w:lang w:val="fr-FR"/>
              </w:rPr>
              <w:t>gylis</w:t>
            </w:r>
            <w:proofErr w:type="spellEnd"/>
            <w:r w:rsidRPr="00625778">
              <w:rPr>
                <w:sz w:val="22"/>
                <w:szCs w:val="22"/>
                <w:lang w:val="fr-FR"/>
              </w:rPr>
              <w:t xml:space="preserve"> × </w:t>
            </w:r>
            <w:proofErr w:type="spellStart"/>
            <w:r w:rsidRPr="00625778">
              <w:rPr>
                <w:sz w:val="22"/>
                <w:szCs w:val="22"/>
                <w:lang w:val="fr-FR"/>
              </w:rPr>
              <w:t>aukštis</w:t>
            </w:r>
            <w:proofErr w:type="spellEnd"/>
            <w:r w:rsidRPr="00625778">
              <w:rPr>
                <w:sz w:val="22"/>
                <w:szCs w:val="22"/>
                <w:lang w:val="fr-FR"/>
              </w:rPr>
              <w:t xml:space="preserve">): </w:t>
            </w:r>
            <w:proofErr w:type="spellStart"/>
            <w:r w:rsidRPr="00625778">
              <w:rPr>
                <w:sz w:val="22"/>
                <w:szCs w:val="22"/>
                <w:lang w:val="fr-FR"/>
              </w:rPr>
              <w:t>apie</w:t>
            </w:r>
            <w:proofErr w:type="spellEnd"/>
            <w:r w:rsidRPr="00625778">
              <w:rPr>
                <w:sz w:val="22"/>
                <w:szCs w:val="22"/>
                <w:lang w:val="fr-FR"/>
              </w:rPr>
              <w:t xml:space="preserve"> 1800 × 750 × 900 mm;</w:t>
            </w:r>
          </w:p>
          <w:p w14:paraId="08CBAE78" w14:textId="77777777" w:rsidR="00625778" w:rsidRPr="00625778" w:rsidRDefault="00625778" w:rsidP="00625778">
            <w:pPr>
              <w:pStyle w:val="prastasiniatinklio"/>
              <w:numPr>
                <w:ilvl w:val="0"/>
                <w:numId w:val="30"/>
              </w:numPr>
              <w:spacing w:before="0" w:beforeAutospacing="0" w:after="0" w:afterAutospacing="0"/>
              <w:jc w:val="both"/>
              <w:rPr>
                <w:sz w:val="22"/>
                <w:szCs w:val="22"/>
                <w:lang w:val="fr-FR"/>
              </w:rPr>
            </w:pPr>
            <w:proofErr w:type="spellStart"/>
            <w:r w:rsidRPr="00625778">
              <w:rPr>
                <w:sz w:val="22"/>
                <w:szCs w:val="22"/>
                <w:lang w:val="fr-FR"/>
              </w:rPr>
              <w:t>turi</w:t>
            </w:r>
            <w:proofErr w:type="spellEnd"/>
            <w:r w:rsidRPr="00625778">
              <w:rPr>
                <w:sz w:val="22"/>
                <w:szCs w:val="22"/>
                <w:lang w:val="fr-FR"/>
              </w:rPr>
              <w:t xml:space="preserve"> </w:t>
            </w:r>
            <w:proofErr w:type="spellStart"/>
            <w:r w:rsidRPr="00625778">
              <w:rPr>
                <w:sz w:val="22"/>
                <w:szCs w:val="22"/>
                <w:lang w:val="fr-FR"/>
              </w:rPr>
              <w:t>būti</w:t>
            </w:r>
            <w:proofErr w:type="spellEnd"/>
            <w:r w:rsidRPr="00625778">
              <w:rPr>
                <w:sz w:val="22"/>
                <w:szCs w:val="22"/>
                <w:lang w:val="fr-FR"/>
              </w:rPr>
              <w:t xml:space="preserve"> </w:t>
            </w:r>
            <w:proofErr w:type="spellStart"/>
            <w:r w:rsidRPr="00625778">
              <w:rPr>
                <w:sz w:val="22"/>
                <w:szCs w:val="22"/>
                <w:lang w:val="fr-FR"/>
              </w:rPr>
              <w:t>kriauklė</w:t>
            </w:r>
            <w:proofErr w:type="spellEnd"/>
            <w:r w:rsidRPr="00625778">
              <w:rPr>
                <w:sz w:val="22"/>
                <w:szCs w:val="22"/>
                <w:lang w:val="fr-FR"/>
              </w:rPr>
              <w:t xml:space="preserve">, </w:t>
            </w:r>
            <w:proofErr w:type="spellStart"/>
            <w:r w:rsidRPr="00625778">
              <w:rPr>
                <w:sz w:val="22"/>
                <w:szCs w:val="22"/>
                <w:lang w:val="fr-FR"/>
              </w:rPr>
              <w:t>kurios</w:t>
            </w:r>
            <w:proofErr w:type="spellEnd"/>
            <w:r w:rsidRPr="00625778">
              <w:rPr>
                <w:sz w:val="22"/>
                <w:szCs w:val="22"/>
                <w:lang w:val="fr-FR"/>
              </w:rPr>
              <w:t xml:space="preserve"> </w:t>
            </w:r>
            <w:proofErr w:type="spellStart"/>
            <w:r w:rsidRPr="00625778">
              <w:rPr>
                <w:sz w:val="22"/>
                <w:szCs w:val="22"/>
                <w:lang w:val="fr-FR"/>
              </w:rPr>
              <w:t>matmenys</w:t>
            </w:r>
            <w:proofErr w:type="spellEnd"/>
            <w:r w:rsidRPr="00625778">
              <w:rPr>
                <w:sz w:val="22"/>
                <w:szCs w:val="22"/>
                <w:lang w:val="fr-FR"/>
              </w:rPr>
              <w:t xml:space="preserve"> </w:t>
            </w:r>
            <w:proofErr w:type="spellStart"/>
            <w:r w:rsidRPr="00625778">
              <w:rPr>
                <w:sz w:val="22"/>
                <w:szCs w:val="22"/>
                <w:lang w:val="fr-FR"/>
              </w:rPr>
              <w:t>apie</w:t>
            </w:r>
            <w:proofErr w:type="spellEnd"/>
            <w:r w:rsidRPr="00625778">
              <w:rPr>
                <w:sz w:val="22"/>
                <w:szCs w:val="22"/>
                <w:lang w:val="fr-FR"/>
              </w:rPr>
              <w:t xml:space="preserve"> 400 mm × 400 mm × 250 mm, </w:t>
            </w:r>
            <w:proofErr w:type="spellStart"/>
            <w:r w:rsidRPr="00625778">
              <w:rPr>
                <w:sz w:val="22"/>
                <w:szCs w:val="22"/>
                <w:lang w:val="fr-FR"/>
              </w:rPr>
              <w:t>pagaminta</w:t>
            </w:r>
            <w:proofErr w:type="spellEnd"/>
            <w:r w:rsidRPr="00625778">
              <w:rPr>
                <w:sz w:val="22"/>
                <w:szCs w:val="22"/>
                <w:lang w:val="fr-FR"/>
              </w:rPr>
              <w:t xml:space="preserve"> </w:t>
            </w:r>
            <w:proofErr w:type="spellStart"/>
            <w:r w:rsidRPr="00625778">
              <w:rPr>
                <w:sz w:val="22"/>
                <w:szCs w:val="22"/>
                <w:lang w:val="fr-FR"/>
              </w:rPr>
              <w:t>iš</w:t>
            </w:r>
            <w:proofErr w:type="spellEnd"/>
            <w:r w:rsidRPr="00625778">
              <w:rPr>
                <w:sz w:val="22"/>
                <w:szCs w:val="22"/>
                <w:lang w:val="fr-FR"/>
              </w:rPr>
              <w:t xml:space="preserve"> </w:t>
            </w:r>
            <w:proofErr w:type="spellStart"/>
            <w:r w:rsidRPr="00625778">
              <w:rPr>
                <w:sz w:val="22"/>
                <w:szCs w:val="22"/>
                <w:lang w:val="fr-FR"/>
              </w:rPr>
              <w:t>polipropileno</w:t>
            </w:r>
            <w:proofErr w:type="spellEnd"/>
            <w:r w:rsidRPr="00625778">
              <w:rPr>
                <w:sz w:val="22"/>
                <w:szCs w:val="22"/>
                <w:lang w:val="fr-FR"/>
              </w:rPr>
              <w:t xml:space="preserve"> (</w:t>
            </w:r>
            <w:proofErr w:type="spellStart"/>
            <w:r w:rsidRPr="00625778">
              <w:rPr>
                <w:sz w:val="22"/>
                <w:szCs w:val="22"/>
                <w:lang w:val="fr-FR"/>
              </w:rPr>
              <w:t>toliau</w:t>
            </w:r>
            <w:proofErr w:type="spellEnd"/>
            <w:r w:rsidRPr="00625778">
              <w:rPr>
                <w:sz w:val="22"/>
                <w:szCs w:val="22"/>
                <w:lang w:val="fr-FR"/>
              </w:rPr>
              <w:t xml:space="preserve"> PP) </w:t>
            </w:r>
            <w:proofErr w:type="spellStart"/>
            <w:r w:rsidRPr="00625778">
              <w:rPr>
                <w:sz w:val="22"/>
                <w:szCs w:val="22"/>
                <w:lang w:val="fr-FR"/>
              </w:rPr>
              <w:t>arba</w:t>
            </w:r>
            <w:proofErr w:type="spellEnd"/>
            <w:r w:rsidRPr="00625778">
              <w:rPr>
                <w:sz w:val="22"/>
                <w:szCs w:val="22"/>
                <w:lang w:val="fr-FR"/>
              </w:rPr>
              <w:t xml:space="preserve"> </w:t>
            </w:r>
            <w:proofErr w:type="spellStart"/>
            <w:r w:rsidRPr="00625778">
              <w:rPr>
                <w:sz w:val="22"/>
                <w:szCs w:val="22"/>
                <w:lang w:val="fr-FR"/>
              </w:rPr>
              <w:t>iš</w:t>
            </w:r>
            <w:proofErr w:type="spellEnd"/>
            <w:r w:rsidRPr="00625778">
              <w:rPr>
                <w:sz w:val="22"/>
                <w:szCs w:val="22"/>
                <w:lang w:val="fr-FR"/>
              </w:rPr>
              <w:t xml:space="preserve"> </w:t>
            </w:r>
            <w:proofErr w:type="spellStart"/>
            <w:r w:rsidRPr="00625778">
              <w:rPr>
                <w:sz w:val="22"/>
                <w:szCs w:val="22"/>
                <w:lang w:val="fr-FR"/>
              </w:rPr>
              <w:t>lygiavertės</w:t>
            </w:r>
            <w:proofErr w:type="spellEnd"/>
            <w:r w:rsidRPr="00625778">
              <w:rPr>
                <w:sz w:val="22"/>
                <w:szCs w:val="22"/>
                <w:lang w:val="fr-FR"/>
              </w:rPr>
              <w:t xml:space="preserve"> </w:t>
            </w:r>
            <w:proofErr w:type="spellStart"/>
            <w:r w:rsidRPr="00625778">
              <w:rPr>
                <w:sz w:val="22"/>
                <w:szCs w:val="22"/>
                <w:lang w:val="fr-FR"/>
              </w:rPr>
              <w:t>medžiagos</w:t>
            </w:r>
            <w:proofErr w:type="spellEnd"/>
            <w:r w:rsidRPr="00625778">
              <w:rPr>
                <w:sz w:val="22"/>
                <w:szCs w:val="22"/>
                <w:lang w:val="fr-FR"/>
              </w:rPr>
              <w:t xml:space="preserve">, </w:t>
            </w:r>
            <w:proofErr w:type="spellStart"/>
            <w:r w:rsidRPr="00625778">
              <w:rPr>
                <w:sz w:val="22"/>
                <w:szCs w:val="22"/>
                <w:lang w:val="fr-FR"/>
              </w:rPr>
              <w:t>kurios</w:t>
            </w:r>
            <w:proofErr w:type="spellEnd"/>
            <w:r w:rsidRPr="00625778">
              <w:rPr>
                <w:sz w:val="22"/>
                <w:szCs w:val="22"/>
                <w:lang w:val="fr-FR"/>
              </w:rPr>
              <w:t xml:space="preserve"> </w:t>
            </w:r>
            <w:proofErr w:type="spellStart"/>
            <w:r w:rsidRPr="00625778">
              <w:rPr>
                <w:sz w:val="22"/>
                <w:szCs w:val="22"/>
                <w:lang w:val="fr-FR"/>
              </w:rPr>
              <w:t>cheminis</w:t>
            </w:r>
            <w:proofErr w:type="spellEnd"/>
            <w:r w:rsidRPr="00625778">
              <w:rPr>
                <w:sz w:val="22"/>
                <w:szCs w:val="22"/>
                <w:lang w:val="fr-FR"/>
              </w:rPr>
              <w:t xml:space="preserve"> </w:t>
            </w:r>
            <w:proofErr w:type="spellStart"/>
            <w:r w:rsidRPr="00625778">
              <w:rPr>
                <w:sz w:val="22"/>
                <w:szCs w:val="22"/>
                <w:lang w:val="fr-FR"/>
              </w:rPr>
              <w:t>atsparumas</w:t>
            </w:r>
            <w:proofErr w:type="spellEnd"/>
            <w:r w:rsidRPr="00625778">
              <w:rPr>
                <w:sz w:val="22"/>
                <w:szCs w:val="22"/>
                <w:lang w:val="fr-FR"/>
              </w:rPr>
              <w:t xml:space="preserve"> </w:t>
            </w:r>
            <w:proofErr w:type="spellStart"/>
            <w:r w:rsidRPr="00625778">
              <w:rPr>
                <w:sz w:val="22"/>
                <w:szCs w:val="22"/>
                <w:lang w:val="fr-FR"/>
              </w:rPr>
              <w:t>ir</w:t>
            </w:r>
            <w:proofErr w:type="spellEnd"/>
            <w:r w:rsidRPr="00625778">
              <w:rPr>
                <w:sz w:val="22"/>
                <w:szCs w:val="22"/>
                <w:lang w:val="fr-FR"/>
              </w:rPr>
              <w:t xml:space="preserve"> </w:t>
            </w:r>
            <w:proofErr w:type="spellStart"/>
            <w:r w:rsidRPr="00625778">
              <w:rPr>
                <w:sz w:val="22"/>
                <w:szCs w:val="22"/>
                <w:lang w:val="fr-FR"/>
              </w:rPr>
              <w:t>mechaninis</w:t>
            </w:r>
            <w:proofErr w:type="spellEnd"/>
            <w:r w:rsidRPr="00625778">
              <w:rPr>
                <w:sz w:val="22"/>
                <w:szCs w:val="22"/>
                <w:lang w:val="fr-FR"/>
              </w:rPr>
              <w:t xml:space="preserve"> </w:t>
            </w:r>
            <w:proofErr w:type="spellStart"/>
            <w:r w:rsidRPr="00625778">
              <w:rPr>
                <w:sz w:val="22"/>
                <w:szCs w:val="22"/>
                <w:lang w:val="fr-FR"/>
              </w:rPr>
              <w:t>tvirtumas</w:t>
            </w:r>
            <w:proofErr w:type="spellEnd"/>
            <w:r w:rsidRPr="00625778">
              <w:rPr>
                <w:sz w:val="22"/>
                <w:szCs w:val="22"/>
                <w:lang w:val="fr-FR"/>
              </w:rPr>
              <w:t xml:space="preserve"> </w:t>
            </w:r>
            <w:proofErr w:type="spellStart"/>
            <w:r w:rsidRPr="00625778">
              <w:rPr>
                <w:sz w:val="22"/>
                <w:szCs w:val="22"/>
                <w:lang w:val="fr-FR"/>
              </w:rPr>
              <w:t>nėra</w:t>
            </w:r>
            <w:proofErr w:type="spellEnd"/>
            <w:r w:rsidRPr="00625778">
              <w:rPr>
                <w:sz w:val="22"/>
                <w:szCs w:val="22"/>
                <w:lang w:val="fr-FR"/>
              </w:rPr>
              <w:t xml:space="preserve"> </w:t>
            </w:r>
            <w:proofErr w:type="spellStart"/>
            <w:r w:rsidRPr="00625778">
              <w:rPr>
                <w:sz w:val="22"/>
                <w:szCs w:val="22"/>
                <w:lang w:val="fr-FR"/>
              </w:rPr>
              <w:t>prastesni</w:t>
            </w:r>
            <w:proofErr w:type="spellEnd"/>
            <w:r w:rsidRPr="00625778">
              <w:rPr>
                <w:sz w:val="22"/>
                <w:szCs w:val="22"/>
                <w:lang w:val="fr-FR"/>
              </w:rPr>
              <w:t xml:space="preserve"> </w:t>
            </w:r>
            <w:proofErr w:type="spellStart"/>
            <w:r w:rsidRPr="00625778">
              <w:rPr>
                <w:sz w:val="22"/>
                <w:szCs w:val="22"/>
                <w:lang w:val="fr-FR"/>
              </w:rPr>
              <w:t>nei</w:t>
            </w:r>
            <w:proofErr w:type="spellEnd"/>
            <w:r w:rsidRPr="00625778">
              <w:rPr>
                <w:sz w:val="22"/>
                <w:szCs w:val="22"/>
                <w:lang w:val="fr-FR"/>
              </w:rPr>
              <w:t xml:space="preserve"> PP;</w:t>
            </w:r>
          </w:p>
          <w:p w14:paraId="08F0F422" w14:textId="77777777" w:rsidR="00625778" w:rsidRPr="000C73E6" w:rsidRDefault="00625778" w:rsidP="00625778">
            <w:pPr>
              <w:pStyle w:val="Sraopastraipa"/>
              <w:numPr>
                <w:ilvl w:val="0"/>
                <w:numId w:val="30"/>
              </w:numPr>
              <w:suppressAutoHyphens/>
              <w:autoSpaceDN w:val="0"/>
              <w:contextualSpacing w:val="0"/>
              <w:jc w:val="both"/>
              <w:textAlignment w:val="baseline"/>
              <w:rPr>
                <w:lang w:val="lt-LT"/>
              </w:rPr>
            </w:pPr>
            <w:r w:rsidRPr="000C73E6">
              <w:rPr>
                <w:lang w:val="lt-LT"/>
              </w:rPr>
              <w:lastRenderedPageBreak/>
              <w:t>turi būti šalto / karšto vandens maišytuvas, kurio aukštis – ne mažiau kaip 300 mm. Jis turi turėti nuimamą antgalį iš polipropileno arba lygiavertės medžiagos, kurios cheminis atsparumas nėra prastesnis nei PP, pritaikytu standartiniam žarnelės prijungimui;</w:t>
            </w:r>
          </w:p>
          <w:p w14:paraId="1ED27B38" w14:textId="77777777" w:rsidR="00625778" w:rsidRPr="00625778" w:rsidRDefault="00625778" w:rsidP="00625778">
            <w:pPr>
              <w:pStyle w:val="prastasiniatinklio"/>
              <w:numPr>
                <w:ilvl w:val="0"/>
                <w:numId w:val="30"/>
              </w:numPr>
              <w:spacing w:before="0" w:beforeAutospacing="0" w:after="0" w:afterAutospacing="0"/>
              <w:jc w:val="both"/>
              <w:rPr>
                <w:sz w:val="22"/>
                <w:szCs w:val="22"/>
                <w:lang w:val="lt-LT"/>
              </w:rPr>
            </w:pPr>
            <w:r w:rsidRPr="00625778">
              <w:rPr>
                <w:sz w:val="22"/>
                <w:szCs w:val="22"/>
                <w:lang w:val="lt-LT"/>
              </w:rPr>
              <w:t>turi būti pakabinama indų džiovyklė, kurios matmenys ne mažesni kaip 450 × 630 mm, pagaminta iš polipropileno, plieno arba kitos lygiavertės medžiagos, ne prastesnės atsparumo drėgmei, chemikalams ir mechaniniam poveikiui;</w:t>
            </w:r>
          </w:p>
          <w:p w14:paraId="0BCDD609" w14:textId="77777777" w:rsidR="00625778" w:rsidRPr="00625778" w:rsidRDefault="00625778" w:rsidP="00625778">
            <w:pPr>
              <w:pStyle w:val="prastasiniatinklio"/>
              <w:numPr>
                <w:ilvl w:val="0"/>
                <w:numId w:val="30"/>
              </w:numPr>
              <w:spacing w:before="0" w:beforeAutospacing="0" w:after="0" w:afterAutospacing="0"/>
              <w:jc w:val="both"/>
              <w:rPr>
                <w:sz w:val="22"/>
                <w:szCs w:val="22"/>
                <w:lang w:val="lt-LT"/>
              </w:rPr>
            </w:pPr>
            <w:r w:rsidRPr="00625778">
              <w:rPr>
                <w:sz w:val="22"/>
                <w:szCs w:val="22"/>
                <w:lang w:val="lt-LT"/>
              </w:rPr>
              <w:t>po kriaukle turi būti instaliacinė spintelė,  pritaikyta kriauklės montavimui, su dvejomis durelėmis. Spintelė matmenys: apie 1200 mm  × 870 mm × 516 mm, užtikrinant bendrą stalo aukštį apie 900 mm;</w:t>
            </w:r>
          </w:p>
          <w:p w14:paraId="7298BDB4" w14:textId="77777777" w:rsidR="00625778" w:rsidRPr="000C73E6" w:rsidRDefault="00625778" w:rsidP="00625778">
            <w:pPr>
              <w:numPr>
                <w:ilvl w:val="0"/>
                <w:numId w:val="30"/>
              </w:numPr>
              <w:spacing w:line="259" w:lineRule="auto"/>
              <w:contextualSpacing/>
              <w:jc w:val="both"/>
              <w:rPr>
                <w:lang w:val="lt-LT"/>
              </w:rPr>
            </w:pPr>
            <w:r w:rsidRPr="000C73E6">
              <w:rPr>
                <w:lang w:val="lt-LT"/>
              </w:rPr>
              <w:t xml:space="preserve">turi būti spintelė apie 600 × 516 × 870 mm, su trimis stalčiais. Stalviršio bendras aukštis su spintelėmis – apie 900 mm. Stalčių bėgeliai turi užtikrinti dalinį ištraukimo veikimą, leidžiantį ištraukti ne mažiau kaip 70 % stalčiaus gylio, užtikrinant </w:t>
            </w:r>
            <w:r w:rsidRPr="000C73E6">
              <w:rPr>
                <w:lang w:val="lt-LT"/>
              </w:rPr>
              <w:lastRenderedPageBreak/>
              <w:t>mechaninio veikimo stabilumą ir atsparumą nusidėvėjimui intensyvaus naudojimo sąlygomis (pagal EN 16122 arba lygiaverčius standartus).</w:t>
            </w:r>
          </w:p>
          <w:p w14:paraId="68B2A98F"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3F4EA051" w14:textId="291FC6DD" w:rsidR="00625778" w:rsidRPr="000C73E6" w:rsidRDefault="00625778" w:rsidP="00625778">
            <w:pPr>
              <w:numPr>
                <w:ilvl w:val="0"/>
                <w:numId w:val="20"/>
              </w:numPr>
              <w:tabs>
                <w:tab w:val="num" w:pos="720"/>
              </w:tabs>
              <w:spacing w:line="259" w:lineRule="auto"/>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67898521"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21C52EAA"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145D4062" w14:textId="249BE3E9" w:rsidR="00625778" w:rsidRPr="000C73E6" w:rsidRDefault="00625778" w:rsidP="00625778">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4F715891" w14:textId="587BA03B" w:rsidTr="00625778">
        <w:tc>
          <w:tcPr>
            <w:tcW w:w="269" w:type="pct"/>
            <w:vAlign w:val="center"/>
          </w:tcPr>
          <w:p w14:paraId="4BA293B5" w14:textId="36DB74B4" w:rsidR="00625778" w:rsidRPr="000C73E6" w:rsidRDefault="00625778" w:rsidP="00625778">
            <w:pPr>
              <w:jc w:val="center"/>
              <w:rPr>
                <w:sz w:val="22"/>
                <w:szCs w:val="22"/>
                <w:lang w:val="lt-LT"/>
              </w:rPr>
            </w:pPr>
            <w:r>
              <w:rPr>
                <w:rFonts w:eastAsiaTheme="minorHAnsi"/>
              </w:rPr>
              <w:lastRenderedPageBreak/>
              <w:t>2.5.</w:t>
            </w:r>
          </w:p>
        </w:tc>
        <w:tc>
          <w:tcPr>
            <w:tcW w:w="868" w:type="pct"/>
            <w:vAlign w:val="center"/>
          </w:tcPr>
          <w:p w14:paraId="431CE60D" w14:textId="77777777" w:rsidR="00625778" w:rsidRPr="000C73E6" w:rsidRDefault="00625778" w:rsidP="00625778">
            <w:pPr>
              <w:spacing w:line="259" w:lineRule="auto"/>
              <w:contextualSpacing/>
              <w:jc w:val="center"/>
              <w:rPr>
                <w:b/>
                <w:bCs/>
                <w:lang w:val="lt-LT"/>
              </w:rPr>
            </w:pPr>
            <w:r w:rsidRPr="000C73E6">
              <w:rPr>
                <w:b/>
                <w:bCs/>
                <w:lang w:val="lt-LT"/>
              </w:rPr>
              <w:t>Priemonių spinta chemijos laboratorijai</w:t>
            </w:r>
          </w:p>
          <w:p w14:paraId="4E6583BD" w14:textId="77777777" w:rsidR="00625778" w:rsidRPr="000C73E6" w:rsidRDefault="00625778" w:rsidP="00625778">
            <w:pPr>
              <w:spacing w:line="259" w:lineRule="auto"/>
              <w:contextualSpacing/>
              <w:jc w:val="center"/>
              <w:rPr>
                <w:b/>
                <w:bCs/>
                <w:sz w:val="22"/>
                <w:szCs w:val="22"/>
                <w:lang w:val="lt-LT"/>
              </w:rPr>
            </w:pPr>
          </w:p>
        </w:tc>
        <w:tc>
          <w:tcPr>
            <w:tcW w:w="1659" w:type="pct"/>
          </w:tcPr>
          <w:p w14:paraId="46B24B6D"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Matmenys (plotis × gylis × aukštis): apie 900 mm  × 516 mm  × 1920 mm.</w:t>
            </w:r>
          </w:p>
          <w:p w14:paraId="4104721C"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 xml:space="preserve">Korpusas ir durys pagaminti iš presuotos medžio drožlių plokštės, abiejose pusėse dengtos </w:t>
            </w:r>
            <w:proofErr w:type="spellStart"/>
            <w:r w:rsidRPr="000C73E6">
              <w:rPr>
                <w:lang w:val="lt-LT"/>
              </w:rPr>
              <w:t>melamino</w:t>
            </w:r>
            <w:proofErr w:type="spellEnd"/>
            <w:r w:rsidRPr="000C73E6">
              <w:rPr>
                <w:lang w:val="lt-LT"/>
              </w:rPr>
              <w:t xml:space="preserve"> dervos laminatu arba lygiavertės medžiagos, plokštės storis - ne mažesnis kaip 18 mm storio. </w:t>
            </w:r>
          </w:p>
          <w:p w14:paraId="629A6A05"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 xml:space="preserve">Priekiniai korpuso kraštai, priekinių panelių kraštai ir priekiniai lentynų kraštai turi būti apsaugoti ne plonesne kaip 2 mm storio užapvalinta, smūgiams atsparia klijuota plastiko (pvz., PVC) arba lygiavertės </w:t>
            </w:r>
            <w:r w:rsidRPr="000C73E6">
              <w:rPr>
                <w:lang w:val="lt-LT"/>
              </w:rPr>
              <w:lastRenderedPageBreak/>
              <w:t xml:space="preserve">medžiagos briauna, kurios spalvinis skirtumas nuo plokštės paviršiaus spalvos neviršija ΔE ≤ 2 pagal CIE L*a*b* arba lygiavertį standartą </w:t>
            </w:r>
          </w:p>
          <w:p w14:paraId="58E23774" w14:textId="77777777" w:rsidR="00625778" w:rsidRPr="000C73E6" w:rsidRDefault="00625778" w:rsidP="00625778">
            <w:pPr>
              <w:numPr>
                <w:ilvl w:val="0"/>
                <w:numId w:val="20"/>
              </w:numPr>
              <w:spacing w:line="259" w:lineRule="auto"/>
              <w:ind w:left="357" w:hanging="357"/>
              <w:contextualSpacing/>
              <w:jc w:val="both"/>
              <w:rPr>
                <w:lang w:val="lt-LT"/>
              </w:rPr>
            </w:pPr>
            <w:r w:rsidRPr="000C73E6">
              <w:rPr>
                <w:rFonts w:eastAsia="Calibri"/>
                <w:kern w:val="3"/>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79763DB8" w14:textId="77777777" w:rsidR="00625778" w:rsidRPr="000C73E6" w:rsidRDefault="00625778" w:rsidP="00625778">
            <w:pPr>
              <w:numPr>
                <w:ilvl w:val="0"/>
                <w:numId w:val="20"/>
              </w:numPr>
              <w:spacing w:line="259" w:lineRule="auto"/>
              <w:ind w:left="357" w:hanging="357"/>
              <w:contextualSpacing/>
              <w:jc w:val="both"/>
              <w:rPr>
                <w:lang w:val="lt-LT"/>
              </w:rPr>
            </w:pPr>
            <w:r w:rsidRPr="000C73E6">
              <w:rPr>
                <w:lang w:val="lt-LT"/>
              </w:rPr>
              <w:t>Spinta turi būti rakinama raktu.</w:t>
            </w:r>
          </w:p>
          <w:p w14:paraId="482AC137"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31D83B8D" w14:textId="2B43411C" w:rsidR="00625778" w:rsidRPr="000C73E6" w:rsidRDefault="00625778" w:rsidP="00625778">
            <w:pPr>
              <w:numPr>
                <w:ilvl w:val="0"/>
                <w:numId w:val="20"/>
              </w:numPr>
              <w:spacing w:line="259" w:lineRule="auto"/>
              <w:ind w:left="357" w:hanging="357"/>
              <w:contextualSpacing/>
              <w:jc w:val="both"/>
              <w:rPr>
                <w:sz w:val="22"/>
                <w:szCs w:val="22"/>
                <w:lang w:val="lt-LT"/>
              </w:rPr>
            </w:pPr>
            <w:r w:rsidRPr="000C73E6">
              <w:rPr>
                <w:lang w:val="lt-LT"/>
              </w:rPr>
              <w:t xml:space="preserve">Baldas turi atitikti visus techninės specifikacijos </w:t>
            </w:r>
            <w:r w:rsidRPr="000C73E6">
              <w:rPr>
                <w:b/>
                <w:bCs/>
                <w:lang w:val="lt-LT"/>
              </w:rPr>
              <w:t>2 skyriaus 2.3.6 – 2.3.8</w:t>
            </w:r>
            <w:r w:rsidRPr="000C73E6">
              <w:rPr>
                <w:lang w:val="lt-LT"/>
              </w:rPr>
              <w:t xml:space="preserve"> punktuose nustatytus reikalavimus.</w:t>
            </w:r>
          </w:p>
        </w:tc>
        <w:tc>
          <w:tcPr>
            <w:tcW w:w="2204" w:type="pct"/>
          </w:tcPr>
          <w:p w14:paraId="6572DD30"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029C606B"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19BECCDB" w14:textId="442BA484" w:rsidR="00625778" w:rsidRPr="00E75F75" w:rsidRDefault="00625778" w:rsidP="00625778">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4EB00D5E" w14:textId="47C5A3BB" w:rsidTr="00625778">
        <w:tc>
          <w:tcPr>
            <w:tcW w:w="269" w:type="pct"/>
            <w:vAlign w:val="center"/>
          </w:tcPr>
          <w:p w14:paraId="4A5F87AE" w14:textId="1C18F788" w:rsidR="00625778" w:rsidRPr="000C73E6" w:rsidRDefault="00625778" w:rsidP="00625778">
            <w:pPr>
              <w:jc w:val="center"/>
              <w:rPr>
                <w:sz w:val="22"/>
                <w:szCs w:val="22"/>
                <w:lang w:val="lt-LT"/>
              </w:rPr>
            </w:pPr>
            <w:r>
              <w:rPr>
                <w:rFonts w:eastAsiaTheme="minorHAnsi"/>
              </w:rPr>
              <w:t>2.6.</w:t>
            </w:r>
          </w:p>
        </w:tc>
        <w:tc>
          <w:tcPr>
            <w:tcW w:w="868" w:type="pct"/>
            <w:vAlign w:val="center"/>
          </w:tcPr>
          <w:p w14:paraId="4E2598C0" w14:textId="77777777" w:rsidR="00625778" w:rsidRPr="000C73E6" w:rsidRDefault="00625778" w:rsidP="00625778">
            <w:pPr>
              <w:spacing w:line="259" w:lineRule="auto"/>
              <w:contextualSpacing/>
              <w:jc w:val="center"/>
              <w:rPr>
                <w:b/>
                <w:bCs/>
                <w:lang w:val="lt-LT"/>
              </w:rPr>
            </w:pPr>
            <w:bookmarkStart w:id="1" w:name="_Hlk206597679"/>
            <w:r w:rsidRPr="000C73E6">
              <w:rPr>
                <w:b/>
                <w:bCs/>
                <w:lang w:val="lt-LT"/>
              </w:rPr>
              <w:t>Reagentų saugojimo spinta chemijos laboratorijai</w:t>
            </w:r>
          </w:p>
          <w:bookmarkEnd w:id="1"/>
          <w:p w14:paraId="13071A0C" w14:textId="77777777" w:rsidR="00625778" w:rsidRPr="000C73E6" w:rsidRDefault="00625778" w:rsidP="00625778">
            <w:pPr>
              <w:spacing w:line="259" w:lineRule="auto"/>
              <w:contextualSpacing/>
              <w:jc w:val="center"/>
              <w:rPr>
                <w:sz w:val="22"/>
                <w:szCs w:val="22"/>
                <w:lang w:val="lt-LT"/>
              </w:rPr>
            </w:pPr>
          </w:p>
        </w:tc>
        <w:tc>
          <w:tcPr>
            <w:tcW w:w="1659" w:type="pct"/>
          </w:tcPr>
          <w:p w14:paraId="1361E5D4" w14:textId="77777777" w:rsidR="00625778" w:rsidRPr="000C73E6" w:rsidRDefault="00625778" w:rsidP="00625778">
            <w:pPr>
              <w:numPr>
                <w:ilvl w:val="0"/>
                <w:numId w:val="20"/>
              </w:numPr>
              <w:spacing w:line="259" w:lineRule="auto"/>
              <w:contextualSpacing/>
              <w:jc w:val="both"/>
              <w:rPr>
                <w:lang w:val="lt-LT"/>
              </w:rPr>
            </w:pPr>
            <w:r w:rsidRPr="000C73E6">
              <w:rPr>
                <w:lang w:val="lt-LT"/>
              </w:rPr>
              <w:t>Išoriniai matmenys (plotis × gylis × aukštis): apie 605 × 550 × 1980 mm.</w:t>
            </w:r>
          </w:p>
          <w:p w14:paraId="2DBAB4F5"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Skirta mišrių reagentų (degių, toksiškų ir </w:t>
            </w:r>
            <w:proofErr w:type="spellStart"/>
            <w:r w:rsidRPr="000C73E6">
              <w:rPr>
                <w:lang w:val="lt-LT"/>
              </w:rPr>
              <w:t>koroziškų</w:t>
            </w:r>
            <w:proofErr w:type="spellEnd"/>
            <w:r w:rsidRPr="000C73E6">
              <w:rPr>
                <w:lang w:val="lt-LT"/>
              </w:rPr>
              <w:t>) laikymui, su ne mažiau kaip 3 atskiromis lentynomis.</w:t>
            </w:r>
          </w:p>
          <w:p w14:paraId="6EBCE4A8"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Turi atlaikyti ne trumpiau kaip 30 minučių kilus gaisrui ir atitikti standartą </w:t>
            </w:r>
            <w:r w:rsidRPr="000C73E6">
              <w:rPr>
                <w:b/>
                <w:bCs/>
                <w:lang w:val="lt-LT"/>
              </w:rPr>
              <w:t>EN 14470-1</w:t>
            </w:r>
            <w:r w:rsidRPr="000C73E6">
              <w:rPr>
                <w:lang w:val="lt-LT"/>
              </w:rPr>
              <w:t xml:space="preserve"> bei kitus </w:t>
            </w:r>
            <w:r w:rsidRPr="000C73E6">
              <w:rPr>
                <w:lang w:val="lt-LT"/>
              </w:rPr>
              <w:lastRenderedPageBreak/>
              <w:t xml:space="preserve">atitinkamus standartus, tokius kaip </w:t>
            </w:r>
            <w:r w:rsidRPr="000C73E6">
              <w:rPr>
                <w:b/>
                <w:bCs/>
                <w:lang w:val="lt-LT"/>
              </w:rPr>
              <w:t>EN 16121</w:t>
            </w:r>
            <w:r w:rsidRPr="000C73E6">
              <w:rPr>
                <w:lang w:val="lt-LT"/>
              </w:rPr>
              <w:t xml:space="preserve"> ar </w:t>
            </w:r>
            <w:r w:rsidRPr="000C73E6">
              <w:rPr>
                <w:b/>
                <w:bCs/>
                <w:lang w:val="lt-LT"/>
              </w:rPr>
              <w:t>FM 6050</w:t>
            </w:r>
            <w:r w:rsidRPr="000C73E6">
              <w:rPr>
                <w:lang w:val="lt-LT"/>
              </w:rPr>
              <w:t>, arba pateikti lygiaverčius dokumentus (pvz., notifikuotų ar akredituotų institucijų sertifikatus ar bandymų protokolus), patvirtinančius atitiktį šioms priešgaisrinio saugumo ir konstrukcijos kokybės normoms.</w:t>
            </w:r>
          </w:p>
          <w:p w14:paraId="5F9CF013" w14:textId="77777777" w:rsidR="00625778" w:rsidRPr="000C73E6" w:rsidRDefault="00625778" w:rsidP="00625778">
            <w:pPr>
              <w:numPr>
                <w:ilvl w:val="0"/>
                <w:numId w:val="20"/>
              </w:numPr>
              <w:spacing w:line="259" w:lineRule="auto"/>
              <w:contextualSpacing/>
              <w:jc w:val="both"/>
              <w:rPr>
                <w:lang w:val="lt-LT"/>
              </w:rPr>
            </w:pPr>
            <w:r w:rsidRPr="000C73E6">
              <w:rPr>
                <w:lang w:val="lt-LT"/>
              </w:rPr>
              <w:t>Konstrukcijoje (durų sandūrose ir rėmuose) turi būti įrengtos termiškai besiplečiančios tarpinės, kurios gaisro metu išsiplečia ir užtikrina sandarumą bei karščio ir dūmų ne</w:t>
            </w:r>
            <w:r>
              <w:rPr>
                <w:lang w:val="lt-LT"/>
              </w:rPr>
              <w:t xml:space="preserve"> </w:t>
            </w:r>
            <w:r w:rsidRPr="000C73E6">
              <w:rPr>
                <w:lang w:val="lt-LT"/>
              </w:rPr>
              <w:t>pralaidumą. Tarpinės turi atitikti reikalavimus, nustatytus EN 14470-1 arba lygiaverčiame standarte.</w:t>
            </w:r>
          </w:p>
          <w:p w14:paraId="22B2EA3C" w14:textId="77777777" w:rsidR="00625778" w:rsidRPr="000C73E6" w:rsidRDefault="00625778" w:rsidP="00625778">
            <w:pPr>
              <w:numPr>
                <w:ilvl w:val="0"/>
                <w:numId w:val="20"/>
              </w:numPr>
              <w:spacing w:line="259" w:lineRule="auto"/>
              <w:contextualSpacing/>
              <w:jc w:val="both"/>
              <w:rPr>
                <w:lang w:val="lt-LT"/>
              </w:rPr>
            </w:pPr>
            <w:r w:rsidRPr="000C73E6">
              <w:rPr>
                <w:lang w:val="lt-LT"/>
              </w:rPr>
              <w:t>Spintos talpa – ne mažesnė kaip 60 l.</w:t>
            </w:r>
          </w:p>
          <w:p w14:paraId="44D0D7C3" w14:textId="77777777" w:rsidR="00625778" w:rsidRPr="000C73E6" w:rsidRDefault="00625778" w:rsidP="00625778">
            <w:pPr>
              <w:numPr>
                <w:ilvl w:val="0"/>
                <w:numId w:val="20"/>
              </w:numPr>
              <w:spacing w:line="259" w:lineRule="auto"/>
              <w:contextualSpacing/>
              <w:jc w:val="both"/>
              <w:rPr>
                <w:lang w:val="lt-LT"/>
              </w:rPr>
            </w:pPr>
            <w:r w:rsidRPr="000C73E6">
              <w:rPr>
                <w:lang w:val="lt-LT"/>
              </w:rPr>
              <w:t>Spintos konstrukcija turi užtikrinti reikiamą mechaninį stabilumą ir atsparumą ugniai, kaip nustatyta EN 14470-1 ar lygiaverčiame standarte.</w:t>
            </w:r>
          </w:p>
          <w:p w14:paraId="1AF2371F"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Pagaminta iš nedegių ar sunkiai degių konstrukcinių medžiagų (pvz., plieno, specialių priešgaisrinių daugiasluoksnių plokščių) arba lygiavertės medžiagos, užtikrinančios </w:t>
            </w:r>
            <w:r w:rsidRPr="000C73E6">
              <w:rPr>
                <w:lang w:val="lt-LT"/>
              </w:rPr>
              <w:lastRenderedPageBreak/>
              <w:t>atitiktį EN 14470-1 ar lygiavertį standartą.</w:t>
            </w:r>
          </w:p>
          <w:p w14:paraId="59396D96" w14:textId="77777777" w:rsidR="00625778" w:rsidRPr="000C73E6" w:rsidRDefault="00625778" w:rsidP="00625778">
            <w:pPr>
              <w:numPr>
                <w:ilvl w:val="0"/>
                <w:numId w:val="20"/>
              </w:numPr>
              <w:spacing w:line="259" w:lineRule="auto"/>
              <w:contextualSpacing/>
              <w:jc w:val="both"/>
              <w:rPr>
                <w:lang w:val="lt-LT"/>
              </w:rPr>
            </w:pPr>
            <w:r w:rsidRPr="000C73E6">
              <w:rPr>
                <w:lang w:val="lt-LT"/>
              </w:rPr>
              <w:t>Komplektuojama su gamintojo numatytu pajungimo rinkiniu prie ištraukiamojo vamzdžio.</w:t>
            </w:r>
          </w:p>
          <w:p w14:paraId="0B2DFEB8" w14:textId="77777777" w:rsidR="00625778" w:rsidRPr="000C73E6" w:rsidRDefault="00625778" w:rsidP="00625778">
            <w:pPr>
              <w:numPr>
                <w:ilvl w:val="0"/>
                <w:numId w:val="20"/>
              </w:numPr>
              <w:spacing w:line="259" w:lineRule="auto"/>
              <w:contextualSpacing/>
              <w:jc w:val="both"/>
              <w:rPr>
                <w:lang w:val="lt-LT"/>
              </w:rPr>
            </w:pPr>
            <w:r w:rsidRPr="000C73E6">
              <w:rPr>
                <w:lang w:val="lt-LT"/>
              </w:rPr>
              <w:t>Tiekėjas turi pasiūlyti tokį baldo spalvos pasirinkimą pagal RAL spalvų katalogą, kad būtų galima parinkti techninio projekto architektūros dalyje nurodytas ar joms lygiavertes spalvas, kurių spalvinis skirtumas nuo nurodytos spalvos neviršija ΔE ≤ 2 pagal CIE L*a*b* arba lygiavertį standartą, užtikrinančias baldų vizualinį vientisumą patalpoje.</w:t>
            </w:r>
          </w:p>
          <w:p w14:paraId="0FF1EA23" w14:textId="7E91898B" w:rsidR="00625778" w:rsidRPr="000C73E6" w:rsidRDefault="00625778" w:rsidP="00625778">
            <w:pPr>
              <w:numPr>
                <w:ilvl w:val="0"/>
                <w:numId w:val="20"/>
              </w:numPr>
              <w:spacing w:line="259" w:lineRule="auto"/>
              <w:contextualSpacing/>
              <w:jc w:val="both"/>
              <w:rPr>
                <w:sz w:val="22"/>
                <w:szCs w:val="22"/>
                <w:lang w:val="lt-LT"/>
              </w:rPr>
            </w:pPr>
            <w:r w:rsidRPr="000C73E6">
              <w:rPr>
                <w:lang w:val="lt-LT"/>
              </w:rPr>
              <w:t>Atitiktį sertifikatams arba lygiaverčiams dokumentams (pvz., notifikuotų ar akredituotų institucijų sertifikatai) tiekėjas privalo pateikti kartu su pasiūlymu.</w:t>
            </w:r>
          </w:p>
        </w:tc>
        <w:tc>
          <w:tcPr>
            <w:tcW w:w="2204" w:type="pct"/>
          </w:tcPr>
          <w:p w14:paraId="63E18D29"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5EF144FF"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0427234A" w14:textId="68F0C213" w:rsidR="00625778" w:rsidRPr="000C73E6" w:rsidRDefault="00625778" w:rsidP="00625778">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1F15C800" w14:textId="6C818600" w:rsidTr="00625778">
        <w:tc>
          <w:tcPr>
            <w:tcW w:w="269" w:type="pct"/>
            <w:vAlign w:val="center"/>
          </w:tcPr>
          <w:p w14:paraId="52FDA205" w14:textId="04DCE398" w:rsidR="00625778" w:rsidRPr="000C73E6" w:rsidRDefault="00625778" w:rsidP="00625778">
            <w:pPr>
              <w:jc w:val="center"/>
              <w:rPr>
                <w:sz w:val="22"/>
                <w:szCs w:val="22"/>
                <w:lang w:val="lt-LT"/>
              </w:rPr>
            </w:pPr>
            <w:r>
              <w:rPr>
                <w:rFonts w:eastAsiaTheme="minorHAnsi"/>
              </w:rPr>
              <w:lastRenderedPageBreak/>
              <w:t>2.7.</w:t>
            </w:r>
          </w:p>
        </w:tc>
        <w:tc>
          <w:tcPr>
            <w:tcW w:w="868" w:type="pct"/>
            <w:vAlign w:val="center"/>
          </w:tcPr>
          <w:p w14:paraId="30569C3F" w14:textId="77777777" w:rsidR="00625778" w:rsidRPr="000C73E6" w:rsidRDefault="00625778" w:rsidP="00625778">
            <w:pPr>
              <w:spacing w:line="259" w:lineRule="auto"/>
              <w:contextualSpacing/>
              <w:jc w:val="center"/>
              <w:rPr>
                <w:b/>
                <w:bCs/>
                <w:lang w:val="lt-LT"/>
              </w:rPr>
            </w:pPr>
            <w:r w:rsidRPr="000C73E6">
              <w:rPr>
                <w:b/>
                <w:bCs/>
                <w:lang w:val="lt-LT"/>
              </w:rPr>
              <w:t>Mobilus laboratorinis vežimėlis chemijos laboratorijai</w:t>
            </w:r>
          </w:p>
          <w:p w14:paraId="12F50DB0" w14:textId="77777777" w:rsidR="00625778" w:rsidRPr="000C73E6" w:rsidRDefault="00625778" w:rsidP="00625778">
            <w:pPr>
              <w:spacing w:line="259" w:lineRule="auto"/>
              <w:contextualSpacing/>
              <w:jc w:val="center"/>
              <w:rPr>
                <w:b/>
                <w:bCs/>
                <w:sz w:val="22"/>
                <w:szCs w:val="22"/>
                <w:lang w:val="lt-LT"/>
              </w:rPr>
            </w:pPr>
          </w:p>
        </w:tc>
        <w:tc>
          <w:tcPr>
            <w:tcW w:w="1659" w:type="pct"/>
            <w:vAlign w:val="center"/>
          </w:tcPr>
          <w:p w14:paraId="05B4F562"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Matmenys (plotis × gylis × aukštis): apie 750 × 750 × 900 mm.</w:t>
            </w:r>
          </w:p>
          <w:p w14:paraId="0A365193"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Turi būti su ratukais, tinkamais naudoti ant kietų dangų (pvz. PVC), iš kurių ne mažiau kaip du – fiksuojami.</w:t>
            </w:r>
          </w:p>
          <w:p w14:paraId="60E424E1"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Su rėmine konstrukcija ir lentyna apačioje.</w:t>
            </w:r>
          </w:p>
          <w:p w14:paraId="2B67B996"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lastRenderedPageBreak/>
              <w:t>Baldas turi atitikti 1.5 punkto nuostatas dėl orientacinių matmenų ir galimų korekcijų po tikslių matavimų.</w:t>
            </w:r>
          </w:p>
          <w:p w14:paraId="2F5D0857" w14:textId="45476DE8" w:rsidR="00625778" w:rsidRPr="000C73E6" w:rsidRDefault="00625778" w:rsidP="00625778">
            <w:pPr>
              <w:numPr>
                <w:ilvl w:val="0"/>
                <w:numId w:val="20"/>
              </w:numPr>
              <w:tabs>
                <w:tab w:val="num" w:pos="720"/>
              </w:tabs>
              <w:spacing w:line="259" w:lineRule="auto"/>
              <w:ind w:left="357" w:hanging="357"/>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765BE267"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3E096F79"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3FFEB013" w14:textId="0B0637B9" w:rsidR="00625778" w:rsidRPr="00E75F75" w:rsidRDefault="00625778" w:rsidP="00625778">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10759D79" w14:textId="28B5AF55" w:rsidTr="00625778">
        <w:tc>
          <w:tcPr>
            <w:tcW w:w="269" w:type="pct"/>
            <w:vAlign w:val="center"/>
          </w:tcPr>
          <w:p w14:paraId="21A66C09" w14:textId="2913E0C3" w:rsidR="00625778" w:rsidRPr="000C73E6" w:rsidRDefault="00625778" w:rsidP="00625778">
            <w:pPr>
              <w:jc w:val="center"/>
              <w:rPr>
                <w:sz w:val="22"/>
                <w:szCs w:val="22"/>
                <w:lang w:val="lt-LT"/>
              </w:rPr>
            </w:pPr>
            <w:r>
              <w:rPr>
                <w:rFonts w:eastAsiaTheme="minorHAnsi"/>
              </w:rPr>
              <w:t>2.8.</w:t>
            </w:r>
          </w:p>
        </w:tc>
        <w:tc>
          <w:tcPr>
            <w:tcW w:w="868" w:type="pct"/>
            <w:vAlign w:val="center"/>
          </w:tcPr>
          <w:p w14:paraId="605042E2" w14:textId="77777777" w:rsidR="00625778" w:rsidRPr="000C73E6" w:rsidRDefault="00625778" w:rsidP="00625778">
            <w:pPr>
              <w:spacing w:line="259" w:lineRule="auto"/>
              <w:contextualSpacing/>
              <w:jc w:val="center"/>
              <w:rPr>
                <w:b/>
                <w:bCs/>
                <w:lang w:val="lt-LT"/>
              </w:rPr>
            </w:pPr>
            <w:r w:rsidRPr="000C73E6">
              <w:rPr>
                <w:b/>
                <w:bCs/>
                <w:lang w:val="lt-LT"/>
              </w:rPr>
              <w:t>Laboratorinis stalas chemijos laboratorijai</w:t>
            </w:r>
          </w:p>
          <w:p w14:paraId="6C5391CB" w14:textId="77777777" w:rsidR="00625778" w:rsidRPr="000C73E6" w:rsidRDefault="00625778" w:rsidP="00625778">
            <w:pPr>
              <w:spacing w:line="259" w:lineRule="auto"/>
              <w:contextualSpacing/>
              <w:jc w:val="center"/>
              <w:rPr>
                <w:b/>
                <w:bCs/>
                <w:sz w:val="22"/>
                <w:szCs w:val="22"/>
                <w:lang w:val="lt-LT"/>
              </w:rPr>
            </w:pPr>
          </w:p>
        </w:tc>
        <w:tc>
          <w:tcPr>
            <w:tcW w:w="1659" w:type="pct"/>
          </w:tcPr>
          <w:p w14:paraId="0222BDA2" w14:textId="77777777" w:rsidR="00625778" w:rsidRPr="000C73E6" w:rsidRDefault="00625778" w:rsidP="00625778">
            <w:pPr>
              <w:numPr>
                <w:ilvl w:val="0"/>
                <w:numId w:val="20"/>
              </w:numPr>
              <w:spacing w:line="259" w:lineRule="auto"/>
              <w:contextualSpacing/>
              <w:jc w:val="both"/>
              <w:rPr>
                <w:lang w:val="lt-LT"/>
              </w:rPr>
            </w:pPr>
            <w:r w:rsidRPr="000C73E6">
              <w:rPr>
                <w:lang w:val="lt-LT"/>
              </w:rPr>
              <w:t>Matmenys (plotis x gylis x aukštis): apie 1500 × 750 × 750 mm.</w:t>
            </w:r>
          </w:p>
          <w:p w14:paraId="09D1A80D"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Turi būti ne mažiau kaip viena apie 600 × 720 × 500 mm spintelė su durelėmis ir lentyna, kuri turi būti reguliuojama aukščio atžvilgiu, naudojant šoninius tvirtinimo taškus (kiaurymių tinklą ar kitą lygiavertį sprendimą).</w:t>
            </w:r>
          </w:p>
          <w:p w14:paraId="4B28B70B"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06589C6C" w14:textId="7402F3EE" w:rsidR="00625778" w:rsidRPr="000C73E6" w:rsidRDefault="00625778" w:rsidP="00625778">
            <w:pPr>
              <w:numPr>
                <w:ilvl w:val="0"/>
                <w:numId w:val="20"/>
              </w:numPr>
              <w:spacing w:line="259" w:lineRule="auto"/>
              <w:ind w:left="357" w:hanging="357"/>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75EB43BC" w14:textId="77777777" w:rsidR="00625778" w:rsidRPr="00E75F75" w:rsidRDefault="00625778" w:rsidP="00625778">
            <w:pPr>
              <w:tabs>
                <w:tab w:val="left" w:pos="319"/>
              </w:tabs>
              <w:rPr>
                <w:lang w:val="lt-LT"/>
              </w:rPr>
            </w:pPr>
            <w:r w:rsidRPr="00E75F75">
              <w:rPr>
                <w:lang w:val="lt-LT"/>
              </w:rPr>
              <w:t xml:space="preserve">Gamintojas </w:t>
            </w:r>
            <w:r w:rsidRPr="00E75F75">
              <w:rPr>
                <w:i/>
                <w:color w:val="0070C0"/>
                <w:lang w:val="lt-LT"/>
              </w:rPr>
              <w:t>(nurodyti)</w:t>
            </w:r>
          </w:p>
          <w:p w14:paraId="5D9285D2"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5D140EF8" w14:textId="5924B350" w:rsidR="00625778" w:rsidRPr="000C73E6" w:rsidRDefault="00625778" w:rsidP="00625778">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78F8ECD5" w14:textId="658F17AF" w:rsidTr="00625778">
        <w:tc>
          <w:tcPr>
            <w:tcW w:w="269" w:type="pct"/>
            <w:vAlign w:val="center"/>
          </w:tcPr>
          <w:p w14:paraId="0B26F451" w14:textId="7AA2688F" w:rsidR="00625778" w:rsidRPr="000C73E6" w:rsidRDefault="00625778" w:rsidP="00625778">
            <w:pPr>
              <w:jc w:val="center"/>
              <w:rPr>
                <w:sz w:val="22"/>
                <w:szCs w:val="22"/>
                <w:lang w:val="lt-LT"/>
              </w:rPr>
            </w:pPr>
            <w:r>
              <w:rPr>
                <w:rFonts w:eastAsiaTheme="minorHAnsi"/>
              </w:rPr>
              <w:t>2.9.</w:t>
            </w:r>
          </w:p>
        </w:tc>
        <w:tc>
          <w:tcPr>
            <w:tcW w:w="868" w:type="pct"/>
            <w:vAlign w:val="center"/>
          </w:tcPr>
          <w:p w14:paraId="3054E54D" w14:textId="77777777" w:rsidR="00625778" w:rsidRPr="000C73E6" w:rsidRDefault="00625778" w:rsidP="00625778">
            <w:pPr>
              <w:spacing w:line="259" w:lineRule="auto"/>
              <w:contextualSpacing/>
              <w:jc w:val="center"/>
              <w:rPr>
                <w:b/>
                <w:bCs/>
                <w:lang w:val="lt-LT"/>
              </w:rPr>
            </w:pPr>
            <w:r w:rsidRPr="000C73E6">
              <w:rPr>
                <w:b/>
                <w:bCs/>
                <w:lang w:val="lt-LT"/>
              </w:rPr>
              <w:t xml:space="preserve">Laboratorinis stalas chemijos </w:t>
            </w:r>
            <w:r w:rsidRPr="000C73E6">
              <w:rPr>
                <w:b/>
                <w:bCs/>
                <w:lang w:val="lt-LT"/>
              </w:rPr>
              <w:lastRenderedPageBreak/>
              <w:t>laboratorijai su kriaukle</w:t>
            </w:r>
          </w:p>
          <w:p w14:paraId="383EC70D" w14:textId="77777777" w:rsidR="00625778" w:rsidRPr="000C73E6" w:rsidRDefault="00625778" w:rsidP="00625778">
            <w:pPr>
              <w:spacing w:line="259" w:lineRule="auto"/>
              <w:contextualSpacing/>
              <w:jc w:val="center"/>
              <w:rPr>
                <w:b/>
                <w:bCs/>
                <w:sz w:val="22"/>
                <w:szCs w:val="22"/>
                <w:lang w:val="lt-LT"/>
              </w:rPr>
            </w:pPr>
          </w:p>
        </w:tc>
        <w:tc>
          <w:tcPr>
            <w:tcW w:w="1659" w:type="pct"/>
          </w:tcPr>
          <w:p w14:paraId="43ED8DEB" w14:textId="77777777" w:rsidR="00625778" w:rsidRPr="000C73E6" w:rsidRDefault="00625778" w:rsidP="00625778">
            <w:pPr>
              <w:numPr>
                <w:ilvl w:val="0"/>
                <w:numId w:val="20"/>
              </w:numPr>
              <w:tabs>
                <w:tab w:val="num" w:pos="720"/>
              </w:tabs>
              <w:spacing w:line="259" w:lineRule="auto"/>
              <w:contextualSpacing/>
              <w:jc w:val="both"/>
              <w:rPr>
                <w:lang w:val="lt-LT"/>
              </w:rPr>
            </w:pPr>
            <w:r w:rsidRPr="000C73E6">
              <w:rPr>
                <w:lang w:val="lt-LT"/>
              </w:rPr>
              <w:lastRenderedPageBreak/>
              <w:t>Matmenys (plotis x gylis x aukštis): apie 1450 × 750 × 900 mm.</w:t>
            </w:r>
          </w:p>
          <w:p w14:paraId="0B6A4D23"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lastRenderedPageBreak/>
              <w:t>Turi būti kriauklė, kurios matmenys apie 400 mm × 400 mm × 250 mm, pagaminta iš polipropileno (toliau PP) arba iš lygiavertės medžiagos, kurios cheminis atsparumas, mechaninis tvirtumas nėra prastesni nei PP.</w:t>
            </w:r>
          </w:p>
          <w:p w14:paraId="081DE640"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 xml:space="preserve">Turi būti šalto / karšto vandens maišytuvas, kurio aukštis – ne mažiau kaip 300 mm. Jis turi turėti nuimamą antgalį iš polipropileno arba lygiavertės medžiagos, kurios cheminis atsparumas nėra prastesnis nei polipropileno, pritaikytą standartiniam žarnelės prijungimui. </w:t>
            </w:r>
          </w:p>
          <w:p w14:paraId="7E16D101"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Turi būti pakabinama indų džiovyklė, kurios matmenys ne mažesni kaip 450 × 630 mm, pagaminta iš polipropileno, plieno arba kitos lygiavertės medžiagos, ne prastesnės atsparumo drėgmei, chemikalams ir mechaniniam poveikiui.</w:t>
            </w:r>
          </w:p>
          <w:p w14:paraId="4C5D1690" w14:textId="77777777" w:rsidR="00625778" w:rsidRPr="000C73E6" w:rsidRDefault="00625778" w:rsidP="00625778">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Po kriaukle turi būti instaliacinė spintelė,  pritaikyta kriauklės montavimui, su dvejomis durelėmis. Spintelė matmenys: apie 1200 mm × 870 mm  × 516 mm .</w:t>
            </w:r>
          </w:p>
          <w:p w14:paraId="2A376E40"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41411615" w14:textId="2B8D6238" w:rsidR="00625778" w:rsidRPr="000C73E6" w:rsidRDefault="00625778" w:rsidP="00625778">
            <w:pPr>
              <w:numPr>
                <w:ilvl w:val="0"/>
                <w:numId w:val="20"/>
              </w:numPr>
              <w:tabs>
                <w:tab w:val="num" w:pos="720"/>
              </w:tabs>
              <w:spacing w:line="259" w:lineRule="auto"/>
              <w:ind w:left="357" w:hanging="357"/>
              <w:contextualSpacing/>
              <w:jc w:val="both"/>
              <w:rPr>
                <w:sz w:val="22"/>
                <w:szCs w:val="22"/>
                <w:lang w:val="lt-LT"/>
              </w:rPr>
            </w:pPr>
            <w:r w:rsidRPr="000C73E6">
              <w:rPr>
                <w:lang w:val="lt-LT"/>
              </w:rPr>
              <w:lastRenderedPageBreak/>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48023C7B"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18D71640"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3D8C7B60" w14:textId="0E7D4761" w:rsidR="00625778" w:rsidRPr="000C73E6" w:rsidRDefault="00625778" w:rsidP="00625778">
            <w:pPr>
              <w:spacing w:line="259" w:lineRule="auto"/>
              <w:contextualSpacing/>
              <w:jc w:val="both"/>
              <w:rPr>
                <w:sz w:val="22"/>
                <w:szCs w:val="22"/>
              </w:rPr>
            </w:pPr>
            <w:proofErr w:type="spellStart"/>
            <w:r w:rsidRPr="00E75F75">
              <w:lastRenderedPageBreak/>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77F68861" w14:textId="5165F3CE" w:rsidTr="00625778">
        <w:tc>
          <w:tcPr>
            <w:tcW w:w="269" w:type="pct"/>
            <w:vAlign w:val="center"/>
          </w:tcPr>
          <w:p w14:paraId="00A292FB" w14:textId="43924058" w:rsidR="00625778" w:rsidRPr="000C73E6" w:rsidRDefault="00625778" w:rsidP="00625778">
            <w:pPr>
              <w:jc w:val="center"/>
              <w:rPr>
                <w:sz w:val="22"/>
                <w:szCs w:val="22"/>
                <w:lang w:val="lt-LT"/>
              </w:rPr>
            </w:pPr>
            <w:r>
              <w:rPr>
                <w:rFonts w:eastAsiaTheme="minorHAnsi"/>
              </w:rPr>
              <w:lastRenderedPageBreak/>
              <w:t>2.10.</w:t>
            </w:r>
          </w:p>
        </w:tc>
        <w:tc>
          <w:tcPr>
            <w:tcW w:w="868" w:type="pct"/>
            <w:vAlign w:val="center"/>
          </w:tcPr>
          <w:p w14:paraId="66CA61EE" w14:textId="69FDD76E" w:rsidR="00625778" w:rsidRPr="000C73E6" w:rsidRDefault="00625778" w:rsidP="00625778">
            <w:pPr>
              <w:spacing w:line="259" w:lineRule="auto"/>
              <w:contextualSpacing/>
              <w:jc w:val="center"/>
              <w:rPr>
                <w:b/>
                <w:bCs/>
                <w:sz w:val="22"/>
                <w:szCs w:val="22"/>
                <w:lang w:val="lt-LT"/>
              </w:rPr>
            </w:pPr>
            <w:r w:rsidRPr="000C73E6">
              <w:rPr>
                <w:b/>
                <w:bCs/>
                <w:lang w:val="lt-LT"/>
              </w:rPr>
              <w:t>Laboratorinis stalas mokinių chemijos laboratorijai</w:t>
            </w:r>
          </w:p>
        </w:tc>
        <w:tc>
          <w:tcPr>
            <w:tcW w:w="1659" w:type="pct"/>
          </w:tcPr>
          <w:p w14:paraId="4A3E960A" w14:textId="77777777" w:rsidR="00625778" w:rsidRPr="000C73E6" w:rsidRDefault="00625778" w:rsidP="00625778">
            <w:pPr>
              <w:numPr>
                <w:ilvl w:val="0"/>
                <w:numId w:val="20"/>
              </w:numPr>
              <w:tabs>
                <w:tab w:val="num" w:pos="720"/>
              </w:tabs>
              <w:spacing w:after="160" w:line="259" w:lineRule="auto"/>
              <w:contextualSpacing/>
              <w:jc w:val="both"/>
              <w:rPr>
                <w:lang w:val="lt-LT"/>
              </w:rPr>
            </w:pPr>
            <w:r w:rsidRPr="000C73E6">
              <w:rPr>
                <w:lang w:val="lt-LT"/>
              </w:rPr>
              <w:t>Matmenys (plotis × gylis × aukštis): apie 6000 mm  × 1500 mm  × 900 mm.</w:t>
            </w:r>
          </w:p>
          <w:p w14:paraId="5E0ED9DE" w14:textId="77777777" w:rsidR="00625778" w:rsidRPr="000C73E6" w:rsidRDefault="00625778" w:rsidP="00625778">
            <w:pPr>
              <w:numPr>
                <w:ilvl w:val="0"/>
                <w:numId w:val="20"/>
              </w:numPr>
              <w:spacing w:line="259" w:lineRule="auto"/>
              <w:contextualSpacing/>
              <w:jc w:val="both"/>
              <w:rPr>
                <w:lang w:val="lt-LT"/>
              </w:rPr>
            </w:pPr>
            <w:r w:rsidRPr="000C73E6">
              <w:rPr>
                <w:lang w:val="lt-LT"/>
              </w:rPr>
              <w:t>Stale turi būti įmontuoti ne mažiau kaip 9 standartiniai 230 V elektros lizdai, išdėstyti taip, kad būtų pasiekiami moksleiviui sėdint, be būtinybės pasilenkti žemiau stalviršio</w:t>
            </w:r>
            <w:r>
              <w:rPr>
                <w:lang w:val="lt-LT"/>
              </w:rPr>
              <w:t>.</w:t>
            </w:r>
          </w:p>
          <w:p w14:paraId="7AC90A7D"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74EB0A49" w14:textId="0DA44C62" w:rsidR="00625778" w:rsidRPr="000C73E6" w:rsidRDefault="00625778" w:rsidP="00625778">
            <w:pPr>
              <w:numPr>
                <w:ilvl w:val="0"/>
                <w:numId w:val="20"/>
              </w:numPr>
              <w:spacing w:line="259" w:lineRule="auto"/>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5695A8B0" w14:textId="77777777" w:rsidR="00625778" w:rsidRPr="00E75F75" w:rsidRDefault="00625778" w:rsidP="00625778">
            <w:pPr>
              <w:tabs>
                <w:tab w:val="left" w:pos="319"/>
              </w:tabs>
              <w:rPr>
                <w:lang w:val="lt-LT"/>
              </w:rPr>
            </w:pPr>
            <w:r w:rsidRPr="00E75F75">
              <w:rPr>
                <w:lang w:val="lt-LT"/>
              </w:rPr>
              <w:t xml:space="preserve">Gamintojas </w:t>
            </w:r>
            <w:r w:rsidRPr="00E75F75">
              <w:rPr>
                <w:i/>
                <w:color w:val="0070C0"/>
                <w:lang w:val="lt-LT"/>
              </w:rPr>
              <w:t>(nurodyti)</w:t>
            </w:r>
          </w:p>
          <w:p w14:paraId="46754885"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4F470F2F" w14:textId="1C6BF554" w:rsidR="00625778" w:rsidRPr="000C73E6" w:rsidRDefault="00625778" w:rsidP="00625778">
            <w:pPr>
              <w:spacing w:after="160"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41452A1F" w14:textId="741E66BF" w:rsidTr="00625778">
        <w:tc>
          <w:tcPr>
            <w:tcW w:w="269" w:type="pct"/>
            <w:vAlign w:val="center"/>
          </w:tcPr>
          <w:p w14:paraId="47DAE6CD" w14:textId="5CBB3653" w:rsidR="00625778" w:rsidRPr="000C73E6" w:rsidRDefault="00625778" w:rsidP="00625778">
            <w:pPr>
              <w:jc w:val="center"/>
              <w:rPr>
                <w:sz w:val="22"/>
                <w:szCs w:val="22"/>
                <w:lang w:val="lt-LT"/>
              </w:rPr>
            </w:pPr>
            <w:r>
              <w:rPr>
                <w:rFonts w:eastAsiaTheme="minorHAnsi"/>
              </w:rPr>
              <w:t>2.11.</w:t>
            </w:r>
          </w:p>
        </w:tc>
        <w:tc>
          <w:tcPr>
            <w:tcW w:w="868" w:type="pct"/>
            <w:vAlign w:val="center"/>
          </w:tcPr>
          <w:p w14:paraId="7312FF86" w14:textId="77777777" w:rsidR="00625778" w:rsidRPr="000C73E6" w:rsidRDefault="00625778" w:rsidP="00625778">
            <w:pPr>
              <w:spacing w:line="259" w:lineRule="auto"/>
              <w:contextualSpacing/>
              <w:jc w:val="center"/>
              <w:rPr>
                <w:b/>
                <w:bCs/>
                <w:lang w:val="lt-LT"/>
              </w:rPr>
            </w:pPr>
            <w:r w:rsidRPr="000C73E6">
              <w:rPr>
                <w:b/>
                <w:bCs/>
                <w:lang w:val="lt-LT"/>
              </w:rPr>
              <w:t>Mokytojo stalas su stalčių bloku chemijos laboratorijai</w:t>
            </w:r>
          </w:p>
          <w:p w14:paraId="302927E8" w14:textId="77777777" w:rsidR="00625778" w:rsidRPr="000C73E6" w:rsidRDefault="00625778" w:rsidP="00625778">
            <w:pPr>
              <w:spacing w:line="259" w:lineRule="auto"/>
              <w:contextualSpacing/>
              <w:jc w:val="center"/>
              <w:rPr>
                <w:b/>
                <w:bCs/>
                <w:sz w:val="22"/>
                <w:szCs w:val="22"/>
                <w:lang w:val="lt-LT"/>
              </w:rPr>
            </w:pPr>
          </w:p>
        </w:tc>
        <w:tc>
          <w:tcPr>
            <w:tcW w:w="1659" w:type="pct"/>
          </w:tcPr>
          <w:p w14:paraId="3AE1B32A" w14:textId="77777777" w:rsidR="00625778" w:rsidRPr="000C73E6" w:rsidRDefault="00625778" w:rsidP="00625778">
            <w:pPr>
              <w:numPr>
                <w:ilvl w:val="0"/>
                <w:numId w:val="20"/>
              </w:numPr>
              <w:spacing w:line="259" w:lineRule="auto"/>
              <w:contextualSpacing/>
              <w:jc w:val="both"/>
              <w:rPr>
                <w:lang w:val="lt-LT"/>
              </w:rPr>
            </w:pPr>
            <w:r w:rsidRPr="000C73E6">
              <w:rPr>
                <w:lang w:val="lt-LT"/>
              </w:rPr>
              <w:t>Matmenys (plotis x gylis x aukštis): apie 1500 x 750 x 750 mm.</w:t>
            </w:r>
          </w:p>
          <w:p w14:paraId="7FA312EB"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Turi būti viena apie 600 x 720 x 500 mm stacionari spintelė su trijų stalčių bloku.  Stalčių bėgeliai turi užtikrinti </w:t>
            </w:r>
            <w:r w:rsidRPr="000C73E6">
              <w:rPr>
                <w:lang w:val="lt-LT"/>
              </w:rPr>
              <w:lastRenderedPageBreak/>
              <w:t>dalinį ištraukimo veikimą, leidžiantį ištraukti ne mažiau kaip 70 % stalčiaus gylio, užtikrinant mechaninio veikimo stabilumą ir atsparumą nusidėvėjimui intensyvaus naudojimo sąlygomis (pagal EN 16122 arba lygiaverčius standartus).</w:t>
            </w:r>
          </w:p>
          <w:p w14:paraId="2E19B835"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794AAFBF" w14:textId="2BBCA664" w:rsidR="00625778" w:rsidRPr="000C73E6" w:rsidRDefault="00625778" w:rsidP="00625778">
            <w:pPr>
              <w:pStyle w:val="Sraopastraipa"/>
              <w:numPr>
                <w:ilvl w:val="0"/>
                <w:numId w:val="20"/>
              </w:numPr>
              <w:suppressAutoHyphens/>
              <w:autoSpaceDN w:val="0"/>
              <w:contextualSpacing w:val="0"/>
              <w:jc w:val="both"/>
              <w:textAlignment w:val="baseline"/>
              <w:rPr>
                <w:sz w:val="22"/>
                <w:szCs w:val="22"/>
                <w:lang w:val="lt-LT"/>
              </w:rPr>
            </w:pPr>
            <w:r w:rsidRPr="000C73E6">
              <w:rPr>
                <w:lang w:val="lt-LT"/>
              </w:rPr>
              <w:t xml:space="preserve">Baldas turi atitikti visus taikomus techninius ir kokybės reikalavimus laboratoriniams baldams, nustatytus </w:t>
            </w:r>
            <w:r w:rsidRPr="000C73E6">
              <w:rPr>
                <w:b/>
                <w:bCs/>
                <w:lang w:val="lt-LT"/>
              </w:rPr>
              <w:t>Techninės specifikacijos 2 skyriuje</w:t>
            </w:r>
            <w:r w:rsidRPr="000C73E6">
              <w:rPr>
                <w:b/>
                <w:bCs/>
                <w:i/>
                <w:iCs/>
                <w:lang w:val="lt-LT"/>
              </w:rPr>
              <w:t>.</w:t>
            </w:r>
            <w:r w:rsidRPr="000C73E6">
              <w:rPr>
                <w:lang w:val="lt-LT"/>
              </w:rPr>
              <w:t xml:space="preserve"> </w:t>
            </w:r>
          </w:p>
        </w:tc>
        <w:tc>
          <w:tcPr>
            <w:tcW w:w="2204" w:type="pct"/>
          </w:tcPr>
          <w:p w14:paraId="7C5CF8BF"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15BFB7D1"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4D58A413" w14:textId="76FB8D49" w:rsidR="00625778" w:rsidRPr="000C73E6" w:rsidRDefault="00625778" w:rsidP="00625778">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6830C311" w14:textId="5C9B3BF3" w:rsidTr="00625778">
        <w:tc>
          <w:tcPr>
            <w:tcW w:w="269" w:type="pct"/>
            <w:vAlign w:val="center"/>
          </w:tcPr>
          <w:p w14:paraId="156DCB4B" w14:textId="151FFD80" w:rsidR="00625778" w:rsidRPr="000C73E6" w:rsidRDefault="00625778" w:rsidP="00625778">
            <w:pPr>
              <w:jc w:val="center"/>
              <w:rPr>
                <w:sz w:val="22"/>
                <w:szCs w:val="22"/>
                <w:lang w:val="lt-LT"/>
              </w:rPr>
            </w:pPr>
            <w:r>
              <w:rPr>
                <w:rFonts w:eastAsiaTheme="minorHAnsi"/>
              </w:rPr>
              <w:t>2.12.</w:t>
            </w:r>
          </w:p>
        </w:tc>
        <w:tc>
          <w:tcPr>
            <w:tcW w:w="868" w:type="pct"/>
            <w:vAlign w:val="center"/>
          </w:tcPr>
          <w:p w14:paraId="7F481BB2" w14:textId="77777777" w:rsidR="00625778" w:rsidRPr="000C73E6" w:rsidRDefault="00625778" w:rsidP="00625778">
            <w:pPr>
              <w:spacing w:line="259" w:lineRule="auto"/>
              <w:contextualSpacing/>
              <w:jc w:val="center"/>
              <w:rPr>
                <w:b/>
                <w:bCs/>
                <w:lang w:val="lt-LT"/>
              </w:rPr>
            </w:pPr>
            <w:r w:rsidRPr="000C73E6">
              <w:rPr>
                <w:b/>
                <w:bCs/>
                <w:lang w:val="lt-LT"/>
              </w:rPr>
              <w:t>Spintos chemijos laboratorijai</w:t>
            </w:r>
          </w:p>
          <w:p w14:paraId="2126ECB0" w14:textId="77777777" w:rsidR="00625778" w:rsidRPr="000C73E6" w:rsidRDefault="00625778" w:rsidP="00625778">
            <w:pPr>
              <w:spacing w:line="259" w:lineRule="auto"/>
              <w:contextualSpacing/>
              <w:jc w:val="center"/>
              <w:rPr>
                <w:b/>
                <w:bCs/>
                <w:sz w:val="22"/>
                <w:szCs w:val="22"/>
                <w:lang w:val="lt-LT"/>
              </w:rPr>
            </w:pPr>
          </w:p>
        </w:tc>
        <w:tc>
          <w:tcPr>
            <w:tcW w:w="1659" w:type="pct"/>
            <w:vAlign w:val="center"/>
          </w:tcPr>
          <w:p w14:paraId="0C5B85E9"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b/>
                <w:bCs/>
                <w:lang w:val="lt-LT"/>
              </w:rPr>
              <w:t>Matmenys (plotis × gylis × aukštis):</w:t>
            </w:r>
            <w:r w:rsidRPr="000C73E6">
              <w:rPr>
                <w:lang w:val="lt-LT"/>
              </w:rPr>
              <w:t xml:space="preserve"> apie 1200 × 516 × 1920 mm.</w:t>
            </w:r>
          </w:p>
          <w:p w14:paraId="2E2CF411" w14:textId="77777777" w:rsidR="00625778" w:rsidRPr="000C73E6" w:rsidRDefault="00625778" w:rsidP="00625778">
            <w:pPr>
              <w:pStyle w:val="Sraopastraipa"/>
              <w:numPr>
                <w:ilvl w:val="0"/>
                <w:numId w:val="20"/>
              </w:numPr>
              <w:suppressAutoHyphens/>
              <w:autoSpaceDN w:val="0"/>
              <w:ind w:left="357" w:hanging="357"/>
              <w:jc w:val="both"/>
              <w:textAlignment w:val="baseline"/>
              <w:rPr>
                <w:lang w:val="lt-LT"/>
              </w:rPr>
            </w:pPr>
            <w:r w:rsidRPr="000C73E6">
              <w:rPr>
                <w:lang w:val="lt-LT"/>
              </w:rPr>
              <w:t xml:space="preserve">Korpusas ir durys pagaminti iš presuotos medžio drožlių plokštės, abiejose pusėse dengtos </w:t>
            </w:r>
            <w:proofErr w:type="spellStart"/>
            <w:r w:rsidRPr="000C73E6">
              <w:rPr>
                <w:lang w:val="lt-LT"/>
              </w:rPr>
              <w:t>melamino</w:t>
            </w:r>
            <w:proofErr w:type="spellEnd"/>
            <w:r w:rsidRPr="000C73E6">
              <w:rPr>
                <w:lang w:val="lt-LT"/>
              </w:rPr>
              <w:t xml:space="preserve"> dervos laminatu arba lygiavertės medžiagos, plokštės storis - ne mažesnis kaip 18 mm storio. </w:t>
            </w:r>
          </w:p>
          <w:p w14:paraId="0D9C0167" w14:textId="77777777" w:rsidR="00625778" w:rsidRPr="000C73E6" w:rsidRDefault="00625778" w:rsidP="00625778">
            <w:pPr>
              <w:pStyle w:val="Sraopastraipa"/>
              <w:numPr>
                <w:ilvl w:val="0"/>
                <w:numId w:val="20"/>
              </w:numPr>
              <w:suppressAutoHyphens/>
              <w:autoSpaceDN w:val="0"/>
              <w:contextualSpacing w:val="0"/>
              <w:jc w:val="both"/>
              <w:textAlignment w:val="baseline"/>
              <w:rPr>
                <w:lang w:val="lt-LT"/>
              </w:rPr>
            </w:pPr>
            <w:r w:rsidRPr="000C73E6">
              <w:rPr>
                <w:lang w:val="lt-LT"/>
              </w:rPr>
              <w:t xml:space="preserve">Priekiniai korpuso kraštai, priekinių panelių kraštai ir priekiniai lentynų kraštai turi būti apsaugoti ne plonesne kaip 2 mm storio užapvalinta, smūgiams atsparia klijuota plastiko (pvz., PVC) arba lygiavertės medžiagos briauna, kurios spalvinis </w:t>
            </w:r>
            <w:r w:rsidRPr="000C73E6">
              <w:rPr>
                <w:lang w:val="lt-LT"/>
              </w:rPr>
              <w:lastRenderedPageBreak/>
              <w:t xml:space="preserve">skirtumas nuo plokštės paviršiaus spalvos neviršija ΔE ≤ 2 pagal CIE L*a*b* arba lygiavertį standartą </w:t>
            </w:r>
          </w:p>
          <w:p w14:paraId="34EE7C00" w14:textId="77777777" w:rsidR="00625778" w:rsidRPr="000C73E6" w:rsidRDefault="00625778" w:rsidP="00625778">
            <w:pPr>
              <w:pStyle w:val="Sraopastraipa"/>
              <w:numPr>
                <w:ilvl w:val="0"/>
                <w:numId w:val="20"/>
              </w:numPr>
              <w:suppressAutoHyphens/>
              <w:autoSpaceDN w:val="0"/>
              <w:ind w:left="357" w:hanging="357"/>
              <w:jc w:val="both"/>
              <w:textAlignment w:val="baseline"/>
              <w:rPr>
                <w:lang w:val="lt-LT"/>
              </w:rPr>
            </w:pPr>
            <w:r w:rsidRPr="000C73E6">
              <w:rPr>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3C17CC97" w14:textId="77777777" w:rsidR="00625778" w:rsidRPr="000C73E6" w:rsidRDefault="00625778" w:rsidP="00625778">
            <w:pPr>
              <w:pStyle w:val="Sraopastraipa"/>
              <w:numPr>
                <w:ilvl w:val="0"/>
                <w:numId w:val="20"/>
              </w:numPr>
              <w:suppressAutoHyphens/>
              <w:autoSpaceDN w:val="0"/>
              <w:ind w:left="357" w:hanging="357"/>
              <w:jc w:val="both"/>
              <w:textAlignment w:val="baseline"/>
              <w:rPr>
                <w:lang w:val="lt-LT"/>
              </w:rPr>
            </w:pPr>
            <w:r w:rsidRPr="000C73E6">
              <w:rPr>
                <w:lang w:val="lt-LT"/>
              </w:rPr>
              <w:t>Spinta turi būti rakinama raktu.</w:t>
            </w:r>
          </w:p>
          <w:p w14:paraId="7810865B" w14:textId="77777777" w:rsidR="00625778" w:rsidRPr="000C73E6" w:rsidRDefault="00625778" w:rsidP="00625778">
            <w:pPr>
              <w:pStyle w:val="Sraopastraipa"/>
              <w:numPr>
                <w:ilvl w:val="0"/>
                <w:numId w:val="20"/>
              </w:numPr>
              <w:suppressAutoHyphens/>
              <w:autoSpaceDN w:val="0"/>
              <w:ind w:left="357" w:hanging="357"/>
              <w:jc w:val="both"/>
              <w:textAlignment w:val="baseline"/>
              <w:rPr>
                <w:lang w:val="lt-LT"/>
              </w:rPr>
            </w:pPr>
            <w:r w:rsidRPr="000C73E6">
              <w:rPr>
                <w:lang w:val="lt-LT"/>
              </w:rPr>
              <w:t>Baldas turi atitikti 1.5 punkto nuostatas dėl orientacinių matmenų ir galimų korekcijų po tikslių matavimų.</w:t>
            </w:r>
          </w:p>
          <w:p w14:paraId="72EC2412" w14:textId="2CFF5888" w:rsidR="00625778" w:rsidRPr="000C73E6" w:rsidRDefault="00625778" w:rsidP="00625778">
            <w:pPr>
              <w:numPr>
                <w:ilvl w:val="0"/>
                <w:numId w:val="20"/>
              </w:numPr>
              <w:spacing w:line="259" w:lineRule="auto"/>
              <w:contextualSpacing/>
              <w:jc w:val="both"/>
              <w:rPr>
                <w:sz w:val="22"/>
                <w:szCs w:val="22"/>
                <w:lang w:val="lt-LT"/>
              </w:rPr>
            </w:pPr>
            <w:r w:rsidRPr="000C73E6">
              <w:rPr>
                <w:lang w:val="lt-LT"/>
              </w:rPr>
              <w:t xml:space="preserve">Baldas turi atitikti visus techninės specifikacijos </w:t>
            </w:r>
            <w:r w:rsidRPr="000C73E6">
              <w:rPr>
                <w:b/>
                <w:bCs/>
                <w:lang w:val="lt-LT"/>
              </w:rPr>
              <w:t>2 skyriaus 2.3.6 – 2.3.8</w:t>
            </w:r>
            <w:r w:rsidRPr="000C73E6">
              <w:rPr>
                <w:lang w:val="lt-LT"/>
              </w:rPr>
              <w:t xml:space="preserve"> punktuose nustatytus reikalavimus.</w:t>
            </w:r>
          </w:p>
        </w:tc>
        <w:tc>
          <w:tcPr>
            <w:tcW w:w="2204" w:type="pct"/>
          </w:tcPr>
          <w:p w14:paraId="6592708E"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3DF4EE7F"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4A57CB51" w14:textId="786E6217" w:rsidR="00625778" w:rsidRPr="00E75F75" w:rsidRDefault="00625778" w:rsidP="00625778">
            <w:pPr>
              <w:suppressAutoHyphens/>
              <w:autoSpaceDN w:val="0"/>
              <w:jc w:val="both"/>
              <w:textAlignment w:val="baseline"/>
              <w:rPr>
                <w:b/>
                <w:bCs/>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2289C102" w14:textId="251FCDCD" w:rsidTr="00625778">
        <w:tc>
          <w:tcPr>
            <w:tcW w:w="269" w:type="pct"/>
            <w:vAlign w:val="center"/>
          </w:tcPr>
          <w:p w14:paraId="31B85F2F" w14:textId="074CC7D5" w:rsidR="00625778" w:rsidRPr="000C73E6" w:rsidRDefault="00625778" w:rsidP="00625778">
            <w:pPr>
              <w:jc w:val="center"/>
              <w:rPr>
                <w:sz w:val="22"/>
                <w:szCs w:val="22"/>
                <w:lang w:val="lt-LT"/>
              </w:rPr>
            </w:pPr>
            <w:r>
              <w:rPr>
                <w:rFonts w:eastAsiaTheme="minorHAnsi"/>
              </w:rPr>
              <w:t>2.13.</w:t>
            </w:r>
          </w:p>
        </w:tc>
        <w:tc>
          <w:tcPr>
            <w:tcW w:w="868" w:type="pct"/>
            <w:vAlign w:val="center"/>
          </w:tcPr>
          <w:p w14:paraId="5AF41C77" w14:textId="77777777" w:rsidR="00625778" w:rsidRPr="000C73E6" w:rsidRDefault="00625778" w:rsidP="00625778">
            <w:pPr>
              <w:spacing w:line="259" w:lineRule="auto"/>
              <w:contextualSpacing/>
              <w:jc w:val="center"/>
              <w:rPr>
                <w:b/>
                <w:bCs/>
                <w:lang w:val="lt-LT"/>
              </w:rPr>
            </w:pPr>
            <w:r w:rsidRPr="000C73E6">
              <w:rPr>
                <w:b/>
                <w:bCs/>
                <w:lang w:val="lt-LT"/>
              </w:rPr>
              <w:t>Stalai, vienviečiai mokiniams chemijos laboratorijai</w:t>
            </w:r>
          </w:p>
          <w:p w14:paraId="18AC6924" w14:textId="77777777" w:rsidR="00625778" w:rsidRPr="000C73E6" w:rsidRDefault="00625778" w:rsidP="00625778">
            <w:pPr>
              <w:spacing w:line="259" w:lineRule="auto"/>
              <w:contextualSpacing/>
              <w:jc w:val="center"/>
              <w:rPr>
                <w:b/>
                <w:bCs/>
                <w:sz w:val="22"/>
                <w:szCs w:val="22"/>
                <w:lang w:val="lt-LT"/>
              </w:rPr>
            </w:pPr>
          </w:p>
        </w:tc>
        <w:tc>
          <w:tcPr>
            <w:tcW w:w="1659" w:type="pct"/>
          </w:tcPr>
          <w:p w14:paraId="61F4F0DF"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Stalas turi būti trapecijos formos. Priekinio krašto plotis – 800 mm (±20 mm), gylis – 690 mm (±20 mm) plačiausioje dalyje ir 430 mm (±20 mm) siauriausioje dalyje, aukštis – 760 mm (±20 mm). Tokia forma </w:t>
            </w:r>
            <w:r>
              <w:rPr>
                <w:lang w:val="lt-LT"/>
              </w:rPr>
              <w:t xml:space="preserve">ir dydis </w:t>
            </w:r>
            <w:r w:rsidRPr="000C73E6">
              <w:rPr>
                <w:lang w:val="lt-LT"/>
              </w:rPr>
              <w:t>būtin</w:t>
            </w:r>
            <w:r>
              <w:rPr>
                <w:lang w:val="lt-LT"/>
              </w:rPr>
              <w:t>i</w:t>
            </w:r>
            <w:r w:rsidRPr="000C73E6">
              <w:rPr>
                <w:lang w:val="lt-LT"/>
              </w:rPr>
              <w:t xml:space="preserve">, siekiant užtikrinti ergonomišką darbo vietos suplanavimą, baldų sujungimo galimybę bei atitikimą </w:t>
            </w:r>
            <w:r w:rsidRPr="000C73E6">
              <w:rPr>
                <w:lang w:val="lt-LT"/>
              </w:rPr>
              <w:lastRenderedPageBreak/>
              <w:t>mokymosi aplinkos ir techninio projekto architektūrinės dalies sprendiniams.</w:t>
            </w:r>
          </w:p>
          <w:p w14:paraId="0CC98D95" w14:textId="77777777" w:rsidR="00625778" w:rsidRPr="000C73E6" w:rsidRDefault="00625778" w:rsidP="00625778">
            <w:pPr>
              <w:numPr>
                <w:ilvl w:val="0"/>
                <w:numId w:val="20"/>
              </w:numPr>
              <w:spacing w:line="259" w:lineRule="auto"/>
              <w:contextualSpacing/>
              <w:jc w:val="both"/>
              <w:rPr>
                <w:lang w:val="lt-LT"/>
              </w:rPr>
            </w:pPr>
            <w:r w:rsidRPr="000C73E6">
              <w:rPr>
                <w:rFonts w:eastAsia="Calibri"/>
                <w:kern w:val="3"/>
                <w:lang w:val="lt-LT"/>
              </w:rPr>
              <w:t xml:space="preserve">Stalviršis turi būti pagamintas iš aukšto slėgio laminato (HPL, angl. </w:t>
            </w:r>
            <w:proofErr w:type="spellStart"/>
            <w:r w:rsidRPr="000C73E6">
              <w:rPr>
                <w:rFonts w:eastAsia="Calibri"/>
                <w:i/>
                <w:iCs/>
                <w:kern w:val="3"/>
                <w:lang w:val="lt-LT"/>
              </w:rPr>
              <w:t>High</w:t>
            </w:r>
            <w:proofErr w:type="spellEnd"/>
            <w:r w:rsidRPr="000C73E6">
              <w:rPr>
                <w:rFonts w:eastAsia="Calibri"/>
                <w:i/>
                <w:iCs/>
                <w:kern w:val="3"/>
                <w:lang w:val="lt-LT"/>
              </w:rPr>
              <w:t xml:space="preserve"> </w:t>
            </w:r>
            <w:proofErr w:type="spellStart"/>
            <w:r w:rsidRPr="000C73E6">
              <w:rPr>
                <w:rFonts w:eastAsia="Calibri"/>
                <w:i/>
                <w:iCs/>
                <w:kern w:val="3"/>
                <w:lang w:val="lt-LT"/>
              </w:rPr>
              <w:t>Pressure</w:t>
            </w:r>
            <w:proofErr w:type="spellEnd"/>
            <w:r w:rsidRPr="000C73E6">
              <w:rPr>
                <w:rFonts w:eastAsia="Calibri"/>
                <w:i/>
                <w:iCs/>
                <w:kern w:val="3"/>
                <w:lang w:val="lt-LT"/>
              </w:rPr>
              <w:t xml:space="preserve"> Laminate</w:t>
            </w:r>
            <w:r w:rsidRPr="000C73E6">
              <w:rPr>
                <w:rFonts w:eastAsia="Calibri"/>
                <w:kern w:val="3"/>
                <w:lang w:val="lt-LT"/>
              </w:rPr>
              <w:t>) plokštės, ne plonesnės kaip 13 mm, arba iš lygiavertės medžiagos, užtikrinančios tokį pat ar didesnį mechaninį ir cheminį atsparumą pagal EN 438-2 ar lygiavertį standartą.</w:t>
            </w:r>
          </w:p>
          <w:p w14:paraId="2B493631" w14:textId="77777777" w:rsidR="00625778" w:rsidRPr="000C73E6" w:rsidRDefault="00625778" w:rsidP="00625778">
            <w:pPr>
              <w:numPr>
                <w:ilvl w:val="0"/>
                <w:numId w:val="20"/>
              </w:numPr>
              <w:spacing w:line="259" w:lineRule="auto"/>
              <w:contextualSpacing/>
              <w:jc w:val="both"/>
              <w:rPr>
                <w:lang w:val="lt-LT"/>
              </w:rPr>
            </w:pPr>
            <w:r w:rsidRPr="000C73E6">
              <w:rPr>
                <w:lang w:val="lt-LT"/>
              </w:rPr>
              <w:t>Reikalavimai rėmui:</w:t>
            </w:r>
          </w:p>
          <w:p w14:paraId="32B0BDF5" w14:textId="77777777" w:rsidR="00625778" w:rsidRPr="000C73E6" w:rsidRDefault="00625778" w:rsidP="00625778">
            <w:pPr>
              <w:numPr>
                <w:ilvl w:val="1"/>
                <w:numId w:val="20"/>
              </w:numPr>
              <w:contextualSpacing/>
              <w:jc w:val="both"/>
              <w:rPr>
                <w:lang w:val="lt-LT"/>
              </w:rPr>
            </w:pPr>
            <w:r w:rsidRPr="000C73E6">
              <w:rPr>
                <w:lang w:val="lt-LT"/>
              </w:rPr>
              <w:t xml:space="preserve">konstrukcija turi būti </w:t>
            </w:r>
            <w:proofErr w:type="spellStart"/>
            <w:r w:rsidRPr="000C73E6">
              <w:rPr>
                <w:lang w:val="lt-LT"/>
              </w:rPr>
              <w:t>keturkojė</w:t>
            </w:r>
            <w:proofErr w:type="spellEnd"/>
            <w:r w:rsidRPr="000C73E6">
              <w:rPr>
                <w:lang w:val="lt-LT"/>
              </w:rPr>
              <w:t>, pagaminta iš apvalaus plieninio vamzdžio, kurio skersmuo ne mažesnis kaip 35 mm, arba iš kitos formos profilio su užapvalintais kampais, užtikrinančio ne prastesnį konstrukcijos tvirtumą, stabilumą ir saugų naudojimą mokinių aplinkoje. Profilio forma turi būti parinkta taip, kad sumažintų atsitrenkimo ar susižeidimo riziką, kaip nustatyta baldų saugos standartuose (pvz., EN 1729-2 arba lygiaverčiuose);</w:t>
            </w:r>
          </w:p>
          <w:p w14:paraId="417436C5" w14:textId="77777777" w:rsidR="00625778" w:rsidRPr="000C73E6" w:rsidRDefault="00625778" w:rsidP="00625778">
            <w:pPr>
              <w:pStyle w:val="Sraopastraipa"/>
              <w:numPr>
                <w:ilvl w:val="1"/>
                <w:numId w:val="18"/>
              </w:numPr>
              <w:suppressAutoHyphens/>
              <w:autoSpaceDN w:val="0"/>
              <w:contextualSpacing w:val="0"/>
              <w:jc w:val="both"/>
              <w:textAlignment w:val="baseline"/>
              <w:rPr>
                <w:lang w:val="lt-LT"/>
              </w:rPr>
            </w:pPr>
            <w:r w:rsidRPr="000C73E6">
              <w:rPr>
                <w:lang w:val="lt-LT"/>
              </w:rPr>
              <w:t>rėmas turi būti padengtas milteliniu arba lygiaverčiu būdu;</w:t>
            </w:r>
          </w:p>
          <w:p w14:paraId="22660A72" w14:textId="77777777" w:rsidR="00625778" w:rsidRPr="000C73E6" w:rsidRDefault="00625778" w:rsidP="00625778">
            <w:pPr>
              <w:numPr>
                <w:ilvl w:val="1"/>
                <w:numId w:val="20"/>
              </w:numPr>
              <w:spacing w:line="259" w:lineRule="auto"/>
              <w:contextualSpacing/>
              <w:jc w:val="both"/>
              <w:rPr>
                <w:lang w:val="lt-LT"/>
              </w:rPr>
            </w:pPr>
            <w:r w:rsidRPr="000C73E6">
              <w:rPr>
                <w:lang w:val="lt-LT"/>
              </w:rPr>
              <w:lastRenderedPageBreak/>
              <w:t>spalva – balta arba vizualiai lygiavertė;</w:t>
            </w:r>
          </w:p>
          <w:p w14:paraId="3FAB79F3" w14:textId="77777777" w:rsidR="00625778" w:rsidRPr="000C73E6" w:rsidRDefault="00625778" w:rsidP="00625778">
            <w:pPr>
              <w:numPr>
                <w:ilvl w:val="1"/>
                <w:numId w:val="20"/>
              </w:numPr>
              <w:spacing w:line="259" w:lineRule="auto"/>
              <w:contextualSpacing/>
              <w:jc w:val="both"/>
              <w:rPr>
                <w:lang w:val="lt-LT"/>
              </w:rPr>
            </w:pPr>
            <w:r w:rsidRPr="000C73E6">
              <w:rPr>
                <w:lang w:val="lt-LT"/>
              </w:rPr>
              <w:t>turi būti komplektuojamas su aukščio išlyginimo varžtais ar lygiaverte technologija;</w:t>
            </w:r>
          </w:p>
          <w:p w14:paraId="30724482" w14:textId="77777777" w:rsidR="00625778" w:rsidRPr="000C73E6" w:rsidRDefault="00625778" w:rsidP="00625778">
            <w:pPr>
              <w:numPr>
                <w:ilvl w:val="1"/>
                <w:numId w:val="20"/>
              </w:numPr>
              <w:spacing w:line="259" w:lineRule="auto"/>
              <w:contextualSpacing/>
              <w:jc w:val="both"/>
              <w:rPr>
                <w:lang w:val="lt-LT"/>
              </w:rPr>
            </w:pPr>
            <w:r w:rsidRPr="000C73E6">
              <w:rPr>
                <w:lang w:val="lt-LT"/>
              </w:rPr>
              <w:t>turi būti apsaugos kietoms grindims arba universalios;</w:t>
            </w:r>
          </w:p>
          <w:p w14:paraId="2ABAF1EA" w14:textId="77777777" w:rsidR="00625778" w:rsidRPr="000C73E6" w:rsidRDefault="00625778" w:rsidP="00625778">
            <w:pPr>
              <w:numPr>
                <w:ilvl w:val="1"/>
                <w:numId w:val="20"/>
              </w:numPr>
              <w:spacing w:line="259" w:lineRule="auto"/>
              <w:contextualSpacing/>
              <w:jc w:val="both"/>
              <w:rPr>
                <w:lang w:val="lt-LT"/>
              </w:rPr>
            </w:pPr>
            <w:r w:rsidRPr="000C73E6">
              <w:rPr>
                <w:lang w:val="lt-LT"/>
              </w:rPr>
              <w:t>stalas turi turėti integruotą priemonę (pvz., šoninį kabliuką ar kitą lygiavertį sprendimą), skirtą kuprinei ar kitam krepšiui pakabinti. Priemonė turi būti tvirtai pritvirtinta prie stalo konstrukcijos, pagaminta iš patvarių ir korozijai atsparių medžiagų, be aštrių briaunų ar išsikišimų ir pasiekiama sėdinčiam vartotojui.</w:t>
            </w:r>
          </w:p>
          <w:p w14:paraId="60DF6ACF" w14:textId="77777777" w:rsidR="00625778" w:rsidRPr="000C73E6" w:rsidRDefault="00625778" w:rsidP="00625778">
            <w:pPr>
              <w:numPr>
                <w:ilvl w:val="0"/>
                <w:numId w:val="20"/>
              </w:numPr>
              <w:spacing w:line="259" w:lineRule="auto"/>
              <w:contextualSpacing/>
              <w:jc w:val="both"/>
              <w:rPr>
                <w:lang w:val="lt-LT"/>
              </w:rPr>
            </w:pPr>
            <w:r w:rsidRPr="000C73E6">
              <w:rPr>
                <w:lang w:val="lt-LT"/>
              </w:rPr>
              <w:t xml:space="preserve">stalas turi būti sertifikuotas ne mažiau kaip pagal vieną iš šių standartų ar atitikties ženklų: GS (saugumo), BIFMA (tvarumo), FEMB (Europos tvarumo standartas, taikomas metalinėms ir plastikinėms dalims) arba jam lygiavertis standartas. Taip pat kartu su pasiūlymu turi būti pateiktas EPI sertifikatas (ekologiškas produktas pagal DIN ISO 14021) arba </w:t>
            </w:r>
            <w:r w:rsidRPr="000C73E6">
              <w:rPr>
                <w:lang w:val="lt-LT"/>
              </w:rPr>
              <w:lastRenderedPageBreak/>
              <w:t>jam lygiavertis dokumentas, pagrindžiantis produkto aplinkosauginį tvarumą.</w:t>
            </w:r>
          </w:p>
          <w:p w14:paraId="76116801" w14:textId="77777777" w:rsidR="00625778" w:rsidRPr="000C73E6" w:rsidRDefault="00625778" w:rsidP="00625778">
            <w:pPr>
              <w:numPr>
                <w:ilvl w:val="0"/>
                <w:numId w:val="20"/>
              </w:numPr>
              <w:spacing w:after="160" w:line="259" w:lineRule="auto"/>
              <w:contextualSpacing/>
              <w:jc w:val="both"/>
              <w:rPr>
                <w:lang w:val="lt-LT"/>
              </w:rPr>
            </w:pPr>
            <w:r w:rsidRPr="000C73E6">
              <w:rPr>
                <w:lang w:val="lt-LT"/>
              </w:rPr>
              <w:t>Atitiktis turi būti pagrįsta gamintojo techniniais dokumentais ir (arba) atitikties deklaracija, kuri turi būti pateikta kartu su pasiūlymu.</w:t>
            </w:r>
          </w:p>
          <w:p w14:paraId="640803E1" w14:textId="14CFE248" w:rsidR="00625778" w:rsidRPr="000C73E6" w:rsidRDefault="00625778" w:rsidP="00625778">
            <w:pPr>
              <w:numPr>
                <w:ilvl w:val="0"/>
                <w:numId w:val="20"/>
              </w:numPr>
              <w:spacing w:line="259" w:lineRule="auto"/>
              <w:contextualSpacing/>
              <w:jc w:val="both"/>
              <w:rPr>
                <w:sz w:val="22"/>
                <w:szCs w:val="22"/>
                <w:lang w:val="lt-LT"/>
              </w:rPr>
            </w:pPr>
            <w:r w:rsidRPr="000C73E6">
              <w:rPr>
                <w:lang w:val="lt-LT"/>
              </w:rPr>
              <w:t>Baldo dizainas privalo būti suderintas su techninio projekto architektūros dalimi ir atitikti kitų patalpoje projektuojamų baldų estetinę stilistiką, siekiant vizualinio vientisumo.</w:t>
            </w:r>
          </w:p>
        </w:tc>
        <w:tc>
          <w:tcPr>
            <w:tcW w:w="2204" w:type="pct"/>
          </w:tcPr>
          <w:p w14:paraId="1D2A374E" w14:textId="77777777" w:rsidR="00625778" w:rsidRPr="00E75F75" w:rsidRDefault="00625778" w:rsidP="00625778">
            <w:pPr>
              <w:tabs>
                <w:tab w:val="left" w:pos="319"/>
              </w:tabs>
              <w:rPr>
                <w:lang w:val="lt-LT"/>
              </w:rPr>
            </w:pPr>
            <w:r w:rsidRPr="00E75F75">
              <w:rPr>
                <w:lang w:val="lt-LT"/>
              </w:rPr>
              <w:lastRenderedPageBreak/>
              <w:t xml:space="preserve">Gamintojas </w:t>
            </w:r>
            <w:r w:rsidRPr="00E75F75">
              <w:rPr>
                <w:i/>
                <w:color w:val="0070C0"/>
                <w:lang w:val="lt-LT"/>
              </w:rPr>
              <w:t>(nurodyti)</w:t>
            </w:r>
          </w:p>
          <w:p w14:paraId="77985DC2" w14:textId="77777777" w:rsidR="00625778" w:rsidRPr="00E75F75" w:rsidRDefault="00625778" w:rsidP="00625778">
            <w:pPr>
              <w:rPr>
                <w:i/>
                <w:color w:val="0070C0"/>
                <w:lang w:val="lt-LT"/>
              </w:rPr>
            </w:pPr>
            <w:r w:rsidRPr="00E75F75">
              <w:rPr>
                <w:lang w:val="lt-LT"/>
              </w:rPr>
              <w:t xml:space="preserve">Modelis </w:t>
            </w:r>
            <w:r w:rsidRPr="00E75F75">
              <w:rPr>
                <w:i/>
                <w:color w:val="0070C0"/>
                <w:lang w:val="lt-LT"/>
              </w:rPr>
              <w:t>(nurodyti, jeigu yra)</w:t>
            </w:r>
          </w:p>
          <w:p w14:paraId="5026F01D" w14:textId="2B51E50C" w:rsidR="00625778" w:rsidRPr="000C73E6" w:rsidRDefault="00625778" w:rsidP="00625778">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625778" w:rsidRPr="000C73E6" w14:paraId="496AE985" w14:textId="00D65CAF" w:rsidTr="00150567">
        <w:tc>
          <w:tcPr>
            <w:tcW w:w="5000" w:type="pct"/>
            <w:gridSpan w:val="4"/>
            <w:shd w:val="clear" w:color="auto" w:fill="EDEDED" w:themeFill="accent3" w:themeFillTint="33"/>
            <w:vAlign w:val="center"/>
          </w:tcPr>
          <w:p w14:paraId="3AAE5860" w14:textId="2ADFC10D" w:rsidR="00625778" w:rsidRPr="00E75F75" w:rsidRDefault="001048EF" w:rsidP="00625778">
            <w:pPr>
              <w:suppressAutoHyphens/>
              <w:autoSpaceDN w:val="0"/>
              <w:jc w:val="center"/>
              <w:textAlignment w:val="baseline"/>
              <w:rPr>
                <w:b/>
                <w:bCs/>
                <w:sz w:val="22"/>
                <w:szCs w:val="22"/>
              </w:rPr>
            </w:pPr>
            <w:r>
              <w:rPr>
                <w:b/>
                <w:bCs/>
                <w:sz w:val="22"/>
                <w:szCs w:val="22"/>
              </w:rPr>
              <w:lastRenderedPageBreak/>
              <w:t xml:space="preserve">3. </w:t>
            </w:r>
            <w:proofErr w:type="spellStart"/>
            <w:r>
              <w:rPr>
                <w:b/>
                <w:bCs/>
                <w:sz w:val="22"/>
                <w:szCs w:val="22"/>
              </w:rPr>
              <w:t>Fizikos</w:t>
            </w:r>
            <w:proofErr w:type="spellEnd"/>
            <w:r>
              <w:rPr>
                <w:b/>
                <w:bCs/>
                <w:sz w:val="22"/>
                <w:szCs w:val="22"/>
              </w:rPr>
              <w:t xml:space="preserve"> </w:t>
            </w:r>
            <w:proofErr w:type="spellStart"/>
            <w:r>
              <w:rPr>
                <w:b/>
                <w:bCs/>
                <w:sz w:val="22"/>
                <w:szCs w:val="22"/>
              </w:rPr>
              <w:t>laboratorija</w:t>
            </w:r>
            <w:proofErr w:type="spellEnd"/>
          </w:p>
        </w:tc>
      </w:tr>
      <w:tr w:rsidR="00A55D30" w:rsidRPr="000C73E6" w14:paraId="1F96142E" w14:textId="4D813A8F" w:rsidTr="00625778">
        <w:tc>
          <w:tcPr>
            <w:tcW w:w="269" w:type="pct"/>
            <w:vAlign w:val="center"/>
          </w:tcPr>
          <w:p w14:paraId="258D710E" w14:textId="6078BE1C" w:rsidR="00A55D30" w:rsidRPr="000C73E6" w:rsidRDefault="00A55D30" w:rsidP="00A55D30">
            <w:pPr>
              <w:jc w:val="center"/>
              <w:rPr>
                <w:sz w:val="22"/>
                <w:szCs w:val="22"/>
                <w:lang w:val="lt-LT"/>
              </w:rPr>
            </w:pPr>
            <w:r>
              <w:rPr>
                <w:rFonts w:eastAsiaTheme="minorHAnsi"/>
              </w:rPr>
              <w:t>3.1.</w:t>
            </w:r>
          </w:p>
        </w:tc>
        <w:tc>
          <w:tcPr>
            <w:tcW w:w="868" w:type="pct"/>
            <w:vAlign w:val="center"/>
          </w:tcPr>
          <w:p w14:paraId="7A1C6A39" w14:textId="77777777" w:rsidR="00A55D30" w:rsidRPr="000C73E6" w:rsidRDefault="00A55D30" w:rsidP="00A55D30">
            <w:pPr>
              <w:spacing w:line="259" w:lineRule="auto"/>
              <w:contextualSpacing/>
              <w:jc w:val="center"/>
              <w:rPr>
                <w:b/>
                <w:bCs/>
                <w:lang w:val="lt-LT"/>
              </w:rPr>
            </w:pPr>
            <w:r w:rsidRPr="000C73E6">
              <w:rPr>
                <w:b/>
                <w:bCs/>
                <w:lang w:val="lt-LT"/>
              </w:rPr>
              <w:t>Laboratorinis mokytojo stalas fizikos laboratorija</w:t>
            </w:r>
          </w:p>
          <w:p w14:paraId="12AFE7EE" w14:textId="77777777" w:rsidR="00A55D30" w:rsidRPr="000C73E6" w:rsidRDefault="00A55D30" w:rsidP="00A55D30">
            <w:pPr>
              <w:spacing w:line="259" w:lineRule="auto"/>
              <w:contextualSpacing/>
              <w:jc w:val="center"/>
              <w:rPr>
                <w:b/>
                <w:bCs/>
                <w:sz w:val="22"/>
                <w:szCs w:val="22"/>
                <w:lang w:val="lt-LT"/>
              </w:rPr>
            </w:pPr>
          </w:p>
        </w:tc>
        <w:tc>
          <w:tcPr>
            <w:tcW w:w="1659" w:type="pct"/>
          </w:tcPr>
          <w:p w14:paraId="2F240229" w14:textId="77777777" w:rsidR="00A55D30" w:rsidRPr="000C73E6" w:rsidRDefault="00A55D30" w:rsidP="00A55D30">
            <w:pPr>
              <w:numPr>
                <w:ilvl w:val="0"/>
                <w:numId w:val="20"/>
              </w:numPr>
              <w:spacing w:line="259" w:lineRule="auto"/>
              <w:contextualSpacing/>
              <w:jc w:val="both"/>
              <w:rPr>
                <w:lang w:val="lt-LT"/>
              </w:rPr>
            </w:pPr>
            <w:r w:rsidRPr="000C73E6">
              <w:rPr>
                <w:lang w:val="lt-LT"/>
              </w:rPr>
              <w:t>Matmenys (plotis x gylis x aukštis): apie 1500 × 750 × 900 mm.</w:t>
            </w:r>
          </w:p>
          <w:p w14:paraId="13739AEA" w14:textId="77777777" w:rsidR="00A55D30" w:rsidRPr="000C73E6" w:rsidRDefault="00A55D30" w:rsidP="00A55D30">
            <w:pPr>
              <w:pStyle w:val="Sraopastraipa"/>
              <w:numPr>
                <w:ilvl w:val="0"/>
                <w:numId w:val="20"/>
              </w:numPr>
              <w:suppressAutoHyphens/>
              <w:autoSpaceDN w:val="0"/>
              <w:contextualSpacing w:val="0"/>
              <w:jc w:val="both"/>
              <w:textAlignment w:val="baseline"/>
              <w:rPr>
                <w:lang w:val="lt-LT"/>
              </w:rPr>
            </w:pPr>
            <w:r w:rsidRPr="000C73E6">
              <w:rPr>
                <w:lang w:val="lt-LT"/>
              </w:rPr>
              <w:t>Turi būti ne mažiau kaip viena apie 600 × 720 × 500 mm spintelė su durelėmis ir lentyna, kuri turi būti reguliuojama aukščio atžvilgiu, naudojant šoninius tvirtinimo taškus (kiaurymių tinklą ar kitą lygiavertį sprendimą).</w:t>
            </w:r>
          </w:p>
          <w:p w14:paraId="550AC970" w14:textId="77777777" w:rsidR="00A55D30" w:rsidRPr="000C73E6" w:rsidRDefault="00A55D30" w:rsidP="00A55D30">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4E68A530" w14:textId="19DEC400" w:rsidR="00A55D30" w:rsidRPr="000C73E6" w:rsidRDefault="00A55D30" w:rsidP="00A55D30">
            <w:pPr>
              <w:numPr>
                <w:ilvl w:val="0"/>
                <w:numId w:val="20"/>
              </w:numPr>
              <w:spacing w:line="259" w:lineRule="auto"/>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Techninės specifikacijos 2 skyriuje</w:t>
            </w:r>
            <w:r w:rsidRPr="000C73E6">
              <w:rPr>
                <w:lang w:val="lt-LT"/>
              </w:rPr>
              <w:t xml:space="preserve">, įskaitant </w:t>
            </w:r>
            <w:r w:rsidRPr="000C73E6">
              <w:rPr>
                <w:lang w:val="lt-LT"/>
              </w:rPr>
              <w:lastRenderedPageBreak/>
              <w:t>stalams taikomus reikalavimus bei kitus bendruosius laboratorinių baldų reikalavimus, kiek jie taikytini šio tipo baldui, o atitiktis turi būti pagrįsta dokumentais pagal 2.6 punktą.</w:t>
            </w:r>
          </w:p>
        </w:tc>
        <w:tc>
          <w:tcPr>
            <w:tcW w:w="2204" w:type="pct"/>
          </w:tcPr>
          <w:p w14:paraId="005E788C" w14:textId="77777777" w:rsidR="00A55D30" w:rsidRPr="00E75F75" w:rsidRDefault="00A55D30" w:rsidP="00A55D30">
            <w:pPr>
              <w:tabs>
                <w:tab w:val="left" w:pos="319"/>
              </w:tabs>
              <w:rPr>
                <w:lang w:val="lt-LT"/>
              </w:rPr>
            </w:pPr>
            <w:r w:rsidRPr="00E75F75">
              <w:rPr>
                <w:lang w:val="lt-LT"/>
              </w:rPr>
              <w:lastRenderedPageBreak/>
              <w:t xml:space="preserve">Gamintojas </w:t>
            </w:r>
            <w:r w:rsidRPr="00E75F75">
              <w:rPr>
                <w:i/>
                <w:color w:val="0070C0"/>
                <w:lang w:val="lt-LT"/>
              </w:rPr>
              <w:t>(nurodyti)</w:t>
            </w:r>
          </w:p>
          <w:p w14:paraId="43433C72"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71B06387" w14:textId="0572B3FE" w:rsidR="00A55D30" w:rsidRPr="000C73E6" w:rsidRDefault="00A55D30" w:rsidP="00A55D30">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79FD629A" w14:textId="16E71B3F" w:rsidTr="00625778">
        <w:tc>
          <w:tcPr>
            <w:tcW w:w="269" w:type="pct"/>
            <w:vAlign w:val="center"/>
          </w:tcPr>
          <w:p w14:paraId="5B90F835" w14:textId="13222E30" w:rsidR="00A55D30" w:rsidRPr="000C73E6" w:rsidRDefault="00A55D30" w:rsidP="00A55D30">
            <w:pPr>
              <w:jc w:val="center"/>
              <w:rPr>
                <w:sz w:val="22"/>
                <w:szCs w:val="22"/>
                <w:lang w:val="lt-LT"/>
              </w:rPr>
            </w:pPr>
            <w:r>
              <w:rPr>
                <w:rFonts w:eastAsiaTheme="minorHAnsi"/>
              </w:rPr>
              <w:t>3.2.</w:t>
            </w:r>
          </w:p>
        </w:tc>
        <w:tc>
          <w:tcPr>
            <w:tcW w:w="868" w:type="pct"/>
            <w:vAlign w:val="center"/>
          </w:tcPr>
          <w:p w14:paraId="12120693" w14:textId="77777777" w:rsidR="00A55D30" w:rsidRPr="000C73E6" w:rsidRDefault="00A55D30" w:rsidP="00A55D30">
            <w:pPr>
              <w:jc w:val="center"/>
              <w:rPr>
                <w:b/>
                <w:bCs/>
                <w:lang w:val="lt-LT"/>
              </w:rPr>
            </w:pPr>
            <w:r w:rsidRPr="000C73E6">
              <w:rPr>
                <w:b/>
                <w:bCs/>
                <w:lang w:val="lt-LT"/>
              </w:rPr>
              <w:t>Demonstracinis stalas fizikos laboratorija</w:t>
            </w:r>
          </w:p>
          <w:p w14:paraId="5914345F" w14:textId="77777777" w:rsidR="00A55D30" w:rsidRPr="000C73E6" w:rsidRDefault="00A55D30" w:rsidP="00A55D30">
            <w:pPr>
              <w:spacing w:line="259" w:lineRule="auto"/>
              <w:contextualSpacing/>
              <w:jc w:val="center"/>
              <w:rPr>
                <w:b/>
                <w:bCs/>
                <w:sz w:val="22"/>
                <w:szCs w:val="22"/>
                <w:lang w:val="lt-LT"/>
              </w:rPr>
            </w:pPr>
          </w:p>
        </w:tc>
        <w:tc>
          <w:tcPr>
            <w:tcW w:w="1659" w:type="pct"/>
          </w:tcPr>
          <w:p w14:paraId="5892EF52" w14:textId="77777777" w:rsidR="00A55D30" w:rsidRPr="000C73E6" w:rsidRDefault="00A55D30" w:rsidP="00A55D30">
            <w:pPr>
              <w:numPr>
                <w:ilvl w:val="0"/>
                <w:numId w:val="18"/>
              </w:numPr>
              <w:spacing w:line="259" w:lineRule="auto"/>
              <w:contextualSpacing/>
              <w:jc w:val="both"/>
              <w:rPr>
                <w:lang w:val="lt-LT"/>
              </w:rPr>
            </w:pPr>
            <w:r w:rsidRPr="000C73E6">
              <w:rPr>
                <w:lang w:val="lt-LT"/>
              </w:rPr>
              <w:t>Matmenys (plotis × gylis × aukštis): apie 1800 × 750 × 900 mm.</w:t>
            </w:r>
          </w:p>
          <w:p w14:paraId="17F4064A" w14:textId="77777777" w:rsidR="00A55D30" w:rsidRPr="000C73E6" w:rsidRDefault="00A55D30" w:rsidP="00A55D30">
            <w:pPr>
              <w:pStyle w:val="Sraopastraipa"/>
              <w:numPr>
                <w:ilvl w:val="0"/>
                <w:numId w:val="18"/>
              </w:numPr>
              <w:suppressAutoHyphens/>
              <w:autoSpaceDN w:val="0"/>
              <w:contextualSpacing w:val="0"/>
              <w:jc w:val="both"/>
              <w:textAlignment w:val="baseline"/>
              <w:rPr>
                <w:lang w:val="lt-LT"/>
              </w:rPr>
            </w:pPr>
            <w:r w:rsidRPr="000C73E6">
              <w:rPr>
                <w:lang w:val="lt-LT"/>
              </w:rPr>
              <w:t>Po stalviršiu turi būti dvi spintelės, kurių bendras plotis atitinka stalviršio ilgį – apie 1800 mm, abi su durelėmis ir viena reguliuojama aukščio atžvilgiu, naudojant šoninius tvirtinimo taškus (kiaurymių tinklą ar kitą lygiavertį sprendimą), lentyna viduje.</w:t>
            </w:r>
          </w:p>
          <w:p w14:paraId="07A21523" w14:textId="77777777" w:rsidR="00A55D30" w:rsidRPr="000C73E6" w:rsidRDefault="00A55D30" w:rsidP="00A55D30">
            <w:pPr>
              <w:pStyle w:val="Sraopastraipa"/>
              <w:numPr>
                <w:ilvl w:val="0"/>
                <w:numId w:val="18"/>
              </w:numPr>
              <w:suppressAutoHyphens/>
              <w:autoSpaceDN w:val="0"/>
              <w:contextualSpacing w:val="0"/>
              <w:jc w:val="both"/>
              <w:textAlignment w:val="baseline"/>
              <w:rPr>
                <w:lang w:val="lt-LT"/>
              </w:rPr>
            </w:pPr>
            <w:r w:rsidRPr="000C73E6">
              <w:rPr>
                <w:lang w:val="lt-LT"/>
              </w:rPr>
              <w:t>Aptarnavimo celės sudėtis:</w:t>
            </w:r>
          </w:p>
          <w:p w14:paraId="7011816E" w14:textId="77777777" w:rsidR="00A55D30" w:rsidRPr="000C73E6" w:rsidRDefault="00A55D30" w:rsidP="00A55D30">
            <w:pPr>
              <w:pStyle w:val="Sraopastraipa"/>
              <w:numPr>
                <w:ilvl w:val="1"/>
                <w:numId w:val="18"/>
              </w:numPr>
              <w:suppressAutoHyphens/>
              <w:autoSpaceDN w:val="0"/>
              <w:contextualSpacing w:val="0"/>
              <w:jc w:val="both"/>
              <w:textAlignment w:val="baseline"/>
              <w:rPr>
                <w:lang w:val="lt-LT"/>
              </w:rPr>
            </w:pPr>
            <w:r w:rsidRPr="000C73E6">
              <w:rPr>
                <w:lang w:val="lt-LT"/>
              </w:rPr>
              <w:t>1 vnt. kolona, matmenys apie 150 mm × 150 mm × 1620 mm (aukštis virš stalviršio);</w:t>
            </w:r>
          </w:p>
          <w:p w14:paraId="6A9F4F1F" w14:textId="77777777" w:rsidR="00A55D30" w:rsidRPr="000C73E6" w:rsidRDefault="00A55D30" w:rsidP="00A55D30">
            <w:pPr>
              <w:pStyle w:val="Sraopastraipa"/>
              <w:numPr>
                <w:ilvl w:val="1"/>
                <w:numId w:val="18"/>
              </w:numPr>
              <w:suppressAutoHyphens/>
              <w:autoSpaceDN w:val="0"/>
              <w:contextualSpacing w:val="0"/>
              <w:jc w:val="both"/>
              <w:textAlignment w:val="baseline"/>
              <w:rPr>
                <w:lang w:val="lt-LT"/>
              </w:rPr>
            </w:pPr>
            <w:r w:rsidRPr="000C73E6">
              <w:rPr>
                <w:lang w:val="lt-LT"/>
              </w:rPr>
              <w:t>1 vnt. kasetė su ne mažiau kaip su trimis 230 V elektros lizdais.</w:t>
            </w:r>
          </w:p>
          <w:p w14:paraId="7CAB4355" w14:textId="77777777" w:rsidR="00A55D30" w:rsidRPr="000C73E6" w:rsidRDefault="00A55D30" w:rsidP="00A55D30">
            <w:pPr>
              <w:pStyle w:val="Sraopastraipa"/>
              <w:numPr>
                <w:ilvl w:val="0"/>
                <w:numId w:val="18"/>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40FE61DE" w14:textId="5143035F" w:rsidR="00A55D30" w:rsidRPr="000C73E6" w:rsidRDefault="00A55D30" w:rsidP="00A55D30">
            <w:pPr>
              <w:numPr>
                <w:ilvl w:val="0"/>
                <w:numId w:val="18"/>
              </w:numPr>
              <w:spacing w:line="259" w:lineRule="auto"/>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Techninės specifikacijos 2 skyriuje</w:t>
            </w:r>
            <w:r w:rsidRPr="000C73E6">
              <w:rPr>
                <w:lang w:val="lt-LT"/>
              </w:rPr>
              <w:t xml:space="preserve">, įskaitant </w:t>
            </w:r>
            <w:r w:rsidRPr="000C73E6">
              <w:rPr>
                <w:lang w:val="lt-LT"/>
              </w:rPr>
              <w:lastRenderedPageBreak/>
              <w:t>stalams taikomus reikalavimus bei kitus bendruosius laboratorinių baldų reikalavimus, kiek jie taikytini šio tipo baldui, o atitiktis turi būti pagrįsta dokumentais pagal 2.6 punktą.</w:t>
            </w:r>
          </w:p>
        </w:tc>
        <w:tc>
          <w:tcPr>
            <w:tcW w:w="2204" w:type="pct"/>
          </w:tcPr>
          <w:p w14:paraId="766E36EB" w14:textId="77777777" w:rsidR="00A55D30" w:rsidRPr="00E75F75" w:rsidRDefault="00A55D30" w:rsidP="00A55D30">
            <w:pPr>
              <w:tabs>
                <w:tab w:val="left" w:pos="319"/>
              </w:tabs>
              <w:rPr>
                <w:lang w:val="lt-LT"/>
              </w:rPr>
            </w:pPr>
            <w:r w:rsidRPr="00E75F75">
              <w:rPr>
                <w:lang w:val="lt-LT"/>
              </w:rPr>
              <w:lastRenderedPageBreak/>
              <w:t xml:space="preserve">Gamintojas </w:t>
            </w:r>
            <w:r w:rsidRPr="00E75F75">
              <w:rPr>
                <w:i/>
                <w:color w:val="0070C0"/>
                <w:lang w:val="lt-LT"/>
              </w:rPr>
              <w:t>(nurodyti)</w:t>
            </w:r>
          </w:p>
          <w:p w14:paraId="7D3DD678"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3B0CF443" w14:textId="4859B899" w:rsidR="00A55D30" w:rsidRPr="000C73E6" w:rsidRDefault="00A55D30" w:rsidP="00A55D30">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1D3D2CBD" w14:textId="7B0386E7" w:rsidTr="00625778">
        <w:tc>
          <w:tcPr>
            <w:tcW w:w="269" w:type="pct"/>
            <w:vAlign w:val="center"/>
          </w:tcPr>
          <w:p w14:paraId="08BCAFCD" w14:textId="21529E23" w:rsidR="00A55D30" w:rsidRPr="000C73E6" w:rsidRDefault="00A55D30" w:rsidP="00A55D30">
            <w:pPr>
              <w:jc w:val="center"/>
              <w:rPr>
                <w:sz w:val="22"/>
                <w:szCs w:val="22"/>
                <w:lang w:val="lt-LT"/>
              </w:rPr>
            </w:pPr>
            <w:r>
              <w:rPr>
                <w:rFonts w:eastAsiaTheme="minorHAnsi"/>
              </w:rPr>
              <w:t>3.3.</w:t>
            </w:r>
          </w:p>
        </w:tc>
        <w:tc>
          <w:tcPr>
            <w:tcW w:w="868" w:type="pct"/>
            <w:vAlign w:val="center"/>
          </w:tcPr>
          <w:p w14:paraId="12E53825" w14:textId="77777777" w:rsidR="00A55D30" w:rsidRPr="000C73E6" w:rsidRDefault="00A55D30" w:rsidP="00A55D30">
            <w:pPr>
              <w:spacing w:line="259" w:lineRule="auto"/>
              <w:contextualSpacing/>
              <w:jc w:val="center"/>
              <w:rPr>
                <w:b/>
                <w:bCs/>
                <w:lang w:val="lt-LT"/>
              </w:rPr>
            </w:pPr>
            <w:r w:rsidRPr="000C73E6">
              <w:rPr>
                <w:b/>
                <w:bCs/>
                <w:lang w:val="lt-LT"/>
              </w:rPr>
              <w:t>Stalas laboratorinis fizikos laboratorija</w:t>
            </w:r>
          </w:p>
          <w:p w14:paraId="7211A0B1" w14:textId="77777777" w:rsidR="00A55D30" w:rsidRPr="000C73E6" w:rsidRDefault="00A55D30" w:rsidP="00A55D30">
            <w:pPr>
              <w:spacing w:line="259" w:lineRule="auto"/>
              <w:contextualSpacing/>
              <w:jc w:val="center"/>
              <w:rPr>
                <w:b/>
                <w:bCs/>
                <w:sz w:val="22"/>
                <w:szCs w:val="22"/>
                <w:lang w:val="lt-LT"/>
              </w:rPr>
            </w:pPr>
          </w:p>
        </w:tc>
        <w:tc>
          <w:tcPr>
            <w:tcW w:w="1659" w:type="pct"/>
          </w:tcPr>
          <w:p w14:paraId="7EA794BE" w14:textId="77777777" w:rsidR="00A55D30" w:rsidRPr="000C73E6" w:rsidRDefault="00A55D30" w:rsidP="00A55D30">
            <w:pPr>
              <w:pStyle w:val="Sraopastraipa"/>
              <w:numPr>
                <w:ilvl w:val="0"/>
                <w:numId w:val="18"/>
              </w:numPr>
              <w:suppressAutoHyphens/>
              <w:autoSpaceDN w:val="0"/>
              <w:contextualSpacing w:val="0"/>
              <w:jc w:val="both"/>
              <w:textAlignment w:val="baseline"/>
              <w:rPr>
                <w:lang w:val="lt-LT"/>
              </w:rPr>
            </w:pPr>
            <w:r w:rsidRPr="000075C9">
              <w:rPr>
                <w:lang w:val="lt-LT"/>
              </w:rPr>
              <w:t>Matmenys</w:t>
            </w:r>
            <w:r w:rsidRPr="000C73E6">
              <w:rPr>
                <w:lang w:val="lt-LT"/>
              </w:rPr>
              <w:t xml:space="preserve"> (plotis × gylis × aukštis): apie 1200 × 1200 × 900 mm.</w:t>
            </w:r>
          </w:p>
          <w:p w14:paraId="7E022ACA" w14:textId="77777777" w:rsidR="00A55D30" w:rsidRPr="000C73E6" w:rsidRDefault="00A55D30" w:rsidP="00A55D30">
            <w:pPr>
              <w:pStyle w:val="Sraopastraipa"/>
              <w:numPr>
                <w:ilvl w:val="0"/>
                <w:numId w:val="18"/>
              </w:numPr>
              <w:suppressAutoHyphens/>
              <w:autoSpaceDN w:val="0"/>
              <w:contextualSpacing w:val="0"/>
              <w:jc w:val="both"/>
              <w:textAlignment w:val="baseline"/>
              <w:rPr>
                <w:lang w:val="lt-LT"/>
              </w:rPr>
            </w:pPr>
            <w:r w:rsidRPr="000075C9">
              <w:rPr>
                <w:lang w:val="lt-LT"/>
              </w:rPr>
              <w:t>Aptarnavimo</w:t>
            </w:r>
            <w:r w:rsidRPr="000C73E6">
              <w:rPr>
                <w:lang w:val="lt-LT"/>
              </w:rPr>
              <w:t xml:space="preserve"> celės sudėtis:</w:t>
            </w:r>
          </w:p>
          <w:p w14:paraId="34308BA2" w14:textId="77777777" w:rsidR="00A55D30" w:rsidRPr="000C73E6" w:rsidRDefault="00A55D30" w:rsidP="00A55D30">
            <w:pPr>
              <w:pStyle w:val="prastasiniatinklio"/>
              <w:numPr>
                <w:ilvl w:val="0"/>
                <w:numId w:val="30"/>
              </w:numPr>
              <w:spacing w:before="0" w:beforeAutospacing="0" w:after="0" w:afterAutospacing="0"/>
              <w:jc w:val="both"/>
              <w:rPr>
                <w:sz w:val="22"/>
                <w:szCs w:val="22"/>
              </w:rPr>
            </w:pPr>
            <w:r w:rsidRPr="000C73E6">
              <w:rPr>
                <w:sz w:val="22"/>
                <w:szCs w:val="22"/>
              </w:rPr>
              <w:t xml:space="preserve"> 1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kolona</w:t>
            </w:r>
            <w:proofErr w:type="spellEnd"/>
            <w:r w:rsidRPr="000C73E6">
              <w:rPr>
                <w:sz w:val="22"/>
                <w:szCs w:val="22"/>
              </w:rPr>
              <w:t xml:space="preserve">: </w:t>
            </w:r>
            <w:proofErr w:type="spellStart"/>
            <w:r w:rsidRPr="000C73E6">
              <w:rPr>
                <w:sz w:val="22"/>
                <w:szCs w:val="22"/>
              </w:rPr>
              <w:t>apie</w:t>
            </w:r>
            <w:proofErr w:type="spellEnd"/>
            <w:r w:rsidRPr="000C73E6">
              <w:rPr>
                <w:sz w:val="22"/>
                <w:szCs w:val="22"/>
              </w:rPr>
              <w:t xml:space="preserve"> 150 × 150 × 410 mm;</w:t>
            </w:r>
          </w:p>
          <w:p w14:paraId="45699041" w14:textId="77777777" w:rsidR="00A55D30" w:rsidRPr="000C73E6" w:rsidRDefault="00A55D30" w:rsidP="00A55D30">
            <w:pPr>
              <w:pStyle w:val="prastasiniatinklio"/>
              <w:numPr>
                <w:ilvl w:val="0"/>
                <w:numId w:val="30"/>
              </w:numPr>
              <w:spacing w:before="0" w:beforeAutospacing="0" w:after="0" w:afterAutospacing="0"/>
              <w:jc w:val="both"/>
              <w:rPr>
                <w:sz w:val="22"/>
                <w:szCs w:val="22"/>
              </w:rPr>
            </w:pPr>
            <w:r w:rsidRPr="000C73E6">
              <w:rPr>
                <w:sz w:val="22"/>
                <w:szCs w:val="22"/>
              </w:rPr>
              <w:t xml:space="preserve"> 2 </w:t>
            </w:r>
            <w:proofErr w:type="spellStart"/>
            <w:r w:rsidRPr="000C73E6">
              <w:rPr>
                <w:sz w:val="22"/>
                <w:szCs w:val="22"/>
              </w:rPr>
              <w:t>vnt</w:t>
            </w:r>
            <w:proofErr w:type="spellEnd"/>
            <w:r w:rsidRPr="000C73E6">
              <w:rPr>
                <w:sz w:val="22"/>
                <w:szCs w:val="22"/>
              </w:rPr>
              <w:t xml:space="preserve">. </w:t>
            </w:r>
            <w:proofErr w:type="spellStart"/>
            <w:r w:rsidRPr="000C73E6">
              <w:rPr>
                <w:sz w:val="22"/>
                <w:szCs w:val="22"/>
              </w:rPr>
              <w:t>kasetės</w:t>
            </w:r>
            <w:proofErr w:type="spellEnd"/>
            <w:r w:rsidRPr="000C73E6">
              <w:rPr>
                <w:sz w:val="22"/>
                <w:szCs w:val="22"/>
              </w:rPr>
              <w:t xml:space="preserve">, </w:t>
            </w:r>
            <w:proofErr w:type="spellStart"/>
            <w:r w:rsidRPr="000C73E6">
              <w:rPr>
                <w:sz w:val="22"/>
                <w:szCs w:val="22"/>
              </w:rPr>
              <w:t>kiekvienoje</w:t>
            </w:r>
            <w:proofErr w:type="spellEnd"/>
            <w:r w:rsidRPr="000C73E6">
              <w:rPr>
                <w:sz w:val="22"/>
                <w:szCs w:val="22"/>
              </w:rPr>
              <w:t xml:space="preserve"> ne </w:t>
            </w:r>
            <w:proofErr w:type="spellStart"/>
            <w:r w:rsidRPr="000C73E6">
              <w:rPr>
                <w:sz w:val="22"/>
                <w:szCs w:val="22"/>
              </w:rPr>
              <w:t>mažiau</w:t>
            </w:r>
            <w:proofErr w:type="spellEnd"/>
            <w:r w:rsidRPr="000C73E6">
              <w:rPr>
                <w:sz w:val="22"/>
                <w:szCs w:val="22"/>
              </w:rPr>
              <w:t xml:space="preserve"> </w:t>
            </w:r>
            <w:proofErr w:type="spellStart"/>
            <w:r w:rsidRPr="000C73E6">
              <w:rPr>
                <w:sz w:val="22"/>
                <w:szCs w:val="22"/>
              </w:rPr>
              <w:t>kaip</w:t>
            </w:r>
            <w:proofErr w:type="spellEnd"/>
            <w:r w:rsidRPr="000C73E6">
              <w:rPr>
                <w:sz w:val="22"/>
                <w:szCs w:val="22"/>
              </w:rPr>
              <w:t xml:space="preserve"> 3 × 230 V </w:t>
            </w:r>
            <w:proofErr w:type="spellStart"/>
            <w:r w:rsidRPr="000C73E6">
              <w:rPr>
                <w:sz w:val="22"/>
                <w:szCs w:val="22"/>
              </w:rPr>
              <w:t>elektros</w:t>
            </w:r>
            <w:proofErr w:type="spellEnd"/>
            <w:r w:rsidRPr="000C73E6">
              <w:rPr>
                <w:sz w:val="22"/>
                <w:szCs w:val="22"/>
              </w:rPr>
              <w:t xml:space="preserve"> </w:t>
            </w:r>
            <w:proofErr w:type="spellStart"/>
            <w:r w:rsidRPr="000C73E6">
              <w:rPr>
                <w:sz w:val="22"/>
                <w:szCs w:val="22"/>
              </w:rPr>
              <w:t>lizdai</w:t>
            </w:r>
            <w:proofErr w:type="spellEnd"/>
            <w:r w:rsidRPr="000C73E6">
              <w:rPr>
                <w:sz w:val="22"/>
                <w:szCs w:val="22"/>
              </w:rPr>
              <w:t>.</w:t>
            </w:r>
          </w:p>
          <w:p w14:paraId="7DCFF59C" w14:textId="77777777" w:rsidR="00A55D30" w:rsidRPr="000C73E6" w:rsidRDefault="00A55D30" w:rsidP="00A55D30">
            <w:pPr>
              <w:pStyle w:val="Sraopastraipa"/>
              <w:numPr>
                <w:ilvl w:val="0"/>
                <w:numId w:val="16"/>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424CF419" w14:textId="2E0E665F" w:rsidR="00A55D30" w:rsidRPr="000C73E6" w:rsidRDefault="00A55D30" w:rsidP="00A55D30">
            <w:pPr>
              <w:pStyle w:val="Sraopastraipa"/>
              <w:numPr>
                <w:ilvl w:val="0"/>
                <w:numId w:val="16"/>
              </w:numPr>
              <w:suppressAutoHyphens/>
              <w:autoSpaceDN w:val="0"/>
              <w:contextualSpacing w:val="0"/>
              <w:jc w:val="both"/>
              <w:textAlignment w:val="baseline"/>
              <w:rPr>
                <w:sz w:val="22"/>
                <w:szCs w:val="22"/>
                <w:lang w:val="lt-LT"/>
              </w:rPr>
            </w:pPr>
            <w:r w:rsidRPr="000C73E6">
              <w:rPr>
                <w:lang w:val="lt-LT"/>
              </w:rPr>
              <w:t xml:space="preserve">Baldas turi atitikti šiam baldų tipui taikomus techninius ir kokybės reikalavimus, nustatytus </w:t>
            </w:r>
            <w:r w:rsidRPr="000C73E6">
              <w:rPr>
                <w:b/>
                <w:bCs/>
                <w:lang w:val="lt-LT"/>
              </w:rPr>
              <w:t>Techninės specifikacijos 2 skyriuje</w:t>
            </w:r>
            <w:r w:rsidRPr="000C73E6">
              <w:rPr>
                <w:lang w:val="lt-LT"/>
              </w:rPr>
              <w:t>, įskaitant stalams taikomus reikalavimus bei kitus bendruosius laboratorinių baldų reikalavimus, kiek jie taikytini šio tipo baldui, o atitiktis turi būti pagrįsta dokumentais pagal 2.6 punktą.</w:t>
            </w:r>
          </w:p>
        </w:tc>
        <w:tc>
          <w:tcPr>
            <w:tcW w:w="2204" w:type="pct"/>
          </w:tcPr>
          <w:p w14:paraId="0AC1FF76" w14:textId="77777777" w:rsidR="00A55D30" w:rsidRPr="00E75F75" w:rsidRDefault="00A55D30" w:rsidP="00A55D30">
            <w:pPr>
              <w:tabs>
                <w:tab w:val="left" w:pos="319"/>
              </w:tabs>
              <w:rPr>
                <w:lang w:val="lt-LT"/>
              </w:rPr>
            </w:pPr>
            <w:r w:rsidRPr="00E75F75">
              <w:rPr>
                <w:lang w:val="lt-LT"/>
              </w:rPr>
              <w:t xml:space="preserve">Gamintojas </w:t>
            </w:r>
            <w:r w:rsidRPr="00E75F75">
              <w:rPr>
                <w:i/>
                <w:color w:val="0070C0"/>
                <w:lang w:val="lt-LT"/>
              </w:rPr>
              <w:t>(nurodyti)</w:t>
            </w:r>
          </w:p>
          <w:p w14:paraId="4F7216BA"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515B4095" w14:textId="66DEB4A3" w:rsidR="00A55D30" w:rsidRPr="00E75F75" w:rsidRDefault="00A55D30" w:rsidP="00A55D30">
            <w:pPr>
              <w:suppressAutoHyphens/>
              <w:autoSpaceDN w:val="0"/>
              <w:jc w:val="both"/>
              <w:textAlignment w:val="baseline"/>
              <w:rPr>
                <w:rFonts w:eastAsiaTheme="minorHAnsi"/>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3C9C1011" w14:textId="34C966ED" w:rsidTr="00625778">
        <w:tc>
          <w:tcPr>
            <w:tcW w:w="269" w:type="pct"/>
            <w:vAlign w:val="center"/>
          </w:tcPr>
          <w:p w14:paraId="4EEA1757" w14:textId="79896F1E" w:rsidR="00A55D30" w:rsidRPr="000C73E6" w:rsidRDefault="00A55D30" w:rsidP="00A55D30">
            <w:pPr>
              <w:jc w:val="center"/>
              <w:rPr>
                <w:sz w:val="22"/>
                <w:szCs w:val="22"/>
                <w:lang w:val="lt-LT"/>
              </w:rPr>
            </w:pPr>
            <w:r>
              <w:rPr>
                <w:rFonts w:eastAsiaTheme="minorHAnsi"/>
              </w:rPr>
              <w:t>3.4.</w:t>
            </w:r>
          </w:p>
        </w:tc>
        <w:tc>
          <w:tcPr>
            <w:tcW w:w="868" w:type="pct"/>
            <w:vAlign w:val="center"/>
          </w:tcPr>
          <w:p w14:paraId="797A185C" w14:textId="77777777" w:rsidR="00A55D30" w:rsidRPr="000C73E6" w:rsidRDefault="00A55D30" w:rsidP="00A55D30">
            <w:pPr>
              <w:spacing w:line="259" w:lineRule="auto"/>
              <w:contextualSpacing/>
              <w:jc w:val="center"/>
              <w:rPr>
                <w:b/>
                <w:bCs/>
                <w:lang w:val="lt-LT"/>
              </w:rPr>
            </w:pPr>
            <w:r w:rsidRPr="000C73E6">
              <w:rPr>
                <w:b/>
                <w:bCs/>
                <w:lang w:val="lt-LT"/>
              </w:rPr>
              <w:t>Laboratorinė spinta</w:t>
            </w:r>
          </w:p>
          <w:p w14:paraId="3EA047AB" w14:textId="77777777" w:rsidR="00A55D30" w:rsidRPr="000C73E6" w:rsidRDefault="00A55D30" w:rsidP="00A55D30">
            <w:pPr>
              <w:spacing w:line="259" w:lineRule="auto"/>
              <w:contextualSpacing/>
              <w:jc w:val="center"/>
              <w:rPr>
                <w:b/>
                <w:bCs/>
                <w:sz w:val="22"/>
                <w:szCs w:val="22"/>
                <w:lang w:val="lt-LT"/>
              </w:rPr>
            </w:pPr>
          </w:p>
        </w:tc>
        <w:tc>
          <w:tcPr>
            <w:tcW w:w="1659" w:type="pct"/>
          </w:tcPr>
          <w:p w14:paraId="5C05770F"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Matmenys (plotis × gylis × aukštis): apie 900 mm  × 516 mm × 1920 mm.</w:t>
            </w:r>
          </w:p>
          <w:p w14:paraId="58B55B2E"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 xml:space="preserve">Korpusas ir durys pagaminti iš presuotos medžio drožlių plokštės, abiejose pusėse dengtos </w:t>
            </w:r>
            <w:proofErr w:type="spellStart"/>
            <w:r w:rsidRPr="000C73E6">
              <w:rPr>
                <w:lang w:val="lt-LT"/>
              </w:rPr>
              <w:t>melamino</w:t>
            </w:r>
            <w:proofErr w:type="spellEnd"/>
            <w:r w:rsidRPr="000C73E6">
              <w:rPr>
                <w:lang w:val="lt-LT"/>
              </w:rPr>
              <w:t xml:space="preserve"> </w:t>
            </w:r>
            <w:r w:rsidRPr="000C73E6">
              <w:rPr>
                <w:lang w:val="lt-LT"/>
              </w:rPr>
              <w:lastRenderedPageBreak/>
              <w:t xml:space="preserve">dervos laminatu arba lygiavertės medžiagos, plokštės storis - ne mažesnis kaip 18 mm storio. </w:t>
            </w:r>
          </w:p>
          <w:p w14:paraId="4077E0A8" w14:textId="77777777" w:rsidR="00A55D30" w:rsidRPr="000C73E6" w:rsidRDefault="00A55D30" w:rsidP="00A55D30">
            <w:pPr>
              <w:numPr>
                <w:ilvl w:val="0"/>
                <w:numId w:val="20"/>
              </w:numPr>
              <w:spacing w:line="259" w:lineRule="auto"/>
              <w:ind w:left="357" w:hanging="357"/>
              <w:contextualSpacing/>
              <w:jc w:val="both"/>
              <w:rPr>
                <w:lang w:val="lt-LT"/>
              </w:rPr>
            </w:pPr>
            <w:r w:rsidRPr="000C73E6">
              <w:rPr>
                <w:lang w:val="lt-LT"/>
              </w:rPr>
              <w:t xml:space="preserve">Priekiniai korpuso kraštai, priekinių panelių kraštai ir priekiniai lentynų kraštai turi būti apsaugoti ne plonesne kaip 2 mm storio užapvalinta, smūgiams atsparia klijuota plastiko (pvz., PVC) arba lygiavertės medžiagos briauna, kurios spalvinis skirtumas nuo plokštės paviršiaus spalvos neviršija ΔE ≤ 2 pagal CIE L*a*b* arba lygiavertį standartą </w:t>
            </w:r>
          </w:p>
          <w:p w14:paraId="51F26AEA" w14:textId="77777777" w:rsidR="00A55D30" w:rsidRPr="000C73E6" w:rsidRDefault="00A55D30" w:rsidP="00A55D30">
            <w:pPr>
              <w:numPr>
                <w:ilvl w:val="0"/>
                <w:numId w:val="20"/>
              </w:numPr>
              <w:spacing w:line="259" w:lineRule="auto"/>
              <w:ind w:left="357" w:hanging="357"/>
              <w:contextualSpacing/>
              <w:jc w:val="both"/>
              <w:rPr>
                <w:lang w:val="lt-LT"/>
              </w:rPr>
            </w:pPr>
            <w:r w:rsidRPr="000C73E6">
              <w:rPr>
                <w:rFonts w:eastAsia="Calibri"/>
                <w:kern w:val="3"/>
                <w:lang w:val="lt-LT"/>
              </w:rPr>
              <w:t>Spintoje turi būti ne mažiau kaip 4 lentynos. Kiekviena lentyna turi būti reguliuojama aukščio atžvilgiu, naudojant šoninius tvirtinimo taškus (kiaurymių tinklą ar kitą lygiavertį sprendimą). Maksimalus atstumas tarp gretimų lentynų turi būti ne didesnis kaip 400 mm (leidžiamas nuokrypis ±5 mm).</w:t>
            </w:r>
          </w:p>
          <w:p w14:paraId="5BFC83B3" w14:textId="77777777" w:rsidR="00A55D30" w:rsidRPr="000C73E6" w:rsidRDefault="00A55D30" w:rsidP="00A55D30">
            <w:pPr>
              <w:numPr>
                <w:ilvl w:val="0"/>
                <w:numId w:val="20"/>
              </w:numPr>
              <w:spacing w:line="259" w:lineRule="auto"/>
              <w:ind w:left="357" w:hanging="357"/>
              <w:contextualSpacing/>
              <w:jc w:val="both"/>
              <w:rPr>
                <w:lang w:val="lt-LT"/>
              </w:rPr>
            </w:pPr>
            <w:r w:rsidRPr="000C73E6">
              <w:rPr>
                <w:lang w:val="lt-LT"/>
              </w:rPr>
              <w:t>Spinta turi būti rakinama raktu.</w:t>
            </w:r>
          </w:p>
          <w:p w14:paraId="01554B10" w14:textId="77777777" w:rsidR="00A55D30" w:rsidRPr="000C73E6" w:rsidRDefault="00A55D30" w:rsidP="00A55D30">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7A30C900" w14:textId="402D60E8" w:rsidR="00A55D30" w:rsidRPr="000C73E6" w:rsidRDefault="00A55D30" w:rsidP="00A55D30">
            <w:pPr>
              <w:numPr>
                <w:ilvl w:val="0"/>
                <w:numId w:val="20"/>
              </w:numPr>
              <w:spacing w:line="259" w:lineRule="auto"/>
              <w:ind w:left="357" w:hanging="357"/>
              <w:contextualSpacing/>
              <w:jc w:val="both"/>
              <w:rPr>
                <w:sz w:val="22"/>
                <w:szCs w:val="22"/>
                <w:lang w:val="lt-LT"/>
              </w:rPr>
            </w:pPr>
            <w:r w:rsidRPr="000C73E6">
              <w:rPr>
                <w:lang w:val="lt-LT"/>
              </w:rPr>
              <w:lastRenderedPageBreak/>
              <w:t xml:space="preserve">Baldas turi atitikti visus techninės specifikacijos </w:t>
            </w:r>
            <w:r w:rsidRPr="000C73E6">
              <w:rPr>
                <w:b/>
                <w:bCs/>
                <w:lang w:val="lt-LT"/>
              </w:rPr>
              <w:t>2 skyriaus 2.3.6 – 2.3.8</w:t>
            </w:r>
            <w:r w:rsidRPr="000C73E6">
              <w:rPr>
                <w:lang w:val="lt-LT"/>
              </w:rPr>
              <w:t xml:space="preserve"> punktuose nustatytus reikalavimus.</w:t>
            </w:r>
          </w:p>
        </w:tc>
        <w:tc>
          <w:tcPr>
            <w:tcW w:w="2204" w:type="pct"/>
          </w:tcPr>
          <w:p w14:paraId="5B55067A" w14:textId="77777777" w:rsidR="00A55D30" w:rsidRPr="00E75F75" w:rsidRDefault="00A55D30" w:rsidP="00A55D30">
            <w:pPr>
              <w:tabs>
                <w:tab w:val="left" w:pos="319"/>
              </w:tabs>
              <w:rPr>
                <w:lang w:val="lt-LT"/>
              </w:rPr>
            </w:pPr>
            <w:r w:rsidRPr="00E75F75">
              <w:rPr>
                <w:lang w:val="lt-LT"/>
              </w:rPr>
              <w:lastRenderedPageBreak/>
              <w:t xml:space="preserve">Gamintojas </w:t>
            </w:r>
            <w:r w:rsidRPr="00E75F75">
              <w:rPr>
                <w:i/>
                <w:color w:val="0070C0"/>
                <w:lang w:val="lt-LT"/>
              </w:rPr>
              <w:t>(nurodyti)</w:t>
            </w:r>
          </w:p>
          <w:p w14:paraId="67E66F2D"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2D7E60EC" w14:textId="0E441107" w:rsidR="00A55D30" w:rsidRPr="00E75F75" w:rsidRDefault="00A55D30" w:rsidP="00A55D30">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7DAFA87F" w14:textId="64591ADE" w:rsidTr="00625778">
        <w:tc>
          <w:tcPr>
            <w:tcW w:w="269" w:type="pct"/>
            <w:vAlign w:val="center"/>
          </w:tcPr>
          <w:p w14:paraId="4A213ACF" w14:textId="2878B9E7" w:rsidR="00A55D30" w:rsidRPr="000C73E6" w:rsidRDefault="00A55D30" w:rsidP="00A55D30">
            <w:pPr>
              <w:jc w:val="center"/>
              <w:rPr>
                <w:sz w:val="22"/>
                <w:szCs w:val="22"/>
                <w:lang w:val="lt-LT"/>
              </w:rPr>
            </w:pPr>
            <w:r>
              <w:rPr>
                <w:rFonts w:eastAsiaTheme="minorHAnsi"/>
              </w:rPr>
              <w:lastRenderedPageBreak/>
              <w:t>3.5.</w:t>
            </w:r>
          </w:p>
        </w:tc>
        <w:tc>
          <w:tcPr>
            <w:tcW w:w="868" w:type="pct"/>
            <w:vAlign w:val="center"/>
          </w:tcPr>
          <w:p w14:paraId="27EB71AF" w14:textId="77777777" w:rsidR="00A55D30" w:rsidRPr="000C73E6" w:rsidRDefault="00A55D30" w:rsidP="00A55D30">
            <w:pPr>
              <w:spacing w:line="259" w:lineRule="auto"/>
              <w:contextualSpacing/>
              <w:jc w:val="center"/>
              <w:rPr>
                <w:b/>
                <w:bCs/>
                <w:lang w:val="lt-LT"/>
              </w:rPr>
            </w:pPr>
            <w:r w:rsidRPr="000C73E6">
              <w:rPr>
                <w:b/>
                <w:bCs/>
                <w:lang w:val="lt-LT"/>
              </w:rPr>
              <w:t>Stalas laboratorinis fizikos laboratorija (su kriaukle)</w:t>
            </w:r>
          </w:p>
          <w:p w14:paraId="436676BB" w14:textId="77777777" w:rsidR="00A55D30" w:rsidRPr="000C73E6" w:rsidRDefault="00A55D30" w:rsidP="00A55D30">
            <w:pPr>
              <w:spacing w:line="259" w:lineRule="auto"/>
              <w:contextualSpacing/>
              <w:jc w:val="center"/>
              <w:rPr>
                <w:b/>
                <w:bCs/>
                <w:sz w:val="22"/>
                <w:szCs w:val="22"/>
                <w:lang w:val="lt-LT"/>
              </w:rPr>
            </w:pPr>
          </w:p>
        </w:tc>
        <w:tc>
          <w:tcPr>
            <w:tcW w:w="1659" w:type="pct"/>
          </w:tcPr>
          <w:p w14:paraId="0E751DDE" w14:textId="77777777" w:rsidR="00A55D30" w:rsidRPr="000C73E6" w:rsidRDefault="00A55D30" w:rsidP="00A55D30">
            <w:pPr>
              <w:numPr>
                <w:ilvl w:val="0"/>
                <w:numId w:val="20"/>
              </w:numPr>
              <w:spacing w:line="259" w:lineRule="auto"/>
              <w:ind w:left="357" w:hanging="357"/>
              <w:contextualSpacing/>
              <w:jc w:val="both"/>
              <w:rPr>
                <w:lang w:val="lt-LT"/>
              </w:rPr>
            </w:pPr>
            <w:r w:rsidRPr="000C73E6">
              <w:rPr>
                <w:lang w:val="lt-LT"/>
              </w:rPr>
              <w:t>Matmenys (plotis × gylis × aukštis): apie 5400 mm × apie 750 mm × apie 900 mm. Baldas turi būti pritaikytas montavimui prie sienos, kurios ilgis yra apie 5435 mm. Konstrukcija turi būti pritaikyta montavimui prie sienos taip, kad stalas dengtų visą sienos ilgį, užtikrinant vientisą darbo paviršių be technologiškai nepagrįstų tarpų.</w:t>
            </w:r>
          </w:p>
          <w:p w14:paraId="3E079894" w14:textId="77777777" w:rsidR="00A55D30" w:rsidRPr="000C73E6" w:rsidRDefault="00A55D30" w:rsidP="00A55D30">
            <w:pPr>
              <w:numPr>
                <w:ilvl w:val="0"/>
                <w:numId w:val="20"/>
              </w:numPr>
              <w:spacing w:line="259" w:lineRule="auto"/>
              <w:ind w:left="357" w:hanging="357"/>
              <w:contextualSpacing/>
              <w:jc w:val="both"/>
              <w:rPr>
                <w:lang w:val="lt-LT"/>
              </w:rPr>
            </w:pPr>
            <w:r w:rsidRPr="000C73E6">
              <w:rPr>
                <w:lang w:val="lt-LT"/>
              </w:rPr>
              <w:t>Stale turi būti:</w:t>
            </w:r>
          </w:p>
          <w:p w14:paraId="447531D1" w14:textId="77777777" w:rsidR="00A55D30" w:rsidRPr="000C73E6" w:rsidRDefault="00A55D30" w:rsidP="00A55D30">
            <w:pPr>
              <w:numPr>
                <w:ilvl w:val="1"/>
                <w:numId w:val="20"/>
              </w:numPr>
              <w:contextualSpacing/>
              <w:jc w:val="both"/>
              <w:rPr>
                <w:lang w:val="lt-LT"/>
              </w:rPr>
            </w:pPr>
            <w:r w:rsidRPr="000C73E6">
              <w:rPr>
                <w:lang w:val="lt-LT"/>
              </w:rPr>
              <w:t>4 (keturios) kriauklės, pagamintos iš polipropileno (toliau PP) arba iš lygiavertės medžiagos, kurios cheminis atsparumas, mechaninis tvirtumas nėra prastesni nei PP; matmenys – apie 400 × 400 × 250 mm;</w:t>
            </w:r>
          </w:p>
          <w:p w14:paraId="5F0506C6" w14:textId="77777777" w:rsidR="00A55D30" w:rsidRPr="00A55D30" w:rsidRDefault="00A55D30" w:rsidP="00A55D30">
            <w:pPr>
              <w:pStyle w:val="prastasiniatinklio"/>
              <w:numPr>
                <w:ilvl w:val="1"/>
                <w:numId w:val="20"/>
              </w:numPr>
              <w:spacing w:before="0" w:beforeAutospacing="0" w:after="0" w:afterAutospacing="0"/>
              <w:jc w:val="both"/>
              <w:rPr>
                <w:rFonts w:eastAsiaTheme="minorHAnsi"/>
                <w:sz w:val="22"/>
                <w:szCs w:val="22"/>
                <w:lang w:val="lt-LT" w:eastAsia="en-US"/>
              </w:rPr>
            </w:pPr>
            <w:r w:rsidRPr="00A55D30">
              <w:rPr>
                <w:rFonts w:eastAsiaTheme="minorHAnsi"/>
                <w:sz w:val="22"/>
                <w:szCs w:val="22"/>
                <w:lang w:val="lt-LT" w:eastAsia="en-US"/>
              </w:rPr>
              <w:t>šalto / karšto vandens maišytuvas, kurio aukštis – ne mažiau kaip 300 mm. Jis turi turėti nuimamą antgalį iš polipropileno arba lygiavertės medžiagos, kurios cheminis atsparumas nėra prastesnis nei polipropileno, pritaikytą standartiniam žarnelės prijungimui;</w:t>
            </w:r>
          </w:p>
          <w:p w14:paraId="5EE1D0B1" w14:textId="77777777" w:rsidR="00A55D30" w:rsidRPr="000C73E6" w:rsidRDefault="00A55D30" w:rsidP="00A55D30">
            <w:pPr>
              <w:numPr>
                <w:ilvl w:val="1"/>
                <w:numId w:val="20"/>
              </w:numPr>
              <w:spacing w:line="259" w:lineRule="auto"/>
              <w:contextualSpacing/>
              <w:jc w:val="both"/>
              <w:rPr>
                <w:lang w:val="lt-LT"/>
              </w:rPr>
            </w:pPr>
            <w:r w:rsidRPr="000C73E6">
              <w:rPr>
                <w:lang w:val="lt-LT"/>
              </w:rPr>
              <w:lastRenderedPageBreak/>
              <w:t>pakabinama indų džiovyklė, kurios matmenys ne mažesni kaip 450 × 630 mm, pagaminta iš polipropileno, plieno arba kitos lygiavertės medžiagos, ne prastesnės atsparumo drėgmei, chemikalams ir mechaniniam poveikiui;</w:t>
            </w:r>
          </w:p>
          <w:p w14:paraId="180FEC52" w14:textId="77777777" w:rsidR="00A55D30" w:rsidRPr="000C73E6" w:rsidRDefault="00A55D30" w:rsidP="00A55D30">
            <w:pPr>
              <w:numPr>
                <w:ilvl w:val="1"/>
                <w:numId w:val="20"/>
              </w:numPr>
              <w:spacing w:line="259" w:lineRule="auto"/>
              <w:contextualSpacing/>
              <w:jc w:val="both"/>
              <w:rPr>
                <w:lang w:val="lt-LT"/>
              </w:rPr>
            </w:pPr>
            <w:r w:rsidRPr="000C73E6">
              <w:rPr>
                <w:lang w:val="lt-LT"/>
              </w:rPr>
              <w:t>instaliacinė spintelė po kriaukle, pritaikyta kriauklės montavimui, su durelėmis, kurios matmenys – apie 600 × 516 × 870 mm;</w:t>
            </w:r>
          </w:p>
          <w:p w14:paraId="35E9CD59" w14:textId="77777777" w:rsidR="00A55D30" w:rsidRPr="000C73E6" w:rsidRDefault="00A55D30" w:rsidP="00A55D30">
            <w:pPr>
              <w:numPr>
                <w:ilvl w:val="1"/>
                <w:numId w:val="20"/>
              </w:numPr>
              <w:spacing w:line="259" w:lineRule="auto"/>
              <w:contextualSpacing/>
              <w:jc w:val="both"/>
              <w:rPr>
                <w:lang w:val="lt-LT"/>
              </w:rPr>
            </w:pPr>
            <w:r w:rsidRPr="000C73E6">
              <w:rPr>
                <w:lang w:val="lt-LT"/>
              </w:rPr>
              <w:t>ne mažiau kaip keturios apie 1200 × 516 × 870 mm spintelės su dviem durelėmis ir lentyna, kuri turi būti reguliuojama aukščio atžvilgiu, naudojant šoninius tvirtinimo taškus (kiaurymių tinklą ar kitą lygiavertį sprendimą.</w:t>
            </w:r>
          </w:p>
          <w:p w14:paraId="657794B7" w14:textId="77777777" w:rsidR="00A55D30" w:rsidRPr="000C73E6" w:rsidRDefault="00A55D30" w:rsidP="00A55D30">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0CDC6231" w14:textId="379111F7" w:rsidR="00A55D30" w:rsidRPr="000C73E6" w:rsidRDefault="00A55D30" w:rsidP="00A55D30">
            <w:pPr>
              <w:pStyle w:val="Sraopastraipa"/>
              <w:numPr>
                <w:ilvl w:val="0"/>
                <w:numId w:val="20"/>
              </w:numPr>
              <w:suppressAutoHyphens/>
              <w:autoSpaceDN w:val="0"/>
              <w:contextualSpacing w:val="0"/>
              <w:jc w:val="both"/>
              <w:textAlignment w:val="baseline"/>
              <w:rPr>
                <w:rFonts w:eastAsiaTheme="minorHAnsi"/>
                <w:sz w:val="22"/>
                <w:szCs w:val="22"/>
                <w:lang w:val="lt-LT"/>
              </w:rPr>
            </w:pPr>
            <w:r w:rsidRPr="000C73E6">
              <w:rPr>
                <w:lang w:val="lt-LT"/>
              </w:rPr>
              <w:t xml:space="preserve">Baldas turi atitikti šiam baldų tipui taikomus techninius ir kokybės reikalavimus, nustatytus </w:t>
            </w:r>
            <w:r w:rsidRPr="000C73E6">
              <w:rPr>
                <w:b/>
                <w:bCs/>
                <w:lang w:val="lt-LT"/>
              </w:rPr>
              <w:t xml:space="preserve">Techninės specifikacijos 2 skyriuje, </w:t>
            </w:r>
            <w:r w:rsidRPr="000C73E6">
              <w:rPr>
                <w:lang w:val="lt-LT"/>
              </w:rPr>
              <w:t>o atitiktis turi būti pagrįsta dokumentais pagal 2.6 punktą.</w:t>
            </w:r>
          </w:p>
        </w:tc>
        <w:tc>
          <w:tcPr>
            <w:tcW w:w="2204" w:type="pct"/>
          </w:tcPr>
          <w:p w14:paraId="3DAAC8C8" w14:textId="77777777" w:rsidR="00A55D30" w:rsidRPr="00E75F75" w:rsidRDefault="00A55D30" w:rsidP="00A55D30">
            <w:pPr>
              <w:tabs>
                <w:tab w:val="left" w:pos="319"/>
              </w:tabs>
              <w:rPr>
                <w:lang w:val="lt-LT"/>
              </w:rPr>
            </w:pPr>
            <w:r w:rsidRPr="00E75F75">
              <w:rPr>
                <w:lang w:val="lt-LT"/>
              </w:rPr>
              <w:lastRenderedPageBreak/>
              <w:t xml:space="preserve">Gamintojas </w:t>
            </w:r>
            <w:r w:rsidRPr="00E75F75">
              <w:rPr>
                <w:i/>
                <w:color w:val="0070C0"/>
                <w:lang w:val="lt-LT"/>
              </w:rPr>
              <w:t>(nurodyti)</w:t>
            </w:r>
          </w:p>
          <w:p w14:paraId="5BE580CA"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4968AE62" w14:textId="0E8AA0F3" w:rsidR="00A55D30" w:rsidRPr="000C73E6" w:rsidRDefault="00A55D30" w:rsidP="00A55D30">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34B55305" w14:textId="4FF6C97B" w:rsidTr="00625778">
        <w:tc>
          <w:tcPr>
            <w:tcW w:w="269" w:type="pct"/>
            <w:vAlign w:val="center"/>
          </w:tcPr>
          <w:p w14:paraId="56E000E7" w14:textId="3A808AE4" w:rsidR="00A55D30" w:rsidRPr="000C73E6" w:rsidRDefault="00A55D30" w:rsidP="00A55D30">
            <w:pPr>
              <w:jc w:val="center"/>
              <w:rPr>
                <w:sz w:val="22"/>
                <w:szCs w:val="22"/>
                <w:lang w:val="lt-LT"/>
              </w:rPr>
            </w:pPr>
            <w:r>
              <w:rPr>
                <w:rFonts w:eastAsiaTheme="minorHAnsi"/>
              </w:rPr>
              <w:lastRenderedPageBreak/>
              <w:t>3.6.</w:t>
            </w:r>
          </w:p>
        </w:tc>
        <w:tc>
          <w:tcPr>
            <w:tcW w:w="868" w:type="pct"/>
            <w:vAlign w:val="center"/>
          </w:tcPr>
          <w:p w14:paraId="536AF045" w14:textId="77777777" w:rsidR="00A55D30" w:rsidRPr="000C73E6" w:rsidRDefault="00A55D30" w:rsidP="00A55D30">
            <w:pPr>
              <w:spacing w:line="259" w:lineRule="auto"/>
              <w:contextualSpacing/>
              <w:jc w:val="center"/>
              <w:rPr>
                <w:b/>
                <w:bCs/>
                <w:lang w:val="lt-LT"/>
              </w:rPr>
            </w:pPr>
            <w:r w:rsidRPr="000C73E6">
              <w:rPr>
                <w:b/>
                <w:bCs/>
                <w:lang w:val="lt-LT"/>
              </w:rPr>
              <w:t>Mobilus laboratorinis vežimėlis fizikos laboratorijai</w:t>
            </w:r>
          </w:p>
          <w:p w14:paraId="67E4656B" w14:textId="77777777" w:rsidR="00A55D30" w:rsidRPr="000C73E6" w:rsidRDefault="00A55D30" w:rsidP="00A55D30">
            <w:pPr>
              <w:spacing w:line="259" w:lineRule="auto"/>
              <w:contextualSpacing/>
              <w:jc w:val="center"/>
              <w:rPr>
                <w:b/>
                <w:bCs/>
                <w:sz w:val="22"/>
                <w:szCs w:val="22"/>
                <w:lang w:val="lt-LT"/>
              </w:rPr>
            </w:pPr>
          </w:p>
        </w:tc>
        <w:tc>
          <w:tcPr>
            <w:tcW w:w="1659" w:type="pct"/>
            <w:vAlign w:val="center"/>
          </w:tcPr>
          <w:p w14:paraId="4890621B"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Matmenys (plotis × gylis × aukštis): apie 750 × 750 × 900 mm.</w:t>
            </w:r>
          </w:p>
          <w:p w14:paraId="661073E2"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Turi būti su ratukais, tinkamais naudoti ant kietų dangų (pvz. PVC), iš kurių ne mažiau kaip du – fiksuojami.</w:t>
            </w:r>
          </w:p>
          <w:p w14:paraId="203A8948"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Su rėmine konstrukcija ir lentyna apačioje.</w:t>
            </w:r>
          </w:p>
          <w:p w14:paraId="00B16361" w14:textId="77777777" w:rsidR="00A55D30" w:rsidRPr="000C73E6" w:rsidRDefault="00A55D30" w:rsidP="00A55D30">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064C35B7" w14:textId="303E3A02" w:rsidR="00A55D30" w:rsidRPr="000C73E6" w:rsidRDefault="00A55D30" w:rsidP="00A55D30">
            <w:pPr>
              <w:pStyle w:val="Sraopastraipa"/>
              <w:numPr>
                <w:ilvl w:val="0"/>
                <w:numId w:val="20"/>
              </w:numPr>
              <w:suppressAutoHyphens/>
              <w:autoSpaceDN w:val="0"/>
              <w:ind w:left="357" w:hanging="357"/>
              <w:contextualSpacing w:val="0"/>
              <w:jc w:val="both"/>
              <w:textAlignment w:val="baseline"/>
              <w:rPr>
                <w:sz w:val="22"/>
                <w:szCs w:val="22"/>
                <w:lang w:val="lt-LT"/>
              </w:rPr>
            </w:pPr>
            <w:r w:rsidRPr="000C73E6">
              <w:rPr>
                <w:lang w:val="lt-LT"/>
              </w:rPr>
              <w:t xml:space="preserve">Baldas turi atitikti visus taikomus techninius ir kokybės reikalavimus laboratoriniams baldams, nustatytus </w:t>
            </w:r>
            <w:r w:rsidRPr="000C73E6">
              <w:rPr>
                <w:b/>
                <w:bCs/>
                <w:lang w:val="lt-LT"/>
              </w:rPr>
              <w:t>Techninės specifikacijos 2 skyriuje.</w:t>
            </w:r>
          </w:p>
        </w:tc>
        <w:tc>
          <w:tcPr>
            <w:tcW w:w="2204" w:type="pct"/>
          </w:tcPr>
          <w:p w14:paraId="3209AB96" w14:textId="77777777" w:rsidR="00A55D30" w:rsidRPr="00E75F75" w:rsidRDefault="00A55D30" w:rsidP="00A55D30">
            <w:pPr>
              <w:tabs>
                <w:tab w:val="left" w:pos="319"/>
              </w:tabs>
              <w:rPr>
                <w:lang w:val="lt-LT"/>
              </w:rPr>
            </w:pPr>
            <w:r w:rsidRPr="00E75F75">
              <w:rPr>
                <w:lang w:val="lt-LT"/>
              </w:rPr>
              <w:t xml:space="preserve">Gamintojas </w:t>
            </w:r>
            <w:r w:rsidRPr="00E75F75">
              <w:rPr>
                <w:i/>
                <w:color w:val="0070C0"/>
                <w:lang w:val="lt-LT"/>
              </w:rPr>
              <w:t>(nurodyti)</w:t>
            </w:r>
          </w:p>
          <w:p w14:paraId="380875E1"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499C5265" w14:textId="379F1128" w:rsidR="00A55D30" w:rsidRPr="00E75F75" w:rsidRDefault="00A55D30" w:rsidP="00A55D30">
            <w:pPr>
              <w:suppressAutoHyphens/>
              <w:autoSpaceDN w:val="0"/>
              <w:jc w:val="both"/>
              <w:textAlignment w:val="baseline"/>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7DD493E0" w14:textId="0D11B6F3" w:rsidTr="00625778">
        <w:tc>
          <w:tcPr>
            <w:tcW w:w="269" w:type="pct"/>
            <w:vAlign w:val="center"/>
          </w:tcPr>
          <w:p w14:paraId="2B3EC0BB" w14:textId="705D1A9A" w:rsidR="00A55D30" w:rsidRPr="000C73E6" w:rsidRDefault="00A55D30" w:rsidP="00A55D30">
            <w:pPr>
              <w:jc w:val="center"/>
              <w:rPr>
                <w:sz w:val="22"/>
                <w:szCs w:val="22"/>
                <w:lang w:val="lt-LT"/>
              </w:rPr>
            </w:pPr>
            <w:r>
              <w:rPr>
                <w:rFonts w:eastAsiaTheme="minorHAnsi"/>
              </w:rPr>
              <w:t>3.7.</w:t>
            </w:r>
          </w:p>
        </w:tc>
        <w:tc>
          <w:tcPr>
            <w:tcW w:w="868" w:type="pct"/>
            <w:vAlign w:val="center"/>
          </w:tcPr>
          <w:p w14:paraId="5E443A4A" w14:textId="77777777" w:rsidR="00A55D30" w:rsidRPr="000C73E6" w:rsidRDefault="00A55D30" w:rsidP="00A55D30">
            <w:pPr>
              <w:spacing w:line="259" w:lineRule="auto"/>
              <w:contextualSpacing/>
              <w:jc w:val="center"/>
              <w:rPr>
                <w:b/>
                <w:bCs/>
                <w:lang w:val="lt-LT"/>
              </w:rPr>
            </w:pPr>
            <w:r w:rsidRPr="000C73E6">
              <w:rPr>
                <w:b/>
                <w:bCs/>
                <w:lang w:val="lt-LT"/>
              </w:rPr>
              <w:t>Stalas laboratorinis fizikos laboratorija</w:t>
            </w:r>
          </w:p>
          <w:p w14:paraId="62AE8F15" w14:textId="77777777" w:rsidR="00A55D30" w:rsidRPr="000C73E6" w:rsidRDefault="00A55D30" w:rsidP="00A55D30">
            <w:pPr>
              <w:spacing w:line="259" w:lineRule="auto"/>
              <w:contextualSpacing/>
              <w:jc w:val="center"/>
              <w:rPr>
                <w:b/>
                <w:bCs/>
                <w:sz w:val="22"/>
                <w:szCs w:val="22"/>
                <w:lang w:val="lt-LT"/>
              </w:rPr>
            </w:pPr>
          </w:p>
        </w:tc>
        <w:tc>
          <w:tcPr>
            <w:tcW w:w="1659" w:type="pct"/>
          </w:tcPr>
          <w:p w14:paraId="7A7D0CDF" w14:textId="77777777" w:rsidR="00A55D30" w:rsidRPr="000C73E6" w:rsidRDefault="00A55D30" w:rsidP="00A55D30">
            <w:pPr>
              <w:numPr>
                <w:ilvl w:val="0"/>
                <w:numId w:val="20"/>
              </w:numPr>
              <w:spacing w:line="259" w:lineRule="auto"/>
              <w:contextualSpacing/>
              <w:jc w:val="both"/>
              <w:rPr>
                <w:lang w:val="lt-LT"/>
              </w:rPr>
            </w:pPr>
            <w:r w:rsidRPr="000C73E6">
              <w:rPr>
                <w:lang w:val="lt-LT"/>
              </w:rPr>
              <w:t>Matmenys (plotis x gylis x aukštis): apie 1500 × 750 × 750 mm.</w:t>
            </w:r>
          </w:p>
          <w:p w14:paraId="2A63C365"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Turi būti ne mažiau kaip viena apie 600 × 720 × 500 mm spintelė su durelėmis ir lentyna, kuri turi būti reguliuojama aukščio atžvilgiu, naudojant šoninius tvirtinimo taškus (kiaurymių tinklą ar kitą lygiavertį sprendimą).</w:t>
            </w:r>
          </w:p>
          <w:p w14:paraId="504BC13F" w14:textId="77777777" w:rsidR="00A55D30" w:rsidRPr="000C73E6" w:rsidRDefault="00A55D30" w:rsidP="00A55D30">
            <w:pPr>
              <w:pStyle w:val="Sraopastraipa"/>
              <w:numPr>
                <w:ilvl w:val="0"/>
                <w:numId w:val="20"/>
              </w:numPr>
              <w:suppressAutoHyphens/>
              <w:autoSpaceDN w:val="0"/>
              <w:contextualSpacing w:val="0"/>
              <w:jc w:val="both"/>
              <w:textAlignment w:val="baseline"/>
              <w:rPr>
                <w:lang w:val="lt-LT"/>
              </w:rPr>
            </w:pPr>
            <w:r w:rsidRPr="000C73E6">
              <w:rPr>
                <w:lang w:val="lt-LT"/>
              </w:rPr>
              <w:t>Baldas turi atitikti 1.5 punkto nuostatas dėl orientacinių matmenų ir galimų korekcijų po tikslių matavimų.</w:t>
            </w:r>
          </w:p>
          <w:p w14:paraId="4A99801C" w14:textId="054179A3" w:rsidR="00A55D30" w:rsidRPr="000C73E6" w:rsidRDefault="00A55D30" w:rsidP="00A55D30">
            <w:pPr>
              <w:numPr>
                <w:ilvl w:val="0"/>
                <w:numId w:val="20"/>
              </w:numPr>
              <w:spacing w:line="259" w:lineRule="auto"/>
              <w:contextualSpacing/>
              <w:jc w:val="both"/>
              <w:rPr>
                <w:sz w:val="22"/>
                <w:szCs w:val="22"/>
                <w:lang w:val="lt-LT"/>
              </w:rPr>
            </w:pPr>
            <w:r w:rsidRPr="000C73E6">
              <w:rPr>
                <w:lang w:val="lt-LT"/>
              </w:rPr>
              <w:t xml:space="preserve">Baldas turi atitikti visus taikomus techninius ir kokybės reikalavimus laboratoriniams baldams, nustatytus </w:t>
            </w:r>
            <w:r w:rsidRPr="000C73E6">
              <w:rPr>
                <w:b/>
                <w:bCs/>
                <w:lang w:val="lt-LT"/>
              </w:rPr>
              <w:t>Techninės specifikacijos 2 skyriuje.</w:t>
            </w:r>
          </w:p>
        </w:tc>
        <w:tc>
          <w:tcPr>
            <w:tcW w:w="2204" w:type="pct"/>
          </w:tcPr>
          <w:p w14:paraId="26A398BF" w14:textId="77777777" w:rsidR="00A55D30" w:rsidRPr="00E75F75" w:rsidRDefault="00A55D30" w:rsidP="00A55D30">
            <w:pPr>
              <w:tabs>
                <w:tab w:val="left" w:pos="319"/>
              </w:tabs>
              <w:rPr>
                <w:lang w:val="lt-LT"/>
              </w:rPr>
            </w:pPr>
            <w:r w:rsidRPr="00E75F75">
              <w:rPr>
                <w:lang w:val="lt-LT"/>
              </w:rPr>
              <w:t xml:space="preserve">Gamintojas </w:t>
            </w:r>
            <w:r w:rsidRPr="00E75F75">
              <w:rPr>
                <w:i/>
                <w:color w:val="0070C0"/>
                <w:lang w:val="lt-LT"/>
              </w:rPr>
              <w:t>(nurodyti)</w:t>
            </w:r>
          </w:p>
          <w:p w14:paraId="6D278DB5"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7BA43BF9" w14:textId="21744D0B" w:rsidR="00A55D30" w:rsidRPr="000C73E6" w:rsidRDefault="00A55D30" w:rsidP="00A55D30">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488FF6E7" w14:textId="669DCC65" w:rsidTr="00625778">
        <w:tc>
          <w:tcPr>
            <w:tcW w:w="269" w:type="pct"/>
            <w:vAlign w:val="center"/>
          </w:tcPr>
          <w:p w14:paraId="5F39F32E" w14:textId="3ED2749D" w:rsidR="00A55D30" w:rsidRPr="000C73E6" w:rsidRDefault="00A55D30" w:rsidP="00A55D30">
            <w:pPr>
              <w:jc w:val="center"/>
              <w:rPr>
                <w:sz w:val="22"/>
                <w:szCs w:val="22"/>
                <w:lang w:val="lt-LT"/>
              </w:rPr>
            </w:pPr>
            <w:r>
              <w:rPr>
                <w:rFonts w:eastAsiaTheme="minorHAnsi"/>
              </w:rPr>
              <w:lastRenderedPageBreak/>
              <w:t>3.8.</w:t>
            </w:r>
          </w:p>
        </w:tc>
        <w:tc>
          <w:tcPr>
            <w:tcW w:w="868" w:type="pct"/>
            <w:vAlign w:val="center"/>
          </w:tcPr>
          <w:p w14:paraId="3BE41D55" w14:textId="77777777" w:rsidR="00A55D30" w:rsidRPr="000C73E6" w:rsidRDefault="00A55D30" w:rsidP="00A55D30">
            <w:pPr>
              <w:spacing w:line="259" w:lineRule="auto"/>
              <w:contextualSpacing/>
              <w:jc w:val="center"/>
              <w:rPr>
                <w:b/>
                <w:bCs/>
                <w:lang w:val="lt-LT"/>
              </w:rPr>
            </w:pPr>
            <w:r w:rsidRPr="000C73E6">
              <w:rPr>
                <w:b/>
                <w:bCs/>
                <w:lang w:val="lt-LT"/>
              </w:rPr>
              <w:t>Laboratorinis stalas fizikos laboratorijai su kriaukle</w:t>
            </w:r>
          </w:p>
          <w:p w14:paraId="4F4E91C8" w14:textId="77777777" w:rsidR="00A55D30" w:rsidRPr="000C73E6" w:rsidRDefault="00A55D30" w:rsidP="00A55D30">
            <w:pPr>
              <w:spacing w:line="259" w:lineRule="auto"/>
              <w:contextualSpacing/>
              <w:jc w:val="center"/>
              <w:rPr>
                <w:b/>
                <w:bCs/>
                <w:sz w:val="22"/>
                <w:szCs w:val="22"/>
                <w:lang w:val="lt-LT"/>
              </w:rPr>
            </w:pPr>
          </w:p>
        </w:tc>
        <w:tc>
          <w:tcPr>
            <w:tcW w:w="1659" w:type="pct"/>
          </w:tcPr>
          <w:p w14:paraId="39462BC8" w14:textId="77777777" w:rsidR="00A55D30" w:rsidRPr="000C73E6" w:rsidRDefault="00A55D30" w:rsidP="00A55D30">
            <w:pPr>
              <w:numPr>
                <w:ilvl w:val="0"/>
                <w:numId w:val="20"/>
              </w:numPr>
              <w:tabs>
                <w:tab w:val="num" w:pos="720"/>
              </w:tabs>
              <w:spacing w:line="259" w:lineRule="auto"/>
              <w:contextualSpacing/>
              <w:jc w:val="both"/>
              <w:rPr>
                <w:lang w:val="lt-LT"/>
              </w:rPr>
            </w:pPr>
            <w:r w:rsidRPr="000C73E6">
              <w:rPr>
                <w:lang w:val="lt-LT"/>
              </w:rPr>
              <w:t>Matmenys (plotis x gylis x aukštis): apie 1200 x 750 x 900 mm.</w:t>
            </w:r>
          </w:p>
          <w:p w14:paraId="540A72B1"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Turi būti kriauklė, kurios matmenys apie 400 mm × 400 mm × 250 mm, pagaminta iš polipropileno (toliau PP) arba iš lygiavertės medžiagos, kurios cheminis atsparumas ir mechaninis tvirtumas nėra prastesni nei PP.</w:t>
            </w:r>
          </w:p>
          <w:p w14:paraId="2FDEE4BE"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 xml:space="preserve">Turi būti šalto / karšto vandens maišytuvas, kurio aukštis – ne mažiau kaip 300 mm. Jis turi turėti nuimamą antgalį iš polipropileno arba lygiavertės medžiagos, kurios cheminis atsparumas nėra prastesnis nei PP, pritaikytu standartiniam žarnelės prijungimui. </w:t>
            </w:r>
          </w:p>
          <w:p w14:paraId="14FA0AD8"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Turi būti pakabinama indų džiovyklė, kurios matmenys ne mažesni kaip 450 × 630 mm, pagaminta iš polipropileno, plieno arba kitos lygiavertės medžiagos, ne prastesnės atsparumo drėgmei, chemikalams ir mechaniniam poveikiui.</w:t>
            </w:r>
          </w:p>
          <w:p w14:paraId="577EAE53" w14:textId="77777777" w:rsidR="00A55D30" w:rsidRPr="000C73E6" w:rsidRDefault="00A55D30" w:rsidP="00A55D30">
            <w:pPr>
              <w:pStyle w:val="Sraopastraipa"/>
              <w:numPr>
                <w:ilvl w:val="0"/>
                <w:numId w:val="20"/>
              </w:numPr>
              <w:suppressAutoHyphens/>
              <w:autoSpaceDN w:val="0"/>
              <w:ind w:left="357" w:hanging="357"/>
              <w:contextualSpacing w:val="0"/>
              <w:jc w:val="both"/>
              <w:textAlignment w:val="baseline"/>
              <w:rPr>
                <w:lang w:val="lt-LT"/>
              </w:rPr>
            </w:pPr>
            <w:r w:rsidRPr="000C73E6">
              <w:rPr>
                <w:lang w:val="lt-LT"/>
              </w:rPr>
              <w:t>Po kriaukle turi būti instaliacinė spintelė,  pritaikyta kriauklės montavimui, su dvejomis durelėmis. Spintelė matmenys: apie 1200 mm  × 870 mm  × 516 mm.</w:t>
            </w:r>
          </w:p>
          <w:p w14:paraId="31F28649" w14:textId="77777777" w:rsidR="00A55D30" w:rsidRPr="000C73E6" w:rsidRDefault="00A55D30" w:rsidP="00A55D30">
            <w:pPr>
              <w:pStyle w:val="Sraopastraipa"/>
              <w:numPr>
                <w:ilvl w:val="0"/>
                <w:numId w:val="20"/>
              </w:numPr>
              <w:suppressAutoHyphens/>
              <w:autoSpaceDN w:val="0"/>
              <w:contextualSpacing w:val="0"/>
              <w:jc w:val="both"/>
              <w:textAlignment w:val="baseline"/>
              <w:rPr>
                <w:lang w:val="lt-LT"/>
              </w:rPr>
            </w:pPr>
            <w:r w:rsidRPr="000C73E6">
              <w:rPr>
                <w:lang w:val="lt-LT"/>
              </w:rPr>
              <w:lastRenderedPageBreak/>
              <w:t>Baldas turi atitikti 1.5 punkto nuostatas dėl orientacinių matmenų ir galimų korekcijų po tikslių matavimų.</w:t>
            </w:r>
          </w:p>
          <w:p w14:paraId="73A97F92" w14:textId="40167A15" w:rsidR="00A55D30" w:rsidRPr="000C73E6" w:rsidRDefault="00A55D30" w:rsidP="00A55D30">
            <w:pPr>
              <w:numPr>
                <w:ilvl w:val="0"/>
                <w:numId w:val="20"/>
              </w:numPr>
              <w:spacing w:line="259" w:lineRule="auto"/>
              <w:contextualSpacing/>
              <w:jc w:val="both"/>
              <w:rPr>
                <w:sz w:val="22"/>
                <w:szCs w:val="22"/>
                <w:lang w:val="lt-LT"/>
              </w:rPr>
            </w:pPr>
            <w:r w:rsidRPr="000C73E6">
              <w:rPr>
                <w:lang w:val="lt-LT"/>
              </w:rPr>
              <w:t xml:space="preserve">Baldas turi atitikti šiam baldų tipui taikomus techninius ir kokybės reikalavimus, nustatytus </w:t>
            </w:r>
            <w:r w:rsidRPr="000C73E6">
              <w:rPr>
                <w:b/>
                <w:bCs/>
                <w:lang w:val="lt-LT"/>
              </w:rPr>
              <w:t>Techninės specifikacijos 2 skyriuje</w:t>
            </w:r>
            <w:r w:rsidRPr="000C73E6">
              <w:rPr>
                <w:lang w:val="lt-LT"/>
              </w:rPr>
              <w:t>, įskaitant stalams taikomus reikalavimus bei kitus bendruosius laboratorinių baldų reikalavimus, kiek jie taikytini šio tipo baldui, o atitiktis turi būti pagrįsta dokumentais pagal 2.6 punktą.</w:t>
            </w:r>
          </w:p>
        </w:tc>
        <w:tc>
          <w:tcPr>
            <w:tcW w:w="2204" w:type="pct"/>
          </w:tcPr>
          <w:p w14:paraId="6C752D0B" w14:textId="77777777" w:rsidR="00A55D30" w:rsidRPr="00E75F75" w:rsidRDefault="00A55D30" w:rsidP="00A55D30">
            <w:pPr>
              <w:tabs>
                <w:tab w:val="left" w:pos="319"/>
              </w:tabs>
              <w:rPr>
                <w:lang w:val="lt-LT"/>
              </w:rPr>
            </w:pPr>
            <w:r w:rsidRPr="00E75F75">
              <w:rPr>
                <w:lang w:val="lt-LT"/>
              </w:rPr>
              <w:lastRenderedPageBreak/>
              <w:t xml:space="preserve">Gamintojas </w:t>
            </w:r>
            <w:r w:rsidRPr="00E75F75">
              <w:rPr>
                <w:i/>
                <w:color w:val="0070C0"/>
                <w:lang w:val="lt-LT"/>
              </w:rPr>
              <w:t>(nurodyti)</w:t>
            </w:r>
          </w:p>
          <w:p w14:paraId="664E00FF"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4EB73228" w14:textId="5989162B" w:rsidR="00A55D30" w:rsidRPr="000C73E6" w:rsidRDefault="00A55D30" w:rsidP="00A55D30">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73A7F01F" w14:textId="650BFED9" w:rsidTr="00625778">
        <w:tc>
          <w:tcPr>
            <w:tcW w:w="269" w:type="pct"/>
            <w:vAlign w:val="center"/>
          </w:tcPr>
          <w:p w14:paraId="55FFE74A" w14:textId="2AD08FD1" w:rsidR="00A55D30" w:rsidRPr="000C73E6" w:rsidRDefault="00A55D30" w:rsidP="00A55D30">
            <w:pPr>
              <w:jc w:val="center"/>
              <w:rPr>
                <w:sz w:val="22"/>
                <w:szCs w:val="22"/>
                <w:lang w:val="lt-LT"/>
              </w:rPr>
            </w:pPr>
            <w:r>
              <w:rPr>
                <w:rFonts w:eastAsiaTheme="minorHAnsi"/>
              </w:rPr>
              <w:t>3.9.</w:t>
            </w:r>
          </w:p>
        </w:tc>
        <w:tc>
          <w:tcPr>
            <w:tcW w:w="868" w:type="pct"/>
            <w:vAlign w:val="center"/>
          </w:tcPr>
          <w:p w14:paraId="3956501F" w14:textId="77777777" w:rsidR="00A55D30" w:rsidRPr="000C73E6" w:rsidRDefault="00A55D30" w:rsidP="00A55D30">
            <w:pPr>
              <w:spacing w:line="259" w:lineRule="auto"/>
              <w:contextualSpacing/>
              <w:jc w:val="center"/>
              <w:rPr>
                <w:b/>
                <w:bCs/>
                <w:lang w:val="lt-LT"/>
              </w:rPr>
            </w:pPr>
            <w:r w:rsidRPr="000C73E6">
              <w:rPr>
                <w:b/>
                <w:bCs/>
                <w:lang w:val="lt-LT"/>
              </w:rPr>
              <w:t>Mokytojo stalas su stalčių bloku fizikos laboratorijai</w:t>
            </w:r>
          </w:p>
          <w:p w14:paraId="2DD347D7" w14:textId="77777777" w:rsidR="00A55D30" w:rsidRPr="000C73E6" w:rsidRDefault="00A55D30" w:rsidP="00A55D30">
            <w:pPr>
              <w:spacing w:line="259" w:lineRule="auto"/>
              <w:contextualSpacing/>
              <w:jc w:val="center"/>
              <w:rPr>
                <w:b/>
                <w:bCs/>
                <w:sz w:val="22"/>
                <w:szCs w:val="22"/>
                <w:lang w:val="lt-LT"/>
              </w:rPr>
            </w:pPr>
          </w:p>
        </w:tc>
        <w:tc>
          <w:tcPr>
            <w:tcW w:w="1659" w:type="pct"/>
          </w:tcPr>
          <w:p w14:paraId="3F4C7C98" w14:textId="77777777" w:rsidR="00A55D30" w:rsidRPr="000C73E6" w:rsidRDefault="00A55D30" w:rsidP="00A55D30">
            <w:pPr>
              <w:numPr>
                <w:ilvl w:val="0"/>
                <w:numId w:val="20"/>
              </w:numPr>
              <w:spacing w:after="160" w:line="259" w:lineRule="auto"/>
              <w:contextualSpacing/>
              <w:jc w:val="both"/>
              <w:rPr>
                <w:lang w:val="lt-LT"/>
              </w:rPr>
            </w:pPr>
            <w:r w:rsidRPr="000C73E6">
              <w:rPr>
                <w:lang w:val="lt-LT"/>
              </w:rPr>
              <w:t>Matmenys (plotis x gylis x aukštis): apie 1500 x 750 x 750 mm.</w:t>
            </w:r>
          </w:p>
          <w:p w14:paraId="7454AA0F" w14:textId="77777777" w:rsidR="00A55D30" w:rsidRPr="000C73E6" w:rsidRDefault="00A55D30" w:rsidP="00A55D30">
            <w:pPr>
              <w:numPr>
                <w:ilvl w:val="0"/>
                <w:numId w:val="20"/>
              </w:numPr>
              <w:spacing w:after="160" w:line="259" w:lineRule="auto"/>
              <w:contextualSpacing/>
              <w:jc w:val="both"/>
              <w:rPr>
                <w:lang w:val="lt-LT"/>
              </w:rPr>
            </w:pPr>
            <w:r w:rsidRPr="000C73E6">
              <w:rPr>
                <w:lang w:val="lt-LT"/>
              </w:rPr>
              <w:t>Turi būti viena apie 600 x 720 x 500 stacionari spintelė su trijų stalčių bloku.  Stalčių bėgeliai turi užtikrinti dalinį ištraukimo veikimą, leidžiantį ištraukti ne mažiau kaip 70 % stalčiaus gylio, užtikrinant mechaninio veikimo stabilumą ir atsparumą nusidėvėjimui intensyvaus naudojimo sąlygomis (pagal EN 16122 arba lygiaverčius standartus).</w:t>
            </w:r>
          </w:p>
          <w:p w14:paraId="6F0CEF4B" w14:textId="77777777" w:rsidR="00A55D30" w:rsidRPr="000C73E6" w:rsidRDefault="00A55D30" w:rsidP="00A55D30">
            <w:pPr>
              <w:numPr>
                <w:ilvl w:val="0"/>
                <w:numId w:val="20"/>
              </w:numPr>
              <w:spacing w:after="160" w:line="259" w:lineRule="auto"/>
              <w:contextualSpacing/>
              <w:jc w:val="both"/>
              <w:rPr>
                <w:lang w:val="lt-LT"/>
              </w:rPr>
            </w:pPr>
            <w:r w:rsidRPr="000C73E6">
              <w:rPr>
                <w:lang w:val="lt-LT"/>
              </w:rPr>
              <w:t>Baldas turi atitikti 1.5 punkto nuostatas dėl orientacinių matmenų ir galimų korekcijų po tikslių matavimų.</w:t>
            </w:r>
          </w:p>
          <w:p w14:paraId="6A37A453" w14:textId="5E44F52C" w:rsidR="00A55D30" w:rsidRPr="000C73E6" w:rsidRDefault="00A55D30" w:rsidP="00A55D30">
            <w:pPr>
              <w:numPr>
                <w:ilvl w:val="0"/>
                <w:numId w:val="20"/>
              </w:numPr>
              <w:spacing w:line="259" w:lineRule="auto"/>
              <w:contextualSpacing/>
              <w:jc w:val="both"/>
              <w:rPr>
                <w:sz w:val="22"/>
                <w:szCs w:val="22"/>
                <w:lang w:val="lt-LT"/>
              </w:rPr>
            </w:pPr>
            <w:r w:rsidRPr="000C73E6">
              <w:rPr>
                <w:lang w:val="lt-LT"/>
              </w:rPr>
              <w:lastRenderedPageBreak/>
              <w:t xml:space="preserve">Baldas turi atitikti visus taikomus techninius ir kokybės reikalavimus laboratoriniams baldams, nustatytus </w:t>
            </w:r>
            <w:r w:rsidRPr="000C73E6">
              <w:rPr>
                <w:b/>
                <w:bCs/>
                <w:lang w:val="lt-LT"/>
              </w:rPr>
              <w:t>Techninės specifikacijos 2 skyriuje</w:t>
            </w:r>
            <w:r w:rsidRPr="000C73E6">
              <w:rPr>
                <w:b/>
                <w:bCs/>
                <w:i/>
                <w:iCs/>
                <w:lang w:val="lt-LT"/>
              </w:rPr>
              <w:t>.</w:t>
            </w:r>
          </w:p>
        </w:tc>
        <w:tc>
          <w:tcPr>
            <w:tcW w:w="2204" w:type="pct"/>
          </w:tcPr>
          <w:p w14:paraId="2D007D8D" w14:textId="77777777" w:rsidR="00A55D30" w:rsidRPr="00E75F75" w:rsidRDefault="00A55D30" w:rsidP="00A55D30">
            <w:pPr>
              <w:tabs>
                <w:tab w:val="left" w:pos="319"/>
              </w:tabs>
              <w:rPr>
                <w:lang w:val="lt-LT"/>
              </w:rPr>
            </w:pPr>
            <w:r w:rsidRPr="00E75F75">
              <w:rPr>
                <w:lang w:val="lt-LT"/>
              </w:rPr>
              <w:lastRenderedPageBreak/>
              <w:t xml:space="preserve">Gamintojas </w:t>
            </w:r>
            <w:r w:rsidRPr="00E75F75">
              <w:rPr>
                <w:i/>
                <w:color w:val="0070C0"/>
                <w:lang w:val="lt-LT"/>
              </w:rPr>
              <w:t>(nurodyti)</w:t>
            </w:r>
          </w:p>
          <w:p w14:paraId="06DD5C59"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183CAE44" w14:textId="752C78CD" w:rsidR="00A55D30" w:rsidRPr="000C73E6" w:rsidRDefault="00A55D30" w:rsidP="00A55D30">
            <w:pPr>
              <w:spacing w:after="160"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4F9764BA" w14:textId="6AF61B9A" w:rsidTr="00625778">
        <w:tc>
          <w:tcPr>
            <w:tcW w:w="269" w:type="pct"/>
            <w:vAlign w:val="center"/>
          </w:tcPr>
          <w:p w14:paraId="0CB3CBA7" w14:textId="1E2A042B" w:rsidR="00A55D30" w:rsidRPr="000C73E6" w:rsidRDefault="00A55D30" w:rsidP="00A55D30">
            <w:pPr>
              <w:jc w:val="center"/>
              <w:rPr>
                <w:sz w:val="22"/>
                <w:szCs w:val="22"/>
                <w:lang w:val="lt-LT"/>
              </w:rPr>
            </w:pPr>
            <w:r>
              <w:rPr>
                <w:rFonts w:eastAsiaTheme="minorHAnsi"/>
              </w:rPr>
              <w:t>3.10.</w:t>
            </w:r>
          </w:p>
        </w:tc>
        <w:tc>
          <w:tcPr>
            <w:tcW w:w="868" w:type="pct"/>
            <w:vAlign w:val="center"/>
          </w:tcPr>
          <w:p w14:paraId="167E8C9A" w14:textId="77777777" w:rsidR="00A55D30" w:rsidRPr="000C73E6" w:rsidRDefault="00A55D30" w:rsidP="00A55D30">
            <w:pPr>
              <w:spacing w:line="259" w:lineRule="auto"/>
              <w:contextualSpacing/>
              <w:jc w:val="center"/>
              <w:rPr>
                <w:b/>
                <w:bCs/>
                <w:lang w:val="lt-LT"/>
              </w:rPr>
            </w:pPr>
            <w:r w:rsidRPr="000C73E6">
              <w:rPr>
                <w:b/>
                <w:bCs/>
                <w:lang w:val="lt-LT"/>
              </w:rPr>
              <w:t>Spintos fizikos laboratorijai</w:t>
            </w:r>
          </w:p>
          <w:p w14:paraId="697D545C" w14:textId="77777777" w:rsidR="00A55D30" w:rsidRPr="000C73E6" w:rsidRDefault="00A55D30" w:rsidP="00A55D30">
            <w:pPr>
              <w:spacing w:line="259" w:lineRule="auto"/>
              <w:contextualSpacing/>
              <w:jc w:val="center"/>
              <w:rPr>
                <w:b/>
                <w:bCs/>
                <w:sz w:val="22"/>
                <w:szCs w:val="22"/>
                <w:lang w:val="lt-LT"/>
              </w:rPr>
            </w:pPr>
          </w:p>
        </w:tc>
        <w:tc>
          <w:tcPr>
            <w:tcW w:w="1659" w:type="pct"/>
          </w:tcPr>
          <w:p w14:paraId="0FE4ADD7" w14:textId="77777777" w:rsidR="00A55D30" w:rsidRPr="000C73E6" w:rsidRDefault="00A55D30" w:rsidP="00A55D30">
            <w:pPr>
              <w:pStyle w:val="Sraopastraipa"/>
              <w:numPr>
                <w:ilvl w:val="0"/>
                <w:numId w:val="20"/>
              </w:numPr>
              <w:suppressAutoHyphens/>
              <w:autoSpaceDN w:val="0"/>
              <w:contextualSpacing w:val="0"/>
              <w:jc w:val="both"/>
              <w:textAlignment w:val="baseline"/>
              <w:rPr>
                <w:lang w:val="lt-LT"/>
              </w:rPr>
            </w:pPr>
            <w:r w:rsidRPr="000C73E6">
              <w:rPr>
                <w:b/>
                <w:bCs/>
                <w:lang w:val="lt-LT"/>
              </w:rPr>
              <w:t>Matmenys (plotis × gylis × aukštis):</w:t>
            </w:r>
            <w:r w:rsidRPr="000C73E6">
              <w:rPr>
                <w:lang w:val="lt-LT"/>
              </w:rPr>
              <w:t xml:space="preserve"> apie 1200  × 516 × 1920 mm.</w:t>
            </w:r>
          </w:p>
          <w:p w14:paraId="52EDC5EE" w14:textId="77777777" w:rsidR="00A55D30" w:rsidRPr="000C73E6" w:rsidRDefault="00A55D30" w:rsidP="00A55D30">
            <w:pPr>
              <w:pStyle w:val="Sraopastraipa"/>
              <w:numPr>
                <w:ilvl w:val="0"/>
                <w:numId w:val="20"/>
              </w:numPr>
              <w:suppressAutoHyphens/>
              <w:autoSpaceDN w:val="0"/>
              <w:ind w:left="357" w:hanging="357"/>
              <w:jc w:val="both"/>
              <w:textAlignment w:val="baseline"/>
              <w:rPr>
                <w:lang w:val="lt-LT"/>
              </w:rPr>
            </w:pPr>
            <w:r w:rsidRPr="000C73E6">
              <w:rPr>
                <w:lang w:val="lt-LT"/>
              </w:rPr>
              <w:t xml:space="preserve">Korpusas ir durys pagaminti iš presuotos medžio drožlių plokštės, abiejose pusėse dengtos </w:t>
            </w:r>
            <w:proofErr w:type="spellStart"/>
            <w:r w:rsidRPr="000C73E6">
              <w:rPr>
                <w:lang w:val="lt-LT"/>
              </w:rPr>
              <w:t>melamino</w:t>
            </w:r>
            <w:proofErr w:type="spellEnd"/>
            <w:r w:rsidRPr="000C73E6">
              <w:rPr>
                <w:lang w:val="lt-LT"/>
              </w:rPr>
              <w:t xml:space="preserve"> dervos laminatu arba lygiavertės medžiagos, plokštės storis - ne mažesnis kaip 18 mm storio. </w:t>
            </w:r>
          </w:p>
          <w:p w14:paraId="06CF177A" w14:textId="77777777" w:rsidR="00A55D30" w:rsidRPr="000C73E6" w:rsidRDefault="00A55D30" w:rsidP="00A55D30">
            <w:pPr>
              <w:pStyle w:val="Sraopastraipa"/>
              <w:numPr>
                <w:ilvl w:val="0"/>
                <w:numId w:val="20"/>
              </w:numPr>
              <w:suppressAutoHyphens/>
              <w:autoSpaceDN w:val="0"/>
              <w:ind w:left="357" w:hanging="357"/>
              <w:jc w:val="both"/>
              <w:textAlignment w:val="baseline"/>
              <w:rPr>
                <w:lang w:val="lt-LT"/>
              </w:rPr>
            </w:pPr>
            <w:r w:rsidRPr="000C73E6">
              <w:rPr>
                <w:lang w:val="lt-LT"/>
              </w:rPr>
              <w:t xml:space="preserve">Priekiniai korpuso kraštai, priekinių panelių kraštai ir priekiniai lentynų kraštai turi būti apsaugoti ne plonesne kaip 2 mm storio užapvalinta, smūgiams atsparia klijuota plastiko (pvz., PVC) arba lygiavertės medžiagos briauna, kurios spalvinis skirtumas nuo plokštės paviršiaus spalvos neviršija ΔE ≤ 2 pagal CIE L*a*b* arba lygiavertį standartą </w:t>
            </w:r>
          </w:p>
          <w:p w14:paraId="51C458E5" w14:textId="77777777" w:rsidR="00A55D30" w:rsidRPr="000C73E6" w:rsidRDefault="00A55D30" w:rsidP="00A55D30">
            <w:pPr>
              <w:pStyle w:val="Sraopastraipa"/>
              <w:numPr>
                <w:ilvl w:val="0"/>
                <w:numId w:val="20"/>
              </w:numPr>
              <w:suppressAutoHyphens/>
              <w:autoSpaceDN w:val="0"/>
              <w:ind w:left="357" w:hanging="357"/>
              <w:jc w:val="both"/>
              <w:textAlignment w:val="baseline"/>
              <w:rPr>
                <w:lang w:val="lt-LT"/>
              </w:rPr>
            </w:pPr>
            <w:r w:rsidRPr="000C73E6">
              <w:rPr>
                <w:lang w:val="lt-LT"/>
              </w:rPr>
              <w:t xml:space="preserve">Spintoje turi būti ne mažiau kaip 4 lentynos. Kiekviena lentyna turi būti reguliuojama aukščio atžvilgiu, naudojant šoninius tvirtinimo taškus (kiaurymių tinklą ar kitą lygiavertį sprendimą). Maksimalus atstumas tarp gretimų lentynų turi būti ne didesnis </w:t>
            </w:r>
            <w:r w:rsidRPr="000C73E6">
              <w:rPr>
                <w:lang w:val="lt-LT"/>
              </w:rPr>
              <w:lastRenderedPageBreak/>
              <w:t>kaip 400 mm (leidžiamas nuokrypis ±5 mm).</w:t>
            </w:r>
          </w:p>
          <w:p w14:paraId="74931E28" w14:textId="77777777" w:rsidR="00A55D30" w:rsidRPr="000C73E6" w:rsidRDefault="00A55D30" w:rsidP="00A55D30">
            <w:pPr>
              <w:pStyle w:val="Sraopastraipa"/>
              <w:numPr>
                <w:ilvl w:val="0"/>
                <w:numId w:val="20"/>
              </w:numPr>
              <w:suppressAutoHyphens/>
              <w:autoSpaceDN w:val="0"/>
              <w:ind w:left="357" w:hanging="357"/>
              <w:jc w:val="both"/>
              <w:textAlignment w:val="baseline"/>
              <w:rPr>
                <w:lang w:val="lt-LT"/>
              </w:rPr>
            </w:pPr>
            <w:r w:rsidRPr="000C73E6">
              <w:rPr>
                <w:lang w:val="lt-LT"/>
              </w:rPr>
              <w:t>Spinta turi būti rakinama raktu.</w:t>
            </w:r>
          </w:p>
          <w:p w14:paraId="4AF8E3FC" w14:textId="77777777" w:rsidR="00A55D30" w:rsidRPr="000C73E6" w:rsidRDefault="00A55D30" w:rsidP="00A55D30">
            <w:pPr>
              <w:pStyle w:val="Sraopastraipa"/>
              <w:numPr>
                <w:ilvl w:val="0"/>
                <w:numId w:val="20"/>
              </w:numPr>
              <w:suppressAutoHyphens/>
              <w:autoSpaceDN w:val="0"/>
              <w:ind w:left="357" w:hanging="357"/>
              <w:jc w:val="both"/>
              <w:textAlignment w:val="baseline"/>
              <w:rPr>
                <w:lang w:val="lt-LT"/>
              </w:rPr>
            </w:pPr>
            <w:r w:rsidRPr="000C73E6">
              <w:rPr>
                <w:lang w:val="lt-LT"/>
              </w:rPr>
              <w:t>Baldas turi atitikti 1.5 punkto nuostatas dėl orientacinių matmenų ir galimų korekcijų po tikslių matavimų.</w:t>
            </w:r>
          </w:p>
          <w:p w14:paraId="0CFFE240" w14:textId="494F1356" w:rsidR="00A55D30" w:rsidRPr="000C73E6" w:rsidRDefault="00A55D30" w:rsidP="00A55D30">
            <w:pPr>
              <w:numPr>
                <w:ilvl w:val="0"/>
                <w:numId w:val="20"/>
              </w:numPr>
              <w:spacing w:line="259" w:lineRule="auto"/>
              <w:contextualSpacing/>
              <w:jc w:val="both"/>
              <w:rPr>
                <w:sz w:val="22"/>
                <w:szCs w:val="22"/>
                <w:lang w:val="lt-LT"/>
              </w:rPr>
            </w:pPr>
            <w:r w:rsidRPr="000C73E6">
              <w:rPr>
                <w:lang w:val="lt-LT"/>
              </w:rPr>
              <w:t xml:space="preserve">Baldas turi atitikti visus techninės specifikacijos </w:t>
            </w:r>
            <w:r w:rsidRPr="000C73E6">
              <w:rPr>
                <w:b/>
                <w:bCs/>
                <w:lang w:val="lt-LT"/>
              </w:rPr>
              <w:t>2 skyriaus 2.3.6 – 2.3.8</w:t>
            </w:r>
            <w:r w:rsidRPr="000C73E6">
              <w:rPr>
                <w:lang w:val="lt-LT"/>
              </w:rPr>
              <w:t xml:space="preserve"> punktuose nustatytus reikalavimus.</w:t>
            </w:r>
          </w:p>
        </w:tc>
        <w:tc>
          <w:tcPr>
            <w:tcW w:w="2204" w:type="pct"/>
          </w:tcPr>
          <w:p w14:paraId="787B8D03" w14:textId="77777777" w:rsidR="00A55D30" w:rsidRPr="00E75F75" w:rsidRDefault="00A55D30" w:rsidP="00A55D30">
            <w:pPr>
              <w:tabs>
                <w:tab w:val="left" w:pos="319"/>
              </w:tabs>
              <w:rPr>
                <w:lang w:val="lt-LT"/>
              </w:rPr>
            </w:pPr>
            <w:r w:rsidRPr="00E75F75">
              <w:rPr>
                <w:lang w:val="lt-LT"/>
              </w:rPr>
              <w:lastRenderedPageBreak/>
              <w:t xml:space="preserve">Gamintojas </w:t>
            </w:r>
            <w:r w:rsidRPr="00E75F75">
              <w:rPr>
                <w:i/>
                <w:color w:val="0070C0"/>
                <w:lang w:val="lt-LT"/>
              </w:rPr>
              <w:t>(nurodyti)</w:t>
            </w:r>
          </w:p>
          <w:p w14:paraId="36DD9D28"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7E8DC5EC" w14:textId="6EE2E51D" w:rsidR="00A55D30" w:rsidRPr="00E75F75" w:rsidRDefault="00A55D30" w:rsidP="00A55D30">
            <w:pPr>
              <w:suppressAutoHyphens/>
              <w:autoSpaceDN w:val="0"/>
              <w:jc w:val="both"/>
              <w:textAlignment w:val="baseline"/>
              <w:rPr>
                <w:b/>
                <w:bCs/>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r w:rsidR="00A55D30" w:rsidRPr="000C73E6" w14:paraId="7A1F3630" w14:textId="1FEEECFE" w:rsidTr="00625778">
        <w:tc>
          <w:tcPr>
            <w:tcW w:w="269" w:type="pct"/>
            <w:vAlign w:val="center"/>
          </w:tcPr>
          <w:p w14:paraId="7E00053D" w14:textId="4CEEA4C9" w:rsidR="00A55D30" w:rsidRPr="000C73E6" w:rsidRDefault="00A55D30" w:rsidP="00A55D30">
            <w:pPr>
              <w:jc w:val="center"/>
              <w:rPr>
                <w:sz w:val="22"/>
                <w:szCs w:val="22"/>
                <w:lang w:val="lt-LT"/>
              </w:rPr>
            </w:pPr>
            <w:r>
              <w:rPr>
                <w:rFonts w:eastAsiaTheme="minorHAnsi"/>
              </w:rPr>
              <w:t>3.11.</w:t>
            </w:r>
          </w:p>
        </w:tc>
        <w:tc>
          <w:tcPr>
            <w:tcW w:w="868" w:type="pct"/>
            <w:vAlign w:val="center"/>
          </w:tcPr>
          <w:p w14:paraId="79A5AD72" w14:textId="77777777" w:rsidR="00A55D30" w:rsidRPr="000C73E6" w:rsidRDefault="00A55D30" w:rsidP="00A55D30">
            <w:pPr>
              <w:spacing w:line="259" w:lineRule="auto"/>
              <w:contextualSpacing/>
              <w:jc w:val="center"/>
              <w:rPr>
                <w:b/>
                <w:bCs/>
                <w:lang w:val="lt-LT"/>
              </w:rPr>
            </w:pPr>
            <w:r w:rsidRPr="000C73E6">
              <w:rPr>
                <w:b/>
                <w:bCs/>
                <w:lang w:val="lt-LT"/>
              </w:rPr>
              <w:t>Stalai, vienviečiai mokiniams fizikos laboratorijai</w:t>
            </w:r>
          </w:p>
          <w:p w14:paraId="68B7406B" w14:textId="77777777" w:rsidR="00A55D30" w:rsidRPr="000C73E6" w:rsidRDefault="00A55D30" w:rsidP="00A55D30">
            <w:pPr>
              <w:spacing w:line="259" w:lineRule="auto"/>
              <w:contextualSpacing/>
              <w:jc w:val="center"/>
              <w:rPr>
                <w:b/>
                <w:bCs/>
                <w:sz w:val="22"/>
                <w:szCs w:val="22"/>
                <w:lang w:val="lt-LT"/>
              </w:rPr>
            </w:pPr>
          </w:p>
        </w:tc>
        <w:tc>
          <w:tcPr>
            <w:tcW w:w="1659" w:type="pct"/>
          </w:tcPr>
          <w:p w14:paraId="63FBDB22" w14:textId="77777777" w:rsidR="00A55D30" w:rsidRPr="000C73E6" w:rsidRDefault="00A55D30" w:rsidP="00A55D30">
            <w:pPr>
              <w:numPr>
                <w:ilvl w:val="0"/>
                <w:numId w:val="20"/>
              </w:numPr>
              <w:spacing w:line="259" w:lineRule="auto"/>
              <w:contextualSpacing/>
              <w:jc w:val="both"/>
              <w:rPr>
                <w:lang w:val="lt-LT"/>
              </w:rPr>
            </w:pPr>
            <w:r w:rsidRPr="000C73E6">
              <w:rPr>
                <w:lang w:val="lt-LT"/>
              </w:rPr>
              <w:t>Stalas turi būti trapecijos formos. Priekinio krašto plotis – 800 mm (±20 mm), gylis – 690 mm (±20 mm) plačiausioje dalyje ir 430 mm (±20 mm) siauriausioje dalyje, aukštis – 760 mm (±20 mm). Tokia forma</w:t>
            </w:r>
            <w:r>
              <w:rPr>
                <w:lang w:val="lt-LT"/>
              </w:rPr>
              <w:t xml:space="preserve"> ir dydis</w:t>
            </w:r>
            <w:r w:rsidRPr="000C73E6">
              <w:rPr>
                <w:lang w:val="lt-LT"/>
              </w:rPr>
              <w:t xml:space="preserve"> būtin</w:t>
            </w:r>
            <w:r>
              <w:rPr>
                <w:lang w:val="lt-LT"/>
              </w:rPr>
              <w:t>i</w:t>
            </w:r>
            <w:r w:rsidRPr="000C73E6">
              <w:rPr>
                <w:lang w:val="lt-LT"/>
              </w:rPr>
              <w:t>, siekiant užtikrinti ergonomišką darbo vietos suplanavimą, baldų sujungimo galimybę bei atitikimą mokymosi aplinkos ir techninio projekto architektūrinės dalies sprendiniams.</w:t>
            </w:r>
          </w:p>
          <w:p w14:paraId="501296C5" w14:textId="77777777" w:rsidR="00A55D30" w:rsidRPr="000C73E6" w:rsidRDefault="00A55D30" w:rsidP="00A55D30">
            <w:pPr>
              <w:numPr>
                <w:ilvl w:val="0"/>
                <w:numId w:val="20"/>
              </w:numPr>
              <w:spacing w:line="259" w:lineRule="auto"/>
              <w:contextualSpacing/>
              <w:jc w:val="both"/>
              <w:rPr>
                <w:lang w:val="lt-LT"/>
              </w:rPr>
            </w:pPr>
            <w:r w:rsidRPr="000C73E6">
              <w:rPr>
                <w:rFonts w:eastAsia="Calibri"/>
                <w:kern w:val="3"/>
                <w:lang w:val="lt-LT"/>
              </w:rPr>
              <w:t xml:space="preserve">Stalviršis turi būti pagamintas iš aukšto slėgio laminato (HPL, angl. </w:t>
            </w:r>
            <w:proofErr w:type="spellStart"/>
            <w:r w:rsidRPr="000C73E6">
              <w:rPr>
                <w:rFonts w:eastAsia="Calibri"/>
                <w:i/>
                <w:iCs/>
                <w:kern w:val="3"/>
                <w:lang w:val="lt-LT"/>
              </w:rPr>
              <w:t>High</w:t>
            </w:r>
            <w:proofErr w:type="spellEnd"/>
            <w:r w:rsidRPr="000C73E6">
              <w:rPr>
                <w:rFonts w:eastAsia="Calibri"/>
                <w:i/>
                <w:iCs/>
                <w:kern w:val="3"/>
                <w:lang w:val="lt-LT"/>
              </w:rPr>
              <w:t xml:space="preserve"> </w:t>
            </w:r>
            <w:proofErr w:type="spellStart"/>
            <w:r w:rsidRPr="000C73E6">
              <w:rPr>
                <w:rFonts w:eastAsia="Calibri"/>
                <w:i/>
                <w:iCs/>
                <w:kern w:val="3"/>
                <w:lang w:val="lt-LT"/>
              </w:rPr>
              <w:t>Pressure</w:t>
            </w:r>
            <w:proofErr w:type="spellEnd"/>
            <w:r w:rsidRPr="000C73E6">
              <w:rPr>
                <w:rFonts w:eastAsia="Calibri"/>
                <w:i/>
                <w:iCs/>
                <w:kern w:val="3"/>
                <w:lang w:val="lt-LT"/>
              </w:rPr>
              <w:t xml:space="preserve"> Laminate</w:t>
            </w:r>
            <w:r w:rsidRPr="000C73E6">
              <w:rPr>
                <w:rFonts w:eastAsia="Calibri"/>
                <w:kern w:val="3"/>
                <w:lang w:val="lt-LT"/>
              </w:rPr>
              <w:t xml:space="preserve">) plokštės, ne plonesnės kaip 13 mm, arba iš lygiavertės medžiagos, užtikrinančios tokį pat ar didesnį mechaninį ir </w:t>
            </w:r>
            <w:r w:rsidRPr="000C73E6">
              <w:rPr>
                <w:rFonts w:eastAsia="Calibri"/>
                <w:kern w:val="3"/>
                <w:lang w:val="lt-LT"/>
              </w:rPr>
              <w:lastRenderedPageBreak/>
              <w:t>cheminį atsparumą pagal EN 438-2 ar lygiavertį standartą.</w:t>
            </w:r>
          </w:p>
          <w:p w14:paraId="742EE139" w14:textId="77777777" w:rsidR="00A55D30" w:rsidRPr="000C73E6" w:rsidRDefault="00A55D30" w:rsidP="00A55D30">
            <w:pPr>
              <w:numPr>
                <w:ilvl w:val="0"/>
                <w:numId w:val="20"/>
              </w:numPr>
              <w:spacing w:line="259" w:lineRule="auto"/>
              <w:contextualSpacing/>
              <w:jc w:val="both"/>
              <w:rPr>
                <w:lang w:val="lt-LT"/>
              </w:rPr>
            </w:pPr>
            <w:r w:rsidRPr="000C73E6">
              <w:rPr>
                <w:lang w:val="lt-LT"/>
              </w:rPr>
              <w:t>Reikalavimai rėmui:</w:t>
            </w:r>
          </w:p>
          <w:p w14:paraId="458349DC" w14:textId="77777777" w:rsidR="00A55D30" w:rsidRPr="000C73E6" w:rsidRDefault="00A55D30" w:rsidP="00A55D30">
            <w:pPr>
              <w:numPr>
                <w:ilvl w:val="1"/>
                <w:numId w:val="20"/>
              </w:numPr>
              <w:contextualSpacing/>
              <w:jc w:val="both"/>
              <w:rPr>
                <w:lang w:val="lt-LT"/>
              </w:rPr>
            </w:pPr>
            <w:r w:rsidRPr="000C73E6">
              <w:rPr>
                <w:lang w:val="lt-LT"/>
              </w:rPr>
              <w:t xml:space="preserve">konstrukcija turi būti </w:t>
            </w:r>
            <w:proofErr w:type="spellStart"/>
            <w:r w:rsidRPr="000C73E6">
              <w:rPr>
                <w:lang w:val="lt-LT"/>
              </w:rPr>
              <w:t>keturkojė</w:t>
            </w:r>
            <w:proofErr w:type="spellEnd"/>
            <w:r w:rsidRPr="000C73E6">
              <w:rPr>
                <w:lang w:val="lt-LT"/>
              </w:rPr>
              <w:t>, pagaminta iš apvalaus plieninio vamzdžio, kurio skersmuo ne mažesnis kaip 35 mm, arba iš kitos formos profilio su užapvalintais kampais, užtikrinančio ne prastesnį konstrukcijos tvirtumą, stabilumą ir saugų naudojimą mokinių aplinkoje. Profilio forma turi būti parinkta taip, kad sumažintų atsitrenkimo ar susižeidimo riziką, kaip nustatyta baldų saugos standartuose (pvz., EN 1729-2 arba lygiaverčiuose);</w:t>
            </w:r>
          </w:p>
          <w:p w14:paraId="58B54407" w14:textId="77777777" w:rsidR="00A55D30" w:rsidRPr="000C73E6" w:rsidRDefault="00A55D30" w:rsidP="00A55D30">
            <w:pPr>
              <w:pStyle w:val="Sraopastraipa"/>
              <w:numPr>
                <w:ilvl w:val="1"/>
                <w:numId w:val="18"/>
              </w:numPr>
              <w:suppressAutoHyphens/>
              <w:autoSpaceDN w:val="0"/>
              <w:contextualSpacing w:val="0"/>
              <w:jc w:val="both"/>
              <w:textAlignment w:val="baseline"/>
              <w:rPr>
                <w:lang w:val="lt-LT"/>
              </w:rPr>
            </w:pPr>
            <w:r w:rsidRPr="000C73E6">
              <w:rPr>
                <w:lang w:val="lt-LT"/>
              </w:rPr>
              <w:t>rėmas turi būti padengtas milteliniu arba lygiaverčiu būdu;</w:t>
            </w:r>
          </w:p>
          <w:p w14:paraId="3CFFA8D8" w14:textId="77777777" w:rsidR="00A55D30" w:rsidRPr="000C73E6" w:rsidRDefault="00A55D30" w:rsidP="00A55D30">
            <w:pPr>
              <w:numPr>
                <w:ilvl w:val="1"/>
                <w:numId w:val="20"/>
              </w:numPr>
              <w:spacing w:line="259" w:lineRule="auto"/>
              <w:contextualSpacing/>
              <w:jc w:val="both"/>
              <w:rPr>
                <w:lang w:val="lt-LT"/>
              </w:rPr>
            </w:pPr>
            <w:r w:rsidRPr="000C73E6">
              <w:rPr>
                <w:lang w:val="lt-LT"/>
              </w:rPr>
              <w:t>spalva – balta arba vizualiai lygiavertė;</w:t>
            </w:r>
          </w:p>
          <w:p w14:paraId="36FD3A50" w14:textId="77777777" w:rsidR="00A55D30" w:rsidRPr="000C73E6" w:rsidRDefault="00A55D30" w:rsidP="00A55D30">
            <w:pPr>
              <w:numPr>
                <w:ilvl w:val="1"/>
                <w:numId w:val="20"/>
              </w:numPr>
              <w:spacing w:line="259" w:lineRule="auto"/>
              <w:contextualSpacing/>
              <w:jc w:val="both"/>
              <w:rPr>
                <w:lang w:val="lt-LT"/>
              </w:rPr>
            </w:pPr>
            <w:r w:rsidRPr="000C73E6">
              <w:rPr>
                <w:lang w:val="lt-LT"/>
              </w:rPr>
              <w:t>turi būti komplektuojamas su aukščio išlyginimo varžtais ar lygiaverte technologija;</w:t>
            </w:r>
          </w:p>
          <w:p w14:paraId="2BB2F2B8" w14:textId="77777777" w:rsidR="00A55D30" w:rsidRPr="000C73E6" w:rsidRDefault="00A55D30" w:rsidP="00A55D30">
            <w:pPr>
              <w:numPr>
                <w:ilvl w:val="1"/>
                <w:numId w:val="20"/>
              </w:numPr>
              <w:spacing w:line="259" w:lineRule="auto"/>
              <w:contextualSpacing/>
              <w:jc w:val="both"/>
              <w:rPr>
                <w:lang w:val="lt-LT"/>
              </w:rPr>
            </w:pPr>
            <w:r w:rsidRPr="000C73E6">
              <w:rPr>
                <w:lang w:val="lt-LT"/>
              </w:rPr>
              <w:t>turi būti apsaugos kietoms grindims arba universalios;</w:t>
            </w:r>
          </w:p>
          <w:p w14:paraId="0B1646A7" w14:textId="77777777" w:rsidR="00A55D30" w:rsidRPr="000C73E6" w:rsidRDefault="00A55D30" w:rsidP="00A55D30">
            <w:pPr>
              <w:numPr>
                <w:ilvl w:val="1"/>
                <w:numId w:val="20"/>
              </w:numPr>
              <w:spacing w:line="259" w:lineRule="auto"/>
              <w:contextualSpacing/>
              <w:jc w:val="both"/>
              <w:rPr>
                <w:lang w:val="lt-LT"/>
              </w:rPr>
            </w:pPr>
            <w:r w:rsidRPr="000C73E6">
              <w:rPr>
                <w:lang w:val="lt-LT"/>
              </w:rPr>
              <w:t xml:space="preserve">stalas turi turėti integruotą priemonę (pvz., šoninį kabliuką ar kitą lygiavertį sprendimą), skirtą </w:t>
            </w:r>
            <w:r w:rsidRPr="000C73E6">
              <w:rPr>
                <w:lang w:val="lt-LT"/>
              </w:rPr>
              <w:lastRenderedPageBreak/>
              <w:t>kuprinei ar kitam krepšiui pakabinti. Priemonė turi būti tvirtai pritvirtinta prie stalo konstrukcijos, pagaminta iš patvarių ir korozijai atsparių medžiagų, be aštrių briaunų ar išsikišimų ir pasiekiama sėdinčiam vartotojui.</w:t>
            </w:r>
          </w:p>
          <w:p w14:paraId="70A124EB" w14:textId="77777777" w:rsidR="00A55D30" w:rsidRPr="000C73E6" w:rsidRDefault="00A55D30" w:rsidP="00A55D30">
            <w:pPr>
              <w:numPr>
                <w:ilvl w:val="0"/>
                <w:numId w:val="20"/>
              </w:numPr>
              <w:spacing w:line="259" w:lineRule="auto"/>
              <w:contextualSpacing/>
              <w:jc w:val="both"/>
              <w:rPr>
                <w:lang w:val="lt-LT"/>
              </w:rPr>
            </w:pPr>
            <w:r w:rsidRPr="000C73E6">
              <w:rPr>
                <w:lang w:val="lt-LT"/>
              </w:rPr>
              <w:t>stalas turi būti sertifikuotas ne mažiau kaip pagal vieną iš šių standartų ar atitikties ženklų: GS (saugumo), BIFMA (tvarumo), FEMB (Europos tvarumo standartas, taikomas metalinėms ir plastikinėms dalims) arba jam lygiavertis standartas. Taip pat kartu su pasiūlymu turi būti pateiktas EPI sertifikatas (ekologiškas produktas pagal DIN ISO 14021) arba jam lygiavertis dokumentas, pagrindžiantis produkto aplinkosauginį tvarumą.</w:t>
            </w:r>
          </w:p>
          <w:p w14:paraId="71124AAC" w14:textId="77777777" w:rsidR="00A55D30" w:rsidRPr="000C73E6" w:rsidRDefault="00A55D30" w:rsidP="00A55D30">
            <w:pPr>
              <w:numPr>
                <w:ilvl w:val="0"/>
                <w:numId w:val="20"/>
              </w:numPr>
              <w:spacing w:after="160" w:line="259" w:lineRule="auto"/>
              <w:contextualSpacing/>
              <w:jc w:val="both"/>
              <w:rPr>
                <w:lang w:val="lt-LT"/>
              </w:rPr>
            </w:pPr>
            <w:r w:rsidRPr="000C73E6">
              <w:rPr>
                <w:lang w:val="lt-LT"/>
              </w:rPr>
              <w:t>Atitiktis turi būti pagrįsta gamintojo techniniais dokumentais ir (arba) atitikties deklaracija, kuri turi būti pateikta kartu su pasiūlymu.</w:t>
            </w:r>
          </w:p>
          <w:p w14:paraId="30EFC9D8" w14:textId="65C799B3" w:rsidR="00A55D30" w:rsidRPr="000C73E6" w:rsidRDefault="00A55D30" w:rsidP="00A55D30">
            <w:pPr>
              <w:numPr>
                <w:ilvl w:val="0"/>
                <w:numId w:val="20"/>
              </w:numPr>
              <w:spacing w:line="259" w:lineRule="auto"/>
              <w:contextualSpacing/>
              <w:jc w:val="both"/>
              <w:rPr>
                <w:sz w:val="22"/>
                <w:szCs w:val="22"/>
                <w:lang w:val="lt-LT"/>
              </w:rPr>
            </w:pPr>
            <w:r w:rsidRPr="000C73E6">
              <w:rPr>
                <w:lang w:val="lt-LT"/>
              </w:rPr>
              <w:t xml:space="preserve">Baldo dizainas privalo būti suderintas su techninio projekto architektūros dalimi ir atitikti kitų patalpoje </w:t>
            </w:r>
            <w:r w:rsidRPr="000C73E6">
              <w:rPr>
                <w:lang w:val="lt-LT"/>
              </w:rPr>
              <w:lastRenderedPageBreak/>
              <w:t>projektuojamų baldų estetinę stilistiką, siekiant vizualinio vientisumo.</w:t>
            </w:r>
          </w:p>
        </w:tc>
        <w:tc>
          <w:tcPr>
            <w:tcW w:w="2204" w:type="pct"/>
          </w:tcPr>
          <w:p w14:paraId="18AFB72C" w14:textId="77777777" w:rsidR="00A55D30" w:rsidRPr="00E75F75" w:rsidRDefault="00A55D30" w:rsidP="00A55D30">
            <w:pPr>
              <w:tabs>
                <w:tab w:val="left" w:pos="319"/>
              </w:tabs>
              <w:rPr>
                <w:lang w:val="lt-LT"/>
              </w:rPr>
            </w:pPr>
            <w:r w:rsidRPr="00E75F75">
              <w:rPr>
                <w:lang w:val="lt-LT"/>
              </w:rPr>
              <w:lastRenderedPageBreak/>
              <w:t xml:space="preserve">Gamintojas </w:t>
            </w:r>
            <w:r w:rsidRPr="00E75F75">
              <w:rPr>
                <w:i/>
                <w:color w:val="0070C0"/>
                <w:lang w:val="lt-LT"/>
              </w:rPr>
              <w:t>(nurodyti)</w:t>
            </w:r>
          </w:p>
          <w:p w14:paraId="2812D72C" w14:textId="77777777" w:rsidR="00A55D30" w:rsidRPr="00E75F75" w:rsidRDefault="00A55D30" w:rsidP="00A55D30">
            <w:pPr>
              <w:rPr>
                <w:i/>
                <w:color w:val="0070C0"/>
                <w:lang w:val="lt-LT"/>
              </w:rPr>
            </w:pPr>
            <w:r w:rsidRPr="00E75F75">
              <w:rPr>
                <w:lang w:val="lt-LT"/>
              </w:rPr>
              <w:t xml:space="preserve">Modelis </w:t>
            </w:r>
            <w:r w:rsidRPr="00E75F75">
              <w:rPr>
                <w:i/>
                <w:color w:val="0070C0"/>
                <w:lang w:val="lt-LT"/>
              </w:rPr>
              <w:t>(nurodyti, jeigu yra)</w:t>
            </w:r>
          </w:p>
          <w:p w14:paraId="2C06824C" w14:textId="75D571B2" w:rsidR="00A55D30" w:rsidRPr="000C73E6" w:rsidRDefault="00A55D30" w:rsidP="00A55D30">
            <w:pPr>
              <w:spacing w:line="259" w:lineRule="auto"/>
              <w:contextualSpacing/>
              <w:jc w:val="both"/>
              <w:rPr>
                <w:sz w:val="22"/>
                <w:szCs w:val="22"/>
              </w:rPr>
            </w:pPr>
            <w:proofErr w:type="spellStart"/>
            <w:r w:rsidRPr="00E75F75">
              <w:t>Prekės</w:t>
            </w:r>
            <w:proofErr w:type="spellEnd"/>
            <w:r w:rsidRPr="00E75F75">
              <w:t xml:space="preserve"> </w:t>
            </w:r>
            <w:proofErr w:type="spellStart"/>
            <w:r w:rsidRPr="00E75F75">
              <w:t>charakteristikos</w:t>
            </w:r>
            <w:proofErr w:type="spellEnd"/>
            <w:r w:rsidRPr="00E75F75">
              <w:t xml:space="preserve">: </w:t>
            </w:r>
            <w:r w:rsidRPr="00E75F75">
              <w:rPr>
                <w:i/>
                <w:color w:val="0070C0"/>
              </w:rPr>
              <w:t>(</w:t>
            </w:r>
            <w:proofErr w:type="spellStart"/>
            <w:r w:rsidRPr="00E75F75">
              <w:rPr>
                <w:i/>
                <w:color w:val="0070C0"/>
              </w:rPr>
              <w:t>nurodyti</w:t>
            </w:r>
            <w:proofErr w:type="spellEnd"/>
            <w:r w:rsidRPr="00E75F75">
              <w:rPr>
                <w:i/>
                <w:color w:val="0070C0"/>
              </w:rPr>
              <w:t>)</w:t>
            </w:r>
          </w:p>
        </w:tc>
      </w:tr>
    </w:tbl>
    <w:p w14:paraId="3AF8EAA2" w14:textId="77777777" w:rsidR="00E75F75" w:rsidRDefault="00E75F75"/>
    <w:sectPr w:rsidR="00E75F75" w:rsidSect="00E75F7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B12702"/>
    <w:multiLevelType w:val="multilevel"/>
    <w:tmpl w:val="29B6B04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522108"/>
    <w:multiLevelType w:val="hybridMultilevel"/>
    <w:tmpl w:val="9F004B18"/>
    <w:lvl w:ilvl="0" w:tplc="41F48C36">
      <w:start w:val="1"/>
      <w:numFmt w:val="decimal"/>
      <w:lvlText w:val="%1."/>
      <w:lvlJc w:val="left"/>
      <w:pPr>
        <w:ind w:left="1152" w:hanging="360"/>
      </w:pPr>
      <w:rPr>
        <w:rFonts w:hint="default"/>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3" w15:restartNumberingAfterBreak="0">
    <w:nsid w:val="0378317A"/>
    <w:multiLevelType w:val="hybridMultilevel"/>
    <w:tmpl w:val="A7F60F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A76E02"/>
    <w:multiLevelType w:val="hybridMultilevel"/>
    <w:tmpl w:val="5DDC27F0"/>
    <w:lvl w:ilvl="0" w:tplc="0427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B353109"/>
    <w:multiLevelType w:val="hybridMultilevel"/>
    <w:tmpl w:val="E5767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4C17"/>
    <w:multiLevelType w:val="multilevel"/>
    <w:tmpl w:val="8864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4B60B0"/>
    <w:multiLevelType w:val="multilevel"/>
    <w:tmpl w:val="22A479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9405D02"/>
    <w:multiLevelType w:val="multilevel"/>
    <w:tmpl w:val="D358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5C211E"/>
    <w:multiLevelType w:val="hybridMultilevel"/>
    <w:tmpl w:val="3356DF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EC6B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707AA3"/>
    <w:multiLevelType w:val="multilevel"/>
    <w:tmpl w:val="FFC82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968BE"/>
    <w:multiLevelType w:val="multilevel"/>
    <w:tmpl w:val="3B9072EC"/>
    <w:lvl w:ilvl="0">
      <w:start w:val="3"/>
      <w:numFmt w:val="decimal"/>
      <w:lvlText w:val="%1."/>
      <w:lvlJc w:val="left"/>
      <w:pPr>
        <w:ind w:left="360" w:hanging="360"/>
      </w:pPr>
      <w:rPr>
        <w:rFonts w:hint="default"/>
        <w:sz w:val="21"/>
      </w:rPr>
    </w:lvl>
    <w:lvl w:ilvl="1">
      <w:start w:val="3"/>
      <w:numFmt w:val="decimal"/>
      <w:lvlText w:val="%1.%2."/>
      <w:lvlJc w:val="left"/>
      <w:pPr>
        <w:ind w:left="720" w:hanging="360"/>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600" w:hanging="144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680" w:hanging="1800"/>
      </w:pPr>
      <w:rPr>
        <w:rFonts w:hint="default"/>
        <w:sz w:val="21"/>
      </w:rPr>
    </w:lvl>
  </w:abstractNum>
  <w:abstractNum w:abstractNumId="14"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38C35CF4"/>
    <w:multiLevelType w:val="hybridMultilevel"/>
    <w:tmpl w:val="92B6BF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A5C2DB3"/>
    <w:multiLevelType w:val="hybridMultilevel"/>
    <w:tmpl w:val="E4F08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F851F68"/>
    <w:multiLevelType w:val="hybridMultilevel"/>
    <w:tmpl w:val="718EC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F7C51"/>
    <w:multiLevelType w:val="hybridMultilevel"/>
    <w:tmpl w:val="F55671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2980D04"/>
    <w:multiLevelType w:val="hybridMultilevel"/>
    <w:tmpl w:val="47FA9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2EB611E"/>
    <w:multiLevelType w:val="multilevel"/>
    <w:tmpl w:val="0044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547ADD"/>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A60EA1"/>
    <w:multiLevelType w:val="multilevel"/>
    <w:tmpl w:val="D96A55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2647DC"/>
    <w:multiLevelType w:val="multilevel"/>
    <w:tmpl w:val="ECD8C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FB26C3"/>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9F1CF6"/>
    <w:multiLevelType w:val="multilevel"/>
    <w:tmpl w:val="7402D7D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3741D8"/>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ED541A"/>
    <w:multiLevelType w:val="multilevel"/>
    <w:tmpl w:val="87E8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AF74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4658A3"/>
    <w:multiLevelType w:val="hybridMultilevel"/>
    <w:tmpl w:val="4CAE2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183582"/>
    <w:multiLevelType w:val="multilevel"/>
    <w:tmpl w:val="193E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205771"/>
    <w:multiLevelType w:val="multilevel"/>
    <w:tmpl w:val="A424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BA09ED"/>
    <w:multiLevelType w:val="multilevel"/>
    <w:tmpl w:val="FE1639CC"/>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835BC1"/>
    <w:multiLevelType w:val="hybridMultilevel"/>
    <w:tmpl w:val="6F72C0C6"/>
    <w:lvl w:ilvl="0" w:tplc="23CA422A">
      <w:start w:val="1"/>
      <w:numFmt w:val="decimal"/>
      <w:lvlText w:val="%1)"/>
      <w:lvlJc w:val="left"/>
      <w:pPr>
        <w:ind w:left="720" w:hanging="360"/>
      </w:pPr>
    </w:lvl>
    <w:lvl w:ilvl="1" w:tplc="BAF24DFA">
      <w:start w:val="1"/>
      <w:numFmt w:val="decimal"/>
      <w:lvlText w:val="%2)"/>
      <w:lvlJc w:val="left"/>
      <w:pPr>
        <w:ind w:left="720" w:hanging="360"/>
      </w:pPr>
    </w:lvl>
    <w:lvl w:ilvl="2" w:tplc="D61A48D2">
      <w:start w:val="1"/>
      <w:numFmt w:val="decimal"/>
      <w:lvlText w:val="%3)"/>
      <w:lvlJc w:val="left"/>
      <w:pPr>
        <w:ind w:left="720" w:hanging="360"/>
      </w:pPr>
    </w:lvl>
    <w:lvl w:ilvl="3" w:tplc="24C29608">
      <w:start w:val="1"/>
      <w:numFmt w:val="decimal"/>
      <w:lvlText w:val="%4)"/>
      <w:lvlJc w:val="left"/>
      <w:pPr>
        <w:ind w:left="720" w:hanging="360"/>
      </w:pPr>
    </w:lvl>
    <w:lvl w:ilvl="4" w:tplc="15E8E546">
      <w:start w:val="1"/>
      <w:numFmt w:val="decimal"/>
      <w:lvlText w:val="%5)"/>
      <w:lvlJc w:val="left"/>
      <w:pPr>
        <w:ind w:left="720" w:hanging="360"/>
      </w:pPr>
    </w:lvl>
    <w:lvl w:ilvl="5" w:tplc="4850AA24">
      <w:start w:val="1"/>
      <w:numFmt w:val="decimal"/>
      <w:lvlText w:val="%6)"/>
      <w:lvlJc w:val="left"/>
      <w:pPr>
        <w:ind w:left="720" w:hanging="360"/>
      </w:pPr>
    </w:lvl>
    <w:lvl w:ilvl="6" w:tplc="90E89FBA">
      <w:start w:val="1"/>
      <w:numFmt w:val="decimal"/>
      <w:lvlText w:val="%7)"/>
      <w:lvlJc w:val="left"/>
      <w:pPr>
        <w:ind w:left="720" w:hanging="360"/>
      </w:pPr>
    </w:lvl>
    <w:lvl w:ilvl="7" w:tplc="38CA2DD6">
      <w:start w:val="1"/>
      <w:numFmt w:val="decimal"/>
      <w:lvlText w:val="%8)"/>
      <w:lvlJc w:val="left"/>
      <w:pPr>
        <w:ind w:left="720" w:hanging="360"/>
      </w:pPr>
    </w:lvl>
    <w:lvl w:ilvl="8" w:tplc="DD0E017A">
      <w:start w:val="1"/>
      <w:numFmt w:val="decimal"/>
      <w:lvlText w:val="%9)"/>
      <w:lvlJc w:val="left"/>
      <w:pPr>
        <w:ind w:left="720" w:hanging="360"/>
      </w:pPr>
    </w:lvl>
  </w:abstractNum>
  <w:abstractNum w:abstractNumId="34" w15:restartNumberingAfterBreak="0">
    <w:nsid w:val="60E16BBF"/>
    <w:multiLevelType w:val="hybridMultilevel"/>
    <w:tmpl w:val="B25AD070"/>
    <w:lvl w:ilvl="0" w:tplc="E0FA863A">
      <w:start w:val="1"/>
      <w:numFmt w:val="bullet"/>
      <w:lvlText w:val=""/>
      <w:lvlJc w:val="left"/>
      <w:pPr>
        <w:ind w:left="1020" w:hanging="360"/>
      </w:pPr>
      <w:rPr>
        <w:rFonts w:ascii="Symbol" w:hAnsi="Symbol"/>
      </w:rPr>
    </w:lvl>
    <w:lvl w:ilvl="1" w:tplc="E4D2D254">
      <w:start w:val="1"/>
      <w:numFmt w:val="bullet"/>
      <w:lvlText w:val=""/>
      <w:lvlJc w:val="left"/>
      <w:pPr>
        <w:ind w:left="1020" w:hanging="360"/>
      </w:pPr>
      <w:rPr>
        <w:rFonts w:ascii="Symbol" w:hAnsi="Symbol"/>
      </w:rPr>
    </w:lvl>
    <w:lvl w:ilvl="2" w:tplc="8CEE2B34">
      <w:start w:val="1"/>
      <w:numFmt w:val="bullet"/>
      <w:lvlText w:val=""/>
      <w:lvlJc w:val="left"/>
      <w:pPr>
        <w:ind w:left="1020" w:hanging="360"/>
      </w:pPr>
      <w:rPr>
        <w:rFonts w:ascii="Symbol" w:hAnsi="Symbol"/>
      </w:rPr>
    </w:lvl>
    <w:lvl w:ilvl="3" w:tplc="D1EAAC7A">
      <w:start w:val="1"/>
      <w:numFmt w:val="bullet"/>
      <w:lvlText w:val=""/>
      <w:lvlJc w:val="left"/>
      <w:pPr>
        <w:ind w:left="1020" w:hanging="360"/>
      </w:pPr>
      <w:rPr>
        <w:rFonts w:ascii="Symbol" w:hAnsi="Symbol"/>
      </w:rPr>
    </w:lvl>
    <w:lvl w:ilvl="4" w:tplc="70F26FF6">
      <w:start w:val="1"/>
      <w:numFmt w:val="bullet"/>
      <w:lvlText w:val=""/>
      <w:lvlJc w:val="left"/>
      <w:pPr>
        <w:ind w:left="1020" w:hanging="360"/>
      </w:pPr>
      <w:rPr>
        <w:rFonts w:ascii="Symbol" w:hAnsi="Symbol"/>
      </w:rPr>
    </w:lvl>
    <w:lvl w:ilvl="5" w:tplc="8A18453C">
      <w:start w:val="1"/>
      <w:numFmt w:val="bullet"/>
      <w:lvlText w:val=""/>
      <w:lvlJc w:val="left"/>
      <w:pPr>
        <w:ind w:left="1020" w:hanging="360"/>
      </w:pPr>
      <w:rPr>
        <w:rFonts w:ascii="Symbol" w:hAnsi="Symbol"/>
      </w:rPr>
    </w:lvl>
    <w:lvl w:ilvl="6" w:tplc="65841884">
      <w:start w:val="1"/>
      <w:numFmt w:val="bullet"/>
      <w:lvlText w:val=""/>
      <w:lvlJc w:val="left"/>
      <w:pPr>
        <w:ind w:left="1020" w:hanging="360"/>
      </w:pPr>
      <w:rPr>
        <w:rFonts w:ascii="Symbol" w:hAnsi="Symbol"/>
      </w:rPr>
    </w:lvl>
    <w:lvl w:ilvl="7" w:tplc="C628A258">
      <w:start w:val="1"/>
      <w:numFmt w:val="bullet"/>
      <w:lvlText w:val=""/>
      <w:lvlJc w:val="left"/>
      <w:pPr>
        <w:ind w:left="1020" w:hanging="360"/>
      </w:pPr>
      <w:rPr>
        <w:rFonts w:ascii="Symbol" w:hAnsi="Symbol"/>
      </w:rPr>
    </w:lvl>
    <w:lvl w:ilvl="8" w:tplc="9D2ADAC4">
      <w:start w:val="1"/>
      <w:numFmt w:val="bullet"/>
      <w:lvlText w:val=""/>
      <w:lvlJc w:val="left"/>
      <w:pPr>
        <w:ind w:left="1020" w:hanging="360"/>
      </w:pPr>
      <w:rPr>
        <w:rFonts w:ascii="Symbol" w:hAnsi="Symbol"/>
      </w:rPr>
    </w:lvl>
  </w:abstractNum>
  <w:abstractNum w:abstractNumId="35" w15:restartNumberingAfterBreak="0">
    <w:nsid w:val="62E70762"/>
    <w:multiLevelType w:val="hybridMultilevel"/>
    <w:tmpl w:val="B7281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ED62EF"/>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131560"/>
    <w:multiLevelType w:val="hybridMultilevel"/>
    <w:tmpl w:val="5DD2CB98"/>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39" w15:restartNumberingAfterBreak="0">
    <w:nsid w:val="78DE37FE"/>
    <w:multiLevelType w:val="hybridMultilevel"/>
    <w:tmpl w:val="8E562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283610">
    <w:abstractNumId w:val="11"/>
  </w:num>
  <w:num w:numId="2" w16cid:durableId="1973438457">
    <w:abstractNumId w:val="38"/>
  </w:num>
  <w:num w:numId="3" w16cid:durableId="965042440">
    <w:abstractNumId w:val="25"/>
  </w:num>
  <w:num w:numId="4" w16cid:durableId="1072854807">
    <w:abstractNumId w:val="35"/>
  </w:num>
  <w:num w:numId="5" w16cid:durableId="1562787863">
    <w:abstractNumId w:val="17"/>
  </w:num>
  <w:num w:numId="6" w16cid:durableId="1573350407">
    <w:abstractNumId w:val="10"/>
  </w:num>
  <w:num w:numId="7" w16cid:durableId="1015614505">
    <w:abstractNumId w:val="40"/>
  </w:num>
  <w:num w:numId="8" w16cid:durableId="1533836132">
    <w:abstractNumId w:val="39"/>
  </w:num>
  <w:num w:numId="9" w16cid:durableId="1285769275">
    <w:abstractNumId w:val="16"/>
  </w:num>
  <w:num w:numId="10" w16cid:durableId="1288507159">
    <w:abstractNumId w:val="5"/>
  </w:num>
  <w:num w:numId="11" w16cid:durableId="1847013873">
    <w:abstractNumId w:val="15"/>
  </w:num>
  <w:num w:numId="12" w16cid:durableId="1260915190">
    <w:abstractNumId w:val="32"/>
  </w:num>
  <w:num w:numId="13" w16cid:durableId="554125768">
    <w:abstractNumId w:val="4"/>
  </w:num>
  <w:num w:numId="14" w16cid:durableId="479732269">
    <w:abstractNumId w:val="28"/>
  </w:num>
  <w:num w:numId="15" w16cid:durableId="529073338">
    <w:abstractNumId w:val="3"/>
  </w:num>
  <w:num w:numId="16" w16cid:durableId="1830439776">
    <w:abstractNumId w:val="22"/>
  </w:num>
  <w:num w:numId="17" w16cid:durableId="1151555410">
    <w:abstractNumId w:val="9"/>
  </w:num>
  <w:num w:numId="18" w16cid:durableId="984310898">
    <w:abstractNumId w:val="21"/>
  </w:num>
  <w:num w:numId="19" w16cid:durableId="169491975">
    <w:abstractNumId w:val="26"/>
  </w:num>
  <w:num w:numId="20" w16cid:durableId="186646620">
    <w:abstractNumId w:val="37"/>
  </w:num>
  <w:num w:numId="21" w16cid:durableId="949168932">
    <w:abstractNumId w:val="20"/>
  </w:num>
  <w:num w:numId="22" w16cid:durableId="2140343972">
    <w:abstractNumId w:val="27"/>
  </w:num>
  <w:num w:numId="23" w16cid:durableId="1380393411">
    <w:abstractNumId w:val="31"/>
  </w:num>
  <w:num w:numId="24" w16cid:durableId="1793935656">
    <w:abstractNumId w:val="30"/>
  </w:num>
  <w:num w:numId="25" w16cid:durableId="155923660">
    <w:abstractNumId w:val="14"/>
  </w:num>
  <w:num w:numId="26" w16cid:durableId="1063410127">
    <w:abstractNumId w:val="23"/>
  </w:num>
  <w:num w:numId="27" w16cid:durableId="1145856812">
    <w:abstractNumId w:val="7"/>
  </w:num>
  <w:num w:numId="28" w16cid:durableId="1960257334">
    <w:abstractNumId w:val="12"/>
  </w:num>
  <w:num w:numId="29" w16cid:durableId="239485381">
    <w:abstractNumId w:val="6"/>
  </w:num>
  <w:num w:numId="30" w16cid:durableId="614214235">
    <w:abstractNumId w:val="1"/>
  </w:num>
  <w:num w:numId="31" w16cid:durableId="1190871358">
    <w:abstractNumId w:val="36"/>
  </w:num>
  <w:num w:numId="32" w16cid:durableId="1817141966">
    <w:abstractNumId w:val="24"/>
  </w:num>
  <w:num w:numId="33" w16cid:durableId="771433027">
    <w:abstractNumId w:val="13"/>
  </w:num>
  <w:num w:numId="34" w16cid:durableId="389229771">
    <w:abstractNumId w:val="34"/>
  </w:num>
  <w:num w:numId="35" w16cid:durableId="1944070834">
    <w:abstractNumId w:val="0"/>
  </w:num>
  <w:num w:numId="36" w16cid:durableId="1937441537">
    <w:abstractNumId w:val="19"/>
  </w:num>
  <w:num w:numId="37" w16cid:durableId="1180123545">
    <w:abstractNumId w:val="29"/>
  </w:num>
  <w:num w:numId="38" w16cid:durableId="1688287970">
    <w:abstractNumId w:val="18"/>
  </w:num>
  <w:num w:numId="39" w16cid:durableId="2090617163">
    <w:abstractNumId w:val="8"/>
  </w:num>
  <w:num w:numId="40" w16cid:durableId="255215340">
    <w:abstractNumId w:val="33"/>
  </w:num>
  <w:num w:numId="41" w16cid:durableId="8008050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F75"/>
    <w:rsid w:val="00044AC1"/>
    <w:rsid w:val="001048EF"/>
    <w:rsid w:val="00150567"/>
    <w:rsid w:val="001D2235"/>
    <w:rsid w:val="003A66EA"/>
    <w:rsid w:val="005676A7"/>
    <w:rsid w:val="00625778"/>
    <w:rsid w:val="0071107D"/>
    <w:rsid w:val="007F2F71"/>
    <w:rsid w:val="008947D6"/>
    <w:rsid w:val="00A55D30"/>
    <w:rsid w:val="00B904C6"/>
    <w:rsid w:val="00E75F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CFFD"/>
  <w15:chartTrackingRefBased/>
  <w15:docId w15:val="{D9583274-ACD6-469A-94FB-7B63B5757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5F75"/>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ERP (1.)"/>
    <w:basedOn w:val="prastasis"/>
    <w:next w:val="prastasis"/>
    <w:link w:val="Antrat1Diagrama"/>
    <w:qFormat/>
    <w:rsid w:val="00E75F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75F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75F7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75F7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75F7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75F7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5F7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5F7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5F7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E75F7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75F7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75F7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75F7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75F7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75F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5F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5F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5F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5F7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5F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5F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5F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5F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75F7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75F75"/>
    <w:pPr>
      <w:ind w:left="720"/>
      <w:contextualSpacing/>
    </w:pPr>
  </w:style>
  <w:style w:type="character" w:styleId="Rykuspabraukimas">
    <w:name w:val="Intense Emphasis"/>
    <w:basedOn w:val="Numatytasispastraiposriftas"/>
    <w:uiPriority w:val="21"/>
    <w:qFormat/>
    <w:rsid w:val="00E75F75"/>
    <w:rPr>
      <w:i/>
      <w:iCs/>
      <w:color w:val="2F5496" w:themeColor="accent1" w:themeShade="BF"/>
    </w:rPr>
  </w:style>
  <w:style w:type="paragraph" w:styleId="Iskirtacitata">
    <w:name w:val="Intense Quote"/>
    <w:basedOn w:val="prastasis"/>
    <w:next w:val="prastasis"/>
    <w:link w:val="IskirtacitataDiagrama"/>
    <w:uiPriority w:val="30"/>
    <w:qFormat/>
    <w:rsid w:val="00E75F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75F75"/>
    <w:rPr>
      <w:i/>
      <w:iCs/>
      <w:color w:val="2F5496" w:themeColor="accent1" w:themeShade="BF"/>
    </w:rPr>
  </w:style>
  <w:style w:type="character" w:styleId="Rykinuoroda">
    <w:name w:val="Intense Reference"/>
    <w:basedOn w:val="Numatytasispastraiposriftas"/>
    <w:uiPriority w:val="32"/>
    <w:qFormat/>
    <w:rsid w:val="00E75F75"/>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75F75"/>
    <w:rPr>
      <w:sz w:val="16"/>
      <w:szCs w:val="16"/>
    </w:rPr>
  </w:style>
  <w:style w:type="paragraph" w:styleId="Komentarotekstas">
    <w:name w:val="annotation text"/>
    <w:basedOn w:val="prastasis"/>
    <w:link w:val="KomentarotekstasDiagrama"/>
    <w:uiPriority w:val="99"/>
    <w:unhideWhenUsed/>
    <w:rsid w:val="00E75F75"/>
    <w:pPr>
      <w:spacing w:after="160"/>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75F75"/>
    <w:rPr>
      <w:rFonts w:eastAsiaTheme="minorEastAsia"/>
      <w:kern w:val="0"/>
      <w:sz w:val="20"/>
      <w:szCs w:val="20"/>
      <w:lang w:eastAsia="lt-LT"/>
      <w14:ligatures w14:val="none"/>
    </w:rPr>
  </w:style>
  <w:style w:type="character" w:customStyle="1" w:styleId="BetarpDiagrama">
    <w:name w:val="Be tarpų Diagrama"/>
    <w:basedOn w:val="Numatytasispastraiposriftas"/>
    <w:link w:val="Betarp"/>
    <w:locked/>
    <w:rsid w:val="00E75F75"/>
    <w:rPr>
      <w:rFonts w:ascii="Times New Roman" w:eastAsiaTheme="minorEastAsia" w:hAnsi="Times New Roman" w:cs="Times New Roman"/>
      <w:sz w:val="21"/>
      <w:szCs w:val="21"/>
      <w:lang w:eastAsia="lt-LT"/>
    </w:rPr>
  </w:style>
  <w:style w:type="paragraph" w:styleId="Betarp">
    <w:name w:val="No Spacing"/>
    <w:link w:val="BetarpDiagrama"/>
    <w:qFormat/>
    <w:rsid w:val="00E75F75"/>
    <w:pPr>
      <w:spacing w:after="0" w:line="240" w:lineRule="auto"/>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75F75"/>
  </w:style>
  <w:style w:type="paragraph" w:customStyle="1" w:styleId="Body2">
    <w:name w:val="Body 2"/>
    <w:rsid w:val="00E75F7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customStyle="1" w:styleId="Standard">
    <w:name w:val="Standard"/>
    <w:rsid w:val="00E75F75"/>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14:ligatures w14:val="none"/>
    </w:rPr>
  </w:style>
  <w:style w:type="paragraph" w:customStyle="1" w:styleId="pf0">
    <w:name w:val="pf0"/>
    <w:basedOn w:val="prastasis"/>
    <w:rsid w:val="00E75F75"/>
    <w:pPr>
      <w:spacing w:before="100" w:beforeAutospacing="1" w:after="100" w:afterAutospacing="1"/>
    </w:pPr>
    <w:rPr>
      <w:lang w:val="en-US" w:eastAsia="en-US"/>
    </w:rPr>
  </w:style>
  <w:style w:type="character" w:customStyle="1" w:styleId="cf01">
    <w:name w:val="cf01"/>
    <w:basedOn w:val="Numatytasispastraiposriftas"/>
    <w:rsid w:val="00E75F75"/>
    <w:rPr>
      <w:rFonts w:ascii="Segoe UI" w:hAnsi="Segoe UI" w:cs="Segoe UI" w:hint="default"/>
      <w:sz w:val="18"/>
      <w:szCs w:val="18"/>
    </w:rPr>
  </w:style>
  <w:style w:type="character" w:customStyle="1" w:styleId="cf11">
    <w:name w:val="cf11"/>
    <w:basedOn w:val="Numatytasispastraiposriftas"/>
    <w:rsid w:val="00E75F75"/>
    <w:rPr>
      <w:rFonts w:ascii="Segoe UI" w:hAnsi="Segoe UI" w:cs="Segoe UI" w:hint="default"/>
      <w:b/>
      <w:bCs/>
      <w:sz w:val="18"/>
      <w:szCs w:val="18"/>
    </w:rPr>
  </w:style>
  <w:style w:type="paragraph" w:styleId="Antrats">
    <w:name w:val="header"/>
    <w:basedOn w:val="prastasis"/>
    <w:link w:val="AntratsDiagrama"/>
    <w:uiPriority w:val="99"/>
    <w:unhideWhenUsed/>
    <w:rsid w:val="00E75F75"/>
    <w:pPr>
      <w:tabs>
        <w:tab w:val="center" w:pos="4819"/>
        <w:tab w:val="right" w:pos="9638"/>
      </w:tabs>
    </w:pPr>
    <w:rPr>
      <w:rFonts w:asciiTheme="minorHAnsi" w:eastAsiaTheme="minorEastAsia" w:hAnsiTheme="minorHAnsi" w:cstheme="minorBidi"/>
      <w:sz w:val="21"/>
      <w:szCs w:val="21"/>
    </w:rPr>
  </w:style>
  <w:style w:type="character" w:customStyle="1" w:styleId="AntratsDiagrama">
    <w:name w:val="Antraštės Diagrama"/>
    <w:basedOn w:val="Numatytasispastraiposriftas"/>
    <w:link w:val="Antrats"/>
    <w:uiPriority w:val="99"/>
    <w:rsid w:val="00E75F75"/>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75F75"/>
    <w:pPr>
      <w:tabs>
        <w:tab w:val="center" w:pos="4819"/>
        <w:tab w:val="right" w:pos="9638"/>
      </w:tabs>
    </w:pPr>
    <w:rPr>
      <w:rFonts w:asciiTheme="minorHAnsi" w:eastAsiaTheme="minorEastAsia" w:hAnsiTheme="minorHAnsi" w:cstheme="minorBidi"/>
      <w:sz w:val="21"/>
      <w:szCs w:val="21"/>
    </w:rPr>
  </w:style>
  <w:style w:type="character" w:customStyle="1" w:styleId="PoratDiagrama">
    <w:name w:val="Poraštė Diagrama"/>
    <w:basedOn w:val="Numatytasispastraiposriftas"/>
    <w:link w:val="Porat"/>
    <w:uiPriority w:val="99"/>
    <w:rsid w:val="00E75F75"/>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E75F75"/>
    <w:rPr>
      <w:color w:val="0563C1" w:themeColor="hyperlink"/>
      <w:u w:val="single"/>
    </w:rPr>
  </w:style>
  <w:style w:type="character" w:customStyle="1" w:styleId="UnresolvedMention1">
    <w:name w:val="Unresolved Mention1"/>
    <w:basedOn w:val="Numatytasispastraiposriftas"/>
    <w:uiPriority w:val="99"/>
    <w:semiHidden/>
    <w:unhideWhenUsed/>
    <w:rsid w:val="00E75F75"/>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E75F75"/>
    <w:rPr>
      <w:b/>
      <w:bCs/>
    </w:rPr>
  </w:style>
  <w:style w:type="character" w:customStyle="1" w:styleId="KomentarotemaDiagrama">
    <w:name w:val="Komentaro tema Diagrama"/>
    <w:basedOn w:val="KomentarotekstasDiagrama"/>
    <w:link w:val="Komentarotema"/>
    <w:uiPriority w:val="99"/>
    <w:semiHidden/>
    <w:rsid w:val="00E75F75"/>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E75F75"/>
    <w:pPr>
      <w:spacing w:before="100" w:beforeAutospacing="1" w:after="100" w:afterAutospacing="1"/>
    </w:pPr>
  </w:style>
  <w:style w:type="character" w:styleId="Grietas">
    <w:name w:val="Strong"/>
    <w:basedOn w:val="Numatytasispastraiposriftas"/>
    <w:uiPriority w:val="22"/>
    <w:qFormat/>
    <w:rsid w:val="00E75F75"/>
    <w:rPr>
      <w:b/>
      <w:bCs/>
    </w:rPr>
  </w:style>
  <w:style w:type="table" w:styleId="Lentelstinklelis">
    <w:name w:val="Table Grid"/>
    <w:basedOn w:val="prastojilentel"/>
    <w:uiPriority w:val="39"/>
    <w:rsid w:val="00E75F75"/>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75F75"/>
    <w:pPr>
      <w:spacing w:after="0" w:line="240" w:lineRule="auto"/>
    </w:pPr>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E75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28313</Words>
  <Characters>16139</Characters>
  <DocSecurity>0</DocSecurity>
  <Lines>134</Lines>
  <Paragraphs>88</Paragraphs>
  <ScaleCrop>false</ScaleCrop>
  <Company/>
  <LinksUpToDate>false</LinksUpToDate>
  <CharactersWithSpaces>44364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2025-10-26T16:10:00Z</dcterms:created>
  <dcterms:modified xsi:type="dcterms:W3CDTF">2025-10-29T19:03:00Z</dcterms:modified>
</cp:coreProperties>
</file>