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ootnoteText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margin">
              <wp:align>center</wp:align>
            </wp:positionH>
            <wp:positionV relativeFrom="paragraph">
              <wp:posOffset>-36195</wp:posOffset>
            </wp:positionV>
            <wp:extent cx="676910" cy="741680"/>
            <wp:effectExtent l="0" t="0" r="0" b="0"/>
            <wp:wrapSquare wrapText="bothSides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LO-Normal"/>
        <w:spacing w:lineRule="atLeast" w:line="25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LO-Normal"/>
        <w:spacing w:lineRule="atLeast" w:line="25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LO-Normal"/>
        <w:spacing w:lineRule="atLeast" w:line="25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LO-Normal"/>
        <w:spacing w:lineRule="atLeast" w:line="25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Heading1"/>
        <w:numPr>
          <w:ilvl w:val="0"/>
          <w:numId w:val="1"/>
        </w:numPr>
        <w:tabs>
          <w:tab w:val="clear" w:pos="1298"/>
          <w:tab w:val="left" w:pos="0" w:leader="none"/>
        </w:tabs>
        <w:jc w:val="center"/>
        <w:rPr>
          <w:b/>
        </w:rPr>
      </w:pPr>
      <w:r>
        <w:rPr>
          <w:b/>
        </w:rPr>
        <w:t>POLICIJOS DEPARTAMENTO</w:t>
      </w:r>
    </w:p>
    <w:p>
      <w:pPr>
        <w:pStyle w:val="BodyText"/>
        <w:spacing w:lineRule="auto" w:line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PRIE LIETUVOS RESPUBLIKOS VIDAUS REIKALŲ MINISTERIJOS</w:t>
      </w:r>
    </w:p>
    <w:p>
      <w:pPr>
        <w:pStyle w:val="BodyText"/>
        <w:spacing w:lineRule="auto" w:line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VIEŠŲJŲ PIRKIMŲ VALDYBA</w:t>
      </w:r>
    </w:p>
    <w:p>
      <w:pPr>
        <w:pStyle w:val="BodyText"/>
        <w:spacing w:lineRule="auto" w:line="240"/>
        <w:jc w:val="center"/>
        <w:rPr>
          <w:rFonts w:ascii="Times New Roman" w:hAnsi="Times New Roman"/>
        </w:rPr>
      </w:pPr>
      <w:r>
        <w:rPr>
          <w:sz w:val="24"/>
          <w:szCs w:val="24"/>
        </w:rPr>
      </w:r>
    </w:p>
    <w:tbl>
      <w:tblPr>
        <w:tblW w:w="95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581"/>
        <w:gridCol w:w="1542"/>
        <w:gridCol w:w="2462"/>
      </w:tblGrid>
      <w:tr>
        <w:trPr/>
        <w:tc>
          <w:tcPr>
            <w:tcW w:w="5581" w:type="dxa"/>
            <w:tcBorders/>
          </w:tcPr>
          <w:p>
            <w:pPr>
              <w:pStyle w:val="Normal"/>
              <w:suppressAutoHyphens w:val="true"/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Rinkos dalyviams</w:t>
            </w:r>
          </w:p>
          <w:p>
            <w:pPr>
              <w:pStyle w:val="Normal"/>
              <w:suppressAutoHyphens w:val="tru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Centrinės viešųjų pirkimų informacinės sistemos (toliau – CVP IS) priemonėmis</w:t>
            </w:r>
          </w:p>
        </w:tc>
        <w:tc>
          <w:tcPr>
            <w:tcW w:w="1542" w:type="dxa"/>
            <w:tcBorders/>
          </w:tcPr>
          <w:p>
            <w:pPr>
              <w:pStyle w:val="Header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2462" w:type="dxa"/>
            <w:tcBorders/>
          </w:tcPr>
          <w:p>
            <w:pPr>
              <w:pStyle w:val="Head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Nr.    </w:t>
            </w:r>
          </w:p>
        </w:tc>
      </w:tr>
    </w:tbl>
    <w:p>
      <w:pPr>
        <w:pStyle w:val="NormalWeb"/>
        <w:suppressAutoHyphens w:val="true"/>
        <w:spacing w:lineRule="auto" w:line="240" w:before="280" w:after="0"/>
        <w:jc w:val="both"/>
        <w:rPr/>
      </w:pPr>
      <w:r>
        <w:rPr>
          <w:b/>
          <w:bCs/>
          <w:caps/>
        </w:rPr>
        <w:t xml:space="preserve">DĖL Policijos departamento prie </w:t>
      </w:r>
      <w:r>
        <w:rPr>
          <w:b/>
          <w:bCs/>
          <w:caps/>
        </w:rPr>
        <w:t xml:space="preserve">Lietuvos Respublikos </w:t>
      </w:r>
      <w:r>
        <w:rPr>
          <w:b/>
          <w:bCs/>
          <w:caps/>
        </w:rPr>
        <w:t>Vidaus reikalų ministerijos ir pavaldžių policijos įstaigų informacinių išteklių saugos vertinimo paslaugų</w:t>
      </w:r>
      <w:r>
        <w:rPr>
          <w:b/>
          <w:lang w:eastAsia="en-US"/>
        </w:rPr>
        <w:t xml:space="preserve"> </w:t>
      </w:r>
      <w:r>
        <w:rPr>
          <w:b/>
          <w:bCs/>
          <w:caps/>
        </w:rPr>
        <w:t>pirkimo RINKOS KONSULTACIJOS</w:t>
      </w:r>
    </w:p>
    <w:p>
      <w:pPr>
        <w:pStyle w:val="LO-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western"/>
        <w:suppressAutoHyphens w:val="true"/>
        <w:spacing w:beforeAutospacing="0" w:before="0" w:afterAutospacing="0" w:after="0"/>
        <w:ind w:firstLine="567"/>
        <w:rPr/>
      </w:pPr>
      <w:r>
        <w:rPr>
          <w:rFonts w:ascii="Times New Roman" w:hAnsi="Times New Roman"/>
          <w:bCs/>
        </w:rPr>
        <w:t xml:space="preserve">Policijos departamentas prie Lietuvos Respublikos vidaus reikalų ministerijos (toliau </w:t>
      </w:r>
      <w:r>
        <w:rPr>
          <w:rFonts w:eastAsia="Calibri" w:cs="Times New Roman" w:ascii="Times New Roman" w:hAnsi="Times New Roman"/>
          <w:bCs/>
          <w:kern w:val="0"/>
          <w:sz w:val="24"/>
          <w:szCs w:val="24"/>
          <w:lang w:val="lt-LT" w:eastAsia="lt-LT" w:bidi="ar-SA"/>
        </w:rPr>
        <w:t>–</w:t>
      </w:r>
      <w:r>
        <w:rPr>
          <w:rFonts w:ascii="Times New Roman" w:hAnsi="Times New Roman"/>
          <w:bCs/>
        </w:rPr>
        <w:t xml:space="preserve"> Perkančioji organizacija </w:t>
      </w:r>
      <w:r>
        <w:rPr>
          <w:rFonts w:ascii="Times New Roman" w:hAnsi="Times New Roman"/>
          <w:bCs/>
        </w:rPr>
        <w:t>arba Policijos departamentas</w:t>
      </w:r>
      <w:r>
        <w:rPr>
          <w:rFonts w:ascii="Times New Roman" w:hAnsi="Times New Roman"/>
          <w:bCs/>
        </w:rPr>
        <w:t xml:space="preserve">) </w:t>
      </w:r>
      <w:r>
        <w:rPr>
          <w:rFonts w:ascii="Times New Roman" w:hAnsi="Times New Roman"/>
          <w:bCs/>
        </w:rPr>
        <w:t>v</w:t>
      </w:r>
      <w:r>
        <w:rPr>
          <w:rFonts w:ascii="Times New Roman" w:hAnsi="Times New Roman"/>
          <w:bCs/>
        </w:rPr>
        <w:t>adovau</w:t>
      </w:r>
      <w:r>
        <w:rPr>
          <w:rFonts w:ascii="Times New Roman" w:hAnsi="Times New Roman"/>
          <w:bCs/>
        </w:rPr>
        <w:t xml:space="preserve">damasis </w:t>
      </w:r>
      <w:r>
        <w:rPr>
          <w:rFonts w:ascii="Times New Roman" w:hAnsi="Times New Roman"/>
          <w:bCs/>
        </w:rPr>
        <w:t xml:space="preserve">Viešųjų pirkimų įstatymo 27 str. </w:t>
      </w:r>
      <w:r>
        <w:rPr>
          <w:rFonts w:ascii="Times New Roman" w:hAnsi="Times New Roman"/>
          <w:bCs/>
        </w:rPr>
        <w:t xml:space="preserve">ir </w:t>
      </w:r>
      <w:r>
        <w:rPr>
          <w:rFonts w:ascii="Times New Roman" w:hAnsi="Times New Roman"/>
          <w:bCs/>
          <w:color w:val="000000"/>
        </w:rPr>
        <w:t xml:space="preserve">siekdamas tinkamai pasirengti Policijos departamento ir pavaldžių policijos įstaigų informacinių išteklių saugos vertinimo paslaugų </w:t>
      </w:r>
      <w:r>
        <w:rPr>
          <w:rFonts w:ascii="Times New Roman" w:hAnsi="Times New Roman"/>
          <w:bCs/>
          <w:color w:val="000000"/>
          <w:lang w:eastAsia="en-US"/>
        </w:rPr>
        <w:t xml:space="preserve">(toliau – </w:t>
      </w:r>
      <w:r>
        <w:rPr>
          <w:rFonts w:ascii="Times New Roman" w:hAnsi="Times New Roman"/>
          <w:bCs/>
          <w:color w:val="000000"/>
          <w:lang w:eastAsia="en-US"/>
        </w:rPr>
        <w:t>Pirkimo objektas</w:t>
      </w:r>
      <w:r>
        <w:rPr>
          <w:rFonts w:ascii="Times New Roman" w:hAnsi="Times New Roman"/>
          <w:bCs/>
          <w:color w:val="000000"/>
          <w:lang w:eastAsia="en-US"/>
        </w:rPr>
        <w:t xml:space="preserve">) </w:t>
      </w:r>
      <w:r>
        <w:rPr>
          <w:rFonts w:ascii="Times New Roman" w:hAnsi="Times New Roman"/>
          <w:bCs/>
          <w:color w:val="000000"/>
        </w:rPr>
        <w:t xml:space="preserve">pirkimui bei užtikrinti </w:t>
      </w:r>
      <w:r>
        <w:rPr>
          <w:rFonts w:ascii="Times New Roman" w:hAnsi="Times New Roman"/>
          <w:bCs/>
          <w:color w:val="000000"/>
        </w:rPr>
        <w:t>p</w:t>
      </w:r>
      <w:r>
        <w:rPr>
          <w:rFonts w:ascii="Times New Roman" w:hAnsi="Times New Roman"/>
          <w:bCs/>
          <w:color w:val="000000"/>
        </w:rPr>
        <w:t>irkimo skaidrumą, parengti konkurenciją užtikrinančius tikslius ir aiškius pirkimo dokumentus vykdo rinkos konsultaciją su rinkos dalyviais dėl planuojam</w:t>
      </w:r>
      <w:r>
        <w:rPr>
          <w:rFonts w:ascii="Times New Roman" w:hAnsi="Times New Roman"/>
          <w:bCs/>
          <w:color w:val="000000"/>
        </w:rPr>
        <w:t>o</w:t>
      </w:r>
      <w:r>
        <w:rPr>
          <w:rFonts w:ascii="Times New Roman" w:hAnsi="Times New Roman"/>
          <w:bCs/>
          <w:color w:val="000000"/>
        </w:rPr>
        <w:t xml:space="preserve"> P</w:t>
      </w:r>
      <w:r>
        <w:rPr>
          <w:rFonts w:ascii="Times New Roman" w:hAnsi="Times New Roman"/>
          <w:bCs/>
          <w:color w:val="000000"/>
        </w:rPr>
        <w:t>irkimo objekto</w:t>
      </w:r>
      <w:r>
        <w:rPr>
          <w:rFonts w:ascii="Times New Roman" w:hAnsi="Times New Roman"/>
          <w:bCs/>
          <w:color w:val="000000"/>
        </w:rPr>
        <w:t xml:space="preserve"> pirkimo. </w:t>
      </w:r>
    </w:p>
    <w:p>
      <w:pPr>
        <w:pStyle w:val="Normal"/>
        <w:widowControl/>
        <w:suppressAutoHyphens w:val="true"/>
        <w:spacing w:lineRule="auto" w:line="240" w:before="0" w:after="0"/>
        <w:ind w:firstLine="567" w:left="0" w:righ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Rinkos konsultacijos tikslai:</w:t>
      </w:r>
    </w:p>
    <w:p>
      <w:pPr>
        <w:pStyle w:val="Normal"/>
        <w:widowControl/>
        <w:suppressAutoHyphens w:val="true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iki pirkimo pradžios informuoti rinkos dalyvius bei kitus suinteresuotus asmenis apie ketinamą vykdyti pirkimą;</w:t>
      </w:r>
    </w:p>
    <w:p>
      <w:pPr>
        <w:pStyle w:val="Normal"/>
        <w:widowControl/>
        <w:suppressAutoHyphens w:val="true"/>
        <w:spacing w:lineRule="auto" w:line="240" w:before="0" w:after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2. sužinoti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iekėjų nuomonę, pasiūlymus ir rekomendacijas dėl </w:t>
      </w:r>
      <w:r>
        <w:rPr>
          <w:rFonts w:ascii="Times New Roman" w:hAnsi="Times New Roman"/>
          <w:sz w:val="24"/>
          <w:szCs w:val="24"/>
        </w:rPr>
        <w:t>Pirkimo objekto</w:t>
      </w:r>
      <w:r>
        <w:rPr>
          <w:rFonts w:ascii="Times New Roman" w:hAnsi="Times New Roman"/>
          <w:sz w:val="24"/>
          <w:szCs w:val="24"/>
        </w:rPr>
        <w:t xml:space="preserve"> techninės specifikacijos;</w:t>
      </w:r>
    </w:p>
    <w:p>
      <w:pPr>
        <w:pStyle w:val="Normal"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en-US"/>
        </w:rPr>
        <w:t>3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en-US"/>
        </w:rPr>
        <w:t xml:space="preserve">.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en-US"/>
        </w:rPr>
        <w:t>su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lt-LT"/>
        </w:rPr>
        <w:t xml:space="preserve">žinoti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en-US"/>
        </w:rPr>
        <w:t>preliminari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lt-LT"/>
        </w:rPr>
        <w:t>ą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lt-LT"/>
        </w:rPr>
        <w:t>,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en-US"/>
        </w:rPr>
        <w:t xml:space="preserve"> rinkoje vyraujan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lt-LT"/>
        </w:rPr>
        <w:t>či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lt-LT"/>
        </w:rPr>
        <w:t>ą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lt-LT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lt-LT"/>
        </w:rPr>
        <w:t>P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lt-LT"/>
        </w:rPr>
        <w:t xml:space="preserve">irkimo objekto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lt-LT"/>
        </w:rPr>
        <w:t>kain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lt-LT"/>
        </w:rPr>
        <w:t>ą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lt-LT"/>
        </w:rPr>
        <w:t>.</w:t>
      </w:r>
    </w:p>
    <w:p>
      <w:pPr>
        <w:pStyle w:val="NormalBody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Courier New" w:cs="Times New Roman" w:ascii="Times New Roman" w:hAnsi="Times New Roman"/>
          <w:color w:val="000000"/>
          <w:sz w:val="24"/>
          <w:szCs w:val="24"/>
          <w:lang w:val="lt-LT" w:eastAsia="ja-JP" w:bidi="ar-SA"/>
        </w:rPr>
        <w:t>Rinkos dalyviai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lt-LT" w:eastAsia="ja-JP" w:bidi="ar-SA"/>
        </w:rPr>
        <w:t xml:space="preserve">kviečiami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lt-LT" w:eastAsia="ja-JP" w:bidi="ar-SA"/>
        </w:rPr>
        <w:t xml:space="preserve">ne vėliau kaip </w:t>
      </w:r>
      <w:r>
        <w:rPr>
          <w:rStyle w:val="DefaultParagraphFont"/>
          <w:rFonts w:cs="Times New Roman" w:ascii="Times New Roman" w:hAnsi="Times New Roman"/>
          <w:b/>
          <w:bCs/>
          <w:color w:val="000000"/>
          <w:sz w:val="24"/>
          <w:szCs w:val="24"/>
          <w:lang w:val="lt-LT" w:eastAsia="ja-JP" w:bidi="ar-SA"/>
        </w:rPr>
        <w:t>iki 202</w:t>
      </w:r>
      <w:r>
        <w:rPr>
          <w:rStyle w:val="DefaultParagraphFont"/>
          <w:rFonts w:cs="Times New Roman" w:ascii="Times New Roman" w:hAnsi="Times New Roman"/>
          <w:b/>
          <w:bCs/>
          <w:color w:val="000000"/>
          <w:sz w:val="24"/>
          <w:szCs w:val="24"/>
          <w:lang w:val="lt-LT" w:eastAsia="ja-JP" w:bidi="ar-SA"/>
        </w:rPr>
        <w:t>5</w:t>
      </w:r>
      <w:r>
        <w:rPr>
          <w:rStyle w:val="DefaultParagraphFont"/>
          <w:rFonts w:cs="Times New Roman" w:ascii="Times New Roman" w:hAnsi="Times New Roman"/>
          <w:b/>
          <w:bCs/>
          <w:color w:val="000000"/>
          <w:sz w:val="24"/>
          <w:szCs w:val="24"/>
          <w:lang w:val="lt-LT" w:eastAsia="ja-JP" w:bidi="ar-SA"/>
        </w:rPr>
        <w:t xml:space="preserve"> m. </w:t>
      </w:r>
      <w:r>
        <w:rPr>
          <w:rStyle w:val="DefaultParagraphFont"/>
          <w:rFonts w:cs="Times New Roman" w:ascii="Times New Roman" w:hAnsi="Times New Roman"/>
          <w:b/>
          <w:bCs/>
          <w:color w:val="000000"/>
          <w:sz w:val="24"/>
          <w:szCs w:val="24"/>
          <w:lang w:val="lt-LT" w:eastAsia="ja-JP" w:bidi="ar-SA"/>
        </w:rPr>
        <w:t>lapkričio</w:t>
      </w:r>
      <w:r>
        <w:rPr>
          <w:rStyle w:val="DefaultParagraphFont"/>
          <w:rFonts w:cs="Times New Roman" w:ascii="Times New Roman" w:hAnsi="Times New Roman"/>
          <w:b/>
          <w:bCs/>
          <w:color w:val="000000"/>
          <w:sz w:val="24"/>
          <w:szCs w:val="24"/>
          <w:lang w:val="lt-LT" w:eastAsia="ja-JP" w:bidi="ar-SA"/>
        </w:rPr>
        <w:t xml:space="preserve"> </w:t>
      </w:r>
      <w:r>
        <w:rPr>
          <w:rStyle w:val="DefaultParagraphFont"/>
          <w:rFonts w:cs="Times New Roman" w:ascii="Times New Roman" w:hAnsi="Times New Roman"/>
          <w:b/>
          <w:bCs/>
          <w:color w:val="000000"/>
          <w:sz w:val="24"/>
          <w:szCs w:val="24"/>
          <w:lang w:val="lt-LT" w:eastAsia="ja-JP" w:bidi="ar-SA"/>
        </w:rPr>
        <w:t>2</w:t>
      </w:r>
      <w:r>
        <w:rPr>
          <w:rStyle w:val="DefaultParagraphFont"/>
          <w:rFonts w:cs="Times New Roman" w:ascii="Times New Roman" w:hAnsi="Times New Roman"/>
          <w:b/>
          <w:bCs/>
          <w:color w:val="000000"/>
          <w:sz w:val="24"/>
          <w:szCs w:val="24"/>
          <w:lang w:val="lt-LT" w:eastAsia="ja-JP" w:bidi="ar-SA"/>
        </w:rPr>
        <w:t>1</w:t>
      </w:r>
      <w:r>
        <w:rPr>
          <w:rStyle w:val="DefaultParagraphFont"/>
          <w:rFonts w:cs="Times New Roman" w:ascii="Times New Roman" w:hAnsi="Times New Roman"/>
          <w:b/>
          <w:bCs/>
          <w:color w:val="000000"/>
          <w:sz w:val="24"/>
          <w:szCs w:val="24"/>
          <w:lang w:val="lt-LT" w:eastAsia="ja-JP" w:bidi="ar-SA"/>
        </w:rPr>
        <w:t xml:space="preserve"> d.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lt-LT" w:eastAsia="ja-JP" w:bidi="ar-SA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lt-LT" w:eastAsia="ja-JP" w:bidi="ar-SA"/>
        </w:rPr>
        <w:t>1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lt-LT" w:eastAsia="ja-JP" w:bidi="ar-SA"/>
        </w:rPr>
        <w:t>3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lt-LT" w:eastAsia="ja-JP" w:bidi="ar-SA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lt-LT" w:eastAsia="ja-JP" w:bidi="ar-SA"/>
        </w:rPr>
        <w:t xml:space="preserve">val. </w:t>
      </w:r>
      <w:r>
        <w:rPr>
          <w:rStyle w:val="DefaultParagraphFont"/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lt-LT" w:eastAsia="ja-JP" w:bidi="ar-SA"/>
        </w:rPr>
        <w:t xml:space="preserve">raštu, CVP IS </w:t>
      </w:r>
      <w:r>
        <w:rPr>
          <w:rStyle w:val="DefaultParagraphFont"/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lt-LT" w:eastAsia="ja-JP" w:bidi="ar-SA"/>
        </w:rPr>
        <w:t xml:space="preserve">priemonėmis, </w:t>
      </w:r>
      <w:r>
        <w:rPr>
          <w:rStyle w:val="DefaultParagraphFont"/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lt-LT" w:eastAsia="ja-JP" w:bidi="ar-SA"/>
        </w:rPr>
        <w:t>pateikti atsakymus į pateiktus klausimus:</w:t>
      </w:r>
    </w:p>
    <w:tbl>
      <w:tblPr>
        <w:tblW w:w="9593" w:type="dxa"/>
        <w:jc w:val="left"/>
        <w:tblInd w:w="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8573"/>
      </w:tblGrid>
      <w:tr>
        <w:trPr>
          <w:trHeight w:val="399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8"/>
                <w:tab w:val="left" w:pos="851" w:leader="none"/>
              </w:tabs>
              <w:suppressAutoHyphens w:val="true"/>
              <w:bidi w:val="0"/>
              <w:ind w:hanging="0" w:left="0" w:righ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8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8"/>
                <w:tab w:val="left" w:pos="851" w:leader="none"/>
              </w:tabs>
              <w:suppressAutoHyphens w:val="true"/>
              <w:bidi w:val="0"/>
              <w:ind w:hanging="0" w:left="0" w:righ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Klausimas </w:t>
            </w:r>
          </w:p>
        </w:tc>
      </w:tr>
      <w:tr>
        <w:trPr/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8"/>
                <w:tab w:val="left" w:pos="851" w:leader="none"/>
              </w:tabs>
              <w:suppressAutoHyphens w:val="true"/>
              <w:bidi w:val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8"/>
                <w:tab w:val="left" w:pos="851" w:leader="none"/>
              </w:tabs>
              <w:suppressAutoHyphens w:val="true"/>
              <w:bidi w:val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turite pastabų, klausimų, </w:t>
            </w:r>
            <w:r>
              <w:rPr>
                <w:rFonts w:ascii="Times New Roman" w:hAnsi="Times New Roman"/>
                <w:sz w:val="24"/>
                <w:szCs w:val="24"/>
              </w:rPr>
              <w:t>pasiūlymų 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irkimo objekto techninei specifikacijai?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(nurodykite konkrečius techninės specifikacijos punktus ir susijusias pastabas, klausimus, pasiūlymus)</w:t>
            </w:r>
          </w:p>
        </w:tc>
      </w:tr>
      <w:tr>
        <w:trPr>
          <w:trHeight w:val="278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8"/>
                <w:tab w:val="left" w:pos="851" w:leader="none"/>
              </w:tabs>
              <w:suppressAutoHyphens w:val="true"/>
              <w:bidi w:val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8"/>
              </w:tabs>
              <w:suppressAutoHyphens w:val="true"/>
              <w:bidi w:val="0"/>
              <w:ind w:hanging="0" w:left="0" w:right="0"/>
              <w:jc w:val="both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en-US"/>
              </w:rPr>
              <w:t>Koki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en-US"/>
              </w:rPr>
              <w:t>a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en-US"/>
              </w:rPr>
              <w:t xml:space="preserve"> preliminari, rinkoje vyraujan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en-US"/>
              </w:rPr>
              <w:t>ti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en-US"/>
              </w:rPr>
              <w:t>P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en-US"/>
              </w:rPr>
              <w:t>irkimo objekto kain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en-US"/>
              </w:rPr>
              <w:t>a pagal pateiktą techninę specifikaciją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en-US"/>
              </w:rPr>
              <w:t>?</w:t>
            </w:r>
          </w:p>
        </w:tc>
      </w:tr>
      <w:tr>
        <w:trPr/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8"/>
                <w:tab w:val="left" w:pos="851" w:leader="none"/>
              </w:tabs>
              <w:suppressAutoHyphens w:val="true"/>
              <w:bidi w:val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8"/>
                <w:tab w:val="left" w:pos="851" w:leader="none"/>
              </w:tabs>
              <w:suppressAutoHyphens w:val="true"/>
              <w:bidi w:val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Kiti pastebėjimai </w:t>
            </w:r>
            <w:r>
              <w:rPr>
                <w:rFonts w:ascii="Times New Roman" w:hAnsi="Times New Roman"/>
                <w:sz w:val="24"/>
                <w:szCs w:val="24"/>
              </w:rPr>
              <w:t>ir pasiūlymai</w:t>
            </w:r>
          </w:p>
        </w:tc>
      </w:tr>
    </w:tbl>
    <w:p>
      <w:pPr>
        <w:pStyle w:val="NormalBody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 xml:space="preserve">Tiekėjo pateikti atsakymai nelaikytini pasiūlymu ir bus naudojami tik rinkos konsultacijos tikslais, siekiant tinkamai pasirengti būsimam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irkimui.</w:t>
      </w:r>
    </w:p>
    <w:p>
      <w:pPr>
        <w:pStyle w:val="NormalBody"/>
        <w:widowControl/>
        <w:suppressAutoHyphens w:val="true"/>
        <w:spacing w:lineRule="auto" w:line="240" w:before="0" w:after="0"/>
        <w:ind w:firstLine="567" w:left="0" w:right="0"/>
        <w:jc w:val="both"/>
        <w:textAlignment w:val="auto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</w:rPr>
        <w:t>Perkančiosios organizacijos a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</w:rPr>
        <w:t xml:space="preserve">smuo atsakingas už procedūrų CVP IS vykdymą ir informacijos gavimą bei pateikimą tiekėjams – Policijos departamento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</w:rPr>
        <w:t>Viešųjų pirkimų valdybos 1-ojo pirkimų skyriaus patarėja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</w:rPr>
        <w:t xml:space="preserve"> </w:t>
      </w:r>
      <w:r>
        <w:rPr>
          <w:rFonts w:eastAsia="Courier New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lt-LT" w:eastAsia="ja-JP" w:bidi="ar-SA"/>
        </w:rPr>
        <w:t xml:space="preserve">Gintarė </w:t>
      </w:r>
      <w:r>
        <w:rPr>
          <w:rFonts w:eastAsia="Courier New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lt-LT" w:eastAsia="ja-JP" w:bidi="ar-SA"/>
        </w:rPr>
        <w:t>Kanišauskaitė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</w:rPr>
        <w:t xml:space="preserve">,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</w:rPr>
        <w:t xml:space="preserve">tel. </w:t>
      </w:r>
      <w:r>
        <w:rPr>
          <w:rStyle w:val="Hyperlink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en-US"/>
        </w:rPr>
        <w:t>+370 646 67214</w:t>
      </w:r>
      <w:r>
        <w:rPr>
          <w:rStyle w:val="Hyperlink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FF" w:val="clear"/>
        </w:rPr>
        <w:t xml:space="preserve">, el. p. </w:t>
      </w:r>
      <w:r>
        <w:rPr>
          <w:rFonts w:ascii="Times New Roman" w:hAnsi="Times New Roman"/>
          <w:color w:val="000000"/>
          <w:sz w:val="24"/>
          <w:szCs w:val="24"/>
          <w:u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en-US"/>
        </w:rPr>
        <w:t>gintare.kanisauskaite</w:t>
      </w:r>
      <w:hyperlink r:id="rId3">
        <w:r>
          <w:rPr>
            <w:rStyle w:val="Hyperlink"/>
            <w:rFonts w:cs="Times New Roman" w:ascii="Times New Roman" w:hAnsi="Times New Roman"/>
            <w:b w:val="false"/>
            <w:bCs w:val="false"/>
            <w:color w:val="000000"/>
            <w:sz w:val="24"/>
            <w:szCs w:val="24"/>
            <w:u w:val="none"/>
            <w:shd w:fill="auto" w:val="clear"/>
            <w:lang w:val="lt-LT"/>
          </w:rPr>
          <w:t>@policija.lt</w:t>
        </w:r>
      </w:hyperlink>
      <w:hyperlink r:id="rId4">
        <w:r>
          <w:rPr>
            <w:rStyle w:val="Hyperlink"/>
            <w:rFonts w:cs="Times New Roman" w:ascii="Times New Roman" w:hAnsi="Times New Roman"/>
            <w:b w:val="false"/>
            <w:bCs w:val="false"/>
            <w:color w:val="000000"/>
            <w:sz w:val="24"/>
            <w:szCs w:val="24"/>
            <w:u w:val="none"/>
            <w:shd w:fill="auto" w:val="clear"/>
          </w:rPr>
          <w:t>.</w:t>
        </w:r>
      </w:hyperlink>
    </w:p>
    <w:p>
      <w:pPr>
        <w:pStyle w:val="NormalBody"/>
        <w:widowControl/>
        <w:suppressAutoHyphens w:val="true"/>
        <w:spacing w:lineRule="auto" w:line="240" w:before="0" w:after="0"/>
        <w:ind w:firstLine="567" w:left="0" w:right="0"/>
        <w:jc w:val="both"/>
        <w:textAlignment w:val="auto"/>
        <w:rPr/>
      </w:pPr>
      <w:r>
        <w:rPr>
          <w:rFonts w:ascii="Times New Roman" w:hAnsi="Times New Roman"/>
          <w:color w:val="000000"/>
          <w:sz w:val="24"/>
          <w:szCs w:val="24"/>
          <w:u w:val="none"/>
        </w:rPr>
        <w:t>Perkančiosios organizacijos a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>sm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>enys a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>tsaking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>i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en-US"/>
        </w:rPr>
        <w:t xml:space="preserve"> už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lt-LT"/>
        </w:rPr>
        <w:t>P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>irkimo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 xml:space="preserve"> objektą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</w:rPr>
        <w:t xml:space="preserve">Policijos departamento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>Informacinių technologijų valdybos Informacinių technologijų projektų valdymo skyriaus vyriausi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lt-LT"/>
        </w:rPr>
        <w:t>asis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 xml:space="preserve"> specialist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lt-LT"/>
        </w:rPr>
        <w:t>as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 xml:space="preserve"> Vyt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lt-LT"/>
        </w:rPr>
        <w:t>is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 xml:space="preserve"> Balyn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lt-LT"/>
        </w:rPr>
        <w:t>as, t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 xml:space="preserve">el. +370 601 14685, el. p. vytis.balynas@policija.lt arba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</w:rPr>
        <w:t xml:space="preserve">Policijos departamento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>Informacinių technologijų valdybos vyriausi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lt-LT"/>
        </w:rPr>
        <w:t>oji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 xml:space="preserve"> patarėj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lt-LT"/>
        </w:rPr>
        <w:t xml:space="preserve">a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>Iev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lt-LT"/>
        </w:rPr>
        <w:t>a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 xml:space="preserve"> Songailait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lt-LT"/>
        </w:rPr>
        <w:t>ė, t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>el. +370 618 85294, el. p. ieva.songailaite@policija.lt.</w:t>
      </w:r>
    </w:p>
    <w:p>
      <w:pPr>
        <w:pStyle w:val="Normal1"/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Times New Roman" w:hAnsi="Times New Roman"/>
          <w:color w:val="000000"/>
          <w:sz w:val="24"/>
          <w:szCs w:val="24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Normal1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  <w:shd w:fill="auto" w:val="clear"/>
        </w:rPr>
        <w:t>PRIDEDAMA.</w:t>
      </w:r>
      <w:r>
        <w:rPr>
          <w:color w:val="000000"/>
          <w:sz w:val="24"/>
          <w:szCs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>Techninė specifikacija.</w:t>
      </w:r>
    </w:p>
    <w:p>
      <w:pPr>
        <w:pStyle w:val="Normal1"/>
        <w:suppressAutoHyphens w:val="true"/>
        <w:bidi w:val="0"/>
        <w:spacing w:lineRule="auto" w:line="240" w:before="0" w:after="0"/>
        <w:ind w:firstLine="680" w:left="0" w:right="0"/>
        <w:jc w:val="both"/>
        <w:rPr>
          <w:rFonts w:eastAsia="Times New Roman"/>
          <w:shd w:fill="auto" w:val="clear"/>
          <w:lang w:eastAsia="ru-RU"/>
        </w:rPr>
      </w:pPr>
      <w:r>
        <w:rPr>
          <w:color w:val="000000"/>
          <w:sz w:val="24"/>
          <w:szCs w:val="24"/>
        </w:rPr>
      </w:r>
    </w:p>
    <w:p>
      <w:pPr>
        <w:pStyle w:val="Normal1"/>
        <w:suppressAutoHyphens w:val="true"/>
        <w:bidi w:val="0"/>
        <w:spacing w:lineRule="auto" w:line="276"/>
        <w:jc w:val="right"/>
        <w:rPr>
          <w:rFonts w:ascii="Times New Roman" w:hAnsi="Times New Roman"/>
          <w:color w:val="000000"/>
          <w:sz w:val="24"/>
          <w:shd w:fill="auto" w:val="clear"/>
        </w:rPr>
      </w:pPr>
      <w:r>
        <w:rPr>
          <w:color w:val="000000"/>
          <w:sz w:val="24"/>
          <w:shd w:fill="auto" w:val="clear"/>
        </w:rPr>
      </w:r>
    </w:p>
    <w:p>
      <w:pPr>
        <w:pStyle w:val="Normal1"/>
        <w:suppressAutoHyphens w:val="true"/>
        <w:bidi w:val="0"/>
        <w:spacing w:lineRule="auto" w:line="276"/>
        <w:jc w:val="both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1"/>
        <w:suppressAutoHyphens w:val="true"/>
        <w:bidi w:val="0"/>
        <w:spacing w:lineRule="auto" w:line="276"/>
        <w:jc w:val="both"/>
        <w:rPr>
          <w:rFonts w:ascii="Times New Roman" w:hAnsi="Times New Roman"/>
          <w:sz w:val="24"/>
        </w:rPr>
      </w:pPr>
      <w:r>
        <w:rPr>
          <w:sz w:val="24"/>
        </w:rPr>
        <w:t>Viršininkė                                                                                                                      Ona Mišeikienė</w:t>
      </w:r>
    </w:p>
    <w:p>
      <w:pPr>
        <w:pStyle w:val="Normal1"/>
        <w:suppressAutoHyphens w:val="true"/>
        <w:bidi w:val="0"/>
        <w:spacing w:lineRule="auto" w:line="276"/>
        <w:jc w:val="both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1"/>
        <w:suppressAutoHyphens w:val="true"/>
        <w:jc w:val="both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1"/>
        <w:suppressAutoHyphens w:val="true"/>
        <w:jc w:val="both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1"/>
        <w:suppressAutoHyphens w:val="true"/>
        <w:jc w:val="both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1"/>
        <w:suppressAutoHyphens w:val="true"/>
        <w:jc w:val="both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1"/>
        <w:suppressAutoHyphens w:val="true"/>
        <w:jc w:val="both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1"/>
        <w:suppressAutoHyphens w:val="true"/>
        <w:jc w:val="both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1"/>
        <w:suppressAutoHyphens w:val="true"/>
        <w:jc w:val="both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1"/>
        <w:suppressAutoHyphens w:val="true"/>
        <w:spacing w:lineRule="auto" w:line="240" w:before="0" w:after="0"/>
        <w:jc w:val="both"/>
        <w:rPr>
          <w:rStyle w:val="DefaultParagraphFont"/>
          <w:rFonts w:ascii="Times New Roman" w:hAnsi="Times New Roman"/>
          <w:sz w:val="24"/>
          <w:szCs w:val="24"/>
          <w:lang w:val="lt-LT"/>
        </w:rPr>
      </w:pPr>
      <w:r>
        <w:rPr/>
      </w:r>
    </w:p>
    <w:p>
      <w:pPr>
        <w:pStyle w:val="Normal1"/>
        <w:suppressAutoHyphens w:val="true"/>
        <w:spacing w:lineRule="auto" w:line="240" w:before="0" w:after="0"/>
        <w:jc w:val="both"/>
        <w:rPr>
          <w:rStyle w:val="DefaultParagraphFont"/>
          <w:rFonts w:ascii="Times New Roman" w:hAnsi="Times New Roman"/>
          <w:sz w:val="24"/>
          <w:szCs w:val="24"/>
          <w:lang w:val="lt-LT"/>
        </w:rPr>
      </w:pPr>
      <w:r>
        <w:rPr/>
      </w:r>
    </w:p>
    <w:p>
      <w:pPr>
        <w:pStyle w:val="Normal1"/>
        <w:suppressAutoHyphens w:val="true"/>
        <w:spacing w:lineRule="auto" w:line="240" w:before="0" w:after="0"/>
        <w:jc w:val="both"/>
        <w:rPr>
          <w:rStyle w:val="DefaultParagraphFont"/>
          <w:rFonts w:ascii="Times New Roman" w:hAnsi="Times New Roman"/>
          <w:sz w:val="24"/>
          <w:szCs w:val="24"/>
          <w:lang w:val="lt-LT"/>
        </w:rPr>
      </w:pPr>
      <w:r>
        <w:rPr/>
      </w:r>
    </w:p>
    <w:p>
      <w:pPr>
        <w:pStyle w:val="Normal1"/>
        <w:suppressAutoHyphens w:val="true"/>
        <w:spacing w:lineRule="auto" w:line="240" w:before="0" w:after="0"/>
        <w:jc w:val="both"/>
        <w:rPr>
          <w:rStyle w:val="DefaultParagraphFont"/>
          <w:rFonts w:ascii="Times New Roman" w:hAnsi="Times New Roman"/>
          <w:sz w:val="24"/>
          <w:szCs w:val="24"/>
          <w:lang w:val="lt-LT"/>
        </w:rPr>
      </w:pPr>
      <w:r>
        <w:rPr/>
      </w:r>
    </w:p>
    <w:p>
      <w:pPr>
        <w:pStyle w:val="Normal1"/>
        <w:suppressAutoHyphens w:val="true"/>
        <w:spacing w:lineRule="auto" w:line="240" w:before="0" w:after="0"/>
        <w:jc w:val="both"/>
        <w:rPr>
          <w:rStyle w:val="DefaultParagraphFont"/>
          <w:rFonts w:ascii="Times New Roman" w:hAnsi="Times New Roman"/>
          <w:sz w:val="24"/>
          <w:szCs w:val="24"/>
          <w:lang w:val="lt-LT"/>
        </w:rPr>
      </w:pPr>
      <w:r>
        <w:rPr/>
      </w:r>
    </w:p>
    <w:p>
      <w:pPr>
        <w:pStyle w:val="Normal1"/>
        <w:suppressAutoHyphens w:val="true"/>
        <w:spacing w:lineRule="auto" w:line="240" w:before="0" w:after="0"/>
        <w:jc w:val="both"/>
        <w:rPr>
          <w:rStyle w:val="DefaultParagraphFont"/>
          <w:rFonts w:ascii="Times New Roman" w:hAnsi="Times New Roman"/>
          <w:sz w:val="24"/>
          <w:szCs w:val="24"/>
          <w:lang w:val="lt-LT"/>
        </w:rPr>
      </w:pPr>
      <w:r>
        <w:rPr/>
      </w:r>
    </w:p>
    <w:p>
      <w:pPr>
        <w:pStyle w:val="Normal1"/>
        <w:suppressAutoHyphens w:val="true"/>
        <w:spacing w:lineRule="auto" w:line="240" w:before="0" w:after="0"/>
        <w:jc w:val="both"/>
        <w:rPr>
          <w:rStyle w:val="DefaultParagraphFont"/>
          <w:rFonts w:ascii="Times New Roman" w:hAnsi="Times New Roman"/>
          <w:sz w:val="24"/>
          <w:szCs w:val="24"/>
          <w:lang w:val="lt-LT"/>
        </w:rPr>
      </w:pPr>
      <w:r>
        <w:rPr/>
      </w:r>
    </w:p>
    <w:p>
      <w:pPr>
        <w:pStyle w:val="Normal1"/>
        <w:suppressAutoHyphens w:val="true"/>
        <w:spacing w:lineRule="auto" w:line="240" w:before="0" w:after="0"/>
        <w:jc w:val="both"/>
        <w:rPr>
          <w:rStyle w:val="DefaultParagraphFont"/>
          <w:rFonts w:ascii="Times New Roman" w:hAnsi="Times New Roman"/>
          <w:sz w:val="24"/>
          <w:szCs w:val="24"/>
          <w:lang w:val="lt-LT"/>
        </w:rPr>
      </w:pPr>
      <w:r>
        <w:rPr/>
      </w:r>
    </w:p>
    <w:p>
      <w:pPr>
        <w:pStyle w:val="Normal1"/>
        <w:suppressAutoHyphens w:val="true"/>
        <w:spacing w:lineRule="auto" w:line="240" w:before="0" w:after="0"/>
        <w:jc w:val="both"/>
        <w:rPr>
          <w:rStyle w:val="DefaultParagraphFont"/>
          <w:rFonts w:ascii="Times New Roman" w:hAnsi="Times New Roman"/>
          <w:sz w:val="24"/>
          <w:szCs w:val="24"/>
          <w:lang w:val="lt-LT"/>
        </w:rPr>
      </w:pPr>
      <w:r>
        <w:rPr/>
      </w:r>
    </w:p>
    <w:p>
      <w:pPr>
        <w:pStyle w:val="Normal1"/>
        <w:suppressAutoHyphens w:val="true"/>
        <w:spacing w:lineRule="auto" w:line="240" w:before="0" w:after="0"/>
        <w:jc w:val="both"/>
        <w:rPr>
          <w:rStyle w:val="DefaultParagraphFont"/>
          <w:rFonts w:ascii="Times New Roman" w:hAnsi="Times New Roman"/>
          <w:sz w:val="24"/>
          <w:szCs w:val="24"/>
          <w:lang w:val="lt-LT"/>
        </w:rPr>
      </w:pPr>
      <w:r>
        <w:rPr/>
      </w:r>
    </w:p>
    <w:p>
      <w:pPr>
        <w:pStyle w:val="Normal1"/>
        <w:suppressAutoHyphens w:val="true"/>
        <w:spacing w:lineRule="auto" w:line="240" w:before="0" w:after="0"/>
        <w:jc w:val="both"/>
        <w:rPr>
          <w:rStyle w:val="DefaultParagraphFont"/>
          <w:rFonts w:ascii="Times New Roman" w:hAnsi="Times New Roman"/>
          <w:sz w:val="24"/>
          <w:szCs w:val="24"/>
          <w:lang w:val="lt-LT"/>
        </w:rPr>
      </w:pPr>
      <w:r>
        <w:rPr/>
      </w:r>
    </w:p>
    <w:p>
      <w:pPr>
        <w:pStyle w:val="Normal1"/>
        <w:suppressAutoHyphens w:val="true"/>
        <w:spacing w:lineRule="auto" w:line="240" w:before="0" w:after="0"/>
        <w:jc w:val="both"/>
        <w:rPr>
          <w:rStyle w:val="DefaultParagraphFont"/>
          <w:rFonts w:ascii="Times New Roman" w:hAnsi="Times New Roman"/>
          <w:sz w:val="24"/>
          <w:szCs w:val="24"/>
          <w:lang w:val="lt-LT"/>
        </w:rPr>
      </w:pPr>
      <w:r>
        <w:rPr/>
      </w:r>
    </w:p>
    <w:p>
      <w:pPr>
        <w:pStyle w:val="Normal1"/>
        <w:suppressAutoHyphens w:val="true"/>
        <w:spacing w:lineRule="auto" w:line="240" w:before="0" w:after="0"/>
        <w:jc w:val="both"/>
        <w:rPr>
          <w:rStyle w:val="DefaultParagraphFont"/>
          <w:rFonts w:ascii="Times New Roman" w:hAnsi="Times New Roman"/>
          <w:sz w:val="24"/>
          <w:szCs w:val="24"/>
          <w:lang w:val="lt-LT"/>
        </w:rPr>
      </w:pPr>
      <w:r>
        <w:rPr/>
      </w:r>
    </w:p>
    <w:p>
      <w:pPr>
        <w:pStyle w:val="Normal1"/>
        <w:suppressAutoHyphens w:val="true"/>
        <w:spacing w:lineRule="auto" w:line="240" w:before="0" w:after="0"/>
        <w:jc w:val="both"/>
        <w:rPr>
          <w:rStyle w:val="DefaultParagraphFont"/>
          <w:rFonts w:ascii="Times New Roman" w:hAnsi="Times New Roman"/>
          <w:sz w:val="24"/>
          <w:szCs w:val="24"/>
          <w:lang w:val="lt-LT"/>
        </w:rPr>
      </w:pPr>
      <w:r>
        <w:rPr/>
      </w:r>
    </w:p>
    <w:p>
      <w:pPr>
        <w:pStyle w:val="Normal1"/>
        <w:suppressAutoHyphens w:val="true"/>
        <w:spacing w:lineRule="auto" w:line="240" w:before="0" w:after="0"/>
        <w:jc w:val="both"/>
        <w:rPr>
          <w:rStyle w:val="DefaultParagraphFont"/>
          <w:rFonts w:ascii="Times New Roman" w:hAnsi="Times New Roman"/>
          <w:sz w:val="24"/>
          <w:szCs w:val="24"/>
          <w:lang w:val="lt-LT"/>
        </w:rPr>
      </w:pPr>
      <w:r>
        <w:rPr/>
      </w:r>
    </w:p>
    <w:p>
      <w:pPr>
        <w:pStyle w:val="Normal1"/>
        <w:suppressAutoHyphens w:val="true"/>
        <w:spacing w:lineRule="auto" w:line="240" w:before="0" w:after="0"/>
        <w:jc w:val="both"/>
        <w:rPr>
          <w:rStyle w:val="DefaultParagraphFont"/>
          <w:rFonts w:ascii="Times New Roman" w:hAnsi="Times New Roman"/>
          <w:sz w:val="24"/>
          <w:szCs w:val="24"/>
          <w:lang w:val="lt-LT"/>
        </w:rPr>
      </w:pPr>
      <w:r>
        <w:rPr/>
      </w:r>
    </w:p>
    <w:p>
      <w:pPr>
        <w:pStyle w:val="Normal1"/>
        <w:suppressAutoHyphens w:val="true"/>
        <w:spacing w:lineRule="auto" w:line="240" w:before="0" w:after="0"/>
        <w:jc w:val="both"/>
        <w:rPr>
          <w:rStyle w:val="DefaultParagraphFont"/>
          <w:rFonts w:ascii="Times New Roman" w:hAnsi="Times New Roman"/>
          <w:sz w:val="24"/>
          <w:szCs w:val="24"/>
          <w:lang w:val="lt-LT"/>
        </w:rPr>
      </w:pPr>
      <w:r>
        <w:rPr/>
      </w:r>
    </w:p>
    <w:p>
      <w:pPr>
        <w:pStyle w:val="Normal1"/>
        <w:suppressAutoHyphens w:val="true"/>
        <w:spacing w:lineRule="auto" w:line="240" w:before="0" w:after="0"/>
        <w:jc w:val="both"/>
        <w:rPr>
          <w:rStyle w:val="DefaultParagraphFont"/>
          <w:rFonts w:ascii="Times New Roman" w:hAnsi="Times New Roman"/>
          <w:sz w:val="24"/>
          <w:szCs w:val="24"/>
          <w:lang w:val="lt-LT"/>
        </w:rPr>
      </w:pPr>
      <w:r>
        <w:rPr/>
      </w:r>
    </w:p>
    <w:p>
      <w:pPr>
        <w:pStyle w:val="Normal1"/>
        <w:suppressAutoHyphens w:val="true"/>
        <w:spacing w:lineRule="auto" w:line="240" w:before="0" w:after="0"/>
        <w:jc w:val="both"/>
        <w:rPr>
          <w:rStyle w:val="DefaultParagraphFont"/>
          <w:rFonts w:ascii="Times New Roman" w:hAnsi="Times New Roman"/>
          <w:sz w:val="24"/>
          <w:szCs w:val="24"/>
          <w:lang w:val="lt-LT"/>
        </w:rPr>
      </w:pPr>
      <w:r>
        <w:rPr/>
      </w:r>
    </w:p>
    <w:p>
      <w:pPr>
        <w:pStyle w:val="Normal1"/>
        <w:suppressAutoHyphens w:val="true"/>
        <w:spacing w:lineRule="auto" w:line="240" w:before="0" w:after="0"/>
        <w:jc w:val="both"/>
        <w:rPr>
          <w:rStyle w:val="DefaultParagraphFont"/>
          <w:rFonts w:ascii="Times New Roman" w:hAnsi="Times New Roman"/>
          <w:sz w:val="24"/>
          <w:szCs w:val="24"/>
          <w:lang w:val="lt-LT"/>
        </w:rPr>
      </w:pPr>
      <w:r>
        <w:rPr/>
      </w:r>
    </w:p>
    <w:p>
      <w:pPr>
        <w:pStyle w:val="Normal1"/>
        <w:suppressAutoHyphens w:val="true"/>
        <w:spacing w:lineRule="auto" w:line="240" w:before="0" w:after="0"/>
        <w:jc w:val="both"/>
        <w:rPr>
          <w:rStyle w:val="DefaultParagraphFont"/>
          <w:rFonts w:ascii="Times New Roman" w:hAnsi="Times New Roman"/>
          <w:sz w:val="24"/>
          <w:szCs w:val="24"/>
          <w:lang w:val="lt-LT"/>
        </w:rPr>
      </w:pPr>
      <w:r>
        <w:rPr/>
      </w:r>
    </w:p>
    <w:p>
      <w:pPr>
        <w:pStyle w:val="Normal1"/>
        <w:suppressAutoHyphens w:val="true"/>
        <w:spacing w:lineRule="auto" w:line="240" w:before="0" w:after="0"/>
        <w:jc w:val="both"/>
        <w:rPr>
          <w:rStyle w:val="DefaultParagraphFont"/>
          <w:rFonts w:ascii="Times New Roman" w:hAnsi="Times New Roman"/>
          <w:sz w:val="24"/>
          <w:szCs w:val="24"/>
          <w:lang w:val="lt-LT"/>
        </w:rPr>
      </w:pPr>
      <w:r>
        <w:rPr/>
      </w:r>
    </w:p>
    <w:p>
      <w:pPr>
        <w:pStyle w:val="Normal1"/>
        <w:suppressAutoHyphens w:val="true"/>
        <w:spacing w:lineRule="auto" w:line="240" w:before="0" w:after="0"/>
        <w:jc w:val="both"/>
        <w:rPr>
          <w:rStyle w:val="DefaultParagraphFont"/>
          <w:rFonts w:ascii="Times New Roman" w:hAnsi="Times New Roman"/>
          <w:sz w:val="24"/>
          <w:szCs w:val="24"/>
          <w:lang w:val="lt-LT"/>
        </w:rPr>
      </w:pPr>
      <w:r>
        <w:rPr/>
      </w:r>
    </w:p>
    <w:p>
      <w:pPr>
        <w:pStyle w:val="Normal1"/>
        <w:suppressAutoHyphens w:val="true"/>
        <w:spacing w:lineRule="auto" w:line="240" w:before="0" w:after="0"/>
        <w:jc w:val="both"/>
        <w:rPr>
          <w:rStyle w:val="DefaultParagraphFont"/>
          <w:rFonts w:ascii="Times New Roman" w:hAnsi="Times New Roman"/>
          <w:sz w:val="24"/>
          <w:szCs w:val="24"/>
          <w:lang w:val="lt-LT"/>
        </w:rPr>
      </w:pPr>
      <w:r>
        <w:rPr/>
      </w:r>
    </w:p>
    <w:p>
      <w:pPr>
        <w:pStyle w:val="Normal1"/>
        <w:suppressAutoHyphens w:val="true"/>
        <w:spacing w:lineRule="auto" w:line="240" w:before="0" w:after="0"/>
        <w:jc w:val="both"/>
        <w:rPr>
          <w:rStyle w:val="DefaultParagraphFont"/>
          <w:rFonts w:ascii="Times New Roman" w:hAnsi="Times New Roman"/>
          <w:sz w:val="24"/>
          <w:szCs w:val="24"/>
          <w:lang w:val="lt-LT"/>
        </w:rPr>
      </w:pPr>
      <w:r>
        <w:rPr/>
      </w:r>
    </w:p>
    <w:p>
      <w:pPr>
        <w:pStyle w:val="Normal1"/>
        <w:suppressAutoHyphens w:val="true"/>
        <w:spacing w:lineRule="auto" w:line="240" w:before="0" w:after="0"/>
        <w:jc w:val="both"/>
        <w:rPr>
          <w:rStyle w:val="DefaultParagraphFont"/>
          <w:rFonts w:ascii="Times New Roman" w:hAnsi="Times New Roman"/>
          <w:sz w:val="24"/>
          <w:szCs w:val="24"/>
          <w:lang w:val="lt-LT"/>
        </w:rPr>
      </w:pPr>
      <w:r>
        <w:rPr/>
      </w:r>
    </w:p>
    <w:p>
      <w:pPr>
        <w:pStyle w:val="Normal1"/>
        <w:suppressAutoHyphens w:val="true"/>
        <w:spacing w:lineRule="auto" w:line="240" w:before="0" w:after="0"/>
        <w:jc w:val="both"/>
        <w:rPr>
          <w:rStyle w:val="DefaultParagraphFont"/>
          <w:rFonts w:ascii="Times New Roman" w:hAnsi="Times New Roman"/>
          <w:sz w:val="24"/>
          <w:szCs w:val="24"/>
          <w:lang w:val="lt-LT"/>
        </w:rPr>
      </w:pPr>
      <w:r>
        <w:rPr/>
      </w:r>
    </w:p>
    <w:p>
      <w:pPr>
        <w:pStyle w:val="Normal1"/>
        <w:suppressAutoHyphens w:val="true"/>
        <w:spacing w:lineRule="auto" w:line="240" w:before="0" w:after="0"/>
        <w:jc w:val="both"/>
        <w:rPr>
          <w:rStyle w:val="DefaultParagraphFont"/>
          <w:rFonts w:ascii="Times New Roman" w:hAnsi="Times New Roman"/>
          <w:sz w:val="24"/>
          <w:szCs w:val="24"/>
          <w:lang w:val="lt-LT"/>
        </w:rPr>
      </w:pPr>
      <w:r>
        <w:rPr/>
      </w:r>
    </w:p>
    <w:p>
      <w:pPr>
        <w:pStyle w:val="Normal1"/>
        <w:suppressAutoHyphens w:val="true"/>
        <w:spacing w:lineRule="auto" w:line="240" w:before="0" w:after="0"/>
        <w:jc w:val="both"/>
        <w:rPr>
          <w:rStyle w:val="DefaultParagraphFont"/>
          <w:rFonts w:ascii="Times New Roman" w:hAnsi="Times New Roman"/>
          <w:sz w:val="24"/>
          <w:szCs w:val="24"/>
          <w:lang w:val="lt-LT"/>
        </w:rPr>
      </w:pPr>
      <w:r>
        <w:rPr/>
      </w:r>
    </w:p>
    <w:p>
      <w:pPr>
        <w:pStyle w:val="Normal1"/>
        <w:suppressAutoHyphens w:val="true"/>
        <w:spacing w:lineRule="auto" w:line="240" w:before="0" w:after="0"/>
        <w:jc w:val="both"/>
        <w:rPr>
          <w:rStyle w:val="DefaultParagraphFont"/>
          <w:rFonts w:ascii="Times New Roman" w:hAnsi="Times New Roman"/>
          <w:sz w:val="24"/>
          <w:szCs w:val="24"/>
          <w:lang w:val="lt-LT"/>
        </w:rPr>
      </w:pPr>
      <w:r>
        <w:rPr/>
      </w:r>
    </w:p>
    <w:p>
      <w:pPr>
        <w:pStyle w:val="Normal1"/>
        <w:suppressAutoHyphens w:val="true"/>
        <w:spacing w:lineRule="auto" w:line="240" w:before="0" w:after="0"/>
        <w:jc w:val="both"/>
        <w:rPr>
          <w:rStyle w:val="DefaultParagraphFont"/>
          <w:rFonts w:ascii="Times New Roman" w:hAnsi="Times New Roman"/>
          <w:sz w:val="24"/>
          <w:szCs w:val="24"/>
          <w:lang w:val="lt-LT"/>
        </w:rPr>
      </w:pPr>
      <w:r>
        <w:rPr/>
      </w:r>
    </w:p>
    <w:p>
      <w:pPr>
        <w:pStyle w:val="Normal1"/>
        <w:suppressAutoHyphens w:val="true"/>
        <w:spacing w:lineRule="auto" w:line="240" w:before="0" w:after="0"/>
        <w:jc w:val="both"/>
        <w:rPr/>
      </w:pPr>
      <w:r>
        <w:rPr>
          <w:rStyle w:val="DefaultParagraphFont"/>
          <w:sz w:val="24"/>
          <w:szCs w:val="24"/>
        </w:rPr>
        <w:t xml:space="preserve">Gintarė Kanišauskaitė, tel. </w:t>
      </w:r>
      <w:r>
        <w:rPr>
          <w:rStyle w:val="Hyperlink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en-US"/>
        </w:rPr>
        <w:t>+370 646 67214</w:t>
      </w:r>
      <w:r>
        <w:rPr>
          <w:rStyle w:val="DefaultParagraphFont"/>
          <w:sz w:val="24"/>
          <w:szCs w:val="24"/>
        </w:rPr>
        <w:t xml:space="preserve">, el. p. </w:t>
      </w:r>
      <w:r>
        <w:rPr>
          <w:rStyle w:val="DefaultParagraphFont"/>
          <w:sz w:val="24"/>
          <w:szCs w:val="24"/>
        </w:rPr>
        <w:t>gintare.kanisauskaite</w:t>
      </w:r>
      <w:r>
        <w:rPr>
          <w:rStyle w:val="DefaultParagraphFont"/>
          <w:sz w:val="24"/>
          <w:szCs w:val="24"/>
        </w:rPr>
        <w:t>@policija.lt</w:t>
      </w:r>
    </w:p>
    <w:p>
      <w:pPr>
        <w:pStyle w:val="Normal"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 w:cs="Times New Roman"/>
          <w:b w:val="false"/>
          <w:bCs w:val="false"/>
          <w:color w:val="000000"/>
          <w:sz w:val="24"/>
          <w:szCs w:val="24"/>
          <w:shd w:fill="auto" w:val="clear"/>
          <w:lang w:val="lt-LT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lt-LT"/>
        </w:rPr>
      </w:r>
    </w:p>
    <w:p>
      <w:pPr>
        <w:pStyle w:val="Normal"/>
        <w:tabs>
          <w:tab w:val="clear" w:pos="1298"/>
          <w:tab w:val="left" w:pos="-318" w:leader="none"/>
          <w:tab w:val="left" w:pos="850" w:leader="none"/>
        </w:tabs>
        <w:suppressAutoHyphens w:val="true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uppressAutoHyphens w:val="true"/>
        <w:rPr>
          <w:rFonts w:ascii="Times New Roman" w:hAnsi="Times New Roman"/>
          <w:sz w:val="24"/>
          <w:szCs w:val="24"/>
          <w:u w:val="single"/>
        </w:rPr>
      </w:pPr>
      <w:r>
        <w:rPr/>
      </w:r>
    </w:p>
    <w:sectPr>
      <w:footerReference w:type="even" r:id="rId5"/>
      <w:footerReference w:type="default" r:id="rId6"/>
      <w:type w:val="nextPage"/>
      <w:pgSz w:w="11906" w:h="16838"/>
      <w:pgMar w:left="1701" w:right="567" w:gutter="0" w:header="0" w:top="1260" w:footer="1058" w:bottom="1115"/>
      <w:pgNumType w:start="1"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swiss"/>
    <w:pitch w:val="variable"/>
  </w:font>
  <w:font w:name="Times New Roman">
    <w:charset w:val="ba"/>
    <w:family w:val="roman"/>
    <w:pitch w:val="variable"/>
  </w:font>
  <w:font w:name="TimesLT">
    <w:charset w:val="ba"/>
    <w:family w:val="roman"/>
    <w:pitch w:val="variable"/>
  </w:font>
  <w:font w:name="Tahoma">
    <w:charset w:val="ba"/>
    <w:family w:val="swiss"/>
    <w:pitch w:val="variable"/>
  </w:font>
  <w:font w:name="OpenSymbol">
    <w:altName w:val="Arial Unicode MS"/>
    <w:charset w:val="ba"/>
    <w:family w:val="swiss"/>
    <w:pitch w:val="variable"/>
  </w:font>
  <w:font w:name="Courier New">
    <w:charset w:val="ba"/>
    <w:family w:val="swiss"/>
    <w:pitch w:val="variable"/>
  </w:font>
  <w:font w:name="Liberation Sans">
    <w:altName w:val="Arial"/>
    <w:charset w:val="ba"/>
    <w:family w:val="swiss"/>
    <w:pitch w:val="variable"/>
  </w:font>
  <w:font w:name="Arial">
    <w:charset w:val="ba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8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2043"/>
      <w:gridCol w:w="2321"/>
      <w:gridCol w:w="2945"/>
      <w:gridCol w:w="2328"/>
    </w:tblGrid>
    <w:tr>
      <w:trPr>
        <w:trHeight w:val="850" w:hRule="atLeast"/>
      </w:trPr>
      <w:tc>
        <w:tcPr>
          <w:tcW w:w="2043" w:type="dxa"/>
          <w:tcBorders>
            <w:top w:val="single" w:sz="4" w:space="0" w:color="000000"/>
          </w:tcBorders>
        </w:tcPr>
        <w:p>
          <w:pPr>
            <w:pStyle w:val="Footer"/>
            <w:tabs>
              <w:tab w:val="center" w:pos="4153" w:leader="none"/>
              <w:tab w:val="right" w:pos="8306" w:leader="none"/>
              <w:tab w:val="right" w:pos="8931" w:leader="none"/>
            </w:tabs>
            <w:jc w:val="both"/>
            <w:rPr/>
          </w:pPr>
          <w:r>
            <w:rPr/>
            <w:t>Biudžetinė įstaiga</w:t>
          </w:r>
        </w:p>
        <w:p>
          <w:pPr>
            <w:pStyle w:val="Footer"/>
            <w:tabs>
              <w:tab w:val="clear" w:pos="4153"/>
              <w:tab w:val="clear" w:pos="8306"/>
              <w:tab w:val="right" w:pos="2247" w:leader="none"/>
            </w:tabs>
            <w:jc w:val="both"/>
            <w:rPr/>
          </w:pPr>
          <w:r>
            <w:rPr/>
            <w:t>Saltoniškių g. 19</w:t>
          </w:r>
        </w:p>
        <w:p>
          <w:pPr>
            <w:pStyle w:val="Footer"/>
            <w:tabs>
              <w:tab w:val="clear" w:pos="4153"/>
              <w:tab w:val="clear" w:pos="8306"/>
              <w:tab w:val="right" w:pos="2247" w:leader="none"/>
            </w:tabs>
            <w:jc w:val="both"/>
            <w:rPr/>
          </w:pPr>
          <w:r>
            <w:rPr/>
            <w:t>LT-0810</w:t>
          </w:r>
          <w:r>
            <w:rPr>
              <w:lang w:val="en-US"/>
            </w:rPr>
            <w:t>6</w:t>
          </w:r>
          <w:r>
            <w:rPr/>
            <w:t xml:space="preserve"> Vilnius</w:t>
          </w:r>
        </w:p>
      </w:tc>
      <w:tc>
        <w:tcPr>
          <w:tcW w:w="2321" w:type="dxa"/>
          <w:tcBorders>
            <w:top w:val="single" w:sz="4" w:space="0" w:color="000000"/>
          </w:tcBorders>
        </w:tcPr>
        <w:p>
          <w:pPr>
            <w:pStyle w:val="Normal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Tel. +370 700  60 000</w:t>
          </w:r>
        </w:p>
        <w:p>
          <w:pPr>
            <w:pStyle w:val="Normal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El. p. info@policija.lt</w:t>
          </w:r>
        </w:p>
      </w:tc>
      <w:tc>
        <w:tcPr>
          <w:tcW w:w="2945" w:type="dxa"/>
          <w:tcBorders>
            <w:top w:val="single" w:sz="4" w:space="0" w:color="000000"/>
          </w:tcBorders>
        </w:tcPr>
        <w:p>
          <w:pPr>
            <w:pStyle w:val="Footer"/>
            <w:tabs>
              <w:tab w:val="center" w:pos="4153" w:leader="none"/>
              <w:tab w:val="right" w:pos="8306" w:leader="none"/>
              <w:tab w:val="right" w:pos="8931" w:leader="none"/>
            </w:tabs>
            <w:rPr/>
          </w:pPr>
          <w:r>
            <w:rPr/>
            <w:t>Duomenys kaupiami ir saugomi</w:t>
          </w:r>
        </w:p>
        <w:p>
          <w:pPr>
            <w:pStyle w:val="Footer"/>
            <w:tabs>
              <w:tab w:val="center" w:pos="4153" w:leader="none"/>
              <w:tab w:val="right" w:pos="8306" w:leader="none"/>
              <w:tab w:val="right" w:pos="8931" w:leader="none"/>
            </w:tabs>
            <w:rPr/>
          </w:pPr>
          <w:r>
            <w:rPr/>
            <w:t>Juridinių asmenų registre</w:t>
          </w:r>
        </w:p>
        <w:p>
          <w:pPr>
            <w:pStyle w:val="Footer"/>
            <w:tabs>
              <w:tab w:val="center" w:pos="4153" w:leader="none"/>
              <w:tab w:val="right" w:pos="8306" w:leader="none"/>
              <w:tab w:val="right" w:pos="8931" w:leader="none"/>
            </w:tabs>
            <w:rPr/>
          </w:pPr>
          <w:r>
            <w:rPr/>
            <w:t>Kodas 188785847</w:t>
          </w:r>
        </w:p>
      </w:tc>
      <w:tc>
        <w:tcPr>
          <w:tcW w:w="2328" w:type="dxa"/>
          <w:tcBorders>
            <w:top w:val="single" w:sz="4" w:space="0" w:color="000000"/>
          </w:tcBorders>
        </w:tcPr>
        <w:p>
          <w:pPr>
            <w:pStyle w:val="Footer"/>
            <w:tabs>
              <w:tab w:val="center" w:pos="4153" w:leader="none"/>
              <w:tab w:val="right" w:pos="8306" w:leader="none"/>
              <w:tab w:val="right" w:pos="8931" w:leader="none"/>
            </w:tabs>
            <w:spacing w:before="57" w:after="0"/>
            <w:rPr/>
          </w:pPr>
          <w:r>
            <w:rPr/>
            <w:drawing>
              <wp:inline distT="0" distB="0" distL="0" distR="0">
                <wp:extent cx="1352550" cy="342900"/>
                <wp:effectExtent l="0" t="0" r="0" b="0"/>
                <wp:docPr id="2" name="Paveikslėlis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aveikslėlis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342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Footer"/>
      <w:rPr>
        <w:sz w:val="4"/>
        <w:szCs w:val="4"/>
      </w:rPr>
    </w:pPr>
    <w:r>
      <w:rPr>
        <w:sz w:val="4"/>
        <w:szCs w:val="4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298"/>
  <w:autoHyphenation w:val="true"/>
  <w:hyphenationZone w:val="396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lt-LT" w:eastAsia="lt-L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lt-LT" w:eastAsia="lt-LT" w:bidi="ar-SA"/>
    </w:rPr>
  </w:style>
  <w:style w:type="paragraph" w:styleId="Heading1">
    <w:name w:val="heading 1"/>
    <w:basedOn w:val="LO-Normal"/>
    <w:next w:val="LO-Normal"/>
    <w:qFormat/>
    <w:pPr>
      <w:keepNext w:val="true"/>
      <w:numPr>
        <w:ilvl w:val="0"/>
        <w:numId w:val="1"/>
      </w:numPr>
      <w:outlineLvl w:val="0"/>
    </w:pPr>
    <w:rPr>
      <w:caps/>
      <w:sz w:val="24"/>
      <w:szCs w:val="24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qFormat/>
    <w:rPr>
      <w:rFonts w:ascii="Times New Roman" w:hAnsi="Times New Roman" w:eastAsia="Times New Roman" w:cs="Times New Roman"/>
      <w:caps/>
      <w:sz w:val="24"/>
      <w:szCs w:val="24"/>
      <w:lang w:eastAsia="ru-RU"/>
    </w:rPr>
  </w:style>
  <w:style w:type="character" w:styleId="FootnoteTextChar" w:customStyle="1">
    <w:name w:val="Footnote Text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eaderChar" w:customStyle="1">
    <w:name w:val="Header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FooterChar" w:customStyle="1">
    <w:name w:val="Footer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BodyTextChar" w:customStyle="1">
    <w:name w:val="Body Text Char"/>
    <w:basedOn w:val="DefaultParagraphFont"/>
    <w:qFormat/>
    <w:rPr>
      <w:rFonts w:ascii="TimesLT" w:hAnsi="TimesLT" w:eastAsia="Times New Roman" w:cs="Times New Roman"/>
      <w:b/>
      <w:bCs/>
      <w:color w:val="000000"/>
      <w:sz w:val="24"/>
      <w:szCs w:val="24"/>
      <w:lang w:eastAsia="ru-RU"/>
    </w:rPr>
  </w:style>
  <w:style w:type="character" w:styleId="BalloonTextChar" w:customStyle="1">
    <w:name w:val="Balloon Text Char"/>
    <w:basedOn w:val="DefaultParagraphFon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rPr>
      <w:color w:val="000080"/>
      <w:u w:val="single"/>
    </w:rPr>
  </w:style>
  <w:style w:type="character" w:styleId="Bulletsuser" w:customStyle="1">
    <w:name w:val="Bullets (user)"/>
    <w:qFormat/>
    <w:rPr>
      <w:rFonts w:ascii="OpenSymbol" w:hAnsi="OpenSymbol" w:eastAsia="OpenSymbol" w:cs="OpenSymbol"/>
    </w:rPr>
  </w:style>
  <w:style w:type="character" w:styleId="PageNumber">
    <w:name w:val="page number"/>
    <w:basedOn w:val="DefaultParagraphFont"/>
    <w:rPr/>
  </w:style>
  <w:style w:type="character" w:styleId="CITE" w:customStyle="1">
    <w:name w:val="CITE"/>
    <w:qFormat/>
    <w:rPr>
      <w:i/>
    </w:rPr>
  </w:style>
  <w:style w:type="character" w:styleId="CODE" w:customStyle="1">
    <w:name w:val="CODE"/>
    <w:qFormat/>
    <w:rPr>
      <w:rFonts w:ascii="Courier New" w:hAnsi="Courier New"/>
      <w:sz w:val="20"/>
    </w:rPr>
  </w:style>
  <w:style w:type="character" w:styleId="Keyboard" w:customStyle="1">
    <w:name w:val="Keyboard"/>
    <w:qFormat/>
    <w:rPr>
      <w:rFonts w:ascii="Courier New" w:hAnsi="Courier New"/>
      <w:b/>
      <w:sz w:val="20"/>
    </w:rPr>
  </w:style>
  <w:style w:type="character" w:styleId="Sample" w:customStyle="1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styleId="Typewriter" w:customStyle="1">
    <w:name w:val="Typewriter"/>
    <w:qFormat/>
    <w:rPr>
      <w:rFonts w:ascii="Courier New" w:hAnsi="Courier New"/>
      <w:sz w:val="20"/>
    </w:rPr>
  </w:style>
  <w:style w:type="character" w:styleId="HTMLMarkup" w:customStyle="1">
    <w:name w:val="HTML Markup"/>
    <w:qFormat/>
    <w:rPr>
      <w:vanish/>
      <w:color w:val="FF0000"/>
    </w:rPr>
  </w:style>
  <w:style w:type="character" w:styleId="Comment" w:customStyle="1">
    <w:name w:val="Comment"/>
    <w:qFormat/>
    <w:rPr>
      <w:vanish/>
    </w:rPr>
  </w:style>
  <w:style w:type="character" w:styleId="staffmembername" w:customStyle="1">
    <w:name w:val="staffmembername"/>
    <w:basedOn w:val="DefaultParagraphFont"/>
    <w:qFormat/>
    <w:rsid w:val="00bb6747"/>
    <w:rPr/>
  </w:style>
  <w:style w:type="character" w:styleId="staffmembersurname" w:customStyle="1">
    <w:name w:val="staffmembersurname"/>
    <w:basedOn w:val="DefaultParagraphFont"/>
    <w:qFormat/>
    <w:rsid w:val="00bb6747"/>
    <w:rPr/>
  </w:style>
  <w:style w:type="character" w:styleId="staffmemberareaphones" w:customStyle="1">
    <w:name w:val="staffmemberareaphones"/>
    <w:basedOn w:val="DefaultParagraphFont"/>
    <w:qFormat/>
    <w:rsid w:val="00bb6747"/>
    <w:rPr/>
  </w:style>
  <w:style w:type="character" w:styleId="Strong1" w:customStyle="1">
    <w:name w:val="Strong1"/>
    <w:basedOn w:val="DefaultParagraphFont"/>
    <w:qFormat/>
    <w:rsid w:val="00bb6747"/>
    <w:rPr/>
  </w:style>
  <w:style w:type="character" w:styleId="staffmembermobilephones" w:customStyle="1">
    <w:name w:val="staffmembermobilephones"/>
    <w:basedOn w:val="DefaultParagraphFont"/>
    <w:qFormat/>
    <w:rsid w:val="00bb6747"/>
    <w:rPr/>
  </w:style>
  <w:style w:type="character" w:styleId="staffmemberemail" w:customStyle="1">
    <w:name w:val="staffmemberemail"/>
    <w:basedOn w:val="DefaultParagraphFont"/>
    <w:qFormat/>
    <w:rsid w:val="00bb6747"/>
    <w:rPr/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S Mincho" w:cs="Tahoma"/>
      <w:sz w:val="28"/>
      <w:szCs w:val="28"/>
    </w:rPr>
  </w:style>
  <w:style w:type="paragraph" w:styleId="BodyText">
    <w:name w:val="Body Text"/>
    <w:basedOn w:val="LO-Normal"/>
    <w:qFormat/>
    <w:pPr>
      <w:spacing w:lineRule="atLeast" w:line="250"/>
    </w:pPr>
    <w:rPr>
      <w:rFonts w:ascii="TimesLT" w:hAnsi="TimesLT"/>
      <w:b/>
      <w:bCs/>
      <w:color w:val="000000"/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lt-LT" w:bidi="ar-SA"/>
    </w:rPr>
  </w:style>
  <w:style w:type="paragraph" w:styleId="FootnoteText">
    <w:name w:val="footnote text"/>
    <w:basedOn w:val="LO-Normal"/>
    <w:qFormat/>
    <w:pPr/>
    <w:rPr/>
  </w:style>
  <w:style w:type="paragraph" w:styleId="HeaderandFooter" w:customStyle="1">
    <w:name w:val="Header and Footer"/>
    <w:basedOn w:val="Normal"/>
    <w:qFormat/>
    <w:pPr>
      <w:suppressLineNumbers/>
      <w:tabs>
        <w:tab w:val="clear" w:pos="129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LO-Normal"/>
    <w:pPr>
      <w:tabs>
        <w:tab w:val="clear" w:pos="1298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LO-Normal"/>
    <w:pPr>
      <w:tabs>
        <w:tab w:val="clear" w:pos="1298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LO-Normal"/>
    <w:qFormat/>
    <w:pPr/>
    <w:rPr>
      <w:rFonts w:ascii="Tahoma" w:hAnsi="Tahoma" w:cs="Tahoma"/>
      <w:sz w:val="16"/>
      <w:szCs w:val="16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BlockQuotation" w:customStyle="1">
    <w:name w:val="Block Quotation"/>
    <w:basedOn w:val="Normal"/>
    <w:qFormat/>
    <w:pPr>
      <w:spacing w:before="0" w:after="283"/>
      <w:ind w:left="567" w:right="567"/>
    </w:pPr>
    <w:rPr/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DefinitionTerm" w:customStyle="1">
    <w:name w:val="Definition Term"/>
    <w:basedOn w:val="Normal"/>
    <w:qFormat/>
    <w:pPr/>
    <w:rPr/>
  </w:style>
  <w:style w:type="paragraph" w:styleId="DefinitionList" w:customStyle="1">
    <w:name w:val="Definition List"/>
    <w:basedOn w:val="Normal"/>
    <w:qFormat/>
    <w:pPr>
      <w:ind w:left="360"/>
    </w:pPr>
    <w:rPr/>
  </w:style>
  <w:style w:type="paragraph" w:styleId="H1" w:customStyle="1">
    <w:name w:val="H1"/>
    <w:basedOn w:val="Normal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 w:customStyle="1">
    <w:name w:val="H2"/>
    <w:basedOn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 w:customStyle="1">
    <w:name w:val="H3"/>
    <w:basedOn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4" w:customStyle="1">
    <w:name w:val="H4"/>
    <w:basedOn w:val="Normal"/>
    <w:qFormat/>
    <w:pPr>
      <w:keepNext w:val="true"/>
      <w:spacing w:before="100" w:after="100"/>
      <w:outlineLvl w:val="4"/>
    </w:pPr>
    <w:rPr>
      <w:b/>
      <w:sz w:val="24"/>
    </w:rPr>
  </w:style>
  <w:style w:type="paragraph" w:styleId="H5" w:customStyle="1">
    <w:name w:val="H5"/>
    <w:basedOn w:val="Normal"/>
    <w:qFormat/>
    <w:pPr>
      <w:keepNext w:val="true"/>
      <w:spacing w:before="100" w:after="100"/>
      <w:outlineLvl w:val="5"/>
    </w:pPr>
    <w:rPr>
      <w:b/>
    </w:rPr>
  </w:style>
  <w:style w:type="paragraph" w:styleId="H6" w:customStyle="1">
    <w:name w:val="H6"/>
    <w:basedOn w:val="Normal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 w:customStyle="1">
    <w:name w:val="Address"/>
    <w:basedOn w:val="Normal"/>
    <w:qFormat/>
    <w:pPr/>
    <w:rPr>
      <w:i/>
    </w:rPr>
  </w:style>
  <w:style w:type="paragraph" w:styleId="Blockquote" w:customStyle="1">
    <w:name w:val="Blockquote"/>
    <w:basedOn w:val="Normal"/>
    <w:qFormat/>
    <w:pPr>
      <w:spacing w:before="100" w:after="100"/>
      <w:ind w:left="360" w:right="360"/>
    </w:pPr>
    <w:rPr/>
  </w:style>
  <w:style w:type="paragraph" w:styleId="Preformatted" w:customStyle="1">
    <w:name w:val="Preformatted"/>
    <w:basedOn w:val="Normal"/>
    <w:qFormat/>
    <w:pPr>
      <w:tabs>
        <w:tab w:val="clear" w:pos="129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HTMLBottomofForm">
    <w:name w:val="HTML Bottom of Form"/>
    <w:qFormat/>
    <w:pPr>
      <w:widowControl/>
      <w:pBdr>
        <w:top w:val="double" w:sz="2" w:space="0" w:color="000000"/>
      </w:pBdr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lt-LT" w:eastAsia="lt-LT" w:bidi="ar-SA"/>
    </w:rPr>
  </w:style>
  <w:style w:type="paragraph" w:styleId="HTMLTopofForm">
    <w:name w:val="HTML Top of Form"/>
    <w:qFormat/>
    <w:pPr>
      <w:widowControl/>
      <w:pBdr>
        <w:bottom w:val="double" w:sz="2" w:space="0" w:color="000000"/>
      </w:pBdr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lt-LT" w:eastAsia="lt-LT" w:bidi="ar-SA"/>
    </w:rPr>
  </w:style>
  <w:style w:type="paragraph" w:styleId="TableNormal1" w:customStyle="1">
    <w:name w:val="Table 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iberation Serif"/>
      <w:color w:val="auto"/>
      <w:kern w:val="2"/>
      <w:sz w:val="24"/>
      <w:szCs w:val="24"/>
      <w:lang w:val="en-GB" w:eastAsia="zh-CN" w:bidi="hi-IN"/>
    </w:rPr>
  </w:style>
  <w:style w:type="paragraph" w:styleId="western" w:customStyle="1">
    <w:name w:val="western"/>
    <w:basedOn w:val="Normal"/>
    <w:qFormat/>
    <w:rsid w:val="00172aa9"/>
    <w:pPr>
      <w:spacing w:beforeAutospacing="1" w:afterAutospacing="1"/>
      <w:jc w:val="both"/>
    </w:pPr>
    <w:rPr>
      <w:rFonts w:ascii="TimesLT" w:hAnsi="TimesLT" w:eastAsia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172aa9"/>
    <w:pPr>
      <w:spacing w:lineRule="auto" w:line="288" w:beforeAutospacing="1" w:after="142"/>
    </w:pPr>
    <w:rPr>
      <w:rFonts w:ascii="Times New Roman" w:hAnsi="Times New Roman" w:eastAsia="Times New Roman"/>
      <w:sz w:val="24"/>
      <w:szCs w:val="24"/>
    </w:rPr>
  </w:style>
  <w:style w:type="paragraph" w:styleId="Standard" w:customStyle="1">
    <w:name w:val="Standard"/>
    <w:qFormat/>
    <w:rsid w:val="00fe5bc8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eastAsia="zh-CN" w:bidi="hi-IN" w:val="lt-LT"/>
    </w:rPr>
  </w:style>
  <w:style w:type="paragraph" w:styleId="ListParagraph">
    <w:name w:val="List Paragraph"/>
    <w:basedOn w:val="Normal"/>
    <w:uiPriority w:val="34"/>
    <w:qFormat/>
    <w:rsid w:val="005e402b"/>
    <w:pPr>
      <w:spacing w:before="0" w:after="0"/>
      <w:ind w:left="720"/>
      <w:contextualSpacing/>
    </w:pPr>
    <w:rPr/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lt-LT" w:bidi="ar-SA"/>
    </w:rPr>
  </w:style>
  <w:style w:type="paragraph" w:styleId="NormalBody">
    <w:name w:val="Normal,Body"/>
    <w:qFormat/>
    <w:pPr>
      <w:widowControl/>
      <w:bidi w:val="0"/>
      <w:spacing w:lineRule="auto" w:line="360" w:before="0" w:after="180"/>
      <w:jc w:val="left"/>
      <w:textAlignment w:val="auto"/>
    </w:pPr>
    <w:rPr>
      <w:rFonts w:ascii="Calibri" w:hAnsi="Calibri" w:eastAsia="Courier New" w:cs="Times New Roman"/>
      <w:color w:val="404040"/>
      <w:kern w:val="0"/>
      <w:sz w:val="18"/>
      <w:szCs w:val="20"/>
      <w:lang w:val="en-US" w:eastAsia="ja-JP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e402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lina.dziuzaite@policija.lt" TargetMode="External"/><Relationship Id="rId4" Type="http://schemas.openxmlformats.org/officeDocument/2006/relationships/hyperlink" Target="tel:+870057881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83BCB-778E-442F-BB32-6E5310959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LibreOffice/25.2.6.2$Windows_X86_64 LibreOffice_project/729c5bfe710f5eb71ed3bbde9e06a6065e9c6c5d</Application>
  <AppVersion>15.0000</AppVersion>
  <Pages>2</Pages>
  <Words>341</Words>
  <Characters>2592</Characters>
  <CharactersWithSpaces>3028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2025-08-18T07:54:00Z</dcterms:created>
  <dc:creator>Evelina Grincevičiūtė</dc:creator>
  <dc:description/>
  <dc:language>lt-LT</dc:language>
  <cp:lastModifiedBy/>
  <dcterms:modified xsi:type="dcterms:W3CDTF">2025-11-12T17:04:03Z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</Properties>
</file>