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38CE" w14:textId="50C93177" w:rsidR="009D476D" w:rsidRPr="009D476D" w:rsidRDefault="009D476D" w:rsidP="009D476D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</w:rPr>
      </w:pPr>
      <w:bookmarkStart w:id="0" w:name="_Hlk102661003"/>
      <w:r w:rsidRPr="009D476D">
        <w:rPr>
          <w:rFonts w:ascii="Times New Roman" w:hAnsi="Times New Roman" w:cs="Times New Roman"/>
          <w:b/>
          <w:color w:val="000000" w:themeColor="text1"/>
          <w:sz w:val="24"/>
        </w:rPr>
        <w:t>DYZELINIO KURO LAIVUI “JŪRINIS” PIRKIM</w:t>
      </w:r>
      <w:r>
        <w:rPr>
          <w:rFonts w:ascii="Times New Roman" w:hAnsi="Times New Roman" w:cs="Times New Roman"/>
          <w:b/>
          <w:color w:val="000000" w:themeColor="text1"/>
          <w:sz w:val="24"/>
        </w:rPr>
        <w:t>O</w:t>
      </w:r>
    </w:p>
    <w:bookmarkEnd w:id="0"/>
    <w:p w14:paraId="476FD084" w14:textId="77777777" w:rsidR="007A16A1" w:rsidRPr="00496CF3" w:rsidRDefault="007A16A1" w:rsidP="007A16A1">
      <w:pPr>
        <w:widowControl/>
        <w:autoSpaceDE/>
        <w:adjustRightInd/>
        <w:jc w:val="center"/>
        <w:rPr>
          <w:rFonts w:ascii="Times New Roman" w:hAnsi="Times New Roman" w:cs="Times New Roman"/>
          <w:bCs/>
          <w:sz w:val="24"/>
        </w:rPr>
      </w:pPr>
    </w:p>
    <w:p w14:paraId="3D9F0D4C" w14:textId="64A4870F" w:rsidR="007F4A28" w:rsidRDefault="007F4A28" w:rsidP="005F0C52">
      <w:pPr>
        <w:tabs>
          <w:tab w:val="left" w:pos="3192"/>
          <w:tab w:val="right" w:leader="underscore" w:pos="8640"/>
        </w:tabs>
        <w:ind w:left="5103" w:hanging="492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TECHNINĖ SPECIFIKACIJA</w:t>
      </w:r>
    </w:p>
    <w:p w14:paraId="0B102700" w14:textId="77777777" w:rsidR="007F4A28" w:rsidRDefault="007F4A28" w:rsidP="007F4A28">
      <w:pPr>
        <w:tabs>
          <w:tab w:val="right" w:leader="underscore" w:pos="8280"/>
        </w:tabs>
        <w:ind w:left="360" w:right="279" w:hanging="4925"/>
        <w:jc w:val="both"/>
        <w:rPr>
          <w:rFonts w:ascii="Times New Roman" w:hAnsi="Times New Roman" w:cs="Times New Roman"/>
          <w:sz w:val="18"/>
          <w:szCs w:val="18"/>
        </w:rPr>
      </w:pPr>
    </w:p>
    <w:p w14:paraId="05B4D976" w14:textId="7E57EAE2" w:rsidR="007F4A28" w:rsidRDefault="007F4A28" w:rsidP="00B11EDA">
      <w:pPr>
        <w:pStyle w:val="Pagrindinistekstas2"/>
        <w:numPr>
          <w:ilvl w:val="0"/>
          <w:numId w:val="1"/>
        </w:numPr>
        <w:pBdr>
          <w:top w:val="single" w:sz="4" w:space="1" w:color="auto"/>
          <w:left w:val="single" w:sz="4" w:space="10" w:color="auto"/>
          <w:bottom w:val="single" w:sz="4" w:space="2" w:color="auto"/>
          <w:right w:val="single" w:sz="4" w:space="4" w:color="auto"/>
          <w:between w:val="single" w:sz="4" w:space="1" w:color="auto"/>
        </w:pBdr>
        <w:tabs>
          <w:tab w:val="right" w:leader="underscore" w:pos="8280"/>
        </w:tabs>
        <w:spacing w:line="240" w:lineRule="auto"/>
        <w:ind w:right="279"/>
        <w:rPr>
          <w:b/>
          <w:bCs/>
          <w:szCs w:val="24"/>
        </w:rPr>
      </w:pPr>
      <w:r>
        <w:rPr>
          <w:b/>
          <w:bCs/>
          <w:szCs w:val="24"/>
        </w:rPr>
        <w:t>Reikalaujami</w:t>
      </w:r>
      <w:r w:rsidR="0064036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prekių parametrai</w:t>
      </w:r>
    </w:p>
    <w:p w14:paraId="7A19E665" w14:textId="22DE9873" w:rsidR="007F4A28" w:rsidRDefault="001E44A4" w:rsidP="00F0789B">
      <w:pPr>
        <w:pStyle w:val="Pagrindinistekstas2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</w:pBdr>
        <w:tabs>
          <w:tab w:val="right" w:leader="underscore" w:pos="8280"/>
        </w:tabs>
        <w:spacing w:line="240" w:lineRule="auto"/>
        <w:ind w:right="279"/>
        <w:jc w:val="both"/>
        <w:rPr>
          <w:szCs w:val="24"/>
        </w:rPr>
      </w:pPr>
      <w:r>
        <w:rPr>
          <w:szCs w:val="24"/>
        </w:rPr>
        <w:t xml:space="preserve">dyzelinis kuras </w:t>
      </w:r>
      <w:r>
        <w:rPr>
          <w:noProof/>
          <w:szCs w:val="24"/>
        </w:rPr>
        <w:t>laivui „</w:t>
      </w:r>
      <w:r w:rsidR="0018244A">
        <w:rPr>
          <w:noProof/>
          <w:szCs w:val="24"/>
        </w:rPr>
        <w:t>Jūrinis</w:t>
      </w:r>
      <w:r>
        <w:rPr>
          <w:noProof/>
          <w:szCs w:val="24"/>
        </w:rPr>
        <w:t>“</w:t>
      </w:r>
      <w:r w:rsidR="008446FB">
        <w:rPr>
          <w:szCs w:val="24"/>
        </w:rPr>
        <w:t>.</w:t>
      </w:r>
      <w:r w:rsidR="009D476D">
        <w:rPr>
          <w:szCs w:val="24"/>
        </w:rPr>
        <w:t xml:space="preserve"> </w:t>
      </w:r>
      <w:r w:rsidR="009D476D" w:rsidRPr="00E91E01">
        <w:rPr>
          <w:bCs/>
          <w:color w:val="000000" w:themeColor="text1"/>
        </w:rPr>
        <w:t>Dyzelini</w:t>
      </w:r>
      <w:r w:rsidR="009D476D">
        <w:rPr>
          <w:bCs/>
          <w:color w:val="000000" w:themeColor="text1"/>
        </w:rPr>
        <w:t>s</w:t>
      </w:r>
      <w:r w:rsidR="009D476D" w:rsidRPr="00E91E01">
        <w:rPr>
          <w:bCs/>
          <w:color w:val="000000" w:themeColor="text1"/>
        </w:rPr>
        <w:t xml:space="preserve"> kur</w:t>
      </w:r>
      <w:r w:rsidR="009D476D">
        <w:rPr>
          <w:bCs/>
          <w:color w:val="000000" w:themeColor="text1"/>
        </w:rPr>
        <w:t>as</w:t>
      </w:r>
      <w:r w:rsidR="009D476D" w:rsidRPr="00E91E01">
        <w:rPr>
          <w:bCs/>
          <w:color w:val="000000" w:themeColor="text1"/>
        </w:rPr>
        <w:t xml:space="preserve"> skirt</w:t>
      </w:r>
      <w:r w:rsidR="009D476D">
        <w:rPr>
          <w:bCs/>
          <w:color w:val="000000" w:themeColor="text1"/>
        </w:rPr>
        <w:t>as</w:t>
      </w:r>
      <w:r w:rsidR="009D476D" w:rsidRPr="00E91E01">
        <w:rPr>
          <w:bCs/>
          <w:color w:val="000000" w:themeColor="text1"/>
        </w:rPr>
        <w:t xml:space="preserve"> Aplinkos apsaugos departamento prie Aplinkos ministerijos tarnybiniam inspekciniam laivui „Jūrinis“ (toliau –</w:t>
      </w:r>
      <w:r w:rsidR="009D476D">
        <w:rPr>
          <w:bCs/>
          <w:color w:val="000000" w:themeColor="text1"/>
        </w:rPr>
        <w:t xml:space="preserve"> dyzelinas /</w:t>
      </w:r>
      <w:r w:rsidR="009D476D" w:rsidRPr="00E91E01">
        <w:rPr>
          <w:bCs/>
          <w:color w:val="000000" w:themeColor="text1"/>
        </w:rPr>
        <w:t xml:space="preserve"> </w:t>
      </w:r>
      <w:r w:rsidR="00D74344">
        <w:rPr>
          <w:bCs/>
          <w:color w:val="000000" w:themeColor="text1"/>
        </w:rPr>
        <w:t>p</w:t>
      </w:r>
      <w:r w:rsidR="009D476D" w:rsidRPr="00E91E01">
        <w:rPr>
          <w:bCs/>
          <w:color w:val="000000" w:themeColor="text1"/>
        </w:rPr>
        <w:t>rekės)</w:t>
      </w:r>
    </w:p>
    <w:p w14:paraId="59B678B2" w14:textId="5AA46265" w:rsidR="006D0B64" w:rsidRPr="00B719CB" w:rsidRDefault="0010368B" w:rsidP="00B719CB">
      <w:pPr>
        <w:pStyle w:val="Pagrindinistekstas2"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</w:pBdr>
        <w:tabs>
          <w:tab w:val="right" w:leader="underscore" w:pos="8280"/>
        </w:tabs>
        <w:spacing w:line="240" w:lineRule="auto"/>
        <w:ind w:right="279"/>
        <w:jc w:val="both"/>
        <w:rPr>
          <w:szCs w:val="24"/>
        </w:rPr>
      </w:pPr>
      <w:r>
        <w:t xml:space="preserve"> </w:t>
      </w:r>
      <w:bookmarkStart w:id="1" w:name="_Hlk212065828"/>
      <w:r w:rsidR="00B719CB" w:rsidRPr="00E91E01">
        <w:rPr>
          <w:bCs/>
          <w:color w:val="000000" w:themeColor="text1"/>
          <w:szCs w:val="24"/>
        </w:rPr>
        <w:t xml:space="preserve">Numatomas </w:t>
      </w:r>
      <w:r w:rsidR="00D74344">
        <w:rPr>
          <w:bCs/>
          <w:color w:val="000000" w:themeColor="text1"/>
          <w:szCs w:val="24"/>
        </w:rPr>
        <w:t xml:space="preserve">preliminarus prekių </w:t>
      </w:r>
      <w:r w:rsidR="00B719CB" w:rsidRPr="00E91E01">
        <w:rPr>
          <w:bCs/>
          <w:color w:val="000000" w:themeColor="text1"/>
          <w:szCs w:val="24"/>
        </w:rPr>
        <w:t xml:space="preserve">kiekis - </w:t>
      </w:r>
      <w:r w:rsidR="00B719CB" w:rsidRPr="00E91E01">
        <w:rPr>
          <w:color w:val="000000" w:themeColor="text1"/>
          <w:szCs w:val="24"/>
        </w:rPr>
        <w:t>apie 8 000 litrų   dyzelinio kuro per 12 mėn.  laikotarpį</w:t>
      </w:r>
      <w:r w:rsidR="00D74344">
        <w:rPr>
          <w:color w:val="000000" w:themeColor="text1"/>
          <w:szCs w:val="24"/>
        </w:rPr>
        <w:t xml:space="preserve"> (</w:t>
      </w:r>
      <w:r w:rsidR="00B719CB" w:rsidRPr="00E91E01">
        <w:rPr>
          <w:color w:val="000000" w:themeColor="text1"/>
          <w:szCs w:val="24"/>
        </w:rPr>
        <w:t>24 000 litrų per 36 mėn. laikotarpį</w:t>
      </w:r>
      <w:r w:rsidR="00B719CB" w:rsidDel="00B719CB">
        <w:t xml:space="preserve"> </w:t>
      </w:r>
      <w:bookmarkEnd w:id="1"/>
      <w:r w:rsidR="00D74344">
        <w:t xml:space="preserve"> </w:t>
      </w:r>
      <w:r w:rsidR="00D74344" w:rsidRPr="00CE781A">
        <w:rPr>
          <w:color w:val="000000" w:themeColor="text1"/>
          <w:szCs w:val="24"/>
        </w:rPr>
        <w:t xml:space="preserve">Dyzelinis kuras bus perkamas pagal poreikį. </w:t>
      </w:r>
      <w:r w:rsidR="006D0B64">
        <w:t xml:space="preserve">Dyzelino kaina – </w:t>
      </w:r>
      <w:r w:rsidR="00A865AC">
        <w:t>su</w:t>
      </w:r>
      <w:r w:rsidR="006D0B64">
        <w:t xml:space="preserve"> akciz</w:t>
      </w:r>
      <w:r w:rsidR="00A865AC">
        <w:t>u</w:t>
      </w:r>
      <w:r w:rsidR="006D0B64">
        <w:t>.</w:t>
      </w:r>
    </w:p>
    <w:p w14:paraId="2CF8986B" w14:textId="5E5C723E" w:rsidR="007F4A28" w:rsidRDefault="00EA48F8" w:rsidP="007F4A28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rPr>
          <w:szCs w:val="24"/>
        </w:rPr>
      </w:pPr>
      <w:r>
        <w:rPr>
          <w:b/>
          <w:szCs w:val="24"/>
        </w:rPr>
        <w:t>2</w:t>
      </w:r>
      <w:r w:rsidR="007F4A28">
        <w:rPr>
          <w:b/>
          <w:szCs w:val="24"/>
        </w:rPr>
        <w:t>.</w:t>
      </w:r>
      <w:r w:rsidR="007F4A28">
        <w:rPr>
          <w:szCs w:val="24"/>
        </w:rPr>
        <w:t xml:space="preserve"> </w:t>
      </w:r>
      <w:r w:rsidR="0092133C">
        <w:rPr>
          <w:b/>
          <w:bCs/>
          <w:szCs w:val="24"/>
        </w:rPr>
        <w:t>T</w:t>
      </w:r>
      <w:r w:rsidR="007F4A28">
        <w:rPr>
          <w:b/>
          <w:bCs/>
          <w:szCs w:val="24"/>
        </w:rPr>
        <w:t>ransportavimas</w:t>
      </w:r>
    </w:p>
    <w:p w14:paraId="7B52040A" w14:textId="23DDCDB0" w:rsidR="007F4A28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szCs w:val="24"/>
        </w:rPr>
        <w:t>2</w:t>
      </w:r>
      <w:r w:rsidR="007A4F7C">
        <w:rPr>
          <w:szCs w:val="24"/>
        </w:rPr>
        <w:t>.1.</w:t>
      </w:r>
      <w:r w:rsidR="00A57B2A">
        <w:rPr>
          <w:szCs w:val="24"/>
        </w:rPr>
        <w:t xml:space="preserve"> </w:t>
      </w:r>
      <w:r w:rsidR="00B72A16">
        <w:rPr>
          <w:szCs w:val="24"/>
        </w:rPr>
        <w:t>Vienkartinis</w:t>
      </w:r>
      <w:r w:rsidR="00FA36ED">
        <w:rPr>
          <w:szCs w:val="24"/>
        </w:rPr>
        <w:t xml:space="preserve"> pristatymo kiekis – nuo 1</w:t>
      </w:r>
      <w:r w:rsidR="00824489">
        <w:rPr>
          <w:szCs w:val="24"/>
        </w:rPr>
        <w:t xml:space="preserve"> </w:t>
      </w:r>
      <w:r w:rsidR="00FA36ED">
        <w:rPr>
          <w:szCs w:val="24"/>
        </w:rPr>
        <w:t xml:space="preserve">000 (vieno tūkstančio) iki </w:t>
      </w:r>
      <w:r w:rsidR="008C33B0">
        <w:rPr>
          <w:szCs w:val="24"/>
        </w:rPr>
        <w:t>45</w:t>
      </w:r>
      <w:r w:rsidR="00FA36ED">
        <w:rPr>
          <w:szCs w:val="24"/>
        </w:rPr>
        <w:t>00 (penkių tūkstančių) litrų dyzelino.</w:t>
      </w:r>
    </w:p>
    <w:p w14:paraId="0F25A34B" w14:textId="234BDCEA" w:rsidR="00B72A16" w:rsidRDefault="00EA48F8" w:rsidP="007F4A28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rPr>
          <w:szCs w:val="24"/>
        </w:rPr>
      </w:pPr>
      <w:r>
        <w:rPr>
          <w:szCs w:val="24"/>
        </w:rPr>
        <w:t>2</w:t>
      </w:r>
      <w:r w:rsidR="009A22FE">
        <w:rPr>
          <w:szCs w:val="24"/>
        </w:rPr>
        <w:t>.2. Dyzelinas turi būti pristatomas įvertinus sezoniškumą</w:t>
      </w:r>
      <w:r w:rsidR="003D653B">
        <w:rPr>
          <w:szCs w:val="24"/>
        </w:rPr>
        <w:t xml:space="preserve"> (vasarinis</w:t>
      </w:r>
      <w:r w:rsidR="008D6346">
        <w:rPr>
          <w:szCs w:val="24"/>
        </w:rPr>
        <w:t xml:space="preserve"> / žieminis)</w:t>
      </w:r>
      <w:r w:rsidR="00EC473B">
        <w:rPr>
          <w:szCs w:val="24"/>
        </w:rPr>
        <w:t>.</w:t>
      </w:r>
    </w:p>
    <w:p w14:paraId="1471EBF8" w14:textId="6E7377E1" w:rsidR="007F4A28" w:rsidRDefault="00EA48F8" w:rsidP="007F4A28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rPr>
          <w:szCs w:val="24"/>
        </w:rPr>
      </w:pPr>
      <w:r>
        <w:rPr>
          <w:b/>
          <w:szCs w:val="24"/>
        </w:rPr>
        <w:t>3</w:t>
      </w:r>
      <w:r w:rsidR="007F4A28">
        <w:rPr>
          <w:b/>
          <w:szCs w:val="24"/>
        </w:rPr>
        <w:t>.</w:t>
      </w:r>
      <w:r w:rsidR="007F4A28">
        <w:rPr>
          <w:szCs w:val="24"/>
        </w:rPr>
        <w:t xml:space="preserve"> </w:t>
      </w:r>
      <w:r w:rsidR="007F4A28">
        <w:rPr>
          <w:b/>
          <w:bCs/>
          <w:szCs w:val="24"/>
        </w:rPr>
        <w:t>Reikalavimai dėl pristatymo</w:t>
      </w:r>
      <w:r w:rsidR="00892ADF">
        <w:rPr>
          <w:b/>
          <w:bCs/>
          <w:szCs w:val="24"/>
        </w:rPr>
        <w:t xml:space="preserve"> </w:t>
      </w:r>
      <w:r w:rsidR="007F4A28">
        <w:rPr>
          <w:b/>
          <w:bCs/>
          <w:szCs w:val="24"/>
        </w:rPr>
        <w:t>ir priėmimo–perdavimo</w:t>
      </w:r>
    </w:p>
    <w:p w14:paraId="6B718922" w14:textId="2A94BC33" w:rsidR="004935AC" w:rsidRPr="006A444D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jc w:val="both"/>
        <w:rPr>
          <w:spacing w:val="-2"/>
          <w:szCs w:val="24"/>
        </w:rPr>
      </w:pPr>
      <w:r>
        <w:rPr>
          <w:spacing w:val="-2"/>
          <w:szCs w:val="24"/>
        </w:rPr>
        <w:t>3</w:t>
      </w:r>
      <w:r w:rsidR="004935AC">
        <w:rPr>
          <w:spacing w:val="-2"/>
          <w:szCs w:val="24"/>
        </w:rPr>
        <w:t xml:space="preserve">.1. </w:t>
      </w:r>
      <w:r w:rsidR="005922AC">
        <w:rPr>
          <w:spacing w:val="-2"/>
          <w:szCs w:val="24"/>
        </w:rPr>
        <w:t>Tiekėjas</w:t>
      </w:r>
      <w:r w:rsidR="00AE7549">
        <w:rPr>
          <w:spacing w:val="-2"/>
          <w:szCs w:val="24"/>
        </w:rPr>
        <w:t xml:space="preserve"> </w:t>
      </w:r>
      <w:r w:rsidR="00825F54">
        <w:rPr>
          <w:spacing w:val="-2"/>
          <w:szCs w:val="24"/>
        </w:rPr>
        <w:t>d</w:t>
      </w:r>
      <w:r w:rsidR="00825F54" w:rsidRPr="004935AC">
        <w:rPr>
          <w:spacing w:val="-2"/>
          <w:szCs w:val="24"/>
        </w:rPr>
        <w:t>yzelin</w:t>
      </w:r>
      <w:r w:rsidR="00825F54">
        <w:rPr>
          <w:spacing w:val="-2"/>
          <w:szCs w:val="24"/>
        </w:rPr>
        <w:t xml:space="preserve">ą </w:t>
      </w:r>
      <w:r w:rsidR="004935AC">
        <w:rPr>
          <w:spacing w:val="-2"/>
          <w:szCs w:val="24"/>
        </w:rPr>
        <w:t>pristato</w:t>
      </w:r>
      <w:r w:rsidR="00FC387A">
        <w:rPr>
          <w:spacing w:val="-2"/>
          <w:szCs w:val="24"/>
        </w:rPr>
        <w:t xml:space="preserve"> laivu arba</w:t>
      </w:r>
      <w:r w:rsidR="004935AC">
        <w:rPr>
          <w:spacing w:val="-2"/>
          <w:szCs w:val="24"/>
        </w:rPr>
        <w:t xml:space="preserve"> </w:t>
      </w:r>
      <w:r w:rsidR="00286A15">
        <w:rPr>
          <w:spacing w:val="-2"/>
          <w:szCs w:val="24"/>
        </w:rPr>
        <w:t xml:space="preserve">autocisterna </w:t>
      </w:r>
      <w:r w:rsidR="004935AC">
        <w:rPr>
          <w:spacing w:val="-2"/>
          <w:szCs w:val="24"/>
        </w:rPr>
        <w:t xml:space="preserve">darbo dienomis </w:t>
      </w:r>
      <w:r w:rsidR="004935AC" w:rsidRPr="004935AC">
        <w:rPr>
          <w:spacing w:val="-2"/>
          <w:szCs w:val="24"/>
        </w:rPr>
        <w:t>(nuo 8.00 iki 1</w:t>
      </w:r>
      <w:r w:rsidR="0020604D">
        <w:rPr>
          <w:spacing w:val="-2"/>
          <w:szCs w:val="24"/>
        </w:rPr>
        <w:t>6</w:t>
      </w:r>
      <w:r w:rsidR="004935AC" w:rsidRPr="004935AC">
        <w:rPr>
          <w:spacing w:val="-2"/>
          <w:szCs w:val="24"/>
        </w:rPr>
        <w:t xml:space="preserve">.00 valandos) ne vėliau kaip per </w:t>
      </w:r>
      <w:r w:rsidR="00F84F30">
        <w:rPr>
          <w:spacing w:val="-2"/>
          <w:szCs w:val="24"/>
        </w:rPr>
        <w:t>3</w:t>
      </w:r>
      <w:r w:rsidR="004935AC" w:rsidRPr="004935AC">
        <w:rPr>
          <w:spacing w:val="-2"/>
          <w:szCs w:val="24"/>
        </w:rPr>
        <w:t xml:space="preserve"> (</w:t>
      </w:r>
      <w:r w:rsidR="00F84F30">
        <w:rPr>
          <w:spacing w:val="-2"/>
          <w:szCs w:val="24"/>
        </w:rPr>
        <w:t>tr</w:t>
      </w:r>
      <w:r w:rsidR="00927893">
        <w:rPr>
          <w:spacing w:val="-2"/>
          <w:szCs w:val="24"/>
        </w:rPr>
        <w:t>i</w:t>
      </w:r>
      <w:r w:rsidR="00F84F30">
        <w:rPr>
          <w:spacing w:val="-2"/>
          <w:szCs w:val="24"/>
        </w:rPr>
        <w:t>s</w:t>
      </w:r>
      <w:r w:rsidR="004935AC" w:rsidRPr="004935AC">
        <w:rPr>
          <w:spacing w:val="-2"/>
          <w:szCs w:val="24"/>
        </w:rPr>
        <w:t>) par</w:t>
      </w:r>
      <w:r w:rsidR="00F84F30">
        <w:rPr>
          <w:spacing w:val="-2"/>
          <w:szCs w:val="24"/>
        </w:rPr>
        <w:t>as</w:t>
      </w:r>
      <w:r w:rsidR="004935AC" w:rsidRPr="004935AC">
        <w:rPr>
          <w:spacing w:val="-2"/>
          <w:szCs w:val="24"/>
        </w:rPr>
        <w:t xml:space="preserve"> </w:t>
      </w:r>
      <w:r w:rsidR="000B1BA1">
        <w:rPr>
          <w:spacing w:val="-2"/>
          <w:szCs w:val="24"/>
        </w:rPr>
        <w:t>nuo</w:t>
      </w:r>
      <w:r w:rsidR="004935AC">
        <w:rPr>
          <w:spacing w:val="-2"/>
          <w:szCs w:val="24"/>
        </w:rPr>
        <w:t xml:space="preserve"> Pirkėjo </w:t>
      </w:r>
      <w:r w:rsidR="005922AC">
        <w:rPr>
          <w:spacing w:val="-2"/>
          <w:szCs w:val="24"/>
        </w:rPr>
        <w:t>Tiekėjui</w:t>
      </w:r>
      <w:r w:rsidR="00A31D9F">
        <w:rPr>
          <w:spacing w:val="-2"/>
          <w:szCs w:val="24"/>
        </w:rPr>
        <w:t xml:space="preserve"> </w:t>
      </w:r>
      <w:r w:rsidR="004935AC">
        <w:rPr>
          <w:spacing w:val="-2"/>
          <w:szCs w:val="24"/>
        </w:rPr>
        <w:t xml:space="preserve">pateikto </w:t>
      </w:r>
      <w:r w:rsidR="004935AC" w:rsidRPr="004935AC">
        <w:rPr>
          <w:spacing w:val="-2"/>
          <w:szCs w:val="24"/>
        </w:rPr>
        <w:t>užsakymo raštu ar elektroniniu paštu</w:t>
      </w:r>
      <w:r w:rsidR="000B1BA1">
        <w:rPr>
          <w:spacing w:val="-2"/>
          <w:szCs w:val="24"/>
        </w:rPr>
        <w:t xml:space="preserve"> gavimo patvirtinimo</w:t>
      </w:r>
      <w:r w:rsidR="00407CE8">
        <w:rPr>
          <w:spacing w:val="-2"/>
          <w:szCs w:val="24"/>
        </w:rPr>
        <w:t xml:space="preserve"> dienos</w:t>
      </w:r>
      <w:r w:rsidR="000B1BA1">
        <w:rPr>
          <w:spacing w:val="-2"/>
          <w:szCs w:val="24"/>
        </w:rPr>
        <w:t>.</w:t>
      </w:r>
    </w:p>
    <w:p w14:paraId="64204F1E" w14:textId="7AB80DA4" w:rsidR="007F4A28" w:rsidRPr="000555DD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jc w:val="both"/>
        <w:rPr>
          <w:bCs/>
        </w:rPr>
      </w:pPr>
      <w:r>
        <w:rPr>
          <w:spacing w:val="-2"/>
        </w:rPr>
        <w:t>3</w:t>
      </w:r>
      <w:r w:rsidR="00292B8F" w:rsidRPr="57C98546">
        <w:rPr>
          <w:spacing w:val="-2"/>
        </w:rPr>
        <w:t>.</w:t>
      </w:r>
      <w:r w:rsidR="004935AC" w:rsidRPr="57C98546">
        <w:rPr>
          <w:spacing w:val="-2"/>
        </w:rPr>
        <w:t>2</w:t>
      </w:r>
      <w:r w:rsidR="00292B8F">
        <w:rPr>
          <w:spacing w:val="-2"/>
          <w:szCs w:val="24"/>
        </w:rPr>
        <w:t>.</w:t>
      </w:r>
      <w:r w:rsidR="004935AC">
        <w:rPr>
          <w:spacing w:val="-2"/>
          <w:szCs w:val="24"/>
        </w:rPr>
        <w:t xml:space="preserve"> </w:t>
      </w:r>
      <w:r w:rsidR="001D2F68" w:rsidRPr="57C98546">
        <w:rPr>
          <w:spacing w:val="-2"/>
        </w:rPr>
        <w:t>Dyzelino</w:t>
      </w:r>
      <w:r w:rsidR="007F4A28" w:rsidRPr="57C98546">
        <w:rPr>
          <w:spacing w:val="-2"/>
        </w:rPr>
        <w:t xml:space="preserve"> pristatymo vieta: </w:t>
      </w:r>
      <w:r w:rsidR="001E44A4" w:rsidRPr="000555DD">
        <w:rPr>
          <w:bCs/>
        </w:rPr>
        <w:t>Klaipėdos valstybinio jūrų uosto krantinė,</w:t>
      </w:r>
      <w:r w:rsidR="0029329B" w:rsidRPr="000555DD">
        <w:rPr>
          <w:bCs/>
        </w:rPr>
        <w:t xml:space="preserve"> </w:t>
      </w:r>
      <w:proofErr w:type="spellStart"/>
      <w:r w:rsidR="0029329B" w:rsidRPr="000555DD">
        <w:rPr>
          <w:bCs/>
        </w:rPr>
        <w:t>Uostadvario</w:t>
      </w:r>
      <w:proofErr w:type="spellEnd"/>
      <w:r w:rsidR="0029329B" w:rsidRPr="000555DD">
        <w:rPr>
          <w:bCs/>
        </w:rPr>
        <w:t xml:space="preserve"> vidaus vandenų uosto krantinė</w:t>
      </w:r>
      <w:r w:rsidR="00C721DF" w:rsidRPr="000555DD">
        <w:rPr>
          <w:bCs/>
        </w:rPr>
        <w:t>,</w:t>
      </w:r>
      <w:r w:rsidR="001E44A4" w:rsidRPr="000555DD">
        <w:rPr>
          <w:bCs/>
        </w:rPr>
        <w:t xml:space="preserve"> </w:t>
      </w:r>
      <w:r w:rsidR="00C721DF" w:rsidRPr="000555DD">
        <w:rPr>
          <w:bCs/>
        </w:rPr>
        <w:t>Aplinkos apsaugos departamento prie Aplinkos ministerijos</w:t>
      </w:r>
      <w:r w:rsidR="001E44A4" w:rsidRPr="000555DD">
        <w:rPr>
          <w:bCs/>
        </w:rPr>
        <w:t xml:space="preserve"> laivas „</w:t>
      </w:r>
      <w:r w:rsidR="00C721DF" w:rsidRPr="000555DD">
        <w:rPr>
          <w:bCs/>
        </w:rPr>
        <w:t>Jūrinis</w:t>
      </w:r>
      <w:r w:rsidR="001E44A4" w:rsidRPr="000555DD">
        <w:rPr>
          <w:bCs/>
        </w:rPr>
        <w:t>“.</w:t>
      </w:r>
    </w:p>
    <w:p w14:paraId="28CBC2CD" w14:textId="7945D744" w:rsidR="004935AC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szCs w:val="24"/>
        </w:rPr>
        <w:t>3</w:t>
      </w:r>
      <w:r w:rsidR="004935AC">
        <w:rPr>
          <w:szCs w:val="24"/>
        </w:rPr>
        <w:t xml:space="preserve">.3. </w:t>
      </w:r>
      <w:bookmarkStart w:id="2" w:name="_Hlk212066194"/>
      <w:r w:rsidR="004A03B3">
        <w:rPr>
          <w:szCs w:val="24"/>
        </w:rPr>
        <w:t xml:space="preserve">Dyzelinas pristatomas pagal Pirkėjo </w:t>
      </w:r>
      <w:r w:rsidR="005922AC">
        <w:rPr>
          <w:szCs w:val="24"/>
        </w:rPr>
        <w:t>Tiekėjui</w:t>
      </w:r>
      <w:r w:rsidR="004A03B3">
        <w:rPr>
          <w:szCs w:val="24"/>
        </w:rPr>
        <w:t xml:space="preserve"> pateiktą užsakymą raštu ar elektroniniu paštu. Šiame punkte numatyto užsakymo gavimas patvirtinamas </w:t>
      </w:r>
      <w:r w:rsidR="005922AC">
        <w:rPr>
          <w:szCs w:val="24"/>
        </w:rPr>
        <w:t xml:space="preserve">Tiekėjo </w:t>
      </w:r>
      <w:r w:rsidR="004A03B3">
        <w:rPr>
          <w:szCs w:val="24"/>
        </w:rPr>
        <w:t xml:space="preserve">pranešimu Pirkėjui, siunčiamu raštu ar elektroniniu paštu ne vėliau, kaip per </w:t>
      </w:r>
      <w:r w:rsidR="004A03B3" w:rsidRPr="00DF16F3">
        <w:rPr>
          <w:szCs w:val="24"/>
        </w:rPr>
        <w:t xml:space="preserve">1 </w:t>
      </w:r>
      <w:r w:rsidR="004A03B3" w:rsidRPr="00E57655">
        <w:rPr>
          <w:noProof/>
          <w:szCs w:val="24"/>
        </w:rPr>
        <w:t xml:space="preserve">(vieną) darbo dieną nuo Pirkėjo </w:t>
      </w:r>
      <w:r w:rsidR="005922AC">
        <w:rPr>
          <w:noProof/>
          <w:szCs w:val="24"/>
        </w:rPr>
        <w:t>Tiekėjui</w:t>
      </w:r>
      <w:r w:rsidR="004A03B3" w:rsidRPr="00E57655">
        <w:rPr>
          <w:noProof/>
          <w:szCs w:val="24"/>
        </w:rPr>
        <w:t xml:space="preserve"> pateikto užsakymo gavimo dienos. </w:t>
      </w:r>
      <w:r w:rsidR="005922AC">
        <w:rPr>
          <w:szCs w:val="24"/>
        </w:rPr>
        <w:t>Tiekėjas</w:t>
      </w:r>
      <w:r w:rsidR="004935AC">
        <w:rPr>
          <w:szCs w:val="24"/>
        </w:rPr>
        <w:t xml:space="preserve"> </w:t>
      </w:r>
      <w:r w:rsidR="004935AC" w:rsidRPr="004935AC">
        <w:rPr>
          <w:szCs w:val="24"/>
        </w:rPr>
        <w:t>pristat</w:t>
      </w:r>
      <w:r w:rsidR="004935AC">
        <w:rPr>
          <w:szCs w:val="24"/>
        </w:rPr>
        <w:t>o</w:t>
      </w:r>
      <w:r w:rsidR="004935AC" w:rsidRPr="004935AC">
        <w:rPr>
          <w:szCs w:val="24"/>
        </w:rPr>
        <w:t xml:space="preserve"> dyzeliną savo transportu </w:t>
      </w:r>
      <w:r w:rsidR="004935AC">
        <w:rPr>
          <w:szCs w:val="24"/>
        </w:rPr>
        <w:t xml:space="preserve">ir </w:t>
      </w:r>
      <w:r w:rsidR="00E82FFE">
        <w:rPr>
          <w:szCs w:val="24"/>
        </w:rPr>
        <w:t>supila jį</w:t>
      </w:r>
      <w:r w:rsidR="00104EF2">
        <w:rPr>
          <w:szCs w:val="24"/>
        </w:rPr>
        <w:t xml:space="preserve"> </w:t>
      </w:r>
      <w:r w:rsidR="004935AC">
        <w:rPr>
          <w:szCs w:val="24"/>
        </w:rPr>
        <w:t>į laivą</w:t>
      </w:r>
      <w:r w:rsidR="00484400">
        <w:rPr>
          <w:szCs w:val="24"/>
        </w:rPr>
        <w:t xml:space="preserve"> „</w:t>
      </w:r>
      <w:r w:rsidR="0029329B">
        <w:rPr>
          <w:szCs w:val="24"/>
        </w:rPr>
        <w:t>Jūrinis</w:t>
      </w:r>
      <w:r w:rsidR="00484400">
        <w:rPr>
          <w:szCs w:val="24"/>
        </w:rPr>
        <w:t>“</w:t>
      </w:r>
      <w:r w:rsidR="004935AC">
        <w:rPr>
          <w:szCs w:val="24"/>
        </w:rPr>
        <w:t>, d</w:t>
      </w:r>
      <w:r w:rsidR="004935AC" w:rsidRPr="004935AC">
        <w:rPr>
          <w:szCs w:val="24"/>
        </w:rPr>
        <w:t>alyvaujant Pirkėjo įgaliotam asmeniui</w:t>
      </w:r>
      <w:r w:rsidR="004935AC">
        <w:rPr>
          <w:szCs w:val="24"/>
        </w:rPr>
        <w:t>.</w:t>
      </w:r>
    </w:p>
    <w:bookmarkEnd w:id="2"/>
    <w:p w14:paraId="5A91B949" w14:textId="14A60806" w:rsidR="004935AC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jc w:val="both"/>
      </w:pPr>
      <w:r>
        <w:t>3</w:t>
      </w:r>
      <w:r w:rsidR="004935AC">
        <w:t xml:space="preserve">.4. </w:t>
      </w:r>
      <w:r w:rsidR="005922AC">
        <w:t>Tiekėjas</w:t>
      </w:r>
      <w:r w:rsidR="004935AC">
        <w:t xml:space="preserve"> dyzeliną </w:t>
      </w:r>
      <w:r w:rsidR="00845E7A">
        <w:t>supila</w:t>
      </w:r>
      <w:r w:rsidR="004935AC">
        <w:t xml:space="preserve"> į laiv</w:t>
      </w:r>
      <w:r w:rsidR="00F03EE7">
        <w:t>o</w:t>
      </w:r>
      <w:r w:rsidR="004935AC">
        <w:t xml:space="preserve"> </w:t>
      </w:r>
      <w:r w:rsidR="00036133">
        <w:t>„</w:t>
      </w:r>
      <w:r w:rsidR="00184A5A">
        <w:t>Jūrinis</w:t>
      </w:r>
      <w:r w:rsidR="00036133">
        <w:t xml:space="preserve">“ </w:t>
      </w:r>
      <w:r w:rsidR="00647C6F">
        <w:t xml:space="preserve">tanką </w:t>
      </w:r>
      <w:r w:rsidR="000760B7">
        <w:t xml:space="preserve">ir </w:t>
      </w:r>
      <w:r w:rsidR="00963B42">
        <w:t xml:space="preserve">kuro </w:t>
      </w:r>
      <w:r w:rsidR="00526FC3">
        <w:t>kiekį</w:t>
      </w:r>
      <w:r w:rsidR="00D87E35">
        <w:t xml:space="preserve"> </w:t>
      </w:r>
      <w:r w:rsidR="00CD40A9">
        <w:t xml:space="preserve">patikrina </w:t>
      </w:r>
      <w:r w:rsidR="005922AC">
        <w:t>Tiekėjo</w:t>
      </w:r>
      <w:r w:rsidR="004935AC">
        <w:t xml:space="preserve"> metrologiškai patikrintais naftos produktų apskaitos prietaisais</w:t>
      </w:r>
      <w:r w:rsidR="002B7AA5">
        <w:t>, t. y.</w:t>
      </w:r>
      <w:r w:rsidR="004935AC">
        <w:t xml:space="preserve"> pagal </w:t>
      </w:r>
      <w:r w:rsidR="000D11CB" w:rsidRPr="000D11CB">
        <w:t xml:space="preserve">metrologiškai patikrintą </w:t>
      </w:r>
      <w:r w:rsidR="007834E0">
        <w:t xml:space="preserve">laivo ar </w:t>
      </w:r>
      <w:r w:rsidR="000D11CB" w:rsidRPr="000D11CB">
        <w:t>autocisternos skaitikl</w:t>
      </w:r>
      <w:r w:rsidR="004931E5">
        <w:t>į</w:t>
      </w:r>
      <w:r w:rsidR="004935AC">
        <w:t>.</w:t>
      </w:r>
    </w:p>
    <w:p w14:paraId="61C51429" w14:textId="398913BE" w:rsidR="001E44A4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jc w:val="both"/>
        <w:rPr>
          <w:spacing w:val="-2"/>
          <w:szCs w:val="24"/>
        </w:rPr>
      </w:pPr>
      <w:r>
        <w:rPr>
          <w:szCs w:val="24"/>
        </w:rPr>
        <w:t>3</w:t>
      </w:r>
      <w:r w:rsidR="001E44A4">
        <w:rPr>
          <w:szCs w:val="24"/>
        </w:rPr>
        <w:t>.</w:t>
      </w:r>
      <w:r w:rsidR="001B38D1">
        <w:rPr>
          <w:szCs w:val="24"/>
        </w:rPr>
        <w:t>5</w:t>
      </w:r>
      <w:r w:rsidR="001E44A4">
        <w:rPr>
          <w:szCs w:val="24"/>
        </w:rPr>
        <w:t xml:space="preserve">. </w:t>
      </w:r>
      <w:r w:rsidR="005922AC">
        <w:rPr>
          <w:szCs w:val="24"/>
        </w:rPr>
        <w:t>Tiekėjas</w:t>
      </w:r>
      <w:r w:rsidR="001E44A4">
        <w:rPr>
          <w:szCs w:val="24"/>
        </w:rPr>
        <w:t xml:space="preserve"> turi turėti galimybę papildyti laivo </w:t>
      </w:r>
      <w:r w:rsidR="001E44A4" w:rsidRPr="00436B1B">
        <w:rPr>
          <w:szCs w:val="24"/>
        </w:rPr>
        <w:t>„</w:t>
      </w:r>
      <w:r w:rsidR="00E57607">
        <w:rPr>
          <w:szCs w:val="24"/>
        </w:rPr>
        <w:t>Jūrinis</w:t>
      </w:r>
      <w:r w:rsidR="001E44A4" w:rsidRPr="00436B1B">
        <w:rPr>
          <w:szCs w:val="24"/>
        </w:rPr>
        <w:t>“</w:t>
      </w:r>
      <w:r w:rsidR="001E44A4">
        <w:rPr>
          <w:szCs w:val="24"/>
        </w:rPr>
        <w:t xml:space="preserve"> tanką dyzelinu per 60 mm diametro vamzdį.</w:t>
      </w:r>
    </w:p>
    <w:p w14:paraId="60B7BA64" w14:textId="26D5D28A" w:rsidR="00D06E83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spacing w:val="-2"/>
          <w:szCs w:val="24"/>
        </w:rPr>
        <w:t>3</w:t>
      </w:r>
      <w:r w:rsidR="001E44A4">
        <w:rPr>
          <w:spacing w:val="-2"/>
          <w:szCs w:val="24"/>
        </w:rPr>
        <w:t>.</w:t>
      </w:r>
      <w:r w:rsidR="001B38D1">
        <w:rPr>
          <w:spacing w:val="-2"/>
          <w:szCs w:val="24"/>
        </w:rPr>
        <w:t>6.</w:t>
      </w:r>
      <w:r w:rsidR="001E44A4">
        <w:rPr>
          <w:spacing w:val="-2"/>
          <w:szCs w:val="24"/>
        </w:rPr>
        <w:t xml:space="preserve"> </w:t>
      </w:r>
      <w:r w:rsidR="005922AC">
        <w:rPr>
          <w:spacing w:val="-2"/>
          <w:szCs w:val="24"/>
        </w:rPr>
        <w:t>Tiekėjas</w:t>
      </w:r>
      <w:r w:rsidR="001E44A4">
        <w:rPr>
          <w:szCs w:val="24"/>
        </w:rPr>
        <w:t xml:space="preserve"> turi turėti galimybę užpildyti dyzelinu laiv</w:t>
      </w:r>
      <w:r w:rsidR="008A2120">
        <w:rPr>
          <w:szCs w:val="24"/>
        </w:rPr>
        <w:t>o</w:t>
      </w:r>
      <w:r w:rsidR="001E44A4">
        <w:rPr>
          <w:szCs w:val="24"/>
        </w:rPr>
        <w:t xml:space="preserve"> </w:t>
      </w:r>
      <w:r w:rsidR="00187A35" w:rsidRPr="00436B1B">
        <w:rPr>
          <w:szCs w:val="24"/>
        </w:rPr>
        <w:t>„</w:t>
      </w:r>
      <w:r w:rsidR="00E57607">
        <w:rPr>
          <w:szCs w:val="24"/>
        </w:rPr>
        <w:t>Jūrinis</w:t>
      </w:r>
      <w:r w:rsidR="00187A35" w:rsidRPr="00436B1B">
        <w:rPr>
          <w:szCs w:val="24"/>
        </w:rPr>
        <w:t>“</w:t>
      </w:r>
      <w:r w:rsidR="00453454">
        <w:rPr>
          <w:szCs w:val="24"/>
        </w:rPr>
        <w:t xml:space="preserve"> tanką</w:t>
      </w:r>
      <w:r w:rsidR="004C5F88">
        <w:rPr>
          <w:szCs w:val="24"/>
        </w:rPr>
        <w:t xml:space="preserve">, </w:t>
      </w:r>
      <w:r w:rsidR="001F534E">
        <w:rPr>
          <w:szCs w:val="24"/>
        </w:rPr>
        <w:t xml:space="preserve">kai laivas </w:t>
      </w:r>
      <w:r w:rsidR="001F534E" w:rsidRPr="001F534E">
        <w:rPr>
          <w:szCs w:val="24"/>
        </w:rPr>
        <w:t>„</w:t>
      </w:r>
      <w:r w:rsidR="008970CF">
        <w:rPr>
          <w:szCs w:val="24"/>
        </w:rPr>
        <w:t>Jūrinis</w:t>
      </w:r>
      <w:r w:rsidR="001F534E" w:rsidRPr="001F534E">
        <w:rPr>
          <w:szCs w:val="24"/>
        </w:rPr>
        <w:t xml:space="preserve">“ </w:t>
      </w:r>
      <w:r w:rsidR="001F534E">
        <w:rPr>
          <w:szCs w:val="24"/>
        </w:rPr>
        <w:t xml:space="preserve"> </w:t>
      </w:r>
      <w:r w:rsidR="007D7B92">
        <w:rPr>
          <w:szCs w:val="24"/>
        </w:rPr>
        <w:t xml:space="preserve">į krantinės pusę </w:t>
      </w:r>
      <w:r w:rsidR="001E44A4">
        <w:rPr>
          <w:szCs w:val="24"/>
        </w:rPr>
        <w:t>stovi</w:t>
      </w:r>
      <w:r w:rsidR="001F534E">
        <w:rPr>
          <w:szCs w:val="24"/>
        </w:rPr>
        <w:t xml:space="preserve"> </w:t>
      </w:r>
      <w:r w:rsidR="00B9761F">
        <w:rPr>
          <w:szCs w:val="24"/>
        </w:rPr>
        <w:t>pasisuk</w:t>
      </w:r>
      <w:r w:rsidR="00E67A5A">
        <w:rPr>
          <w:szCs w:val="24"/>
        </w:rPr>
        <w:t>ę</w:t>
      </w:r>
      <w:r w:rsidR="00B9761F">
        <w:rPr>
          <w:szCs w:val="24"/>
        </w:rPr>
        <w:t>s</w:t>
      </w:r>
      <w:r w:rsidR="00E67A5A">
        <w:rPr>
          <w:szCs w:val="24"/>
        </w:rPr>
        <w:t xml:space="preserve"> </w:t>
      </w:r>
      <w:r w:rsidR="00825F54">
        <w:rPr>
          <w:szCs w:val="24"/>
        </w:rPr>
        <w:t xml:space="preserve">pirmu arba </w:t>
      </w:r>
      <w:r w:rsidR="001E44A4">
        <w:rPr>
          <w:szCs w:val="24"/>
        </w:rPr>
        <w:t>antru korpusu</w:t>
      </w:r>
      <w:r w:rsidR="007D7B92">
        <w:rPr>
          <w:szCs w:val="24"/>
        </w:rPr>
        <w:t xml:space="preserve"> ir</w:t>
      </w:r>
      <w:r w:rsidR="001E44A4">
        <w:rPr>
          <w:szCs w:val="24"/>
        </w:rPr>
        <w:t xml:space="preserve"> </w:t>
      </w:r>
      <w:r w:rsidR="00825F54">
        <w:rPr>
          <w:szCs w:val="24"/>
        </w:rPr>
        <w:t xml:space="preserve">iki </w:t>
      </w:r>
      <w:r w:rsidR="001E44A4">
        <w:rPr>
          <w:szCs w:val="24"/>
        </w:rPr>
        <w:t>12–30 m atstumu nuo krantinės.</w:t>
      </w:r>
    </w:p>
    <w:p w14:paraId="55116DD2" w14:textId="4B84A054" w:rsidR="001E0A9C" w:rsidRDefault="00EA48F8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szCs w:val="24"/>
        </w:rPr>
        <w:t>3</w:t>
      </w:r>
      <w:r w:rsidR="001E44A4">
        <w:rPr>
          <w:szCs w:val="24"/>
        </w:rPr>
        <w:t>.</w:t>
      </w:r>
      <w:r w:rsidR="001B38D1">
        <w:rPr>
          <w:szCs w:val="24"/>
        </w:rPr>
        <w:t>7</w:t>
      </w:r>
      <w:r w:rsidR="001E44A4">
        <w:rPr>
          <w:szCs w:val="24"/>
        </w:rPr>
        <w:t xml:space="preserve">. </w:t>
      </w:r>
      <w:r w:rsidR="005922AC">
        <w:rPr>
          <w:szCs w:val="24"/>
        </w:rPr>
        <w:t>Tiekėjas</w:t>
      </w:r>
      <w:r w:rsidR="001E44A4" w:rsidRPr="001E44A4">
        <w:rPr>
          <w:szCs w:val="24"/>
        </w:rPr>
        <w:t xml:space="preserve"> privalo prisiimti atsakomybę už naftos produktų išsiliejimą perpylimo metu</w:t>
      </w:r>
      <w:r w:rsidR="00C45DAB">
        <w:rPr>
          <w:szCs w:val="24"/>
        </w:rPr>
        <w:t xml:space="preserve"> – prekes įsipareigoja tiekti aplinkai saugiu būdu, laikytis Aplinkos apsaugos įstatymo, Atliekų tvarkymo įstatymo ir kitų aplinkosauginių teisės aktų.</w:t>
      </w:r>
    </w:p>
    <w:p w14:paraId="3018BB9B" w14:textId="7592415E" w:rsidR="00C52C96" w:rsidRPr="000F36E7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szCs w:val="24"/>
        </w:rPr>
        <w:t>3</w:t>
      </w:r>
      <w:r w:rsidR="00892ADF">
        <w:rPr>
          <w:szCs w:val="24"/>
        </w:rPr>
        <w:t>.</w:t>
      </w:r>
      <w:r w:rsidR="00C52C96">
        <w:rPr>
          <w:szCs w:val="24"/>
        </w:rPr>
        <w:t>8.</w:t>
      </w:r>
      <w:r w:rsidR="000F36E7">
        <w:rPr>
          <w:szCs w:val="24"/>
        </w:rPr>
        <w:t xml:space="preserve"> </w:t>
      </w:r>
      <w:r w:rsidR="000F36E7" w:rsidRPr="006143B6">
        <w:rPr>
          <w:szCs w:val="24"/>
        </w:rPr>
        <w:t xml:space="preserve">Tiekėjas turi sudaryti sąlygas Pirkėjo atstovui paimti mėginius, skirtus atlikti </w:t>
      </w:r>
      <w:r w:rsidR="000F36E7">
        <w:rPr>
          <w:szCs w:val="24"/>
        </w:rPr>
        <w:t>dyzelin</w:t>
      </w:r>
      <w:r w:rsidR="00EC6813">
        <w:rPr>
          <w:szCs w:val="24"/>
        </w:rPr>
        <w:t>o</w:t>
      </w:r>
      <w:r w:rsidR="000F36E7" w:rsidRPr="006143B6">
        <w:rPr>
          <w:szCs w:val="24"/>
        </w:rPr>
        <w:t xml:space="preserve"> kokybės tyrim</w:t>
      </w:r>
      <w:r w:rsidR="00EC6813">
        <w:rPr>
          <w:szCs w:val="24"/>
        </w:rPr>
        <w:t>ams.</w:t>
      </w:r>
    </w:p>
    <w:p w14:paraId="1B7A7C14" w14:textId="42C7ECDA" w:rsidR="001E44A4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jc w:val="both"/>
      </w:pPr>
      <w:r>
        <w:t>3</w:t>
      </w:r>
      <w:r w:rsidR="001E0A9C">
        <w:t>.</w:t>
      </w:r>
      <w:r w:rsidR="00C52C96">
        <w:t>9</w:t>
      </w:r>
      <w:r w:rsidR="001E0A9C">
        <w:t xml:space="preserve">. Pristatyto dyzelino perdavimas–priėmimas įforminamas Šalims pasirašant </w:t>
      </w:r>
      <w:r w:rsidR="00966BFC">
        <w:t>Prekių</w:t>
      </w:r>
      <w:r w:rsidR="001E0A9C">
        <w:t xml:space="preserve"> perdavimo–priėmimo aktą</w:t>
      </w:r>
      <w:r w:rsidR="00F711D5">
        <w:t>.</w:t>
      </w:r>
    </w:p>
    <w:p w14:paraId="46881D6C" w14:textId="596CDDB9" w:rsidR="007F4A28" w:rsidRDefault="00EA48F8" w:rsidP="007F4A28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800"/>
          <w:tab w:val="left" w:pos="8460"/>
        </w:tabs>
        <w:spacing w:line="240" w:lineRule="auto"/>
        <w:ind w:left="374" w:right="279"/>
        <w:rPr>
          <w:spacing w:val="-2"/>
          <w:szCs w:val="24"/>
        </w:rPr>
      </w:pPr>
      <w:r>
        <w:rPr>
          <w:b/>
          <w:spacing w:val="-2"/>
          <w:szCs w:val="24"/>
        </w:rPr>
        <w:t>4</w:t>
      </w:r>
      <w:r w:rsidR="007F4A28">
        <w:rPr>
          <w:b/>
          <w:spacing w:val="-2"/>
          <w:szCs w:val="24"/>
        </w:rPr>
        <w:t>.</w:t>
      </w:r>
      <w:r w:rsidR="007F4A28">
        <w:rPr>
          <w:spacing w:val="-2"/>
          <w:szCs w:val="24"/>
        </w:rPr>
        <w:t xml:space="preserve"> </w:t>
      </w:r>
      <w:r w:rsidR="007F4A28">
        <w:rPr>
          <w:b/>
          <w:bCs/>
          <w:szCs w:val="24"/>
        </w:rPr>
        <w:t>Kokybės kontrolė</w:t>
      </w:r>
    </w:p>
    <w:p w14:paraId="433CEB77" w14:textId="7A2348CB" w:rsidR="007F4A28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szCs w:val="24"/>
        </w:rPr>
        <w:lastRenderedPageBreak/>
        <w:t>4</w:t>
      </w:r>
      <w:r w:rsidR="00292B8F">
        <w:rPr>
          <w:szCs w:val="24"/>
        </w:rPr>
        <w:t>.1.</w:t>
      </w:r>
      <w:r w:rsidR="001B38D1">
        <w:rPr>
          <w:szCs w:val="24"/>
        </w:rPr>
        <w:t xml:space="preserve"> Dyzelino </w:t>
      </w:r>
      <w:r w:rsidR="001B38D1" w:rsidRPr="001B38D1">
        <w:rPr>
          <w:szCs w:val="24"/>
        </w:rPr>
        <w:t xml:space="preserve">kokybė turi atitikti techninių sąlygų, nurodytų </w:t>
      </w:r>
      <w:r w:rsidR="00DC18E6">
        <w:rPr>
          <w:szCs w:val="24"/>
        </w:rPr>
        <w:t xml:space="preserve">naftos produktų </w:t>
      </w:r>
      <w:r w:rsidR="001B38D1" w:rsidRPr="001B38D1">
        <w:rPr>
          <w:szCs w:val="24"/>
        </w:rPr>
        <w:t>gamintojo</w:t>
      </w:r>
      <w:r w:rsidR="001B38D1">
        <w:rPr>
          <w:szCs w:val="24"/>
        </w:rPr>
        <w:t xml:space="preserve"> </w:t>
      </w:r>
      <w:r w:rsidR="001B38D1" w:rsidRPr="001B38D1">
        <w:rPr>
          <w:szCs w:val="24"/>
        </w:rPr>
        <w:t>kokybės pažymėjime</w:t>
      </w:r>
      <w:r w:rsidR="00243C10">
        <w:rPr>
          <w:rStyle w:val="Puslapioinaosnuoroda"/>
          <w:szCs w:val="24"/>
        </w:rPr>
        <w:footnoteReference w:id="2"/>
      </w:r>
      <w:r w:rsidR="001B38D1" w:rsidRPr="001B38D1">
        <w:rPr>
          <w:szCs w:val="24"/>
        </w:rPr>
        <w:t>, reikalavimus</w:t>
      </w:r>
      <w:r w:rsidR="001A18E6">
        <w:rPr>
          <w:szCs w:val="24"/>
        </w:rPr>
        <w:t>,</w:t>
      </w:r>
      <w:r w:rsidR="004A60F8">
        <w:rPr>
          <w:szCs w:val="24"/>
        </w:rPr>
        <w:t xml:space="preserve"> patvirtintus </w:t>
      </w:r>
      <w:r w:rsidR="004A60F8">
        <w:t xml:space="preserve">Lietuvos Respublikos energetikos ministro </w:t>
      </w:r>
      <w:r w:rsidR="004A60F8" w:rsidRPr="001A18E6">
        <w:t xml:space="preserve">2010 m. gruodžio 14 d. </w:t>
      </w:r>
      <w:r w:rsidR="004A60F8">
        <w:t xml:space="preserve">įsakymu </w:t>
      </w:r>
      <w:r w:rsidR="004A60F8" w:rsidRPr="001A18E6">
        <w:t>Nr. 1-346</w:t>
      </w:r>
      <w:r w:rsidR="004A60F8">
        <w:t xml:space="preserve"> „Dėl </w:t>
      </w:r>
      <w:r w:rsidR="004A60F8" w:rsidRPr="001A18E6">
        <w:t>prekybos naftos produktais taisyklių patvirtinimo“</w:t>
      </w:r>
      <w:r w:rsidR="004A60F8">
        <w:rPr>
          <w:szCs w:val="24"/>
        </w:rPr>
        <w:t xml:space="preserve">. </w:t>
      </w:r>
      <w:r w:rsidR="00E43982" w:rsidRPr="00E43982">
        <w:rPr>
          <w:szCs w:val="24"/>
        </w:rPr>
        <w:t xml:space="preserve">Kiekvienam dyzelino pristatymui </w:t>
      </w:r>
      <w:r w:rsidR="005922AC">
        <w:rPr>
          <w:szCs w:val="24"/>
        </w:rPr>
        <w:t>Tiekėjas</w:t>
      </w:r>
      <w:r w:rsidR="00E43982" w:rsidRPr="00E43982">
        <w:rPr>
          <w:szCs w:val="24"/>
        </w:rPr>
        <w:t xml:space="preserve"> turi pateikti naftos produktų gamintojo kokybės pažymėjimus konkrečiai pristatomam dyzelinui.</w:t>
      </w:r>
    </w:p>
    <w:p w14:paraId="36961B17" w14:textId="12256C19" w:rsidR="001E0A9C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szCs w:val="24"/>
        </w:rPr>
        <w:t>4</w:t>
      </w:r>
      <w:r w:rsidR="001E0A9C">
        <w:rPr>
          <w:szCs w:val="24"/>
        </w:rPr>
        <w:t>.</w:t>
      </w:r>
      <w:r w:rsidR="00877FB8">
        <w:rPr>
          <w:szCs w:val="24"/>
        </w:rPr>
        <w:t>2</w:t>
      </w:r>
      <w:r w:rsidR="001E0A9C">
        <w:rPr>
          <w:szCs w:val="24"/>
        </w:rPr>
        <w:t xml:space="preserve">. </w:t>
      </w:r>
      <w:r w:rsidR="001E0A9C" w:rsidRPr="001E0A9C">
        <w:rPr>
          <w:szCs w:val="24"/>
        </w:rPr>
        <w:t>Jeigu dyzelino perdavimo–priėmimo metu nustatoma, kad dyzelinas neatitinka</w:t>
      </w:r>
      <w:r w:rsidR="001E0A9C">
        <w:rPr>
          <w:szCs w:val="24"/>
        </w:rPr>
        <w:t xml:space="preserve"> </w:t>
      </w:r>
      <w:r w:rsidR="001E0A9C" w:rsidRPr="001E0A9C">
        <w:rPr>
          <w:szCs w:val="24"/>
        </w:rPr>
        <w:t xml:space="preserve">Sutartyje numatytų reikalavimų, Pirkėjas turi teisę atsisakyti pasirašyti </w:t>
      </w:r>
      <w:r w:rsidR="00145C5D">
        <w:rPr>
          <w:szCs w:val="24"/>
        </w:rPr>
        <w:t>Prekių</w:t>
      </w:r>
      <w:r w:rsidR="00145C5D" w:rsidRPr="001E0A9C">
        <w:rPr>
          <w:szCs w:val="24"/>
        </w:rPr>
        <w:t xml:space="preserve"> </w:t>
      </w:r>
      <w:r w:rsidR="001E0A9C" w:rsidRPr="001E0A9C">
        <w:rPr>
          <w:szCs w:val="24"/>
        </w:rPr>
        <w:t>perdavimo</w:t>
      </w:r>
      <w:r w:rsidR="00D44615">
        <w:rPr>
          <w:szCs w:val="24"/>
        </w:rPr>
        <w:t xml:space="preserve"> </w:t>
      </w:r>
      <w:r w:rsidR="001E0A9C" w:rsidRPr="001E0A9C">
        <w:rPr>
          <w:szCs w:val="24"/>
        </w:rPr>
        <w:t>–</w:t>
      </w:r>
      <w:r w:rsidR="00D44615">
        <w:rPr>
          <w:szCs w:val="24"/>
        </w:rPr>
        <w:t xml:space="preserve"> </w:t>
      </w:r>
      <w:r w:rsidR="001E0A9C" w:rsidRPr="001E0A9C">
        <w:rPr>
          <w:szCs w:val="24"/>
        </w:rPr>
        <w:t xml:space="preserve">priėmimo aktą, raštu nurodydamas priimto sprendimo motyvus, o </w:t>
      </w:r>
      <w:r w:rsidR="005922AC">
        <w:rPr>
          <w:szCs w:val="24"/>
        </w:rPr>
        <w:t>Tiekėjas</w:t>
      </w:r>
      <w:r w:rsidR="001E0A9C" w:rsidRPr="001E0A9C">
        <w:rPr>
          <w:szCs w:val="24"/>
        </w:rPr>
        <w:t xml:space="preserve"> privalo per su Pirkėju</w:t>
      </w:r>
      <w:r w:rsidR="001E0A9C">
        <w:rPr>
          <w:szCs w:val="24"/>
        </w:rPr>
        <w:t xml:space="preserve"> </w:t>
      </w:r>
      <w:r w:rsidR="001E0A9C" w:rsidRPr="001E0A9C">
        <w:rPr>
          <w:szCs w:val="24"/>
        </w:rPr>
        <w:t>suderintą terminą</w:t>
      </w:r>
      <w:r w:rsidR="00926782">
        <w:rPr>
          <w:szCs w:val="24"/>
        </w:rPr>
        <w:t xml:space="preserve">, ne ilgesnį kaip </w:t>
      </w:r>
      <w:r w:rsidR="004E125C">
        <w:rPr>
          <w:szCs w:val="24"/>
        </w:rPr>
        <w:t xml:space="preserve">3 </w:t>
      </w:r>
      <w:r w:rsidR="007D4E17">
        <w:rPr>
          <w:szCs w:val="24"/>
        </w:rPr>
        <w:t>(tr</w:t>
      </w:r>
      <w:r w:rsidR="00802670">
        <w:rPr>
          <w:szCs w:val="24"/>
        </w:rPr>
        <w:t>y</w:t>
      </w:r>
      <w:r w:rsidR="007D4E17">
        <w:rPr>
          <w:szCs w:val="24"/>
        </w:rPr>
        <w:t xml:space="preserve">s) </w:t>
      </w:r>
      <w:r w:rsidR="004E125C">
        <w:rPr>
          <w:szCs w:val="24"/>
        </w:rPr>
        <w:t>darbo</w:t>
      </w:r>
      <w:r w:rsidR="00926782">
        <w:rPr>
          <w:szCs w:val="24"/>
        </w:rPr>
        <w:t xml:space="preserve"> dienos,</w:t>
      </w:r>
      <w:r w:rsidR="001E0A9C" w:rsidRPr="001E0A9C">
        <w:rPr>
          <w:szCs w:val="24"/>
        </w:rPr>
        <w:t xml:space="preserve"> savo jėgomis ir lėšomis pristatyti Sutarties reikalavimus atitinkantį dyzeliną.</w:t>
      </w:r>
    </w:p>
    <w:p w14:paraId="52855B2D" w14:textId="57787AD9" w:rsidR="001E0A9C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szCs w:val="24"/>
        </w:rPr>
        <w:t>4</w:t>
      </w:r>
      <w:r w:rsidR="001E0A9C">
        <w:rPr>
          <w:szCs w:val="24"/>
        </w:rPr>
        <w:t>.</w:t>
      </w:r>
      <w:r w:rsidR="00877FB8">
        <w:rPr>
          <w:szCs w:val="24"/>
        </w:rPr>
        <w:t>3</w:t>
      </w:r>
      <w:r w:rsidR="001E0A9C">
        <w:rPr>
          <w:szCs w:val="24"/>
        </w:rPr>
        <w:t xml:space="preserve">. </w:t>
      </w:r>
      <w:r w:rsidR="001E0A9C" w:rsidRPr="001E0A9C">
        <w:rPr>
          <w:szCs w:val="24"/>
        </w:rPr>
        <w:t xml:space="preserve">Pirkėjui per </w:t>
      </w:r>
      <w:r w:rsidR="007E5CF4">
        <w:rPr>
          <w:szCs w:val="24"/>
        </w:rPr>
        <w:t>3 (tris) darbo dienas</w:t>
      </w:r>
      <w:r w:rsidR="00C05776">
        <w:rPr>
          <w:szCs w:val="24"/>
        </w:rPr>
        <w:t xml:space="preserve"> </w:t>
      </w:r>
      <w:r w:rsidR="001E0A9C" w:rsidRPr="001E0A9C">
        <w:rPr>
          <w:szCs w:val="24"/>
        </w:rPr>
        <w:t>nepateikus motyvuoto atsisakymo</w:t>
      </w:r>
      <w:r w:rsidR="001E0A9C">
        <w:rPr>
          <w:szCs w:val="24"/>
        </w:rPr>
        <w:t xml:space="preserve"> </w:t>
      </w:r>
      <w:r w:rsidR="001E0A9C" w:rsidRPr="001E0A9C">
        <w:rPr>
          <w:szCs w:val="24"/>
        </w:rPr>
        <w:t xml:space="preserve">pasirašyti </w:t>
      </w:r>
      <w:r w:rsidR="008472F8">
        <w:rPr>
          <w:szCs w:val="24"/>
        </w:rPr>
        <w:t>Prekių</w:t>
      </w:r>
      <w:r w:rsidR="008472F8" w:rsidRPr="001E0A9C">
        <w:rPr>
          <w:szCs w:val="24"/>
        </w:rPr>
        <w:t xml:space="preserve"> </w:t>
      </w:r>
      <w:r w:rsidR="001E0A9C" w:rsidRPr="001E0A9C">
        <w:rPr>
          <w:szCs w:val="24"/>
        </w:rPr>
        <w:t>perdavimo</w:t>
      </w:r>
      <w:r w:rsidR="00C55FC4">
        <w:rPr>
          <w:szCs w:val="24"/>
        </w:rPr>
        <w:t xml:space="preserve"> </w:t>
      </w:r>
      <w:r w:rsidR="001E0A9C" w:rsidRPr="001E0A9C">
        <w:rPr>
          <w:szCs w:val="24"/>
        </w:rPr>
        <w:t>–</w:t>
      </w:r>
      <w:r w:rsidR="00C55FC4">
        <w:rPr>
          <w:szCs w:val="24"/>
        </w:rPr>
        <w:t xml:space="preserve"> </w:t>
      </w:r>
      <w:r w:rsidR="001E0A9C" w:rsidRPr="001E0A9C">
        <w:rPr>
          <w:szCs w:val="24"/>
        </w:rPr>
        <w:t>priėmimo aktą, laikoma, kad dyzelinas yra priimtas.</w:t>
      </w:r>
    </w:p>
    <w:p w14:paraId="2499F6C9" w14:textId="6092365D" w:rsidR="001E0A9C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szCs w:val="24"/>
        </w:rPr>
        <w:t>4</w:t>
      </w:r>
      <w:r w:rsidR="001E0A9C">
        <w:rPr>
          <w:szCs w:val="24"/>
        </w:rPr>
        <w:t>.</w:t>
      </w:r>
      <w:r w:rsidR="00877FB8">
        <w:rPr>
          <w:szCs w:val="24"/>
        </w:rPr>
        <w:t>4</w:t>
      </w:r>
      <w:r w:rsidR="001E0A9C">
        <w:rPr>
          <w:szCs w:val="24"/>
        </w:rPr>
        <w:t xml:space="preserve">. </w:t>
      </w:r>
      <w:r w:rsidR="001E0A9C" w:rsidRPr="001E0A9C">
        <w:rPr>
          <w:szCs w:val="24"/>
        </w:rPr>
        <w:t>Esant Pirkėjo abejonėms dėl dyzelino kokybės perdavimo–priėmimo metu, Pirkėjas gali</w:t>
      </w:r>
      <w:r w:rsidR="001E0A9C">
        <w:rPr>
          <w:szCs w:val="24"/>
        </w:rPr>
        <w:t xml:space="preserve"> </w:t>
      </w:r>
      <w:r w:rsidR="001E0A9C" w:rsidRPr="001E0A9C">
        <w:rPr>
          <w:szCs w:val="24"/>
        </w:rPr>
        <w:t>skirti nepriklausomą dyzelino kokybės ekspertizę. Jei ekspertizės metu nustatoma, kad dyzelinas</w:t>
      </w:r>
      <w:r w:rsidR="001E0A9C">
        <w:rPr>
          <w:szCs w:val="24"/>
        </w:rPr>
        <w:t xml:space="preserve"> </w:t>
      </w:r>
      <w:r w:rsidR="001E0A9C" w:rsidRPr="001E0A9C">
        <w:rPr>
          <w:szCs w:val="24"/>
        </w:rPr>
        <w:t xml:space="preserve">nekokybiškas – ekspertizės išlaidas apmoka </w:t>
      </w:r>
      <w:r w:rsidR="005922AC">
        <w:rPr>
          <w:szCs w:val="24"/>
        </w:rPr>
        <w:t>Tiekėjas</w:t>
      </w:r>
      <w:r w:rsidR="001E0A9C" w:rsidRPr="001E0A9C">
        <w:rPr>
          <w:szCs w:val="24"/>
        </w:rPr>
        <w:t>, jei dyzelinas kokybiškas – Pirkėjas. Šalys</w:t>
      </w:r>
      <w:r w:rsidR="001E0A9C">
        <w:rPr>
          <w:szCs w:val="24"/>
        </w:rPr>
        <w:t xml:space="preserve"> </w:t>
      </w:r>
      <w:r w:rsidR="001E0A9C" w:rsidRPr="001E0A9C">
        <w:rPr>
          <w:szCs w:val="24"/>
        </w:rPr>
        <w:t>susitaria, kad tokios ekspertizės išvados joms bus privalomos.</w:t>
      </w:r>
      <w:r w:rsidR="005C2938">
        <w:rPr>
          <w:szCs w:val="24"/>
        </w:rPr>
        <w:t xml:space="preserve"> </w:t>
      </w:r>
      <w:r w:rsidR="00DC721E">
        <w:rPr>
          <w:szCs w:val="24"/>
        </w:rPr>
        <w:t>E</w:t>
      </w:r>
      <w:r w:rsidR="005C2938">
        <w:rPr>
          <w:szCs w:val="24"/>
        </w:rPr>
        <w:t>kspertiz</w:t>
      </w:r>
      <w:r w:rsidR="00DC721E">
        <w:rPr>
          <w:szCs w:val="24"/>
        </w:rPr>
        <w:t>ės metu n</w:t>
      </w:r>
      <w:r w:rsidR="00542616">
        <w:rPr>
          <w:szCs w:val="24"/>
        </w:rPr>
        <w:t xml:space="preserve">ustačius, kad dyzelino kokybė neatitiko </w:t>
      </w:r>
      <w:r w:rsidR="00276F9B">
        <w:rPr>
          <w:szCs w:val="24"/>
        </w:rPr>
        <w:t xml:space="preserve">dyzelino kokybės reikalavimų, Tiekėjas </w:t>
      </w:r>
      <w:r w:rsidR="00F55F5A">
        <w:rPr>
          <w:szCs w:val="24"/>
        </w:rPr>
        <w:t xml:space="preserve">privalo </w:t>
      </w:r>
      <w:r w:rsidR="000B52FC">
        <w:rPr>
          <w:szCs w:val="24"/>
        </w:rPr>
        <w:t>ne v</w:t>
      </w:r>
      <w:r w:rsidR="00C6747A">
        <w:rPr>
          <w:szCs w:val="24"/>
        </w:rPr>
        <w:t>ėliau kaip per</w:t>
      </w:r>
      <w:r w:rsidR="00F57C88">
        <w:rPr>
          <w:szCs w:val="24"/>
        </w:rPr>
        <w:t xml:space="preserve"> 3 (tris) darbo dienas nuo rašt</w:t>
      </w:r>
      <w:r w:rsidR="00927BF8">
        <w:rPr>
          <w:szCs w:val="24"/>
        </w:rPr>
        <w:t>u (el. paštu) pateikto pranešimo dienos</w:t>
      </w:r>
      <w:r w:rsidR="00521603">
        <w:rPr>
          <w:szCs w:val="24"/>
        </w:rPr>
        <w:t xml:space="preserve"> organizuoti nekokybiško </w:t>
      </w:r>
      <w:r w:rsidR="003204F4">
        <w:rPr>
          <w:szCs w:val="24"/>
        </w:rPr>
        <w:t xml:space="preserve">dyzelino </w:t>
      </w:r>
      <w:r w:rsidR="0043262F">
        <w:rPr>
          <w:szCs w:val="24"/>
        </w:rPr>
        <w:t xml:space="preserve">pašalinimą iš </w:t>
      </w:r>
      <w:r w:rsidR="004168BD">
        <w:rPr>
          <w:szCs w:val="24"/>
        </w:rPr>
        <w:t>laivo „</w:t>
      </w:r>
      <w:r w:rsidR="004362E3">
        <w:rPr>
          <w:szCs w:val="24"/>
        </w:rPr>
        <w:t>Jūrinis</w:t>
      </w:r>
      <w:r w:rsidR="004168BD">
        <w:rPr>
          <w:szCs w:val="24"/>
        </w:rPr>
        <w:t xml:space="preserve">“ kuro tankų </w:t>
      </w:r>
      <w:r w:rsidR="0013092F">
        <w:rPr>
          <w:szCs w:val="24"/>
        </w:rPr>
        <w:t>ir degalų vamzdyno</w:t>
      </w:r>
      <w:r w:rsidR="00444B57">
        <w:rPr>
          <w:szCs w:val="24"/>
        </w:rPr>
        <w:t>.</w:t>
      </w:r>
      <w:r w:rsidR="00C31560">
        <w:rPr>
          <w:szCs w:val="24"/>
        </w:rPr>
        <w:t xml:space="preserve"> </w:t>
      </w:r>
      <w:r w:rsidR="00912E61" w:rsidRPr="00F5597C">
        <w:rPr>
          <w:szCs w:val="24"/>
        </w:rPr>
        <w:t xml:space="preserve">Tiekėjas privalo </w:t>
      </w:r>
      <w:r w:rsidR="00912E61">
        <w:rPr>
          <w:szCs w:val="24"/>
        </w:rPr>
        <w:t>dyzelino pašalinimo iš laivo „</w:t>
      </w:r>
      <w:r w:rsidR="00F97B53">
        <w:rPr>
          <w:szCs w:val="24"/>
        </w:rPr>
        <w:t>Jūrinis</w:t>
      </w:r>
      <w:r w:rsidR="00912E61">
        <w:rPr>
          <w:szCs w:val="24"/>
        </w:rPr>
        <w:t xml:space="preserve">“ metu apskaityti </w:t>
      </w:r>
      <w:r w:rsidR="00912E61" w:rsidRPr="00F5597C">
        <w:rPr>
          <w:szCs w:val="24"/>
        </w:rPr>
        <w:t xml:space="preserve"> </w:t>
      </w:r>
      <w:r w:rsidR="00912E61">
        <w:rPr>
          <w:szCs w:val="24"/>
        </w:rPr>
        <w:t xml:space="preserve">pašalinamo dyzelino kiekį ir šį nekokybiško dyzelino kiekį savo sąskaita pakeisti kokybišku Techninėje specifikacijoje nurodytomis sąlygomis ir tvarka. </w:t>
      </w:r>
      <w:r w:rsidR="00C31560">
        <w:rPr>
          <w:szCs w:val="24"/>
        </w:rPr>
        <w:t xml:space="preserve">Tiekėjas privalo </w:t>
      </w:r>
      <w:r w:rsidR="009C183E">
        <w:rPr>
          <w:szCs w:val="24"/>
        </w:rPr>
        <w:t xml:space="preserve"> atlyginti Pirkėjo patir</w:t>
      </w:r>
      <w:r w:rsidR="005D2409">
        <w:rPr>
          <w:szCs w:val="24"/>
        </w:rPr>
        <w:t xml:space="preserve">tas išlaidas dėl </w:t>
      </w:r>
      <w:r w:rsidR="005A68BD">
        <w:rPr>
          <w:szCs w:val="24"/>
        </w:rPr>
        <w:t>užterštų (sugadintų)</w:t>
      </w:r>
      <w:r w:rsidR="003843E8">
        <w:rPr>
          <w:szCs w:val="24"/>
        </w:rPr>
        <w:t xml:space="preserve"> </w:t>
      </w:r>
      <w:r w:rsidR="000F0AF1">
        <w:rPr>
          <w:szCs w:val="24"/>
        </w:rPr>
        <w:t xml:space="preserve">eksploatacinių </w:t>
      </w:r>
      <w:r w:rsidR="00A20866">
        <w:rPr>
          <w:szCs w:val="24"/>
        </w:rPr>
        <w:t xml:space="preserve">ir kitų </w:t>
      </w:r>
      <w:r w:rsidR="00276E5D">
        <w:rPr>
          <w:szCs w:val="24"/>
        </w:rPr>
        <w:t>laivo  „</w:t>
      </w:r>
      <w:r w:rsidR="00F97B53">
        <w:rPr>
          <w:szCs w:val="24"/>
        </w:rPr>
        <w:t>Jūrinis</w:t>
      </w:r>
      <w:r w:rsidR="00276E5D">
        <w:rPr>
          <w:szCs w:val="24"/>
        </w:rPr>
        <w:t xml:space="preserve">“ </w:t>
      </w:r>
      <w:r w:rsidR="000F0AF1">
        <w:rPr>
          <w:szCs w:val="24"/>
        </w:rPr>
        <w:t>medžiagų (</w:t>
      </w:r>
      <w:r w:rsidR="003843E8">
        <w:rPr>
          <w:szCs w:val="24"/>
        </w:rPr>
        <w:t>detalių</w:t>
      </w:r>
      <w:r w:rsidR="000F0AF1">
        <w:rPr>
          <w:szCs w:val="24"/>
        </w:rPr>
        <w:t>)</w:t>
      </w:r>
      <w:r w:rsidR="00602CED">
        <w:rPr>
          <w:szCs w:val="24"/>
        </w:rPr>
        <w:t xml:space="preserve"> </w:t>
      </w:r>
      <w:r w:rsidR="009E0AA7">
        <w:rPr>
          <w:szCs w:val="24"/>
        </w:rPr>
        <w:t>bei kuro tankų valymo išla</w:t>
      </w:r>
      <w:r w:rsidR="005E307B">
        <w:rPr>
          <w:szCs w:val="24"/>
        </w:rPr>
        <w:t xml:space="preserve">idas </w:t>
      </w:r>
      <w:r w:rsidR="00AC4195">
        <w:rPr>
          <w:szCs w:val="24"/>
        </w:rPr>
        <w:t xml:space="preserve">pagal </w:t>
      </w:r>
      <w:r w:rsidR="00C22AA5">
        <w:rPr>
          <w:szCs w:val="24"/>
        </w:rPr>
        <w:t>Pirkėjo pateikt</w:t>
      </w:r>
      <w:r w:rsidR="00A20866">
        <w:rPr>
          <w:szCs w:val="24"/>
        </w:rPr>
        <w:t>ą (-</w:t>
      </w:r>
      <w:proofErr w:type="spellStart"/>
      <w:r w:rsidR="00C22AA5">
        <w:rPr>
          <w:szCs w:val="24"/>
        </w:rPr>
        <w:t>a</w:t>
      </w:r>
      <w:r w:rsidR="00A20866">
        <w:rPr>
          <w:szCs w:val="24"/>
        </w:rPr>
        <w:t>s</w:t>
      </w:r>
      <w:proofErr w:type="spellEnd"/>
      <w:r w:rsidR="00A20866">
        <w:rPr>
          <w:szCs w:val="24"/>
        </w:rPr>
        <w:t>) sąskaitą (-</w:t>
      </w:r>
      <w:proofErr w:type="spellStart"/>
      <w:r w:rsidR="00A20866">
        <w:rPr>
          <w:szCs w:val="24"/>
        </w:rPr>
        <w:t>as</w:t>
      </w:r>
      <w:proofErr w:type="spellEnd"/>
      <w:r w:rsidR="00A20866">
        <w:rPr>
          <w:szCs w:val="24"/>
        </w:rPr>
        <w:t>)</w:t>
      </w:r>
      <w:r w:rsidR="00AF2125">
        <w:rPr>
          <w:szCs w:val="24"/>
        </w:rPr>
        <w:t>.</w:t>
      </w:r>
      <w:r w:rsidR="00F5597C">
        <w:rPr>
          <w:szCs w:val="24"/>
        </w:rPr>
        <w:t xml:space="preserve"> </w:t>
      </w:r>
    </w:p>
    <w:p w14:paraId="13220E39" w14:textId="0000AD07" w:rsidR="007F4A28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jc w:val="both"/>
        <w:rPr>
          <w:szCs w:val="24"/>
        </w:rPr>
      </w:pPr>
      <w:r>
        <w:rPr>
          <w:b/>
          <w:szCs w:val="24"/>
        </w:rPr>
        <w:t>5</w:t>
      </w:r>
      <w:r w:rsidR="007F4A28">
        <w:rPr>
          <w:b/>
          <w:szCs w:val="24"/>
        </w:rPr>
        <w:t>.</w:t>
      </w:r>
      <w:r w:rsidR="007F4A28">
        <w:rPr>
          <w:szCs w:val="24"/>
        </w:rPr>
        <w:t xml:space="preserve"> </w:t>
      </w:r>
      <w:r w:rsidR="007F4A28">
        <w:rPr>
          <w:b/>
          <w:bCs/>
          <w:szCs w:val="24"/>
        </w:rPr>
        <w:t>Dokumentacija, instrukcijos</w:t>
      </w:r>
    </w:p>
    <w:p w14:paraId="07694899" w14:textId="0E797339" w:rsidR="004E125C" w:rsidRPr="000555DD" w:rsidRDefault="00EA48F8" w:rsidP="006143B6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8460"/>
        </w:tabs>
        <w:spacing w:line="240" w:lineRule="auto"/>
        <w:ind w:left="374" w:right="27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CC3EA2" w:rsidRPr="000555DD">
        <w:rPr>
          <w:color w:val="000000" w:themeColor="text1"/>
          <w:szCs w:val="24"/>
        </w:rPr>
        <w:t>.1.</w:t>
      </w:r>
      <w:r w:rsidR="00A57B2A" w:rsidRPr="000555DD">
        <w:rPr>
          <w:color w:val="000000" w:themeColor="text1"/>
          <w:szCs w:val="24"/>
        </w:rPr>
        <w:t xml:space="preserve"> </w:t>
      </w:r>
      <w:r w:rsidR="005922AC" w:rsidRPr="000555DD">
        <w:rPr>
          <w:color w:val="000000" w:themeColor="text1"/>
          <w:szCs w:val="24"/>
        </w:rPr>
        <w:t>Tiekėjas</w:t>
      </w:r>
      <w:r w:rsidR="00A0223E" w:rsidRPr="000555DD">
        <w:rPr>
          <w:color w:val="000000" w:themeColor="text1"/>
          <w:szCs w:val="24"/>
        </w:rPr>
        <w:t xml:space="preserve"> </w:t>
      </w:r>
      <w:r w:rsidR="004E125C" w:rsidRPr="000555DD">
        <w:rPr>
          <w:color w:val="000000" w:themeColor="text1"/>
          <w:szCs w:val="24"/>
        </w:rPr>
        <w:t>turi pateikti</w:t>
      </w:r>
      <w:r w:rsidR="000555DD">
        <w:rPr>
          <w:color w:val="000000" w:themeColor="text1"/>
          <w:szCs w:val="24"/>
        </w:rPr>
        <w:t xml:space="preserve"> n</w:t>
      </w:r>
      <w:r w:rsidR="004E125C" w:rsidRPr="000555DD">
        <w:rPr>
          <w:color w:val="000000" w:themeColor="text1"/>
          <w:szCs w:val="24"/>
        </w:rPr>
        <w:t xml:space="preserve">aftos produktų gamintojo kokybės </w:t>
      </w:r>
      <w:r w:rsidR="00E43982" w:rsidRPr="000555DD">
        <w:rPr>
          <w:color w:val="000000" w:themeColor="text1"/>
          <w:szCs w:val="24"/>
        </w:rPr>
        <w:t>pažymėjim</w:t>
      </w:r>
      <w:r w:rsidR="00EF1E0F" w:rsidRPr="000555DD">
        <w:rPr>
          <w:color w:val="000000" w:themeColor="text1"/>
          <w:szCs w:val="24"/>
        </w:rPr>
        <w:t>us</w:t>
      </w:r>
      <w:r w:rsidR="009839AA" w:rsidRPr="000555DD">
        <w:rPr>
          <w:color w:val="000000" w:themeColor="text1"/>
          <w:szCs w:val="24"/>
        </w:rPr>
        <w:t xml:space="preserve"> kiekvienai</w:t>
      </w:r>
      <w:r w:rsidR="00E43982" w:rsidRPr="000555DD">
        <w:rPr>
          <w:color w:val="000000" w:themeColor="text1"/>
          <w:szCs w:val="24"/>
        </w:rPr>
        <w:t xml:space="preserve"> </w:t>
      </w:r>
      <w:r w:rsidR="004E125C" w:rsidRPr="000555DD">
        <w:rPr>
          <w:color w:val="000000" w:themeColor="text1"/>
          <w:szCs w:val="24"/>
        </w:rPr>
        <w:t xml:space="preserve">konkrečiai </w:t>
      </w:r>
      <w:r w:rsidR="009839AA" w:rsidRPr="000555DD">
        <w:rPr>
          <w:color w:val="000000" w:themeColor="text1"/>
          <w:szCs w:val="24"/>
        </w:rPr>
        <w:t xml:space="preserve">pristatomo </w:t>
      </w:r>
      <w:r w:rsidR="004E125C" w:rsidRPr="000555DD">
        <w:rPr>
          <w:color w:val="000000" w:themeColor="text1"/>
          <w:szCs w:val="24"/>
        </w:rPr>
        <w:t>dyzelin</w:t>
      </w:r>
      <w:r w:rsidR="009839AA" w:rsidRPr="000555DD">
        <w:rPr>
          <w:color w:val="000000" w:themeColor="text1"/>
          <w:szCs w:val="24"/>
        </w:rPr>
        <w:t xml:space="preserve">o </w:t>
      </w:r>
      <w:r w:rsidR="007D0DDB" w:rsidRPr="000555DD">
        <w:rPr>
          <w:color w:val="000000" w:themeColor="text1"/>
          <w:szCs w:val="24"/>
        </w:rPr>
        <w:t>daliai</w:t>
      </w:r>
      <w:r w:rsidR="000555DD" w:rsidRPr="000555DD">
        <w:rPr>
          <w:color w:val="000000" w:themeColor="text1"/>
          <w:szCs w:val="24"/>
        </w:rPr>
        <w:t>, kaip numatyta Lietuvos Respublikos energetikos ministro 2010 m. gruodžio 14 d. įsakymo Nr. 1-346 „Dėl prekybos naftos produktais taisyklių patvirtinimo“ 11 punkte.</w:t>
      </w:r>
    </w:p>
    <w:p w14:paraId="556B76C2" w14:textId="6F38B71D" w:rsidR="007F4A28" w:rsidRDefault="00EA48F8" w:rsidP="007F4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Lines="120" w:after="288"/>
        <w:ind w:left="374" w:right="278"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7F4A28">
        <w:rPr>
          <w:rFonts w:ascii="Times New Roman" w:hAnsi="Times New Roman" w:cs="Times New Roman"/>
          <w:b/>
          <w:sz w:val="24"/>
        </w:rPr>
        <w:t>.</w:t>
      </w:r>
      <w:r w:rsidR="007F4A28">
        <w:rPr>
          <w:rFonts w:ascii="Times New Roman" w:hAnsi="Times New Roman" w:cs="Times New Roman"/>
          <w:sz w:val="24"/>
        </w:rPr>
        <w:t xml:space="preserve"> </w:t>
      </w:r>
      <w:r w:rsidR="007F4A28">
        <w:rPr>
          <w:rFonts w:ascii="Times New Roman" w:hAnsi="Times New Roman" w:cs="Times New Roman"/>
          <w:b/>
          <w:bCs/>
          <w:sz w:val="24"/>
        </w:rPr>
        <w:t>Kiti reikalavimai</w:t>
      </w:r>
    </w:p>
    <w:p w14:paraId="034C2BA6" w14:textId="3A9EDF09" w:rsidR="00CF2544" w:rsidRPr="00676230" w:rsidRDefault="00EA48F8" w:rsidP="001379E2">
      <w:pPr>
        <w:pStyle w:val="Pagrindinisteksta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122"/>
          <w:tab w:val="right" w:leader="underscore" w:pos="8280"/>
        </w:tabs>
        <w:spacing w:line="240" w:lineRule="auto"/>
        <w:ind w:left="374" w:right="279"/>
        <w:jc w:val="both"/>
        <w:rPr>
          <w:szCs w:val="24"/>
        </w:rPr>
      </w:pPr>
      <w:r>
        <w:rPr>
          <w:szCs w:val="24"/>
        </w:rPr>
        <w:t xml:space="preserve">6.1. </w:t>
      </w:r>
      <w:r w:rsidR="00CF2544">
        <w:rPr>
          <w:szCs w:val="24"/>
        </w:rPr>
        <w:t>Dyzelinas</w:t>
      </w:r>
      <w:r w:rsidR="00CF2544" w:rsidRPr="004805DE">
        <w:rPr>
          <w:szCs w:val="24"/>
        </w:rPr>
        <w:t xml:space="preserve"> privalo atitikti LST EN 590:2014</w:t>
      </w:r>
      <w:r w:rsidR="00CF2544">
        <w:rPr>
          <w:szCs w:val="24"/>
        </w:rPr>
        <w:t xml:space="preserve"> „Automobiliniai degalai. Dyzelinas. Reikalavimai ir tyrimo metodai“ (arba lygiavertis)</w:t>
      </w:r>
      <w:r w:rsidR="00CF2544" w:rsidRPr="004805DE">
        <w:rPr>
          <w:szCs w:val="24"/>
        </w:rPr>
        <w:t xml:space="preserve"> </w:t>
      </w:r>
      <w:r w:rsidR="00CF2544">
        <w:rPr>
          <w:szCs w:val="24"/>
        </w:rPr>
        <w:t xml:space="preserve">kokybės standarto </w:t>
      </w:r>
      <w:r w:rsidR="00CF2544" w:rsidRPr="004805DE">
        <w:rPr>
          <w:szCs w:val="24"/>
        </w:rPr>
        <w:t>reikalavim</w:t>
      </w:r>
      <w:r w:rsidR="00CF2544">
        <w:rPr>
          <w:szCs w:val="24"/>
        </w:rPr>
        <w:t>us.</w:t>
      </w:r>
      <w:r w:rsidR="001379E2">
        <w:rPr>
          <w:szCs w:val="24"/>
        </w:rPr>
        <w:t xml:space="preserve">                              </w:t>
      </w:r>
      <w:r w:rsidR="001379E2">
        <w:rPr>
          <w:i/>
          <w:iCs/>
          <w:color w:val="000000" w:themeColor="text1"/>
          <w:szCs w:val="24"/>
        </w:rPr>
        <w:t xml:space="preserve">       </w:t>
      </w:r>
      <w:r w:rsidR="001379E2" w:rsidRPr="001379E2">
        <w:rPr>
          <w:szCs w:val="24"/>
        </w:rPr>
        <w:t>Tiekėjas privalo viso sutarties vykdymo metu tiekti degalus, atitinkančius LST EN 590:2014</w:t>
      </w:r>
      <w:r>
        <w:rPr>
          <w:szCs w:val="24"/>
        </w:rPr>
        <w:t xml:space="preserve"> standarto reikalavimus</w:t>
      </w:r>
      <w:r w:rsidR="001379E2" w:rsidRPr="001379E2">
        <w:rPr>
          <w:szCs w:val="24"/>
        </w:rPr>
        <w:t xml:space="preserve">. </w:t>
      </w:r>
      <w:r w:rsidR="00542528">
        <w:rPr>
          <w:szCs w:val="24"/>
        </w:rPr>
        <w:t>Sutarties vykdymo metu</w:t>
      </w:r>
      <w:r w:rsidR="001379E2" w:rsidRPr="001379E2">
        <w:rPr>
          <w:szCs w:val="24"/>
        </w:rPr>
        <w:t xml:space="preserve"> gali būti pareikalautas laboratorinis tyrimo protokolas</w:t>
      </w:r>
      <w:r w:rsidR="001379E2">
        <w:rPr>
          <w:szCs w:val="24"/>
        </w:rPr>
        <w:t xml:space="preserve"> ar kitas lygiavertis įrodymas</w:t>
      </w:r>
      <w:r w:rsidR="004B34CD">
        <w:rPr>
          <w:szCs w:val="24"/>
        </w:rPr>
        <w:t>.</w:t>
      </w:r>
      <w:r w:rsidR="001379E2">
        <w:rPr>
          <w:szCs w:val="24"/>
        </w:rPr>
        <w:t xml:space="preserve">                           </w:t>
      </w:r>
    </w:p>
    <w:p w14:paraId="3789FD49" w14:textId="435FA4E9" w:rsidR="001A18E6" w:rsidRPr="00676230" w:rsidRDefault="00EA48F8" w:rsidP="0067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Lines="120" w:after="288"/>
        <w:ind w:left="374" w:right="278" w:firstLine="0"/>
        <w:jc w:val="both"/>
        <w:rPr>
          <w:rFonts w:ascii="Times New Roman" w:hAnsi="Times New Roman" w:cs="Times New Roman"/>
          <w:iCs/>
          <w:sz w:val="24"/>
          <w:lang w:eastAsia="zh-CN"/>
        </w:rPr>
      </w:pPr>
      <w:r>
        <w:rPr>
          <w:rFonts w:ascii="Times New Roman" w:hAnsi="Times New Roman" w:cs="Times New Roman"/>
          <w:iCs/>
          <w:sz w:val="24"/>
          <w:lang w:eastAsia="zh-CN"/>
        </w:rPr>
        <w:t xml:space="preserve">6.2. </w:t>
      </w:r>
      <w:r w:rsidR="00CF2544" w:rsidRPr="00CF2544">
        <w:rPr>
          <w:rFonts w:ascii="Times New Roman" w:hAnsi="Times New Roman" w:cs="Times New Roman"/>
          <w:iCs/>
          <w:sz w:val="24"/>
          <w:lang w:eastAsia="zh-CN"/>
        </w:rPr>
        <w:t>Atliekamas žaliasis pirkimas. 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aprašo, patvirtinto 2011 m. birželio 28 d. įsakymu D1-508 „Dėl Aplinkos apsaugos kriterijų taikymo, vykdant žaliuosius pirkimus, tvarkos aprašo patvirtinimo“ (toliau – Tvarkos aprašas) 4.1. punktu. Tiekėjas įsipareigoja teikiant Prekes laikytis šių aplinkosaugos reikalavimų: degalai turi būti įsigyjami iš atsinaujinančių energijos išteklių, kaip apibrėžta Alternatyviųjų degalų įstatyme (Tvarkos aprašo 2 priedo „Minimalūs aplinkos apsaugos kriterijai“ 19 skyriaus „Kuras ir degalai“ 32 punktas)</w:t>
      </w:r>
      <w:r w:rsidR="00676230">
        <w:rPr>
          <w:rFonts w:ascii="Times New Roman" w:hAnsi="Times New Roman" w:cs="Times New Roman"/>
          <w:iCs/>
          <w:sz w:val="24"/>
          <w:lang w:eastAsia="zh-CN"/>
        </w:rPr>
        <w:t xml:space="preserve">.                         </w:t>
      </w:r>
      <w:r>
        <w:rPr>
          <w:rFonts w:ascii="Times New Roman" w:hAnsi="Times New Roman" w:cs="Times New Roman"/>
          <w:iCs/>
          <w:sz w:val="24"/>
          <w:lang w:eastAsia="zh-CN"/>
        </w:rPr>
        <w:t xml:space="preserve">                                                                                                                                   </w:t>
      </w:r>
      <w:r w:rsidR="00CF2544" w:rsidRPr="00CF2544">
        <w:rPr>
          <w:rFonts w:ascii="Times New Roman" w:hAnsi="Times New Roman" w:cs="Times New Roman"/>
          <w:i/>
          <w:iCs/>
          <w:color w:val="000000" w:themeColor="text1"/>
          <w:sz w:val="24"/>
        </w:rPr>
        <w:t>Pateikiama kartu su pasiūlymu:</w:t>
      </w:r>
      <w:r w:rsidR="00CF2544" w:rsidRPr="00CF2544">
        <w:rPr>
          <w:rFonts w:ascii="Times New Roman" w:hAnsi="Times New Roman" w:cs="Times New Roman"/>
          <w:color w:val="000000" w:themeColor="text1"/>
          <w:sz w:val="24"/>
        </w:rPr>
        <w:t xml:space="preserve"> Deklaracija ir (ar) sertifikatas, patvirtinantis, kad degalai pagaminti iš atsinaujinančių energijos išteklių, kaip apibrėžta Alternatyviųjų degalų įstatyme, </w:t>
      </w:r>
      <w:r w:rsidR="00CF2544" w:rsidRPr="00CF2544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arba kitas lygiavertis įrodymas. </w:t>
      </w:r>
    </w:p>
    <w:sectPr w:rsidR="001A18E6" w:rsidRPr="00676230" w:rsidSect="00BF7EB2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AA42" w14:textId="77777777" w:rsidR="00877828" w:rsidRDefault="00877828" w:rsidP="00243C10">
      <w:r>
        <w:separator/>
      </w:r>
    </w:p>
  </w:endnote>
  <w:endnote w:type="continuationSeparator" w:id="0">
    <w:p w14:paraId="11DCBFD2" w14:textId="77777777" w:rsidR="00877828" w:rsidRDefault="00877828" w:rsidP="00243C10">
      <w:r>
        <w:continuationSeparator/>
      </w:r>
    </w:p>
  </w:endnote>
  <w:endnote w:type="continuationNotice" w:id="1">
    <w:p w14:paraId="088DEB25" w14:textId="77777777" w:rsidR="00877828" w:rsidRDefault="00877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09D4" w14:textId="77777777" w:rsidR="00877828" w:rsidRDefault="00877828" w:rsidP="00243C10">
      <w:r>
        <w:separator/>
      </w:r>
    </w:p>
  </w:footnote>
  <w:footnote w:type="continuationSeparator" w:id="0">
    <w:p w14:paraId="6E3AD2EA" w14:textId="77777777" w:rsidR="00877828" w:rsidRDefault="00877828" w:rsidP="00243C10">
      <w:r>
        <w:continuationSeparator/>
      </w:r>
    </w:p>
  </w:footnote>
  <w:footnote w:type="continuationNotice" w:id="1">
    <w:p w14:paraId="448F20D8" w14:textId="77777777" w:rsidR="00877828" w:rsidRDefault="00877828"/>
  </w:footnote>
  <w:footnote w:id="2">
    <w:p w14:paraId="539058FE" w14:textId="70D5006C" w:rsidR="00243C10" w:rsidRPr="004E125C" w:rsidRDefault="00243C10">
      <w:pPr>
        <w:pStyle w:val="Puslapioinaostekstas"/>
        <w:rPr>
          <w:rFonts w:ascii="Times New Roman" w:hAnsi="Times New Roman" w:cs="Times New Roman"/>
        </w:rPr>
      </w:pPr>
      <w:r w:rsidRPr="004E125C">
        <w:rPr>
          <w:rStyle w:val="Puslapioinaosnuoroda"/>
          <w:rFonts w:ascii="Times New Roman" w:hAnsi="Times New Roman" w:cs="Times New Roman"/>
        </w:rPr>
        <w:footnoteRef/>
      </w:r>
      <w:r w:rsidRPr="004E125C">
        <w:rPr>
          <w:rFonts w:ascii="Times New Roman" w:hAnsi="Times New Roman" w:cs="Times New Roman"/>
        </w:rPr>
        <w:t xml:space="preserve"> </w:t>
      </w:r>
      <w:r w:rsidRPr="006143B6">
        <w:rPr>
          <w:rFonts w:ascii="Times New Roman" w:hAnsi="Times New Roman" w:cs="Times New Roman"/>
          <w:color w:val="0000FF"/>
        </w:rPr>
        <w:t>https://e-seimas.lrs.lt/portal/legalAct/lt/TAD/TAIS.389288/asr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7866"/>
    <w:multiLevelType w:val="multilevel"/>
    <w:tmpl w:val="48321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11F7FC3"/>
    <w:multiLevelType w:val="multilevel"/>
    <w:tmpl w:val="51DE46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752248"/>
    <w:multiLevelType w:val="hybridMultilevel"/>
    <w:tmpl w:val="CA3E2A0C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89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670509">
    <w:abstractNumId w:val="2"/>
  </w:num>
  <w:num w:numId="3" w16cid:durableId="129708121">
    <w:abstractNumId w:val="1"/>
  </w:num>
  <w:num w:numId="4" w16cid:durableId="58419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28"/>
    <w:rsid w:val="00021BD1"/>
    <w:rsid w:val="00024A42"/>
    <w:rsid w:val="00031DD6"/>
    <w:rsid w:val="00036133"/>
    <w:rsid w:val="00052990"/>
    <w:rsid w:val="000555DD"/>
    <w:rsid w:val="00075647"/>
    <w:rsid w:val="000760B7"/>
    <w:rsid w:val="00077DFA"/>
    <w:rsid w:val="000802D1"/>
    <w:rsid w:val="0008788A"/>
    <w:rsid w:val="00090955"/>
    <w:rsid w:val="000A5489"/>
    <w:rsid w:val="000A6D86"/>
    <w:rsid w:val="000B1BA1"/>
    <w:rsid w:val="000B42F5"/>
    <w:rsid w:val="000B52FC"/>
    <w:rsid w:val="000B53AF"/>
    <w:rsid w:val="000C0F62"/>
    <w:rsid w:val="000C7945"/>
    <w:rsid w:val="000D11CB"/>
    <w:rsid w:val="000D295D"/>
    <w:rsid w:val="000E1FB6"/>
    <w:rsid w:val="000E7B1D"/>
    <w:rsid w:val="000F0AF1"/>
    <w:rsid w:val="000F2670"/>
    <w:rsid w:val="000F36E7"/>
    <w:rsid w:val="000F3C97"/>
    <w:rsid w:val="000F42DD"/>
    <w:rsid w:val="0010368B"/>
    <w:rsid w:val="00104EF2"/>
    <w:rsid w:val="00111D72"/>
    <w:rsid w:val="00111ECA"/>
    <w:rsid w:val="0011578D"/>
    <w:rsid w:val="00123132"/>
    <w:rsid w:val="001234BA"/>
    <w:rsid w:val="00123778"/>
    <w:rsid w:val="0013092F"/>
    <w:rsid w:val="00131C94"/>
    <w:rsid w:val="001379E2"/>
    <w:rsid w:val="00144637"/>
    <w:rsid w:val="0014493D"/>
    <w:rsid w:val="00145C5D"/>
    <w:rsid w:val="00146193"/>
    <w:rsid w:val="00150652"/>
    <w:rsid w:val="0015525A"/>
    <w:rsid w:val="001572D6"/>
    <w:rsid w:val="00181AFD"/>
    <w:rsid w:val="0018244A"/>
    <w:rsid w:val="00183749"/>
    <w:rsid w:val="00184A5A"/>
    <w:rsid w:val="0018632E"/>
    <w:rsid w:val="00187A35"/>
    <w:rsid w:val="0019249A"/>
    <w:rsid w:val="001954B9"/>
    <w:rsid w:val="001A18E6"/>
    <w:rsid w:val="001A417E"/>
    <w:rsid w:val="001A7438"/>
    <w:rsid w:val="001A7549"/>
    <w:rsid w:val="001B38D1"/>
    <w:rsid w:val="001B4447"/>
    <w:rsid w:val="001B77C2"/>
    <w:rsid w:val="001C4624"/>
    <w:rsid w:val="001C561D"/>
    <w:rsid w:val="001D0527"/>
    <w:rsid w:val="001D2F68"/>
    <w:rsid w:val="001E0A9C"/>
    <w:rsid w:val="001E2369"/>
    <w:rsid w:val="001E44A4"/>
    <w:rsid w:val="001E4873"/>
    <w:rsid w:val="001F054D"/>
    <w:rsid w:val="001F1033"/>
    <w:rsid w:val="001F534E"/>
    <w:rsid w:val="00202AA7"/>
    <w:rsid w:val="0020604D"/>
    <w:rsid w:val="00206F95"/>
    <w:rsid w:val="00230F90"/>
    <w:rsid w:val="00234AC2"/>
    <w:rsid w:val="0024008D"/>
    <w:rsid w:val="00243C10"/>
    <w:rsid w:val="002604A9"/>
    <w:rsid w:val="00264751"/>
    <w:rsid w:val="002667BD"/>
    <w:rsid w:val="00270E71"/>
    <w:rsid w:val="00272D9A"/>
    <w:rsid w:val="00273D38"/>
    <w:rsid w:val="00276E5D"/>
    <w:rsid w:val="00276F9B"/>
    <w:rsid w:val="002821E7"/>
    <w:rsid w:val="002854B3"/>
    <w:rsid w:val="00286A15"/>
    <w:rsid w:val="0029252D"/>
    <w:rsid w:val="00292B8F"/>
    <w:rsid w:val="0029329B"/>
    <w:rsid w:val="00293620"/>
    <w:rsid w:val="00295982"/>
    <w:rsid w:val="002B1BCD"/>
    <w:rsid w:val="002B7AA5"/>
    <w:rsid w:val="002C302D"/>
    <w:rsid w:val="002C47D2"/>
    <w:rsid w:val="002C65F9"/>
    <w:rsid w:val="002C78BD"/>
    <w:rsid w:val="002D7C0D"/>
    <w:rsid w:val="002E05EB"/>
    <w:rsid w:val="002E4F02"/>
    <w:rsid w:val="002F2743"/>
    <w:rsid w:val="002F3EE7"/>
    <w:rsid w:val="002F73C8"/>
    <w:rsid w:val="003029F1"/>
    <w:rsid w:val="00305E4D"/>
    <w:rsid w:val="00315F46"/>
    <w:rsid w:val="00315FC8"/>
    <w:rsid w:val="003204F4"/>
    <w:rsid w:val="003250E7"/>
    <w:rsid w:val="003345B7"/>
    <w:rsid w:val="00334C6B"/>
    <w:rsid w:val="00342C3B"/>
    <w:rsid w:val="00350D46"/>
    <w:rsid w:val="003574F0"/>
    <w:rsid w:val="00360806"/>
    <w:rsid w:val="003635A4"/>
    <w:rsid w:val="00367862"/>
    <w:rsid w:val="00376D83"/>
    <w:rsid w:val="003843E8"/>
    <w:rsid w:val="00386B68"/>
    <w:rsid w:val="00392A3A"/>
    <w:rsid w:val="003A17E0"/>
    <w:rsid w:val="003C40C8"/>
    <w:rsid w:val="003C5DC2"/>
    <w:rsid w:val="003D230A"/>
    <w:rsid w:val="003D653B"/>
    <w:rsid w:val="003D6F63"/>
    <w:rsid w:val="003D7B6E"/>
    <w:rsid w:val="00403136"/>
    <w:rsid w:val="00407CE8"/>
    <w:rsid w:val="004168BD"/>
    <w:rsid w:val="00421907"/>
    <w:rsid w:val="0043058E"/>
    <w:rsid w:val="00430687"/>
    <w:rsid w:val="0043262F"/>
    <w:rsid w:val="004362E3"/>
    <w:rsid w:val="00437EE8"/>
    <w:rsid w:val="00444B57"/>
    <w:rsid w:val="00444FB0"/>
    <w:rsid w:val="00450384"/>
    <w:rsid w:val="00451DB1"/>
    <w:rsid w:val="004527B9"/>
    <w:rsid w:val="00453454"/>
    <w:rsid w:val="00465036"/>
    <w:rsid w:val="00474B29"/>
    <w:rsid w:val="00483C91"/>
    <w:rsid w:val="00484400"/>
    <w:rsid w:val="004863F9"/>
    <w:rsid w:val="00486851"/>
    <w:rsid w:val="004931E5"/>
    <w:rsid w:val="004935AC"/>
    <w:rsid w:val="0049398E"/>
    <w:rsid w:val="00496CF3"/>
    <w:rsid w:val="004A03B3"/>
    <w:rsid w:val="004A2D87"/>
    <w:rsid w:val="004A60F8"/>
    <w:rsid w:val="004B34CD"/>
    <w:rsid w:val="004C5F88"/>
    <w:rsid w:val="004D33EA"/>
    <w:rsid w:val="004D78E3"/>
    <w:rsid w:val="004E125C"/>
    <w:rsid w:val="004E4DBF"/>
    <w:rsid w:val="00506FF6"/>
    <w:rsid w:val="005111FD"/>
    <w:rsid w:val="00515964"/>
    <w:rsid w:val="00521603"/>
    <w:rsid w:val="00524AFB"/>
    <w:rsid w:val="00526FC3"/>
    <w:rsid w:val="00535AEB"/>
    <w:rsid w:val="00535E9B"/>
    <w:rsid w:val="00542528"/>
    <w:rsid w:val="00542616"/>
    <w:rsid w:val="00545844"/>
    <w:rsid w:val="00546B53"/>
    <w:rsid w:val="00553AEF"/>
    <w:rsid w:val="00560307"/>
    <w:rsid w:val="00563A6C"/>
    <w:rsid w:val="005642A2"/>
    <w:rsid w:val="00565831"/>
    <w:rsid w:val="00580D44"/>
    <w:rsid w:val="0058392B"/>
    <w:rsid w:val="00584D80"/>
    <w:rsid w:val="005922AC"/>
    <w:rsid w:val="00592E6D"/>
    <w:rsid w:val="005941E0"/>
    <w:rsid w:val="005A5CEE"/>
    <w:rsid w:val="005A68BD"/>
    <w:rsid w:val="005A6EB5"/>
    <w:rsid w:val="005B6EB0"/>
    <w:rsid w:val="005C0CA5"/>
    <w:rsid w:val="005C2938"/>
    <w:rsid w:val="005C49EA"/>
    <w:rsid w:val="005D2409"/>
    <w:rsid w:val="005D5E1E"/>
    <w:rsid w:val="005E307B"/>
    <w:rsid w:val="005E56B4"/>
    <w:rsid w:val="005E7356"/>
    <w:rsid w:val="005F0C52"/>
    <w:rsid w:val="005F761E"/>
    <w:rsid w:val="006016F9"/>
    <w:rsid w:val="00602CED"/>
    <w:rsid w:val="00606420"/>
    <w:rsid w:val="006143B6"/>
    <w:rsid w:val="00620AC3"/>
    <w:rsid w:val="00623A04"/>
    <w:rsid w:val="00632508"/>
    <w:rsid w:val="00640361"/>
    <w:rsid w:val="00640BC8"/>
    <w:rsid w:val="00647A55"/>
    <w:rsid w:val="00647C6F"/>
    <w:rsid w:val="006500C8"/>
    <w:rsid w:val="0065461B"/>
    <w:rsid w:val="00666700"/>
    <w:rsid w:val="006732FB"/>
    <w:rsid w:val="00676230"/>
    <w:rsid w:val="0067752E"/>
    <w:rsid w:val="0069058F"/>
    <w:rsid w:val="006938AA"/>
    <w:rsid w:val="0069480D"/>
    <w:rsid w:val="006961F2"/>
    <w:rsid w:val="0069641C"/>
    <w:rsid w:val="006A444D"/>
    <w:rsid w:val="006B2C77"/>
    <w:rsid w:val="006B3052"/>
    <w:rsid w:val="006B751F"/>
    <w:rsid w:val="006C69BB"/>
    <w:rsid w:val="006C7D87"/>
    <w:rsid w:val="006D0B64"/>
    <w:rsid w:val="006D5162"/>
    <w:rsid w:val="006E291E"/>
    <w:rsid w:val="006F2BE9"/>
    <w:rsid w:val="006F333C"/>
    <w:rsid w:val="00700FDD"/>
    <w:rsid w:val="007104EF"/>
    <w:rsid w:val="00713EA6"/>
    <w:rsid w:val="00717DF1"/>
    <w:rsid w:val="0072380F"/>
    <w:rsid w:val="00726124"/>
    <w:rsid w:val="00726AFD"/>
    <w:rsid w:val="00745DBE"/>
    <w:rsid w:val="0075142D"/>
    <w:rsid w:val="00754393"/>
    <w:rsid w:val="00754B64"/>
    <w:rsid w:val="00761E0C"/>
    <w:rsid w:val="00762D79"/>
    <w:rsid w:val="007834E0"/>
    <w:rsid w:val="00791952"/>
    <w:rsid w:val="00793ACE"/>
    <w:rsid w:val="007A16A1"/>
    <w:rsid w:val="007A4F7C"/>
    <w:rsid w:val="007B0A9D"/>
    <w:rsid w:val="007B57E0"/>
    <w:rsid w:val="007B7712"/>
    <w:rsid w:val="007D0DDB"/>
    <w:rsid w:val="007D423B"/>
    <w:rsid w:val="007D4E17"/>
    <w:rsid w:val="007D7B92"/>
    <w:rsid w:val="007E51E5"/>
    <w:rsid w:val="007E5CF4"/>
    <w:rsid w:val="007F4A28"/>
    <w:rsid w:val="007F778C"/>
    <w:rsid w:val="008000B8"/>
    <w:rsid w:val="00802670"/>
    <w:rsid w:val="00810141"/>
    <w:rsid w:val="00812F2D"/>
    <w:rsid w:val="00814970"/>
    <w:rsid w:val="00816D2A"/>
    <w:rsid w:val="00824489"/>
    <w:rsid w:val="00825F54"/>
    <w:rsid w:val="008337D7"/>
    <w:rsid w:val="008401D4"/>
    <w:rsid w:val="008446FB"/>
    <w:rsid w:val="00844E19"/>
    <w:rsid w:val="00845E7A"/>
    <w:rsid w:val="00846274"/>
    <w:rsid w:val="008472F8"/>
    <w:rsid w:val="00850986"/>
    <w:rsid w:val="0085484B"/>
    <w:rsid w:val="00855CF4"/>
    <w:rsid w:val="00857D63"/>
    <w:rsid w:val="0086097F"/>
    <w:rsid w:val="0087100E"/>
    <w:rsid w:val="00871E64"/>
    <w:rsid w:val="00873BAA"/>
    <w:rsid w:val="008759BA"/>
    <w:rsid w:val="00877828"/>
    <w:rsid w:val="00877A43"/>
    <w:rsid w:val="00877FB8"/>
    <w:rsid w:val="00881819"/>
    <w:rsid w:val="00890292"/>
    <w:rsid w:val="00892ADF"/>
    <w:rsid w:val="008970C8"/>
    <w:rsid w:val="008970CF"/>
    <w:rsid w:val="008A0A71"/>
    <w:rsid w:val="008A2120"/>
    <w:rsid w:val="008A405D"/>
    <w:rsid w:val="008A58D7"/>
    <w:rsid w:val="008A7E4D"/>
    <w:rsid w:val="008C33B0"/>
    <w:rsid w:val="008D4D0F"/>
    <w:rsid w:val="008D6346"/>
    <w:rsid w:val="009052D0"/>
    <w:rsid w:val="00905ECE"/>
    <w:rsid w:val="00912E61"/>
    <w:rsid w:val="00915A22"/>
    <w:rsid w:val="00920104"/>
    <w:rsid w:val="0092133C"/>
    <w:rsid w:val="009215AF"/>
    <w:rsid w:val="00921AF0"/>
    <w:rsid w:val="00922C3C"/>
    <w:rsid w:val="00923F7B"/>
    <w:rsid w:val="00926782"/>
    <w:rsid w:val="00927893"/>
    <w:rsid w:val="00927BF8"/>
    <w:rsid w:val="00930787"/>
    <w:rsid w:val="009363A9"/>
    <w:rsid w:val="0094021D"/>
    <w:rsid w:val="0094248D"/>
    <w:rsid w:val="0094400F"/>
    <w:rsid w:val="00944511"/>
    <w:rsid w:val="009468D4"/>
    <w:rsid w:val="00963B42"/>
    <w:rsid w:val="00966BFC"/>
    <w:rsid w:val="00974040"/>
    <w:rsid w:val="009839AA"/>
    <w:rsid w:val="00984654"/>
    <w:rsid w:val="0099420B"/>
    <w:rsid w:val="009A22FE"/>
    <w:rsid w:val="009B0793"/>
    <w:rsid w:val="009B2B72"/>
    <w:rsid w:val="009B7779"/>
    <w:rsid w:val="009C08E5"/>
    <w:rsid w:val="009C183E"/>
    <w:rsid w:val="009C5FE4"/>
    <w:rsid w:val="009D3FF1"/>
    <w:rsid w:val="009D476D"/>
    <w:rsid w:val="009D656B"/>
    <w:rsid w:val="009E0AA7"/>
    <w:rsid w:val="00A0223E"/>
    <w:rsid w:val="00A03C81"/>
    <w:rsid w:val="00A20866"/>
    <w:rsid w:val="00A31D9F"/>
    <w:rsid w:val="00A34DAE"/>
    <w:rsid w:val="00A36C2D"/>
    <w:rsid w:val="00A401D6"/>
    <w:rsid w:val="00A42AD5"/>
    <w:rsid w:val="00A525A5"/>
    <w:rsid w:val="00A57B2A"/>
    <w:rsid w:val="00A66395"/>
    <w:rsid w:val="00A84FEF"/>
    <w:rsid w:val="00A865AC"/>
    <w:rsid w:val="00A87341"/>
    <w:rsid w:val="00A922A8"/>
    <w:rsid w:val="00A971AF"/>
    <w:rsid w:val="00AA0E33"/>
    <w:rsid w:val="00AB1B2B"/>
    <w:rsid w:val="00AC3B34"/>
    <w:rsid w:val="00AC4195"/>
    <w:rsid w:val="00AC5CEA"/>
    <w:rsid w:val="00AE26CB"/>
    <w:rsid w:val="00AE6916"/>
    <w:rsid w:val="00AE7549"/>
    <w:rsid w:val="00AF2125"/>
    <w:rsid w:val="00AF4265"/>
    <w:rsid w:val="00B00178"/>
    <w:rsid w:val="00B06C21"/>
    <w:rsid w:val="00B11EDA"/>
    <w:rsid w:val="00B33213"/>
    <w:rsid w:val="00B54F7C"/>
    <w:rsid w:val="00B719CB"/>
    <w:rsid w:val="00B72A16"/>
    <w:rsid w:val="00B74BDE"/>
    <w:rsid w:val="00B87491"/>
    <w:rsid w:val="00B9761F"/>
    <w:rsid w:val="00BA2337"/>
    <w:rsid w:val="00BA5621"/>
    <w:rsid w:val="00BC2340"/>
    <w:rsid w:val="00BC7915"/>
    <w:rsid w:val="00BD6454"/>
    <w:rsid w:val="00BD6555"/>
    <w:rsid w:val="00BE100D"/>
    <w:rsid w:val="00BE3400"/>
    <w:rsid w:val="00BE3421"/>
    <w:rsid w:val="00BE7A09"/>
    <w:rsid w:val="00BF7EB2"/>
    <w:rsid w:val="00C00416"/>
    <w:rsid w:val="00C02A6A"/>
    <w:rsid w:val="00C035DC"/>
    <w:rsid w:val="00C05776"/>
    <w:rsid w:val="00C21DEA"/>
    <w:rsid w:val="00C22AA5"/>
    <w:rsid w:val="00C25AF3"/>
    <w:rsid w:val="00C27836"/>
    <w:rsid w:val="00C31560"/>
    <w:rsid w:val="00C45DAB"/>
    <w:rsid w:val="00C475EA"/>
    <w:rsid w:val="00C52C96"/>
    <w:rsid w:val="00C55FC4"/>
    <w:rsid w:val="00C66C7D"/>
    <w:rsid w:val="00C6747A"/>
    <w:rsid w:val="00C708A7"/>
    <w:rsid w:val="00C721DF"/>
    <w:rsid w:val="00C76617"/>
    <w:rsid w:val="00C84E94"/>
    <w:rsid w:val="00C93D8E"/>
    <w:rsid w:val="00C94686"/>
    <w:rsid w:val="00C9611A"/>
    <w:rsid w:val="00CA215C"/>
    <w:rsid w:val="00CA60A2"/>
    <w:rsid w:val="00CB1CBC"/>
    <w:rsid w:val="00CB5868"/>
    <w:rsid w:val="00CB759C"/>
    <w:rsid w:val="00CC011C"/>
    <w:rsid w:val="00CC3EA2"/>
    <w:rsid w:val="00CD2B75"/>
    <w:rsid w:val="00CD3065"/>
    <w:rsid w:val="00CD40A9"/>
    <w:rsid w:val="00CD5046"/>
    <w:rsid w:val="00CE3F65"/>
    <w:rsid w:val="00CF0A41"/>
    <w:rsid w:val="00CF2544"/>
    <w:rsid w:val="00D0391A"/>
    <w:rsid w:val="00D06E83"/>
    <w:rsid w:val="00D143FA"/>
    <w:rsid w:val="00D145BA"/>
    <w:rsid w:val="00D14F46"/>
    <w:rsid w:val="00D173D5"/>
    <w:rsid w:val="00D17408"/>
    <w:rsid w:val="00D352FD"/>
    <w:rsid w:val="00D44615"/>
    <w:rsid w:val="00D604FA"/>
    <w:rsid w:val="00D607FA"/>
    <w:rsid w:val="00D61165"/>
    <w:rsid w:val="00D74344"/>
    <w:rsid w:val="00D855CF"/>
    <w:rsid w:val="00D87E35"/>
    <w:rsid w:val="00D94449"/>
    <w:rsid w:val="00DA082A"/>
    <w:rsid w:val="00DA0961"/>
    <w:rsid w:val="00DA2009"/>
    <w:rsid w:val="00DC18E6"/>
    <w:rsid w:val="00DC721E"/>
    <w:rsid w:val="00DD2C80"/>
    <w:rsid w:val="00DD3685"/>
    <w:rsid w:val="00DD5EE8"/>
    <w:rsid w:val="00DE7F2C"/>
    <w:rsid w:val="00DF16F3"/>
    <w:rsid w:val="00DF20F7"/>
    <w:rsid w:val="00DF2390"/>
    <w:rsid w:val="00DF25E0"/>
    <w:rsid w:val="00DF78AB"/>
    <w:rsid w:val="00DF7B7D"/>
    <w:rsid w:val="00E07746"/>
    <w:rsid w:val="00E13D99"/>
    <w:rsid w:val="00E214BF"/>
    <w:rsid w:val="00E325A5"/>
    <w:rsid w:val="00E32FEB"/>
    <w:rsid w:val="00E334A0"/>
    <w:rsid w:val="00E3486B"/>
    <w:rsid w:val="00E43982"/>
    <w:rsid w:val="00E57607"/>
    <w:rsid w:val="00E57655"/>
    <w:rsid w:val="00E612F0"/>
    <w:rsid w:val="00E61DCB"/>
    <w:rsid w:val="00E67A5A"/>
    <w:rsid w:val="00E71F4A"/>
    <w:rsid w:val="00E725AC"/>
    <w:rsid w:val="00E72860"/>
    <w:rsid w:val="00E827DD"/>
    <w:rsid w:val="00E82FFE"/>
    <w:rsid w:val="00E91444"/>
    <w:rsid w:val="00EA48F8"/>
    <w:rsid w:val="00EC06F7"/>
    <w:rsid w:val="00EC0895"/>
    <w:rsid w:val="00EC473B"/>
    <w:rsid w:val="00EC6813"/>
    <w:rsid w:val="00ED1746"/>
    <w:rsid w:val="00ED570C"/>
    <w:rsid w:val="00ED59CB"/>
    <w:rsid w:val="00EE0E7C"/>
    <w:rsid w:val="00EE445E"/>
    <w:rsid w:val="00EF064C"/>
    <w:rsid w:val="00EF1E0F"/>
    <w:rsid w:val="00EF30E6"/>
    <w:rsid w:val="00F0271A"/>
    <w:rsid w:val="00F03EE7"/>
    <w:rsid w:val="00F04275"/>
    <w:rsid w:val="00F0789B"/>
    <w:rsid w:val="00F25595"/>
    <w:rsid w:val="00F26C34"/>
    <w:rsid w:val="00F509AD"/>
    <w:rsid w:val="00F54084"/>
    <w:rsid w:val="00F54FAA"/>
    <w:rsid w:val="00F5597C"/>
    <w:rsid w:val="00F55F5A"/>
    <w:rsid w:val="00F56B2B"/>
    <w:rsid w:val="00F57C88"/>
    <w:rsid w:val="00F610A8"/>
    <w:rsid w:val="00F70CAB"/>
    <w:rsid w:val="00F711D5"/>
    <w:rsid w:val="00F7358A"/>
    <w:rsid w:val="00F7728C"/>
    <w:rsid w:val="00F80DFE"/>
    <w:rsid w:val="00F8108D"/>
    <w:rsid w:val="00F84F30"/>
    <w:rsid w:val="00F9093E"/>
    <w:rsid w:val="00F97B53"/>
    <w:rsid w:val="00FA36ED"/>
    <w:rsid w:val="00FB1880"/>
    <w:rsid w:val="00FB2D0C"/>
    <w:rsid w:val="00FB2ED8"/>
    <w:rsid w:val="00FC387A"/>
    <w:rsid w:val="00FC757B"/>
    <w:rsid w:val="00FC7E4A"/>
    <w:rsid w:val="00FD3DE0"/>
    <w:rsid w:val="00FD6109"/>
    <w:rsid w:val="00FD62C1"/>
    <w:rsid w:val="00FE1565"/>
    <w:rsid w:val="00FE72F9"/>
    <w:rsid w:val="00FF5DB8"/>
    <w:rsid w:val="0BC13F55"/>
    <w:rsid w:val="0F84B008"/>
    <w:rsid w:val="0FC9BD22"/>
    <w:rsid w:val="19F1C047"/>
    <w:rsid w:val="1CFECF60"/>
    <w:rsid w:val="1EE4A1BC"/>
    <w:rsid w:val="22404400"/>
    <w:rsid w:val="31BE3C58"/>
    <w:rsid w:val="3DC6C40F"/>
    <w:rsid w:val="4DE96115"/>
    <w:rsid w:val="4E72704D"/>
    <w:rsid w:val="4ED74757"/>
    <w:rsid w:val="50A2B740"/>
    <w:rsid w:val="543D30DB"/>
    <w:rsid w:val="57C98546"/>
    <w:rsid w:val="5A9122DC"/>
    <w:rsid w:val="5FCDE45F"/>
    <w:rsid w:val="6E11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D8BF"/>
  <w15:chartTrackingRefBased/>
  <w15:docId w15:val="{3308294D-ABAF-4016-946E-CC70BF6C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4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nhideWhenUsed/>
    <w:rsid w:val="007F4A28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F4A2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nhideWhenUsed/>
    <w:rsid w:val="007F4A28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F4A2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nhideWhenUsed/>
    <w:qFormat/>
    <w:rsid w:val="00270E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qFormat/>
    <w:rsid w:val="00270E71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70E71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0E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0E71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1A417E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0368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A6D8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6D8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43C10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43C10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43C10"/>
    <w:rPr>
      <w:vertAlign w:val="superscrip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3635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635A4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3635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635A4"/>
    <w:rPr>
      <w:rFonts w:ascii="Arial" w:eastAsia="Times New Roman" w:hAnsi="Arial" w:cs="Arial"/>
      <w:sz w:val="20"/>
      <w:szCs w:val="24"/>
      <w:lang w:eastAsia="lt-LT"/>
    </w:rPr>
  </w:style>
  <w:style w:type="character" w:styleId="Paminjimas">
    <w:name w:val="Mention"/>
    <w:basedOn w:val="Numatytasispastraiposriftas"/>
    <w:uiPriority w:val="99"/>
    <w:unhideWhenUsed/>
    <w:rsid w:val="00846274"/>
    <w:rPr>
      <w:color w:val="2B579A"/>
      <w:shd w:val="clear" w:color="auto" w:fill="E1DFDD"/>
    </w:rPr>
  </w:style>
  <w:style w:type="paragraph" w:customStyle="1" w:styleId="Default">
    <w:name w:val="Default"/>
    <w:rsid w:val="0018244A"/>
    <w:pPr>
      <w:autoSpaceDE w:val="0"/>
      <w:autoSpaceDN w:val="0"/>
      <w:adjustRightInd w:val="0"/>
      <w:spacing w:after="0" w:line="240" w:lineRule="auto"/>
    </w:pPr>
    <w:rPr>
      <w:rFonts w:ascii="Times New Roman" w:eastAsia="Aptos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44441BE9731C459476B01B002CAF08" ma:contentTypeVersion="9" ma:contentTypeDescription="Kurkite naują dokumentą." ma:contentTypeScope="" ma:versionID="70959be2b01f3a6e56b31c8afae50b6b">
  <xsd:schema xmlns:xsd="http://www.w3.org/2001/XMLSchema" xmlns:xs="http://www.w3.org/2001/XMLSchema" xmlns:p="http://schemas.microsoft.com/office/2006/metadata/properties" xmlns:ns1="c3d77bd6-21b3-4b85-843f-4d2888c89d9c" xmlns:ns3="a98b9ca2-cd26-4ddd-b6c1-6174c91be4f5" targetNamespace="http://schemas.microsoft.com/office/2006/metadata/properties" ma:root="true" ma:fieldsID="1575112143aa6c7ccea455904623e376" ns1:_="" ns3:_="">
    <xsd:import namespace="c3d77bd6-21b3-4b85-843f-4d2888c89d9c"/>
    <xsd:import namespace="a98b9ca2-cd26-4ddd-b6c1-6174c91be4f5"/>
    <xsd:element name="properties">
      <xsd:complexType>
        <xsd:sequence>
          <xsd:element name="documentManagement">
            <xsd:complexType>
              <xsd:all>
                <xsd:element ref="ns1:EcmDocumentType" minOccurs="0"/>
                <xsd:element ref="ns3:Valdyti_x0020_sutart_x012f_" minOccurs="0"/>
                <xsd:element ref="ns1:Ecm4dFlowStatusNoLink" minOccurs="0"/>
                <xsd:element ref="ns1:Ecm4dFlowStatusTag" minOccurs="0"/>
                <xsd:element ref="ns1:Ecm4dFlowStatusStageTag" minOccurs="0"/>
                <xsd:element ref="ns3:Tiekimo_x0020_sutarties_x0020_teisi_x0173__x0020_valdymas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0" nillable="true" ma:displayName="Dok. tipas" ma:default="Sutartis" ma:format="Dropdown" ma:internalName="EcmDocumentType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10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1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2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4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9ca2-cd26-4ddd-b6c1-6174c91be4f5" elementFormDefault="qualified">
    <xsd:import namespace="http://schemas.microsoft.com/office/2006/documentManagement/types"/>
    <xsd:import namespace="http://schemas.microsoft.com/office/infopath/2007/PartnerControls"/>
    <xsd:element name="Valdyti_x0020_sutart_x012f_" ma:index="9" nillable="true" ma:displayName="Valdyti sutartį" ma:internalName="Valdyti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ekimo_x0020_sutarties_x0020_teisi_x0173__x0020_valdymas" ma:index="13" nillable="true" ma:displayName="Tiekimo sutarties teisių valdymas" ma:internalName="Tiekimo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dyti_x0020_sutart_x012f_ xmlns="a98b9ca2-cd26-4ddd-b6c1-6174c91be4f5">
      <Url xsi:nil="true"/>
      <Description xsi:nil="true"/>
    </Valdyti_x0020_sutart_x012f_>
    <EcmDocumentType xmlns="c3d77bd6-21b3-4b85-843f-4d2888c89d9c">Priedas</EcmDocumentType>
    <Tiekimo_x0020_sutarties_x0020_teisi_x0173__x0020_valdymas xmlns="a98b9ca2-cd26-4ddd-b6c1-6174c91be4f5">
      <Url xsi:nil="true"/>
      <Description xsi:nil="true"/>
    </Tiekimo_x0020_sutarties_x0020_teisi_x0173__x0020_valdyma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A933-BB61-4EEF-AC4B-0F984199F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AB154-AB3F-4B5B-AF27-D667CF8A7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a98b9ca2-cd26-4ddd-b6c1-6174c91be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68705-E79B-4D51-8E92-5D67CC77EC74}">
  <ds:schemaRefs>
    <ds:schemaRef ds:uri="http://schemas.microsoft.com/office/2006/metadata/properties"/>
    <ds:schemaRef ds:uri="http://schemas.microsoft.com/office/infopath/2007/PartnerControls"/>
    <ds:schemaRef ds:uri="a98b9ca2-cd26-4ddd-b6c1-6174c91be4f5"/>
    <ds:schemaRef ds:uri="c3d77bd6-21b3-4b85-843f-4d2888c89d9c"/>
  </ds:schemaRefs>
</ds:datastoreItem>
</file>

<file path=customXml/itemProps4.xml><?xml version="1.0" encoding="utf-8"?>
<ds:datastoreItem xmlns:ds="http://schemas.openxmlformats.org/officeDocument/2006/customXml" ds:itemID="{A8BD3A0F-59B3-46E3-B578-E41EC735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4224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Links>
    <vt:vector size="18" baseType="variant">
      <vt:variant>
        <vt:i4>6225975</vt:i4>
      </vt:variant>
      <vt:variant>
        <vt:i4>6</vt:i4>
      </vt:variant>
      <vt:variant>
        <vt:i4>0</vt:i4>
      </vt:variant>
      <vt:variant>
        <vt:i4>5</vt:i4>
      </vt:variant>
      <vt:variant>
        <vt:lpwstr>mailto:mindaugas.zakarauskas@ltsa.lt</vt:lpwstr>
      </vt:variant>
      <vt:variant>
        <vt:lpwstr/>
      </vt:variant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mailto:mindaugas.zakarauskas@ltsa.lt</vt:lpwstr>
      </vt:variant>
      <vt:variant>
        <vt:lpwstr/>
      </vt:variant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mailto:mindaugas.zakarauskas@ltsa.lt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</dc:creator>
  <cp:lastModifiedBy>Rasa Grušelionytė</cp:lastModifiedBy>
  <cp:revision>18</cp:revision>
  <dcterms:created xsi:type="dcterms:W3CDTF">2025-11-08T20:53:00Z</dcterms:created>
  <dcterms:modified xsi:type="dcterms:W3CDTF">2025-11-13T19:16:00Z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0x010100B044441BE9731C459476B01B002CAF08</vt:lpwstr>
  </property>
</Properties>
</file>