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DF25" w14:textId="77777777" w:rsidR="009E696E" w:rsidRPr="00874040" w:rsidRDefault="009E696E" w:rsidP="00ED0B8C">
      <w:pPr>
        <w:spacing w:after="0" w:line="240" w:lineRule="auto"/>
        <w:rPr>
          <w:rFonts w:ascii="Arial" w:hAnsi="Arial" w:cs="Arial"/>
        </w:rPr>
      </w:pPr>
    </w:p>
    <w:p w14:paraId="360E2052" w14:textId="55A2F6FA" w:rsidR="00ED0B8C" w:rsidRPr="005A0313" w:rsidRDefault="00410550" w:rsidP="002E4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D0B8C" w:rsidRPr="005A0313">
        <w:rPr>
          <w:rFonts w:ascii="Times New Roman" w:hAnsi="Times New Roman" w:cs="Times New Roman"/>
          <w:sz w:val="24"/>
          <w:szCs w:val="24"/>
        </w:rPr>
        <w:t>kelbiamos apklausos dalyviams</w:t>
      </w:r>
      <w:r w:rsidR="00ED0B8C" w:rsidRPr="005A0313">
        <w:rPr>
          <w:rFonts w:ascii="Times New Roman" w:hAnsi="Times New Roman" w:cs="Times New Roman"/>
          <w:sz w:val="24"/>
          <w:szCs w:val="24"/>
        </w:rPr>
        <w:tab/>
      </w:r>
      <w:r w:rsidR="00ED0B8C"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57205CC7" w:rsidR="00ED0B8C" w:rsidRPr="00C7206A" w:rsidRDefault="00410550" w:rsidP="00C7206A">
      <w:pPr>
        <w:spacing w:after="0" w:line="240" w:lineRule="auto"/>
        <w:ind w:firstLine="680"/>
        <w:jc w:val="both"/>
        <w:rPr>
          <w:rFonts w:ascii="Times New Roman" w:hAnsi="Times New Roman" w:cs="Times New Roman"/>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9478D3" w:rsidRPr="00351D2E">
        <w:rPr>
          <w:rFonts w:ascii="Times New Roman" w:eastAsia="Times New Roman" w:hAnsi="Times New Roman" w:cs="Times New Roman"/>
          <w:color w:val="000000"/>
          <w:sz w:val="24"/>
          <w:szCs w:val="24"/>
        </w:rPr>
        <w:t xml:space="preserve"> numato įsigyti </w:t>
      </w:r>
      <w:r w:rsidR="00F77E1E">
        <w:rPr>
          <w:rFonts w:ascii="Times New Roman" w:eastAsia="Times New Roman" w:hAnsi="Times New Roman" w:cs="Times New Roman"/>
          <w:color w:val="000000"/>
          <w:sz w:val="24"/>
          <w:szCs w:val="24"/>
        </w:rPr>
        <w:t>dyzelinių šildytuvų</w:t>
      </w:r>
      <w:r w:rsidR="00330EF4">
        <w:rPr>
          <w:rFonts w:ascii="Times New Roman" w:eastAsia="Times New Roman" w:hAnsi="Times New Roman" w:cs="Times New Roman"/>
          <w:color w:val="000000"/>
          <w:sz w:val="24"/>
          <w:szCs w:val="24"/>
        </w:rPr>
        <w:t xml:space="preserve"> diag</w:t>
      </w:r>
      <w:r w:rsidR="00952055">
        <w:rPr>
          <w:rFonts w:ascii="Times New Roman" w:eastAsia="Times New Roman" w:hAnsi="Times New Roman" w:cs="Times New Roman"/>
          <w:color w:val="000000"/>
          <w:sz w:val="24"/>
          <w:szCs w:val="24"/>
        </w:rPr>
        <w:t>nostikos, techninės priežiūros ir remonto</w:t>
      </w:r>
      <w:r w:rsidR="00FA300A">
        <w:rPr>
          <w:rFonts w:ascii="Times New Roman" w:eastAsia="Times New Roman" w:hAnsi="Times New Roman" w:cs="Times New Roman"/>
          <w:color w:val="000000"/>
          <w:sz w:val="24"/>
          <w:szCs w:val="24"/>
        </w:rPr>
        <w:t xml:space="preserve"> paslaugos</w:t>
      </w:r>
      <w:r w:rsidRPr="00351D2E">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9B689BF"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FA300A">
        <w:rPr>
          <w:rFonts w:ascii="Times New Roman" w:hAnsi="Times New Roman" w:cs="Times New Roman"/>
          <w:i/>
          <w:iCs/>
          <w:color w:val="000000" w:themeColor="text1"/>
          <w:kern w:val="2"/>
          <w:sz w:val="24"/>
          <w:szCs w:val="24"/>
        </w:rPr>
        <w:t>paslaugas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00FA300A">
        <w:rPr>
          <w:rFonts w:ascii="Times New Roman" w:eastAsia="Calibri" w:hAnsi="Times New Roman" w:cs="Times New Roman"/>
          <w:i/>
          <w:iCs/>
          <w:color w:val="000000" w:themeColor="text1"/>
          <w:sz w:val="24"/>
          <w:szCs w:val="24"/>
        </w:rPr>
        <w:t>Tei</w:t>
      </w:r>
      <w:r w:rsidRPr="00410550">
        <w:rPr>
          <w:rFonts w:ascii="Times New Roman" w:eastAsia="Calibri" w:hAnsi="Times New Roman" w:cs="Times New Roman"/>
          <w:i/>
          <w:iCs/>
          <w:color w:val="000000" w:themeColor="text1"/>
          <w:sz w:val="24"/>
          <w:szCs w:val="24"/>
        </w:rPr>
        <w:t>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6DF55D0A" w14:textId="726A0B0D" w:rsidR="00A0069B" w:rsidRPr="007E0A8A" w:rsidRDefault="005349C1" w:rsidP="00A0069B">
      <w:pPr>
        <w:spacing w:after="0" w:line="240" w:lineRule="auto"/>
        <w:ind w:firstLine="720"/>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Dyzelinių š</w:t>
      </w:r>
      <w:r w:rsidR="003559D5">
        <w:rPr>
          <w:rFonts w:ascii="Times New Roman" w:eastAsia="SimSun" w:hAnsi="Times New Roman" w:cs="Times New Roman"/>
          <w:sz w:val="24"/>
          <w:szCs w:val="24"/>
          <w:lang w:eastAsia="zh-CN"/>
        </w:rPr>
        <w:t>ildytuvų diagnostikos, techninė priežiūra ir remontas turi būti atliekami laikantis techninės priežiūros ir remonto nustatytų Lietuvos standartizacijos departamento standartų LST 1438:2005 reikalavimų.</w:t>
      </w:r>
      <w:r w:rsidR="00450D3B">
        <w:rPr>
          <w:rFonts w:ascii="Times New Roman" w:eastAsia="SimSun" w:hAnsi="Times New Roman" w:cs="Times New Roman"/>
          <w:sz w:val="24"/>
          <w:szCs w:val="24"/>
          <w:lang w:eastAsia="zh-CN"/>
        </w:rPr>
        <w:t xml:space="preserve"> Šildytuvai į remonto įmonę pristatomi Užsakovo transportu. Paslaugos teikėjo įmonė neturi būti nutolusi toliau kaip 80 km nuo Perkančiosios organizacijos (Vytauto g. 72, Marijampolė (VBPLB)). </w:t>
      </w:r>
      <w:r w:rsidR="007E0A8A">
        <w:rPr>
          <w:rFonts w:ascii="Times New Roman" w:eastAsia="SimSun" w:hAnsi="Times New Roman" w:cs="Times New Roman"/>
          <w:sz w:val="24"/>
          <w:szCs w:val="24"/>
          <w:lang w:eastAsia="zh-CN"/>
        </w:rPr>
        <w:t xml:space="preserve">Atstumas skaičiuojamas naudojant šią nuorodą :  </w:t>
      </w:r>
      <w:hyperlink r:id="rId7" w:history="1">
        <w:r w:rsidR="007E0A8A" w:rsidRPr="00054B9F">
          <w:rPr>
            <w:rStyle w:val="Hyperlink"/>
            <w:rFonts w:ascii="Times New Roman" w:eastAsia="SimSun" w:hAnsi="Times New Roman" w:cs="Times New Roman"/>
            <w:sz w:val="24"/>
            <w:szCs w:val="24"/>
            <w:lang w:eastAsia="zh-CN"/>
          </w:rPr>
          <w:t>https://maps.lt/</w:t>
        </w:r>
      </w:hyperlink>
      <w:r w:rsidR="007E0A8A">
        <w:rPr>
          <w:rFonts w:ascii="Times New Roman" w:eastAsia="SimSun" w:hAnsi="Times New Roman" w:cs="Times New Roman"/>
          <w:sz w:val="24"/>
          <w:szCs w:val="24"/>
          <w:lang w:eastAsia="zh-CN"/>
        </w:rPr>
        <w:t xml:space="preserve">. </w:t>
      </w:r>
      <w:r w:rsidR="007E0A8A" w:rsidRPr="007E0A8A">
        <w:rPr>
          <w:rFonts w:ascii="Times New Roman" w:eastAsia="SimSun" w:hAnsi="Times New Roman" w:cs="Times New Roman"/>
          <w:b/>
          <w:sz w:val="24"/>
          <w:szCs w:val="24"/>
          <w:lang w:eastAsia="zh-CN"/>
        </w:rPr>
        <w:t>Paslaugos teikėjo pasiūlymas bus atmestas jeigu viršys 80 km nuo Perkančiosios organizacijos (Vytauto g. 72, Marijampolė (VBPLB)</w:t>
      </w:r>
      <w:r w:rsidR="007E0A8A">
        <w:rPr>
          <w:rFonts w:ascii="Times New Roman" w:eastAsia="SimSun" w:hAnsi="Times New Roman" w:cs="Times New Roman"/>
          <w:b/>
          <w:sz w:val="24"/>
          <w:szCs w:val="24"/>
          <w:lang w:eastAsia="zh-CN"/>
        </w:rPr>
        <w:t>.</w:t>
      </w:r>
    </w:p>
    <w:p w14:paraId="1CF49498" w14:textId="77777777" w:rsidR="00A0069B" w:rsidRDefault="00A0069B" w:rsidP="007E0A8A">
      <w:pPr>
        <w:spacing w:after="0" w:line="240" w:lineRule="auto"/>
        <w:jc w:val="both"/>
        <w:rPr>
          <w:rFonts w:ascii="Times New Roman" w:eastAsia="Calibri" w:hAnsi="Times New Roman" w:cs="Times New Roman"/>
          <w:b/>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4D6CAACD"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 xml:space="preserve">numerius ir elektroninio pašto adresus darbuotojų, kurie įgalioti palaikyti ryšį su Perkančiąja organizacija ir gauti su Pirkimo procedūromis susijusius pranešimus. </w:t>
      </w:r>
    </w:p>
    <w:p w14:paraId="31137E36" w14:textId="7C85011D" w:rsidR="00911424" w:rsidRPr="005A0313" w:rsidRDefault="00FA300A"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Šio pirkimo  vertė  yra</w:t>
      </w:r>
      <w:r w:rsidR="00911424" w:rsidRPr="006C0AB1">
        <w:rPr>
          <w:rFonts w:ascii="Times New Roman" w:hAnsi="Times New Roman" w:cs="Times New Roman"/>
          <w:color w:val="333333"/>
          <w:sz w:val="24"/>
          <w:szCs w:val="24"/>
          <w:shd w:val="clear" w:color="auto" w:fill="FFFFFF"/>
        </w:rPr>
        <w:t xml:space="preserve"> </w:t>
      </w:r>
      <w:r w:rsidR="00952055">
        <w:rPr>
          <w:rFonts w:ascii="Times New Roman" w:hAnsi="Times New Roman" w:cs="Times New Roman"/>
          <w:b/>
          <w:color w:val="333333"/>
          <w:sz w:val="24"/>
          <w:szCs w:val="24"/>
          <w:shd w:val="clear" w:color="auto" w:fill="FFFFFF"/>
        </w:rPr>
        <w:t>15</w:t>
      </w:r>
      <w:bookmarkStart w:id="0" w:name="_GoBack"/>
      <w:bookmarkEnd w:id="0"/>
      <w:r w:rsidR="00855EF0">
        <w:rPr>
          <w:rFonts w:ascii="Times New Roman" w:hAnsi="Times New Roman" w:cs="Times New Roman"/>
          <w:b/>
          <w:color w:val="333333"/>
          <w:sz w:val="24"/>
          <w:szCs w:val="24"/>
          <w:shd w:val="clear" w:color="auto" w:fill="FFFFFF"/>
        </w:rPr>
        <w:t>0</w:t>
      </w:r>
      <w:r w:rsidR="005B04A7">
        <w:rPr>
          <w:rFonts w:ascii="Times New Roman" w:hAnsi="Times New Roman" w:cs="Times New Roman"/>
          <w:b/>
          <w:color w:val="333333"/>
          <w:sz w:val="24"/>
          <w:szCs w:val="24"/>
          <w:shd w:val="clear" w:color="auto" w:fill="FFFFFF"/>
        </w:rPr>
        <w:t>00</w:t>
      </w:r>
      <w:r w:rsidR="00911424" w:rsidRPr="00863ECF">
        <w:rPr>
          <w:rFonts w:ascii="Times New Roman" w:hAnsi="Times New Roman" w:cs="Times New Roman"/>
          <w:b/>
          <w:color w:val="333333"/>
          <w:sz w:val="24"/>
          <w:szCs w:val="24"/>
          <w:shd w:val="clear" w:color="auto" w:fill="FFFFFF"/>
        </w:rPr>
        <w:t>,00 Eurų su PVM.</w:t>
      </w:r>
    </w:p>
    <w:p w14:paraId="63414522" w14:textId="1FA6A411" w:rsidR="00FB4D4A" w:rsidRDefault="00FA300A" w:rsidP="002E46E2">
      <w:pPr>
        <w:spacing w:after="0" w:line="240" w:lineRule="auto"/>
        <w:ind w:firstLine="720"/>
        <w:contextualSpacing/>
        <w:jc w:val="both"/>
        <w:rPr>
          <w:rFonts w:ascii="Times New Roman" w:hAnsi="Times New Roman" w:cs="Times New Roman"/>
          <w:b/>
          <w:bCs/>
          <w:sz w:val="24"/>
          <w:szCs w:val="24"/>
        </w:rPr>
      </w:pPr>
      <w:r>
        <w:rPr>
          <w:rFonts w:ascii="Times New Roman" w:eastAsia="Calibri" w:hAnsi="Times New Roman" w:cs="Times New Roman"/>
          <w:sz w:val="24"/>
          <w:szCs w:val="24"/>
        </w:rPr>
        <w:t>1.2. Pasiūlymą Tei</w:t>
      </w:r>
      <w:r w:rsidR="00ED0B8C" w:rsidRPr="005A0313">
        <w:rPr>
          <w:rFonts w:ascii="Times New Roman" w:eastAsia="Calibri" w:hAnsi="Times New Roman" w:cs="Times New Roman"/>
          <w:sz w:val="24"/>
          <w:szCs w:val="24"/>
        </w:rPr>
        <w:t>kėjas</w:t>
      </w:r>
      <w:r w:rsidR="00ED0B8C" w:rsidRPr="005A0313">
        <w:rPr>
          <w:rFonts w:ascii="Times New Roman" w:eastAsia="Calibri" w:hAnsi="Times New Roman" w:cs="Times New Roman"/>
          <w:color w:val="538135" w:themeColor="accent6" w:themeShade="BF"/>
          <w:sz w:val="24"/>
          <w:szCs w:val="24"/>
        </w:rPr>
        <w:t xml:space="preserve"> </w:t>
      </w:r>
      <w:r w:rsidR="00ED0B8C"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00ED0B8C" w:rsidRPr="005A0313">
        <w:rPr>
          <w:rFonts w:ascii="Times New Roman" w:eastAsia="Calibri" w:hAnsi="Times New Roman" w:cs="Times New Roman"/>
          <w:sz w:val="24"/>
          <w:szCs w:val="24"/>
        </w:rPr>
        <w:t xml:space="preserve"> priedą </w:t>
      </w:r>
      <w:r w:rsidR="00ED0B8C" w:rsidRPr="005A0313">
        <w:rPr>
          <w:rFonts w:ascii="Times New Roman" w:eastAsia="Calibri" w:hAnsi="Times New Roman" w:cs="Times New Roman"/>
          <w:b/>
          <w:bCs/>
          <w:sz w:val="24"/>
          <w:szCs w:val="24"/>
        </w:rPr>
        <w:t>„Pasiūlymo forma“</w:t>
      </w:r>
      <w:r w:rsidR="00ED0B8C"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00ED0B8C" w:rsidRPr="005A0313">
        <w:rPr>
          <w:rFonts w:ascii="Times New Roman" w:eastAsia="Calibri" w:hAnsi="Times New Roman" w:cs="Times New Roman"/>
          <w:b/>
          <w:sz w:val="24"/>
          <w:szCs w:val="24"/>
        </w:rPr>
        <w:t xml:space="preserve"> priedas</w:t>
      </w:r>
      <w:r w:rsidR="00ED0B8C"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r w:rsidR="00695D28" w:rsidRPr="005A0313">
        <w:rPr>
          <w:rFonts w:ascii="Times New Roman" w:hAnsi="Times New Roman" w:cs="Times New Roman"/>
          <w:b/>
          <w:bCs/>
          <w:sz w:val="24"/>
          <w:szCs w:val="24"/>
        </w:rPr>
        <w:t>Kartu su pasiūlymu tiekėjas pateikia</w:t>
      </w:r>
      <w:r w:rsidR="00FB4D4A" w:rsidRPr="005A0313">
        <w:rPr>
          <w:rFonts w:ascii="Times New Roman" w:hAnsi="Times New Roman" w:cs="Times New Roman"/>
          <w:b/>
          <w:bCs/>
          <w:sz w:val="24"/>
          <w:szCs w:val="24"/>
        </w:rPr>
        <w:t>:</w:t>
      </w:r>
    </w:p>
    <w:p w14:paraId="1BA89AA9" w14:textId="2EE6826E" w:rsidR="00E0335D" w:rsidRPr="00EF2FF1" w:rsidRDefault="00C24B48" w:rsidP="00EF2FF1">
      <w:pPr>
        <w:jc w:val="both"/>
        <w:rPr>
          <w:rFonts w:ascii="Times New Roman" w:hAnsi="Times New Roman" w:cs="Times New Roman"/>
          <w:sz w:val="24"/>
          <w:szCs w:val="24"/>
        </w:rPr>
      </w:pPr>
      <w:r w:rsidRPr="00C24B48">
        <w:rPr>
          <w:rFonts w:ascii="Times New Roman" w:hAnsi="Times New Roman" w:cs="Times New Roman"/>
          <w:sz w:val="24"/>
          <w:szCs w:val="24"/>
        </w:rPr>
        <w:t>- Siekiant įgyvendinti aplinkosauginį principą, k</w:t>
      </w:r>
      <w:r w:rsidR="00EF2FF1">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sidR="00EF2FF1">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Pr="00C24B48">
        <w:rPr>
          <w:rFonts w:ascii="Times New Roman" w:hAnsi="Times New Roman" w:cs="Times New Roman"/>
          <w:sz w:val="24"/>
          <w:szCs w:val="24"/>
        </w:rPr>
        <w:t xml:space="preserve"> 4.4.4 punktą), Paslaugų teikėjas įsipareigoja laikytis aplinkosaugos reikalavimų: atsisakyti popierinių dokumentų, reikalingą dokumentaciją rengti elektronine forma ir kitai sutarties šaliai pateikti tik elektroniniu formatu, dokumentus pasirašy</w:t>
      </w:r>
      <w:r w:rsidR="00EF2FF1">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  Esant būtinybei spausdinti, naudojamas perdirbtas popierius, kuris atitinka žaliojo pirkimo reikalavimus.</w:t>
      </w:r>
      <w:r w:rsidR="00EF2FF1">
        <w:rPr>
          <w:rFonts w:ascii="Times New Roman" w:hAnsi="Times New Roman" w:cs="Times New Roman"/>
          <w:sz w:val="24"/>
          <w:szCs w:val="24"/>
        </w:rPr>
        <w:t xml:space="preserve"> </w:t>
      </w:r>
      <w:r w:rsidR="006818ED" w:rsidRPr="006818ED">
        <w:rPr>
          <w:rFonts w:ascii="Times New Roman" w:hAnsi="Times New Roman" w:cs="Times New Roman"/>
          <w:b/>
          <w:sz w:val="24"/>
          <w:szCs w:val="24"/>
        </w:rPr>
        <w:t>P</w:t>
      </w:r>
      <w:r w:rsidR="00303928" w:rsidRPr="006818ED">
        <w:rPr>
          <w:rFonts w:ascii="Times New Roman" w:hAnsi="Times New Roman" w:cs="Times New Roman"/>
          <w:b/>
          <w:sz w:val="24"/>
          <w:szCs w:val="24"/>
        </w:rPr>
        <w:t xml:space="preserve">ateikiama </w:t>
      </w:r>
      <w:r w:rsidR="00911424" w:rsidRPr="006818ED">
        <w:rPr>
          <w:rFonts w:ascii="Times New Roman" w:hAnsi="Times New Roman" w:cs="Times New Roman"/>
          <w:b/>
          <w:sz w:val="24"/>
          <w:szCs w:val="24"/>
        </w:rPr>
        <w:t>laisvos formos tiekėjo deklar</w:t>
      </w:r>
      <w:r w:rsidR="00093587" w:rsidRPr="006818ED">
        <w:rPr>
          <w:rFonts w:ascii="Times New Roman" w:hAnsi="Times New Roman" w:cs="Times New Roman"/>
          <w:b/>
          <w:sz w:val="24"/>
          <w:szCs w:val="24"/>
          <w:lang w:val="en-US"/>
        </w:rPr>
        <w:t>a</w:t>
      </w:r>
      <w:r w:rsidR="00327DAA" w:rsidRPr="006818ED">
        <w:rPr>
          <w:rFonts w:ascii="Times New Roman" w:hAnsi="Times New Roman" w:cs="Times New Roman"/>
          <w:b/>
          <w:sz w:val="24"/>
          <w:szCs w:val="24"/>
          <w:lang w:val="en-US"/>
        </w:rPr>
        <w:t>cija</w:t>
      </w:r>
      <w:r w:rsidR="00303928" w:rsidRPr="006818ED">
        <w:rPr>
          <w:rFonts w:ascii="Times New Roman" w:hAnsi="Times New Roman" w:cs="Times New Roman"/>
          <w:b/>
          <w:sz w:val="24"/>
          <w:szCs w:val="24"/>
          <w:lang w:val="en-US"/>
        </w:rPr>
        <w:t>.</w:t>
      </w:r>
      <w:r w:rsidR="00327DAA">
        <w:rPr>
          <w:rFonts w:ascii="Times New Roman" w:hAnsi="Times New Roman" w:cs="Times New Roman"/>
          <w:sz w:val="24"/>
          <w:szCs w:val="24"/>
          <w:lang w:val="en-US"/>
        </w:rPr>
        <w:t xml:space="preserve"> </w:t>
      </w:r>
    </w:p>
    <w:p w14:paraId="78057A72" w14:textId="2375EC6B" w:rsidR="00ED0B8C" w:rsidRPr="00FD2B03" w:rsidRDefault="00ED0B8C" w:rsidP="00FD2B03">
      <w:pPr>
        <w:ind w:firstLine="720"/>
      </w:pPr>
      <w:r w:rsidRPr="005A0313">
        <w:rPr>
          <w:rFonts w:ascii="Times New Roman" w:eastAsia="Calibri" w:hAnsi="Times New Roman" w:cs="Times New Roman"/>
          <w:sz w:val="24"/>
          <w:szCs w:val="24"/>
        </w:rPr>
        <w:t xml:space="preserve">1.3.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68CE3D89" w:rsidR="00ED0B8C" w:rsidRPr="00887683" w:rsidRDefault="00ED0B8C" w:rsidP="002E46E2">
      <w:pPr>
        <w:spacing w:after="0" w:line="240" w:lineRule="auto"/>
        <w:ind w:right="-119" w:firstLine="720"/>
        <w:jc w:val="both"/>
        <w:rPr>
          <w:rFonts w:ascii="Times New Roman" w:eastAsia="Calibri" w:hAnsi="Times New Roman" w:cs="Times New Roman"/>
          <w:b/>
          <w:color w:val="000000" w:themeColor="text1"/>
          <w:sz w:val="24"/>
          <w:szCs w:val="24"/>
        </w:rPr>
      </w:pPr>
      <w:r w:rsidRPr="005A0313">
        <w:rPr>
          <w:rFonts w:ascii="Times New Roman" w:eastAsia="Calibri" w:hAnsi="Times New Roman" w:cs="Times New Roman"/>
          <w:sz w:val="24"/>
          <w:szCs w:val="24"/>
        </w:rPr>
        <w:lastRenderedPageBreak/>
        <w:t xml:space="preserve">1.4. </w:t>
      </w:r>
      <w:r w:rsidR="00505FAA" w:rsidRPr="00E355D8">
        <w:rPr>
          <w:rFonts w:ascii="Times New Roman" w:hAnsi="Times New Roman" w:cs="Times New Roman"/>
          <w:i/>
          <w:iCs/>
          <w:color w:val="2F5496" w:themeColor="accent1" w:themeShade="BF"/>
          <w:kern w:val="2"/>
          <w:sz w:val="24"/>
          <w:szCs w:val="24"/>
        </w:rPr>
        <w:t xml:space="preserve"> </w:t>
      </w:r>
      <w:r w:rsidR="00FA300A">
        <w:rPr>
          <w:rFonts w:ascii="Times New Roman" w:hAnsi="Times New Roman" w:cs="Times New Roman"/>
          <w:i/>
          <w:iCs/>
          <w:color w:val="000000" w:themeColor="text1"/>
          <w:kern w:val="2"/>
          <w:sz w:val="24"/>
          <w:szCs w:val="24"/>
        </w:rPr>
        <w:t>Paslaugos</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kaina turi būti nurodoma eurais </w:t>
      </w:r>
      <w:r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Pr="005A0313">
        <w:rPr>
          <w:rFonts w:ascii="Times New Roman" w:eastAsia="Calibri" w:hAnsi="Times New Roman" w:cs="Times New Roman"/>
          <w:sz w:val="24"/>
          <w:szCs w:val="24"/>
        </w:rPr>
        <w:t xml:space="preserve"> priedą. Į </w:t>
      </w:r>
      <w:r w:rsidR="00FA300A">
        <w:rPr>
          <w:rFonts w:ascii="Times New Roman" w:hAnsi="Times New Roman" w:cs="Times New Roman"/>
          <w:i/>
          <w:iCs/>
          <w:color w:val="000000" w:themeColor="text1"/>
          <w:kern w:val="2"/>
          <w:sz w:val="24"/>
          <w:szCs w:val="24"/>
        </w:rPr>
        <w:t>Paslaugos</w:t>
      </w:r>
      <w:r w:rsidR="00FD2B03" w:rsidRPr="00887683">
        <w:rPr>
          <w:rFonts w:ascii="Times New Roman" w:hAnsi="Times New Roman" w:cs="Times New Roman"/>
          <w:i/>
          <w:iCs/>
          <w:color w:val="000000" w:themeColor="text1"/>
          <w:kern w:val="2"/>
          <w:sz w:val="24"/>
          <w:szCs w:val="24"/>
        </w:rPr>
        <w:t xml:space="preserve"> </w:t>
      </w:r>
      <w:r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F386F" w:rsidRPr="00887683">
        <w:rPr>
          <w:rFonts w:ascii="Times New Roman" w:hAnsi="Times New Roman" w:cs="Times New Roman"/>
          <w:color w:val="000000" w:themeColor="text1"/>
          <w:sz w:val="24"/>
          <w:szCs w:val="24"/>
        </w:rPr>
        <w:t xml:space="preserve"> </w:t>
      </w:r>
      <w:r w:rsidRPr="00887683">
        <w:rPr>
          <w:rFonts w:ascii="Times New Roman" w:eastAsia="Calibri" w:hAnsi="Times New Roman" w:cs="Times New Roman"/>
          <w:bCs/>
          <w:color w:val="000000" w:themeColor="text1"/>
          <w:sz w:val="24"/>
          <w:szCs w:val="24"/>
        </w:rPr>
        <w:t>teikimu.</w:t>
      </w:r>
    </w:p>
    <w:p w14:paraId="0D574DC1" w14:textId="7B8FE99B"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9F2AEA">
        <w:rPr>
          <w:rFonts w:ascii="Times New Roman" w:eastAsia="Calibri" w:hAnsi="Times New Roman" w:cs="Times New Roman"/>
          <w:sz w:val="24"/>
          <w:szCs w:val="24"/>
        </w:rPr>
        <w:t>5</w:t>
      </w:r>
      <w:r w:rsidR="00FD2B03">
        <w:rPr>
          <w:rFonts w:ascii="Times New Roman" w:eastAsia="Calibri" w:hAnsi="Times New Roman" w:cs="Times New Roman"/>
          <w:sz w:val="24"/>
          <w:szCs w:val="24"/>
        </w:rPr>
        <w:t xml:space="preserve">. </w:t>
      </w:r>
      <w:r w:rsidR="00FA300A">
        <w:rPr>
          <w:rFonts w:ascii="Times New Roman" w:eastAsia="Calibri" w:hAnsi="Times New Roman" w:cs="Times New Roman"/>
          <w:i/>
          <w:iCs/>
          <w:color w:val="000000" w:themeColor="text1"/>
          <w:sz w:val="24"/>
          <w:szCs w:val="24"/>
        </w:rPr>
        <w:t>Tei</w:t>
      </w:r>
      <w:r w:rsidR="00FD2B03" w:rsidRPr="00887683">
        <w:rPr>
          <w:rFonts w:ascii="Times New Roman" w:eastAsia="Calibri" w:hAnsi="Times New Roman" w:cs="Times New Roman"/>
          <w:i/>
          <w:iCs/>
          <w:color w:val="000000" w:themeColor="text1"/>
          <w:sz w:val="24"/>
          <w:szCs w:val="24"/>
        </w:rPr>
        <w:t xml:space="preserv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1" w:name="_Hlk29384370"/>
      <w:r w:rsidRPr="005A0313">
        <w:rPr>
          <w:rFonts w:ascii="Times New Roman" w:eastAsia="Calibri" w:hAnsi="Times New Roman" w:cs="Times New Roman"/>
          <w:sz w:val="24"/>
          <w:szCs w:val="24"/>
        </w:rPr>
        <w:t xml:space="preserve">Tiekėjas </w:t>
      </w:r>
      <w:bookmarkEnd w:id="1"/>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072D619F"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B61FF4">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7252D179"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3B2B58" w:rsidRPr="00887683">
        <w:rPr>
          <w:rFonts w:ascii="Times New Roman" w:eastAsia="Calibri" w:hAnsi="Times New Roman" w:cs="Times New Roman"/>
          <w:i/>
          <w:iCs/>
          <w:color w:val="000000" w:themeColor="text1"/>
          <w:sz w:val="24"/>
          <w:szCs w:val="24"/>
        </w:rPr>
        <w:t>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6AD588CF"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kėjas</w:t>
      </w:r>
      <w:r w:rsidRPr="005A0313">
        <w:rPr>
          <w:rFonts w:ascii="Times New Roman" w:eastAsia="Calibri" w:hAnsi="Times New Roman" w:cs="Times New Roman"/>
          <w:sz w:val="24"/>
          <w:szCs w:val="24"/>
        </w:rPr>
        <w:t xml:space="preserve"> pateikdamas Pasiūlymą turi siūlyti visą Pirkimo objekto kiekį/apimtį. </w:t>
      </w:r>
    </w:p>
    <w:p w14:paraId="51631247" w14:textId="20F15A58" w:rsidR="00ED0B8C" w:rsidRDefault="00ED0B8C" w:rsidP="003559D5">
      <w:pPr>
        <w:pStyle w:val="paragrafesrasas2lygis"/>
        <w:ind w:firstLine="680"/>
        <w:rPr>
          <w:rFonts w:eastAsia="Calibri"/>
        </w:rPr>
      </w:pPr>
      <w:r w:rsidRPr="005A0313">
        <w:rPr>
          <w:rFonts w:eastAsia="Calibri"/>
        </w:rPr>
        <w:t xml:space="preserve">2.6. </w:t>
      </w:r>
      <w:r w:rsidR="00C549FC" w:rsidRPr="005A0313">
        <w:t>E</w:t>
      </w:r>
      <w:r w:rsidR="00A00FC4" w:rsidRPr="005A0313">
        <w:t>konomiškai naudingiausi</w:t>
      </w:r>
      <w:r w:rsidR="0058220E" w:rsidRPr="005A0313">
        <w:t>as</w:t>
      </w:r>
      <w:r w:rsidR="00A00FC4" w:rsidRPr="005A0313">
        <w:t xml:space="preserve"> pasiūlym</w:t>
      </w:r>
      <w:r w:rsidR="0058220E" w:rsidRPr="005A0313">
        <w:t>as</w:t>
      </w:r>
      <w:r w:rsidR="00A00FC4" w:rsidRPr="005A0313">
        <w:t xml:space="preserve"> išrenka</w:t>
      </w:r>
      <w:r w:rsidR="00507529" w:rsidRPr="005A0313">
        <w:t>mas</w:t>
      </w:r>
      <w:r w:rsidR="00A00FC4" w:rsidRPr="005A0313">
        <w:t xml:space="preserve"> pagal kainos kriterijų, </w:t>
      </w:r>
      <w:r w:rsidR="00C549FC" w:rsidRPr="005A0313">
        <w:rPr>
          <w:rFonts w:eastAsia="Calibri"/>
        </w:rPr>
        <w:t xml:space="preserve">Perkančioji organizacija </w:t>
      </w:r>
      <w:r w:rsidR="00A00FC4" w:rsidRPr="005A0313">
        <w:t>vertin</w:t>
      </w:r>
      <w:r w:rsidR="00507529" w:rsidRPr="005A0313">
        <w:t>s</w:t>
      </w:r>
      <w:r w:rsidR="00A00FC4" w:rsidRPr="005A0313">
        <w:t xml:space="preserve"> tik tą pasiūlymą, kuris</w:t>
      </w:r>
      <w:r w:rsidR="00507529" w:rsidRPr="005A0313">
        <w:t xml:space="preserve"> bus</w:t>
      </w:r>
      <w:r w:rsidR="00A00FC4" w:rsidRPr="005A0313">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w:t>
      </w:r>
      <w:r w:rsidRPr="005A0313">
        <w:rPr>
          <w:rFonts w:eastAsia="Calibri"/>
        </w:rPr>
        <w:t>2</w:t>
      </w:r>
      <w:r w:rsidR="000B7F36">
        <w:rPr>
          <w:rFonts w:eastAsia="Calibri"/>
        </w:rPr>
        <w:t>.7</w:t>
      </w:r>
      <w:r w:rsidRPr="005A0313">
        <w:rPr>
          <w:rFonts w:eastAsia="Calibri"/>
        </w:rPr>
        <w:t>. Perkančioji organizacija nereikalauja kartu su pasiūlymu pateikti pasiūlymo galiojimo užtikrinimą patvirtinančių dokumentų</w:t>
      </w:r>
      <w:r w:rsidR="00492D62" w:rsidRPr="005A0313">
        <w:rPr>
          <w:rFonts w:eastAsia="Calibri"/>
        </w:rPr>
        <w:t>.</w:t>
      </w:r>
      <w:r w:rsidRPr="005A0313">
        <w:rPr>
          <w:rFonts w:eastAsia="Calibri"/>
        </w:rPr>
        <w:t xml:space="preserve"> </w:t>
      </w:r>
    </w:p>
    <w:p w14:paraId="78FF2FF5" w14:textId="77777777" w:rsidR="00A0069B" w:rsidRDefault="00A0069B" w:rsidP="00B61FF4">
      <w:pPr>
        <w:ind w:left="680" w:firstLine="29"/>
        <w:jc w:val="both"/>
        <w:rPr>
          <w:rFonts w:ascii="Times New Roman" w:eastAsia="Calibri" w:hAnsi="Times New Roman" w:cs="Times New Roman"/>
          <w:sz w:val="24"/>
          <w:szCs w:val="24"/>
        </w:rPr>
      </w:pPr>
    </w:p>
    <w:p w14:paraId="70DFB66C" w14:textId="77777777" w:rsidR="00A0069B" w:rsidRDefault="00A0069B" w:rsidP="00B61FF4">
      <w:pPr>
        <w:ind w:left="680" w:firstLine="29"/>
        <w:jc w:val="both"/>
        <w:rPr>
          <w:rFonts w:ascii="Times New Roman" w:eastAsia="Calibri" w:hAnsi="Times New Roman" w:cs="Times New Roman"/>
          <w:sz w:val="24"/>
          <w:szCs w:val="24"/>
        </w:rPr>
      </w:pPr>
    </w:p>
    <w:p w14:paraId="51664724" w14:textId="77777777" w:rsidR="00A0069B" w:rsidRDefault="00A0069B" w:rsidP="00B61FF4">
      <w:pPr>
        <w:ind w:left="680" w:firstLine="29"/>
        <w:jc w:val="both"/>
        <w:rPr>
          <w:rFonts w:ascii="Times New Roman" w:eastAsia="Calibri" w:hAnsi="Times New Roman" w:cs="Times New Roman"/>
          <w:color w:val="000000" w:themeColor="text1"/>
          <w:sz w:val="24"/>
          <w:szCs w:val="24"/>
        </w:rPr>
      </w:pPr>
    </w:p>
    <w:p w14:paraId="5C95281F" w14:textId="77777777" w:rsidR="003559D5" w:rsidRPr="00B61FF4" w:rsidRDefault="003559D5" w:rsidP="00B61FF4">
      <w:pPr>
        <w:ind w:left="680" w:firstLine="29"/>
        <w:jc w:val="both"/>
        <w:rPr>
          <w:rFonts w:ascii="Times New Roman" w:eastAsia="Calibri" w:hAnsi="Times New Roman" w:cs="Times New Roman"/>
          <w:color w:val="000000" w:themeColor="text1"/>
          <w:sz w:val="24"/>
          <w:szCs w:val="24"/>
        </w:rPr>
      </w:pP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Jolita Simanavičienė,</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8"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4CC89D31"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r w:rsidR="00450D3B">
        <w:rPr>
          <w:rFonts w:ascii="Times New Roman" w:hAnsi="Times New Roman" w:cs="Times New Roman"/>
          <w:sz w:val="24"/>
          <w:szCs w:val="24"/>
        </w:rPr>
        <w:t>;</w:t>
      </w:r>
    </w:p>
    <w:p w14:paraId="4D5D5ABD" w14:textId="6E78EBCA"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50D3B">
        <w:rPr>
          <w:rFonts w:ascii="Times New Roman" w:eastAsia="Calibri" w:hAnsi="Times New Roman" w:cs="Times New Roman"/>
          <w:sz w:val="24"/>
          <w:szCs w:val="24"/>
        </w:rPr>
        <w:t xml:space="preserve"> priedas</w:t>
      </w:r>
      <w:r w:rsidR="00ED0B8C" w:rsidRPr="005A0313">
        <w:rPr>
          <w:rFonts w:ascii="Times New Roman" w:eastAsia="Calibri" w:hAnsi="Times New Roman" w:cs="Times New Roman"/>
          <w:sz w:val="24"/>
          <w:szCs w:val="24"/>
        </w:rPr>
        <w:t xml:space="preserve">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474332D9" w14:textId="6B1B4266" w:rsidR="00450D3B" w:rsidRPr="005A0313" w:rsidRDefault="00450D3B"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3 priedas „ Sutarties projektas“.</w:t>
      </w:r>
    </w:p>
    <w:p w14:paraId="0BB8D11B" w14:textId="77777777" w:rsidR="00B61FF4" w:rsidRPr="00887683" w:rsidRDefault="00B61FF4" w:rsidP="00B61FF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Pr="005A0313">
        <w:rPr>
          <w:rFonts w:ascii="Times New Roman" w:eastAsia="Times New Roman" w:hAnsi="Times New Roman" w:cs="Times New Roman"/>
          <w:sz w:val="24"/>
          <w:szCs w:val="24"/>
        </w:rPr>
        <w:t>Pirkimo organizatorius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7683">
        <w:rPr>
          <w:rFonts w:ascii="Times New Roman" w:hAnsi="Times New Roman" w:cs="Times New Roman"/>
          <w:i/>
          <w:iCs/>
          <w:color w:val="000000" w:themeColor="text1"/>
          <w:kern w:val="2"/>
          <w:sz w:val="24"/>
          <w:szCs w:val="24"/>
        </w:rPr>
        <w:t xml:space="preserve">Jolita </w:t>
      </w:r>
      <w:proofErr w:type="spellStart"/>
      <w:r w:rsidRPr="00887683">
        <w:rPr>
          <w:rFonts w:ascii="Times New Roman" w:hAnsi="Times New Roman" w:cs="Times New Roman"/>
          <w:i/>
          <w:iCs/>
          <w:color w:val="000000" w:themeColor="text1"/>
          <w:kern w:val="2"/>
          <w:sz w:val="24"/>
          <w:szCs w:val="24"/>
        </w:rPr>
        <w:t>Simanavičienė</w:t>
      </w:r>
      <w:proofErr w:type="spellEnd"/>
    </w:p>
    <w:p w14:paraId="60E08C2A" w14:textId="25460EF7" w:rsidR="00ED0B8C" w:rsidRPr="00B61FF4" w:rsidRDefault="00ED0B8C" w:rsidP="002E46E2">
      <w:pPr>
        <w:spacing w:after="0" w:line="240" w:lineRule="auto"/>
        <w:jc w:val="both"/>
        <w:rPr>
          <w:rFonts w:ascii="Times New Roman" w:eastAsia="Calibri" w:hAnsi="Times New Roman" w:cs="Times New Roman"/>
          <w:color w:val="000000" w:themeColor="text1"/>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1EE6B4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D5AB509" w14:textId="77777777" w:rsidR="001A118B" w:rsidRPr="00887683" w:rsidRDefault="001A118B" w:rsidP="002E46E2">
      <w:pPr>
        <w:spacing w:after="0" w:line="240" w:lineRule="auto"/>
        <w:jc w:val="both"/>
        <w:rPr>
          <w:rFonts w:ascii="Times New Roman" w:eastAsia="Calibri" w:hAnsi="Times New Roman" w:cs="Times New Roman"/>
          <w:sz w:val="24"/>
          <w:szCs w:val="24"/>
          <w:lang w:val="en-US"/>
        </w:rPr>
      </w:pPr>
    </w:p>
    <w:p w14:paraId="257A37D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43BEA4E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DCA8CA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EC3D6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A0A5C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255856E"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BF640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DA6D2F4"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5B86E165"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FB0FA4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9FF74" w14:textId="77777777" w:rsidR="00715465" w:rsidRDefault="00715465">
      <w:pPr>
        <w:spacing w:after="0" w:line="240" w:lineRule="auto"/>
      </w:pPr>
      <w:r>
        <w:separator/>
      </w:r>
    </w:p>
  </w:endnote>
  <w:endnote w:type="continuationSeparator" w:id="0">
    <w:p w14:paraId="4F669594" w14:textId="77777777" w:rsidR="00715465" w:rsidRDefault="0071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B03B" w14:textId="77777777" w:rsidR="00715465" w:rsidRDefault="00715465">
      <w:pPr>
        <w:spacing w:after="0" w:line="240" w:lineRule="auto"/>
      </w:pPr>
      <w:r>
        <w:separator/>
      </w:r>
    </w:p>
  </w:footnote>
  <w:footnote w:type="continuationSeparator" w:id="0">
    <w:p w14:paraId="01EEE0FC" w14:textId="77777777" w:rsidR="00715465" w:rsidRDefault="00715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612CC"/>
    <w:rsid w:val="00066BD8"/>
    <w:rsid w:val="00070695"/>
    <w:rsid w:val="00076E60"/>
    <w:rsid w:val="00093587"/>
    <w:rsid w:val="000A0C91"/>
    <w:rsid w:val="000A6AA8"/>
    <w:rsid w:val="000B55B2"/>
    <w:rsid w:val="000B7F36"/>
    <w:rsid w:val="000C51B9"/>
    <w:rsid w:val="000F0851"/>
    <w:rsid w:val="000F1AC0"/>
    <w:rsid w:val="00110944"/>
    <w:rsid w:val="00125D82"/>
    <w:rsid w:val="00127433"/>
    <w:rsid w:val="00161EF5"/>
    <w:rsid w:val="001631E8"/>
    <w:rsid w:val="00165392"/>
    <w:rsid w:val="00171085"/>
    <w:rsid w:val="001A118B"/>
    <w:rsid w:val="001E1555"/>
    <w:rsid w:val="001F1A33"/>
    <w:rsid w:val="00205238"/>
    <w:rsid w:val="00221E82"/>
    <w:rsid w:val="00233B3E"/>
    <w:rsid w:val="002639E1"/>
    <w:rsid w:val="0028284B"/>
    <w:rsid w:val="00283CA7"/>
    <w:rsid w:val="002E46E2"/>
    <w:rsid w:val="002F18A4"/>
    <w:rsid w:val="002F5B65"/>
    <w:rsid w:val="002F6BEF"/>
    <w:rsid w:val="00303928"/>
    <w:rsid w:val="00327DAA"/>
    <w:rsid w:val="00330EF4"/>
    <w:rsid w:val="00334449"/>
    <w:rsid w:val="00334B7A"/>
    <w:rsid w:val="00337EA1"/>
    <w:rsid w:val="003475FC"/>
    <w:rsid w:val="00351D2E"/>
    <w:rsid w:val="00353864"/>
    <w:rsid w:val="003556DE"/>
    <w:rsid w:val="003559D5"/>
    <w:rsid w:val="00357498"/>
    <w:rsid w:val="003656D0"/>
    <w:rsid w:val="00366FA2"/>
    <w:rsid w:val="00370CAF"/>
    <w:rsid w:val="003B2B58"/>
    <w:rsid w:val="003C0C97"/>
    <w:rsid w:val="003D5D0C"/>
    <w:rsid w:val="003E6822"/>
    <w:rsid w:val="003F552F"/>
    <w:rsid w:val="00406C0F"/>
    <w:rsid w:val="00410550"/>
    <w:rsid w:val="00411FC6"/>
    <w:rsid w:val="00415D92"/>
    <w:rsid w:val="00440D07"/>
    <w:rsid w:val="00443A84"/>
    <w:rsid w:val="00450D3B"/>
    <w:rsid w:val="00464D3F"/>
    <w:rsid w:val="0046643B"/>
    <w:rsid w:val="00480BE6"/>
    <w:rsid w:val="00484ACA"/>
    <w:rsid w:val="0048658D"/>
    <w:rsid w:val="00492D62"/>
    <w:rsid w:val="004A1D18"/>
    <w:rsid w:val="004B11D4"/>
    <w:rsid w:val="004B2EF9"/>
    <w:rsid w:val="004B5909"/>
    <w:rsid w:val="004C2584"/>
    <w:rsid w:val="004C7975"/>
    <w:rsid w:val="004D03C8"/>
    <w:rsid w:val="004D0684"/>
    <w:rsid w:val="004E64E3"/>
    <w:rsid w:val="00505FAA"/>
    <w:rsid w:val="00507529"/>
    <w:rsid w:val="005111D7"/>
    <w:rsid w:val="00512FD1"/>
    <w:rsid w:val="00520845"/>
    <w:rsid w:val="005349C1"/>
    <w:rsid w:val="00551C03"/>
    <w:rsid w:val="00551E6C"/>
    <w:rsid w:val="0055571A"/>
    <w:rsid w:val="00564F07"/>
    <w:rsid w:val="00573784"/>
    <w:rsid w:val="0058220E"/>
    <w:rsid w:val="005856F7"/>
    <w:rsid w:val="0058742D"/>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15465"/>
    <w:rsid w:val="007367A7"/>
    <w:rsid w:val="00740319"/>
    <w:rsid w:val="00742597"/>
    <w:rsid w:val="007500BC"/>
    <w:rsid w:val="00757ACB"/>
    <w:rsid w:val="00785A32"/>
    <w:rsid w:val="00792B8F"/>
    <w:rsid w:val="007965F2"/>
    <w:rsid w:val="007A5CDA"/>
    <w:rsid w:val="007C10EC"/>
    <w:rsid w:val="007C158D"/>
    <w:rsid w:val="007C5E61"/>
    <w:rsid w:val="007D4B8C"/>
    <w:rsid w:val="007D6D47"/>
    <w:rsid w:val="007E0A8A"/>
    <w:rsid w:val="007F43F1"/>
    <w:rsid w:val="007F544C"/>
    <w:rsid w:val="007F784F"/>
    <w:rsid w:val="00806C77"/>
    <w:rsid w:val="008128B5"/>
    <w:rsid w:val="00815529"/>
    <w:rsid w:val="00826240"/>
    <w:rsid w:val="00831049"/>
    <w:rsid w:val="00834A2D"/>
    <w:rsid w:val="00837D71"/>
    <w:rsid w:val="008419DC"/>
    <w:rsid w:val="00855EF0"/>
    <w:rsid w:val="00863377"/>
    <w:rsid w:val="00866B43"/>
    <w:rsid w:val="00884F61"/>
    <w:rsid w:val="00887683"/>
    <w:rsid w:val="00890246"/>
    <w:rsid w:val="008B281A"/>
    <w:rsid w:val="008E102F"/>
    <w:rsid w:val="008E3B2B"/>
    <w:rsid w:val="008F3C8B"/>
    <w:rsid w:val="00901DEC"/>
    <w:rsid w:val="009058A8"/>
    <w:rsid w:val="00911424"/>
    <w:rsid w:val="00925134"/>
    <w:rsid w:val="009256E7"/>
    <w:rsid w:val="009342B6"/>
    <w:rsid w:val="00943079"/>
    <w:rsid w:val="009478D3"/>
    <w:rsid w:val="00952055"/>
    <w:rsid w:val="00965098"/>
    <w:rsid w:val="00966CF7"/>
    <w:rsid w:val="00990FBD"/>
    <w:rsid w:val="0099590D"/>
    <w:rsid w:val="009977B8"/>
    <w:rsid w:val="009A0111"/>
    <w:rsid w:val="009D672B"/>
    <w:rsid w:val="009E696E"/>
    <w:rsid w:val="009F2AEA"/>
    <w:rsid w:val="00A0069B"/>
    <w:rsid w:val="00A00FC4"/>
    <w:rsid w:val="00A22262"/>
    <w:rsid w:val="00A238AD"/>
    <w:rsid w:val="00A23DC9"/>
    <w:rsid w:val="00A71F83"/>
    <w:rsid w:val="00A9459F"/>
    <w:rsid w:val="00AD2C12"/>
    <w:rsid w:val="00AE7D22"/>
    <w:rsid w:val="00B02FC2"/>
    <w:rsid w:val="00B04E51"/>
    <w:rsid w:val="00B0659D"/>
    <w:rsid w:val="00B10819"/>
    <w:rsid w:val="00B12BEA"/>
    <w:rsid w:val="00B2611D"/>
    <w:rsid w:val="00B524C8"/>
    <w:rsid w:val="00B60168"/>
    <w:rsid w:val="00B61FF4"/>
    <w:rsid w:val="00B62918"/>
    <w:rsid w:val="00B71ADE"/>
    <w:rsid w:val="00BD0280"/>
    <w:rsid w:val="00BE1622"/>
    <w:rsid w:val="00BF0DC8"/>
    <w:rsid w:val="00C055C8"/>
    <w:rsid w:val="00C05990"/>
    <w:rsid w:val="00C15C4B"/>
    <w:rsid w:val="00C22458"/>
    <w:rsid w:val="00C24B48"/>
    <w:rsid w:val="00C47559"/>
    <w:rsid w:val="00C549FC"/>
    <w:rsid w:val="00C66EA3"/>
    <w:rsid w:val="00C7206A"/>
    <w:rsid w:val="00CC0300"/>
    <w:rsid w:val="00CD7F70"/>
    <w:rsid w:val="00CE331C"/>
    <w:rsid w:val="00CE4A18"/>
    <w:rsid w:val="00D25E96"/>
    <w:rsid w:val="00D3674C"/>
    <w:rsid w:val="00D43A5B"/>
    <w:rsid w:val="00D52BA6"/>
    <w:rsid w:val="00D67F2B"/>
    <w:rsid w:val="00DC3F72"/>
    <w:rsid w:val="00E0335D"/>
    <w:rsid w:val="00E172A2"/>
    <w:rsid w:val="00E27ACE"/>
    <w:rsid w:val="00E355D8"/>
    <w:rsid w:val="00E56669"/>
    <w:rsid w:val="00E60456"/>
    <w:rsid w:val="00E76E7B"/>
    <w:rsid w:val="00E77213"/>
    <w:rsid w:val="00E86A36"/>
    <w:rsid w:val="00E91CC8"/>
    <w:rsid w:val="00E940F4"/>
    <w:rsid w:val="00E94D01"/>
    <w:rsid w:val="00ED0B8C"/>
    <w:rsid w:val="00EF2FF1"/>
    <w:rsid w:val="00EF386F"/>
    <w:rsid w:val="00F368FA"/>
    <w:rsid w:val="00F37AAC"/>
    <w:rsid w:val="00F4741D"/>
    <w:rsid w:val="00F66133"/>
    <w:rsid w:val="00F67025"/>
    <w:rsid w:val="00F71FFF"/>
    <w:rsid w:val="00F7505D"/>
    <w:rsid w:val="00F770D4"/>
    <w:rsid w:val="00F77E1E"/>
    <w:rsid w:val="00F86147"/>
    <w:rsid w:val="00FA300A"/>
    <w:rsid w:val="00FA79E5"/>
    <w:rsid w:val="00FB2AA2"/>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map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1676</TotalTime>
  <Pages>1</Pages>
  <Words>1223</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24</cp:revision>
  <dcterms:created xsi:type="dcterms:W3CDTF">2024-03-08T06:38:00Z</dcterms:created>
  <dcterms:modified xsi:type="dcterms:W3CDTF">2025-11-14T06:42:00Z</dcterms:modified>
</cp:coreProperties>
</file>