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E319E" w14:textId="7E48F875"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 xml:space="preserve">SPS </w:t>
      </w:r>
      <w:r w:rsidR="003A6471">
        <w:rPr>
          <w:color w:val="000000" w:themeColor="text1"/>
          <w:sz w:val="22"/>
          <w:szCs w:val="22"/>
        </w:rPr>
        <w:t>3</w:t>
      </w:r>
      <w:r w:rsidRPr="00C46C9B">
        <w:rPr>
          <w:color w:val="000000" w:themeColor="text1"/>
          <w:sz w:val="22"/>
          <w:szCs w:val="22"/>
        </w:rPr>
        <w:t xml:space="preserve"> 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77777777" w:rsidR="00DF7D17" w:rsidRPr="00AB7123" w:rsidRDefault="00DF7D17" w:rsidP="00DF7D17">
      <w:pPr>
        <w:jc w:val="center"/>
        <w:rPr>
          <w:b/>
          <w:color w:val="000000" w:themeColor="text1"/>
          <w:sz w:val="22"/>
          <w:szCs w:val="22"/>
        </w:rPr>
      </w:pPr>
      <w:r w:rsidRPr="00AB7123">
        <w:rPr>
          <w:b/>
          <w:color w:val="000000" w:themeColor="text1"/>
          <w:sz w:val="22"/>
          <w:szCs w:val="22"/>
        </w:rPr>
        <w:t xml:space="preserve">PASIŪLYMAS </w:t>
      </w:r>
    </w:p>
    <w:p w14:paraId="08E055FB" w14:textId="738F93DD" w:rsidR="0005726A" w:rsidRDefault="00DF7D17" w:rsidP="0005726A">
      <w:pPr>
        <w:pStyle w:val="Body"/>
        <w:spacing w:line="240" w:lineRule="auto"/>
        <w:jc w:val="center"/>
        <w:rPr>
          <w:rFonts w:ascii="Times New Roman" w:eastAsia="Times New Roman" w:hAnsi="Times New Roman" w:cs="Times New Roman"/>
          <w:b/>
          <w:color w:val="auto"/>
          <w:sz w:val="22"/>
          <w:szCs w:val="22"/>
        </w:rPr>
      </w:pPr>
      <w:r w:rsidRPr="00AB7123">
        <w:rPr>
          <w:b/>
          <w:sz w:val="22"/>
          <w:szCs w:val="22"/>
        </w:rPr>
        <w:t xml:space="preserve">DĖL </w:t>
      </w:r>
      <w:bookmarkStart w:id="0" w:name="_Hlk181881269"/>
      <w:r w:rsidR="003A6471" w:rsidRPr="003A6471">
        <w:rPr>
          <w:rFonts w:ascii="Times New Roman" w:eastAsia="Times New Roman" w:hAnsi="Times New Roman" w:cs="Times New Roman"/>
          <w:b/>
          <w:color w:val="auto"/>
          <w:sz w:val="22"/>
          <w:szCs w:val="22"/>
        </w:rPr>
        <w:t xml:space="preserve"> „GIMDYMO LOVŲ ATSARGINĖS DALYS (9245)“  </w:t>
      </w:r>
    </w:p>
    <w:bookmarkEnd w:id="0"/>
    <w:p w14:paraId="56C0DEEB" w14:textId="3310955B" w:rsidR="00DF7D17" w:rsidRPr="00AB7123" w:rsidRDefault="00DF7D17" w:rsidP="00DF7D17">
      <w:pPr>
        <w:ind w:right="-140"/>
        <w:jc w:val="center"/>
        <w:rPr>
          <w:rFonts w:cs="Arial Unicode MS"/>
          <w:b/>
          <w:bCs/>
          <w:color w:val="000000" w:themeColor="text1"/>
          <w:sz w:val="22"/>
          <w:szCs w:val="22"/>
          <w:bdr w:val="none" w:sz="0" w:space="0" w:color="auto" w:frame="1"/>
          <w:lang w:eastAsia="lt-LT"/>
        </w:rPr>
      </w:pP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24FE9A64" w14:textId="5C36CFF1"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6B878AD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supaprastinto atviro konkurso skelbime, paskelbtame Viešųjų pirkimų įstatymo nustatyta tvarka; </w:t>
      </w:r>
    </w:p>
    <w:p w14:paraId="6A6C5037" w14:textId="15B5CC2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supaprastinto atviro konkurso pirkimo 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4D2CBF10" w14:textId="77777777" w:rsidR="004A629A" w:rsidRPr="00ED4772" w:rsidRDefault="004A629A" w:rsidP="00C4692F">
      <w:pPr>
        <w:spacing w:line="276" w:lineRule="auto"/>
        <w:jc w:val="both"/>
        <w:rPr>
          <w:bCs/>
          <w:iCs/>
          <w:color w:val="000000"/>
          <w:sz w:val="22"/>
          <w:szCs w:val="22"/>
        </w:rPr>
      </w:pPr>
    </w:p>
    <w:p w14:paraId="525ADA88" w14:textId="77777777" w:rsidR="0005726A" w:rsidRDefault="00C4692F" w:rsidP="0005726A">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Mes siūlome šias prekes</w:t>
      </w:r>
      <w:r w:rsidR="00DF7D17" w:rsidRPr="00AB7123">
        <w:rPr>
          <w:b/>
          <w:iCs/>
          <w:color w:val="000000"/>
          <w:sz w:val="22"/>
          <w:szCs w:val="22"/>
        </w:rPr>
        <w:t xml:space="preserve"> </w:t>
      </w:r>
      <w:r w:rsidR="00F945A2">
        <w:rPr>
          <w:b/>
          <w:iCs/>
          <w:color w:val="000000"/>
          <w:sz w:val="22"/>
          <w:szCs w:val="22"/>
        </w:rPr>
        <w:t>ir</w:t>
      </w:r>
      <w:r w:rsidR="00D26E5B">
        <w:rPr>
          <w:b/>
          <w:iCs/>
          <w:color w:val="000000"/>
          <w:sz w:val="22"/>
          <w:szCs w:val="22"/>
        </w:rPr>
        <w:t xml:space="preserve"> </w:t>
      </w:r>
      <w:r w:rsidR="00DF7D17" w:rsidRPr="00AB7123">
        <w:rPr>
          <w:b/>
          <w:iCs/>
          <w:color w:val="000000"/>
          <w:sz w:val="22"/>
          <w:szCs w:val="22"/>
        </w:rPr>
        <w:t>jų kainą</w:t>
      </w:r>
      <w:r w:rsidR="00DF7D17" w:rsidRPr="00AB7123">
        <w:rPr>
          <w:b/>
          <w:iCs/>
          <w:color w:val="000000" w:themeColor="text1"/>
          <w:sz w:val="22"/>
          <w:szCs w:val="22"/>
        </w:rPr>
        <w:t>:</w:t>
      </w:r>
    </w:p>
    <w:tbl>
      <w:tblPr>
        <w:tblW w:w="10537" w:type="dxa"/>
        <w:tblLook w:val="04A0" w:firstRow="1" w:lastRow="0" w:firstColumn="1" w:lastColumn="0" w:noHBand="0" w:noVBand="1"/>
      </w:tblPr>
      <w:tblGrid>
        <w:gridCol w:w="618"/>
        <w:gridCol w:w="4161"/>
        <w:gridCol w:w="2000"/>
        <w:gridCol w:w="1012"/>
        <w:gridCol w:w="834"/>
        <w:gridCol w:w="921"/>
        <w:gridCol w:w="991"/>
      </w:tblGrid>
      <w:tr w:rsidR="00E85562" w:rsidRPr="00C94AF5" w14:paraId="4D984446" w14:textId="77777777" w:rsidTr="0005726A">
        <w:trPr>
          <w:trHeight w:val="1332"/>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31FC5" w14:textId="58434DB2" w:rsidR="00E85562" w:rsidRPr="00C94AF5" w:rsidRDefault="00E85562">
            <w:pPr>
              <w:jc w:val="center"/>
              <w:rPr>
                <w:b/>
                <w:bCs/>
                <w:color w:val="000000"/>
                <w:sz w:val="22"/>
                <w:szCs w:val="22"/>
              </w:rPr>
            </w:pPr>
            <w:r w:rsidRPr="00C94AF5">
              <w:rPr>
                <w:b/>
                <w:bCs/>
                <w:color w:val="000000"/>
                <w:sz w:val="22"/>
                <w:szCs w:val="22"/>
              </w:rPr>
              <w:t>Eil. Nr.</w:t>
            </w:r>
          </w:p>
        </w:tc>
        <w:tc>
          <w:tcPr>
            <w:tcW w:w="4161" w:type="dxa"/>
            <w:tcBorders>
              <w:top w:val="single" w:sz="4" w:space="0" w:color="auto"/>
              <w:left w:val="nil"/>
              <w:bottom w:val="single" w:sz="4" w:space="0" w:color="auto"/>
              <w:right w:val="single" w:sz="4" w:space="0" w:color="auto"/>
            </w:tcBorders>
            <w:shd w:val="clear" w:color="auto" w:fill="auto"/>
            <w:vAlign w:val="center"/>
            <w:hideMark/>
          </w:tcPr>
          <w:p w14:paraId="0A26A269" w14:textId="35EFF748" w:rsidR="00E85562" w:rsidRPr="00C94AF5" w:rsidRDefault="00E85562">
            <w:pPr>
              <w:jc w:val="center"/>
              <w:rPr>
                <w:b/>
                <w:bCs/>
                <w:color w:val="000000"/>
                <w:sz w:val="22"/>
                <w:szCs w:val="22"/>
              </w:rPr>
            </w:pPr>
            <w:r w:rsidRPr="00C94AF5">
              <w:rPr>
                <w:b/>
                <w:bCs/>
                <w:color w:val="000000"/>
                <w:sz w:val="22"/>
                <w:szCs w:val="22"/>
              </w:rPr>
              <w:t>P</w:t>
            </w:r>
            <w:r w:rsidR="00ED37C9" w:rsidRPr="00C94AF5">
              <w:rPr>
                <w:b/>
                <w:bCs/>
                <w:color w:val="000000"/>
                <w:sz w:val="22"/>
                <w:szCs w:val="22"/>
              </w:rPr>
              <w:t>irkimo objekto p</w:t>
            </w:r>
            <w:r w:rsidRPr="00C94AF5">
              <w:rPr>
                <w:b/>
                <w:bCs/>
                <w:color w:val="000000"/>
                <w:sz w:val="22"/>
                <w:szCs w:val="22"/>
              </w:rPr>
              <w:t>avadinimas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329EF7C1" w14:textId="77777777" w:rsidR="00E85562" w:rsidRDefault="00E85562">
            <w:pPr>
              <w:jc w:val="center"/>
              <w:rPr>
                <w:b/>
                <w:bCs/>
                <w:color w:val="000000"/>
                <w:sz w:val="22"/>
                <w:szCs w:val="22"/>
              </w:rPr>
            </w:pPr>
            <w:r w:rsidRPr="00C94AF5">
              <w:rPr>
                <w:b/>
                <w:bCs/>
                <w:color w:val="000000"/>
                <w:sz w:val="22"/>
                <w:szCs w:val="22"/>
              </w:rPr>
              <w:t>Siūlomos prekės pavadinimas, gamintojas, prekės kodas (jei yra)</w:t>
            </w:r>
          </w:p>
          <w:p w14:paraId="07314175" w14:textId="2CDC384B" w:rsidR="0077207F" w:rsidRPr="00C94AF5" w:rsidRDefault="0077207F">
            <w:pPr>
              <w:jc w:val="center"/>
              <w:rPr>
                <w:b/>
                <w:bCs/>
                <w:color w:val="000000"/>
                <w:sz w:val="22"/>
                <w:szCs w:val="22"/>
              </w:rPr>
            </w:pPr>
            <w:r>
              <w:rPr>
                <w:b/>
                <w:bCs/>
                <w:color w:val="000000"/>
                <w:sz w:val="22"/>
                <w:szCs w:val="22"/>
              </w:rPr>
              <w:t>(</w:t>
            </w:r>
            <w:r w:rsidRPr="0077207F">
              <w:rPr>
                <w:b/>
                <w:bCs/>
                <w:color w:val="FF0000"/>
                <w:sz w:val="22"/>
                <w:szCs w:val="22"/>
              </w:rPr>
              <w:t>Pildo tiekėjas</w:t>
            </w:r>
            <w:r>
              <w:rPr>
                <w:b/>
                <w:bCs/>
                <w:color w:val="000000"/>
                <w:sz w:val="22"/>
                <w:szCs w:val="22"/>
              </w:rPr>
              <w: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7A8D889" w14:textId="77777777" w:rsidR="00E85562" w:rsidRPr="00C94AF5" w:rsidRDefault="00E85562">
            <w:pPr>
              <w:jc w:val="center"/>
              <w:rPr>
                <w:b/>
                <w:bCs/>
                <w:color w:val="000000"/>
                <w:sz w:val="22"/>
                <w:szCs w:val="22"/>
              </w:rPr>
            </w:pPr>
            <w:r w:rsidRPr="00C94AF5">
              <w:rPr>
                <w:b/>
                <w:bCs/>
                <w:color w:val="000000"/>
                <w:sz w:val="22"/>
                <w:szCs w:val="22"/>
              </w:rPr>
              <w:t>Kiekis</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7387A7A1" w14:textId="77777777" w:rsidR="00E85562" w:rsidRPr="00C94AF5" w:rsidRDefault="00E85562">
            <w:pPr>
              <w:jc w:val="center"/>
              <w:rPr>
                <w:b/>
                <w:bCs/>
                <w:sz w:val="22"/>
                <w:szCs w:val="22"/>
              </w:rPr>
            </w:pPr>
            <w:r w:rsidRPr="00C94AF5">
              <w:rPr>
                <w:b/>
                <w:bCs/>
                <w:sz w:val="22"/>
                <w:szCs w:val="22"/>
              </w:rPr>
              <w:t xml:space="preserve">Mato vnt.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3636BD9B" w14:textId="77777777" w:rsidR="00E85562" w:rsidRPr="00C94AF5" w:rsidRDefault="00E85562">
            <w:pPr>
              <w:jc w:val="center"/>
              <w:rPr>
                <w:b/>
                <w:bCs/>
                <w:color w:val="000000"/>
                <w:sz w:val="22"/>
                <w:szCs w:val="22"/>
              </w:rPr>
            </w:pPr>
            <w:r w:rsidRPr="00C94AF5">
              <w:rPr>
                <w:b/>
                <w:bCs/>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6D14AF5C" w14:textId="47C7F0A2" w:rsidR="00E85562" w:rsidRPr="00C94AF5" w:rsidRDefault="00E85562">
            <w:pPr>
              <w:jc w:val="center"/>
              <w:rPr>
                <w:b/>
                <w:bCs/>
                <w:color w:val="000000"/>
                <w:sz w:val="22"/>
                <w:szCs w:val="22"/>
              </w:rPr>
            </w:pPr>
            <w:r w:rsidRPr="00C94AF5">
              <w:rPr>
                <w:b/>
                <w:bCs/>
                <w:color w:val="000000"/>
                <w:sz w:val="22"/>
                <w:szCs w:val="22"/>
              </w:rPr>
              <w:t>Suma Eur be PVM</w:t>
            </w:r>
          </w:p>
        </w:tc>
      </w:tr>
      <w:tr w:rsidR="00E85562" w:rsidRPr="00C94AF5" w14:paraId="670F0C9B" w14:textId="77777777" w:rsidTr="0005726A">
        <w:trPr>
          <w:trHeight w:val="309"/>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58001FA" w14:textId="77777777" w:rsidR="00E85562" w:rsidRPr="00C94AF5" w:rsidRDefault="00E85562">
            <w:pPr>
              <w:jc w:val="center"/>
              <w:rPr>
                <w:b/>
                <w:bCs/>
                <w:color w:val="000000"/>
                <w:sz w:val="22"/>
                <w:szCs w:val="22"/>
              </w:rPr>
            </w:pPr>
            <w:r w:rsidRPr="00C94AF5">
              <w:rPr>
                <w:b/>
                <w:bCs/>
                <w:color w:val="000000"/>
                <w:sz w:val="22"/>
                <w:szCs w:val="22"/>
              </w:rPr>
              <w:t>1.</w:t>
            </w:r>
          </w:p>
        </w:tc>
        <w:tc>
          <w:tcPr>
            <w:tcW w:w="9902" w:type="dxa"/>
            <w:gridSpan w:val="6"/>
            <w:tcBorders>
              <w:top w:val="single" w:sz="4" w:space="0" w:color="auto"/>
              <w:left w:val="nil"/>
              <w:bottom w:val="single" w:sz="4" w:space="0" w:color="auto"/>
              <w:right w:val="single" w:sz="4" w:space="0" w:color="auto"/>
            </w:tcBorders>
            <w:shd w:val="clear" w:color="auto" w:fill="auto"/>
            <w:vAlign w:val="center"/>
          </w:tcPr>
          <w:p w14:paraId="7AD8B7C5" w14:textId="1A0363C4" w:rsidR="00E85562" w:rsidRPr="00C94AF5" w:rsidRDefault="00FA4334">
            <w:pPr>
              <w:rPr>
                <w:b/>
                <w:bCs/>
                <w:color w:val="000000"/>
                <w:sz w:val="22"/>
                <w:szCs w:val="22"/>
              </w:rPr>
            </w:pPr>
            <w:r w:rsidRPr="00C94AF5">
              <w:rPr>
                <w:b/>
                <w:bCs/>
                <w:color w:val="000000"/>
                <w:sz w:val="22"/>
                <w:szCs w:val="22"/>
              </w:rPr>
              <w:t>Gimdymo lovų atsarginės dalys</w:t>
            </w:r>
          </w:p>
        </w:tc>
      </w:tr>
      <w:tr w:rsidR="00FA4334" w:rsidRPr="00C94AF5" w14:paraId="5B02F94C" w14:textId="77777777" w:rsidTr="0005726A">
        <w:trPr>
          <w:trHeight w:val="34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476382E1" w14:textId="77777777" w:rsidR="00FA4334" w:rsidRPr="00C94AF5" w:rsidRDefault="00FA4334" w:rsidP="00FA4334">
            <w:pPr>
              <w:jc w:val="center"/>
              <w:rPr>
                <w:color w:val="000000"/>
                <w:sz w:val="22"/>
                <w:szCs w:val="22"/>
              </w:rPr>
            </w:pPr>
            <w:r w:rsidRPr="00C94AF5">
              <w:rPr>
                <w:color w:val="000000"/>
                <w:sz w:val="22"/>
                <w:szCs w:val="22"/>
              </w:rPr>
              <w:t>1.1.</w:t>
            </w:r>
          </w:p>
        </w:tc>
        <w:tc>
          <w:tcPr>
            <w:tcW w:w="4161" w:type="dxa"/>
            <w:tcBorders>
              <w:top w:val="nil"/>
              <w:left w:val="nil"/>
              <w:bottom w:val="single" w:sz="4" w:space="0" w:color="auto"/>
              <w:right w:val="single" w:sz="4" w:space="0" w:color="auto"/>
            </w:tcBorders>
            <w:shd w:val="clear" w:color="auto" w:fill="auto"/>
            <w:noWrap/>
            <w:vAlign w:val="bottom"/>
          </w:tcPr>
          <w:p w14:paraId="4FA0D325" w14:textId="35EB80AE" w:rsidR="00FA4334" w:rsidRPr="00C94AF5" w:rsidRDefault="00FA4334" w:rsidP="00FA4334">
            <w:pPr>
              <w:spacing w:line="276" w:lineRule="auto"/>
              <w:jc w:val="both"/>
              <w:rPr>
                <w:color w:val="000000"/>
                <w:sz w:val="22"/>
                <w:szCs w:val="22"/>
              </w:rPr>
            </w:pPr>
            <w:r w:rsidRPr="00C94AF5">
              <w:rPr>
                <w:color w:val="000000"/>
                <w:sz w:val="22"/>
                <w:szCs w:val="22"/>
              </w:rPr>
              <w:t>Nugaros dalies rankenos minkštosios dalies komplektas</w:t>
            </w:r>
          </w:p>
        </w:tc>
        <w:tc>
          <w:tcPr>
            <w:tcW w:w="2000" w:type="dxa"/>
            <w:tcBorders>
              <w:top w:val="nil"/>
              <w:left w:val="nil"/>
              <w:bottom w:val="single" w:sz="4" w:space="0" w:color="auto"/>
              <w:right w:val="single" w:sz="4" w:space="0" w:color="auto"/>
            </w:tcBorders>
            <w:shd w:val="clear" w:color="auto" w:fill="auto"/>
            <w:noWrap/>
            <w:vAlign w:val="bottom"/>
            <w:hideMark/>
          </w:tcPr>
          <w:p w14:paraId="67D11160" w14:textId="77777777" w:rsidR="00FA4334" w:rsidRPr="00C94AF5" w:rsidRDefault="00FA4334" w:rsidP="00FA4334">
            <w:pPr>
              <w:rPr>
                <w:color w:val="000000"/>
                <w:sz w:val="22"/>
                <w:szCs w:val="22"/>
              </w:rPr>
            </w:pPr>
            <w:r w:rsidRPr="00C94AF5">
              <w:rPr>
                <w:color w:val="000000"/>
                <w:sz w:val="22"/>
                <w:szCs w:val="22"/>
              </w:rPr>
              <w:t> </w:t>
            </w:r>
          </w:p>
        </w:tc>
        <w:tc>
          <w:tcPr>
            <w:tcW w:w="1060" w:type="dxa"/>
            <w:tcBorders>
              <w:top w:val="nil"/>
              <w:left w:val="nil"/>
              <w:bottom w:val="single" w:sz="4" w:space="0" w:color="auto"/>
              <w:right w:val="single" w:sz="4" w:space="0" w:color="auto"/>
            </w:tcBorders>
            <w:shd w:val="clear" w:color="auto" w:fill="auto"/>
            <w:vAlign w:val="center"/>
          </w:tcPr>
          <w:p w14:paraId="5A946F08" w14:textId="58D525F8" w:rsidR="00FA4334" w:rsidRPr="00C94AF5" w:rsidRDefault="00FA4334" w:rsidP="00FA4334">
            <w:pPr>
              <w:jc w:val="center"/>
              <w:rPr>
                <w:color w:val="000000"/>
                <w:sz w:val="22"/>
                <w:szCs w:val="22"/>
              </w:rPr>
            </w:pPr>
            <w:r w:rsidRPr="00C94AF5">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hideMark/>
          </w:tcPr>
          <w:p w14:paraId="0B7479F9" w14:textId="54C8F805" w:rsidR="00FA4334" w:rsidRPr="00C94AF5" w:rsidRDefault="00CA069C" w:rsidP="00FA4334">
            <w:pPr>
              <w:jc w:val="center"/>
              <w:rPr>
                <w:color w:val="000000"/>
                <w:sz w:val="22"/>
                <w:szCs w:val="22"/>
              </w:rPr>
            </w:pPr>
            <w:proofErr w:type="spellStart"/>
            <w:r w:rsidRPr="00C94AF5">
              <w:rPr>
                <w:color w:val="000000"/>
                <w:sz w:val="22"/>
                <w:szCs w:val="22"/>
              </w:rPr>
              <w:t>kompl</w:t>
            </w:r>
            <w:proofErr w:type="spellEnd"/>
            <w:r w:rsidRPr="00C94AF5">
              <w:rPr>
                <w:color w:val="000000"/>
                <w:sz w:val="22"/>
                <w:szCs w:val="22"/>
              </w:rPr>
              <w:t>.</w:t>
            </w:r>
            <w:r w:rsidR="00FA4334" w:rsidRPr="00C94AF5">
              <w:rPr>
                <w:color w:val="000000"/>
                <w:sz w:val="22"/>
                <w:szCs w:val="22"/>
              </w:rPr>
              <w:t xml:space="preserve"> </w:t>
            </w:r>
          </w:p>
        </w:tc>
        <w:tc>
          <w:tcPr>
            <w:tcW w:w="959" w:type="dxa"/>
            <w:tcBorders>
              <w:top w:val="nil"/>
              <w:left w:val="nil"/>
              <w:bottom w:val="single" w:sz="4" w:space="0" w:color="auto"/>
              <w:right w:val="single" w:sz="4" w:space="0" w:color="auto"/>
            </w:tcBorders>
            <w:shd w:val="clear" w:color="auto" w:fill="auto"/>
            <w:vAlign w:val="center"/>
            <w:hideMark/>
          </w:tcPr>
          <w:p w14:paraId="0E7806CC" w14:textId="77777777" w:rsidR="00FA4334" w:rsidRPr="00C94AF5" w:rsidRDefault="00FA4334" w:rsidP="00FA4334">
            <w:pPr>
              <w:jc w:val="center"/>
              <w:rPr>
                <w:color w:val="000000"/>
                <w:sz w:val="22"/>
                <w:szCs w:val="22"/>
              </w:rPr>
            </w:pPr>
            <w:r w:rsidRPr="00C94AF5">
              <w:rPr>
                <w:color w:val="000000"/>
                <w:sz w:val="22"/>
                <w:szCs w:val="22"/>
              </w:rPr>
              <w:t> </w:t>
            </w:r>
          </w:p>
        </w:tc>
        <w:tc>
          <w:tcPr>
            <w:tcW w:w="991" w:type="dxa"/>
            <w:tcBorders>
              <w:top w:val="nil"/>
              <w:left w:val="nil"/>
              <w:bottom w:val="single" w:sz="4" w:space="0" w:color="auto"/>
              <w:right w:val="single" w:sz="4" w:space="0" w:color="auto"/>
            </w:tcBorders>
            <w:shd w:val="clear" w:color="auto" w:fill="auto"/>
            <w:vAlign w:val="center"/>
            <w:hideMark/>
          </w:tcPr>
          <w:p w14:paraId="2DA98292" w14:textId="77777777" w:rsidR="00FA4334" w:rsidRPr="00C94AF5" w:rsidRDefault="00FA4334" w:rsidP="00FA4334">
            <w:pPr>
              <w:jc w:val="center"/>
              <w:rPr>
                <w:color w:val="000000"/>
                <w:sz w:val="22"/>
                <w:szCs w:val="22"/>
              </w:rPr>
            </w:pPr>
            <w:r w:rsidRPr="00C94AF5">
              <w:rPr>
                <w:color w:val="000000"/>
                <w:sz w:val="22"/>
                <w:szCs w:val="22"/>
              </w:rPr>
              <w:t> </w:t>
            </w:r>
          </w:p>
        </w:tc>
      </w:tr>
      <w:tr w:rsidR="00FA4334" w:rsidRPr="00C94AF5" w14:paraId="280289E4" w14:textId="77777777" w:rsidTr="0005726A">
        <w:trPr>
          <w:trHeight w:val="340"/>
        </w:trPr>
        <w:tc>
          <w:tcPr>
            <w:tcW w:w="635" w:type="dxa"/>
            <w:tcBorders>
              <w:top w:val="nil"/>
              <w:left w:val="single" w:sz="4" w:space="0" w:color="auto"/>
              <w:bottom w:val="single" w:sz="4" w:space="0" w:color="auto"/>
              <w:right w:val="single" w:sz="4" w:space="0" w:color="auto"/>
            </w:tcBorders>
            <w:shd w:val="clear" w:color="auto" w:fill="auto"/>
            <w:vAlign w:val="center"/>
          </w:tcPr>
          <w:p w14:paraId="06C543EB" w14:textId="67264053" w:rsidR="00FA4334" w:rsidRPr="00C94AF5" w:rsidRDefault="00FA4334" w:rsidP="00FA4334">
            <w:pPr>
              <w:jc w:val="center"/>
              <w:rPr>
                <w:color w:val="000000"/>
                <w:sz w:val="22"/>
                <w:szCs w:val="22"/>
              </w:rPr>
            </w:pPr>
            <w:r w:rsidRPr="00C94AF5">
              <w:rPr>
                <w:color w:val="000000"/>
                <w:sz w:val="22"/>
                <w:szCs w:val="22"/>
              </w:rPr>
              <w:t>1.2.</w:t>
            </w:r>
          </w:p>
        </w:tc>
        <w:tc>
          <w:tcPr>
            <w:tcW w:w="4161" w:type="dxa"/>
            <w:tcBorders>
              <w:top w:val="nil"/>
              <w:left w:val="nil"/>
              <w:bottom w:val="single" w:sz="4" w:space="0" w:color="auto"/>
              <w:right w:val="single" w:sz="4" w:space="0" w:color="auto"/>
            </w:tcBorders>
            <w:shd w:val="clear" w:color="auto" w:fill="auto"/>
            <w:noWrap/>
            <w:vAlign w:val="bottom"/>
          </w:tcPr>
          <w:p w14:paraId="58CB340F" w14:textId="26B453BA" w:rsidR="00FA4334" w:rsidRPr="00C94AF5" w:rsidRDefault="00FA4334" w:rsidP="00FA4334">
            <w:pPr>
              <w:spacing w:line="276" w:lineRule="auto"/>
              <w:jc w:val="both"/>
              <w:rPr>
                <w:color w:val="000000"/>
                <w:sz w:val="22"/>
                <w:szCs w:val="22"/>
              </w:rPr>
            </w:pPr>
            <w:proofErr w:type="spellStart"/>
            <w:r w:rsidRPr="00C94AF5">
              <w:rPr>
                <w:color w:val="000000"/>
                <w:sz w:val="22"/>
                <w:szCs w:val="22"/>
              </w:rPr>
              <w:t>Goepel</w:t>
            </w:r>
            <w:proofErr w:type="spellEnd"/>
            <w:r w:rsidRPr="00C94AF5">
              <w:rPr>
                <w:color w:val="000000"/>
                <w:sz w:val="22"/>
                <w:szCs w:val="22"/>
              </w:rPr>
              <w:t xml:space="preserve"> tipo kojos laikiklis – dešinė pusė pagal pacientą (</w:t>
            </w:r>
            <w:proofErr w:type="spellStart"/>
            <w:r w:rsidRPr="00C94AF5">
              <w:rPr>
                <w:color w:val="000000"/>
                <w:sz w:val="22"/>
                <w:szCs w:val="22"/>
              </w:rPr>
              <w:t>ocean</w:t>
            </w:r>
            <w:proofErr w:type="spellEnd"/>
            <w:r w:rsidRPr="00C94AF5">
              <w:rPr>
                <w:color w:val="000000"/>
                <w:sz w:val="22"/>
                <w:szCs w:val="22"/>
              </w:rPr>
              <w:t xml:space="preserve"> </w:t>
            </w:r>
            <w:proofErr w:type="spellStart"/>
            <w:r w:rsidRPr="00C94AF5">
              <w:rPr>
                <w:color w:val="000000"/>
                <w:sz w:val="22"/>
                <w:szCs w:val="22"/>
              </w:rPr>
              <w:t>green</w:t>
            </w:r>
            <w:proofErr w:type="spellEnd"/>
            <w:r w:rsidRPr="00C94AF5">
              <w:rPr>
                <w:color w:val="000000"/>
                <w:sz w:val="22"/>
                <w:szCs w:val="22"/>
              </w:rPr>
              <w:t>)</w:t>
            </w:r>
          </w:p>
        </w:tc>
        <w:tc>
          <w:tcPr>
            <w:tcW w:w="2000" w:type="dxa"/>
            <w:tcBorders>
              <w:top w:val="nil"/>
              <w:left w:val="nil"/>
              <w:bottom w:val="single" w:sz="4" w:space="0" w:color="auto"/>
              <w:right w:val="single" w:sz="4" w:space="0" w:color="auto"/>
            </w:tcBorders>
            <w:shd w:val="clear" w:color="auto" w:fill="auto"/>
            <w:noWrap/>
            <w:vAlign w:val="bottom"/>
          </w:tcPr>
          <w:p w14:paraId="06990B4E" w14:textId="77777777" w:rsidR="00FA4334" w:rsidRPr="00C94AF5" w:rsidRDefault="00FA4334" w:rsidP="00FA4334">
            <w:pPr>
              <w:rPr>
                <w:color w:val="000000"/>
                <w:sz w:val="22"/>
                <w:szCs w:val="22"/>
              </w:rPr>
            </w:pPr>
          </w:p>
        </w:tc>
        <w:tc>
          <w:tcPr>
            <w:tcW w:w="1060" w:type="dxa"/>
            <w:tcBorders>
              <w:top w:val="nil"/>
              <w:left w:val="nil"/>
              <w:bottom w:val="single" w:sz="4" w:space="0" w:color="auto"/>
              <w:right w:val="single" w:sz="4" w:space="0" w:color="auto"/>
            </w:tcBorders>
            <w:shd w:val="clear" w:color="auto" w:fill="auto"/>
            <w:vAlign w:val="center"/>
          </w:tcPr>
          <w:p w14:paraId="3853595F" w14:textId="7E602864" w:rsidR="00FA4334" w:rsidRPr="00C94AF5" w:rsidRDefault="00E938D5" w:rsidP="00FA4334">
            <w:pPr>
              <w:jc w:val="center"/>
              <w:rPr>
                <w:color w:val="000000"/>
                <w:sz w:val="22"/>
                <w:szCs w:val="22"/>
              </w:rPr>
            </w:pPr>
            <w:r w:rsidRPr="00C94AF5">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tcPr>
          <w:p w14:paraId="70986787" w14:textId="059241CA" w:rsidR="00FA4334" w:rsidRPr="00C94AF5" w:rsidRDefault="00CA069C" w:rsidP="00FA4334">
            <w:pPr>
              <w:jc w:val="center"/>
              <w:rPr>
                <w:color w:val="000000"/>
                <w:sz w:val="22"/>
                <w:szCs w:val="22"/>
              </w:rPr>
            </w:pPr>
            <w:r w:rsidRPr="00C94AF5">
              <w:rPr>
                <w:color w:val="000000"/>
                <w:sz w:val="22"/>
                <w:szCs w:val="22"/>
              </w:rPr>
              <w:t>vnt.</w:t>
            </w:r>
          </w:p>
        </w:tc>
        <w:tc>
          <w:tcPr>
            <w:tcW w:w="959" w:type="dxa"/>
            <w:tcBorders>
              <w:top w:val="nil"/>
              <w:left w:val="nil"/>
              <w:bottom w:val="single" w:sz="4" w:space="0" w:color="auto"/>
              <w:right w:val="single" w:sz="4" w:space="0" w:color="auto"/>
            </w:tcBorders>
            <w:shd w:val="clear" w:color="auto" w:fill="auto"/>
            <w:vAlign w:val="center"/>
          </w:tcPr>
          <w:p w14:paraId="21C893F7" w14:textId="77777777" w:rsidR="00FA4334" w:rsidRPr="00C94AF5" w:rsidRDefault="00FA4334" w:rsidP="00FA4334">
            <w:pPr>
              <w:jc w:val="center"/>
              <w:rPr>
                <w:color w:val="000000"/>
                <w:sz w:val="22"/>
                <w:szCs w:val="22"/>
              </w:rPr>
            </w:pPr>
          </w:p>
        </w:tc>
        <w:tc>
          <w:tcPr>
            <w:tcW w:w="991" w:type="dxa"/>
            <w:tcBorders>
              <w:top w:val="nil"/>
              <w:left w:val="nil"/>
              <w:bottom w:val="single" w:sz="4" w:space="0" w:color="auto"/>
              <w:right w:val="single" w:sz="4" w:space="0" w:color="auto"/>
            </w:tcBorders>
            <w:shd w:val="clear" w:color="auto" w:fill="auto"/>
            <w:vAlign w:val="center"/>
          </w:tcPr>
          <w:p w14:paraId="26E13031" w14:textId="77777777" w:rsidR="00FA4334" w:rsidRPr="00C94AF5" w:rsidRDefault="00FA4334" w:rsidP="00FA4334">
            <w:pPr>
              <w:jc w:val="center"/>
              <w:rPr>
                <w:color w:val="000000"/>
                <w:sz w:val="22"/>
                <w:szCs w:val="22"/>
              </w:rPr>
            </w:pPr>
          </w:p>
        </w:tc>
      </w:tr>
      <w:tr w:rsidR="00FA4334" w:rsidRPr="00C94AF5" w14:paraId="6CAB1B89" w14:textId="77777777" w:rsidTr="0005726A">
        <w:trPr>
          <w:trHeight w:val="340"/>
        </w:trPr>
        <w:tc>
          <w:tcPr>
            <w:tcW w:w="635" w:type="dxa"/>
            <w:tcBorders>
              <w:top w:val="nil"/>
              <w:left w:val="single" w:sz="4" w:space="0" w:color="auto"/>
              <w:bottom w:val="single" w:sz="4" w:space="0" w:color="auto"/>
              <w:right w:val="single" w:sz="4" w:space="0" w:color="auto"/>
            </w:tcBorders>
            <w:shd w:val="clear" w:color="auto" w:fill="auto"/>
            <w:vAlign w:val="center"/>
          </w:tcPr>
          <w:p w14:paraId="40CED311" w14:textId="20C8A133" w:rsidR="00FA4334" w:rsidRPr="00C94AF5" w:rsidRDefault="00FA4334" w:rsidP="00FA4334">
            <w:pPr>
              <w:jc w:val="center"/>
              <w:rPr>
                <w:color w:val="000000"/>
                <w:sz w:val="22"/>
                <w:szCs w:val="22"/>
              </w:rPr>
            </w:pPr>
            <w:r w:rsidRPr="00C94AF5">
              <w:rPr>
                <w:color w:val="000000"/>
                <w:sz w:val="22"/>
                <w:szCs w:val="22"/>
              </w:rPr>
              <w:t>1.3.</w:t>
            </w:r>
          </w:p>
        </w:tc>
        <w:tc>
          <w:tcPr>
            <w:tcW w:w="4161" w:type="dxa"/>
            <w:tcBorders>
              <w:top w:val="nil"/>
              <w:left w:val="nil"/>
              <w:bottom w:val="single" w:sz="4" w:space="0" w:color="auto"/>
              <w:right w:val="single" w:sz="4" w:space="0" w:color="auto"/>
            </w:tcBorders>
            <w:shd w:val="clear" w:color="auto" w:fill="auto"/>
            <w:noWrap/>
            <w:vAlign w:val="bottom"/>
          </w:tcPr>
          <w:p w14:paraId="598413C2" w14:textId="6EFCC91B" w:rsidR="00FA4334" w:rsidRPr="00C94AF5" w:rsidRDefault="00FA4334" w:rsidP="00FA4334">
            <w:pPr>
              <w:spacing w:line="276" w:lineRule="auto"/>
              <w:jc w:val="both"/>
              <w:rPr>
                <w:color w:val="000000"/>
                <w:sz w:val="22"/>
                <w:szCs w:val="22"/>
              </w:rPr>
            </w:pPr>
            <w:r w:rsidRPr="00C94AF5">
              <w:rPr>
                <w:color w:val="000000"/>
                <w:sz w:val="22"/>
                <w:szCs w:val="22"/>
              </w:rPr>
              <w:t>Nugaros ir sėdimos dalies čiužinys</w:t>
            </w:r>
          </w:p>
        </w:tc>
        <w:tc>
          <w:tcPr>
            <w:tcW w:w="2000" w:type="dxa"/>
            <w:tcBorders>
              <w:top w:val="nil"/>
              <w:left w:val="nil"/>
              <w:bottom w:val="single" w:sz="4" w:space="0" w:color="auto"/>
              <w:right w:val="single" w:sz="4" w:space="0" w:color="auto"/>
            </w:tcBorders>
            <w:shd w:val="clear" w:color="auto" w:fill="auto"/>
            <w:noWrap/>
            <w:vAlign w:val="bottom"/>
          </w:tcPr>
          <w:p w14:paraId="3AF6D87C" w14:textId="77777777" w:rsidR="00FA4334" w:rsidRPr="00C94AF5" w:rsidRDefault="00FA4334" w:rsidP="00FA4334">
            <w:pPr>
              <w:rPr>
                <w:color w:val="000000"/>
                <w:sz w:val="22"/>
                <w:szCs w:val="22"/>
              </w:rPr>
            </w:pPr>
          </w:p>
        </w:tc>
        <w:tc>
          <w:tcPr>
            <w:tcW w:w="1060" w:type="dxa"/>
            <w:tcBorders>
              <w:top w:val="nil"/>
              <w:left w:val="nil"/>
              <w:bottom w:val="single" w:sz="4" w:space="0" w:color="auto"/>
              <w:right w:val="single" w:sz="4" w:space="0" w:color="auto"/>
            </w:tcBorders>
            <w:shd w:val="clear" w:color="auto" w:fill="auto"/>
            <w:vAlign w:val="center"/>
          </w:tcPr>
          <w:p w14:paraId="2ADBF32D" w14:textId="031C4998" w:rsidR="00FA4334" w:rsidRPr="00C94AF5" w:rsidRDefault="00E938D5" w:rsidP="00FA4334">
            <w:pPr>
              <w:jc w:val="center"/>
              <w:rPr>
                <w:color w:val="000000"/>
                <w:sz w:val="22"/>
                <w:szCs w:val="22"/>
              </w:rPr>
            </w:pPr>
            <w:r w:rsidRPr="00C94AF5">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tcPr>
          <w:p w14:paraId="530CCEED" w14:textId="3685D507" w:rsidR="00FA4334" w:rsidRPr="00C94AF5" w:rsidRDefault="00CA069C" w:rsidP="00FA4334">
            <w:pPr>
              <w:jc w:val="center"/>
              <w:rPr>
                <w:color w:val="000000"/>
                <w:sz w:val="22"/>
                <w:szCs w:val="22"/>
              </w:rPr>
            </w:pPr>
            <w:r w:rsidRPr="00C94AF5">
              <w:rPr>
                <w:color w:val="000000"/>
                <w:sz w:val="22"/>
                <w:szCs w:val="22"/>
              </w:rPr>
              <w:t>vnt.</w:t>
            </w:r>
          </w:p>
        </w:tc>
        <w:tc>
          <w:tcPr>
            <w:tcW w:w="959" w:type="dxa"/>
            <w:tcBorders>
              <w:top w:val="nil"/>
              <w:left w:val="nil"/>
              <w:bottom w:val="single" w:sz="4" w:space="0" w:color="auto"/>
              <w:right w:val="single" w:sz="4" w:space="0" w:color="auto"/>
            </w:tcBorders>
            <w:shd w:val="clear" w:color="auto" w:fill="auto"/>
            <w:vAlign w:val="center"/>
          </w:tcPr>
          <w:p w14:paraId="2D6B422D" w14:textId="77777777" w:rsidR="00FA4334" w:rsidRPr="00C94AF5" w:rsidRDefault="00FA4334" w:rsidP="00FA4334">
            <w:pPr>
              <w:jc w:val="center"/>
              <w:rPr>
                <w:color w:val="000000"/>
                <w:sz w:val="22"/>
                <w:szCs w:val="22"/>
              </w:rPr>
            </w:pPr>
          </w:p>
        </w:tc>
        <w:tc>
          <w:tcPr>
            <w:tcW w:w="991" w:type="dxa"/>
            <w:tcBorders>
              <w:top w:val="nil"/>
              <w:left w:val="nil"/>
              <w:bottom w:val="single" w:sz="4" w:space="0" w:color="auto"/>
              <w:right w:val="single" w:sz="4" w:space="0" w:color="auto"/>
            </w:tcBorders>
            <w:shd w:val="clear" w:color="auto" w:fill="auto"/>
            <w:vAlign w:val="center"/>
          </w:tcPr>
          <w:p w14:paraId="06D6774B" w14:textId="77777777" w:rsidR="00FA4334" w:rsidRPr="00C94AF5" w:rsidRDefault="00FA4334" w:rsidP="00FA4334">
            <w:pPr>
              <w:jc w:val="center"/>
              <w:rPr>
                <w:color w:val="000000"/>
                <w:sz w:val="22"/>
                <w:szCs w:val="22"/>
              </w:rPr>
            </w:pPr>
          </w:p>
        </w:tc>
      </w:tr>
      <w:tr w:rsidR="00FA4334" w:rsidRPr="00C94AF5" w14:paraId="286B8088" w14:textId="77777777" w:rsidTr="0005726A">
        <w:trPr>
          <w:trHeight w:val="340"/>
        </w:trPr>
        <w:tc>
          <w:tcPr>
            <w:tcW w:w="635" w:type="dxa"/>
            <w:tcBorders>
              <w:top w:val="nil"/>
              <w:left w:val="single" w:sz="4" w:space="0" w:color="auto"/>
              <w:bottom w:val="single" w:sz="4" w:space="0" w:color="auto"/>
              <w:right w:val="single" w:sz="4" w:space="0" w:color="auto"/>
            </w:tcBorders>
            <w:shd w:val="clear" w:color="auto" w:fill="auto"/>
            <w:vAlign w:val="center"/>
          </w:tcPr>
          <w:p w14:paraId="1B4AD76D" w14:textId="18D3ACC4" w:rsidR="00FA4334" w:rsidRPr="00C94AF5" w:rsidRDefault="00FA4334" w:rsidP="00FA4334">
            <w:pPr>
              <w:jc w:val="center"/>
              <w:rPr>
                <w:color w:val="000000"/>
                <w:sz w:val="22"/>
                <w:szCs w:val="22"/>
              </w:rPr>
            </w:pPr>
            <w:r w:rsidRPr="00C94AF5">
              <w:rPr>
                <w:color w:val="000000"/>
                <w:sz w:val="22"/>
                <w:szCs w:val="22"/>
              </w:rPr>
              <w:t>1.4.</w:t>
            </w:r>
          </w:p>
        </w:tc>
        <w:tc>
          <w:tcPr>
            <w:tcW w:w="4161" w:type="dxa"/>
            <w:tcBorders>
              <w:top w:val="nil"/>
              <w:left w:val="nil"/>
              <w:bottom w:val="single" w:sz="4" w:space="0" w:color="auto"/>
              <w:right w:val="single" w:sz="4" w:space="0" w:color="auto"/>
            </w:tcBorders>
            <w:shd w:val="clear" w:color="auto" w:fill="auto"/>
            <w:noWrap/>
            <w:vAlign w:val="bottom"/>
          </w:tcPr>
          <w:p w14:paraId="21373AB4" w14:textId="7346D07B" w:rsidR="00FA4334" w:rsidRPr="00C94AF5" w:rsidRDefault="00E938D5" w:rsidP="00FA4334">
            <w:pPr>
              <w:spacing w:line="276" w:lineRule="auto"/>
              <w:jc w:val="both"/>
              <w:rPr>
                <w:color w:val="000000"/>
                <w:sz w:val="22"/>
                <w:szCs w:val="22"/>
              </w:rPr>
            </w:pPr>
            <w:r w:rsidRPr="00C94AF5">
              <w:rPr>
                <w:color w:val="000000"/>
                <w:sz w:val="22"/>
                <w:szCs w:val="22"/>
              </w:rPr>
              <w:t>Kėdės šoninės apsaugos (pora)</w:t>
            </w:r>
          </w:p>
        </w:tc>
        <w:tc>
          <w:tcPr>
            <w:tcW w:w="2000" w:type="dxa"/>
            <w:tcBorders>
              <w:top w:val="nil"/>
              <w:left w:val="nil"/>
              <w:bottom w:val="single" w:sz="4" w:space="0" w:color="auto"/>
              <w:right w:val="single" w:sz="4" w:space="0" w:color="auto"/>
            </w:tcBorders>
            <w:shd w:val="clear" w:color="auto" w:fill="auto"/>
            <w:noWrap/>
            <w:vAlign w:val="bottom"/>
          </w:tcPr>
          <w:p w14:paraId="5ED3D784" w14:textId="77777777" w:rsidR="00FA4334" w:rsidRPr="00C94AF5" w:rsidRDefault="00FA4334" w:rsidP="00FA4334">
            <w:pPr>
              <w:rPr>
                <w:color w:val="000000"/>
                <w:sz w:val="22"/>
                <w:szCs w:val="22"/>
              </w:rPr>
            </w:pPr>
          </w:p>
        </w:tc>
        <w:tc>
          <w:tcPr>
            <w:tcW w:w="1060" w:type="dxa"/>
            <w:tcBorders>
              <w:top w:val="nil"/>
              <w:left w:val="nil"/>
              <w:bottom w:val="single" w:sz="4" w:space="0" w:color="auto"/>
              <w:right w:val="single" w:sz="4" w:space="0" w:color="auto"/>
            </w:tcBorders>
            <w:shd w:val="clear" w:color="auto" w:fill="auto"/>
            <w:vAlign w:val="center"/>
          </w:tcPr>
          <w:p w14:paraId="7FFFD1C5" w14:textId="64A851D2" w:rsidR="00FA4334" w:rsidRPr="00C94AF5" w:rsidRDefault="00E938D5" w:rsidP="00FA4334">
            <w:pPr>
              <w:jc w:val="center"/>
              <w:rPr>
                <w:color w:val="000000"/>
                <w:sz w:val="22"/>
                <w:szCs w:val="22"/>
              </w:rPr>
            </w:pPr>
            <w:r w:rsidRPr="00C94AF5">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tcPr>
          <w:p w14:paraId="141F6536" w14:textId="326CB778" w:rsidR="00FA4334" w:rsidRPr="00C94AF5" w:rsidRDefault="00CA069C" w:rsidP="00FA4334">
            <w:pPr>
              <w:jc w:val="center"/>
              <w:rPr>
                <w:color w:val="000000"/>
                <w:sz w:val="22"/>
                <w:szCs w:val="22"/>
              </w:rPr>
            </w:pPr>
            <w:proofErr w:type="spellStart"/>
            <w:r w:rsidRPr="00C94AF5">
              <w:rPr>
                <w:color w:val="000000"/>
                <w:sz w:val="22"/>
                <w:szCs w:val="22"/>
              </w:rPr>
              <w:t>kompl</w:t>
            </w:r>
            <w:proofErr w:type="spellEnd"/>
            <w:r w:rsidRPr="00C94AF5">
              <w:rPr>
                <w:color w:val="000000"/>
                <w:sz w:val="22"/>
                <w:szCs w:val="22"/>
              </w:rPr>
              <w:t>.</w:t>
            </w:r>
          </w:p>
        </w:tc>
        <w:tc>
          <w:tcPr>
            <w:tcW w:w="959" w:type="dxa"/>
            <w:tcBorders>
              <w:top w:val="nil"/>
              <w:left w:val="nil"/>
              <w:bottom w:val="single" w:sz="4" w:space="0" w:color="auto"/>
              <w:right w:val="single" w:sz="4" w:space="0" w:color="auto"/>
            </w:tcBorders>
            <w:shd w:val="clear" w:color="auto" w:fill="auto"/>
            <w:vAlign w:val="center"/>
          </w:tcPr>
          <w:p w14:paraId="137A78CD" w14:textId="77777777" w:rsidR="00FA4334" w:rsidRPr="00C94AF5" w:rsidRDefault="00FA4334" w:rsidP="00FA4334">
            <w:pPr>
              <w:jc w:val="center"/>
              <w:rPr>
                <w:color w:val="000000"/>
                <w:sz w:val="22"/>
                <w:szCs w:val="22"/>
              </w:rPr>
            </w:pPr>
          </w:p>
        </w:tc>
        <w:tc>
          <w:tcPr>
            <w:tcW w:w="991" w:type="dxa"/>
            <w:tcBorders>
              <w:top w:val="nil"/>
              <w:left w:val="nil"/>
              <w:bottom w:val="single" w:sz="4" w:space="0" w:color="auto"/>
              <w:right w:val="single" w:sz="4" w:space="0" w:color="auto"/>
            </w:tcBorders>
            <w:shd w:val="clear" w:color="auto" w:fill="auto"/>
            <w:vAlign w:val="center"/>
          </w:tcPr>
          <w:p w14:paraId="5C78FC14" w14:textId="77777777" w:rsidR="00FA4334" w:rsidRPr="00C94AF5" w:rsidRDefault="00FA4334" w:rsidP="00FA4334">
            <w:pPr>
              <w:jc w:val="center"/>
              <w:rPr>
                <w:color w:val="000000"/>
                <w:sz w:val="22"/>
                <w:szCs w:val="22"/>
              </w:rPr>
            </w:pPr>
          </w:p>
        </w:tc>
      </w:tr>
      <w:tr w:rsidR="00FA4334" w:rsidRPr="00C94AF5" w14:paraId="6162B7BF" w14:textId="77777777" w:rsidTr="0005726A">
        <w:trPr>
          <w:trHeight w:val="340"/>
        </w:trPr>
        <w:tc>
          <w:tcPr>
            <w:tcW w:w="635" w:type="dxa"/>
            <w:tcBorders>
              <w:top w:val="nil"/>
              <w:left w:val="single" w:sz="4" w:space="0" w:color="auto"/>
              <w:bottom w:val="single" w:sz="4" w:space="0" w:color="auto"/>
              <w:right w:val="single" w:sz="4" w:space="0" w:color="auto"/>
            </w:tcBorders>
            <w:shd w:val="clear" w:color="auto" w:fill="auto"/>
            <w:vAlign w:val="center"/>
          </w:tcPr>
          <w:p w14:paraId="31E24D99" w14:textId="0BF96D76" w:rsidR="00FA4334" w:rsidRPr="00C94AF5" w:rsidRDefault="00FA4334" w:rsidP="00FA4334">
            <w:pPr>
              <w:jc w:val="center"/>
              <w:rPr>
                <w:color w:val="000000"/>
                <w:sz w:val="22"/>
                <w:szCs w:val="22"/>
              </w:rPr>
            </w:pPr>
            <w:r w:rsidRPr="00C94AF5">
              <w:rPr>
                <w:color w:val="000000"/>
                <w:sz w:val="22"/>
                <w:szCs w:val="22"/>
              </w:rPr>
              <w:t>1.5.</w:t>
            </w:r>
          </w:p>
        </w:tc>
        <w:tc>
          <w:tcPr>
            <w:tcW w:w="4161" w:type="dxa"/>
            <w:tcBorders>
              <w:top w:val="nil"/>
              <w:left w:val="nil"/>
              <w:bottom w:val="single" w:sz="4" w:space="0" w:color="auto"/>
              <w:right w:val="single" w:sz="4" w:space="0" w:color="auto"/>
            </w:tcBorders>
            <w:shd w:val="clear" w:color="auto" w:fill="auto"/>
            <w:noWrap/>
            <w:vAlign w:val="bottom"/>
          </w:tcPr>
          <w:p w14:paraId="51C7AB71" w14:textId="1455CED8" w:rsidR="00FA4334" w:rsidRPr="00C94AF5" w:rsidRDefault="00E938D5" w:rsidP="00FA4334">
            <w:pPr>
              <w:spacing w:line="276" w:lineRule="auto"/>
              <w:jc w:val="both"/>
              <w:rPr>
                <w:color w:val="000000"/>
                <w:sz w:val="22"/>
                <w:szCs w:val="22"/>
              </w:rPr>
            </w:pPr>
            <w:r w:rsidRPr="00C94AF5">
              <w:rPr>
                <w:color w:val="000000"/>
                <w:sz w:val="22"/>
                <w:szCs w:val="22"/>
              </w:rPr>
              <w:t>Kojų dalies čiužinys</w:t>
            </w:r>
          </w:p>
        </w:tc>
        <w:tc>
          <w:tcPr>
            <w:tcW w:w="2000" w:type="dxa"/>
            <w:tcBorders>
              <w:top w:val="nil"/>
              <w:left w:val="nil"/>
              <w:bottom w:val="single" w:sz="4" w:space="0" w:color="auto"/>
              <w:right w:val="single" w:sz="4" w:space="0" w:color="auto"/>
            </w:tcBorders>
            <w:shd w:val="clear" w:color="auto" w:fill="auto"/>
            <w:noWrap/>
            <w:vAlign w:val="bottom"/>
          </w:tcPr>
          <w:p w14:paraId="7408E51D" w14:textId="77777777" w:rsidR="00FA4334" w:rsidRPr="00C94AF5" w:rsidRDefault="00FA4334" w:rsidP="00FA4334">
            <w:pPr>
              <w:rPr>
                <w:color w:val="000000"/>
                <w:sz w:val="22"/>
                <w:szCs w:val="22"/>
              </w:rPr>
            </w:pPr>
          </w:p>
        </w:tc>
        <w:tc>
          <w:tcPr>
            <w:tcW w:w="1060" w:type="dxa"/>
            <w:tcBorders>
              <w:top w:val="nil"/>
              <w:left w:val="nil"/>
              <w:bottom w:val="single" w:sz="4" w:space="0" w:color="auto"/>
              <w:right w:val="single" w:sz="4" w:space="0" w:color="auto"/>
            </w:tcBorders>
            <w:shd w:val="clear" w:color="auto" w:fill="auto"/>
            <w:vAlign w:val="center"/>
          </w:tcPr>
          <w:p w14:paraId="144A8C4A" w14:textId="6A28D95D" w:rsidR="00FA4334" w:rsidRPr="00C94AF5" w:rsidRDefault="00E938D5" w:rsidP="00FA4334">
            <w:pPr>
              <w:jc w:val="center"/>
              <w:rPr>
                <w:color w:val="000000"/>
                <w:sz w:val="22"/>
                <w:szCs w:val="22"/>
              </w:rPr>
            </w:pPr>
            <w:r w:rsidRPr="00C94AF5">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tcPr>
          <w:p w14:paraId="0AF4A503" w14:textId="180FC1DB" w:rsidR="00FA4334" w:rsidRPr="00C94AF5" w:rsidRDefault="00CA069C" w:rsidP="00FA4334">
            <w:pPr>
              <w:jc w:val="center"/>
              <w:rPr>
                <w:color w:val="000000"/>
                <w:sz w:val="22"/>
                <w:szCs w:val="22"/>
              </w:rPr>
            </w:pPr>
            <w:r w:rsidRPr="00C94AF5">
              <w:rPr>
                <w:color w:val="000000"/>
                <w:sz w:val="22"/>
                <w:szCs w:val="22"/>
              </w:rPr>
              <w:t>vnt.</w:t>
            </w:r>
          </w:p>
        </w:tc>
        <w:tc>
          <w:tcPr>
            <w:tcW w:w="959" w:type="dxa"/>
            <w:tcBorders>
              <w:top w:val="nil"/>
              <w:left w:val="nil"/>
              <w:bottom w:val="single" w:sz="4" w:space="0" w:color="auto"/>
              <w:right w:val="single" w:sz="4" w:space="0" w:color="auto"/>
            </w:tcBorders>
            <w:shd w:val="clear" w:color="auto" w:fill="auto"/>
            <w:vAlign w:val="center"/>
          </w:tcPr>
          <w:p w14:paraId="666B2B6B" w14:textId="77777777" w:rsidR="00FA4334" w:rsidRPr="00C94AF5" w:rsidRDefault="00FA4334" w:rsidP="00FA4334">
            <w:pPr>
              <w:jc w:val="center"/>
              <w:rPr>
                <w:color w:val="000000"/>
                <w:sz w:val="22"/>
                <w:szCs w:val="22"/>
              </w:rPr>
            </w:pPr>
          </w:p>
        </w:tc>
        <w:tc>
          <w:tcPr>
            <w:tcW w:w="991" w:type="dxa"/>
            <w:tcBorders>
              <w:top w:val="nil"/>
              <w:left w:val="nil"/>
              <w:bottom w:val="single" w:sz="4" w:space="0" w:color="auto"/>
              <w:right w:val="single" w:sz="4" w:space="0" w:color="auto"/>
            </w:tcBorders>
            <w:shd w:val="clear" w:color="auto" w:fill="auto"/>
            <w:vAlign w:val="center"/>
          </w:tcPr>
          <w:p w14:paraId="386DA514" w14:textId="77777777" w:rsidR="00FA4334" w:rsidRPr="00C94AF5" w:rsidRDefault="00FA4334" w:rsidP="00FA4334">
            <w:pPr>
              <w:jc w:val="center"/>
              <w:rPr>
                <w:color w:val="000000"/>
                <w:sz w:val="22"/>
                <w:szCs w:val="22"/>
              </w:rPr>
            </w:pPr>
          </w:p>
        </w:tc>
      </w:tr>
      <w:tr w:rsidR="00FA4334" w:rsidRPr="00C94AF5" w14:paraId="0C3A16B8" w14:textId="77777777" w:rsidTr="0005726A">
        <w:trPr>
          <w:trHeight w:val="340"/>
        </w:trPr>
        <w:tc>
          <w:tcPr>
            <w:tcW w:w="635" w:type="dxa"/>
            <w:tcBorders>
              <w:top w:val="nil"/>
              <w:left w:val="single" w:sz="4" w:space="0" w:color="auto"/>
              <w:bottom w:val="single" w:sz="4" w:space="0" w:color="auto"/>
              <w:right w:val="single" w:sz="4" w:space="0" w:color="auto"/>
            </w:tcBorders>
            <w:shd w:val="clear" w:color="auto" w:fill="auto"/>
            <w:vAlign w:val="center"/>
          </w:tcPr>
          <w:p w14:paraId="7F8527F4" w14:textId="024F0DBF" w:rsidR="00FA4334" w:rsidRPr="00C94AF5" w:rsidRDefault="00FA4334" w:rsidP="00FA4334">
            <w:pPr>
              <w:jc w:val="center"/>
              <w:rPr>
                <w:color w:val="000000"/>
                <w:sz w:val="22"/>
                <w:szCs w:val="22"/>
              </w:rPr>
            </w:pPr>
            <w:r w:rsidRPr="00C94AF5">
              <w:rPr>
                <w:color w:val="000000"/>
                <w:sz w:val="22"/>
                <w:szCs w:val="22"/>
              </w:rPr>
              <w:t>1.6.</w:t>
            </w:r>
          </w:p>
        </w:tc>
        <w:tc>
          <w:tcPr>
            <w:tcW w:w="4161" w:type="dxa"/>
            <w:tcBorders>
              <w:top w:val="nil"/>
              <w:left w:val="nil"/>
              <w:bottom w:val="single" w:sz="4" w:space="0" w:color="auto"/>
              <w:right w:val="single" w:sz="4" w:space="0" w:color="auto"/>
            </w:tcBorders>
            <w:shd w:val="clear" w:color="auto" w:fill="auto"/>
            <w:noWrap/>
            <w:vAlign w:val="bottom"/>
          </w:tcPr>
          <w:p w14:paraId="325AC07D" w14:textId="29D37F4C" w:rsidR="00FA4334" w:rsidRPr="00C94AF5" w:rsidRDefault="00E938D5" w:rsidP="00FA4334">
            <w:pPr>
              <w:spacing w:line="276" w:lineRule="auto"/>
              <w:jc w:val="both"/>
              <w:rPr>
                <w:color w:val="000000"/>
                <w:sz w:val="22"/>
                <w:szCs w:val="22"/>
              </w:rPr>
            </w:pPr>
            <w:proofErr w:type="spellStart"/>
            <w:r w:rsidRPr="00C94AF5">
              <w:rPr>
                <w:color w:val="000000"/>
                <w:sz w:val="22"/>
                <w:szCs w:val="22"/>
              </w:rPr>
              <w:t>Goepel</w:t>
            </w:r>
            <w:proofErr w:type="spellEnd"/>
            <w:r w:rsidRPr="00C94AF5">
              <w:rPr>
                <w:color w:val="000000"/>
                <w:sz w:val="22"/>
                <w:szCs w:val="22"/>
              </w:rPr>
              <w:t xml:space="preserve"> tipo kojos laikiklis – dešinė pusė pagal pacientą (</w:t>
            </w:r>
            <w:proofErr w:type="spellStart"/>
            <w:r w:rsidRPr="00C94AF5">
              <w:rPr>
                <w:color w:val="000000"/>
                <w:sz w:val="22"/>
                <w:szCs w:val="22"/>
              </w:rPr>
              <w:t>orange</w:t>
            </w:r>
            <w:proofErr w:type="spellEnd"/>
            <w:r w:rsidRPr="00C94AF5">
              <w:rPr>
                <w:color w:val="000000"/>
                <w:sz w:val="22"/>
                <w:szCs w:val="22"/>
              </w:rPr>
              <w:t>)</w:t>
            </w:r>
          </w:p>
        </w:tc>
        <w:tc>
          <w:tcPr>
            <w:tcW w:w="2000" w:type="dxa"/>
            <w:tcBorders>
              <w:top w:val="nil"/>
              <w:left w:val="nil"/>
              <w:bottom w:val="single" w:sz="4" w:space="0" w:color="auto"/>
              <w:right w:val="single" w:sz="4" w:space="0" w:color="auto"/>
            </w:tcBorders>
            <w:shd w:val="clear" w:color="auto" w:fill="auto"/>
            <w:noWrap/>
            <w:vAlign w:val="bottom"/>
          </w:tcPr>
          <w:p w14:paraId="5E975732" w14:textId="77777777" w:rsidR="00FA4334" w:rsidRPr="00C94AF5" w:rsidRDefault="00FA4334" w:rsidP="00FA4334">
            <w:pPr>
              <w:rPr>
                <w:color w:val="000000"/>
                <w:sz w:val="22"/>
                <w:szCs w:val="22"/>
              </w:rPr>
            </w:pPr>
          </w:p>
        </w:tc>
        <w:tc>
          <w:tcPr>
            <w:tcW w:w="1060" w:type="dxa"/>
            <w:tcBorders>
              <w:top w:val="nil"/>
              <w:left w:val="nil"/>
              <w:bottom w:val="single" w:sz="4" w:space="0" w:color="auto"/>
              <w:right w:val="single" w:sz="4" w:space="0" w:color="auto"/>
            </w:tcBorders>
            <w:shd w:val="clear" w:color="auto" w:fill="auto"/>
            <w:vAlign w:val="center"/>
          </w:tcPr>
          <w:p w14:paraId="6EF9068F" w14:textId="177C7811" w:rsidR="00FA4334" w:rsidRPr="00C94AF5" w:rsidRDefault="00E938D5" w:rsidP="00FA4334">
            <w:pPr>
              <w:jc w:val="center"/>
              <w:rPr>
                <w:color w:val="000000"/>
                <w:sz w:val="22"/>
                <w:szCs w:val="22"/>
              </w:rPr>
            </w:pPr>
            <w:r w:rsidRPr="00C94AF5">
              <w:rPr>
                <w:color w:val="000000"/>
                <w:sz w:val="22"/>
                <w:szCs w:val="22"/>
              </w:rPr>
              <w:t>1</w:t>
            </w:r>
          </w:p>
        </w:tc>
        <w:tc>
          <w:tcPr>
            <w:tcW w:w="731" w:type="dxa"/>
            <w:tcBorders>
              <w:top w:val="nil"/>
              <w:left w:val="nil"/>
              <w:bottom w:val="single" w:sz="4" w:space="0" w:color="auto"/>
              <w:right w:val="single" w:sz="4" w:space="0" w:color="auto"/>
            </w:tcBorders>
            <w:shd w:val="clear" w:color="auto" w:fill="auto"/>
            <w:vAlign w:val="center"/>
          </w:tcPr>
          <w:p w14:paraId="627D7D48" w14:textId="38FB68B4" w:rsidR="00FA4334" w:rsidRPr="00C94AF5" w:rsidRDefault="00CA069C" w:rsidP="00FA4334">
            <w:pPr>
              <w:jc w:val="center"/>
              <w:rPr>
                <w:color w:val="000000"/>
                <w:sz w:val="22"/>
                <w:szCs w:val="22"/>
              </w:rPr>
            </w:pPr>
            <w:r w:rsidRPr="00C94AF5">
              <w:rPr>
                <w:color w:val="000000"/>
                <w:sz w:val="22"/>
                <w:szCs w:val="22"/>
              </w:rPr>
              <w:t>vnt.</w:t>
            </w:r>
          </w:p>
        </w:tc>
        <w:tc>
          <w:tcPr>
            <w:tcW w:w="959" w:type="dxa"/>
            <w:tcBorders>
              <w:top w:val="nil"/>
              <w:left w:val="nil"/>
              <w:bottom w:val="single" w:sz="4" w:space="0" w:color="auto"/>
              <w:right w:val="single" w:sz="4" w:space="0" w:color="auto"/>
            </w:tcBorders>
            <w:shd w:val="clear" w:color="auto" w:fill="auto"/>
            <w:vAlign w:val="center"/>
          </w:tcPr>
          <w:p w14:paraId="033C0B33" w14:textId="77777777" w:rsidR="00FA4334" w:rsidRPr="00C94AF5" w:rsidRDefault="00FA4334" w:rsidP="00FA4334">
            <w:pPr>
              <w:jc w:val="center"/>
              <w:rPr>
                <w:color w:val="000000"/>
                <w:sz w:val="22"/>
                <w:szCs w:val="22"/>
              </w:rPr>
            </w:pPr>
          </w:p>
        </w:tc>
        <w:tc>
          <w:tcPr>
            <w:tcW w:w="991" w:type="dxa"/>
            <w:tcBorders>
              <w:top w:val="nil"/>
              <w:left w:val="nil"/>
              <w:bottom w:val="single" w:sz="4" w:space="0" w:color="auto"/>
              <w:right w:val="single" w:sz="4" w:space="0" w:color="auto"/>
            </w:tcBorders>
            <w:shd w:val="clear" w:color="auto" w:fill="auto"/>
            <w:vAlign w:val="center"/>
          </w:tcPr>
          <w:p w14:paraId="3186676A" w14:textId="77777777" w:rsidR="00FA4334" w:rsidRPr="00C94AF5" w:rsidRDefault="00FA4334" w:rsidP="00FA4334">
            <w:pPr>
              <w:jc w:val="center"/>
              <w:rPr>
                <w:color w:val="000000"/>
                <w:sz w:val="22"/>
                <w:szCs w:val="22"/>
              </w:rPr>
            </w:pPr>
          </w:p>
        </w:tc>
      </w:tr>
      <w:tr w:rsidR="00FA4334" w:rsidRPr="00C94AF5" w14:paraId="4C590583"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36EE17F" w14:textId="77777777" w:rsidR="00FA4334" w:rsidRPr="00C94AF5" w:rsidRDefault="00FA4334" w:rsidP="00FA4334">
            <w:pPr>
              <w:jc w:val="right"/>
              <w:rPr>
                <w:b/>
                <w:bCs/>
                <w:color w:val="000000"/>
                <w:sz w:val="22"/>
                <w:szCs w:val="22"/>
              </w:rPr>
            </w:pPr>
            <w:r w:rsidRPr="00C94AF5">
              <w:rPr>
                <w:b/>
                <w:bCs/>
                <w:color w:val="000000"/>
                <w:sz w:val="22"/>
                <w:szCs w:val="22"/>
              </w:rPr>
              <w:t>Bendra pasiūlymo kaina be PVM, Eur</w:t>
            </w:r>
          </w:p>
        </w:tc>
        <w:tc>
          <w:tcPr>
            <w:tcW w:w="991" w:type="dxa"/>
            <w:tcBorders>
              <w:top w:val="nil"/>
              <w:left w:val="nil"/>
              <w:bottom w:val="single" w:sz="4" w:space="0" w:color="auto"/>
              <w:right w:val="single" w:sz="4" w:space="0" w:color="auto"/>
            </w:tcBorders>
            <w:shd w:val="clear" w:color="auto" w:fill="auto"/>
            <w:vAlign w:val="center"/>
            <w:hideMark/>
          </w:tcPr>
          <w:p w14:paraId="3FCD91A4" w14:textId="77777777" w:rsidR="00FA4334" w:rsidRPr="00C94AF5" w:rsidRDefault="00FA4334" w:rsidP="00FA4334">
            <w:pPr>
              <w:jc w:val="center"/>
              <w:rPr>
                <w:color w:val="000000"/>
                <w:sz w:val="22"/>
                <w:szCs w:val="22"/>
              </w:rPr>
            </w:pPr>
            <w:r w:rsidRPr="00C94AF5">
              <w:rPr>
                <w:color w:val="000000"/>
                <w:sz w:val="22"/>
                <w:szCs w:val="22"/>
              </w:rPr>
              <w:t> </w:t>
            </w:r>
          </w:p>
        </w:tc>
      </w:tr>
      <w:tr w:rsidR="00FA4334" w:rsidRPr="00C94AF5" w14:paraId="2293EF1F"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3550A1" w14:textId="77777777" w:rsidR="00FA4334" w:rsidRPr="00C94AF5" w:rsidRDefault="00FA4334" w:rsidP="00FA4334">
            <w:pPr>
              <w:jc w:val="right"/>
              <w:rPr>
                <w:b/>
                <w:bCs/>
                <w:color w:val="000000"/>
                <w:sz w:val="22"/>
                <w:szCs w:val="22"/>
              </w:rPr>
            </w:pPr>
            <w:r w:rsidRPr="00C94AF5">
              <w:rPr>
                <w:b/>
                <w:bCs/>
                <w:color w:val="000000"/>
                <w:sz w:val="22"/>
                <w:szCs w:val="22"/>
              </w:rPr>
              <w:t xml:space="preserve"> PVM (..... %) suma, Eur</w:t>
            </w:r>
          </w:p>
        </w:tc>
        <w:tc>
          <w:tcPr>
            <w:tcW w:w="991" w:type="dxa"/>
            <w:tcBorders>
              <w:top w:val="nil"/>
              <w:left w:val="nil"/>
              <w:bottom w:val="single" w:sz="4" w:space="0" w:color="auto"/>
              <w:right w:val="single" w:sz="4" w:space="0" w:color="auto"/>
            </w:tcBorders>
            <w:shd w:val="clear" w:color="auto" w:fill="auto"/>
            <w:vAlign w:val="center"/>
            <w:hideMark/>
          </w:tcPr>
          <w:p w14:paraId="2E62E264" w14:textId="77777777" w:rsidR="00FA4334" w:rsidRPr="00C94AF5" w:rsidRDefault="00FA4334" w:rsidP="00FA4334">
            <w:pPr>
              <w:jc w:val="center"/>
              <w:rPr>
                <w:color w:val="000000"/>
                <w:sz w:val="22"/>
                <w:szCs w:val="22"/>
              </w:rPr>
            </w:pPr>
            <w:r w:rsidRPr="00C94AF5">
              <w:rPr>
                <w:color w:val="000000"/>
                <w:sz w:val="22"/>
                <w:szCs w:val="22"/>
              </w:rPr>
              <w:t> </w:t>
            </w:r>
          </w:p>
        </w:tc>
      </w:tr>
      <w:tr w:rsidR="00FA4334" w:rsidRPr="00C94AF5" w14:paraId="5FF7219A"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49351B" w14:textId="77777777" w:rsidR="00FA4334" w:rsidRPr="00C94AF5" w:rsidRDefault="00FA4334" w:rsidP="00FA4334">
            <w:pPr>
              <w:jc w:val="right"/>
              <w:rPr>
                <w:b/>
                <w:bCs/>
                <w:color w:val="000000"/>
                <w:sz w:val="22"/>
                <w:szCs w:val="22"/>
              </w:rPr>
            </w:pPr>
            <w:r w:rsidRPr="00C94AF5">
              <w:rPr>
                <w:b/>
                <w:bCs/>
                <w:color w:val="000000"/>
                <w:sz w:val="22"/>
                <w:szCs w:val="22"/>
              </w:rPr>
              <w:lastRenderedPageBreak/>
              <w:t>Bendra pasiūlymo kaina su PVM, Eur</w:t>
            </w:r>
          </w:p>
        </w:tc>
        <w:tc>
          <w:tcPr>
            <w:tcW w:w="991" w:type="dxa"/>
            <w:tcBorders>
              <w:top w:val="nil"/>
              <w:left w:val="nil"/>
              <w:bottom w:val="single" w:sz="4" w:space="0" w:color="auto"/>
              <w:right w:val="single" w:sz="4" w:space="0" w:color="auto"/>
            </w:tcBorders>
            <w:shd w:val="clear" w:color="auto" w:fill="auto"/>
            <w:noWrap/>
            <w:vAlign w:val="center"/>
            <w:hideMark/>
          </w:tcPr>
          <w:p w14:paraId="3387132B" w14:textId="77777777" w:rsidR="00FA4334" w:rsidRPr="00C94AF5" w:rsidRDefault="00FA4334" w:rsidP="00FA4334">
            <w:pPr>
              <w:jc w:val="center"/>
              <w:rPr>
                <w:sz w:val="22"/>
                <w:szCs w:val="22"/>
              </w:rPr>
            </w:pPr>
            <w:r w:rsidRPr="00C94AF5">
              <w:rPr>
                <w:sz w:val="22"/>
                <w:szCs w:val="22"/>
              </w:rPr>
              <w:t> </w:t>
            </w:r>
          </w:p>
        </w:tc>
      </w:tr>
    </w:tbl>
    <w:p w14:paraId="1867C28C" w14:textId="77777777" w:rsidR="008A7291" w:rsidRDefault="008A7291" w:rsidP="00344BD4">
      <w:pPr>
        <w:spacing w:line="276" w:lineRule="auto"/>
        <w:ind w:firstLine="720"/>
        <w:jc w:val="both"/>
        <w:rPr>
          <w:b/>
          <w:iCs/>
          <w:color w:val="000000"/>
          <w:sz w:val="22"/>
          <w:szCs w:val="22"/>
        </w:rPr>
      </w:pPr>
    </w:p>
    <w:p w14:paraId="2400A4D7" w14:textId="77777777" w:rsidR="0005726A" w:rsidRDefault="0005726A" w:rsidP="00581729">
      <w:pPr>
        <w:ind w:firstLine="709"/>
        <w:jc w:val="both"/>
        <w:rPr>
          <w:b/>
          <w:bCs/>
          <w:i/>
          <w:iCs/>
          <w:sz w:val="22"/>
          <w:szCs w:val="22"/>
        </w:rPr>
      </w:pPr>
    </w:p>
    <w:p w14:paraId="07BEFE7C" w14:textId="31B557FD" w:rsidR="00F007F3" w:rsidRPr="006708C9" w:rsidRDefault="00DF7D17" w:rsidP="00581729">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1AE55CE7" w14:textId="230793A7" w:rsidR="00A004C7" w:rsidRDefault="00DF7D17" w:rsidP="00E9555E">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043E9BA8" w14:textId="77777777" w:rsidR="00C05A04" w:rsidRDefault="00C05A04" w:rsidP="00E9555E">
      <w:pPr>
        <w:ind w:firstLine="709"/>
        <w:jc w:val="both"/>
        <w:rPr>
          <w:color w:val="000000" w:themeColor="text1"/>
          <w:sz w:val="22"/>
          <w:szCs w:val="22"/>
        </w:rPr>
      </w:pPr>
    </w:p>
    <w:p w14:paraId="7D3D514B" w14:textId="4AE39C07" w:rsidR="00ED37C9" w:rsidRDefault="00DF7D17" w:rsidP="00290A1B">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į mūsų siūlomų prekių kainą yra įskaičiuoti visi mokesčiai ir visos pirkimo sutarties vykdymo išlaidos</w:t>
      </w:r>
      <w:r w:rsidRPr="00AB7123">
        <w:rPr>
          <w:color w:val="000000" w:themeColor="text1"/>
          <w:sz w:val="22"/>
          <w:szCs w:val="22"/>
        </w:rPr>
        <w:t>, įskaitant sąskaitų faktūrų pateikimą naudojantis „</w:t>
      </w:r>
      <w:r w:rsidR="00ED37C9">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571783DD" w14:textId="195C1925" w:rsidR="00290A1B" w:rsidRPr="0037580A" w:rsidRDefault="00290A1B" w:rsidP="00290A1B">
      <w:pPr>
        <w:pStyle w:val="NormalWeb"/>
        <w:widowControl w:val="0"/>
        <w:tabs>
          <w:tab w:val="left" w:pos="1800"/>
        </w:tabs>
        <w:spacing w:before="0" w:after="0"/>
        <w:ind w:firstLine="720"/>
        <w:jc w:val="both"/>
        <w:rPr>
          <w:color w:val="000000" w:themeColor="text1"/>
          <w:sz w:val="22"/>
          <w:szCs w:val="22"/>
          <w:u w:val="single"/>
        </w:rPr>
      </w:pPr>
      <w:r w:rsidRPr="0037580A">
        <w:rPr>
          <w:b/>
          <w:bCs/>
          <w:color w:val="000000"/>
          <w:sz w:val="22"/>
          <w:szCs w:val="22"/>
          <w:u w:val="single"/>
        </w:rPr>
        <w:t xml:space="preserve">Siūlomos prekės visiškai atitinka SPS 1 priede „Techninė specifikacija“ nurodytus reikalavimus. Kartu su pasiūlymu teikiame užpildytą SPS 1 priedą „Techninė specifikacija“ siūlomoms prekėms. </w:t>
      </w:r>
    </w:p>
    <w:p w14:paraId="389F93F5" w14:textId="77777777" w:rsidR="009E38B7" w:rsidRDefault="009E38B7" w:rsidP="00290A1B">
      <w:pPr>
        <w:jc w:val="both"/>
        <w:rPr>
          <w:bCs/>
          <w:sz w:val="22"/>
          <w:szCs w:val="22"/>
          <w:lang w:eastAsia="lt-LT"/>
        </w:rPr>
      </w:pPr>
    </w:p>
    <w:p w14:paraId="08A2885D" w14:textId="4F92BC09" w:rsidR="002639D5" w:rsidRPr="00AB7123" w:rsidRDefault="00C4692F" w:rsidP="0057484A">
      <w:pPr>
        <w:ind w:firstLine="720"/>
        <w:jc w:val="both"/>
        <w:rPr>
          <w:i/>
          <w:color w:val="000000" w:themeColor="text1"/>
          <w:spacing w:val="-4"/>
          <w:sz w:val="22"/>
          <w:szCs w:val="22"/>
        </w:rPr>
      </w:pPr>
      <w:r>
        <w:rPr>
          <w:bCs/>
          <w:sz w:val="22"/>
          <w:szCs w:val="22"/>
          <w:lang w:eastAsia="lt-LT"/>
        </w:rPr>
        <w:t>3</w:t>
      </w:r>
      <w:r w:rsidR="002639D5" w:rsidRPr="00AB7123">
        <w:rPr>
          <w:bCs/>
          <w:sz w:val="22"/>
          <w:szCs w:val="22"/>
          <w:lang w:eastAsia="lt-LT"/>
        </w:rPr>
        <w:t>. Vykdant sutartį pasitelksime šiuos subtiekėjus*:</w:t>
      </w:r>
      <w:r w:rsidR="002639D5" w:rsidRPr="00AB7123">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2639D5" w:rsidRPr="00AB7123" w14:paraId="7120E6A3" w14:textId="77777777" w:rsidTr="00F47E93">
        <w:tc>
          <w:tcPr>
            <w:tcW w:w="559" w:type="dxa"/>
            <w:tcBorders>
              <w:top w:val="single" w:sz="4" w:space="0" w:color="auto"/>
              <w:left w:val="single" w:sz="4" w:space="0" w:color="auto"/>
              <w:bottom w:val="single" w:sz="4" w:space="0" w:color="auto"/>
              <w:right w:val="single" w:sz="4" w:space="0" w:color="auto"/>
            </w:tcBorders>
            <w:vAlign w:val="center"/>
          </w:tcPr>
          <w:p w14:paraId="5E561560"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77EE98E"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AD2B2B8"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 xml:space="preserve">Statusas </w:t>
            </w:r>
          </w:p>
          <w:p w14:paraId="101F1749" w14:textId="77777777" w:rsidR="002639D5" w:rsidRPr="00AB7123" w:rsidRDefault="002639D5" w:rsidP="00F47E93">
            <w:pPr>
              <w:tabs>
                <w:tab w:val="left" w:pos="1800"/>
              </w:tabs>
              <w:jc w:val="center"/>
              <w:rPr>
                <w:color w:val="000000" w:themeColor="text1"/>
                <w:sz w:val="22"/>
                <w:szCs w:val="22"/>
              </w:rPr>
            </w:pPr>
            <w:r w:rsidRPr="00AB7123">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3BC0DE67" w14:textId="009A5F60" w:rsidR="002639D5" w:rsidRPr="00AB7123" w:rsidRDefault="002639D5" w:rsidP="00F47E93">
            <w:pPr>
              <w:tabs>
                <w:tab w:val="left" w:pos="1800"/>
              </w:tabs>
              <w:jc w:val="center"/>
              <w:rPr>
                <w:color w:val="000000" w:themeColor="text1"/>
                <w:sz w:val="22"/>
                <w:szCs w:val="22"/>
              </w:rPr>
            </w:pPr>
            <w:r w:rsidRPr="00AB7123">
              <w:rPr>
                <w:sz w:val="22"/>
                <w:szCs w:val="22"/>
              </w:rPr>
              <w:t xml:space="preserve"> </w:t>
            </w:r>
            <w:r w:rsidRPr="00AB7123">
              <w:rPr>
                <w:i/>
                <w:color w:val="000000" w:themeColor="text1"/>
                <w:sz w:val="22"/>
                <w:szCs w:val="22"/>
              </w:rPr>
              <w:t>Ūkio subjektui perduodamų įsipareigojamų apimtis (vertė nuo pasiūlymo kainos, %), ką darys pasitelkiamas ūkio subjektas</w:t>
            </w:r>
          </w:p>
        </w:tc>
      </w:tr>
      <w:tr w:rsidR="002639D5" w:rsidRPr="00AB7123" w14:paraId="26C62F12" w14:textId="77777777" w:rsidTr="00F47E93">
        <w:tc>
          <w:tcPr>
            <w:tcW w:w="559" w:type="dxa"/>
            <w:tcBorders>
              <w:top w:val="single" w:sz="4" w:space="0" w:color="auto"/>
              <w:left w:val="single" w:sz="4" w:space="0" w:color="auto"/>
              <w:bottom w:val="single" w:sz="4" w:space="0" w:color="auto"/>
              <w:right w:val="single" w:sz="4" w:space="0" w:color="auto"/>
            </w:tcBorders>
          </w:tcPr>
          <w:p w14:paraId="163CF786" w14:textId="77777777" w:rsidR="002639D5" w:rsidRPr="00AB7123" w:rsidRDefault="002639D5" w:rsidP="00F47E9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3BF09058" w14:textId="77777777" w:rsidR="002639D5" w:rsidRPr="00AB7123" w:rsidRDefault="002639D5" w:rsidP="00F47E9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16DE5072" w14:textId="77777777" w:rsidR="002639D5" w:rsidRPr="00AB7123" w:rsidRDefault="002639D5" w:rsidP="00F47E9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9C0DC09" w14:textId="77777777" w:rsidR="002639D5" w:rsidRPr="00AB7123" w:rsidRDefault="002639D5" w:rsidP="00F47E93">
            <w:pPr>
              <w:tabs>
                <w:tab w:val="left" w:pos="1800"/>
              </w:tabs>
              <w:jc w:val="both"/>
              <w:rPr>
                <w:color w:val="000000" w:themeColor="text1"/>
                <w:sz w:val="22"/>
                <w:szCs w:val="22"/>
                <w:highlight w:val="yellow"/>
              </w:rPr>
            </w:pPr>
          </w:p>
        </w:tc>
      </w:tr>
    </w:tbl>
    <w:p w14:paraId="734AC385" w14:textId="29D53F53" w:rsidR="002639D5" w:rsidRPr="00AB7123" w:rsidRDefault="002639D5" w:rsidP="002639D5">
      <w:pPr>
        <w:spacing w:line="276" w:lineRule="auto"/>
        <w:ind w:firstLine="720"/>
        <w:jc w:val="both"/>
        <w:rPr>
          <w:i/>
          <w:color w:val="000000" w:themeColor="text1"/>
          <w:spacing w:val="-4"/>
          <w:sz w:val="22"/>
          <w:szCs w:val="22"/>
        </w:rPr>
      </w:pPr>
      <w:r w:rsidRPr="00AB7123">
        <w:rPr>
          <w:i/>
          <w:color w:val="000000" w:themeColor="text1"/>
          <w:spacing w:val="-4"/>
          <w:sz w:val="22"/>
          <w:szCs w:val="22"/>
        </w:rPr>
        <w:t xml:space="preserve">*Pildyti tuomet, jei sutarties vykdymui bus pasitelkti subteikėjai. </w:t>
      </w:r>
    </w:p>
    <w:p w14:paraId="0A9A3928" w14:textId="77777777" w:rsidR="002639D5" w:rsidRPr="00AB7123" w:rsidRDefault="002639D5" w:rsidP="00DF7D17">
      <w:pPr>
        <w:ind w:firstLine="720"/>
        <w:jc w:val="both"/>
        <w:rPr>
          <w:color w:val="000000" w:themeColor="text1"/>
          <w:sz w:val="22"/>
          <w:szCs w:val="22"/>
        </w:rPr>
      </w:pPr>
    </w:p>
    <w:p w14:paraId="7171584F" w14:textId="1C2F3978" w:rsidR="00781867" w:rsidRPr="00AB7123" w:rsidRDefault="00C4692F" w:rsidP="00781867">
      <w:pPr>
        <w:widowControl w:val="0"/>
        <w:pBdr>
          <w:top w:val="nil"/>
          <w:left w:val="nil"/>
          <w:bottom w:val="nil"/>
          <w:right w:val="nil"/>
          <w:between w:val="nil"/>
          <w:bar w:val="nil"/>
        </w:pBdr>
        <w:tabs>
          <w:tab w:val="left" w:pos="1800"/>
        </w:tabs>
        <w:ind w:firstLine="720"/>
        <w:rPr>
          <w:rFonts w:eastAsia="Arial Unicode MS"/>
          <w:sz w:val="22"/>
          <w:szCs w:val="22"/>
          <w:bdr w:val="nil"/>
        </w:rPr>
      </w:pPr>
      <w:bookmarkStart w:id="1" w:name="_Hlk143069973"/>
      <w:r>
        <w:rPr>
          <w:rFonts w:eastAsia="Arial Unicode MS"/>
          <w:sz w:val="22"/>
          <w:szCs w:val="22"/>
          <w:bdr w:val="nil"/>
        </w:rPr>
        <w:t>4</w:t>
      </w:r>
      <w:r w:rsidR="00781867" w:rsidRPr="00AB7123">
        <w:rPr>
          <w:rFonts w:eastAsia="Arial Unicode MS"/>
          <w:sz w:val="22"/>
          <w:szCs w:val="22"/>
          <w:bdr w:val="nil"/>
        </w:rPr>
        <w:t>. Kartu su pasiūlymu pateikiami šie dokumentai: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701"/>
      </w:tblGrid>
      <w:tr w:rsidR="00781867" w:rsidRPr="00AB7123" w14:paraId="3F85774D" w14:textId="77777777" w:rsidTr="00382CEA">
        <w:trPr>
          <w:jc w:val="center"/>
        </w:trPr>
        <w:tc>
          <w:tcPr>
            <w:tcW w:w="562" w:type="dxa"/>
          </w:tcPr>
          <w:bookmarkEnd w:id="1"/>
          <w:p w14:paraId="2455B115"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 Nr.</w:t>
            </w:r>
          </w:p>
        </w:tc>
        <w:tc>
          <w:tcPr>
            <w:tcW w:w="5812" w:type="dxa"/>
          </w:tcPr>
          <w:p w14:paraId="06773924"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Pateiktų dokumentų pavadinimas</w:t>
            </w:r>
          </w:p>
        </w:tc>
        <w:tc>
          <w:tcPr>
            <w:tcW w:w="3701" w:type="dxa"/>
          </w:tcPr>
          <w:p w14:paraId="26D7CAA2"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Dokumento puslapių skaičius</w:t>
            </w:r>
          </w:p>
        </w:tc>
      </w:tr>
      <w:tr w:rsidR="00781867" w:rsidRPr="00AB7123" w14:paraId="0B0C37FD" w14:textId="77777777" w:rsidTr="00382CEA">
        <w:trPr>
          <w:jc w:val="center"/>
        </w:trPr>
        <w:tc>
          <w:tcPr>
            <w:tcW w:w="562" w:type="dxa"/>
          </w:tcPr>
          <w:p w14:paraId="7E3EA5A0"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5812" w:type="dxa"/>
          </w:tcPr>
          <w:p w14:paraId="4464F777"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3701" w:type="dxa"/>
          </w:tcPr>
          <w:p w14:paraId="7076724F"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r>
    </w:tbl>
    <w:p w14:paraId="3A12510C" w14:textId="77777777" w:rsidR="00DF7D17" w:rsidRPr="00AB7123" w:rsidRDefault="00DF7D17" w:rsidP="00DF7D17">
      <w:pPr>
        <w:ind w:firstLine="851"/>
        <w:jc w:val="both"/>
        <w:rPr>
          <w:color w:val="000000" w:themeColor="text1"/>
          <w:sz w:val="22"/>
          <w:szCs w:val="22"/>
        </w:rPr>
      </w:pPr>
    </w:p>
    <w:p w14:paraId="6BBC0EDA" w14:textId="0AF879F4" w:rsidR="00DF7D17" w:rsidRPr="00AB7123" w:rsidRDefault="00C4692F" w:rsidP="00DF7D17">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DF7D17" w:rsidRPr="00AB7123">
        <w:rPr>
          <w:rFonts w:eastAsia="Arial Unicode MS"/>
          <w:sz w:val="22"/>
          <w:szCs w:val="22"/>
          <w:bdr w:val="nil"/>
        </w:rPr>
        <w:t>. Šiame pasiūlyme yra pateikta ir konfidenciali informacija (dokumentai su konfidencialia informacija įsegti atskirai)*</w:t>
      </w:r>
      <w:r w:rsidR="00DF7D17" w:rsidRPr="00AB7123">
        <w:rPr>
          <w:rFonts w:eastAsia="Arial Unicode MS"/>
          <w:i/>
          <w:sz w:val="22"/>
          <w:szCs w:val="22"/>
          <w:bdr w:val="nil"/>
        </w:rPr>
        <w:t xml:space="preserve"> /perkančioji organizacija šios informacijos negali atskleisti tretiesiems asmenims/</w:t>
      </w:r>
      <w:r w:rsidR="00DF7D17" w:rsidRPr="00AB7123">
        <w:rPr>
          <w:rFonts w:eastAsia="Arial Unicode MS"/>
          <w:sz w:val="22"/>
          <w:szCs w:val="22"/>
          <w:bdr w:val="nil"/>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85"/>
        <w:gridCol w:w="5203"/>
      </w:tblGrid>
      <w:tr w:rsidR="00DF7D17" w:rsidRPr="00AB7123" w14:paraId="511206A5" w14:textId="77777777" w:rsidTr="008A43D8">
        <w:trPr>
          <w:trHeight w:val="619"/>
          <w:jc w:val="center"/>
        </w:trPr>
        <w:tc>
          <w:tcPr>
            <w:tcW w:w="711" w:type="dxa"/>
            <w:tcBorders>
              <w:top w:val="single" w:sz="4" w:space="0" w:color="auto"/>
              <w:left w:val="single" w:sz="4" w:space="0" w:color="auto"/>
              <w:bottom w:val="single" w:sz="4" w:space="0" w:color="auto"/>
              <w:right w:val="single" w:sz="4" w:space="0" w:color="auto"/>
            </w:tcBorders>
          </w:tcPr>
          <w:p w14:paraId="2892A4B4"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w:t>
            </w:r>
          </w:p>
          <w:p w14:paraId="1CC54943"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Nr.</w:t>
            </w:r>
          </w:p>
        </w:tc>
        <w:tc>
          <w:tcPr>
            <w:tcW w:w="4285" w:type="dxa"/>
            <w:tcBorders>
              <w:top w:val="single" w:sz="4" w:space="0" w:color="auto"/>
              <w:left w:val="single" w:sz="4" w:space="0" w:color="auto"/>
              <w:bottom w:val="single" w:sz="4" w:space="0" w:color="auto"/>
              <w:right w:val="single" w:sz="4" w:space="0" w:color="auto"/>
            </w:tcBorders>
          </w:tcPr>
          <w:p w14:paraId="579847D6"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Pateikto dokumento pavadinimas</w:t>
            </w:r>
          </w:p>
        </w:tc>
        <w:tc>
          <w:tcPr>
            <w:tcW w:w="5203" w:type="dxa"/>
            <w:tcBorders>
              <w:top w:val="single" w:sz="4" w:space="0" w:color="auto"/>
              <w:left w:val="single" w:sz="4" w:space="0" w:color="auto"/>
              <w:bottom w:val="single" w:sz="4" w:space="0" w:color="auto"/>
              <w:right w:val="single" w:sz="4" w:space="0" w:color="auto"/>
            </w:tcBorders>
          </w:tcPr>
          <w:p w14:paraId="0808B4F0" w14:textId="1D7A1ACD"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Dokumentas yra įkeltas šioje CVP IS pasiūlymo lango eilutėje:</w:t>
            </w:r>
          </w:p>
        </w:tc>
      </w:tr>
      <w:tr w:rsidR="00DF7D17" w:rsidRPr="00AB7123" w14:paraId="68FEA914" w14:textId="77777777" w:rsidTr="008A43D8">
        <w:trPr>
          <w:trHeight w:val="318"/>
          <w:jc w:val="center"/>
        </w:trPr>
        <w:tc>
          <w:tcPr>
            <w:tcW w:w="711" w:type="dxa"/>
            <w:tcBorders>
              <w:top w:val="single" w:sz="4" w:space="0" w:color="auto"/>
              <w:left w:val="single" w:sz="4" w:space="0" w:color="auto"/>
              <w:bottom w:val="single" w:sz="4" w:space="0" w:color="auto"/>
              <w:right w:val="single" w:sz="4" w:space="0" w:color="auto"/>
            </w:tcBorders>
          </w:tcPr>
          <w:p w14:paraId="3B95CF45"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c>
          <w:tcPr>
            <w:tcW w:w="4285" w:type="dxa"/>
            <w:tcBorders>
              <w:top w:val="single" w:sz="4" w:space="0" w:color="auto"/>
              <w:left w:val="single" w:sz="4" w:space="0" w:color="auto"/>
              <w:bottom w:val="single" w:sz="4" w:space="0" w:color="auto"/>
              <w:right w:val="single" w:sz="4" w:space="0" w:color="auto"/>
            </w:tcBorders>
          </w:tcPr>
          <w:p w14:paraId="7D3D500C"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 xml:space="preserve"> </w:t>
            </w:r>
          </w:p>
        </w:tc>
        <w:tc>
          <w:tcPr>
            <w:tcW w:w="5203" w:type="dxa"/>
            <w:tcBorders>
              <w:top w:val="single" w:sz="4" w:space="0" w:color="auto"/>
              <w:left w:val="single" w:sz="4" w:space="0" w:color="auto"/>
              <w:bottom w:val="single" w:sz="4" w:space="0" w:color="auto"/>
              <w:right w:val="single" w:sz="4" w:space="0" w:color="auto"/>
            </w:tcBorders>
          </w:tcPr>
          <w:p w14:paraId="3434CF3A"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r>
    </w:tbl>
    <w:p w14:paraId="0CA94946"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556CB036" w14:textId="77777777" w:rsidR="00DF7D17" w:rsidRPr="00AB7123" w:rsidRDefault="00DF7D17" w:rsidP="00DF7D17">
      <w:pPr>
        <w:pBdr>
          <w:top w:val="nil"/>
          <w:left w:val="nil"/>
          <w:bottom w:val="nil"/>
          <w:right w:val="nil"/>
          <w:between w:val="nil"/>
          <w:bar w:val="nil"/>
        </w:pBdr>
        <w:tabs>
          <w:tab w:val="left" w:pos="1800"/>
        </w:tabs>
        <w:ind w:firstLine="426"/>
        <w:jc w:val="both"/>
        <w:rPr>
          <w:sz w:val="22"/>
          <w:szCs w:val="22"/>
          <w:lang w:eastAsia="ar-SA"/>
        </w:rPr>
      </w:pPr>
      <w:r w:rsidRPr="00AB7123">
        <w:rPr>
          <w:sz w:val="22"/>
          <w:szCs w:val="22"/>
          <w:lang w:eastAsia="ar-SA"/>
        </w:rPr>
        <w:t xml:space="preserve"> </w:t>
      </w:r>
    </w:p>
    <w:p w14:paraId="45B0E0C8"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sz w:val="22"/>
          <w:szCs w:val="22"/>
          <w:lang w:eastAsia="ar-SA"/>
        </w:rPr>
        <w:t>Tiekėjai prašomi pasiūlymo dalį (-</w:t>
      </w:r>
      <w:proofErr w:type="spellStart"/>
      <w:r w:rsidRPr="00AB7123">
        <w:rPr>
          <w:sz w:val="22"/>
          <w:szCs w:val="22"/>
          <w:lang w:eastAsia="ar-SA"/>
        </w:rPr>
        <w:t>is</w:t>
      </w:r>
      <w:proofErr w:type="spellEnd"/>
      <w:r w:rsidRPr="00AB7123">
        <w:rPr>
          <w:sz w:val="22"/>
          <w:szCs w:val="22"/>
          <w:lang w:eastAsia="ar-SA"/>
        </w:rPr>
        <w:t>), kurios (-</w:t>
      </w:r>
      <w:proofErr w:type="spellStart"/>
      <w:r w:rsidRPr="00AB7123">
        <w:rPr>
          <w:sz w:val="22"/>
          <w:szCs w:val="22"/>
          <w:lang w:eastAsia="ar-SA"/>
        </w:rPr>
        <w:t>ių</w:t>
      </w:r>
      <w:proofErr w:type="spellEnd"/>
      <w:r w:rsidRPr="00AB7123">
        <w:rPr>
          <w:sz w:val="22"/>
          <w:szCs w:val="22"/>
          <w:lang w:eastAsia="ar-SA"/>
        </w:rPr>
        <w:t>) informacija jo pasiūlyme yra konfidenciali, sugrupuoti ir pateikti viename dokumente, pavadinime nurodant „Konfidencialu“.</w:t>
      </w:r>
    </w:p>
    <w:p w14:paraId="2DAC3857"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5EADFE5" w14:textId="47A94489" w:rsidR="00DF7D17" w:rsidRPr="006708C9" w:rsidRDefault="00DF7D17" w:rsidP="006708C9">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AB7123">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w:t>
      </w:r>
      <w:r w:rsidR="00DE36EC">
        <w:rPr>
          <w:rFonts w:eastAsia="Arial Unicode MS"/>
          <w:b/>
          <w:sz w:val="22"/>
          <w:szCs w:val="22"/>
          <w:bdr w:val="nil"/>
          <w:lang w:eastAsia="ar-SA"/>
        </w:rPr>
        <w:t xml:space="preserve"> (ar dokumentai, kurie nėra laikomi konfidencialiais pagal Lietuvos Respublikos viešųjų pirkimų įstatymą)</w:t>
      </w:r>
      <w:r w:rsidRPr="00AB7123">
        <w:rPr>
          <w:rFonts w:eastAsia="Arial Unicode MS"/>
          <w:b/>
          <w:sz w:val="22"/>
          <w:szCs w:val="22"/>
          <w:bdr w:val="nil"/>
          <w:lang w:eastAsia="ar-SA"/>
        </w:rPr>
        <w:t xml:space="preserve">, vadovaujantis Lietuvos Respublikos viešųjų pirkimų įstatymo 86 str. 9 d., bus paviešinti kartu su sudaryta sutartimi. </w:t>
      </w: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AB7123" w14:paraId="1ECC8030" w14:textId="77777777" w:rsidTr="008A43D8">
        <w:trPr>
          <w:trHeight w:val="285"/>
        </w:trPr>
        <w:tc>
          <w:tcPr>
            <w:tcW w:w="3284" w:type="dxa"/>
            <w:tcBorders>
              <w:top w:val="nil"/>
              <w:left w:val="nil"/>
              <w:bottom w:val="single" w:sz="4" w:space="0" w:color="auto"/>
              <w:right w:val="nil"/>
            </w:tcBorders>
          </w:tcPr>
          <w:p w14:paraId="6DEFCA08" w14:textId="77777777" w:rsidR="00DF7D17" w:rsidRDefault="00DF7D17" w:rsidP="008A43D8">
            <w:pPr>
              <w:ind w:right="-1"/>
              <w:rPr>
                <w:color w:val="000000" w:themeColor="text1"/>
                <w:sz w:val="22"/>
                <w:szCs w:val="22"/>
              </w:rPr>
            </w:pPr>
          </w:p>
          <w:p w14:paraId="49C80978" w14:textId="77777777" w:rsidR="00541C1A" w:rsidRDefault="00541C1A" w:rsidP="008A43D8">
            <w:pPr>
              <w:ind w:right="-1"/>
              <w:rPr>
                <w:color w:val="000000" w:themeColor="text1"/>
                <w:sz w:val="22"/>
                <w:szCs w:val="22"/>
              </w:rPr>
            </w:pPr>
          </w:p>
          <w:p w14:paraId="2E9C402A" w14:textId="77777777" w:rsidR="00A004C7" w:rsidRPr="00AB7123" w:rsidRDefault="00A004C7" w:rsidP="008A43D8">
            <w:pPr>
              <w:ind w:right="-1"/>
              <w:rPr>
                <w:color w:val="000000" w:themeColor="text1"/>
                <w:sz w:val="22"/>
                <w:szCs w:val="22"/>
              </w:rPr>
            </w:pPr>
          </w:p>
        </w:tc>
        <w:tc>
          <w:tcPr>
            <w:tcW w:w="604" w:type="dxa"/>
          </w:tcPr>
          <w:p w14:paraId="3B565B48" w14:textId="77777777" w:rsidR="00DF7D17" w:rsidRPr="00AB7123" w:rsidRDefault="00DF7D17" w:rsidP="008A43D8">
            <w:pPr>
              <w:ind w:right="-1"/>
              <w:jc w:val="center"/>
              <w:rPr>
                <w:color w:val="000000" w:themeColor="text1"/>
                <w:sz w:val="22"/>
                <w:szCs w:val="22"/>
              </w:rPr>
            </w:pPr>
          </w:p>
        </w:tc>
        <w:tc>
          <w:tcPr>
            <w:tcW w:w="1980" w:type="dxa"/>
            <w:tcBorders>
              <w:top w:val="nil"/>
              <w:left w:val="nil"/>
              <w:bottom w:val="single" w:sz="4" w:space="0" w:color="auto"/>
              <w:right w:val="nil"/>
            </w:tcBorders>
          </w:tcPr>
          <w:p w14:paraId="7AF8B2B1" w14:textId="77777777" w:rsidR="00DF7D17" w:rsidRPr="00AB7123" w:rsidRDefault="00DF7D17" w:rsidP="008A43D8">
            <w:pPr>
              <w:ind w:right="-1"/>
              <w:jc w:val="center"/>
              <w:rPr>
                <w:color w:val="000000" w:themeColor="text1"/>
                <w:sz w:val="22"/>
                <w:szCs w:val="22"/>
              </w:rPr>
            </w:pPr>
          </w:p>
        </w:tc>
        <w:tc>
          <w:tcPr>
            <w:tcW w:w="701" w:type="dxa"/>
          </w:tcPr>
          <w:p w14:paraId="31EC32D4" w14:textId="77777777" w:rsidR="00DF7D17" w:rsidRPr="00AB7123" w:rsidRDefault="00DF7D17" w:rsidP="008A43D8">
            <w:pPr>
              <w:ind w:right="-1"/>
              <w:jc w:val="center"/>
              <w:rPr>
                <w:color w:val="000000" w:themeColor="text1"/>
                <w:sz w:val="22"/>
                <w:szCs w:val="22"/>
              </w:rPr>
            </w:pPr>
          </w:p>
        </w:tc>
        <w:tc>
          <w:tcPr>
            <w:tcW w:w="2611" w:type="dxa"/>
            <w:tcBorders>
              <w:top w:val="nil"/>
              <w:left w:val="nil"/>
              <w:bottom w:val="single" w:sz="4" w:space="0" w:color="auto"/>
              <w:right w:val="nil"/>
            </w:tcBorders>
          </w:tcPr>
          <w:p w14:paraId="4D66B2AD" w14:textId="77777777" w:rsidR="00DF7D17" w:rsidRPr="00AB7123" w:rsidRDefault="00DF7D17" w:rsidP="008A43D8">
            <w:pPr>
              <w:ind w:right="-1"/>
              <w:jc w:val="right"/>
              <w:rPr>
                <w:color w:val="000000" w:themeColor="text1"/>
                <w:sz w:val="22"/>
                <w:szCs w:val="22"/>
              </w:rPr>
            </w:pPr>
          </w:p>
        </w:tc>
        <w:tc>
          <w:tcPr>
            <w:tcW w:w="648" w:type="dxa"/>
          </w:tcPr>
          <w:p w14:paraId="77E17182" w14:textId="77777777" w:rsidR="00DF7D17" w:rsidRPr="00AB7123" w:rsidRDefault="00DF7D17" w:rsidP="008A43D8">
            <w:pPr>
              <w:ind w:right="-1"/>
              <w:jc w:val="right"/>
              <w:rPr>
                <w:color w:val="000000" w:themeColor="text1"/>
                <w:sz w:val="22"/>
                <w:szCs w:val="22"/>
              </w:rPr>
            </w:pPr>
          </w:p>
        </w:tc>
      </w:tr>
      <w:tr w:rsidR="00DF7D17" w:rsidRPr="00AB7123" w14:paraId="0E29C30C" w14:textId="77777777" w:rsidTr="008A43D8">
        <w:trPr>
          <w:trHeight w:val="186"/>
        </w:trPr>
        <w:tc>
          <w:tcPr>
            <w:tcW w:w="3284" w:type="dxa"/>
            <w:tcBorders>
              <w:top w:val="single" w:sz="4" w:space="0" w:color="auto"/>
              <w:left w:val="nil"/>
              <w:bottom w:val="nil"/>
              <w:right w:val="nil"/>
            </w:tcBorders>
          </w:tcPr>
          <w:p w14:paraId="265E83EF" w14:textId="77777777" w:rsidR="00DF7D17" w:rsidRPr="00AB7123" w:rsidRDefault="00DF7D17" w:rsidP="008A43D8">
            <w:pPr>
              <w:pStyle w:val="BodyText1"/>
              <w:ind w:firstLine="0"/>
              <w:jc w:val="center"/>
              <w:rPr>
                <w:rFonts w:ascii="Times New Roman" w:hAnsi="Times New Roman"/>
                <w:color w:val="000000" w:themeColor="text1"/>
                <w:position w:val="6"/>
                <w:lang w:val="lt-LT" w:eastAsia="en-US"/>
              </w:rPr>
            </w:pPr>
            <w:r w:rsidRPr="00AB7123">
              <w:rPr>
                <w:rFonts w:ascii="Times New Roman" w:hAnsi="Times New Roman"/>
                <w:color w:val="000000" w:themeColor="text1"/>
                <w:position w:val="6"/>
                <w:lang w:val="lt-LT" w:eastAsia="en-US"/>
              </w:rPr>
              <w:t>(tiekėjo arba jo įgalioto asmens pareigų pavadinimas)</w:t>
            </w:r>
          </w:p>
        </w:tc>
        <w:tc>
          <w:tcPr>
            <w:tcW w:w="604" w:type="dxa"/>
          </w:tcPr>
          <w:p w14:paraId="12F84124" w14:textId="77777777" w:rsidR="00DF7D17" w:rsidRPr="00AB7123" w:rsidRDefault="00DF7D17" w:rsidP="008A43D8">
            <w:pPr>
              <w:ind w:right="-1"/>
              <w:jc w:val="center"/>
              <w:rPr>
                <w:color w:val="000000" w:themeColor="text1"/>
                <w:sz w:val="22"/>
                <w:szCs w:val="22"/>
              </w:rPr>
            </w:pPr>
          </w:p>
        </w:tc>
        <w:tc>
          <w:tcPr>
            <w:tcW w:w="1980" w:type="dxa"/>
            <w:tcBorders>
              <w:top w:val="single" w:sz="4" w:space="0" w:color="auto"/>
              <w:left w:val="nil"/>
              <w:bottom w:val="nil"/>
              <w:right w:val="nil"/>
            </w:tcBorders>
          </w:tcPr>
          <w:p w14:paraId="58E7C955"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(parašas)</w:t>
            </w:r>
          </w:p>
        </w:tc>
        <w:tc>
          <w:tcPr>
            <w:tcW w:w="701" w:type="dxa"/>
          </w:tcPr>
          <w:p w14:paraId="4F23B81D" w14:textId="77777777" w:rsidR="00DF7D17" w:rsidRPr="00AB7123" w:rsidRDefault="00DF7D17" w:rsidP="008A43D8">
            <w:pPr>
              <w:ind w:right="-1"/>
              <w:jc w:val="center"/>
              <w:rPr>
                <w:color w:val="000000" w:themeColor="text1"/>
                <w:sz w:val="22"/>
                <w:szCs w:val="22"/>
              </w:rPr>
            </w:pPr>
          </w:p>
        </w:tc>
        <w:tc>
          <w:tcPr>
            <w:tcW w:w="2611" w:type="dxa"/>
            <w:tcBorders>
              <w:top w:val="single" w:sz="4" w:space="0" w:color="auto"/>
              <w:left w:val="nil"/>
              <w:bottom w:val="nil"/>
              <w:right w:val="nil"/>
            </w:tcBorders>
          </w:tcPr>
          <w:p w14:paraId="285B2281"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(vardas ir pavardė)</w:t>
            </w:r>
          </w:p>
        </w:tc>
        <w:tc>
          <w:tcPr>
            <w:tcW w:w="648" w:type="dxa"/>
          </w:tcPr>
          <w:p w14:paraId="4B476CE7" w14:textId="77777777" w:rsidR="00DF7D17" w:rsidRPr="00AB7123" w:rsidRDefault="00DF7D17" w:rsidP="008A43D8">
            <w:pPr>
              <w:ind w:right="-1"/>
              <w:jc w:val="center"/>
              <w:rPr>
                <w:color w:val="000000" w:themeColor="text1"/>
                <w:sz w:val="22"/>
                <w:szCs w:val="22"/>
              </w:rPr>
            </w:pPr>
          </w:p>
        </w:tc>
      </w:tr>
    </w:tbl>
    <w:p w14:paraId="132337D5" w14:textId="77777777" w:rsidR="00CC6AB1" w:rsidRPr="00AB7123" w:rsidRDefault="00CC6AB1">
      <w:pPr>
        <w:rPr>
          <w:sz w:val="22"/>
          <w:szCs w:val="22"/>
        </w:rPr>
      </w:pPr>
    </w:p>
    <w:sectPr w:rsidR="00CC6AB1" w:rsidRPr="00AB7123" w:rsidSect="00344BD4">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87810" w14:textId="77777777" w:rsidR="00D34641" w:rsidRDefault="00D34641">
      <w:r>
        <w:separator/>
      </w:r>
    </w:p>
  </w:endnote>
  <w:endnote w:type="continuationSeparator" w:id="0">
    <w:p w14:paraId="69F5DC77" w14:textId="77777777" w:rsidR="00D34641" w:rsidRDefault="00D3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26DBF" w14:textId="77777777" w:rsidR="00D34641" w:rsidRDefault="00D34641">
      <w:r>
        <w:separator/>
      </w:r>
    </w:p>
  </w:footnote>
  <w:footnote w:type="continuationSeparator" w:id="0">
    <w:p w14:paraId="42175767" w14:textId="77777777" w:rsidR="00D34641" w:rsidRDefault="00D3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5B90"/>
    <w:rsid w:val="00044218"/>
    <w:rsid w:val="00056548"/>
    <w:rsid w:val="0005726A"/>
    <w:rsid w:val="00081DE0"/>
    <w:rsid w:val="00085726"/>
    <w:rsid w:val="000859BB"/>
    <w:rsid w:val="0008774D"/>
    <w:rsid w:val="000927E3"/>
    <w:rsid w:val="000A5CCF"/>
    <w:rsid w:val="000B4CA7"/>
    <w:rsid w:val="000B685B"/>
    <w:rsid w:val="000C7E9E"/>
    <w:rsid w:val="000D09CB"/>
    <w:rsid w:val="000D1E94"/>
    <w:rsid w:val="000D68C6"/>
    <w:rsid w:val="000D7356"/>
    <w:rsid w:val="000E311B"/>
    <w:rsid w:val="000F1CB8"/>
    <w:rsid w:val="00110636"/>
    <w:rsid w:val="001158FF"/>
    <w:rsid w:val="00144729"/>
    <w:rsid w:val="00170488"/>
    <w:rsid w:val="001744D6"/>
    <w:rsid w:val="001939B1"/>
    <w:rsid w:val="001D4695"/>
    <w:rsid w:val="001D4F0A"/>
    <w:rsid w:val="001E5D79"/>
    <w:rsid w:val="001F02EA"/>
    <w:rsid w:val="001F41AE"/>
    <w:rsid w:val="001F5E3D"/>
    <w:rsid w:val="00202E62"/>
    <w:rsid w:val="0022055F"/>
    <w:rsid w:val="0023400A"/>
    <w:rsid w:val="00243ABF"/>
    <w:rsid w:val="0025486D"/>
    <w:rsid w:val="002639D5"/>
    <w:rsid w:val="00290A1B"/>
    <w:rsid w:val="00293F14"/>
    <w:rsid w:val="002A5150"/>
    <w:rsid w:val="002B2D96"/>
    <w:rsid w:val="002C3F39"/>
    <w:rsid w:val="002D3193"/>
    <w:rsid w:val="002D3241"/>
    <w:rsid w:val="002F3A58"/>
    <w:rsid w:val="0030256B"/>
    <w:rsid w:val="00306955"/>
    <w:rsid w:val="00310686"/>
    <w:rsid w:val="003223AE"/>
    <w:rsid w:val="00344BD4"/>
    <w:rsid w:val="00353BA7"/>
    <w:rsid w:val="00361F86"/>
    <w:rsid w:val="0037580A"/>
    <w:rsid w:val="003A6471"/>
    <w:rsid w:val="003C0039"/>
    <w:rsid w:val="003C0C47"/>
    <w:rsid w:val="003C4FFA"/>
    <w:rsid w:val="003D4DC3"/>
    <w:rsid w:val="003E634F"/>
    <w:rsid w:val="003F4606"/>
    <w:rsid w:val="00420F7A"/>
    <w:rsid w:val="004213EA"/>
    <w:rsid w:val="0042462D"/>
    <w:rsid w:val="00431173"/>
    <w:rsid w:val="00443D4C"/>
    <w:rsid w:val="00456C19"/>
    <w:rsid w:val="00464C3B"/>
    <w:rsid w:val="0046620C"/>
    <w:rsid w:val="0046744B"/>
    <w:rsid w:val="00493D63"/>
    <w:rsid w:val="004A629A"/>
    <w:rsid w:val="004C656C"/>
    <w:rsid w:val="004F335F"/>
    <w:rsid w:val="004F5105"/>
    <w:rsid w:val="00503731"/>
    <w:rsid w:val="005105B8"/>
    <w:rsid w:val="00532B7B"/>
    <w:rsid w:val="00541C1A"/>
    <w:rsid w:val="00550A58"/>
    <w:rsid w:val="0057484A"/>
    <w:rsid w:val="005769AE"/>
    <w:rsid w:val="00577D63"/>
    <w:rsid w:val="00581729"/>
    <w:rsid w:val="005C3161"/>
    <w:rsid w:val="005D6B3B"/>
    <w:rsid w:val="005E0544"/>
    <w:rsid w:val="005F033C"/>
    <w:rsid w:val="006059F4"/>
    <w:rsid w:val="00611820"/>
    <w:rsid w:val="006533FB"/>
    <w:rsid w:val="006708C9"/>
    <w:rsid w:val="00682EF2"/>
    <w:rsid w:val="00697243"/>
    <w:rsid w:val="006A5532"/>
    <w:rsid w:val="006E1696"/>
    <w:rsid w:val="007250FB"/>
    <w:rsid w:val="0075572A"/>
    <w:rsid w:val="00766809"/>
    <w:rsid w:val="0077207F"/>
    <w:rsid w:val="00781867"/>
    <w:rsid w:val="00791621"/>
    <w:rsid w:val="0080106A"/>
    <w:rsid w:val="0082394A"/>
    <w:rsid w:val="0083483D"/>
    <w:rsid w:val="00835C81"/>
    <w:rsid w:val="00862F6F"/>
    <w:rsid w:val="00881BCC"/>
    <w:rsid w:val="00885C65"/>
    <w:rsid w:val="008A7291"/>
    <w:rsid w:val="008C28B7"/>
    <w:rsid w:val="008C687F"/>
    <w:rsid w:val="008F7132"/>
    <w:rsid w:val="0090030A"/>
    <w:rsid w:val="00915993"/>
    <w:rsid w:val="00923885"/>
    <w:rsid w:val="00940222"/>
    <w:rsid w:val="00960E5F"/>
    <w:rsid w:val="00966E73"/>
    <w:rsid w:val="00982975"/>
    <w:rsid w:val="009901F6"/>
    <w:rsid w:val="009D0C40"/>
    <w:rsid w:val="009D340A"/>
    <w:rsid w:val="009E38B7"/>
    <w:rsid w:val="009E3B14"/>
    <w:rsid w:val="009E3FB1"/>
    <w:rsid w:val="009F576E"/>
    <w:rsid w:val="009F6959"/>
    <w:rsid w:val="00A004C7"/>
    <w:rsid w:val="00A03F1D"/>
    <w:rsid w:val="00A24102"/>
    <w:rsid w:val="00A45757"/>
    <w:rsid w:val="00A55A74"/>
    <w:rsid w:val="00A70332"/>
    <w:rsid w:val="00A7235D"/>
    <w:rsid w:val="00A82D5A"/>
    <w:rsid w:val="00A84284"/>
    <w:rsid w:val="00AA4C8A"/>
    <w:rsid w:val="00AA5F25"/>
    <w:rsid w:val="00AA6587"/>
    <w:rsid w:val="00AB0D00"/>
    <w:rsid w:val="00AB7123"/>
    <w:rsid w:val="00AC12F0"/>
    <w:rsid w:val="00AD161D"/>
    <w:rsid w:val="00AF0955"/>
    <w:rsid w:val="00B063F6"/>
    <w:rsid w:val="00B11395"/>
    <w:rsid w:val="00B30E7F"/>
    <w:rsid w:val="00B37A68"/>
    <w:rsid w:val="00B41C0E"/>
    <w:rsid w:val="00B43650"/>
    <w:rsid w:val="00B51E12"/>
    <w:rsid w:val="00B850E6"/>
    <w:rsid w:val="00B916B3"/>
    <w:rsid w:val="00B96A12"/>
    <w:rsid w:val="00BA65C0"/>
    <w:rsid w:val="00BA6E6D"/>
    <w:rsid w:val="00BB12DC"/>
    <w:rsid w:val="00BC1698"/>
    <w:rsid w:val="00BD45A7"/>
    <w:rsid w:val="00BE4024"/>
    <w:rsid w:val="00BF3FE1"/>
    <w:rsid w:val="00C05A04"/>
    <w:rsid w:val="00C05CB6"/>
    <w:rsid w:val="00C10B43"/>
    <w:rsid w:val="00C33E87"/>
    <w:rsid w:val="00C4692F"/>
    <w:rsid w:val="00C57900"/>
    <w:rsid w:val="00C65266"/>
    <w:rsid w:val="00C67BCB"/>
    <w:rsid w:val="00C94AF5"/>
    <w:rsid w:val="00CA069C"/>
    <w:rsid w:val="00CA168A"/>
    <w:rsid w:val="00CB3D99"/>
    <w:rsid w:val="00CB5D36"/>
    <w:rsid w:val="00CC38D3"/>
    <w:rsid w:val="00CC6AB1"/>
    <w:rsid w:val="00CD4F6A"/>
    <w:rsid w:val="00CD7056"/>
    <w:rsid w:val="00CF27D8"/>
    <w:rsid w:val="00D2023A"/>
    <w:rsid w:val="00D26E5B"/>
    <w:rsid w:val="00D34641"/>
    <w:rsid w:val="00D76F44"/>
    <w:rsid w:val="00D84F3C"/>
    <w:rsid w:val="00D95DF3"/>
    <w:rsid w:val="00DA100C"/>
    <w:rsid w:val="00DE36EC"/>
    <w:rsid w:val="00DF7D17"/>
    <w:rsid w:val="00E0402F"/>
    <w:rsid w:val="00E052CE"/>
    <w:rsid w:val="00E158AE"/>
    <w:rsid w:val="00E22BAF"/>
    <w:rsid w:val="00E3036A"/>
    <w:rsid w:val="00E511EF"/>
    <w:rsid w:val="00E60295"/>
    <w:rsid w:val="00E713D2"/>
    <w:rsid w:val="00E7351A"/>
    <w:rsid w:val="00E83A1D"/>
    <w:rsid w:val="00E84816"/>
    <w:rsid w:val="00E85562"/>
    <w:rsid w:val="00E938D5"/>
    <w:rsid w:val="00E9555E"/>
    <w:rsid w:val="00EC01BD"/>
    <w:rsid w:val="00ED37C9"/>
    <w:rsid w:val="00ED4772"/>
    <w:rsid w:val="00EE1402"/>
    <w:rsid w:val="00F007F3"/>
    <w:rsid w:val="00F06429"/>
    <w:rsid w:val="00F228F1"/>
    <w:rsid w:val="00F34BEB"/>
    <w:rsid w:val="00F402F6"/>
    <w:rsid w:val="00F54485"/>
    <w:rsid w:val="00F61C61"/>
    <w:rsid w:val="00F945A2"/>
    <w:rsid w:val="00FA3050"/>
    <w:rsid w:val="00FA406D"/>
    <w:rsid w:val="00FA4334"/>
    <w:rsid w:val="00FA59E5"/>
    <w:rsid w:val="00FB4CE4"/>
    <w:rsid w:val="00FB6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05726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3138</Words>
  <Characters>1790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cp:revision>
  <dcterms:created xsi:type="dcterms:W3CDTF">2024-11-07T13:07:00Z</dcterms:created>
  <dcterms:modified xsi:type="dcterms:W3CDTF">2024-12-17T05:26:00Z</dcterms:modified>
</cp:coreProperties>
</file>