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603" w:type="dxa"/>
        <w:jc w:val="right"/>
        <w:tblLook w:val="01E0" w:firstRow="1" w:lastRow="1" w:firstColumn="1" w:lastColumn="1" w:noHBand="0" w:noVBand="0"/>
      </w:tblPr>
      <w:tblGrid>
        <w:gridCol w:w="4327"/>
      </w:tblGrid>
      <w:tr w:rsidR="00AE0AA6" w:rsidRPr="00CD7125" w14:paraId="7F63539B" w14:textId="77777777" w:rsidTr="00F81194">
        <w:trPr>
          <w:jc w:val="right"/>
        </w:trPr>
        <w:tc>
          <w:tcPr>
            <w:tcW w:w="2603" w:type="dxa"/>
            <w:shd w:val="clear" w:color="auto" w:fill="auto"/>
          </w:tcPr>
          <w:tbl>
            <w:tblPr>
              <w:tblW w:w="4111" w:type="dxa"/>
              <w:jc w:val="right"/>
              <w:tblLook w:val="01E0" w:firstRow="1" w:lastRow="1" w:firstColumn="1" w:lastColumn="1" w:noHBand="0" w:noVBand="0"/>
            </w:tblPr>
            <w:tblGrid>
              <w:gridCol w:w="4111"/>
            </w:tblGrid>
            <w:tr w:rsidR="00700D78" w:rsidRPr="0048593A" w14:paraId="3E52A351" w14:textId="77777777" w:rsidTr="00C762C9">
              <w:trPr>
                <w:trHeight w:val="362"/>
                <w:jc w:val="right"/>
              </w:trPr>
              <w:tc>
                <w:tcPr>
                  <w:tcW w:w="4111" w:type="dxa"/>
                </w:tcPr>
                <w:p w14:paraId="12220626" w14:textId="54E614F3" w:rsidR="00700D78" w:rsidRPr="0048593A" w:rsidRDefault="00C40898" w:rsidP="00F808B9">
                  <w:pPr>
                    <w:jc w:val="right"/>
                  </w:pPr>
                  <w:r>
                    <w:t>P</w:t>
                  </w:r>
                  <w:r w:rsidR="00700D78" w:rsidRPr="0048593A">
                    <w:t>irkimo sąlygų</w:t>
                  </w:r>
                  <w:r w:rsidR="00F76D94">
                    <w:t xml:space="preserve"> </w:t>
                  </w:r>
                  <w:r w:rsidR="00F808B9">
                    <w:t>8</w:t>
                  </w:r>
                  <w:r w:rsidR="00F76D94" w:rsidRPr="0048593A">
                    <w:t xml:space="preserve"> priedas</w:t>
                  </w:r>
                </w:p>
              </w:tc>
            </w:tr>
            <w:tr w:rsidR="00700D78" w:rsidRPr="0048593A" w14:paraId="34FADD02" w14:textId="77777777" w:rsidTr="00C762C9">
              <w:trPr>
                <w:trHeight w:val="358"/>
                <w:jc w:val="right"/>
              </w:trPr>
              <w:tc>
                <w:tcPr>
                  <w:tcW w:w="4111" w:type="dxa"/>
                </w:tcPr>
                <w:p w14:paraId="3C29173D" w14:textId="77777777" w:rsidR="00F76D94" w:rsidRPr="00281BCD" w:rsidRDefault="00F76D94" w:rsidP="00F76D94">
                  <w:pPr>
                    <w:jc w:val="right"/>
                    <w:rPr>
                      <w:b/>
                    </w:rPr>
                  </w:pPr>
                  <w:r w:rsidRPr="00281BCD">
                    <w:rPr>
                      <w:b/>
                      <w:bCs/>
                      <w:i/>
                      <w:color w:val="000000"/>
                    </w:rPr>
                    <w:t>Projektas</w:t>
                  </w:r>
                </w:p>
                <w:p w14:paraId="03502728" w14:textId="62AFE157" w:rsidR="00700D78" w:rsidRPr="0048593A" w:rsidRDefault="00700D78" w:rsidP="00700D78">
                  <w:pPr>
                    <w:jc w:val="right"/>
                  </w:pPr>
                </w:p>
              </w:tc>
            </w:tr>
          </w:tbl>
          <w:p w14:paraId="444AA9DD" w14:textId="119D03ED" w:rsidR="00AE0AA6" w:rsidRPr="00CD7125" w:rsidRDefault="00AE0AA6" w:rsidP="00F81194"/>
        </w:tc>
      </w:tr>
    </w:tbl>
    <w:p w14:paraId="02150593" w14:textId="1BF4D2B1" w:rsidR="00E520D1" w:rsidRPr="00B33C93" w:rsidRDefault="00F96DE9" w:rsidP="00170C99">
      <w:pPr>
        <w:spacing w:line="360" w:lineRule="auto"/>
        <w:jc w:val="center"/>
        <w:rPr>
          <w:b/>
        </w:rPr>
      </w:pPr>
      <w:r w:rsidRPr="00B33C93">
        <w:rPr>
          <w:b/>
        </w:rPr>
        <w:t>PREKIŲ</w:t>
      </w:r>
      <w:r w:rsidR="00E520D1" w:rsidRPr="00B33C93">
        <w:rPr>
          <w:b/>
        </w:rPr>
        <w:t xml:space="preserve"> </w:t>
      </w:r>
      <w:r w:rsidR="003278DC" w:rsidRPr="00B33C93">
        <w:rPr>
          <w:b/>
        </w:rPr>
        <w:t xml:space="preserve">VIEŠOJO </w:t>
      </w:r>
      <w:r w:rsidR="00E520D1" w:rsidRPr="00B33C93">
        <w:rPr>
          <w:b/>
        </w:rPr>
        <w:t>PIRKIMO-PARDAVIMO SUTARTIS</w:t>
      </w:r>
      <w:r w:rsidR="001C0C7D" w:rsidRPr="00B33C93">
        <w:rPr>
          <w:b/>
        </w:rPr>
        <w:t xml:space="preserve"> </w:t>
      </w:r>
      <w:r w:rsidR="00E520D1" w:rsidRPr="00B33C93">
        <w:rPr>
          <w:b/>
        </w:rPr>
        <w:t xml:space="preserve">NR. </w:t>
      </w:r>
      <w:r w:rsidR="00170C99" w:rsidRPr="00B33C93">
        <w:rPr>
          <w:b/>
        </w:rPr>
        <w:t>____</w:t>
      </w:r>
    </w:p>
    <w:p w14:paraId="7B83911F" w14:textId="77777777" w:rsidR="00E520D1" w:rsidRPr="00B33C93" w:rsidRDefault="00BE2B17" w:rsidP="00170C99">
      <w:pPr>
        <w:spacing w:line="360" w:lineRule="auto"/>
        <w:jc w:val="center"/>
        <w:rPr>
          <w:b/>
        </w:rPr>
      </w:pPr>
      <w:r w:rsidRPr="00B33C93">
        <w:rPr>
          <w:b/>
        </w:rPr>
        <w:t xml:space="preserve">I. </w:t>
      </w:r>
      <w:r w:rsidR="00E520D1" w:rsidRPr="00B33C93">
        <w:rPr>
          <w:b/>
        </w:rPr>
        <w:t>SPECIALIOJI DALIS</w:t>
      </w:r>
    </w:p>
    <w:p w14:paraId="01633F5D" w14:textId="033B0F25" w:rsidR="007B1257" w:rsidRPr="00B33C93" w:rsidRDefault="00573DE8" w:rsidP="007B1257">
      <w:pPr>
        <w:spacing w:line="360" w:lineRule="auto"/>
        <w:jc w:val="center"/>
      </w:pPr>
      <w:r w:rsidRPr="00B33C93">
        <w:t>202</w:t>
      </w:r>
      <w:r w:rsidR="00636744">
        <w:t>5</w:t>
      </w:r>
      <w:r w:rsidRPr="00B33C93">
        <w:t xml:space="preserve"> </w:t>
      </w:r>
      <w:r w:rsidR="007B1257" w:rsidRPr="00B33C93">
        <w:t>m. ____________ d.</w:t>
      </w:r>
    </w:p>
    <w:p w14:paraId="578288F5" w14:textId="77777777" w:rsidR="007B1257" w:rsidRPr="00B33C93" w:rsidRDefault="007B1257" w:rsidP="007B1257">
      <w:pPr>
        <w:spacing w:line="360" w:lineRule="auto"/>
        <w:jc w:val="center"/>
      </w:pPr>
      <w:r w:rsidRPr="00B33C93">
        <w:t>Vilnius</w:t>
      </w:r>
    </w:p>
    <w:p w14:paraId="0D549BE7" w14:textId="1699AD9E" w:rsidR="00C575DD" w:rsidRDefault="00C50AA3" w:rsidP="00A16FD1">
      <w:pPr>
        <w:jc w:val="both"/>
        <w:rPr>
          <w:b/>
        </w:rPr>
      </w:pPr>
      <w:r w:rsidRPr="00B33C93">
        <w:rPr>
          <w:b/>
        </w:rPr>
        <w:t xml:space="preserve">              </w:t>
      </w:r>
      <w:r w:rsidR="00C40898" w:rsidRPr="00C40898">
        <w:rPr>
          <w:rFonts w:eastAsia="Calibri"/>
          <w:b/>
          <w:lang w:eastAsia="en-US"/>
        </w:rPr>
        <w:t xml:space="preserve">Lietuvos kariuomenės Kibernetinės gynybos valdybos Informacinių technologijų tarnyba (toliau – LK KGV ITT), </w:t>
      </w:r>
      <w:proofErr w:type="spellStart"/>
      <w:r w:rsidR="00C40898" w:rsidRPr="00C40898">
        <w:rPr>
          <w:rFonts w:eastAsia="Calibri"/>
          <w:lang w:val="en-US" w:eastAsia="en-US"/>
        </w:rPr>
        <w:t>juridinio</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asmens</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kodas</w:t>
      </w:r>
      <w:proofErr w:type="spellEnd"/>
      <w:r w:rsidR="00C40898" w:rsidRPr="00C40898">
        <w:rPr>
          <w:rFonts w:eastAsia="Calibri"/>
          <w:lang w:val="en-US" w:eastAsia="en-US"/>
        </w:rPr>
        <w:t xml:space="preserve"> 307054683, </w:t>
      </w:r>
      <w:proofErr w:type="spellStart"/>
      <w:r w:rsidR="00C40898" w:rsidRPr="00C40898">
        <w:rPr>
          <w:rFonts w:eastAsia="Calibri"/>
          <w:lang w:val="en-US" w:eastAsia="en-US"/>
        </w:rPr>
        <w:t>Šilo</w:t>
      </w:r>
      <w:proofErr w:type="spellEnd"/>
      <w:r w:rsidR="00C40898" w:rsidRPr="00C40898">
        <w:rPr>
          <w:rFonts w:eastAsia="Calibri"/>
          <w:lang w:val="en-US" w:eastAsia="en-US"/>
        </w:rPr>
        <w:t xml:space="preserve"> g. 5a, 10322 Vilnius, </w:t>
      </w:r>
      <w:proofErr w:type="spellStart"/>
      <w:r w:rsidR="00C40898" w:rsidRPr="00C40898">
        <w:rPr>
          <w:rFonts w:eastAsia="Calibri"/>
          <w:lang w:val="en-US" w:eastAsia="en-US"/>
        </w:rPr>
        <w:t>atstovaujama</w:t>
      </w:r>
      <w:proofErr w:type="spellEnd"/>
      <w:r w:rsidR="00C40898" w:rsidRPr="00C40898">
        <w:rPr>
          <w:rFonts w:eastAsia="Calibri"/>
          <w:lang w:val="en-US" w:eastAsia="en-US"/>
        </w:rPr>
        <w:t xml:space="preserve"> </w:t>
      </w:r>
      <w:proofErr w:type="spellStart"/>
      <w:r w:rsidR="00C40898">
        <w:rPr>
          <w:rFonts w:eastAsia="Calibri"/>
          <w:lang w:val="en-US" w:eastAsia="en-US"/>
        </w:rPr>
        <w:t>vado</w:t>
      </w:r>
      <w:proofErr w:type="spellEnd"/>
      <w:proofErr w:type="gramStart"/>
      <w:r w:rsidR="00C40898">
        <w:rPr>
          <w:rFonts w:eastAsia="Calibri"/>
          <w:lang w:val="en-US" w:eastAsia="en-US"/>
        </w:rPr>
        <w:t>………..</w:t>
      </w:r>
      <w:r w:rsidR="00C40898" w:rsidRPr="00C40898">
        <w:rPr>
          <w:rFonts w:eastAsia="Calibri"/>
          <w:lang w:val="en-US" w:eastAsia="en-US"/>
        </w:rPr>
        <w:t>,</w:t>
      </w:r>
      <w:proofErr w:type="gramEnd"/>
      <w:r w:rsidR="00C40898" w:rsidRPr="00C40898">
        <w:rPr>
          <w:rFonts w:eastAsia="Calibri"/>
          <w:lang w:val="en-US" w:eastAsia="en-US"/>
        </w:rPr>
        <w:t xml:space="preserve"> </w:t>
      </w:r>
      <w:proofErr w:type="spellStart"/>
      <w:r w:rsidR="00C40898" w:rsidRPr="00C40898">
        <w:rPr>
          <w:rFonts w:eastAsia="Calibri"/>
          <w:lang w:val="en-US" w:eastAsia="en-US"/>
        </w:rPr>
        <w:t>veikiančio</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pagal</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tarnybos</w:t>
      </w:r>
      <w:proofErr w:type="spellEnd"/>
      <w:r w:rsidR="00C40898" w:rsidRPr="00C40898">
        <w:rPr>
          <w:rFonts w:eastAsia="Calibri"/>
          <w:lang w:val="en-US" w:eastAsia="en-US"/>
        </w:rPr>
        <w:t xml:space="preserve"> </w:t>
      </w:r>
      <w:proofErr w:type="spellStart"/>
      <w:r w:rsidR="00C40898" w:rsidRPr="00C40898">
        <w:rPr>
          <w:rFonts w:eastAsia="Calibri"/>
          <w:lang w:val="en-US" w:eastAsia="en-US"/>
        </w:rPr>
        <w:t>nuostatus</w:t>
      </w:r>
      <w:proofErr w:type="spellEnd"/>
      <w:r w:rsidR="007B566D" w:rsidRPr="007B566D">
        <w:t xml:space="preserve">(toliau – </w:t>
      </w:r>
      <w:r w:rsidR="007B566D" w:rsidRPr="007B566D">
        <w:rPr>
          <w:b/>
        </w:rPr>
        <w:t>Pirkėjas</w:t>
      </w:r>
      <w:r w:rsidR="007B566D">
        <w:rPr>
          <w:b/>
        </w:rPr>
        <w:t>)</w:t>
      </w:r>
      <w:r w:rsidR="009F52DC" w:rsidRPr="009F52DC">
        <w:t>,</w:t>
      </w:r>
    </w:p>
    <w:p w14:paraId="4A4A466C" w14:textId="16C32AC3" w:rsidR="007F55E1" w:rsidRPr="00B33C93" w:rsidRDefault="00A16FD1" w:rsidP="00A16FD1">
      <w:pPr>
        <w:jc w:val="both"/>
      </w:pPr>
      <w:r w:rsidRPr="00B33C93">
        <w:t xml:space="preserve"> </w:t>
      </w:r>
      <w:r w:rsidR="00460DDE">
        <w:t xml:space="preserve">ir </w:t>
      </w:r>
      <w:r w:rsidR="007F55E1" w:rsidRPr="00B33C93">
        <w:rPr>
          <w:i/>
        </w:rPr>
        <w:t>(pardavėjas)</w:t>
      </w:r>
      <w:r w:rsidR="007F55E1" w:rsidRPr="00B33C93">
        <w:t xml:space="preserve">, juridinio asmens kodas </w:t>
      </w:r>
      <w:r w:rsidR="007F55E1" w:rsidRPr="00B33C93">
        <w:rPr>
          <w:i/>
        </w:rPr>
        <w:t>(nurodomas kodas)</w:t>
      </w:r>
      <w:r w:rsidR="007F55E1" w:rsidRPr="00B33C93">
        <w:t xml:space="preserve">, </w:t>
      </w:r>
      <w:r w:rsidR="007F55E1" w:rsidRPr="00B33C93">
        <w:rPr>
          <w:i/>
        </w:rPr>
        <w:t>(adresas)</w:t>
      </w:r>
      <w:r w:rsidR="007F55E1" w:rsidRPr="00B33C93">
        <w:t xml:space="preserve">, atstovaujama </w:t>
      </w:r>
      <w:r w:rsidR="007F55E1" w:rsidRPr="00B33C93">
        <w:rPr>
          <w:i/>
        </w:rPr>
        <w:t>(pareigos, vardas, pavardė)</w:t>
      </w:r>
      <w:r w:rsidR="007F55E1" w:rsidRPr="00B33C93">
        <w:t>, veikiančio (-</w:t>
      </w:r>
      <w:proofErr w:type="spellStart"/>
      <w:r w:rsidR="007F55E1" w:rsidRPr="00B33C93">
        <w:t>ios</w:t>
      </w:r>
      <w:proofErr w:type="spellEnd"/>
      <w:r w:rsidR="007F55E1" w:rsidRPr="00B33C93">
        <w:t xml:space="preserve">) pagal </w:t>
      </w:r>
      <w:r w:rsidR="007F55E1" w:rsidRPr="00B33C93">
        <w:rPr>
          <w:i/>
        </w:rPr>
        <w:t>(dokumentas, kurio pagrindu veikia asmuo)</w:t>
      </w:r>
      <w:r w:rsidR="007F55E1" w:rsidRPr="00B33C93">
        <w:t xml:space="preserve"> (toliau – </w:t>
      </w:r>
      <w:r w:rsidR="007F55E1" w:rsidRPr="00B33C93">
        <w:rPr>
          <w:b/>
        </w:rPr>
        <w:t>Pardavėjas</w:t>
      </w:r>
      <w:r w:rsidR="007F55E1" w:rsidRPr="00B33C93">
        <w:t xml:space="preserve">), </w:t>
      </w:r>
      <w:r w:rsidR="007F55E1" w:rsidRPr="00B33C93">
        <w:rPr>
          <w:i/>
        </w:rPr>
        <w:t>(jei tai ūkio subjektų grupė –atitinkami duomenys apie kiekvieną partnerį)</w:t>
      </w:r>
      <w:r w:rsidR="007F55E1" w:rsidRPr="00B33C93">
        <w:t xml:space="preserve">, </w:t>
      </w:r>
    </w:p>
    <w:p w14:paraId="2752CCB0" w14:textId="7BCFC81A" w:rsidR="00DF0139" w:rsidRPr="00B33C93" w:rsidRDefault="007F55E1" w:rsidP="007F55E1">
      <w:pPr>
        <w:jc w:val="both"/>
      </w:pPr>
      <w:r w:rsidRPr="00B33C93">
        <w:t>toliau kartu šioje prekių</w:t>
      </w:r>
      <w:r w:rsidR="00BE2B17" w:rsidRPr="00B33C93">
        <w:t xml:space="preserve"> viešojo</w:t>
      </w:r>
      <w:r w:rsidRPr="00B33C93">
        <w:t xml:space="preserve"> pirkimo–pardavimo sutartyje vadinami „Šalimis“, o kiekvienas atskirai – „Šalimi“, vadovaudamosi Lietuvos Respublikos viešųjų pirkimų įstatymu</w:t>
      </w:r>
      <w:r w:rsidRPr="00B33C93">
        <w:rPr>
          <w:bCs/>
        </w:rPr>
        <w:t>,</w:t>
      </w:r>
      <w:r w:rsidR="00A31F28" w:rsidRPr="00B33C93">
        <w:t xml:space="preserve"> </w:t>
      </w:r>
      <w:r w:rsidRPr="00B33C93">
        <w:t>sudarė šią prekių</w:t>
      </w:r>
      <w:r w:rsidR="00BE2B17" w:rsidRPr="00B33C93">
        <w:t xml:space="preserve"> viešojo</w:t>
      </w:r>
      <w:r w:rsidRPr="00B33C93">
        <w:t xml:space="preserve"> pirkimo–pardavimo sutartį, toliau vadinamą „Sutartimi“, ir susitarė dėl toliau išvardintų sąlygų.</w:t>
      </w:r>
    </w:p>
    <w:tbl>
      <w:tblPr>
        <w:tblpPr w:leftFromText="180" w:rightFromText="180"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B33C93" w:rsidRPr="00B33C93" w14:paraId="5F2BE4EA" w14:textId="77777777" w:rsidTr="00990408">
        <w:tc>
          <w:tcPr>
            <w:tcW w:w="9923" w:type="dxa"/>
          </w:tcPr>
          <w:p w14:paraId="2827B4A7" w14:textId="77777777" w:rsidR="00E12C23" w:rsidRPr="00B33C93" w:rsidRDefault="00DF0139" w:rsidP="00B66F2B">
            <w:pPr>
              <w:numPr>
                <w:ilvl w:val="0"/>
                <w:numId w:val="7"/>
              </w:numPr>
              <w:tabs>
                <w:tab w:val="left" w:pos="282"/>
              </w:tabs>
              <w:ind w:left="34" w:hanging="34"/>
              <w:jc w:val="both"/>
            </w:pPr>
            <w:r w:rsidRPr="00B33C93">
              <w:rPr>
                <w:b/>
              </w:rPr>
              <w:t>Sutarties objektas</w:t>
            </w:r>
            <w:r w:rsidR="00E12C23" w:rsidRPr="00B33C93">
              <w:t>.</w:t>
            </w:r>
          </w:p>
          <w:p w14:paraId="05D74250" w14:textId="26A1063E" w:rsidR="007524E6" w:rsidRDefault="00E12C23" w:rsidP="00C575DD">
            <w:pPr>
              <w:jc w:val="both"/>
            </w:pPr>
            <w:r w:rsidRPr="00B33C93">
              <w:t xml:space="preserve">1.1. </w:t>
            </w:r>
            <w:r w:rsidRPr="00B33C93">
              <w:rPr>
                <w:b/>
              </w:rPr>
              <w:t>Pardavėjas</w:t>
            </w:r>
            <w:r w:rsidRPr="00B33C93">
              <w:t xml:space="preserve"> </w:t>
            </w:r>
            <w:r w:rsidR="00323D4D" w:rsidRPr="00B33C93">
              <w:t xml:space="preserve">įsipareigoja </w:t>
            </w:r>
            <w:r w:rsidR="00634831" w:rsidRPr="00B33C93">
              <w:t>parduoti</w:t>
            </w:r>
            <w:r w:rsidR="0062201A" w:rsidRPr="00B33C93">
              <w:t xml:space="preserve"> </w:t>
            </w:r>
            <w:r w:rsidRPr="00B33C93">
              <w:t>ir pristatyti</w:t>
            </w:r>
            <w:r w:rsidR="00F81194">
              <w:t xml:space="preserve"> </w:t>
            </w:r>
            <w:r w:rsidR="00700DDC">
              <w:t>Įkraunamas baterijas nepertraukiamo maitinimo šaltiniams</w:t>
            </w:r>
            <w:r w:rsidR="00B66F2B">
              <w:t xml:space="preserve"> (toliau – prekės)</w:t>
            </w:r>
            <w:r w:rsidR="007524E6">
              <w:t xml:space="preserve">, </w:t>
            </w:r>
            <w:r w:rsidR="007524E6" w:rsidRPr="007524E6">
              <w:t>atitinkančias Sutart</w:t>
            </w:r>
            <w:r w:rsidR="007524E6">
              <w:t>ies 2 priede „</w:t>
            </w:r>
            <w:r w:rsidR="00700DDC" w:rsidRPr="00700DDC">
              <w:rPr>
                <w:i/>
              </w:rPr>
              <w:t>Įkraunam</w:t>
            </w:r>
            <w:r w:rsidR="00700DDC">
              <w:rPr>
                <w:i/>
              </w:rPr>
              <w:t>ų</w:t>
            </w:r>
            <w:r w:rsidR="00700DDC" w:rsidRPr="00700DDC">
              <w:rPr>
                <w:i/>
              </w:rPr>
              <w:t xml:space="preserve"> baterij</w:t>
            </w:r>
            <w:r w:rsidR="00700DDC">
              <w:rPr>
                <w:i/>
              </w:rPr>
              <w:t>ų</w:t>
            </w:r>
            <w:r w:rsidR="00700DDC" w:rsidRPr="00700DDC">
              <w:rPr>
                <w:i/>
              </w:rPr>
              <w:t xml:space="preserve"> nepertraukiamo maitinimo šaltiniams </w:t>
            </w:r>
            <w:r w:rsidR="007524E6" w:rsidRPr="00B66F2B">
              <w:rPr>
                <w:i/>
              </w:rPr>
              <w:t>techninė specifikacija</w:t>
            </w:r>
            <w:r w:rsidR="002803E9">
              <w:t xml:space="preserve">“ (toliau – </w:t>
            </w:r>
            <w:bookmarkStart w:id="0" w:name="_GoBack"/>
            <w:bookmarkEnd w:id="0"/>
            <w:r w:rsidR="007524E6" w:rsidRPr="007524E6">
              <w:t xml:space="preserve">2 priedas) </w:t>
            </w:r>
            <w:r w:rsidR="00C575DD" w:rsidRPr="00C575DD">
              <w:t>pateiktas technines specifikacijas ir kitus Sutartyje nurodytus reikalavimus</w:t>
            </w:r>
            <w:r w:rsidR="00C575DD">
              <w:t xml:space="preserve">. </w:t>
            </w:r>
          </w:p>
          <w:p w14:paraId="7EE62BD1" w14:textId="694752E1" w:rsidR="007D0AB3" w:rsidRPr="00B33C93" w:rsidRDefault="00E12C23" w:rsidP="00B66F2B">
            <w:pPr>
              <w:tabs>
                <w:tab w:val="left" w:pos="282"/>
              </w:tabs>
              <w:jc w:val="both"/>
            </w:pPr>
            <w:r w:rsidRPr="00B33C93">
              <w:t xml:space="preserve">1.2. </w:t>
            </w:r>
            <w:r w:rsidR="00C575DD" w:rsidRPr="00C575DD">
              <w:rPr>
                <w:b/>
              </w:rPr>
              <w:t>Pirkėjas</w:t>
            </w:r>
            <w:r w:rsidR="00C575DD" w:rsidRPr="00C575DD">
              <w:t xml:space="preserve"> įsipareigoja priimti Sutarties </w:t>
            </w:r>
            <w:r w:rsidR="00C575DD">
              <w:t>2</w:t>
            </w:r>
            <w:r w:rsidR="00C575DD" w:rsidRPr="00C575DD">
              <w:t xml:space="preserve"> priede pateiktas technines specifikacijas atitinkančias prekes. </w:t>
            </w:r>
            <w:r w:rsidR="00C575DD" w:rsidRPr="009F52DC">
              <w:rPr>
                <w:b/>
              </w:rPr>
              <w:t>Mokėtojas</w:t>
            </w:r>
            <w:r w:rsidR="00C575DD" w:rsidRPr="00C575DD">
              <w:t xml:space="preserve"> už prekes sumoka Sutarties nustatyta tvarka.</w:t>
            </w:r>
          </w:p>
        </w:tc>
      </w:tr>
      <w:tr w:rsidR="00B33C93" w:rsidRPr="00B33C93" w14:paraId="76F6784B" w14:textId="77777777" w:rsidTr="00990408">
        <w:tc>
          <w:tcPr>
            <w:tcW w:w="9923" w:type="dxa"/>
          </w:tcPr>
          <w:p w14:paraId="2FBAD7A1" w14:textId="062A05B1" w:rsidR="00D34640" w:rsidRDefault="00D34640" w:rsidP="00B66F2B">
            <w:pPr>
              <w:jc w:val="both"/>
              <w:rPr>
                <w:b/>
              </w:rPr>
            </w:pPr>
            <w:r>
              <w:rPr>
                <w:b/>
              </w:rPr>
              <w:t xml:space="preserve">2. </w:t>
            </w:r>
            <w:r w:rsidR="00191E3F" w:rsidRPr="00D34640">
              <w:rPr>
                <w:b/>
              </w:rPr>
              <w:t>Sutarties kaina / prekių įkainiai / kainodaros taisyklės:</w:t>
            </w:r>
          </w:p>
          <w:p w14:paraId="492E98F2" w14:textId="77ABB0E7" w:rsidR="007B1E38" w:rsidRDefault="00CF18F1" w:rsidP="00B66F2B">
            <w:pPr>
              <w:jc w:val="both"/>
            </w:pPr>
            <w:r w:rsidRPr="00CF18F1">
              <w:t xml:space="preserve">2.1. Sutarties </w:t>
            </w:r>
            <w:r w:rsidR="00C575DD">
              <w:t>bendra kaina</w:t>
            </w:r>
            <w:r w:rsidR="00C40898">
              <w:t xml:space="preserve"> </w:t>
            </w:r>
            <w:r w:rsidR="007B1E38" w:rsidRPr="007B1E38">
              <w:t>yra</w:t>
            </w:r>
            <w:r w:rsidR="007B1E38">
              <w:rPr>
                <w:b/>
              </w:rPr>
              <w:t xml:space="preserve"> </w:t>
            </w:r>
            <w:r>
              <w:rPr>
                <w:b/>
              </w:rPr>
              <w:t>______________</w:t>
            </w:r>
            <w:r w:rsidR="007B1E38">
              <w:t xml:space="preserve">  </w:t>
            </w:r>
            <w:proofErr w:type="spellStart"/>
            <w:r w:rsidR="007B1E38">
              <w:t>Eur</w:t>
            </w:r>
            <w:proofErr w:type="spellEnd"/>
            <w:r w:rsidR="007B1E38">
              <w:t xml:space="preserve"> (žodžiais) </w:t>
            </w:r>
            <w:r w:rsidR="00C40898">
              <w:t xml:space="preserve">be </w:t>
            </w:r>
            <w:r w:rsidR="007B1E38">
              <w:t>pridėtinės vertės mokesči</w:t>
            </w:r>
            <w:r w:rsidR="00C40898">
              <w:t>o</w:t>
            </w:r>
          </w:p>
          <w:p w14:paraId="79C1F3CD" w14:textId="127559AF" w:rsidR="00CF18F1" w:rsidRDefault="007B1E38" w:rsidP="00B66F2B">
            <w:pPr>
              <w:jc w:val="both"/>
            </w:pPr>
            <w:r>
              <w:t>(toliau – PVM)</w:t>
            </w:r>
            <w:r w:rsidR="00CF18F1">
              <w:t>.</w:t>
            </w:r>
            <w:r w:rsidR="00700DDC">
              <w:t xml:space="preserve"> Sutarties </w:t>
            </w:r>
            <w:r w:rsidR="00C575DD">
              <w:t>bendra kaina</w:t>
            </w:r>
            <w:r w:rsidR="00C40898" w:rsidRPr="00C40898">
              <w:rPr>
                <w:b/>
              </w:rPr>
              <w:t>______________</w:t>
            </w:r>
            <w:r w:rsidR="00C40898" w:rsidRPr="00C40898">
              <w:t xml:space="preserve">  </w:t>
            </w:r>
            <w:proofErr w:type="spellStart"/>
            <w:r w:rsidR="00C40898" w:rsidRPr="00C40898">
              <w:t>Eur</w:t>
            </w:r>
            <w:proofErr w:type="spellEnd"/>
            <w:r w:rsidR="00C40898" w:rsidRPr="00C40898">
              <w:t xml:space="preserve"> (žodžiais) </w:t>
            </w:r>
            <w:r w:rsidR="00C40898">
              <w:t>su</w:t>
            </w:r>
            <w:r w:rsidR="00C40898" w:rsidRPr="00C40898">
              <w:t xml:space="preserve"> pridėtinės vertės mokesči</w:t>
            </w:r>
            <w:r w:rsidR="00C40898">
              <w:t>u.</w:t>
            </w:r>
          </w:p>
          <w:p w14:paraId="11DBA9A4" w14:textId="017CEC8F" w:rsidR="00CF18F1" w:rsidRDefault="00CF18F1" w:rsidP="00B66F2B">
            <w:pPr>
              <w:jc w:val="both"/>
            </w:pPr>
            <w:r w:rsidRPr="0014134C">
              <w:t>2.</w:t>
            </w:r>
            <w:r>
              <w:t>2</w:t>
            </w:r>
            <w:r w:rsidRPr="00324761">
              <w:t xml:space="preserve">. </w:t>
            </w:r>
            <w:r w:rsidR="006C50DD">
              <w:t>Prekių</w:t>
            </w:r>
            <w:r>
              <w:t xml:space="preserve"> įkainiai</w:t>
            </w:r>
            <w:r w:rsidRPr="00324761">
              <w:t xml:space="preserve"> </w:t>
            </w:r>
            <w:r>
              <w:t>pateikiami</w:t>
            </w:r>
            <w:r w:rsidRPr="00324761">
              <w:t xml:space="preserve"> </w:t>
            </w:r>
            <w:r w:rsidR="00F60B0E">
              <w:t>1</w:t>
            </w:r>
            <w:r w:rsidR="00B66F2B">
              <w:t xml:space="preserve"> priede „</w:t>
            </w:r>
            <w:r w:rsidR="00700DDC" w:rsidRPr="00700DDC">
              <w:rPr>
                <w:i/>
              </w:rPr>
              <w:t>Įkraunam</w:t>
            </w:r>
            <w:r w:rsidR="00700DDC">
              <w:rPr>
                <w:i/>
              </w:rPr>
              <w:t>ų</w:t>
            </w:r>
            <w:r w:rsidR="00700DDC" w:rsidRPr="00700DDC">
              <w:rPr>
                <w:i/>
              </w:rPr>
              <w:t xml:space="preserve"> baterij</w:t>
            </w:r>
            <w:r w:rsidR="00700DDC">
              <w:rPr>
                <w:i/>
              </w:rPr>
              <w:t>ų</w:t>
            </w:r>
            <w:r w:rsidR="00700DDC" w:rsidRPr="00700DDC">
              <w:rPr>
                <w:i/>
              </w:rPr>
              <w:t xml:space="preserve"> nepertraukiamo maitinimo šaltiniams </w:t>
            </w:r>
            <w:r w:rsidR="00C96E4B" w:rsidRPr="00B66F2B">
              <w:rPr>
                <w:i/>
              </w:rPr>
              <w:t>įkainiai</w:t>
            </w:r>
            <w:r>
              <w:t>“.</w:t>
            </w:r>
          </w:p>
          <w:p w14:paraId="0F573205" w14:textId="300596F7" w:rsidR="009C6AEF" w:rsidRPr="009C6AEF" w:rsidRDefault="00D44570" w:rsidP="009C6AEF">
            <w:pPr>
              <w:jc w:val="both"/>
            </w:pPr>
            <w:r>
              <w:t>2.3.</w:t>
            </w:r>
            <w:r w:rsidR="00CF18F1" w:rsidRPr="00CF18F1">
              <w:rPr>
                <w:b/>
                <w:bCs/>
              </w:rPr>
              <w:t xml:space="preserve"> </w:t>
            </w:r>
            <w:r w:rsidR="00B66F2B">
              <w:t>Prekių įkainiai nurodyti su PVM</w:t>
            </w:r>
            <w:r w:rsidR="00B66F2B" w:rsidRPr="00D36152">
              <w:t xml:space="preserve"> ir visais </w:t>
            </w:r>
            <w:r w:rsidR="009C6AEF" w:rsidRPr="009C6AEF">
              <w:t xml:space="preserve"> kitais mokesčiais bei įvertinus visas </w:t>
            </w:r>
            <w:r w:rsidR="009C6AEF" w:rsidRPr="009C6AEF">
              <w:rPr>
                <w:b/>
                <w:bCs/>
              </w:rPr>
              <w:t xml:space="preserve">Pardavėjo </w:t>
            </w:r>
            <w:r w:rsidR="009C6AEF" w:rsidRPr="009C6AEF">
              <w:t xml:space="preserve">išlaidas: pakavimo, transportavimo ir kitas, atsirandančias </w:t>
            </w:r>
            <w:r w:rsidR="009C6AEF" w:rsidRPr="009C6AEF">
              <w:rPr>
                <w:b/>
                <w:bCs/>
              </w:rPr>
              <w:t xml:space="preserve">Pardavėjui </w:t>
            </w:r>
            <w:r w:rsidR="009C6AEF" w:rsidRPr="009C6AEF">
              <w:t>vykdant Sutartį ir galinčias turėti įtakos prekės kainai.</w:t>
            </w:r>
          </w:p>
          <w:p w14:paraId="2C73F122" w14:textId="17D181BD" w:rsidR="00CE09A9" w:rsidRPr="00B33C93" w:rsidRDefault="00D44570" w:rsidP="00C40898">
            <w:pPr>
              <w:jc w:val="both"/>
            </w:pPr>
            <w:r>
              <w:t>2.4.</w:t>
            </w:r>
            <w:r w:rsidR="00874281" w:rsidRPr="00874281">
              <w:t xml:space="preserve"> Peržiūros atvejis numatytas Sutarties bendrosios dalies 2.2 ir 2.3 papunkčiuose</w:t>
            </w:r>
          </w:p>
        </w:tc>
      </w:tr>
      <w:tr w:rsidR="00B33C93" w:rsidRPr="00B33C93" w14:paraId="4F8E4737" w14:textId="77777777" w:rsidTr="00990408">
        <w:tc>
          <w:tcPr>
            <w:tcW w:w="9923" w:type="dxa"/>
          </w:tcPr>
          <w:p w14:paraId="6871D85E" w14:textId="2EBB1195" w:rsidR="00B56925" w:rsidRPr="00B33C93" w:rsidRDefault="00AF6FD3" w:rsidP="00B66F2B">
            <w:pPr>
              <w:tabs>
                <w:tab w:val="left" w:pos="282"/>
              </w:tabs>
              <w:jc w:val="both"/>
              <w:rPr>
                <w:b/>
              </w:rPr>
            </w:pPr>
            <w:r w:rsidRPr="00B33C93">
              <w:rPr>
                <w:b/>
              </w:rPr>
              <w:t xml:space="preserve">3. </w:t>
            </w:r>
            <w:r w:rsidR="00455CEB" w:rsidRPr="00B33C93">
              <w:rPr>
                <w:b/>
              </w:rPr>
              <w:t>P</w:t>
            </w:r>
            <w:r w:rsidR="006875D1" w:rsidRPr="00B33C93">
              <w:rPr>
                <w:b/>
              </w:rPr>
              <w:t>rekių pristatymo</w:t>
            </w:r>
            <w:r w:rsidR="00B137B3" w:rsidRPr="00B33C93">
              <w:rPr>
                <w:b/>
              </w:rPr>
              <w:t xml:space="preserve"> vieta, termina</w:t>
            </w:r>
            <w:r w:rsidR="001360C5" w:rsidRPr="00B33C93">
              <w:rPr>
                <w:b/>
              </w:rPr>
              <w:t>i</w:t>
            </w:r>
            <w:r w:rsidR="008A7497" w:rsidRPr="00B33C93">
              <w:rPr>
                <w:b/>
              </w:rPr>
              <w:t xml:space="preserve"> ir sąlygos</w:t>
            </w:r>
          </w:p>
          <w:p w14:paraId="7286898D" w14:textId="31AC17CA" w:rsidR="00065A9D" w:rsidRPr="005E3D30" w:rsidRDefault="00065A9D" w:rsidP="00B66F2B">
            <w:pPr>
              <w:jc w:val="both"/>
              <w:rPr>
                <w:i/>
              </w:rPr>
            </w:pPr>
            <w:r w:rsidRPr="00B33C93">
              <w:t xml:space="preserve">3.1. </w:t>
            </w:r>
            <w:r w:rsidR="00962E6E">
              <w:t>Pr</w:t>
            </w:r>
            <w:r w:rsidR="00D855B2">
              <w:t>ekių pristatymo</w:t>
            </w:r>
            <w:r w:rsidR="00962E6E">
              <w:t xml:space="preserve"> </w:t>
            </w:r>
            <w:r w:rsidR="00965C5C" w:rsidRPr="00B33C93">
              <w:t xml:space="preserve">vieta – </w:t>
            </w:r>
            <w:r w:rsidR="00A16FD1" w:rsidRPr="00B33C93">
              <w:t xml:space="preserve"> </w:t>
            </w:r>
            <w:r w:rsidR="00700DDC">
              <w:t>Šilo</w:t>
            </w:r>
            <w:r w:rsidR="00017C60" w:rsidRPr="00017C60">
              <w:t xml:space="preserve"> g. </w:t>
            </w:r>
            <w:r w:rsidR="00700DDC">
              <w:t>5A</w:t>
            </w:r>
            <w:r w:rsidR="00017C60" w:rsidRPr="00017C60">
              <w:t xml:space="preserve">, </w:t>
            </w:r>
            <w:r w:rsidR="00700DDC">
              <w:t>Vilnius</w:t>
            </w:r>
            <w:r w:rsidR="00017C60">
              <w:t xml:space="preserve">. </w:t>
            </w:r>
          </w:p>
          <w:p w14:paraId="519348A9" w14:textId="2BE60073" w:rsidR="00962E6E" w:rsidRDefault="00024F7F" w:rsidP="00B66F2B">
            <w:pPr>
              <w:jc w:val="both"/>
              <w:rPr>
                <w:lang w:val="en-GB"/>
              </w:rPr>
            </w:pPr>
            <w:r w:rsidRPr="00B33C93">
              <w:t xml:space="preserve">3.2. </w:t>
            </w:r>
            <w:r w:rsidR="00962E6E">
              <w:t>Prekių</w:t>
            </w:r>
            <w:r w:rsidR="00D855B2">
              <w:rPr>
                <w:lang w:val="en-GB"/>
              </w:rPr>
              <w:t xml:space="preserve"> </w:t>
            </w:r>
            <w:proofErr w:type="spellStart"/>
            <w:r w:rsidR="00D855B2">
              <w:rPr>
                <w:lang w:val="en-GB"/>
              </w:rPr>
              <w:t>pristatymo</w:t>
            </w:r>
            <w:proofErr w:type="spellEnd"/>
            <w:r w:rsidR="00962E6E" w:rsidRPr="00962E6E">
              <w:rPr>
                <w:lang w:val="en-GB"/>
              </w:rPr>
              <w:t xml:space="preserve"> </w:t>
            </w:r>
            <w:proofErr w:type="spellStart"/>
            <w:r w:rsidR="00962E6E" w:rsidRPr="00962E6E">
              <w:rPr>
                <w:lang w:val="en-GB"/>
              </w:rPr>
              <w:t>terminas</w:t>
            </w:r>
            <w:proofErr w:type="spellEnd"/>
            <w:r w:rsidR="00962E6E" w:rsidRPr="00962E6E">
              <w:rPr>
                <w:lang w:val="en-GB"/>
              </w:rPr>
              <w:t xml:space="preserve"> ne </w:t>
            </w:r>
            <w:proofErr w:type="spellStart"/>
            <w:r w:rsidR="00962E6E" w:rsidRPr="00962E6E">
              <w:rPr>
                <w:lang w:val="en-GB"/>
              </w:rPr>
              <w:t>ilgesnis</w:t>
            </w:r>
            <w:proofErr w:type="spellEnd"/>
            <w:r w:rsidR="00962E6E" w:rsidRPr="00962E6E">
              <w:rPr>
                <w:lang w:val="en-GB"/>
              </w:rPr>
              <w:t xml:space="preserve"> </w:t>
            </w:r>
            <w:proofErr w:type="spellStart"/>
            <w:r w:rsidR="00962E6E" w:rsidRPr="00962E6E">
              <w:rPr>
                <w:lang w:val="en-GB"/>
              </w:rPr>
              <w:t>kaip</w:t>
            </w:r>
            <w:proofErr w:type="spellEnd"/>
            <w:r w:rsidR="00962E6E" w:rsidRPr="00962E6E">
              <w:rPr>
                <w:lang w:val="en-GB"/>
              </w:rPr>
              <w:t xml:space="preserve"> </w:t>
            </w:r>
            <w:r w:rsidR="007E3BC7">
              <w:rPr>
                <w:lang w:val="en-GB"/>
              </w:rPr>
              <w:t>3</w:t>
            </w:r>
            <w:r w:rsidR="00962E6E" w:rsidRPr="00962E6E">
              <w:rPr>
                <w:lang w:val="en-GB"/>
              </w:rPr>
              <w:t>0 (</w:t>
            </w:r>
            <w:proofErr w:type="spellStart"/>
            <w:r w:rsidR="007E3BC7">
              <w:rPr>
                <w:lang w:val="en-GB"/>
              </w:rPr>
              <w:t>tri</w:t>
            </w:r>
            <w:r w:rsidR="00962E6E" w:rsidRPr="00962E6E">
              <w:rPr>
                <w:lang w:val="en-GB"/>
              </w:rPr>
              <w:t>sdešimt</w:t>
            </w:r>
            <w:proofErr w:type="spellEnd"/>
            <w:r w:rsidR="00962E6E" w:rsidRPr="00962E6E">
              <w:rPr>
                <w:lang w:val="en-GB"/>
              </w:rPr>
              <w:t xml:space="preserve">) </w:t>
            </w:r>
            <w:proofErr w:type="spellStart"/>
            <w:r w:rsidR="00700DDC">
              <w:rPr>
                <w:lang w:val="en-GB"/>
              </w:rPr>
              <w:t>kalendorinių</w:t>
            </w:r>
            <w:proofErr w:type="spellEnd"/>
            <w:r w:rsidR="00700DDC">
              <w:rPr>
                <w:lang w:val="en-GB"/>
              </w:rPr>
              <w:t xml:space="preserve"> </w:t>
            </w:r>
            <w:proofErr w:type="spellStart"/>
            <w:r w:rsidR="00962E6E" w:rsidRPr="00962E6E">
              <w:rPr>
                <w:lang w:val="en-GB"/>
              </w:rPr>
              <w:t>dienų</w:t>
            </w:r>
            <w:proofErr w:type="spellEnd"/>
            <w:r w:rsidR="00962E6E" w:rsidRPr="00962E6E">
              <w:rPr>
                <w:lang w:val="en-GB"/>
              </w:rPr>
              <w:t xml:space="preserve"> </w:t>
            </w:r>
            <w:proofErr w:type="spellStart"/>
            <w:r w:rsidR="00962E6E" w:rsidRPr="00962E6E">
              <w:rPr>
                <w:lang w:val="en-GB"/>
              </w:rPr>
              <w:t>nuo</w:t>
            </w:r>
            <w:proofErr w:type="spellEnd"/>
            <w:r w:rsidR="00962E6E" w:rsidRPr="00962E6E">
              <w:rPr>
                <w:lang w:val="en-GB"/>
              </w:rPr>
              <w:t xml:space="preserve"> </w:t>
            </w:r>
            <w:proofErr w:type="spellStart"/>
            <w:r w:rsidR="00962E6E" w:rsidRPr="00D855B2">
              <w:rPr>
                <w:b/>
                <w:lang w:val="en-GB"/>
              </w:rPr>
              <w:t>Pirkėjo</w:t>
            </w:r>
            <w:proofErr w:type="spellEnd"/>
            <w:r w:rsidR="00962E6E" w:rsidRPr="00962E6E">
              <w:rPr>
                <w:lang w:val="en-GB"/>
              </w:rPr>
              <w:t xml:space="preserve"> </w:t>
            </w:r>
            <w:proofErr w:type="spellStart"/>
            <w:r w:rsidR="00962E6E" w:rsidRPr="00962E6E">
              <w:rPr>
                <w:lang w:val="en-GB"/>
              </w:rPr>
              <w:t>užsakymo</w:t>
            </w:r>
            <w:proofErr w:type="spellEnd"/>
            <w:r w:rsidR="00962E6E" w:rsidRPr="00962E6E">
              <w:rPr>
                <w:lang w:val="en-GB"/>
              </w:rPr>
              <w:t xml:space="preserve"> </w:t>
            </w:r>
            <w:proofErr w:type="spellStart"/>
            <w:r w:rsidR="00962E6E" w:rsidRPr="00962E6E">
              <w:rPr>
                <w:lang w:val="en-GB"/>
              </w:rPr>
              <w:t>pateikimo</w:t>
            </w:r>
            <w:proofErr w:type="spellEnd"/>
            <w:r w:rsidR="00962E6E" w:rsidRPr="00962E6E">
              <w:rPr>
                <w:lang w:val="en-GB"/>
              </w:rPr>
              <w:t xml:space="preserve"> </w:t>
            </w:r>
            <w:proofErr w:type="spellStart"/>
            <w:r w:rsidR="00962E6E" w:rsidRPr="00962E6E">
              <w:rPr>
                <w:lang w:val="en-GB"/>
              </w:rPr>
              <w:t>dienos</w:t>
            </w:r>
            <w:proofErr w:type="spellEnd"/>
            <w:r w:rsidR="00962E6E" w:rsidRPr="00962E6E">
              <w:rPr>
                <w:lang w:val="en-GB"/>
              </w:rPr>
              <w:t>.</w:t>
            </w:r>
          </w:p>
          <w:p w14:paraId="29E7FD16" w14:textId="209770DA" w:rsidR="00385B31" w:rsidRDefault="00FC5834" w:rsidP="00B66F2B">
            <w:pPr>
              <w:jc w:val="both"/>
            </w:pPr>
            <w:r w:rsidRPr="00B33C93">
              <w:t>3.</w:t>
            </w:r>
            <w:r w:rsidR="00625DDE">
              <w:t>3</w:t>
            </w:r>
            <w:r w:rsidRPr="00B33C93">
              <w:t xml:space="preserve">. </w:t>
            </w:r>
            <w:r w:rsidRPr="00B33C93">
              <w:rPr>
                <w:b/>
              </w:rPr>
              <w:t>Pirkėjas</w:t>
            </w:r>
            <w:r w:rsidRPr="00B33C93">
              <w:t xml:space="preserve"> įgyja nuosavybės teisę į pristatytas prekes </w:t>
            </w:r>
            <w:r w:rsidR="005F4749" w:rsidRPr="00B33C93">
              <w:t>abiem</w:t>
            </w:r>
            <w:r w:rsidRPr="00B33C93">
              <w:t xml:space="preserve"> Šalims pasirašius prekių perdavimo–priėmimo aktą. Prekių perdavimo</w:t>
            </w:r>
            <w:r w:rsidR="00BA33C9" w:rsidRPr="00B33C93">
              <w:t xml:space="preserve"> </w:t>
            </w:r>
            <w:r w:rsidRPr="00B33C93">
              <w:t>–</w:t>
            </w:r>
            <w:r w:rsidR="00BA33C9" w:rsidRPr="00B33C93">
              <w:t xml:space="preserve"> </w:t>
            </w:r>
            <w:r w:rsidRPr="00B33C93">
              <w:t xml:space="preserve">priėmimo aktas pasirašomas, kai visos </w:t>
            </w:r>
            <w:r w:rsidR="00A2281C">
              <w:t>pristatytos</w:t>
            </w:r>
            <w:r w:rsidR="00D768D8">
              <w:t xml:space="preserve"> </w:t>
            </w:r>
            <w:r w:rsidRPr="00B33C93">
              <w:t xml:space="preserve">prekės pilnai sukomplektuotos, kokybiškos, su reikalaujamais dokumentais ir atitinkančios visus šioje Sutartyje ir jos </w:t>
            </w:r>
            <w:r w:rsidR="00FD4DEA">
              <w:t>prieduose</w:t>
            </w:r>
            <w:r w:rsidRPr="00B33C93">
              <w:t xml:space="preserve"> nustatytus reikalavimus yra pristatytos į Sutarties specialiosios dalies 3.1 punkte nurodytą pristatymo vietą.</w:t>
            </w:r>
          </w:p>
          <w:p w14:paraId="307AF8E9" w14:textId="305132ED" w:rsidR="009C6AEF" w:rsidRDefault="009C6AEF" w:rsidP="00B66F2B">
            <w:pPr>
              <w:jc w:val="both"/>
            </w:pPr>
            <w:r w:rsidRPr="009C6AEF">
              <w:t>3.</w:t>
            </w:r>
            <w:r w:rsidR="00625DDE">
              <w:t>4</w:t>
            </w:r>
            <w:r w:rsidRPr="009C6AEF">
              <w:t>.</w:t>
            </w:r>
            <w:r w:rsidRPr="009C6AEF">
              <w:rPr>
                <w:b/>
              </w:rPr>
              <w:t xml:space="preserve"> </w:t>
            </w:r>
            <w:r w:rsidRPr="009C6AEF">
              <w:rPr>
                <w:lang w:eastAsia="en-US"/>
              </w:rPr>
              <w:t>Prekių pristatymo sąlygos –</w:t>
            </w:r>
            <w:r w:rsidRPr="009C6AEF">
              <w:t xml:space="preserve"> INCOTERMS 2020 DAP</w:t>
            </w:r>
            <w:r>
              <w:t>.</w:t>
            </w:r>
          </w:p>
          <w:p w14:paraId="6A3D78F6" w14:textId="580461D3" w:rsidR="00880A9D" w:rsidRPr="009D79AC" w:rsidRDefault="009C6AEF" w:rsidP="00880A9D">
            <w:pPr>
              <w:jc w:val="both"/>
              <w:rPr>
                <w:rFonts w:eastAsia="Calibri"/>
                <w:lang w:eastAsia="en-US"/>
              </w:rPr>
            </w:pPr>
            <w:r>
              <w:t>3.</w:t>
            </w:r>
            <w:r w:rsidR="00625DDE">
              <w:t>5</w:t>
            </w:r>
            <w:r w:rsidR="00880A9D" w:rsidRPr="009D79AC">
              <w:t xml:space="preserve">. </w:t>
            </w:r>
            <w:r w:rsidR="00880A9D">
              <w:rPr>
                <w:b/>
              </w:rPr>
              <w:t>Pardavėjas</w:t>
            </w:r>
            <w:r w:rsidR="00880A9D" w:rsidRPr="009D79AC">
              <w:rPr>
                <w:b/>
              </w:rPr>
              <w:t xml:space="preserve"> </w:t>
            </w:r>
            <w:r w:rsidR="00880A9D" w:rsidRPr="009D79AC">
              <w:rPr>
                <w:rFonts w:eastAsia="Calibri"/>
                <w:lang w:eastAsia="en-US"/>
              </w:rPr>
              <w:t>įsipareigoja:</w:t>
            </w:r>
          </w:p>
          <w:p w14:paraId="53565D5E" w14:textId="4D888D63" w:rsidR="00880A9D" w:rsidRPr="009D79AC" w:rsidRDefault="009C6AEF" w:rsidP="00880A9D">
            <w:pPr>
              <w:suppressAutoHyphens/>
              <w:ind w:right="57"/>
              <w:jc w:val="both"/>
            </w:pPr>
            <w:r>
              <w:t>3.</w:t>
            </w:r>
            <w:r w:rsidR="00625DDE">
              <w:t>5</w:t>
            </w:r>
            <w:r w:rsidR="00880A9D" w:rsidRPr="009D79AC">
              <w:t xml:space="preserve">.1. </w:t>
            </w:r>
            <w:r w:rsidR="00880A9D">
              <w:t>užtikrinti, kad tiekiamos prekės</w:t>
            </w:r>
            <w:r w:rsidR="00880A9D" w:rsidRPr="009D79AC">
              <w:t xml:space="preserve"> nebūtų vykdomos iš VPĮ 92 straipsnio 14 dalyje numatytame sąraše nurodytų valstybių ar teritorijų;</w:t>
            </w:r>
          </w:p>
          <w:p w14:paraId="3348BD7C" w14:textId="76A8D44B" w:rsidR="00880A9D" w:rsidRPr="009D79AC" w:rsidRDefault="009C6AEF" w:rsidP="00880A9D">
            <w:pPr>
              <w:suppressAutoHyphens/>
              <w:jc w:val="both"/>
            </w:pPr>
            <w:r>
              <w:t>3.</w:t>
            </w:r>
            <w:r w:rsidR="00625DDE">
              <w:t>5</w:t>
            </w:r>
            <w:r w:rsidR="00880A9D" w:rsidRPr="009D79AC">
              <w:t xml:space="preserve">.2. užtikrinti, kad </w:t>
            </w:r>
            <w:r w:rsidR="005A5101">
              <w:rPr>
                <w:b/>
              </w:rPr>
              <w:t>Pardavėjas</w:t>
            </w:r>
            <w:r w:rsidR="005A5101">
              <w:t>, jo subtie</w:t>
            </w:r>
            <w:r w:rsidR="00880A9D" w:rsidRPr="009D79AC">
              <w:t xml:space="preserve">kėjas, ūkio subjektai, kurių </w:t>
            </w:r>
            <w:proofErr w:type="spellStart"/>
            <w:r w:rsidR="00880A9D" w:rsidRPr="009D79AC">
              <w:t>pajėgumais</w:t>
            </w:r>
            <w:proofErr w:type="spellEnd"/>
            <w:r w:rsidR="00880A9D" w:rsidRPr="009D79AC">
              <w:t xml:space="preserve"> remiamasi ar juos kontroliuojantys asmenys nėra registruoti (juridiniai asmenys), nėra nuolat gyvenantys (fiziniai asmenys) VPĮ 92 straipsnio 15 dalyje numatytame sąraše nurodytų valstybių ar teritorijų;</w:t>
            </w:r>
          </w:p>
          <w:p w14:paraId="1DA7F5D2" w14:textId="0688707A" w:rsidR="00946815" w:rsidRPr="00C571B7" w:rsidRDefault="00880A9D" w:rsidP="00625DDE">
            <w:pPr>
              <w:jc w:val="both"/>
            </w:pPr>
            <w:r w:rsidRPr="009D79AC">
              <w:t>3.</w:t>
            </w:r>
            <w:r w:rsidR="00625DDE">
              <w:t>6</w:t>
            </w:r>
            <w:r w:rsidRPr="009D79AC">
              <w:rPr>
                <w:lang w:val="en-US"/>
              </w:rPr>
              <w:t>.</w:t>
            </w:r>
            <w:r w:rsidRPr="009D79AC">
              <w:rPr>
                <w:b/>
              </w:rPr>
              <w:t xml:space="preserve"> Pirkėjas </w:t>
            </w:r>
            <w:r w:rsidRPr="009D79AC">
              <w:t xml:space="preserve">turi teisę bet kuriuo metu pareikalauti </w:t>
            </w:r>
            <w:r w:rsidR="005A5101">
              <w:rPr>
                <w:b/>
              </w:rPr>
              <w:t>Pardavėjo</w:t>
            </w:r>
            <w:r w:rsidRPr="009D79AC">
              <w:t xml:space="preserve"> pateikti pagrindžiančius dokumentus, kad nėra sąlygų, numatytų VPĮ 45 straipsnio 2</w:t>
            </w:r>
            <w:r w:rsidRPr="009D79AC">
              <w:rPr>
                <w:vertAlign w:val="superscript"/>
              </w:rPr>
              <w:t>1</w:t>
            </w:r>
            <w:r w:rsidRPr="009D79AC">
              <w:t xml:space="preserve"> dalyje. </w:t>
            </w:r>
            <w:r w:rsidR="005A5101">
              <w:rPr>
                <w:b/>
              </w:rPr>
              <w:t>Pardavėjas</w:t>
            </w:r>
            <w:r w:rsidRPr="009D79AC">
              <w:t xml:space="preserve"> privalo pateikti </w:t>
            </w:r>
            <w:r w:rsidRPr="005A5101">
              <w:rPr>
                <w:b/>
              </w:rPr>
              <w:t xml:space="preserve">Pirkėjo </w:t>
            </w:r>
            <w:r w:rsidRPr="009D79AC">
              <w:t xml:space="preserve">prašomus dokumentus ne vėliau kaip per </w:t>
            </w:r>
            <w:r>
              <w:t>10</w:t>
            </w:r>
            <w:r w:rsidRPr="009D79AC">
              <w:t xml:space="preserve"> darbo dien</w:t>
            </w:r>
            <w:r>
              <w:t>ų</w:t>
            </w:r>
            <w:r w:rsidRPr="009D79AC">
              <w:t xml:space="preserve"> nuo prašymo gavimo dienos.</w:t>
            </w:r>
          </w:p>
        </w:tc>
      </w:tr>
      <w:tr w:rsidR="004E17F7" w:rsidRPr="00B33C93" w14:paraId="785AA7E8" w14:textId="77777777" w:rsidTr="00990408">
        <w:tc>
          <w:tcPr>
            <w:tcW w:w="9923" w:type="dxa"/>
          </w:tcPr>
          <w:p w14:paraId="204EED0D" w14:textId="599E4C22" w:rsidR="002F3E5B" w:rsidRPr="00B33C93" w:rsidRDefault="0044193D" w:rsidP="00B66F2B">
            <w:pPr>
              <w:jc w:val="both"/>
              <w:rPr>
                <w:b/>
              </w:rPr>
            </w:pPr>
            <w:r w:rsidRPr="00B33C93">
              <w:rPr>
                <w:b/>
              </w:rPr>
              <w:lastRenderedPageBreak/>
              <w:t>4. Apmokėjimo tvarka</w:t>
            </w:r>
          </w:p>
          <w:p w14:paraId="0EE8C246" w14:textId="77777777" w:rsidR="008666B2" w:rsidRPr="00B33C93" w:rsidRDefault="0044193D" w:rsidP="00B66F2B">
            <w:pPr>
              <w:jc w:val="both"/>
            </w:pPr>
            <w:r w:rsidRPr="00B33C93">
              <w:t>4.1.</w:t>
            </w:r>
            <w:r w:rsidR="0012451B" w:rsidRPr="00B33C93">
              <w:t xml:space="preserve"> </w:t>
            </w:r>
            <w:r w:rsidR="00F16788" w:rsidRPr="00B33C93">
              <w:rPr>
                <w:b/>
              </w:rPr>
              <w:t xml:space="preserve">Pirkėjas </w:t>
            </w:r>
            <w:r w:rsidR="00F16788" w:rsidRPr="00B33C93">
              <w:t xml:space="preserve">su </w:t>
            </w:r>
            <w:r w:rsidR="00F40214" w:rsidRPr="00B33C93">
              <w:rPr>
                <w:b/>
              </w:rPr>
              <w:t>Pardavėju</w:t>
            </w:r>
            <w:r w:rsidR="00F16788" w:rsidRPr="00B33C93">
              <w:rPr>
                <w:b/>
              </w:rPr>
              <w:t xml:space="preserve"> </w:t>
            </w:r>
            <w:r w:rsidR="00F16788" w:rsidRPr="00B33C93">
              <w:t>atsiskaito Sutarties bendrosios dalies 4.1 punkte nustatyta tvarka.</w:t>
            </w:r>
          </w:p>
          <w:p w14:paraId="68B1FFC4" w14:textId="60A9D302" w:rsidR="00EB7365" w:rsidRPr="00B33C93" w:rsidRDefault="00CD7627" w:rsidP="00B66F2B">
            <w:pPr>
              <w:jc w:val="both"/>
            </w:pPr>
            <w:r w:rsidRPr="00B33C93">
              <w:t xml:space="preserve">4.2. </w:t>
            </w:r>
            <w:r w:rsidR="00D855B2">
              <w:rPr>
                <w:bCs/>
              </w:rPr>
              <w:t>Avansas nenumatytas</w:t>
            </w:r>
            <w:r w:rsidR="00EB7365" w:rsidRPr="00B33C93">
              <w:t>.</w:t>
            </w:r>
          </w:p>
          <w:p w14:paraId="2F0F486F" w14:textId="6E10F054" w:rsidR="00130B18" w:rsidRPr="00B33C93" w:rsidRDefault="002C3AA1" w:rsidP="00874281">
            <w:pPr>
              <w:jc w:val="both"/>
            </w:pPr>
            <w:r w:rsidRPr="00B33C93">
              <w:t>4</w:t>
            </w:r>
            <w:r w:rsidR="008A0B31" w:rsidRPr="00B33C93">
              <w:t>.</w:t>
            </w:r>
            <w:r w:rsidR="00CD7627" w:rsidRPr="00B33C93">
              <w:t>3</w:t>
            </w:r>
            <w:r w:rsidR="00130B18" w:rsidRPr="00B33C93">
              <w:t xml:space="preserve">. </w:t>
            </w:r>
            <w:r w:rsidR="00874281" w:rsidRPr="00874281">
              <w:t xml:space="preserve">Vykdant Sutartį, PVM sąskaitos faktūros turi būti teikiamos naudojantis </w:t>
            </w:r>
            <w:proofErr w:type="spellStart"/>
            <w:r w:rsidR="00874281" w:rsidRPr="00874281">
              <w:rPr>
                <w:lang w:val="en-US"/>
              </w:rPr>
              <w:t>Sąskaitų</w:t>
            </w:r>
            <w:proofErr w:type="spellEnd"/>
            <w:r w:rsidR="00874281" w:rsidRPr="00874281">
              <w:rPr>
                <w:lang w:val="en-US"/>
              </w:rPr>
              <w:t xml:space="preserve"> </w:t>
            </w:r>
            <w:proofErr w:type="spellStart"/>
            <w:r w:rsidR="00874281" w:rsidRPr="00874281">
              <w:rPr>
                <w:lang w:val="en-US"/>
              </w:rPr>
              <w:t>administravimo</w:t>
            </w:r>
            <w:proofErr w:type="spellEnd"/>
            <w:r w:rsidR="00874281" w:rsidRPr="00874281">
              <w:rPr>
                <w:lang w:val="en-US"/>
              </w:rPr>
              <w:t xml:space="preserve"> </w:t>
            </w:r>
            <w:proofErr w:type="spellStart"/>
            <w:r w:rsidR="00874281" w:rsidRPr="00874281">
              <w:rPr>
                <w:lang w:val="en-US"/>
              </w:rPr>
              <w:t>bendrąją</w:t>
            </w:r>
            <w:proofErr w:type="spellEnd"/>
            <w:r w:rsidR="00874281" w:rsidRPr="00874281">
              <w:rPr>
                <w:lang w:val="en-US"/>
              </w:rPr>
              <w:t xml:space="preserve"> </w:t>
            </w:r>
            <w:proofErr w:type="spellStart"/>
            <w:r w:rsidR="00874281" w:rsidRPr="00874281">
              <w:rPr>
                <w:lang w:val="en-US"/>
              </w:rPr>
              <w:t>informacine</w:t>
            </w:r>
            <w:proofErr w:type="spellEnd"/>
            <w:r w:rsidR="00874281" w:rsidRPr="00874281">
              <w:rPr>
                <w:lang w:val="en-US"/>
              </w:rPr>
              <w:t xml:space="preserve"> </w:t>
            </w:r>
            <w:proofErr w:type="spellStart"/>
            <w:r w:rsidR="00874281" w:rsidRPr="00874281">
              <w:rPr>
                <w:lang w:val="en-US"/>
              </w:rPr>
              <w:t>sistema</w:t>
            </w:r>
            <w:proofErr w:type="spellEnd"/>
            <w:r w:rsidR="00874281" w:rsidRPr="00874281">
              <w:rPr>
                <w:lang w:val="en-US"/>
              </w:rPr>
              <w:t xml:space="preserve"> (SABIS) </w:t>
            </w:r>
            <w:r w:rsidR="00874281" w:rsidRPr="00874281">
              <w:t xml:space="preserve">priemonėmis, nurodant </w:t>
            </w:r>
            <w:r w:rsidR="00874281" w:rsidRPr="00874281">
              <w:rPr>
                <w:b/>
              </w:rPr>
              <w:t>Pirkėją, Mokėtoją</w:t>
            </w:r>
            <w:r w:rsidR="00874281">
              <w:rPr>
                <w:b/>
              </w:rPr>
              <w:t xml:space="preserve">, </w:t>
            </w:r>
            <w:r w:rsidR="00874281" w:rsidRPr="00874281">
              <w:t xml:space="preserve">Sutarties numerį ir datą. Jeigu </w:t>
            </w:r>
            <w:r w:rsidR="00874281" w:rsidRPr="00874281">
              <w:rPr>
                <w:b/>
              </w:rPr>
              <w:t>Pardavėjas</w:t>
            </w:r>
            <w:r w:rsidR="00874281" w:rsidRPr="00874281">
              <w:t xml:space="preserve"> nepateikia sąskaitos informacinės sistemos „</w:t>
            </w:r>
            <w:r w:rsidR="00874281">
              <w:t>SABIS</w:t>
            </w:r>
            <w:r w:rsidR="00874281" w:rsidRPr="00874281">
              <w:t xml:space="preserve">“ priemonėmis, </w:t>
            </w:r>
            <w:r w:rsidR="00874281" w:rsidRPr="00874281">
              <w:rPr>
                <w:b/>
              </w:rPr>
              <w:t>Mokėtojas</w:t>
            </w:r>
            <w:r w:rsidR="00874281" w:rsidRPr="00874281">
              <w:t xml:space="preserve"> neatlieka mokėjimo.</w:t>
            </w:r>
          </w:p>
        </w:tc>
      </w:tr>
      <w:tr w:rsidR="00B33C93" w:rsidRPr="00B33C93" w14:paraId="3C59D949" w14:textId="77777777" w:rsidTr="00990408">
        <w:trPr>
          <w:trHeight w:val="350"/>
        </w:trPr>
        <w:tc>
          <w:tcPr>
            <w:tcW w:w="9923" w:type="dxa"/>
          </w:tcPr>
          <w:p w14:paraId="48E86A77" w14:textId="7BAC4C37" w:rsidR="00E35CE7" w:rsidRDefault="00E35CE7" w:rsidP="00B66F2B">
            <w:pPr>
              <w:jc w:val="both"/>
              <w:rPr>
                <w:b/>
              </w:rPr>
            </w:pPr>
            <w:r w:rsidRPr="00B33C93">
              <w:rPr>
                <w:b/>
              </w:rPr>
              <w:t>5. Pirkėjo teisė vienašališkai nutraukti Sutartį</w:t>
            </w:r>
          </w:p>
          <w:p w14:paraId="508DB2AA" w14:textId="77777777" w:rsidR="008C20A1" w:rsidRPr="009919CD" w:rsidRDefault="008C20A1" w:rsidP="008C20A1">
            <w:pPr>
              <w:suppressAutoHyphens/>
              <w:jc w:val="both"/>
              <w:rPr>
                <w:rFonts w:cs="Calibri"/>
                <w:spacing w:val="-4"/>
                <w:lang w:eastAsia="ar-SA"/>
              </w:rPr>
            </w:pPr>
            <w:r w:rsidRPr="00CA636F">
              <w:rPr>
                <w:rFonts w:cs="Calibri"/>
                <w:spacing w:val="-4"/>
                <w:lang w:eastAsia="ar-SA"/>
              </w:rPr>
              <w:t>5.1.</w:t>
            </w:r>
            <w:r w:rsidRPr="009919CD">
              <w:rPr>
                <w:rFonts w:cs="Calibri"/>
                <w:spacing w:val="-4"/>
                <w:lang w:eastAsia="ar-SA"/>
              </w:rPr>
              <w:t xml:space="preserve"> </w:t>
            </w:r>
            <w:r w:rsidRPr="009919CD">
              <w:rPr>
                <w:rFonts w:cs="Calibri"/>
                <w:b/>
                <w:spacing w:val="-4"/>
                <w:lang w:eastAsia="ar-SA"/>
              </w:rPr>
              <w:t>Pirkėjas</w:t>
            </w:r>
            <w:r w:rsidRPr="009919CD">
              <w:rPr>
                <w:rFonts w:cs="Calibri"/>
                <w:spacing w:val="-4"/>
                <w:lang w:eastAsia="ar-SA"/>
              </w:rPr>
              <w:t xml:space="preserve"> turi teisę Sutarties bendrosios dalies 9.2 papunktyje nustatyta tvarka šią Sutartį nutraukti:</w:t>
            </w:r>
          </w:p>
          <w:p w14:paraId="670C0D41" w14:textId="33DAD0C3" w:rsidR="008C20A1" w:rsidRPr="00C51153" w:rsidRDefault="008C20A1" w:rsidP="008C20A1">
            <w:pPr>
              <w:jc w:val="both"/>
            </w:pPr>
            <w:r w:rsidRPr="00CA636F">
              <w:rPr>
                <w:rFonts w:cs="Calibri"/>
                <w:spacing w:val="-4"/>
                <w:lang w:eastAsia="ar-SA"/>
              </w:rPr>
              <w:t>5.1.1.</w:t>
            </w:r>
            <w:r w:rsidRPr="009919CD">
              <w:rPr>
                <w:rFonts w:cs="Calibri"/>
                <w:spacing w:val="-4"/>
                <w:lang w:eastAsia="ar-SA"/>
              </w:rPr>
              <w:t xml:space="preserve"> </w:t>
            </w:r>
            <w:r>
              <w:rPr>
                <w:b/>
              </w:rPr>
              <w:t>Pardavėjui</w:t>
            </w:r>
            <w:r w:rsidRPr="00A05F2F">
              <w:t xml:space="preserve"> </w:t>
            </w:r>
            <w:r>
              <w:t>vėluojant tiekti prekes</w:t>
            </w:r>
            <w:r w:rsidRPr="00225A23">
              <w:t xml:space="preserve"> </w:t>
            </w:r>
            <w:r w:rsidRPr="00080800">
              <w:t>S</w:t>
            </w:r>
            <w:r>
              <w:t xml:space="preserve">utartyje nustatytais terminais </w:t>
            </w:r>
            <w:r w:rsidRPr="00225A23">
              <w:t xml:space="preserve">daugiau kaip </w:t>
            </w:r>
            <w:r w:rsidR="007E3BC7">
              <w:t>3</w:t>
            </w:r>
            <w:r w:rsidRPr="008C20A1">
              <w:t>0 (</w:t>
            </w:r>
            <w:r w:rsidR="007E3BC7">
              <w:t>tri</w:t>
            </w:r>
            <w:r w:rsidR="00D44570">
              <w:t>s</w:t>
            </w:r>
            <w:r w:rsidRPr="008C20A1">
              <w:t xml:space="preserve">dešimt) </w:t>
            </w:r>
            <w:r w:rsidRPr="00225A23">
              <w:t>dienų</w:t>
            </w:r>
            <w:r>
              <w:t>;</w:t>
            </w:r>
            <w:r w:rsidRPr="00C51153">
              <w:t xml:space="preserve"> </w:t>
            </w:r>
          </w:p>
          <w:p w14:paraId="54656D39" w14:textId="7B225B68" w:rsidR="008C20A1" w:rsidRPr="009919CD" w:rsidRDefault="008C20A1" w:rsidP="008C20A1">
            <w:pPr>
              <w:suppressAutoHyphens/>
              <w:jc w:val="both"/>
              <w:rPr>
                <w:rFonts w:cs="Calibri"/>
                <w:spacing w:val="-4"/>
                <w:lang w:eastAsia="ar-SA"/>
              </w:rPr>
            </w:pPr>
            <w:r w:rsidRPr="00CA636F">
              <w:rPr>
                <w:rFonts w:cs="Calibri"/>
                <w:spacing w:val="-4"/>
                <w:lang w:eastAsia="ar-SA"/>
              </w:rPr>
              <w:t>5.1.2.</w:t>
            </w:r>
            <w:r w:rsidRPr="009919CD">
              <w:rPr>
                <w:rFonts w:cs="Calibri"/>
                <w:spacing w:val="-4"/>
                <w:lang w:eastAsia="ar-SA"/>
              </w:rPr>
              <w:t xml:space="preserve"> </w:t>
            </w:r>
            <w:r w:rsidRPr="00C51153">
              <w:rPr>
                <w:b/>
              </w:rPr>
              <w:t>Teikėj</w:t>
            </w:r>
            <w:r>
              <w:rPr>
                <w:b/>
              </w:rPr>
              <w:t>as</w:t>
            </w:r>
            <w:r w:rsidRPr="009919CD">
              <w:rPr>
                <w:rFonts w:cs="Calibri"/>
                <w:spacing w:val="-4"/>
                <w:lang w:eastAsia="ar-SA"/>
              </w:rPr>
              <w:t xml:space="preserve"> per nustatytą terminą </w:t>
            </w:r>
            <w:r w:rsidRPr="009919CD">
              <w:rPr>
                <w:rFonts w:cs="Calibri"/>
                <w:b/>
                <w:spacing w:val="-4"/>
                <w:lang w:eastAsia="ar-SA"/>
              </w:rPr>
              <w:t>Pirkėjui</w:t>
            </w:r>
            <w:r w:rsidRPr="009919CD">
              <w:rPr>
                <w:rFonts w:cs="Calibri"/>
                <w:spacing w:val="-4"/>
                <w:lang w:eastAsia="ar-SA"/>
              </w:rPr>
              <w:t xml:space="preserve"> nepateikia Sutarties specialiosios dalies 3.</w:t>
            </w:r>
            <w:r w:rsidR="00625DDE">
              <w:rPr>
                <w:rFonts w:cs="Calibri"/>
                <w:spacing w:val="-4"/>
                <w:lang w:eastAsia="ar-SA"/>
              </w:rPr>
              <w:t>6</w:t>
            </w:r>
            <w:r>
              <w:rPr>
                <w:rFonts w:cs="Calibri"/>
                <w:spacing w:val="-4"/>
                <w:lang w:eastAsia="ar-SA"/>
              </w:rPr>
              <w:t xml:space="preserve"> punkte</w:t>
            </w:r>
            <w:r w:rsidRPr="009919CD">
              <w:rPr>
                <w:rFonts w:cs="Calibri"/>
                <w:spacing w:val="-4"/>
                <w:lang w:eastAsia="ar-SA"/>
              </w:rPr>
              <w:t xml:space="preserve"> nurodytų dokumentų;</w:t>
            </w:r>
          </w:p>
          <w:p w14:paraId="5FBE66D2" w14:textId="51F4A542" w:rsidR="00C571B7" w:rsidRPr="00C571B7" w:rsidRDefault="008C20A1" w:rsidP="00C571B7">
            <w:pPr>
              <w:jc w:val="both"/>
            </w:pPr>
            <w:r w:rsidRPr="00CA636F">
              <w:rPr>
                <w:rFonts w:cs="Calibri"/>
                <w:spacing w:val="-4"/>
                <w:lang w:eastAsia="ar-SA"/>
              </w:rPr>
              <w:t>5.1.3.</w:t>
            </w:r>
            <w:r w:rsidRPr="009919CD">
              <w:rPr>
                <w:rFonts w:cs="Calibri"/>
                <w:spacing w:val="-4"/>
                <w:lang w:eastAsia="ar-SA"/>
              </w:rPr>
              <w:t xml:space="preserve"> </w:t>
            </w:r>
            <w:r w:rsidR="00C571B7" w:rsidRPr="00C571B7">
              <w:t>Paaiškėja, kad yra aplinkybė, atitinkanti bent vieną iš Viešųjų pirkimo įstatymo 37 straipsnio 9 dalyje, 45 straipsnio 2</w:t>
            </w:r>
            <w:r w:rsidR="00C571B7" w:rsidRPr="00C571B7">
              <w:rPr>
                <w:vertAlign w:val="superscript"/>
              </w:rPr>
              <w:t>1</w:t>
            </w:r>
            <w:r w:rsidR="00C571B7" w:rsidRPr="00C571B7">
              <w:t xml:space="preserve"> dalyje ir (ar) 47 straipsnio 47 straipsnio 9 dalyje išvardintų sąlygų.</w:t>
            </w:r>
          </w:p>
          <w:p w14:paraId="300B4B70" w14:textId="6D5EF4C1" w:rsidR="00E35CE7" w:rsidRPr="00B33C93" w:rsidRDefault="009D01D4" w:rsidP="00B66F2B">
            <w:pPr>
              <w:jc w:val="both"/>
            </w:pPr>
            <w:r w:rsidRPr="009D01D4">
              <w:t>5.2.</w:t>
            </w:r>
            <w:r w:rsidRPr="009D01D4">
              <w:rPr>
                <w:b/>
              </w:rPr>
              <w:t xml:space="preserve"> </w:t>
            </w:r>
            <w:r w:rsidRPr="009D01D4">
              <w:t>Kiti vienašalio Sutarties nutraukimo atvejai numatyti Sutarties bendrosios dalies 9.2 punkte.</w:t>
            </w:r>
          </w:p>
        </w:tc>
      </w:tr>
      <w:tr w:rsidR="004E17F7" w:rsidRPr="00B33C93" w14:paraId="52B63453" w14:textId="77777777" w:rsidTr="00990408">
        <w:trPr>
          <w:trHeight w:val="350"/>
        </w:trPr>
        <w:tc>
          <w:tcPr>
            <w:tcW w:w="9923" w:type="dxa"/>
          </w:tcPr>
          <w:p w14:paraId="5DF197F0" w14:textId="6A2FD6F6" w:rsidR="006D7D8F" w:rsidRPr="00B33C93" w:rsidRDefault="008E7171" w:rsidP="00B66F2B">
            <w:pPr>
              <w:tabs>
                <w:tab w:val="left" w:pos="282"/>
              </w:tabs>
              <w:jc w:val="both"/>
              <w:rPr>
                <w:b/>
              </w:rPr>
            </w:pPr>
            <w:r w:rsidRPr="00B33C93">
              <w:rPr>
                <w:b/>
              </w:rPr>
              <w:t>6.</w:t>
            </w:r>
            <w:r w:rsidRPr="00B33C93">
              <w:t xml:space="preserve"> </w:t>
            </w:r>
            <w:r w:rsidRPr="00B33C93">
              <w:rPr>
                <w:b/>
              </w:rPr>
              <w:t>Prekių kokybė</w:t>
            </w:r>
          </w:p>
          <w:p w14:paraId="079AA4F0" w14:textId="3B5F6AB1" w:rsidR="00693144" w:rsidRPr="00B33C93" w:rsidRDefault="0061701F" w:rsidP="00B66F2B">
            <w:pPr>
              <w:jc w:val="both"/>
            </w:pPr>
            <w:r w:rsidRPr="00B33C93">
              <w:t>6.1. Prekių kokybė privalo atitikti Sutartyje ir jos prieduose nustatytus reikalavimus</w:t>
            </w:r>
            <w:r w:rsidR="001A766B" w:rsidRPr="00B33C93">
              <w:t>.</w:t>
            </w:r>
          </w:p>
        </w:tc>
      </w:tr>
      <w:tr w:rsidR="004E17F7" w:rsidRPr="00B33C93" w14:paraId="5C388550" w14:textId="77777777" w:rsidTr="00990408">
        <w:trPr>
          <w:trHeight w:val="346"/>
        </w:trPr>
        <w:tc>
          <w:tcPr>
            <w:tcW w:w="9923" w:type="dxa"/>
            <w:tcBorders>
              <w:bottom w:val="single" w:sz="4" w:space="0" w:color="auto"/>
            </w:tcBorders>
          </w:tcPr>
          <w:p w14:paraId="33022347" w14:textId="77777777" w:rsidR="00AE5DE6" w:rsidRPr="00B33C93" w:rsidRDefault="00AE5DE6" w:rsidP="00B66F2B">
            <w:pPr>
              <w:jc w:val="both"/>
              <w:rPr>
                <w:b/>
              </w:rPr>
            </w:pPr>
            <w:r w:rsidRPr="00B33C93">
              <w:rPr>
                <w:b/>
              </w:rPr>
              <w:t>7. Garantiniai įsipareigojimai</w:t>
            </w:r>
          </w:p>
          <w:p w14:paraId="2C8CD876" w14:textId="513D11BF" w:rsidR="00573C6C" w:rsidRPr="00B33C93" w:rsidRDefault="00573C6C" w:rsidP="00B66F2B">
            <w:pPr>
              <w:jc w:val="both"/>
            </w:pPr>
            <w:r w:rsidRPr="00B33C93">
              <w:t xml:space="preserve">7.1. Pardavėjo pristatytų prekių kokybės garantijos/tinkamumo naudoti terminas nustatytas Sutarties </w:t>
            </w:r>
            <w:r w:rsidR="00880A9D">
              <w:t>2</w:t>
            </w:r>
            <w:r w:rsidRPr="00B33C93">
              <w:t xml:space="preserve"> priede. </w:t>
            </w:r>
          </w:p>
          <w:p w14:paraId="7EFF71E2" w14:textId="5A28AD7E" w:rsidR="005E2612" w:rsidRPr="005E2612" w:rsidRDefault="005E2612" w:rsidP="00B66F2B">
            <w:pPr>
              <w:jc w:val="both"/>
            </w:pPr>
            <w:r w:rsidRPr="005E2612">
              <w:t xml:space="preserve">7.2. Sutarties bendrosios dalies </w:t>
            </w:r>
            <w:r w:rsidR="00090E7C">
              <w:t xml:space="preserve">6.3 punkte nurodytas terminas – </w:t>
            </w:r>
            <w:r w:rsidR="007E3BC7">
              <w:t>4</w:t>
            </w:r>
            <w:r w:rsidR="00D83887" w:rsidRPr="00234E63">
              <w:t>0 (</w:t>
            </w:r>
            <w:r w:rsidR="007E3BC7">
              <w:t>ketur</w:t>
            </w:r>
            <w:r w:rsidR="00D83887" w:rsidRPr="00234E63">
              <w:t>iasdešimt</w:t>
            </w:r>
            <w:r w:rsidRPr="00234E63">
              <w:t>)</w:t>
            </w:r>
            <w:r w:rsidR="00D83887">
              <w:t xml:space="preserve"> dienų</w:t>
            </w:r>
            <w:r w:rsidRPr="005E2612">
              <w:t xml:space="preserve"> nuo pranešimo raštu (el. paštu) apie prekių trūkumus gavimo.</w:t>
            </w:r>
          </w:p>
          <w:p w14:paraId="28C0F0C6" w14:textId="2C206764" w:rsidR="005E2612" w:rsidRPr="005E2612" w:rsidRDefault="005E2612" w:rsidP="00B66F2B">
            <w:pPr>
              <w:jc w:val="both"/>
            </w:pPr>
            <w:r w:rsidRPr="005E2612">
              <w:t xml:space="preserve">7.3. Nepavykus pašalinti prekių trūkumų per Sutarties specialiosios dalies 7.2 punkte nurodytą laikotarpį, </w:t>
            </w:r>
            <w:r w:rsidRPr="005E2612">
              <w:rPr>
                <w:b/>
              </w:rPr>
              <w:t>Pardavėjas</w:t>
            </w:r>
            <w:r w:rsidRPr="005E2612">
              <w:t xml:space="preserve"> privalo ne vėliau, kaip per </w:t>
            </w:r>
            <w:r w:rsidR="00880A9D">
              <w:t>30 (trisdešimt</w:t>
            </w:r>
            <w:r w:rsidRPr="00234E63">
              <w:t>)</w:t>
            </w:r>
            <w:r w:rsidR="00880A9D">
              <w:t xml:space="preserve"> dienų</w:t>
            </w:r>
            <w:r w:rsidRPr="005E2612">
              <w:t xml:space="preserve"> nuo raštiško </w:t>
            </w:r>
            <w:r w:rsidRPr="005E2612">
              <w:rPr>
                <w:b/>
              </w:rPr>
              <w:t>Pirkėjo</w:t>
            </w:r>
            <w:r w:rsidRPr="005E2612">
              <w:t xml:space="preserve"> pranešimo apie prekių trūkumus prekes su trūkumais savo sąskaita pakeisti naujomis, atitinkančiomis šioje Sutartyje ir jos </w:t>
            </w:r>
            <w:r w:rsidR="009003CB">
              <w:t>1</w:t>
            </w:r>
            <w:r w:rsidRPr="005E2612">
              <w:t xml:space="preserve"> priede nustatytus reikalavimus.</w:t>
            </w:r>
          </w:p>
          <w:p w14:paraId="318C00D2" w14:textId="2301E515" w:rsidR="005E2612" w:rsidRDefault="005E2612" w:rsidP="00B66F2B">
            <w:pPr>
              <w:jc w:val="both"/>
            </w:pPr>
            <w:r w:rsidRPr="005E2612">
              <w:t>7.4.</w:t>
            </w:r>
            <w:r w:rsidRPr="005E2612">
              <w:rPr>
                <w:b/>
              </w:rPr>
              <w:t xml:space="preserve"> Pardavėjo </w:t>
            </w:r>
            <w:r w:rsidRPr="005E2612">
              <w:t>pakeistų prekių kokybės garanti</w:t>
            </w:r>
            <w:r w:rsidR="00D44570">
              <w:t xml:space="preserve">jos terminas skaičiuojamas nuo </w:t>
            </w:r>
            <w:r w:rsidRPr="005E2612">
              <w:t xml:space="preserve">pakeistų prekių perdavimo-priėmimo akto pasirašymo </w:t>
            </w:r>
            <w:r w:rsidR="005B3490">
              <w:t xml:space="preserve">dienos </w:t>
            </w:r>
            <w:r w:rsidRPr="005E2612">
              <w:t xml:space="preserve">ir yra ne trumpesnis kaip nurodyta Sutarties </w:t>
            </w:r>
            <w:r w:rsidR="00880A9D">
              <w:t>2</w:t>
            </w:r>
            <w:r w:rsidRPr="005E2612">
              <w:t xml:space="preserve"> priede. </w:t>
            </w:r>
          </w:p>
          <w:p w14:paraId="4A4C1522" w14:textId="63084DDB" w:rsidR="005E2612" w:rsidRPr="005E2612" w:rsidRDefault="005E2612" w:rsidP="00B66F2B">
            <w:pPr>
              <w:jc w:val="both"/>
              <w:rPr>
                <w:i/>
              </w:rPr>
            </w:pPr>
            <w:r w:rsidRPr="005E2612">
              <w:t>7.5.</w:t>
            </w:r>
            <w:r w:rsidRPr="005E2612">
              <w:rPr>
                <w:b/>
              </w:rPr>
              <w:t xml:space="preserve"> Pardavėjas</w:t>
            </w:r>
            <w:r w:rsidRPr="005E2612">
              <w:t xml:space="preserve"> skiria savo atstovą, atsakingą už tiekiamų prekių kokybę:</w:t>
            </w:r>
            <w:r w:rsidRPr="005E2612">
              <w:rPr>
                <w:i/>
              </w:rPr>
              <w:t xml:space="preserve"> vardas, pavardė, pareigos, telefonas, el. pašto adresas.</w:t>
            </w:r>
          </w:p>
          <w:p w14:paraId="008A7F0B" w14:textId="6533F586" w:rsidR="00AF06FE" w:rsidRPr="00B33C93" w:rsidRDefault="005E2612" w:rsidP="00B66F2B">
            <w:pPr>
              <w:jc w:val="both"/>
              <w:rPr>
                <w:i/>
              </w:rPr>
            </w:pPr>
            <w:r w:rsidRPr="005E2612">
              <w:t>7.6.</w:t>
            </w:r>
            <w:r w:rsidRPr="005E2612">
              <w:rPr>
                <w:b/>
              </w:rPr>
              <w:t xml:space="preserve"> Pirkėjas</w:t>
            </w:r>
            <w:r w:rsidRPr="005E2612">
              <w:t xml:space="preserve"> Sutarties vykdymui skiria atsakingą asmenį: </w:t>
            </w:r>
            <w:r w:rsidRPr="005E2612">
              <w:rPr>
                <w:i/>
              </w:rPr>
              <w:t>vardas, pavardė, pareigos, telefonas, el. pašto adresas.</w:t>
            </w:r>
          </w:p>
        </w:tc>
      </w:tr>
      <w:tr w:rsidR="004E17F7" w:rsidRPr="00B33C93" w14:paraId="0541AACF" w14:textId="77777777" w:rsidTr="00990408">
        <w:tc>
          <w:tcPr>
            <w:tcW w:w="9923" w:type="dxa"/>
          </w:tcPr>
          <w:p w14:paraId="7F5F475D" w14:textId="7F226F4B" w:rsidR="00EF1E5C" w:rsidRPr="000448C5" w:rsidRDefault="000E57D9" w:rsidP="00D44570">
            <w:pPr>
              <w:jc w:val="both"/>
              <w:rPr>
                <w:b/>
              </w:rPr>
            </w:pPr>
            <w:r w:rsidRPr="00B33C93">
              <w:rPr>
                <w:b/>
              </w:rPr>
              <w:t>8</w:t>
            </w:r>
            <w:r w:rsidR="0063264C" w:rsidRPr="00B33C93">
              <w:rPr>
                <w:b/>
              </w:rPr>
              <w:t>.</w:t>
            </w:r>
            <w:r w:rsidR="00AF6FD3" w:rsidRPr="00B33C93">
              <w:rPr>
                <w:b/>
              </w:rPr>
              <w:t xml:space="preserve"> </w:t>
            </w:r>
            <w:r w:rsidR="00BE64F8" w:rsidRPr="00B33C93">
              <w:rPr>
                <w:b/>
              </w:rPr>
              <w:t>Papildomas prievolių į</w:t>
            </w:r>
            <w:r w:rsidR="00F96CFF" w:rsidRPr="00B33C93">
              <w:rPr>
                <w:b/>
              </w:rPr>
              <w:t>vykdymo užtikrinimas</w:t>
            </w:r>
            <w:r w:rsidR="00090E7C">
              <w:rPr>
                <w:b/>
              </w:rPr>
              <w:t xml:space="preserve"> </w:t>
            </w:r>
            <w:r w:rsidR="00090E7C">
              <w:t>- netaikomas.</w:t>
            </w:r>
          </w:p>
        </w:tc>
      </w:tr>
      <w:tr w:rsidR="004E17F7" w:rsidRPr="00B33C93" w14:paraId="03E169AE" w14:textId="77777777" w:rsidTr="00990408">
        <w:tc>
          <w:tcPr>
            <w:tcW w:w="9923" w:type="dxa"/>
          </w:tcPr>
          <w:p w14:paraId="43426997" w14:textId="77777777" w:rsidR="00441867" w:rsidRPr="00B33C93" w:rsidRDefault="00441867" w:rsidP="00B66F2B">
            <w:pPr>
              <w:jc w:val="both"/>
              <w:rPr>
                <w:b/>
              </w:rPr>
            </w:pPr>
            <w:r w:rsidRPr="00B33C93">
              <w:rPr>
                <w:b/>
              </w:rPr>
              <w:t>9. Kitos sąlygos</w:t>
            </w:r>
          </w:p>
          <w:p w14:paraId="5F3E7287" w14:textId="77777777" w:rsidR="00D600F9" w:rsidRPr="0047583B" w:rsidRDefault="00D600F9" w:rsidP="00B66F2B">
            <w:pPr>
              <w:jc w:val="both"/>
            </w:pPr>
            <w:r w:rsidRPr="0047583B">
              <w:t>9.1. Sutarties bendrosios dalies 11.1 punkte nurodytų Šalių iš anksto sutartų minimalių nuostolių dydis yra – 0,05 % dydžio nuo nepristatytų prekių kainos be PVM už kiekvieną uždelstą dieną.</w:t>
            </w:r>
          </w:p>
          <w:p w14:paraId="4F623584" w14:textId="5475516C" w:rsidR="00D600F9" w:rsidRPr="0047583B" w:rsidRDefault="00A874A0" w:rsidP="00B66F2B">
            <w:pPr>
              <w:jc w:val="both"/>
            </w:pPr>
            <w:r>
              <w:t>9.2</w:t>
            </w:r>
            <w:r w:rsidR="00D600F9" w:rsidRPr="0047583B">
              <w:t>. Sutarties bendrosios dalies 11.3 punkte nurodytų Šalių iš anksto sutartų minimalių nuostolių dydis yra – 0,05 % dydžio  nuo prekių, kurių trūkumai nepašalinti, ar prekių, kurios yra nepakeistos, kainos be PVM už kiekvieną uždelstą dieną.</w:t>
            </w:r>
          </w:p>
          <w:p w14:paraId="05ABDA1B" w14:textId="613DB701" w:rsidR="00D600F9" w:rsidRPr="0047583B" w:rsidRDefault="00A874A0" w:rsidP="00B66F2B">
            <w:pPr>
              <w:jc w:val="both"/>
            </w:pPr>
            <w:r>
              <w:t>9.3</w:t>
            </w:r>
            <w:r w:rsidR="00D600F9" w:rsidRPr="0047583B">
              <w:t xml:space="preserve">. Sutarties bendrosios dalies 11.4 punkte nurodytų Šalių iš anksto sutartų minimalių nuostolių dydis yra 7 (septyni) % </w:t>
            </w:r>
            <w:r w:rsidR="00D600F9" w:rsidRPr="0047583B">
              <w:rPr>
                <w:bCs/>
              </w:rPr>
              <w:t>nuo</w:t>
            </w:r>
            <w:r w:rsidR="000448C5">
              <w:rPr>
                <w:bCs/>
              </w:rPr>
              <w:t xml:space="preserve"> </w:t>
            </w:r>
            <w:r w:rsidR="00E27F95">
              <w:rPr>
                <w:bCs/>
              </w:rPr>
              <w:t>bendros</w:t>
            </w:r>
            <w:r w:rsidR="00D600F9" w:rsidRPr="0047583B">
              <w:rPr>
                <w:bCs/>
              </w:rPr>
              <w:t xml:space="preserve"> Sutarties kainos be PVM.</w:t>
            </w:r>
          </w:p>
          <w:p w14:paraId="2CDAE66C" w14:textId="36F09BD7" w:rsidR="00D600F9" w:rsidRPr="0047583B" w:rsidRDefault="00A874A0" w:rsidP="00B66F2B">
            <w:pPr>
              <w:jc w:val="both"/>
            </w:pPr>
            <w:r>
              <w:t>9.4</w:t>
            </w:r>
            <w:r w:rsidR="00D600F9" w:rsidRPr="0047583B">
              <w:t xml:space="preserve">. Nenugalimos jėgos aplinkybių trukmė </w:t>
            </w:r>
            <w:r w:rsidR="00D600F9" w:rsidRPr="00234E63">
              <w:t>– 30 (trisdešimt)</w:t>
            </w:r>
            <w:r w:rsidR="00D600F9" w:rsidRPr="0047583B">
              <w:t xml:space="preserve"> dienų, taikant Sutarties bendrosios dalies 9.1.2 punkto sąlygas.</w:t>
            </w:r>
          </w:p>
          <w:p w14:paraId="64C681F1" w14:textId="7A3DD4BB" w:rsidR="00D600F9" w:rsidRPr="0047583B" w:rsidRDefault="00A874A0" w:rsidP="00B66F2B">
            <w:pPr>
              <w:jc w:val="both"/>
              <w:rPr>
                <w:i/>
                <w:iCs/>
                <w:sz w:val="22"/>
                <w:szCs w:val="22"/>
                <w:lang w:val="en-US" w:eastAsia="en-US"/>
              </w:rPr>
            </w:pPr>
            <w:r>
              <w:t>9.5</w:t>
            </w:r>
            <w:r w:rsidR="00D600F9" w:rsidRPr="0047583B">
              <w:t xml:space="preserve">. </w:t>
            </w:r>
            <w:r w:rsidR="00D600F9" w:rsidRPr="0047583B">
              <w:rPr>
                <w:b/>
                <w:bCs/>
              </w:rPr>
              <w:t>Pardavėjas</w:t>
            </w:r>
            <w:r w:rsidR="00D600F9" w:rsidRPr="0047583B">
              <w:t xml:space="preserve"> šiai Sutarčiai vykdyti pasitelks subtiekėją (-</w:t>
            </w:r>
            <w:proofErr w:type="spellStart"/>
            <w:r w:rsidR="00D600F9" w:rsidRPr="0047583B">
              <w:t>us</w:t>
            </w:r>
            <w:proofErr w:type="spellEnd"/>
            <w:r w:rsidR="00D600F9" w:rsidRPr="0047583B">
              <w:t>): (</w:t>
            </w:r>
            <w:r w:rsidR="00D600F9" w:rsidRPr="0047583B">
              <w:rPr>
                <w:i/>
                <w:iCs/>
              </w:rPr>
              <w:t>nurodomas subtiekėjo (-ų) pavadinimas arba įrašoma:</w:t>
            </w:r>
            <w:r w:rsidR="00D600F9" w:rsidRPr="0047583B">
              <w:t xml:space="preserve"> </w:t>
            </w:r>
            <w:r w:rsidR="00D600F9" w:rsidRPr="0047583B">
              <w:rPr>
                <w:b/>
                <w:bCs/>
              </w:rPr>
              <w:t>Pardavėjas</w:t>
            </w:r>
            <w:r w:rsidR="00D600F9" w:rsidRPr="0047583B">
              <w:t xml:space="preserve"> šiai Sutarčiai vykdyti subtiekėjo (-ų) nepasitelks </w:t>
            </w:r>
            <w:r w:rsidR="00D600F9" w:rsidRPr="0047583B">
              <w:rPr>
                <w:i/>
                <w:iCs/>
              </w:rPr>
              <w:t>(jei subtiekėjas nebus pasitelktas).</w:t>
            </w:r>
          </w:p>
          <w:p w14:paraId="2E73EA0C" w14:textId="584C3C28" w:rsidR="00D600F9" w:rsidRPr="0047583B" w:rsidRDefault="00A874A0" w:rsidP="00B66F2B">
            <w:pPr>
              <w:jc w:val="both"/>
            </w:pPr>
            <w:r>
              <w:t>9.6</w:t>
            </w:r>
            <w:r w:rsidR="00D600F9" w:rsidRPr="0047583B">
              <w:t xml:space="preserve">. </w:t>
            </w:r>
            <w:r w:rsidR="00D600F9" w:rsidRPr="0047583B">
              <w:rPr>
                <w:b/>
                <w:bCs/>
              </w:rPr>
              <w:t>Pardavėjo</w:t>
            </w:r>
            <w:r w:rsidR="00D600F9" w:rsidRPr="0047583B">
              <w:t xml:space="preserve"> pasiūlyme nurodytas subtiekėjas (-ai) gali būti pakeičiamas (-i) kitu (-</w:t>
            </w:r>
            <w:proofErr w:type="spellStart"/>
            <w:r w:rsidR="00D600F9" w:rsidRPr="0047583B">
              <w:t>ais</w:t>
            </w:r>
            <w:proofErr w:type="spellEnd"/>
            <w:r w:rsidR="00D600F9" w:rsidRPr="0047583B">
              <w:t>) Sutartyje nenurodytu (-</w:t>
            </w:r>
            <w:proofErr w:type="spellStart"/>
            <w:r w:rsidR="00D600F9" w:rsidRPr="0047583B">
              <w:t>ais</w:t>
            </w:r>
            <w:proofErr w:type="spellEnd"/>
            <w:r w:rsidR="00D600F9" w:rsidRPr="0047583B">
              <w:t>) subtiekėju (-</w:t>
            </w:r>
            <w:proofErr w:type="spellStart"/>
            <w:r w:rsidR="00D600F9" w:rsidRPr="0047583B">
              <w:t>ais</w:t>
            </w:r>
            <w:proofErr w:type="spellEnd"/>
            <w:r w:rsidR="00D600F9" w:rsidRPr="0047583B">
              <w:t>) tik šiais atvejais:</w:t>
            </w:r>
          </w:p>
          <w:p w14:paraId="2FE68CA0" w14:textId="211B94CB" w:rsidR="00D600F9" w:rsidRDefault="00A874A0" w:rsidP="00B66F2B">
            <w:pPr>
              <w:jc w:val="both"/>
            </w:pPr>
            <w:r>
              <w:t>9.6</w:t>
            </w:r>
            <w:r w:rsidR="00D600F9" w:rsidRPr="0047583B">
              <w:t>.1. kai subtiekėjas (-ai) bankrutuoja, yra likviduojamas ar susidaro analogiška situacija;</w:t>
            </w:r>
          </w:p>
          <w:p w14:paraId="20125CFC" w14:textId="28E88080" w:rsidR="00D600F9" w:rsidRPr="0047583B" w:rsidRDefault="00A874A0" w:rsidP="00B66F2B">
            <w:pPr>
              <w:jc w:val="both"/>
            </w:pPr>
            <w:r>
              <w:t>9.6</w:t>
            </w:r>
            <w:r w:rsidR="00D600F9" w:rsidRPr="0047583B">
              <w:t xml:space="preserve">.2. kai subtiekėjas (-ai) dėl objektyvių priežasčių (nutrūkus teisiniams santykiams su </w:t>
            </w:r>
            <w:r w:rsidR="00D600F9" w:rsidRPr="0047583B">
              <w:rPr>
                <w:b/>
                <w:bCs/>
              </w:rPr>
              <w:t>Pardavėju</w:t>
            </w:r>
            <w:r w:rsidR="00D600F9" w:rsidRPr="0047583B">
              <w:t xml:space="preserve">, subtiekėjui atsisakius tiekti Prekes, teikti paslaugas ar atlikti darbus, subtiekėjo specialistui išėjus </w:t>
            </w:r>
            <w:r w:rsidR="00D600F9" w:rsidRPr="0047583B">
              <w:lastRenderedPageBreak/>
              <w:t>atostogų, susirgus, susižeidus, mirus, subtiekėjui netekus veiklos licencijos ir pan.) nebegali teikti visų ar dalies Sutartyje nurodytų paslaugų.</w:t>
            </w:r>
          </w:p>
          <w:p w14:paraId="7B85F574" w14:textId="17A28CE3" w:rsidR="00D600F9" w:rsidRPr="0047583B" w:rsidRDefault="00A874A0" w:rsidP="00B66F2B">
            <w:pPr>
              <w:jc w:val="both"/>
            </w:pPr>
            <w:r>
              <w:t>9.6</w:t>
            </w:r>
            <w:r w:rsidR="00D600F9" w:rsidRPr="0047583B">
              <w:t xml:space="preserve">.3. Sutartyje nustatyto subtiekėjo (-ų) keitimas kitu galimas tik iš anksto raštu suderinus su </w:t>
            </w:r>
            <w:r w:rsidR="00D600F9" w:rsidRPr="0047583B">
              <w:rPr>
                <w:b/>
                <w:bCs/>
              </w:rPr>
              <w:t>Pirkėju</w:t>
            </w:r>
            <w:r w:rsidR="00D600F9" w:rsidRPr="0047583B">
              <w:t xml:space="preserve">. Prašymas dėl Sutartyje nustatyto subtiekėjo (ų) keitimo kitu, </w:t>
            </w:r>
            <w:r w:rsidR="00D600F9" w:rsidRPr="0047583B">
              <w:rPr>
                <w:b/>
                <w:bCs/>
              </w:rPr>
              <w:t>Pirkėjui</w:t>
            </w:r>
            <w:r w:rsidR="00D600F9" w:rsidRPr="0047583B">
              <w:t xml:space="preserve"> pateikiamas raštu, nurodant tokio keitimo priežastis. Naujas subtiekėjas (-ai) privalo atitikti visus subtiekėjui (-</w:t>
            </w:r>
            <w:proofErr w:type="spellStart"/>
            <w:r w:rsidR="00D600F9" w:rsidRPr="0047583B">
              <w:t>ams</w:t>
            </w:r>
            <w:proofErr w:type="spellEnd"/>
            <w:r w:rsidR="00D600F9" w:rsidRPr="0047583B">
              <w:t>)/suteikėjui (-</w:t>
            </w:r>
            <w:proofErr w:type="spellStart"/>
            <w:r w:rsidR="00D600F9" w:rsidRPr="0047583B">
              <w:t>ams</w:t>
            </w:r>
            <w:proofErr w:type="spellEnd"/>
            <w:r w:rsidR="00D600F9" w:rsidRPr="0047583B">
              <w:t xml:space="preserve">) viešojo pirkimo, kurio pagrindu pasirašyta ši Sutartis, pirkimo dokumentų nustatytus kvalifikacinius reikalavimus. </w:t>
            </w:r>
            <w:r w:rsidR="00D600F9" w:rsidRPr="0047583B">
              <w:rPr>
                <w:b/>
                <w:bCs/>
              </w:rPr>
              <w:t>Pardavėjas</w:t>
            </w:r>
            <w:r w:rsidR="00D600F9" w:rsidRPr="0047583B">
              <w:t xml:space="preserve"> kartu su informacija apie naujus subtiekėjus pateikia </w:t>
            </w:r>
            <w:r w:rsidR="00D600F9" w:rsidRPr="0047583B">
              <w:rPr>
                <w:b/>
                <w:bCs/>
              </w:rPr>
              <w:t>Pirkėjui</w:t>
            </w:r>
            <w:r w:rsidR="00D600F9" w:rsidRPr="0047583B">
              <w:t xml:space="preserve"> subtiekėjo pašalinimo pagrindų nebuvimą ir kvalifikaciją patvirtinančius dokumentus.</w:t>
            </w:r>
          </w:p>
          <w:p w14:paraId="5D264F09" w14:textId="333D14EF" w:rsidR="00D600F9" w:rsidRPr="0047583B" w:rsidRDefault="00A874A0" w:rsidP="00B66F2B">
            <w:pPr>
              <w:jc w:val="both"/>
            </w:pPr>
            <w:r>
              <w:t>9.6</w:t>
            </w:r>
            <w:r w:rsidR="00D600F9" w:rsidRPr="0047583B">
              <w:t xml:space="preserve">.4. </w:t>
            </w:r>
            <w:r w:rsidR="00D600F9" w:rsidRPr="0047583B">
              <w:rPr>
                <w:b/>
                <w:bCs/>
              </w:rPr>
              <w:t>Pardavėjas</w:t>
            </w:r>
            <w:r w:rsidR="00D600F9" w:rsidRPr="0047583B">
              <w:t xml:space="preserve"> privalo nedelsiant informuoti apie Sutarties specialiosios dalies 9.6 punkte minėtos informacijos </w:t>
            </w:r>
            <w:proofErr w:type="spellStart"/>
            <w:r w:rsidR="00D600F9" w:rsidRPr="0047583B">
              <w:t>pasikeitimus</w:t>
            </w:r>
            <w:proofErr w:type="spellEnd"/>
            <w:r w:rsidR="00D600F9" w:rsidRPr="0047583B">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21B2FBB1" w14:textId="6FA41126" w:rsidR="00D600F9" w:rsidRPr="0047583B" w:rsidRDefault="00A874A0" w:rsidP="00B66F2B">
            <w:pPr>
              <w:jc w:val="both"/>
            </w:pPr>
            <w:r>
              <w:t>9.7</w:t>
            </w:r>
            <w:r w:rsidR="00D600F9" w:rsidRPr="0047583B">
              <w:t xml:space="preserve">. </w:t>
            </w:r>
            <w:r w:rsidR="00D600F9" w:rsidRPr="009F52DC">
              <w:rPr>
                <w:b/>
              </w:rPr>
              <w:t>Pardavėjas</w:t>
            </w:r>
            <w:r w:rsidR="00D600F9" w:rsidRPr="0047583B">
              <w:t xml:space="preserve"> privalo nedelsiant informuoti perkančiąją organizaciją, jeigu Sutarties vykdymo metu pasikeistų Pardavėjo ir su juo susijusių subjektų duomenys ir informacija, kuri buvo pateikta Pirkėjui pasiūlymo pateikimo momentu.</w:t>
            </w:r>
          </w:p>
          <w:p w14:paraId="3A636FED" w14:textId="2C7D1A1A" w:rsidR="00441867" w:rsidRPr="00B33C93" w:rsidRDefault="00A874A0" w:rsidP="00B66F2B">
            <w:pPr>
              <w:jc w:val="both"/>
            </w:pPr>
            <w:r>
              <w:t>9.8</w:t>
            </w:r>
            <w:r w:rsidR="00D600F9" w:rsidRPr="0047583B">
              <w:t>. Nustatyto subtiekėjo pakeitimas kitu subtiekėju įforminamas raštu.</w:t>
            </w:r>
          </w:p>
          <w:p w14:paraId="13C99E22" w14:textId="3F136583" w:rsidR="00441867" w:rsidRPr="00B33C93" w:rsidRDefault="00DB75AF" w:rsidP="00B66F2B">
            <w:pPr>
              <w:jc w:val="both"/>
            </w:pPr>
            <w:r w:rsidRPr="00B33C93">
              <w:t>9.</w:t>
            </w:r>
            <w:r w:rsidR="00A874A0">
              <w:t>9</w:t>
            </w:r>
            <w:r w:rsidR="00441867" w:rsidRPr="00B33C93">
              <w:t xml:space="preserve">. </w:t>
            </w:r>
            <w:r w:rsidR="00197C97" w:rsidRPr="00B33C93">
              <w:t>Sutarties priedai:</w:t>
            </w:r>
          </w:p>
          <w:p w14:paraId="027198A7" w14:textId="0E19D7CC" w:rsidR="009003CB" w:rsidRPr="009003CB" w:rsidRDefault="00441867" w:rsidP="00B66F2B">
            <w:pPr>
              <w:jc w:val="both"/>
            </w:pPr>
            <w:r w:rsidRPr="00B33C93">
              <w:t>9.</w:t>
            </w:r>
            <w:r w:rsidR="00A874A0">
              <w:t>9</w:t>
            </w:r>
            <w:r w:rsidRPr="00B33C93">
              <w:t xml:space="preserve">.1. </w:t>
            </w:r>
            <w:r w:rsidR="009003CB" w:rsidRPr="009003CB">
              <w:t>1 priedas „</w:t>
            </w:r>
            <w:r w:rsidR="00A52DA2" w:rsidRPr="00A52DA2">
              <w:rPr>
                <w:i/>
              </w:rPr>
              <w:t>Įkraunam</w:t>
            </w:r>
            <w:r w:rsidR="00A52DA2">
              <w:rPr>
                <w:i/>
              </w:rPr>
              <w:t>ų</w:t>
            </w:r>
            <w:r w:rsidR="00A52DA2" w:rsidRPr="00A52DA2">
              <w:rPr>
                <w:i/>
              </w:rPr>
              <w:t xml:space="preserve"> baterij</w:t>
            </w:r>
            <w:r w:rsidR="00A52DA2">
              <w:rPr>
                <w:i/>
              </w:rPr>
              <w:t>ų</w:t>
            </w:r>
            <w:r w:rsidR="00A52DA2" w:rsidRPr="00A52DA2">
              <w:rPr>
                <w:i/>
              </w:rPr>
              <w:t xml:space="preserve"> nepertraukiamo maitinimo šaltiniams </w:t>
            </w:r>
            <w:r w:rsidR="008C20A1" w:rsidRPr="00B66F2B">
              <w:rPr>
                <w:i/>
              </w:rPr>
              <w:t>įkainiai</w:t>
            </w:r>
            <w:r w:rsidR="009003CB" w:rsidRPr="009003CB">
              <w:t>“;</w:t>
            </w:r>
          </w:p>
          <w:p w14:paraId="401EFA63" w14:textId="5E092272" w:rsidR="009003CB" w:rsidRPr="009003CB" w:rsidRDefault="009003CB" w:rsidP="00B66F2B">
            <w:pPr>
              <w:jc w:val="both"/>
            </w:pPr>
            <w:r w:rsidRPr="009003CB">
              <w:t>9.</w:t>
            </w:r>
            <w:r w:rsidR="00A874A0">
              <w:t>9</w:t>
            </w:r>
            <w:r w:rsidRPr="009003CB">
              <w:t>.2. 2 priedas „</w:t>
            </w:r>
            <w:r w:rsidR="00A52DA2">
              <w:rPr>
                <w:i/>
              </w:rPr>
              <w:t>Įkraunamų baterijų</w:t>
            </w:r>
            <w:r w:rsidR="00A52DA2" w:rsidRPr="00A52DA2">
              <w:rPr>
                <w:i/>
              </w:rPr>
              <w:t xml:space="preserve"> nepertraukiamo maitinimo šaltiniams </w:t>
            </w:r>
            <w:r w:rsidR="008C20A1" w:rsidRPr="00B66F2B">
              <w:rPr>
                <w:i/>
              </w:rPr>
              <w:t xml:space="preserve"> techninė specifikacija</w:t>
            </w:r>
            <w:r w:rsidRPr="009003CB">
              <w:rPr>
                <w:rFonts w:eastAsia="Batang"/>
                <w:lang w:eastAsia="en-US"/>
              </w:rPr>
              <w:t>“;</w:t>
            </w:r>
          </w:p>
          <w:p w14:paraId="047B2905" w14:textId="4586A931" w:rsidR="00883A9B" w:rsidRPr="00B33C93" w:rsidRDefault="00883A9B" w:rsidP="00B66F2B">
            <w:pPr>
              <w:jc w:val="both"/>
            </w:pPr>
            <w:r w:rsidRPr="00B33C93">
              <w:t>9.</w:t>
            </w:r>
            <w:r w:rsidR="00A874A0">
              <w:t>10</w:t>
            </w:r>
            <w:r w:rsidRPr="00B33C93">
              <w:t>. Asmuo, atsakingas už Sutarties paskelbimą –</w:t>
            </w:r>
            <w:r w:rsidRPr="00B33C93">
              <w:rPr>
                <w:i/>
              </w:rPr>
              <w:t xml:space="preserve"> pareigos, vardas, pavardė, telefono numeris, el. pašto adresas.</w:t>
            </w:r>
          </w:p>
        </w:tc>
      </w:tr>
      <w:tr w:rsidR="004E17F7" w:rsidRPr="00B33C93" w14:paraId="3D883C2F" w14:textId="77777777" w:rsidTr="00990408">
        <w:tc>
          <w:tcPr>
            <w:tcW w:w="9923" w:type="dxa"/>
          </w:tcPr>
          <w:p w14:paraId="40C559C3" w14:textId="77777777" w:rsidR="0061701F" w:rsidRPr="00B33C93" w:rsidRDefault="003A42CD" w:rsidP="00B66F2B">
            <w:pPr>
              <w:jc w:val="both"/>
              <w:rPr>
                <w:b/>
              </w:rPr>
            </w:pPr>
            <w:r w:rsidRPr="00B33C93">
              <w:rPr>
                <w:b/>
              </w:rPr>
              <w:lastRenderedPageBreak/>
              <w:t>10</w:t>
            </w:r>
            <w:r w:rsidR="000A09CF" w:rsidRPr="00B33C93">
              <w:rPr>
                <w:b/>
              </w:rPr>
              <w:t>. Sutarti</w:t>
            </w:r>
            <w:r w:rsidR="0061701F" w:rsidRPr="00B33C93">
              <w:rPr>
                <w:b/>
              </w:rPr>
              <w:t>es galiojimas</w:t>
            </w:r>
          </w:p>
          <w:p w14:paraId="799FE8E9" w14:textId="78E78DED" w:rsidR="000A09CF" w:rsidRPr="00B33C93" w:rsidRDefault="0061701F" w:rsidP="00B66F2B">
            <w:pPr>
              <w:jc w:val="both"/>
              <w:rPr>
                <w:b/>
              </w:rPr>
            </w:pPr>
            <w:r w:rsidRPr="00B33C93">
              <w:t>10.1. Sutartis galioja</w:t>
            </w:r>
            <w:r w:rsidR="00C3006F" w:rsidRPr="00B33C93">
              <w:t xml:space="preserve"> </w:t>
            </w:r>
            <w:r w:rsidR="00280117">
              <w:t xml:space="preserve">nuo </w:t>
            </w:r>
            <w:r w:rsidR="009003CB" w:rsidRPr="009003CB">
              <w:t>abie</w:t>
            </w:r>
            <w:r w:rsidR="00280117">
              <w:t>jų</w:t>
            </w:r>
            <w:r w:rsidR="009003CB" w:rsidRPr="009003CB">
              <w:t xml:space="preserve"> Šali</w:t>
            </w:r>
            <w:r w:rsidR="00280117">
              <w:t>ų</w:t>
            </w:r>
            <w:r w:rsidR="009003CB" w:rsidRPr="009003CB">
              <w:t xml:space="preserve"> pasiraš</w:t>
            </w:r>
            <w:r w:rsidR="00280117">
              <w:t>ymo</w:t>
            </w:r>
            <w:r w:rsidR="00510CFE">
              <w:t xml:space="preserve"> dienos iki 202</w:t>
            </w:r>
            <w:r w:rsidR="003C4340">
              <w:t>5</w:t>
            </w:r>
            <w:r w:rsidR="00510CFE">
              <w:t xml:space="preserve"> m. </w:t>
            </w:r>
            <w:r w:rsidR="007E3BC7">
              <w:t>saus</w:t>
            </w:r>
            <w:r w:rsidR="00510CFE">
              <w:t xml:space="preserve">io </w:t>
            </w:r>
            <w:r w:rsidR="007E3BC7">
              <w:t>31</w:t>
            </w:r>
            <w:r w:rsidR="00510CFE">
              <w:t xml:space="preserve"> d.</w:t>
            </w:r>
            <w:r w:rsidR="000A09CF" w:rsidRPr="00B33C93">
              <w:t>, o finansinių ir garantinių įsipareigojimų atžvilgiu – iki visiško sutartinių įsipareigojimų įvykdymo</w:t>
            </w:r>
            <w:r w:rsidR="000A09CF" w:rsidRPr="00B33C93">
              <w:rPr>
                <w:b/>
              </w:rPr>
              <w:t>.</w:t>
            </w:r>
          </w:p>
          <w:p w14:paraId="06B73566" w14:textId="48D1BC54" w:rsidR="00A70F94" w:rsidRPr="00B33C93" w:rsidRDefault="0061701F" w:rsidP="00B66F2B">
            <w:pPr>
              <w:jc w:val="both"/>
            </w:pPr>
            <w:r w:rsidRPr="00B33C93">
              <w:t>10.2.</w:t>
            </w:r>
            <w:r w:rsidRPr="00B33C93">
              <w:rPr>
                <w:b/>
              </w:rPr>
              <w:t xml:space="preserve"> </w:t>
            </w:r>
            <w:r w:rsidRPr="00B33C93">
              <w:t>Sutarties pratęsimas nenumatytas.</w:t>
            </w:r>
          </w:p>
        </w:tc>
      </w:tr>
      <w:tr w:rsidR="004E17F7" w:rsidRPr="00B33C93" w14:paraId="55A30B9B" w14:textId="77777777" w:rsidTr="00A43998">
        <w:trPr>
          <w:trHeight w:val="344"/>
        </w:trPr>
        <w:tc>
          <w:tcPr>
            <w:tcW w:w="9923" w:type="dxa"/>
          </w:tcPr>
          <w:p w14:paraId="7F40BB44" w14:textId="77777777" w:rsidR="003C4340" w:rsidRPr="003C4340" w:rsidRDefault="00280117" w:rsidP="003C4340">
            <w:pPr>
              <w:pStyle w:val="ListParagraph"/>
              <w:spacing w:after="0" w:line="240" w:lineRule="auto"/>
              <w:ind w:left="32"/>
              <w:rPr>
                <w:b/>
              </w:rPr>
            </w:pPr>
            <w:r>
              <w:rPr>
                <w:b/>
              </w:rPr>
              <w:t xml:space="preserve">11. </w:t>
            </w:r>
            <w:r w:rsidR="003C4340" w:rsidRPr="003C4340">
              <w:rPr>
                <w:b/>
              </w:rPr>
              <w:t>Pirkėjo rekvizitai</w:t>
            </w:r>
          </w:p>
          <w:p w14:paraId="715D1629" w14:textId="77777777" w:rsidR="003C4340" w:rsidRPr="003C4340" w:rsidRDefault="003C4340" w:rsidP="003C4340">
            <w:pPr>
              <w:ind w:left="32"/>
              <w:contextualSpacing/>
              <w:rPr>
                <w:rFonts w:eastAsia="Calibri"/>
                <w:lang w:eastAsia="en-US"/>
              </w:rPr>
            </w:pPr>
            <w:r w:rsidRPr="003C4340">
              <w:rPr>
                <w:rFonts w:eastAsia="Calibri"/>
                <w:lang w:eastAsia="en-US"/>
              </w:rPr>
              <w:t>Lietuvos kariuomenės Kibernetinės gynybos valdybos Informacinių technologijų tarnyba</w:t>
            </w:r>
          </w:p>
          <w:p w14:paraId="1B2829D8" w14:textId="08EE06DC" w:rsidR="003C4340" w:rsidRPr="003C4340" w:rsidRDefault="00F76D94" w:rsidP="003C4340">
            <w:pPr>
              <w:ind w:left="32"/>
              <w:contextualSpacing/>
              <w:rPr>
                <w:rFonts w:eastAsia="Calibri"/>
                <w:iCs/>
                <w:lang w:val="en-US" w:eastAsia="en-US"/>
              </w:rPr>
            </w:pPr>
            <w:r>
              <w:rPr>
                <w:rFonts w:eastAsia="Calibri"/>
                <w:lang w:eastAsia="en-US"/>
              </w:rPr>
              <w:t>Registracijos k</w:t>
            </w:r>
            <w:r w:rsidR="003C4340" w:rsidRPr="003C4340">
              <w:rPr>
                <w:rFonts w:eastAsia="Calibri"/>
                <w:lang w:eastAsia="en-US"/>
              </w:rPr>
              <w:t xml:space="preserve">odas: </w:t>
            </w:r>
            <w:r w:rsidR="003C4340" w:rsidRPr="003C4340">
              <w:rPr>
                <w:rFonts w:eastAsia="Calibri"/>
                <w:iCs/>
                <w:lang w:val="en-US" w:eastAsia="en-US"/>
              </w:rPr>
              <w:t>307054683</w:t>
            </w:r>
          </w:p>
          <w:p w14:paraId="626FFA13" w14:textId="77777777" w:rsidR="00280117" w:rsidRDefault="003C4340" w:rsidP="00D67103">
            <w:pPr>
              <w:spacing w:line="259" w:lineRule="auto"/>
              <w:rPr>
                <w:rFonts w:eastAsia="Calibri"/>
                <w:lang w:val="en-US" w:eastAsia="en-US"/>
              </w:rPr>
            </w:pPr>
            <w:proofErr w:type="spellStart"/>
            <w:r w:rsidRPr="003C4340">
              <w:rPr>
                <w:rFonts w:eastAsia="Calibri"/>
                <w:iCs/>
                <w:lang w:val="en-US" w:eastAsia="en-US"/>
              </w:rPr>
              <w:t>Adresas</w:t>
            </w:r>
            <w:proofErr w:type="spellEnd"/>
            <w:r w:rsidRPr="003C4340">
              <w:rPr>
                <w:rFonts w:eastAsia="Calibri"/>
                <w:iCs/>
                <w:lang w:val="en-US" w:eastAsia="en-US"/>
              </w:rPr>
              <w:t>:</w:t>
            </w:r>
            <w:r w:rsidRPr="003C4340">
              <w:rPr>
                <w:rFonts w:ascii="Calibri" w:eastAsia="Calibri" w:hAnsi="Calibri"/>
                <w:sz w:val="22"/>
                <w:szCs w:val="22"/>
                <w:lang w:val="en-US" w:eastAsia="en-US"/>
              </w:rPr>
              <w:t xml:space="preserve"> </w:t>
            </w:r>
            <w:proofErr w:type="spellStart"/>
            <w:r w:rsidRPr="003C4340">
              <w:rPr>
                <w:rFonts w:eastAsia="Calibri"/>
                <w:lang w:val="en-US" w:eastAsia="en-US"/>
              </w:rPr>
              <w:t>Šilo</w:t>
            </w:r>
            <w:proofErr w:type="spellEnd"/>
            <w:r w:rsidRPr="003C4340">
              <w:rPr>
                <w:rFonts w:eastAsia="Calibri"/>
                <w:lang w:val="en-US" w:eastAsia="en-US"/>
              </w:rPr>
              <w:t xml:space="preserve"> g. 5A, </w:t>
            </w:r>
            <w:r w:rsidR="00F76D94">
              <w:rPr>
                <w:rFonts w:eastAsia="Calibri"/>
                <w:lang w:val="en-US" w:eastAsia="en-US"/>
              </w:rPr>
              <w:t>LT-</w:t>
            </w:r>
            <w:r w:rsidRPr="003C4340">
              <w:rPr>
                <w:rFonts w:eastAsia="Calibri"/>
                <w:lang w:val="en-US" w:eastAsia="en-US"/>
              </w:rPr>
              <w:t>10322 Vilnius</w:t>
            </w:r>
          </w:p>
          <w:p w14:paraId="0ABED2A0" w14:textId="0DA08A2C"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tc>
      </w:tr>
      <w:tr w:rsidR="00F76D94" w:rsidRPr="00B33C93" w14:paraId="1DF9A40D" w14:textId="77777777" w:rsidTr="00A43998">
        <w:trPr>
          <w:trHeight w:val="344"/>
        </w:trPr>
        <w:tc>
          <w:tcPr>
            <w:tcW w:w="9923" w:type="dxa"/>
          </w:tcPr>
          <w:p w14:paraId="0104533B" w14:textId="5D498605" w:rsidR="00F76D94" w:rsidRDefault="00F76D94" w:rsidP="003C4340">
            <w:pPr>
              <w:pStyle w:val="ListParagraph"/>
              <w:spacing w:after="0" w:line="240" w:lineRule="auto"/>
              <w:ind w:left="32"/>
              <w:rPr>
                <w:b/>
              </w:rPr>
            </w:pPr>
            <w:r w:rsidRPr="00B33C93">
              <w:rPr>
                <w:b/>
              </w:rPr>
              <w:t>12. Pardavėjo rekvizitai</w:t>
            </w:r>
          </w:p>
        </w:tc>
      </w:tr>
      <w:tr w:rsidR="004E17F7" w:rsidRPr="00B33C93" w14:paraId="40EA2447" w14:textId="77777777" w:rsidTr="00A43998">
        <w:trPr>
          <w:trHeight w:val="344"/>
        </w:trPr>
        <w:tc>
          <w:tcPr>
            <w:tcW w:w="9923" w:type="dxa"/>
          </w:tcPr>
          <w:p w14:paraId="7885FF66" w14:textId="77777777" w:rsidR="00CA64B9" w:rsidRDefault="00F76D94" w:rsidP="00B66F2B">
            <w:pPr>
              <w:jc w:val="both"/>
              <w:rPr>
                <w:b/>
              </w:rPr>
            </w:pPr>
            <w:r>
              <w:rPr>
                <w:b/>
              </w:rPr>
              <w:t xml:space="preserve">13. </w:t>
            </w:r>
            <w:r w:rsidRPr="00F76D94">
              <w:rPr>
                <w:b/>
              </w:rPr>
              <w:t xml:space="preserve"> Mokėtojo rekvizitai</w:t>
            </w:r>
          </w:p>
          <w:p w14:paraId="00A47223"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kariuomenė</w:t>
            </w:r>
            <w:proofErr w:type="spellEnd"/>
            <w:r w:rsidRPr="00D67103">
              <w:rPr>
                <w:rFonts w:eastAsia="Calibri"/>
                <w:lang w:val="en-US" w:eastAsia="en-US"/>
              </w:rPr>
              <w:t xml:space="preserve"> </w:t>
            </w:r>
          </w:p>
          <w:p w14:paraId="3FBB56B9"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Registracijos</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188732677</w:t>
            </w:r>
          </w:p>
          <w:p w14:paraId="10FABEEB"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Adresas</w:t>
            </w:r>
            <w:proofErr w:type="spellEnd"/>
            <w:r w:rsidRPr="00D67103">
              <w:rPr>
                <w:rFonts w:eastAsia="Calibri"/>
                <w:lang w:val="en-US" w:eastAsia="en-US"/>
              </w:rPr>
              <w:t xml:space="preserve">: </w:t>
            </w:r>
            <w:proofErr w:type="spellStart"/>
            <w:r w:rsidRPr="00D67103">
              <w:rPr>
                <w:rFonts w:eastAsia="Calibri"/>
                <w:lang w:val="en-US" w:eastAsia="en-US"/>
              </w:rPr>
              <w:t>Šv</w:t>
            </w:r>
            <w:proofErr w:type="spellEnd"/>
            <w:r w:rsidRPr="00D67103">
              <w:rPr>
                <w:rFonts w:eastAsia="Calibri"/>
                <w:lang w:val="en-US" w:eastAsia="en-US"/>
              </w:rPr>
              <w:t xml:space="preserve">. </w:t>
            </w:r>
            <w:proofErr w:type="spellStart"/>
            <w:r w:rsidRPr="00D67103">
              <w:rPr>
                <w:rFonts w:eastAsia="Calibri"/>
                <w:lang w:val="en-US" w:eastAsia="en-US"/>
              </w:rPr>
              <w:t>Ignoto</w:t>
            </w:r>
            <w:proofErr w:type="spellEnd"/>
            <w:r w:rsidRPr="00D67103">
              <w:rPr>
                <w:rFonts w:eastAsia="Calibri"/>
                <w:lang w:val="en-US" w:eastAsia="en-US"/>
              </w:rPr>
              <w:t xml:space="preserve"> g. 8, LT-01144 Vilnius</w:t>
            </w:r>
          </w:p>
          <w:p w14:paraId="7E7AF5CA"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Atsiskaitomoji</w:t>
            </w:r>
            <w:proofErr w:type="spellEnd"/>
            <w:r w:rsidRPr="00D67103">
              <w:rPr>
                <w:rFonts w:eastAsia="Calibri"/>
                <w:lang w:val="en-US" w:eastAsia="en-US"/>
              </w:rPr>
              <w:t xml:space="preserve"> </w:t>
            </w:r>
            <w:proofErr w:type="spellStart"/>
            <w:r w:rsidRPr="00D67103">
              <w:rPr>
                <w:rFonts w:eastAsia="Calibri"/>
                <w:lang w:val="en-US" w:eastAsia="en-US"/>
              </w:rPr>
              <w:t>sąskaita</w:t>
            </w:r>
            <w:proofErr w:type="spellEnd"/>
            <w:r w:rsidRPr="00D67103">
              <w:rPr>
                <w:rFonts w:eastAsia="Calibri"/>
                <w:lang w:val="en-US" w:eastAsia="en-US"/>
              </w:rPr>
              <w:t>: LT62 40400 63610 001175</w:t>
            </w:r>
          </w:p>
          <w:p w14:paraId="4E343DF8" w14:textId="77777777" w:rsidR="00F76D94" w:rsidRPr="00D67103" w:rsidRDefault="00F76D94" w:rsidP="00F76D94">
            <w:pPr>
              <w:spacing w:line="259" w:lineRule="auto"/>
              <w:rPr>
                <w:rFonts w:eastAsia="Calibri"/>
                <w:lang w:val="en-US" w:eastAsia="en-US"/>
              </w:rPr>
            </w:pPr>
            <w:r w:rsidRPr="00D67103">
              <w:rPr>
                <w:rFonts w:eastAsia="Calibri"/>
                <w:lang w:val="en-US" w:eastAsia="en-US"/>
              </w:rPr>
              <w:t xml:space="preserve">PVM </w:t>
            </w:r>
            <w:proofErr w:type="spellStart"/>
            <w:r w:rsidRPr="00D67103">
              <w:rPr>
                <w:rFonts w:eastAsia="Calibri"/>
                <w:lang w:val="en-US" w:eastAsia="en-US"/>
              </w:rPr>
              <w:t>mokėtojo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LT887326716</w:t>
            </w:r>
          </w:p>
          <w:p w14:paraId="453A2909"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pavadinimas</w:t>
            </w:r>
            <w:proofErr w:type="spellEnd"/>
            <w:r w:rsidRPr="00D67103">
              <w:rPr>
                <w:rFonts w:eastAsia="Calibri"/>
                <w:lang w:val="en-US" w:eastAsia="en-US"/>
              </w:rPr>
              <w:t xml:space="preserve">: </w:t>
            </w:r>
            <w:proofErr w:type="spellStart"/>
            <w:r w:rsidRPr="00D67103">
              <w:rPr>
                <w:rFonts w:eastAsia="Calibri"/>
                <w:lang w:val="en-US" w:eastAsia="en-US"/>
              </w:rPr>
              <w:t>Lietuvos</w:t>
            </w:r>
            <w:proofErr w:type="spellEnd"/>
            <w:r w:rsidRPr="00D67103">
              <w:rPr>
                <w:rFonts w:eastAsia="Calibri"/>
                <w:lang w:val="en-US" w:eastAsia="en-US"/>
              </w:rPr>
              <w:t xml:space="preserve"> </w:t>
            </w:r>
            <w:proofErr w:type="spellStart"/>
            <w:r w:rsidRPr="00D67103">
              <w:rPr>
                <w:rFonts w:eastAsia="Calibri"/>
                <w:lang w:val="en-US" w:eastAsia="en-US"/>
              </w:rPr>
              <w:t>Respublikos</w:t>
            </w:r>
            <w:proofErr w:type="spellEnd"/>
            <w:r w:rsidRPr="00D67103">
              <w:rPr>
                <w:rFonts w:eastAsia="Calibri"/>
                <w:lang w:val="en-US" w:eastAsia="en-US"/>
              </w:rPr>
              <w:t xml:space="preserve"> </w:t>
            </w:r>
            <w:proofErr w:type="spellStart"/>
            <w:r w:rsidRPr="00D67103">
              <w:rPr>
                <w:rFonts w:eastAsia="Calibri"/>
                <w:lang w:val="en-US" w:eastAsia="en-US"/>
              </w:rPr>
              <w:t>finansų</w:t>
            </w:r>
            <w:proofErr w:type="spellEnd"/>
            <w:r w:rsidRPr="00D67103">
              <w:rPr>
                <w:rFonts w:eastAsia="Calibri"/>
                <w:lang w:val="en-US" w:eastAsia="en-US"/>
              </w:rPr>
              <w:t xml:space="preserve"> </w:t>
            </w:r>
            <w:proofErr w:type="spellStart"/>
            <w:r w:rsidRPr="00D67103">
              <w:rPr>
                <w:rFonts w:eastAsia="Calibri"/>
                <w:lang w:val="en-US" w:eastAsia="en-US"/>
              </w:rPr>
              <w:t>ministerija</w:t>
            </w:r>
            <w:proofErr w:type="spellEnd"/>
          </w:p>
          <w:p w14:paraId="63452538" w14:textId="77777777" w:rsidR="00F76D94" w:rsidRPr="00D67103" w:rsidRDefault="00F76D94" w:rsidP="00F76D94">
            <w:pPr>
              <w:spacing w:line="259" w:lineRule="auto"/>
              <w:rPr>
                <w:rFonts w:eastAsia="Calibri"/>
                <w:lang w:val="en-US" w:eastAsia="en-US"/>
              </w:rPr>
            </w:pPr>
            <w:proofErr w:type="spellStart"/>
            <w:r w:rsidRPr="00D67103">
              <w:rPr>
                <w:rFonts w:eastAsia="Calibri"/>
                <w:lang w:val="en-US" w:eastAsia="en-US"/>
              </w:rPr>
              <w:t>Banko</w:t>
            </w:r>
            <w:proofErr w:type="spellEnd"/>
            <w:r w:rsidRPr="00D67103">
              <w:rPr>
                <w:rFonts w:eastAsia="Calibri"/>
                <w:lang w:val="en-US" w:eastAsia="en-US"/>
              </w:rPr>
              <w:t xml:space="preserve"> </w:t>
            </w:r>
            <w:proofErr w:type="spellStart"/>
            <w:r w:rsidRPr="00D67103">
              <w:rPr>
                <w:rFonts w:eastAsia="Calibri"/>
                <w:lang w:val="en-US" w:eastAsia="en-US"/>
              </w:rPr>
              <w:t>kodas</w:t>
            </w:r>
            <w:proofErr w:type="spellEnd"/>
            <w:r w:rsidRPr="00D67103">
              <w:rPr>
                <w:rFonts w:eastAsia="Calibri"/>
                <w:lang w:val="en-US" w:eastAsia="en-US"/>
              </w:rPr>
              <w:t>: 40 400</w:t>
            </w:r>
          </w:p>
          <w:p w14:paraId="25762806" w14:textId="6EB1C536" w:rsidR="00F76D94" w:rsidRPr="00B33C93" w:rsidRDefault="00F76D94" w:rsidP="00F76D94">
            <w:pPr>
              <w:jc w:val="both"/>
              <w:rPr>
                <w:b/>
              </w:rPr>
            </w:pPr>
            <w:r w:rsidRPr="00D67103">
              <w:rPr>
                <w:rFonts w:eastAsia="Calibri"/>
                <w:lang w:val="en-US" w:eastAsia="en-US"/>
              </w:rPr>
              <w:t xml:space="preserve">SWIFT </w:t>
            </w:r>
            <w:proofErr w:type="spellStart"/>
            <w:r w:rsidRPr="00D67103">
              <w:rPr>
                <w:rFonts w:eastAsia="Calibri"/>
                <w:lang w:val="en-US" w:eastAsia="en-US"/>
              </w:rPr>
              <w:t>kodas</w:t>
            </w:r>
            <w:proofErr w:type="spellEnd"/>
            <w:r w:rsidRPr="00D67103">
              <w:rPr>
                <w:rFonts w:eastAsia="Calibri"/>
                <w:lang w:val="en-US" w:eastAsia="en-US"/>
              </w:rPr>
              <w:t>: MFRLLT22XXX</w:t>
            </w:r>
          </w:p>
        </w:tc>
      </w:tr>
    </w:tbl>
    <w:p w14:paraId="19180E6F" w14:textId="77777777" w:rsidR="00714209" w:rsidRDefault="00714209" w:rsidP="002459DB">
      <w:pPr>
        <w:spacing w:line="360" w:lineRule="auto"/>
        <w:jc w:val="center"/>
        <w:rPr>
          <w:b/>
        </w:rPr>
      </w:pPr>
    </w:p>
    <w:p w14:paraId="4910EDF5" w14:textId="5ACF4FAB" w:rsidR="00E3158A" w:rsidRPr="00B33C93" w:rsidRDefault="0014709A" w:rsidP="002459DB">
      <w:pPr>
        <w:spacing w:line="360" w:lineRule="auto"/>
        <w:jc w:val="center"/>
        <w:rPr>
          <w:b/>
        </w:rPr>
      </w:pPr>
      <w:r w:rsidRPr="00B33C93">
        <w:rPr>
          <w:b/>
        </w:rPr>
        <w:t>PIRKĖJAS</w:t>
      </w:r>
      <w:r w:rsidRPr="00B33C93">
        <w:rPr>
          <w:b/>
        </w:rPr>
        <w:tab/>
      </w:r>
      <w:r w:rsidRPr="00B33C93">
        <w:rPr>
          <w:b/>
        </w:rPr>
        <w:tab/>
      </w:r>
      <w:r w:rsidRPr="00B33C93">
        <w:rPr>
          <w:b/>
        </w:rPr>
        <w:tab/>
      </w:r>
      <w:r w:rsidRPr="00B33C93">
        <w:rPr>
          <w:b/>
        </w:rPr>
        <w:tab/>
        <w:t xml:space="preserve">                                                          PARDAVĖJAS</w:t>
      </w:r>
    </w:p>
    <w:p w14:paraId="31A2C836" w14:textId="77777777" w:rsidR="00714209" w:rsidRDefault="00714209" w:rsidP="006B1951">
      <w:pPr>
        <w:jc w:val="center"/>
        <w:rPr>
          <w:b/>
        </w:rPr>
      </w:pPr>
    </w:p>
    <w:p w14:paraId="3F61D9C5" w14:textId="77777777" w:rsidR="00F76D94" w:rsidRDefault="00F76D94" w:rsidP="00280117">
      <w:pPr>
        <w:jc w:val="center"/>
        <w:rPr>
          <w:b/>
        </w:rPr>
      </w:pPr>
    </w:p>
    <w:p w14:paraId="27EC423B" w14:textId="77777777" w:rsidR="00F76D94" w:rsidRDefault="00F76D94" w:rsidP="00280117">
      <w:pPr>
        <w:jc w:val="center"/>
        <w:rPr>
          <w:b/>
        </w:rPr>
      </w:pPr>
    </w:p>
    <w:p w14:paraId="243EF204" w14:textId="77777777" w:rsidR="00842FBD" w:rsidRDefault="00842FBD" w:rsidP="00280117">
      <w:pPr>
        <w:jc w:val="center"/>
        <w:rPr>
          <w:b/>
        </w:rPr>
      </w:pPr>
    </w:p>
    <w:p w14:paraId="308BE2F9" w14:textId="77777777" w:rsidR="00856BA0" w:rsidRDefault="00856BA0" w:rsidP="00280117">
      <w:pPr>
        <w:jc w:val="center"/>
        <w:rPr>
          <w:b/>
        </w:rPr>
      </w:pPr>
    </w:p>
    <w:p w14:paraId="018F26B4" w14:textId="77777777" w:rsidR="00856BA0" w:rsidRDefault="00856BA0" w:rsidP="00280117">
      <w:pPr>
        <w:jc w:val="center"/>
        <w:rPr>
          <w:b/>
        </w:rPr>
      </w:pPr>
    </w:p>
    <w:p w14:paraId="6BCC87DD" w14:textId="77777777" w:rsidR="00856BA0" w:rsidRDefault="00856BA0" w:rsidP="00280117">
      <w:pPr>
        <w:jc w:val="center"/>
        <w:rPr>
          <w:b/>
        </w:rPr>
      </w:pPr>
    </w:p>
    <w:p w14:paraId="2C505B6C" w14:textId="77777777" w:rsidR="00F76D94" w:rsidRPr="00F808B9" w:rsidRDefault="00F76D94" w:rsidP="00280117">
      <w:pPr>
        <w:jc w:val="center"/>
        <w:rPr>
          <w:b/>
          <w:lang w:val="en-US"/>
        </w:rPr>
      </w:pPr>
    </w:p>
    <w:p w14:paraId="159208AD" w14:textId="77777777" w:rsidR="00695EDD" w:rsidRPr="00010D70" w:rsidRDefault="00695EDD" w:rsidP="00695EDD">
      <w:pPr>
        <w:jc w:val="center"/>
        <w:rPr>
          <w:b/>
        </w:rPr>
      </w:pPr>
      <w:r w:rsidRPr="00010D70">
        <w:rPr>
          <w:b/>
        </w:rPr>
        <w:lastRenderedPageBreak/>
        <w:t>PREKIŲ PIRKIMO-PARDAVIMO SUTARTIS</w:t>
      </w:r>
    </w:p>
    <w:p w14:paraId="1E639BE2" w14:textId="77777777" w:rsidR="00695EDD" w:rsidRPr="00010D70" w:rsidRDefault="00695EDD" w:rsidP="00695EDD">
      <w:pPr>
        <w:jc w:val="center"/>
        <w:rPr>
          <w:b/>
        </w:rPr>
      </w:pPr>
    </w:p>
    <w:p w14:paraId="6E5FE811" w14:textId="77777777" w:rsidR="00695EDD" w:rsidRDefault="00695EDD" w:rsidP="00695EDD">
      <w:pPr>
        <w:jc w:val="center"/>
        <w:rPr>
          <w:b/>
        </w:rPr>
      </w:pPr>
      <w:r>
        <w:rPr>
          <w:b/>
        </w:rPr>
        <w:t xml:space="preserve">II. </w:t>
      </w:r>
      <w:r w:rsidRPr="00010D70">
        <w:rPr>
          <w:b/>
        </w:rPr>
        <w:t>BENDROJI DALIS</w:t>
      </w:r>
    </w:p>
    <w:p w14:paraId="7056D281" w14:textId="77777777" w:rsidR="00695EDD" w:rsidRDefault="00695EDD" w:rsidP="00695EDD">
      <w:pPr>
        <w:jc w:val="center"/>
        <w:rPr>
          <w:b/>
        </w:rPr>
      </w:pPr>
    </w:p>
    <w:p w14:paraId="4DD6824B" w14:textId="77777777" w:rsidR="00695EDD" w:rsidRDefault="00695EDD" w:rsidP="00695EDD">
      <w:pPr>
        <w:rPr>
          <w:sz w:val="22"/>
          <w:szCs w:val="22"/>
        </w:rPr>
      </w:pPr>
    </w:p>
    <w:p w14:paraId="39515296" w14:textId="77777777" w:rsidR="00695EDD" w:rsidRPr="00010D70" w:rsidRDefault="00695EDD" w:rsidP="00695EDD">
      <w:pPr>
        <w:jc w:val="both"/>
        <w:rPr>
          <w:b/>
        </w:rPr>
      </w:pPr>
      <w:r w:rsidRPr="00010D70">
        <w:rPr>
          <w:b/>
        </w:rPr>
        <w:t>1.</w:t>
      </w:r>
      <w:r w:rsidRPr="00010D70">
        <w:t xml:space="preserve"> </w:t>
      </w:r>
      <w:r w:rsidRPr="00010D70">
        <w:rPr>
          <w:b/>
        </w:rPr>
        <w:t>Sąvokos</w:t>
      </w:r>
    </w:p>
    <w:p w14:paraId="7FDA0813" w14:textId="77777777" w:rsidR="00695EDD" w:rsidRPr="00010D70" w:rsidRDefault="00695EDD" w:rsidP="00695EDD">
      <w:pPr>
        <w:jc w:val="both"/>
      </w:pPr>
      <w:r w:rsidRPr="00010D70">
        <w:t xml:space="preserve">1.1. Šioje </w:t>
      </w:r>
      <w:r>
        <w:t>S</w:t>
      </w:r>
      <w:r w:rsidRPr="00010D70">
        <w:t>utartyje naudojamos pagrindinės sąvokos:</w:t>
      </w:r>
    </w:p>
    <w:p w14:paraId="6A74BAF5" w14:textId="77777777" w:rsidR="00695EDD" w:rsidRPr="00010D70" w:rsidRDefault="00695EDD" w:rsidP="00695EDD">
      <w:pPr>
        <w:pStyle w:val="BodyText"/>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1B35452A" w14:textId="77777777" w:rsidR="00695EDD" w:rsidRDefault="00695EDD" w:rsidP="00695EDD">
      <w:pPr>
        <w:pStyle w:val="BodyText"/>
        <w:tabs>
          <w:tab w:val="left" w:pos="-180"/>
          <w:tab w:val="left" w:pos="0"/>
          <w:tab w:val="left" w:pos="540"/>
        </w:tabs>
        <w:spacing w:after="0"/>
        <w:jc w:val="both"/>
      </w:pPr>
      <w:r w:rsidRPr="00010D70">
        <w:t xml:space="preserve">1.1.2. Sutarties Šalys - </w:t>
      </w:r>
      <w:r w:rsidRPr="00010D70">
        <w:rPr>
          <w:b/>
        </w:rPr>
        <w:t>Pirkėjas</w:t>
      </w:r>
      <w:r w:rsidRPr="00010D70">
        <w:t xml:space="preserve"> ir </w:t>
      </w:r>
      <w:r w:rsidRPr="00010D70">
        <w:rPr>
          <w:b/>
        </w:rPr>
        <w:t>Pardavėjas</w:t>
      </w:r>
      <w:r>
        <w:t>.</w:t>
      </w:r>
    </w:p>
    <w:p w14:paraId="65AB0EE8" w14:textId="77777777" w:rsidR="00695EDD" w:rsidRPr="00554E63" w:rsidRDefault="00695EDD" w:rsidP="00695EDD">
      <w:pPr>
        <w:pStyle w:val="BodyText"/>
        <w:spacing w:after="0"/>
        <w:jc w:val="both"/>
      </w:pPr>
      <w:r>
        <w:t xml:space="preserve">1.1.3. </w:t>
      </w:r>
      <w:r w:rsidRPr="00F4159A">
        <w:rPr>
          <w:b/>
        </w:rPr>
        <w:t>Mokėtojas</w:t>
      </w:r>
      <w:r>
        <w:t xml:space="preserve"> – krašto apsaugos sistemos juridinis asmuo ar jo padalinys, mokantis už prekes Sutartyje nurodytomis sąlygomis ir nurodytas Sutarties specialiojoje dalyje </w:t>
      </w:r>
      <w:r w:rsidRPr="00554E63">
        <w:t>ir pasirašydamas priėmimo perdavimo aktą</w:t>
      </w:r>
      <w:r>
        <w:t xml:space="preserve"> (ar kitą spec. dalyje nurodytą dokumentą)</w:t>
      </w:r>
      <w:r w:rsidRPr="00554E63">
        <w:t xml:space="preserve"> patikrina jų kiekį ir komplektaciją.</w:t>
      </w:r>
    </w:p>
    <w:p w14:paraId="6E67D264" w14:textId="77777777" w:rsidR="00695EDD" w:rsidRPr="00010D70" w:rsidRDefault="00695EDD" w:rsidP="00695EDD">
      <w:pPr>
        <w:pStyle w:val="BodyText"/>
        <w:spacing w:after="0"/>
        <w:jc w:val="both"/>
      </w:pPr>
      <w:r w:rsidRPr="00010D70">
        <w:t>1.1.</w:t>
      </w:r>
      <w:r>
        <w:t>4</w:t>
      </w:r>
      <w:r w:rsidRPr="00010D70">
        <w:t>.</w:t>
      </w:r>
      <w:r w:rsidRPr="00010D70">
        <w:rPr>
          <w:b/>
        </w:rPr>
        <w:t xml:space="preserve"> Gavėjas</w:t>
      </w:r>
      <w:r w:rsidRPr="00010D70">
        <w:t xml:space="preserve"> – </w:t>
      </w:r>
      <w:r>
        <w:t>krašto apsaugos sistemos juridinis asmuo ar jo padalinys</w:t>
      </w:r>
      <w:r w:rsidRPr="00010D70">
        <w:t>, nurodytas Sutarties specialiojoje dalyje arba Sutarties priede, kuriam pristatomos prekės</w:t>
      </w:r>
      <w:r>
        <w:t xml:space="preserve"> (Sutarties specialiojoje dalyje nurodytais atvejais Gavėjas ir Mokėtojas gali sutapti). </w:t>
      </w:r>
    </w:p>
    <w:p w14:paraId="1FFF26B0" w14:textId="77777777" w:rsidR="00695EDD" w:rsidRDefault="00695EDD" w:rsidP="00695EDD">
      <w:pPr>
        <w:pStyle w:val="BodyText"/>
        <w:spacing w:after="0"/>
        <w:jc w:val="both"/>
      </w:pPr>
      <w:r w:rsidRPr="00010D70">
        <w:t>1.1.</w:t>
      </w:r>
      <w:r>
        <w:t>5</w:t>
      </w:r>
      <w:r w:rsidRPr="00010D70">
        <w:t>. Tre</w:t>
      </w:r>
      <w:r>
        <w:t>čiasis</w:t>
      </w:r>
      <w:r w:rsidRPr="00010D70">
        <w:t xml:space="preserve"> asmuo – tai bet kuris fizinis ar juridinis asmuo (taip pat valstybė, valstybės institucijos, savivaldybė, savivaldybės institucijos),</w:t>
      </w:r>
      <w:r>
        <w:t xml:space="preserve"> išskyrus Mokėtoją ar Gavėją,</w:t>
      </w:r>
      <w:r w:rsidRPr="00010D70">
        <w:t xml:space="preserve"> kuris nėra šios Sutarties šalis</w:t>
      </w:r>
      <w:r>
        <w:t>.</w:t>
      </w:r>
    </w:p>
    <w:p w14:paraId="1A7BF832" w14:textId="77777777" w:rsidR="00695EDD" w:rsidRPr="00010D70" w:rsidRDefault="00695EDD" w:rsidP="00695EDD">
      <w:pPr>
        <w:pStyle w:val="BodyText"/>
        <w:spacing w:after="0"/>
        <w:jc w:val="both"/>
      </w:pPr>
      <w:r w:rsidRPr="00010D70">
        <w:t>1.1.</w:t>
      </w:r>
      <w:r>
        <w:t>6</w:t>
      </w:r>
      <w:r w:rsidRPr="00010D70">
        <w:t xml:space="preserve">. Licencijos </w:t>
      </w:r>
      <w:r w:rsidRPr="00010D70">
        <w:rPr>
          <w:b/>
        </w:rPr>
        <w:t xml:space="preserve">- </w:t>
      </w:r>
      <w:r w:rsidRPr="00010D70">
        <w:rPr>
          <w:spacing w:val="-3"/>
        </w:rPr>
        <w:t>visos reikalingos licencijos ir/arba leidimai būtini Sutarties vykdymui.</w:t>
      </w:r>
    </w:p>
    <w:p w14:paraId="20ED49DE" w14:textId="77777777" w:rsidR="00695EDD" w:rsidRPr="00010D70" w:rsidRDefault="00695EDD" w:rsidP="00695EDD">
      <w:pPr>
        <w:pStyle w:val="BodyText"/>
        <w:tabs>
          <w:tab w:val="num" w:pos="2880"/>
        </w:tabs>
        <w:spacing w:after="0"/>
        <w:jc w:val="both"/>
        <w:rPr>
          <w:b/>
        </w:rPr>
      </w:pPr>
      <w:r w:rsidRPr="00010D70">
        <w:t>1.1.</w:t>
      </w:r>
      <w:r>
        <w:t>7</w:t>
      </w:r>
      <w:r w:rsidRPr="00010D70">
        <w:t xml:space="preserve">. </w:t>
      </w:r>
      <w:r w:rsidRPr="00802302">
        <w:t>Sutarties objektas -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 xml:space="preserve">kurios atitinka </w:t>
      </w:r>
      <w:r>
        <w:t>Sutarties ir jos priedų</w:t>
      </w:r>
      <w:r w:rsidRPr="00C014CC">
        <w:t xml:space="preserve"> nustatytus reikalavimus</w:t>
      </w:r>
      <w:r w:rsidRPr="00010D70">
        <w:t>.</w:t>
      </w:r>
    </w:p>
    <w:p w14:paraId="4A3789DD" w14:textId="77777777" w:rsidR="00695EDD" w:rsidRPr="00010D70" w:rsidRDefault="00695EDD" w:rsidP="00695EDD">
      <w:pPr>
        <w:pStyle w:val="BodyText"/>
        <w:tabs>
          <w:tab w:val="left" w:pos="540"/>
          <w:tab w:val="num" w:pos="2880"/>
        </w:tabs>
        <w:spacing w:after="0"/>
        <w:jc w:val="both"/>
      </w:pPr>
      <w:r w:rsidRPr="00010D70">
        <w:t>1.1.</w:t>
      </w:r>
      <w:r>
        <w:t>8</w:t>
      </w:r>
      <w:r w:rsidRPr="00010D70">
        <w:t xml:space="preserve">.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t>neįvykdyti</w:t>
      </w:r>
      <w:r w:rsidRPr="00010D70">
        <w:t xml:space="preserve"> arba netinkamai įvykdyt</w:t>
      </w:r>
      <w:r>
        <w:t>i</w:t>
      </w:r>
      <w:r w:rsidRPr="00010D70">
        <w:t>.</w:t>
      </w:r>
    </w:p>
    <w:p w14:paraId="4FB0B050" w14:textId="77777777" w:rsidR="00695EDD" w:rsidRPr="00010D70" w:rsidRDefault="00695EDD" w:rsidP="00695EDD">
      <w:pPr>
        <w:pStyle w:val="BodyText"/>
        <w:tabs>
          <w:tab w:val="left" w:pos="540"/>
          <w:tab w:val="num" w:pos="2880"/>
        </w:tabs>
        <w:spacing w:after="0"/>
        <w:jc w:val="both"/>
      </w:pPr>
      <w:r w:rsidRPr="00010D70">
        <w:t>1.1.</w:t>
      </w:r>
      <w:r>
        <w:t>9</w:t>
      </w:r>
      <w:r w:rsidRPr="00010D70">
        <w:t xml:space="preserve">. Kainodaros taisyklės – sutartyje nustatyta </w:t>
      </w:r>
      <w:r w:rsidRPr="00537953">
        <w:t>kaina/įkainiai</w:t>
      </w:r>
      <w:r w:rsidRPr="00010D70">
        <w:t xml:space="preserve"> ar sutarties kainos</w:t>
      </w:r>
      <w:r>
        <w:t>/įkainių</w:t>
      </w:r>
      <w:r w:rsidRPr="00010D70">
        <w:t xml:space="preserve"> apskaičiavimo bei kainos</w:t>
      </w:r>
      <w:r>
        <w:t>/įkainių</w:t>
      </w:r>
      <w:r w:rsidRPr="00010D70">
        <w:t xml:space="preserve"> koregavimo taisyklės.</w:t>
      </w:r>
    </w:p>
    <w:p w14:paraId="4868BC69" w14:textId="77777777" w:rsidR="00695EDD" w:rsidRPr="00010D70" w:rsidRDefault="00695EDD" w:rsidP="00695EDD">
      <w:pPr>
        <w:pStyle w:val="BodyText"/>
        <w:tabs>
          <w:tab w:val="left" w:pos="540"/>
          <w:tab w:val="num" w:pos="2880"/>
        </w:tabs>
        <w:spacing w:after="0"/>
        <w:jc w:val="both"/>
      </w:pPr>
      <w:r w:rsidRPr="00010D70">
        <w:t>1.1.</w:t>
      </w:r>
      <w:r>
        <w:t>10</w:t>
      </w:r>
      <w:r w:rsidRPr="00010D70">
        <w:t>. Prekių siunta – tai vienu metu pristatomų prekių kiekis.</w:t>
      </w:r>
    </w:p>
    <w:p w14:paraId="7510EFB1" w14:textId="77777777" w:rsidR="00695EDD" w:rsidRPr="00010D70" w:rsidRDefault="00695EDD" w:rsidP="00695EDD">
      <w:pPr>
        <w:pStyle w:val="BodyText"/>
        <w:tabs>
          <w:tab w:val="left" w:pos="540"/>
          <w:tab w:val="num" w:pos="2880"/>
        </w:tabs>
        <w:spacing w:after="0"/>
        <w:jc w:val="both"/>
      </w:pPr>
      <w:r w:rsidRPr="00010D70">
        <w:t>1.1.1</w:t>
      </w:r>
      <w:r>
        <w:t>1</w:t>
      </w:r>
      <w:r w:rsidRPr="00010D70">
        <w:t xml:space="preserve">. Prekių partija – </w:t>
      </w:r>
      <w:r>
        <w:t>tai prekės, turinčios tas pačias savybes, pagamintos pagal tą pačią technologiją, tomis pačiomis sąlygomis, iš žaliavų ar medžiagų gautų iš to paties žaliavų ar medžiagų gamintojo/ pardavėjo.</w:t>
      </w:r>
    </w:p>
    <w:p w14:paraId="25C85A8E" w14:textId="77777777" w:rsidR="00695EDD" w:rsidRPr="00010D70" w:rsidRDefault="00695EDD" w:rsidP="00695EDD">
      <w:pPr>
        <w:pStyle w:val="BodyText"/>
        <w:tabs>
          <w:tab w:val="left" w:pos="540"/>
          <w:tab w:val="num" w:pos="2880"/>
        </w:tabs>
        <w:spacing w:after="0"/>
        <w:jc w:val="both"/>
        <w:rPr>
          <w:bCs/>
          <w:iCs/>
        </w:rPr>
      </w:pPr>
      <w:r w:rsidRPr="00010D70">
        <w:t>1.1.1</w:t>
      </w:r>
      <w:r>
        <w:t>2</w:t>
      </w:r>
      <w:r w:rsidRPr="00010D70">
        <w:t>.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p>
    <w:p w14:paraId="1246B9CD" w14:textId="77777777" w:rsidR="00695EDD" w:rsidRPr="00010D70" w:rsidRDefault="00695EDD" w:rsidP="00695EDD">
      <w:pPr>
        <w:pStyle w:val="BodyText"/>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E52BA80" w14:textId="77777777" w:rsidR="00695EDD" w:rsidRPr="00010D70" w:rsidRDefault="00695EDD" w:rsidP="00695EDD">
      <w:pPr>
        <w:pStyle w:val="BodyText"/>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06C98FDA" w14:textId="77777777" w:rsidR="00695EDD" w:rsidRPr="00010D70" w:rsidRDefault="00695EDD" w:rsidP="00695EDD">
      <w:pPr>
        <w:pStyle w:val="BodyText"/>
        <w:tabs>
          <w:tab w:val="left" w:pos="360"/>
          <w:tab w:val="num" w:pos="2880"/>
        </w:tabs>
        <w:spacing w:after="0"/>
        <w:jc w:val="both"/>
      </w:pPr>
      <w:r w:rsidRPr="00010D70">
        <w:t xml:space="preserve">1.4. Jeigu Sutartyje nenustatyta kitaip, Sutarties trukmė ir kiti terminai yra skaičiuojami kalendorinėmis dienomis. </w:t>
      </w:r>
    </w:p>
    <w:p w14:paraId="7DA05F61" w14:textId="77777777" w:rsidR="00695EDD" w:rsidRPr="00010D70" w:rsidRDefault="00695EDD" w:rsidP="00695EDD">
      <w:pPr>
        <w:pStyle w:val="BodyText"/>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C780D7E" w14:textId="77777777" w:rsidR="00695EDD" w:rsidRPr="00010D70" w:rsidRDefault="00695EDD" w:rsidP="00695EDD">
      <w:pPr>
        <w:pStyle w:val="BodyText"/>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74AA5AFC" w14:textId="77777777" w:rsidR="00695EDD" w:rsidRPr="00010D70" w:rsidRDefault="00695EDD" w:rsidP="00695EDD">
      <w:pPr>
        <w:pStyle w:val="BodyText"/>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67168F0" w14:textId="77777777" w:rsidR="00695EDD" w:rsidRPr="00010D70" w:rsidRDefault="00695EDD" w:rsidP="00695EDD">
      <w:pPr>
        <w:jc w:val="both"/>
      </w:pPr>
    </w:p>
    <w:p w14:paraId="07D38E8A" w14:textId="77777777" w:rsidR="00695EDD" w:rsidRPr="00010D70" w:rsidRDefault="00695EDD" w:rsidP="00695EDD">
      <w:pPr>
        <w:jc w:val="both"/>
        <w:rPr>
          <w:b/>
        </w:rPr>
      </w:pPr>
      <w:r w:rsidRPr="00010D70">
        <w:rPr>
          <w:b/>
        </w:rPr>
        <w:t>2. Sutarties kaina/prekių įkainiai/kainodaros taisyklės</w:t>
      </w:r>
    </w:p>
    <w:p w14:paraId="5A100552" w14:textId="77777777" w:rsidR="00695EDD" w:rsidRDefault="00695EDD" w:rsidP="00695EDD">
      <w:pPr>
        <w:jc w:val="both"/>
      </w:pPr>
      <w:r w:rsidRPr="00010D70">
        <w:lastRenderedPageBreak/>
        <w:t xml:space="preserve">2.1. Sutarties kaina/įkainiai - pinigų suma, kuri Sutartyje nustatyta tvarka ir terminais </w:t>
      </w:r>
      <w:r>
        <w:t>sumokama</w:t>
      </w:r>
      <w:r w:rsidRPr="00010D70">
        <w:t xml:space="preserve"> </w:t>
      </w:r>
      <w:r w:rsidRPr="00010D70">
        <w:rPr>
          <w:b/>
        </w:rPr>
        <w:t>Pardavėjui</w:t>
      </w:r>
      <w:r w:rsidRPr="00010D70">
        <w:t>.</w:t>
      </w:r>
      <w:r>
        <w:t xml:space="preserve"> </w:t>
      </w:r>
      <w:r w:rsidRPr="003A5A25">
        <w:rPr>
          <w:b/>
        </w:rPr>
        <w:t>Pirkėjas</w:t>
      </w:r>
      <w:r>
        <w:t xml:space="preserve"> yra atsakingas </w:t>
      </w:r>
      <w:r w:rsidRPr="003A5A25">
        <w:rPr>
          <w:b/>
        </w:rPr>
        <w:t>Pardavėjui</w:t>
      </w:r>
      <w:r>
        <w:t xml:space="preserve"> už tinkamą </w:t>
      </w:r>
      <w:r w:rsidRPr="003A5A25">
        <w:rPr>
          <w:b/>
        </w:rPr>
        <w:t>Mokėtojo</w:t>
      </w:r>
      <w:r>
        <w:t xml:space="preserve"> prievolės sumokėti Sutartyje nurodytą kainą įvykdymą. </w:t>
      </w:r>
    </w:p>
    <w:p w14:paraId="33A8F5AE" w14:textId="77777777" w:rsidR="00695EDD" w:rsidRPr="00010D70" w:rsidRDefault="00695EDD" w:rsidP="00695EDD">
      <w:pPr>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73E5D459" w14:textId="77777777" w:rsidR="00695EDD" w:rsidRPr="00010D70" w:rsidRDefault="00695EDD" w:rsidP="00695EDD">
      <w:pPr>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531046C1" w14:textId="77777777" w:rsidR="00695EDD" w:rsidRPr="00010D70" w:rsidRDefault="00695EDD" w:rsidP="00695EDD">
      <w:pPr>
        <w:widowControl w:val="0"/>
        <w:shd w:val="clear" w:color="auto" w:fill="FFFFFF"/>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32772DA9" w14:textId="77777777" w:rsidR="00695EDD" w:rsidRPr="00010D70" w:rsidRDefault="00695EDD" w:rsidP="00695EDD">
      <w:pPr>
        <w:widowControl w:val="0"/>
        <w:shd w:val="clear" w:color="auto" w:fill="FFFFFF"/>
        <w:jc w:val="both"/>
      </w:pPr>
      <w:r w:rsidRPr="00010D70">
        <w:t>2.4.1. logistikos (transportavimo) išlaidas;</w:t>
      </w:r>
    </w:p>
    <w:p w14:paraId="211F742E" w14:textId="77777777" w:rsidR="00695EDD" w:rsidRPr="00010D70" w:rsidRDefault="00695EDD" w:rsidP="00695EDD">
      <w:pPr>
        <w:widowControl w:val="0"/>
        <w:shd w:val="clear" w:color="auto" w:fill="FFFFFF"/>
        <w:jc w:val="both"/>
      </w:pPr>
      <w:r w:rsidRPr="00010D70">
        <w:t>2.4.2. pakavimo, pakrovimo, tranzito, iškrovimo, išpakavimo, tikrinimo, draudimo ir kitas su prekių tiekimu susijusias išlaidas;</w:t>
      </w:r>
    </w:p>
    <w:p w14:paraId="4EB8BCA3" w14:textId="77777777" w:rsidR="00695EDD" w:rsidRPr="00010D70" w:rsidRDefault="00695EDD" w:rsidP="00695EDD">
      <w:pPr>
        <w:widowControl w:val="0"/>
        <w:shd w:val="clear" w:color="auto" w:fill="FFFFFF"/>
        <w:jc w:val="both"/>
      </w:pPr>
      <w:r w:rsidRPr="00010D70">
        <w:t xml:space="preserve">2.4.3. visas su dokumentų, kurių reikalauja </w:t>
      </w:r>
      <w:r w:rsidRPr="00010D70">
        <w:rPr>
          <w:b/>
        </w:rPr>
        <w:t>Pirkėjas</w:t>
      </w:r>
      <w:r w:rsidRPr="00010D70">
        <w:t>, rengimu ir pateikimu susijusias išlaidas;</w:t>
      </w:r>
    </w:p>
    <w:p w14:paraId="20298E56" w14:textId="77777777" w:rsidR="00695EDD" w:rsidRPr="00010D70" w:rsidRDefault="00695EDD" w:rsidP="00695EDD">
      <w:pPr>
        <w:widowControl w:val="0"/>
        <w:shd w:val="clear" w:color="auto" w:fill="FFFFFF"/>
        <w:jc w:val="both"/>
      </w:pPr>
      <w:r w:rsidRPr="00010D70">
        <w:t>2.4.4. pristatytų prekių surinkimo vietoje ir/arba paleidimo, ir/arba priežiūros išlaidas;</w:t>
      </w:r>
    </w:p>
    <w:p w14:paraId="754639E7" w14:textId="77777777" w:rsidR="00695EDD" w:rsidRPr="00010D70" w:rsidRDefault="00695EDD" w:rsidP="00695EDD">
      <w:pPr>
        <w:widowControl w:val="0"/>
        <w:shd w:val="clear" w:color="auto" w:fill="FFFFFF"/>
        <w:jc w:val="both"/>
      </w:pPr>
      <w:r w:rsidRPr="00010D70">
        <w:t>2.4.5. aprūpinimo įrankiais, reikalingais pristatytų prekių surinkimui ir/arba priežiūrai, išlaidas;</w:t>
      </w:r>
    </w:p>
    <w:p w14:paraId="222849C2" w14:textId="77777777" w:rsidR="00695EDD" w:rsidRPr="00010D70" w:rsidRDefault="00695EDD" w:rsidP="00695EDD">
      <w:pPr>
        <w:widowControl w:val="0"/>
        <w:shd w:val="clear" w:color="auto" w:fill="FFFFFF"/>
        <w:jc w:val="both"/>
      </w:pPr>
      <w:r w:rsidRPr="00010D70">
        <w:t>2.4.6. naudojimo ir priežiūros instrukcijų, numatytų Techninėje specifikacijoje, pateikimo išlaidas;</w:t>
      </w:r>
    </w:p>
    <w:p w14:paraId="7EA24E3F" w14:textId="77777777" w:rsidR="00695EDD" w:rsidRDefault="00695EDD" w:rsidP="00695EDD">
      <w:pPr>
        <w:widowControl w:val="0"/>
        <w:shd w:val="clear" w:color="auto" w:fill="FFFFFF"/>
        <w:jc w:val="both"/>
      </w:pPr>
      <w:r w:rsidRPr="00010D70">
        <w:t>2.4.7. prekių garantinio remonto išlaidas</w:t>
      </w:r>
      <w:r>
        <w:t>;</w:t>
      </w:r>
    </w:p>
    <w:p w14:paraId="33A0BEA0" w14:textId="77777777" w:rsidR="00695EDD" w:rsidRDefault="00695EDD" w:rsidP="00695EDD">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38BDBDCB" w14:textId="77777777" w:rsidR="00695EDD" w:rsidRPr="00010D70" w:rsidRDefault="00695EDD" w:rsidP="00695EDD">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226DB07" w14:textId="77777777" w:rsidR="00695EDD" w:rsidRDefault="00695EDD" w:rsidP="00695EDD">
      <w:pPr>
        <w:jc w:val="both"/>
      </w:pPr>
      <w:r w:rsidRPr="00010D70">
        <w:t xml:space="preserve">2.5. Užsienio valiutų kursų svyravimo, gamintojų kainų keitimo rizika tenka </w:t>
      </w:r>
      <w:r w:rsidRPr="00010D70">
        <w:rPr>
          <w:b/>
        </w:rPr>
        <w:t>Pardavėjui</w:t>
      </w:r>
      <w:r w:rsidRPr="00010D70">
        <w:t>.</w:t>
      </w:r>
    </w:p>
    <w:p w14:paraId="07AD83EC" w14:textId="77777777" w:rsidR="00695EDD" w:rsidRDefault="00695EDD" w:rsidP="00695EDD">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 kad jam būtų sumokėta sutarta Sutarties kainos dalis. Reikalavimo teisės perleidimas Subtiekėjui nesudarius tiesioginio atsiskaitymo Sutarties, negalioja.</w:t>
      </w:r>
    </w:p>
    <w:p w14:paraId="26AAA930" w14:textId="77777777" w:rsidR="00695EDD" w:rsidRDefault="00695EDD" w:rsidP="00695EDD">
      <w:pPr>
        <w:jc w:val="both"/>
      </w:pPr>
      <w:r>
        <w:t xml:space="preserve">2.7. Subtiekėjas, norėdamas, kad </w:t>
      </w:r>
      <w:r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7C294F9B" w14:textId="77777777" w:rsidR="00695EDD" w:rsidRDefault="00695EDD" w:rsidP="00695EDD">
      <w:pPr>
        <w:jc w:val="both"/>
      </w:pPr>
      <w:r>
        <w:t xml:space="preserve">2.7.1. Pagrindines tiesioginio atsiskaitymo sutarties sąlygas nurodytas Sutarties bendrosios dalies 2.8 punkte. </w:t>
      </w:r>
    </w:p>
    <w:p w14:paraId="57DFDDDA" w14:textId="77777777" w:rsidR="00695EDD" w:rsidRDefault="00695EDD" w:rsidP="00695EDD">
      <w:pPr>
        <w:jc w:val="both"/>
      </w:pPr>
      <w:r>
        <w:t xml:space="preserve">2.7.2. </w:t>
      </w:r>
      <w:r w:rsidRPr="00C45F1F">
        <w:rPr>
          <w:b/>
        </w:rPr>
        <w:t>Pardavėjo</w:t>
      </w:r>
      <w:r>
        <w:t xml:space="preserve"> patvirtinimą, kad jis sutinka Subtiekėjo siūlomomis sąlygomis sudaryti tiesioginio atsiskaitymo sutartį. </w:t>
      </w:r>
    </w:p>
    <w:p w14:paraId="424EC771" w14:textId="77777777" w:rsidR="00695EDD" w:rsidRDefault="00695EDD" w:rsidP="00695EDD">
      <w:pPr>
        <w:jc w:val="both"/>
      </w:pPr>
      <w:r>
        <w:t>2.7.3. Dokumentus įrodančius, kad nėra Viešųjų pirkimų įstatymo 46 straipsnio 1 dalyje nurodytų pagrindų.</w:t>
      </w:r>
    </w:p>
    <w:p w14:paraId="63460C52" w14:textId="77777777" w:rsidR="00695EDD" w:rsidRDefault="00695EDD" w:rsidP="00695EDD">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1539091" w14:textId="77777777" w:rsidR="00695EDD" w:rsidRDefault="00695EDD" w:rsidP="00695EDD">
      <w:pPr>
        <w:jc w:val="both"/>
      </w:pPr>
      <w:r>
        <w:t xml:space="preserve">2.9. Tiesioginio atsiskaitymo sutartis turi būti sudaryta ne vėliau kaip iki dienos, nuo kurios atsiranda mokėjimo prievolė pagal Sutarties bendrosios dalies 4.1 punktą. </w:t>
      </w:r>
    </w:p>
    <w:p w14:paraId="4DDDB7EF" w14:textId="77777777" w:rsidR="00695EDD" w:rsidRDefault="00695EDD" w:rsidP="00695EDD">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14:paraId="4DE61A93" w14:textId="77777777" w:rsidR="00695EDD" w:rsidRDefault="00695EDD" w:rsidP="00695EDD">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0F964F93" w14:textId="77777777" w:rsidR="00695EDD" w:rsidRDefault="00695EDD" w:rsidP="00695EDD">
      <w:pPr>
        <w:jc w:val="both"/>
      </w:pPr>
      <w:r>
        <w:t xml:space="preserve">2.12. Kilus ginčui tarp </w:t>
      </w:r>
      <w:r w:rsidRPr="00C45F1F">
        <w:rPr>
          <w:b/>
        </w:rPr>
        <w:t>Pardavėjo</w:t>
      </w:r>
      <w:r>
        <w:t xml:space="preserve"> ir Subtiekėjo dėl tiesioginio atsiskaitymo sutartyje numatytų atsiskaitymų ar jų tvarkos, visos mokėjimo prievolės vykdomos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14776989" w14:textId="77777777" w:rsidR="00695EDD" w:rsidRDefault="00695EDD" w:rsidP="00695EDD">
      <w:pPr>
        <w:jc w:val="both"/>
      </w:pPr>
      <w:r>
        <w:lastRenderedPageBreak/>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441869E9" w14:textId="77777777" w:rsidR="00695EDD" w:rsidRPr="00010D70" w:rsidRDefault="00695EDD" w:rsidP="00695EDD">
      <w:pPr>
        <w:jc w:val="both"/>
      </w:pPr>
    </w:p>
    <w:p w14:paraId="77A3F1DF" w14:textId="77777777" w:rsidR="00695EDD" w:rsidRPr="00010D70" w:rsidRDefault="00695EDD" w:rsidP="00695EDD">
      <w:pPr>
        <w:jc w:val="both"/>
        <w:rPr>
          <w:b/>
        </w:rPr>
      </w:pPr>
      <w:r w:rsidRPr="00010D70">
        <w:rPr>
          <w:b/>
        </w:rPr>
        <w:t>3.</w:t>
      </w:r>
      <w:r w:rsidRPr="00010D70">
        <w:t xml:space="preserve"> </w:t>
      </w:r>
      <w:r w:rsidRPr="00010D70">
        <w:rPr>
          <w:b/>
        </w:rPr>
        <w:t>Prekių tiekimo terminai ir sąlygos</w:t>
      </w:r>
    </w:p>
    <w:p w14:paraId="6782FD3B" w14:textId="77777777" w:rsidR="00695EDD" w:rsidRPr="00010D70" w:rsidRDefault="00695EDD" w:rsidP="00695EDD">
      <w:pPr>
        <w:jc w:val="both"/>
      </w:pPr>
      <w:r w:rsidRPr="00010D70">
        <w:t>3.1. Prekės pristatomos Sutarties specialiojoje dalyje (arba Sutarties</w:t>
      </w:r>
      <w:r w:rsidRPr="00010D70">
        <w:rPr>
          <w:i/>
        </w:rPr>
        <w:t xml:space="preserve"> </w:t>
      </w:r>
      <w:r w:rsidRPr="00010D70">
        <w:t>priede (-</w:t>
      </w:r>
      <w:proofErr w:type="spellStart"/>
      <w:r w:rsidRPr="00010D70">
        <w:t>uose</w:t>
      </w:r>
      <w:proofErr w:type="spellEnd"/>
      <w:r w:rsidRPr="00010D70">
        <w:t>)) numatytais terminais ir tvarka.</w:t>
      </w:r>
    </w:p>
    <w:p w14:paraId="2739BF24" w14:textId="77777777" w:rsidR="00695EDD" w:rsidRPr="00010D70" w:rsidRDefault="00695EDD" w:rsidP="00695EDD">
      <w:pPr>
        <w:jc w:val="both"/>
      </w:pPr>
      <w:r w:rsidRPr="00010D70">
        <w:t xml:space="preserve">3.2. Prekes </w:t>
      </w:r>
      <w:r w:rsidRPr="00010D70">
        <w:rPr>
          <w:b/>
        </w:rPr>
        <w:t>Pardavėjas</w:t>
      </w:r>
      <w:r w:rsidRPr="00010D70">
        <w:t xml:space="preserve"> pristato savo rizika be papildomo apmokėjimo. </w:t>
      </w:r>
      <w:r>
        <w:rPr>
          <w:b/>
        </w:rPr>
        <w:t xml:space="preserve">Mokėtojas </w:t>
      </w:r>
      <w:r w:rsidRPr="00010D70">
        <w:t xml:space="preserve">nuosavybės teisę į prekes įgyja </w:t>
      </w:r>
      <w:r>
        <w:rPr>
          <w:b/>
        </w:rPr>
        <w:t>Pardavėjui</w:t>
      </w:r>
      <w:r>
        <w:t xml:space="preserve"> ir </w:t>
      </w:r>
      <w:r w:rsidRPr="00AE6CE0">
        <w:rPr>
          <w:b/>
        </w:rPr>
        <w:t>Pirkėjui</w:t>
      </w:r>
      <w:r>
        <w:t>/</w:t>
      </w:r>
      <w:r w:rsidRPr="00F612A6">
        <w:rPr>
          <w:b/>
        </w:rPr>
        <w:t>Mokėtojui</w:t>
      </w:r>
      <w:r>
        <w:t xml:space="preserve"> (Sutartyje numatytais atvejais – </w:t>
      </w:r>
      <w:r w:rsidRPr="00BE2C85">
        <w:rPr>
          <w:b/>
        </w:rPr>
        <w:t>Gavėjui</w:t>
      </w:r>
      <w:r>
        <w:t>)</w:t>
      </w:r>
      <w:r w:rsidRPr="00010D70">
        <w:t xml:space="preserve"> pasirašius </w:t>
      </w:r>
      <w:r>
        <w:t>dokumentą, patvirtinantį prekių perdavimą-priėmimą</w:t>
      </w:r>
      <w:r w:rsidRPr="00010D70">
        <w:t>, kuris pasirašomas tik tuo atveju, jeigu prekės yra kokybiškos ir atitinka Sutartyje ir jos priede (-</w:t>
      </w:r>
      <w:proofErr w:type="spellStart"/>
      <w:r w:rsidRPr="00010D70">
        <w:t>uose</w:t>
      </w:r>
      <w:proofErr w:type="spellEnd"/>
      <w:r w:rsidRPr="00010D70">
        <w:t>) joms nustatytus reikalavimus</w:t>
      </w:r>
      <w:r>
        <w:t xml:space="preserve">. </w:t>
      </w:r>
      <w:r w:rsidRPr="00612CBF">
        <w:rPr>
          <w:b/>
        </w:rPr>
        <w:t>Mokėtojas</w:t>
      </w:r>
      <w:r>
        <w:t xml:space="preserve"> pasirašydamas dokumentą, patvirtinantį</w:t>
      </w:r>
      <w:r w:rsidRPr="00B636B8">
        <w:t xml:space="preserve"> prekių perdavimą-priėmimą,</w:t>
      </w:r>
      <w:r>
        <w:t xml:space="preserve"> patvirtina prekių kiekio ir komplektacijos atitiktį Sutarties ir jos priedų reikalavimams, o </w:t>
      </w:r>
      <w:r w:rsidRPr="00612CBF">
        <w:rPr>
          <w:b/>
        </w:rPr>
        <w:t>Pirkėjas</w:t>
      </w:r>
      <w:r>
        <w:t xml:space="preserve"> pasirašydamas dokumentą, patvirtinantį</w:t>
      </w:r>
      <w:r w:rsidRPr="00B636B8">
        <w:t xml:space="preserve"> prekių perdavimą-priėmimą,</w:t>
      </w:r>
      <w:r>
        <w:t xml:space="preserve"> patvirtina prekių kokybės atitiktį Sutarties ir jos priedų reikalavimams.</w:t>
      </w:r>
      <w:r w:rsidRPr="00010D70">
        <w:t xml:space="preserve"> Kai pristatytos prekės yra kokybiškos ir atitinka Sutartyje ir jos priede (-</w:t>
      </w:r>
      <w:proofErr w:type="spellStart"/>
      <w:r w:rsidRPr="00010D70">
        <w:t>uose</w:t>
      </w:r>
      <w:proofErr w:type="spellEnd"/>
      <w:r w:rsidRPr="00010D70">
        <w:t xml:space="preserve">) joms nustatytus reikalavimus </w:t>
      </w:r>
      <w:r w:rsidRPr="00B636B8">
        <w:t>dokumentas, patvirtinantis prekių perdavimą-priėmimą,</w:t>
      </w:r>
      <w:r w:rsidRPr="00010D70">
        <w:t xml:space="preserve"> turi būti pasirašomas ne vėliau kaip per 30 dienų, išskyrus kai prekėms atliekami laboratoriniai bandymai. </w:t>
      </w:r>
    </w:p>
    <w:p w14:paraId="6D668179" w14:textId="77777777" w:rsidR="00695EDD" w:rsidRPr="00010D70" w:rsidRDefault="00695EDD" w:rsidP="00695EDD">
      <w:pPr>
        <w:jc w:val="both"/>
      </w:pPr>
      <w:r w:rsidRPr="00010D70">
        <w:t xml:space="preserve">3.3. Už prekes, pateiktas viršijant Sutartyje/paraiškose/užsakymuose nurodytus kiekius, </w:t>
      </w:r>
      <w:r>
        <w:rPr>
          <w:b/>
        </w:rPr>
        <w:t xml:space="preserve">Pardavėjui </w:t>
      </w:r>
      <w:r w:rsidRPr="00010D70">
        <w:t>neapmoka</w:t>
      </w:r>
      <w:r>
        <w:t>ma</w:t>
      </w:r>
      <w:r w:rsidRPr="00010D70">
        <w:t>.</w:t>
      </w:r>
    </w:p>
    <w:p w14:paraId="1081DE0B" w14:textId="77777777" w:rsidR="00695EDD" w:rsidRPr="00010D70" w:rsidRDefault="00695EDD" w:rsidP="00695EDD">
      <w:pPr>
        <w:jc w:val="both"/>
      </w:pPr>
      <w:r w:rsidRPr="00010D70">
        <w:t xml:space="preserve">3.4. </w:t>
      </w:r>
      <w:r w:rsidRPr="00010D70">
        <w:rPr>
          <w:b/>
        </w:rPr>
        <w:t>Pardavėjui</w:t>
      </w:r>
      <w:r w:rsidRPr="00010D70">
        <w:t xml:space="preserve"> pristačius mažesnę prekių siuntą negu nurodyta Sutartyje/paraiškose/užsakymuose, </w:t>
      </w:r>
      <w:r>
        <w:t xml:space="preserve">yra laikoma, kad prekės nebuvo pristatytos. </w:t>
      </w:r>
      <w:r w:rsidRPr="00B03C14">
        <w:rPr>
          <w:b/>
        </w:rPr>
        <w:t>Pardavėjas</w:t>
      </w:r>
      <w:r>
        <w:t xml:space="preserve"> savo lėšomis prekes turi atsiimti ir, jeigu dėl to yra praleidžiamas pristatymo terminas, Pardavėjui taikomos Sutarties bendrosios dalies 11.1 punkte numatytos sankcijos.</w:t>
      </w:r>
      <w:r w:rsidRPr="00010D70">
        <w:t xml:space="preserve"> </w:t>
      </w:r>
    </w:p>
    <w:p w14:paraId="613012CD" w14:textId="77777777" w:rsidR="00695EDD" w:rsidRPr="00010D70" w:rsidRDefault="00695EDD" w:rsidP="00695EDD">
      <w:pPr>
        <w:jc w:val="both"/>
      </w:pPr>
      <w:r w:rsidRPr="00010D70">
        <w:t xml:space="preserve">3.5. </w:t>
      </w:r>
      <w:r w:rsidRPr="00010D70">
        <w:rPr>
          <w:b/>
        </w:rPr>
        <w:t>Pardavėjas</w:t>
      </w:r>
      <w:r w:rsidRPr="00010D70">
        <w:t xml:space="preserve"> įsipareigoja po Sutarties įsigaliojimo Sutarties specialioje dalyje nurodytais terminais:</w:t>
      </w:r>
    </w:p>
    <w:p w14:paraId="0C4E3544" w14:textId="77777777" w:rsidR="00695EDD" w:rsidRPr="00010D70" w:rsidRDefault="00695EDD" w:rsidP="00695EDD">
      <w:pPr>
        <w:jc w:val="both"/>
      </w:pPr>
      <w:r w:rsidRPr="00010D70">
        <w:t xml:space="preserve">3.5.1. parengti, pagaminti, suderinti su </w:t>
      </w:r>
      <w:r w:rsidRPr="00010D70">
        <w:rPr>
          <w:b/>
        </w:rPr>
        <w:t>Pirkėju</w:t>
      </w:r>
      <w:r w:rsidRPr="00010D70">
        <w:t xml:space="preserve"> ir patvirtinti perkamų prekių darbinius </w:t>
      </w:r>
      <w:r>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F5E2FAC" w14:textId="77777777" w:rsidR="00695EDD" w:rsidRPr="00010D70" w:rsidRDefault="00695EDD" w:rsidP="00695EDD">
      <w:pPr>
        <w:jc w:val="both"/>
      </w:pPr>
      <w:r w:rsidRPr="00010D70">
        <w:t xml:space="preserve">3.5.2.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B579547" w14:textId="77777777" w:rsidR="00695EDD" w:rsidRPr="00010D70" w:rsidRDefault="00695EDD" w:rsidP="00695EDD">
      <w:pPr>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7A069CAE" w14:textId="77777777" w:rsidR="00695EDD" w:rsidRDefault="00695EDD" w:rsidP="00695EDD">
      <w:pPr>
        <w:jc w:val="both"/>
      </w:pPr>
      <w:r w:rsidRPr="00010D70">
        <w:t>3.</w:t>
      </w:r>
      <w:r>
        <w:t>6</w:t>
      </w:r>
      <w:r w:rsidRPr="00010D70">
        <w:t>.</w:t>
      </w:r>
      <w:r>
        <w:t xml:space="preserve"> </w:t>
      </w:r>
      <w:r w:rsidRPr="00010D70">
        <w:t xml:space="preserve">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tiekti naujo modelio/pavadinimo prekes. Naujo modelio/pavadinimo 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 xml:space="preserve">už tą pačia kainą, o jų techniniai duomenys negali būti prasteni už techninius duomenis prekių, dėl kurių buvo sudaryta Sutartis. Naujo modelio prekės privalo būti suderinamos su kitomis pagal šią Sutartį perkamomis </w:t>
      </w:r>
      <w:r>
        <w:t>ir jau įsigytomis</w:t>
      </w:r>
      <w:r w:rsidRPr="00010D70">
        <w:t xml:space="preserve"> prekėmis. </w:t>
      </w:r>
    </w:p>
    <w:p w14:paraId="6AB5C1E2" w14:textId="77777777" w:rsidR="00695EDD" w:rsidRDefault="00695EDD" w:rsidP="00695EDD">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59DBF2E9" w14:textId="77777777" w:rsidR="00695EDD" w:rsidRPr="003C4AD6" w:rsidRDefault="00695EDD" w:rsidP="00695EDD">
      <w:pPr>
        <w:tabs>
          <w:tab w:val="left" w:pos="1134"/>
        </w:tabs>
        <w:jc w:val="both"/>
      </w:pPr>
      <w:r w:rsidRPr="00CC34F5">
        <w:lastRenderedPageBreak/>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6602BF7E" w14:textId="77777777" w:rsidR="00695EDD" w:rsidRPr="002C6D35" w:rsidRDefault="00695EDD" w:rsidP="00695EDD">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14:paraId="12791F5D" w14:textId="77777777" w:rsidR="00695EDD" w:rsidRPr="00010D70" w:rsidRDefault="00695EDD" w:rsidP="00695EDD">
      <w:pPr>
        <w:jc w:val="both"/>
      </w:pPr>
    </w:p>
    <w:p w14:paraId="4BB4FD6A" w14:textId="77777777" w:rsidR="00695EDD" w:rsidRPr="00010D70" w:rsidRDefault="00695EDD" w:rsidP="00695EDD">
      <w:pPr>
        <w:jc w:val="both"/>
        <w:rPr>
          <w:b/>
        </w:rPr>
      </w:pPr>
      <w:r w:rsidRPr="00010D70">
        <w:rPr>
          <w:b/>
        </w:rPr>
        <w:t>4. Mokėjimo terminai ir sąlygos</w:t>
      </w:r>
    </w:p>
    <w:p w14:paraId="796AA20C" w14:textId="77777777" w:rsidR="00695EDD" w:rsidRPr="00B03C14" w:rsidRDefault="00695EDD" w:rsidP="00695EDD">
      <w:pPr>
        <w:jc w:val="both"/>
      </w:pPr>
      <w:r w:rsidRPr="00010D70">
        <w:t xml:space="preserve">4.1. </w:t>
      </w:r>
      <w:r w:rsidRPr="00010D70">
        <w:rPr>
          <w:b/>
        </w:rPr>
        <w:t>Pardavėjui</w:t>
      </w:r>
      <w:r w:rsidRPr="00010D70">
        <w:t xml:space="preserve"> sumokama, kai sutarties objektas atitinkantis Sutartyje ir jos priede (-</w:t>
      </w:r>
      <w:proofErr w:type="spellStart"/>
      <w:r w:rsidRPr="00010D70">
        <w:t>uose</w:t>
      </w:r>
      <w:proofErr w:type="spellEnd"/>
      <w:r w:rsidRPr="00010D70">
        <w:t xml:space="preserve">) nustatytus reikalavimus perduodamas </w:t>
      </w:r>
      <w:r>
        <w:rPr>
          <w:b/>
        </w:rPr>
        <w:t>Mokėtojui ar Gavėjui</w:t>
      </w:r>
      <w:r w:rsidRPr="00010D70">
        <w:rPr>
          <w:b/>
        </w:rPr>
        <w:t>,</w:t>
      </w:r>
      <w:r w:rsidRPr="00010D70">
        <w:t xml:space="preserve"> </w:t>
      </w:r>
      <w:r>
        <w:t xml:space="preserve">Sutartyje nustatyta tvarka </w:t>
      </w:r>
      <w:r w:rsidRPr="00010D70">
        <w:t xml:space="preserve">pasirašius </w:t>
      </w:r>
      <w:r>
        <w:t>dokumentą, patvirtinantį</w:t>
      </w:r>
      <w:r w:rsidRPr="00B636B8">
        <w:t xml:space="preserve"> prekių perdavimą-priėmimą</w:t>
      </w:r>
      <w:r w:rsidRPr="00010D70">
        <w:t xml:space="preserve">, per 30 (trisdešimt) dienų nuo </w:t>
      </w:r>
      <w:r>
        <w:t>dokumento, patvirtinančio</w:t>
      </w:r>
      <w:r w:rsidRPr="00B636B8">
        <w:t xml:space="preserve"> prekių perdavimą-priėmimą</w:t>
      </w:r>
      <w:r>
        <w:t>,</w:t>
      </w:r>
      <w:r w:rsidRPr="00010D70">
        <w:rPr>
          <w:i/>
        </w:rPr>
        <w:t xml:space="preserve"> </w:t>
      </w:r>
      <w:r w:rsidRPr="00010D70">
        <w:t xml:space="preserve">ir sąskaitos </w:t>
      </w:r>
      <w:r>
        <w:t xml:space="preserve">faktūros </w:t>
      </w:r>
      <w:r w:rsidRPr="00010D70">
        <w:t>gavimo dienos</w:t>
      </w:r>
      <w:r>
        <w:t>.</w:t>
      </w:r>
      <w:r w:rsidRPr="00010D70">
        <w:t xml:space="preserve"> </w:t>
      </w:r>
      <w:r>
        <w:t>Sąskaita faktūra turi būti pateikiama Mokėtojui Viešųjų pirkimų įstatymo 22 straipsnio 3 dalyje</w:t>
      </w:r>
      <w:r>
        <w:rPr>
          <w:bCs/>
        </w:rPr>
        <w:t>/</w:t>
      </w:r>
      <w:r w:rsidRPr="00085968">
        <w:rPr>
          <w:bCs/>
        </w:rPr>
        <w:t>Viešųjų pirkimų, atliekamų gynybos ir saugumo srityje, įstatymo 12 straipsnio 10 dalyje</w:t>
      </w:r>
      <w:r w:rsidRPr="0080194C">
        <w:t xml:space="preserve"> numatytomis</w:t>
      </w:r>
      <w:r>
        <w:t xml:space="preserve"> elektroninėmis priemonėmis</w:t>
      </w:r>
      <w:r w:rsidRPr="00010D70">
        <w:t xml:space="preserve">. </w:t>
      </w:r>
      <w:r>
        <w:t>V</w:t>
      </w:r>
      <w:r w:rsidRPr="00CD09AA">
        <w:t>ėluojant atsiskaityti šiame punkte numatytu terminu,</w:t>
      </w:r>
      <w:r w:rsidRPr="00CD09AA">
        <w:rPr>
          <w:b/>
          <w:bCs/>
        </w:rPr>
        <w:t xml:space="preserve"> Pardavėjui </w:t>
      </w:r>
      <w:r w:rsidRPr="00CD09AA">
        <w:t xml:space="preserve">pareikalavus (ne vėliau kaip per 30 (trisdešimt) dienų nuo pareikalavimo gavimo), </w:t>
      </w:r>
      <w:r>
        <w:t xml:space="preserve">jam </w:t>
      </w:r>
      <w:r w:rsidRPr="00CD09AA">
        <w:t>moka</w:t>
      </w:r>
      <w:r>
        <w:t>mos</w:t>
      </w:r>
      <w:r w:rsidRPr="00CD09AA">
        <w:t xml:space="preserve"> palūkanas pagal Lietuvos Respublikos mokėjimų, atliekamų pagal komercines sutartis, vėlavimo prevencijos įstatymą.</w:t>
      </w:r>
    </w:p>
    <w:p w14:paraId="0AD79EB3" w14:textId="77777777" w:rsidR="00695EDD" w:rsidRPr="00010D70" w:rsidRDefault="00695EDD" w:rsidP="00695EDD">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(nustatytai prekių partijai ar/ir siuntai) bus atliekami laboratoriniai bandymai tam, </w:t>
      </w:r>
      <w:r w:rsidRPr="00010D70">
        <w:rPr>
          <w:noProof/>
        </w:rPr>
        <w:t xml:space="preserve">kad būtų įsitikinta, jog prekės atitinka Sutartyje ir jos </w:t>
      </w:r>
      <w:r w:rsidRPr="00010D70">
        <w:t>priede (-</w:t>
      </w:r>
      <w:proofErr w:type="spellStart"/>
      <w:r w:rsidRPr="00010D70">
        <w:t>uose</w:t>
      </w:r>
      <w:proofErr w:type="spellEnd"/>
      <w:r w:rsidRPr="00010D70">
        <w:t xml:space="preserve">) </w:t>
      </w:r>
      <w:r w:rsidRPr="00010D70">
        <w:rPr>
          <w:noProof/>
        </w:rPr>
        <w:t>nustatytus reikalavimus.</w:t>
      </w:r>
      <w:r w:rsidRPr="00010D70">
        <w:t xml:space="preserve"> Jeigu </w:t>
      </w:r>
      <w:r w:rsidRPr="00010D70">
        <w:rPr>
          <w:b/>
        </w:rPr>
        <w:t xml:space="preserve">Pirkėjas </w:t>
      </w:r>
      <w:r w:rsidRPr="00010D70">
        <w:t xml:space="preserve">priima sprendimą, kad laboratoriniai bandymai prekėms nebus atliekami, prekės, atitinkančios Sutartyje ir </w:t>
      </w:r>
      <w:r>
        <w:t xml:space="preserve">jos </w:t>
      </w:r>
      <w:r w:rsidRPr="00010D70">
        <w:t>priede</w:t>
      </w:r>
      <w:r>
        <w:t xml:space="preserve"> (-</w:t>
      </w:r>
      <w:proofErr w:type="spellStart"/>
      <w:r w:rsidRPr="00010D70">
        <w:t>uose</w:t>
      </w:r>
      <w:proofErr w:type="spellEnd"/>
      <w:r>
        <w:t>)</w:t>
      </w:r>
      <w:r w:rsidRPr="00010D70">
        <w:t xml:space="preserve"> nustatytus reikalavimus, priimamos ir už priimtas prekes </w:t>
      </w:r>
      <w:r>
        <w:rPr>
          <w:b/>
        </w:rPr>
        <w:t>Mokėtojas</w:t>
      </w:r>
      <w:r w:rsidRPr="00010D70">
        <w:t xml:space="preserve"> sumoka </w:t>
      </w:r>
      <w:r w:rsidRPr="00010D70">
        <w:rPr>
          <w:b/>
        </w:rPr>
        <w:t xml:space="preserve">Pardavėjui </w:t>
      </w:r>
      <w:r w:rsidRPr="00010D70">
        <w:t xml:space="preserve">per 30 (trisdešimt) dienų nuo sąskaitos </w:t>
      </w:r>
      <w:r>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010D70">
        <w:t>uose</w:t>
      </w:r>
      <w:proofErr w:type="spellEnd"/>
      <w:r w:rsidRPr="00010D70">
        <w:t>) nustatytus reikalavimus</w:t>
      </w:r>
      <w:r w:rsidRPr="00010D70">
        <w:rPr>
          <w:i/>
        </w:rPr>
        <w:t xml:space="preserve"> (jei spec. dalyje nurodyta, kad sąlyga </w:t>
      </w:r>
      <w:r>
        <w:rPr>
          <w:i/>
        </w:rPr>
        <w:t xml:space="preserve">dėl avanso </w:t>
      </w:r>
      <w:r w:rsidRPr="00010D70">
        <w:rPr>
          <w:i/>
        </w:rPr>
        <w:t>taikoma)</w:t>
      </w:r>
      <w:r w:rsidRPr="00010D70">
        <w:t>.</w:t>
      </w:r>
    </w:p>
    <w:p w14:paraId="0CEFE1B8" w14:textId="77777777" w:rsidR="00695EDD" w:rsidRDefault="00695EDD" w:rsidP="00695EDD">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Pr="00565FA3">
        <w:rPr>
          <w:b/>
        </w:rPr>
        <w:t xml:space="preserve"> </w:t>
      </w:r>
      <w:r w:rsidRPr="00565FA3">
        <w:t xml:space="preserve">Jeigu avanso apmokėjimas bus užtikrintas laidavimu, </w:t>
      </w:r>
      <w:r w:rsidRPr="00565FA3">
        <w:rPr>
          <w:b/>
        </w:rPr>
        <w:t>Pardavėjas</w:t>
      </w:r>
      <w:r w:rsidRPr="00565FA3">
        <w:t xml:space="preserve"> taip pat turi pateikti patvirtinimą iš draudimo bendrovės (apmokėjimą įrodantį</w:t>
      </w:r>
      <w:r w:rsidRPr="00977BBB">
        <w:rPr>
          <w:color w:val="000000"/>
        </w:rPr>
        <w:t xml:space="preserve"> dokumentą ar pan.), kad laidavimo raštas yra galiojantis</w:t>
      </w:r>
      <w:r>
        <w:rPr>
          <w:i/>
          <w:color w:val="000000"/>
        </w:rPr>
        <w:t xml:space="preserve"> </w:t>
      </w:r>
      <w:r w:rsidRPr="00010D70">
        <w:rPr>
          <w:i/>
        </w:rPr>
        <w:t xml:space="preserve">(jei spec. dalyje nurodyta, kad </w:t>
      </w:r>
      <w:r>
        <w:rPr>
          <w:i/>
        </w:rPr>
        <w:t>sąlyga dėl avanso</w:t>
      </w:r>
      <w:r w:rsidRPr="00010D70">
        <w:rPr>
          <w:i/>
        </w:rPr>
        <w:t xml:space="preserve"> taikoma)</w:t>
      </w:r>
      <w:r w:rsidRPr="00977BBB">
        <w:rPr>
          <w:i/>
          <w:color w:val="000000"/>
        </w:rPr>
        <w:t>.</w:t>
      </w:r>
    </w:p>
    <w:p w14:paraId="69B2F528" w14:textId="77777777" w:rsidR="00695EDD" w:rsidRPr="00395267" w:rsidRDefault="00695EDD" w:rsidP="00695EDD">
      <w:pPr>
        <w:pStyle w:val="NoSpacing"/>
        <w:jc w:val="both"/>
        <w:rPr>
          <w:lang w:val="lt-LT"/>
        </w:rPr>
      </w:pPr>
      <w:r>
        <w:rPr>
          <w:lang w:val="lt-LT"/>
        </w:rPr>
        <w:t xml:space="preserve">4.4. Avansinio apmokėjimo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Pr>
          <w:b/>
          <w:lang w:val="lt-LT"/>
        </w:rPr>
        <w:t xml:space="preserve">Pardavėjo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Pr>
          <w:b/>
          <w:lang w:val="lt-LT"/>
        </w:rPr>
        <w:t>Mokėtojui</w:t>
      </w:r>
      <w:r w:rsidRPr="00923A29">
        <w:rPr>
          <w:b/>
          <w:lang w:val="lt-LT"/>
        </w:rPr>
        <w:t xml:space="preserve"> </w:t>
      </w:r>
      <w:r w:rsidRPr="00395267">
        <w:rPr>
          <w:lang w:val="lt-LT"/>
        </w:rPr>
        <w:t xml:space="preserve">sumą, </w:t>
      </w:r>
      <w:r>
        <w:rPr>
          <w:lang w:val="lt-LT"/>
        </w:rPr>
        <w:t xml:space="preserve">neviršijančią laidavimo/garantijos sumos, </w:t>
      </w:r>
      <w:r w:rsidRPr="00395267">
        <w:rPr>
          <w:lang w:val="lt-LT"/>
        </w:rPr>
        <w:t xml:space="preserve">pinigus pervedant į </w:t>
      </w:r>
      <w:r>
        <w:rPr>
          <w:b/>
          <w:lang w:val="lt-LT"/>
        </w:rPr>
        <w:t>Mokėtojo</w:t>
      </w:r>
      <w:r>
        <w:rPr>
          <w:lang w:val="lt-LT"/>
        </w:rPr>
        <w:t xml:space="preserve"> </w:t>
      </w:r>
      <w:r w:rsidRPr="00395267">
        <w:rPr>
          <w:lang w:val="lt-LT"/>
        </w:rPr>
        <w:t xml:space="preserve">sąskaitą. </w:t>
      </w:r>
    </w:p>
    <w:p w14:paraId="1173EAE8" w14:textId="77777777" w:rsidR="00695EDD" w:rsidRDefault="00695EDD" w:rsidP="00695EDD">
      <w:pPr>
        <w:pStyle w:val="NoSpacing"/>
        <w:jc w:val="both"/>
        <w:rPr>
          <w:lang w:val="lt-LT"/>
        </w:rPr>
      </w:pPr>
      <w:r>
        <w:rPr>
          <w:lang w:val="lt-LT"/>
        </w:rPr>
        <w:t xml:space="preserve">4.5. </w:t>
      </w:r>
      <w:proofErr w:type="spellStart"/>
      <w:r w:rsidRPr="009B5716">
        <w:t>Avansinio</w:t>
      </w:r>
      <w:proofErr w:type="spellEnd"/>
      <w:r w:rsidRPr="009B5716">
        <w:t xml:space="preserve"> </w:t>
      </w:r>
      <w:proofErr w:type="spellStart"/>
      <w:r w:rsidRPr="009B5716">
        <w:t>apmokėjimo</w:t>
      </w:r>
      <w:proofErr w:type="spellEnd"/>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 ar Mokėtoją</w:t>
      </w:r>
      <w:r w:rsidRPr="00395267">
        <w:rPr>
          <w:lang w:val="lt-LT"/>
        </w:rPr>
        <w:t xml:space="preserve"> įrodyti garantiją ar laidavimo raštą išdavusiai įmonei, kad su </w:t>
      </w:r>
      <w:r>
        <w:rPr>
          <w:b/>
          <w:lang w:val="lt-LT"/>
        </w:rPr>
        <w:t xml:space="preserve">Pardavėju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270784EC" w14:textId="77777777" w:rsidR="00695EDD" w:rsidRPr="009B5716" w:rsidRDefault="00695EDD" w:rsidP="00695EDD">
      <w:pPr>
        <w:jc w:val="both"/>
        <w:rPr>
          <w:szCs w:val="20"/>
        </w:rPr>
      </w:pPr>
      <w:r>
        <w:rPr>
          <w:szCs w:val="20"/>
        </w:rPr>
        <w:lastRenderedPageBreak/>
        <w:t>4.6</w:t>
      </w:r>
      <w:r w:rsidRPr="009B5716">
        <w:rPr>
          <w:szCs w:val="20"/>
        </w:rPr>
        <w:t xml:space="preserve">. </w:t>
      </w:r>
      <w:r w:rsidRPr="009B5716">
        <w:t>Avansinio apmokėjimo</w:t>
      </w:r>
      <w:r w:rsidRPr="009B5716">
        <w:rPr>
          <w:szCs w:val="20"/>
        </w:rPr>
        <w:t xml:space="preserve"> banko garantija arba draudimo bendrovės laidavimo rašt</w:t>
      </w:r>
      <w:r>
        <w:rPr>
          <w:szCs w:val="20"/>
        </w:rPr>
        <w:t>as, neatitinkantys Sutarties bendrosios dalies 4.3-4.5 punktuose</w:t>
      </w:r>
      <w:r w:rsidRPr="009B5716">
        <w:rPr>
          <w:szCs w:val="20"/>
        </w:rPr>
        <w:t xml:space="preserve"> nustatytų reikalavimų, nebus priimami. Tokiu atveju bus laikoma, kad </w:t>
      </w:r>
      <w:r>
        <w:rPr>
          <w:b/>
          <w:szCs w:val="20"/>
        </w:rPr>
        <w:t>Pardavėjas</w:t>
      </w:r>
      <w:r w:rsidRPr="009B5716">
        <w:rPr>
          <w:szCs w:val="20"/>
        </w:rPr>
        <w:t xml:space="preserve"> </w:t>
      </w:r>
      <w:r w:rsidRPr="009B5716">
        <w:t>avansinio apmokėjimo</w:t>
      </w:r>
      <w:r w:rsidRPr="009B5716">
        <w:rPr>
          <w:szCs w:val="20"/>
        </w:rPr>
        <w:t xml:space="preserve"> banko garantijos arba draudimo bendrovės laidavimo rašto </w:t>
      </w:r>
      <w:r w:rsidRPr="006976FE">
        <w:rPr>
          <w:b/>
          <w:szCs w:val="20"/>
        </w:rPr>
        <w:t>Pirkėjui</w:t>
      </w:r>
      <w:r>
        <w:rPr>
          <w:szCs w:val="20"/>
        </w:rPr>
        <w:t xml:space="preserve"> </w:t>
      </w:r>
      <w:r w:rsidRPr="009B5716">
        <w:rPr>
          <w:szCs w:val="20"/>
        </w:rPr>
        <w:t xml:space="preserve">nepateikė ir bus </w:t>
      </w:r>
      <w:r w:rsidRPr="00896F39">
        <w:rPr>
          <w:szCs w:val="20"/>
        </w:rPr>
        <w:t>atsiskaitoma pagal Sutarties bendrosios dalies</w:t>
      </w:r>
      <w:r w:rsidRPr="009B5716">
        <w:rPr>
          <w:szCs w:val="20"/>
        </w:rPr>
        <w:t xml:space="preserve"> 4.</w:t>
      </w:r>
      <w:r>
        <w:rPr>
          <w:szCs w:val="20"/>
        </w:rPr>
        <w:t>1</w:t>
      </w:r>
      <w:r w:rsidRPr="009B5716">
        <w:rPr>
          <w:szCs w:val="20"/>
        </w:rPr>
        <w:t xml:space="preserve"> punkt</w:t>
      </w:r>
      <w:r>
        <w:rPr>
          <w:szCs w:val="20"/>
        </w:rPr>
        <w:t>ą</w:t>
      </w:r>
      <w:r w:rsidRPr="009B5716">
        <w:rPr>
          <w:szCs w:val="20"/>
        </w:rPr>
        <w:t>.</w:t>
      </w:r>
    </w:p>
    <w:p w14:paraId="668325E0" w14:textId="77777777" w:rsidR="00695EDD" w:rsidRDefault="00695EDD" w:rsidP="00695EDD">
      <w:pPr>
        <w:jc w:val="both"/>
      </w:pPr>
      <w:r>
        <w:t>4.7.</w:t>
      </w:r>
      <w:r w:rsidRPr="00120A77">
        <w:t xml:space="preserve"> </w:t>
      </w:r>
      <w:r>
        <w:t>A</w:t>
      </w:r>
      <w:r w:rsidRPr="00120A77">
        <w:t>vans</w:t>
      </w:r>
      <w:r>
        <w:t>as</w:t>
      </w:r>
      <w:r w:rsidRPr="00120A77">
        <w:t xml:space="preserve"> sumoka</w:t>
      </w:r>
      <w:r>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505101E7" w14:textId="77777777" w:rsidR="00695EDD" w:rsidRDefault="00695EDD" w:rsidP="00695EDD">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4EC2DA9A" w14:textId="77777777" w:rsidR="00695EDD" w:rsidRPr="00C33D3A" w:rsidRDefault="00695EDD" w:rsidP="00695EDD">
      <w:pPr>
        <w:jc w:val="both"/>
      </w:pPr>
    </w:p>
    <w:p w14:paraId="24491E10" w14:textId="77777777" w:rsidR="00695EDD" w:rsidRPr="00010D70" w:rsidRDefault="00695EDD" w:rsidP="00695EDD">
      <w:pPr>
        <w:jc w:val="both"/>
        <w:rPr>
          <w:b/>
        </w:rPr>
      </w:pPr>
      <w:r w:rsidRPr="00010D70">
        <w:rPr>
          <w:b/>
        </w:rPr>
        <w:t>5. Prekių kokybė</w:t>
      </w:r>
    </w:p>
    <w:p w14:paraId="241316AB" w14:textId="77777777" w:rsidR="00695EDD" w:rsidRPr="00010D70" w:rsidRDefault="00695EDD" w:rsidP="00695EDD">
      <w:pPr>
        <w:jc w:val="both"/>
      </w:pPr>
      <w:r w:rsidRPr="00010D70">
        <w:t>5.1. Prekės turi atitikti Sutartyje ir jos priede (-</w:t>
      </w:r>
      <w:proofErr w:type="spellStart"/>
      <w:r w:rsidRPr="00010D70">
        <w:t>uose</w:t>
      </w:r>
      <w:proofErr w:type="spellEnd"/>
      <w:r w:rsidRPr="00010D70">
        <w:t xml:space="preserve">) nurodytus reikalavimus. </w:t>
      </w:r>
    </w:p>
    <w:p w14:paraId="0B596335" w14:textId="77777777" w:rsidR="00695EDD" w:rsidRPr="00010D70" w:rsidRDefault="00695EDD" w:rsidP="00695EDD">
      <w:pPr>
        <w:jc w:val="both"/>
      </w:pPr>
      <w:r w:rsidRPr="00010D70">
        <w:t xml:space="preserve">5.2. </w:t>
      </w:r>
      <w:r w:rsidRPr="00010D70">
        <w:rPr>
          <w:b/>
        </w:rPr>
        <w:t>Pardavėjas</w:t>
      </w:r>
      <w:r w:rsidRPr="00010D70">
        <w:t xml:space="preserve"> sutinka, kad, vadovaujantis LKS STANAG 4107 reikalavimais, Valstybinio kokybės užtikrinimo atstovas Lietuvoje gali kreiptis į atitinkamą NATO valstybės ar organizacijos Valstybinio kokybės užtikrinimo padalinį </w:t>
      </w:r>
      <w:r w:rsidRPr="00010D70">
        <w:rPr>
          <w:b/>
        </w:rPr>
        <w:t>Pardavėjo</w:t>
      </w:r>
      <w:r w:rsidRPr="00010D70">
        <w:t xml:space="preserve"> valstybėje, kad būtų vykdoma Valstybinio kokybės užtikrinimo priežiūra sutarties vykdymo laikotarpiu (</w:t>
      </w:r>
      <w:r w:rsidRPr="00010D70">
        <w:rPr>
          <w:i/>
        </w:rPr>
        <w:t>jei spec. dalyje nurodyta, kad ši sąlyga taikoma).</w:t>
      </w:r>
      <w:r w:rsidRPr="00010D70">
        <w:t xml:space="preserve"> Jeigu </w:t>
      </w:r>
      <w:r w:rsidRPr="00010D70">
        <w:rPr>
          <w:b/>
        </w:rPr>
        <w:t>Pardavėjas</w:t>
      </w:r>
      <w:r w:rsidRPr="00010D70">
        <w:t xml:space="preserve"> nėra gamintojas, šis reikalavimas įtraukiamas į </w:t>
      </w:r>
      <w:r w:rsidRPr="00010D70">
        <w:rPr>
          <w:b/>
        </w:rPr>
        <w:t>Pardavėjo</w:t>
      </w:r>
      <w:r w:rsidRPr="00010D70">
        <w:t xml:space="preserve"> sutartį su </w:t>
      </w:r>
      <w:r>
        <w:t xml:space="preserve">jam prekes </w:t>
      </w:r>
      <w:r w:rsidRPr="00010D70">
        <w:t>gamin</w:t>
      </w:r>
      <w:r>
        <w:t>siančiu</w:t>
      </w:r>
      <w:r w:rsidRPr="00010D70">
        <w:t xml:space="preserve"> tiekėju, apie tai informuojant </w:t>
      </w:r>
      <w:r w:rsidRPr="00010D70">
        <w:rPr>
          <w:b/>
        </w:rPr>
        <w:t>Pirkėją</w:t>
      </w:r>
      <w:r w:rsidRPr="00010D70">
        <w:t xml:space="preserve"> </w:t>
      </w:r>
      <w:r>
        <w:t xml:space="preserve">ir pateikiant atitinkamus dokumentus </w:t>
      </w:r>
      <w:r w:rsidRPr="00010D70">
        <w:t>(</w:t>
      </w:r>
      <w:r w:rsidRPr="00010D70">
        <w:rPr>
          <w:i/>
        </w:rPr>
        <w:t>jei spec. dalyje nurodyta, kad ši sąlyga taikoma).</w:t>
      </w:r>
    </w:p>
    <w:p w14:paraId="7F3FADDC" w14:textId="77777777" w:rsidR="00695EDD" w:rsidRPr="00010D70" w:rsidRDefault="00695EDD" w:rsidP="00695EDD">
      <w:pPr>
        <w:jc w:val="both"/>
      </w:pPr>
      <w:r w:rsidRPr="00010D70">
        <w:t>5.3. Prekių priėmimo metu nustačius jų neatitikimą Sutartyje ir jos priede (-</w:t>
      </w:r>
      <w:proofErr w:type="spellStart"/>
      <w:r w:rsidRPr="00010D70">
        <w:t>uose</w:t>
      </w:r>
      <w:proofErr w:type="spellEnd"/>
      <w:r w:rsidRPr="00010D70">
        <w:t xml:space="preserv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w:t>
      </w:r>
      <w:r>
        <w:t>,</w:t>
      </w:r>
      <w:r w:rsidRPr="00010D70">
        <w:t xml:space="preserve"> jeigu prekių pristatymo terminas jau pasibaigęs.</w:t>
      </w:r>
    </w:p>
    <w:p w14:paraId="48FDC74F" w14:textId="77777777" w:rsidR="00695EDD" w:rsidRPr="00010D70" w:rsidRDefault="00695EDD" w:rsidP="00695EDD">
      <w:pPr>
        <w:jc w:val="both"/>
      </w:pPr>
      <w:r w:rsidRPr="00010D70">
        <w:t>5.4. Tuo atveju, kai konfliktas dėl prekių kokybės ir jų atitikimo Sutartyje ir jos priede (-</w:t>
      </w:r>
      <w:proofErr w:type="spellStart"/>
      <w:r w:rsidRPr="00010D70">
        <w:t>uose</w:t>
      </w:r>
      <w:proofErr w:type="spellEnd"/>
      <w:r w:rsidRPr="00010D70">
        <w:t>)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4AD3FB3D" w14:textId="77777777" w:rsidR="00695EDD" w:rsidRPr="00010D70" w:rsidRDefault="00695EDD" w:rsidP="00695EDD">
      <w:pPr>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w:t>
      </w:r>
      <w:r>
        <w:t>partijos (</w:t>
      </w:r>
      <w:r w:rsidRPr="00010D70">
        <w:t>siuntos</w:t>
      </w:r>
      <w:r>
        <w:t>)</w:t>
      </w:r>
      <w:r w:rsidRPr="00010D70">
        <w:t xml:space="preserve">,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w:t>
      </w:r>
      <w:proofErr w:type="spellStart"/>
      <w:r w:rsidRPr="00010D70">
        <w:t>uose</w:t>
      </w:r>
      <w:proofErr w:type="spellEnd"/>
      <w:r w:rsidRPr="00010D70">
        <w:t xml:space="preserve">) bus tikrinamas </w:t>
      </w:r>
      <w:r w:rsidRPr="00010D70">
        <w:rPr>
          <w:i/>
        </w:rPr>
        <w:t>(jei spec. dalyje nurodyta, kad ši sąlyga taikoma)</w:t>
      </w:r>
      <w:r w:rsidRPr="00010D70">
        <w:t>.</w:t>
      </w:r>
    </w:p>
    <w:p w14:paraId="415A2F52" w14:textId="77777777" w:rsidR="00695EDD" w:rsidRPr="00010D70" w:rsidRDefault="00695EDD" w:rsidP="00695EDD">
      <w:pPr>
        <w:jc w:val="both"/>
      </w:pPr>
      <w:r w:rsidRPr="00010D70">
        <w:t xml:space="preserve">5.6. Jeigu laboratorinių bandymų metu patikrinus prekių atitikimą reikalavimams, nustatytiems </w:t>
      </w:r>
      <w:r>
        <w:t>S</w:t>
      </w:r>
      <w:r w:rsidRPr="00010D70">
        <w:t xml:space="preserve">utartyje ir </w:t>
      </w:r>
      <w:r>
        <w:t xml:space="preserve">jos </w:t>
      </w:r>
      <w:r w:rsidRPr="00010D70">
        <w:t>priede (-</w:t>
      </w:r>
      <w:proofErr w:type="spellStart"/>
      <w:r w:rsidRPr="00010D70">
        <w:t>uose</w:t>
      </w:r>
      <w:proofErr w:type="spellEnd"/>
      <w:r w:rsidRPr="00010D70">
        <w:t xml:space="preserve">), nustatoma, kad prekės jų neatitinka, </w:t>
      </w:r>
      <w:r>
        <w:t>jos nepriimamos</w:t>
      </w:r>
      <w:r w:rsidRPr="00010D70">
        <w:t>, likusios prekės (partija ir/ar siunta) grąžinam</w:t>
      </w:r>
      <w:r>
        <w:t>o</w:t>
      </w:r>
      <w:r w:rsidRPr="00010D70">
        <w:t xml:space="preserve">s </w:t>
      </w:r>
      <w:r w:rsidRPr="00010D70">
        <w:rPr>
          <w:b/>
        </w:rPr>
        <w:t>Pardavėju</w:t>
      </w:r>
      <w:r w:rsidRPr="00010D70">
        <w:t xml:space="preserve">i. Už prekes neapmokama bei laikoma, kad prekės nebuvo pristatytos, o </w:t>
      </w:r>
      <w:r w:rsidRPr="00010D70">
        <w:rPr>
          <w:b/>
        </w:rPr>
        <w:t xml:space="preserve">Pardavėjui </w:t>
      </w:r>
      <w:r w:rsidRPr="00010D70">
        <w:t xml:space="preserve">taikomos sutarties bendrosios dalies 11.1 punkte numatytos sankcijos. Nustačius prekių neatitikimą </w:t>
      </w:r>
      <w:r>
        <w:t>S</w:t>
      </w:r>
      <w:r w:rsidRPr="00010D70">
        <w:t xml:space="preserve">utartyje ir </w:t>
      </w:r>
      <w:r>
        <w:t xml:space="preserve">jos </w:t>
      </w:r>
      <w:r w:rsidRPr="00010D70">
        <w:t>priede (-</w:t>
      </w:r>
      <w:proofErr w:type="spellStart"/>
      <w:r w:rsidRPr="00010D70">
        <w:t>uose</w:t>
      </w:r>
      <w:proofErr w:type="spellEnd"/>
      <w:r w:rsidRPr="00010D70">
        <w:t>) nustatytiems reikalavimams,</w:t>
      </w:r>
      <w:r>
        <w:t xml:space="preserve"> </w:t>
      </w:r>
      <w:r w:rsidRPr="00010D70">
        <w:t>už bandymams panaudotas prekes neapmoka</w:t>
      </w:r>
      <w:r>
        <w:t>ma</w:t>
      </w:r>
      <w:r w:rsidRPr="00010D70">
        <w:t xml:space="preserve">,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 xml:space="preserve">nepriimtų </w:t>
      </w:r>
      <w:r w:rsidRPr="00010D70">
        <w:t xml:space="preserve">prekių, neatitinkančių </w:t>
      </w:r>
      <w:r>
        <w:t>S</w:t>
      </w:r>
      <w:r w:rsidRPr="00010D70">
        <w:t xml:space="preserve">utartyje ir </w:t>
      </w:r>
      <w:r>
        <w:t xml:space="preserve">jos </w:t>
      </w:r>
      <w:r w:rsidRPr="00010D70">
        <w:t>priede (-</w:t>
      </w:r>
      <w:proofErr w:type="spellStart"/>
      <w:r w:rsidRPr="00010D70">
        <w:t>uose</w:t>
      </w:r>
      <w:proofErr w:type="spellEnd"/>
      <w:r w:rsidRPr="00010D70">
        <w:t xml:space="preserve">) nustatytiems reikalavimams, pristatyti naujas, </w:t>
      </w:r>
      <w:r>
        <w:t>S</w:t>
      </w:r>
      <w:r w:rsidRPr="00010D70">
        <w:t xml:space="preserve">utarties ir </w:t>
      </w:r>
      <w:r>
        <w:t xml:space="preserve">jos </w:t>
      </w:r>
      <w:r w:rsidRPr="00010D70">
        <w:t>priede (-</w:t>
      </w:r>
      <w:proofErr w:type="spellStart"/>
      <w:r w:rsidRPr="00010D70">
        <w:t>uose</w:t>
      </w:r>
      <w:proofErr w:type="spellEnd"/>
      <w:r w:rsidRPr="00010D70">
        <w:t>) nustatytus reikalavimus atitinkančias prekes..</w:t>
      </w:r>
    </w:p>
    <w:p w14:paraId="3BD646AA" w14:textId="77777777" w:rsidR="00695EDD" w:rsidRPr="00010D70" w:rsidRDefault="00695EDD" w:rsidP="00695EDD">
      <w:pPr>
        <w:jc w:val="both"/>
      </w:pPr>
      <w:r w:rsidRPr="00010D70">
        <w:t xml:space="preserve">5.7. Jeigu laboratorinių bandymų metu patikrinus prekių atitikimą reikalavimams, nustatytiems </w:t>
      </w:r>
      <w:r>
        <w:t>S</w:t>
      </w:r>
      <w:r w:rsidRPr="00010D70">
        <w:t>utartyje ir jos priede (-</w:t>
      </w:r>
      <w:proofErr w:type="spellStart"/>
      <w:r w:rsidRPr="00010D70">
        <w:t>uose</w:t>
      </w:r>
      <w:proofErr w:type="spellEnd"/>
      <w:r w:rsidRPr="00010D70">
        <w:t xml:space="preserve">), nustatoma, kad prekės juos atitinka, </w:t>
      </w:r>
      <w:r w:rsidRPr="00010D70">
        <w:rPr>
          <w:b/>
        </w:rPr>
        <w:t>Pirkėjas</w:t>
      </w:r>
      <w:r w:rsidRPr="00010D70">
        <w:t xml:space="preserve"> apmoka laboratorinių 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2661B47C" w14:textId="77777777" w:rsidR="00695EDD" w:rsidRPr="00010D70" w:rsidRDefault="00695EDD" w:rsidP="00695EDD">
      <w:pPr>
        <w:jc w:val="both"/>
        <w:rPr>
          <w:b/>
        </w:rPr>
      </w:pPr>
    </w:p>
    <w:p w14:paraId="0D55D2E4" w14:textId="77777777" w:rsidR="00695EDD" w:rsidRPr="00010D70" w:rsidRDefault="00695EDD" w:rsidP="00695EDD">
      <w:pPr>
        <w:jc w:val="both"/>
        <w:rPr>
          <w:b/>
        </w:rPr>
      </w:pPr>
      <w:r w:rsidRPr="00010D70">
        <w:rPr>
          <w:b/>
        </w:rPr>
        <w:t>6. Prekės kokybės garantija</w:t>
      </w:r>
    </w:p>
    <w:p w14:paraId="30882023" w14:textId="77777777" w:rsidR="00695EDD" w:rsidRPr="00010D70" w:rsidRDefault="00695EDD" w:rsidP="00695EDD">
      <w:pPr>
        <w:jc w:val="both"/>
      </w:pPr>
      <w:r w:rsidRPr="00010D70">
        <w:t>6.1. Prekėms suteikiamas Sutarties specialiojoje dalyje (arba Sutarties priede) nurodytas kokybės garantijos/tinkamumo naudoti terminas.</w:t>
      </w:r>
    </w:p>
    <w:p w14:paraId="7145B81A" w14:textId="77777777" w:rsidR="00695EDD" w:rsidRDefault="00695EDD" w:rsidP="00695EDD">
      <w:pPr>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 xml:space="preserve">vietoj prekės su trūkumais pateikti kitą </w:t>
      </w:r>
      <w:r>
        <w:lastRenderedPageBreak/>
        <w:t>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xml:space="preserve"> kuria būtų galima naudotis prekės įsigytos pagal šią Sutartį</w:t>
      </w:r>
      <w:r>
        <w:t xml:space="preserve">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1AB4B209" w14:textId="77777777" w:rsidR="00695EDD" w:rsidRPr="009B46A4" w:rsidRDefault="00695EDD" w:rsidP="00695EDD">
      <w:pPr>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010D70">
        <w:t>uose</w:t>
      </w:r>
      <w:proofErr w:type="spellEnd"/>
      <w:r w:rsidRPr="00010D70">
        <w:t>)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w:t>
      </w:r>
      <w:proofErr w:type="spellStart"/>
      <w:r w:rsidRPr="00010D70">
        <w:t>uose</w:t>
      </w:r>
      <w:proofErr w:type="spellEnd"/>
      <w:r w:rsidRPr="00010D70">
        <w:t>) nustatytiems reikalavimams</w:t>
      </w:r>
      <w:r w:rsidRPr="009B46A4">
        <w:t xml:space="preserve"> </w:t>
      </w:r>
      <w:r w:rsidRPr="00DD3ABA">
        <w:t xml:space="preserve">bei kompensuoti </w:t>
      </w:r>
      <w:r>
        <w:rPr>
          <w:b/>
        </w:rPr>
        <w:t>Mokėtojo</w:t>
      </w:r>
      <w:r w:rsidRPr="00DD3ABA">
        <w:t xml:space="preserve"> patirtus</w:t>
      </w:r>
      <w:r>
        <w:t xml:space="preserve"> nuostolius (jeigu tokie buvo).</w:t>
      </w:r>
      <w:r w:rsidRPr="00010D70">
        <w:t xml:space="preserve"> </w:t>
      </w:r>
    </w:p>
    <w:p w14:paraId="211ECF06" w14:textId="77777777" w:rsidR="00695EDD" w:rsidRPr="00120A77" w:rsidRDefault="00695EDD" w:rsidP="00695EDD">
      <w:pPr>
        <w:jc w:val="both"/>
      </w:pPr>
      <w:r w:rsidRPr="00010D70">
        <w:t xml:space="preserve">6.4. </w:t>
      </w:r>
      <w:r>
        <w:t xml:space="preserve">Apie kokybės garantijos termino metu pastebėtus prekių trūkumus </w:t>
      </w:r>
      <w:r w:rsidRPr="000B10FF">
        <w:rPr>
          <w:b/>
        </w:rPr>
        <w:t>Mokėtojas</w:t>
      </w:r>
      <w:r>
        <w:t xml:space="preserve"> arba </w:t>
      </w:r>
      <w:r w:rsidRPr="000B10FF">
        <w:rPr>
          <w:b/>
        </w:rPr>
        <w:t>Gavėjas</w:t>
      </w:r>
      <w:r>
        <w:t xml:space="preserve"> informuoja </w:t>
      </w:r>
      <w:r w:rsidRPr="000B10FF">
        <w:rPr>
          <w:b/>
        </w:rPr>
        <w:t>Pirkėją</w:t>
      </w:r>
      <w:r>
        <w:t xml:space="preserve">. </w:t>
      </w:r>
      <w:r w:rsidRPr="000B10FF">
        <w:rPr>
          <w:b/>
        </w:rPr>
        <w:t>Pirkėjas</w:t>
      </w:r>
      <w:r>
        <w:t xml:space="preserve"> remdamasis </w:t>
      </w:r>
      <w:r w:rsidRPr="000B10FF">
        <w:rPr>
          <w:b/>
        </w:rPr>
        <w:t>Mokėtojo</w:t>
      </w:r>
      <w:r>
        <w:t xml:space="preserve"> ar </w:t>
      </w:r>
      <w:r w:rsidRPr="000B10FF">
        <w:rPr>
          <w:b/>
        </w:rPr>
        <w:t>Gavėjo</w:t>
      </w:r>
      <w:r>
        <w:t xml:space="preserve"> pateikta informacija turi teisę raštu (paštu, el. paštu ar kt.) p</w:t>
      </w:r>
      <w:r w:rsidRPr="00120A77">
        <w:t xml:space="preserve">areikšti pretenziją dėl </w:t>
      </w:r>
      <w:r>
        <w:t xml:space="preserve">prekių </w:t>
      </w:r>
      <w:r w:rsidRPr="00120A77">
        <w:t>kokybės</w:t>
      </w:r>
      <w:r>
        <w:t>. Pretenziją</w:t>
      </w:r>
      <w:r w:rsidRPr="00120A77">
        <w:t xml:space="preserve"> galima </w:t>
      </w:r>
      <w:r>
        <w:t xml:space="preserve">pateikti </w:t>
      </w:r>
      <w:r w:rsidRPr="00120A77">
        <w:t>viso</w:t>
      </w:r>
      <w:r w:rsidRPr="00120A77">
        <w:rPr>
          <w:b/>
        </w:rPr>
        <w:t xml:space="preserve"> </w:t>
      </w:r>
      <w:r w:rsidRPr="00120A77">
        <w:t>kokybės garantijos termino galiojimo metu.</w:t>
      </w:r>
    </w:p>
    <w:p w14:paraId="35F8E528" w14:textId="77777777" w:rsidR="00695EDD" w:rsidRPr="00010D70" w:rsidRDefault="00695EDD" w:rsidP="00695EDD">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nuspręsti </w:t>
      </w:r>
      <w:r w:rsidRPr="00010D70">
        <w:t>atlikti laboratorinius bandymus iš pasirinktos prekių siuntos</w:t>
      </w:r>
      <w:r w:rsidRPr="00010D70">
        <w:rPr>
          <w:lang w:eastAsia="en-US"/>
        </w:rPr>
        <w:t xml:space="preserve"> arba kiekvienos partijos (jeigu siuntą sudaro kelios partijos)</w:t>
      </w:r>
      <w:r w:rsidRPr="00010D70">
        <w:t xml:space="preserve">, dalyvaujant </w:t>
      </w:r>
      <w:r w:rsidRPr="00010D70">
        <w:rPr>
          <w:b/>
        </w:rPr>
        <w:t>Pardavėjo</w:t>
      </w:r>
      <w:r w:rsidRPr="00010D70">
        <w:t xml:space="preserve"> atstovui, pasirenkant Sutarties specialioje dalyje nurodytą prekių kiekį, kurių atitikimas reikalavimams, nustatytiems Sutartyje ir </w:t>
      </w:r>
      <w:r>
        <w:t xml:space="preserve">jos </w:t>
      </w:r>
      <w:r w:rsidRPr="00010D70">
        <w:t>priede (-</w:t>
      </w:r>
      <w:proofErr w:type="spellStart"/>
      <w:r w:rsidRPr="00010D70">
        <w:t>uose</w:t>
      </w:r>
      <w:proofErr w:type="spellEnd"/>
      <w:r w:rsidRPr="00010D70">
        <w:t>) bus tikrinamas.</w:t>
      </w:r>
      <w:r w:rsidRPr="00010D70">
        <w:rPr>
          <w:lang w:eastAsia="en-US"/>
        </w:rPr>
        <w:t xml:space="preserve"> Tuo atveju, kai gauti laboratorinių bandymų rezultatai neatitinka Sutarties </w:t>
      </w:r>
      <w:r>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siunta/partija ir laboratorinių bandymų išlaidas, apmoka </w:t>
      </w:r>
      <w:r w:rsidRPr="00010D70">
        <w:rPr>
          <w:b/>
          <w:lang w:eastAsia="en-US"/>
        </w:rPr>
        <w:t>Pardavėjas</w:t>
      </w:r>
      <w:r w:rsidRPr="00010D70">
        <w:rPr>
          <w:lang w:eastAsia="en-US"/>
        </w:rPr>
        <w:t xml:space="preserve">. </w:t>
      </w:r>
      <w:r w:rsidRPr="00EB3B83">
        <w:rPr>
          <w:color w:val="000000"/>
          <w:lang w:eastAsia="en-US"/>
        </w:rPr>
        <w:t>Nustatytų reikalavimų neatitinkanč</w:t>
      </w:r>
      <w:r>
        <w:rPr>
          <w:color w:val="000000"/>
          <w:lang w:eastAsia="en-US"/>
        </w:rPr>
        <w:t>i</w:t>
      </w:r>
      <w:r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87C106A" w14:textId="77777777" w:rsidR="00695EDD" w:rsidRPr="00010D70" w:rsidRDefault="00695EDD" w:rsidP="00695EDD">
      <w:pPr>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nuo </w:t>
      </w:r>
      <w:r>
        <w:t>dokumento, patvirtinančio</w:t>
      </w:r>
      <w:r w:rsidRPr="00B636B8">
        <w:t xml:space="preserve"> </w:t>
      </w:r>
      <w:r>
        <w:t>naujos prekės</w:t>
      </w:r>
      <w:r w:rsidRPr="00B636B8">
        <w:t xml:space="preserve"> perdavimą-priėmimą,</w:t>
      </w:r>
      <w:r w:rsidRPr="00010D70">
        <w:t xml:space="preserve"> pasirašymo dienos. </w:t>
      </w:r>
    </w:p>
    <w:p w14:paraId="3A8E8707" w14:textId="77777777" w:rsidR="00695EDD" w:rsidRPr="00010D70" w:rsidRDefault="00695EDD" w:rsidP="00695EDD">
      <w:pPr>
        <w:jc w:val="both"/>
      </w:pPr>
      <w:r w:rsidRPr="00010D70">
        <w:t xml:space="preserve">6.7. Prekių, kuriomis </w:t>
      </w:r>
      <w:r>
        <w:rPr>
          <w:b/>
        </w:rPr>
        <w:t>Mokėtojas ar Gavėjas</w:t>
      </w:r>
      <w:r w:rsidRPr="00010D70">
        <w:t xml:space="preserve"> negalėjo naudotis trūkumų šalinimo metu, kokybės garantijos terminas pratęsiamas laikotarpiu, kuris yra lygus prekės trūkumų šalinimo laikotarpiui.</w:t>
      </w:r>
    </w:p>
    <w:p w14:paraId="08DEED31" w14:textId="77777777" w:rsidR="00695EDD" w:rsidRPr="00010D70" w:rsidRDefault="00695EDD" w:rsidP="00695EDD">
      <w:pPr>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w:t>
      </w:r>
      <w:r>
        <w:t xml:space="preserve">ado dėl neteisingo ar netinkamo </w:t>
      </w:r>
      <w:r w:rsidRPr="00010D70">
        <w:t>elgesio su prekėmis arba trečiųjų asmenų veiklos, arba nenugalimos jėgos.</w:t>
      </w:r>
    </w:p>
    <w:p w14:paraId="6B3E1583" w14:textId="77777777" w:rsidR="00695EDD" w:rsidRPr="00010D70" w:rsidRDefault="00695EDD" w:rsidP="00695EDD">
      <w:pPr>
        <w:jc w:val="both"/>
      </w:pPr>
    </w:p>
    <w:p w14:paraId="47CC42F1" w14:textId="77777777" w:rsidR="00695EDD" w:rsidRPr="00010D70" w:rsidRDefault="00695EDD" w:rsidP="00695EDD">
      <w:pPr>
        <w:jc w:val="both"/>
        <w:rPr>
          <w:b/>
        </w:rPr>
      </w:pPr>
      <w:r w:rsidRPr="00010D70">
        <w:rPr>
          <w:b/>
        </w:rPr>
        <w:t xml:space="preserve">7. Nenugalimos jėgos </w:t>
      </w:r>
      <w:r w:rsidRPr="00010D70">
        <w:rPr>
          <w:b/>
          <w:i/>
        </w:rPr>
        <w:t>(force majeure)</w:t>
      </w:r>
      <w:r w:rsidRPr="00010D70">
        <w:rPr>
          <w:b/>
        </w:rPr>
        <w:t xml:space="preserve"> aplinkybės.</w:t>
      </w:r>
    </w:p>
    <w:p w14:paraId="0230F73D" w14:textId="77777777" w:rsidR="00695EDD" w:rsidRPr="00010D70" w:rsidRDefault="00695EDD" w:rsidP="00695EDD">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8990EA" w14:textId="77777777" w:rsidR="00695EDD" w:rsidRPr="00010D70" w:rsidRDefault="00695EDD" w:rsidP="00695EDD">
      <w:pPr>
        <w:jc w:val="both"/>
      </w:pPr>
      <w:r w:rsidRPr="00010D70">
        <w:t>7.2. Šalis, prašanti ją atleisti nuo atsakomybės, privalo pranešti kit</w:t>
      </w:r>
      <w:r>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892BDD" w14:textId="77777777" w:rsidR="00695EDD" w:rsidRPr="00010D70" w:rsidRDefault="00695EDD" w:rsidP="00695EDD">
      <w:pPr>
        <w:jc w:val="both"/>
      </w:pPr>
    </w:p>
    <w:p w14:paraId="4464995F" w14:textId="77777777" w:rsidR="00695EDD" w:rsidRPr="00010D70" w:rsidRDefault="00695EDD" w:rsidP="00695EDD">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625CB46A" w14:textId="77777777" w:rsidR="00695EDD" w:rsidRPr="00010D70" w:rsidRDefault="00695EDD" w:rsidP="00695EDD">
      <w:pPr>
        <w:jc w:val="both"/>
      </w:pPr>
      <w:r w:rsidRPr="00010D70">
        <w:lastRenderedPageBreak/>
        <w:t xml:space="preserve">8.1. Per 5 (penkias) dienas po Sutarties įsigaliojimo </w:t>
      </w:r>
      <w:r w:rsidRPr="00010D70">
        <w:rPr>
          <w:b/>
          <w:bCs/>
        </w:rPr>
        <w:t>Pardavėjas</w:t>
      </w:r>
      <w:r w:rsidRPr="00010D70">
        <w:t xml:space="preserve"> privalo pateikti </w:t>
      </w:r>
      <w:r w:rsidRPr="00010D70">
        <w:rPr>
          <w:b/>
        </w:rPr>
        <w:t xml:space="preserve">Pirkėjui </w:t>
      </w:r>
      <w:r w:rsidRPr="00010D70">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010D70">
        <w:rPr>
          <w:b/>
          <w:bCs/>
        </w:rPr>
        <w:t>Pardavėjas</w:t>
      </w:r>
      <w:r w:rsidRPr="00010D70">
        <w:t xml:space="preserve"> turi pateikti užpildytas ir pasirašytas formas elektroniniu pavidalu arba popierines jų kopijas </w:t>
      </w:r>
      <w:r w:rsidRPr="00010D70">
        <w:rPr>
          <w:i/>
        </w:rPr>
        <w:t>(jei spec. dalyje nurodyta, kad ši sąlyga taikoma)</w:t>
      </w:r>
      <w:r w:rsidRPr="00010D70">
        <w:t>.</w:t>
      </w:r>
    </w:p>
    <w:p w14:paraId="19823DB9" w14:textId="77777777" w:rsidR="00695EDD" w:rsidRPr="00010D70" w:rsidRDefault="00695EDD" w:rsidP="00695EDD">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Pr="00010D70">
        <w:rPr>
          <w:b/>
          <w:bCs/>
          <w:i w:val="0"/>
          <w:color w:val="auto"/>
          <w:sz w:val="24"/>
          <w:szCs w:val="24"/>
          <w:lang w:val="lt-LT"/>
        </w:rPr>
        <w:t>Pirkėjui</w:t>
      </w:r>
      <w:r w:rsidRPr="00010D70">
        <w:rPr>
          <w:i w:val="0"/>
          <w:color w:val="auto"/>
          <w:sz w:val="24"/>
          <w:szCs w:val="24"/>
          <w:lang w:val="lt-LT"/>
        </w:rPr>
        <w:t xml:space="preserve"> pareikalavus, </w:t>
      </w:r>
      <w:r w:rsidRPr="00010D70">
        <w:rPr>
          <w:b/>
          <w:bCs/>
          <w:i w:val="0"/>
          <w:color w:val="auto"/>
          <w:sz w:val="24"/>
          <w:szCs w:val="24"/>
          <w:lang w:val="lt-LT"/>
        </w:rPr>
        <w:t>Pardavėjas</w:t>
      </w:r>
      <w:r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486954F" w14:textId="77777777" w:rsidR="00695EDD" w:rsidRPr="00010D70" w:rsidRDefault="00695EDD" w:rsidP="00695EDD">
      <w:pPr>
        <w:jc w:val="both"/>
      </w:pPr>
    </w:p>
    <w:p w14:paraId="2A1ACCE5" w14:textId="77777777" w:rsidR="00695EDD" w:rsidRPr="00010D70" w:rsidRDefault="00695EDD" w:rsidP="00695EDD">
      <w:pPr>
        <w:jc w:val="both"/>
        <w:rPr>
          <w:b/>
        </w:rPr>
      </w:pPr>
      <w:r w:rsidRPr="00010D70">
        <w:rPr>
          <w:b/>
        </w:rPr>
        <w:t>9. Sutarties nutraukimas</w:t>
      </w:r>
    </w:p>
    <w:p w14:paraId="613334D2" w14:textId="77777777" w:rsidR="00695EDD" w:rsidRPr="00010D70" w:rsidRDefault="00695EDD" w:rsidP="00695EDD">
      <w:pPr>
        <w:jc w:val="both"/>
      </w:pPr>
      <w:r w:rsidRPr="00010D70">
        <w:t>9.1. Ši Sutartis gali būti nutraukta:</w:t>
      </w:r>
    </w:p>
    <w:p w14:paraId="047E4F02" w14:textId="77777777" w:rsidR="00695EDD" w:rsidRPr="00010D70" w:rsidRDefault="00695EDD" w:rsidP="00695EDD">
      <w:pPr>
        <w:jc w:val="both"/>
      </w:pPr>
      <w:r w:rsidRPr="00010D70">
        <w:t xml:space="preserve">9.1.1. raštišku </w:t>
      </w:r>
      <w:r w:rsidRPr="00010D70">
        <w:rPr>
          <w:bCs/>
        </w:rPr>
        <w:t>Šalių</w:t>
      </w:r>
      <w:r w:rsidRPr="00010D70">
        <w:t xml:space="preserve"> susitarimu; </w:t>
      </w:r>
    </w:p>
    <w:p w14:paraId="7CA9B6B8" w14:textId="77777777" w:rsidR="00695EDD" w:rsidRDefault="00695EDD" w:rsidP="00695EDD">
      <w:pPr>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15D3BD7D" w14:textId="77777777" w:rsidR="00695EDD" w:rsidRPr="00EB3B83" w:rsidRDefault="00695EDD" w:rsidP="00695EDD">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sidRPr="000B6DAD">
        <w:rPr>
          <w:i/>
        </w:rPr>
        <w:t>jei spec</w:t>
      </w:r>
      <w:r>
        <w:rPr>
          <w:i/>
        </w:rPr>
        <w:t>.</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71915A3" w14:textId="77777777" w:rsidR="00695EDD" w:rsidRPr="00010D70" w:rsidRDefault="00695EDD" w:rsidP="00695EDD">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185FF505" w14:textId="77777777" w:rsidR="00695EDD" w:rsidRPr="00010D70" w:rsidRDefault="00695EDD" w:rsidP="00695EDD">
      <w:pPr>
        <w:jc w:val="both"/>
      </w:pPr>
      <w:r w:rsidRPr="00010D70">
        <w:t xml:space="preserve">9.2.2. </w:t>
      </w:r>
      <w:r w:rsidRPr="00010D70">
        <w:rPr>
          <w:b/>
        </w:rPr>
        <w:t>Pardavėjas</w:t>
      </w:r>
      <w:r w:rsidRPr="00010D70">
        <w:t xml:space="preserve"> nevykdo (ar informuoja, kad negalės vykdyti) sutartinio įsipareigojimo tiekti prekes;</w:t>
      </w:r>
    </w:p>
    <w:p w14:paraId="34477C63" w14:textId="77777777" w:rsidR="00695EDD" w:rsidRPr="00010D70" w:rsidRDefault="00695EDD" w:rsidP="00695EDD">
      <w:pPr>
        <w:jc w:val="both"/>
      </w:pPr>
      <w:r w:rsidRPr="00010D70">
        <w:t xml:space="preserve">9.2.3. </w:t>
      </w:r>
      <w:r w:rsidRPr="00010D70">
        <w:rPr>
          <w:b/>
        </w:rPr>
        <w:t>Pardavėjas</w:t>
      </w:r>
      <w:r w:rsidRPr="00010D70">
        <w:t xml:space="preserve"> didina prekių kainas/įkainius, išskyrus Sutarties bendrosios dalies 2.2 punkte numatytą atvejį;</w:t>
      </w:r>
    </w:p>
    <w:p w14:paraId="357BA4F4" w14:textId="77777777" w:rsidR="00695EDD" w:rsidRPr="00010D70" w:rsidRDefault="00695EDD" w:rsidP="00695EDD">
      <w:pPr>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6373E6F3" w14:textId="77777777" w:rsidR="00695EDD" w:rsidRPr="00010D70" w:rsidRDefault="00695EDD" w:rsidP="00695EDD">
      <w:pPr>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706FEEF6" w14:textId="77777777" w:rsidR="00695EDD" w:rsidRPr="00010D70" w:rsidRDefault="00695EDD" w:rsidP="00695EDD">
      <w:pPr>
        <w:jc w:val="both"/>
      </w:pPr>
      <w:r w:rsidRPr="00010D70">
        <w:t xml:space="preserve">9.2.6. </w:t>
      </w:r>
      <w:r w:rsidRPr="00010D70">
        <w:rPr>
          <w:b/>
        </w:rPr>
        <w:t>Pardavėjo</w:t>
      </w:r>
      <w:r w:rsidRPr="00010D70">
        <w:t xml:space="preserve"> pateiktos prekės ar jų kokybė neatitinka Sutartyje ir jos priede (-</w:t>
      </w:r>
      <w:proofErr w:type="spellStart"/>
      <w:r w:rsidRPr="00010D70">
        <w:t>uose</w:t>
      </w:r>
      <w:proofErr w:type="spellEnd"/>
      <w:r w:rsidRPr="00010D70">
        <w:t>) nustatytų reikalavimų;</w:t>
      </w:r>
    </w:p>
    <w:p w14:paraId="112F48C8" w14:textId="77777777" w:rsidR="00695EDD" w:rsidRPr="00010D70" w:rsidRDefault="00695EDD" w:rsidP="00695EDD">
      <w:pPr>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w:t>
      </w:r>
      <w:r>
        <w:t>4.3</w:t>
      </w:r>
      <w:r w:rsidRPr="00010D70">
        <w:t xml:space="preserve"> punkte (</w:t>
      </w:r>
      <w:r w:rsidRPr="00010D70">
        <w:rPr>
          <w:i/>
        </w:rPr>
        <w:t>jeigu pagal sutarties sąlygas numatytas avanso mokėjimas</w:t>
      </w:r>
      <w:r w:rsidRPr="00010D70">
        <w:t>);</w:t>
      </w:r>
    </w:p>
    <w:p w14:paraId="5E07EC68" w14:textId="77777777" w:rsidR="00695EDD" w:rsidRPr="00EB3B83" w:rsidRDefault="00695EDD" w:rsidP="00695EDD">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Pr>
          <w:color w:val="000000"/>
          <w:szCs w:val="22"/>
          <w:lang w:eastAsia="en-US"/>
        </w:rPr>
        <w:t xml:space="preserve">ar Melagingą informaciją pateikusių tiekėjų </w:t>
      </w:r>
      <w:r w:rsidRPr="00EB3B83">
        <w:rPr>
          <w:color w:val="000000"/>
          <w:szCs w:val="22"/>
          <w:lang w:eastAsia="en-US"/>
        </w:rPr>
        <w:t>sąraš</w:t>
      </w:r>
      <w:r>
        <w:rPr>
          <w:color w:val="000000"/>
          <w:szCs w:val="22"/>
          <w:lang w:eastAsia="en-US"/>
        </w:rPr>
        <w:t>us</w:t>
      </w:r>
      <w:r w:rsidRPr="00EB3B83">
        <w:rPr>
          <w:color w:val="000000"/>
          <w:szCs w:val="22"/>
          <w:lang w:eastAsia="en-US"/>
        </w:rPr>
        <w:t>;</w:t>
      </w:r>
    </w:p>
    <w:p w14:paraId="7105441F" w14:textId="77777777" w:rsidR="00695EDD" w:rsidRPr="00554E63" w:rsidRDefault="00695EDD" w:rsidP="00695EDD">
      <w:pPr>
        <w:autoSpaceDE w:val="0"/>
        <w:autoSpaceDN w:val="0"/>
        <w:adjustRightInd w:val="0"/>
        <w:jc w:val="both"/>
      </w:pPr>
      <w:r w:rsidRPr="00EB3B83">
        <w:rPr>
          <w:color w:val="000000"/>
          <w:lang w:eastAsia="en-US"/>
        </w:rPr>
        <w:t xml:space="preserve">9.2.9. </w:t>
      </w:r>
      <w:r>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Pr>
          <w:color w:val="000000"/>
          <w:lang w:eastAsia="en-US"/>
        </w:rPr>
        <w:t xml:space="preserve"> ar jo teikiamos prekės ar paslaugos</w:t>
      </w:r>
      <w:r w:rsidRPr="00E24E38">
        <w:rPr>
          <w:b/>
          <w:color w:val="000000"/>
          <w:lang w:eastAsia="en-US"/>
        </w:rPr>
        <w:t xml:space="preserve"> </w:t>
      </w:r>
      <w:r>
        <w:rPr>
          <w:color w:val="000000"/>
        </w:rPr>
        <w:t>nėra patikimos</w:t>
      </w:r>
      <w:r w:rsidRPr="00EB3B83">
        <w:rPr>
          <w:color w:val="000000"/>
        </w:rPr>
        <w:t xml:space="preserve"> ir kelia pavojų nacionaliniam </w:t>
      </w:r>
      <w:r w:rsidRPr="00554E63">
        <w:t>saugumui;</w:t>
      </w:r>
    </w:p>
    <w:p w14:paraId="72133A24" w14:textId="77777777" w:rsidR="00695EDD" w:rsidRPr="00554E63" w:rsidRDefault="00695EDD" w:rsidP="00695EDD">
      <w:pPr>
        <w:jc w:val="both"/>
      </w:pPr>
      <w:r w:rsidRPr="00554E63">
        <w:t>9.2.10</w:t>
      </w:r>
      <w:r>
        <w:t>.</w:t>
      </w:r>
      <w:r w:rsidRPr="00554E63">
        <w:t xml:space="preserve">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554E63">
        <w:t>;</w:t>
      </w:r>
    </w:p>
    <w:p w14:paraId="66AA7209" w14:textId="77777777" w:rsidR="00695EDD" w:rsidRPr="00554E63" w:rsidRDefault="00695EDD" w:rsidP="00695EDD">
      <w:pPr>
        <w:jc w:val="both"/>
      </w:pPr>
      <w:r w:rsidRPr="00554E63">
        <w:t>9.2.11</w:t>
      </w:r>
      <w:r>
        <w:t>.</w:t>
      </w:r>
      <w:r w:rsidRPr="00554E63">
        <w:t xml:space="preserve"> Sutarties vykdymo metu paaiškėja, kad Sutartis buvo pakeista pažeidžiant Viešųjų pirkimų įstatymo 89 straipsnį/Viešųjų pirkimų atliekamų gynybos ir saugumo srityje įstatymo 5</w:t>
      </w:r>
      <w:r>
        <w:t>3</w:t>
      </w:r>
      <w:r w:rsidRPr="00554E63">
        <w:t xml:space="preserve"> straipsn</w:t>
      </w:r>
      <w:r>
        <w:t>į</w:t>
      </w:r>
      <w:r w:rsidRPr="00554E63">
        <w:t>.</w:t>
      </w:r>
    </w:p>
    <w:p w14:paraId="33E59FF5" w14:textId="77777777" w:rsidR="00695EDD" w:rsidRPr="00EB3B83" w:rsidRDefault="00695EDD" w:rsidP="00695EDD">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0B3647EF" w14:textId="77777777" w:rsidR="00695EDD" w:rsidRPr="00010D70" w:rsidRDefault="00695EDD" w:rsidP="00695EDD">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Pr>
          <w:b/>
          <w:color w:val="000000"/>
        </w:rPr>
        <w:t xml:space="preserve">Mokėtojui </w:t>
      </w:r>
      <w:r>
        <w:rPr>
          <w:color w:val="000000"/>
        </w:rPr>
        <w:t>j</w:t>
      </w:r>
      <w:r w:rsidRPr="00EB3B83">
        <w:rPr>
          <w:color w:val="000000"/>
        </w:rPr>
        <w:t>o sumokėtą avansą (jei toks buvo sumokėtas</w:t>
      </w:r>
      <w:r w:rsidRPr="00010D70">
        <w:t xml:space="preserve">) už prekes, kurios nebuvo pristatytos. </w:t>
      </w:r>
    </w:p>
    <w:p w14:paraId="3C724BB4" w14:textId="77777777" w:rsidR="00695EDD" w:rsidRPr="00010D70" w:rsidRDefault="00695EDD" w:rsidP="00695EDD">
      <w:pPr>
        <w:jc w:val="both"/>
      </w:pPr>
    </w:p>
    <w:p w14:paraId="07CF14DB" w14:textId="77777777" w:rsidR="00695EDD" w:rsidRPr="00010D70" w:rsidRDefault="00695EDD" w:rsidP="00695EDD">
      <w:pPr>
        <w:rPr>
          <w:b/>
        </w:rPr>
      </w:pPr>
      <w:r w:rsidRPr="00010D70">
        <w:rPr>
          <w:b/>
        </w:rPr>
        <w:t>10. Ginčų sprendimo tvarka</w:t>
      </w:r>
    </w:p>
    <w:p w14:paraId="2E5FCE95" w14:textId="77777777" w:rsidR="00695EDD" w:rsidRPr="00010D70" w:rsidRDefault="00695EDD" w:rsidP="00695EDD">
      <w:r w:rsidRPr="00010D70">
        <w:t>10.1. Sutartis sudaryta ir turi būti aiškinama pagal Lietuvos Respublikos teisę.</w:t>
      </w:r>
    </w:p>
    <w:p w14:paraId="2C84E65F" w14:textId="77777777" w:rsidR="00695EDD" w:rsidRPr="00010D70" w:rsidRDefault="00695EDD" w:rsidP="00695EDD">
      <w:pPr>
        <w:jc w:val="both"/>
      </w:pPr>
      <w:r w:rsidRPr="00010D70">
        <w:lastRenderedPageBreak/>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0186A5DA" w14:textId="77777777" w:rsidR="00695EDD" w:rsidRPr="00010D70" w:rsidRDefault="00695EDD" w:rsidP="00695EDD">
      <w:pPr>
        <w:jc w:val="both"/>
      </w:pPr>
    </w:p>
    <w:p w14:paraId="25955FC8" w14:textId="77777777" w:rsidR="00695EDD" w:rsidRPr="00010D70" w:rsidRDefault="00695EDD" w:rsidP="00695EDD">
      <w:pPr>
        <w:jc w:val="both"/>
        <w:rPr>
          <w:b/>
        </w:rPr>
      </w:pPr>
      <w:r w:rsidRPr="00010D70">
        <w:rPr>
          <w:b/>
        </w:rPr>
        <w:t>11. Atsakomybė</w:t>
      </w:r>
    </w:p>
    <w:p w14:paraId="6E884F5A" w14:textId="77777777" w:rsidR="00695EDD" w:rsidRPr="00E21B83" w:rsidRDefault="00695EDD" w:rsidP="00695EDD">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 xml:space="preserve">(konkretus dydis nurodomas Sutarties specialiojoje dalyje)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7E5910E9" w14:textId="77777777" w:rsidR="00695EDD" w:rsidRPr="00E21B83" w:rsidRDefault="00695EDD" w:rsidP="00695EDD">
      <w:pPr>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dydžio </w:t>
      </w:r>
      <w:r w:rsidRPr="000044FB">
        <w:t>(konkretus dydis nurodomas Sutarties specialiojoje dalyje)</w:t>
      </w:r>
      <w:r>
        <w:t xml:space="preserve"> nuo prekių, kurioms</w:t>
      </w:r>
      <w:r w:rsidRPr="00E21B83">
        <w:t xml:space="preserve"> yra </w:t>
      </w:r>
      <w:r>
        <w:t>nesuteiktos pakaitinės prekės</w:t>
      </w:r>
      <w:r w:rsidRPr="00254816">
        <w:t xml:space="preserve">, </w:t>
      </w:r>
      <w:r w:rsidRPr="00D0327A">
        <w:t>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39EAC1BE" w14:textId="77777777" w:rsidR="00695EDD" w:rsidRPr="00010D70" w:rsidRDefault="00695EDD" w:rsidP="00695EDD">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0044FB">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Pr>
          <w:b/>
          <w:bCs/>
        </w:rPr>
        <w:t xml:space="preserve">Mokėtojo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7E175CAD" w14:textId="77777777" w:rsidR="00695EDD" w:rsidRPr="00010D70" w:rsidRDefault="00695EDD" w:rsidP="00695EDD">
      <w:pPr>
        <w:jc w:val="both"/>
      </w:pPr>
      <w:r w:rsidRPr="00010D70">
        <w:t>11.4. Nutraukus Sutartį dėl Sutarties bendrojoje dalyje 9.2.1, 9.2.2, 9.2.3, 9.2.5, 9.2.6, 9.2.7</w:t>
      </w:r>
      <w:r>
        <w:t>,</w:t>
      </w:r>
      <w:r w:rsidRPr="00010D70">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ne mažiau kaip</w:t>
      </w:r>
      <w:r w:rsidRPr="00010D70">
        <w:rPr>
          <w:b/>
        </w:rPr>
        <w:t xml:space="preserve"> </w:t>
      </w:r>
      <w:r w:rsidRPr="00063FD4">
        <w:t>5</w:t>
      </w:r>
      <w:r>
        <w:rPr>
          <w:b/>
        </w:rPr>
        <w:t>-</w:t>
      </w:r>
      <w:r w:rsidRPr="00010D70">
        <w:t xml:space="preserve">7  % sutarties kainos </w:t>
      </w:r>
      <w:r w:rsidRPr="0062140A">
        <w:t>be PVM</w:t>
      </w:r>
      <w:r w:rsidRPr="00010D70">
        <w:t xml:space="preserve"> (</w:t>
      </w:r>
      <w:r>
        <w:t xml:space="preserve">arba bendros pasiūlymo kainos be PVM, arba bendros užsakymo kainos be PVM) </w:t>
      </w:r>
      <w:r w:rsidRPr="00010D70">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Pr>
          <w:b/>
          <w:bCs/>
        </w:rPr>
        <w:t>Mokėtojo</w:t>
      </w:r>
      <w:r w:rsidRPr="00010D70">
        <w:t xml:space="preserve"> patirtus nuostolius, </w:t>
      </w:r>
      <w:r w:rsidRPr="00010D70">
        <w:rPr>
          <w:b/>
        </w:rPr>
        <w:t>Pardavėjui</w:t>
      </w:r>
      <w:r w:rsidRPr="00010D70">
        <w:t xml:space="preserve"> 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614B6410" w14:textId="77777777" w:rsidR="00695EDD" w:rsidRPr="00010D70" w:rsidRDefault="00695EDD" w:rsidP="00695ED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w:t>
      </w:r>
      <w:r>
        <w:rPr>
          <w:b/>
          <w:bCs/>
        </w:rPr>
        <w:t>Mokėtojui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203FCA">
        <w:rPr>
          <w:b/>
        </w:rPr>
        <w:t>Mokėtojo</w:t>
      </w:r>
      <w:r>
        <w:t xml:space="preserve"> </w:t>
      </w:r>
      <w:r w:rsidRPr="00010D70">
        <w:t xml:space="preserve">patirtus nuostolius, </w:t>
      </w:r>
      <w:r w:rsidRPr="00010D70">
        <w:rPr>
          <w:b/>
        </w:rPr>
        <w:t>Pardavėjui</w:t>
      </w:r>
      <w:r w:rsidRPr="00010D70">
        <w:t xml:space="preserve"> nevykdant ar netinkamai vykdant </w:t>
      </w:r>
      <w:r>
        <w:t>S</w:t>
      </w:r>
      <w:r w:rsidRPr="00010D70">
        <w:t xml:space="preserve">utartį. </w:t>
      </w:r>
    </w:p>
    <w:p w14:paraId="244AA689" w14:textId="77777777" w:rsidR="00695EDD" w:rsidRPr="00010D70" w:rsidRDefault="00695EDD" w:rsidP="00695EDD">
      <w:pPr>
        <w:jc w:val="both"/>
      </w:pPr>
      <w:r w:rsidRPr="00010D70">
        <w:t xml:space="preserve">11.6. Kiti sutartinės atsakomybės taikymo </w:t>
      </w:r>
      <w:r w:rsidRPr="00010D70">
        <w:rPr>
          <w:b/>
        </w:rPr>
        <w:t>Pardavėjui</w:t>
      </w:r>
      <w:r w:rsidRPr="00010D70">
        <w:t xml:space="preserve"> atvejai nurodyti Sutarties specialiojoje dalyje.</w:t>
      </w:r>
    </w:p>
    <w:p w14:paraId="5EE39EC0" w14:textId="77777777" w:rsidR="00695EDD" w:rsidRDefault="00695EDD" w:rsidP="00695EDD">
      <w:pPr>
        <w:jc w:val="both"/>
      </w:pPr>
      <w:r w:rsidRPr="000B10FF">
        <w:t xml:space="preserve">11.7. </w:t>
      </w:r>
      <w:r>
        <w:t>Vadovaujantis Lietuvos Respublikos civilinio kodekso 6.253 str. 1 ir 3 dalimis, f</w:t>
      </w:r>
      <w:r w:rsidRPr="000B10FF">
        <w:t xml:space="preserve">inansavimo vėlavimas iš biudžeto yra sąlyga visiškai atleidžianti nuo civilinės atsakomybės ir palūkanų mokėjimo </w:t>
      </w:r>
      <w:r w:rsidRPr="00203FCA">
        <w:rPr>
          <w:b/>
        </w:rPr>
        <w:t>Pardavėjui</w:t>
      </w:r>
      <w:r w:rsidRPr="000B10FF">
        <w:t xml:space="preserve"> už pavėluotą atsiskaitymą</w:t>
      </w:r>
      <w:r>
        <w:t>.</w:t>
      </w:r>
    </w:p>
    <w:p w14:paraId="5D4E0271" w14:textId="77777777" w:rsidR="00695EDD" w:rsidRPr="000B10FF" w:rsidRDefault="00695EDD" w:rsidP="00695EDD">
      <w:pPr>
        <w:jc w:val="both"/>
      </w:pPr>
    </w:p>
    <w:p w14:paraId="14C088F6" w14:textId="77777777" w:rsidR="00695EDD" w:rsidRPr="00010D70" w:rsidRDefault="00695EDD" w:rsidP="00695EDD">
      <w:pPr>
        <w:jc w:val="both"/>
        <w:rPr>
          <w:b/>
        </w:rPr>
      </w:pPr>
      <w:r w:rsidRPr="00010D70">
        <w:rPr>
          <w:b/>
        </w:rPr>
        <w:t>12. Sutarties galiojimas</w:t>
      </w:r>
    </w:p>
    <w:p w14:paraId="39530C06" w14:textId="77777777" w:rsidR="00695EDD" w:rsidRPr="00010D70" w:rsidRDefault="00695EDD" w:rsidP="00695EDD">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sidRPr="00010D70">
        <w:t xml:space="preserve">, užtikrinantį Sutarties bendrosios dalies 11.4 punkte </w:t>
      </w:r>
      <w:r w:rsidRPr="00010D70">
        <w:lastRenderedPageBreak/>
        <w:t>nurodytos sumos sumokėjimą</w:t>
      </w:r>
      <w:r>
        <w:t>.</w:t>
      </w:r>
      <w:r w:rsidRPr="00010D70">
        <w:t xml:space="preserve"> Banko garantijoje ar draudimo bendrovės laidavimo rašte garantas/laiduotojas turi įsipareigoti </w:t>
      </w:r>
      <w:r w:rsidRPr="000B10FF">
        <w:rPr>
          <w:b/>
        </w:rPr>
        <w:t>Pirkėjui</w:t>
      </w:r>
      <w:r>
        <w:t xml:space="preserve"> </w:t>
      </w:r>
      <w:r w:rsidRPr="00010D70">
        <w:t xml:space="preserve">sumokėti Sutarties bendrosios dalies 11.4 punkte nurodytą sumą </w:t>
      </w:r>
      <w:r w:rsidRPr="00010D70">
        <w:rPr>
          <w:b/>
        </w:rPr>
        <w:t xml:space="preserve">Pirkėjui </w:t>
      </w:r>
      <w:r w:rsidRPr="00010D70">
        <w:t>nutraukus Sut</w:t>
      </w:r>
      <w:r>
        <w:t>artį dėl bent vienos iš 9.2.1 -</w:t>
      </w:r>
      <w:r w:rsidRPr="00010D70">
        <w:t>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2012709" w14:textId="77777777" w:rsidR="00695EDD" w:rsidRPr="00010D70" w:rsidRDefault="00695EDD" w:rsidP="00695EDD">
      <w:pPr>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1434A7A" w14:textId="77777777" w:rsidR="00695EDD" w:rsidRPr="00010D70" w:rsidRDefault="00695EDD" w:rsidP="00695EDD">
      <w:pPr>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4D8D0BBA" w14:textId="77777777" w:rsidR="00695EDD" w:rsidRPr="00010D70" w:rsidRDefault="00695EDD" w:rsidP="00695EDD">
      <w:pPr>
        <w:jc w:val="both"/>
      </w:pPr>
      <w:r w:rsidRPr="00010D70">
        <w:t xml:space="preserve">12.4. Jei </w:t>
      </w:r>
      <w:r>
        <w:t>S</w:t>
      </w:r>
      <w:r w:rsidRPr="00010D70">
        <w:t xml:space="preserve">utarties vykdymo metu sutarties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3707BD81" w14:textId="77777777" w:rsidR="00695EDD" w:rsidRPr="00010D70" w:rsidRDefault="00695EDD" w:rsidP="00695EDD">
      <w:pPr>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3EFDDD06" w14:textId="77777777" w:rsidR="00695EDD" w:rsidRPr="00120A77" w:rsidRDefault="00695EDD" w:rsidP="00695EDD">
      <w:pPr>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s bei tikslui</w:t>
      </w:r>
      <w:r>
        <w:t xml:space="preserve">. </w:t>
      </w:r>
    </w:p>
    <w:p w14:paraId="2C14FCE2" w14:textId="77777777" w:rsidR="00695EDD" w:rsidRPr="00010D70" w:rsidRDefault="00695EDD" w:rsidP="00695EDD">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t>S</w:t>
      </w:r>
      <w:r w:rsidRPr="00010D70">
        <w:t>utarties sąlygų patikslinimas nebus laikomas Sutarties sąlygų keitimu.</w:t>
      </w:r>
      <w:r>
        <w:t xml:space="preserve"> </w:t>
      </w:r>
    </w:p>
    <w:p w14:paraId="3C362B71" w14:textId="77777777" w:rsidR="00695EDD" w:rsidRDefault="00695EDD" w:rsidP="00695EDD">
      <w:pPr>
        <w:jc w:val="both"/>
      </w:pPr>
      <w:r w:rsidRPr="00010D70">
        <w:t xml:space="preserve">12.8. Sutartis gali būti pratęsta Sutarties </w:t>
      </w:r>
      <w:r>
        <w:t>s</w:t>
      </w:r>
      <w:r w:rsidRPr="00010D70">
        <w:t>pecialiojoje dalyje nustatytomis sąlygomis</w:t>
      </w:r>
      <w:r>
        <w:t>.</w:t>
      </w:r>
    </w:p>
    <w:p w14:paraId="052D5084" w14:textId="77777777" w:rsidR="00695EDD" w:rsidRPr="00010D70" w:rsidRDefault="00695EDD" w:rsidP="00695EDD">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 xml:space="preserve">. </w:t>
      </w:r>
    </w:p>
    <w:p w14:paraId="36768FDA" w14:textId="77777777" w:rsidR="00695EDD" w:rsidRPr="00010D70" w:rsidRDefault="00695EDD" w:rsidP="00695EDD">
      <w:pPr>
        <w:jc w:val="both"/>
      </w:pPr>
      <w:r w:rsidRPr="00010D70">
        <w:t>12.</w:t>
      </w:r>
      <w:r>
        <w:t>10</w:t>
      </w:r>
      <w:r w:rsidRPr="00010D70">
        <w:t>. Sutarties specialiojoje dalyje numatyta Sutarties galiojimo termino pabaiga nereiškia Šalių prievolių pagal Sutartį pabaigos ir neatleidžia Šalių nuo civilinės atsakomybės už Sutarties pažeidimą.</w:t>
      </w:r>
    </w:p>
    <w:p w14:paraId="7D796500" w14:textId="77777777" w:rsidR="00695EDD" w:rsidRPr="00010D70" w:rsidRDefault="00695EDD" w:rsidP="00695EDD">
      <w:pPr>
        <w:jc w:val="both"/>
        <w:rPr>
          <w:b/>
        </w:rPr>
      </w:pPr>
    </w:p>
    <w:p w14:paraId="3524A3CB" w14:textId="77777777" w:rsidR="00695EDD" w:rsidRPr="00010D70" w:rsidRDefault="00695EDD" w:rsidP="00695EDD">
      <w:pPr>
        <w:pStyle w:val="BodyText"/>
        <w:spacing w:after="0"/>
        <w:ind w:right="125"/>
        <w:jc w:val="both"/>
        <w:rPr>
          <w:b/>
          <w:bCs/>
        </w:rPr>
      </w:pPr>
      <w:r w:rsidRPr="00010D70">
        <w:rPr>
          <w:b/>
          <w:bCs/>
        </w:rPr>
        <w:t>13. Susirašinėjimas</w:t>
      </w:r>
    </w:p>
    <w:p w14:paraId="59AC60B6" w14:textId="77777777" w:rsidR="00695EDD" w:rsidRPr="00010D70" w:rsidRDefault="00695EDD" w:rsidP="00695EDD">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xml:space="preserve">) kalba turi būti raštiški. Šalių viena kitai siunčiami pranešimai turi būti siunčiami paštu, elektroniniu paštu, arba įteikiami asmeniškai. Pranešimai turi būti siunčiami Sutarties </w:t>
      </w:r>
      <w:r w:rsidRPr="00010D70">
        <w:lastRenderedPageBreak/>
        <w:t>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5070846" w14:textId="77777777" w:rsidR="00695EDD" w:rsidRPr="00010D70" w:rsidRDefault="00695EDD" w:rsidP="00695EDD">
      <w:pPr>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9D53D52" w14:textId="77777777" w:rsidR="00695EDD" w:rsidRPr="00010D70" w:rsidRDefault="00695EDD" w:rsidP="00695EDD">
      <w:pPr>
        <w:jc w:val="both"/>
        <w:rPr>
          <w:b/>
        </w:rPr>
      </w:pPr>
    </w:p>
    <w:p w14:paraId="449E4F1A" w14:textId="77777777" w:rsidR="00695EDD" w:rsidRPr="00010D70" w:rsidRDefault="00695EDD" w:rsidP="00695EDD">
      <w:pPr>
        <w:jc w:val="both"/>
        <w:rPr>
          <w:b/>
          <w:bCs/>
          <w:lang w:eastAsia="en-US"/>
        </w:rPr>
      </w:pPr>
      <w:r w:rsidRPr="00010D70">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084D69E5" w14:textId="77777777" w:rsidR="00695EDD" w:rsidRPr="00010D70" w:rsidRDefault="00695EDD" w:rsidP="00695EDD">
      <w:pPr>
        <w:jc w:val="both"/>
      </w:pPr>
      <w:r w:rsidRPr="00010D70">
        <w:t xml:space="preserve">14.1. Šalys privalo užtikrinti, kad informacija, kurią jos perduoda viena kitai, bus naudojama tik vykdant Sutartį ir nebus naudojama tokiu būdu, kuris pakenktų informaciją perdavusiai Šaliai. </w:t>
      </w:r>
    </w:p>
    <w:p w14:paraId="1CE43AAE" w14:textId="77777777" w:rsidR="00695EDD" w:rsidRPr="00010D70" w:rsidRDefault="00695EDD" w:rsidP="00695EDD">
      <w:pPr>
        <w:jc w:val="both"/>
      </w:pPr>
      <w:r w:rsidRPr="00010D70">
        <w:t>14.2. Šalys įsipareigoja užtikrinti visos joms žinomos ir (ar) patikėtos informacijos slaptumą Sutarties galiojimo metu ir pasibaigus Sutarties galiojimo laikotarpiui ar ją nutraukus.</w:t>
      </w:r>
      <w:r>
        <w:t xml:space="preserve"> </w:t>
      </w:r>
    </w:p>
    <w:p w14:paraId="7AABD96F" w14:textId="77777777" w:rsidR="00695EDD" w:rsidRDefault="00695EDD" w:rsidP="00695EDD">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w:t>
      </w:r>
      <w:r>
        <w:t>uose ir Sutartyje</w:t>
      </w:r>
      <w:r w:rsidRPr="00010D70">
        <w:t xml:space="preserve"> numatytus atvejus.</w:t>
      </w:r>
    </w:p>
    <w:p w14:paraId="2DC16851" w14:textId="77777777" w:rsidR="00695EDD" w:rsidRDefault="00695EDD" w:rsidP="00695EDD">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FCBC1F7" w14:textId="77777777" w:rsidR="00695EDD" w:rsidRDefault="00695EDD" w:rsidP="00695EDD">
      <w:pPr>
        <w:jc w:val="both"/>
      </w:pPr>
      <w:r>
        <w:t xml:space="preserve">14.5. Sutarties šalys užtikrina, kad su asmens duomenimis tvarkomais vykdant Sutartį susipažins tik tie asmenys, kuriems tai yra būtina vykdant įsipareigojimus pagal Sutartį. </w:t>
      </w:r>
    </w:p>
    <w:p w14:paraId="76DD1910" w14:textId="77777777" w:rsidR="00695EDD" w:rsidRDefault="00695EDD" w:rsidP="00695EDD">
      <w:pPr>
        <w:jc w:val="both"/>
      </w:pPr>
      <w:r>
        <w:t xml:space="preserve">14.6. Sutartyje ir jos prieduose nurodyti asmens duomenys be atskiro kitos Šalies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B17703A" w14:textId="77777777" w:rsidR="00695EDD" w:rsidRDefault="00695EDD" w:rsidP="00695EDD">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6D392CD2" w14:textId="77777777" w:rsidR="00695EDD" w:rsidRDefault="00695EDD" w:rsidP="00695EDD">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7966A1" w14:textId="77777777" w:rsidR="00695EDD" w:rsidRDefault="00695EDD" w:rsidP="00695EDD">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D630F85" w14:textId="77777777" w:rsidR="00695EDD" w:rsidRDefault="00695EDD" w:rsidP="00695EDD">
      <w:pPr>
        <w:jc w:val="both"/>
      </w:pPr>
      <w:r>
        <w:t>14.10. Šalys neatlygina viena kitos patirtų išlaidų ir nuostolių dėl asmens duomenų tvarkymo įsipareigojimų pagal šią Sutartį vykdymo.</w:t>
      </w:r>
    </w:p>
    <w:p w14:paraId="3C5743C6" w14:textId="77777777" w:rsidR="00695EDD" w:rsidRPr="007B52D5" w:rsidRDefault="00695EDD" w:rsidP="00695EDD">
      <w:pPr>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vertės/pasiūlymo kainos be PVM Šalių iš anksto sutartų minimalių nuostolių dydžio sumą ir atlyginti kitus dėl tokio pažeidimo padarytus nuostolius.</w:t>
      </w:r>
    </w:p>
    <w:p w14:paraId="7ACFD054" w14:textId="77777777" w:rsidR="00695EDD" w:rsidRPr="00010D70" w:rsidRDefault="00695EDD" w:rsidP="00695EDD">
      <w:pPr>
        <w:jc w:val="both"/>
        <w:rPr>
          <w:b/>
        </w:rPr>
      </w:pPr>
    </w:p>
    <w:p w14:paraId="117818B6" w14:textId="77777777" w:rsidR="00695EDD" w:rsidRPr="00010D70" w:rsidRDefault="00695EDD" w:rsidP="00695EDD">
      <w:pPr>
        <w:jc w:val="both"/>
        <w:rPr>
          <w:b/>
        </w:rPr>
      </w:pPr>
      <w:r w:rsidRPr="00010D70">
        <w:rPr>
          <w:b/>
        </w:rPr>
        <w:t>15. Baigiamosios nuostatos</w:t>
      </w:r>
    </w:p>
    <w:p w14:paraId="4758AAB3" w14:textId="77777777" w:rsidR="00695EDD" w:rsidRPr="00010D70" w:rsidRDefault="00695EDD" w:rsidP="00695EDD">
      <w:pPr>
        <w:jc w:val="both"/>
      </w:pPr>
      <w:r w:rsidRPr="00010D70">
        <w:t>15.1. Sutartis sudaryta lietuvių/anglų, 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w:t>
      </w:r>
      <w:r w:rsidRPr="00010D70">
        <w:lastRenderedPageBreak/>
        <w:t xml:space="preserve">autentiški ir turi vienodą teisinę galią. Atsiradus </w:t>
      </w:r>
      <w:proofErr w:type="spellStart"/>
      <w:r w:rsidRPr="00010D70">
        <w:t>neatitikimams</w:t>
      </w:r>
      <w:proofErr w:type="spellEnd"/>
      <w:r w:rsidRPr="00010D70">
        <w:t xml:space="preserve"> tarp tekstų lietuvių ir anglų kalbomis, pirmenybė teikiama tekstui anglų kalba (taikoma, jeigu sutartis sudaroma su užsienio pardavėju </w:t>
      </w:r>
      <w:r w:rsidRPr="00010D70">
        <w:rPr>
          <w:i/>
        </w:rPr>
        <w:t xml:space="preserve">lietuvių ir anglų kalba </w:t>
      </w:r>
      <w:r w:rsidRPr="00010D70">
        <w:t>).</w:t>
      </w:r>
    </w:p>
    <w:p w14:paraId="2F9971CA" w14:textId="77777777" w:rsidR="00695EDD" w:rsidRPr="00010D70" w:rsidRDefault="00695EDD" w:rsidP="00695EDD">
      <w:pPr>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2CAF2747" w14:textId="77777777" w:rsidR="00695EDD" w:rsidRPr="00010D70" w:rsidRDefault="00695EDD" w:rsidP="00695EDD">
      <w:pPr>
        <w:jc w:val="both"/>
      </w:pPr>
      <w:r w:rsidRPr="00010D70">
        <w:t xml:space="preserve">15.3. Nė viena iš Šalių neturi teisės perduoti trečiajam asmeniui teisių ir įsipareigojimų pagal šią Sutartį be išankstinio raštiško </w:t>
      </w:r>
      <w:r>
        <w:t xml:space="preserve">kitos </w:t>
      </w:r>
      <w:r w:rsidRPr="00010D70">
        <w:t>Šalies sutikimo.</w:t>
      </w:r>
    </w:p>
    <w:p w14:paraId="5682A0EA" w14:textId="77777777" w:rsidR="00695EDD" w:rsidRPr="00010D70" w:rsidRDefault="00695EDD" w:rsidP="00695EDD">
      <w:pPr>
        <w:jc w:val="both"/>
      </w:pPr>
      <w:r w:rsidRPr="00010D70">
        <w:t xml:space="preserve">15.4. Pažeidęs šios sutarties dalies 15.3 punkte nurodytą įpareigojimą </w:t>
      </w:r>
      <w:r w:rsidRPr="00010D70">
        <w:rPr>
          <w:b/>
        </w:rPr>
        <w:t>Pardavėjas</w:t>
      </w:r>
      <w:r w:rsidRPr="00010D70">
        <w:t xml:space="preserve"> moka </w:t>
      </w:r>
      <w:r w:rsidRPr="00010D70">
        <w:rPr>
          <w:b/>
        </w:rPr>
        <w:t>Pirkėjui</w:t>
      </w:r>
      <w:r>
        <w:rPr>
          <w:b/>
        </w:rPr>
        <w:t xml:space="preserve">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6C640DD7" w14:textId="77777777" w:rsidR="00695EDD" w:rsidRPr="00010D70" w:rsidRDefault="00695EDD" w:rsidP="00695EDD">
      <w:pPr>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nuostolius, jeigu būtų pateikta pretenzijų ar iškelta bylų dėl patentų ar licencijų pažeidimų, kylančių iš Sutarties ar padarytų ją vykdant. </w:t>
      </w:r>
    </w:p>
    <w:p w14:paraId="5573F354" w14:textId="77777777" w:rsidR="00695EDD" w:rsidRPr="00010D70" w:rsidRDefault="00695EDD" w:rsidP="00695EDD">
      <w:pPr>
        <w:pStyle w:val="BodyText"/>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C4AD207" w14:textId="77777777" w:rsidR="00695EDD" w:rsidRPr="00EB3B83" w:rsidRDefault="00695EDD" w:rsidP="00695EDD">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3D6841B1" w14:textId="77777777" w:rsidR="00695EDD" w:rsidRPr="00EB3B83" w:rsidRDefault="00695EDD" w:rsidP="00695EDD">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63ACF366" w14:textId="77777777" w:rsidR="00695EDD" w:rsidRPr="00EB3B83" w:rsidRDefault="00695EDD" w:rsidP="00695EDD">
      <w:pPr>
        <w:jc w:val="both"/>
        <w:rPr>
          <w:color w:val="000000"/>
        </w:rPr>
      </w:pPr>
      <w:r w:rsidRPr="00EB3B83">
        <w:rPr>
          <w:color w:val="000000"/>
        </w:rPr>
        <w:t xml:space="preserve">15.9. </w:t>
      </w:r>
      <w:r>
        <w:rPr>
          <w:color w:val="000000"/>
        </w:rPr>
        <w:t xml:space="preserve">Sutarties vykdymo metu </w:t>
      </w:r>
      <w:r w:rsidRPr="005B7473">
        <w:t>Sutartyje nurodytas (-i) subtiekėjas (-ai)/</w:t>
      </w:r>
      <w:proofErr w:type="spellStart"/>
      <w:r w:rsidRPr="005B7473">
        <w:t>subteikėjas</w:t>
      </w:r>
      <w:proofErr w:type="spellEnd"/>
      <w:r w:rsidRPr="005B7473">
        <w:t xml:space="preserve"> (-ai) gali būti keičiamas (-i) kitu (-</w:t>
      </w:r>
      <w:proofErr w:type="spellStart"/>
      <w:r w:rsidRPr="005B7473">
        <w:t>ais</w:t>
      </w:r>
      <w:proofErr w:type="spellEnd"/>
      <w:r w:rsidRPr="005B7473">
        <w:t>) subtiekėju (-</w:t>
      </w:r>
      <w:proofErr w:type="spellStart"/>
      <w:r w:rsidRPr="005B7473">
        <w:t>ais</w:t>
      </w:r>
      <w:proofErr w:type="spellEnd"/>
      <w:r w:rsidRPr="005B7473">
        <w:t>)/</w:t>
      </w:r>
      <w:proofErr w:type="spellStart"/>
      <w:r w:rsidRPr="005B7473">
        <w:t>subteikėju</w:t>
      </w:r>
      <w:proofErr w:type="spellEnd"/>
      <w:r w:rsidRPr="005B7473">
        <w:t xml:space="preserve"> (-</w:t>
      </w:r>
      <w:proofErr w:type="spellStart"/>
      <w:r w:rsidRPr="005B7473">
        <w:t>ais</w:t>
      </w:r>
      <w:proofErr w:type="spellEnd"/>
      <w:r w:rsidRPr="005B7473">
        <w:t xml:space="preserve">) dėl objektyvių aplinkybių, kurių </w:t>
      </w:r>
      <w:r w:rsidRPr="00351DA0">
        <w:rPr>
          <w:b/>
        </w:rPr>
        <w:t xml:space="preserve">Pardavėjui </w:t>
      </w:r>
      <w:r w:rsidRPr="005B7473">
        <w:t xml:space="preserve">nebuvo galima numatyti </w:t>
      </w:r>
      <w:r>
        <w:t>paraiškos/</w:t>
      </w:r>
      <w:r w:rsidRPr="005B7473">
        <w:t xml:space="preserve">pasiūlymo pateikimo momentu. Sutartyje nustatyto subtiekėjo (-ų)/ </w:t>
      </w:r>
      <w:proofErr w:type="spellStart"/>
      <w:r w:rsidRPr="005B7473">
        <w:t>subteikėjo</w:t>
      </w:r>
      <w:proofErr w:type="spellEnd"/>
      <w:r w:rsidRPr="005B7473">
        <w:t xml:space="preserve"> (-ų) keitimas kitu galimas tik iš anksto raštu suderinus su </w:t>
      </w:r>
      <w:r w:rsidRPr="005B7473">
        <w:rPr>
          <w:b/>
        </w:rPr>
        <w:t>Pirkėju</w:t>
      </w:r>
      <w:r w:rsidRPr="005B7473">
        <w:t>.  Prašymas dėl Sutartyje nustatyto subtiekėjo (ų</w:t>
      </w:r>
      <w:r>
        <w:t xml:space="preserve">)/ </w:t>
      </w:r>
      <w:proofErr w:type="spellStart"/>
      <w:r>
        <w:t>subteikėjo</w:t>
      </w:r>
      <w:proofErr w:type="spellEnd"/>
      <w:r>
        <w:t xml:space="preserve">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aujas subtiekėjas (-ai)/</w:t>
      </w:r>
      <w:proofErr w:type="spellStart"/>
      <w:r w:rsidRPr="005B7473">
        <w:t>subteikėjas</w:t>
      </w:r>
      <w:proofErr w:type="spellEnd"/>
      <w:r w:rsidRPr="005B7473">
        <w:t xml:space="preserve"> (ai) </w:t>
      </w:r>
      <w:r>
        <w:t>atitinka</w:t>
      </w:r>
      <w:r w:rsidRPr="005B7473">
        <w:t xml:space="preserve"> visus subtiekėjui (-</w:t>
      </w:r>
      <w:proofErr w:type="spellStart"/>
      <w:r w:rsidRPr="005B7473">
        <w:t>ams</w:t>
      </w:r>
      <w:proofErr w:type="spellEnd"/>
      <w:r w:rsidRPr="005B7473">
        <w:t>)/</w:t>
      </w:r>
      <w:proofErr w:type="spellStart"/>
      <w:r w:rsidRPr="005B7473">
        <w:t>su</w:t>
      </w:r>
      <w:r>
        <w:t>b</w:t>
      </w:r>
      <w:r w:rsidRPr="005B7473">
        <w:t>teikėjui</w:t>
      </w:r>
      <w:proofErr w:type="spellEnd"/>
      <w:r w:rsidRPr="005B7473">
        <w:t xml:space="preserve"> (-</w:t>
      </w:r>
      <w:proofErr w:type="spellStart"/>
      <w:r w:rsidRPr="005B7473">
        <w:t>ams</w:t>
      </w:r>
      <w:proofErr w:type="spellEnd"/>
      <w:r w:rsidRPr="005B7473">
        <w:t>)  viešojo pirkimo, kurio pagrindu pasir</w:t>
      </w:r>
      <w:r>
        <w:t>ašyta ši Sutartis, dokumentuose</w:t>
      </w:r>
      <w:r w:rsidRPr="005B7473">
        <w:t xml:space="preserve"> nustatytus reikalavimus</w:t>
      </w:r>
      <w:r>
        <w:t xml:space="preserve">, o </w:t>
      </w:r>
      <w:r w:rsidRPr="00C45F1F">
        <w:rPr>
          <w:b/>
        </w:rPr>
        <w:t xml:space="preserve">Pardavėjas </w:t>
      </w:r>
      <w:r>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7D02708F" w14:textId="77777777" w:rsidR="00695EDD" w:rsidRPr="00010D70" w:rsidRDefault="00695EDD" w:rsidP="00695EDD">
      <w:pPr>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1A51C5A" w14:textId="77777777" w:rsidR="00695EDD" w:rsidRPr="00010D70" w:rsidRDefault="00695EDD" w:rsidP="00695EDD">
      <w:pPr>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163D9305" w14:textId="77777777" w:rsidR="00695EDD" w:rsidRDefault="00695EDD" w:rsidP="00695EDD">
      <w:pPr>
        <w:jc w:val="both"/>
      </w:pPr>
    </w:p>
    <w:p w14:paraId="533DF6FD" w14:textId="77777777" w:rsidR="00695EDD" w:rsidRDefault="00695EDD" w:rsidP="00695EDD">
      <w:pPr>
        <w:jc w:val="both"/>
      </w:pPr>
    </w:p>
    <w:p w14:paraId="0B392F64" w14:textId="77777777" w:rsidR="00695EDD" w:rsidRPr="00515AC5" w:rsidRDefault="00695EDD" w:rsidP="00695EDD">
      <w:pPr>
        <w:pStyle w:val="BodyText6"/>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DBBCE3" w14:textId="77777777" w:rsidR="00695EDD" w:rsidRDefault="00695EDD" w:rsidP="00695EDD">
      <w:pPr>
        <w:pStyle w:val="BodyText6"/>
        <w:ind w:firstLine="0"/>
        <w:rPr>
          <w:b/>
        </w:rPr>
      </w:pPr>
    </w:p>
    <w:p w14:paraId="33C5BD1C" w14:textId="77777777" w:rsidR="00280117" w:rsidRPr="00EA73AC" w:rsidRDefault="00280117" w:rsidP="00280117">
      <w:pPr>
        <w:rPr>
          <w:b/>
        </w:rPr>
      </w:pPr>
    </w:p>
    <w:p w14:paraId="43F4AC65" w14:textId="77777777" w:rsidR="00280117" w:rsidRPr="00EA73AC" w:rsidRDefault="00280117" w:rsidP="00280117">
      <w:pPr>
        <w:rPr>
          <w:b/>
        </w:rPr>
      </w:pPr>
    </w:p>
    <w:p w14:paraId="6D3551CD" w14:textId="77777777" w:rsidR="00280117" w:rsidRPr="00EA73AC" w:rsidRDefault="00280117" w:rsidP="00280117">
      <w:pPr>
        <w:jc w:val="both"/>
      </w:pPr>
    </w:p>
    <w:p w14:paraId="083BD2E3" w14:textId="7A160589" w:rsidR="00714209" w:rsidRDefault="00714209" w:rsidP="00747928">
      <w:pPr>
        <w:rPr>
          <w:b/>
        </w:rPr>
      </w:pPr>
    </w:p>
    <w:p w14:paraId="592824C0" w14:textId="77777777" w:rsidR="00AF23E8" w:rsidRDefault="00AF23E8" w:rsidP="00747928">
      <w:pPr>
        <w:rPr>
          <w:b/>
        </w:rPr>
      </w:pPr>
    </w:p>
    <w:p w14:paraId="7416B130" w14:textId="77777777" w:rsidR="00AF23E8" w:rsidRDefault="00AF23E8" w:rsidP="00747928">
      <w:pPr>
        <w:rPr>
          <w:b/>
        </w:rPr>
      </w:pPr>
    </w:p>
    <w:p w14:paraId="25987DAB" w14:textId="77777777" w:rsidR="00AF23E8" w:rsidRDefault="00AF23E8" w:rsidP="00747928">
      <w:pPr>
        <w:rPr>
          <w:b/>
        </w:rPr>
      </w:pPr>
    </w:p>
    <w:p w14:paraId="21D01A19" w14:textId="77777777" w:rsidR="00F76D94" w:rsidRDefault="00F76D94" w:rsidP="00747928">
      <w:pPr>
        <w:rPr>
          <w:b/>
        </w:rPr>
      </w:pPr>
    </w:p>
    <w:p w14:paraId="4785FF15" w14:textId="77777777" w:rsidR="00F76D94" w:rsidRDefault="00F76D94" w:rsidP="00747928">
      <w:pPr>
        <w:rPr>
          <w:b/>
        </w:rPr>
      </w:pPr>
    </w:p>
    <w:p w14:paraId="7A97A5D6" w14:textId="77777777" w:rsidR="00F76D94" w:rsidRDefault="00F76D94" w:rsidP="00747928">
      <w:pPr>
        <w:rPr>
          <w:b/>
        </w:rPr>
      </w:pPr>
    </w:p>
    <w:p w14:paraId="26C20173" w14:textId="77777777" w:rsidR="00F76D94" w:rsidRDefault="00F76D94" w:rsidP="00747928">
      <w:pPr>
        <w:rPr>
          <w:b/>
        </w:rPr>
      </w:pPr>
    </w:p>
    <w:p w14:paraId="7BBE523E" w14:textId="77777777" w:rsidR="00F76D94" w:rsidRDefault="00F76D94" w:rsidP="00747928">
      <w:pPr>
        <w:rPr>
          <w:b/>
        </w:rPr>
      </w:pPr>
    </w:p>
    <w:tbl>
      <w:tblPr>
        <w:tblW w:w="4527" w:type="dxa"/>
        <w:jc w:val="right"/>
        <w:tblLook w:val="01E0" w:firstRow="1" w:lastRow="1" w:firstColumn="1" w:lastColumn="1" w:noHBand="0" w:noVBand="0"/>
      </w:tblPr>
      <w:tblGrid>
        <w:gridCol w:w="4527"/>
      </w:tblGrid>
      <w:tr w:rsidR="00E7531B" w:rsidRPr="00B33C93" w14:paraId="0F7BB69A" w14:textId="77777777" w:rsidTr="009C6AEF">
        <w:trPr>
          <w:trHeight w:val="362"/>
          <w:jc w:val="right"/>
        </w:trPr>
        <w:tc>
          <w:tcPr>
            <w:tcW w:w="4527" w:type="dxa"/>
          </w:tcPr>
          <w:p w14:paraId="3289BC89" w14:textId="77777777" w:rsidR="000F44D5" w:rsidRDefault="000F44D5" w:rsidP="003C4340">
            <w:pPr>
              <w:spacing w:after="100" w:afterAutospacing="1"/>
            </w:pPr>
          </w:p>
          <w:p w14:paraId="27A2113A" w14:textId="632750B0" w:rsidR="00E7531B" w:rsidRPr="00B33C93" w:rsidRDefault="00E7531B" w:rsidP="003C4340">
            <w:pPr>
              <w:spacing w:after="100" w:afterAutospacing="1"/>
            </w:pPr>
            <w:r w:rsidRPr="00B33C93">
              <w:t>202</w:t>
            </w:r>
            <w:r w:rsidR="003C4340">
              <w:t>5</w:t>
            </w:r>
            <w:r w:rsidRPr="00B33C93">
              <w:t xml:space="preserve"> m. _______________d. Prekių pirkimo-pardavimo sutarties Nr._____</w:t>
            </w:r>
          </w:p>
        </w:tc>
      </w:tr>
      <w:tr w:rsidR="00E7531B" w:rsidRPr="00B33C93" w14:paraId="0EC5BABB" w14:textId="77777777" w:rsidTr="009C6AEF">
        <w:trPr>
          <w:trHeight w:val="358"/>
          <w:jc w:val="right"/>
        </w:trPr>
        <w:tc>
          <w:tcPr>
            <w:tcW w:w="4527" w:type="dxa"/>
          </w:tcPr>
          <w:p w14:paraId="1818E995" w14:textId="77777777" w:rsidR="00E7531B" w:rsidRPr="00B33C93" w:rsidRDefault="00E7531B" w:rsidP="009C6AEF">
            <w:r>
              <w:t>1</w:t>
            </w:r>
            <w:r w:rsidRPr="00B33C93">
              <w:t xml:space="preserve"> priedas</w:t>
            </w:r>
          </w:p>
        </w:tc>
      </w:tr>
    </w:tbl>
    <w:p w14:paraId="52995F9A" w14:textId="77777777" w:rsidR="00E7531B" w:rsidRDefault="00E7531B" w:rsidP="00E7531B">
      <w:pPr>
        <w:pStyle w:val="BodyText2"/>
        <w:ind w:firstLine="0"/>
        <w:jc w:val="center"/>
        <w:rPr>
          <w:rFonts w:ascii="Times New Roman" w:hAnsi="Times New Roman"/>
          <w:b/>
          <w:sz w:val="24"/>
          <w:szCs w:val="24"/>
        </w:rPr>
      </w:pPr>
    </w:p>
    <w:p w14:paraId="41F504DE" w14:textId="77777777" w:rsidR="00320700" w:rsidRPr="00320700" w:rsidRDefault="00320700" w:rsidP="00320700">
      <w:pPr>
        <w:jc w:val="center"/>
        <w:rPr>
          <w:b/>
        </w:rPr>
      </w:pPr>
      <w:r w:rsidRPr="00320700">
        <w:rPr>
          <w:b/>
        </w:rPr>
        <w:t>ĮKRAUNAMOS BATERIJOS NEPERTRAUKIAMO MAITINIMO ŠALTINIUI</w:t>
      </w:r>
    </w:p>
    <w:p w14:paraId="60F579F6" w14:textId="2A0FF9F5" w:rsidR="00E7531B" w:rsidRDefault="00E7531B" w:rsidP="00E7531B">
      <w:pPr>
        <w:jc w:val="center"/>
        <w:rPr>
          <w:b/>
        </w:rPr>
      </w:pPr>
      <w:r w:rsidRPr="00885445">
        <w:rPr>
          <w:b/>
        </w:rPr>
        <w:t>ĮKAINIAI</w:t>
      </w:r>
    </w:p>
    <w:p w14:paraId="4454C0D0" w14:textId="77777777" w:rsidR="00E7531B" w:rsidRDefault="00E7531B" w:rsidP="00E7531B">
      <w:pPr>
        <w:pStyle w:val="BodyText2"/>
        <w:ind w:firstLine="0"/>
        <w:jc w:val="left"/>
        <w:rPr>
          <w:rFonts w:ascii="Times New Roman" w:hAnsi="Times New Roman"/>
          <w:sz w:val="24"/>
          <w:szCs w:val="24"/>
          <w:lang w:val="lt-LT"/>
        </w:rPr>
      </w:pPr>
    </w:p>
    <w:p w14:paraId="5E36EC2C" w14:textId="77777777" w:rsidR="00E7531B" w:rsidRDefault="00E7531B" w:rsidP="00E7531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
        <w:gridCol w:w="2648"/>
        <w:gridCol w:w="1134"/>
        <w:gridCol w:w="1701"/>
        <w:gridCol w:w="1701"/>
        <w:gridCol w:w="1558"/>
      </w:tblGrid>
      <w:tr w:rsidR="003C4340" w:rsidRPr="00827A45" w14:paraId="3EBAB519" w14:textId="77777777" w:rsidTr="003A725E">
        <w:trPr>
          <w:trHeight w:val="660"/>
        </w:trPr>
        <w:tc>
          <w:tcPr>
            <w:tcW w:w="608" w:type="dxa"/>
            <w:gridSpan w:val="2"/>
            <w:tcBorders>
              <w:top w:val="single" w:sz="4" w:space="0" w:color="auto"/>
              <w:left w:val="single" w:sz="4" w:space="0" w:color="auto"/>
              <w:bottom w:val="single" w:sz="4" w:space="0" w:color="auto"/>
              <w:right w:val="single" w:sz="4" w:space="0" w:color="auto"/>
            </w:tcBorders>
            <w:vAlign w:val="center"/>
            <w:hideMark/>
          </w:tcPr>
          <w:p w14:paraId="3D16A281" w14:textId="77777777" w:rsidR="003C4340" w:rsidRPr="00827A45" w:rsidRDefault="003C4340" w:rsidP="00C575DD">
            <w:pPr>
              <w:ind w:left="34"/>
              <w:jc w:val="center"/>
              <w:rPr>
                <w:rFonts w:eastAsia="Calibri"/>
                <w:b/>
                <w:bCs/>
                <w:lang w:eastAsia="en-US"/>
              </w:rPr>
            </w:pPr>
            <w:r w:rsidRPr="00827A45">
              <w:rPr>
                <w:rFonts w:eastAsia="Calibri"/>
                <w:b/>
                <w:bCs/>
                <w:lang w:eastAsia="en-US"/>
              </w:rPr>
              <w:t>Eil. Nr.</w:t>
            </w:r>
          </w:p>
        </w:tc>
        <w:tc>
          <w:tcPr>
            <w:tcW w:w="2648" w:type="dxa"/>
            <w:tcBorders>
              <w:top w:val="single" w:sz="4" w:space="0" w:color="auto"/>
              <w:left w:val="single" w:sz="4" w:space="0" w:color="auto"/>
              <w:bottom w:val="single" w:sz="4" w:space="0" w:color="auto"/>
              <w:right w:val="single" w:sz="4" w:space="0" w:color="auto"/>
            </w:tcBorders>
            <w:vAlign w:val="center"/>
          </w:tcPr>
          <w:p w14:paraId="2865137E" w14:textId="77777777" w:rsidR="003C4340" w:rsidRPr="00827A45" w:rsidRDefault="003C4340" w:rsidP="00C575DD">
            <w:pPr>
              <w:ind w:left="34"/>
              <w:jc w:val="center"/>
              <w:rPr>
                <w:rFonts w:eastAsia="Calibri"/>
                <w:b/>
                <w:bCs/>
                <w:lang w:eastAsia="en-US"/>
              </w:rPr>
            </w:pPr>
            <w:r w:rsidRPr="00827A45">
              <w:rPr>
                <w:rFonts w:eastAsia="Calibri"/>
                <w:b/>
                <w:bCs/>
                <w:lang w:eastAsia="en-US"/>
              </w:rPr>
              <w:t>P</w:t>
            </w:r>
            <w:r>
              <w:rPr>
                <w:rFonts w:eastAsia="Calibri"/>
                <w:b/>
                <w:bCs/>
                <w:lang w:eastAsia="en-US"/>
              </w:rPr>
              <w:t>rekės</w:t>
            </w:r>
            <w:r w:rsidRPr="00827A45">
              <w:rPr>
                <w:rFonts w:eastAsia="Calibri"/>
                <w:b/>
                <w:bCs/>
                <w:lang w:eastAsia="en-US"/>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48A9A070" w14:textId="27990922" w:rsidR="003C4340" w:rsidRPr="00827A45" w:rsidRDefault="003C4340" w:rsidP="00C575DD">
            <w:pPr>
              <w:ind w:left="34"/>
              <w:jc w:val="center"/>
              <w:rPr>
                <w:rFonts w:eastAsia="Calibri"/>
                <w:b/>
                <w:bCs/>
                <w:lang w:eastAsia="en-US"/>
              </w:rPr>
            </w:pPr>
            <w:r w:rsidRPr="00827A45">
              <w:rPr>
                <w:rFonts w:eastAsia="Calibri"/>
                <w:b/>
                <w:bCs/>
                <w:lang w:eastAsia="en-US"/>
              </w:rPr>
              <w:t xml:space="preserve">Mato </w:t>
            </w:r>
            <w:proofErr w:type="spellStart"/>
            <w:r w:rsidR="00320700">
              <w:rPr>
                <w:rFonts w:eastAsia="Calibri"/>
                <w:b/>
                <w:bCs/>
                <w:lang w:eastAsia="en-US"/>
              </w:rPr>
              <w:t>kompl</w:t>
            </w:r>
            <w:proofErr w:type="spellEnd"/>
            <w:r w:rsidR="00320700">
              <w:rPr>
                <w:rFonts w:eastAsia="Calibri"/>
                <w:b/>
                <w:bCs/>
                <w:lang w:eastAsia="en-US"/>
              </w:rPr>
              <w:t>./</w:t>
            </w:r>
            <w:r w:rsidRPr="00827A45">
              <w:rPr>
                <w:rFonts w:eastAsia="Calibri"/>
                <w:b/>
                <w:bCs/>
                <w:lang w:eastAsia="en-US"/>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7CD675" w14:textId="77777777" w:rsidR="003C4340" w:rsidRDefault="003C4340" w:rsidP="00C575DD">
            <w:pPr>
              <w:ind w:left="34"/>
              <w:jc w:val="center"/>
              <w:rPr>
                <w:b/>
                <w:bCs/>
              </w:rPr>
            </w:pPr>
            <w:r>
              <w:rPr>
                <w:b/>
                <w:bCs/>
              </w:rPr>
              <w:t>Kiekis</w:t>
            </w:r>
          </w:p>
          <w:p w14:paraId="063C2451" w14:textId="7FAF922F" w:rsidR="003C4340" w:rsidRPr="00827A45" w:rsidRDefault="00A1656C" w:rsidP="00C575DD">
            <w:pPr>
              <w:ind w:left="34"/>
              <w:jc w:val="center"/>
              <w:rPr>
                <w:rFonts w:eastAsia="Calibri"/>
                <w:b/>
                <w:bCs/>
                <w:lang w:eastAsia="en-US"/>
              </w:rPr>
            </w:pPr>
            <w:proofErr w:type="spellStart"/>
            <w:r>
              <w:rPr>
                <w:b/>
                <w:bCs/>
              </w:rPr>
              <w:t>Kompl</w:t>
            </w:r>
            <w:proofErr w:type="spellEnd"/>
            <w:r>
              <w:rPr>
                <w:b/>
                <w:bCs/>
              </w:rPr>
              <w:t>.</w:t>
            </w:r>
          </w:p>
        </w:tc>
        <w:tc>
          <w:tcPr>
            <w:tcW w:w="1701" w:type="dxa"/>
            <w:tcBorders>
              <w:top w:val="single" w:sz="4" w:space="0" w:color="auto"/>
              <w:left w:val="single" w:sz="4" w:space="0" w:color="auto"/>
              <w:bottom w:val="single" w:sz="4" w:space="0" w:color="auto"/>
              <w:right w:val="single" w:sz="4" w:space="0" w:color="auto"/>
            </w:tcBorders>
          </w:tcPr>
          <w:p w14:paraId="4C49FAC9" w14:textId="77777777" w:rsidR="003C4340" w:rsidRPr="00827A45" w:rsidRDefault="003C4340" w:rsidP="00C575DD">
            <w:pPr>
              <w:spacing w:before="240"/>
              <w:ind w:left="34"/>
              <w:jc w:val="center"/>
              <w:rPr>
                <w:rFonts w:eastAsia="Calibri"/>
                <w:b/>
                <w:bCs/>
                <w:lang w:eastAsia="en-US"/>
              </w:rPr>
            </w:pPr>
            <w:proofErr w:type="spellStart"/>
            <w:r>
              <w:rPr>
                <w:rFonts w:eastAsia="Calibri"/>
                <w:b/>
                <w:bCs/>
                <w:lang w:eastAsia="en-US"/>
              </w:rPr>
              <w:t>Vnt</w:t>
            </w:r>
            <w:proofErr w:type="spellEnd"/>
            <w:r>
              <w:rPr>
                <w:rFonts w:eastAsia="Calibri"/>
                <w:b/>
                <w:bCs/>
                <w:lang w:eastAsia="en-US"/>
              </w:rPr>
              <w:t xml:space="preserve"> kaina </w:t>
            </w:r>
            <w:proofErr w:type="spellStart"/>
            <w:r>
              <w:rPr>
                <w:rFonts w:eastAsia="Calibri"/>
                <w:b/>
                <w:bCs/>
                <w:lang w:eastAsia="en-US"/>
              </w:rPr>
              <w:t>Eur</w:t>
            </w:r>
            <w:proofErr w:type="spellEnd"/>
            <w:r>
              <w:rPr>
                <w:rFonts w:eastAsia="Calibri"/>
                <w:b/>
                <w:bCs/>
                <w:lang w:eastAsia="en-US"/>
              </w:rPr>
              <w:t>, be PVM</w:t>
            </w:r>
          </w:p>
          <w:p w14:paraId="4D26D62C" w14:textId="77777777" w:rsidR="003C4340" w:rsidRPr="00827A45" w:rsidRDefault="003C4340" w:rsidP="00C575DD">
            <w:pPr>
              <w:ind w:left="34"/>
              <w:jc w:val="center"/>
              <w:rPr>
                <w:rFonts w:eastAsia="Calibri"/>
                <w:b/>
                <w:bCs/>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14:paraId="65F33810" w14:textId="77777777" w:rsidR="003C4340" w:rsidRPr="00827A45" w:rsidRDefault="003C4340" w:rsidP="00C575DD">
            <w:pPr>
              <w:ind w:left="34" w:right="-18"/>
              <w:jc w:val="center"/>
              <w:rPr>
                <w:rFonts w:eastAsia="Calibri"/>
                <w:lang w:eastAsia="en-US"/>
              </w:rPr>
            </w:pPr>
            <w:r>
              <w:rPr>
                <w:rFonts w:eastAsia="Calibri"/>
                <w:b/>
                <w:bCs/>
                <w:lang w:eastAsia="en-US"/>
              </w:rPr>
              <w:t>Viso kaina</w:t>
            </w:r>
            <w:r w:rsidRPr="00827A45">
              <w:rPr>
                <w:rFonts w:eastAsia="Calibri"/>
                <w:b/>
                <w:bCs/>
                <w:lang w:eastAsia="en-US"/>
              </w:rPr>
              <w:t xml:space="preserve"> (be PVM), eurais</w:t>
            </w:r>
          </w:p>
        </w:tc>
      </w:tr>
      <w:tr w:rsidR="003C4340" w:rsidRPr="00827A45" w14:paraId="619B9DE2"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hideMark/>
          </w:tcPr>
          <w:p w14:paraId="1BC26084"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1</w:t>
            </w:r>
          </w:p>
        </w:tc>
        <w:tc>
          <w:tcPr>
            <w:tcW w:w="2648" w:type="dxa"/>
            <w:tcBorders>
              <w:top w:val="single" w:sz="4" w:space="0" w:color="auto"/>
              <w:left w:val="single" w:sz="4" w:space="0" w:color="auto"/>
              <w:bottom w:val="single" w:sz="4" w:space="0" w:color="auto"/>
              <w:right w:val="single" w:sz="4" w:space="0" w:color="auto"/>
            </w:tcBorders>
            <w:hideMark/>
          </w:tcPr>
          <w:p w14:paraId="0AFD7907" w14:textId="77777777" w:rsidR="003C4340" w:rsidRPr="00257051" w:rsidRDefault="003C4340" w:rsidP="00C575DD">
            <w:pPr>
              <w:ind w:left="34"/>
              <w:jc w:val="center"/>
              <w:rPr>
                <w:rFonts w:eastAsia="Calibri"/>
                <w:i/>
                <w:iCs/>
                <w:sz w:val="20"/>
                <w:szCs w:val="20"/>
                <w:lang w:eastAsia="en-US"/>
              </w:rPr>
            </w:pPr>
            <w:r w:rsidRPr="00257051">
              <w:rPr>
                <w:rFonts w:eastAsia="Calibri"/>
                <w:i/>
                <w:iCs/>
                <w:sz w:val="20"/>
                <w:szCs w:val="20"/>
                <w:lang w:eastAsia="en-US"/>
              </w:rPr>
              <w:t>2</w:t>
            </w:r>
          </w:p>
        </w:tc>
        <w:tc>
          <w:tcPr>
            <w:tcW w:w="1134" w:type="dxa"/>
            <w:tcBorders>
              <w:top w:val="single" w:sz="4" w:space="0" w:color="auto"/>
              <w:left w:val="single" w:sz="4" w:space="0" w:color="auto"/>
              <w:bottom w:val="single" w:sz="4" w:space="0" w:color="auto"/>
              <w:right w:val="single" w:sz="4" w:space="0" w:color="auto"/>
            </w:tcBorders>
          </w:tcPr>
          <w:p w14:paraId="3918C98D"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14:paraId="06F8EF0F"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w:t>
            </w:r>
          </w:p>
        </w:tc>
        <w:tc>
          <w:tcPr>
            <w:tcW w:w="1701" w:type="dxa"/>
            <w:tcBorders>
              <w:top w:val="single" w:sz="4" w:space="0" w:color="auto"/>
              <w:left w:val="single" w:sz="4" w:space="0" w:color="auto"/>
              <w:bottom w:val="single" w:sz="4" w:space="0" w:color="auto"/>
              <w:right w:val="single" w:sz="4" w:space="0" w:color="auto"/>
            </w:tcBorders>
          </w:tcPr>
          <w:p w14:paraId="16F7B4D8"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5</w:t>
            </w:r>
          </w:p>
        </w:tc>
        <w:tc>
          <w:tcPr>
            <w:tcW w:w="1558" w:type="dxa"/>
            <w:tcBorders>
              <w:top w:val="single" w:sz="4" w:space="0" w:color="auto"/>
              <w:left w:val="single" w:sz="4" w:space="0" w:color="auto"/>
              <w:bottom w:val="single" w:sz="4" w:space="0" w:color="auto"/>
              <w:right w:val="single" w:sz="4" w:space="0" w:color="auto"/>
            </w:tcBorders>
            <w:hideMark/>
          </w:tcPr>
          <w:p w14:paraId="37E18442" w14:textId="77777777" w:rsidR="003C4340" w:rsidRPr="00257051" w:rsidRDefault="003C4340" w:rsidP="00C575DD">
            <w:pPr>
              <w:ind w:left="34"/>
              <w:jc w:val="center"/>
              <w:rPr>
                <w:rFonts w:eastAsia="Calibri"/>
                <w:i/>
                <w:iCs/>
                <w:sz w:val="20"/>
                <w:szCs w:val="20"/>
                <w:lang w:eastAsia="en-US"/>
              </w:rPr>
            </w:pPr>
            <w:r>
              <w:rPr>
                <w:rFonts w:eastAsia="Calibri"/>
                <w:i/>
                <w:iCs/>
                <w:sz w:val="20"/>
                <w:szCs w:val="20"/>
                <w:lang w:eastAsia="en-US"/>
              </w:rPr>
              <w:t>4 x 5</w:t>
            </w:r>
          </w:p>
        </w:tc>
      </w:tr>
      <w:tr w:rsidR="003C4340" w:rsidRPr="00180F1E" w14:paraId="4ACB9501" w14:textId="77777777" w:rsidTr="003A725E">
        <w:trPr>
          <w:trHeight w:val="107"/>
        </w:trPr>
        <w:tc>
          <w:tcPr>
            <w:tcW w:w="608" w:type="dxa"/>
            <w:gridSpan w:val="2"/>
            <w:tcBorders>
              <w:top w:val="single" w:sz="4" w:space="0" w:color="auto"/>
              <w:left w:val="single" w:sz="4" w:space="0" w:color="auto"/>
              <w:bottom w:val="single" w:sz="4" w:space="0" w:color="auto"/>
              <w:right w:val="single" w:sz="4" w:space="0" w:color="auto"/>
            </w:tcBorders>
          </w:tcPr>
          <w:p w14:paraId="2A04D300" w14:textId="77777777" w:rsidR="003C4340" w:rsidRPr="00180F1E" w:rsidRDefault="003C4340" w:rsidP="00C575DD">
            <w:pPr>
              <w:ind w:left="34"/>
              <w:jc w:val="center"/>
              <w:rPr>
                <w:rFonts w:eastAsia="Calibri"/>
                <w:iCs/>
                <w:sz w:val="20"/>
                <w:szCs w:val="20"/>
                <w:lang w:eastAsia="en-US"/>
              </w:rPr>
            </w:pPr>
            <w:r>
              <w:rPr>
                <w:rFonts w:eastAsia="Calibri"/>
                <w:iCs/>
                <w:sz w:val="20"/>
                <w:szCs w:val="20"/>
                <w:lang w:eastAsia="en-US"/>
              </w:rPr>
              <w:t>1.</w:t>
            </w:r>
          </w:p>
        </w:tc>
        <w:tc>
          <w:tcPr>
            <w:tcW w:w="2648" w:type="dxa"/>
            <w:tcBorders>
              <w:top w:val="nil"/>
              <w:left w:val="nil"/>
              <w:bottom w:val="single" w:sz="8" w:space="0" w:color="auto"/>
              <w:right w:val="single" w:sz="8" w:space="0" w:color="auto"/>
            </w:tcBorders>
            <w:shd w:val="clear" w:color="auto" w:fill="auto"/>
            <w:vAlign w:val="center"/>
          </w:tcPr>
          <w:p w14:paraId="161F700F" w14:textId="606897EB" w:rsidR="003C4340" w:rsidRPr="00180F1E" w:rsidRDefault="00320700" w:rsidP="00C575DD">
            <w:pPr>
              <w:ind w:left="34"/>
              <w:jc w:val="center"/>
              <w:rPr>
                <w:rFonts w:eastAsia="Calibri"/>
                <w:iCs/>
                <w:sz w:val="20"/>
                <w:szCs w:val="20"/>
                <w:lang w:eastAsia="en-US"/>
              </w:rPr>
            </w:pPr>
            <w:r>
              <w:t>Įkraunamos baterijo</w:t>
            </w:r>
            <w:r w:rsidRPr="00320700">
              <w:t>s nepertraukiamo maitinimo šaltiniams</w:t>
            </w:r>
          </w:p>
        </w:tc>
        <w:tc>
          <w:tcPr>
            <w:tcW w:w="1134" w:type="dxa"/>
            <w:tcBorders>
              <w:top w:val="single" w:sz="4" w:space="0" w:color="auto"/>
              <w:left w:val="single" w:sz="4" w:space="0" w:color="auto"/>
              <w:bottom w:val="single" w:sz="4" w:space="0" w:color="auto"/>
              <w:right w:val="single" w:sz="4" w:space="0" w:color="auto"/>
            </w:tcBorders>
          </w:tcPr>
          <w:p w14:paraId="4F1AA6BF" w14:textId="4AFAB59F" w:rsidR="003C4340" w:rsidRPr="00180F1E" w:rsidRDefault="00320700" w:rsidP="00C575DD">
            <w:pPr>
              <w:ind w:left="34"/>
              <w:jc w:val="center"/>
              <w:rPr>
                <w:rFonts w:eastAsia="Calibri"/>
                <w:iCs/>
                <w:sz w:val="20"/>
                <w:szCs w:val="20"/>
                <w:lang w:eastAsia="en-US"/>
              </w:rPr>
            </w:pPr>
            <w:r>
              <w:rPr>
                <w:rFonts w:eastAsia="Calibri"/>
                <w:iCs/>
                <w:sz w:val="20"/>
                <w:szCs w:val="20"/>
                <w:lang w:eastAsia="en-US"/>
              </w:rPr>
              <w:t xml:space="preserve">1 </w:t>
            </w:r>
            <w:proofErr w:type="spellStart"/>
            <w:r>
              <w:rPr>
                <w:rFonts w:eastAsia="Calibri"/>
                <w:iCs/>
                <w:sz w:val="20"/>
                <w:szCs w:val="20"/>
                <w:lang w:eastAsia="en-US"/>
              </w:rPr>
              <w:t>kompl</w:t>
            </w:r>
            <w:proofErr w:type="spellEnd"/>
            <w:r>
              <w:rPr>
                <w:rFonts w:eastAsia="Calibri"/>
                <w:iCs/>
                <w:sz w:val="20"/>
                <w:szCs w:val="20"/>
                <w:lang w:eastAsia="en-US"/>
              </w:rPr>
              <w:t xml:space="preserve">. sudaro 240 </w:t>
            </w:r>
            <w:proofErr w:type="spellStart"/>
            <w:r>
              <w:rPr>
                <w:rFonts w:eastAsia="Calibri"/>
                <w:iCs/>
                <w:sz w:val="20"/>
                <w:szCs w:val="20"/>
                <w:lang w:eastAsia="en-US"/>
              </w:rPr>
              <w:t>vnt</w:t>
            </w:r>
            <w:proofErr w:type="spellEnd"/>
            <w:r>
              <w:rPr>
                <w:rFonts w:eastAsia="Calibri"/>
                <w:iCs/>
                <w:sz w:val="20"/>
                <w:szCs w:val="20"/>
                <w:lang w:eastAsia="en-US"/>
              </w:rPr>
              <w:t xml:space="preserve"> baterijų</w:t>
            </w:r>
          </w:p>
        </w:tc>
        <w:tc>
          <w:tcPr>
            <w:tcW w:w="1701" w:type="dxa"/>
            <w:tcBorders>
              <w:top w:val="nil"/>
              <w:left w:val="nil"/>
              <w:bottom w:val="single" w:sz="8" w:space="0" w:color="auto"/>
              <w:right w:val="single" w:sz="8" w:space="0" w:color="auto"/>
            </w:tcBorders>
            <w:shd w:val="clear" w:color="auto" w:fill="auto"/>
            <w:vAlign w:val="center"/>
          </w:tcPr>
          <w:p w14:paraId="3500335F" w14:textId="0D880A0A" w:rsidR="003C4340" w:rsidRDefault="003C4340" w:rsidP="00C575DD">
            <w:pPr>
              <w:ind w:left="34"/>
              <w:jc w:val="center"/>
            </w:pPr>
            <w:r w:rsidRPr="00BD3341">
              <w:t>2</w:t>
            </w:r>
          </w:p>
          <w:p w14:paraId="4C7BC92C" w14:textId="77777777" w:rsidR="00320700" w:rsidRPr="00180F1E" w:rsidRDefault="00320700" w:rsidP="00C575DD">
            <w:pPr>
              <w:ind w:left="34"/>
              <w:jc w:val="center"/>
              <w:rPr>
                <w:rFonts w:eastAsia="Calibri"/>
                <w:iCs/>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3E18A61" w14:textId="77777777" w:rsidR="003C4340" w:rsidRPr="00180F1E" w:rsidRDefault="003C4340" w:rsidP="00C575DD">
            <w:pPr>
              <w:ind w:left="34"/>
              <w:jc w:val="center"/>
              <w:rPr>
                <w:rFonts w:eastAsia="Calibri"/>
                <w:iCs/>
                <w:sz w:val="20"/>
                <w:szCs w:val="20"/>
                <w:lang w:eastAsia="en-US"/>
              </w:rPr>
            </w:pPr>
          </w:p>
        </w:tc>
        <w:tc>
          <w:tcPr>
            <w:tcW w:w="1558" w:type="dxa"/>
            <w:tcBorders>
              <w:top w:val="single" w:sz="4" w:space="0" w:color="auto"/>
              <w:left w:val="single" w:sz="4" w:space="0" w:color="auto"/>
              <w:bottom w:val="single" w:sz="4" w:space="0" w:color="auto"/>
              <w:right w:val="single" w:sz="4" w:space="0" w:color="auto"/>
            </w:tcBorders>
          </w:tcPr>
          <w:p w14:paraId="3E868C92" w14:textId="77777777" w:rsidR="003C4340" w:rsidRPr="00180F1E" w:rsidRDefault="003C4340" w:rsidP="00C575DD">
            <w:pPr>
              <w:ind w:left="34"/>
              <w:jc w:val="center"/>
              <w:rPr>
                <w:rFonts w:eastAsia="Calibri"/>
                <w:iCs/>
                <w:sz w:val="20"/>
                <w:szCs w:val="20"/>
                <w:lang w:eastAsia="en-US"/>
              </w:rPr>
            </w:pPr>
          </w:p>
        </w:tc>
      </w:tr>
      <w:tr w:rsidR="003A725E" w:rsidRPr="00827A45" w14:paraId="2D4A6D70" w14:textId="77777777" w:rsidTr="003A725E">
        <w:tc>
          <w:tcPr>
            <w:tcW w:w="562" w:type="dxa"/>
            <w:tcBorders>
              <w:top w:val="single" w:sz="4" w:space="0" w:color="auto"/>
              <w:left w:val="single" w:sz="4" w:space="0" w:color="auto"/>
              <w:bottom w:val="single" w:sz="4" w:space="0" w:color="auto"/>
              <w:right w:val="single" w:sz="4" w:space="0" w:color="auto"/>
            </w:tcBorders>
          </w:tcPr>
          <w:p w14:paraId="4DBE6CA8" w14:textId="63BF8B11" w:rsidR="003A725E" w:rsidRPr="00257051" w:rsidRDefault="003A725E" w:rsidP="00C575DD">
            <w:pPr>
              <w:spacing w:line="276" w:lineRule="auto"/>
              <w:ind w:left="34"/>
              <w:jc w:val="right"/>
              <w:rPr>
                <w:rFonts w:eastAsia="Calibri"/>
                <w:lang w:eastAsia="en-US"/>
              </w:rPr>
            </w:pPr>
          </w:p>
        </w:tc>
        <w:tc>
          <w:tcPr>
            <w:tcW w:w="7230" w:type="dxa"/>
            <w:gridSpan w:val="5"/>
            <w:tcBorders>
              <w:top w:val="single" w:sz="4" w:space="0" w:color="auto"/>
              <w:left w:val="single" w:sz="4" w:space="0" w:color="auto"/>
              <w:bottom w:val="single" w:sz="4" w:space="0" w:color="auto"/>
              <w:right w:val="single" w:sz="4" w:space="0" w:color="auto"/>
            </w:tcBorders>
          </w:tcPr>
          <w:p w14:paraId="1D5B4D83" w14:textId="77777777" w:rsidR="003A725E" w:rsidRPr="00827A45" w:rsidRDefault="003A725E" w:rsidP="00C575DD">
            <w:pPr>
              <w:spacing w:line="276" w:lineRule="auto"/>
              <w:ind w:left="34"/>
              <w:jc w:val="right"/>
              <w:rPr>
                <w:rFonts w:eastAsia="Calibri"/>
                <w:lang w:eastAsia="en-US"/>
              </w:rPr>
            </w:pPr>
            <w:r w:rsidRPr="00257051">
              <w:rPr>
                <w:rFonts w:eastAsia="Calibri"/>
                <w:lang w:eastAsia="en-US"/>
              </w:rPr>
              <w:t>Bendra pasiūlymo kaina eurais (</w:t>
            </w:r>
            <w:r>
              <w:rPr>
                <w:rFonts w:eastAsia="Calibri"/>
                <w:lang w:eastAsia="en-US"/>
              </w:rPr>
              <w:t>be</w:t>
            </w:r>
            <w:r w:rsidRPr="00257051">
              <w:rPr>
                <w:rFonts w:eastAsia="Calibri"/>
                <w:lang w:eastAsia="en-US"/>
              </w:rPr>
              <w:t xml:space="preserve"> PVM)</w:t>
            </w:r>
          </w:p>
        </w:tc>
        <w:tc>
          <w:tcPr>
            <w:tcW w:w="1558" w:type="dxa"/>
            <w:tcBorders>
              <w:top w:val="single" w:sz="4" w:space="0" w:color="auto"/>
              <w:left w:val="single" w:sz="4" w:space="0" w:color="auto"/>
              <w:bottom w:val="single" w:sz="4" w:space="0" w:color="auto"/>
              <w:right w:val="single" w:sz="4" w:space="0" w:color="auto"/>
            </w:tcBorders>
          </w:tcPr>
          <w:p w14:paraId="52B96452" w14:textId="77777777" w:rsidR="003A725E" w:rsidRPr="00827A45" w:rsidRDefault="003A725E" w:rsidP="00C575DD">
            <w:pPr>
              <w:spacing w:line="276" w:lineRule="auto"/>
              <w:ind w:left="34"/>
              <w:jc w:val="both"/>
              <w:rPr>
                <w:rFonts w:eastAsia="Calibri"/>
                <w:lang w:eastAsia="en-US"/>
              </w:rPr>
            </w:pPr>
          </w:p>
        </w:tc>
      </w:tr>
      <w:tr w:rsidR="003A725E" w:rsidRPr="00827A45" w14:paraId="676F55F4" w14:textId="77777777" w:rsidTr="003A725E">
        <w:tc>
          <w:tcPr>
            <w:tcW w:w="562" w:type="dxa"/>
            <w:tcBorders>
              <w:top w:val="single" w:sz="4" w:space="0" w:color="auto"/>
              <w:left w:val="single" w:sz="4" w:space="0" w:color="auto"/>
              <w:bottom w:val="single" w:sz="4" w:space="0" w:color="auto"/>
              <w:right w:val="single" w:sz="4" w:space="0" w:color="auto"/>
            </w:tcBorders>
          </w:tcPr>
          <w:p w14:paraId="1B553EC0" w14:textId="77777777" w:rsidR="003A725E" w:rsidRPr="00827A45" w:rsidRDefault="003A725E" w:rsidP="00C575DD">
            <w:pPr>
              <w:spacing w:line="276" w:lineRule="auto"/>
              <w:ind w:left="34"/>
              <w:jc w:val="right"/>
              <w:rPr>
                <w:rFonts w:eastAsia="Calibri"/>
                <w:lang w:eastAsia="en-US"/>
              </w:rPr>
            </w:pPr>
          </w:p>
        </w:tc>
        <w:tc>
          <w:tcPr>
            <w:tcW w:w="7230" w:type="dxa"/>
            <w:gridSpan w:val="5"/>
            <w:tcBorders>
              <w:top w:val="single" w:sz="4" w:space="0" w:color="auto"/>
              <w:left w:val="single" w:sz="4" w:space="0" w:color="auto"/>
              <w:bottom w:val="single" w:sz="4" w:space="0" w:color="auto"/>
              <w:right w:val="single" w:sz="4" w:space="0" w:color="auto"/>
            </w:tcBorders>
          </w:tcPr>
          <w:p w14:paraId="30551628" w14:textId="77777777" w:rsidR="003A725E" w:rsidRPr="00827A45" w:rsidRDefault="003A725E" w:rsidP="00C575DD">
            <w:pPr>
              <w:spacing w:line="276" w:lineRule="auto"/>
              <w:ind w:left="34"/>
              <w:jc w:val="right"/>
              <w:rPr>
                <w:rFonts w:eastAsia="Calibri"/>
                <w:lang w:eastAsia="en-US"/>
              </w:rPr>
            </w:pPr>
            <w:r w:rsidRPr="00FD2C37">
              <w:rPr>
                <w:rFonts w:eastAsia="Calibri"/>
                <w:lang w:eastAsia="en-US"/>
              </w:rPr>
              <w:t>PVM 21 %</w:t>
            </w:r>
          </w:p>
        </w:tc>
        <w:tc>
          <w:tcPr>
            <w:tcW w:w="1558" w:type="dxa"/>
            <w:tcBorders>
              <w:top w:val="single" w:sz="4" w:space="0" w:color="auto"/>
              <w:left w:val="single" w:sz="4" w:space="0" w:color="auto"/>
              <w:bottom w:val="single" w:sz="4" w:space="0" w:color="auto"/>
              <w:right w:val="single" w:sz="4" w:space="0" w:color="auto"/>
            </w:tcBorders>
          </w:tcPr>
          <w:p w14:paraId="4B3FBE2B" w14:textId="77777777" w:rsidR="003A725E" w:rsidRPr="00827A45" w:rsidRDefault="003A725E" w:rsidP="00C575DD">
            <w:pPr>
              <w:spacing w:line="276" w:lineRule="auto"/>
              <w:ind w:left="34"/>
              <w:jc w:val="both"/>
              <w:rPr>
                <w:rFonts w:eastAsia="Calibri"/>
                <w:lang w:eastAsia="en-US"/>
              </w:rPr>
            </w:pPr>
          </w:p>
        </w:tc>
      </w:tr>
      <w:tr w:rsidR="003A725E" w:rsidRPr="00827A45" w14:paraId="636EC42C" w14:textId="77777777" w:rsidTr="003A725E">
        <w:tc>
          <w:tcPr>
            <w:tcW w:w="562" w:type="dxa"/>
            <w:tcBorders>
              <w:top w:val="single" w:sz="4" w:space="0" w:color="auto"/>
              <w:left w:val="single" w:sz="4" w:space="0" w:color="auto"/>
              <w:bottom w:val="single" w:sz="4" w:space="0" w:color="auto"/>
              <w:right w:val="single" w:sz="4" w:space="0" w:color="auto"/>
            </w:tcBorders>
          </w:tcPr>
          <w:p w14:paraId="354165C8" w14:textId="77777777" w:rsidR="003A725E" w:rsidRPr="00827A45" w:rsidRDefault="003A725E" w:rsidP="00C575DD">
            <w:pPr>
              <w:spacing w:line="276" w:lineRule="auto"/>
              <w:ind w:left="34"/>
              <w:jc w:val="right"/>
              <w:rPr>
                <w:rFonts w:eastAsia="Calibri"/>
                <w:lang w:eastAsia="en-US"/>
              </w:rPr>
            </w:pPr>
          </w:p>
        </w:tc>
        <w:tc>
          <w:tcPr>
            <w:tcW w:w="7230" w:type="dxa"/>
            <w:gridSpan w:val="5"/>
            <w:tcBorders>
              <w:top w:val="single" w:sz="4" w:space="0" w:color="auto"/>
              <w:left w:val="single" w:sz="4" w:space="0" w:color="auto"/>
              <w:bottom w:val="single" w:sz="4" w:space="0" w:color="auto"/>
              <w:right w:val="single" w:sz="4" w:space="0" w:color="auto"/>
            </w:tcBorders>
          </w:tcPr>
          <w:p w14:paraId="28EA71F7" w14:textId="77777777" w:rsidR="003A725E" w:rsidRPr="00827A45" w:rsidRDefault="003A725E" w:rsidP="00C575DD">
            <w:pPr>
              <w:spacing w:line="276" w:lineRule="auto"/>
              <w:ind w:left="34"/>
              <w:jc w:val="right"/>
              <w:rPr>
                <w:rFonts w:eastAsia="Calibri"/>
                <w:lang w:eastAsia="en-US"/>
              </w:rPr>
            </w:pPr>
            <w:r w:rsidRPr="00827A45">
              <w:rPr>
                <w:rFonts w:eastAsia="Calibri"/>
                <w:lang w:eastAsia="en-US"/>
              </w:rPr>
              <w:t>Bendra pasiūlymo kaina eurais (su PVM)</w:t>
            </w:r>
          </w:p>
        </w:tc>
        <w:tc>
          <w:tcPr>
            <w:tcW w:w="1558" w:type="dxa"/>
            <w:tcBorders>
              <w:top w:val="single" w:sz="4" w:space="0" w:color="auto"/>
              <w:left w:val="single" w:sz="4" w:space="0" w:color="auto"/>
              <w:bottom w:val="single" w:sz="4" w:space="0" w:color="auto"/>
              <w:right w:val="single" w:sz="4" w:space="0" w:color="auto"/>
            </w:tcBorders>
          </w:tcPr>
          <w:p w14:paraId="4522CF12" w14:textId="77777777" w:rsidR="003A725E" w:rsidRPr="00827A45" w:rsidRDefault="003A725E" w:rsidP="00C575DD">
            <w:pPr>
              <w:spacing w:line="276" w:lineRule="auto"/>
              <w:ind w:left="34"/>
              <w:jc w:val="both"/>
              <w:rPr>
                <w:rFonts w:eastAsia="Calibri"/>
                <w:lang w:eastAsia="en-US"/>
              </w:rPr>
            </w:pPr>
          </w:p>
        </w:tc>
      </w:tr>
    </w:tbl>
    <w:p w14:paraId="7C0F4952" w14:textId="77777777" w:rsidR="00E7531B" w:rsidRDefault="00E7531B" w:rsidP="00E7531B">
      <w:pPr>
        <w:pStyle w:val="BodyText2"/>
        <w:ind w:firstLine="0"/>
        <w:jc w:val="left"/>
        <w:rPr>
          <w:rFonts w:ascii="Times New Roman" w:hAnsi="Times New Roman"/>
          <w:sz w:val="24"/>
          <w:szCs w:val="24"/>
          <w:lang w:val="lt-LT"/>
        </w:rPr>
      </w:pPr>
    </w:p>
    <w:p w14:paraId="7F1B3AE3" w14:textId="77777777" w:rsidR="00320700" w:rsidRDefault="00320700" w:rsidP="00E7531B">
      <w:pPr>
        <w:pStyle w:val="BodyText2"/>
        <w:ind w:firstLine="0"/>
        <w:jc w:val="left"/>
        <w:rPr>
          <w:rFonts w:ascii="Times New Roman" w:hAnsi="Times New Roman"/>
          <w:sz w:val="24"/>
          <w:szCs w:val="24"/>
          <w:lang w:val="lt-LT"/>
        </w:rPr>
      </w:pPr>
    </w:p>
    <w:p w14:paraId="52AF062F" w14:textId="77777777" w:rsidR="00320700" w:rsidRDefault="00320700" w:rsidP="00E7531B">
      <w:pPr>
        <w:pStyle w:val="BodyText2"/>
        <w:ind w:firstLine="0"/>
        <w:jc w:val="left"/>
        <w:rPr>
          <w:rFonts w:ascii="Times New Roman" w:hAnsi="Times New Roman"/>
          <w:sz w:val="24"/>
          <w:szCs w:val="24"/>
          <w:lang w:val="lt-LT"/>
        </w:rPr>
      </w:pPr>
    </w:p>
    <w:p w14:paraId="1F8D0C52" w14:textId="77777777" w:rsidR="00320700" w:rsidRDefault="00320700" w:rsidP="00E7531B">
      <w:pPr>
        <w:pStyle w:val="BodyText2"/>
        <w:ind w:firstLine="0"/>
        <w:jc w:val="left"/>
        <w:rPr>
          <w:rFonts w:ascii="Times New Roman" w:hAnsi="Times New Roman"/>
          <w:sz w:val="24"/>
          <w:szCs w:val="24"/>
          <w:lang w:val="lt-LT"/>
        </w:rPr>
      </w:pPr>
    </w:p>
    <w:p w14:paraId="011E7811" w14:textId="77777777" w:rsidR="00320700" w:rsidRDefault="00320700" w:rsidP="00E7531B">
      <w:pPr>
        <w:pStyle w:val="BodyText2"/>
        <w:ind w:firstLine="0"/>
        <w:jc w:val="left"/>
        <w:rPr>
          <w:rFonts w:ascii="Times New Roman" w:hAnsi="Times New Roman"/>
          <w:sz w:val="24"/>
          <w:szCs w:val="24"/>
          <w:lang w:val="lt-LT"/>
        </w:rPr>
      </w:pPr>
    </w:p>
    <w:p w14:paraId="58F31C7D" w14:textId="77777777" w:rsidR="00E7531B" w:rsidRDefault="00E7531B" w:rsidP="00E7531B">
      <w:pPr>
        <w:pStyle w:val="BodyText5"/>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581CE152" w14:textId="77777777" w:rsidR="00F85E77" w:rsidRDefault="00F85E77" w:rsidP="00E7531B">
      <w:pPr>
        <w:pStyle w:val="BodyText5"/>
        <w:ind w:firstLine="0"/>
        <w:rPr>
          <w:rFonts w:ascii="Times New Roman" w:hAnsi="Times New Roman"/>
          <w:sz w:val="24"/>
          <w:szCs w:val="24"/>
          <w:lang w:val="lt-LT"/>
        </w:rPr>
      </w:pPr>
    </w:p>
    <w:p w14:paraId="08F0C23A" w14:textId="77777777" w:rsidR="00320700" w:rsidRDefault="00320700" w:rsidP="00E7531B">
      <w:pPr>
        <w:pStyle w:val="BodyText5"/>
        <w:ind w:firstLine="0"/>
        <w:rPr>
          <w:rFonts w:ascii="Times New Roman" w:hAnsi="Times New Roman"/>
          <w:sz w:val="24"/>
          <w:szCs w:val="24"/>
          <w:lang w:val="lt-LT"/>
        </w:rPr>
      </w:pPr>
    </w:p>
    <w:p w14:paraId="1757D855" w14:textId="77777777" w:rsidR="00320700" w:rsidRDefault="00320700" w:rsidP="00E7531B">
      <w:pPr>
        <w:pStyle w:val="BodyText5"/>
        <w:ind w:firstLine="0"/>
        <w:rPr>
          <w:rFonts w:ascii="Times New Roman" w:hAnsi="Times New Roman"/>
          <w:sz w:val="24"/>
          <w:szCs w:val="24"/>
          <w:lang w:val="lt-LT"/>
        </w:rPr>
      </w:pPr>
    </w:p>
    <w:p w14:paraId="2012E8C5" w14:textId="77777777" w:rsidR="00320700" w:rsidRDefault="00320700" w:rsidP="00E7531B">
      <w:pPr>
        <w:pStyle w:val="BodyText5"/>
        <w:ind w:firstLine="0"/>
        <w:rPr>
          <w:rFonts w:ascii="Times New Roman" w:hAnsi="Times New Roman"/>
          <w:sz w:val="24"/>
          <w:szCs w:val="24"/>
          <w:lang w:val="lt-LT"/>
        </w:rPr>
      </w:pPr>
    </w:p>
    <w:p w14:paraId="10788C06" w14:textId="77777777" w:rsidR="00320700" w:rsidRDefault="00320700" w:rsidP="00E7531B">
      <w:pPr>
        <w:pStyle w:val="BodyText5"/>
        <w:ind w:firstLine="0"/>
        <w:rPr>
          <w:rFonts w:ascii="Times New Roman" w:hAnsi="Times New Roman"/>
          <w:sz w:val="24"/>
          <w:szCs w:val="24"/>
          <w:lang w:val="lt-LT"/>
        </w:rPr>
      </w:pPr>
    </w:p>
    <w:p w14:paraId="7BA071B8" w14:textId="77777777" w:rsidR="00320700" w:rsidRDefault="00320700" w:rsidP="00E7531B">
      <w:pPr>
        <w:pStyle w:val="BodyText5"/>
        <w:ind w:firstLine="0"/>
        <w:rPr>
          <w:rFonts w:ascii="Times New Roman" w:hAnsi="Times New Roman"/>
          <w:sz w:val="24"/>
          <w:szCs w:val="24"/>
          <w:lang w:val="lt-LT"/>
        </w:rPr>
      </w:pPr>
    </w:p>
    <w:p w14:paraId="5537967E" w14:textId="77777777" w:rsidR="00320700" w:rsidRDefault="00320700" w:rsidP="00E7531B">
      <w:pPr>
        <w:pStyle w:val="BodyText5"/>
        <w:ind w:firstLine="0"/>
        <w:rPr>
          <w:rFonts w:ascii="Times New Roman" w:hAnsi="Times New Roman"/>
          <w:sz w:val="24"/>
          <w:szCs w:val="24"/>
          <w:lang w:val="lt-LT"/>
        </w:rPr>
      </w:pPr>
    </w:p>
    <w:p w14:paraId="50953E8F" w14:textId="77777777" w:rsidR="00320700" w:rsidRDefault="00320700" w:rsidP="00E7531B">
      <w:pPr>
        <w:pStyle w:val="BodyText5"/>
        <w:ind w:firstLine="0"/>
        <w:rPr>
          <w:rFonts w:ascii="Times New Roman" w:hAnsi="Times New Roman"/>
          <w:sz w:val="24"/>
          <w:szCs w:val="24"/>
          <w:lang w:val="lt-LT"/>
        </w:rPr>
      </w:pPr>
    </w:p>
    <w:p w14:paraId="088DC52D" w14:textId="77777777" w:rsidR="00320700" w:rsidRDefault="00320700" w:rsidP="00E7531B">
      <w:pPr>
        <w:pStyle w:val="BodyText5"/>
        <w:ind w:firstLine="0"/>
        <w:rPr>
          <w:rFonts w:ascii="Times New Roman" w:hAnsi="Times New Roman"/>
          <w:sz w:val="24"/>
          <w:szCs w:val="24"/>
          <w:lang w:val="lt-LT"/>
        </w:rPr>
      </w:pPr>
    </w:p>
    <w:p w14:paraId="41D1FEED" w14:textId="77777777" w:rsidR="00320700" w:rsidRDefault="00320700" w:rsidP="00E7531B">
      <w:pPr>
        <w:pStyle w:val="BodyText5"/>
        <w:ind w:firstLine="0"/>
        <w:rPr>
          <w:rFonts w:ascii="Times New Roman" w:hAnsi="Times New Roman"/>
          <w:sz w:val="24"/>
          <w:szCs w:val="24"/>
          <w:lang w:val="lt-LT"/>
        </w:rPr>
      </w:pPr>
    </w:p>
    <w:p w14:paraId="302DB10D" w14:textId="77777777" w:rsidR="00320700" w:rsidRDefault="00320700" w:rsidP="00E7531B">
      <w:pPr>
        <w:pStyle w:val="BodyText5"/>
        <w:ind w:firstLine="0"/>
        <w:rPr>
          <w:rFonts w:ascii="Times New Roman" w:hAnsi="Times New Roman"/>
          <w:sz w:val="24"/>
          <w:szCs w:val="24"/>
          <w:lang w:val="lt-LT"/>
        </w:rPr>
      </w:pPr>
    </w:p>
    <w:p w14:paraId="63EE093A" w14:textId="77777777" w:rsidR="00320700" w:rsidRDefault="00320700" w:rsidP="00E7531B">
      <w:pPr>
        <w:pStyle w:val="BodyText5"/>
        <w:ind w:firstLine="0"/>
        <w:rPr>
          <w:rFonts w:ascii="Times New Roman" w:hAnsi="Times New Roman"/>
          <w:sz w:val="24"/>
          <w:szCs w:val="24"/>
          <w:lang w:val="lt-LT"/>
        </w:rPr>
      </w:pPr>
    </w:p>
    <w:p w14:paraId="3DE4D72E" w14:textId="77777777" w:rsidR="00320700" w:rsidRDefault="00320700" w:rsidP="00E7531B">
      <w:pPr>
        <w:pStyle w:val="BodyText5"/>
        <w:ind w:firstLine="0"/>
        <w:rPr>
          <w:rFonts w:ascii="Times New Roman" w:hAnsi="Times New Roman"/>
          <w:sz w:val="24"/>
          <w:szCs w:val="24"/>
          <w:lang w:val="lt-LT"/>
        </w:rPr>
      </w:pPr>
    </w:p>
    <w:p w14:paraId="0F1FC2C6" w14:textId="77777777" w:rsidR="00320700" w:rsidRDefault="00320700" w:rsidP="00E7531B">
      <w:pPr>
        <w:pStyle w:val="BodyText5"/>
        <w:ind w:firstLine="0"/>
        <w:rPr>
          <w:rFonts w:ascii="Times New Roman" w:hAnsi="Times New Roman"/>
          <w:sz w:val="24"/>
          <w:szCs w:val="24"/>
          <w:lang w:val="lt-LT"/>
        </w:rPr>
      </w:pPr>
    </w:p>
    <w:p w14:paraId="507FEF35" w14:textId="77777777" w:rsidR="00320700" w:rsidRDefault="00320700" w:rsidP="00E7531B">
      <w:pPr>
        <w:pStyle w:val="BodyText5"/>
        <w:ind w:firstLine="0"/>
        <w:rPr>
          <w:rFonts w:ascii="Times New Roman" w:hAnsi="Times New Roman"/>
          <w:sz w:val="24"/>
          <w:szCs w:val="24"/>
          <w:lang w:val="lt-LT"/>
        </w:rPr>
      </w:pPr>
    </w:p>
    <w:p w14:paraId="5708B6D1" w14:textId="77777777" w:rsidR="00320700" w:rsidRDefault="00320700" w:rsidP="00E7531B">
      <w:pPr>
        <w:pStyle w:val="BodyText5"/>
        <w:ind w:firstLine="0"/>
        <w:rPr>
          <w:rFonts w:ascii="Times New Roman" w:hAnsi="Times New Roman"/>
          <w:sz w:val="24"/>
          <w:szCs w:val="24"/>
          <w:lang w:val="lt-LT"/>
        </w:rPr>
      </w:pPr>
    </w:p>
    <w:p w14:paraId="045A65B8" w14:textId="77777777" w:rsidR="00320700" w:rsidRDefault="00320700" w:rsidP="00E7531B">
      <w:pPr>
        <w:pStyle w:val="BodyText5"/>
        <w:ind w:firstLine="0"/>
        <w:rPr>
          <w:rFonts w:ascii="Times New Roman" w:hAnsi="Times New Roman"/>
          <w:sz w:val="24"/>
          <w:szCs w:val="24"/>
          <w:lang w:val="lt-LT"/>
        </w:rPr>
      </w:pPr>
    </w:p>
    <w:p w14:paraId="1AFCE5A4" w14:textId="77777777" w:rsidR="00320700" w:rsidRDefault="00320700" w:rsidP="00E7531B">
      <w:pPr>
        <w:pStyle w:val="BodyText5"/>
        <w:ind w:firstLine="0"/>
        <w:rPr>
          <w:rFonts w:ascii="Times New Roman" w:hAnsi="Times New Roman"/>
          <w:sz w:val="24"/>
          <w:szCs w:val="24"/>
          <w:lang w:val="lt-LT"/>
        </w:rPr>
      </w:pPr>
    </w:p>
    <w:p w14:paraId="730274FB" w14:textId="77777777" w:rsidR="00320700" w:rsidRDefault="00320700" w:rsidP="00E7531B">
      <w:pPr>
        <w:pStyle w:val="BodyText5"/>
        <w:ind w:firstLine="0"/>
        <w:rPr>
          <w:rFonts w:ascii="Times New Roman" w:hAnsi="Times New Roman"/>
          <w:sz w:val="24"/>
          <w:szCs w:val="24"/>
          <w:lang w:val="lt-LT"/>
        </w:rPr>
      </w:pPr>
    </w:p>
    <w:p w14:paraId="404EA80F" w14:textId="77777777" w:rsidR="00320700" w:rsidRDefault="00320700" w:rsidP="00E7531B">
      <w:pPr>
        <w:pStyle w:val="BodyText5"/>
        <w:ind w:firstLine="0"/>
        <w:rPr>
          <w:rFonts w:ascii="Times New Roman" w:hAnsi="Times New Roman"/>
          <w:sz w:val="24"/>
          <w:szCs w:val="24"/>
          <w:lang w:val="lt-LT"/>
        </w:rPr>
      </w:pPr>
    </w:p>
    <w:p w14:paraId="2492306D" w14:textId="77777777" w:rsidR="00320700" w:rsidRDefault="00320700" w:rsidP="00E7531B">
      <w:pPr>
        <w:pStyle w:val="BodyText5"/>
        <w:ind w:firstLine="0"/>
        <w:rPr>
          <w:rFonts w:ascii="Times New Roman" w:hAnsi="Times New Roman"/>
          <w:sz w:val="24"/>
          <w:szCs w:val="24"/>
          <w:lang w:val="lt-LT"/>
        </w:rPr>
      </w:pPr>
    </w:p>
    <w:p w14:paraId="17588B6F" w14:textId="77777777" w:rsidR="00320700" w:rsidRDefault="00320700" w:rsidP="00E7531B">
      <w:pPr>
        <w:pStyle w:val="BodyText5"/>
        <w:ind w:firstLine="0"/>
        <w:rPr>
          <w:rFonts w:ascii="Times New Roman" w:hAnsi="Times New Roman"/>
          <w:sz w:val="24"/>
          <w:szCs w:val="24"/>
          <w:lang w:val="lt-LT"/>
        </w:rPr>
      </w:pPr>
    </w:p>
    <w:p w14:paraId="3AE9DFE4" w14:textId="77777777" w:rsidR="00320700" w:rsidRDefault="00320700" w:rsidP="00E7531B">
      <w:pPr>
        <w:pStyle w:val="BodyText5"/>
        <w:ind w:firstLine="0"/>
        <w:rPr>
          <w:rFonts w:ascii="Times New Roman" w:hAnsi="Times New Roman"/>
          <w:sz w:val="24"/>
          <w:szCs w:val="24"/>
          <w:lang w:val="lt-LT"/>
        </w:rPr>
      </w:pPr>
    </w:p>
    <w:p w14:paraId="393EFB01" w14:textId="77777777" w:rsidR="00320700" w:rsidRDefault="00320700" w:rsidP="00E7531B">
      <w:pPr>
        <w:pStyle w:val="BodyText5"/>
        <w:ind w:firstLine="0"/>
        <w:rPr>
          <w:rFonts w:ascii="Times New Roman" w:hAnsi="Times New Roman"/>
          <w:sz w:val="24"/>
          <w:szCs w:val="24"/>
          <w:lang w:val="lt-LT"/>
        </w:rPr>
      </w:pPr>
    </w:p>
    <w:p w14:paraId="403032A6" w14:textId="77777777" w:rsidR="00320700" w:rsidRDefault="00320700" w:rsidP="00E7531B">
      <w:pPr>
        <w:pStyle w:val="BodyText5"/>
        <w:ind w:firstLine="0"/>
        <w:rPr>
          <w:rFonts w:ascii="Times New Roman" w:hAnsi="Times New Roman"/>
          <w:sz w:val="24"/>
          <w:szCs w:val="24"/>
          <w:lang w:val="lt-LT"/>
        </w:rPr>
      </w:pPr>
    </w:p>
    <w:p w14:paraId="1413E99E" w14:textId="77777777" w:rsidR="00320700" w:rsidRDefault="00320700" w:rsidP="00E7531B">
      <w:pPr>
        <w:pStyle w:val="BodyText5"/>
        <w:ind w:firstLine="0"/>
        <w:rPr>
          <w:rFonts w:ascii="Times New Roman" w:hAnsi="Times New Roman"/>
          <w:sz w:val="24"/>
          <w:szCs w:val="24"/>
          <w:lang w:val="lt-LT"/>
        </w:rPr>
      </w:pPr>
    </w:p>
    <w:p w14:paraId="5AF607AC" w14:textId="77777777" w:rsidR="00320700" w:rsidRDefault="00320700" w:rsidP="00E7531B">
      <w:pPr>
        <w:pStyle w:val="BodyText5"/>
        <w:ind w:firstLine="0"/>
        <w:rPr>
          <w:rFonts w:ascii="Times New Roman" w:hAnsi="Times New Roman"/>
          <w:sz w:val="24"/>
          <w:szCs w:val="24"/>
          <w:lang w:val="lt-LT"/>
        </w:rPr>
      </w:pPr>
    </w:p>
    <w:p w14:paraId="2B9130F2" w14:textId="77777777" w:rsidR="00320700" w:rsidRDefault="00320700" w:rsidP="00E7531B">
      <w:pPr>
        <w:pStyle w:val="BodyText5"/>
        <w:ind w:firstLine="0"/>
        <w:rPr>
          <w:rFonts w:ascii="Times New Roman" w:hAnsi="Times New Roman"/>
          <w:sz w:val="24"/>
          <w:szCs w:val="24"/>
          <w:lang w:val="lt-LT"/>
        </w:rPr>
      </w:pPr>
    </w:p>
    <w:tbl>
      <w:tblPr>
        <w:tblW w:w="4527" w:type="dxa"/>
        <w:jc w:val="right"/>
        <w:tblLook w:val="01E0" w:firstRow="1" w:lastRow="1" w:firstColumn="1" w:lastColumn="1" w:noHBand="0" w:noVBand="0"/>
      </w:tblPr>
      <w:tblGrid>
        <w:gridCol w:w="4527"/>
      </w:tblGrid>
      <w:tr w:rsidR="009E2105" w:rsidRPr="00B33C93" w14:paraId="62D266D2" w14:textId="77777777" w:rsidTr="00F81194">
        <w:trPr>
          <w:trHeight w:val="362"/>
          <w:jc w:val="right"/>
        </w:trPr>
        <w:tc>
          <w:tcPr>
            <w:tcW w:w="4527" w:type="dxa"/>
          </w:tcPr>
          <w:p w14:paraId="3985F345" w14:textId="7B2C842A" w:rsidR="009E2105" w:rsidRPr="00B33C93" w:rsidRDefault="003A725E" w:rsidP="003A725E">
            <w:pPr>
              <w:spacing w:after="100" w:afterAutospacing="1"/>
            </w:pPr>
            <w:r>
              <w:t>2</w:t>
            </w:r>
            <w:r w:rsidR="009E2105" w:rsidRPr="00B33C93">
              <w:t>02</w:t>
            </w:r>
            <w:r>
              <w:t>5</w:t>
            </w:r>
            <w:r w:rsidR="009E2105" w:rsidRPr="00B33C93">
              <w:t xml:space="preserve"> m. _______________d. Prekių pirkimo-pardavimo sutarties Nr._____</w:t>
            </w:r>
          </w:p>
        </w:tc>
      </w:tr>
      <w:tr w:rsidR="009E2105" w:rsidRPr="00B33C93" w14:paraId="16FCAAF6" w14:textId="77777777" w:rsidTr="00F81194">
        <w:trPr>
          <w:trHeight w:val="358"/>
          <w:jc w:val="right"/>
        </w:trPr>
        <w:tc>
          <w:tcPr>
            <w:tcW w:w="4527" w:type="dxa"/>
          </w:tcPr>
          <w:p w14:paraId="3CBF6E71" w14:textId="503729CF" w:rsidR="009E2105" w:rsidRPr="00B33C93" w:rsidRDefault="00AD1232" w:rsidP="00280117">
            <w:r>
              <w:t>2</w:t>
            </w:r>
            <w:r w:rsidR="009E2105">
              <w:t xml:space="preserve"> </w:t>
            </w:r>
            <w:r w:rsidR="009E2105" w:rsidRPr="00B33C93">
              <w:t>priedas</w:t>
            </w:r>
          </w:p>
        </w:tc>
      </w:tr>
    </w:tbl>
    <w:p w14:paraId="783E4C66" w14:textId="77777777" w:rsidR="00714209" w:rsidRDefault="00714209" w:rsidP="000F44D5">
      <w:pPr>
        <w:rPr>
          <w:rFonts w:eastAsia="Tahoma"/>
          <w:b/>
          <w:caps/>
          <w:color w:val="000000" w:themeColor="text1"/>
        </w:rPr>
      </w:pPr>
    </w:p>
    <w:tbl>
      <w:tblPr>
        <w:tblW w:w="9644" w:type="dxa"/>
        <w:tblInd w:w="-5" w:type="dxa"/>
        <w:tblLayout w:type="fixed"/>
        <w:tblLook w:val="04A0" w:firstRow="1" w:lastRow="0" w:firstColumn="1" w:lastColumn="0" w:noHBand="0" w:noVBand="1"/>
      </w:tblPr>
      <w:tblGrid>
        <w:gridCol w:w="10"/>
        <w:gridCol w:w="988"/>
        <w:gridCol w:w="141"/>
        <w:gridCol w:w="2268"/>
        <w:gridCol w:w="6237"/>
      </w:tblGrid>
      <w:tr w:rsidR="000F44D5" w:rsidRPr="000F44D5" w14:paraId="52994138" w14:textId="77777777" w:rsidTr="008F7899">
        <w:trPr>
          <w:trHeight w:val="315"/>
        </w:trPr>
        <w:tc>
          <w:tcPr>
            <w:tcW w:w="9644" w:type="dxa"/>
            <w:gridSpan w:val="5"/>
          </w:tcPr>
          <w:p w14:paraId="2B8BC908" w14:textId="77777777" w:rsidR="000F44D5" w:rsidRPr="000F44D5" w:rsidRDefault="000F44D5" w:rsidP="000F44D5">
            <w:pPr>
              <w:jc w:val="both"/>
              <w:rPr>
                <w:rFonts w:eastAsiaTheme="minorHAnsi"/>
                <w:b/>
                <w:lang w:eastAsia="en-US"/>
              </w:rPr>
            </w:pPr>
          </w:p>
          <w:p w14:paraId="2CABFB32" w14:textId="77777777" w:rsidR="000F44D5" w:rsidRPr="000F44D5" w:rsidRDefault="000F44D5" w:rsidP="000F44D5">
            <w:pPr>
              <w:jc w:val="center"/>
              <w:rPr>
                <w:rFonts w:eastAsiaTheme="minorHAnsi"/>
                <w:b/>
                <w:lang w:eastAsia="en-US"/>
              </w:rPr>
            </w:pPr>
            <w:r w:rsidRPr="000F44D5">
              <w:rPr>
                <w:rFonts w:eastAsiaTheme="minorHAnsi"/>
                <w:b/>
                <w:lang w:eastAsia="en-US"/>
              </w:rPr>
              <w:t>ĮKRAUNAMOS BATERIJOS NEPERTRAUKIAMO MAITINIMO ŠALTINIUI</w:t>
            </w:r>
          </w:p>
          <w:p w14:paraId="5CD064FC" w14:textId="77777777" w:rsidR="000F44D5" w:rsidRPr="000F44D5" w:rsidRDefault="000F44D5" w:rsidP="000F44D5">
            <w:pPr>
              <w:jc w:val="center"/>
              <w:rPr>
                <w:rFonts w:eastAsiaTheme="minorHAnsi"/>
                <w:b/>
                <w:lang w:eastAsia="en-US"/>
              </w:rPr>
            </w:pPr>
            <w:r w:rsidRPr="000F44D5">
              <w:rPr>
                <w:rFonts w:eastAsiaTheme="minorHAnsi"/>
                <w:b/>
                <w:lang w:eastAsia="en-US"/>
              </w:rPr>
              <w:t>TECHNINĖ SPECIFIKACIJA</w:t>
            </w:r>
          </w:p>
          <w:p w14:paraId="41BEFDC0" w14:textId="77777777" w:rsidR="000F44D5" w:rsidRPr="000F44D5" w:rsidRDefault="000F44D5" w:rsidP="000F44D5">
            <w:pPr>
              <w:jc w:val="both"/>
              <w:rPr>
                <w:rFonts w:eastAsiaTheme="minorHAnsi"/>
                <w:b/>
                <w:lang w:eastAsia="en-US"/>
              </w:rPr>
            </w:pPr>
          </w:p>
          <w:p w14:paraId="0BE10569" w14:textId="77777777" w:rsidR="000F44D5" w:rsidRPr="000F44D5" w:rsidRDefault="000F44D5" w:rsidP="000F44D5">
            <w:pPr>
              <w:jc w:val="center"/>
              <w:rPr>
                <w:rFonts w:eastAsiaTheme="minorHAnsi"/>
                <w:b/>
                <w:lang w:eastAsia="en-US"/>
              </w:rPr>
            </w:pPr>
          </w:p>
        </w:tc>
      </w:tr>
      <w:tr w:rsidR="000F44D5" w:rsidRPr="000F44D5" w14:paraId="7F173853" w14:textId="77777777" w:rsidTr="008F7899">
        <w:trPr>
          <w:trHeight w:val="315"/>
        </w:trPr>
        <w:tc>
          <w:tcPr>
            <w:tcW w:w="998" w:type="dxa"/>
            <w:gridSpan w:val="2"/>
            <w:hideMark/>
          </w:tcPr>
          <w:p w14:paraId="5C67E466" w14:textId="77777777" w:rsidR="000F44D5" w:rsidRPr="000F44D5" w:rsidRDefault="000F44D5" w:rsidP="000F44D5">
            <w:pPr>
              <w:jc w:val="both"/>
              <w:rPr>
                <w:rFonts w:eastAsiaTheme="minorHAnsi"/>
                <w:b/>
                <w:lang w:eastAsia="en-US"/>
              </w:rPr>
            </w:pPr>
            <w:r w:rsidRPr="000F44D5">
              <w:rPr>
                <w:rFonts w:eastAsiaTheme="minorHAnsi"/>
                <w:b/>
                <w:lang w:eastAsia="en-US"/>
              </w:rPr>
              <w:t>1.</w:t>
            </w:r>
          </w:p>
        </w:tc>
        <w:tc>
          <w:tcPr>
            <w:tcW w:w="8646" w:type="dxa"/>
            <w:gridSpan w:val="3"/>
            <w:hideMark/>
          </w:tcPr>
          <w:p w14:paraId="18B1FBD7" w14:textId="77777777" w:rsidR="000F44D5" w:rsidRPr="000F44D5" w:rsidRDefault="000F44D5" w:rsidP="000F44D5">
            <w:pPr>
              <w:ind w:right="609"/>
              <w:jc w:val="both"/>
              <w:rPr>
                <w:rFonts w:eastAsiaTheme="minorHAnsi"/>
                <w:b/>
                <w:lang w:eastAsia="en-US"/>
              </w:rPr>
            </w:pPr>
            <w:r w:rsidRPr="000F44D5">
              <w:rPr>
                <w:rFonts w:eastAsiaTheme="minorHAnsi"/>
                <w:b/>
                <w:lang w:eastAsia="en-US"/>
              </w:rPr>
              <w:t>Bendrieji reikalavimai:</w:t>
            </w:r>
          </w:p>
        </w:tc>
      </w:tr>
      <w:tr w:rsidR="000F44D5" w:rsidRPr="000F44D5" w14:paraId="608F68E1" w14:textId="77777777" w:rsidTr="008F7899">
        <w:trPr>
          <w:trHeight w:val="315"/>
        </w:trPr>
        <w:tc>
          <w:tcPr>
            <w:tcW w:w="998" w:type="dxa"/>
            <w:gridSpan w:val="2"/>
            <w:hideMark/>
          </w:tcPr>
          <w:p w14:paraId="38D8C476" w14:textId="77777777" w:rsidR="000F44D5" w:rsidRPr="000F44D5" w:rsidRDefault="000F44D5" w:rsidP="000F44D5">
            <w:pPr>
              <w:jc w:val="both"/>
              <w:rPr>
                <w:rFonts w:eastAsiaTheme="minorHAnsi"/>
                <w:lang w:eastAsia="en-US"/>
              </w:rPr>
            </w:pPr>
            <w:r w:rsidRPr="000F44D5">
              <w:rPr>
                <w:rFonts w:eastAsiaTheme="minorHAnsi"/>
                <w:lang w:eastAsia="en-US"/>
              </w:rPr>
              <w:t>1.1.</w:t>
            </w:r>
          </w:p>
        </w:tc>
        <w:tc>
          <w:tcPr>
            <w:tcW w:w="8646" w:type="dxa"/>
            <w:gridSpan w:val="3"/>
            <w:hideMark/>
          </w:tcPr>
          <w:p w14:paraId="6EF5A387" w14:textId="77777777" w:rsidR="000F44D5" w:rsidRPr="000F44D5" w:rsidRDefault="000F44D5" w:rsidP="000F44D5">
            <w:pPr>
              <w:jc w:val="both"/>
              <w:rPr>
                <w:rFonts w:eastAsiaTheme="minorHAnsi"/>
                <w:lang w:eastAsia="en-US"/>
              </w:rPr>
            </w:pPr>
            <w:r w:rsidRPr="000F44D5">
              <w:rPr>
                <w:rFonts w:eastAsiaTheme="minorHAnsi"/>
                <w:lang w:eastAsia="en-US"/>
              </w:rPr>
              <w:t xml:space="preserve">visa pateikiama techninė įranga privalo būti nauja (negali būti atnaujinta, restauruota (angl. </w:t>
            </w:r>
            <w:proofErr w:type="spellStart"/>
            <w:r w:rsidRPr="000F44D5">
              <w:rPr>
                <w:rFonts w:eastAsiaTheme="minorHAnsi"/>
                <w:i/>
                <w:lang w:eastAsia="en-US"/>
              </w:rPr>
              <w:t>refurbished</w:t>
            </w:r>
            <w:proofErr w:type="spellEnd"/>
            <w:r w:rsidRPr="000F44D5">
              <w:rPr>
                <w:rFonts w:eastAsiaTheme="minorHAnsi"/>
                <w:lang w:eastAsia="en-US"/>
              </w:rPr>
              <w:t>), nenaudota, pateikta nepažeistoje gamyklinėje pakuotėje;</w:t>
            </w:r>
          </w:p>
        </w:tc>
      </w:tr>
      <w:tr w:rsidR="000F44D5" w:rsidRPr="000F44D5" w14:paraId="2872596B" w14:textId="77777777" w:rsidTr="008F7899">
        <w:trPr>
          <w:trHeight w:val="315"/>
        </w:trPr>
        <w:tc>
          <w:tcPr>
            <w:tcW w:w="998" w:type="dxa"/>
            <w:gridSpan w:val="2"/>
            <w:hideMark/>
          </w:tcPr>
          <w:p w14:paraId="78B75CDF" w14:textId="77777777" w:rsidR="000F44D5" w:rsidRPr="000F44D5" w:rsidRDefault="000F44D5" w:rsidP="000F44D5">
            <w:pPr>
              <w:jc w:val="both"/>
              <w:rPr>
                <w:rFonts w:eastAsiaTheme="minorHAnsi"/>
                <w:lang w:eastAsia="en-US"/>
              </w:rPr>
            </w:pPr>
            <w:r w:rsidRPr="000F44D5">
              <w:rPr>
                <w:rFonts w:eastAsiaTheme="minorHAnsi"/>
                <w:lang w:eastAsia="en-US"/>
              </w:rPr>
              <w:t>1.2.</w:t>
            </w:r>
          </w:p>
        </w:tc>
        <w:tc>
          <w:tcPr>
            <w:tcW w:w="8646" w:type="dxa"/>
            <w:gridSpan w:val="3"/>
            <w:vAlign w:val="center"/>
            <w:hideMark/>
          </w:tcPr>
          <w:p w14:paraId="2D72CEC0" w14:textId="77777777" w:rsidR="000F44D5" w:rsidRPr="000F44D5" w:rsidRDefault="000F44D5" w:rsidP="000F44D5">
            <w:pPr>
              <w:keepNext/>
              <w:keepLines/>
              <w:tabs>
                <w:tab w:val="left" w:pos="390"/>
                <w:tab w:val="left" w:pos="1035"/>
                <w:tab w:val="left" w:pos="1500"/>
              </w:tabs>
              <w:spacing w:line="200" w:lineRule="atLeast"/>
              <w:jc w:val="both"/>
              <w:rPr>
                <w:rFonts w:eastAsiaTheme="minorHAnsi"/>
                <w:lang w:eastAsia="en-US"/>
              </w:rPr>
            </w:pPr>
            <w:r w:rsidRPr="000F44D5">
              <w:rPr>
                <w:rFonts w:eastAsiaTheme="minorHAnsi"/>
                <w:lang w:eastAsia="en-US"/>
              </w:rPr>
              <w:t xml:space="preserve">tiekėjas turi užtikrinti, kad gamintojas nėra paskelbęs žinios apie siūlomos įrangos gamybos arba tobulinimo nutraukimą (pvz., angl. </w:t>
            </w:r>
            <w:proofErr w:type="spellStart"/>
            <w:r w:rsidRPr="000F44D5">
              <w:rPr>
                <w:rFonts w:eastAsiaTheme="minorHAnsi"/>
                <w:i/>
                <w:lang w:eastAsia="en-US"/>
              </w:rPr>
              <w:t>end</w:t>
            </w:r>
            <w:proofErr w:type="spellEnd"/>
            <w:r w:rsidRPr="000F44D5">
              <w:rPr>
                <w:rFonts w:eastAsiaTheme="minorHAnsi"/>
                <w:i/>
                <w:lang w:eastAsia="en-US"/>
              </w:rPr>
              <w:t xml:space="preserve"> </w:t>
            </w:r>
            <w:proofErr w:type="spellStart"/>
            <w:r w:rsidRPr="000F44D5">
              <w:rPr>
                <w:rFonts w:eastAsiaTheme="minorHAnsi"/>
                <w:i/>
                <w:lang w:eastAsia="en-US"/>
              </w:rPr>
              <w:t>of</w:t>
            </w:r>
            <w:proofErr w:type="spellEnd"/>
            <w:r w:rsidRPr="000F44D5">
              <w:rPr>
                <w:rFonts w:eastAsiaTheme="minorHAnsi"/>
                <w:i/>
                <w:lang w:eastAsia="en-US"/>
              </w:rPr>
              <w:t xml:space="preserve"> </w:t>
            </w:r>
            <w:proofErr w:type="spellStart"/>
            <w:r w:rsidRPr="000F44D5">
              <w:rPr>
                <w:rFonts w:eastAsiaTheme="minorHAnsi"/>
                <w:i/>
                <w:lang w:eastAsia="en-US"/>
              </w:rPr>
              <w:t>life</w:t>
            </w:r>
            <w:proofErr w:type="spellEnd"/>
            <w:r w:rsidRPr="000F44D5">
              <w:rPr>
                <w:rFonts w:eastAsiaTheme="minorHAnsi"/>
                <w:i/>
                <w:lang w:eastAsia="en-US"/>
              </w:rPr>
              <w:t xml:space="preserve"> </w:t>
            </w:r>
            <w:proofErr w:type="spellStart"/>
            <w:r w:rsidRPr="000F44D5">
              <w:rPr>
                <w:rFonts w:eastAsiaTheme="minorHAnsi"/>
                <w:i/>
                <w:lang w:eastAsia="en-US"/>
              </w:rPr>
              <w:t>time</w:t>
            </w:r>
            <w:proofErr w:type="spellEnd"/>
            <w:r w:rsidRPr="000F44D5">
              <w:rPr>
                <w:rFonts w:eastAsiaTheme="minorHAnsi"/>
                <w:lang w:eastAsia="en-US"/>
              </w:rPr>
              <w:t xml:space="preserve"> ar </w:t>
            </w:r>
            <w:proofErr w:type="spellStart"/>
            <w:r w:rsidRPr="000F44D5">
              <w:rPr>
                <w:rFonts w:eastAsiaTheme="minorHAnsi"/>
                <w:i/>
                <w:lang w:eastAsia="en-US"/>
              </w:rPr>
              <w:t>Discontinued</w:t>
            </w:r>
            <w:proofErr w:type="spellEnd"/>
            <w:r w:rsidRPr="000F44D5">
              <w:rPr>
                <w:rFonts w:eastAsiaTheme="minorHAnsi"/>
                <w:lang w:eastAsia="en-US"/>
              </w:rPr>
              <w:t xml:space="preserve">);   </w:t>
            </w:r>
          </w:p>
        </w:tc>
      </w:tr>
      <w:tr w:rsidR="000F44D5" w:rsidRPr="000F44D5" w14:paraId="33A6B34F" w14:textId="77777777" w:rsidTr="008F7899">
        <w:trPr>
          <w:trHeight w:val="315"/>
        </w:trPr>
        <w:tc>
          <w:tcPr>
            <w:tcW w:w="998" w:type="dxa"/>
            <w:gridSpan w:val="2"/>
            <w:hideMark/>
          </w:tcPr>
          <w:p w14:paraId="45DD2427" w14:textId="77777777" w:rsidR="000F44D5" w:rsidRPr="000F44D5" w:rsidRDefault="000F44D5" w:rsidP="000F44D5">
            <w:pPr>
              <w:jc w:val="both"/>
              <w:rPr>
                <w:rFonts w:eastAsiaTheme="minorHAnsi"/>
                <w:lang w:eastAsia="en-US"/>
              </w:rPr>
            </w:pPr>
            <w:r w:rsidRPr="000F44D5">
              <w:rPr>
                <w:rFonts w:eastAsiaTheme="minorHAnsi"/>
                <w:lang w:eastAsia="en-US"/>
              </w:rPr>
              <w:t>1.3.</w:t>
            </w:r>
          </w:p>
        </w:tc>
        <w:tc>
          <w:tcPr>
            <w:tcW w:w="8646" w:type="dxa"/>
            <w:gridSpan w:val="3"/>
            <w:hideMark/>
          </w:tcPr>
          <w:p w14:paraId="4FC0D48B" w14:textId="77777777" w:rsidR="000F44D5" w:rsidRPr="000F44D5" w:rsidRDefault="000F44D5" w:rsidP="000F44D5">
            <w:pPr>
              <w:jc w:val="both"/>
              <w:rPr>
                <w:rFonts w:eastAsiaTheme="minorHAnsi"/>
                <w:lang w:eastAsia="en-US"/>
              </w:rPr>
            </w:pPr>
            <w:r w:rsidRPr="000F44D5">
              <w:rPr>
                <w:rFonts w:eastAsiaTheme="minorHAnsi"/>
                <w:lang w:eastAsia="en-US"/>
              </w:rPr>
              <w:t>tiekėjas turi pateikti nuorodą į gamintojo puslapį, kuriame yra tiksli pasiūlymą atitinkančios techninės ar programinės įrangos techninė specifikacija;</w:t>
            </w:r>
          </w:p>
        </w:tc>
      </w:tr>
      <w:tr w:rsidR="000F44D5" w:rsidRPr="000F44D5" w14:paraId="4383F9EA" w14:textId="77777777" w:rsidTr="008F7899">
        <w:trPr>
          <w:trHeight w:val="315"/>
        </w:trPr>
        <w:tc>
          <w:tcPr>
            <w:tcW w:w="998" w:type="dxa"/>
            <w:gridSpan w:val="2"/>
            <w:hideMark/>
          </w:tcPr>
          <w:p w14:paraId="1D39BD3C" w14:textId="77777777" w:rsidR="000F44D5" w:rsidRPr="000F44D5" w:rsidRDefault="000F44D5" w:rsidP="000F44D5">
            <w:pPr>
              <w:jc w:val="both"/>
              <w:rPr>
                <w:rFonts w:eastAsiaTheme="minorHAnsi"/>
                <w:lang w:eastAsia="en-US"/>
              </w:rPr>
            </w:pPr>
            <w:r w:rsidRPr="000F44D5">
              <w:rPr>
                <w:rFonts w:eastAsiaTheme="minorHAnsi"/>
                <w:lang w:eastAsia="en-US"/>
              </w:rPr>
              <w:t>1.4.</w:t>
            </w:r>
          </w:p>
        </w:tc>
        <w:tc>
          <w:tcPr>
            <w:tcW w:w="8646" w:type="dxa"/>
            <w:gridSpan w:val="3"/>
            <w:hideMark/>
          </w:tcPr>
          <w:p w14:paraId="4B1D70FA" w14:textId="77777777" w:rsidR="000F44D5" w:rsidRPr="000F44D5" w:rsidRDefault="000F44D5" w:rsidP="000F44D5">
            <w:pPr>
              <w:tabs>
                <w:tab w:val="left" w:pos="757"/>
              </w:tabs>
              <w:jc w:val="both"/>
              <w:rPr>
                <w:rFonts w:eastAsiaTheme="minorHAnsi"/>
                <w:lang w:eastAsia="en-US"/>
              </w:rPr>
            </w:pPr>
            <w:r w:rsidRPr="000F44D5">
              <w:rPr>
                <w:rFonts w:eastAsiaTheme="minorHAnsi"/>
                <w:lang w:eastAsia="en-US"/>
              </w:rPr>
              <w:t>įrangos dokumentai turi būti lietuvių arba anglų kalba. Užrašai ant įrenginio ir jo dalių turi būti anglų arba lietuvių kalba. Gamintojo interneto svetainėje tvarkyklių ir dokumentų paieška atliekama anglų arba lietuvių kalba;</w:t>
            </w:r>
          </w:p>
        </w:tc>
      </w:tr>
      <w:tr w:rsidR="000F44D5" w:rsidRPr="000F44D5" w14:paraId="16BC14A8" w14:textId="77777777" w:rsidTr="008F7899">
        <w:trPr>
          <w:trHeight w:val="315"/>
        </w:trPr>
        <w:tc>
          <w:tcPr>
            <w:tcW w:w="998" w:type="dxa"/>
            <w:gridSpan w:val="2"/>
          </w:tcPr>
          <w:p w14:paraId="391770B5" w14:textId="77777777" w:rsidR="000F44D5" w:rsidRPr="000F44D5" w:rsidRDefault="000F44D5" w:rsidP="000F44D5">
            <w:pPr>
              <w:jc w:val="both"/>
              <w:rPr>
                <w:rFonts w:eastAsiaTheme="minorHAnsi"/>
                <w:lang w:eastAsia="en-US"/>
              </w:rPr>
            </w:pPr>
            <w:r w:rsidRPr="000F44D5">
              <w:rPr>
                <w:rFonts w:eastAsiaTheme="minorHAnsi"/>
                <w:lang w:eastAsia="en-US"/>
              </w:rPr>
              <w:t xml:space="preserve">1.5. </w:t>
            </w:r>
          </w:p>
        </w:tc>
        <w:tc>
          <w:tcPr>
            <w:tcW w:w="8646" w:type="dxa"/>
            <w:gridSpan w:val="3"/>
          </w:tcPr>
          <w:p w14:paraId="534B9C68" w14:textId="77777777" w:rsidR="000F44D5" w:rsidRPr="000F44D5" w:rsidRDefault="000F44D5" w:rsidP="000F44D5">
            <w:pPr>
              <w:tabs>
                <w:tab w:val="left" w:pos="757"/>
              </w:tabs>
              <w:jc w:val="both"/>
              <w:rPr>
                <w:rFonts w:eastAsiaTheme="minorHAnsi"/>
                <w:lang w:eastAsia="en-US"/>
              </w:rPr>
            </w:pPr>
            <w:r w:rsidRPr="000F44D5">
              <w:rPr>
                <w:bCs/>
                <w:lang w:eastAsia="ar-SA"/>
              </w:rPr>
              <w:t>Pirkimo objektas turi atitikti Lietuvos Respublikos viešųjų pirkimų įstatyme numatytus reikalavimus dėl galimų grėsmių nacionaliniam saugumui;</w:t>
            </w:r>
          </w:p>
        </w:tc>
      </w:tr>
      <w:tr w:rsidR="000F44D5" w:rsidRPr="000F44D5" w14:paraId="42C1DAD9" w14:textId="77777777" w:rsidTr="008F7899">
        <w:trPr>
          <w:trHeight w:val="315"/>
        </w:trPr>
        <w:tc>
          <w:tcPr>
            <w:tcW w:w="998" w:type="dxa"/>
            <w:gridSpan w:val="2"/>
          </w:tcPr>
          <w:p w14:paraId="48712076" w14:textId="77777777" w:rsidR="000F44D5" w:rsidRPr="000F44D5" w:rsidRDefault="000F44D5" w:rsidP="000F44D5">
            <w:pPr>
              <w:jc w:val="both"/>
              <w:rPr>
                <w:rFonts w:eastAsiaTheme="minorHAnsi"/>
                <w:lang w:eastAsia="en-US"/>
              </w:rPr>
            </w:pPr>
          </w:p>
        </w:tc>
        <w:tc>
          <w:tcPr>
            <w:tcW w:w="8646" w:type="dxa"/>
            <w:gridSpan w:val="3"/>
          </w:tcPr>
          <w:p w14:paraId="36F727E2" w14:textId="77777777" w:rsidR="000F44D5" w:rsidRPr="000F44D5" w:rsidRDefault="000F44D5" w:rsidP="000F44D5">
            <w:pPr>
              <w:tabs>
                <w:tab w:val="left" w:pos="757"/>
              </w:tabs>
              <w:jc w:val="both"/>
              <w:rPr>
                <w:bCs/>
                <w:lang w:eastAsia="ar-SA"/>
              </w:rPr>
            </w:pPr>
          </w:p>
        </w:tc>
      </w:tr>
      <w:tr w:rsidR="000F44D5" w:rsidRPr="000F44D5" w14:paraId="65B5FCE7" w14:textId="77777777" w:rsidTr="008F7899">
        <w:trPr>
          <w:trHeight w:val="315"/>
        </w:trPr>
        <w:tc>
          <w:tcPr>
            <w:tcW w:w="9644" w:type="dxa"/>
            <w:gridSpan w:val="5"/>
          </w:tcPr>
          <w:p w14:paraId="21F59731" w14:textId="77777777" w:rsidR="000F44D5" w:rsidRPr="000F44D5" w:rsidRDefault="000F44D5" w:rsidP="000F44D5">
            <w:pPr>
              <w:tabs>
                <w:tab w:val="left" w:pos="604"/>
              </w:tabs>
              <w:ind w:left="-105" w:right="-533" w:firstLine="142"/>
              <w:rPr>
                <w:rFonts w:eastAsiaTheme="minorHAnsi"/>
                <w:b/>
                <w:lang w:eastAsia="en-US"/>
              </w:rPr>
            </w:pPr>
            <w:r w:rsidRPr="000F44D5">
              <w:rPr>
                <w:rFonts w:eastAsiaTheme="minorHAnsi"/>
                <w:b/>
                <w:lang w:eastAsia="en-US"/>
              </w:rPr>
              <w:t xml:space="preserve">2. </w:t>
            </w:r>
            <w:r w:rsidRPr="000F44D5">
              <w:rPr>
                <w:b/>
                <w:bCs/>
                <w:spacing w:val="-2"/>
                <w:lang w:eastAsia="ar-SA"/>
              </w:rPr>
              <w:t xml:space="preserve">Įkraunama baterija nepertraukiamo maitinimo šaltiniui </w:t>
            </w:r>
          </w:p>
        </w:tc>
      </w:tr>
      <w:tr w:rsidR="000F44D5" w:rsidRPr="000F44D5" w14:paraId="3F99F11A" w14:textId="77777777" w:rsidTr="008F7899">
        <w:tblPrEx>
          <w:tblLook w:val="01E0" w:firstRow="1" w:lastRow="1" w:firstColumn="1" w:lastColumn="1" w:noHBand="0" w:noVBand="0"/>
        </w:tblPrEx>
        <w:trPr>
          <w:gridBefore w:val="1"/>
          <w:wBefore w:w="10" w:type="dxa"/>
          <w:trHeight w:val="20"/>
        </w:trPr>
        <w:tc>
          <w:tcPr>
            <w:tcW w:w="1129" w:type="dxa"/>
            <w:gridSpan w:val="2"/>
          </w:tcPr>
          <w:p w14:paraId="11B41C69" w14:textId="77777777" w:rsidR="000F44D5" w:rsidRPr="000F44D5" w:rsidRDefault="000F44D5" w:rsidP="000F44D5">
            <w:r w:rsidRPr="000F44D5">
              <w:t>2.1.</w:t>
            </w:r>
          </w:p>
        </w:tc>
        <w:tc>
          <w:tcPr>
            <w:tcW w:w="2268" w:type="dxa"/>
          </w:tcPr>
          <w:p w14:paraId="45B2B09A" w14:textId="77777777" w:rsidR="000F44D5" w:rsidRPr="000F44D5" w:rsidRDefault="000F44D5" w:rsidP="000F44D5">
            <w:r w:rsidRPr="000F44D5">
              <w:t>Tipas:</w:t>
            </w:r>
          </w:p>
        </w:tc>
        <w:tc>
          <w:tcPr>
            <w:tcW w:w="6237" w:type="dxa"/>
          </w:tcPr>
          <w:p w14:paraId="732DD038" w14:textId="77777777" w:rsidR="000F44D5" w:rsidRPr="000F44D5" w:rsidRDefault="000F44D5" w:rsidP="000F44D5">
            <w:r w:rsidRPr="000F44D5">
              <w:t xml:space="preserve">VRLA AGM 12V </w:t>
            </w:r>
          </w:p>
        </w:tc>
      </w:tr>
      <w:tr w:rsidR="000F44D5" w:rsidRPr="000F44D5" w14:paraId="484EE639" w14:textId="77777777" w:rsidTr="008F7899">
        <w:tblPrEx>
          <w:tblLook w:val="01E0" w:firstRow="1" w:lastRow="1" w:firstColumn="1" w:lastColumn="1" w:noHBand="0" w:noVBand="0"/>
        </w:tblPrEx>
        <w:trPr>
          <w:gridBefore w:val="1"/>
          <w:wBefore w:w="10" w:type="dxa"/>
          <w:trHeight w:val="20"/>
        </w:trPr>
        <w:tc>
          <w:tcPr>
            <w:tcW w:w="1129" w:type="dxa"/>
            <w:gridSpan w:val="2"/>
          </w:tcPr>
          <w:p w14:paraId="0FC3368F" w14:textId="77777777" w:rsidR="000F44D5" w:rsidRPr="000F44D5" w:rsidRDefault="000F44D5" w:rsidP="000F44D5">
            <w:r w:rsidRPr="000F44D5">
              <w:t>2.2.</w:t>
            </w:r>
          </w:p>
        </w:tc>
        <w:tc>
          <w:tcPr>
            <w:tcW w:w="2268" w:type="dxa"/>
          </w:tcPr>
          <w:p w14:paraId="4F10C3B2" w14:textId="77777777" w:rsidR="000F44D5" w:rsidRPr="000F44D5" w:rsidRDefault="000F44D5" w:rsidP="000F44D5">
            <w:r w:rsidRPr="000F44D5">
              <w:t>Suderinamumas:</w:t>
            </w:r>
          </w:p>
        </w:tc>
        <w:tc>
          <w:tcPr>
            <w:tcW w:w="6237" w:type="dxa"/>
          </w:tcPr>
          <w:p w14:paraId="513062E6" w14:textId="77777777" w:rsidR="000F44D5" w:rsidRPr="000F44D5" w:rsidRDefault="000F44D5" w:rsidP="000F44D5">
            <w:pPr>
              <w:jc w:val="both"/>
              <w:rPr>
                <w:color w:val="666666"/>
                <w:shd w:val="clear" w:color="auto" w:fill="EAEBEC"/>
              </w:rPr>
            </w:pPr>
            <w:r w:rsidRPr="000F44D5">
              <w:t>baterijos tinkamos nepertraukiamo maitinimo šaltiniams „</w:t>
            </w:r>
            <w:proofErr w:type="spellStart"/>
            <w:r w:rsidRPr="000F44D5">
              <w:t>Centiel</w:t>
            </w:r>
            <w:proofErr w:type="spellEnd"/>
            <w:r w:rsidRPr="000F44D5">
              <w:t xml:space="preserve"> </w:t>
            </w:r>
            <w:proofErr w:type="spellStart"/>
            <w:r w:rsidRPr="000F44D5">
              <w:t>Cumuluspower</w:t>
            </w:r>
            <w:proofErr w:type="spellEnd"/>
            <w:r w:rsidRPr="000F44D5">
              <w:t xml:space="preserve"> CP050“ (2 vnt.) ir jo papildomiems baterijų blokams ir turi būti montuojamos nekeičiant originalių jungčių, jungimo kabelių, tvirtinimo elementų ar kitų turimo nepertraukiamo maitinimo šaltinio detalių;</w:t>
            </w:r>
          </w:p>
        </w:tc>
      </w:tr>
      <w:tr w:rsidR="000F44D5" w:rsidRPr="000F44D5" w14:paraId="373E12B2" w14:textId="77777777" w:rsidTr="008F7899">
        <w:tblPrEx>
          <w:tblLook w:val="01E0" w:firstRow="1" w:lastRow="1" w:firstColumn="1" w:lastColumn="1" w:noHBand="0" w:noVBand="0"/>
        </w:tblPrEx>
        <w:trPr>
          <w:gridBefore w:val="1"/>
          <w:wBefore w:w="10" w:type="dxa"/>
          <w:trHeight w:val="20"/>
        </w:trPr>
        <w:tc>
          <w:tcPr>
            <w:tcW w:w="1129" w:type="dxa"/>
            <w:gridSpan w:val="2"/>
          </w:tcPr>
          <w:p w14:paraId="15E2FC4A" w14:textId="77777777" w:rsidR="000F44D5" w:rsidRPr="000F44D5" w:rsidRDefault="000F44D5" w:rsidP="000F44D5">
            <w:r w:rsidRPr="000F44D5">
              <w:t>2.3.</w:t>
            </w:r>
          </w:p>
        </w:tc>
        <w:tc>
          <w:tcPr>
            <w:tcW w:w="2268" w:type="dxa"/>
            <w:vAlign w:val="center"/>
          </w:tcPr>
          <w:p w14:paraId="3FF565B8" w14:textId="77777777" w:rsidR="000F44D5" w:rsidRPr="000F44D5" w:rsidRDefault="000F44D5" w:rsidP="000F44D5">
            <w:r w:rsidRPr="000F44D5">
              <w:t>Nominali įtampa:</w:t>
            </w:r>
          </w:p>
        </w:tc>
        <w:tc>
          <w:tcPr>
            <w:tcW w:w="6237" w:type="dxa"/>
            <w:vAlign w:val="center"/>
          </w:tcPr>
          <w:p w14:paraId="444C1E95" w14:textId="77777777" w:rsidR="000F44D5" w:rsidRPr="000F44D5" w:rsidRDefault="000F44D5" w:rsidP="000F44D5">
            <w:r w:rsidRPr="000F44D5">
              <w:t>12 V;</w:t>
            </w:r>
          </w:p>
        </w:tc>
      </w:tr>
      <w:tr w:rsidR="000F44D5" w:rsidRPr="000F44D5" w14:paraId="7E5D16F7" w14:textId="77777777" w:rsidTr="008F7899">
        <w:tblPrEx>
          <w:tblLook w:val="01E0" w:firstRow="1" w:lastRow="1" w:firstColumn="1" w:lastColumn="1" w:noHBand="0" w:noVBand="0"/>
        </w:tblPrEx>
        <w:trPr>
          <w:gridBefore w:val="1"/>
          <w:wBefore w:w="10" w:type="dxa"/>
          <w:trHeight w:val="20"/>
        </w:trPr>
        <w:tc>
          <w:tcPr>
            <w:tcW w:w="1129" w:type="dxa"/>
            <w:gridSpan w:val="2"/>
          </w:tcPr>
          <w:p w14:paraId="636004F6" w14:textId="77777777" w:rsidR="000F44D5" w:rsidRPr="000F44D5" w:rsidRDefault="000F44D5" w:rsidP="000F44D5">
            <w:r w:rsidRPr="000F44D5">
              <w:t>2.4.</w:t>
            </w:r>
          </w:p>
        </w:tc>
        <w:tc>
          <w:tcPr>
            <w:tcW w:w="2268" w:type="dxa"/>
            <w:vAlign w:val="center"/>
          </w:tcPr>
          <w:p w14:paraId="75AB4A73" w14:textId="77777777" w:rsidR="000F44D5" w:rsidRPr="000F44D5" w:rsidRDefault="000F44D5" w:rsidP="000F44D5">
            <w:r w:rsidRPr="000F44D5">
              <w:t>Savaiminė iškrova:</w:t>
            </w:r>
          </w:p>
        </w:tc>
        <w:tc>
          <w:tcPr>
            <w:tcW w:w="6237" w:type="dxa"/>
            <w:vAlign w:val="center"/>
          </w:tcPr>
          <w:p w14:paraId="47540BFF" w14:textId="77777777" w:rsidR="000F44D5" w:rsidRPr="000F44D5" w:rsidRDefault="000F44D5" w:rsidP="000F44D5">
            <w:r w:rsidRPr="000F44D5">
              <w:t xml:space="preserve">ne didesnė kaip </w:t>
            </w:r>
            <w:r w:rsidRPr="000F44D5">
              <w:rPr>
                <w:lang w:val="en-US"/>
              </w:rPr>
              <w:t>10</w:t>
            </w:r>
            <w:r w:rsidRPr="000F44D5">
              <w:t xml:space="preserve">% per 90 </w:t>
            </w:r>
            <w:proofErr w:type="spellStart"/>
            <w:r w:rsidRPr="000F44D5">
              <w:rPr>
                <w:lang w:val="en-US"/>
              </w:rPr>
              <w:t>dien</w:t>
            </w:r>
            <w:proofErr w:type="spellEnd"/>
            <w:r w:rsidRPr="000F44D5">
              <w:t>ų;</w:t>
            </w:r>
          </w:p>
        </w:tc>
      </w:tr>
      <w:tr w:rsidR="000F44D5" w:rsidRPr="000F44D5" w14:paraId="4B28FBFB" w14:textId="77777777" w:rsidTr="008F7899">
        <w:tblPrEx>
          <w:tblLook w:val="01E0" w:firstRow="1" w:lastRow="1" w:firstColumn="1" w:lastColumn="1" w:noHBand="0" w:noVBand="0"/>
        </w:tblPrEx>
        <w:trPr>
          <w:gridBefore w:val="1"/>
          <w:wBefore w:w="10" w:type="dxa"/>
          <w:trHeight w:val="20"/>
        </w:trPr>
        <w:tc>
          <w:tcPr>
            <w:tcW w:w="1129" w:type="dxa"/>
            <w:gridSpan w:val="2"/>
          </w:tcPr>
          <w:p w14:paraId="5447000F" w14:textId="77777777" w:rsidR="000F44D5" w:rsidRPr="000F44D5" w:rsidRDefault="000F44D5" w:rsidP="000F44D5">
            <w:r w:rsidRPr="000F44D5">
              <w:t>2.5.</w:t>
            </w:r>
          </w:p>
        </w:tc>
        <w:tc>
          <w:tcPr>
            <w:tcW w:w="2268" w:type="dxa"/>
            <w:vAlign w:val="center"/>
          </w:tcPr>
          <w:p w14:paraId="42DA22E1" w14:textId="77777777" w:rsidR="000F44D5" w:rsidRPr="000F44D5" w:rsidRDefault="000F44D5" w:rsidP="000F44D5">
            <w:r w:rsidRPr="000F44D5">
              <w:t>Nominali talpa:</w:t>
            </w:r>
          </w:p>
        </w:tc>
        <w:tc>
          <w:tcPr>
            <w:tcW w:w="6237" w:type="dxa"/>
            <w:vAlign w:val="center"/>
          </w:tcPr>
          <w:p w14:paraId="4578ED00" w14:textId="77777777" w:rsidR="000F44D5" w:rsidRPr="000F44D5" w:rsidRDefault="000F44D5" w:rsidP="000F44D5">
            <w:r w:rsidRPr="000F44D5">
              <w:t>ne mažiau kaip 8.</w:t>
            </w:r>
            <w:r w:rsidRPr="000F44D5">
              <w:rPr>
                <w:lang w:val="en-US"/>
              </w:rPr>
              <w:t>8</w:t>
            </w:r>
            <w:r w:rsidRPr="000F44D5">
              <w:t xml:space="preserve"> Ah;</w:t>
            </w:r>
          </w:p>
        </w:tc>
      </w:tr>
      <w:tr w:rsidR="000F44D5" w:rsidRPr="000F44D5" w14:paraId="0D80941E" w14:textId="77777777" w:rsidTr="008F7899">
        <w:tblPrEx>
          <w:tblLook w:val="01E0" w:firstRow="1" w:lastRow="1" w:firstColumn="1" w:lastColumn="1" w:noHBand="0" w:noVBand="0"/>
        </w:tblPrEx>
        <w:trPr>
          <w:gridBefore w:val="1"/>
          <w:wBefore w:w="10" w:type="dxa"/>
          <w:trHeight w:val="20"/>
        </w:trPr>
        <w:tc>
          <w:tcPr>
            <w:tcW w:w="1129" w:type="dxa"/>
            <w:gridSpan w:val="2"/>
          </w:tcPr>
          <w:p w14:paraId="7E57A3FF" w14:textId="77777777" w:rsidR="000F44D5" w:rsidRPr="000F44D5" w:rsidRDefault="000F44D5" w:rsidP="000F44D5">
            <w:r w:rsidRPr="000F44D5">
              <w:t>2.6.</w:t>
            </w:r>
          </w:p>
        </w:tc>
        <w:tc>
          <w:tcPr>
            <w:tcW w:w="2268" w:type="dxa"/>
            <w:vAlign w:val="center"/>
          </w:tcPr>
          <w:p w14:paraId="033B6959" w14:textId="77777777" w:rsidR="000F44D5" w:rsidRPr="000F44D5" w:rsidRDefault="000F44D5" w:rsidP="000F44D5">
            <w:r w:rsidRPr="000F44D5">
              <w:t>Vidinė varža:</w:t>
            </w:r>
          </w:p>
        </w:tc>
        <w:tc>
          <w:tcPr>
            <w:tcW w:w="6237" w:type="dxa"/>
            <w:vAlign w:val="center"/>
          </w:tcPr>
          <w:p w14:paraId="19452A9D" w14:textId="77777777" w:rsidR="000F44D5" w:rsidRPr="000F44D5" w:rsidRDefault="000F44D5" w:rsidP="000F44D5">
            <w:r w:rsidRPr="000F44D5">
              <w:t>ne daugiau kaip 18 m</w:t>
            </w:r>
            <w:r w:rsidRPr="000F44D5">
              <w:sym w:font="Symbol" w:char="F057"/>
            </w:r>
            <w:r w:rsidRPr="000F44D5">
              <w:t>;</w:t>
            </w:r>
          </w:p>
        </w:tc>
      </w:tr>
      <w:tr w:rsidR="000F44D5" w:rsidRPr="000F44D5" w14:paraId="0E9FDA48" w14:textId="77777777" w:rsidTr="008F7899">
        <w:tblPrEx>
          <w:tblLook w:val="01E0" w:firstRow="1" w:lastRow="1" w:firstColumn="1" w:lastColumn="1" w:noHBand="0" w:noVBand="0"/>
        </w:tblPrEx>
        <w:trPr>
          <w:gridBefore w:val="1"/>
          <w:wBefore w:w="10" w:type="dxa"/>
          <w:trHeight w:val="20"/>
        </w:trPr>
        <w:tc>
          <w:tcPr>
            <w:tcW w:w="1129" w:type="dxa"/>
            <w:gridSpan w:val="2"/>
          </w:tcPr>
          <w:p w14:paraId="18BF0D88" w14:textId="77777777" w:rsidR="000F44D5" w:rsidRPr="000F44D5" w:rsidRDefault="000F44D5" w:rsidP="000F44D5">
            <w:r w:rsidRPr="000F44D5">
              <w:t>2.7.</w:t>
            </w:r>
          </w:p>
        </w:tc>
        <w:tc>
          <w:tcPr>
            <w:tcW w:w="2268" w:type="dxa"/>
            <w:vAlign w:val="center"/>
          </w:tcPr>
          <w:p w14:paraId="7476CA95" w14:textId="77777777" w:rsidR="000F44D5" w:rsidRPr="000F44D5" w:rsidRDefault="000F44D5" w:rsidP="000F44D5">
            <w:r w:rsidRPr="000F44D5">
              <w:t>Maksimali iškrovimo srovė:</w:t>
            </w:r>
          </w:p>
        </w:tc>
        <w:tc>
          <w:tcPr>
            <w:tcW w:w="6237" w:type="dxa"/>
            <w:vAlign w:val="center"/>
          </w:tcPr>
          <w:p w14:paraId="0C46AE78" w14:textId="77777777" w:rsidR="000F44D5" w:rsidRPr="000F44D5" w:rsidRDefault="000F44D5" w:rsidP="000F44D5">
            <w:r w:rsidRPr="000F44D5">
              <w:t>ne mažesnė kaip 130 A;</w:t>
            </w:r>
          </w:p>
        </w:tc>
      </w:tr>
      <w:tr w:rsidR="000F44D5" w:rsidRPr="000F44D5" w14:paraId="5E529C24" w14:textId="77777777" w:rsidTr="008F7899">
        <w:tblPrEx>
          <w:tblLook w:val="01E0" w:firstRow="1" w:lastRow="1" w:firstColumn="1" w:lastColumn="1" w:noHBand="0" w:noVBand="0"/>
        </w:tblPrEx>
        <w:trPr>
          <w:gridBefore w:val="1"/>
          <w:wBefore w:w="10" w:type="dxa"/>
          <w:trHeight w:val="20"/>
        </w:trPr>
        <w:tc>
          <w:tcPr>
            <w:tcW w:w="1129" w:type="dxa"/>
            <w:gridSpan w:val="2"/>
          </w:tcPr>
          <w:p w14:paraId="2585C7D6" w14:textId="77777777" w:rsidR="000F44D5" w:rsidRPr="000F44D5" w:rsidRDefault="000F44D5" w:rsidP="000F44D5">
            <w:r w:rsidRPr="000F44D5">
              <w:t>2.8.</w:t>
            </w:r>
          </w:p>
        </w:tc>
        <w:tc>
          <w:tcPr>
            <w:tcW w:w="2268" w:type="dxa"/>
          </w:tcPr>
          <w:p w14:paraId="185021C1" w14:textId="77777777" w:rsidR="000F44D5" w:rsidRPr="000F44D5" w:rsidRDefault="000F44D5" w:rsidP="000F44D5">
            <w:r w:rsidRPr="000F44D5">
              <w:t>Žaliojo pirkimo reikalavimai:</w:t>
            </w:r>
          </w:p>
        </w:tc>
        <w:tc>
          <w:tcPr>
            <w:tcW w:w="6237" w:type="dxa"/>
          </w:tcPr>
          <w:p w14:paraId="552BA7C1" w14:textId="77777777" w:rsidR="000F44D5" w:rsidRPr="000F44D5" w:rsidRDefault="000F44D5" w:rsidP="000F44D5">
            <w:pPr>
              <w:jc w:val="both"/>
            </w:pPr>
            <w:r w:rsidRPr="000F44D5">
              <w:t>projektinis baterijų tarnavimo laikas ne trumpesnis kaip 10 metų; baterijos turi atitikti IEC 61056-1/2:2012, arba EUROBAT, arba IEC/EN 60896-21/22 arba lygiaverčio standarto reikalavimus;</w:t>
            </w:r>
          </w:p>
          <w:p w14:paraId="06CF6B43" w14:textId="77777777" w:rsidR="000F44D5" w:rsidRPr="000F44D5" w:rsidRDefault="000F44D5" w:rsidP="000F44D5">
            <w:pPr>
              <w:jc w:val="both"/>
            </w:pPr>
            <w:r w:rsidRPr="000F44D5">
              <w:t>tiekėjas turi pateikti atitiktį reikalavimams įrodančius dokumentus: gamintojo atitikties deklaracijos kopiją ar nuorodą į gamintojo puslapį.</w:t>
            </w:r>
          </w:p>
        </w:tc>
      </w:tr>
      <w:tr w:rsidR="000F44D5" w:rsidRPr="000F44D5" w14:paraId="3DD6DA02" w14:textId="77777777" w:rsidTr="008F7899">
        <w:tblPrEx>
          <w:tblLook w:val="01E0" w:firstRow="1" w:lastRow="1" w:firstColumn="1" w:lastColumn="1" w:noHBand="0" w:noVBand="0"/>
        </w:tblPrEx>
        <w:trPr>
          <w:gridBefore w:val="1"/>
          <w:wBefore w:w="10" w:type="dxa"/>
          <w:trHeight w:val="20"/>
        </w:trPr>
        <w:tc>
          <w:tcPr>
            <w:tcW w:w="1129" w:type="dxa"/>
            <w:gridSpan w:val="2"/>
          </w:tcPr>
          <w:p w14:paraId="223CF0C4" w14:textId="77777777" w:rsidR="000F44D5" w:rsidRPr="000F44D5" w:rsidRDefault="000F44D5" w:rsidP="000F44D5">
            <w:r w:rsidRPr="000F44D5">
              <w:t>2.9.</w:t>
            </w:r>
          </w:p>
        </w:tc>
        <w:tc>
          <w:tcPr>
            <w:tcW w:w="2268" w:type="dxa"/>
          </w:tcPr>
          <w:p w14:paraId="16ED40F5" w14:textId="77777777" w:rsidR="000F44D5" w:rsidRPr="000F44D5" w:rsidRDefault="000F44D5" w:rsidP="000F44D5">
            <w:pPr>
              <w:rPr>
                <w:highlight w:val="yellow"/>
              </w:rPr>
            </w:pPr>
            <w:r w:rsidRPr="000F44D5">
              <w:t xml:space="preserve">Garantijos trukmė: </w:t>
            </w:r>
          </w:p>
        </w:tc>
        <w:tc>
          <w:tcPr>
            <w:tcW w:w="6237" w:type="dxa"/>
            <w:vAlign w:val="center"/>
          </w:tcPr>
          <w:p w14:paraId="26E1C1DC" w14:textId="77777777" w:rsidR="000F44D5" w:rsidRPr="000F44D5" w:rsidRDefault="000F44D5" w:rsidP="000F44D5">
            <w:r w:rsidRPr="000F44D5">
              <w:t>ne mažiau 24 mėn.;</w:t>
            </w:r>
          </w:p>
        </w:tc>
      </w:tr>
      <w:tr w:rsidR="000F44D5" w:rsidRPr="000F44D5" w14:paraId="6CB4A7AF" w14:textId="77777777" w:rsidTr="008F7899">
        <w:tblPrEx>
          <w:tblLook w:val="01E0" w:firstRow="1" w:lastRow="1" w:firstColumn="1" w:lastColumn="1" w:noHBand="0" w:noVBand="0"/>
        </w:tblPrEx>
        <w:trPr>
          <w:gridBefore w:val="1"/>
          <w:wBefore w:w="10" w:type="dxa"/>
          <w:trHeight w:val="20"/>
        </w:trPr>
        <w:tc>
          <w:tcPr>
            <w:tcW w:w="1129" w:type="dxa"/>
            <w:gridSpan w:val="2"/>
          </w:tcPr>
          <w:p w14:paraId="76764455" w14:textId="77777777" w:rsidR="000F44D5" w:rsidRPr="000F44D5" w:rsidRDefault="000F44D5" w:rsidP="000F44D5">
            <w:r w:rsidRPr="000F44D5">
              <w:t>2.10.</w:t>
            </w:r>
          </w:p>
        </w:tc>
        <w:tc>
          <w:tcPr>
            <w:tcW w:w="2268" w:type="dxa"/>
            <w:vAlign w:val="center"/>
          </w:tcPr>
          <w:p w14:paraId="32286744" w14:textId="77777777" w:rsidR="000F44D5" w:rsidRPr="000F44D5" w:rsidRDefault="000F44D5" w:rsidP="000F44D5">
            <w:r w:rsidRPr="000F44D5">
              <w:t>Darbo temperatūra (įkrovimas ir iškrovimas):</w:t>
            </w:r>
          </w:p>
        </w:tc>
        <w:tc>
          <w:tcPr>
            <w:tcW w:w="6237" w:type="dxa"/>
          </w:tcPr>
          <w:p w14:paraId="530E753E" w14:textId="77777777" w:rsidR="000F44D5" w:rsidRPr="000F44D5" w:rsidRDefault="000F44D5" w:rsidP="000F44D5">
            <w:r w:rsidRPr="000F44D5">
              <w:t>ne mažesniame intervale kaip nuo -15 </w:t>
            </w:r>
            <w:r w:rsidRPr="000F44D5">
              <w:sym w:font="Symbol" w:char="F0B0"/>
            </w:r>
            <w:r w:rsidRPr="000F44D5">
              <w:t>C iki +50 </w:t>
            </w:r>
            <w:r w:rsidRPr="000F44D5">
              <w:sym w:font="Symbol" w:char="F0B0"/>
            </w:r>
            <w:r w:rsidRPr="000F44D5">
              <w:t>C;</w:t>
            </w:r>
          </w:p>
        </w:tc>
      </w:tr>
      <w:tr w:rsidR="000F44D5" w:rsidRPr="000F44D5" w14:paraId="5C3838F4" w14:textId="77777777" w:rsidTr="008F7899">
        <w:tblPrEx>
          <w:tblLook w:val="01E0" w:firstRow="1" w:lastRow="1" w:firstColumn="1" w:lastColumn="1" w:noHBand="0" w:noVBand="0"/>
        </w:tblPrEx>
        <w:trPr>
          <w:gridBefore w:val="1"/>
          <w:wBefore w:w="10" w:type="dxa"/>
          <w:trHeight w:val="20"/>
        </w:trPr>
        <w:tc>
          <w:tcPr>
            <w:tcW w:w="1129" w:type="dxa"/>
            <w:gridSpan w:val="2"/>
          </w:tcPr>
          <w:p w14:paraId="6991CE72" w14:textId="77777777" w:rsidR="000F44D5" w:rsidRPr="000F44D5" w:rsidRDefault="000F44D5" w:rsidP="000F44D5">
            <w:r w:rsidRPr="000F44D5">
              <w:t>2.11.</w:t>
            </w:r>
          </w:p>
        </w:tc>
        <w:tc>
          <w:tcPr>
            <w:tcW w:w="2268" w:type="dxa"/>
            <w:vAlign w:val="center"/>
          </w:tcPr>
          <w:p w14:paraId="19A9DE95" w14:textId="77777777" w:rsidR="000F44D5" w:rsidRPr="000F44D5" w:rsidRDefault="000F44D5" w:rsidP="000F44D5">
            <w:r w:rsidRPr="000F44D5">
              <w:t>Sandėliavimo temperatūra:</w:t>
            </w:r>
          </w:p>
        </w:tc>
        <w:tc>
          <w:tcPr>
            <w:tcW w:w="6237" w:type="dxa"/>
          </w:tcPr>
          <w:p w14:paraId="24CCB493" w14:textId="77777777" w:rsidR="000F44D5" w:rsidRPr="000F44D5" w:rsidRDefault="000F44D5" w:rsidP="000F44D5">
            <w:r w:rsidRPr="000F44D5">
              <w:t>ne mažesniame intervale kaip nuo -15 </w:t>
            </w:r>
            <w:r w:rsidRPr="000F44D5">
              <w:sym w:font="Symbol" w:char="F0B0"/>
            </w:r>
            <w:r w:rsidRPr="000F44D5">
              <w:t>C iki +40 </w:t>
            </w:r>
            <w:r w:rsidRPr="000F44D5">
              <w:sym w:font="Symbol" w:char="F0B0"/>
            </w:r>
            <w:r w:rsidRPr="000F44D5">
              <w:t>C;</w:t>
            </w:r>
          </w:p>
        </w:tc>
      </w:tr>
      <w:tr w:rsidR="000F44D5" w:rsidRPr="000F44D5" w14:paraId="65D9AFAC" w14:textId="77777777" w:rsidTr="008F7899">
        <w:tblPrEx>
          <w:tblLook w:val="01E0" w:firstRow="1" w:lastRow="1" w:firstColumn="1" w:lastColumn="1" w:noHBand="0" w:noVBand="0"/>
        </w:tblPrEx>
        <w:trPr>
          <w:gridBefore w:val="1"/>
          <w:wBefore w:w="10" w:type="dxa"/>
          <w:trHeight w:val="20"/>
        </w:trPr>
        <w:tc>
          <w:tcPr>
            <w:tcW w:w="1129" w:type="dxa"/>
            <w:gridSpan w:val="2"/>
          </w:tcPr>
          <w:p w14:paraId="73EDC267" w14:textId="77777777" w:rsidR="000F44D5" w:rsidRPr="000F44D5" w:rsidRDefault="000F44D5" w:rsidP="000F44D5">
            <w:r w:rsidRPr="000F44D5">
              <w:t>2.12.</w:t>
            </w:r>
          </w:p>
        </w:tc>
        <w:tc>
          <w:tcPr>
            <w:tcW w:w="2268" w:type="dxa"/>
          </w:tcPr>
          <w:p w14:paraId="0347DA7D" w14:textId="77777777" w:rsidR="000F44D5" w:rsidRPr="000F44D5" w:rsidRDefault="000F44D5" w:rsidP="000F44D5">
            <w:r w:rsidRPr="000F44D5">
              <w:t>Matmenys:</w:t>
            </w:r>
          </w:p>
        </w:tc>
        <w:tc>
          <w:tcPr>
            <w:tcW w:w="6237" w:type="dxa"/>
          </w:tcPr>
          <w:p w14:paraId="7695A4A1" w14:textId="77777777" w:rsidR="000F44D5" w:rsidRPr="000F44D5" w:rsidRDefault="000F44D5" w:rsidP="000F44D5">
            <w:pPr>
              <w:jc w:val="both"/>
            </w:pPr>
            <w:r w:rsidRPr="000F44D5">
              <w:t>ilgis: 151 ± 1 mm, plotis: 65 ± 1 mm, aukštis: 94 ± 1 mm (be jungčių);</w:t>
            </w:r>
          </w:p>
        </w:tc>
      </w:tr>
      <w:tr w:rsidR="000F44D5" w:rsidRPr="000F44D5" w14:paraId="2121EAC0" w14:textId="77777777" w:rsidTr="008F7899">
        <w:tblPrEx>
          <w:tblLook w:val="01E0" w:firstRow="1" w:lastRow="1" w:firstColumn="1" w:lastColumn="1" w:noHBand="0" w:noVBand="0"/>
        </w:tblPrEx>
        <w:trPr>
          <w:gridBefore w:val="1"/>
          <w:wBefore w:w="10" w:type="dxa"/>
          <w:trHeight w:val="20"/>
        </w:trPr>
        <w:tc>
          <w:tcPr>
            <w:tcW w:w="1129" w:type="dxa"/>
            <w:gridSpan w:val="2"/>
          </w:tcPr>
          <w:p w14:paraId="6B353BB7" w14:textId="77777777" w:rsidR="000F44D5" w:rsidRPr="000F44D5" w:rsidRDefault="000F44D5" w:rsidP="000F44D5">
            <w:r w:rsidRPr="000F44D5">
              <w:lastRenderedPageBreak/>
              <w:t>2.13.</w:t>
            </w:r>
          </w:p>
        </w:tc>
        <w:tc>
          <w:tcPr>
            <w:tcW w:w="2268" w:type="dxa"/>
            <w:vAlign w:val="center"/>
          </w:tcPr>
          <w:p w14:paraId="7440BA56" w14:textId="77777777" w:rsidR="000F44D5" w:rsidRPr="000F44D5" w:rsidRDefault="000F44D5" w:rsidP="000F44D5">
            <w:r w:rsidRPr="000F44D5">
              <w:t>Jungčių tipas:</w:t>
            </w:r>
          </w:p>
        </w:tc>
        <w:tc>
          <w:tcPr>
            <w:tcW w:w="6237" w:type="dxa"/>
          </w:tcPr>
          <w:p w14:paraId="723973F1" w14:textId="77777777" w:rsidR="000F44D5" w:rsidRPr="000F44D5" w:rsidRDefault="000F44D5" w:rsidP="000F44D5">
            <w:pPr>
              <w:jc w:val="both"/>
            </w:pPr>
            <w:r w:rsidRPr="000F44D5">
              <w:t xml:space="preserve">F2 </w:t>
            </w:r>
            <w:proofErr w:type="spellStart"/>
            <w:r w:rsidRPr="000F44D5">
              <w:t>Faston</w:t>
            </w:r>
            <w:proofErr w:type="spellEnd"/>
            <w:r w:rsidRPr="000F44D5">
              <w:t xml:space="preserve"> </w:t>
            </w:r>
            <w:proofErr w:type="spellStart"/>
            <w:r w:rsidRPr="000F44D5">
              <w:t>Tab</w:t>
            </w:r>
            <w:proofErr w:type="spellEnd"/>
            <w:r w:rsidRPr="000F44D5">
              <w:t xml:space="preserve"> 250;</w:t>
            </w:r>
          </w:p>
        </w:tc>
      </w:tr>
      <w:tr w:rsidR="000F44D5" w:rsidRPr="000F44D5" w14:paraId="763954FC" w14:textId="77777777" w:rsidTr="008F7899">
        <w:tblPrEx>
          <w:tblLook w:val="01E0" w:firstRow="1" w:lastRow="1" w:firstColumn="1" w:lastColumn="1" w:noHBand="0" w:noVBand="0"/>
        </w:tblPrEx>
        <w:trPr>
          <w:gridBefore w:val="1"/>
          <w:wBefore w:w="10" w:type="dxa"/>
          <w:trHeight w:val="20"/>
        </w:trPr>
        <w:tc>
          <w:tcPr>
            <w:tcW w:w="1129" w:type="dxa"/>
            <w:gridSpan w:val="2"/>
          </w:tcPr>
          <w:p w14:paraId="2D378784" w14:textId="77777777" w:rsidR="000F44D5" w:rsidRPr="000F44D5" w:rsidRDefault="000F44D5" w:rsidP="000F44D5">
            <w:r w:rsidRPr="000F44D5">
              <w:t>2.14.</w:t>
            </w:r>
          </w:p>
        </w:tc>
        <w:tc>
          <w:tcPr>
            <w:tcW w:w="2268" w:type="dxa"/>
          </w:tcPr>
          <w:p w14:paraId="46569C88" w14:textId="77777777" w:rsidR="000F44D5" w:rsidRPr="000F44D5" w:rsidRDefault="000F44D5" w:rsidP="000F44D5">
            <w:r w:rsidRPr="000F44D5">
              <w:t>Pristatymo ir išvežimo paslaugos:</w:t>
            </w:r>
          </w:p>
        </w:tc>
        <w:tc>
          <w:tcPr>
            <w:tcW w:w="6237" w:type="dxa"/>
          </w:tcPr>
          <w:p w14:paraId="03BFF57C" w14:textId="77777777" w:rsidR="000F44D5" w:rsidRPr="000F44D5" w:rsidRDefault="000F44D5" w:rsidP="000F44D5">
            <w:pPr>
              <w:jc w:val="both"/>
            </w:pPr>
            <w:r w:rsidRPr="000F44D5">
              <w:t xml:space="preserve">naujos baterijos turi būti pristatytos iki nepertraukiamų maitinimo šaltinių buvimo vietos – Šilo 5a., Vilnius; išmontuotos senos baterijos turi būti išvežtos; </w:t>
            </w:r>
          </w:p>
        </w:tc>
      </w:tr>
      <w:tr w:rsidR="000F44D5" w:rsidRPr="000F44D5" w14:paraId="19D56072" w14:textId="77777777" w:rsidTr="008F7899">
        <w:tblPrEx>
          <w:tblLook w:val="01E0" w:firstRow="1" w:lastRow="1" w:firstColumn="1" w:lastColumn="1" w:noHBand="0" w:noVBand="0"/>
        </w:tblPrEx>
        <w:trPr>
          <w:gridBefore w:val="1"/>
          <w:wBefore w:w="10" w:type="dxa"/>
          <w:trHeight w:val="20"/>
        </w:trPr>
        <w:tc>
          <w:tcPr>
            <w:tcW w:w="1129" w:type="dxa"/>
            <w:gridSpan w:val="2"/>
          </w:tcPr>
          <w:p w14:paraId="107E3791" w14:textId="77777777" w:rsidR="000F44D5" w:rsidRPr="000F44D5" w:rsidRDefault="000F44D5" w:rsidP="000F44D5">
            <w:r w:rsidRPr="000F44D5">
              <w:t>2.15.</w:t>
            </w:r>
          </w:p>
        </w:tc>
        <w:tc>
          <w:tcPr>
            <w:tcW w:w="2268" w:type="dxa"/>
            <w:vAlign w:val="center"/>
          </w:tcPr>
          <w:p w14:paraId="55267E6E" w14:textId="77777777" w:rsidR="000F44D5" w:rsidRPr="000F44D5" w:rsidRDefault="000F44D5" w:rsidP="000F44D5">
            <w:r w:rsidRPr="000F44D5">
              <w:t>Baterijų keitimo paslaugos:</w:t>
            </w:r>
          </w:p>
        </w:tc>
        <w:tc>
          <w:tcPr>
            <w:tcW w:w="6237" w:type="dxa"/>
          </w:tcPr>
          <w:p w14:paraId="40CD2A1D" w14:textId="77777777" w:rsidR="000F44D5" w:rsidRPr="000F44D5" w:rsidRDefault="000F44D5" w:rsidP="000F44D5">
            <w:pPr>
              <w:jc w:val="both"/>
            </w:pPr>
            <w:r w:rsidRPr="000F44D5">
              <w:t>senos baterijos turi būti išmontuotos ir naujos sumontuotos į esamus nepertraukiamo maitinimo šaltinius;</w:t>
            </w:r>
          </w:p>
        </w:tc>
      </w:tr>
      <w:tr w:rsidR="000F44D5" w:rsidRPr="000F44D5" w14:paraId="724B28EB" w14:textId="77777777" w:rsidTr="008F7899">
        <w:tblPrEx>
          <w:tblLook w:val="01E0" w:firstRow="1" w:lastRow="1" w:firstColumn="1" w:lastColumn="1" w:noHBand="0" w:noVBand="0"/>
        </w:tblPrEx>
        <w:trPr>
          <w:gridBefore w:val="1"/>
          <w:wBefore w:w="10" w:type="dxa"/>
          <w:trHeight w:val="20"/>
        </w:trPr>
        <w:tc>
          <w:tcPr>
            <w:tcW w:w="1129" w:type="dxa"/>
            <w:gridSpan w:val="2"/>
          </w:tcPr>
          <w:p w14:paraId="29E1BAF3" w14:textId="77777777" w:rsidR="000F44D5" w:rsidRPr="000F44D5" w:rsidRDefault="000F44D5" w:rsidP="000F44D5">
            <w:r w:rsidRPr="000F44D5">
              <w:t>2.16.</w:t>
            </w:r>
          </w:p>
        </w:tc>
        <w:tc>
          <w:tcPr>
            <w:tcW w:w="2268" w:type="dxa"/>
          </w:tcPr>
          <w:p w14:paraId="53CDC555" w14:textId="77777777" w:rsidR="000F44D5" w:rsidRPr="000F44D5" w:rsidRDefault="000F44D5" w:rsidP="000F44D5">
            <w:r w:rsidRPr="000F44D5">
              <w:t>Baterijų kiekis:</w:t>
            </w:r>
          </w:p>
        </w:tc>
        <w:tc>
          <w:tcPr>
            <w:tcW w:w="6237" w:type="dxa"/>
          </w:tcPr>
          <w:p w14:paraId="18182B8B" w14:textId="77777777" w:rsidR="000F44D5" w:rsidRPr="000F44D5" w:rsidRDefault="000F44D5" w:rsidP="000F44D5">
            <w:pPr>
              <w:jc w:val="both"/>
            </w:pPr>
            <w:r w:rsidRPr="000F44D5">
              <w:t>480 vnt. (240 vnt. 1 (vienam) nepertraukiamo maitinimo šaltiniui).</w:t>
            </w:r>
          </w:p>
        </w:tc>
      </w:tr>
    </w:tbl>
    <w:p w14:paraId="486DACC4" w14:textId="77777777" w:rsidR="000F44D5" w:rsidRDefault="000F44D5" w:rsidP="000F44D5">
      <w:pPr>
        <w:ind w:hanging="142"/>
        <w:jc w:val="center"/>
        <w:rPr>
          <w:rFonts w:eastAsiaTheme="minorHAnsi"/>
          <w:lang w:eastAsia="en-US"/>
        </w:rPr>
      </w:pPr>
    </w:p>
    <w:p w14:paraId="6912ABBC" w14:textId="77777777" w:rsidR="000F44D5" w:rsidRDefault="000F44D5" w:rsidP="000F44D5">
      <w:pPr>
        <w:ind w:hanging="142"/>
        <w:jc w:val="center"/>
        <w:rPr>
          <w:rFonts w:eastAsiaTheme="minorHAnsi"/>
          <w:lang w:eastAsia="en-US"/>
        </w:rPr>
      </w:pPr>
    </w:p>
    <w:p w14:paraId="0C532E95" w14:textId="77777777" w:rsidR="000F44D5" w:rsidRDefault="000F44D5" w:rsidP="000F44D5">
      <w:pPr>
        <w:ind w:hanging="142"/>
        <w:jc w:val="center"/>
        <w:rPr>
          <w:rFonts w:eastAsiaTheme="minorHAnsi"/>
          <w:lang w:eastAsia="en-US"/>
        </w:rPr>
      </w:pPr>
    </w:p>
    <w:p w14:paraId="6E2EB117" w14:textId="77777777" w:rsidR="000F44D5" w:rsidRPr="000F44D5" w:rsidRDefault="000F44D5" w:rsidP="000F44D5">
      <w:pPr>
        <w:ind w:hanging="142"/>
        <w:jc w:val="center"/>
        <w:rPr>
          <w:rFonts w:eastAsiaTheme="minorHAnsi"/>
          <w:lang w:eastAsia="en-US"/>
        </w:rPr>
      </w:pPr>
    </w:p>
    <w:p w14:paraId="36F66597" w14:textId="77777777" w:rsidR="00F76D94" w:rsidRDefault="00F76D94" w:rsidP="00AD1232">
      <w:pPr>
        <w:jc w:val="center"/>
        <w:rPr>
          <w:b/>
        </w:rPr>
      </w:pPr>
    </w:p>
    <w:p w14:paraId="7D5A3997" w14:textId="50AFA52A" w:rsidR="003A725E" w:rsidRPr="003A725E" w:rsidRDefault="003A725E" w:rsidP="003A725E">
      <w:r w:rsidRPr="003A725E">
        <w:t xml:space="preserve">         PIRKĖJAS</w:t>
      </w:r>
      <w:r w:rsidRPr="003A725E">
        <w:tab/>
      </w:r>
      <w:r w:rsidRPr="003A725E">
        <w:tab/>
      </w:r>
      <w:r w:rsidRPr="003A725E">
        <w:tab/>
      </w:r>
      <w:r w:rsidRPr="003A725E">
        <w:tab/>
      </w:r>
      <w:r w:rsidRPr="003A725E">
        <w:tab/>
      </w:r>
      <w:r w:rsidRPr="003A725E">
        <w:tab/>
      </w:r>
      <w:r w:rsidRPr="003A725E">
        <w:tab/>
      </w:r>
      <w:r w:rsidRPr="003A725E">
        <w:tab/>
      </w:r>
      <w:r w:rsidRPr="003A725E">
        <w:tab/>
        <w:t>PARDAVĖJAS</w:t>
      </w:r>
    </w:p>
    <w:p w14:paraId="4F295996" w14:textId="7D600B3B" w:rsidR="00D55363" w:rsidRPr="003A725E" w:rsidRDefault="003A725E" w:rsidP="003A725E">
      <w:pPr>
        <w:jc w:val="center"/>
      </w:pPr>
      <w:r w:rsidRPr="003A725E">
        <w:t xml:space="preserve">            _____________________________</w:t>
      </w:r>
    </w:p>
    <w:sectPr w:rsidR="00D55363" w:rsidRPr="003A725E" w:rsidSect="00F76D94">
      <w:headerReference w:type="even" r:id="rId8"/>
      <w:headerReference w:type="default" r:id="rId9"/>
      <w:pgSz w:w="11906" w:h="16838"/>
      <w:pgMar w:top="1134" w:right="567" w:bottom="851" w:left="1418"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62566" w14:textId="77777777" w:rsidR="00700DDC" w:rsidRDefault="00700DDC">
      <w:r>
        <w:separator/>
      </w:r>
    </w:p>
  </w:endnote>
  <w:endnote w:type="continuationSeparator" w:id="0">
    <w:p w14:paraId="01267627" w14:textId="77777777" w:rsidR="00700DDC" w:rsidRDefault="00700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F5088" w14:textId="77777777" w:rsidR="00700DDC" w:rsidRDefault="00700DDC">
      <w:r>
        <w:separator/>
      </w:r>
    </w:p>
  </w:footnote>
  <w:footnote w:type="continuationSeparator" w:id="0">
    <w:p w14:paraId="4E9DC70C" w14:textId="77777777" w:rsidR="00700DDC" w:rsidRDefault="00700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51636" w14:textId="77777777" w:rsidR="00700DDC" w:rsidRDefault="00700DDC"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F1EB43" w14:textId="77777777" w:rsidR="00700DDC" w:rsidRDefault="00700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C6DC" w14:textId="77777777" w:rsidR="00700DDC" w:rsidRDefault="00700DDC" w:rsidP="00EB04AE">
    <w:pPr>
      <w:pStyle w:val="Header"/>
      <w:framePr w:wrap="around" w:vAnchor="text" w:hAnchor="margin" w:xAlign="center" w:y="1"/>
      <w:rPr>
        <w:rStyle w:val="PageNumber"/>
      </w:rPr>
    </w:pPr>
  </w:p>
  <w:p w14:paraId="46B7C588" w14:textId="77777777" w:rsidR="00700DDC" w:rsidRDefault="0070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80AA0"/>
    <w:multiLevelType w:val="multilevel"/>
    <w:tmpl w:val="2D6E55E0"/>
    <w:lvl w:ilvl="0">
      <w:start w:val="1"/>
      <w:numFmt w:val="decimal"/>
      <w:lvlText w:val="%1."/>
      <w:lvlJc w:val="left"/>
      <w:pPr>
        <w:ind w:left="61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E1440"/>
    <w:multiLevelType w:val="multilevel"/>
    <w:tmpl w:val="6E760646"/>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8465952"/>
    <w:multiLevelType w:val="multilevel"/>
    <w:tmpl w:val="E8F47940"/>
    <w:lvl w:ilvl="0">
      <w:start w:val="2"/>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C75D96"/>
    <w:multiLevelType w:val="multilevel"/>
    <w:tmpl w:val="FF842918"/>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1CA76FFD"/>
    <w:multiLevelType w:val="multilevel"/>
    <w:tmpl w:val="954E6DB6"/>
    <w:lvl w:ilvl="0">
      <w:start w:val="2"/>
      <w:numFmt w:val="decimal"/>
      <w:lvlText w:val="%1."/>
      <w:lvlJc w:val="left"/>
      <w:pPr>
        <w:ind w:left="357" w:hanging="357"/>
      </w:pPr>
      <w:rPr>
        <w:rFonts w:hint="default"/>
      </w:rPr>
    </w:lvl>
    <w:lvl w:ilvl="1">
      <w:start w:val="20"/>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1CD54605"/>
    <w:multiLevelType w:val="multilevel"/>
    <w:tmpl w:val="CA3E269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31660"/>
    <w:multiLevelType w:val="multilevel"/>
    <w:tmpl w:val="F34EB8F0"/>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4"/>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D742CE"/>
    <w:multiLevelType w:val="multilevel"/>
    <w:tmpl w:val="AB0ECDFA"/>
    <w:lvl w:ilvl="0">
      <w:start w:val="2"/>
      <w:numFmt w:val="decimal"/>
      <w:lvlText w:val="%1."/>
      <w:lvlJc w:val="left"/>
      <w:pPr>
        <w:ind w:left="357" w:hanging="357"/>
      </w:pPr>
      <w:rPr>
        <w:rFonts w:hint="default"/>
      </w:rPr>
    </w:lvl>
    <w:lvl w:ilvl="1">
      <w:start w:val="18"/>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22B664F2"/>
    <w:multiLevelType w:val="hybridMultilevel"/>
    <w:tmpl w:val="E486959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77660D"/>
    <w:multiLevelType w:val="multilevel"/>
    <w:tmpl w:val="F79CE4E8"/>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2A86222D"/>
    <w:multiLevelType w:val="multilevel"/>
    <w:tmpl w:val="22660208"/>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F737FBE"/>
    <w:multiLevelType w:val="multilevel"/>
    <w:tmpl w:val="0427001F"/>
    <w:styleLink w:val="Specifikacij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CA1DF4"/>
    <w:multiLevelType w:val="multilevel"/>
    <w:tmpl w:val="5884125E"/>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775371"/>
    <w:multiLevelType w:val="multilevel"/>
    <w:tmpl w:val="B2FA970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5F064E5"/>
    <w:multiLevelType w:val="multilevel"/>
    <w:tmpl w:val="2C6EDEBC"/>
    <w:lvl w:ilvl="0">
      <w:start w:val="2"/>
      <w:numFmt w:val="decimal"/>
      <w:lvlText w:val="%1."/>
      <w:lvlJc w:val="left"/>
      <w:pPr>
        <w:ind w:left="0" w:firstLine="0"/>
      </w:pPr>
      <w:rPr>
        <w:rFonts w:hint="default"/>
      </w:rPr>
    </w:lvl>
    <w:lvl w:ilvl="1">
      <w:start w:val="4"/>
      <w:numFmt w:val="decimal"/>
      <w:lvlRestart w:val="0"/>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7E74859"/>
    <w:multiLevelType w:val="multilevel"/>
    <w:tmpl w:val="3226385E"/>
    <w:lvl w:ilvl="0">
      <w:start w:val="1"/>
      <w:numFmt w:val="decimal"/>
      <w:lvlText w:val="%1."/>
      <w:lvlJc w:val="left"/>
      <w:pPr>
        <w:ind w:left="360" w:hanging="360"/>
      </w:pPr>
      <w:rPr>
        <w:rFonts w:hint="default"/>
      </w:rPr>
    </w:lvl>
    <w:lvl w:ilvl="1">
      <w:start w:val="2"/>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23" w15:restartNumberingAfterBreak="0">
    <w:nsid w:val="3E8C3871"/>
    <w:multiLevelType w:val="multilevel"/>
    <w:tmpl w:val="D750CAC0"/>
    <w:lvl w:ilvl="0">
      <w:start w:val="2"/>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2329F4"/>
    <w:multiLevelType w:val="multilevel"/>
    <w:tmpl w:val="44783142"/>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6"/>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8143FC"/>
    <w:multiLevelType w:val="multilevel"/>
    <w:tmpl w:val="B03EBD8C"/>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47682CF3"/>
    <w:multiLevelType w:val="multilevel"/>
    <w:tmpl w:val="1EEE126A"/>
    <w:lvl w:ilvl="0">
      <w:start w:val="2"/>
      <w:numFmt w:val="decimal"/>
      <w:lvlText w:val="%1."/>
      <w:lvlJc w:val="left"/>
      <w:pPr>
        <w:ind w:left="360" w:hanging="360"/>
      </w:pPr>
      <w:rPr>
        <w:rFonts w:hint="default"/>
      </w:rPr>
    </w:lvl>
    <w:lvl w:ilvl="1">
      <w:start w:val="8"/>
      <w:numFmt w:val="decimal"/>
      <w:lvlRestart w:val="0"/>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FB6EAA"/>
    <w:multiLevelType w:val="multilevel"/>
    <w:tmpl w:val="5462B9FC"/>
    <w:lvl w:ilvl="0">
      <w:start w:val="2"/>
      <w:numFmt w:val="decimal"/>
      <w:lvlText w:val="%1."/>
      <w:lvlJc w:val="left"/>
      <w:pPr>
        <w:ind w:left="360" w:hanging="360"/>
      </w:pPr>
      <w:rPr>
        <w:rFonts w:hint="default"/>
      </w:rPr>
    </w:lvl>
    <w:lvl w:ilvl="1">
      <w:start w:val="13"/>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02A27FC"/>
    <w:multiLevelType w:val="multilevel"/>
    <w:tmpl w:val="2D62960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7133847"/>
    <w:multiLevelType w:val="hybridMultilevel"/>
    <w:tmpl w:val="6FC2F0DC"/>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237EE"/>
    <w:multiLevelType w:val="multilevel"/>
    <w:tmpl w:val="0427001F"/>
    <w:numStyleLink w:val="Specifikacija"/>
  </w:abstractNum>
  <w:abstractNum w:abstractNumId="33" w15:restartNumberingAfterBreak="0">
    <w:nsid w:val="5F557927"/>
    <w:multiLevelType w:val="multilevel"/>
    <w:tmpl w:val="EBBC27C4"/>
    <w:lvl w:ilvl="0">
      <w:start w:val="2"/>
      <w:numFmt w:val="decimal"/>
      <w:lvlText w:val="%1."/>
      <w:lvlJc w:val="left"/>
      <w:pPr>
        <w:ind w:left="360" w:hanging="360"/>
      </w:pPr>
      <w:rPr>
        <w:rFonts w:hint="default"/>
      </w:rPr>
    </w:lvl>
    <w:lvl w:ilvl="1">
      <w:start w:val="4"/>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FA21274"/>
    <w:multiLevelType w:val="multilevel"/>
    <w:tmpl w:val="F0AA58BC"/>
    <w:lvl w:ilvl="0">
      <w:start w:val="2"/>
      <w:numFmt w:val="decimal"/>
      <w:lvlText w:val="%1."/>
      <w:lvlJc w:val="left"/>
      <w:pPr>
        <w:ind w:left="357" w:hanging="357"/>
      </w:pPr>
      <w:rPr>
        <w:rFonts w:hint="default"/>
      </w:rPr>
    </w:lvl>
    <w:lvl w:ilvl="1">
      <w:start w:val="16"/>
      <w:numFmt w:val="decimal"/>
      <w:lvlText w:val="%1.%2."/>
      <w:lvlJc w:val="left"/>
      <w:pPr>
        <w:tabs>
          <w:tab w:val="num" w:pos="340"/>
        </w:tabs>
        <w:ind w:left="357" w:hanging="357"/>
      </w:pPr>
      <w:rPr>
        <w:rFonts w:hint="default"/>
      </w:rPr>
    </w:lvl>
    <w:lvl w:ilvl="2">
      <w:start w:val="12"/>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5" w15:restartNumberingAfterBreak="0">
    <w:nsid w:val="5FB62286"/>
    <w:multiLevelType w:val="multilevel"/>
    <w:tmpl w:val="23ACE368"/>
    <w:lvl w:ilvl="0">
      <w:start w:val="2"/>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tabs>
          <w:tab w:val="num" w:pos="737"/>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7061C74"/>
    <w:multiLevelType w:val="multilevel"/>
    <w:tmpl w:val="1C646BFC"/>
    <w:lvl w:ilvl="0">
      <w:start w:val="2"/>
      <w:numFmt w:val="decimal"/>
      <w:lvlText w:val="%1."/>
      <w:lvlJc w:val="left"/>
      <w:pPr>
        <w:ind w:left="357" w:hanging="357"/>
      </w:pPr>
      <w:rPr>
        <w:rFonts w:hint="default"/>
      </w:rPr>
    </w:lvl>
    <w:lvl w:ilvl="1">
      <w:start w:val="17"/>
      <w:numFmt w:val="decimal"/>
      <w:lvlText w:val="%1.%2."/>
      <w:lvlJc w:val="left"/>
      <w:pPr>
        <w:tabs>
          <w:tab w:val="num" w:pos="340"/>
        </w:tabs>
        <w:ind w:left="357" w:hanging="357"/>
      </w:pPr>
      <w:rPr>
        <w:rFonts w:hint="default"/>
      </w:rPr>
    </w:lvl>
    <w:lvl w:ilvl="2">
      <w:start w:val="3"/>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8" w15:restartNumberingAfterBreak="0">
    <w:nsid w:val="69CD3C4D"/>
    <w:multiLevelType w:val="multilevel"/>
    <w:tmpl w:val="02C8F62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A312BD7"/>
    <w:multiLevelType w:val="hybridMultilevel"/>
    <w:tmpl w:val="545A8BF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580348"/>
    <w:multiLevelType w:val="multilevel"/>
    <w:tmpl w:val="5B32F938"/>
    <w:lvl w:ilvl="0">
      <w:start w:val="2"/>
      <w:numFmt w:val="decimal"/>
      <w:lvlText w:val="%1."/>
      <w:lvlJc w:val="left"/>
      <w:pPr>
        <w:ind w:left="357" w:hanging="357"/>
      </w:pPr>
      <w:rPr>
        <w:rFonts w:hint="default"/>
      </w:rPr>
    </w:lvl>
    <w:lvl w:ilvl="1">
      <w:start w:val="15"/>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FF7B27"/>
    <w:multiLevelType w:val="multilevel"/>
    <w:tmpl w:val="6BC03E6C"/>
    <w:lvl w:ilvl="0">
      <w:start w:val="2"/>
      <w:numFmt w:val="decimal"/>
      <w:lvlText w:val="%1."/>
      <w:lvlJc w:val="left"/>
      <w:pPr>
        <w:ind w:left="357" w:hanging="357"/>
      </w:pPr>
      <w:rPr>
        <w:rFonts w:hint="default"/>
      </w:rPr>
    </w:lvl>
    <w:lvl w:ilvl="1">
      <w:start w:val="19"/>
      <w:numFmt w:val="decimal"/>
      <w:lvlText w:val="%1.%2."/>
      <w:lvlJc w:val="left"/>
      <w:pPr>
        <w:tabs>
          <w:tab w:val="num" w:pos="340"/>
        </w:tabs>
        <w:ind w:left="357" w:hanging="357"/>
      </w:pPr>
      <w:rPr>
        <w:rFonts w:hint="default"/>
      </w:rPr>
    </w:lvl>
    <w:lvl w:ilvl="2">
      <w:start w:val="1"/>
      <w:numFmt w:val="decimal"/>
      <w:lvlText w:val="%1.%2.%3."/>
      <w:lvlJc w:val="left"/>
      <w:pPr>
        <w:tabs>
          <w:tab w:val="num" w:pos="737"/>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3" w15:restartNumberingAfterBreak="0">
    <w:nsid w:val="7A5B528A"/>
    <w:multiLevelType w:val="multilevel"/>
    <w:tmpl w:val="EBD4A72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3"/>
  </w:num>
  <w:num w:numId="3">
    <w:abstractNumId w:val="41"/>
  </w:num>
  <w:num w:numId="4">
    <w:abstractNumId w:val="31"/>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3"/>
  </w:num>
  <w:num w:numId="8">
    <w:abstractNumId w:val="30"/>
  </w:num>
  <w:num w:numId="9">
    <w:abstractNumId w:val="6"/>
  </w:num>
  <w:num w:numId="10">
    <w:abstractNumId w:val="38"/>
  </w:num>
  <w:num w:numId="11">
    <w:abstractNumId w:val="39"/>
  </w:num>
  <w:num w:numId="12">
    <w:abstractNumId w:val="12"/>
  </w:num>
  <w:num w:numId="13">
    <w:abstractNumId w:val="7"/>
  </w:num>
  <w:num w:numId="14">
    <w:abstractNumId w:val="36"/>
  </w:num>
  <w:num w:numId="15">
    <w:abstractNumId w:val="22"/>
  </w:num>
  <w:num w:numId="16">
    <w:abstractNumId w:val="4"/>
  </w:num>
  <w:num w:numId="17">
    <w:abstractNumId w:val="2"/>
  </w:num>
  <w:num w:numId="18">
    <w:abstractNumId w:val="29"/>
  </w:num>
  <w:num w:numId="19">
    <w:abstractNumId w:val="20"/>
  </w:num>
  <w:num w:numId="20">
    <w:abstractNumId w:val="21"/>
  </w:num>
  <w:num w:numId="21">
    <w:abstractNumId w:val="18"/>
  </w:num>
  <w:num w:numId="22">
    <w:abstractNumId w:val="33"/>
  </w:num>
  <w:num w:numId="23">
    <w:abstractNumId w:val="9"/>
  </w:num>
  <w:num w:numId="24">
    <w:abstractNumId w:val="15"/>
  </w:num>
  <w:num w:numId="25">
    <w:abstractNumId w:val="25"/>
  </w:num>
  <w:num w:numId="26">
    <w:abstractNumId w:val="27"/>
  </w:num>
  <w:num w:numId="27">
    <w:abstractNumId w:val="19"/>
  </w:num>
  <w:num w:numId="28">
    <w:abstractNumId w:val="24"/>
  </w:num>
  <w:num w:numId="29">
    <w:abstractNumId w:val="23"/>
  </w:num>
  <w:num w:numId="30">
    <w:abstractNumId w:val="5"/>
  </w:num>
  <w:num w:numId="31">
    <w:abstractNumId w:val="28"/>
  </w:num>
  <w:num w:numId="32">
    <w:abstractNumId w:val="35"/>
  </w:num>
  <w:num w:numId="33">
    <w:abstractNumId w:val="10"/>
  </w:num>
  <w:num w:numId="34">
    <w:abstractNumId w:val="40"/>
  </w:num>
  <w:num w:numId="35">
    <w:abstractNumId w:val="14"/>
  </w:num>
  <w:num w:numId="36">
    <w:abstractNumId w:val="34"/>
  </w:num>
  <w:num w:numId="37">
    <w:abstractNumId w:val="3"/>
  </w:num>
  <w:num w:numId="38">
    <w:abstractNumId w:val="37"/>
  </w:num>
  <w:num w:numId="39">
    <w:abstractNumId w:val="11"/>
  </w:num>
  <w:num w:numId="40">
    <w:abstractNumId w:val="42"/>
  </w:num>
  <w:num w:numId="41">
    <w:abstractNumId w:val="8"/>
  </w:num>
  <w:num w:numId="42">
    <w:abstractNumId w:val="17"/>
  </w:num>
  <w:num w:numId="43">
    <w:abstractNumId w:val="3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5B2"/>
    <w:rsid w:val="00002E04"/>
    <w:rsid w:val="00002EB3"/>
    <w:rsid w:val="00003E71"/>
    <w:rsid w:val="00004F5A"/>
    <w:rsid w:val="00006E0F"/>
    <w:rsid w:val="000108FF"/>
    <w:rsid w:val="00010CE1"/>
    <w:rsid w:val="00010D70"/>
    <w:rsid w:val="000134F5"/>
    <w:rsid w:val="000137AA"/>
    <w:rsid w:val="000155AF"/>
    <w:rsid w:val="00015633"/>
    <w:rsid w:val="00017C60"/>
    <w:rsid w:val="00017F60"/>
    <w:rsid w:val="00020F96"/>
    <w:rsid w:val="000225CD"/>
    <w:rsid w:val="00024F7F"/>
    <w:rsid w:val="0002566C"/>
    <w:rsid w:val="00026CA5"/>
    <w:rsid w:val="000274E3"/>
    <w:rsid w:val="00027B67"/>
    <w:rsid w:val="00030331"/>
    <w:rsid w:val="00031018"/>
    <w:rsid w:val="00031162"/>
    <w:rsid w:val="0003118F"/>
    <w:rsid w:val="00031955"/>
    <w:rsid w:val="000327FD"/>
    <w:rsid w:val="00033999"/>
    <w:rsid w:val="000351C4"/>
    <w:rsid w:val="00043F0E"/>
    <w:rsid w:val="000448C5"/>
    <w:rsid w:val="00044E1B"/>
    <w:rsid w:val="000530A6"/>
    <w:rsid w:val="00053538"/>
    <w:rsid w:val="00054918"/>
    <w:rsid w:val="00055D8D"/>
    <w:rsid w:val="000561F9"/>
    <w:rsid w:val="00062413"/>
    <w:rsid w:val="00063EED"/>
    <w:rsid w:val="00065A9D"/>
    <w:rsid w:val="000670D5"/>
    <w:rsid w:val="00067FB9"/>
    <w:rsid w:val="00073D6C"/>
    <w:rsid w:val="0007404E"/>
    <w:rsid w:val="00074550"/>
    <w:rsid w:val="00074DAB"/>
    <w:rsid w:val="00075263"/>
    <w:rsid w:val="00080878"/>
    <w:rsid w:val="00082593"/>
    <w:rsid w:val="00082C93"/>
    <w:rsid w:val="00090AD8"/>
    <w:rsid w:val="00090E7C"/>
    <w:rsid w:val="0009230A"/>
    <w:rsid w:val="00092AD8"/>
    <w:rsid w:val="000970F7"/>
    <w:rsid w:val="00097312"/>
    <w:rsid w:val="000A09CF"/>
    <w:rsid w:val="000A320C"/>
    <w:rsid w:val="000A3634"/>
    <w:rsid w:val="000A3EDF"/>
    <w:rsid w:val="000A3FAF"/>
    <w:rsid w:val="000A473B"/>
    <w:rsid w:val="000A500D"/>
    <w:rsid w:val="000A6228"/>
    <w:rsid w:val="000A6842"/>
    <w:rsid w:val="000B1E6C"/>
    <w:rsid w:val="000B3B27"/>
    <w:rsid w:val="000B3FC3"/>
    <w:rsid w:val="000B4DF4"/>
    <w:rsid w:val="000B7FCE"/>
    <w:rsid w:val="000C0FE3"/>
    <w:rsid w:val="000C2205"/>
    <w:rsid w:val="000C2793"/>
    <w:rsid w:val="000C2AF0"/>
    <w:rsid w:val="000C2DF6"/>
    <w:rsid w:val="000C38EF"/>
    <w:rsid w:val="000C7166"/>
    <w:rsid w:val="000D1C2B"/>
    <w:rsid w:val="000D35FE"/>
    <w:rsid w:val="000D38A9"/>
    <w:rsid w:val="000D3CD3"/>
    <w:rsid w:val="000D638F"/>
    <w:rsid w:val="000D6583"/>
    <w:rsid w:val="000D669E"/>
    <w:rsid w:val="000D6CC7"/>
    <w:rsid w:val="000D785C"/>
    <w:rsid w:val="000D792D"/>
    <w:rsid w:val="000D7EAF"/>
    <w:rsid w:val="000E0E98"/>
    <w:rsid w:val="000E242A"/>
    <w:rsid w:val="000E3A42"/>
    <w:rsid w:val="000E3F36"/>
    <w:rsid w:val="000E42F0"/>
    <w:rsid w:val="000E4893"/>
    <w:rsid w:val="000E564F"/>
    <w:rsid w:val="000E57D9"/>
    <w:rsid w:val="000E6576"/>
    <w:rsid w:val="000E664C"/>
    <w:rsid w:val="000E6C17"/>
    <w:rsid w:val="000F1E27"/>
    <w:rsid w:val="000F2ACD"/>
    <w:rsid w:val="000F3206"/>
    <w:rsid w:val="000F44D5"/>
    <w:rsid w:val="000F4754"/>
    <w:rsid w:val="000F4B5A"/>
    <w:rsid w:val="000F5285"/>
    <w:rsid w:val="000F57E0"/>
    <w:rsid w:val="000F65D2"/>
    <w:rsid w:val="000F6744"/>
    <w:rsid w:val="00100AA0"/>
    <w:rsid w:val="0010248B"/>
    <w:rsid w:val="00102FA1"/>
    <w:rsid w:val="0010362F"/>
    <w:rsid w:val="00104989"/>
    <w:rsid w:val="0010524F"/>
    <w:rsid w:val="00107447"/>
    <w:rsid w:val="00107939"/>
    <w:rsid w:val="001112AB"/>
    <w:rsid w:val="00112D79"/>
    <w:rsid w:val="001131CD"/>
    <w:rsid w:val="001138D7"/>
    <w:rsid w:val="00115837"/>
    <w:rsid w:val="00116460"/>
    <w:rsid w:val="00116D84"/>
    <w:rsid w:val="001172CC"/>
    <w:rsid w:val="00117375"/>
    <w:rsid w:val="0011777F"/>
    <w:rsid w:val="00120301"/>
    <w:rsid w:val="0012211D"/>
    <w:rsid w:val="001238E7"/>
    <w:rsid w:val="0012451B"/>
    <w:rsid w:val="00125C06"/>
    <w:rsid w:val="00125F4B"/>
    <w:rsid w:val="001262B0"/>
    <w:rsid w:val="00126825"/>
    <w:rsid w:val="0013072E"/>
    <w:rsid w:val="00130B18"/>
    <w:rsid w:val="0013230D"/>
    <w:rsid w:val="00132C2E"/>
    <w:rsid w:val="0013455E"/>
    <w:rsid w:val="0013461C"/>
    <w:rsid w:val="0013516C"/>
    <w:rsid w:val="001360C5"/>
    <w:rsid w:val="0013773F"/>
    <w:rsid w:val="00140145"/>
    <w:rsid w:val="00141229"/>
    <w:rsid w:val="0014129F"/>
    <w:rsid w:val="00141AB4"/>
    <w:rsid w:val="00141DF5"/>
    <w:rsid w:val="00142518"/>
    <w:rsid w:val="00142A15"/>
    <w:rsid w:val="0014305B"/>
    <w:rsid w:val="001447B7"/>
    <w:rsid w:val="001458AF"/>
    <w:rsid w:val="00145DB6"/>
    <w:rsid w:val="001461AF"/>
    <w:rsid w:val="00146E57"/>
    <w:rsid w:val="00146E72"/>
    <w:rsid w:val="0014709A"/>
    <w:rsid w:val="001474A6"/>
    <w:rsid w:val="001525BB"/>
    <w:rsid w:val="00156533"/>
    <w:rsid w:val="00156D55"/>
    <w:rsid w:val="001616D5"/>
    <w:rsid w:val="00161767"/>
    <w:rsid w:val="00161DA8"/>
    <w:rsid w:val="00164ED9"/>
    <w:rsid w:val="00164FA0"/>
    <w:rsid w:val="00165C52"/>
    <w:rsid w:val="0016783B"/>
    <w:rsid w:val="00170B15"/>
    <w:rsid w:val="00170C99"/>
    <w:rsid w:val="0017338A"/>
    <w:rsid w:val="00174CEB"/>
    <w:rsid w:val="0018014E"/>
    <w:rsid w:val="001823D0"/>
    <w:rsid w:val="00182BC4"/>
    <w:rsid w:val="0018464F"/>
    <w:rsid w:val="00191E3F"/>
    <w:rsid w:val="00194326"/>
    <w:rsid w:val="00194BAF"/>
    <w:rsid w:val="00194DA5"/>
    <w:rsid w:val="00195ABA"/>
    <w:rsid w:val="001970C2"/>
    <w:rsid w:val="00197C97"/>
    <w:rsid w:val="001A0F3A"/>
    <w:rsid w:val="001A14C9"/>
    <w:rsid w:val="001A1C50"/>
    <w:rsid w:val="001A1F7A"/>
    <w:rsid w:val="001A3BFF"/>
    <w:rsid w:val="001A4564"/>
    <w:rsid w:val="001A6CB3"/>
    <w:rsid w:val="001A766B"/>
    <w:rsid w:val="001B17B8"/>
    <w:rsid w:val="001B1F64"/>
    <w:rsid w:val="001B2A22"/>
    <w:rsid w:val="001B3682"/>
    <w:rsid w:val="001B41AA"/>
    <w:rsid w:val="001B47DB"/>
    <w:rsid w:val="001C032B"/>
    <w:rsid w:val="001C0C7D"/>
    <w:rsid w:val="001C2A4C"/>
    <w:rsid w:val="001C61FF"/>
    <w:rsid w:val="001C72BB"/>
    <w:rsid w:val="001C76E7"/>
    <w:rsid w:val="001D089A"/>
    <w:rsid w:val="001D1272"/>
    <w:rsid w:val="001D206B"/>
    <w:rsid w:val="001D3D0A"/>
    <w:rsid w:val="001D425A"/>
    <w:rsid w:val="001D4DE5"/>
    <w:rsid w:val="001D575E"/>
    <w:rsid w:val="001D5A5E"/>
    <w:rsid w:val="001D5E3D"/>
    <w:rsid w:val="001D7E6A"/>
    <w:rsid w:val="001E0CF9"/>
    <w:rsid w:val="001E17A9"/>
    <w:rsid w:val="001E3DBD"/>
    <w:rsid w:val="001E44C0"/>
    <w:rsid w:val="001E463B"/>
    <w:rsid w:val="001E4B75"/>
    <w:rsid w:val="001E4C68"/>
    <w:rsid w:val="001E53F4"/>
    <w:rsid w:val="001E5809"/>
    <w:rsid w:val="001E655B"/>
    <w:rsid w:val="001E7109"/>
    <w:rsid w:val="001E729A"/>
    <w:rsid w:val="001F0A56"/>
    <w:rsid w:val="001F0A6F"/>
    <w:rsid w:val="001F1962"/>
    <w:rsid w:val="001F1A77"/>
    <w:rsid w:val="001F2760"/>
    <w:rsid w:val="001F35EE"/>
    <w:rsid w:val="001F5826"/>
    <w:rsid w:val="001F7914"/>
    <w:rsid w:val="002007A3"/>
    <w:rsid w:val="00200B3D"/>
    <w:rsid w:val="00201C02"/>
    <w:rsid w:val="00202F29"/>
    <w:rsid w:val="0020486A"/>
    <w:rsid w:val="00204E0D"/>
    <w:rsid w:val="00210D2F"/>
    <w:rsid w:val="00211026"/>
    <w:rsid w:val="002119ED"/>
    <w:rsid w:val="00211C64"/>
    <w:rsid w:val="00211D6C"/>
    <w:rsid w:val="00211E52"/>
    <w:rsid w:val="00213F8C"/>
    <w:rsid w:val="00214CE2"/>
    <w:rsid w:val="00215E97"/>
    <w:rsid w:val="00216CFC"/>
    <w:rsid w:val="002171B8"/>
    <w:rsid w:val="00221422"/>
    <w:rsid w:val="00223138"/>
    <w:rsid w:val="00224110"/>
    <w:rsid w:val="002246B4"/>
    <w:rsid w:val="00230828"/>
    <w:rsid w:val="00230C73"/>
    <w:rsid w:val="00232A93"/>
    <w:rsid w:val="00234204"/>
    <w:rsid w:val="00234E63"/>
    <w:rsid w:val="00234EA4"/>
    <w:rsid w:val="002364D1"/>
    <w:rsid w:val="00241910"/>
    <w:rsid w:val="00242262"/>
    <w:rsid w:val="00242BED"/>
    <w:rsid w:val="002443FF"/>
    <w:rsid w:val="002455B6"/>
    <w:rsid w:val="002455E4"/>
    <w:rsid w:val="002459DB"/>
    <w:rsid w:val="00245C67"/>
    <w:rsid w:val="00247FDD"/>
    <w:rsid w:val="00251AED"/>
    <w:rsid w:val="00255898"/>
    <w:rsid w:val="00255B61"/>
    <w:rsid w:val="002574F0"/>
    <w:rsid w:val="00257518"/>
    <w:rsid w:val="00257A77"/>
    <w:rsid w:val="0026001B"/>
    <w:rsid w:val="0026012E"/>
    <w:rsid w:val="00264364"/>
    <w:rsid w:val="00265CEF"/>
    <w:rsid w:val="00266233"/>
    <w:rsid w:val="00267299"/>
    <w:rsid w:val="0026737C"/>
    <w:rsid w:val="00270BB2"/>
    <w:rsid w:val="002716AA"/>
    <w:rsid w:val="00274F0A"/>
    <w:rsid w:val="0027526F"/>
    <w:rsid w:val="00275990"/>
    <w:rsid w:val="002765AE"/>
    <w:rsid w:val="00276D79"/>
    <w:rsid w:val="0027731A"/>
    <w:rsid w:val="00277D1F"/>
    <w:rsid w:val="00280117"/>
    <w:rsid w:val="002803E9"/>
    <w:rsid w:val="00280A96"/>
    <w:rsid w:val="0028146E"/>
    <w:rsid w:val="0028197D"/>
    <w:rsid w:val="00281B71"/>
    <w:rsid w:val="00281BC6"/>
    <w:rsid w:val="002833A9"/>
    <w:rsid w:val="00284C03"/>
    <w:rsid w:val="002857F9"/>
    <w:rsid w:val="0028692E"/>
    <w:rsid w:val="00286CB6"/>
    <w:rsid w:val="00287368"/>
    <w:rsid w:val="002878A2"/>
    <w:rsid w:val="00287D56"/>
    <w:rsid w:val="0029199A"/>
    <w:rsid w:val="00291F0E"/>
    <w:rsid w:val="00293347"/>
    <w:rsid w:val="0029437E"/>
    <w:rsid w:val="00297C8D"/>
    <w:rsid w:val="00297CD8"/>
    <w:rsid w:val="002A0272"/>
    <w:rsid w:val="002A0F1D"/>
    <w:rsid w:val="002A45D8"/>
    <w:rsid w:val="002A5BA8"/>
    <w:rsid w:val="002A68C5"/>
    <w:rsid w:val="002A7111"/>
    <w:rsid w:val="002A7B95"/>
    <w:rsid w:val="002B0D75"/>
    <w:rsid w:val="002B2816"/>
    <w:rsid w:val="002B3381"/>
    <w:rsid w:val="002B3DA5"/>
    <w:rsid w:val="002B5133"/>
    <w:rsid w:val="002B62D7"/>
    <w:rsid w:val="002B6BE8"/>
    <w:rsid w:val="002B7CE2"/>
    <w:rsid w:val="002B7E09"/>
    <w:rsid w:val="002C048E"/>
    <w:rsid w:val="002C1A87"/>
    <w:rsid w:val="002C24F4"/>
    <w:rsid w:val="002C375E"/>
    <w:rsid w:val="002C37D7"/>
    <w:rsid w:val="002C38B0"/>
    <w:rsid w:val="002C3AA1"/>
    <w:rsid w:val="002C4CD9"/>
    <w:rsid w:val="002D2935"/>
    <w:rsid w:val="002D330F"/>
    <w:rsid w:val="002D4173"/>
    <w:rsid w:val="002D41F8"/>
    <w:rsid w:val="002D458E"/>
    <w:rsid w:val="002D6D90"/>
    <w:rsid w:val="002D7249"/>
    <w:rsid w:val="002E07D6"/>
    <w:rsid w:val="002E135B"/>
    <w:rsid w:val="002E437E"/>
    <w:rsid w:val="002E46B8"/>
    <w:rsid w:val="002E50D5"/>
    <w:rsid w:val="002E51A0"/>
    <w:rsid w:val="002E565D"/>
    <w:rsid w:val="002E68FF"/>
    <w:rsid w:val="002E6F8C"/>
    <w:rsid w:val="002E7D5D"/>
    <w:rsid w:val="002F1356"/>
    <w:rsid w:val="002F3E5B"/>
    <w:rsid w:val="002F65A5"/>
    <w:rsid w:val="002F6779"/>
    <w:rsid w:val="002F69DB"/>
    <w:rsid w:val="002F6E38"/>
    <w:rsid w:val="00300B56"/>
    <w:rsid w:val="00300C9D"/>
    <w:rsid w:val="00300CF8"/>
    <w:rsid w:val="00305458"/>
    <w:rsid w:val="0030569F"/>
    <w:rsid w:val="003066D0"/>
    <w:rsid w:val="00306781"/>
    <w:rsid w:val="00310A35"/>
    <w:rsid w:val="00310DE1"/>
    <w:rsid w:val="0031363B"/>
    <w:rsid w:val="00313CEA"/>
    <w:rsid w:val="0031461D"/>
    <w:rsid w:val="003146FB"/>
    <w:rsid w:val="0031487B"/>
    <w:rsid w:val="00315C99"/>
    <w:rsid w:val="00315DC8"/>
    <w:rsid w:val="0031670C"/>
    <w:rsid w:val="003174FF"/>
    <w:rsid w:val="00317994"/>
    <w:rsid w:val="00320700"/>
    <w:rsid w:val="0032189E"/>
    <w:rsid w:val="00322CC7"/>
    <w:rsid w:val="00323D4D"/>
    <w:rsid w:val="00325B67"/>
    <w:rsid w:val="00325DC7"/>
    <w:rsid w:val="00326815"/>
    <w:rsid w:val="0032689B"/>
    <w:rsid w:val="00326C7C"/>
    <w:rsid w:val="00326EA0"/>
    <w:rsid w:val="00327867"/>
    <w:rsid w:val="003278DC"/>
    <w:rsid w:val="00327EF2"/>
    <w:rsid w:val="003303E7"/>
    <w:rsid w:val="0033088A"/>
    <w:rsid w:val="0033089A"/>
    <w:rsid w:val="003321BD"/>
    <w:rsid w:val="003327A1"/>
    <w:rsid w:val="00332B55"/>
    <w:rsid w:val="00333183"/>
    <w:rsid w:val="00333424"/>
    <w:rsid w:val="0033395F"/>
    <w:rsid w:val="003366E9"/>
    <w:rsid w:val="00336FAA"/>
    <w:rsid w:val="0033727A"/>
    <w:rsid w:val="00340D8C"/>
    <w:rsid w:val="0034127A"/>
    <w:rsid w:val="0034204C"/>
    <w:rsid w:val="0034299B"/>
    <w:rsid w:val="00344637"/>
    <w:rsid w:val="003450E8"/>
    <w:rsid w:val="00346079"/>
    <w:rsid w:val="003471D6"/>
    <w:rsid w:val="003504B9"/>
    <w:rsid w:val="003508A1"/>
    <w:rsid w:val="0035736F"/>
    <w:rsid w:val="0036276B"/>
    <w:rsid w:val="003637B7"/>
    <w:rsid w:val="003648DC"/>
    <w:rsid w:val="0036710F"/>
    <w:rsid w:val="00372B03"/>
    <w:rsid w:val="0037336F"/>
    <w:rsid w:val="00373394"/>
    <w:rsid w:val="00374D49"/>
    <w:rsid w:val="00375410"/>
    <w:rsid w:val="003758B5"/>
    <w:rsid w:val="00375F1C"/>
    <w:rsid w:val="0038342C"/>
    <w:rsid w:val="00384189"/>
    <w:rsid w:val="00385B31"/>
    <w:rsid w:val="00387BFF"/>
    <w:rsid w:val="00390499"/>
    <w:rsid w:val="00393F8A"/>
    <w:rsid w:val="0039456A"/>
    <w:rsid w:val="00394FBB"/>
    <w:rsid w:val="003A0AC5"/>
    <w:rsid w:val="003A1FE9"/>
    <w:rsid w:val="003A370D"/>
    <w:rsid w:val="003A42CD"/>
    <w:rsid w:val="003A49F7"/>
    <w:rsid w:val="003A528D"/>
    <w:rsid w:val="003A5B3D"/>
    <w:rsid w:val="003A725E"/>
    <w:rsid w:val="003B122D"/>
    <w:rsid w:val="003B1F71"/>
    <w:rsid w:val="003B319E"/>
    <w:rsid w:val="003B65D9"/>
    <w:rsid w:val="003B72E5"/>
    <w:rsid w:val="003B79A7"/>
    <w:rsid w:val="003C3415"/>
    <w:rsid w:val="003C4340"/>
    <w:rsid w:val="003C4AFD"/>
    <w:rsid w:val="003C4B20"/>
    <w:rsid w:val="003C6BDA"/>
    <w:rsid w:val="003C7D67"/>
    <w:rsid w:val="003D0255"/>
    <w:rsid w:val="003D3FC8"/>
    <w:rsid w:val="003D46EA"/>
    <w:rsid w:val="003D5542"/>
    <w:rsid w:val="003D5E39"/>
    <w:rsid w:val="003D624E"/>
    <w:rsid w:val="003D7523"/>
    <w:rsid w:val="003E090F"/>
    <w:rsid w:val="003E0DD6"/>
    <w:rsid w:val="003E2FD8"/>
    <w:rsid w:val="003E6412"/>
    <w:rsid w:val="003E78E0"/>
    <w:rsid w:val="003E79E5"/>
    <w:rsid w:val="003E7AF9"/>
    <w:rsid w:val="003F0397"/>
    <w:rsid w:val="003F0C37"/>
    <w:rsid w:val="003F0D61"/>
    <w:rsid w:val="003F2B9D"/>
    <w:rsid w:val="003F34E0"/>
    <w:rsid w:val="003F440B"/>
    <w:rsid w:val="003F46EA"/>
    <w:rsid w:val="003F4E1F"/>
    <w:rsid w:val="003F7EB0"/>
    <w:rsid w:val="00402465"/>
    <w:rsid w:val="004056DF"/>
    <w:rsid w:val="00406E8E"/>
    <w:rsid w:val="00410503"/>
    <w:rsid w:val="00411B6E"/>
    <w:rsid w:val="004125EF"/>
    <w:rsid w:val="00412CEC"/>
    <w:rsid w:val="00414D97"/>
    <w:rsid w:val="00415D1F"/>
    <w:rsid w:val="00416ED0"/>
    <w:rsid w:val="004228F9"/>
    <w:rsid w:val="0042294A"/>
    <w:rsid w:val="004234A5"/>
    <w:rsid w:val="00424E9C"/>
    <w:rsid w:val="00425E86"/>
    <w:rsid w:val="00426F54"/>
    <w:rsid w:val="00427155"/>
    <w:rsid w:val="00427F9A"/>
    <w:rsid w:val="00430481"/>
    <w:rsid w:val="004305FC"/>
    <w:rsid w:val="004310C3"/>
    <w:rsid w:val="004315B6"/>
    <w:rsid w:val="00431BBE"/>
    <w:rsid w:val="00433E20"/>
    <w:rsid w:val="00436AF7"/>
    <w:rsid w:val="00437B06"/>
    <w:rsid w:val="00437CC8"/>
    <w:rsid w:val="00440292"/>
    <w:rsid w:val="00440726"/>
    <w:rsid w:val="00441867"/>
    <w:rsid w:val="0044193D"/>
    <w:rsid w:val="00441C23"/>
    <w:rsid w:val="004435CF"/>
    <w:rsid w:val="004460F8"/>
    <w:rsid w:val="004462B5"/>
    <w:rsid w:val="00446317"/>
    <w:rsid w:val="004479F5"/>
    <w:rsid w:val="00447AAA"/>
    <w:rsid w:val="0045000C"/>
    <w:rsid w:val="00452AE4"/>
    <w:rsid w:val="00453BE1"/>
    <w:rsid w:val="004545BC"/>
    <w:rsid w:val="00454B76"/>
    <w:rsid w:val="00455025"/>
    <w:rsid w:val="00455CEB"/>
    <w:rsid w:val="00456C46"/>
    <w:rsid w:val="00457472"/>
    <w:rsid w:val="00457A24"/>
    <w:rsid w:val="00460B0B"/>
    <w:rsid w:val="00460DDE"/>
    <w:rsid w:val="0046157D"/>
    <w:rsid w:val="00461C7E"/>
    <w:rsid w:val="00462743"/>
    <w:rsid w:val="0046274F"/>
    <w:rsid w:val="0046345B"/>
    <w:rsid w:val="0046495C"/>
    <w:rsid w:val="0046634F"/>
    <w:rsid w:val="00466A1A"/>
    <w:rsid w:val="004713EC"/>
    <w:rsid w:val="0047244B"/>
    <w:rsid w:val="00472838"/>
    <w:rsid w:val="0047342C"/>
    <w:rsid w:val="00473703"/>
    <w:rsid w:val="00475103"/>
    <w:rsid w:val="004752BE"/>
    <w:rsid w:val="00475645"/>
    <w:rsid w:val="0047584F"/>
    <w:rsid w:val="00475B08"/>
    <w:rsid w:val="004771AC"/>
    <w:rsid w:val="0047741A"/>
    <w:rsid w:val="004776E5"/>
    <w:rsid w:val="00477F22"/>
    <w:rsid w:val="00480CF0"/>
    <w:rsid w:val="004826A0"/>
    <w:rsid w:val="00482710"/>
    <w:rsid w:val="00482946"/>
    <w:rsid w:val="00482CCC"/>
    <w:rsid w:val="00482ED6"/>
    <w:rsid w:val="00484AC2"/>
    <w:rsid w:val="00486AA2"/>
    <w:rsid w:val="00490B79"/>
    <w:rsid w:val="004917A6"/>
    <w:rsid w:val="004934FD"/>
    <w:rsid w:val="00494D64"/>
    <w:rsid w:val="00495B50"/>
    <w:rsid w:val="00495D7E"/>
    <w:rsid w:val="004A0B42"/>
    <w:rsid w:val="004A0CAE"/>
    <w:rsid w:val="004A1C69"/>
    <w:rsid w:val="004A3B96"/>
    <w:rsid w:val="004A5E8D"/>
    <w:rsid w:val="004A6DBB"/>
    <w:rsid w:val="004B1035"/>
    <w:rsid w:val="004B132D"/>
    <w:rsid w:val="004B138D"/>
    <w:rsid w:val="004B1606"/>
    <w:rsid w:val="004B20EC"/>
    <w:rsid w:val="004B337E"/>
    <w:rsid w:val="004B4091"/>
    <w:rsid w:val="004B4FFE"/>
    <w:rsid w:val="004C0C65"/>
    <w:rsid w:val="004C2C31"/>
    <w:rsid w:val="004C42C3"/>
    <w:rsid w:val="004C4E89"/>
    <w:rsid w:val="004C5175"/>
    <w:rsid w:val="004C6623"/>
    <w:rsid w:val="004C66A5"/>
    <w:rsid w:val="004C6948"/>
    <w:rsid w:val="004D09B7"/>
    <w:rsid w:val="004D0D46"/>
    <w:rsid w:val="004D1423"/>
    <w:rsid w:val="004D15DC"/>
    <w:rsid w:val="004D2C95"/>
    <w:rsid w:val="004D3244"/>
    <w:rsid w:val="004D45BA"/>
    <w:rsid w:val="004E00D8"/>
    <w:rsid w:val="004E17F7"/>
    <w:rsid w:val="004E1DE7"/>
    <w:rsid w:val="004E3654"/>
    <w:rsid w:val="004E5E23"/>
    <w:rsid w:val="004E6219"/>
    <w:rsid w:val="004E6B59"/>
    <w:rsid w:val="004E70E6"/>
    <w:rsid w:val="004F27ED"/>
    <w:rsid w:val="004F2ED7"/>
    <w:rsid w:val="004F3716"/>
    <w:rsid w:val="004F38D0"/>
    <w:rsid w:val="004F3BB3"/>
    <w:rsid w:val="004F5906"/>
    <w:rsid w:val="005004C4"/>
    <w:rsid w:val="0050107A"/>
    <w:rsid w:val="00501F8B"/>
    <w:rsid w:val="005041D2"/>
    <w:rsid w:val="0050434B"/>
    <w:rsid w:val="00505CF1"/>
    <w:rsid w:val="00507060"/>
    <w:rsid w:val="00507317"/>
    <w:rsid w:val="00510336"/>
    <w:rsid w:val="00510CFE"/>
    <w:rsid w:val="00511C5F"/>
    <w:rsid w:val="00511D40"/>
    <w:rsid w:val="00514B41"/>
    <w:rsid w:val="00514C2A"/>
    <w:rsid w:val="00515E8C"/>
    <w:rsid w:val="00520E13"/>
    <w:rsid w:val="005213E2"/>
    <w:rsid w:val="00521B33"/>
    <w:rsid w:val="00521E1C"/>
    <w:rsid w:val="005225EA"/>
    <w:rsid w:val="00523F9A"/>
    <w:rsid w:val="00524742"/>
    <w:rsid w:val="00524A7E"/>
    <w:rsid w:val="00526718"/>
    <w:rsid w:val="005278F6"/>
    <w:rsid w:val="00527FA1"/>
    <w:rsid w:val="00530F55"/>
    <w:rsid w:val="005322FC"/>
    <w:rsid w:val="00532851"/>
    <w:rsid w:val="00533092"/>
    <w:rsid w:val="00534894"/>
    <w:rsid w:val="0053607E"/>
    <w:rsid w:val="0053642E"/>
    <w:rsid w:val="00541A2D"/>
    <w:rsid w:val="00541C7D"/>
    <w:rsid w:val="005422A8"/>
    <w:rsid w:val="00542702"/>
    <w:rsid w:val="00544308"/>
    <w:rsid w:val="00544935"/>
    <w:rsid w:val="005452A7"/>
    <w:rsid w:val="00545D8B"/>
    <w:rsid w:val="00546F6E"/>
    <w:rsid w:val="00547A6D"/>
    <w:rsid w:val="00550F72"/>
    <w:rsid w:val="005511D7"/>
    <w:rsid w:val="005518C7"/>
    <w:rsid w:val="00551EF5"/>
    <w:rsid w:val="0055239D"/>
    <w:rsid w:val="00553CF1"/>
    <w:rsid w:val="00556DA1"/>
    <w:rsid w:val="00557657"/>
    <w:rsid w:val="00560077"/>
    <w:rsid w:val="005605FB"/>
    <w:rsid w:val="00560D10"/>
    <w:rsid w:val="005618DF"/>
    <w:rsid w:val="00562546"/>
    <w:rsid w:val="00562829"/>
    <w:rsid w:val="005639C2"/>
    <w:rsid w:val="00564489"/>
    <w:rsid w:val="00564717"/>
    <w:rsid w:val="00564C5F"/>
    <w:rsid w:val="0056524B"/>
    <w:rsid w:val="005652CA"/>
    <w:rsid w:val="00565DEE"/>
    <w:rsid w:val="00567091"/>
    <w:rsid w:val="005679DC"/>
    <w:rsid w:val="005716C2"/>
    <w:rsid w:val="00571C08"/>
    <w:rsid w:val="00572D87"/>
    <w:rsid w:val="00573067"/>
    <w:rsid w:val="005739F8"/>
    <w:rsid w:val="00573C6C"/>
    <w:rsid w:val="00573DE8"/>
    <w:rsid w:val="00574A76"/>
    <w:rsid w:val="00574A85"/>
    <w:rsid w:val="00574B94"/>
    <w:rsid w:val="00577775"/>
    <w:rsid w:val="00582004"/>
    <w:rsid w:val="005855F1"/>
    <w:rsid w:val="00586925"/>
    <w:rsid w:val="00586B86"/>
    <w:rsid w:val="00591AE4"/>
    <w:rsid w:val="005934CB"/>
    <w:rsid w:val="00593E93"/>
    <w:rsid w:val="00594CF0"/>
    <w:rsid w:val="00594E5E"/>
    <w:rsid w:val="00596BAB"/>
    <w:rsid w:val="005A05D3"/>
    <w:rsid w:val="005A1234"/>
    <w:rsid w:val="005A3781"/>
    <w:rsid w:val="005A5101"/>
    <w:rsid w:val="005A729E"/>
    <w:rsid w:val="005A7F8A"/>
    <w:rsid w:val="005B25B4"/>
    <w:rsid w:val="005B2AFB"/>
    <w:rsid w:val="005B3490"/>
    <w:rsid w:val="005B45F7"/>
    <w:rsid w:val="005B47CC"/>
    <w:rsid w:val="005B6897"/>
    <w:rsid w:val="005B6E44"/>
    <w:rsid w:val="005B742C"/>
    <w:rsid w:val="005B7650"/>
    <w:rsid w:val="005C1112"/>
    <w:rsid w:val="005C3AC7"/>
    <w:rsid w:val="005C3ACA"/>
    <w:rsid w:val="005C5C1A"/>
    <w:rsid w:val="005C5EBD"/>
    <w:rsid w:val="005C5F31"/>
    <w:rsid w:val="005C79D9"/>
    <w:rsid w:val="005D0D24"/>
    <w:rsid w:val="005D1DAA"/>
    <w:rsid w:val="005D254A"/>
    <w:rsid w:val="005D3037"/>
    <w:rsid w:val="005D5232"/>
    <w:rsid w:val="005D5F0D"/>
    <w:rsid w:val="005D74A8"/>
    <w:rsid w:val="005E019F"/>
    <w:rsid w:val="005E2612"/>
    <w:rsid w:val="005E3407"/>
    <w:rsid w:val="005E34AE"/>
    <w:rsid w:val="005E3A7F"/>
    <w:rsid w:val="005E3D30"/>
    <w:rsid w:val="005E431A"/>
    <w:rsid w:val="005E43AA"/>
    <w:rsid w:val="005E499F"/>
    <w:rsid w:val="005E4DF5"/>
    <w:rsid w:val="005E65D5"/>
    <w:rsid w:val="005E6645"/>
    <w:rsid w:val="005F0310"/>
    <w:rsid w:val="005F1E96"/>
    <w:rsid w:val="005F26B1"/>
    <w:rsid w:val="005F4749"/>
    <w:rsid w:val="005F4F56"/>
    <w:rsid w:val="005F5E52"/>
    <w:rsid w:val="005F673C"/>
    <w:rsid w:val="005F7535"/>
    <w:rsid w:val="005F773B"/>
    <w:rsid w:val="005F7DD2"/>
    <w:rsid w:val="006010C0"/>
    <w:rsid w:val="00601124"/>
    <w:rsid w:val="00602641"/>
    <w:rsid w:val="00603C4A"/>
    <w:rsid w:val="00604477"/>
    <w:rsid w:val="00604CDB"/>
    <w:rsid w:val="00605CAA"/>
    <w:rsid w:val="006062E7"/>
    <w:rsid w:val="0060651B"/>
    <w:rsid w:val="0060684D"/>
    <w:rsid w:val="006100CB"/>
    <w:rsid w:val="00610535"/>
    <w:rsid w:val="00611EA2"/>
    <w:rsid w:val="006123AC"/>
    <w:rsid w:val="006125D7"/>
    <w:rsid w:val="00613374"/>
    <w:rsid w:val="00613FCA"/>
    <w:rsid w:val="00614498"/>
    <w:rsid w:val="006152F9"/>
    <w:rsid w:val="006156C9"/>
    <w:rsid w:val="00615BC0"/>
    <w:rsid w:val="00616B7E"/>
    <w:rsid w:val="0061701F"/>
    <w:rsid w:val="0061797C"/>
    <w:rsid w:val="00617CBB"/>
    <w:rsid w:val="00620EC9"/>
    <w:rsid w:val="006216E8"/>
    <w:rsid w:val="00621870"/>
    <w:rsid w:val="00621D61"/>
    <w:rsid w:val="0062201A"/>
    <w:rsid w:val="00622323"/>
    <w:rsid w:val="0062376F"/>
    <w:rsid w:val="00625DDE"/>
    <w:rsid w:val="00627E96"/>
    <w:rsid w:val="00630EEF"/>
    <w:rsid w:val="00631505"/>
    <w:rsid w:val="00631A51"/>
    <w:rsid w:val="0063264C"/>
    <w:rsid w:val="006341DD"/>
    <w:rsid w:val="006346BE"/>
    <w:rsid w:val="00634831"/>
    <w:rsid w:val="00635778"/>
    <w:rsid w:val="00636744"/>
    <w:rsid w:val="00641428"/>
    <w:rsid w:val="0064348B"/>
    <w:rsid w:val="00644117"/>
    <w:rsid w:val="00645EAE"/>
    <w:rsid w:val="00646DC6"/>
    <w:rsid w:val="00652C7D"/>
    <w:rsid w:val="00653344"/>
    <w:rsid w:val="00654187"/>
    <w:rsid w:val="006565EC"/>
    <w:rsid w:val="006573EA"/>
    <w:rsid w:val="006602EE"/>
    <w:rsid w:val="006607DC"/>
    <w:rsid w:val="0066117A"/>
    <w:rsid w:val="0066134A"/>
    <w:rsid w:val="0066259E"/>
    <w:rsid w:val="00664EB2"/>
    <w:rsid w:val="0066661C"/>
    <w:rsid w:val="00670913"/>
    <w:rsid w:val="00670AC5"/>
    <w:rsid w:val="00671D4B"/>
    <w:rsid w:val="00673141"/>
    <w:rsid w:val="00674589"/>
    <w:rsid w:val="00674759"/>
    <w:rsid w:val="00677763"/>
    <w:rsid w:val="006813DB"/>
    <w:rsid w:val="0068169A"/>
    <w:rsid w:val="00681D91"/>
    <w:rsid w:val="00682F65"/>
    <w:rsid w:val="006839FD"/>
    <w:rsid w:val="006841A5"/>
    <w:rsid w:val="00684E2A"/>
    <w:rsid w:val="006875D1"/>
    <w:rsid w:val="00693144"/>
    <w:rsid w:val="006931A3"/>
    <w:rsid w:val="00693E67"/>
    <w:rsid w:val="006945B2"/>
    <w:rsid w:val="006958AF"/>
    <w:rsid w:val="00695EDD"/>
    <w:rsid w:val="006976FE"/>
    <w:rsid w:val="00697AC9"/>
    <w:rsid w:val="00697F3E"/>
    <w:rsid w:val="006A37F8"/>
    <w:rsid w:val="006A3A0E"/>
    <w:rsid w:val="006A57B0"/>
    <w:rsid w:val="006B03B6"/>
    <w:rsid w:val="006B1951"/>
    <w:rsid w:val="006B479B"/>
    <w:rsid w:val="006B57FD"/>
    <w:rsid w:val="006C05C4"/>
    <w:rsid w:val="006C35C0"/>
    <w:rsid w:val="006C50DD"/>
    <w:rsid w:val="006C60A9"/>
    <w:rsid w:val="006C6197"/>
    <w:rsid w:val="006C7923"/>
    <w:rsid w:val="006C7ABE"/>
    <w:rsid w:val="006D00D1"/>
    <w:rsid w:val="006D2FB8"/>
    <w:rsid w:val="006D5D52"/>
    <w:rsid w:val="006D67EE"/>
    <w:rsid w:val="006D7D8F"/>
    <w:rsid w:val="006E16CC"/>
    <w:rsid w:val="006E2355"/>
    <w:rsid w:val="006E3687"/>
    <w:rsid w:val="006E3E43"/>
    <w:rsid w:val="006E532D"/>
    <w:rsid w:val="006E5CA8"/>
    <w:rsid w:val="006E5FC3"/>
    <w:rsid w:val="006F008D"/>
    <w:rsid w:val="006F078E"/>
    <w:rsid w:val="006F202E"/>
    <w:rsid w:val="006F37F0"/>
    <w:rsid w:val="006F37FB"/>
    <w:rsid w:val="006F3848"/>
    <w:rsid w:val="006F5433"/>
    <w:rsid w:val="006F6BB6"/>
    <w:rsid w:val="006F709F"/>
    <w:rsid w:val="006F72E1"/>
    <w:rsid w:val="006F7C5A"/>
    <w:rsid w:val="00700D78"/>
    <w:rsid w:val="00700DDC"/>
    <w:rsid w:val="0070112A"/>
    <w:rsid w:val="007017B8"/>
    <w:rsid w:val="007021DC"/>
    <w:rsid w:val="0070327D"/>
    <w:rsid w:val="0070347E"/>
    <w:rsid w:val="007066C7"/>
    <w:rsid w:val="00706E7E"/>
    <w:rsid w:val="007120ED"/>
    <w:rsid w:val="00712A86"/>
    <w:rsid w:val="00714006"/>
    <w:rsid w:val="00714209"/>
    <w:rsid w:val="007147E5"/>
    <w:rsid w:val="00716302"/>
    <w:rsid w:val="0072048E"/>
    <w:rsid w:val="00721662"/>
    <w:rsid w:val="00722C52"/>
    <w:rsid w:val="00723F1D"/>
    <w:rsid w:val="00724C46"/>
    <w:rsid w:val="00724FB4"/>
    <w:rsid w:val="007267E2"/>
    <w:rsid w:val="007268B2"/>
    <w:rsid w:val="00726C36"/>
    <w:rsid w:val="00730255"/>
    <w:rsid w:val="00730A14"/>
    <w:rsid w:val="007314FC"/>
    <w:rsid w:val="00731BB5"/>
    <w:rsid w:val="00731E84"/>
    <w:rsid w:val="00732AB0"/>
    <w:rsid w:val="00732C58"/>
    <w:rsid w:val="00734276"/>
    <w:rsid w:val="007342C6"/>
    <w:rsid w:val="0073540C"/>
    <w:rsid w:val="0073554B"/>
    <w:rsid w:val="00736297"/>
    <w:rsid w:val="00736C6F"/>
    <w:rsid w:val="00740947"/>
    <w:rsid w:val="007442D5"/>
    <w:rsid w:val="007451A1"/>
    <w:rsid w:val="0074522B"/>
    <w:rsid w:val="007463D7"/>
    <w:rsid w:val="00746834"/>
    <w:rsid w:val="00746A9C"/>
    <w:rsid w:val="00746F04"/>
    <w:rsid w:val="00747928"/>
    <w:rsid w:val="00747AF6"/>
    <w:rsid w:val="007511AF"/>
    <w:rsid w:val="00751D64"/>
    <w:rsid w:val="00751E29"/>
    <w:rsid w:val="007522B4"/>
    <w:rsid w:val="007524E6"/>
    <w:rsid w:val="007526BB"/>
    <w:rsid w:val="0075297D"/>
    <w:rsid w:val="00753790"/>
    <w:rsid w:val="00754BA4"/>
    <w:rsid w:val="0075537E"/>
    <w:rsid w:val="007600E1"/>
    <w:rsid w:val="00762946"/>
    <w:rsid w:val="00762D6D"/>
    <w:rsid w:val="007636C1"/>
    <w:rsid w:val="00764D69"/>
    <w:rsid w:val="00764E79"/>
    <w:rsid w:val="0076522B"/>
    <w:rsid w:val="00765FE8"/>
    <w:rsid w:val="00766761"/>
    <w:rsid w:val="0076799A"/>
    <w:rsid w:val="0077168A"/>
    <w:rsid w:val="00771DB6"/>
    <w:rsid w:val="0077429F"/>
    <w:rsid w:val="00774AFE"/>
    <w:rsid w:val="00775A0E"/>
    <w:rsid w:val="00775D43"/>
    <w:rsid w:val="00775E74"/>
    <w:rsid w:val="00777F64"/>
    <w:rsid w:val="00781D66"/>
    <w:rsid w:val="00781E13"/>
    <w:rsid w:val="00782550"/>
    <w:rsid w:val="007848F0"/>
    <w:rsid w:val="0078525D"/>
    <w:rsid w:val="007859D2"/>
    <w:rsid w:val="007867B2"/>
    <w:rsid w:val="00787C75"/>
    <w:rsid w:val="00787D34"/>
    <w:rsid w:val="00790F02"/>
    <w:rsid w:val="00791C89"/>
    <w:rsid w:val="00792927"/>
    <w:rsid w:val="00794A4E"/>
    <w:rsid w:val="00794D7A"/>
    <w:rsid w:val="00794FD8"/>
    <w:rsid w:val="00795807"/>
    <w:rsid w:val="007961D0"/>
    <w:rsid w:val="00796462"/>
    <w:rsid w:val="00796BC7"/>
    <w:rsid w:val="0079744B"/>
    <w:rsid w:val="007A0848"/>
    <w:rsid w:val="007A0CD9"/>
    <w:rsid w:val="007A11EC"/>
    <w:rsid w:val="007A2D00"/>
    <w:rsid w:val="007A33F4"/>
    <w:rsid w:val="007A3A44"/>
    <w:rsid w:val="007A45DF"/>
    <w:rsid w:val="007A5705"/>
    <w:rsid w:val="007A5B76"/>
    <w:rsid w:val="007A7C9C"/>
    <w:rsid w:val="007A7CE4"/>
    <w:rsid w:val="007B1257"/>
    <w:rsid w:val="007B1E38"/>
    <w:rsid w:val="007B41EE"/>
    <w:rsid w:val="007B566D"/>
    <w:rsid w:val="007B5864"/>
    <w:rsid w:val="007B607C"/>
    <w:rsid w:val="007B682C"/>
    <w:rsid w:val="007B6AA0"/>
    <w:rsid w:val="007C3926"/>
    <w:rsid w:val="007C3BAD"/>
    <w:rsid w:val="007C497A"/>
    <w:rsid w:val="007C4DC8"/>
    <w:rsid w:val="007C5898"/>
    <w:rsid w:val="007C7744"/>
    <w:rsid w:val="007D0AB3"/>
    <w:rsid w:val="007D1760"/>
    <w:rsid w:val="007D2FDE"/>
    <w:rsid w:val="007D35E2"/>
    <w:rsid w:val="007D57DC"/>
    <w:rsid w:val="007E0EB8"/>
    <w:rsid w:val="007E1537"/>
    <w:rsid w:val="007E1B76"/>
    <w:rsid w:val="007E3835"/>
    <w:rsid w:val="007E3BC7"/>
    <w:rsid w:val="007E4370"/>
    <w:rsid w:val="007E608C"/>
    <w:rsid w:val="007E71CE"/>
    <w:rsid w:val="007F16B0"/>
    <w:rsid w:val="007F1828"/>
    <w:rsid w:val="007F1C95"/>
    <w:rsid w:val="007F2235"/>
    <w:rsid w:val="007F2DAA"/>
    <w:rsid w:val="007F37BC"/>
    <w:rsid w:val="007F3BF7"/>
    <w:rsid w:val="007F4436"/>
    <w:rsid w:val="007F44DD"/>
    <w:rsid w:val="007F4E34"/>
    <w:rsid w:val="007F55E1"/>
    <w:rsid w:val="007F62AD"/>
    <w:rsid w:val="007F6735"/>
    <w:rsid w:val="008012D0"/>
    <w:rsid w:val="00801329"/>
    <w:rsid w:val="00802BBD"/>
    <w:rsid w:val="008035B2"/>
    <w:rsid w:val="00803DFA"/>
    <w:rsid w:val="00804894"/>
    <w:rsid w:val="008057A2"/>
    <w:rsid w:val="00805B95"/>
    <w:rsid w:val="008060E6"/>
    <w:rsid w:val="0080644C"/>
    <w:rsid w:val="00807278"/>
    <w:rsid w:val="00810059"/>
    <w:rsid w:val="00810199"/>
    <w:rsid w:val="00810AA7"/>
    <w:rsid w:val="00811099"/>
    <w:rsid w:val="008111C5"/>
    <w:rsid w:val="00812766"/>
    <w:rsid w:val="008127AA"/>
    <w:rsid w:val="00813370"/>
    <w:rsid w:val="0081351A"/>
    <w:rsid w:val="00814CBA"/>
    <w:rsid w:val="00815EAA"/>
    <w:rsid w:val="00821E95"/>
    <w:rsid w:val="0082340A"/>
    <w:rsid w:val="008274E5"/>
    <w:rsid w:val="008311DD"/>
    <w:rsid w:val="008323E9"/>
    <w:rsid w:val="008338EF"/>
    <w:rsid w:val="0083398E"/>
    <w:rsid w:val="00834EAB"/>
    <w:rsid w:val="0083583C"/>
    <w:rsid w:val="00836B55"/>
    <w:rsid w:val="008370AC"/>
    <w:rsid w:val="00837ED7"/>
    <w:rsid w:val="0084205E"/>
    <w:rsid w:val="00842FBD"/>
    <w:rsid w:val="008431F3"/>
    <w:rsid w:val="0084336E"/>
    <w:rsid w:val="00847218"/>
    <w:rsid w:val="00847364"/>
    <w:rsid w:val="00851DDD"/>
    <w:rsid w:val="00854A52"/>
    <w:rsid w:val="00855F30"/>
    <w:rsid w:val="00856BA0"/>
    <w:rsid w:val="0085770B"/>
    <w:rsid w:val="00857823"/>
    <w:rsid w:val="008607F5"/>
    <w:rsid w:val="00860C9B"/>
    <w:rsid w:val="00860F0C"/>
    <w:rsid w:val="00861C7F"/>
    <w:rsid w:val="00863E39"/>
    <w:rsid w:val="00864223"/>
    <w:rsid w:val="00865AF3"/>
    <w:rsid w:val="0086611C"/>
    <w:rsid w:val="008666B2"/>
    <w:rsid w:val="00866BBB"/>
    <w:rsid w:val="00873417"/>
    <w:rsid w:val="00873951"/>
    <w:rsid w:val="00873B8A"/>
    <w:rsid w:val="00874281"/>
    <w:rsid w:val="00876059"/>
    <w:rsid w:val="00880A9D"/>
    <w:rsid w:val="00883A9B"/>
    <w:rsid w:val="00885445"/>
    <w:rsid w:val="0088586D"/>
    <w:rsid w:val="0089180B"/>
    <w:rsid w:val="0089280A"/>
    <w:rsid w:val="00892904"/>
    <w:rsid w:val="008930B3"/>
    <w:rsid w:val="00894B64"/>
    <w:rsid w:val="00894D91"/>
    <w:rsid w:val="00895525"/>
    <w:rsid w:val="0089660F"/>
    <w:rsid w:val="008A029F"/>
    <w:rsid w:val="008A0B31"/>
    <w:rsid w:val="008A1B1E"/>
    <w:rsid w:val="008A24D9"/>
    <w:rsid w:val="008A36E6"/>
    <w:rsid w:val="008A39D6"/>
    <w:rsid w:val="008A3B5D"/>
    <w:rsid w:val="008A411A"/>
    <w:rsid w:val="008A4761"/>
    <w:rsid w:val="008A4C3D"/>
    <w:rsid w:val="008A5751"/>
    <w:rsid w:val="008A5D29"/>
    <w:rsid w:val="008A7497"/>
    <w:rsid w:val="008B0ACF"/>
    <w:rsid w:val="008B122D"/>
    <w:rsid w:val="008B286F"/>
    <w:rsid w:val="008B352D"/>
    <w:rsid w:val="008B5732"/>
    <w:rsid w:val="008B602A"/>
    <w:rsid w:val="008B6608"/>
    <w:rsid w:val="008C1E8D"/>
    <w:rsid w:val="008C20A1"/>
    <w:rsid w:val="008C4707"/>
    <w:rsid w:val="008C5578"/>
    <w:rsid w:val="008C6B70"/>
    <w:rsid w:val="008D1E9B"/>
    <w:rsid w:val="008D53AA"/>
    <w:rsid w:val="008E143D"/>
    <w:rsid w:val="008E64FC"/>
    <w:rsid w:val="008E6D3E"/>
    <w:rsid w:val="008E7171"/>
    <w:rsid w:val="008E7C0A"/>
    <w:rsid w:val="008F0586"/>
    <w:rsid w:val="008F29B4"/>
    <w:rsid w:val="008F2D26"/>
    <w:rsid w:val="008F3E8C"/>
    <w:rsid w:val="008F48D6"/>
    <w:rsid w:val="008F7601"/>
    <w:rsid w:val="009003CB"/>
    <w:rsid w:val="009016F7"/>
    <w:rsid w:val="0090220E"/>
    <w:rsid w:val="009061DD"/>
    <w:rsid w:val="00907DD6"/>
    <w:rsid w:val="00910488"/>
    <w:rsid w:val="009115EF"/>
    <w:rsid w:val="009120D2"/>
    <w:rsid w:val="009123ED"/>
    <w:rsid w:val="00914BD3"/>
    <w:rsid w:val="0091504A"/>
    <w:rsid w:val="009155FE"/>
    <w:rsid w:val="009167EE"/>
    <w:rsid w:val="00917964"/>
    <w:rsid w:val="00920878"/>
    <w:rsid w:val="00921F53"/>
    <w:rsid w:val="00923E65"/>
    <w:rsid w:val="0092484E"/>
    <w:rsid w:val="00925EFE"/>
    <w:rsid w:val="009262BD"/>
    <w:rsid w:val="00926DA2"/>
    <w:rsid w:val="00927B15"/>
    <w:rsid w:val="00930941"/>
    <w:rsid w:val="00931ED2"/>
    <w:rsid w:val="00936280"/>
    <w:rsid w:val="00936598"/>
    <w:rsid w:val="009370B9"/>
    <w:rsid w:val="00937B53"/>
    <w:rsid w:val="009405E7"/>
    <w:rsid w:val="00941DD4"/>
    <w:rsid w:val="0094227D"/>
    <w:rsid w:val="00942D18"/>
    <w:rsid w:val="00943766"/>
    <w:rsid w:val="00943DC1"/>
    <w:rsid w:val="00943E27"/>
    <w:rsid w:val="009440EA"/>
    <w:rsid w:val="00946815"/>
    <w:rsid w:val="009471DB"/>
    <w:rsid w:val="00950D14"/>
    <w:rsid w:val="00951825"/>
    <w:rsid w:val="009523E7"/>
    <w:rsid w:val="0095242E"/>
    <w:rsid w:val="00952B01"/>
    <w:rsid w:val="009549A1"/>
    <w:rsid w:val="00955287"/>
    <w:rsid w:val="00956358"/>
    <w:rsid w:val="009566DA"/>
    <w:rsid w:val="009574EA"/>
    <w:rsid w:val="009603D9"/>
    <w:rsid w:val="00962B8E"/>
    <w:rsid w:val="00962E6E"/>
    <w:rsid w:val="00964060"/>
    <w:rsid w:val="009645D8"/>
    <w:rsid w:val="00965355"/>
    <w:rsid w:val="00965C31"/>
    <w:rsid w:val="00965C5C"/>
    <w:rsid w:val="00965CB5"/>
    <w:rsid w:val="0096741B"/>
    <w:rsid w:val="0096776E"/>
    <w:rsid w:val="00967796"/>
    <w:rsid w:val="00976AAF"/>
    <w:rsid w:val="00977CB0"/>
    <w:rsid w:val="00977EEA"/>
    <w:rsid w:val="00980E83"/>
    <w:rsid w:val="00983053"/>
    <w:rsid w:val="009842CD"/>
    <w:rsid w:val="00984E2B"/>
    <w:rsid w:val="00985BF3"/>
    <w:rsid w:val="00986994"/>
    <w:rsid w:val="00987005"/>
    <w:rsid w:val="00990408"/>
    <w:rsid w:val="00991A5E"/>
    <w:rsid w:val="00992828"/>
    <w:rsid w:val="00993C0F"/>
    <w:rsid w:val="009964C3"/>
    <w:rsid w:val="009966A0"/>
    <w:rsid w:val="00997A09"/>
    <w:rsid w:val="009A005D"/>
    <w:rsid w:val="009A042F"/>
    <w:rsid w:val="009A0DD8"/>
    <w:rsid w:val="009A1349"/>
    <w:rsid w:val="009A1D39"/>
    <w:rsid w:val="009A26EE"/>
    <w:rsid w:val="009A2B5E"/>
    <w:rsid w:val="009A3FDD"/>
    <w:rsid w:val="009A48D5"/>
    <w:rsid w:val="009A638A"/>
    <w:rsid w:val="009A64F8"/>
    <w:rsid w:val="009A7BD2"/>
    <w:rsid w:val="009B05E2"/>
    <w:rsid w:val="009B1050"/>
    <w:rsid w:val="009B1E46"/>
    <w:rsid w:val="009B2FEA"/>
    <w:rsid w:val="009B4411"/>
    <w:rsid w:val="009B52C5"/>
    <w:rsid w:val="009B7943"/>
    <w:rsid w:val="009B7FC8"/>
    <w:rsid w:val="009C03F2"/>
    <w:rsid w:val="009C20D7"/>
    <w:rsid w:val="009C26DC"/>
    <w:rsid w:val="009C26E3"/>
    <w:rsid w:val="009C29F4"/>
    <w:rsid w:val="009C3278"/>
    <w:rsid w:val="009C351C"/>
    <w:rsid w:val="009C6462"/>
    <w:rsid w:val="009C6AEF"/>
    <w:rsid w:val="009C6BF4"/>
    <w:rsid w:val="009D01D4"/>
    <w:rsid w:val="009D107C"/>
    <w:rsid w:val="009D2E3E"/>
    <w:rsid w:val="009D3E35"/>
    <w:rsid w:val="009D48A1"/>
    <w:rsid w:val="009D499A"/>
    <w:rsid w:val="009D6A2D"/>
    <w:rsid w:val="009D706B"/>
    <w:rsid w:val="009D75D2"/>
    <w:rsid w:val="009E09E6"/>
    <w:rsid w:val="009E2105"/>
    <w:rsid w:val="009E231E"/>
    <w:rsid w:val="009E2E30"/>
    <w:rsid w:val="009E2E9B"/>
    <w:rsid w:val="009E43E9"/>
    <w:rsid w:val="009E4EE9"/>
    <w:rsid w:val="009E4F17"/>
    <w:rsid w:val="009E55A5"/>
    <w:rsid w:val="009E63E4"/>
    <w:rsid w:val="009F04E6"/>
    <w:rsid w:val="009F0BF5"/>
    <w:rsid w:val="009F1CFC"/>
    <w:rsid w:val="009F2791"/>
    <w:rsid w:val="009F37FA"/>
    <w:rsid w:val="009F412A"/>
    <w:rsid w:val="009F4E0A"/>
    <w:rsid w:val="009F50F8"/>
    <w:rsid w:val="009F51DA"/>
    <w:rsid w:val="009F52DC"/>
    <w:rsid w:val="00A01EE7"/>
    <w:rsid w:val="00A01FEF"/>
    <w:rsid w:val="00A02617"/>
    <w:rsid w:val="00A041A3"/>
    <w:rsid w:val="00A049A3"/>
    <w:rsid w:val="00A04B4F"/>
    <w:rsid w:val="00A050B9"/>
    <w:rsid w:val="00A06203"/>
    <w:rsid w:val="00A1016B"/>
    <w:rsid w:val="00A10B8C"/>
    <w:rsid w:val="00A115AF"/>
    <w:rsid w:val="00A11C94"/>
    <w:rsid w:val="00A13228"/>
    <w:rsid w:val="00A134EE"/>
    <w:rsid w:val="00A135A9"/>
    <w:rsid w:val="00A139EB"/>
    <w:rsid w:val="00A13EE1"/>
    <w:rsid w:val="00A1420E"/>
    <w:rsid w:val="00A157B2"/>
    <w:rsid w:val="00A1656C"/>
    <w:rsid w:val="00A16B0A"/>
    <w:rsid w:val="00A16FD1"/>
    <w:rsid w:val="00A17C1E"/>
    <w:rsid w:val="00A20623"/>
    <w:rsid w:val="00A2096D"/>
    <w:rsid w:val="00A20C0B"/>
    <w:rsid w:val="00A21014"/>
    <w:rsid w:val="00A2146A"/>
    <w:rsid w:val="00A2178F"/>
    <w:rsid w:val="00A22656"/>
    <w:rsid w:val="00A2281C"/>
    <w:rsid w:val="00A22CFE"/>
    <w:rsid w:val="00A23153"/>
    <w:rsid w:val="00A2369D"/>
    <w:rsid w:val="00A23A42"/>
    <w:rsid w:val="00A246A0"/>
    <w:rsid w:val="00A25535"/>
    <w:rsid w:val="00A25DD0"/>
    <w:rsid w:val="00A26AEE"/>
    <w:rsid w:val="00A3091D"/>
    <w:rsid w:val="00A31F28"/>
    <w:rsid w:val="00A341F8"/>
    <w:rsid w:val="00A37234"/>
    <w:rsid w:val="00A37384"/>
    <w:rsid w:val="00A37A9E"/>
    <w:rsid w:val="00A40CEC"/>
    <w:rsid w:val="00A430C3"/>
    <w:rsid w:val="00A433B0"/>
    <w:rsid w:val="00A43998"/>
    <w:rsid w:val="00A44202"/>
    <w:rsid w:val="00A4475E"/>
    <w:rsid w:val="00A478B9"/>
    <w:rsid w:val="00A5081D"/>
    <w:rsid w:val="00A5251A"/>
    <w:rsid w:val="00A525E8"/>
    <w:rsid w:val="00A52A67"/>
    <w:rsid w:val="00A52DA2"/>
    <w:rsid w:val="00A55C30"/>
    <w:rsid w:val="00A56F78"/>
    <w:rsid w:val="00A574B2"/>
    <w:rsid w:val="00A575AA"/>
    <w:rsid w:val="00A57CA3"/>
    <w:rsid w:val="00A602B4"/>
    <w:rsid w:val="00A60A2E"/>
    <w:rsid w:val="00A61397"/>
    <w:rsid w:val="00A61B16"/>
    <w:rsid w:val="00A62CCE"/>
    <w:rsid w:val="00A63AEB"/>
    <w:rsid w:val="00A6437A"/>
    <w:rsid w:val="00A677AE"/>
    <w:rsid w:val="00A702D4"/>
    <w:rsid w:val="00A70423"/>
    <w:rsid w:val="00A70F94"/>
    <w:rsid w:val="00A71B76"/>
    <w:rsid w:val="00A73687"/>
    <w:rsid w:val="00A73B3F"/>
    <w:rsid w:val="00A759CC"/>
    <w:rsid w:val="00A76954"/>
    <w:rsid w:val="00A76FBB"/>
    <w:rsid w:val="00A77844"/>
    <w:rsid w:val="00A77C3D"/>
    <w:rsid w:val="00A808A8"/>
    <w:rsid w:val="00A829DE"/>
    <w:rsid w:val="00A82DE3"/>
    <w:rsid w:val="00A83637"/>
    <w:rsid w:val="00A8372F"/>
    <w:rsid w:val="00A83A52"/>
    <w:rsid w:val="00A83AF6"/>
    <w:rsid w:val="00A84534"/>
    <w:rsid w:val="00A84ACC"/>
    <w:rsid w:val="00A867FF"/>
    <w:rsid w:val="00A86A41"/>
    <w:rsid w:val="00A8736B"/>
    <w:rsid w:val="00A874A0"/>
    <w:rsid w:val="00A90E94"/>
    <w:rsid w:val="00A9162E"/>
    <w:rsid w:val="00A92600"/>
    <w:rsid w:val="00A926FA"/>
    <w:rsid w:val="00A92B3B"/>
    <w:rsid w:val="00A9352E"/>
    <w:rsid w:val="00A9499B"/>
    <w:rsid w:val="00A978A3"/>
    <w:rsid w:val="00AA0D56"/>
    <w:rsid w:val="00AA11DA"/>
    <w:rsid w:val="00AA2BD4"/>
    <w:rsid w:val="00AA3627"/>
    <w:rsid w:val="00AA3A1C"/>
    <w:rsid w:val="00AA3EE2"/>
    <w:rsid w:val="00AA633A"/>
    <w:rsid w:val="00AA6A6D"/>
    <w:rsid w:val="00AA6F6E"/>
    <w:rsid w:val="00AB0897"/>
    <w:rsid w:val="00AB1163"/>
    <w:rsid w:val="00AB13E7"/>
    <w:rsid w:val="00AB4E34"/>
    <w:rsid w:val="00AB7C43"/>
    <w:rsid w:val="00AC110A"/>
    <w:rsid w:val="00AC38B8"/>
    <w:rsid w:val="00AC3965"/>
    <w:rsid w:val="00AC407B"/>
    <w:rsid w:val="00AC5C03"/>
    <w:rsid w:val="00AC6C00"/>
    <w:rsid w:val="00AC6F89"/>
    <w:rsid w:val="00AC7AE0"/>
    <w:rsid w:val="00AD0B08"/>
    <w:rsid w:val="00AD1232"/>
    <w:rsid w:val="00AD1F49"/>
    <w:rsid w:val="00AD4DD6"/>
    <w:rsid w:val="00AD66C5"/>
    <w:rsid w:val="00AD78D0"/>
    <w:rsid w:val="00AE000C"/>
    <w:rsid w:val="00AE0584"/>
    <w:rsid w:val="00AE0A4E"/>
    <w:rsid w:val="00AE0AA6"/>
    <w:rsid w:val="00AE153C"/>
    <w:rsid w:val="00AE2FE3"/>
    <w:rsid w:val="00AE446D"/>
    <w:rsid w:val="00AE4E1C"/>
    <w:rsid w:val="00AE5DE6"/>
    <w:rsid w:val="00AF00CD"/>
    <w:rsid w:val="00AF06FE"/>
    <w:rsid w:val="00AF23E8"/>
    <w:rsid w:val="00AF2431"/>
    <w:rsid w:val="00AF2974"/>
    <w:rsid w:val="00AF377A"/>
    <w:rsid w:val="00AF3D5D"/>
    <w:rsid w:val="00AF4119"/>
    <w:rsid w:val="00AF457F"/>
    <w:rsid w:val="00AF5175"/>
    <w:rsid w:val="00AF6373"/>
    <w:rsid w:val="00AF65FF"/>
    <w:rsid w:val="00AF6FD3"/>
    <w:rsid w:val="00AF7B6C"/>
    <w:rsid w:val="00B01471"/>
    <w:rsid w:val="00B014A8"/>
    <w:rsid w:val="00B0184C"/>
    <w:rsid w:val="00B032F8"/>
    <w:rsid w:val="00B03629"/>
    <w:rsid w:val="00B0412D"/>
    <w:rsid w:val="00B055D4"/>
    <w:rsid w:val="00B05B95"/>
    <w:rsid w:val="00B0777E"/>
    <w:rsid w:val="00B07B23"/>
    <w:rsid w:val="00B108A5"/>
    <w:rsid w:val="00B10DB9"/>
    <w:rsid w:val="00B12763"/>
    <w:rsid w:val="00B137B3"/>
    <w:rsid w:val="00B149E3"/>
    <w:rsid w:val="00B16867"/>
    <w:rsid w:val="00B20036"/>
    <w:rsid w:val="00B21162"/>
    <w:rsid w:val="00B21825"/>
    <w:rsid w:val="00B21BDA"/>
    <w:rsid w:val="00B21F02"/>
    <w:rsid w:val="00B2320F"/>
    <w:rsid w:val="00B239F9"/>
    <w:rsid w:val="00B267D7"/>
    <w:rsid w:val="00B33C8A"/>
    <w:rsid w:val="00B33C93"/>
    <w:rsid w:val="00B37B46"/>
    <w:rsid w:val="00B403D6"/>
    <w:rsid w:val="00B41F59"/>
    <w:rsid w:val="00B4348F"/>
    <w:rsid w:val="00B43885"/>
    <w:rsid w:val="00B43DAE"/>
    <w:rsid w:val="00B4439B"/>
    <w:rsid w:val="00B44799"/>
    <w:rsid w:val="00B4693D"/>
    <w:rsid w:val="00B46B26"/>
    <w:rsid w:val="00B475CF"/>
    <w:rsid w:val="00B47EE7"/>
    <w:rsid w:val="00B517EB"/>
    <w:rsid w:val="00B5208D"/>
    <w:rsid w:val="00B5275D"/>
    <w:rsid w:val="00B528D6"/>
    <w:rsid w:val="00B548DA"/>
    <w:rsid w:val="00B56925"/>
    <w:rsid w:val="00B56C6E"/>
    <w:rsid w:val="00B56EB6"/>
    <w:rsid w:val="00B577A8"/>
    <w:rsid w:val="00B6127D"/>
    <w:rsid w:val="00B66BA0"/>
    <w:rsid w:val="00B66F2B"/>
    <w:rsid w:val="00B6715E"/>
    <w:rsid w:val="00B673B3"/>
    <w:rsid w:val="00B7013D"/>
    <w:rsid w:val="00B70F2F"/>
    <w:rsid w:val="00B71CCD"/>
    <w:rsid w:val="00B73899"/>
    <w:rsid w:val="00B7469F"/>
    <w:rsid w:val="00B74F06"/>
    <w:rsid w:val="00B765C3"/>
    <w:rsid w:val="00B777CC"/>
    <w:rsid w:val="00B77B63"/>
    <w:rsid w:val="00B80FD8"/>
    <w:rsid w:val="00B828B3"/>
    <w:rsid w:val="00B82D68"/>
    <w:rsid w:val="00B90291"/>
    <w:rsid w:val="00B9195C"/>
    <w:rsid w:val="00B93B2F"/>
    <w:rsid w:val="00B94BD1"/>
    <w:rsid w:val="00B95E42"/>
    <w:rsid w:val="00B95FA3"/>
    <w:rsid w:val="00B9738B"/>
    <w:rsid w:val="00B97BF8"/>
    <w:rsid w:val="00B97C41"/>
    <w:rsid w:val="00BA0D9F"/>
    <w:rsid w:val="00BA1335"/>
    <w:rsid w:val="00BA1399"/>
    <w:rsid w:val="00BA33C9"/>
    <w:rsid w:val="00BA45E5"/>
    <w:rsid w:val="00BA530F"/>
    <w:rsid w:val="00BA59D4"/>
    <w:rsid w:val="00BB2691"/>
    <w:rsid w:val="00BB39C2"/>
    <w:rsid w:val="00BB53D3"/>
    <w:rsid w:val="00BB5FF8"/>
    <w:rsid w:val="00BB638F"/>
    <w:rsid w:val="00BB7208"/>
    <w:rsid w:val="00BC0317"/>
    <w:rsid w:val="00BC08D4"/>
    <w:rsid w:val="00BC1458"/>
    <w:rsid w:val="00BC1789"/>
    <w:rsid w:val="00BC230A"/>
    <w:rsid w:val="00BC3320"/>
    <w:rsid w:val="00BC3AEA"/>
    <w:rsid w:val="00BC3D51"/>
    <w:rsid w:val="00BC4B23"/>
    <w:rsid w:val="00BC5986"/>
    <w:rsid w:val="00BD02F0"/>
    <w:rsid w:val="00BD0987"/>
    <w:rsid w:val="00BD26AC"/>
    <w:rsid w:val="00BD2E30"/>
    <w:rsid w:val="00BD4A1E"/>
    <w:rsid w:val="00BD4B12"/>
    <w:rsid w:val="00BD57D6"/>
    <w:rsid w:val="00BD710C"/>
    <w:rsid w:val="00BE0770"/>
    <w:rsid w:val="00BE12F7"/>
    <w:rsid w:val="00BE2B17"/>
    <w:rsid w:val="00BE3547"/>
    <w:rsid w:val="00BE4586"/>
    <w:rsid w:val="00BE50F2"/>
    <w:rsid w:val="00BE53C5"/>
    <w:rsid w:val="00BE57A9"/>
    <w:rsid w:val="00BE5A9E"/>
    <w:rsid w:val="00BE64F8"/>
    <w:rsid w:val="00BE71EB"/>
    <w:rsid w:val="00BF0A92"/>
    <w:rsid w:val="00BF16AE"/>
    <w:rsid w:val="00BF19B3"/>
    <w:rsid w:val="00BF1A47"/>
    <w:rsid w:val="00BF2723"/>
    <w:rsid w:val="00BF58CD"/>
    <w:rsid w:val="00BF6056"/>
    <w:rsid w:val="00BF7F87"/>
    <w:rsid w:val="00C0203C"/>
    <w:rsid w:val="00C027F5"/>
    <w:rsid w:val="00C031C3"/>
    <w:rsid w:val="00C031CB"/>
    <w:rsid w:val="00C03A5B"/>
    <w:rsid w:val="00C03DBC"/>
    <w:rsid w:val="00C044DA"/>
    <w:rsid w:val="00C05AD9"/>
    <w:rsid w:val="00C0644E"/>
    <w:rsid w:val="00C066EB"/>
    <w:rsid w:val="00C06944"/>
    <w:rsid w:val="00C102B0"/>
    <w:rsid w:val="00C11B4F"/>
    <w:rsid w:val="00C125A8"/>
    <w:rsid w:val="00C13391"/>
    <w:rsid w:val="00C149B3"/>
    <w:rsid w:val="00C14ED5"/>
    <w:rsid w:val="00C14F8C"/>
    <w:rsid w:val="00C179FA"/>
    <w:rsid w:val="00C17A91"/>
    <w:rsid w:val="00C201FD"/>
    <w:rsid w:val="00C212AA"/>
    <w:rsid w:val="00C22D1E"/>
    <w:rsid w:val="00C22E0C"/>
    <w:rsid w:val="00C23533"/>
    <w:rsid w:val="00C24AE7"/>
    <w:rsid w:val="00C25520"/>
    <w:rsid w:val="00C26980"/>
    <w:rsid w:val="00C26AEB"/>
    <w:rsid w:val="00C2765E"/>
    <w:rsid w:val="00C3006F"/>
    <w:rsid w:val="00C300A3"/>
    <w:rsid w:val="00C332AB"/>
    <w:rsid w:val="00C33813"/>
    <w:rsid w:val="00C338F0"/>
    <w:rsid w:val="00C33CC2"/>
    <w:rsid w:val="00C342F2"/>
    <w:rsid w:val="00C35151"/>
    <w:rsid w:val="00C374A3"/>
    <w:rsid w:val="00C40573"/>
    <w:rsid w:val="00C407A9"/>
    <w:rsid w:val="00C40898"/>
    <w:rsid w:val="00C41A1F"/>
    <w:rsid w:val="00C41B63"/>
    <w:rsid w:val="00C41C5A"/>
    <w:rsid w:val="00C43E72"/>
    <w:rsid w:val="00C44A8A"/>
    <w:rsid w:val="00C45114"/>
    <w:rsid w:val="00C466E3"/>
    <w:rsid w:val="00C46F1F"/>
    <w:rsid w:val="00C4732A"/>
    <w:rsid w:val="00C50AA3"/>
    <w:rsid w:val="00C51B07"/>
    <w:rsid w:val="00C5252C"/>
    <w:rsid w:val="00C52C24"/>
    <w:rsid w:val="00C52D42"/>
    <w:rsid w:val="00C545A5"/>
    <w:rsid w:val="00C571B7"/>
    <w:rsid w:val="00C575DD"/>
    <w:rsid w:val="00C576D8"/>
    <w:rsid w:val="00C60867"/>
    <w:rsid w:val="00C61A76"/>
    <w:rsid w:val="00C63FB1"/>
    <w:rsid w:val="00C640B6"/>
    <w:rsid w:val="00C646EE"/>
    <w:rsid w:val="00C67134"/>
    <w:rsid w:val="00C676E6"/>
    <w:rsid w:val="00C6784D"/>
    <w:rsid w:val="00C67A3D"/>
    <w:rsid w:val="00C70E3C"/>
    <w:rsid w:val="00C7180C"/>
    <w:rsid w:val="00C762C9"/>
    <w:rsid w:val="00C77201"/>
    <w:rsid w:val="00C80968"/>
    <w:rsid w:val="00C846FF"/>
    <w:rsid w:val="00C85B1F"/>
    <w:rsid w:val="00C86B54"/>
    <w:rsid w:val="00C8794A"/>
    <w:rsid w:val="00C913DC"/>
    <w:rsid w:val="00C91C6C"/>
    <w:rsid w:val="00C91F04"/>
    <w:rsid w:val="00C92579"/>
    <w:rsid w:val="00C9310C"/>
    <w:rsid w:val="00C93876"/>
    <w:rsid w:val="00C959DC"/>
    <w:rsid w:val="00C95CBF"/>
    <w:rsid w:val="00C96E4B"/>
    <w:rsid w:val="00CA0E47"/>
    <w:rsid w:val="00CA19AC"/>
    <w:rsid w:val="00CA20E4"/>
    <w:rsid w:val="00CA3662"/>
    <w:rsid w:val="00CA3968"/>
    <w:rsid w:val="00CA64B9"/>
    <w:rsid w:val="00CA702B"/>
    <w:rsid w:val="00CB05FE"/>
    <w:rsid w:val="00CB1106"/>
    <w:rsid w:val="00CB2294"/>
    <w:rsid w:val="00CB4032"/>
    <w:rsid w:val="00CB5438"/>
    <w:rsid w:val="00CB5C94"/>
    <w:rsid w:val="00CB711B"/>
    <w:rsid w:val="00CB76FA"/>
    <w:rsid w:val="00CB7AAA"/>
    <w:rsid w:val="00CC1817"/>
    <w:rsid w:val="00CC3074"/>
    <w:rsid w:val="00CC32B3"/>
    <w:rsid w:val="00CC44D6"/>
    <w:rsid w:val="00CC4983"/>
    <w:rsid w:val="00CC4F62"/>
    <w:rsid w:val="00CC5009"/>
    <w:rsid w:val="00CC6860"/>
    <w:rsid w:val="00CC6C53"/>
    <w:rsid w:val="00CD1447"/>
    <w:rsid w:val="00CD1966"/>
    <w:rsid w:val="00CD2301"/>
    <w:rsid w:val="00CD2A90"/>
    <w:rsid w:val="00CD315E"/>
    <w:rsid w:val="00CD3D84"/>
    <w:rsid w:val="00CD4C03"/>
    <w:rsid w:val="00CD6DDA"/>
    <w:rsid w:val="00CD7627"/>
    <w:rsid w:val="00CD7A3C"/>
    <w:rsid w:val="00CD7EFB"/>
    <w:rsid w:val="00CE0252"/>
    <w:rsid w:val="00CE09A9"/>
    <w:rsid w:val="00CE115A"/>
    <w:rsid w:val="00CE1F20"/>
    <w:rsid w:val="00CE2399"/>
    <w:rsid w:val="00CE2BDA"/>
    <w:rsid w:val="00CE5644"/>
    <w:rsid w:val="00CE5F56"/>
    <w:rsid w:val="00CE61DC"/>
    <w:rsid w:val="00CE70B7"/>
    <w:rsid w:val="00CE76DB"/>
    <w:rsid w:val="00CF18F1"/>
    <w:rsid w:val="00CF1944"/>
    <w:rsid w:val="00CF2341"/>
    <w:rsid w:val="00CF27F4"/>
    <w:rsid w:val="00CF390E"/>
    <w:rsid w:val="00CF505B"/>
    <w:rsid w:val="00CF5485"/>
    <w:rsid w:val="00CF6726"/>
    <w:rsid w:val="00CF6B2D"/>
    <w:rsid w:val="00CF7232"/>
    <w:rsid w:val="00D02142"/>
    <w:rsid w:val="00D02870"/>
    <w:rsid w:val="00D03E13"/>
    <w:rsid w:val="00D04169"/>
    <w:rsid w:val="00D0549D"/>
    <w:rsid w:val="00D05CDB"/>
    <w:rsid w:val="00D06ACE"/>
    <w:rsid w:val="00D06BB6"/>
    <w:rsid w:val="00D1015D"/>
    <w:rsid w:val="00D11409"/>
    <w:rsid w:val="00D12813"/>
    <w:rsid w:val="00D136E9"/>
    <w:rsid w:val="00D14A3E"/>
    <w:rsid w:val="00D1654F"/>
    <w:rsid w:val="00D17689"/>
    <w:rsid w:val="00D21A66"/>
    <w:rsid w:val="00D235E7"/>
    <w:rsid w:val="00D248DE"/>
    <w:rsid w:val="00D24B83"/>
    <w:rsid w:val="00D25FA6"/>
    <w:rsid w:val="00D262A9"/>
    <w:rsid w:val="00D2794E"/>
    <w:rsid w:val="00D31735"/>
    <w:rsid w:val="00D31934"/>
    <w:rsid w:val="00D3378A"/>
    <w:rsid w:val="00D34640"/>
    <w:rsid w:val="00D34BFB"/>
    <w:rsid w:val="00D35CFE"/>
    <w:rsid w:val="00D37313"/>
    <w:rsid w:val="00D40C05"/>
    <w:rsid w:val="00D41097"/>
    <w:rsid w:val="00D41C0E"/>
    <w:rsid w:val="00D42046"/>
    <w:rsid w:val="00D426A3"/>
    <w:rsid w:val="00D426D8"/>
    <w:rsid w:val="00D43C95"/>
    <w:rsid w:val="00D442B7"/>
    <w:rsid w:val="00D44570"/>
    <w:rsid w:val="00D4624F"/>
    <w:rsid w:val="00D478FC"/>
    <w:rsid w:val="00D501B5"/>
    <w:rsid w:val="00D537A0"/>
    <w:rsid w:val="00D539BE"/>
    <w:rsid w:val="00D547FB"/>
    <w:rsid w:val="00D54903"/>
    <w:rsid w:val="00D55363"/>
    <w:rsid w:val="00D55B63"/>
    <w:rsid w:val="00D564FE"/>
    <w:rsid w:val="00D600F9"/>
    <w:rsid w:val="00D60773"/>
    <w:rsid w:val="00D63803"/>
    <w:rsid w:val="00D63C36"/>
    <w:rsid w:val="00D657D5"/>
    <w:rsid w:val="00D65F2C"/>
    <w:rsid w:val="00D67103"/>
    <w:rsid w:val="00D70CB6"/>
    <w:rsid w:val="00D71EE7"/>
    <w:rsid w:val="00D7286C"/>
    <w:rsid w:val="00D742AD"/>
    <w:rsid w:val="00D7482F"/>
    <w:rsid w:val="00D752B5"/>
    <w:rsid w:val="00D759E8"/>
    <w:rsid w:val="00D75B8E"/>
    <w:rsid w:val="00D768D8"/>
    <w:rsid w:val="00D8002B"/>
    <w:rsid w:val="00D804D5"/>
    <w:rsid w:val="00D82816"/>
    <w:rsid w:val="00D82998"/>
    <w:rsid w:val="00D83887"/>
    <w:rsid w:val="00D83BCC"/>
    <w:rsid w:val="00D85276"/>
    <w:rsid w:val="00D855B2"/>
    <w:rsid w:val="00D865F8"/>
    <w:rsid w:val="00D8710A"/>
    <w:rsid w:val="00D90140"/>
    <w:rsid w:val="00D91859"/>
    <w:rsid w:val="00D91FA0"/>
    <w:rsid w:val="00D92739"/>
    <w:rsid w:val="00D92CE5"/>
    <w:rsid w:val="00D92F70"/>
    <w:rsid w:val="00D93AC2"/>
    <w:rsid w:val="00D93E72"/>
    <w:rsid w:val="00D94E8E"/>
    <w:rsid w:val="00D950F8"/>
    <w:rsid w:val="00DA00ED"/>
    <w:rsid w:val="00DA03F7"/>
    <w:rsid w:val="00DA133F"/>
    <w:rsid w:val="00DA1BA0"/>
    <w:rsid w:val="00DA2570"/>
    <w:rsid w:val="00DA282E"/>
    <w:rsid w:val="00DA4015"/>
    <w:rsid w:val="00DA588B"/>
    <w:rsid w:val="00DA7840"/>
    <w:rsid w:val="00DB2A11"/>
    <w:rsid w:val="00DB3B0B"/>
    <w:rsid w:val="00DB6245"/>
    <w:rsid w:val="00DB75AF"/>
    <w:rsid w:val="00DC2E2F"/>
    <w:rsid w:val="00DC451F"/>
    <w:rsid w:val="00DC63B1"/>
    <w:rsid w:val="00DC7C13"/>
    <w:rsid w:val="00DD2CA9"/>
    <w:rsid w:val="00DD5BA0"/>
    <w:rsid w:val="00DD5CE9"/>
    <w:rsid w:val="00DD777F"/>
    <w:rsid w:val="00DE03D6"/>
    <w:rsid w:val="00DE045E"/>
    <w:rsid w:val="00DE1394"/>
    <w:rsid w:val="00DE219D"/>
    <w:rsid w:val="00DE2829"/>
    <w:rsid w:val="00DE28AD"/>
    <w:rsid w:val="00DE37CC"/>
    <w:rsid w:val="00DE3FE6"/>
    <w:rsid w:val="00DE43A9"/>
    <w:rsid w:val="00DE4757"/>
    <w:rsid w:val="00DE5488"/>
    <w:rsid w:val="00DE7C78"/>
    <w:rsid w:val="00DF0139"/>
    <w:rsid w:val="00DF0BB7"/>
    <w:rsid w:val="00DF18D4"/>
    <w:rsid w:val="00DF487A"/>
    <w:rsid w:val="00DF5187"/>
    <w:rsid w:val="00DF594F"/>
    <w:rsid w:val="00E01885"/>
    <w:rsid w:val="00E02A57"/>
    <w:rsid w:val="00E02CA9"/>
    <w:rsid w:val="00E032B8"/>
    <w:rsid w:val="00E03423"/>
    <w:rsid w:val="00E03531"/>
    <w:rsid w:val="00E03C98"/>
    <w:rsid w:val="00E03F84"/>
    <w:rsid w:val="00E054DB"/>
    <w:rsid w:val="00E0611C"/>
    <w:rsid w:val="00E063B4"/>
    <w:rsid w:val="00E10097"/>
    <w:rsid w:val="00E112D4"/>
    <w:rsid w:val="00E12C23"/>
    <w:rsid w:val="00E14683"/>
    <w:rsid w:val="00E155E3"/>
    <w:rsid w:val="00E15AFA"/>
    <w:rsid w:val="00E20234"/>
    <w:rsid w:val="00E2081E"/>
    <w:rsid w:val="00E20C7D"/>
    <w:rsid w:val="00E2165A"/>
    <w:rsid w:val="00E23ED0"/>
    <w:rsid w:val="00E2598D"/>
    <w:rsid w:val="00E279EF"/>
    <w:rsid w:val="00E27AB6"/>
    <w:rsid w:val="00E27F95"/>
    <w:rsid w:val="00E30C39"/>
    <w:rsid w:val="00E3158A"/>
    <w:rsid w:val="00E31EED"/>
    <w:rsid w:val="00E33224"/>
    <w:rsid w:val="00E34C88"/>
    <w:rsid w:val="00E35CE7"/>
    <w:rsid w:val="00E35D4E"/>
    <w:rsid w:val="00E36345"/>
    <w:rsid w:val="00E40BDB"/>
    <w:rsid w:val="00E40C20"/>
    <w:rsid w:val="00E425D2"/>
    <w:rsid w:val="00E454AA"/>
    <w:rsid w:val="00E46DF0"/>
    <w:rsid w:val="00E5070E"/>
    <w:rsid w:val="00E512A0"/>
    <w:rsid w:val="00E520D1"/>
    <w:rsid w:val="00E54B7F"/>
    <w:rsid w:val="00E5639B"/>
    <w:rsid w:val="00E56BF7"/>
    <w:rsid w:val="00E56DE6"/>
    <w:rsid w:val="00E56ED2"/>
    <w:rsid w:val="00E6025E"/>
    <w:rsid w:val="00E6045A"/>
    <w:rsid w:val="00E60A01"/>
    <w:rsid w:val="00E60B10"/>
    <w:rsid w:val="00E61081"/>
    <w:rsid w:val="00E611BA"/>
    <w:rsid w:val="00E62A4D"/>
    <w:rsid w:val="00E632B5"/>
    <w:rsid w:val="00E64744"/>
    <w:rsid w:val="00E65F56"/>
    <w:rsid w:val="00E66216"/>
    <w:rsid w:val="00E676A8"/>
    <w:rsid w:val="00E700C4"/>
    <w:rsid w:val="00E7032B"/>
    <w:rsid w:val="00E71F79"/>
    <w:rsid w:val="00E7211E"/>
    <w:rsid w:val="00E72675"/>
    <w:rsid w:val="00E72DF6"/>
    <w:rsid w:val="00E72EB6"/>
    <w:rsid w:val="00E73CCA"/>
    <w:rsid w:val="00E7431C"/>
    <w:rsid w:val="00E7531B"/>
    <w:rsid w:val="00E77569"/>
    <w:rsid w:val="00E8104D"/>
    <w:rsid w:val="00E8189E"/>
    <w:rsid w:val="00E83306"/>
    <w:rsid w:val="00E84386"/>
    <w:rsid w:val="00E84EB6"/>
    <w:rsid w:val="00E85C94"/>
    <w:rsid w:val="00E861C4"/>
    <w:rsid w:val="00E8665D"/>
    <w:rsid w:val="00E87360"/>
    <w:rsid w:val="00E9060C"/>
    <w:rsid w:val="00E922C2"/>
    <w:rsid w:val="00E941E3"/>
    <w:rsid w:val="00E952A9"/>
    <w:rsid w:val="00E96A78"/>
    <w:rsid w:val="00EA1249"/>
    <w:rsid w:val="00EA4347"/>
    <w:rsid w:val="00EA4DE9"/>
    <w:rsid w:val="00EA5D66"/>
    <w:rsid w:val="00EA5F36"/>
    <w:rsid w:val="00EA654F"/>
    <w:rsid w:val="00EA65C9"/>
    <w:rsid w:val="00EA67D6"/>
    <w:rsid w:val="00EA6CFD"/>
    <w:rsid w:val="00EA73AC"/>
    <w:rsid w:val="00EA75CA"/>
    <w:rsid w:val="00EA7641"/>
    <w:rsid w:val="00EA7A3B"/>
    <w:rsid w:val="00EA7E94"/>
    <w:rsid w:val="00EB03CD"/>
    <w:rsid w:val="00EB04AE"/>
    <w:rsid w:val="00EB0726"/>
    <w:rsid w:val="00EB1DD8"/>
    <w:rsid w:val="00EB1FEB"/>
    <w:rsid w:val="00EB3B7A"/>
    <w:rsid w:val="00EB5D84"/>
    <w:rsid w:val="00EB7365"/>
    <w:rsid w:val="00EB7F79"/>
    <w:rsid w:val="00EC00AE"/>
    <w:rsid w:val="00EC023E"/>
    <w:rsid w:val="00EC02AB"/>
    <w:rsid w:val="00EC115E"/>
    <w:rsid w:val="00EC1177"/>
    <w:rsid w:val="00EC1339"/>
    <w:rsid w:val="00EC1631"/>
    <w:rsid w:val="00EC4E8D"/>
    <w:rsid w:val="00EC69B8"/>
    <w:rsid w:val="00EC72F8"/>
    <w:rsid w:val="00ED03FF"/>
    <w:rsid w:val="00ED0691"/>
    <w:rsid w:val="00ED0D23"/>
    <w:rsid w:val="00ED2CF8"/>
    <w:rsid w:val="00ED4FDB"/>
    <w:rsid w:val="00ED5153"/>
    <w:rsid w:val="00ED6CDE"/>
    <w:rsid w:val="00EE02F4"/>
    <w:rsid w:val="00EE0FB2"/>
    <w:rsid w:val="00EE2251"/>
    <w:rsid w:val="00EE2FBA"/>
    <w:rsid w:val="00EE3D9E"/>
    <w:rsid w:val="00EE584A"/>
    <w:rsid w:val="00EE6B0E"/>
    <w:rsid w:val="00EE6CDA"/>
    <w:rsid w:val="00EF19F4"/>
    <w:rsid w:val="00EF1E5C"/>
    <w:rsid w:val="00EF1E5D"/>
    <w:rsid w:val="00EF4DE2"/>
    <w:rsid w:val="00EF6231"/>
    <w:rsid w:val="00EF7207"/>
    <w:rsid w:val="00EF7FC9"/>
    <w:rsid w:val="00F000E2"/>
    <w:rsid w:val="00F028D1"/>
    <w:rsid w:val="00F0488F"/>
    <w:rsid w:val="00F04EE9"/>
    <w:rsid w:val="00F0567C"/>
    <w:rsid w:val="00F07133"/>
    <w:rsid w:val="00F114BB"/>
    <w:rsid w:val="00F13282"/>
    <w:rsid w:val="00F1478D"/>
    <w:rsid w:val="00F16788"/>
    <w:rsid w:val="00F16D63"/>
    <w:rsid w:val="00F1781D"/>
    <w:rsid w:val="00F17C8E"/>
    <w:rsid w:val="00F20776"/>
    <w:rsid w:val="00F20AD1"/>
    <w:rsid w:val="00F26C0D"/>
    <w:rsid w:val="00F26E90"/>
    <w:rsid w:val="00F3043C"/>
    <w:rsid w:val="00F311A6"/>
    <w:rsid w:val="00F31463"/>
    <w:rsid w:val="00F32198"/>
    <w:rsid w:val="00F34626"/>
    <w:rsid w:val="00F36321"/>
    <w:rsid w:val="00F3719C"/>
    <w:rsid w:val="00F40214"/>
    <w:rsid w:val="00F404D3"/>
    <w:rsid w:val="00F404EB"/>
    <w:rsid w:val="00F42A78"/>
    <w:rsid w:val="00F42BF7"/>
    <w:rsid w:val="00F44CAA"/>
    <w:rsid w:val="00F450F3"/>
    <w:rsid w:val="00F4645C"/>
    <w:rsid w:val="00F50F65"/>
    <w:rsid w:val="00F51734"/>
    <w:rsid w:val="00F5213A"/>
    <w:rsid w:val="00F53327"/>
    <w:rsid w:val="00F55DBC"/>
    <w:rsid w:val="00F568F7"/>
    <w:rsid w:val="00F57344"/>
    <w:rsid w:val="00F60B0E"/>
    <w:rsid w:val="00F64239"/>
    <w:rsid w:val="00F71388"/>
    <w:rsid w:val="00F71F36"/>
    <w:rsid w:val="00F7219B"/>
    <w:rsid w:val="00F72B88"/>
    <w:rsid w:val="00F73F50"/>
    <w:rsid w:val="00F74BA1"/>
    <w:rsid w:val="00F76D94"/>
    <w:rsid w:val="00F76E06"/>
    <w:rsid w:val="00F77490"/>
    <w:rsid w:val="00F80028"/>
    <w:rsid w:val="00F8051F"/>
    <w:rsid w:val="00F80749"/>
    <w:rsid w:val="00F808B9"/>
    <w:rsid w:val="00F81194"/>
    <w:rsid w:val="00F815BD"/>
    <w:rsid w:val="00F821EC"/>
    <w:rsid w:val="00F825CA"/>
    <w:rsid w:val="00F8412E"/>
    <w:rsid w:val="00F85224"/>
    <w:rsid w:val="00F85E77"/>
    <w:rsid w:val="00F860B1"/>
    <w:rsid w:val="00F8792B"/>
    <w:rsid w:val="00F87933"/>
    <w:rsid w:val="00F90B37"/>
    <w:rsid w:val="00F90FE7"/>
    <w:rsid w:val="00F91385"/>
    <w:rsid w:val="00F91783"/>
    <w:rsid w:val="00F91D4D"/>
    <w:rsid w:val="00F93539"/>
    <w:rsid w:val="00F93DEC"/>
    <w:rsid w:val="00F96CFF"/>
    <w:rsid w:val="00F96DE9"/>
    <w:rsid w:val="00FA11FB"/>
    <w:rsid w:val="00FA4AA9"/>
    <w:rsid w:val="00FA4F28"/>
    <w:rsid w:val="00FA752C"/>
    <w:rsid w:val="00FB0202"/>
    <w:rsid w:val="00FB0583"/>
    <w:rsid w:val="00FB4278"/>
    <w:rsid w:val="00FB44C5"/>
    <w:rsid w:val="00FB55EC"/>
    <w:rsid w:val="00FB65E5"/>
    <w:rsid w:val="00FB74D4"/>
    <w:rsid w:val="00FC364A"/>
    <w:rsid w:val="00FC3FFE"/>
    <w:rsid w:val="00FC4FA2"/>
    <w:rsid w:val="00FC5834"/>
    <w:rsid w:val="00FC6A48"/>
    <w:rsid w:val="00FC6E66"/>
    <w:rsid w:val="00FD0D8D"/>
    <w:rsid w:val="00FD157B"/>
    <w:rsid w:val="00FD2F27"/>
    <w:rsid w:val="00FD2F9B"/>
    <w:rsid w:val="00FD3FD3"/>
    <w:rsid w:val="00FD4675"/>
    <w:rsid w:val="00FD4DEA"/>
    <w:rsid w:val="00FD527F"/>
    <w:rsid w:val="00FD5706"/>
    <w:rsid w:val="00FD5DAC"/>
    <w:rsid w:val="00FD6062"/>
    <w:rsid w:val="00FE26B7"/>
    <w:rsid w:val="00FE719E"/>
    <w:rsid w:val="00FE7517"/>
    <w:rsid w:val="00FE7E7F"/>
    <w:rsid w:val="00FF05D5"/>
    <w:rsid w:val="00FF2272"/>
    <w:rsid w:val="00FF2D50"/>
    <w:rsid w:val="00FF2D8F"/>
    <w:rsid w:val="00FF33AC"/>
    <w:rsid w:val="00FF39C0"/>
    <w:rsid w:val="00FF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6AC0194F"/>
  <w15:docId w15:val="{0E80F688-543F-4F53-8034-FCD35CB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D94"/>
    <w:rPr>
      <w:sz w:val="24"/>
      <w:szCs w:val="24"/>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link w:val="BalloonTextChar"/>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BodyTextIndent">
    <w:name w:val="Body Text Indent"/>
    <w:basedOn w:val="Normal"/>
    <w:rsid w:val="00255898"/>
    <w:pPr>
      <w:spacing w:after="120"/>
      <w:ind w:left="283"/>
    </w:pPr>
  </w:style>
  <w:style w:type="character" w:customStyle="1" w:styleId="DiagramaDiagrama2">
    <w:name w:val="Diagrama Diagrama2"/>
    <w:semiHidden/>
    <w:locked/>
    <w:rsid w:val="001E0CF9"/>
    <w:rPr>
      <w:i/>
      <w:color w:val="000000"/>
      <w:lang w:val="en-US" w:eastAsia="en-US" w:bidi="ar-SA"/>
    </w:rPr>
  </w:style>
  <w:style w:type="paragraph" w:styleId="FootnoteText">
    <w:name w:val="footnote text"/>
    <w:basedOn w:val="Normal"/>
    <w:link w:val="FootnoteTextChar"/>
    <w:rsid w:val="00747928"/>
    <w:rPr>
      <w:sz w:val="20"/>
      <w:szCs w:val="20"/>
    </w:rPr>
  </w:style>
  <w:style w:type="character" w:customStyle="1" w:styleId="FootnoteTextChar">
    <w:name w:val="Footnote Text Char"/>
    <w:basedOn w:val="DefaultParagraphFont"/>
    <w:link w:val="FootnoteText"/>
    <w:rsid w:val="00747928"/>
  </w:style>
  <w:style w:type="character" w:styleId="FootnoteReference">
    <w:name w:val="footnote reference"/>
    <w:rsid w:val="00747928"/>
    <w:rPr>
      <w:vertAlign w:val="superscript"/>
    </w:rPr>
  </w:style>
  <w:style w:type="paragraph" w:styleId="BodyTextIndent3">
    <w:name w:val="Body Text Indent 3"/>
    <w:basedOn w:val="Normal"/>
    <w:link w:val="BodyTextIndent3Char"/>
    <w:rsid w:val="00E85C94"/>
    <w:pPr>
      <w:spacing w:after="120"/>
      <w:ind w:left="283"/>
    </w:pPr>
    <w:rPr>
      <w:sz w:val="16"/>
      <w:szCs w:val="16"/>
    </w:rPr>
  </w:style>
  <w:style w:type="character" w:customStyle="1" w:styleId="BodyTextIndent3Char">
    <w:name w:val="Body Text Indent 3 Char"/>
    <w:link w:val="BodyTextIndent3"/>
    <w:rsid w:val="00E85C94"/>
    <w:rPr>
      <w:sz w:val="16"/>
      <w:szCs w:val="16"/>
    </w:rPr>
  </w:style>
  <w:style w:type="paragraph" w:customStyle="1" w:styleId="BodyText2">
    <w:name w:val="Body Text2"/>
    <w:rsid w:val="00FE26B7"/>
    <w:pPr>
      <w:suppressAutoHyphens/>
      <w:ind w:firstLine="312"/>
      <w:jc w:val="both"/>
    </w:pPr>
    <w:rPr>
      <w:rFonts w:ascii="TimesLT" w:eastAsia="Arial" w:hAnsi="TimesLT"/>
      <w:lang w:val="en-GB" w:eastAsia="ar-SA"/>
    </w:rPr>
  </w:style>
  <w:style w:type="paragraph" w:customStyle="1" w:styleId="BodyText10">
    <w:name w:val="Body Text1"/>
    <w:rsid w:val="0014709A"/>
    <w:pPr>
      <w:suppressAutoHyphens/>
      <w:ind w:firstLine="312"/>
      <w:jc w:val="both"/>
    </w:pPr>
    <w:rPr>
      <w:rFonts w:ascii="TimesLT" w:eastAsia="Arial" w:hAnsi="TimesLT"/>
      <w:lang w:val="en-GB" w:eastAsia="ar-SA"/>
    </w:rPr>
  </w:style>
  <w:style w:type="paragraph" w:customStyle="1" w:styleId="BodyText3">
    <w:name w:val="Body Text3"/>
    <w:rsid w:val="00141DF5"/>
    <w:pPr>
      <w:suppressAutoHyphens/>
      <w:ind w:firstLine="312"/>
      <w:jc w:val="both"/>
    </w:pPr>
    <w:rPr>
      <w:rFonts w:ascii="TimesLT" w:eastAsia="Arial" w:hAnsi="TimesLT"/>
      <w:lang w:val="en-GB" w:eastAsia="ar-SA"/>
    </w:rPr>
  </w:style>
  <w:style w:type="paragraph" w:styleId="Revision">
    <w:name w:val="Revision"/>
    <w:hidden/>
    <w:uiPriority w:val="99"/>
    <w:semiHidden/>
    <w:rsid w:val="00141DF5"/>
    <w:rPr>
      <w:sz w:val="24"/>
      <w:szCs w:val="24"/>
    </w:rPr>
  </w:style>
  <w:style w:type="character" w:customStyle="1" w:styleId="HeaderChar">
    <w:name w:val="Header Char"/>
    <w:link w:val="Header"/>
    <w:uiPriority w:val="99"/>
    <w:rsid w:val="00141DF5"/>
    <w:rPr>
      <w:sz w:val="24"/>
      <w:szCs w:val="24"/>
    </w:rPr>
  </w:style>
  <w:style w:type="character" w:styleId="BookTitle">
    <w:name w:val="Book Title"/>
    <w:basedOn w:val="DefaultParagraphFont"/>
    <w:uiPriority w:val="33"/>
    <w:qFormat/>
    <w:rsid w:val="00141DF5"/>
    <w:rPr>
      <w:b/>
      <w:bCs/>
      <w:i/>
      <w:iCs/>
      <w:spacing w:val="5"/>
    </w:rPr>
  </w:style>
  <w:style w:type="character" w:customStyle="1" w:styleId="Heading2Char">
    <w:name w:val="Heading 2 Char"/>
    <w:basedOn w:val="DefaultParagraphFont"/>
    <w:link w:val="Heading2"/>
    <w:rsid w:val="005F0310"/>
    <w:rPr>
      <w:b/>
      <w:sz w:val="24"/>
      <w:lang w:eastAsia="en-US"/>
    </w:rPr>
  </w:style>
  <w:style w:type="character" w:customStyle="1" w:styleId="BodyTextChar">
    <w:name w:val="Body Text Char"/>
    <w:basedOn w:val="DefaultParagraphFont"/>
    <w:link w:val="BodyText"/>
    <w:rsid w:val="005F0310"/>
    <w:rPr>
      <w:sz w:val="24"/>
      <w:szCs w:val="24"/>
    </w:rPr>
  </w:style>
  <w:style w:type="character" w:customStyle="1" w:styleId="FooterChar">
    <w:name w:val="Footer Char"/>
    <w:basedOn w:val="DefaultParagraphFont"/>
    <w:link w:val="Footer"/>
    <w:rsid w:val="005F0310"/>
    <w:rPr>
      <w:sz w:val="24"/>
      <w:szCs w:val="24"/>
    </w:rPr>
  </w:style>
  <w:style w:type="character" w:customStyle="1" w:styleId="BalloonTextChar">
    <w:name w:val="Balloon Text Char"/>
    <w:basedOn w:val="DefaultParagraphFont"/>
    <w:link w:val="BalloonText"/>
    <w:semiHidden/>
    <w:rsid w:val="005F0310"/>
    <w:rPr>
      <w:rFonts w:ascii="Tahoma" w:hAnsi="Tahoma" w:cs="Tahoma"/>
      <w:sz w:val="16"/>
      <w:szCs w:val="16"/>
    </w:rPr>
  </w:style>
  <w:style w:type="paragraph" w:customStyle="1" w:styleId="BodyText4">
    <w:name w:val="Body Text4"/>
    <w:rsid w:val="006B1951"/>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6B1951"/>
    <w:rPr>
      <w:rFonts w:eastAsia="Calibri"/>
      <w:sz w:val="24"/>
      <w:szCs w:val="24"/>
      <w:lang w:eastAsia="en-US"/>
    </w:rPr>
  </w:style>
  <w:style w:type="table" w:customStyle="1" w:styleId="TableGrid1">
    <w:name w:val="Table Grid1"/>
    <w:basedOn w:val="TableNormal"/>
    <w:next w:val="TableGrid"/>
    <w:uiPriority w:val="59"/>
    <w:rsid w:val="007142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fikacija">
    <w:name w:val="Specifikacija"/>
    <w:uiPriority w:val="99"/>
    <w:rsid w:val="00714209"/>
    <w:pPr>
      <w:numPr>
        <w:numId w:val="42"/>
      </w:numPr>
    </w:pPr>
  </w:style>
  <w:style w:type="paragraph" w:customStyle="1" w:styleId="BodyText5">
    <w:name w:val="Body Text5"/>
    <w:rsid w:val="00280117"/>
    <w:pPr>
      <w:suppressAutoHyphens/>
      <w:ind w:firstLine="312"/>
      <w:jc w:val="both"/>
    </w:pPr>
    <w:rPr>
      <w:rFonts w:ascii="TimesLT" w:eastAsia="Arial" w:hAnsi="TimesLT"/>
      <w:lang w:val="en-GB" w:eastAsia="ar-SA"/>
    </w:rPr>
  </w:style>
  <w:style w:type="table" w:customStyle="1" w:styleId="TableGrid2">
    <w:name w:val="Table Grid2"/>
    <w:basedOn w:val="TableNormal"/>
    <w:next w:val="TableGrid"/>
    <w:uiPriority w:val="59"/>
    <w:rsid w:val="00F90B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6">
    <w:name w:val="Body Text6"/>
    <w:rsid w:val="00695ED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49482">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374043195">
      <w:bodyDiv w:val="1"/>
      <w:marLeft w:val="0"/>
      <w:marRight w:val="0"/>
      <w:marTop w:val="0"/>
      <w:marBottom w:val="0"/>
      <w:divBdr>
        <w:top w:val="none" w:sz="0" w:space="0" w:color="auto"/>
        <w:left w:val="none" w:sz="0" w:space="0" w:color="auto"/>
        <w:bottom w:val="none" w:sz="0" w:space="0" w:color="auto"/>
        <w:right w:val="none" w:sz="0" w:space="0" w:color="auto"/>
      </w:divBdr>
    </w:div>
    <w:div w:id="650528253">
      <w:bodyDiv w:val="1"/>
      <w:marLeft w:val="0"/>
      <w:marRight w:val="0"/>
      <w:marTop w:val="0"/>
      <w:marBottom w:val="0"/>
      <w:divBdr>
        <w:top w:val="none" w:sz="0" w:space="0" w:color="auto"/>
        <w:left w:val="none" w:sz="0" w:space="0" w:color="auto"/>
        <w:bottom w:val="none" w:sz="0" w:space="0" w:color="auto"/>
        <w:right w:val="none" w:sz="0" w:space="0" w:color="auto"/>
      </w:divBdr>
    </w:div>
    <w:div w:id="701520662">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34">
      <w:bodyDiv w:val="1"/>
      <w:marLeft w:val="0"/>
      <w:marRight w:val="0"/>
      <w:marTop w:val="0"/>
      <w:marBottom w:val="0"/>
      <w:divBdr>
        <w:top w:val="none" w:sz="0" w:space="0" w:color="auto"/>
        <w:left w:val="none" w:sz="0" w:space="0" w:color="auto"/>
        <w:bottom w:val="none" w:sz="0" w:space="0" w:color="auto"/>
        <w:right w:val="none" w:sz="0" w:space="0" w:color="auto"/>
      </w:divBdr>
    </w:div>
    <w:div w:id="883180241">
      <w:bodyDiv w:val="1"/>
      <w:marLeft w:val="0"/>
      <w:marRight w:val="0"/>
      <w:marTop w:val="0"/>
      <w:marBottom w:val="0"/>
      <w:divBdr>
        <w:top w:val="none" w:sz="0" w:space="0" w:color="auto"/>
        <w:left w:val="none" w:sz="0" w:space="0" w:color="auto"/>
        <w:bottom w:val="none" w:sz="0" w:space="0" w:color="auto"/>
        <w:right w:val="none" w:sz="0" w:space="0" w:color="auto"/>
      </w:divBdr>
    </w:div>
    <w:div w:id="916861928">
      <w:bodyDiv w:val="1"/>
      <w:marLeft w:val="0"/>
      <w:marRight w:val="0"/>
      <w:marTop w:val="0"/>
      <w:marBottom w:val="0"/>
      <w:divBdr>
        <w:top w:val="none" w:sz="0" w:space="0" w:color="auto"/>
        <w:left w:val="none" w:sz="0" w:space="0" w:color="auto"/>
        <w:bottom w:val="none" w:sz="0" w:space="0" w:color="auto"/>
        <w:right w:val="none" w:sz="0" w:space="0" w:color="auto"/>
      </w:divBdr>
    </w:div>
    <w:div w:id="1181502930">
      <w:bodyDiv w:val="1"/>
      <w:marLeft w:val="0"/>
      <w:marRight w:val="0"/>
      <w:marTop w:val="0"/>
      <w:marBottom w:val="0"/>
      <w:divBdr>
        <w:top w:val="none" w:sz="0" w:space="0" w:color="auto"/>
        <w:left w:val="none" w:sz="0" w:space="0" w:color="auto"/>
        <w:bottom w:val="none" w:sz="0" w:space="0" w:color="auto"/>
        <w:right w:val="none" w:sz="0" w:space="0" w:color="auto"/>
      </w:divBdr>
    </w:div>
    <w:div w:id="1231041357">
      <w:bodyDiv w:val="1"/>
      <w:marLeft w:val="0"/>
      <w:marRight w:val="0"/>
      <w:marTop w:val="0"/>
      <w:marBottom w:val="0"/>
      <w:divBdr>
        <w:top w:val="none" w:sz="0" w:space="0" w:color="auto"/>
        <w:left w:val="none" w:sz="0" w:space="0" w:color="auto"/>
        <w:bottom w:val="none" w:sz="0" w:space="0" w:color="auto"/>
        <w:right w:val="none" w:sz="0" w:space="0" w:color="auto"/>
      </w:divBdr>
    </w:div>
    <w:div w:id="1315258120">
      <w:bodyDiv w:val="1"/>
      <w:marLeft w:val="0"/>
      <w:marRight w:val="0"/>
      <w:marTop w:val="0"/>
      <w:marBottom w:val="0"/>
      <w:divBdr>
        <w:top w:val="none" w:sz="0" w:space="0" w:color="auto"/>
        <w:left w:val="none" w:sz="0" w:space="0" w:color="auto"/>
        <w:bottom w:val="none" w:sz="0" w:space="0" w:color="auto"/>
        <w:right w:val="none" w:sz="0" w:space="0" w:color="auto"/>
      </w:divBdr>
    </w:div>
    <w:div w:id="144260813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1615055">
      <w:bodyDiv w:val="1"/>
      <w:marLeft w:val="0"/>
      <w:marRight w:val="0"/>
      <w:marTop w:val="0"/>
      <w:marBottom w:val="0"/>
      <w:divBdr>
        <w:top w:val="none" w:sz="0" w:space="0" w:color="auto"/>
        <w:left w:val="none" w:sz="0" w:space="0" w:color="auto"/>
        <w:bottom w:val="none" w:sz="0" w:space="0" w:color="auto"/>
        <w:right w:val="none" w:sz="0" w:space="0" w:color="auto"/>
      </w:divBdr>
    </w:div>
    <w:div w:id="198419261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B7E43-5ECB-4847-A40E-B38B4F2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17</Pages>
  <Words>7462</Words>
  <Characters>53447</Characters>
  <Application>Microsoft Office Word</Application>
  <DocSecurity>0</DocSecurity>
  <Lines>445</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Asta.Baubliene</cp:lastModifiedBy>
  <cp:revision>33</cp:revision>
  <cp:lastPrinted>2025-11-13T11:09:00Z</cp:lastPrinted>
  <dcterms:created xsi:type="dcterms:W3CDTF">2025-05-29T07:04:00Z</dcterms:created>
  <dcterms:modified xsi:type="dcterms:W3CDTF">2025-11-13T11:09:00Z</dcterms:modified>
</cp:coreProperties>
</file>