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681DC302" w:rsidR="005A5832" w:rsidRPr="00636081" w:rsidRDefault="00F45A12">
            <w:pPr>
              <w:jc w:val="both"/>
              <w:rPr>
                <w:rFonts w:eastAsia="Calibri"/>
                <w:b/>
                <w:bCs/>
                <w:szCs w:val="24"/>
              </w:rPr>
            </w:pPr>
            <w:r>
              <w:rPr>
                <w:rFonts w:eastAsia="Calibri"/>
                <w:b/>
                <w:bCs/>
                <w:szCs w:val="24"/>
              </w:rPr>
              <w:t xml:space="preserve">Specializuoto </w:t>
            </w:r>
            <w:r w:rsidR="00D9008E">
              <w:rPr>
                <w:rFonts w:eastAsia="Calibri"/>
                <w:b/>
                <w:bCs/>
                <w:szCs w:val="24"/>
              </w:rPr>
              <w:t xml:space="preserve">mikroautobuso </w:t>
            </w:r>
            <w:r>
              <w:rPr>
                <w:rFonts w:eastAsia="Calibri"/>
                <w:b/>
                <w:bCs/>
                <w:szCs w:val="24"/>
              </w:rPr>
              <w:t>pirkimo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7777777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49F9B0B9" w:rsidR="005E228F" w:rsidRDefault="005E228F" w:rsidP="00E80D3D">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AFD87F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58CF219B" w:rsidR="005A5832" w:rsidRDefault="00A10867">
            <w:pPr>
              <w:rPr>
                <w:color w:val="000000"/>
                <w:kern w:val="2"/>
                <w:szCs w:val="24"/>
              </w:rPr>
            </w:pPr>
            <w:r>
              <w:rPr>
                <w:kern w:val="2"/>
                <w:szCs w:val="24"/>
              </w:rPr>
              <w:t xml:space="preserve">Tiekėjas įsipareigoja Sutartyje numatytomis sąlygomis perduoti Pirkėjui </w:t>
            </w:r>
            <w:r w:rsidR="00D9008E">
              <w:rPr>
                <w:rFonts w:eastAsia="Calibri"/>
                <w:szCs w:val="24"/>
              </w:rPr>
              <w:t>specializuotą mikroautobusą</w:t>
            </w:r>
            <w:r w:rsidR="005A7D43">
              <w:rPr>
                <w:color w:val="000000"/>
                <w:kern w:val="2"/>
                <w:szCs w:val="24"/>
              </w:rPr>
              <w:t xml:space="preserve"> </w:t>
            </w:r>
            <w:r>
              <w:rPr>
                <w:color w:val="000000"/>
                <w:kern w:val="2"/>
                <w:szCs w:val="24"/>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0D31728B" w:rsidR="005A5832" w:rsidRDefault="008178A8">
            <w:pPr>
              <w:rPr>
                <w:kern w:val="2"/>
                <w:szCs w:val="24"/>
              </w:rPr>
            </w:pPr>
            <w:r>
              <w:rPr>
                <w:szCs w:val="24"/>
              </w:rPr>
              <w:t>Pirkimas finansuojamas iš p</w:t>
            </w:r>
            <w:r w:rsidRPr="000C4B9E">
              <w:rPr>
                <w:szCs w:val="24"/>
              </w:rPr>
              <w:t>rojekto „</w:t>
            </w:r>
            <w:proofErr w:type="spellStart"/>
            <w:r w:rsidRPr="000C4B9E">
              <w:rPr>
                <w:b/>
                <w:bCs/>
                <w:szCs w:val="24"/>
              </w:rPr>
              <w:t>Forest</w:t>
            </w:r>
            <w:proofErr w:type="spellEnd"/>
            <w:r w:rsidRPr="000C4B9E">
              <w:rPr>
                <w:b/>
                <w:bCs/>
                <w:szCs w:val="24"/>
              </w:rPr>
              <w:t xml:space="preserve"> 4.0 – Ekscelencijos centras tvariai miško </w:t>
            </w:r>
            <w:proofErr w:type="spellStart"/>
            <w:r w:rsidRPr="000C4B9E">
              <w:rPr>
                <w:b/>
                <w:bCs/>
                <w:szCs w:val="24"/>
              </w:rPr>
              <w:t>bioekonomikai</w:t>
            </w:r>
            <w:proofErr w:type="spellEnd"/>
            <w:r w:rsidRPr="000C4B9E">
              <w:rPr>
                <w:b/>
                <w:bCs/>
                <w:szCs w:val="24"/>
              </w:rPr>
              <w:t xml:space="preserve"> vystyti, projekto Nr. 10-042-P-0002</w:t>
            </w:r>
            <w:r w:rsidRPr="000C4B9E">
              <w:rPr>
                <w:szCs w:val="24"/>
              </w:rPr>
              <w:t>“</w:t>
            </w:r>
            <w:r>
              <w:rPr>
                <w:szCs w:val="24"/>
              </w:rPr>
              <w:t>.</w:t>
            </w: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0954CF2"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390DED" w:rsidRPr="009C1D0E">
              <w:rPr>
                <w:b/>
                <w:bCs/>
              </w:rPr>
              <w:t>3</w:t>
            </w:r>
            <w:r w:rsidR="00951349" w:rsidRPr="1D41889A">
              <w:rPr>
                <w:b/>
                <w:bCs/>
                <w:kern w:val="2"/>
              </w:rPr>
              <w:t xml:space="preserve"> (</w:t>
            </w:r>
            <w:r w:rsidR="00390DED" w:rsidRPr="1D41889A">
              <w:rPr>
                <w:b/>
                <w:bCs/>
                <w:kern w:val="2"/>
              </w:rPr>
              <w:t>tris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Studentų g 13, Akademija Kauno raj. LT53362</w:t>
            </w:r>
            <w:r w:rsidR="00C52443">
              <w:rPr>
                <w:kern w:val="2"/>
                <w:szCs w:val="24"/>
              </w:rPr>
              <w:t>.</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F114401" w14:textId="6905FF3A" w:rsidR="005A5832" w:rsidRDefault="00B96143" w:rsidP="002C63B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B96143">
              <w:rPr>
                <w:kern w:val="2"/>
                <w:szCs w:val="24"/>
              </w:rPr>
              <w:t>10 (dešimt)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96143">
              <w:rPr>
                <w:kern w:val="2"/>
                <w:szCs w:val="24"/>
              </w:rPr>
              <w:t>1 (vieno)</w:t>
            </w:r>
            <w:r>
              <w:rPr>
                <w:kern w:val="2"/>
                <w:szCs w:val="24"/>
              </w:rPr>
              <w:t xml:space="preserve"> mėnesio laikotarpiui.</w:t>
            </w: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261D4A89" w:rsidR="00000E4F" w:rsidRDefault="00A10867" w:rsidP="00000E4F">
            <w:r w:rsidRPr="1D41889A">
              <w:rPr>
                <w:kern w:val="2"/>
              </w:rPr>
              <w:t>Kartu su Prekėmis pateikiami šie dokumentai: Prekių perdavimo-priėmimo aktas</w:t>
            </w:r>
            <w:r w:rsidR="00667B81">
              <w:rPr>
                <w:kern w:val="2"/>
              </w:rPr>
              <w:t>.</w:t>
            </w:r>
            <w:r w:rsidR="00805F0E">
              <w:rPr>
                <w:kern w:val="2"/>
                <w:szCs w:val="24"/>
              </w:rPr>
              <w:t xml:space="preserve"> </w:t>
            </w:r>
          </w:p>
          <w:p w14:paraId="1F916FB8" w14:textId="2E67E479" w:rsidR="005A5832" w:rsidRDefault="00A10867" w:rsidP="00000E4F">
            <w:pPr>
              <w:rPr>
                <w:kern w:val="2"/>
                <w:szCs w:val="24"/>
              </w:rPr>
            </w:pPr>
            <w:r>
              <w:rPr>
                <w:kern w:val="2"/>
                <w:szCs w:val="24"/>
              </w:rPr>
              <w:lastRenderedPageBreak/>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D41889A">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E80D3D">
              <w:rPr>
                <w:kern w:val="2"/>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77777777"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 xml:space="preserve">tiekiamų Prekių Sutartyje nurodytai kaina,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D41889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D41889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D41889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lastRenderedPageBreak/>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D41889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1D41889A">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D41889A">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D41889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D41889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33B588A3" w:rsidR="005A5832" w:rsidRDefault="004E5409">
            <w:r w:rsidRPr="1D41889A">
              <w:rPr>
                <w:kern w:val="2"/>
              </w:rPr>
              <w:t xml:space="preserve">Prekėms nustatomas Tiekėjo pasiūlytas arba Prekių gamintojo taikomas Garantinis terminas, tačiau bet kokiu atveju </w:t>
            </w:r>
            <w:r w:rsidRPr="1D41889A">
              <w:rPr>
                <w:b/>
                <w:bCs/>
                <w:kern w:val="2"/>
              </w:rPr>
              <w:t>ne trumpesnis kaip</w:t>
            </w:r>
            <w:r>
              <w:rPr>
                <w:kern w:val="2"/>
                <w:szCs w:val="24"/>
              </w:rPr>
              <w:t xml:space="preserve"> </w:t>
            </w:r>
            <w:r w:rsidRPr="1D41889A">
              <w:rPr>
                <w:b/>
                <w:bCs/>
                <w:kern w:val="2"/>
              </w:rPr>
              <w:t xml:space="preserve">36 </w:t>
            </w:r>
            <w:r w:rsidR="006F3AB7" w:rsidRPr="1D41889A">
              <w:rPr>
                <w:b/>
                <w:bCs/>
                <w:kern w:val="2"/>
              </w:rPr>
              <w:t>(</w:t>
            </w:r>
            <w:r w:rsidRPr="1D41889A">
              <w:rPr>
                <w:b/>
                <w:bCs/>
                <w:kern w:val="2"/>
              </w:rPr>
              <w:t>trisdešimt šeši)</w:t>
            </w:r>
            <w:r w:rsidR="006F3AB7" w:rsidRPr="1D41889A">
              <w:rPr>
                <w:b/>
                <w:bCs/>
                <w:kern w:val="2"/>
              </w:rPr>
              <w:t xml:space="preserve"> mėnesiai</w:t>
            </w:r>
            <w:r w:rsidR="00ED329D" w:rsidRPr="1D41889A">
              <w:rPr>
                <w:b/>
                <w:bCs/>
                <w:kern w:val="2"/>
              </w:rPr>
              <w:t xml:space="preserve"> arba </w:t>
            </w:r>
            <w:r w:rsidR="00ED329D" w:rsidRPr="00ED329D">
              <w:rPr>
                <w:rFonts w:eastAsia="Calibri"/>
                <w:b/>
                <w:bCs/>
                <w:sz w:val="22"/>
                <w:szCs w:val="22"/>
              </w:rPr>
              <w:t xml:space="preserve">150000 </w:t>
            </w:r>
            <w:r w:rsidR="00AC0A47">
              <w:rPr>
                <w:rFonts w:eastAsia="Calibri"/>
                <w:b/>
                <w:bCs/>
                <w:sz w:val="22"/>
                <w:szCs w:val="22"/>
              </w:rPr>
              <w:t xml:space="preserve">(šimto penkiasdešimt tūkstančių) </w:t>
            </w:r>
            <w:r w:rsidR="00ED329D" w:rsidRPr="00ED329D">
              <w:rPr>
                <w:rFonts w:eastAsia="Calibri"/>
                <w:b/>
                <w:bCs/>
                <w:sz w:val="22"/>
                <w:szCs w:val="22"/>
              </w:rPr>
              <w:t>km ridos</w:t>
            </w:r>
            <w:r w:rsidR="00EF65A9">
              <w:rPr>
                <w:rFonts w:eastAsia="Calibri"/>
                <w:b/>
                <w:bCs/>
                <w:sz w:val="22"/>
                <w:szCs w:val="22"/>
              </w:rPr>
              <w:t xml:space="preserve"> </w:t>
            </w:r>
            <w:r w:rsidR="00EF65A9" w:rsidRPr="00EF65A9">
              <w:rPr>
                <w:rFonts w:eastAsia="Calibri"/>
                <w:b/>
                <w:bCs/>
                <w:sz w:val="22"/>
                <w:szCs w:val="22"/>
              </w:rPr>
              <w:t>sutartinė kokybės garantija</w:t>
            </w:r>
            <w:r w:rsidR="00ED329D" w:rsidRPr="00ED329D">
              <w:rPr>
                <w:rFonts w:eastAsia="Calibri"/>
                <w:b/>
                <w:bCs/>
                <w:sz w:val="22"/>
                <w:szCs w:val="22"/>
              </w:rPr>
              <w:t xml:space="preserve"> </w:t>
            </w:r>
            <w:r w:rsidR="00EF65A9">
              <w:rPr>
                <w:rFonts w:eastAsia="Calibri"/>
                <w:b/>
                <w:bCs/>
                <w:sz w:val="22"/>
                <w:szCs w:val="22"/>
              </w:rPr>
              <w:t>(</w:t>
            </w:r>
            <w:r w:rsidR="00ED329D" w:rsidRPr="00ED329D">
              <w:rPr>
                <w:rFonts w:eastAsia="Calibri"/>
                <w:b/>
                <w:bCs/>
                <w:sz w:val="22"/>
                <w:szCs w:val="22"/>
              </w:rPr>
              <w:t>priklausomai nuo to</w:t>
            </w:r>
            <w:r w:rsidR="00EF65A9">
              <w:rPr>
                <w:rFonts w:eastAsia="Calibri"/>
                <w:b/>
                <w:bCs/>
                <w:sz w:val="22"/>
                <w:szCs w:val="22"/>
              </w:rPr>
              <w:t>,</w:t>
            </w:r>
            <w:r w:rsidR="00ED329D" w:rsidRPr="00ED329D">
              <w:rPr>
                <w:rFonts w:eastAsia="Calibri"/>
                <w:b/>
                <w:bCs/>
                <w:sz w:val="22"/>
                <w:szCs w:val="22"/>
              </w:rPr>
              <w:t xml:space="preserve"> kas </w:t>
            </w:r>
            <w:r w:rsidR="00EF65A9">
              <w:rPr>
                <w:rFonts w:eastAsia="Calibri"/>
                <w:b/>
                <w:bCs/>
                <w:sz w:val="22"/>
                <w:szCs w:val="22"/>
              </w:rPr>
              <w:t>įvyksta anksčiau)</w:t>
            </w:r>
            <w:r w:rsidR="00ED329D" w:rsidRPr="00860933">
              <w:rPr>
                <w:rFonts w:eastAsia="Calibri"/>
                <w:sz w:val="22"/>
                <w:szCs w:val="22"/>
              </w:rPr>
              <w:t>.</w:t>
            </w:r>
            <w:r w:rsidRPr="1D41889A">
              <w:rPr>
                <w:kern w:val="2"/>
              </w:rPr>
              <w:t xml:space="preserve"> Garantinis terminas, skaičiuojamas nuo Prekių perdavimo–priėmimo akto ar Sąskaitos (kai Prekių perdavimo–priėmimo aktas nėra pasirašomas) pasirašymo dienos.</w:t>
            </w:r>
          </w:p>
        </w:tc>
      </w:tr>
      <w:tr w:rsidR="005A5832" w14:paraId="05C35FF5" w14:textId="77777777" w:rsidTr="1D41889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D41889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1D41889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1D41889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1D41889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1D41889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E81A55A" w14:textId="0D3DB16D" w:rsidR="005A5832" w:rsidRDefault="005A5832">
            <w:pPr>
              <w:rPr>
                <w:kern w:val="2"/>
                <w:szCs w:val="24"/>
              </w:rPr>
            </w:pPr>
          </w:p>
        </w:tc>
      </w:tr>
      <w:tr w:rsidR="005A5832" w14:paraId="2EA49A1B" w14:textId="77777777" w:rsidTr="1D41889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1D41889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39E66E2B"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2C63FE6E" w:rsidRPr="1D41889A">
              <w:rPr>
                <w:color w:val="000000"/>
                <w:kern w:val="2"/>
              </w:rPr>
              <w:t>8</w:t>
            </w:r>
            <w:r w:rsidRPr="1D41889A">
              <w:rPr>
                <w:color w:val="000000"/>
                <w:kern w:val="2"/>
              </w:rPr>
              <w:t xml:space="preserve"> (</w:t>
            </w:r>
            <w:r w:rsidR="7699DE78" w:rsidRPr="1D41889A">
              <w:rPr>
                <w:color w:val="000000"/>
                <w:kern w:val="2"/>
              </w:rPr>
              <w:t>aštuonios</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1D41889A">
        <w:trPr>
          <w:trHeight w:val="300"/>
        </w:trPr>
        <w:tc>
          <w:tcPr>
            <w:tcW w:w="2704" w:type="dxa"/>
            <w:gridSpan w:val="2"/>
          </w:tcPr>
          <w:p w14:paraId="7B4043D8"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6B77AB2E" w14:textId="5A9952D2"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1F55189" w:rsidRPr="1D41889A">
              <w:rPr>
                <w:color w:val="000000"/>
                <w:kern w:val="2"/>
              </w:rPr>
              <w:t>8</w:t>
            </w:r>
            <w:r w:rsidRPr="1D41889A">
              <w:rPr>
                <w:color w:val="000000"/>
                <w:kern w:val="2"/>
              </w:rPr>
              <w:t xml:space="preserve"> (</w:t>
            </w:r>
            <w:r w:rsidR="7D290192" w:rsidRPr="1D41889A">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t>9.2.2.</w:t>
            </w:r>
            <w:r w:rsidRPr="1D41889A">
              <w:rPr>
                <w:color w:val="000000"/>
                <w:kern w:val="2"/>
                <w:lang w:val="en-US"/>
              </w:rPr>
              <w:t xml:space="preserve"> </w:t>
            </w:r>
            <w:r w:rsidR="4250B1F7" w:rsidRPr="1D41889A">
              <w:rPr>
                <w:color w:val="000000" w:themeColor="text1"/>
                <w:sz w:val="22"/>
                <w:szCs w:val="22"/>
                <w:lang w:val="en-US"/>
              </w:rPr>
              <w:t xml:space="preserve"> </w:t>
            </w:r>
            <w:proofErr w:type="spellStart"/>
            <w:r w:rsidR="4250B1F7" w:rsidRPr="00F45A12">
              <w:rPr>
                <w:color w:val="000000" w:themeColor="text1"/>
                <w:szCs w:val="24"/>
                <w:lang w:val="en-US"/>
              </w:rPr>
              <w:t>Pirkėjas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turi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teisę</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netesybas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išskaičiuoti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w:t>
            </w:r>
            <w:proofErr w:type="spellEnd"/>
            <w:r w:rsidR="4250B1F7" w:rsidRPr="00F45A12">
              <w:rPr>
                <w:color w:val="000000" w:themeColor="text1"/>
                <w:szCs w:val="24"/>
                <w:lang w:val="en-US"/>
              </w:rPr>
              <w:t xml:space="preserve"> </w:t>
            </w:r>
            <w:proofErr w:type="spellStart"/>
            <w:r w:rsidR="4250B1F7" w:rsidRPr="1D41889A">
              <w:rPr>
                <w:color w:val="000000" w:themeColor="text1"/>
                <w:szCs w:val="24"/>
                <w:lang w:val="en-US"/>
              </w:rPr>
              <w:t>T</w:t>
            </w:r>
            <w:r w:rsidR="4250B1F7" w:rsidRPr="00F45A12">
              <w:rPr>
                <w:color w:val="000000" w:themeColor="text1"/>
                <w:szCs w:val="24"/>
                <w:lang w:val="en-US"/>
              </w:rPr>
              <w:t>iekėjui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mokėtinų</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sumų</w:t>
            </w:r>
            <w:proofErr w:type="spellEnd"/>
            <w:r w:rsidR="4250B1F7" w:rsidRPr="00F45A12">
              <w:rPr>
                <w:color w:val="000000" w:themeColor="text1"/>
                <w:szCs w:val="24"/>
                <w:lang w:val="en-US"/>
              </w:rPr>
              <w:t xml:space="preserve">. </w:t>
            </w:r>
          </w:p>
        </w:tc>
      </w:tr>
      <w:tr w:rsidR="005A5832" w14:paraId="4A64C646" w14:textId="77777777" w:rsidTr="1D41889A">
        <w:trPr>
          <w:trHeight w:val="300"/>
        </w:trPr>
        <w:tc>
          <w:tcPr>
            <w:tcW w:w="2704" w:type="dxa"/>
            <w:gridSpan w:val="2"/>
          </w:tcPr>
          <w:p w14:paraId="0444C68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1D41889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C9FA192"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1D41889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1D41889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1D41889A">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1D41889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55CEC3F1" w14:textId="77777777" w:rsidR="005A5832" w:rsidRDefault="00A10867">
            <w:pPr>
              <w:rPr>
                <w:kern w:val="2"/>
                <w:szCs w:val="24"/>
              </w:rPr>
            </w:pPr>
            <w:r>
              <w:rPr>
                <w:kern w:val="2"/>
                <w:szCs w:val="24"/>
              </w:rPr>
              <w:lastRenderedPageBreak/>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1D41889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1D41889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1D41889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288BA00D" w:rsidR="005A5832" w:rsidRDefault="00A10867" w:rsidP="00C75999">
            <w:pPr>
              <w:rPr>
                <w:color w:val="4472C4"/>
                <w:kern w:val="2"/>
                <w:szCs w:val="24"/>
              </w:rPr>
            </w:pPr>
            <w:r w:rsidRPr="76465B44">
              <w:rPr>
                <w:color w:val="000000"/>
                <w:kern w:val="2"/>
              </w:rPr>
              <w:t xml:space="preserve">Sutartis galioja iki visiško prievolių įvykdymo, bet jos terminas negali būti ilgesnis kaip </w:t>
            </w:r>
            <w:r w:rsidR="0099759A" w:rsidRPr="76465B44">
              <w:rPr>
                <w:color w:val="000000"/>
                <w:kern w:val="2"/>
              </w:rPr>
              <w:t>5 (penki) mėnesiai.</w:t>
            </w:r>
          </w:p>
        </w:tc>
      </w:tr>
      <w:tr w:rsidR="005A5832" w14:paraId="0325B484" w14:textId="77777777" w:rsidTr="1D41889A">
        <w:trPr>
          <w:trHeight w:val="300"/>
        </w:trPr>
        <w:tc>
          <w:tcPr>
            <w:tcW w:w="2704" w:type="dxa"/>
            <w:gridSpan w:val="2"/>
          </w:tcPr>
          <w:p w14:paraId="454EF9B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1D41889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00E80D3D">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00E80D3D">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1D41889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00E80D3D">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03ABB15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251EA1" w:rsidRPr="00E80D3D">
              <w:rPr>
                <w:kern w:val="2"/>
                <w:szCs w:val="24"/>
              </w:rPr>
              <w:t xml:space="preserve">2 priedo </w:t>
            </w:r>
            <w:r w:rsidR="00251EA1" w:rsidRPr="00F56997">
              <w:rPr>
                <w:color w:val="4472C4"/>
                <w:kern w:val="2"/>
                <w:szCs w:val="24"/>
              </w:rPr>
              <w:t>10.1.2.1</w:t>
            </w:r>
            <w:r w:rsidR="005C5062">
              <w:rPr>
                <w:color w:val="4472C4"/>
                <w:kern w:val="2"/>
                <w:szCs w:val="24"/>
              </w:rPr>
              <w:t xml:space="preserve">, </w:t>
            </w:r>
            <w:r w:rsidR="00251EA1" w:rsidRPr="00F56997">
              <w:rPr>
                <w:color w:val="4472C4"/>
                <w:kern w:val="2"/>
                <w:szCs w:val="24"/>
              </w:rPr>
              <w:t>10.1.2.2 (jeigu taikoma)</w:t>
            </w:r>
            <w:r w:rsidR="005C5062">
              <w:rPr>
                <w:color w:val="4472C4"/>
                <w:kern w:val="2"/>
                <w:szCs w:val="24"/>
              </w:rPr>
              <w:t xml:space="preserve">, </w:t>
            </w:r>
            <w:r w:rsidR="004C5C4E" w:rsidRPr="004C5C4E">
              <w:rPr>
                <w:szCs w:val="24"/>
              </w:rPr>
              <w:t>11.1.2.</w:t>
            </w:r>
            <w:r w:rsidR="004C5C4E">
              <w:rPr>
                <w:rFonts w:eastAsia="Arial"/>
                <w:szCs w:val="24"/>
                <w:lang w:val="lt"/>
              </w:rPr>
              <w:t xml:space="preserve"> </w:t>
            </w:r>
            <w:r w:rsidR="002E524E" w:rsidRPr="00E80D3D">
              <w:rPr>
                <w:color w:val="000000"/>
                <w:kern w:val="2"/>
                <w:szCs w:val="24"/>
                <w:shd w:val="clear" w:color="auto" w:fill="FFFFFF"/>
              </w:rPr>
              <w:t>papunkčiu (-</w:t>
            </w:r>
            <w:proofErr w:type="spellStart"/>
            <w:r w:rsidR="002E524E" w:rsidRPr="00E80D3D">
              <w:rPr>
                <w:color w:val="000000"/>
                <w:kern w:val="2"/>
                <w:szCs w:val="24"/>
                <w:shd w:val="clear" w:color="auto" w:fill="FFFFFF"/>
              </w:rPr>
              <w:t>iais</w:t>
            </w:r>
            <w:proofErr w:type="spellEnd"/>
            <w:r w:rsidR="002E524E" w:rsidRPr="00E80D3D">
              <w:rPr>
                <w:color w:val="000000"/>
                <w:kern w:val="2"/>
                <w:szCs w:val="24"/>
                <w:shd w:val="clear" w:color="auto" w:fill="FFFFFF"/>
              </w:rPr>
              <w:t>)</w:t>
            </w:r>
            <w:r w:rsidR="002E524E">
              <w:rPr>
                <w:color w:val="000000"/>
                <w:kern w:val="2"/>
                <w:szCs w:val="24"/>
                <w:shd w:val="clear" w:color="auto" w:fill="FFFFFF"/>
              </w:rPr>
              <w:t>.</w:t>
            </w:r>
          </w:p>
        </w:tc>
      </w:tr>
      <w:tr w:rsidR="005A5832" w14:paraId="28CA17B4" w14:textId="77777777" w:rsidTr="00E80D3D">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7FD13FA8" w14:textId="77777777" w:rsidR="005A5832" w:rsidRDefault="00A10867">
            <w:pPr>
              <w:rPr>
                <w:kern w:val="2"/>
                <w:szCs w:val="24"/>
                <w:shd w:val="clear" w:color="auto" w:fill="FFFFFF"/>
              </w:rPr>
            </w:pPr>
            <w:r>
              <w:rPr>
                <w:kern w:val="2"/>
                <w:szCs w:val="24"/>
                <w:shd w:val="clear" w:color="auto" w:fill="FFFFFF"/>
              </w:rPr>
              <w:t>Netaikoma</w:t>
            </w:r>
          </w:p>
          <w:p w14:paraId="19841F86" w14:textId="77777777" w:rsidR="005A5832" w:rsidRDefault="005A5832">
            <w:pPr>
              <w:rPr>
                <w:kern w:val="2"/>
                <w:szCs w:val="24"/>
                <w:shd w:val="clear" w:color="auto" w:fill="FFFFFF"/>
              </w:rPr>
            </w:pPr>
          </w:p>
          <w:p w14:paraId="45F6D159" w14:textId="17F9E371" w:rsidR="005A5832" w:rsidRDefault="005A5832">
            <w:pPr>
              <w:rPr>
                <w:color w:val="008080"/>
                <w:szCs w:val="24"/>
              </w:rPr>
            </w:pPr>
          </w:p>
        </w:tc>
      </w:tr>
      <w:tr w:rsidR="005A5832" w14:paraId="13EF46E3" w14:textId="77777777" w:rsidTr="00E80D3D">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 xml:space="preserve">Nustačius, kad Tiekėjas šiame </w:t>
            </w:r>
            <w:r>
              <w:rPr>
                <w:color w:val="000000"/>
                <w:kern w:val="2"/>
                <w:szCs w:val="24"/>
                <w:shd w:val="clear" w:color="auto" w:fill="FFFFFF"/>
              </w:rPr>
              <w:lastRenderedPageBreak/>
              <w:t>punkte nustatyto reikalavimo nesilaiko, Tiekėjui taikoma Specialiųjų sąlygų 9.5 punkte nurodyto dydžio bauda.</w:t>
            </w:r>
          </w:p>
        </w:tc>
      </w:tr>
      <w:tr w:rsidR="005A5832" w14:paraId="3E337534" w14:textId="77777777" w:rsidTr="00E80D3D">
        <w:trPr>
          <w:trHeight w:val="300"/>
        </w:trPr>
        <w:tc>
          <w:tcPr>
            <w:tcW w:w="2689" w:type="dxa"/>
          </w:tcPr>
          <w:p w14:paraId="5D7F2FD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00E80D3D">
        <w:trPr>
          <w:trHeight w:val="300"/>
        </w:trPr>
        <w:tc>
          <w:tcPr>
            <w:tcW w:w="2689"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1D41889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00E80D3D">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00E80D3D">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00E80D3D">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00E80D3D">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00E80D3D">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1D41889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00E80D3D">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00E80D3D">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00E80D3D">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1D41889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1D41889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1D41889A">
        <w:tc>
          <w:tcPr>
            <w:tcW w:w="4788" w:type="dxa"/>
            <w:gridSpan w:val="3"/>
          </w:tcPr>
          <w:p w14:paraId="36863473" w14:textId="6FA9868A" w:rsidR="005A5832" w:rsidRDefault="0050034E">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1D41889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1DF9" w14:textId="77777777" w:rsidR="00320C85" w:rsidRDefault="00320C85">
      <w:pPr>
        <w:rPr>
          <w:kern w:val="2"/>
          <w:sz w:val="22"/>
          <w:szCs w:val="22"/>
          <w:lang w:val="en-US"/>
        </w:rPr>
      </w:pPr>
      <w:r>
        <w:rPr>
          <w:kern w:val="2"/>
          <w:sz w:val="22"/>
          <w:szCs w:val="22"/>
          <w:lang w:val="en-US"/>
        </w:rPr>
        <w:separator/>
      </w:r>
    </w:p>
  </w:endnote>
  <w:endnote w:type="continuationSeparator" w:id="0">
    <w:p w14:paraId="4713F2C4" w14:textId="77777777" w:rsidR="00320C85" w:rsidRDefault="00320C85">
      <w:pPr>
        <w:rPr>
          <w:kern w:val="2"/>
          <w:sz w:val="22"/>
          <w:szCs w:val="22"/>
          <w:lang w:val="en-US"/>
        </w:rPr>
      </w:pPr>
      <w:r>
        <w:rPr>
          <w:kern w:val="2"/>
          <w:sz w:val="22"/>
          <w:szCs w:val="22"/>
          <w:lang w:val="en-US"/>
        </w:rPr>
        <w:continuationSeparator/>
      </w:r>
    </w:p>
  </w:endnote>
  <w:endnote w:type="continuationNotice" w:id="1">
    <w:p w14:paraId="5716AD2C" w14:textId="77777777" w:rsidR="00320C85" w:rsidRDefault="00320C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2E1A" w14:textId="77777777" w:rsidR="00320C85" w:rsidRDefault="00320C85">
      <w:pPr>
        <w:rPr>
          <w:kern w:val="2"/>
          <w:sz w:val="22"/>
          <w:szCs w:val="22"/>
          <w:lang w:val="en-US"/>
        </w:rPr>
      </w:pPr>
      <w:r>
        <w:rPr>
          <w:kern w:val="2"/>
          <w:sz w:val="22"/>
          <w:szCs w:val="22"/>
          <w:lang w:val="en-US"/>
        </w:rPr>
        <w:separator/>
      </w:r>
    </w:p>
  </w:footnote>
  <w:footnote w:type="continuationSeparator" w:id="0">
    <w:p w14:paraId="739619A2" w14:textId="77777777" w:rsidR="00320C85" w:rsidRDefault="00320C85">
      <w:pPr>
        <w:rPr>
          <w:kern w:val="2"/>
          <w:sz w:val="22"/>
          <w:szCs w:val="22"/>
          <w:lang w:val="en-US"/>
        </w:rPr>
      </w:pPr>
      <w:r>
        <w:rPr>
          <w:kern w:val="2"/>
          <w:sz w:val="22"/>
          <w:szCs w:val="22"/>
          <w:lang w:val="en-US"/>
        </w:rPr>
        <w:continuationSeparator/>
      </w:r>
    </w:p>
  </w:footnote>
  <w:footnote w:type="continuationNotice" w:id="1">
    <w:p w14:paraId="39ABA8A9" w14:textId="77777777" w:rsidR="00320C85" w:rsidRDefault="00320C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3B62"/>
    <w:rsid w:val="00030286"/>
    <w:rsid w:val="00030EA0"/>
    <w:rsid w:val="00043789"/>
    <w:rsid w:val="00051186"/>
    <w:rsid w:val="000A18A9"/>
    <w:rsid w:val="000B1EAA"/>
    <w:rsid w:val="000B7A27"/>
    <w:rsid w:val="000D6A69"/>
    <w:rsid w:val="000F1F42"/>
    <w:rsid w:val="00120E7D"/>
    <w:rsid w:val="00150C9D"/>
    <w:rsid w:val="00161708"/>
    <w:rsid w:val="00161A63"/>
    <w:rsid w:val="00161CE9"/>
    <w:rsid w:val="00162E49"/>
    <w:rsid w:val="00186401"/>
    <w:rsid w:val="001A2922"/>
    <w:rsid w:val="001A2E5F"/>
    <w:rsid w:val="001A3ABE"/>
    <w:rsid w:val="001C1EE9"/>
    <w:rsid w:val="001D5EF3"/>
    <w:rsid w:val="001E301E"/>
    <w:rsid w:val="002044A1"/>
    <w:rsid w:val="00250D10"/>
    <w:rsid w:val="00251EA1"/>
    <w:rsid w:val="00260F7E"/>
    <w:rsid w:val="0028391D"/>
    <w:rsid w:val="00284F52"/>
    <w:rsid w:val="002B640C"/>
    <w:rsid w:val="002C63B9"/>
    <w:rsid w:val="002E524E"/>
    <w:rsid w:val="002F0590"/>
    <w:rsid w:val="00316CB1"/>
    <w:rsid w:val="00320C85"/>
    <w:rsid w:val="00347E9B"/>
    <w:rsid w:val="00370E07"/>
    <w:rsid w:val="00373F9F"/>
    <w:rsid w:val="00386904"/>
    <w:rsid w:val="00390DED"/>
    <w:rsid w:val="00396B1F"/>
    <w:rsid w:val="003C10F6"/>
    <w:rsid w:val="00410BF6"/>
    <w:rsid w:val="00424F13"/>
    <w:rsid w:val="00433FC6"/>
    <w:rsid w:val="004A5428"/>
    <w:rsid w:val="004B1102"/>
    <w:rsid w:val="004C5C4E"/>
    <w:rsid w:val="004E5409"/>
    <w:rsid w:val="0050034E"/>
    <w:rsid w:val="005549D1"/>
    <w:rsid w:val="005757BF"/>
    <w:rsid w:val="005A5832"/>
    <w:rsid w:val="005A7D43"/>
    <w:rsid w:val="005B5AAA"/>
    <w:rsid w:val="005C281C"/>
    <w:rsid w:val="005C5062"/>
    <w:rsid w:val="005E228F"/>
    <w:rsid w:val="005F0667"/>
    <w:rsid w:val="005F5B23"/>
    <w:rsid w:val="005F5B9B"/>
    <w:rsid w:val="005F6BFF"/>
    <w:rsid w:val="00601826"/>
    <w:rsid w:val="00607062"/>
    <w:rsid w:val="00636081"/>
    <w:rsid w:val="00653A9D"/>
    <w:rsid w:val="00667B81"/>
    <w:rsid w:val="0067224E"/>
    <w:rsid w:val="006D47AD"/>
    <w:rsid w:val="006E5F73"/>
    <w:rsid w:val="006F3AB7"/>
    <w:rsid w:val="00720473"/>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36FE0"/>
    <w:rsid w:val="008628EB"/>
    <w:rsid w:val="008753F3"/>
    <w:rsid w:val="00893917"/>
    <w:rsid w:val="008F0D84"/>
    <w:rsid w:val="008F67FE"/>
    <w:rsid w:val="00911B43"/>
    <w:rsid w:val="00921264"/>
    <w:rsid w:val="00951349"/>
    <w:rsid w:val="00985F3B"/>
    <w:rsid w:val="0099759A"/>
    <w:rsid w:val="009A213B"/>
    <w:rsid w:val="009B7DCD"/>
    <w:rsid w:val="009C1D0E"/>
    <w:rsid w:val="009E39D1"/>
    <w:rsid w:val="009F7856"/>
    <w:rsid w:val="00A10867"/>
    <w:rsid w:val="00A17AB0"/>
    <w:rsid w:val="00A73E96"/>
    <w:rsid w:val="00AC0A47"/>
    <w:rsid w:val="00AE1513"/>
    <w:rsid w:val="00AF6305"/>
    <w:rsid w:val="00B04E4F"/>
    <w:rsid w:val="00B124EA"/>
    <w:rsid w:val="00B16998"/>
    <w:rsid w:val="00B2760C"/>
    <w:rsid w:val="00B369E4"/>
    <w:rsid w:val="00B5433B"/>
    <w:rsid w:val="00B96143"/>
    <w:rsid w:val="00BB4A2C"/>
    <w:rsid w:val="00C041DB"/>
    <w:rsid w:val="00C07435"/>
    <w:rsid w:val="00C10B4A"/>
    <w:rsid w:val="00C16C3E"/>
    <w:rsid w:val="00C52443"/>
    <w:rsid w:val="00C75999"/>
    <w:rsid w:val="00C973FD"/>
    <w:rsid w:val="00CA4C2A"/>
    <w:rsid w:val="00CD4DAA"/>
    <w:rsid w:val="00CF5569"/>
    <w:rsid w:val="00CF78D7"/>
    <w:rsid w:val="00D9008E"/>
    <w:rsid w:val="00DB503A"/>
    <w:rsid w:val="00DC5A5E"/>
    <w:rsid w:val="00E01FAD"/>
    <w:rsid w:val="00E05D1E"/>
    <w:rsid w:val="00E21112"/>
    <w:rsid w:val="00E233B1"/>
    <w:rsid w:val="00E4012E"/>
    <w:rsid w:val="00E55178"/>
    <w:rsid w:val="00E80D3D"/>
    <w:rsid w:val="00E879DC"/>
    <w:rsid w:val="00E94B1E"/>
    <w:rsid w:val="00EA4B44"/>
    <w:rsid w:val="00EB445E"/>
    <w:rsid w:val="00ED2C21"/>
    <w:rsid w:val="00ED329D"/>
    <w:rsid w:val="00ED788E"/>
    <w:rsid w:val="00EE11AA"/>
    <w:rsid w:val="00EE54D2"/>
    <w:rsid w:val="00EF65A9"/>
    <w:rsid w:val="00F45A12"/>
    <w:rsid w:val="00F61201"/>
    <w:rsid w:val="00F62D6C"/>
    <w:rsid w:val="00FC3A2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10575</Characters>
  <Application>Microsoft Office Word</Application>
  <DocSecurity>0</DocSecurity>
  <Lines>88</Lines>
  <Paragraphs>24</Paragraphs>
  <ScaleCrop>false</ScaleCrop>
  <Company>VPT</Company>
  <LinksUpToDate>false</LinksUpToDate>
  <CharactersWithSpaces>12406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2024-12-17T13:18:00Z</dcterms:created>
  <dcterms:modified xsi:type="dcterms:W3CDTF">2024-12-17T13:18:00Z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