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7C3286"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2B46EA"/>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3286"/>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2B46EA"/>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44F13FF125C2140A1BFE7A44E2EDFA0" ma:contentTypeVersion="0" ma:contentTypeDescription="Kurkite naują dokumentą." ma:contentTypeScope="" ma:versionID="290ac7faec327380c888a413bbc8ffad">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742AB5AE-692D-4A88-9B0D-FF26A2ECC332}"/>
</file>

<file path=docProps/app.xml><?xml version="1.0" encoding="utf-8"?>
<Properties xmlns="http://schemas.openxmlformats.org/officeDocument/2006/extended-properties" xmlns:vt="http://schemas.openxmlformats.org/officeDocument/2006/docPropsVTypes">
  <Template>Normal</Template>
  <TotalTime>0</TotalTime>
  <Pages>1</Pages>
  <Words>535</Words>
  <Characters>306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3</cp:revision>
  <dcterms:created xsi:type="dcterms:W3CDTF">2023-10-09T12:48:00Z</dcterms:created>
  <dcterms:modified xsi:type="dcterms:W3CDTF">2025-11-07T07:23:00Z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0x010100B44F13FF125C2140A1BFE7A44E2EDFA0</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