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C1AC3" w14:textId="77777777" w:rsidR="00F64495" w:rsidRPr="00F64495" w:rsidRDefault="00F64495" w:rsidP="00F64495">
      <w:pPr>
        <w:suppressAutoHyphens/>
        <w:autoSpaceDN w:val="0"/>
        <w:spacing w:line="240" w:lineRule="auto"/>
        <w:contextualSpacing/>
        <w:jc w:val="center"/>
        <w:rPr>
          <w:rFonts w:ascii="Aptos" w:eastAsia="Aptos" w:hAnsi="Aptos" w:cs="Times New Roman"/>
          <w:kern w:val="3"/>
          <w14:ligatures w14:val="none"/>
        </w:rPr>
      </w:pPr>
      <w:r w:rsidRPr="00F64495">
        <w:rPr>
          <w:rFonts w:ascii="Calibri" w:eastAsia="Calibri" w:hAnsi="Calibri" w:cs="Times New Roman"/>
          <w:noProof/>
          <w:color w:val="252753"/>
          <w:kern w:val="0"/>
          <w:sz w:val="22"/>
          <w:szCs w:val="20"/>
          <w14:ligatures w14:val="none"/>
        </w:rPr>
        <w:drawing>
          <wp:inline distT="0" distB="0" distL="0" distR="0" wp14:anchorId="3C07E191" wp14:editId="15655CAF">
            <wp:extent cx="1717675" cy="471170"/>
            <wp:effectExtent l="0" t="0" r="0" b="5080"/>
            <wp:docPr id="1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B9E9A" w14:textId="77777777" w:rsidR="00F64495" w:rsidRPr="00F64495" w:rsidRDefault="00F64495" w:rsidP="00F64495">
      <w:pPr>
        <w:suppressAutoHyphens/>
        <w:autoSpaceDN w:val="0"/>
        <w:spacing w:line="360" w:lineRule="auto"/>
        <w:contextualSpacing/>
        <w:jc w:val="center"/>
        <w:rPr>
          <w:rFonts w:ascii="Aptos" w:eastAsia="Aptos" w:hAnsi="Aptos" w:cs="Times New Roman"/>
          <w:kern w:val="3"/>
          <w14:ligatures w14:val="none"/>
        </w:rPr>
      </w:pPr>
      <w:r w:rsidRPr="00F64495">
        <w:rPr>
          <w:rFonts w:ascii="Montserrat" w:eastAsia="Calibri" w:hAnsi="Montserrat" w:cs="Arial"/>
          <w:bCs/>
          <w:kern w:val="0"/>
          <w:sz w:val="20"/>
          <w:szCs w:val="20"/>
          <w14:ligatures w14:val="none"/>
        </w:rPr>
        <w:t>Savivaldybės įmonė „Susisiekimo paslaugos“</w:t>
      </w:r>
      <w:r w:rsidRPr="00F64495">
        <w:rPr>
          <w:rFonts w:ascii="Montserrat" w:eastAsia="Calibri" w:hAnsi="Montserrat" w:cs="Arial"/>
          <w:bCs/>
          <w:caps/>
          <w:kern w:val="0"/>
          <w:sz w:val="20"/>
          <w:szCs w:val="20"/>
          <w14:ligatures w14:val="none"/>
        </w:rPr>
        <w:br/>
      </w:r>
      <w:r w:rsidRPr="00F64495">
        <w:rPr>
          <w:rFonts w:ascii="Montserrat" w:eastAsia="Calibri" w:hAnsi="Montserrat" w:cs="Arial"/>
          <w:bCs/>
          <w:kern w:val="0"/>
          <w:sz w:val="20"/>
          <w:szCs w:val="20"/>
          <w14:ligatures w14:val="none"/>
        </w:rPr>
        <w:t>Pirkimų skyrius</w:t>
      </w:r>
    </w:p>
    <w:p w14:paraId="0B006C24" w14:textId="77777777" w:rsidR="00F64495" w:rsidRPr="00F64495" w:rsidRDefault="00F64495" w:rsidP="00F64495">
      <w:pPr>
        <w:suppressAutoHyphens/>
        <w:autoSpaceDN w:val="0"/>
        <w:spacing w:line="360" w:lineRule="auto"/>
        <w:contextualSpacing/>
        <w:jc w:val="center"/>
        <w:rPr>
          <w:rFonts w:ascii="Aptos" w:eastAsia="Aptos" w:hAnsi="Aptos" w:cs="Times New Roman"/>
          <w:kern w:val="3"/>
          <w14:ligatures w14:val="none"/>
        </w:rPr>
      </w:pPr>
    </w:p>
    <w:tbl>
      <w:tblPr>
        <w:tblW w:w="9923" w:type="dxa"/>
        <w:tblInd w:w="-2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40"/>
        <w:gridCol w:w="715"/>
        <w:gridCol w:w="2285"/>
        <w:gridCol w:w="283"/>
      </w:tblGrid>
      <w:tr w:rsidR="00F64495" w:rsidRPr="00F64495" w14:paraId="7930B86C" w14:textId="77777777">
        <w:tc>
          <w:tcPr>
            <w:tcW w:w="66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14DAA" w14:textId="77777777" w:rsidR="00F64495" w:rsidRPr="00F64495" w:rsidRDefault="00F64495" w:rsidP="00F64495">
            <w:pPr>
              <w:suppressAutoHyphens/>
              <w:autoSpaceDN w:val="0"/>
              <w:spacing w:after="0" w:line="276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64495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Suinteresuotiems dalyviams</w:t>
            </w:r>
          </w:p>
        </w:tc>
        <w:tc>
          <w:tcPr>
            <w:tcW w:w="32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D2928" w14:textId="0B0EF020" w:rsidR="00F64495" w:rsidRPr="00F64495" w:rsidRDefault="00F64495" w:rsidP="00F64495">
            <w:pPr>
              <w:suppressAutoHyphens/>
              <w:autoSpaceDN w:val="0"/>
              <w:spacing w:after="120" w:line="247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    </w:t>
            </w:r>
            <w:r w:rsidRPr="00F64495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2025-11-14  Nr. 2025-SD-</w:t>
            </w:r>
            <w:r w:rsidR="004C34BD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1733</w:t>
            </w:r>
          </w:p>
        </w:tc>
      </w:tr>
      <w:tr w:rsidR="00F64495" w:rsidRPr="00F64495" w14:paraId="77B37912" w14:textId="77777777">
        <w:tc>
          <w:tcPr>
            <w:tcW w:w="73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FFFB8" w14:textId="77777777" w:rsidR="00F64495" w:rsidRPr="00F64495" w:rsidRDefault="00F64495" w:rsidP="00F64495">
            <w:pPr>
              <w:suppressAutoHyphens/>
              <w:autoSpaceDN w:val="0"/>
              <w:spacing w:after="120" w:line="276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64495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CVP IS susirašinėjimo priemonėmis</w:t>
            </w:r>
          </w:p>
        </w:tc>
        <w:tc>
          <w:tcPr>
            <w:tcW w:w="25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212AE" w14:textId="77777777" w:rsidR="00F64495" w:rsidRPr="00F64495" w:rsidRDefault="00F64495" w:rsidP="00F64495">
            <w:pPr>
              <w:suppressAutoHyphens/>
              <w:autoSpaceDN w:val="0"/>
              <w:spacing w:after="120" w:line="247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64495" w:rsidRPr="00F64495" w14:paraId="57DA16CA" w14:textId="77777777">
        <w:trPr>
          <w:trHeight w:val="570"/>
        </w:trPr>
        <w:tc>
          <w:tcPr>
            <w:tcW w:w="96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89BE7" w14:textId="77777777" w:rsidR="00F64495" w:rsidRPr="00F64495" w:rsidRDefault="00F64495" w:rsidP="00F64495">
            <w:pPr>
              <w:suppressAutoHyphens/>
              <w:autoSpaceDN w:val="0"/>
              <w:spacing w:after="120" w:line="247" w:lineRule="auto"/>
              <w:rPr>
                <w:rFonts w:ascii="Montserrat" w:eastAsia="Calibri" w:hAnsi="Montserrat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5C1CA35" w14:textId="77777777" w:rsidR="00F64495" w:rsidRPr="00F64495" w:rsidRDefault="00F64495" w:rsidP="00F64495">
            <w:pPr>
              <w:suppressAutoHyphens/>
              <w:autoSpaceDN w:val="0"/>
              <w:spacing w:after="120" w:line="247" w:lineRule="auto"/>
              <w:rPr>
                <w:rFonts w:ascii="Montserrat" w:eastAsia="Calibri" w:hAnsi="Montserrat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F64495">
              <w:rPr>
                <w:rFonts w:ascii="Montserrat" w:eastAsia="Calibri" w:hAnsi="Montserrat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DĖL PASIŪLYMŲ PATEIKIMO TERMINO PRATĘSIMO </w:t>
            </w:r>
          </w:p>
          <w:p w14:paraId="76770C32" w14:textId="77777777" w:rsidR="00F64495" w:rsidRPr="00F64495" w:rsidRDefault="00F64495" w:rsidP="00F64495">
            <w:pPr>
              <w:suppressAutoHyphens/>
              <w:autoSpaceDN w:val="0"/>
              <w:spacing w:after="120" w:line="247" w:lineRule="auto"/>
              <w:rPr>
                <w:rFonts w:ascii="Montserrat" w:eastAsia="Calibri" w:hAnsi="Montserrat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BDC2A" w14:textId="77777777" w:rsidR="00F64495" w:rsidRPr="00F64495" w:rsidRDefault="00F64495" w:rsidP="00F64495">
            <w:pPr>
              <w:suppressAutoHyphens/>
              <w:autoSpaceDN w:val="0"/>
              <w:spacing w:after="120" w:line="247" w:lineRule="auto"/>
              <w:jc w:val="center"/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64495" w:rsidRPr="00F64495" w14:paraId="60E1D5C8" w14:textId="77777777">
        <w:tc>
          <w:tcPr>
            <w:tcW w:w="992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933EC" w14:textId="77777777" w:rsidR="00F64495" w:rsidRPr="00F64495" w:rsidRDefault="00F64495" w:rsidP="00F64495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64495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      Savivaldybės įmonės „Susisiekimo paslaugos“ sudaryta nuolatinė viešųjų pirkimų komisija (toliau – Komisija), vykdo Vaizdo stebėjimo kamerų (TV bokštas) priežiūros paslaugų </w:t>
            </w:r>
            <w:r w:rsidRPr="00F64495">
              <w:rPr>
                <w:rFonts w:ascii="Montserrat" w:eastAsia="Arial Unicode MS" w:hAnsi="Montserrat" w:cs="Arial"/>
                <w:iCs/>
                <w:sz w:val="20"/>
                <w:szCs w:val="20"/>
                <w14:ligatures w14:val="none"/>
              </w:rPr>
              <w:t>viešąjį pirkimą</w:t>
            </w:r>
            <w:r w:rsidRPr="00F64495">
              <w:rPr>
                <w:rFonts w:ascii="Montserrat" w:eastAsia="Calibri" w:hAnsi="Montserrat" w:cs="Calibri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  <w:t xml:space="preserve">, </w:t>
            </w:r>
            <w:r w:rsidRPr="00F64495">
              <w:rPr>
                <w:rFonts w:ascii="Montserrat" w:eastAsia="Calibri" w:hAnsi="Montserrat" w:cs="Times New Roman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  <w:t xml:space="preserve">supaprastinto </w:t>
            </w:r>
            <w:r w:rsidRPr="00F64495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atviro konkurso būdu. </w:t>
            </w:r>
          </w:p>
          <w:p w14:paraId="4A39DE31" w14:textId="77777777" w:rsidR="00F64495" w:rsidRPr="00F64495" w:rsidRDefault="00F64495" w:rsidP="00F64495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Montserrat" w:eastAsia="Calibri" w:hAnsi="Montserrat" w:cs="Arial"/>
                <w:bCs/>
                <w:iCs/>
                <w:kern w:val="0"/>
                <w:sz w:val="20"/>
                <w:szCs w:val="20"/>
                <w14:ligatures w14:val="none"/>
              </w:rPr>
            </w:pPr>
            <w:r w:rsidRPr="00F64495">
              <w:rPr>
                <w:rFonts w:ascii="Montserrat" w:eastAsia="Calibri" w:hAnsi="Montserrat" w:cs="Arial"/>
                <w:bCs/>
                <w:iCs/>
                <w:kern w:val="0"/>
                <w:sz w:val="20"/>
                <w:szCs w:val="20"/>
                <w:lang w:val="en-US"/>
                <w14:ligatures w14:val="none"/>
              </w:rPr>
              <w:tab/>
              <w:t>I</w:t>
            </w:r>
            <w:r w:rsidRPr="00F64495">
              <w:rPr>
                <w:rFonts w:ascii="Montserrat" w:eastAsia="Calibri" w:hAnsi="Montserrat" w:cs="Arial"/>
                <w:bCs/>
                <w:iCs/>
                <w:kern w:val="0"/>
                <w:sz w:val="20"/>
                <w:szCs w:val="20"/>
                <w14:ligatures w14:val="none"/>
              </w:rPr>
              <w:t>nformuojame, kad 2025 m. lapkričio 13 d. 13:30 val. Centrinės viešųjų pirkimų informacinės sistemos priemonėmis (toliau – CVP IS) buvo gautas suinteresuoto dalyvio pranešimas „Dėl termino nukėlimo“, kuriame prašoma pasiūlymų pateikimo terminą pratęsti iki 2025-11-26, kadangi pirkimo sąlygose yra specifikuojama specifinė įranga ir paslaugos, todėl Tiekėjui reikia papildomo laiko pasiūlymui paruošti, kuris atitiktų visas pirkimo sąlygas.</w:t>
            </w:r>
          </w:p>
          <w:p w14:paraId="290DE880" w14:textId="77777777" w:rsidR="00F64495" w:rsidRPr="00F64495" w:rsidRDefault="00F64495" w:rsidP="00F64495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Montserrat" w:eastAsia="Calibri" w:hAnsi="Montserrat" w:cs="Arial"/>
                <w:b/>
                <w:iCs/>
                <w:kern w:val="0"/>
                <w:sz w:val="20"/>
                <w:szCs w:val="20"/>
                <w14:ligatures w14:val="none"/>
              </w:rPr>
            </w:pPr>
            <w:r w:rsidRPr="00F64495">
              <w:rPr>
                <w:rFonts w:ascii="Montserrat" w:eastAsia="Calibri" w:hAnsi="Montserrat" w:cs="Arial"/>
                <w:bCs/>
                <w:iCs/>
                <w:kern w:val="0"/>
                <w:sz w:val="20"/>
                <w:szCs w:val="20"/>
                <w14:ligatures w14:val="none"/>
              </w:rPr>
              <w:tab/>
              <w:t xml:space="preserve">Komisija išnagrinėjo gautą pranešimą ir siekdama užtikrinti konkurenciją ir sudaryti galimybę konkurse dalyvauti daugiau tiekėjų, priėmė sprendimą į gautą prašymą atsižvelgti iš dalies ir pasiūlymų pateikimo terminą pratęsti </w:t>
            </w:r>
            <w:r w:rsidRPr="00F64495">
              <w:rPr>
                <w:rFonts w:ascii="Montserrat" w:eastAsia="Calibri" w:hAnsi="Montserrat" w:cs="Arial"/>
                <w:b/>
                <w:iCs/>
                <w:kern w:val="0"/>
                <w:sz w:val="20"/>
                <w:szCs w:val="20"/>
                <w14:ligatures w14:val="none"/>
              </w:rPr>
              <w:t>iki 2025 m. lapkričio 25 d. 10:00 val.</w:t>
            </w:r>
          </w:p>
          <w:p w14:paraId="159D4328" w14:textId="77777777" w:rsidR="00F64495" w:rsidRPr="00F64495" w:rsidRDefault="00F64495" w:rsidP="00F64495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Montserrat" w:eastAsia="Calibri" w:hAnsi="Montserrat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  <w:p w14:paraId="4D26020A" w14:textId="77777777" w:rsidR="00F64495" w:rsidRPr="00F64495" w:rsidRDefault="00F64495" w:rsidP="00F64495">
            <w:pPr>
              <w:tabs>
                <w:tab w:val="left" w:pos="284"/>
              </w:tabs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Montserrat" w:eastAsia="Calibri" w:hAnsi="Montserrat" w:cs="Arial"/>
                <w:bCs/>
                <w:iCs/>
                <w:kern w:val="0"/>
                <w:sz w:val="20"/>
                <w:szCs w:val="20"/>
                <w14:ligatures w14:val="none"/>
              </w:rPr>
            </w:pPr>
          </w:p>
          <w:p w14:paraId="46290F6D" w14:textId="77777777" w:rsidR="00F64495" w:rsidRPr="00F64495" w:rsidRDefault="00F64495" w:rsidP="00F64495">
            <w:pPr>
              <w:tabs>
                <w:tab w:val="left" w:pos="284"/>
              </w:tabs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Montserrat" w:eastAsia="Calibri" w:hAnsi="Montserrat" w:cs="Arial"/>
                <w:bCs/>
                <w:iCs/>
                <w:kern w:val="0"/>
                <w:sz w:val="20"/>
                <w:szCs w:val="20"/>
                <w14:ligatures w14:val="none"/>
              </w:rPr>
            </w:pPr>
          </w:p>
          <w:p w14:paraId="3041A19D" w14:textId="77777777" w:rsidR="00F64495" w:rsidRPr="00F64495" w:rsidRDefault="00F64495" w:rsidP="00F64495">
            <w:pPr>
              <w:spacing w:line="254" w:lineRule="auto"/>
              <w:rPr>
                <w:rFonts w:ascii="Montserrat" w:eastAsia="Times New Roman" w:hAnsi="Montserrat" w:cs="Aptos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64495">
              <w:rPr>
                <w:rFonts w:ascii="Montserrat" w:eastAsia="Times New Roman" w:hAnsi="Montserrat" w:cs="Aptos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     Komisijos pirmininkė                                                                                            Giedrė Molienė</w:t>
            </w:r>
          </w:p>
        </w:tc>
      </w:tr>
      <w:tr w:rsidR="00F64495" w:rsidRPr="00F64495" w14:paraId="7924B6B8" w14:textId="77777777">
        <w:tc>
          <w:tcPr>
            <w:tcW w:w="992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33A03" w14:textId="77777777" w:rsidR="00F64495" w:rsidRPr="00F64495" w:rsidRDefault="00F64495" w:rsidP="00F64495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ontserrat" w:eastAsia="Calibri" w:hAnsi="Montserrat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  <w:p w14:paraId="0C657590" w14:textId="77777777" w:rsidR="00F64495" w:rsidRPr="00F64495" w:rsidRDefault="00F64495" w:rsidP="00F64495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ontserrat" w:eastAsia="Calibri" w:hAnsi="Montserrat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  <w:p w14:paraId="2B5BBB14" w14:textId="77777777" w:rsidR="00F64495" w:rsidRPr="00F64495" w:rsidRDefault="00F64495" w:rsidP="00F64495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ontserrat" w:eastAsia="Calibri" w:hAnsi="Montserrat" w:cs="Times New Roman"/>
                <w:i/>
                <w:iCs/>
                <w:color w:val="00241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F64495" w:rsidRPr="00F64495" w14:paraId="7EC6A296" w14:textId="77777777">
        <w:tc>
          <w:tcPr>
            <w:tcW w:w="992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2A37D" w14:textId="77777777" w:rsidR="00F64495" w:rsidRPr="00F64495" w:rsidRDefault="00F64495" w:rsidP="00F64495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ontserrat" w:eastAsia="Calibri" w:hAnsi="Montserrat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5584CD4" w14:textId="77777777" w:rsidR="00F64495" w:rsidRPr="00F64495" w:rsidRDefault="00F64495" w:rsidP="00F64495">
      <w:pPr>
        <w:suppressAutoHyphens/>
        <w:autoSpaceDN w:val="0"/>
        <w:spacing w:line="247" w:lineRule="auto"/>
        <w:rPr>
          <w:rFonts w:ascii="Montserrat" w:eastAsia="Calibri" w:hAnsi="Montserrat" w:cs="Times New Roman"/>
          <w:kern w:val="0"/>
          <w:sz w:val="20"/>
          <w:szCs w:val="20"/>
          <w:shd w:val="clear" w:color="auto" w:fill="FFFFFF"/>
          <w14:ligatures w14:val="none"/>
        </w:rPr>
      </w:pPr>
    </w:p>
    <w:p w14:paraId="47883011" w14:textId="77777777" w:rsidR="00F64495" w:rsidRPr="00F64495" w:rsidRDefault="00F64495" w:rsidP="00F64495">
      <w:pPr>
        <w:suppressAutoHyphens/>
        <w:autoSpaceDN w:val="0"/>
        <w:spacing w:line="247" w:lineRule="auto"/>
        <w:ind w:left="5184"/>
        <w:rPr>
          <w:rFonts w:ascii="Montserrat" w:eastAsia="Calibri" w:hAnsi="Montserrat" w:cs="Times New Roman"/>
          <w:kern w:val="0"/>
          <w:sz w:val="20"/>
          <w:szCs w:val="20"/>
          <w:shd w:val="clear" w:color="auto" w:fill="FFFFFF"/>
          <w14:ligatures w14:val="none"/>
        </w:rPr>
      </w:pPr>
      <w:r w:rsidRPr="00F64495">
        <w:rPr>
          <w:rFonts w:ascii="Montserrat" w:eastAsia="Calibri" w:hAnsi="Montserrat" w:cs="Times New Roman"/>
          <w:kern w:val="0"/>
          <w:sz w:val="20"/>
          <w:szCs w:val="20"/>
          <w:shd w:val="clear" w:color="auto" w:fill="FFFFFF"/>
          <w14:ligatures w14:val="none"/>
        </w:rPr>
        <w:t>              </w:t>
      </w:r>
    </w:p>
    <w:p w14:paraId="4EA8C7DA" w14:textId="77777777" w:rsidR="00F64495" w:rsidRPr="00F64495" w:rsidRDefault="00F64495" w:rsidP="00F64495">
      <w:pPr>
        <w:spacing w:line="254" w:lineRule="auto"/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</w:pPr>
    </w:p>
    <w:p w14:paraId="71A094C3" w14:textId="77777777" w:rsidR="00327AA9" w:rsidRDefault="00327AA9"/>
    <w:sectPr w:rsidR="00327AA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495"/>
    <w:rsid w:val="00150685"/>
    <w:rsid w:val="00327AA9"/>
    <w:rsid w:val="004C34BD"/>
    <w:rsid w:val="00D51589"/>
    <w:rsid w:val="00EB229A"/>
    <w:rsid w:val="00F6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8423F"/>
  <w15:chartTrackingRefBased/>
  <w15:docId w15:val="{2F2AFDDD-C594-470E-A9A8-DAFC99AE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4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4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4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4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4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4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4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4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4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4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4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4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4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4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4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26ce1-310f-41ae-8385-1ca2b7620943">
      <Terms xmlns="http://schemas.microsoft.com/office/infopath/2007/PartnerControls"/>
    </lcf76f155ced4ddcb4097134ff3c332f>
    <TaxCatchAll xmlns="d9f5a42a-9903-45e5-95ea-f5f6a7533a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b0a8d0d0483679353fab5b4a7fcfcbb1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7a6767cafee97e847d2b5cc9a1f218bd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5AD04B-7C66-4DF5-80A6-B895571DAB0E}">
  <ds:schemaRefs>
    <ds:schemaRef ds:uri="http://schemas.microsoft.com/office/2006/metadata/properties"/>
    <ds:schemaRef ds:uri="http://schemas.microsoft.com/office/infopath/2007/PartnerControls"/>
    <ds:schemaRef ds:uri="fa926ce1-310f-41ae-8385-1ca2b7620943"/>
    <ds:schemaRef ds:uri="d9f5a42a-9903-45e5-95ea-f5f6a7533a1f"/>
  </ds:schemaRefs>
</ds:datastoreItem>
</file>

<file path=customXml/itemProps2.xml><?xml version="1.0" encoding="utf-8"?>
<ds:datastoreItem xmlns:ds="http://schemas.openxmlformats.org/officeDocument/2006/customXml" ds:itemID="{021CF28A-4C35-4803-9F72-DAF03262F9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DBFF36-DEA8-4A5F-A89A-EE20EBB021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833</Words>
  <Characters>475</Characters>
  <Application>Microsoft Office Word</Application>
  <DocSecurity>0</DocSecurity>
  <Lines>3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Bartusevičiūtė</dc:creator>
  <cp:keywords/>
  <dc:description/>
  <cp:lastModifiedBy>Gintarė Bartusevičiūtė</cp:lastModifiedBy>
  <cp:revision>2</cp:revision>
  <dcterms:created xsi:type="dcterms:W3CDTF">2025-11-14T09:05:00Z</dcterms:created>
  <dcterms:modified xsi:type="dcterms:W3CDTF">2025-11-14T11:18:00Z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MediaServiceImageTags">
    <vt:lpwstr/>
  </property>
</Properties>
</file>