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A3906" w14:textId="77777777" w:rsidR="00A91D27" w:rsidRPr="00A61590" w:rsidRDefault="00A91D27" w:rsidP="0081295B">
      <w:pPr>
        <w:shd w:val="clear" w:color="auto" w:fill="FFFFFF"/>
        <w:autoSpaceDE w:val="0"/>
        <w:autoSpaceDN w:val="0"/>
        <w:adjustRightInd w:val="0"/>
        <w:ind w:firstLine="0"/>
        <w:rPr>
          <w:rFonts w:ascii="Trebuchet MS" w:hAnsi="Trebuchet MS"/>
          <w:sz w:val="22"/>
          <w:szCs w:val="22"/>
        </w:rPr>
      </w:pPr>
      <w:bookmarkStart w:id="0" w:name="_GoBack"/>
      <w:bookmarkEnd w:id="0"/>
    </w:p>
    <w:tbl>
      <w:tblPr>
        <w:tblStyle w:val="Lentelstinklelis"/>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D0055" w:rsidRPr="00A61590" w14:paraId="1530D51A" w14:textId="77777777" w:rsidTr="006D0055">
        <w:tc>
          <w:tcPr>
            <w:tcW w:w="9628" w:type="dxa"/>
          </w:tcPr>
          <w:p w14:paraId="0BD21308" w14:textId="217F1353" w:rsidR="006D0055" w:rsidRPr="00A61590" w:rsidRDefault="0081295B" w:rsidP="0081295B">
            <w:pPr>
              <w:autoSpaceDE w:val="0"/>
              <w:autoSpaceDN w:val="0"/>
              <w:adjustRightInd w:val="0"/>
              <w:ind w:firstLine="0"/>
              <w:jc w:val="center"/>
              <w:rPr>
                <w:rFonts w:ascii="Trebuchet MS" w:hAnsi="Trebuchet MS"/>
                <w:sz w:val="22"/>
                <w:szCs w:val="22"/>
              </w:rPr>
            </w:pPr>
            <w:r w:rsidRPr="0081295B">
              <w:rPr>
                <w:rFonts w:ascii="Trebuchet MS" w:hAnsi="Trebuchet MS"/>
                <w:b/>
                <w:caps/>
                <w:color w:val="000000" w:themeColor="text1"/>
                <w:sz w:val="22"/>
                <w:szCs w:val="22"/>
              </w:rPr>
              <w:t>Skambučių centro valdymo sistemos nuomos, jos priežiūros ir palaikymo paslaugų</w:t>
            </w:r>
            <w:r w:rsidR="00B376DC" w:rsidRPr="00A61590">
              <w:rPr>
                <w:rFonts w:ascii="Trebuchet MS" w:eastAsia="Calibri" w:hAnsi="Trebuchet MS"/>
                <w:b/>
                <w:sz w:val="22"/>
                <w:szCs w:val="22"/>
              </w:rPr>
              <w:t xml:space="preserve"> </w:t>
            </w:r>
            <w:r>
              <w:rPr>
                <w:rFonts w:ascii="Trebuchet MS" w:eastAsia="Calibri" w:hAnsi="Trebuchet MS"/>
                <w:b/>
                <w:sz w:val="22"/>
                <w:szCs w:val="22"/>
              </w:rPr>
              <w:t xml:space="preserve">VIEŠASIS </w:t>
            </w:r>
            <w:r w:rsidR="00B376DC" w:rsidRPr="00A61590">
              <w:rPr>
                <w:rFonts w:ascii="Trebuchet MS" w:eastAsia="Calibri" w:hAnsi="Trebuchet MS"/>
                <w:b/>
                <w:sz w:val="22"/>
                <w:szCs w:val="22"/>
              </w:rPr>
              <w:t>PIRKIMAS</w:t>
            </w:r>
          </w:p>
        </w:tc>
      </w:tr>
    </w:tbl>
    <w:p w14:paraId="7E1880F2" w14:textId="77777777" w:rsidR="00AF44F6" w:rsidRPr="00A61590" w:rsidRDefault="00AF44F6" w:rsidP="00AF44F6">
      <w:pPr>
        <w:shd w:val="clear" w:color="auto" w:fill="FFFFFF"/>
        <w:rPr>
          <w:rFonts w:ascii="Trebuchet MS" w:hAnsi="Trebuchet MS"/>
          <w:sz w:val="22"/>
          <w:szCs w:val="22"/>
        </w:rPr>
      </w:pPr>
    </w:p>
    <w:p w14:paraId="2E9A4742" w14:textId="47181873" w:rsidR="00AF44F6" w:rsidRPr="0081295B" w:rsidRDefault="00AF44F6" w:rsidP="0081295B">
      <w:pPr>
        <w:pStyle w:val="Sraopastraipa"/>
        <w:shd w:val="clear" w:color="auto" w:fill="FFFFFF"/>
        <w:ind w:left="567" w:firstLine="0"/>
        <w:rPr>
          <w:rFonts w:ascii="Trebuchet MS" w:hAnsi="Trebuchet MS"/>
          <w:sz w:val="22"/>
          <w:szCs w:val="22"/>
        </w:rPr>
      </w:pPr>
      <w:r w:rsidRPr="0081295B">
        <w:rPr>
          <w:rFonts w:ascii="Trebuchet MS" w:hAnsi="Trebuchet MS"/>
          <w:sz w:val="22"/>
          <w:szCs w:val="22"/>
        </w:rPr>
        <w:t>Vartojami terminai ir sąvokos:</w:t>
      </w:r>
    </w:p>
    <w:tbl>
      <w:tblPr>
        <w:tblW w:w="5077" w:type="pct"/>
        <w:tblLook w:val="04A0" w:firstRow="1" w:lastRow="0" w:firstColumn="1" w:lastColumn="0" w:noHBand="0" w:noVBand="1"/>
      </w:tblPr>
      <w:tblGrid>
        <w:gridCol w:w="1095"/>
        <w:gridCol w:w="2567"/>
        <w:gridCol w:w="6114"/>
      </w:tblGrid>
      <w:tr w:rsidR="00AF44F6" w:rsidRPr="00A61590" w14:paraId="6DDCF999" w14:textId="77777777" w:rsidTr="009E652D">
        <w:trPr>
          <w:trHeight w:val="259"/>
        </w:trPr>
        <w:tc>
          <w:tcPr>
            <w:tcW w:w="560" w:type="pct"/>
            <w:tcBorders>
              <w:top w:val="single" w:sz="4" w:space="0" w:color="auto"/>
              <w:left w:val="single" w:sz="4" w:space="0" w:color="auto"/>
              <w:bottom w:val="single" w:sz="4" w:space="0" w:color="auto"/>
              <w:right w:val="single" w:sz="4" w:space="0" w:color="auto"/>
            </w:tcBorders>
            <w:shd w:val="clear" w:color="auto" w:fill="auto"/>
          </w:tcPr>
          <w:p w14:paraId="6FAC6EF6" w14:textId="77777777" w:rsidR="00AF44F6" w:rsidRPr="00A61590" w:rsidRDefault="00AF44F6" w:rsidP="003D618B">
            <w:pPr>
              <w:ind w:left="29" w:firstLine="0"/>
              <w:jc w:val="right"/>
              <w:rPr>
                <w:rFonts w:ascii="Trebuchet MS" w:eastAsia="Arial" w:hAnsi="Trebuchet MS"/>
                <w:sz w:val="22"/>
                <w:szCs w:val="22"/>
              </w:rPr>
            </w:pPr>
            <w:r w:rsidRPr="00A61590">
              <w:rPr>
                <w:rFonts w:ascii="Trebuchet MS" w:eastAsia="Arial" w:hAnsi="Trebuchet MS"/>
                <w:sz w:val="22"/>
                <w:szCs w:val="22"/>
              </w:rPr>
              <w:t>Eil. Nr.</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4529D837" w14:textId="77777777" w:rsidR="00AF44F6" w:rsidRPr="00A61590" w:rsidRDefault="00AF44F6" w:rsidP="008A4E7C">
            <w:pPr>
              <w:ind w:left="29"/>
              <w:rPr>
                <w:rFonts w:ascii="Trebuchet MS" w:eastAsia="Arial" w:hAnsi="Trebuchet MS"/>
                <w:sz w:val="22"/>
                <w:szCs w:val="22"/>
              </w:rPr>
            </w:pPr>
            <w:r w:rsidRPr="00A61590">
              <w:rPr>
                <w:rFonts w:ascii="Trebuchet MS" w:eastAsia="Arial" w:hAnsi="Trebuchet MS"/>
                <w:sz w:val="22"/>
                <w:szCs w:val="22"/>
              </w:rPr>
              <w:t>Terminas</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715891C4" w14:textId="77777777" w:rsidR="00AF44F6" w:rsidRPr="00A61590" w:rsidRDefault="00AF44F6" w:rsidP="001679E3">
            <w:pPr>
              <w:ind w:left="29"/>
              <w:jc w:val="left"/>
              <w:rPr>
                <w:rFonts w:ascii="Trebuchet MS" w:eastAsia="Arial" w:hAnsi="Trebuchet MS"/>
                <w:sz w:val="22"/>
                <w:szCs w:val="22"/>
              </w:rPr>
            </w:pPr>
            <w:r w:rsidRPr="00A61590">
              <w:rPr>
                <w:rFonts w:ascii="Trebuchet MS" w:eastAsia="Arial" w:hAnsi="Trebuchet MS"/>
                <w:sz w:val="22"/>
                <w:szCs w:val="22"/>
              </w:rPr>
              <w:t>Apibrėžimas</w:t>
            </w:r>
          </w:p>
        </w:tc>
      </w:tr>
      <w:tr w:rsidR="009E652D" w:rsidRPr="00A61590" w14:paraId="315C8807" w14:textId="77777777" w:rsidTr="009E652D">
        <w:trPr>
          <w:trHeight w:val="259"/>
          <w:tblHeader/>
        </w:trPr>
        <w:tc>
          <w:tcPr>
            <w:tcW w:w="560" w:type="pct"/>
            <w:tcBorders>
              <w:top w:val="single" w:sz="4" w:space="0" w:color="auto"/>
              <w:left w:val="single" w:sz="4" w:space="0" w:color="auto"/>
              <w:bottom w:val="single" w:sz="4" w:space="0" w:color="auto"/>
              <w:right w:val="single" w:sz="4" w:space="0" w:color="auto"/>
            </w:tcBorders>
            <w:shd w:val="clear" w:color="auto" w:fill="auto"/>
          </w:tcPr>
          <w:p w14:paraId="516043EA" w14:textId="77777777" w:rsidR="009E652D" w:rsidRPr="00A61590" w:rsidRDefault="009E652D" w:rsidP="009E652D">
            <w:pPr>
              <w:jc w:val="right"/>
              <w:rPr>
                <w:rFonts w:ascii="Trebuchet MS" w:eastAsia="Arial" w:hAnsi="Trebuchet MS"/>
                <w:sz w:val="22"/>
                <w:szCs w:val="22"/>
              </w:rPr>
            </w:pPr>
            <w:r w:rsidRPr="00A61590">
              <w:rPr>
                <w:rFonts w:ascii="Trebuchet MS" w:eastAsia="Arial" w:hAnsi="Trebuchet MS"/>
                <w:sz w:val="22"/>
                <w:szCs w:val="22"/>
              </w:rPr>
              <w:t>1.</w:t>
            </w:r>
          </w:p>
        </w:tc>
        <w:tc>
          <w:tcPr>
            <w:tcW w:w="1313" w:type="pct"/>
            <w:tcBorders>
              <w:top w:val="single" w:sz="4" w:space="0" w:color="auto"/>
              <w:left w:val="single" w:sz="4" w:space="0" w:color="auto"/>
              <w:bottom w:val="single" w:sz="4" w:space="0" w:color="auto"/>
              <w:right w:val="single" w:sz="4" w:space="0" w:color="auto"/>
            </w:tcBorders>
            <w:shd w:val="clear" w:color="auto" w:fill="auto"/>
          </w:tcPr>
          <w:p w14:paraId="751A400C" w14:textId="5EA39FFB" w:rsidR="009E652D" w:rsidRPr="00A61590" w:rsidRDefault="009E652D" w:rsidP="009E652D">
            <w:pPr>
              <w:spacing w:after="1"/>
              <w:ind w:firstLine="0"/>
              <w:jc w:val="left"/>
              <w:rPr>
                <w:rFonts w:ascii="Trebuchet MS" w:eastAsia="Arial" w:hAnsi="Trebuchet MS"/>
                <w:sz w:val="22"/>
                <w:szCs w:val="22"/>
              </w:rPr>
            </w:pPr>
            <w:r w:rsidRPr="00A61590">
              <w:rPr>
                <w:rFonts w:ascii="Trebuchet MS" w:eastAsia="Arial" w:hAnsi="Trebuchet MS"/>
                <w:sz w:val="22"/>
                <w:szCs w:val="22"/>
              </w:rPr>
              <w:t>APTARNAVIMO   PADALINIAI</w:t>
            </w:r>
          </w:p>
        </w:tc>
        <w:tc>
          <w:tcPr>
            <w:tcW w:w="3127" w:type="pct"/>
            <w:tcBorders>
              <w:top w:val="single" w:sz="4" w:space="0" w:color="auto"/>
              <w:left w:val="single" w:sz="4" w:space="0" w:color="auto"/>
              <w:bottom w:val="single" w:sz="4" w:space="0" w:color="auto"/>
              <w:right w:val="single" w:sz="4" w:space="0" w:color="auto"/>
            </w:tcBorders>
            <w:shd w:val="clear" w:color="auto" w:fill="auto"/>
          </w:tcPr>
          <w:p w14:paraId="0B17F69C" w14:textId="71D45DB7" w:rsidR="009E652D" w:rsidRPr="00A61590" w:rsidRDefault="009E652D" w:rsidP="001679E3">
            <w:pPr>
              <w:tabs>
                <w:tab w:val="left" w:pos="585"/>
                <w:tab w:val="left" w:pos="743"/>
              </w:tabs>
              <w:ind w:right="59" w:firstLine="0"/>
              <w:jc w:val="left"/>
              <w:rPr>
                <w:rFonts w:ascii="Trebuchet MS" w:eastAsia="Arial" w:hAnsi="Trebuchet MS"/>
                <w:sz w:val="22"/>
                <w:szCs w:val="22"/>
              </w:rPr>
            </w:pPr>
            <w:r w:rsidRPr="00A61590">
              <w:rPr>
                <w:rFonts w:ascii="Trebuchet MS" w:eastAsia="Arial" w:hAnsi="Trebuchet MS"/>
                <w:sz w:val="22"/>
                <w:szCs w:val="22"/>
              </w:rPr>
              <w:t>Padaliniai, atsakingi už klientų aptarnavimą telefonu, SCVS naudotojai</w:t>
            </w:r>
          </w:p>
        </w:tc>
      </w:tr>
      <w:tr w:rsidR="00A11CE4" w:rsidRPr="00A61590" w14:paraId="4F9AA584"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560" w:type="pct"/>
            <w:shd w:val="clear" w:color="auto" w:fill="auto"/>
          </w:tcPr>
          <w:p w14:paraId="0AA3DB2F" w14:textId="3D425EA6" w:rsidR="00A11CE4" w:rsidRPr="00A61590" w:rsidRDefault="001679E3" w:rsidP="003D618B">
            <w:pPr>
              <w:ind w:left="29"/>
              <w:jc w:val="right"/>
              <w:rPr>
                <w:rFonts w:ascii="Trebuchet MS" w:eastAsia="Calibri" w:hAnsi="Trebuchet MS"/>
                <w:sz w:val="22"/>
                <w:szCs w:val="22"/>
                <w:lang w:val="en-US"/>
              </w:rPr>
            </w:pPr>
            <w:r w:rsidRPr="00A61590">
              <w:rPr>
                <w:rFonts w:ascii="Trebuchet MS" w:eastAsia="Calibri" w:hAnsi="Trebuchet MS"/>
                <w:sz w:val="22"/>
                <w:szCs w:val="22"/>
                <w:lang w:val="en-US"/>
              </w:rPr>
              <w:t>2.</w:t>
            </w:r>
          </w:p>
        </w:tc>
        <w:tc>
          <w:tcPr>
            <w:tcW w:w="1313" w:type="pct"/>
            <w:shd w:val="clear" w:color="auto" w:fill="auto"/>
          </w:tcPr>
          <w:p w14:paraId="4B1C4ADA" w14:textId="17251088" w:rsidR="00A11CE4" w:rsidRPr="00A61590" w:rsidRDefault="00A11CE4" w:rsidP="008A4E7C">
            <w:pPr>
              <w:ind w:firstLine="0"/>
              <w:jc w:val="left"/>
              <w:rPr>
                <w:rFonts w:ascii="Trebuchet MS" w:hAnsi="Trebuchet MS"/>
                <w:sz w:val="22"/>
                <w:szCs w:val="22"/>
              </w:rPr>
            </w:pPr>
            <w:r w:rsidRPr="00A61590">
              <w:rPr>
                <w:rFonts w:ascii="Trebuchet MS" w:hAnsi="Trebuchet MS"/>
                <w:sz w:val="22"/>
                <w:szCs w:val="22"/>
              </w:rPr>
              <w:t>IP</w:t>
            </w:r>
          </w:p>
        </w:tc>
        <w:tc>
          <w:tcPr>
            <w:tcW w:w="3127" w:type="pct"/>
            <w:shd w:val="clear" w:color="auto" w:fill="auto"/>
          </w:tcPr>
          <w:p w14:paraId="1770708E" w14:textId="11208BFE" w:rsidR="00A11CE4" w:rsidRPr="00A61590" w:rsidRDefault="00A11CE4" w:rsidP="001679E3">
            <w:pPr>
              <w:ind w:firstLine="0"/>
              <w:jc w:val="left"/>
              <w:rPr>
                <w:rFonts w:ascii="Trebuchet MS" w:eastAsia="Calibri" w:hAnsi="Trebuchet MS"/>
                <w:sz w:val="22"/>
                <w:szCs w:val="22"/>
              </w:rPr>
            </w:pPr>
            <w:r w:rsidRPr="00A61590">
              <w:rPr>
                <w:rFonts w:ascii="Trebuchet MS" w:eastAsia="Calibri" w:hAnsi="Trebuchet MS"/>
                <w:sz w:val="22"/>
                <w:szCs w:val="22"/>
              </w:rPr>
              <w:t>Interneto protokolas</w:t>
            </w:r>
          </w:p>
        </w:tc>
      </w:tr>
      <w:tr w:rsidR="00E6572A" w:rsidRPr="00A61590" w14:paraId="45316CE3"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560" w:type="pct"/>
            <w:shd w:val="clear" w:color="auto" w:fill="auto"/>
          </w:tcPr>
          <w:p w14:paraId="6551A4B2" w14:textId="4BCADE47" w:rsidR="00E6572A" w:rsidRPr="00A61590" w:rsidRDefault="001679E3" w:rsidP="003D618B">
            <w:pPr>
              <w:ind w:left="29"/>
              <w:jc w:val="right"/>
              <w:rPr>
                <w:rFonts w:ascii="Trebuchet MS" w:eastAsia="Calibri" w:hAnsi="Trebuchet MS"/>
                <w:sz w:val="22"/>
                <w:szCs w:val="22"/>
                <w:lang w:val="en-US"/>
              </w:rPr>
            </w:pPr>
            <w:r w:rsidRPr="00A61590">
              <w:rPr>
                <w:rFonts w:ascii="Trebuchet MS" w:eastAsia="Calibri" w:hAnsi="Trebuchet MS"/>
                <w:sz w:val="22"/>
                <w:szCs w:val="22"/>
                <w:lang w:val="en-US"/>
              </w:rPr>
              <w:t>3.</w:t>
            </w:r>
          </w:p>
        </w:tc>
        <w:tc>
          <w:tcPr>
            <w:tcW w:w="1313" w:type="pct"/>
            <w:shd w:val="clear" w:color="auto" w:fill="auto"/>
          </w:tcPr>
          <w:p w14:paraId="08282B24" w14:textId="53D69CEE" w:rsidR="00E6572A" w:rsidRPr="00A61590" w:rsidRDefault="00E6572A" w:rsidP="008A4E7C">
            <w:pPr>
              <w:ind w:firstLine="0"/>
              <w:jc w:val="left"/>
              <w:rPr>
                <w:rFonts w:ascii="Trebuchet MS" w:hAnsi="Trebuchet MS"/>
                <w:sz w:val="22"/>
                <w:szCs w:val="22"/>
              </w:rPr>
            </w:pPr>
            <w:r w:rsidRPr="00A61590">
              <w:rPr>
                <w:rFonts w:ascii="Trebuchet MS" w:hAnsi="Trebuchet MS"/>
                <w:sz w:val="22"/>
                <w:szCs w:val="22"/>
              </w:rPr>
              <w:t>IT</w:t>
            </w:r>
          </w:p>
        </w:tc>
        <w:tc>
          <w:tcPr>
            <w:tcW w:w="3127" w:type="pct"/>
            <w:shd w:val="clear" w:color="auto" w:fill="auto"/>
          </w:tcPr>
          <w:p w14:paraId="080BBBD4" w14:textId="6914FF75" w:rsidR="00E6572A" w:rsidRPr="00A61590" w:rsidRDefault="000529E8" w:rsidP="001679E3">
            <w:pPr>
              <w:ind w:firstLine="0"/>
              <w:jc w:val="left"/>
              <w:rPr>
                <w:rFonts w:ascii="Trebuchet MS" w:eastAsia="Calibri" w:hAnsi="Trebuchet MS"/>
                <w:sz w:val="22"/>
                <w:szCs w:val="22"/>
              </w:rPr>
            </w:pPr>
            <w:r w:rsidRPr="00A61590">
              <w:rPr>
                <w:rFonts w:ascii="Trebuchet MS" w:hAnsi="Trebuchet MS" w:cs="Arial"/>
                <w:sz w:val="22"/>
                <w:szCs w:val="22"/>
                <w:shd w:val="clear" w:color="auto" w:fill="FFFFFF"/>
              </w:rPr>
              <w:t>Informacinės technologijos</w:t>
            </w:r>
          </w:p>
        </w:tc>
      </w:tr>
      <w:tr w:rsidR="009E652D" w:rsidRPr="00A61590" w14:paraId="30203103"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blHeader/>
        </w:trPr>
        <w:tc>
          <w:tcPr>
            <w:tcW w:w="560" w:type="pct"/>
            <w:shd w:val="clear" w:color="auto" w:fill="auto"/>
          </w:tcPr>
          <w:p w14:paraId="5745EDAA" w14:textId="5927B27F" w:rsidR="009E652D" w:rsidRPr="00A61590" w:rsidRDefault="001679E3" w:rsidP="009E652D">
            <w:pPr>
              <w:ind w:left="29"/>
              <w:jc w:val="right"/>
              <w:rPr>
                <w:rFonts w:ascii="Trebuchet MS" w:eastAsia="Calibri" w:hAnsi="Trebuchet MS"/>
                <w:sz w:val="22"/>
                <w:szCs w:val="22"/>
                <w:lang w:val="en-US"/>
              </w:rPr>
            </w:pPr>
            <w:r w:rsidRPr="00A61590">
              <w:rPr>
                <w:rFonts w:ascii="Trebuchet MS" w:eastAsia="Calibri" w:hAnsi="Trebuchet MS"/>
                <w:sz w:val="22"/>
                <w:szCs w:val="22"/>
                <w:lang w:val="en-US"/>
              </w:rPr>
              <w:t>4.</w:t>
            </w:r>
          </w:p>
        </w:tc>
        <w:tc>
          <w:tcPr>
            <w:tcW w:w="1313" w:type="pct"/>
            <w:shd w:val="clear" w:color="auto" w:fill="auto"/>
          </w:tcPr>
          <w:p w14:paraId="30BB7AFC" w14:textId="44BB4410" w:rsidR="009E652D" w:rsidRPr="00A61590" w:rsidRDefault="009E652D" w:rsidP="009E652D">
            <w:pPr>
              <w:ind w:firstLine="0"/>
              <w:jc w:val="left"/>
              <w:rPr>
                <w:rFonts w:ascii="Trebuchet MS" w:hAnsi="Trebuchet MS"/>
                <w:sz w:val="22"/>
                <w:szCs w:val="22"/>
              </w:rPr>
            </w:pPr>
            <w:r w:rsidRPr="00A61590">
              <w:rPr>
                <w:rFonts w:ascii="Trebuchet MS" w:hAnsi="Trebuchet MS"/>
                <w:sz w:val="22"/>
                <w:szCs w:val="22"/>
              </w:rPr>
              <w:t>ITIL</w:t>
            </w:r>
          </w:p>
        </w:tc>
        <w:tc>
          <w:tcPr>
            <w:tcW w:w="3127" w:type="pct"/>
            <w:shd w:val="clear" w:color="auto" w:fill="auto"/>
          </w:tcPr>
          <w:p w14:paraId="2369E26D" w14:textId="7B1C3C33" w:rsidR="009E652D" w:rsidRPr="00A61590" w:rsidRDefault="009E652D" w:rsidP="001679E3">
            <w:pPr>
              <w:ind w:left="29" w:firstLine="0"/>
              <w:jc w:val="left"/>
              <w:rPr>
                <w:rFonts w:ascii="Trebuchet MS" w:hAnsi="Trebuchet MS" w:cs="Arial"/>
                <w:sz w:val="22"/>
                <w:szCs w:val="22"/>
                <w:shd w:val="clear" w:color="auto" w:fill="FFFFFF"/>
              </w:rPr>
            </w:pPr>
            <w:r w:rsidRPr="00A61590">
              <w:rPr>
                <w:rFonts w:ascii="Trebuchet MS" w:hAnsi="Trebuchet MS"/>
                <w:sz w:val="22"/>
                <w:szCs w:val="22"/>
              </w:rPr>
              <w:t>IT paslaugų valdymo praktika, skirta operacijoms ir paslaugoms suderinti</w:t>
            </w:r>
          </w:p>
        </w:tc>
      </w:tr>
      <w:tr w:rsidR="009E652D" w:rsidRPr="00A61590" w14:paraId="7A476F60"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560" w:type="pct"/>
            <w:shd w:val="clear" w:color="auto" w:fill="auto"/>
          </w:tcPr>
          <w:p w14:paraId="66522A29" w14:textId="6EC72096" w:rsidR="009E652D" w:rsidRPr="00A61590" w:rsidRDefault="001679E3" w:rsidP="009E652D">
            <w:pPr>
              <w:jc w:val="right"/>
              <w:rPr>
                <w:rFonts w:ascii="Trebuchet MS" w:eastAsia="Calibri" w:hAnsi="Trebuchet MS"/>
                <w:sz w:val="22"/>
                <w:szCs w:val="22"/>
              </w:rPr>
            </w:pPr>
            <w:r w:rsidRPr="00A61590">
              <w:rPr>
                <w:rFonts w:ascii="Trebuchet MS" w:eastAsia="Calibri" w:hAnsi="Trebuchet MS"/>
                <w:sz w:val="22"/>
                <w:szCs w:val="22"/>
              </w:rPr>
              <w:t>5.</w:t>
            </w:r>
          </w:p>
        </w:tc>
        <w:tc>
          <w:tcPr>
            <w:tcW w:w="1313" w:type="pct"/>
            <w:shd w:val="clear" w:color="auto" w:fill="auto"/>
          </w:tcPr>
          <w:p w14:paraId="79285A5B" w14:textId="5F74A88F" w:rsidR="009E652D" w:rsidRPr="00A61590" w:rsidRDefault="009E652D" w:rsidP="009E652D">
            <w:pPr>
              <w:spacing w:after="1"/>
              <w:ind w:firstLine="0"/>
              <w:jc w:val="left"/>
              <w:rPr>
                <w:rFonts w:ascii="Trebuchet MS" w:eastAsia="Calibri" w:hAnsi="Trebuchet MS"/>
                <w:sz w:val="22"/>
                <w:szCs w:val="22"/>
              </w:rPr>
            </w:pPr>
            <w:r w:rsidRPr="00A61590">
              <w:rPr>
                <w:rFonts w:ascii="Trebuchet MS" w:eastAsia="Arial" w:hAnsi="Trebuchet MS"/>
                <w:sz w:val="22"/>
                <w:szCs w:val="22"/>
              </w:rPr>
              <w:t>IVR</w:t>
            </w:r>
          </w:p>
        </w:tc>
        <w:tc>
          <w:tcPr>
            <w:tcW w:w="3127" w:type="pct"/>
            <w:shd w:val="clear" w:color="auto" w:fill="auto"/>
          </w:tcPr>
          <w:p w14:paraId="1C1F5D35" w14:textId="053E6126" w:rsidR="009E652D" w:rsidRPr="00A61590" w:rsidRDefault="009E652D" w:rsidP="001679E3">
            <w:pPr>
              <w:tabs>
                <w:tab w:val="left" w:pos="585"/>
                <w:tab w:val="left" w:pos="743"/>
              </w:tabs>
              <w:ind w:right="59" w:firstLine="0"/>
              <w:jc w:val="left"/>
              <w:rPr>
                <w:rFonts w:ascii="Trebuchet MS" w:eastAsia="Calibri" w:hAnsi="Trebuchet MS"/>
                <w:sz w:val="22"/>
                <w:szCs w:val="22"/>
              </w:rPr>
            </w:pPr>
            <w:r w:rsidRPr="00A61590">
              <w:rPr>
                <w:rFonts w:ascii="Trebuchet MS" w:eastAsia="Arial" w:hAnsi="Trebuchet MS"/>
                <w:sz w:val="22"/>
                <w:szCs w:val="22"/>
              </w:rPr>
              <w:t xml:space="preserve">Angl. k. </w:t>
            </w:r>
            <w:proofErr w:type="spellStart"/>
            <w:r w:rsidRPr="00A61590">
              <w:rPr>
                <w:rFonts w:ascii="Trebuchet MS" w:eastAsia="Arial" w:hAnsi="Trebuchet MS"/>
                <w:sz w:val="22"/>
                <w:szCs w:val="22"/>
              </w:rPr>
              <w:t>Interactive</w:t>
            </w:r>
            <w:proofErr w:type="spellEnd"/>
            <w:r w:rsidRPr="00A61590">
              <w:rPr>
                <w:rFonts w:ascii="Trebuchet MS" w:eastAsia="Arial" w:hAnsi="Trebuchet MS"/>
                <w:sz w:val="22"/>
                <w:szCs w:val="22"/>
              </w:rPr>
              <w:t xml:space="preserve"> </w:t>
            </w:r>
            <w:proofErr w:type="spellStart"/>
            <w:r w:rsidRPr="00A61590">
              <w:rPr>
                <w:rFonts w:ascii="Trebuchet MS" w:eastAsia="Arial" w:hAnsi="Trebuchet MS"/>
                <w:sz w:val="22"/>
                <w:szCs w:val="22"/>
              </w:rPr>
              <w:t>Voice</w:t>
            </w:r>
            <w:proofErr w:type="spellEnd"/>
            <w:r w:rsidRPr="00A61590">
              <w:rPr>
                <w:rFonts w:ascii="Trebuchet MS" w:eastAsia="Arial" w:hAnsi="Trebuchet MS"/>
                <w:sz w:val="22"/>
                <w:szCs w:val="22"/>
              </w:rPr>
              <w:t xml:space="preserve"> </w:t>
            </w:r>
            <w:proofErr w:type="spellStart"/>
            <w:r w:rsidRPr="00A61590">
              <w:rPr>
                <w:rFonts w:ascii="Trebuchet MS" w:eastAsia="Arial" w:hAnsi="Trebuchet MS"/>
                <w:sz w:val="22"/>
                <w:szCs w:val="22"/>
              </w:rPr>
              <w:t>Response</w:t>
            </w:r>
            <w:proofErr w:type="spellEnd"/>
            <w:r w:rsidRPr="00A61590">
              <w:rPr>
                <w:rFonts w:ascii="Trebuchet MS" w:eastAsia="Arial" w:hAnsi="Trebuchet MS"/>
                <w:sz w:val="22"/>
                <w:szCs w:val="22"/>
              </w:rPr>
              <w:t xml:space="preserve">, automatinis interaktyvus telefono atsakiklis, SCVS dalis </w:t>
            </w:r>
          </w:p>
        </w:tc>
      </w:tr>
      <w:tr w:rsidR="001679E3" w:rsidRPr="00A61590" w14:paraId="2F420416"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32"/>
        </w:trPr>
        <w:tc>
          <w:tcPr>
            <w:tcW w:w="560" w:type="pct"/>
            <w:shd w:val="clear" w:color="auto" w:fill="auto"/>
          </w:tcPr>
          <w:p w14:paraId="1D074B78" w14:textId="5B1F8E76" w:rsidR="001679E3" w:rsidRPr="00A61590" w:rsidRDefault="001679E3" w:rsidP="001679E3">
            <w:pPr>
              <w:jc w:val="right"/>
              <w:rPr>
                <w:rFonts w:ascii="Trebuchet MS" w:eastAsia="Calibri" w:hAnsi="Trebuchet MS"/>
                <w:sz w:val="22"/>
                <w:szCs w:val="22"/>
              </w:rPr>
            </w:pPr>
            <w:r w:rsidRPr="00A61590">
              <w:rPr>
                <w:rFonts w:ascii="Trebuchet MS" w:eastAsia="Calibri" w:hAnsi="Trebuchet MS"/>
                <w:sz w:val="22"/>
                <w:szCs w:val="22"/>
              </w:rPr>
              <w:t>6.</w:t>
            </w:r>
          </w:p>
        </w:tc>
        <w:tc>
          <w:tcPr>
            <w:tcW w:w="1313" w:type="pct"/>
            <w:shd w:val="clear" w:color="auto" w:fill="auto"/>
          </w:tcPr>
          <w:p w14:paraId="3BE708BF" w14:textId="52E45093" w:rsidR="001679E3" w:rsidRPr="00A61590" w:rsidRDefault="001679E3" w:rsidP="001679E3">
            <w:pPr>
              <w:spacing w:after="1"/>
              <w:ind w:firstLine="0"/>
              <w:jc w:val="left"/>
              <w:rPr>
                <w:rFonts w:ascii="Trebuchet MS" w:eastAsia="Arial" w:hAnsi="Trebuchet MS"/>
                <w:sz w:val="22"/>
                <w:szCs w:val="22"/>
              </w:rPr>
            </w:pPr>
            <w:r w:rsidRPr="00A61590">
              <w:rPr>
                <w:rFonts w:ascii="Trebuchet MS" w:hAnsi="Trebuchet MS"/>
                <w:caps/>
                <w:sz w:val="22"/>
                <w:szCs w:val="22"/>
              </w:rPr>
              <w:t>komisija</w:t>
            </w:r>
          </w:p>
        </w:tc>
        <w:tc>
          <w:tcPr>
            <w:tcW w:w="3127" w:type="pct"/>
            <w:shd w:val="clear" w:color="auto" w:fill="auto"/>
          </w:tcPr>
          <w:p w14:paraId="29474C2C" w14:textId="1BF3EA0D" w:rsidR="001679E3" w:rsidRPr="00A61590" w:rsidRDefault="001679E3" w:rsidP="001679E3">
            <w:pPr>
              <w:tabs>
                <w:tab w:val="left" w:pos="585"/>
                <w:tab w:val="left" w:pos="743"/>
              </w:tabs>
              <w:ind w:right="59" w:firstLine="0"/>
              <w:jc w:val="left"/>
              <w:rPr>
                <w:rFonts w:ascii="Trebuchet MS" w:eastAsia="Arial" w:hAnsi="Trebuchet MS"/>
                <w:sz w:val="22"/>
                <w:szCs w:val="22"/>
              </w:rPr>
            </w:pPr>
            <w:r w:rsidRPr="00A61590">
              <w:rPr>
                <w:rFonts w:ascii="Trebuchet MS" w:hAnsi="Trebuchet MS"/>
                <w:sz w:val="22"/>
                <w:szCs w:val="22"/>
              </w:rPr>
              <w:t xml:space="preserve">Valstybinės mokesčių inspekcijos prie Lietuvos Respublikos finansų ministerijos viršininko įsakymu </w:t>
            </w:r>
            <w:r w:rsidRPr="00A61590">
              <w:rPr>
                <w:rFonts w:ascii="Trebuchet MS" w:hAnsi="Trebuchet MS"/>
                <w:caps/>
                <w:sz w:val="22"/>
                <w:szCs w:val="22"/>
              </w:rPr>
              <w:t>KONKURSUI</w:t>
            </w:r>
            <w:r w:rsidRPr="00A61590">
              <w:rPr>
                <w:rFonts w:ascii="Trebuchet MS" w:hAnsi="Trebuchet MS"/>
                <w:sz w:val="22"/>
                <w:szCs w:val="22"/>
              </w:rPr>
              <w:t xml:space="preserve"> organizuoti ir rezultatams įvertinti sudaryta Viešojo pirkimo komisija</w:t>
            </w:r>
          </w:p>
        </w:tc>
      </w:tr>
      <w:tr w:rsidR="00AF44F6" w:rsidRPr="00A61590" w14:paraId="40355E06"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560" w:type="pct"/>
            <w:shd w:val="clear" w:color="auto" w:fill="auto"/>
          </w:tcPr>
          <w:p w14:paraId="07528372" w14:textId="17A915CA" w:rsidR="00AF44F6" w:rsidRPr="00A61590" w:rsidRDefault="001679E3" w:rsidP="003D618B">
            <w:pPr>
              <w:jc w:val="right"/>
              <w:rPr>
                <w:rFonts w:ascii="Trebuchet MS" w:eastAsia="Arial" w:hAnsi="Trebuchet MS"/>
                <w:sz w:val="22"/>
                <w:szCs w:val="22"/>
                <w:lang w:val="en-US"/>
              </w:rPr>
            </w:pPr>
            <w:r w:rsidRPr="00A61590">
              <w:rPr>
                <w:rFonts w:ascii="Trebuchet MS" w:eastAsia="Arial" w:hAnsi="Trebuchet MS"/>
                <w:sz w:val="22"/>
                <w:szCs w:val="22"/>
                <w:lang w:val="en-US"/>
              </w:rPr>
              <w:t>7.</w:t>
            </w:r>
          </w:p>
        </w:tc>
        <w:tc>
          <w:tcPr>
            <w:tcW w:w="1313" w:type="pct"/>
            <w:shd w:val="clear" w:color="auto" w:fill="auto"/>
          </w:tcPr>
          <w:p w14:paraId="038973AD" w14:textId="77777777" w:rsidR="00AF44F6" w:rsidRPr="00A61590" w:rsidRDefault="00AF44F6" w:rsidP="008A4E7C">
            <w:pPr>
              <w:ind w:firstLine="0"/>
              <w:jc w:val="left"/>
              <w:rPr>
                <w:rFonts w:ascii="Trebuchet MS" w:eastAsia="Arial" w:hAnsi="Trebuchet MS"/>
                <w:sz w:val="22"/>
                <w:szCs w:val="22"/>
              </w:rPr>
            </w:pPr>
            <w:r w:rsidRPr="00A61590">
              <w:rPr>
                <w:rFonts w:ascii="Trebuchet MS" w:hAnsi="Trebuchet MS"/>
                <w:caps/>
                <w:sz w:val="22"/>
                <w:szCs w:val="22"/>
              </w:rPr>
              <w:t>KONKURSAS</w:t>
            </w:r>
          </w:p>
        </w:tc>
        <w:tc>
          <w:tcPr>
            <w:tcW w:w="3127" w:type="pct"/>
            <w:shd w:val="clear" w:color="auto" w:fill="auto"/>
          </w:tcPr>
          <w:p w14:paraId="4B275D5C" w14:textId="77777777" w:rsidR="00AF44F6" w:rsidRPr="00A61590" w:rsidRDefault="00AF44F6" w:rsidP="001679E3">
            <w:pPr>
              <w:ind w:left="2" w:firstLine="0"/>
              <w:jc w:val="left"/>
              <w:rPr>
                <w:rFonts w:ascii="Trebuchet MS" w:eastAsia="Calibri" w:hAnsi="Trebuchet MS"/>
                <w:sz w:val="22"/>
                <w:szCs w:val="22"/>
              </w:rPr>
            </w:pPr>
            <w:r w:rsidRPr="00A61590">
              <w:rPr>
                <w:rFonts w:ascii="Trebuchet MS" w:hAnsi="Trebuchet MS"/>
                <w:sz w:val="22"/>
                <w:szCs w:val="22"/>
              </w:rPr>
              <w:t>Skambučių centro valdymo sistemos nuomos, jos priežiūros ir palaikymo paslaugų  įsigijimo viešojo pirkimo konkursas</w:t>
            </w:r>
          </w:p>
        </w:tc>
      </w:tr>
      <w:tr w:rsidR="00AF44F6" w:rsidRPr="00A61590" w14:paraId="1100CE71"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560" w:type="pct"/>
            <w:shd w:val="clear" w:color="auto" w:fill="auto"/>
          </w:tcPr>
          <w:p w14:paraId="5A64F095" w14:textId="7234CC8B" w:rsidR="00AF44F6" w:rsidRPr="00A61590" w:rsidRDefault="001679E3" w:rsidP="0016456C">
            <w:pPr>
              <w:ind w:firstLine="0"/>
              <w:jc w:val="right"/>
              <w:rPr>
                <w:rFonts w:ascii="Trebuchet MS" w:eastAsia="Arial" w:hAnsi="Trebuchet MS"/>
                <w:sz w:val="22"/>
                <w:szCs w:val="22"/>
              </w:rPr>
            </w:pPr>
            <w:r w:rsidRPr="00A61590">
              <w:rPr>
                <w:rFonts w:ascii="Trebuchet MS" w:eastAsia="Arial" w:hAnsi="Trebuchet MS"/>
                <w:sz w:val="22"/>
                <w:szCs w:val="22"/>
              </w:rPr>
              <w:t>8</w:t>
            </w:r>
            <w:r w:rsidR="00AF44F6" w:rsidRPr="00A61590">
              <w:rPr>
                <w:rFonts w:ascii="Trebuchet MS" w:eastAsia="Arial" w:hAnsi="Trebuchet MS"/>
                <w:sz w:val="22"/>
                <w:szCs w:val="22"/>
              </w:rPr>
              <w:t>.</w:t>
            </w:r>
          </w:p>
        </w:tc>
        <w:tc>
          <w:tcPr>
            <w:tcW w:w="1313" w:type="pct"/>
            <w:shd w:val="clear" w:color="auto" w:fill="auto"/>
          </w:tcPr>
          <w:p w14:paraId="6D6E6D40" w14:textId="77777777" w:rsidR="00AF44F6" w:rsidRPr="00A61590" w:rsidRDefault="00AF44F6" w:rsidP="008A4E7C">
            <w:pPr>
              <w:ind w:left="2" w:firstLine="0"/>
              <w:jc w:val="left"/>
              <w:rPr>
                <w:rFonts w:ascii="Trebuchet MS" w:eastAsia="Arial" w:hAnsi="Trebuchet MS"/>
                <w:sz w:val="22"/>
                <w:szCs w:val="22"/>
              </w:rPr>
            </w:pPr>
            <w:r w:rsidRPr="00A61590">
              <w:rPr>
                <w:rFonts w:ascii="Trebuchet MS" w:hAnsi="Trebuchet MS"/>
                <w:sz w:val="22"/>
                <w:szCs w:val="22"/>
              </w:rPr>
              <w:t>KONKURSO DOKUMENTAI</w:t>
            </w:r>
          </w:p>
        </w:tc>
        <w:tc>
          <w:tcPr>
            <w:tcW w:w="3127" w:type="pct"/>
            <w:shd w:val="clear" w:color="auto" w:fill="auto"/>
          </w:tcPr>
          <w:p w14:paraId="40622A62" w14:textId="77777777" w:rsidR="00AF44F6" w:rsidRPr="00A61590" w:rsidRDefault="00AF44F6" w:rsidP="001679E3">
            <w:pPr>
              <w:ind w:left="2" w:firstLine="0"/>
              <w:jc w:val="left"/>
              <w:rPr>
                <w:rFonts w:ascii="Trebuchet MS" w:eastAsia="Calibri" w:hAnsi="Trebuchet MS"/>
                <w:sz w:val="22"/>
                <w:szCs w:val="22"/>
              </w:rPr>
            </w:pPr>
            <w:r w:rsidRPr="00A61590">
              <w:rPr>
                <w:rFonts w:ascii="Trebuchet MS" w:hAnsi="Trebuchet MS"/>
                <w:sz w:val="22"/>
                <w:szCs w:val="22"/>
              </w:rPr>
              <w:t>Skambučių centro valdymo sistemos nuomos, jos priežiūros ir palaikymo paslaugų įsigijimo viešojo pirkimo konkurso dokumentai</w:t>
            </w:r>
          </w:p>
        </w:tc>
      </w:tr>
      <w:tr w:rsidR="00292DE6" w:rsidRPr="00A61590" w14:paraId="02A59B55"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79"/>
        </w:trPr>
        <w:tc>
          <w:tcPr>
            <w:tcW w:w="560" w:type="pct"/>
            <w:shd w:val="clear" w:color="auto" w:fill="auto"/>
          </w:tcPr>
          <w:p w14:paraId="0FDA9B5B" w14:textId="468770BC" w:rsidR="00292DE6" w:rsidRPr="00A61590" w:rsidRDefault="00292DE6" w:rsidP="0016456C">
            <w:pPr>
              <w:ind w:firstLine="0"/>
              <w:jc w:val="right"/>
              <w:rPr>
                <w:rFonts w:ascii="Trebuchet MS" w:eastAsia="Arial" w:hAnsi="Trebuchet MS"/>
                <w:sz w:val="22"/>
                <w:szCs w:val="22"/>
              </w:rPr>
            </w:pPr>
            <w:r>
              <w:rPr>
                <w:rFonts w:ascii="Trebuchet MS" w:eastAsia="Arial" w:hAnsi="Trebuchet MS"/>
                <w:sz w:val="22"/>
                <w:szCs w:val="22"/>
              </w:rPr>
              <w:t xml:space="preserve">9. </w:t>
            </w:r>
          </w:p>
        </w:tc>
        <w:tc>
          <w:tcPr>
            <w:tcW w:w="1313" w:type="pct"/>
            <w:shd w:val="clear" w:color="auto" w:fill="auto"/>
          </w:tcPr>
          <w:p w14:paraId="5086A0D0" w14:textId="47AD1892" w:rsidR="00292DE6" w:rsidRPr="00A61590" w:rsidRDefault="00292DE6" w:rsidP="008A4E7C">
            <w:pPr>
              <w:ind w:left="2" w:firstLine="0"/>
              <w:jc w:val="left"/>
              <w:rPr>
                <w:rFonts w:ascii="Trebuchet MS" w:hAnsi="Trebuchet MS"/>
                <w:sz w:val="22"/>
                <w:szCs w:val="22"/>
              </w:rPr>
            </w:pPr>
            <w:r>
              <w:rPr>
                <w:rFonts w:ascii="Trebuchet MS" w:hAnsi="Trebuchet MS"/>
                <w:sz w:val="22"/>
                <w:szCs w:val="22"/>
              </w:rPr>
              <w:t>MSN</w:t>
            </w:r>
          </w:p>
        </w:tc>
        <w:tc>
          <w:tcPr>
            <w:tcW w:w="3127" w:type="pct"/>
            <w:shd w:val="clear" w:color="auto" w:fill="auto"/>
          </w:tcPr>
          <w:p w14:paraId="57D43296" w14:textId="4204926C" w:rsidR="002E2640" w:rsidRPr="002E2640" w:rsidRDefault="002E2640" w:rsidP="001679E3">
            <w:pPr>
              <w:ind w:left="2" w:firstLine="0"/>
              <w:jc w:val="left"/>
              <w:rPr>
                <w:rFonts w:ascii="Trebuchet MS" w:hAnsi="Trebuchet MS"/>
                <w:sz w:val="22"/>
                <w:szCs w:val="22"/>
              </w:rPr>
            </w:pPr>
            <w:r w:rsidRPr="002E2640">
              <w:rPr>
                <w:rFonts w:ascii="Trebuchet MS" w:hAnsi="Trebuchet MS"/>
                <w:sz w:val="22"/>
                <w:szCs w:val="22"/>
              </w:rPr>
              <w:t>Kelių abonentų numerių (MSN, angl. </w:t>
            </w:r>
            <w:proofErr w:type="spellStart"/>
            <w:r w:rsidRPr="002E2640">
              <w:rPr>
                <w:rFonts w:ascii="Trebuchet MS" w:hAnsi="Trebuchet MS"/>
                <w:i/>
                <w:iCs/>
                <w:sz w:val="22"/>
                <w:szCs w:val="22"/>
              </w:rPr>
              <w:t>Multiple</w:t>
            </w:r>
            <w:proofErr w:type="spellEnd"/>
            <w:r w:rsidRPr="002E2640">
              <w:rPr>
                <w:rFonts w:ascii="Trebuchet MS" w:hAnsi="Trebuchet MS"/>
                <w:i/>
                <w:iCs/>
                <w:sz w:val="22"/>
                <w:szCs w:val="22"/>
              </w:rPr>
              <w:t xml:space="preserve"> </w:t>
            </w:r>
            <w:proofErr w:type="spellStart"/>
            <w:r w:rsidRPr="002E2640">
              <w:rPr>
                <w:rFonts w:ascii="Trebuchet MS" w:hAnsi="Trebuchet MS"/>
                <w:i/>
                <w:iCs/>
                <w:sz w:val="22"/>
                <w:szCs w:val="22"/>
              </w:rPr>
              <w:t>Subscriber</w:t>
            </w:r>
            <w:proofErr w:type="spellEnd"/>
            <w:r w:rsidRPr="002E2640">
              <w:rPr>
                <w:rFonts w:ascii="Trebuchet MS" w:hAnsi="Trebuchet MS"/>
                <w:i/>
                <w:iCs/>
                <w:sz w:val="22"/>
                <w:szCs w:val="22"/>
              </w:rPr>
              <w:t xml:space="preserve"> </w:t>
            </w:r>
            <w:proofErr w:type="spellStart"/>
            <w:r w:rsidRPr="002E2640">
              <w:rPr>
                <w:rFonts w:ascii="Trebuchet MS" w:hAnsi="Trebuchet MS"/>
                <w:i/>
                <w:iCs/>
                <w:sz w:val="22"/>
                <w:szCs w:val="22"/>
              </w:rPr>
              <w:t>Number</w:t>
            </w:r>
            <w:proofErr w:type="spellEnd"/>
            <w:r w:rsidRPr="002E2640">
              <w:rPr>
                <w:rFonts w:ascii="Trebuchet MS" w:hAnsi="Trebuchet MS"/>
                <w:sz w:val="22"/>
                <w:szCs w:val="22"/>
              </w:rPr>
              <w:t>) funkcija, leidžianti vienu ryšio kanalu (ISDN, SIP ar kitu protokolu) naudoti kelis telefono numerius. Kiekvienam numeriui galima priskirti specifinius įrenginius. Ši funkcija leidžia naudotojui valdyti ir atskirti skambučius pagal tai, koks įrenginys turi juos priimti.</w:t>
            </w:r>
          </w:p>
        </w:tc>
      </w:tr>
      <w:tr w:rsidR="009E652D" w:rsidRPr="00A61590" w14:paraId="249889D6"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483920A9" w14:textId="68CA1BDE" w:rsidR="009E652D" w:rsidRPr="00A61590" w:rsidRDefault="00292DE6" w:rsidP="009E652D">
            <w:pPr>
              <w:ind w:firstLine="0"/>
              <w:jc w:val="right"/>
              <w:rPr>
                <w:rFonts w:ascii="Trebuchet MS" w:eastAsia="Arial" w:hAnsi="Trebuchet MS"/>
                <w:sz w:val="22"/>
                <w:szCs w:val="22"/>
              </w:rPr>
            </w:pPr>
            <w:r>
              <w:rPr>
                <w:rFonts w:ascii="Trebuchet MS" w:eastAsia="Arial" w:hAnsi="Trebuchet MS"/>
                <w:sz w:val="22"/>
                <w:szCs w:val="22"/>
              </w:rPr>
              <w:t>10</w:t>
            </w:r>
            <w:r w:rsidR="001679E3" w:rsidRPr="00A61590">
              <w:rPr>
                <w:rFonts w:ascii="Trebuchet MS" w:eastAsia="Arial" w:hAnsi="Trebuchet MS"/>
                <w:sz w:val="22"/>
                <w:szCs w:val="22"/>
              </w:rPr>
              <w:t>.</w:t>
            </w:r>
          </w:p>
        </w:tc>
        <w:tc>
          <w:tcPr>
            <w:tcW w:w="1313" w:type="pct"/>
            <w:shd w:val="clear" w:color="auto" w:fill="auto"/>
          </w:tcPr>
          <w:p w14:paraId="52A6BD93" w14:textId="5FDCC1DB" w:rsidR="009E652D" w:rsidRPr="00A61590" w:rsidRDefault="009E652D" w:rsidP="009E652D">
            <w:pPr>
              <w:ind w:firstLine="0"/>
              <w:jc w:val="left"/>
              <w:rPr>
                <w:rFonts w:ascii="Trebuchet MS" w:hAnsi="Trebuchet MS"/>
                <w:caps/>
                <w:sz w:val="22"/>
                <w:szCs w:val="22"/>
              </w:rPr>
            </w:pPr>
            <w:r w:rsidRPr="00A61590">
              <w:rPr>
                <w:rFonts w:ascii="Trebuchet MS" w:eastAsia="Arial" w:hAnsi="Trebuchet MS"/>
                <w:sz w:val="22"/>
                <w:szCs w:val="22"/>
              </w:rPr>
              <w:t xml:space="preserve">SC </w:t>
            </w:r>
          </w:p>
        </w:tc>
        <w:tc>
          <w:tcPr>
            <w:tcW w:w="3127" w:type="pct"/>
            <w:shd w:val="clear" w:color="auto" w:fill="auto"/>
          </w:tcPr>
          <w:p w14:paraId="61C3837F" w14:textId="3305DB81" w:rsidR="009E652D" w:rsidRPr="00A61590" w:rsidRDefault="009E652D" w:rsidP="001679E3">
            <w:pPr>
              <w:ind w:firstLine="0"/>
              <w:jc w:val="left"/>
              <w:rPr>
                <w:rFonts w:ascii="Trebuchet MS" w:hAnsi="Trebuchet MS" w:cs="Arial"/>
                <w:bCs/>
                <w:sz w:val="22"/>
                <w:szCs w:val="22"/>
                <w:shd w:val="clear" w:color="auto" w:fill="FFFFFF"/>
              </w:rPr>
            </w:pPr>
            <w:r w:rsidRPr="00A61590">
              <w:rPr>
                <w:rFonts w:ascii="Trebuchet MS" w:eastAsia="Arial" w:hAnsi="Trebuchet MS"/>
                <w:sz w:val="22"/>
                <w:szCs w:val="22"/>
              </w:rPr>
              <w:t>Skambučių centras</w:t>
            </w:r>
          </w:p>
        </w:tc>
      </w:tr>
      <w:tr w:rsidR="001679E3" w:rsidRPr="00A61590" w14:paraId="62A23772"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6A1BB6F5" w14:textId="2C9BFD39" w:rsidR="001679E3" w:rsidRPr="00A61590" w:rsidRDefault="001679E3" w:rsidP="001679E3">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1</w:t>
            </w:r>
            <w:r w:rsidRPr="00A61590">
              <w:rPr>
                <w:rFonts w:ascii="Trebuchet MS" w:eastAsia="Arial" w:hAnsi="Trebuchet MS"/>
                <w:sz w:val="22"/>
                <w:szCs w:val="22"/>
              </w:rPr>
              <w:t>.</w:t>
            </w:r>
          </w:p>
        </w:tc>
        <w:tc>
          <w:tcPr>
            <w:tcW w:w="1313" w:type="pct"/>
            <w:shd w:val="clear" w:color="auto" w:fill="auto"/>
          </w:tcPr>
          <w:p w14:paraId="4446C579" w14:textId="425346DB" w:rsidR="001679E3" w:rsidRPr="00A61590" w:rsidRDefault="001679E3" w:rsidP="001679E3">
            <w:pPr>
              <w:ind w:firstLine="0"/>
              <w:jc w:val="left"/>
              <w:rPr>
                <w:rFonts w:ascii="Trebuchet MS" w:eastAsia="Arial" w:hAnsi="Trebuchet MS"/>
                <w:sz w:val="22"/>
                <w:szCs w:val="22"/>
              </w:rPr>
            </w:pPr>
            <w:r w:rsidRPr="00A61590">
              <w:rPr>
                <w:rFonts w:ascii="Trebuchet MS" w:eastAsia="Arial" w:hAnsi="Trebuchet MS"/>
                <w:sz w:val="22"/>
                <w:szCs w:val="22"/>
              </w:rPr>
              <w:t>SC AGENTAS</w:t>
            </w:r>
          </w:p>
        </w:tc>
        <w:tc>
          <w:tcPr>
            <w:tcW w:w="3127" w:type="pct"/>
            <w:shd w:val="clear" w:color="auto" w:fill="auto"/>
          </w:tcPr>
          <w:p w14:paraId="6A127F15" w14:textId="0FD222FE" w:rsidR="001679E3" w:rsidRPr="00A61590" w:rsidRDefault="001679E3" w:rsidP="001679E3">
            <w:pPr>
              <w:ind w:left="2" w:firstLine="0"/>
              <w:jc w:val="left"/>
              <w:rPr>
                <w:rFonts w:ascii="Trebuchet MS" w:eastAsia="Arial" w:hAnsi="Trebuchet MS"/>
                <w:sz w:val="22"/>
                <w:szCs w:val="22"/>
              </w:rPr>
            </w:pPr>
            <w:r w:rsidRPr="00A61590">
              <w:rPr>
                <w:rFonts w:ascii="Trebuchet MS" w:eastAsia="Arial" w:hAnsi="Trebuchet MS"/>
                <w:sz w:val="22"/>
                <w:szCs w:val="22"/>
              </w:rPr>
              <w:t>SCVS naudotojas, kuris turi techninę galimybę priimti ir atlikti skambučius</w:t>
            </w:r>
          </w:p>
        </w:tc>
      </w:tr>
      <w:tr w:rsidR="009E652D" w:rsidRPr="00A61590" w14:paraId="2580A5D6"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4CA9DCF9" w14:textId="774E4AEC" w:rsidR="009E652D" w:rsidRPr="00A61590" w:rsidRDefault="001679E3" w:rsidP="009E652D">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2</w:t>
            </w:r>
            <w:r w:rsidRPr="00A61590">
              <w:rPr>
                <w:rFonts w:ascii="Trebuchet MS" w:eastAsia="Arial" w:hAnsi="Trebuchet MS"/>
                <w:sz w:val="22"/>
                <w:szCs w:val="22"/>
              </w:rPr>
              <w:t>.</w:t>
            </w:r>
          </w:p>
        </w:tc>
        <w:tc>
          <w:tcPr>
            <w:tcW w:w="1313" w:type="pct"/>
            <w:shd w:val="clear" w:color="auto" w:fill="auto"/>
          </w:tcPr>
          <w:p w14:paraId="2B8F273B" w14:textId="2A651E43" w:rsidR="009E652D" w:rsidRPr="00A61590" w:rsidRDefault="009E652D" w:rsidP="009E652D">
            <w:pPr>
              <w:ind w:firstLine="0"/>
              <w:jc w:val="left"/>
              <w:rPr>
                <w:rFonts w:ascii="Trebuchet MS" w:eastAsia="Arial" w:hAnsi="Trebuchet MS"/>
                <w:sz w:val="22"/>
                <w:szCs w:val="22"/>
              </w:rPr>
            </w:pPr>
            <w:r w:rsidRPr="00A61590">
              <w:rPr>
                <w:rFonts w:ascii="Trebuchet MS" w:eastAsia="Arial" w:hAnsi="Trebuchet MS"/>
                <w:sz w:val="22"/>
                <w:szCs w:val="22"/>
              </w:rPr>
              <w:t>SCVS</w:t>
            </w:r>
          </w:p>
        </w:tc>
        <w:tc>
          <w:tcPr>
            <w:tcW w:w="3127" w:type="pct"/>
            <w:shd w:val="clear" w:color="auto" w:fill="auto"/>
          </w:tcPr>
          <w:p w14:paraId="2DE0D60E" w14:textId="2526E7D2" w:rsidR="009E652D" w:rsidRPr="00A61590" w:rsidRDefault="009E652D" w:rsidP="001679E3">
            <w:pPr>
              <w:ind w:left="2" w:firstLine="0"/>
              <w:jc w:val="left"/>
              <w:rPr>
                <w:rFonts w:ascii="Trebuchet MS" w:eastAsia="Arial" w:hAnsi="Trebuchet MS"/>
                <w:sz w:val="22"/>
                <w:szCs w:val="22"/>
              </w:rPr>
            </w:pPr>
            <w:r w:rsidRPr="00A61590">
              <w:rPr>
                <w:rFonts w:ascii="Trebuchet MS" w:eastAsia="Arial" w:hAnsi="Trebuchet MS"/>
                <w:sz w:val="22"/>
                <w:szCs w:val="22"/>
              </w:rPr>
              <w:t>Skambučių centro valdymo sistema, virtualus skambučių centras – tai sistema, leidžianti operatyviai valdyti skambučių srautus, lengvai ir efektyviai vykdyti priimtų bei atliktų skambučių analizę, optimaliai išnaudoti žmogiškuosius resursus, gerinti klientų aptarnavimo kokybę</w:t>
            </w:r>
          </w:p>
        </w:tc>
      </w:tr>
      <w:tr w:rsidR="001679E3" w:rsidRPr="00A61590" w14:paraId="6B2BF306"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3B7EA917" w14:textId="119D2A10" w:rsidR="001679E3" w:rsidRPr="00A61590" w:rsidRDefault="001679E3" w:rsidP="001679E3">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3</w:t>
            </w:r>
            <w:r w:rsidRPr="00A61590">
              <w:rPr>
                <w:rFonts w:ascii="Trebuchet MS" w:eastAsia="Arial" w:hAnsi="Trebuchet MS"/>
                <w:sz w:val="22"/>
                <w:szCs w:val="22"/>
              </w:rPr>
              <w:t>.</w:t>
            </w:r>
          </w:p>
        </w:tc>
        <w:tc>
          <w:tcPr>
            <w:tcW w:w="1313" w:type="pct"/>
            <w:shd w:val="clear" w:color="auto" w:fill="auto"/>
          </w:tcPr>
          <w:p w14:paraId="0529BADD" w14:textId="730EEC80" w:rsidR="001679E3" w:rsidRPr="00A61590" w:rsidRDefault="001679E3" w:rsidP="001679E3">
            <w:pPr>
              <w:ind w:firstLine="0"/>
              <w:jc w:val="left"/>
              <w:rPr>
                <w:rFonts w:ascii="Trebuchet MS" w:eastAsia="Arial" w:hAnsi="Trebuchet MS"/>
                <w:sz w:val="22"/>
                <w:szCs w:val="22"/>
              </w:rPr>
            </w:pPr>
            <w:r w:rsidRPr="00A61590">
              <w:rPr>
                <w:rFonts w:ascii="Trebuchet MS" w:eastAsia="Arial" w:hAnsi="Trebuchet MS"/>
                <w:sz w:val="22"/>
                <w:szCs w:val="22"/>
              </w:rPr>
              <w:t xml:space="preserve">SCVS prieigų skaičius </w:t>
            </w:r>
          </w:p>
        </w:tc>
        <w:tc>
          <w:tcPr>
            <w:tcW w:w="3127" w:type="pct"/>
            <w:shd w:val="clear" w:color="auto" w:fill="auto"/>
          </w:tcPr>
          <w:p w14:paraId="2CF26C28" w14:textId="1E93E0BD" w:rsidR="001679E3" w:rsidRPr="00A61590" w:rsidRDefault="001679E3" w:rsidP="001679E3">
            <w:pPr>
              <w:ind w:firstLine="0"/>
              <w:jc w:val="left"/>
              <w:rPr>
                <w:rFonts w:ascii="Trebuchet MS" w:eastAsia="Arial" w:hAnsi="Trebuchet MS"/>
                <w:sz w:val="22"/>
                <w:szCs w:val="22"/>
              </w:rPr>
            </w:pPr>
            <w:r w:rsidRPr="00A61590">
              <w:rPr>
                <w:rFonts w:ascii="Trebuchet MS" w:eastAsia="Calibri" w:hAnsi="Trebuchet MS"/>
                <w:sz w:val="22"/>
                <w:szCs w:val="22"/>
              </w:rPr>
              <w:t xml:space="preserve">SCVS prisijungusių AGENTŲ skaičius </w:t>
            </w:r>
          </w:p>
        </w:tc>
      </w:tr>
      <w:tr w:rsidR="001679E3" w:rsidRPr="00A61590" w14:paraId="44550889"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56D34B67" w14:textId="556351B2" w:rsidR="001679E3" w:rsidRPr="00A61590" w:rsidRDefault="001679E3" w:rsidP="001679E3">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4</w:t>
            </w:r>
            <w:r w:rsidRPr="00A61590">
              <w:rPr>
                <w:rFonts w:ascii="Trebuchet MS" w:eastAsia="Arial" w:hAnsi="Trebuchet MS"/>
                <w:sz w:val="22"/>
                <w:szCs w:val="22"/>
              </w:rPr>
              <w:t>.</w:t>
            </w:r>
          </w:p>
        </w:tc>
        <w:tc>
          <w:tcPr>
            <w:tcW w:w="1313" w:type="pct"/>
            <w:shd w:val="clear" w:color="auto" w:fill="auto"/>
          </w:tcPr>
          <w:p w14:paraId="03008184" w14:textId="3E5C6068" w:rsidR="001679E3" w:rsidRPr="00A61590" w:rsidRDefault="001679E3" w:rsidP="001679E3">
            <w:pPr>
              <w:ind w:firstLine="0"/>
              <w:jc w:val="left"/>
              <w:rPr>
                <w:rFonts w:ascii="Trebuchet MS" w:eastAsia="Arial" w:hAnsi="Trebuchet MS"/>
                <w:sz w:val="22"/>
                <w:szCs w:val="22"/>
              </w:rPr>
            </w:pPr>
            <w:r w:rsidRPr="00A61590">
              <w:rPr>
                <w:rFonts w:ascii="Trebuchet MS" w:eastAsia="Calibri" w:hAnsi="Trebuchet MS"/>
                <w:sz w:val="22"/>
                <w:szCs w:val="22"/>
              </w:rPr>
              <w:t>SLA</w:t>
            </w:r>
          </w:p>
        </w:tc>
        <w:tc>
          <w:tcPr>
            <w:tcW w:w="3127" w:type="pct"/>
            <w:shd w:val="clear" w:color="auto" w:fill="auto"/>
          </w:tcPr>
          <w:p w14:paraId="4575694A" w14:textId="78EB4667" w:rsidR="001679E3" w:rsidRPr="00A61590" w:rsidRDefault="001679E3" w:rsidP="001679E3">
            <w:pPr>
              <w:ind w:firstLine="0"/>
              <w:jc w:val="left"/>
              <w:rPr>
                <w:rFonts w:ascii="Trebuchet MS" w:eastAsia="Calibri" w:hAnsi="Trebuchet MS"/>
                <w:sz w:val="22"/>
                <w:szCs w:val="22"/>
              </w:rPr>
            </w:pPr>
            <w:r w:rsidRPr="00A61590">
              <w:rPr>
                <w:rFonts w:ascii="Trebuchet MS" w:hAnsi="Trebuchet MS"/>
                <w:sz w:val="22"/>
                <w:szCs w:val="22"/>
              </w:rPr>
              <w:t>Skambučių skaičiaus %,  atsilieptas per x laiką</w:t>
            </w:r>
          </w:p>
        </w:tc>
      </w:tr>
      <w:tr w:rsidR="001679E3" w:rsidRPr="00A61590" w14:paraId="333D7968"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77189709" w14:textId="5E42081B" w:rsidR="001679E3" w:rsidRPr="00A61590" w:rsidRDefault="001679E3" w:rsidP="001679E3">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5</w:t>
            </w:r>
            <w:r w:rsidRPr="00A61590">
              <w:rPr>
                <w:rFonts w:ascii="Trebuchet MS" w:eastAsia="Arial" w:hAnsi="Trebuchet MS"/>
                <w:sz w:val="22"/>
                <w:szCs w:val="22"/>
              </w:rPr>
              <w:t>.</w:t>
            </w:r>
          </w:p>
        </w:tc>
        <w:tc>
          <w:tcPr>
            <w:tcW w:w="1313" w:type="pct"/>
            <w:shd w:val="clear" w:color="auto" w:fill="auto"/>
          </w:tcPr>
          <w:p w14:paraId="05673407" w14:textId="4B079CA6" w:rsidR="001679E3" w:rsidRPr="00A61590" w:rsidRDefault="001679E3" w:rsidP="001679E3">
            <w:pPr>
              <w:ind w:firstLine="0"/>
              <w:jc w:val="left"/>
              <w:rPr>
                <w:rFonts w:ascii="Trebuchet MS" w:eastAsia="Arial" w:hAnsi="Trebuchet MS"/>
                <w:sz w:val="22"/>
                <w:szCs w:val="22"/>
              </w:rPr>
            </w:pPr>
            <w:r w:rsidRPr="00A61590">
              <w:rPr>
                <w:rFonts w:ascii="Trebuchet MS" w:hAnsi="Trebuchet MS"/>
                <w:caps/>
                <w:sz w:val="22"/>
                <w:szCs w:val="22"/>
              </w:rPr>
              <w:t>SMS</w:t>
            </w:r>
          </w:p>
        </w:tc>
        <w:tc>
          <w:tcPr>
            <w:tcW w:w="3127" w:type="pct"/>
            <w:shd w:val="clear" w:color="auto" w:fill="auto"/>
          </w:tcPr>
          <w:p w14:paraId="6343987A" w14:textId="7E11629E" w:rsidR="001679E3" w:rsidRPr="00A61590" w:rsidRDefault="001679E3" w:rsidP="001679E3">
            <w:pPr>
              <w:ind w:left="2" w:firstLine="0"/>
              <w:jc w:val="left"/>
              <w:rPr>
                <w:rFonts w:ascii="Trebuchet MS" w:eastAsia="Calibri" w:hAnsi="Trebuchet MS"/>
                <w:sz w:val="22"/>
                <w:szCs w:val="22"/>
              </w:rPr>
            </w:pPr>
            <w:r w:rsidRPr="00A61590">
              <w:rPr>
                <w:rFonts w:ascii="Trebuchet MS" w:hAnsi="Trebuchet MS" w:cs="Arial"/>
                <w:bCs/>
                <w:sz w:val="22"/>
                <w:szCs w:val="22"/>
                <w:shd w:val="clear" w:color="auto" w:fill="FFFFFF"/>
              </w:rPr>
              <w:t>Trumpoji žinutė</w:t>
            </w:r>
            <w:r w:rsidRPr="00A61590">
              <w:rPr>
                <w:rFonts w:ascii="Trebuchet MS" w:hAnsi="Trebuchet MS" w:cs="Arial"/>
                <w:sz w:val="22"/>
                <w:szCs w:val="22"/>
                <w:shd w:val="clear" w:color="auto" w:fill="FFFFFF"/>
              </w:rPr>
              <w:t> (trumpinys iš </w:t>
            </w:r>
            <w:hyperlink r:id="rId8" w:tooltip="Anglų kalba" w:history="1">
              <w:r w:rsidRPr="00A61590">
                <w:rPr>
                  <w:rStyle w:val="Hipersaitas"/>
                  <w:rFonts w:ascii="Trebuchet MS" w:hAnsi="Trebuchet MS" w:cs="Arial"/>
                  <w:color w:val="auto"/>
                  <w:sz w:val="22"/>
                  <w:szCs w:val="22"/>
                  <w:shd w:val="clear" w:color="auto" w:fill="FFFFFF"/>
                </w:rPr>
                <w:t>angl.</w:t>
              </w:r>
            </w:hyperlink>
            <w:r w:rsidRPr="00A61590">
              <w:rPr>
                <w:rFonts w:ascii="Trebuchet MS" w:hAnsi="Trebuchet MS" w:cs="Arial"/>
                <w:sz w:val="22"/>
                <w:szCs w:val="22"/>
                <w:shd w:val="clear" w:color="auto" w:fill="FFFFFF"/>
              </w:rPr>
              <w:t> </w:t>
            </w:r>
            <w:proofErr w:type="spellStart"/>
            <w:r w:rsidRPr="00A61590">
              <w:rPr>
                <w:rFonts w:ascii="Trebuchet MS" w:hAnsi="Trebuchet MS" w:cs="Arial"/>
                <w:i/>
                <w:iCs/>
                <w:sz w:val="22"/>
                <w:szCs w:val="22"/>
                <w:shd w:val="clear" w:color="auto" w:fill="FFFFFF"/>
              </w:rPr>
              <w:t>Short</w:t>
            </w:r>
            <w:proofErr w:type="spellEnd"/>
            <w:r w:rsidRPr="00A61590">
              <w:rPr>
                <w:rFonts w:ascii="Trebuchet MS" w:hAnsi="Trebuchet MS" w:cs="Arial"/>
                <w:i/>
                <w:iCs/>
                <w:sz w:val="22"/>
                <w:szCs w:val="22"/>
                <w:shd w:val="clear" w:color="auto" w:fill="FFFFFF"/>
              </w:rPr>
              <w:t xml:space="preserve"> </w:t>
            </w:r>
            <w:proofErr w:type="spellStart"/>
            <w:r w:rsidRPr="00A61590">
              <w:rPr>
                <w:rFonts w:ascii="Trebuchet MS" w:hAnsi="Trebuchet MS" w:cs="Arial"/>
                <w:i/>
                <w:iCs/>
                <w:sz w:val="22"/>
                <w:szCs w:val="22"/>
                <w:shd w:val="clear" w:color="auto" w:fill="FFFFFF"/>
              </w:rPr>
              <w:t>Message</w:t>
            </w:r>
            <w:proofErr w:type="spellEnd"/>
            <w:r w:rsidRPr="00A61590">
              <w:rPr>
                <w:rFonts w:ascii="Trebuchet MS" w:hAnsi="Trebuchet MS" w:cs="Arial"/>
                <w:i/>
                <w:iCs/>
                <w:sz w:val="22"/>
                <w:szCs w:val="22"/>
                <w:shd w:val="clear" w:color="auto" w:fill="FFFFFF"/>
              </w:rPr>
              <w:t xml:space="preserve"> </w:t>
            </w:r>
            <w:proofErr w:type="spellStart"/>
            <w:r w:rsidRPr="00A61590">
              <w:rPr>
                <w:rFonts w:ascii="Trebuchet MS" w:hAnsi="Trebuchet MS" w:cs="Arial"/>
                <w:i/>
                <w:iCs/>
                <w:sz w:val="22"/>
                <w:szCs w:val="22"/>
                <w:shd w:val="clear" w:color="auto" w:fill="FFFFFF"/>
              </w:rPr>
              <w:t>Service</w:t>
            </w:r>
            <w:proofErr w:type="spellEnd"/>
            <w:r w:rsidRPr="00A61590">
              <w:rPr>
                <w:rFonts w:ascii="Trebuchet MS" w:hAnsi="Trebuchet MS" w:cs="Arial"/>
                <w:sz w:val="22"/>
                <w:szCs w:val="22"/>
                <w:shd w:val="clear" w:color="auto" w:fill="FFFFFF"/>
              </w:rPr>
              <w:t> ),  paslauga, skirta trumpųjų žinučių siuntimui tarp mobiliųjų telefonų arba kitų panašių įrenginių.</w:t>
            </w:r>
          </w:p>
        </w:tc>
      </w:tr>
      <w:tr w:rsidR="001679E3" w:rsidRPr="00A61590" w14:paraId="7AB9917C"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083699DB" w14:textId="263DE9F9" w:rsidR="001679E3" w:rsidRPr="00A61590" w:rsidRDefault="001679E3" w:rsidP="001679E3">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6</w:t>
            </w:r>
            <w:r w:rsidRPr="00A61590">
              <w:rPr>
                <w:rFonts w:ascii="Trebuchet MS" w:eastAsia="Arial" w:hAnsi="Trebuchet MS"/>
                <w:sz w:val="22"/>
                <w:szCs w:val="22"/>
              </w:rPr>
              <w:t>.</w:t>
            </w:r>
          </w:p>
        </w:tc>
        <w:tc>
          <w:tcPr>
            <w:tcW w:w="1313" w:type="pct"/>
            <w:shd w:val="clear" w:color="auto" w:fill="auto"/>
          </w:tcPr>
          <w:p w14:paraId="31B919A9" w14:textId="24896E75" w:rsidR="001679E3" w:rsidRPr="00A61590" w:rsidRDefault="001679E3" w:rsidP="001679E3">
            <w:pPr>
              <w:ind w:firstLine="0"/>
              <w:jc w:val="left"/>
              <w:rPr>
                <w:rFonts w:ascii="Trebuchet MS" w:eastAsia="Arial" w:hAnsi="Trebuchet MS"/>
                <w:sz w:val="22"/>
                <w:szCs w:val="22"/>
              </w:rPr>
            </w:pPr>
            <w:r w:rsidRPr="00A61590">
              <w:rPr>
                <w:rFonts w:ascii="Trebuchet MS" w:hAnsi="Trebuchet MS"/>
                <w:sz w:val="22"/>
                <w:szCs w:val="22"/>
              </w:rPr>
              <w:t>SUTARTIS</w:t>
            </w:r>
          </w:p>
        </w:tc>
        <w:tc>
          <w:tcPr>
            <w:tcW w:w="3127" w:type="pct"/>
            <w:shd w:val="clear" w:color="auto" w:fill="auto"/>
          </w:tcPr>
          <w:p w14:paraId="251A3D97" w14:textId="475F5280" w:rsidR="001679E3" w:rsidRPr="00A61590" w:rsidRDefault="001679E3" w:rsidP="001679E3">
            <w:pPr>
              <w:ind w:firstLine="0"/>
              <w:jc w:val="left"/>
              <w:rPr>
                <w:rFonts w:ascii="Trebuchet MS" w:eastAsia="Arial" w:hAnsi="Trebuchet MS"/>
                <w:sz w:val="22"/>
                <w:szCs w:val="22"/>
              </w:rPr>
            </w:pPr>
            <w:r w:rsidRPr="00A61590">
              <w:rPr>
                <w:rFonts w:ascii="Trebuchet MS" w:hAnsi="Trebuchet MS"/>
                <w:sz w:val="22"/>
                <w:szCs w:val="22"/>
              </w:rPr>
              <w:t>Viešojo pirkimo paslaugų sutartis</w:t>
            </w:r>
          </w:p>
        </w:tc>
      </w:tr>
      <w:tr w:rsidR="001679E3" w:rsidRPr="00A61590" w14:paraId="2E2D6D32"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442D0249" w14:textId="3045BA18" w:rsidR="001679E3" w:rsidRPr="00A61590" w:rsidRDefault="001679E3" w:rsidP="001679E3">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7</w:t>
            </w:r>
            <w:r w:rsidRPr="00A61590">
              <w:rPr>
                <w:rFonts w:ascii="Trebuchet MS" w:eastAsia="Arial" w:hAnsi="Trebuchet MS"/>
                <w:sz w:val="22"/>
                <w:szCs w:val="22"/>
              </w:rPr>
              <w:t>.</w:t>
            </w:r>
          </w:p>
        </w:tc>
        <w:tc>
          <w:tcPr>
            <w:tcW w:w="1313" w:type="pct"/>
            <w:shd w:val="clear" w:color="auto" w:fill="auto"/>
          </w:tcPr>
          <w:p w14:paraId="0DBD961F" w14:textId="5D8390D7" w:rsidR="001679E3" w:rsidRPr="00A61590" w:rsidRDefault="001679E3" w:rsidP="001679E3">
            <w:pPr>
              <w:ind w:firstLine="0"/>
              <w:jc w:val="left"/>
              <w:rPr>
                <w:rFonts w:ascii="Trebuchet MS" w:eastAsia="Arial" w:hAnsi="Trebuchet MS"/>
                <w:sz w:val="22"/>
                <w:szCs w:val="22"/>
              </w:rPr>
            </w:pPr>
            <w:r w:rsidRPr="00A61590">
              <w:rPr>
                <w:rFonts w:ascii="Trebuchet MS" w:hAnsi="Trebuchet MS"/>
                <w:sz w:val="22"/>
                <w:szCs w:val="22"/>
              </w:rPr>
              <w:t>TIEKĖJAS</w:t>
            </w:r>
          </w:p>
        </w:tc>
        <w:tc>
          <w:tcPr>
            <w:tcW w:w="3127" w:type="pct"/>
            <w:shd w:val="clear" w:color="auto" w:fill="auto"/>
          </w:tcPr>
          <w:p w14:paraId="3D34D072" w14:textId="1B586505" w:rsidR="001679E3" w:rsidRPr="00A61590" w:rsidRDefault="001679E3" w:rsidP="001679E3">
            <w:pPr>
              <w:ind w:left="2" w:firstLine="0"/>
              <w:jc w:val="left"/>
              <w:rPr>
                <w:rFonts w:ascii="Trebuchet MS" w:eastAsia="Arial" w:hAnsi="Trebuchet MS"/>
                <w:sz w:val="22"/>
                <w:szCs w:val="22"/>
              </w:rPr>
            </w:pPr>
            <w:r w:rsidRPr="00A61590">
              <w:rPr>
                <w:rFonts w:ascii="Trebuchet MS" w:hAnsi="Trebuchet MS"/>
                <w:sz w:val="22"/>
                <w:szCs w:val="22"/>
              </w:rPr>
              <w:t>Lietuvos ir užsienio valstybių ūkio subjektas, turintis kompetenciją ir pajėgumus, dalyvauti viešojo pirkimo atvirame konkurse</w:t>
            </w:r>
          </w:p>
        </w:tc>
      </w:tr>
      <w:tr w:rsidR="009E652D" w:rsidRPr="00A61590" w14:paraId="678E3B9C" w14:textId="77777777" w:rsidTr="009E65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53"/>
        </w:trPr>
        <w:tc>
          <w:tcPr>
            <w:tcW w:w="560" w:type="pct"/>
            <w:shd w:val="clear" w:color="auto" w:fill="auto"/>
          </w:tcPr>
          <w:p w14:paraId="30D28DB7" w14:textId="7E00ECE1" w:rsidR="009E652D" w:rsidRPr="00A61590" w:rsidRDefault="001679E3" w:rsidP="009E652D">
            <w:pPr>
              <w:ind w:firstLine="0"/>
              <w:jc w:val="right"/>
              <w:rPr>
                <w:rFonts w:ascii="Trebuchet MS" w:eastAsia="Arial" w:hAnsi="Trebuchet MS"/>
                <w:sz w:val="22"/>
                <w:szCs w:val="22"/>
              </w:rPr>
            </w:pPr>
            <w:r w:rsidRPr="00A61590">
              <w:rPr>
                <w:rFonts w:ascii="Trebuchet MS" w:eastAsia="Arial" w:hAnsi="Trebuchet MS"/>
                <w:sz w:val="22"/>
                <w:szCs w:val="22"/>
              </w:rPr>
              <w:t>1</w:t>
            </w:r>
            <w:r w:rsidR="00292DE6">
              <w:rPr>
                <w:rFonts w:ascii="Trebuchet MS" w:eastAsia="Arial" w:hAnsi="Trebuchet MS"/>
                <w:sz w:val="22"/>
                <w:szCs w:val="22"/>
              </w:rPr>
              <w:t>8</w:t>
            </w:r>
            <w:r w:rsidRPr="00A61590">
              <w:rPr>
                <w:rFonts w:ascii="Trebuchet MS" w:eastAsia="Arial" w:hAnsi="Trebuchet MS"/>
                <w:sz w:val="22"/>
                <w:szCs w:val="22"/>
              </w:rPr>
              <w:t>.</w:t>
            </w:r>
          </w:p>
          <w:p w14:paraId="3918F2D3" w14:textId="5691C229" w:rsidR="009E652D" w:rsidRPr="00A61590" w:rsidRDefault="009E652D" w:rsidP="009E652D">
            <w:pPr>
              <w:ind w:firstLine="0"/>
              <w:jc w:val="right"/>
              <w:rPr>
                <w:rFonts w:ascii="Trebuchet MS" w:eastAsia="Arial" w:hAnsi="Trebuchet MS"/>
                <w:sz w:val="22"/>
                <w:szCs w:val="22"/>
              </w:rPr>
            </w:pPr>
          </w:p>
        </w:tc>
        <w:tc>
          <w:tcPr>
            <w:tcW w:w="1313" w:type="pct"/>
            <w:shd w:val="clear" w:color="auto" w:fill="auto"/>
          </w:tcPr>
          <w:p w14:paraId="0D285A67" w14:textId="1896C499" w:rsidR="009E652D" w:rsidRPr="00A61590" w:rsidRDefault="009E652D" w:rsidP="009E652D">
            <w:pPr>
              <w:ind w:firstLine="0"/>
              <w:jc w:val="left"/>
              <w:rPr>
                <w:rFonts w:ascii="Trebuchet MS" w:hAnsi="Trebuchet MS"/>
                <w:caps/>
                <w:sz w:val="22"/>
                <w:szCs w:val="22"/>
              </w:rPr>
            </w:pPr>
            <w:r w:rsidRPr="00A61590">
              <w:rPr>
                <w:rFonts w:ascii="Trebuchet MS" w:hAnsi="Trebuchet MS"/>
                <w:sz w:val="22"/>
                <w:szCs w:val="22"/>
              </w:rPr>
              <w:t>UŽSAKOVAS</w:t>
            </w:r>
          </w:p>
        </w:tc>
        <w:tc>
          <w:tcPr>
            <w:tcW w:w="3127" w:type="pct"/>
            <w:shd w:val="clear" w:color="auto" w:fill="auto"/>
          </w:tcPr>
          <w:p w14:paraId="6020DB69" w14:textId="6B00F234" w:rsidR="009E652D" w:rsidRPr="00A61590" w:rsidRDefault="009E652D" w:rsidP="001679E3">
            <w:pPr>
              <w:ind w:left="2" w:firstLine="0"/>
              <w:jc w:val="left"/>
              <w:rPr>
                <w:rFonts w:ascii="Trebuchet MS" w:hAnsi="Trebuchet MS" w:cs="Arial"/>
                <w:bCs/>
                <w:sz w:val="22"/>
                <w:szCs w:val="22"/>
                <w:shd w:val="clear" w:color="auto" w:fill="FFFFFF"/>
              </w:rPr>
            </w:pPr>
            <w:r w:rsidRPr="00A61590">
              <w:rPr>
                <w:rFonts w:ascii="Trebuchet MS" w:hAnsi="Trebuchet MS"/>
                <w:sz w:val="22"/>
                <w:szCs w:val="22"/>
              </w:rPr>
              <w:t xml:space="preserve">Perkančioji organizacija - Valstybinė mokesčių inspekcija prie LR finansų ministerijos </w:t>
            </w:r>
          </w:p>
        </w:tc>
      </w:tr>
    </w:tbl>
    <w:p w14:paraId="39FA0919" w14:textId="77777777" w:rsidR="00D54F82" w:rsidRPr="00A61590" w:rsidRDefault="00D54F82" w:rsidP="0081295B">
      <w:pPr>
        <w:shd w:val="clear" w:color="auto" w:fill="FFFFFF"/>
        <w:autoSpaceDE w:val="0"/>
        <w:autoSpaceDN w:val="0"/>
        <w:adjustRightInd w:val="0"/>
        <w:ind w:firstLine="0"/>
        <w:rPr>
          <w:rFonts w:ascii="Trebuchet MS" w:hAnsi="Trebuchet MS"/>
          <w:sz w:val="22"/>
          <w:szCs w:val="22"/>
        </w:rPr>
      </w:pPr>
    </w:p>
    <w:p w14:paraId="6E565124" w14:textId="7C73A836" w:rsidR="00D54F82" w:rsidRPr="00852B62" w:rsidRDefault="00A61590" w:rsidP="004D36B5">
      <w:pPr>
        <w:pStyle w:val="Sraopastraipa"/>
        <w:numPr>
          <w:ilvl w:val="0"/>
          <w:numId w:val="2"/>
        </w:numPr>
        <w:shd w:val="clear" w:color="auto" w:fill="FFFFFF"/>
        <w:tabs>
          <w:tab w:val="left" w:pos="851"/>
        </w:tabs>
        <w:autoSpaceDE w:val="0"/>
        <w:autoSpaceDN w:val="0"/>
        <w:adjustRightInd w:val="0"/>
        <w:rPr>
          <w:rFonts w:ascii="Trebuchet MS" w:hAnsi="Trebuchet MS"/>
          <w:b/>
          <w:sz w:val="22"/>
          <w:szCs w:val="22"/>
        </w:rPr>
      </w:pPr>
      <w:r w:rsidRPr="00852B62">
        <w:rPr>
          <w:rFonts w:ascii="Trebuchet MS" w:hAnsi="Trebuchet MS"/>
          <w:b/>
          <w:sz w:val="22"/>
          <w:szCs w:val="22"/>
        </w:rPr>
        <w:lastRenderedPageBreak/>
        <w:t>SIEKIAMOS SUDARYTI SUTAR</w:t>
      </w:r>
      <w:r w:rsidR="0081295B">
        <w:rPr>
          <w:rFonts w:ascii="Trebuchet MS" w:hAnsi="Trebuchet MS"/>
          <w:b/>
          <w:sz w:val="22"/>
          <w:szCs w:val="22"/>
        </w:rPr>
        <w:t>ČIŲ</w:t>
      </w:r>
      <w:r w:rsidRPr="00852B62">
        <w:rPr>
          <w:rFonts w:ascii="Trebuchet MS" w:hAnsi="Trebuchet MS"/>
          <w:b/>
          <w:sz w:val="22"/>
          <w:szCs w:val="22"/>
        </w:rPr>
        <w:t xml:space="preserve"> SVARBIAUSIOS SĄLYGOS IR REIKALAVIMAI</w:t>
      </w:r>
      <w:r w:rsidR="005A088A" w:rsidRPr="00852B62">
        <w:rPr>
          <w:rFonts w:ascii="Trebuchet MS" w:hAnsi="Trebuchet MS"/>
          <w:b/>
          <w:sz w:val="22"/>
          <w:szCs w:val="22"/>
        </w:rPr>
        <w:t>:</w:t>
      </w:r>
    </w:p>
    <w:p w14:paraId="1B4F10F8" w14:textId="77777777" w:rsidR="005A088A" w:rsidRPr="00A61590" w:rsidRDefault="005A088A" w:rsidP="00A91D27">
      <w:pPr>
        <w:shd w:val="clear" w:color="auto" w:fill="FFFFFF"/>
        <w:autoSpaceDE w:val="0"/>
        <w:autoSpaceDN w:val="0"/>
        <w:adjustRightInd w:val="0"/>
        <w:rPr>
          <w:rFonts w:ascii="Trebuchet MS" w:hAnsi="Trebuchet MS"/>
          <w:sz w:val="22"/>
          <w:szCs w:val="22"/>
        </w:rPr>
      </w:pPr>
    </w:p>
    <w:p w14:paraId="088A6EDE" w14:textId="22FC8AE3" w:rsidR="00360853" w:rsidRPr="0081295B" w:rsidRDefault="0081295B" w:rsidP="0081295B">
      <w:pPr>
        <w:pStyle w:val="Sraopastraipa"/>
        <w:numPr>
          <w:ilvl w:val="1"/>
          <w:numId w:val="49"/>
        </w:numPr>
        <w:shd w:val="clear" w:color="auto" w:fill="FFFFFF"/>
        <w:tabs>
          <w:tab w:val="left" w:pos="1134"/>
        </w:tabs>
        <w:autoSpaceDE w:val="0"/>
        <w:autoSpaceDN w:val="0"/>
        <w:adjustRightInd w:val="0"/>
        <w:spacing w:after="120"/>
        <w:ind w:hanging="4265"/>
        <w:jc w:val="left"/>
        <w:rPr>
          <w:rFonts w:ascii="Trebuchet MS" w:hAnsi="Trebuchet MS"/>
          <w:sz w:val="22"/>
          <w:szCs w:val="22"/>
        </w:rPr>
      </w:pPr>
      <w:r>
        <w:rPr>
          <w:rFonts w:ascii="Trebuchet MS" w:hAnsi="Trebuchet MS"/>
          <w:sz w:val="22"/>
          <w:szCs w:val="22"/>
        </w:rPr>
        <w:t>Viešojo pirkimo objektas skaidomas į 2 pirkimo dalis</w:t>
      </w:r>
      <w:r w:rsidR="00360853" w:rsidRPr="0081295B">
        <w:rPr>
          <w:rFonts w:ascii="Trebuchet MS" w:hAnsi="Trebuchet MS"/>
          <w:sz w:val="22"/>
          <w:szCs w:val="22"/>
        </w:rPr>
        <w:t>:</w:t>
      </w:r>
    </w:p>
    <w:tbl>
      <w:tblPr>
        <w:tblStyle w:val="Lentelstinklelis"/>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C720C" w:rsidRPr="00A61590" w14:paraId="3DEF799C" w14:textId="77777777" w:rsidTr="0081295B">
        <w:tc>
          <w:tcPr>
            <w:tcW w:w="9638" w:type="dxa"/>
          </w:tcPr>
          <w:p w14:paraId="7B708712" w14:textId="2C1406C8" w:rsidR="00B376DC" w:rsidRPr="00A61590" w:rsidRDefault="00B376DC" w:rsidP="00B376DC">
            <w:pPr>
              <w:tabs>
                <w:tab w:val="left" w:pos="567"/>
              </w:tabs>
              <w:ind w:left="420" w:right="98" w:firstLine="0"/>
              <w:rPr>
                <w:rFonts w:ascii="Trebuchet MS" w:hAnsi="Trebuchet MS"/>
                <w:sz w:val="22"/>
                <w:szCs w:val="22"/>
              </w:rPr>
            </w:pPr>
            <w:r w:rsidRPr="00A61590">
              <w:rPr>
                <w:rFonts w:ascii="Trebuchet MS" w:hAnsi="Trebuchet MS"/>
                <w:color w:val="000000" w:themeColor="text1"/>
                <w:sz w:val="22"/>
                <w:szCs w:val="22"/>
              </w:rPr>
              <w:t xml:space="preserve"> </w:t>
            </w:r>
            <w:r w:rsidRPr="00A61590">
              <w:rPr>
                <w:rFonts w:ascii="Trebuchet MS" w:hAnsi="Trebuchet MS"/>
                <w:sz w:val="22"/>
                <w:szCs w:val="22"/>
              </w:rPr>
              <w:t xml:space="preserve">Žemiau pateikiama šio pirkimo </w:t>
            </w:r>
            <w:r w:rsidR="0081295B">
              <w:rPr>
                <w:rFonts w:ascii="Trebuchet MS" w:hAnsi="Trebuchet MS"/>
                <w:sz w:val="22"/>
                <w:szCs w:val="22"/>
              </w:rPr>
              <w:t>dalių (</w:t>
            </w:r>
            <w:r w:rsidRPr="00A61590">
              <w:rPr>
                <w:rFonts w:ascii="Trebuchet MS" w:hAnsi="Trebuchet MS"/>
                <w:sz w:val="22"/>
                <w:szCs w:val="22"/>
              </w:rPr>
              <w:t>objektų</w:t>
            </w:r>
            <w:r w:rsidR="0081295B">
              <w:rPr>
                <w:rFonts w:ascii="Trebuchet MS" w:hAnsi="Trebuchet MS"/>
                <w:sz w:val="22"/>
                <w:szCs w:val="22"/>
              </w:rPr>
              <w:t>)</w:t>
            </w:r>
            <w:r w:rsidRPr="00A61590">
              <w:rPr>
                <w:rFonts w:ascii="Trebuchet MS" w:hAnsi="Trebuchet MS"/>
                <w:sz w:val="22"/>
                <w:szCs w:val="22"/>
              </w:rPr>
              <w:t xml:space="preserve"> ir jų apimties apibrėžimo lentelė:</w:t>
            </w:r>
          </w:p>
          <w:tbl>
            <w:tblPr>
              <w:tblpPr w:leftFromText="180" w:rightFromText="180" w:vertAnchor="text" w:tblpXSpec="right" w:tblpY="1"/>
              <w:tblOverlap w:val="never"/>
              <w:tblW w:w="95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3261"/>
              <w:gridCol w:w="5299"/>
            </w:tblGrid>
            <w:tr w:rsidR="00B376DC" w:rsidRPr="00A61590" w14:paraId="037B938B" w14:textId="77777777" w:rsidTr="00C04C28">
              <w:trPr>
                <w:cantSplit/>
              </w:trPr>
              <w:tc>
                <w:tcPr>
                  <w:tcW w:w="517" w:type="pct"/>
                  <w:shd w:val="clear" w:color="auto" w:fill="auto"/>
                  <w:hideMark/>
                </w:tcPr>
                <w:p w14:paraId="26FACAB5" w14:textId="77777777" w:rsidR="00B376DC" w:rsidRPr="00A61590" w:rsidRDefault="00B376DC" w:rsidP="00B376DC">
                  <w:pPr>
                    <w:ind w:firstLine="0"/>
                    <w:rPr>
                      <w:rFonts w:ascii="Trebuchet MS" w:eastAsia="Arial" w:hAnsi="Trebuchet MS"/>
                      <w:sz w:val="22"/>
                      <w:szCs w:val="22"/>
                    </w:rPr>
                  </w:pPr>
                  <w:r w:rsidRPr="00A61590">
                    <w:rPr>
                      <w:rFonts w:ascii="Trebuchet MS" w:eastAsia="Arial" w:hAnsi="Trebuchet MS"/>
                      <w:sz w:val="22"/>
                      <w:szCs w:val="22"/>
                    </w:rPr>
                    <w:t>Eil. Nr.</w:t>
                  </w:r>
                </w:p>
              </w:tc>
              <w:tc>
                <w:tcPr>
                  <w:tcW w:w="1708" w:type="pct"/>
                  <w:shd w:val="clear" w:color="auto" w:fill="auto"/>
                  <w:vAlign w:val="center"/>
                  <w:hideMark/>
                </w:tcPr>
                <w:p w14:paraId="7E3F3D52" w14:textId="2C3688FC" w:rsidR="00B376DC" w:rsidRPr="00A61590" w:rsidRDefault="00B376DC" w:rsidP="00B376DC">
                  <w:pPr>
                    <w:ind w:firstLine="0"/>
                    <w:rPr>
                      <w:rFonts w:ascii="Trebuchet MS" w:eastAsia="Arial" w:hAnsi="Trebuchet MS"/>
                      <w:sz w:val="22"/>
                      <w:szCs w:val="22"/>
                    </w:rPr>
                  </w:pPr>
                  <w:r w:rsidRPr="00A61590">
                    <w:rPr>
                      <w:rFonts w:ascii="Trebuchet MS" w:eastAsia="Arial" w:hAnsi="Trebuchet MS"/>
                      <w:sz w:val="22"/>
                      <w:szCs w:val="22"/>
                    </w:rPr>
                    <w:t>Pirkimo objektas, jo aprašymas</w:t>
                  </w:r>
                </w:p>
              </w:tc>
              <w:tc>
                <w:tcPr>
                  <w:tcW w:w="2775" w:type="pct"/>
                  <w:shd w:val="clear" w:color="auto" w:fill="auto"/>
                  <w:vAlign w:val="center"/>
                  <w:hideMark/>
                </w:tcPr>
                <w:p w14:paraId="5B205C23" w14:textId="77777777" w:rsidR="00B376DC" w:rsidRPr="00A61590" w:rsidRDefault="00B376DC" w:rsidP="00B376DC">
                  <w:pPr>
                    <w:jc w:val="center"/>
                    <w:rPr>
                      <w:rFonts w:ascii="Trebuchet MS" w:eastAsia="Arial" w:hAnsi="Trebuchet MS"/>
                      <w:sz w:val="22"/>
                      <w:szCs w:val="22"/>
                    </w:rPr>
                  </w:pPr>
                  <w:r w:rsidRPr="00A61590">
                    <w:rPr>
                      <w:rFonts w:ascii="Trebuchet MS" w:eastAsia="Arial" w:hAnsi="Trebuchet MS"/>
                      <w:sz w:val="22"/>
                      <w:szCs w:val="22"/>
                    </w:rPr>
                    <w:t>Apimtys</w:t>
                  </w:r>
                </w:p>
              </w:tc>
            </w:tr>
            <w:tr w:rsidR="00B376DC" w:rsidRPr="00A61590" w14:paraId="283B9E74" w14:textId="77777777" w:rsidTr="00C04C28">
              <w:trPr>
                <w:cantSplit/>
              </w:trPr>
              <w:tc>
                <w:tcPr>
                  <w:tcW w:w="517" w:type="pct"/>
                  <w:shd w:val="clear" w:color="auto" w:fill="auto"/>
                </w:tcPr>
                <w:p w14:paraId="36D7F365" w14:textId="77777777" w:rsidR="00B376DC" w:rsidRPr="00A61590" w:rsidRDefault="00B376DC" w:rsidP="00B376DC">
                  <w:pPr>
                    <w:ind w:left="2"/>
                    <w:jc w:val="center"/>
                    <w:rPr>
                      <w:rFonts w:ascii="Trebuchet MS" w:eastAsia="Arial" w:hAnsi="Trebuchet MS"/>
                      <w:sz w:val="22"/>
                      <w:szCs w:val="22"/>
                    </w:rPr>
                  </w:pPr>
                  <w:r w:rsidRPr="00A61590">
                    <w:rPr>
                      <w:rFonts w:ascii="Trebuchet MS" w:eastAsia="Arial" w:hAnsi="Trebuchet MS"/>
                      <w:sz w:val="22"/>
                      <w:szCs w:val="22"/>
                    </w:rPr>
                    <w:t>1.</w:t>
                  </w:r>
                </w:p>
              </w:tc>
              <w:tc>
                <w:tcPr>
                  <w:tcW w:w="1708" w:type="pct"/>
                  <w:shd w:val="clear" w:color="auto" w:fill="auto"/>
                </w:tcPr>
                <w:p w14:paraId="15A13080" w14:textId="6B5631FF" w:rsidR="00B376DC" w:rsidRPr="00A61590" w:rsidRDefault="00C04C28" w:rsidP="00B376DC">
                  <w:pPr>
                    <w:ind w:firstLine="0"/>
                    <w:rPr>
                      <w:rFonts w:ascii="Trebuchet MS" w:eastAsia="Calibri" w:hAnsi="Trebuchet MS"/>
                      <w:sz w:val="22"/>
                      <w:szCs w:val="22"/>
                    </w:rPr>
                  </w:pPr>
                  <w:r>
                    <w:rPr>
                      <w:rFonts w:ascii="Trebuchet MS" w:eastAsia="Calibri" w:hAnsi="Trebuchet MS"/>
                      <w:sz w:val="22"/>
                      <w:szCs w:val="22"/>
                    </w:rPr>
                    <w:t xml:space="preserve">OBJEKTAS 1 - </w:t>
                  </w:r>
                  <w:r w:rsidR="00B376DC" w:rsidRPr="00A61590">
                    <w:rPr>
                      <w:rFonts w:ascii="Trebuchet MS" w:eastAsia="Calibri" w:hAnsi="Trebuchet MS"/>
                      <w:sz w:val="22"/>
                      <w:szCs w:val="22"/>
                    </w:rPr>
                    <w:t xml:space="preserve">Skambučių centro </w:t>
                  </w:r>
                  <w:r w:rsidR="00B376DC" w:rsidRPr="00A61590">
                    <w:rPr>
                      <w:rFonts w:ascii="Trebuchet MS" w:eastAsia="Calibri" w:hAnsi="Trebuchet MS"/>
                      <w:bCs/>
                      <w:sz w:val="22"/>
                      <w:szCs w:val="22"/>
                    </w:rPr>
                    <w:t xml:space="preserve">valdymo sistemos nuoma, jos priežiūros </w:t>
                  </w:r>
                  <w:r w:rsidR="00B376DC" w:rsidRPr="00A61590">
                    <w:rPr>
                      <w:rFonts w:ascii="Trebuchet MS" w:eastAsia="Calibri" w:hAnsi="Trebuchet MS"/>
                      <w:sz w:val="22"/>
                      <w:szCs w:val="22"/>
                    </w:rPr>
                    <w:t>ir palaikymo paslaugos</w:t>
                  </w:r>
                  <w:r w:rsidR="005001C4" w:rsidRPr="00A61590">
                    <w:rPr>
                      <w:rFonts w:ascii="Trebuchet MS" w:eastAsia="Calibri" w:hAnsi="Trebuchet MS"/>
                      <w:sz w:val="22"/>
                      <w:szCs w:val="22"/>
                    </w:rPr>
                    <w:t xml:space="preserve"> </w:t>
                  </w:r>
                  <w:bookmarkStart w:id="1" w:name="_Hlk213922859"/>
                  <w:r w:rsidR="005001C4" w:rsidRPr="00A61590">
                    <w:rPr>
                      <w:rFonts w:ascii="Trebuchet MS" w:eastAsia="Calibri" w:hAnsi="Trebuchet MS"/>
                      <w:sz w:val="22"/>
                      <w:szCs w:val="22"/>
                    </w:rPr>
                    <w:t>(su fiksuoto ryšio bei duomenų perdavimo paslaugomis</w:t>
                  </w:r>
                  <w:bookmarkEnd w:id="1"/>
                  <w:r w:rsidR="005001C4" w:rsidRPr="00A61590">
                    <w:rPr>
                      <w:rFonts w:ascii="Trebuchet MS" w:eastAsia="Calibri" w:hAnsi="Trebuchet MS"/>
                      <w:sz w:val="22"/>
                      <w:szCs w:val="22"/>
                    </w:rPr>
                    <w:t>, toliau  - PASLAUGA arba PASLAUGOS ATLIKIMAS)</w:t>
                  </w:r>
                </w:p>
              </w:tc>
              <w:tc>
                <w:tcPr>
                  <w:tcW w:w="2775" w:type="pct"/>
                  <w:shd w:val="clear" w:color="auto" w:fill="auto"/>
                </w:tcPr>
                <w:p w14:paraId="6D7B17EA" w14:textId="6F3A42E5" w:rsidR="005001C4" w:rsidRPr="00A61590" w:rsidRDefault="005001C4" w:rsidP="00E61126">
                  <w:pPr>
                    <w:ind w:left="2"/>
                    <w:jc w:val="left"/>
                    <w:rPr>
                      <w:rFonts w:ascii="Trebuchet MS" w:eastAsia="Arial" w:hAnsi="Trebuchet MS"/>
                      <w:sz w:val="22"/>
                      <w:szCs w:val="22"/>
                    </w:rPr>
                  </w:pPr>
                  <w:r w:rsidRPr="00A61590">
                    <w:rPr>
                      <w:rFonts w:ascii="Trebuchet MS" w:hAnsi="Trebuchet MS" w:cs="Calibri"/>
                      <w:color w:val="333333"/>
                      <w:sz w:val="22"/>
                      <w:szCs w:val="22"/>
                      <w:shd w:val="clear" w:color="auto" w:fill="FFFFFF"/>
                    </w:rPr>
                    <w:t xml:space="preserve">PASLAUGOS ATLIKIMO laikotarpis yra </w:t>
                  </w:r>
                  <w:r w:rsidR="00D56102">
                    <w:rPr>
                      <w:rFonts w:ascii="Trebuchet MS" w:hAnsi="Trebuchet MS" w:cs="Calibri"/>
                      <w:color w:val="333333"/>
                      <w:sz w:val="22"/>
                      <w:szCs w:val="22"/>
                      <w:shd w:val="clear" w:color="auto" w:fill="FFFFFF"/>
                    </w:rPr>
                    <w:t>24</w:t>
                  </w:r>
                  <w:r w:rsidR="00D56102" w:rsidRPr="00A61590">
                    <w:rPr>
                      <w:rFonts w:ascii="Trebuchet MS" w:hAnsi="Trebuchet MS" w:cs="Calibri"/>
                      <w:color w:val="333333"/>
                      <w:sz w:val="22"/>
                      <w:szCs w:val="22"/>
                      <w:shd w:val="clear" w:color="auto" w:fill="FFFFFF"/>
                    </w:rPr>
                    <w:t xml:space="preserve"> </w:t>
                  </w:r>
                  <w:r w:rsidRPr="00A61590">
                    <w:rPr>
                      <w:rFonts w:ascii="Trebuchet MS" w:hAnsi="Trebuchet MS" w:cs="Calibri"/>
                      <w:color w:val="333333"/>
                      <w:sz w:val="22"/>
                      <w:szCs w:val="22"/>
                      <w:shd w:val="clear" w:color="auto" w:fill="FFFFFF"/>
                    </w:rPr>
                    <w:t>mėn. nuo sutarties įsigaliojimo</w:t>
                  </w:r>
                  <w:r w:rsidRPr="00A61590">
                    <w:rPr>
                      <w:rFonts w:ascii="Trebuchet MS" w:eastAsia="Arial" w:hAnsi="Trebuchet MS"/>
                      <w:sz w:val="22"/>
                      <w:szCs w:val="22"/>
                    </w:rPr>
                    <w:t>.</w:t>
                  </w:r>
                </w:p>
                <w:p w14:paraId="1A21C2DA" w14:textId="7584E341" w:rsidR="005001C4" w:rsidRPr="0081295B" w:rsidRDefault="005001C4" w:rsidP="0081295B">
                  <w:pPr>
                    <w:ind w:left="2"/>
                    <w:jc w:val="left"/>
                    <w:rPr>
                      <w:rFonts w:ascii="Trebuchet MS" w:eastAsia="Arial" w:hAnsi="Trebuchet MS"/>
                      <w:sz w:val="22"/>
                      <w:szCs w:val="22"/>
                    </w:rPr>
                  </w:pPr>
                  <w:r w:rsidRPr="00A61590">
                    <w:rPr>
                      <w:rFonts w:ascii="Trebuchet MS" w:eastAsia="Arial" w:hAnsi="Trebuchet MS"/>
                      <w:sz w:val="22"/>
                      <w:szCs w:val="22"/>
                    </w:rPr>
                    <w:t>PASLAUGOS vykdymas skaičiuojamas nuo SCVS paleidimo gamybinei eksploatacijai momento. Už PASLAUGĄ atsiskaitoma kas mėnesį, sumokant fiksuotą mokestį.</w:t>
                  </w:r>
                  <w:r w:rsidR="00532C85">
                    <w:t xml:space="preserve"> </w:t>
                  </w:r>
                  <w:r w:rsidR="00532C85">
                    <w:br/>
                  </w:r>
                  <w:r w:rsidR="0081295B">
                    <w:rPr>
                      <w:rFonts w:ascii="Trebuchet MS" w:eastAsia="Arial" w:hAnsi="Trebuchet MS"/>
                      <w:sz w:val="22"/>
                      <w:szCs w:val="22"/>
                    </w:rPr>
                    <w:t xml:space="preserve">        </w:t>
                  </w:r>
                  <w:r w:rsidR="00532C85">
                    <w:rPr>
                      <w:rFonts w:ascii="Trebuchet MS" w:eastAsia="Arial" w:hAnsi="Trebuchet MS"/>
                      <w:sz w:val="22"/>
                      <w:szCs w:val="22"/>
                    </w:rPr>
                    <w:t xml:space="preserve">SUTARTIES objekto vertė- </w:t>
                  </w:r>
                  <w:r w:rsidR="00D56102">
                    <w:rPr>
                      <w:rFonts w:ascii="Trebuchet MS" w:eastAsia="Arial" w:hAnsi="Trebuchet MS"/>
                      <w:sz w:val="22"/>
                      <w:szCs w:val="22"/>
                    </w:rPr>
                    <w:t xml:space="preserve">X </w:t>
                  </w:r>
                  <w:r w:rsidR="00532C85">
                    <w:rPr>
                      <w:rFonts w:ascii="Trebuchet MS" w:eastAsia="Arial" w:hAnsi="Trebuchet MS"/>
                      <w:sz w:val="22"/>
                      <w:szCs w:val="22"/>
                    </w:rPr>
                    <w:t xml:space="preserve"> EUR su PVM</w:t>
                  </w:r>
                  <w:r w:rsidR="00E61126">
                    <w:rPr>
                      <w:rFonts w:ascii="Trebuchet MS" w:eastAsia="Arial" w:hAnsi="Trebuchet MS"/>
                      <w:sz w:val="22"/>
                      <w:szCs w:val="22"/>
                    </w:rPr>
                    <w:t>.</w:t>
                  </w:r>
                </w:p>
                <w:p w14:paraId="6A39032C" w14:textId="34BED4F6" w:rsidR="00B376DC" w:rsidRPr="00A61590" w:rsidRDefault="00B376DC" w:rsidP="00B376DC">
                  <w:pPr>
                    <w:ind w:left="2"/>
                    <w:rPr>
                      <w:rFonts w:ascii="Trebuchet MS" w:eastAsia="Arial" w:hAnsi="Trebuchet MS"/>
                      <w:sz w:val="22"/>
                      <w:szCs w:val="22"/>
                    </w:rPr>
                  </w:pPr>
                </w:p>
              </w:tc>
            </w:tr>
            <w:tr w:rsidR="00681927" w:rsidRPr="00A61590" w14:paraId="0097B060" w14:textId="77777777" w:rsidTr="00C04C28">
              <w:trPr>
                <w:cantSplit/>
              </w:trPr>
              <w:tc>
                <w:tcPr>
                  <w:tcW w:w="517" w:type="pct"/>
                  <w:shd w:val="clear" w:color="auto" w:fill="auto"/>
                </w:tcPr>
                <w:p w14:paraId="2AEF0271" w14:textId="188E6089" w:rsidR="00681927" w:rsidRPr="00A61590" w:rsidRDefault="00681927" w:rsidP="00681927">
                  <w:pPr>
                    <w:ind w:left="568" w:firstLine="0"/>
                    <w:jc w:val="center"/>
                    <w:rPr>
                      <w:rFonts w:ascii="Trebuchet MS" w:eastAsia="Arial" w:hAnsi="Trebuchet MS"/>
                      <w:sz w:val="22"/>
                      <w:szCs w:val="22"/>
                    </w:rPr>
                  </w:pPr>
                  <w:r w:rsidRPr="00A61590">
                    <w:rPr>
                      <w:rFonts w:ascii="Trebuchet MS" w:eastAsia="Arial" w:hAnsi="Trebuchet MS"/>
                      <w:sz w:val="22"/>
                      <w:szCs w:val="22"/>
                    </w:rPr>
                    <w:t xml:space="preserve">2. </w:t>
                  </w:r>
                </w:p>
              </w:tc>
              <w:tc>
                <w:tcPr>
                  <w:tcW w:w="1708" w:type="pct"/>
                  <w:shd w:val="clear" w:color="auto" w:fill="auto"/>
                </w:tcPr>
                <w:p w14:paraId="2E3D7FD2" w14:textId="794F37E8" w:rsidR="00681927" w:rsidRPr="00A61590" w:rsidRDefault="00C04C28" w:rsidP="00B376DC">
                  <w:pPr>
                    <w:ind w:firstLine="0"/>
                    <w:rPr>
                      <w:rFonts w:ascii="Trebuchet MS" w:eastAsia="Calibri" w:hAnsi="Trebuchet MS"/>
                      <w:sz w:val="22"/>
                      <w:szCs w:val="22"/>
                    </w:rPr>
                  </w:pPr>
                  <w:r>
                    <w:rPr>
                      <w:rFonts w:ascii="Trebuchet MS" w:hAnsi="Trebuchet MS"/>
                      <w:sz w:val="22"/>
                      <w:szCs w:val="22"/>
                    </w:rPr>
                    <w:t>OBJEKTAS 2</w:t>
                  </w:r>
                  <w:r w:rsidR="00E61126">
                    <w:rPr>
                      <w:rFonts w:ascii="Trebuchet MS" w:hAnsi="Trebuchet MS"/>
                      <w:sz w:val="22"/>
                      <w:szCs w:val="22"/>
                    </w:rPr>
                    <w:t xml:space="preserve"> </w:t>
                  </w:r>
                  <w:r>
                    <w:rPr>
                      <w:rFonts w:ascii="Trebuchet MS" w:hAnsi="Trebuchet MS"/>
                      <w:sz w:val="22"/>
                      <w:szCs w:val="22"/>
                    </w:rPr>
                    <w:t xml:space="preserve">- </w:t>
                  </w:r>
                  <w:r w:rsidR="00681927" w:rsidRPr="00A61590">
                    <w:rPr>
                      <w:rFonts w:ascii="Trebuchet MS" w:hAnsi="Trebuchet MS"/>
                      <w:sz w:val="22"/>
                      <w:szCs w:val="22"/>
                    </w:rPr>
                    <w:t>SMS žinučių valdymo platformos nuoma ir SMS žinučių siuntimas per SMS žinučių valdymo platformą</w:t>
                  </w:r>
                </w:p>
              </w:tc>
              <w:tc>
                <w:tcPr>
                  <w:tcW w:w="2775" w:type="pct"/>
                  <w:shd w:val="clear" w:color="auto" w:fill="auto"/>
                </w:tcPr>
                <w:p w14:paraId="6A7F67B7" w14:textId="05D8FE35" w:rsidR="00681927" w:rsidRPr="00A61590" w:rsidRDefault="00681927" w:rsidP="00E61126">
                  <w:pPr>
                    <w:ind w:left="2"/>
                    <w:jc w:val="left"/>
                    <w:rPr>
                      <w:rFonts w:ascii="Trebuchet MS" w:eastAsia="Arial" w:hAnsi="Trebuchet MS"/>
                      <w:sz w:val="22"/>
                      <w:szCs w:val="22"/>
                    </w:rPr>
                  </w:pPr>
                  <w:r w:rsidRPr="00A61590">
                    <w:rPr>
                      <w:rFonts w:ascii="Trebuchet MS" w:hAnsi="Trebuchet MS" w:cs="Calibri"/>
                      <w:color w:val="333333"/>
                      <w:sz w:val="22"/>
                      <w:szCs w:val="22"/>
                      <w:shd w:val="clear" w:color="auto" w:fill="FFFFFF"/>
                    </w:rPr>
                    <w:t xml:space="preserve">PASLAUGOS ATLIKIMO laikotarpis yra </w:t>
                  </w:r>
                  <w:r w:rsidR="00D56102">
                    <w:rPr>
                      <w:rFonts w:ascii="Trebuchet MS" w:hAnsi="Trebuchet MS" w:cs="Calibri"/>
                      <w:color w:val="333333"/>
                      <w:sz w:val="22"/>
                      <w:szCs w:val="22"/>
                      <w:shd w:val="clear" w:color="auto" w:fill="FFFFFF"/>
                    </w:rPr>
                    <w:t>24</w:t>
                  </w:r>
                  <w:r w:rsidRPr="00A61590">
                    <w:rPr>
                      <w:rFonts w:ascii="Trebuchet MS" w:hAnsi="Trebuchet MS" w:cs="Calibri"/>
                      <w:color w:val="333333"/>
                      <w:sz w:val="22"/>
                      <w:szCs w:val="22"/>
                      <w:shd w:val="clear" w:color="auto" w:fill="FFFFFF"/>
                    </w:rPr>
                    <w:t xml:space="preserve"> mėn. nuo sutarties įsigaliojimo</w:t>
                  </w:r>
                  <w:r w:rsidRPr="00A61590">
                    <w:rPr>
                      <w:rFonts w:ascii="Trebuchet MS" w:eastAsia="Arial" w:hAnsi="Trebuchet MS"/>
                      <w:sz w:val="22"/>
                      <w:szCs w:val="22"/>
                    </w:rPr>
                    <w:t>.</w:t>
                  </w:r>
                </w:p>
                <w:p w14:paraId="34BABD16" w14:textId="1E56E8E8" w:rsidR="00681927" w:rsidRPr="00A61590" w:rsidRDefault="00681927" w:rsidP="00E61126">
                  <w:pPr>
                    <w:ind w:left="2"/>
                    <w:jc w:val="left"/>
                    <w:rPr>
                      <w:rFonts w:ascii="Trebuchet MS" w:eastAsia="Arial" w:hAnsi="Trebuchet MS"/>
                      <w:sz w:val="22"/>
                      <w:szCs w:val="22"/>
                    </w:rPr>
                  </w:pPr>
                  <w:r w:rsidRPr="00A61590">
                    <w:rPr>
                      <w:rFonts w:ascii="Trebuchet MS" w:eastAsia="Arial" w:hAnsi="Trebuchet MS"/>
                      <w:sz w:val="22"/>
                      <w:szCs w:val="22"/>
                    </w:rPr>
                    <w:t xml:space="preserve">PASLAUGOS vykdymas skaičiuojamas nuo </w:t>
                  </w:r>
                  <w:r w:rsidR="00E61126">
                    <w:rPr>
                      <w:rFonts w:ascii="Trebuchet MS" w:eastAsia="Arial" w:hAnsi="Trebuchet MS"/>
                      <w:sz w:val="22"/>
                      <w:szCs w:val="22"/>
                    </w:rPr>
                    <w:t>SMS platformos</w:t>
                  </w:r>
                  <w:r w:rsidRPr="00A61590">
                    <w:rPr>
                      <w:rFonts w:ascii="Trebuchet MS" w:eastAsia="Arial" w:hAnsi="Trebuchet MS"/>
                      <w:sz w:val="22"/>
                      <w:szCs w:val="22"/>
                    </w:rPr>
                    <w:t xml:space="preserve"> paleidimo gamybinei eksploatacijai momento. Už PASLAUGĄ atsiskaitoma kas mėnesį, sumokant fiksuotą mokestį. </w:t>
                  </w:r>
                  <w:r w:rsidR="00532C85">
                    <w:rPr>
                      <w:rFonts w:ascii="Trebuchet MS" w:eastAsia="Arial" w:hAnsi="Trebuchet MS"/>
                      <w:sz w:val="22"/>
                      <w:szCs w:val="22"/>
                    </w:rPr>
                    <w:br/>
                    <w:t xml:space="preserve">        SUTARTIES objekto vertė- </w:t>
                  </w:r>
                  <w:r w:rsidR="00D56102">
                    <w:rPr>
                      <w:rFonts w:ascii="Trebuchet MS" w:eastAsia="Arial" w:hAnsi="Trebuchet MS"/>
                      <w:sz w:val="22"/>
                      <w:szCs w:val="22"/>
                    </w:rPr>
                    <w:t xml:space="preserve">X </w:t>
                  </w:r>
                  <w:r w:rsidR="00532C85">
                    <w:rPr>
                      <w:rFonts w:ascii="Trebuchet MS" w:eastAsia="Arial" w:hAnsi="Trebuchet MS"/>
                      <w:sz w:val="22"/>
                      <w:szCs w:val="22"/>
                    </w:rPr>
                    <w:t xml:space="preserve"> EUR su PVM.  </w:t>
                  </w:r>
                </w:p>
                <w:p w14:paraId="085D5BCE" w14:textId="77777777" w:rsidR="00681927" w:rsidRPr="00A61590" w:rsidRDefault="00681927" w:rsidP="00C04C28">
                  <w:pPr>
                    <w:ind w:left="2"/>
                    <w:rPr>
                      <w:rFonts w:ascii="Trebuchet MS" w:hAnsi="Trebuchet MS" w:cs="Calibri"/>
                      <w:color w:val="333333"/>
                      <w:sz w:val="22"/>
                      <w:szCs w:val="22"/>
                      <w:shd w:val="clear" w:color="auto" w:fill="FFFFFF"/>
                    </w:rPr>
                  </w:pPr>
                </w:p>
              </w:tc>
            </w:tr>
          </w:tbl>
          <w:p w14:paraId="344E6117" w14:textId="3DE0FDAC" w:rsidR="000C720C" w:rsidRPr="0081295B" w:rsidRDefault="000C720C" w:rsidP="0081295B">
            <w:pPr>
              <w:ind w:firstLine="0"/>
              <w:rPr>
                <w:rFonts w:ascii="Trebuchet MS" w:hAnsi="Trebuchet MS"/>
                <w:i/>
                <w:sz w:val="22"/>
                <w:szCs w:val="22"/>
              </w:rPr>
            </w:pPr>
          </w:p>
        </w:tc>
      </w:tr>
    </w:tbl>
    <w:p w14:paraId="5B11E240" w14:textId="77777777" w:rsidR="00C02554" w:rsidRPr="00A61590" w:rsidRDefault="00C02554" w:rsidP="00956B01">
      <w:pPr>
        <w:shd w:val="clear" w:color="auto" w:fill="FFFFFF"/>
        <w:tabs>
          <w:tab w:val="left" w:pos="1134"/>
        </w:tabs>
        <w:autoSpaceDE w:val="0"/>
        <w:autoSpaceDN w:val="0"/>
        <w:adjustRightInd w:val="0"/>
        <w:ind w:firstLine="0"/>
        <w:rPr>
          <w:rFonts w:ascii="Trebuchet MS" w:hAnsi="Trebuchet MS"/>
          <w:sz w:val="22"/>
          <w:szCs w:val="22"/>
        </w:rPr>
      </w:pPr>
    </w:p>
    <w:p w14:paraId="10030623" w14:textId="77777777" w:rsidR="00FB4499" w:rsidRPr="0081295B" w:rsidRDefault="00FB4499" w:rsidP="0081295B">
      <w:pPr>
        <w:shd w:val="clear" w:color="auto" w:fill="FFFFFF"/>
        <w:tabs>
          <w:tab w:val="left" w:pos="1134"/>
        </w:tabs>
        <w:autoSpaceDE w:val="0"/>
        <w:autoSpaceDN w:val="0"/>
        <w:adjustRightInd w:val="0"/>
        <w:ind w:firstLine="0"/>
        <w:rPr>
          <w:rFonts w:ascii="Trebuchet MS" w:hAnsi="Trebuchet MS"/>
          <w:sz w:val="22"/>
          <w:szCs w:val="22"/>
        </w:rPr>
      </w:pPr>
    </w:p>
    <w:tbl>
      <w:tblPr>
        <w:tblStyle w:val="Lentelstinklelis"/>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487392" w:rsidRPr="00A61590" w14:paraId="4E87F755" w14:textId="77777777" w:rsidTr="0026128A">
        <w:tc>
          <w:tcPr>
            <w:tcW w:w="9628" w:type="dxa"/>
            <w:tcBorders>
              <w:bottom w:val="nil"/>
            </w:tcBorders>
          </w:tcPr>
          <w:p w14:paraId="33980E15" w14:textId="012892A7" w:rsidR="0048415F" w:rsidRDefault="0048415F" w:rsidP="00E61126">
            <w:pPr>
              <w:pStyle w:val="0Punktai"/>
              <w:numPr>
                <w:ilvl w:val="0"/>
                <w:numId w:val="36"/>
              </w:numPr>
              <w:tabs>
                <w:tab w:val="left" w:pos="284"/>
              </w:tabs>
              <w:jc w:val="left"/>
              <w:rPr>
                <w:rFonts w:ascii="Trebuchet MS" w:hAnsi="Trebuchet MS"/>
                <w:b/>
                <w:bCs/>
                <w:sz w:val="22"/>
                <w:szCs w:val="22"/>
              </w:rPr>
            </w:pPr>
            <w:r w:rsidRPr="00852B62">
              <w:rPr>
                <w:rFonts w:ascii="Trebuchet MS" w:hAnsi="Trebuchet MS"/>
                <w:b/>
                <w:bCs/>
                <w:sz w:val="22"/>
                <w:szCs w:val="22"/>
              </w:rPr>
              <w:t>PASLAUGOS VYKDYMAS IR ATLIKIMAS</w:t>
            </w:r>
          </w:p>
          <w:p w14:paraId="0C8ED275" w14:textId="77777777" w:rsidR="00E63AE7" w:rsidRDefault="00E63AE7" w:rsidP="00E63AE7">
            <w:pPr>
              <w:pStyle w:val="0Punktai"/>
              <w:numPr>
                <w:ilvl w:val="0"/>
                <w:numId w:val="0"/>
              </w:numPr>
              <w:tabs>
                <w:tab w:val="left" w:pos="284"/>
              </w:tabs>
              <w:ind w:left="780"/>
              <w:jc w:val="left"/>
              <w:rPr>
                <w:rFonts w:ascii="Trebuchet MS" w:hAnsi="Trebuchet MS"/>
                <w:b/>
                <w:bCs/>
                <w:sz w:val="22"/>
                <w:szCs w:val="22"/>
              </w:rPr>
            </w:pPr>
          </w:p>
          <w:p w14:paraId="54D21BA4" w14:textId="00F49165" w:rsidR="00E61126" w:rsidRPr="00852B62" w:rsidRDefault="00E61126" w:rsidP="00E61126">
            <w:pPr>
              <w:pStyle w:val="0Punktai"/>
              <w:numPr>
                <w:ilvl w:val="1"/>
                <w:numId w:val="38"/>
              </w:numPr>
              <w:tabs>
                <w:tab w:val="left" w:pos="284"/>
              </w:tabs>
              <w:jc w:val="left"/>
              <w:rPr>
                <w:rFonts w:ascii="Trebuchet MS" w:hAnsi="Trebuchet MS"/>
                <w:b/>
                <w:bCs/>
                <w:sz w:val="22"/>
                <w:szCs w:val="22"/>
              </w:rPr>
            </w:pPr>
            <w:r>
              <w:rPr>
                <w:rFonts w:ascii="Trebuchet MS" w:hAnsi="Trebuchet MS"/>
                <w:b/>
                <w:bCs/>
                <w:sz w:val="22"/>
                <w:szCs w:val="22"/>
              </w:rPr>
              <w:t>PASLAUGOS VYKDYMAS IR ATLIKIMAS (OBJEKTAS 1):</w:t>
            </w:r>
          </w:p>
          <w:p w14:paraId="4BA89D6B" w14:textId="77777777" w:rsidR="0048415F" w:rsidRPr="00A61590" w:rsidRDefault="0048415F" w:rsidP="0048415F">
            <w:pPr>
              <w:pStyle w:val="0Punktai"/>
              <w:numPr>
                <w:ilvl w:val="0"/>
                <w:numId w:val="0"/>
              </w:numPr>
              <w:tabs>
                <w:tab w:val="left" w:pos="284"/>
              </w:tabs>
              <w:ind w:left="420"/>
              <w:rPr>
                <w:rFonts w:ascii="Trebuchet MS" w:hAnsi="Trebuchet MS"/>
                <w:b/>
                <w:bCs/>
                <w:sz w:val="22"/>
                <w:szCs w:val="22"/>
              </w:rPr>
            </w:pPr>
          </w:p>
          <w:p w14:paraId="6B61043B" w14:textId="13295349" w:rsidR="0048415F" w:rsidRPr="002F7B9F" w:rsidRDefault="0048415F" w:rsidP="0081295B">
            <w:pPr>
              <w:pStyle w:val="0Punktai"/>
              <w:numPr>
                <w:ilvl w:val="2"/>
                <w:numId w:val="36"/>
              </w:numPr>
              <w:ind w:left="34" w:firstLine="567"/>
              <w:rPr>
                <w:rFonts w:ascii="Trebuchet MS" w:hAnsi="Trebuchet MS"/>
                <w:sz w:val="22"/>
                <w:szCs w:val="22"/>
              </w:rPr>
            </w:pPr>
            <w:r w:rsidRPr="002F7B9F">
              <w:rPr>
                <w:rFonts w:ascii="Trebuchet MS" w:hAnsi="Trebuchet MS"/>
                <w:sz w:val="22"/>
                <w:szCs w:val="22"/>
              </w:rPr>
              <w:t>Visi REIKALAVIMAI (visos sąlygos) susiję su PASLAUGOS ATLIKIMU, SUTARTYJE tampa TIEKĖJO įsipareigojimais.</w:t>
            </w:r>
          </w:p>
          <w:p w14:paraId="03EC4C04" w14:textId="6D1F30D0" w:rsidR="0048415F" w:rsidRPr="002F7B9F" w:rsidRDefault="002F7B9F" w:rsidP="0081295B">
            <w:pPr>
              <w:pStyle w:val="0Punktai"/>
              <w:numPr>
                <w:ilvl w:val="2"/>
                <w:numId w:val="37"/>
              </w:numPr>
              <w:ind w:left="34" w:firstLine="567"/>
              <w:rPr>
                <w:rFonts w:ascii="Trebuchet MS" w:hAnsi="Trebuchet MS"/>
                <w:sz w:val="22"/>
                <w:szCs w:val="22"/>
              </w:rPr>
            </w:pPr>
            <w:r w:rsidRPr="002F7B9F">
              <w:rPr>
                <w:rFonts w:ascii="Trebuchet MS" w:hAnsi="Trebuchet MS"/>
                <w:sz w:val="22"/>
                <w:szCs w:val="22"/>
              </w:rPr>
              <w:t xml:space="preserve">SUTARTIS galioja </w:t>
            </w:r>
            <w:r w:rsidR="00D56102">
              <w:rPr>
                <w:rFonts w:ascii="Trebuchet MS" w:hAnsi="Trebuchet MS"/>
                <w:sz w:val="22"/>
                <w:szCs w:val="22"/>
              </w:rPr>
              <w:t>25</w:t>
            </w:r>
            <w:r w:rsidRPr="002F7B9F">
              <w:rPr>
                <w:rFonts w:ascii="Trebuchet MS" w:hAnsi="Trebuchet MS"/>
                <w:sz w:val="22"/>
                <w:szCs w:val="22"/>
              </w:rPr>
              <w:t xml:space="preserve"> mėnesi</w:t>
            </w:r>
            <w:r w:rsidR="00D56102">
              <w:rPr>
                <w:rFonts w:ascii="Trebuchet MS" w:hAnsi="Trebuchet MS"/>
                <w:sz w:val="22"/>
                <w:szCs w:val="22"/>
              </w:rPr>
              <w:t>us</w:t>
            </w:r>
            <w:r w:rsidRPr="002F7B9F">
              <w:rPr>
                <w:rFonts w:ascii="Trebuchet MS" w:hAnsi="Trebuchet MS"/>
                <w:sz w:val="22"/>
                <w:szCs w:val="22"/>
              </w:rPr>
              <w:t xml:space="preserve"> nuo SUTARTIES įsigaliojimo datos (įskaitant atsiskaitymo terminą).</w:t>
            </w:r>
          </w:p>
          <w:p w14:paraId="2330584F" w14:textId="327CFDAA" w:rsidR="0048415F" w:rsidRPr="002F7B9F" w:rsidRDefault="002F7B9F" w:rsidP="0081295B">
            <w:pPr>
              <w:pStyle w:val="0Punktai"/>
              <w:numPr>
                <w:ilvl w:val="2"/>
                <w:numId w:val="37"/>
              </w:numPr>
              <w:ind w:left="34" w:firstLine="567"/>
              <w:rPr>
                <w:rFonts w:ascii="Trebuchet MS" w:hAnsi="Trebuchet MS"/>
                <w:sz w:val="22"/>
                <w:szCs w:val="22"/>
              </w:rPr>
            </w:pPr>
            <w:r w:rsidRPr="002F7B9F">
              <w:rPr>
                <w:rFonts w:ascii="Trebuchet MS" w:hAnsi="Trebuchet MS"/>
                <w:sz w:val="22"/>
                <w:szCs w:val="22"/>
              </w:rPr>
              <w:t xml:space="preserve">SUTARTIS įsigalioja </w:t>
            </w:r>
            <w:r w:rsidRPr="002F7B9F">
              <w:rPr>
                <w:rFonts w:ascii="Trebuchet MS" w:hAnsi="Trebuchet MS"/>
                <w:iCs/>
                <w:sz w:val="22"/>
                <w:szCs w:val="22"/>
              </w:rPr>
              <w:t>nuo jos užregistravimo UŽSAKOVO dokumentų valdymo sistemoje datos</w:t>
            </w:r>
            <w:r w:rsidR="0048415F" w:rsidRPr="002F7B9F">
              <w:rPr>
                <w:rFonts w:ascii="Trebuchet MS" w:eastAsia="Arial" w:hAnsi="Trebuchet MS"/>
                <w:sz w:val="22"/>
                <w:szCs w:val="22"/>
              </w:rPr>
              <w:t>.</w:t>
            </w:r>
          </w:p>
          <w:p w14:paraId="10B89ECD" w14:textId="59543D4E" w:rsidR="0048415F" w:rsidRPr="002F7B9F" w:rsidRDefault="002F7B9F" w:rsidP="0081295B">
            <w:pPr>
              <w:pStyle w:val="0Punktai"/>
              <w:numPr>
                <w:ilvl w:val="2"/>
                <w:numId w:val="37"/>
              </w:numPr>
              <w:ind w:left="34" w:firstLine="567"/>
              <w:rPr>
                <w:rFonts w:ascii="Trebuchet MS" w:hAnsi="Trebuchet MS"/>
                <w:sz w:val="22"/>
                <w:szCs w:val="22"/>
              </w:rPr>
            </w:pPr>
            <w:r w:rsidRPr="002F7B9F">
              <w:rPr>
                <w:rFonts w:ascii="Trebuchet MS" w:hAnsi="Trebuchet MS"/>
                <w:sz w:val="22"/>
                <w:szCs w:val="22"/>
              </w:rPr>
              <w:t>PASLAUGA  pilna apimtimi pradedama teikti nuo 202</w:t>
            </w:r>
            <w:r w:rsidR="00D56102">
              <w:rPr>
                <w:rFonts w:ascii="Trebuchet MS" w:hAnsi="Trebuchet MS"/>
                <w:sz w:val="22"/>
                <w:szCs w:val="22"/>
              </w:rPr>
              <w:t>6</w:t>
            </w:r>
            <w:r w:rsidRPr="002F7B9F">
              <w:rPr>
                <w:rFonts w:ascii="Trebuchet MS" w:hAnsi="Trebuchet MS"/>
                <w:sz w:val="22"/>
                <w:szCs w:val="22"/>
              </w:rPr>
              <w:t>-</w:t>
            </w:r>
            <w:r w:rsidR="00D56102">
              <w:rPr>
                <w:rFonts w:ascii="Trebuchet MS" w:hAnsi="Trebuchet MS"/>
                <w:sz w:val="22"/>
                <w:szCs w:val="22"/>
              </w:rPr>
              <w:t>02</w:t>
            </w:r>
            <w:r w:rsidRPr="002F7B9F">
              <w:rPr>
                <w:rFonts w:ascii="Trebuchet MS" w:hAnsi="Trebuchet MS"/>
                <w:sz w:val="22"/>
                <w:szCs w:val="22"/>
              </w:rPr>
              <w:t>-1</w:t>
            </w:r>
            <w:r w:rsidR="00D56102">
              <w:rPr>
                <w:rFonts w:ascii="Trebuchet MS" w:hAnsi="Trebuchet MS"/>
                <w:sz w:val="22"/>
                <w:szCs w:val="22"/>
              </w:rPr>
              <w:t>0</w:t>
            </w:r>
            <w:r>
              <w:rPr>
                <w:rFonts w:ascii="Trebuchet MS" w:hAnsi="Trebuchet MS"/>
                <w:sz w:val="22"/>
                <w:szCs w:val="22"/>
              </w:rPr>
              <w:t>.</w:t>
            </w:r>
          </w:p>
          <w:p w14:paraId="15B0D89F" w14:textId="3DA39C32" w:rsidR="0048415F" w:rsidRPr="002F7B9F" w:rsidRDefault="0048415F" w:rsidP="0081295B">
            <w:pPr>
              <w:pStyle w:val="0Punktai"/>
              <w:numPr>
                <w:ilvl w:val="2"/>
                <w:numId w:val="37"/>
              </w:numPr>
              <w:ind w:left="34" w:firstLine="567"/>
              <w:rPr>
                <w:rFonts w:ascii="Trebuchet MS" w:hAnsi="Trebuchet MS"/>
                <w:sz w:val="22"/>
                <w:szCs w:val="22"/>
              </w:rPr>
            </w:pPr>
            <w:r w:rsidRPr="002F7B9F">
              <w:rPr>
                <w:rFonts w:ascii="Trebuchet MS" w:eastAsia="Calibri" w:hAnsi="Trebuchet MS"/>
                <w:bCs/>
                <w:sz w:val="22"/>
                <w:szCs w:val="22"/>
              </w:rPr>
              <w:t xml:space="preserve">Prisijungimai UŽSAKOVO naudotojams turi būti suteikti iš karto nuo SUTARTIES įsigaliojimo dienos. Prisijungimai </w:t>
            </w:r>
            <w:r w:rsidRPr="002F7B9F">
              <w:rPr>
                <w:rFonts w:ascii="Trebuchet MS" w:hAnsi="Trebuchet MS"/>
                <w:sz w:val="22"/>
                <w:szCs w:val="22"/>
              </w:rPr>
              <w:t>turi būti perduodami / atsiunčiami el. paštu ar kitu saugiu būdu perduodami</w:t>
            </w:r>
            <w:r w:rsidRPr="002F7B9F">
              <w:rPr>
                <w:rFonts w:ascii="Trebuchet MS" w:eastAsia="Calibri" w:hAnsi="Trebuchet MS"/>
                <w:bCs/>
                <w:sz w:val="22"/>
                <w:szCs w:val="22"/>
              </w:rPr>
              <w:t xml:space="preserve"> tik įgaliotiems UŽSAKOVO </w:t>
            </w:r>
            <w:r w:rsidRPr="002F7B9F">
              <w:rPr>
                <w:rFonts w:ascii="Trebuchet MS" w:hAnsi="Trebuchet MS"/>
                <w:sz w:val="22"/>
                <w:szCs w:val="22"/>
              </w:rPr>
              <w:t>naudotojams.</w:t>
            </w:r>
          </w:p>
          <w:p w14:paraId="3C72FD71" w14:textId="7E59049F" w:rsidR="0048415F" w:rsidRPr="00E63AE7" w:rsidRDefault="0048415F" w:rsidP="0081295B">
            <w:pPr>
              <w:pStyle w:val="0Punktai"/>
              <w:numPr>
                <w:ilvl w:val="2"/>
                <w:numId w:val="37"/>
              </w:numPr>
              <w:ind w:left="34" w:firstLine="567"/>
              <w:rPr>
                <w:rFonts w:ascii="Trebuchet MS" w:hAnsi="Trebuchet MS"/>
                <w:sz w:val="22"/>
                <w:szCs w:val="22"/>
              </w:rPr>
            </w:pPr>
            <w:r w:rsidRPr="00E63AE7">
              <w:rPr>
                <w:rFonts w:ascii="Trebuchet MS" w:hAnsi="Trebuchet MS"/>
                <w:sz w:val="22"/>
                <w:szCs w:val="22"/>
              </w:rPr>
              <w:t>Tinkamai sukonfigūravęs SCVS, TIEKĖJAS turi pateikti SCVS įdiegimo priėmimo aktą, pateikiamą UŽSAKOVUI kartu su PASLAUGOS priėmimo perdavimo aktu, SCVS vartotojo vadovu, SCVS administratoriaus vadovu, darbo vietos konfigūravimo vadovu lietuvių kalba.</w:t>
            </w:r>
          </w:p>
          <w:p w14:paraId="22719BF0" w14:textId="47D4B12E" w:rsidR="0048415F" w:rsidRPr="00E63AE7" w:rsidRDefault="0048415F" w:rsidP="0081295B">
            <w:pPr>
              <w:pStyle w:val="0Punktai"/>
              <w:numPr>
                <w:ilvl w:val="2"/>
                <w:numId w:val="37"/>
              </w:numPr>
              <w:ind w:left="34" w:firstLine="567"/>
              <w:rPr>
                <w:rFonts w:ascii="Trebuchet MS" w:hAnsi="Trebuchet MS"/>
                <w:sz w:val="22"/>
                <w:szCs w:val="22"/>
              </w:rPr>
            </w:pPr>
            <w:r w:rsidRPr="00E63AE7">
              <w:rPr>
                <w:rFonts w:ascii="Trebuchet MS" w:eastAsia="Calibri" w:hAnsi="Trebuchet MS"/>
                <w:bCs/>
                <w:color w:val="000000"/>
                <w:sz w:val="22"/>
                <w:szCs w:val="22"/>
              </w:rPr>
              <w:t>Maksimalus SCVS PRIEIGŲ suteikimo skaičius — 1150 (vienas tūkstantis vienas šimtas penkiasdešimt) prieigų.</w:t>
            </w:r>
            <w:r w:rsidRPr="00E63AE7">
              <w:rPr>
                <w:rFonts w:ascii="Trebuchet MS" w:hAnsi="Trebuchet MS"/>
                <w:i/>
                <w:sz w:val="22"/>
                <w:szCs w:val="22"/>
              </w:rPr>
              <w:t xml:space="preserve"> </w:t>
            </w:r>
            <w:r w:rsidRPr="00E63AE7">
              <w:rPr>
                <w:rFonts w:ascii="Trebuchet MS" w:hAnsi="Trebuchet MS"/>
                <w:sz w:val="22"/>
                <w:szCs w:val="22"/>
              </w:rPr>
              <w:t>UŽSAKOVAS neįsipareigoja pirkti būtent tokio maksimalaus SCVS prieigų skaičiaus. SCVS prieigų kiekis SUTARTIES galiojimo laikotarpiu gali mažėti iki 50 prieigų, priklausomai nuo UŽSAKOVO poreikio.</w:t>
            </w:r>
          </w:p>
          <w:p w14:paraId="7B780F64" w14:textId="03405433" w:rsidR="0048415F" w:rsidRPr="00E63AE7" w:rsidRDefault="0048415F" w:rsidP="0081295B">
            <w:pPr>
              <w:pStyle w:val="0Punktai"/>
              <w:numPr>
                <w:ilvl w:val="2"/>
                <w:numId w:val="37"/>
              </w:numPr>
              <w:ind w:left="34" w:firstLine="567"/>
              <w:rPr>
                <w:rFonts w:ascii="Trebuchet MS" w:hAnsi="Trebuchet MS"/>
                <w:sz w:val="22"/>
                <w:szCs w:val="22"/>
              </w:rPr>
            </w:pPr>
            <w:r w:rsidRPr="00E63AE7">
              <w:rPr>
                <w:rFonts w:ascii="Trebuchet MS" w:hAnsi="Trebuchet MS"/>
                <w:sz w:val="22"/>
                <w:szCs w:val="22"/>
              </w:rPr>
              <w:t>Maksimalus Balso kanalų kiekis — 500 (penki šimtai kanalų). UŽSAKOVAS neįsipareigoja pirkti būtent tokio maksimalaus balso kanalų skaičiaus. Balso kanalų kiekis SUTARTIES galiojimo laikotarpiu gali mažėti iki 50 balso kanalų, priklausomai nuo UŽSAKOVO poreikio.</w:t>
            </w:r>
          </w:p>
          <w:p w14:paraId="47F35AED" w14:textId="69CBA9A4" w:rsidR="0048415F" w:rsidRPr="00E63AE7" w:rsidRDefault="0048415F" w:rsidP="0081295B">
            <w:pPr>
              <w:pStyle w:val="0Punktai"/>
              <w:numPr>
                <w:ilvl w:val="2"/>
                <w:numId w:val="37"/>
              </w:numPr>
              <w:ind w:left="34" w:firstLine="567"/>
              <w:rPr>
                <w:rFonts w:ascii="Trebuchet MS" w:hAnsi="Trebuchet MS"/>
                <w:sz w:val="22"/>
                <w:szCs w:val="22"/>
              </w:rPr>
            </w:pPr>
            <w:r w:rsidRPr="00E63AE7">
              <w:rPr>
                <w:rFonts w:ascii="Trebuchet MS" w:hAnsi="Trebuchet MS"/>
                <w:sz w:val="22"/>
                <w:szCs w:val="22"/>
              </w:rPr>
              <w:t xml:space="preserve">TIEKĖJAS turi suteikti 30 MSN numerių. </w:t>
            </w:r>
          </w:p>
          <w:p w14:paraId="2F2E817F" w14:textId="063610A2" w:rsidR="0048415F" w:rsidRPr="00E63AE7" w:rsidRDefault="0048415F" w:rsidP="0081295B">
            <w:pPr>
              <w:pStyle w:val="0Punktai"/>
              <w:numPr>
                <w:ilvl w:val="0"/>
                <w:numId w:val="0"/>
              </w:numPr>
              <w:ind w:left="34" w:firstLine="567"/>
              <w:rPr>
                <w:rFonts w:ascii="Trebuchet MS" w:hAnsi="Trebuchet MS"/>
                <w:sz w:val="22"/>
                <w:szCs w:val="22"/>
              </w:rPr>
            </w:pPr>
            <w:r w:rsidRPr="00E63AE7">
              <w:rPr>
                <w:rFonts w:ascii="Trebuchet MS" w:hAnsi="Trebuchet MS"/>
                <w:sz w:val="22"/>
                <w:szCs w:val="22"/>
              </w:rPr>
              <w:t xml:space="preserve">UŽSAKOVAS pasilieka teisę neskelbiamu pirkimu pirkti iš TIEKĖJO papildomą MSN </w:t>
            </w:r>
            <w:r w:rsidR="00E63AE7">
              <w:rPr>
                <w:rFonts w:ascii="Trebuchet MS" w:hAnsi="Trebuchet MS"/>
                <w:sz w:val="22"/>
                <w:szCs w:val="22"/>
              </w:rPr>
              <w:t xml:space="preserve"> </w:t>
            </w:r>
            <w:r w:rsidRPr="00E63AE7">
              <w:rPr>
                <w:rFonts w:ascii="Trebuchet MS" w:hAnsi="Trebuchet MS"/>
                <w:sz w:val="22"/>
                <w:szCs w:val="22"/>
              </w:rPr>
              <w:t xml:space="preserve">numerių </w:t>
            </w:r>
            <w:r w:rsidRPr="008D3E35">
              <w:rPr>
                <w:rFonts w:ascii="Trebuchet MS" w:hAnsi="Trebuchet MS"/>
                <w:sz w:val="22"/>
                <w:szCs w:val="22"/>
              </w:rPr>
              <w:t>kiekį</w:t>
            </w:r>
            <w:r w:rsidR="00A30386" w:rsidRPr="00E324DD">
              <w:rPr>
                <w:rFonts w:ascii="Trebuchet MS" w:hAnsi="Trebuchet MS"/>
                <w:sz w:val="22"/>
                <w:szCs w:val="22"/>
                <w:lang w:eastAsia="en-US"/>
              </w:rPr>
              <w:t xml:space="preserve"> </w:t>
            </w:r>
            <w:r w:rsidR="00A30386" w:rsidRPr="008D3E35">
              <w:rPr>
                <w:rFonts w:ascii="Trebuchet MS" w:hAnsi="Trebuchet MS"/>
                <w:sz w:val="22"/>
                <w:szCs w:val="22"/>
              </w:rPr>
              <w:t>už sumą, kuri siektų iki 40% (keturiasdešimt procentų) sudarytos SUTARTIES vertės.</w:t>
            </w:r>
          </w:p>
          <w:p w14:paraId="262ABA55" w14:textId="77695025" w:rsidR="0048415F" w:rsidRPr="00E63AE7" w:rsidRDefault="0048415F" w:rsidP="0081295B">
            <w:pPr>
              <w:pStyle w:val="0Punktai"/>
              <w:numPr>
                <w:ilvl w:val="2"/>
                <w:numId w:val="37"/>
              </w:numPr>
              <w:tabs>
                <w:tab w:val="left" w:pos="1104"/>
                <w:tab w:val="left" w:pos="1452"/>
              </w:tabs>
              <w:ind w:left="34" w:firstLine="567"/>
              <w:rPr>
                <w:rFonts w:ascii="Trebuchet MS" w:hAnsi="Trebuchet MS"/>
                <w:sz w:val="22"/>
                <w:szCs w:val="22"/>
              </w:rPr>
            </w:pPr>
            <w:r w:rsidRPr="00E63AE7">
              <w:rPr>
                <w:rFonts w:ascii="Trebuchet MS" w:hAnsi="Trebuchet MS"/>
                <w:sz w:val="22"/>
                <w:szCs w:val="22"/>
              </w:rPr>
              <w:t>UŽSAKOVAS pasilieka teisę neskelbiamu pirkimu pirkti iš TIEKĖJO papildomą SCVS p</w:t>
            </w:r>
            <w:r w:rsidRPr="0081295B">
              <w:rPr>
                <w:rFonts w:ascii="Trebuchet MS" w:hAnsi="Trebuchet MS"/>
                <w:sz w:val="22"/>
                <w:szCs w:val="22"/>
              </w:rPr>
              <w:t>rieigų skaič</w:t>
            </w:r>
            <w:r w:rsidRPr="00E63AE7">
              <w:rPr>
                <w:rFonts w:ascii="Trebuchet MS" w:hAnsi="Trebuchet MS"/>
                <w:sz w:val="22"/>
                <w:szCs w:val="22"/>
              </w:rPr>
              <w:t>ių ir</w:t>
            </w:r>
            <w:r w:rsidRPr="00E63AE7">
              <w:rPr>
                <w:rFonts w:ascii="Trebuchet MS" w:hAnsi="Trebuchet MS"/>
                <w:b/>
                <w:bCs/>
                <w:sz w:val="22"/>
                <w:szCs w:val="22"/>
              </w:rPr>
              <w:t xml:space="preserve"> </w:t>
            </w:r>
            <w:r w:rsidRPr="00E63AE7">
              <w:rPr>
                <w:rFonts w:ascii="Trebuchet MS" w:hAnsi="Trebuchet MS"/>
                <w:sz w:val="22"/>
                <w:szCs w:val="22"/>
              </w:rPr>
              <w:t>integracijos su UŽSAKOVO naudojamomis sistemomis darbus UŽSAKOVO sistemos pusėje už sumą, kuri siektų iki 40% (keturiasdešimt procentų) sudarytos SUTARTIES vertės.</w:t>
            </w:r>
          </w:p>
          <w:p w14:paraId="503B1682" w14:textId="3E0C5099" w:rsidR="0048415F" w:rsidRPr="00E63AE7" w:rsidRDefault="0048415F" w:rsidP="0081295B">
            <w:pPr>
              <w:pStyle w:val="0Punktai"/>
              <w:numPr>
                <w:ilvl w:val="2"/>
                <w:numId w:val="37"/>
              </w:numPr>
              <w:ind w:left="34" w:firstLine="425"/>
              <w:rPr>
                <w:rFonts w:ascii="Trebuchet MS" w:hAnsi="Trebuchet MS"/>
                <w:sz w:val="22"/>
                <w:szCs w:val="22"/>
              </w:rPr>
            </w:pPr>
            <w:r w:rsidRPr="00E63AE7">
              <w:rPr>
                <w:rFonts w:ascii="Trebuchet MS" w:hAnsi="Trebuchet MS"/>
                <w:sz w:val="22"/>
                <w:szCs w:val="22"/>
              </w:rPr>
              <w:lastRenderedPageBreak/>
              <w:t>TIEKĖJAS turi pravesti SCVS naudojimo mokymus per 5 darbo dienas nuo SUTARTIES pasirašymo dienos UŽSAKOVO nurodytu nuotoliniu būdu ir laiku visiems SCVS naudotojams ir administratoriams.</w:t>
            </w:r>
          </w:p>
          <w:p w14:paraId="05DB6BF2" w14:textId="77777777" w:rsidR="0048415F" w:rsidRPr="00E63AE7" w:rsidRDefault="0048415F" w:rsidP="0081295B">
            <w:pPr>
              <w:pStyle w:val="0Punktai"/>
              <w:numPr>
                <w:ilvl w:val="0"/>
                <w:numId w:val="0"/>
              </w:numPr>
              <w:ind w:left="34" w:firstLine="425"/>
              <w:rPr>
                <w:rFonts w:ascii="Trebuchet MS" w:hAnsi="Trebuchet MS"/>
                <w:sz w:val="22"/>
                <w:szCs w:val="22"/>
              </w:rPr>
            </w:pPr>
          </w:p>
          <w:p w14:paraId="4DC8D9E9" w14:textId="2383AB42" w:rsidR="0048415F" w:rsidRPr="00E63AE7" w:rsidRDefault="0048415F" w:rsidP="0081295B">
            <w:pPr>
              <w:pStyle w:val="0Punktai"/>
              <w:numPr>
                <w:ilvl w:val="2"/>
                <w:numId w:val="37"/>
              </w:numPr>
              <w:ind w:left="34" w:firstLine="425"/>
              <w:rPr>
                <w:rFonts w:ascii="Trebuchet MS" w:hAnsi="Trebuchet MS"/>
                <w:sz w:val="22"/>
                <w:szCs w:val="22"/>
              </w:rPr>
            </w:pPr>
            <w:r w:rsidRPr="00E63AE7">
              <w:rPr>
                <w:rFonts w:ascii="Trebuchet MS" w:hAnsi="Trebuchet MS"/>
                <w:sz w:val="22"/>
                <w:szCs w:val="22"/>
              </w:rPr>
              <w:t xml:space="preserve"> PASLAUGOS kokybė turi atitikti KONKURSO DOKUMENTŲ reikalavimus ir Civilinio kodekso nuostatas.</w:t>
            </w:r>
          </w:p>
          <w:p w14:paraId="2D5CA5EC" w14:textId="7F010B82" w:rsidR="0048415F" w:rsidRPr="00E63AE7" w:rsidRDefault="0048415F" w:rsidP="0081295B">
            <w:pPr>
              <w:pStyle w:val="0Punktai"/>
              <w:numPr>
                <w:ilvl w:val="2"/>
                <w:numId w:val="37"/>
              </w:numPr>
              <w:ind w:left="34" w:firstLine="425"/>
              <w:rPr>
                <w:rFonts w:ascii="Trebuchet MS" w:hAnsi="Trebuchet MS"/>
                <w:sz w:val="22"/>
                <w:szCs w:val="22"/>
              </w:rPr>
            </w:pPr>
            <w:r w:rsidRPr="00E63AE7">
              <w:rPr>
                <w:rFonts w:ascii="Trebuchet MS" w:hAnsi="Trebuchet MS"/>
                <w:sz w:val="22"/>
                <w:szCs w:val="22"/>
              </w:rPr>
              <w:t xml:space="preserve"> 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jo pajėgumais buvo remiamasi tam, kad atitikti KONKURSO DOKUMENTUOSE nustatytus reikalavimus, šiuo atveju pateikiami ir subtiekėjo pašalinimo pagrindų nebuvimą patvirtinantys dokumentai, numatyti KONKURSO dokumentuose.</w:t>
            </w:r>
          </w:p>
          <w:p w14:paraId="74FA75E2" w14:textId="76AE2AF4" w:rsidR="002701E8" w:rsidRPr="00E63AE7" w:rsidRDefault="0048415F" w:rsidP="0081295B">
            <w:pPr>
              <w:pStyle w:val="Sraopastraipa"/>
              <w:numPr>
                <w:ilvl w:val="2"/>
                <w:numId w:val="37"/>
              </w:numPr>
              <w:tabs>
                <w:tab w:val="left" w:pos="567"/>
              </w:tabs>
              <w:ind w:left="34" w:right="98" w:firstLine="425"/>
              <w:rPr>
                <w:rFonts w:ascii="Trebuchet MS" w:hAnsi="Trebuchet MS"/>
                <w:color w:val="000000" w:themeColor="text1"/>
                <w:sz w:val="22"/>
                <w:szCs w:val="22"/>
              </w:rPr>
            </w:pPr>
            <w:r w:rsidRPr="00E63AE7">
              <w:rPr>
                <w:rFonts w:ascii="Trebuchet MS" w:hAnsi="Trebuchet MS"/>
                <w:sz w:val="22"/>
                <w:szCs w:val="22"/>
              </w:rPr>
              <w:t xml:space="preserve"> </w:t>
            </w:r>
            <w:r w:rsidRPr="00E63AE7">
              <w:rPr>
                <w:rFonts w:ascii="Trebuchet MS" w:hAnsi="Trebuchet MS"/>
                <w:bC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r w:rsidR="002701E8" w:rsidRPr="00E63AE7">
              <w:rPr>
                <w:rFonts w:ascii="Trebuchet MS" w:hAnsi="Trebuchet MS"/>
                <w:color w:val="000000" w:themeColor="text1"/>
                <w:sz w:val="22"/>
                <w:szCs w:val="22"/>
              </w:rPr>
              <w:t xml:space="preserve"> </w:t>
            </w:r>
          </w:p>
          <w:p w14:paraId="3650A928" w14:textId="59835516" w:rsidR="00E61126" w:rsidRDefault="00E61126" w:rsidP="0081295B">
            <w:pPr>
              <w:tabs>
                <w:tab w:val="left" w:pos="567"/>
              </w:tabs>
              <w:ind w:left="34" w:right="98" w:firstLine="425"/>
              <w:rPr>
                <w:rFonts w:ascii="Trebuchet MS" w:hAnsi="Trebuchet MS"/>
                <w:color w:val="000000" w:themeColor="text1"/>
                <w:sz w:val="22"/>
                <w:szCs w:val="22"/>
              </w:rPr>
            </w:pPr>
          </w:p>
          <w:p w14:paraId="1E6412F9" w14:textId="0038961B" w:rsidR="00E61126" w:rsidRDefault="00E61126" w:rsidP="0081295B">
            <w:pPr>
              <w:tabs>
                <w:tab w:val="left" w:pos="567"/>
              </w:tabs>
              <w:ind w:left="34" w:right="98" w:firstLine="425"/>
              <w:rPr>
                <w:rFonts w:ascii="Trebuchet MS" w:hAnsi="Trebuchet MS"/>
                <w:color w:val="000000" w:themeColor="text1"/>
                <w:sz w:val="22"/>
                <w:szCs w:val="22"/>
              </w:rPr>
            </w:pPr>
          </w:p>
          <w:p w14:paraId="4751869C" w14:textId="372DF90E" w:rsidR="00E61126" w:rsidRDefault="00E61126" w:rsidP="0081295B">
            <w:pPr>
              <w:pStyle w:val="0Punktai"/>
              <w:numPr>
                <w:ilvl w:val="1"/>
                <w:numId w:val="37"/>
              </w:numPr>
              <w:tabs>
                <w:tab w:val="left" w:pos="284"/>
              </w:tabs>
              <w:ind w:left="34" w:firstLine="425"/>
              <w:jc w:val="left"/>
              <w:rPr>
                <w:rFonts w:ascii="Trebuchet MS" w:hAnsi="Trebuchet MS"/>
                <w:b/>
                <w:bCs/>
                <w:sz w:val="22"/>
                <w:szCs w:val="22"/>
              </w:rPr>
            </w:pPr>
            <w:r>
              <w:rPr>
                <w:rFonts w:ascii="Trebuchet MS" w:hAnsi="Trebuchet MS"/>
                <w:b/>
                <w:bCs/>
                <w:sz w:val="22"/>
                <w:szCs w:val="22"/>
              </w:rPr>
              <w:t>PASLAUGOS VYKDYMAS IR ATLIKIMAS (OBJEKTAS 2):</w:t>
            </w:r>
          </w:p>
          <w:p w14:paraId="79B8539E" w14:textId="77777777" w:rsidR="00E63AE7" w:rsidRDefault="00E63AE7" w:rsidP="0081295B">
            <w:pPr>
              <w:pStyle w:val="0Punktai"/>
              <w:numPr>
                <w:ilvl w:val="0"/>
                <w:numId w:val="0"/>
              </w:numPr>
              <w:tabs>
                <w:tab w:val="left" w:pos="284"/>
              </w:tabs>
              <w:ind w:left="34" w:firstLine="425"/>
              <w:jc w:val="left"/>
              <w:rPr>
                <w:rFonts w:ascii="Trebuchet MS" w:hAnsi="Trebuchet MS"/>
                <w:b/>
                <w:bCs/>
                <w:sz w:val="22"/>
                <w:szCs w:val="22"/>
              </w:rPr>
            </w:pPr>
          </w:p>
          <w:p w14:paraId="2A1DB73F" w14:textId="25184428" w:rsidR="00E61126" w:rsidRPr="00E63AE7" w:rsidRDefault="00E61126" w:rsidP="0081295B">
            <w:pPr>
              <w:pStyle w:val="0Punktai"/>
              <w:numPr>
                <w:ilvl w:val="2"/>
                <w:numId w:val="39"/>
              </w:numPr>
              <w:ind w:left="34" w:firstLine="425"/>
              <w:rPr>
                <w:rFonts w:ascii="Trebuchet MS" w:hAnsi="Trebuchet MS"/>
                <w:sz w:val="22"/>
                <w:szCs w:val="22"/>
              </w:rPr>
            </w:pPr>
            <w:r w:rsidRPr="00E63AE7">
              <w:rPr>
                <w:rFonts w:ascii="Trebuchet MS" w:hAnsi="Trebuchet MS"/>
                <w:sz w:val="22"/>
                <w:szCs w:val="22"/>
              </w:rPr>
              <w:t>Visi REIKALAVIMAI (visos sąlygos) susiję su PASLAUGOS ATLIKIMU, SUTARTYJE tampa TIEKĖJO įsipareigojimais.</w:t>
            </w:r>
          </w:p>
          <w:p w14:paraId="69F86F96" w14:textId="57E8DCE2" w:rsidR="002F7B9F" w:rsidRPr="002F7B9F" w:rsidRDefault="002F7B9F" w:rsidP="0081295B">
            <w:pPr>
              <w:pStyle w:val="0Punktai"/>
              <w:numPr>
                <w:ilvl w:val="2"/>
                <w:numId w:val="39"/>
              </w:numPr>
              <w:ind w:left="34" w:firstLine="425"/>
              <w:rPr>
                <w:rFonts w:ascii="Trebuchet MS" w:hAnsi="Trebuchet MS"/>
                <w:sz w:val="22"/>
                <w:szCs w:val="22"/>
              </w:rPr>
            </w:pPr>
            <w:r w:rsidRPr="002F7B9F">
              <w:rPr>
                <w:rFonts w:ascii="Trebuchet MS" w:hAnsi="Trebuchet MS"/>
                <w:sz w:val="22"/>
                <w:szCs w:val="22"/>
              </w:rPr>
              <w:t xml:space="preserve">SUTARTIS galioja </w:t>
            </w:r>
            <w:r w:rsidR="00D56102">
              <w:rPr>
                <w:rFonts w:ascii="Trebuchet MS" w:hAnsi="Trebuchet MS"/>
                <w:sz w:val="22"/>
                <w:szCs w:val="22"/>
              </w:rPr>
              <w:t>25</w:t>
            </w:r>
            <w:r w:rsidRPr="002F7B9F">
              <w:rPr>
                <w:rFonts w:ascii="Trebuchet MS" w:hAnsi="Trebuchet MS"/>
                <w:sz w:val="22"/>
                <w:szCs w:val="22"/>
              </w:rPr>
              <w:t xml:space="preserve"> mėnesi</w:t>
            </w:r>
            <w:r w:rsidR="00D56102">
              <w:rPr>
                <w:rFonts w:ascii="Trebuchet MS" w:hAnsi="Trebuchet MS"/>
                <w:sz w:val="22"/>
                <w:szCs w:val="22"/>
              </w:rPr>
              <w:t>us</w:t>
            </w:r>
            <w:r w:rsidRPr="002F7B9F">
              <w:rPr>
                <w:rFonts w:ascii="Trebuchet MS" w:hAnsi="Trebuchet MS"/>
                <w:sz w:val="22"/>
                <w:szCs w:val="22"/>
              </w:rPr>
              <w:t xml:space="preserve"> nuo SUTARTIES įsigaliojimo datos (įskaitant atsiskaitymo terminą).</w:t>
            </w:r>
          </w:p>
          <w:p w14:paraId="7ADDB4BE" w14:textId="77777777" w:rsidR="002F7B9F" w:rsidRPr="002F7B9F" w:rsidRDefault="002F7B9F" w:rsidP="0081295B">
            <w:pPr>
              <w:pStyle w:val="0Punktai"/>
              <w:numPr>
                <w:ilvl w:val="2"/>
                <w:numId w:val="39"/>
              </w:numPr>
              <w:ind w:left="34" w:firstLine="425"/>
              <w:rPr>
                <w:rFonts w:ascii="Trebuchet MS" w:hAnsi="Trebuchet MS"/>
                <w:sz w:val="22"/>
                <w:szCs w:val="22"/>
              </w:rPr>
            </w:pPr>
            <w:r w:rsidRPr="002F7B9F">
              <w:rPr>
                <w:rFonts w:ascii="Trebuchet MS" w:hAnsi="Trebuchet MS"/>
                <w:sz w:val="22"/>
                <w:szCs w:val="22"/>
              </w:rPr>
              <w:t>SUTARTIS įsigalioja nuo jos užregistravimo UŽSAKOVO dokumentų valdymo sistemoje datos.</w:t>
            </w:r>
          </w:p>
          <w:p w14:paraId="266BCDDE" w14:textId="289D9F64" w:rsidR="002F7B9F" w:rsidRPr="002F7B9F" w:rsidRDefault="002F7B9F" w:rsidP="0081295B">
            <w:pPr>
              <w:pStyle w:val="0Punktai"/>
              <w:numPr>
                <w:ilvl w:val="2"/>
                <w:numId w:val="39"/>
              </w:numPr>
              <w:ind w:left="34" w:firstLine="425"/>
              <w:rPr>
                <w:rFonts w:ascii="Trebuchet MS" w:hAnsi="Trebuchet MS"/>
                <w:sz w:val="22"/>
                <w:szCs w:val="22"/>
              </w:rPr>
            </w:pPr>
            <w:r w:rsidRPr="002F7B9F">
              <w:rPr>
                <w:rFonts w:ascii="Trebuchet MS" w:hAnsi="Trebuchet MS"/>
                <w:sz w:val="22"/>
                <w:szCs w:val="22"/>
              </w:rPr>
              <w:t>PASLAUGA  pilna apimtimi pradedama teikti nuo 202</w:t>
            </w:r>
            <w:r w:rsidR="00D56102">
              <w:rPr>
                <w:rFonts w:ascii="Trebuchet MS" w:hAnsi="Trebuchet MS"/>
                <w:sz w:val="22"/>
                <w:szCs w:val="22"/>
              </w:rPr>
              <w:t>6</w:t>
            </w:r>
            <w:r w:rsidRPr="002F7B9F">
              <w:rPr>
                <w:rFonts w:ascii="Trebuchet MS" w:hAnsi="Trebuchet MS"/>
                <w:sz w:val="22"/>
                <w:szCs w:val="22"/>
              </w:rPr>
              <w:t>-0</w:t>
            </w:r>
            <w:r w:rsidR="00D56102">
              <w:rPr>
                <w:rFonts w:ascii="Trebuchet MS" w:hAnsi="Trebuchet MS"/>
                <w:sz w:val="22"/>
                <w:szCs w:val="22"/>
              </w:rPr>
              <w:t>2</w:t>
            </w:r>
            <w:r w:rsidRPr="002F7B9F">
              <w:rPr>
                <w:rFonts w:ascii="Trebuchet MS" w:hAnsi="Trebuchet MS"/>
                <w:sz w:val="22"/>
                <w:szCs w:val="22"/>
              </w:rPr>
              <w:t>-</w:t>
            </w:r>
            <w:r w:rsidR="00D56102">
              <w:rPr>
                <w:rFonts w:ascii="Trebuchet MS" w:hAnsi="Trebuchet MS"/>
                <w:sz w:val="22"/>
                <w:szCs w:val="22"/>
              </w:rPr>
              <w:t>10</w:t>
            </w:r>
            <w:r w:rsidRPr="002F7B9F">
              <w:rPr>
                <w:rFonts w:ascii="Trebuchet MS" w:hAnsi="Trebuchet MS"/>
                <w:sz w:val="22"/>
                <w:szCs w:val="22"/>
              </w:rPr>
              <w:t>.</w:t>
            </w:r>
          </w:p>
          <w:p w14:paraId="2DA0682E" w14:textId="5EED97BA" w:rsidR="00E61126" w:rsidRPr="00E63AE7" w:rsidRDefault="00E61126" w:rsidP="0081295B">
            <w:pPr>
              <w:pStyle w:val="0Punktai"/>
              <w:numPr>
                <w:ilvl w:val="2"/>
                <w:numId w:val="39"/>
              </w:numPr>
              <w:ind w:left="34" w:firstLine="425"/>
              <w:rPr>
                <w:rFonts w:ascii="Trebuchet MS" w:hAnsi="Trebuchet MS"/>
                <w:sz w:val="22"/>
                <w:szCs w:val="22"/>
              </w:rPr>
            </w:pPr>
            <w:r w:rsidRPr="00E63AE7">
              <w:rPr>
                <w:rFonts w:ascii="Trebuchet MS" w:eastAsia="Calibri" w:hAnsi="Trebuchet MS"/>
                <w:bCs/>
                <w:sz w:val="22"/>
                <w:szCs w:val="22"/>
              </w:rPr>
              <w:t xml:space="preserve">Prisijungimai UŽSAKOVO naudotojams turi būti suteikti iš karto nuo SUTARTIES įsigaliojimo dienos. Prisijungimai </w:t>
            </w:r>
            <w:r w:rsidRPr="00E63AE7">
              <w:rPr>
                <w:rFonts w:ascii="Trebuchet MS" w:hAnsi="Trebuchet MS"/>
                <w:sz w:val="22"/>
                <w:szCs w:val="22"/>
              </w:rPr>
              <w:t>turi būti perduodami / atsiunčiami el. paštu ar kitu saugiu būdu perduodami</w:t>
            </w:r>
            <w:r w:rsidRPr="00E63AE7">
              <w:rPr>
                <w:rFonts w:ascii="Trebuchet MS" w:eastAsia="Calibri" w:hAnsi="Trebuchet MS"/>
                <w:bCs/>
                <w:sz w:val="22"/>
                <w:szCs w:val="22"/>
              </w:rPr>
              <w:t xml:space="preserve"> tik įgaliotiems UŽSAKOVO </w:t>
            </w:r>
            <w:r w:rsidRPr="00E63AE7">
              <w:rPr>
                <w:rFonts w:ascii="Trebuchet MS" w:hAnsi="Trebuchet MS"/>
                <w:sz w:val="22"/>
                <w:szCs w:val="22"/>
              </w:rPr>
              <w:t>naudotojams.</w:t>
            </w:r>
          </w:p>
          <w:p w14:paraId="5D2DE52C" w14:textId="5855C920" w:rsidR="00E61126" w:rsidRPr="00E63AE7" w:rsidRDefault="00E61126" w:rsidP="0081295B">
            <w:pPr>
              <w:pStyle w:val="0Punktai"/>
              <w:numPr>
                <w:ilvl w:val="2"/>
                <w:numId w:val="39"/>
              </w:numPr>
              <w:ind w:left="34" w:firstLine="425"/>
              <w:rPr>
                <w:rFonts w:ascii="Trebuchet MS" w:hAnsi="Trebuchet MS"/>
                <w:sz w:val="22"/>
                <w:szCs w:val="22"/>
              </w:rPr>
            </w:pPr>
            <w:r w:rsidRPr="00E63AE7">
              <w:rPr>
                <w:rFonts w:ascii="Trebuchet MS" w:hAnsi="Trebuchet MS"/>
                <w:sz w:val="22"/>
                <w:szCs w:val="22"/>
              </w:rPr>
              <w:t>TIEKĖJAS turi suteikti SMS žinučių siuntimo paslaugą per SMS savitarnos platformą ir užtikrinti sklandų paslaugos veikimą SUTARTIES galiojimo laikotarpiu.</w:t>
            </w:r>
          </w:p>
          <w:p w14:paraId="0B2312CB" w14:textId="0BA1C70B" w:rsidR="00E61126" w:rsidRPr="00E63AE7" w:rsidRDefault="00E63AE7" w:rsidP="0081295B">
            <w:pPr>
              <w:pStyle w:val="0Punktai"/>
              <w:numPr>
                <w:ilvl w:val="0"/>
                <w:numId w:val="0"/>
              </w:numPr>
              <w:tabs>
                <w:tab w:val="left" w:pos="468"/>
              </w:tabs>
              <w:ind w:left="70" w:firstLine="531"/>
              <w:rPr>
                <w:rFonts w:ascii="Trebuchet MS" w:hAnsi="Trebuchet MS"/>
                <w:sz w:val="22"/>
                <w:szCs w:val="22"/>
              </w:rPr>
            </w:pPr>
            <w:r>
              <w:rPr>
                <w:rFonts w:ascii="Trebuchet MS" w:hAnsi="Trebuchet MS"/>
                <w:sz w:val="22"/>
                <w:szCs w:val="22"/>
              </w:rPr>
              <w:t>1.2.8.</w:t>
            </w:r>
            <w:r w:rsidR="00E61126" w:rsidRPr="00E63AE7">
              <w:rPr>
                <w:rFonts w:ascii="Trebuchet MS" w:hAnsi="Trebuchet MS"/>
                <w:sz w:val="22"/>
                <w:szCs w:val="22"/>
              </w:rPr>
              <w:t xml:space="preserve"> TIEKĖJAS privalo turėti pakankamus techninius ir finansinius išteklius, būtinus SMS žinučių siuntimo paslaugai palaikyti. </w:t>
            </w:r>
          </w:p>
          <w:p w14:paraId="5B94B941" w14:textId="585DAE10" w:rsidR="00E61126" w:rsidRPr="00E63AE7" w:rsidRDefault="00E61126" w:rsidP="0081295B">
            <w:pPr>
              <w:pStyle w:val="0Punktai"/>
              <w:numPr>
                <w:ilvl w:val="2"/>
                <w:numId w:val="40"/>
              </w:numPr>
              <w:tabs>
                <w:tab w:val="left" w:pos="468"/>
              </w:tabs>
              <w:ind w:left="34" w:firstLine="531"/>
              <w:rPr>
                <w:rFonts w:ascii="Trebuchet MS" w:hAnsi="Trebuchet MS"/>
                <w:sz w:val="22"/>
                <w:szCs w:val="22"/>
              </w:rPr>
            </w:pPr>
            <w:r w:rsidRPr="00E63AE7">
              <w:rPr>
                <w:rFonts w:ascii="Trebuchet MS" w:hAnsi="Trebuchet MS"/>
                <w:sz w:val="22"/>
                <w:szCs w:val="22"/>
              </w:rPr>
              <w:t>PASLAUGOS kokybė turi atitikti KONKURSO DOKUMENTŲ reikalavimus ir Civilinio kodekso nuostatas.</w:t>
            </w:r>
          </w:p>
          <w:p w14:paraId="7393E5B3" w14:textId="3B3D0C71" w:rsidR="00E61126" w:rsidRPr="00E63AE7" w:rsidRDefault="00E61126" w:rsidP="0081295B">
            <w:pPr>
              <w:pStyle w:val="0Punktai"/>
              <w:numPr>
                <w:ilvl w:val="2"/>
                <w:numId w:val="40"/>
              </w:numPr>
              <w:tabs>
                <w:tab w:val="left" w:pos="468"/>
                <w:tab w:val="left" w:pos="1452"/>
              </w:tabs>
              <w:ind w:left="176" w:firstLine="425"/>
              <w:rPr>
                <w:rFonts w:ascii="Trebuchet MS" w:hAnsi="Trebuchet MS"/>
                <w:sz w:val="22"/>
                <w:szCs w:val="22"/>
              </w:rPr>
            </w:pPr>
            <w:r w:rsidRPr="00E63AE7">
              <w:rPr>
                <w:rFonts w:ascii="Trebuchet MS" w:hAnsi="Trebuchet MS"/>
                <w:sz w:val="22"/>
                <w:szCs w:val="22"/>
              </w:rPr>
              <w:t>SUTARTIES vykdymui TIEKĖJAS gali pasitelkti subtiekėjus. Sudarius SUTARTĮ, tačiau ne vėliau negu SUTARTIS pradedama vykdyti, TIEKĖJAS įsipareigoja UŽSAKOVUI pranešti žinomų subtiekėjų pavadinimus, kontaktinius duomenis ir jų atstovus. TIEKĖJAS privalo informuoti apie minėtos informacijos pasikeitimus visu SUTARTIES vykdymo metu, taip pat apie subtiekėjus, kuriuos jis ketina pasitelkti vėliau. SUTARTIES galiojimo metu, TIEKĖJAS nurodytus subtiekėjus gali keisti tik prieš tai raštu suderinęs su UŽSAKOVU. Keičiamas (-i) subtiekėjas (-ai) turi turėti ne žemesnę, nei nurodyta KONKURSO DOKUMENTUOSE, kvalifikaciją, jei jo pajėgumais buvo remiamasi tam, kad atitikti KONKURSO DOKUMENTUOSE nustatytus reikalavimus, šiuo atveju pateikiami ir subtiekėjo pašalinimo pagrindų nebuvimą patvirtinantys dokumentai, numatyti KONKURSO dokumentuose.</w:t>
            </w:r>
          </w:p>
          <w:p w14:paraId="15E32D67" w14:textId="32A8EB50" w:rsidR="00E61126" w:rsidRPr="0081295B" w:rsidRDefault="00E61126" w:rsidP="0081295B">
            <w:pPr>
              <w:pStyle w:val="Sraopastraipa"/>
              <w:numPr>
                <w:ilvl w:val="2"/>
                <w:numId w:val="40"/>
              </w:numPr>
              <w:tabs>
                <w:tab w:val="left" w:pos="468"/>
                <w:tab w:val="left" w:pos="567"/>
                <w:tab w:val="left" w:pos="1593"/>
              </w:tabs>
              <w:ind w:left="176" w:right="98" w:firstLine="425"/>
              <w:rPr>
                <w:rFonts w:ascii="Trebuchet MS" w:hAnsi="Trebuchet MS"/>
                <w:color w:val="000000" w:themeColor="text1"/>
                <w:sz w:val="22"/>
                <w:szCs w:val="22"/>
              </w:rPr>
            </w:pPr>
            <w:r w:rsidRPr="00E63AE7">
              <w:rPr>
                <w:rFonts w:ascii="Trebuchet MS" w:hAnsi="Trebuchet MS"/>
                <w:bCs/>
                <w:sz w:val="22"/>
                <w:szCs w:val="22"/>
              </w:rPr>
              <w:t>ŠALYS, siekdamos užtikrinti aplinkosauginių principų laikymąsi, kad PASLAUGAI teikti būtų sunaudojama mažiau gamtos išteklių, įsipareigoja nespausdinti popierinių dokumentų, susijusių su SUTARTIES vykdymų ir naudoti tik elektroninius dokumentus</w:t>
            </w:r>
            <w:r w:rsidRPr="00E63AE7">
              <w:rPr>
                <w:rFonts w:ascii="Trebuchet MS" w:hAnsi="Trebuchet MS"/>
                <w:color w:val="000000" w:themeColor="text1"/>
                <w:sz w:val="22"/>
                <w:szCs w:val="22"/>
              </w:rPr>
              <w:t xml:space="preserve"> </w:t>
            </w:r>
          </w:p>
          <w:p w14:paraId="3DB11BE5" w14:textId="3F4848C4" w:rsidR="00487392" w:rsidRPr="00A61590" w:rsidRDefault="00487392" w:rsidP="002701E8">
            <w:pPr>
              <w:autoSpaceDE w:val="0"/>
              <w:autoSpaceDN w:val="0"/>
              <w:adjustRightInd w:val="0"/>
              <w:ind w:firstLine="601"/>
              <w:rPr>
                <w:rFonts w:ascii="Trebuchet MS" w:hAnsi="Trebuchet MS"/>
                <w:i/>
                <w:sz w:val="22"/>
                <w:szCs w:val="22"/>
              </w:rPr>
            </w:pPr>
          </w:p>
        </w:tc>
      </w:tr>
    </w:tbl>
    <w:p w14:paraId="3DA9E8E9" w14:textId="43BE677A" w:rsidR="00197951" w:rsidRPr="00A61590" w:rsidRDefault="00197951" w:rsidP="00956B01">
      <w:pPr>
        <w:shd w:val="clear" w:color="auto" w:fill="FFFFFF"/>
        <w:tabs>
          <w:tab w:val="left" w:pos="851"/>
        </w:tabs>
        <w:autoSpaceDE w:val="0"/>
        <w:autoSpaceDN w:val="0"/>
        <w:adjustRightInd w:val="0"/>
        <w:ind w:firstLine="0"/>
        <w:rPr>
          <w:rFonts w:ascii="Trebuchet MS" w:hAnsi="Trebuchet MS"/>
          <w:sz w:val="22"/>
          <w:szCs w:val="22"/>
        </w:rPr>
      </w:pPr>
    </w:p>
    <w:p w14:paraId="67222132" w14:textId="2713231C" w:rsidR="00C14270" w:rsidRDefault="00C14270" w:rsidP="000500A2">
      <w:pPr>
        <w:shd w:val="clear" w:color="auto" w:fill="FFFFFF"/>
        <w:tabs>
          <w:tab w:val="left" w:pos="1134"/>
        </w:tabs>
        <w:autoSpaceDE w:val="0"/>
        <w:autoSpaceDN w:val="0"/>
        <w:adjustRightInd w:val="0"/>
        <w:ind w:firstLine="0"/>
        <w:rPr>
          <w:rFonts w:ascii="Trebuchet MS" w:hAnsi="Trebuchet MS"/>
          <w:sz w:val="22"/>
          <w:szCs w:val="22"/>
        </w:rPr>
      </w:pPr>
    </w:p>
    <w:p w14:paraId="24369DEC" w14:textId="77777777" w:rsidR="0026128A" w:rsidRPr="000500A2" w:rsidRDefault="0026128A" w:rsidP="000500A2">
      <w:pPr>
        <w:shd w:val="clear" w:color="auto" w:fill="FFFFFF"/>
        <w:tabs>
          <w:tab w:val="left" w:pos="1134"/>
        </w:tabs>
        <w:autoSpaceDE w:val="0"/>
        <w:autoSpaceDN w:val="0"/>
        <w:adjustRightInd w:val="0"/>
        <w:ind w:firstLine="0"/>
        <w:rPr>
          <w:rFonts w:ascii="Trebuchet MS" w:hAnsi="Trebuchet MS"/>
          <w:sz w:val="22"/>
          <w:szCs w:val="22"/>
        </w:rPr>
      </w:pPr>
    </w:p>
    <w:p w14:paraId="50242377" w14:textId="77777777" w:rsidR="000500A2" w:rsidRPr="000500A2" w:rsidRDefault="000500A2" w:rsidP="000500A2">
      <w:pPr>
        <w:shd w:val="clear" w:color="auto" w:fill="FFFFFF"/>
        <w:tabs>
          <w:tab w:val="left" w:pos="1134"/>
        </w:tabs>
        <w:autoSpaceDE w:val="0"/>
        <w:autoSpaceDN w:val="0"/>
        <w:adjustRightInd w:val="0"/>
        <w:ind w:firstLine="0"/>
        <w:rPr>
          <w:rFonts w:ascii="Trebuchet MS" w:hAnsi="Trebuchet MS"/>
          <w:sz w:val="22"/>
          <w:szCs w:val="22"/>
        </w:rPr>
      </w:pPr>
    </w:p>
    <w:p w14:paraId="511297DB" w14:textId="2BEEC492" w:rsidR="005A088A" w:rsidRPr="00852B62" w:rsidRDefault="0048415F" w:rsidP="000500A2">
      <w:pPr>
        <w:pStyle w:val="Sraopastraipa"/>
        <w:numPr>
          <w:ilvl w:val="0"/>
          <w:numId w:val="35"/>
        </w:numPr>
        <w:shd w:val="clear" w:color="auto" w:fill="FFFFFF"/>
        <w:tabs>
          <w:tab w:val="left" w:pos="1134"/>
        </w:tabs>
        <w:autoSpaceDE w:val="0"/>
        <w:autoSpaceDN w:val="0"/>
        <w:adjustRightInd w:val="0"/>
        <w:ind w:firstLine="147"/>
        <w:rPr>
          <w:rFonts w:ascii="Trebuchet MS" w:hAnsi="Trebuchet MS"/>
          <w:b/>
          <w:sz w:val="22"/>
          <w:szCs w:val="22"/>
        </w:rPr>
      </w:pPr>
      <w:r w:rsidRPr="00852B62">
        <w:rPr>
          <w:rFonts w:ascii="Trebuchet MS" w:hAnsi="Trebuchet MS"/>
          <w:b/>
          <w:sz w:val="22"/>
          <w:szCs w:val="22"/>
        </w:rPr>
        <w:lastRenderedPageBreak/>
        <w:t>PASLAUGŲ KAINA IR ATSISKAITYMO TVARKA</w:t>
      </w:r>
      <w:r w:rsidR="00E63AE7">
        <w:rPr>
          <w:rFonts w:ascii="Trebuchet MS" w:hAnsi="Trebuchet MS"/>
          <w:b/>
          <w:sz w:val="22"/>
          <w:szCs w:val="22"/>
        </w:rPr>
        <w:t xml:space="preserve"> (OBJEKTAS 1, OBJEKTAS 2)</w:t>
      </w:r>
    </w:p>
    <w:p w14:paraId="27EBBB6B" w14:textId="77777777" w:rsidR="008D3E66" w:rsidRPr="00A61590" w:rsidRDefault="008D3E66" w:rsidP="00A91D27">
      <w:pPr>
        <w:shd w:val="clear" w:color="auto" w:fill="FFFFFF"/>
        <w:autoSpaceDE w:val="0"/>
        <w:autoSpaceDN w:val="0"/>
        <w:adjustRightInd w:val="0"/>
        <w:rPr>
          <w:rFonts w:ascii="Trebuchet MS" w:hAnsi="Trebuchet MS"/>
          <w:sz w:val="22"/>
          <w:szCs w:val="22"/>
        </w:rPr>
      </w:pPr>
    </w:p>
    <w:p w14:paraId="76C3A2E9" w14:textId="77777777" w:rsidR="009B4DB7" w:rsidRPr="009B4DB7" w:rsidRDefault="009B4DB7" w:rsidP="00E61126">
      <w:pPr>
        <w:numPr>
          <w:ilvl w:val="1"/>
          <w:numId w:val="35"/>
        </w:numPr>
        <w:tabs>
          <w:tab w:val="num" w:pos="1080"/>
        </w:tabs>
        <w:ind w:left="0" w:firstLine="567"/>
        <w:jc w:val="left"/>
        <w:rPr>
          <w:rFonts w:ascii="Trebuchet MS" w:hAnsi="Trebuchet MS"/>
          <w:sz w:val="22"/>
          <w:szCs w:val="22"/>
        </w:rPr>
      </w:pPr>
      <w:bookmarkStart w:id="2" w:name="_Ref137859863"/>
      <w:r w:rsidRPr="009B4DB7">
        <w:rPr>
          <w:rFonts w:ascii="Trebuchet MS" w:hAnsi="Trebuchet MS"/>
          <w:sz w:val="22"/>
          <w:szCs w:val="22"/>
        </w:rPr>
        <w:t>UŽSAKOVAS TIEKĖJUI avanso nemoka, t. y. iš anksto su TIEKĖJU neatsiskaito.</w:t>
      </w:r>
    </w:p>
    <w:p w14:paraId="23E3297B" w14:textId="77777777" w:rsidR="00E63AE7" w:rsidRDefault="009B4DB7" w:rsidP="000500A2">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SUTARTIES vertė XXXXX,XX Eurų be pridėtinės vertės mokesčio (toliau — PVM)</w:t>
      </w:r>
      <w:r w:rsidRPr="009B4DB7">
        <w:rPr>
          <w:rFonts w:ascii="Trebuchet MS" w:hAnsi="Trebuchet MS"/>
          <w:color w:val="000000"/>
          <w:sz w:val="22"/>
          <w:szCs w:val="22"/>
        </w:rPr>
        <w:t xml:space="preserve"> </w:t>
      </w:r>
      <w:r w:rsidRPr="009B4DB7">
        <w:rPr>
          <w:rFonts w:ascii="Trebuchet MS" w:hAnsi="Trebuchet MS"/>
          <w:sz w:val="22"/>
          <w:szCs w:val="22"/>
        </w:rPr>
        <w:t xml:space="preserve">XXXXX,XX Eurų su PVM. </w:t>
      </w:r>
    </w:p>
    <w:p w14:paraId="01DB1629" w14:textId="23DD67BC" w:rsidR="008B505D" w:rsidRPr="000500A2" w:rsidRDefault="009B4DB7" w:rsidP="000500A2">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PASLAUGOS </w:t>
      </w:r>
      <w:r w:rsidR="00E63AE7">
        <w:rPr>
          <w:rFonts w:ascii="Trebuchet MS" w:hAnsi="Trebuchet MS"/>
          <w:sz w:val="22"/>
          <w:szCs w:val="22"/>
        </w:rPr>
        <w:t>OBJEKTO</w:t>
      </w:r>
      <w:r w:rsidR="00955236">
        <w:rPr>
          <w:rFonts w:ascii="Trebuchet MS" w:hAnsi="Trebuchet MS"/>
          <w:sz w:val="22"/>
          <w:szCs w:val="22"/>
        </w:rPr>
        <w:t xml:space="preserve"> 1 </w:t>
      </w:r>
      <w:r w:rsidRPr="009B4DB7">
        <w:rPr>
          <w:rFonts w:ascii="Trebuchet MS" w:hAnsi="Trebuchet MS"/>
          <w:sz w:val="22"/>
          <w:szCs w:val="22"/>
        </w:rPr>
        <w:t>kainą sudaro įkainiai, detalizuoti žemiau pateikiamose 1-</w:t>
      </w:r>
      <w:r w:rsidR="00955236">
        <w:rPr>
          <w:rFonts w:ascii="Trebuchet MS" w:hAnsi="Trebuchet MS"/>
          <w:sz w:val="22"/>
          <w:szCs w:val="22"/>
        </w:rPr>
        <w:t>4</w:t>
      </w:r>
      <w:r w:rsidRPr="009B4DB7">
        <w:rPr>
          <w:rFonts w:ascii="Trebuchet MS" w:hAnsi="Trebuchet MS"/>
          <w:sz w:val="22"/>
          <w:szCs w:val="22"/>
        </w:rPr>
        <w:t xml:space="preserve"> lentelėse:</w:t>
      </w:r>
    </w:p>
    <w:p w14:paraId="21EAA896" w14:textId="77777777" w:rsidR="009B4DB7" w:rsidRPr="009B4DB7" w:rsidRDefault="009B4DB7" w:rsidP="009B4DB7">
      <w:pPr>
        <w:tabs>
          <w:tab w:val="left" w:pos="1134"/>
        </w:tabs>
        <w:ind w:left="360" w:hanging="360"/>
        <w:rPr>
          <w:rFonts w:ascii="Trebuchet MS" w:hAnsi="Trebuchet MS"/>
          <w:color w:val="000000"/>
          <w:sz w:val="22"/>
          <w:szCs w:val="22"/>
        </w:rPr>
      </w:pPr>
      <w:r w:rsidRPr="009B4DB7">
        <w:rPr>
          <w:rFonts w:ascii="Trebuchet MS" w:hAnsi="Trebuchet MS"/>
          <w:color w:val="000000"/>
          <w:sz w:val="22"/>
          <w:szCs w:val="22"/>
        </w:rPr>
        <w:t xml:space="preserve">1 lentelė. </w:t>
      </w:r>
    </w:p>
    <w:tbl>
      <w:tblPr>
        <w:tblStyle w:val="TableGrid1"/>
        <w:tblW w:w="9493" w:type="dxa"/>
        <w:tblLayout w:type="fixed"/>
        <w:tblLook w:val="04A0" w:firstRow="1" w:lastRow="0" w:firstColumn="1" w:lastColumn="0" w:noHBand="0" w:noVBand="1"/>
      </w:tblPr>
      <w:tblGrid>
        <w:gridCol w:w="704"/>
        <w:gridCol w:w="1559"/>
        <w:gridCol w:w="1134"/>
        <w:gridCol w:w="1560"/>
        <w:gridCol w:w="2268"/>
        <w:gridCol w:w="2268"/>
      </w:tblGrid>
      <w:tr w:rsidR="009B4DB7" w:rsidRPr="009B4DB7" w14:paraId="520FD704" w14:textId="77777777" w:rsidTr="00ED4D9B">
        <w:trPr>
          <w:trHeight w:val="540"/>
        </w:trPr>
        <w:tc>
          <w:tcPr>
            <w:tcW w:w="704" w:type="dxa"/>
          </w:tcPr>
          <w:p w14:paraId="4252397D"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 xml:space="preserve">Eil. </w:t>
            </w:r>
          </w:p>
          <w:p w14:paraId="677456AF"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Nr.</w:t>
            </w:r>
          </w:p>
        </w:tc>
        <w:tc>
          <w:tcPr>
            <w:tcW w:w="1559" w:type="dxa"/>
          </w:tcPr>
          <w:p w14:paraId="752E7573"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PASLAUGOS</w:t>
            </w:r>
          </w:p>
          <w:p w14:paraId="125CC2F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DALIS</w:t>
            </w:r>
          </w:p>
        </w:tc>
        <w:tc>
          <w:tcPr>
            <w:tcW w:w="1134" w:type="dxa"/>
          </w:tcPr>
          <w:p w14:paraId="0BB0B096"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Kiekis/mėn.</w:t>
            </w:r>
          </w:p>
        </w:tc>
        <w:tc>
          <w:tcPr>
            <w:tcW w:w="1560" w:type="dxa"/>
          </w:tcPr>
          <w:p w14:paraId="14733413" w14:textId="1321E084" w:rsidR="009B4DB7" w:rsidRPr="009B4DB7" w:rsidRDefault="00AB236B" w:rsidP="009B4DB7">
            <w:pPr>
              <w:tabs>
                <w:tab w:val="left" w:pos="9540"/>
              </w:tabs>
              <w:ind w:right="98" w:firstLine="0"/>
              <w:jc w:val="left"/>
              <w:rPr>
                <w:rFonts w:ascii="Trebuchet MS" w:hAnsi="Trebuchet MS"/>
                <w:color w:val="000000"/>
                <w:sz w:val="22"/>
                <w:szCs w:val="22"/>
              </w:rPr>
            </w:pPr>
            <w:r>
              <w:rPr>
                <w:rFonts w:ascii="Trebuchet MS" w:hAnsi="Trebuchet MS"/>
                <w:bCs/>
                <w:sz w:val="22"/>
                <w:szCs w:val="22"/>
              </w:rPr>
              <w:t>Vienu metu dirbančių agentų prieigų</w:t>
            </w:r>
            <w:r w:rsidR="009B4DB7" w:rsidRPr="009B4DB7">
              <w:rPr>
                <w:rFonts w:ascii="Trebuchet MS" w:hAnsi="Trebuchet MS"/>
                <w:bCs/>
                <w:sz w:val="22"/>
                <w:szCs w:val="22"/>
              </w:rPr>
              <w:t xml:space="preserve"> kiekis</w:t>
            </w:r>
            <w:r w:rsidR="009B4DB7" w:rsidRPr="009B4DB7">
              <w:rPr>
                <w:rFonts w:ascii="Trebuchet MS" w:hAnsi="Trebuchet MS"/>
                <w:bCs/>
                <w:sz w:val="22"/>
                <w:szCs w:val="22"/>
                <w:lang w:val="en-US"/>
              </w:rPr>
              <w:t>*</w:t>
            </w:r>
          </w:p>
        </w:tc>
        <w:tc>
          <w:tcPr>
            <w:tcW w:w="2268" w:type="dxa"/>
          </w:tcPr>
          <w:p w14:paraId="22A17E9E"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Abonentinis </w:t>
            </w:r>
          </w:p>
          <w:p w14:paraId="28833257"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1 mėnesio</w:t>
            </w:r>
          </w:p>
          <w:p w14:paraId="4C2EFD42"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1 prieigos mokestis, </w:t>
            </w:r>
          </w:p>
          <w:p w14:paraId="41B6BC05"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EUR be PVM </w:t>
            </w:r>
          </w:p>
        </w:tc>
        <w:tc>
          <w:tcPr>
            <w:tcW w:w="2268" w:type="dxa"/>
          </w:tcPr>
          <w:p w14:paraId="1A57ED00"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Abonentinis </w:t>
            </w:r>
          </w:p>
          <w:p w14:paraId="3A2BE308"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1 mėnesio </w:t>
            </w:r>
          </w:p>
          <w:p w14:paraId="40B16F11"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1 prieigos mokestis, </w:t>
            </w:r>
          </w:p>
          <w:p w14:paraId="71FEABC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EUR su PVM</w:t>
            </w:r>
            <w:r w:rsidRPr="009B4DB7">
              <w:rPr>
                <w:rFonts w:ascii="Trebuchet MS" w:hAnsi="Trebuchet MS"/>
                <w:b/>
                <w:sz w:val="22"/>
                <w:szCs w:val="22"/>
              </w:rPr>
              <w:t xml:space="preserve"> </w:t>
            </w:r>
          </w:p>
        </w:tc>
      </w:tr>
      <w:tr w:rsidR="009B4DB7" w:rsidRPr="009B4DB7" w14:paraId="7FE2AE14" w14:textId="77777777" w:rsidTr="00ED4D9B">
        <w:tc>
          <w:tcPr>
            <w:tcW w:w="704" w:type="dxa"/>
          </w:tcPr>
          <w:p w14:paraId="44B88E71"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A</w:t>
            </w:r>
          </w:p>
        </w:tc>
        <w:tc>
          <w:tcPr>
            <w:tcW w:w="1559" w:type="dxa"/>
          </w:tcPr>
          <w:p w14:paraId="773D64A8"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B</w:t>
            </w:r>
          </w:p>
        </w:tc>
        <w:tc>
          <w:tcPr>
            <w:tcW w:w="1134" w:type="dxa"/>
          </w:tcPr>
          <w:p w14:paraId="094B788C"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C</w:t>
            </w:r>
          </w:p>
        </w:tc>
        <w:tc>
          <w:tcPr>
            <w:tcW w:w="1560" w:type="dxa"/>
          </w:tcPr>
          <w:p w14:paraId="2F5C3B8C"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w:t>
            </w:r>
          </w:p>
        </w:tc>
        <w:tc>
          <w:tcPr>
            <w:tcW w:w="2268" w:type="dxa"/>
          </w:tcPr>
          <w:p w14:paraId="0065358B"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E</w:t>
            </w:r>
          </w:p>
        </w:tc>
        <w:tc>
          <w:tcPr>
            <w:tcW w:w="2268" w:type="dxa"/>
          </w:tcPr>
          <w:p w14:paraId="45C3B424"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F</w:t>
            </w:r>
          </w:p>
        </w:tc>
      </w:tr>
      <w:tr w:rsidR="009B4DB7" w:rsidRPr="009B4DB7" w14:paraId="286415CA" w14:textId="77777777" w:rsidTr="00ED4D9B">
        <w:trPr>
          <w:trHeight w:val="497"/>
        </w:trPr>
        <w:tc>
          <w:tcPr>
            <w:tcW w:w="704" w:type="dxa"/>
          </w:tcPr>
          <w:p w14:paraId="363D3E29"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w:t>
            </w:r>
          </w:p>
        </w:tc>
        <w:tc>
          <w:tcPr>
            <w:tcW w:w="1559" w:type="dxa"/>
          </w:tcPr>
          <w:p w14:paraId="66867F56"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SCVS prieiga</w:t>
            </w:r>
          </w:p>
        </w:tc>
        <w:tc>
          <w:tcPr>
            <w:tcW w:w="1134" w:type="dxa"/>
          </w:tcPr>
          <w:p w14:paraId="50CFFB48" w14:textId="10FC3999" w:rsidR="009B4DB7" w:rsidRPr="009B4DB7" w:rsidRDefault="00D56102"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24</w:t>
            </w:r>
          </w:p>
        </w:tc>
        <w:tc>
          <w:tcPr>
            <w:tcW w:w="1560" w:type="dxa"/>
          </w:tcPr>
          <w:p w14:paraId="55E7C85B" w14:textId="7221C2DC" w:rsidR="009B4DB7" w:rsidRPr="009B4DB7" w:rsidRDefault="00AB236B"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3</w:t>
            </w:r>
            <w:r w:rsidR="009B4DB7" w:rsidRPr="009B4DB7">
              <w:rPr>
                <w:rFonts w:ascii="Trebuchet MS" w:hAnsi="Trebuchet MS"/>
                <w:color w:val="000000"/>
                <w:sz w:val="22"/>
                <w:szCs w:val="22"/>
              </w:rPr>
              <w:t>50</w:t>
            </w:r>
          </w:p>
        </w:tc>
        <w:tc>
          <w:tcPr>
            <w:tcW w:w="2268" w:type="dxa"/>
          </w:tcPr>
          <w:p w14:paraId="37FE24AC" w14:textId="2E6C83BC" w:rsidR="009B4DB7" w:rsidRPr="009B4DB7" w:rsidRDefault="009B4DB7" w:rsidP="009B4DB7">
            <w:pPr>
              <w:tabs>
                <w:tab w:val="left" w:pos="9540"/>
              </w:tabs>
              <w:ind w:right="98" w:firstLine="0"/>
              <w:jc w:val="left"/>
              <w:rPr>
                <w:rFonts w:ascii="Trebuchet MS" w:hAnsi="Trebuchet MS"/>
                <w:color w:val="000000"/>
                <w:sz w:val="22"/>
                <w:szCs w:val="22"/>
              </w:rPr>
            </w:pPr>
          </w:p>
        </w:tc>
        <w:tc>
          <w:tcPr>
            <w:tcW w:w="2268" w:type="dxa"/>
          </w:tcPr>
          <w:p w14:paraId="2BD1BD9E" w14:textId="14069665" w:rsidR="009B4DB7" w:rsidRPr="009B4DB7" w:rsidRDefault="009B4DB7" w:rsidP="009B4DB7">
            <w:pPr>
              <w:tabs>
                <w:tab w:val="left" w:pos="9540"/>
              </w:tabs>
              <w:ind w:right="98" w:firstLine="0"/>
              <w:jc w:val="left"/>
              <w:rPr>
                <w:rFonts w:ascii="Trebuchet MS" w:hAnsi="Trebuchet MS"/>
                <w:color w:val="000000"/>
                <w:sz w:val="22"/>
                <w:szCs w:val="22"/>
              </w:rPr>
            </w:pPr>
          </w:p>
        </w:tc>
      </w:tr>
    </w:tbl>
    <w:p w14:paraId="22A4B37C" w14:textId="10454483" w:rsidR="009B4DB7" w:rsidRPr="009B4DB7" w:rsidRDefault="009B4DB7" w:rsidP="000500A2">
      <w:pPr>
        <w:spacing w:after="160" w:line="259" w:lineRule="auto"/>
        <w:contextualSpacing/>
        <w:jc w:val="left"/>
        <w:rPr>
          <w:rFonts w:ascii="Trebuchet MS" w:eastAsia="Calibri" w:hAnsi="Trebuchet MS"/>
          <w:i/>
          <w:iCs/>
          <w:color w:val="000000"/>
          <w:sz w:val="22"/>
          <w:szCs w:val="22"/>
        </w:rPr>
      </w:pPr>
      <w:r w:rsidRPr="009B4DB7">
        <w:rPr>
          <w:rFonts w:ascii="Trebuchet MS" w:eastAsia="Calibri" w:hAnsi="Trebuchet MS"/>
          <w:bCs/>
          <w:i/>
          <w:iCs/>
          <w:color w:val="000000"/>
          <w:sz w:val="22"/>
          <w:szCs w:val="22"/>
        </w:rPr>
        <w:t xml:space="preserve">*UŽSAKOVAS neįsipareigoja išpirkti viso </w:t>
      </w:r>
      <w:r w:rsidR="00AB236B">
        <w:rPr>
          <w:rFonts w:ascii="Trebuchet MS" w:eastAsia="Calibri" w:hAnsi="Trebuchet MS"/>
          <w:bCs/>
          <w:i/>
          <w:iCs/>
          <w:color w:val="000000"/>
          <w:sz w:val="22"/>
          <w:szCs w:val="22"/>
        </w:rPr>
        <w:t>nurodyto SCVS</w:t>
      </w:r>
      <w:r w:rsidRPr="009B4DB7">
        <w:rPr>
          <w:rFonts w:ascii="Trebuchet MS" w:eastAsia="Calibri" w:hAnsi="Trebuchet MS"/>
          <w:bCs/>
          <w:i/>
          <w:iCs/>
          <w:color w:val="000000"/>
          <w:sz w:val="22"/>
          <w:szCs w:val="22"/>
        </w:rPr>
        <w:t xml:space="preserve"> prieigų  skaičiaus. </w:t>
      </w:r>
      <w:r w:rsidR="00AB236B">
        <w:rPr>
          <w:rFonts w:ascii="Trebuchet MS" w:eastAsia="Calibri" w:hAnsi="Trebuchet MS"/>
          <w:bCs/>
          <w:i/>
          <w:iCs/>
          <w:color w:val="000000"/>
          <w:sz w:val="22"/>
          <w:szCs w:val="22"/>
        </w:rPr>
        <w:t>Suteikiamų SCVS</w:t>
      </w:r>
      <w:r w:rsidRPr="009B4DB7">
        <w:rPr>
          <w:rFonts w:ascii="Trebuchet MS" w:eastAsia="Calibri" w:hAnsi="Trebuchet MS"/>
          <w:bCs/>
          <w:i/>
          <w:iCs/>
          <w:color w:val="000000"/>
          <w:sz w:val="22"/>
          <w:szCs w:val="22"/>
        </w:rPr>
        <w:t xml:space="preserve"> prieigų skaičius</w:t>
      </w:r>
      <w:r w:rsidRPr="009B4DB7">
        <w:rPr>
          <w:rFonts w:ascii="Trebuchet MS" w:eastAsia="Calibri" w:hAnsi="Trebuchet MS"/>
          <w:i/>
          <w:iCs/>
          <w:color w:val="000000"/>
          <w:sz w:val="22"/>
          <w:szCs w:val="22"/>
        </w:rPr>
        <w:t xml:space="preserve"> SUTARTIES galiojimo laikotarpiu gali mažėti iki 50 prieigų,</w:t>
      </w:r>
      <w:r w:rsidR="00AB236B">
        <w:rPr>
          <w:rFonts w:ascii="Trebuchet MS" w:eastAsia="Calibri" w:hAnsi="Trebuchet MS"/>
          <w:i/>
          <w:iCs/>
          <w:color w:val="000000"/>
          <w:sz w:val="22"/>
          <w:szCs w:val="22"/>
        </w:rPr>
        <w:t xml:space="preserve"> didėti iki 1150 SCVS prieigų, </w:t>
      </w:r>
      <w:r w:rsidRPr="009B4DB7">
        <w:rPr>
          <w:rFonts w:ascii="Trebuchet MS" w:eastAsia="Calibri" w:hAnsi="Trebuchet MS"/>
          <w:i/>
          <w:iCs/>
          <w:color w:val="000000"/>
          <w:sz w:val="22"/>
          <w:szCs w:val="22"/>
        </w:rPr>
        <w:t xml:space="preserve"> priklausomai nuo UŽSAKOVO poreikio.</w:t>
      </w:r>
    </w:p>
    <w:p w14:paraId="1EE079DC" w14:textId="77777777" w:rsidR="00DC535F" w:rsidRDefault="00DC535F" w:rsidP="009B4DB7">
      <w:pPr>
        <w:ind w:firstLine="0"/>
        <w:rPr>
          <w:rFonts w:ascii="Trebuchet MS" w:hAnsi="Trebuchet MS"/>
          <w:iCs/>
          <w:sz w:val="22"/>
          <w:szCs w:val="22"/>
        </w:rPr>
      </w:pPr>
    </w:p>
    <w:p w14:paraId="2386725E" w14:textId="0D58B33A"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2 lentelė.</w:t>
      </w:r>
    </w:p>
    <w:tbl>
      <w:tblPr>
        <w:tblStyle w:val="TableGrid1"/>
        <w:tblW w:w="9493" w:type="dxa"/>
        <w:tblLayout w:type="fixed"/>
        <w:tblLook w:val="04A0" w:firstRow="1" w:lastRow="0" w:firstColumn="1" w:lastColumn="0" w:noHBand="0" w:noVBand="1"/>
      </w:tblPr>
      <w:tblGrid>
        <w:gridCol w:w="704"/>
        <w:gridCol w:w="1559"/>
        <w:gridCol w:w="1134"/>
        <w:gridCol w:w="1560"/>
        <w:gridCol w:w="2268"/>
        <w:gridCol w:w="2268"/>
      </w:tblGrid>
      <w:tr w:rsidR="009B4DB7" w:rsidRPr="009B4DB7" w14:paraId="4BDF110F" w14:textId="77777777" w:rsidTr="00ED4D9B">
        <w:tc>
          <w:tcPr>
            <w:tcW w:w="704" w:type="dxa"/>
          </w:tcPr>
          <w:p w14:paraId="77DE3D36"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 xml:space="preserve">Eil. </w:t>
            </w:r>
          </w:p>
          <w:p w14:paraId="23DF423F"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Nr.</w:t>
            </w:r>
          </w:p>
        </w:tc>
        <w:tc>
          <w:tcPr>
            <w:tcW w:w="1559" w:type="dxa"/>
          </w:tcPr>
          <w:p w14:paraId="46FD27A7"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PASLAUGOS</w:t>
            </w:r>
          </w:p>
          <w:p w14:paraId="78E7176B"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DALIS</w:t>
            </w:r>
          </w:p>
        </w:tc>
        <w:tc>
          <w:tcPr>
            <w:tcW w:w="1134" w:type="dxa"/>
          </w:tcPr>
          <w:p w14:paraId="5EF1495C" w14:textId="77777777" w:rsidR="00D56102" w:rsidRDefault="009B4DB7" w:rsidP="009B4DB7">
            <w:pPr>
              <w:ind w:firstLine="0"/>
              <w:rPr>
                <w:rFonts w:ascii="Trebuchet MS" w:hAnsi="Trebuchet MS"/>
                <w:iCs/>
                <w:sz w:val="22"/>
                <w:szCs w:val="22"/>
              </w:rPr>
            </w:pPr>
            <w:r w:rsidRPr="009B4DB7">
              <w:rPr>
                <w:rFonts w:ascii="Trebuchet MS" w:hAnsi="Trebuchet MS"/>
                <w:iCs/>
                <w:sz w:val="22"/>
                <w:szCs w:val="22"/>
              </w:rPr>
              <w:t>Kiekis/</w:t>
            </w:r>
          </w:p>
          <w:p w14:paraId="547A5756" w14:textId="5761D33A"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mėn.</w:t>
            </w:r>
          </w:p>
        </w:tc>
        <w:tc>
          <w:tcPr>
            <w:tcW w:w="1560" w:type="dxa"/>
          </w:tcPr>
          <w:p w14:paraId="747554A2" w14:textId="77777777" w:rsidR="009B4DB7" w:rsidRPr="009B4DB7" w:rsidRDefault="009B4DB7" w:rsidP="009B4DB7">
            <w:pPr>
              <w:ind w:firstLine="0"/>
              <w:rPr>
                <w:rFonts w:ascii="Trebuchet MS" w:hAnsi="Trebuchet MS"/>
                <w:iCs/>
                <w:sz w:val="22"/>
                <w:szCs w:val="22"/>
              </w:rPr>
            </w:pPr>
            <w:r w:rsidRPr="009B4DB7">
              <w:rPr>
                <w:rFonts w:ascii="Trebuchet MS" w:hAnsi="Trebuchet MS"/>
                <w:bCs/>
                <w:iCs/>
                <w:sz w:val="22"/>
                <w:szCs w:val="22"/>
              </w:rPr>
              <w:t>Maksimalus kanalų suteikimo kiekis</w:t>
            </w:r>
            <w:r w:rsidRPr="009B4DB7">
              <w:rPr>
                <w:rFonts w:ascii="Trebuchet MS" w:hAnsi="Trebuchet MS"/>
                <w:bCs/>
                <w:iCs/>
                <w:sz w:val="22"/>
                <w:szCs w:val="22"/>
                <w:lang w:val="en-US"/>
              </w:rPr>
              <w:t>*</w:t>
            </w:r>
          </w:p>
        </w:tc>
        <w:tc>
          <w:tcPr>
            <w:tcW w:w="2268" w:type="dxa"/>
          </w:tcPr>
          <w:p w14:paraId="543CB540"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 xml:space="preserve">Abonentinis </w:t>
            </w:r>
          </w:p>
          <w:p w14:paraId="38022F64"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1 mėnesio</w:t>
            </w:r>
          </w:p>
          <w:p w14:paraId="46E0F2AF"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 xml:space="preserve">1 kanalo mokestis, </w:t>
            </w:r>
          </w:p>
          <w:p w14:paraId="3ECAF7DE"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 xml:space="preserve">EUR be PVM </w:t>
            </w:r>
          </w:p>
        </w:tc>
        <w:tc>
          <w:tcPr>
            <w:tcW w:w="2268" w:type="dxa"/>
          </w:tcPr>
          <w:p w14:paraId="0B93E6C1"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 xml:space="preserve">Abonentinis </w:t>
            </w:r>
          </w:p>
          <w:p w14:paraId="44082B31"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 xml:space="preserve">1 mėnesio </w:t>
            </w:r>
          </w:p>
          <w:p w14:paraId="086DCFAB" w14:textId="77777777" w:rsidR="009B4DB7" w:rsidRPr="009B4DB7" w:rsidRDefault="009B4DB7" w:rsidP="009B4DB7">
            <w:pPr>
              <w:ind w:firstLine="0"/>
              <w:jc w:val="left"/>
              <w:rPr>
                <w:rFonts w:ascii="Trebuchet MS" w:hAnsi="Trebuchet MS"/>
                <w:iCs/>
                <w:sz w:val="22"/>
                <w:szCs w:val="22"/>
              </w:rPr>
            </w:pPr>
            <w:r w:rsidRPr="009B4DB7">
              <w:rPr>
                <w:rFonts w:ascii="Trebuchet MS" w:hAnsi="Trebuchet MS"/>
                <w:iCs/>
                <w:sz w:val="22"/>
                <w:szCs w:val="22"/>
              </w:rPr>
              <w:t xml:space="preserve">1 kanalo mokestis, </w:t>
            </w:r>
          </w:p>
          <w:p w14:paraId="77C496EE"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EUR su PVM</w:t>
            </w:r>
            <w:r w:rsidRPr="009B4DB7">
              <w:rPr>
                <w:rFonts w:ascii="Trebuchet MS" w:hAnsi="Trebuchet MS"/>
                <w:b/>
                <w:iCs/>
                <w:sz w:val="22"/>
                <w:szCs w:val="22"/>
              </w:rPr>
              <w:t xml:space="preserve"> </w:t>
            </w:r>
          </w:p>
        </w:tc>
      </w:tr>
      <w:tr w:rsidR="009B4DB7" w:rsidRPr="009B4DB7" w14:paraId="23813293" w14:textId="77777777" w:rsidTr="00ED4D9B">
        <w:tc>
          <w:tcPr>
            <w:tcW w:w="704" w:type="dxa"/>
          </w:tcPr>
          <w:p w14:paraId="479E5C2B"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A</w:t>
            </w:r>
          </w:p>
        </w:tc>
        <w:tc>
          <w:tcPr>
            <w:tcW w:w="1559" w:type="dxa"/>
          </w:tcPr>
          <w:p w14:paraId="2142B0CB"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B</w:t>
            </w:r>
          </w:p>
        </w:tc>
        <w:tc>
          <w:tcPr>
            <w:tcW w:w="1134" w:type="dxa"/>
          </w:tcPr>
          <w:p w14:paraId="1685270D"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C</w:t>
            </w:r>
          </w:p>
        </w:tc>
        <w:tc>
          <w:tcPr>
            <w:tcW w:w="1560" w:type="dxa"/>
          </w:tcPr>
          <w:p w14:paraId="0D37E642"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D</w:t>
            </w:r>
          </w:p>
        </w:tc>
        <w:tc>
          <w:tcPr>
            <w:tcW w:w="2268" w:type="dxa"/>
          </w:tcPr>
          <w:p w14:paraId="34891EDC"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E</w:t>
            </w:r>
          </w:p>
        </w:tc>
        <w:tc>
          <w:tcPr>
            <w:tcW w:w="2268" w:type="dxa"/>
          </w:tcPr>
          <w:p w14:paraId="0B71B032"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F</w:t>
            </w:r>
          </w:p>
        </w:tc>
      </w:tr>
      <w:tr w:rsidR="009B4DB7" w:rsidRPr="009B4DB7" w14:paraId="76C0348D" w14:textId="77777777" w:rsidTr="00ED4D9B">
        <w:tc>
          <w:tcPr>
            <w:tcW w:w="704" w:type="dxa"/>
          </w:tcPr>
          <w:p w14:paraId="2E7E0506"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1.</w:t>
            </w:r>
          </w:p>
        </w:tc>
        <w:tc>
          <w:tcPr>
            <w:tcW w:w="1559" w:type="dxa"/>
          </w:tcPr>
          <w:p w14:paraId="339385EE"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Balso kanalas</w:t>
            </w:r>
          </w:p>
        </w:tc>
        <w:tc>
          <w:tcPr>
            <w:tcW w:w="1134" w:type="dxa"/>
          </w:tcPr>
          <w:p w14:paraId="3D85D1A1" w14:textId="529A1F6A" w:rsidR="009B4DB7" w:rsidRPr="009B4DB7" w:rsidRDefault="00D56102" w:rsidP="009B4DB7">
            <w:pPr>
              <w:ind w:firstLine="0"/>
              <w:rPr>
                <w:rFonts w:ascii="Trebuchet MS" w:hAnsi="Trebuchet MS"/>
                <w:iCs/>
                <w:sz w:val="22"/>
                <w:szCs w:val="22"/>
              </w:rPr>
            </w:pPr>
            <w:r>
              <w:rPr>
                <w:rFonts w:ascii="Trebuchet MS" w:hAnsi="Trebuchet MS"/>
                <w:iCs/>
                <w:sz w:val="22"/>
                <w:szCs w:val="22"/>
              </w:rPr>
              <w:t>24</w:t>
            </w:r>
          </w:p>
        </w:tc>
        <w:tc>
          <w:tcPr>
            <w:tcW w:w="1560" w:type="dxa"/>
          </w:tcPr>
          <w:p w14:paraId="51C7E2FB"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iki 500</w:t>
            </w:r>
          </w:p>
        </w:tc>
        <w:tc>
          <w:tcPr>
            <w:tcW w:w="2268" w:type="dxa"/>
          </w:tcPr>
          <w:p w14:paraId="7C5B9AAF" w14:textId="5BC46506" w:rsidR="009B4DB7" w:rsidRPr="009B4DB7" w:rsidRDefault="009B4DB7" w:rsidP="009B4DB7">
            <w:pPr>
              <w:ind w:firstLine="0"/>
              <w:rPr>
                <w:rFonts w:ascii="Trebuchet MS" w:hAnsi="Trebuchet MS"/>
                <w:iCs/>
                <w:sz w:val="22"/>
                <w:szCs w:val="22"/>
              </w:rPr>
            </w:pPr>
          </w:p>
        </w:tc>
        <w:tc>
          <w:tcPr>
            <w:tcW w:w="2268" w:type="dxa"/>
          </w:tcPr>
          <w:p w14:paraId="614A342B" w14:textId="18648A33" w:rsidR="009B4DB7" w:rsidRPr="009B4DB7" w:rsidRDefault="009B4DB7" w:rsidP="009B4DB7">
            <w:pPr>
              <w:ind w:firstLine="0"/>
              <w:rPr>
                <w:rFonts w:ascii="Trebuchet MS" w:hAnsi="Trebuchet MS"/>
                <w:iCs/>
                <w:sz w:val="22"/>
                <w:szCs w:val="22"/>
              </w:rPr>
            </w:pPr>
          </w:p>
        </w:tc>
      </w:tr>
    </w:tbl>
    <w:p w14:paraId="46AD0ABF" w14:textId="41E2C348" w:rsidR="009B4DB7" w:rsidRPr="009B4DB7" w:rsidRDefault="009B4DB7" w:rsidP="000500A2">
      <w:pPr>
        <w:spacing w:after="160" w:line="259" w:lineRule="auto"/>
        <w:contextualSpacing/>
        <w:rPr>
          <w:rFonts w:ascii="Trebuchet MS" w:eastAsia="Calibri" w:hAnsi="Trebuchet MS"/>
          <w:iCs/>
          <w:color w:val="000000"/>
          <w:sz w:val="22"/>
          <w:szCs w:val="22"/>
        </w:rPr>
      </w:pPr>
      <w:r w:rsidRPr="009B4DB7">
        <w:rPr>
          <w:rFonts w:ascii="Trebuchet MS" w:eastAsia="Calibri" w:hAnsi="Trebuchet MS"/>
          <w:bCs/>
          <w:i/>
          <w:iCs/>
          <w:color w:val="000000"/>
          <w:sz w:val="22"/>
          <w:szCs w:val="22"/>
        </w:rPr>
        <w:t xml:space="preserve">*UŽSAKOVAS neįsipareigoja išpirkti viso maksimalaus prieigų suteikimo skaičius. </w:t>
      </w:r>
      <w:r w:rsidR="00AB236B">
        <w:rPr>
          <w:rFonts w:ascii="Trebuchet MS" w:eastAsia="Calibri" w:hAnsi="Trebuchet MS"/>
          <w:bCs/>
          <w:i/>
          <w:iCs/>
          <w:color w:val="000000"/>
          <w:sz w:val="22"/>
          <w:szCs w:val="22"/>
        </w:rPr>
        <w:t xml:space="preserve">Balso kanalų </w:t>
      </w:r>
      <w:r w:rsidRPr="009B4DB7">
        <w:rPr>
          <w:rFonts w:ascii="Trebuchet MS" w:eastAsia="Calibri" w:hAnsi="Trebuchet MS"/>
          <w:bCs/>
          <w:i/>
          <w:iCs/>
          <w:color w:val="000000"/>
          <w:sz w:val="22"/>
          <w:szCs w:val="22"/>
        </w:rPr>
        <w:t>skaičius</w:t>
      </w:r>
      <w:r w:rsidRPr="009B4DB7">
        <w:rPr>
          <w:rFonts w:ascii="Trebuchet MS" w:eastAsia="Calibri" w:hAnsi="Trebuchet MS"/>
          <w:i/>
          <w:iCs/>
          <w:color w:val="000000"/>
          <w:sz w:val="22"/>
          <w:szCs w:val="22"/>
        </w:rPr>
        <w:t xml:space="preserve"> SUTARTIES galiojimo laikotarpiu gali mažėti iki 50 balso kanalų,</w:t>
      </w:r>
      <w:r w:rsidR="00AB236B">
        <w:rPr>
          <w:rFonts w:ascii="Trebuchet MS" w:eastAsia="Calibri" w:hAnsi="Trebuchet MS"/>
          <w:i/>
          <w:iCs/>
          <w:color w:val="000000"/>
          <w:sz w:val="22"/>
          <w:szCs w:val="22"/>
        </w:rPr>
        <w:t xml:space="preserve"> didėti iki 500 balso kanalų,</w:t>
      </w:r>
      <w:r w:rsidRPr="009B4DB7">
        <w:rPr>
          <w:rFonts w:ascii="Trebuchet MS" w:eastAsia="Calibri" w:hAnsi="Trebuchet MS"/>
          <w:i/>
          <w:iCs/>
          <w:color w:val="000000"/>
          <w:sz w:val="22"/>
          <w:szCs w:val="22"/>
        </w:rPr>
        <w:t xml:space="preserve"> priklausomai nuo UŽSAKOVO poreikio</w:t>
      </w:r>
      <w:r w:rsidRPr="009B4DB7">
        <w:rPr>
          <w:rFonts w:ascii="Trebuchet MS" w:eastAsia="Calibri" w:hAnsi="Trebuchet MS"/>
          <w:iCs/>
          <w:color w:val="000000"/>
          <w:sz w:val="22"/>
          <w:szCs w:val="22"/>
        </w:rPr>
        <w:t>.</w:t>
      </w:r>
    </w:p>
    <w:p w14:paraId="036C5AEB" w14:textId="77777777" w:rsidR="00DC535F" w:rsidRDefault="00DC535F" w:rsidP="009B4DB7">
      <w:pPr>
        <w:ind w:firstLine="0"/>
        <w:rPr>
          <w:rFonts w:ascii="Trebuchet MS" w:hAnsi="Trebuchet MS"/>
          <w:iCs/>
          <w:sz w:val="22"/>
          <w:szCs w:val="22"/>
        </w:rPr>
      </w:pPr>
    </w:p>
    <w:p w14:paraId="77820F3C" w14:textId="24AFB2D5"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3 lentelė.</w:t>
      </w:r>
    </w:p>
    <w:tbl>
      <w:tblPr>
        <w:tblStyle w:val="TableGrid1"/>
        <w:tblW w:w="9634" w:type="dxa"/>
        <w:tblLayout w:type="fixed"/>
        <w:tblLook w:val="04A0" w:firstRow="1" w:lastRow="0" w:firstColumn="1" w:lastColumn="0" w:noHBand="0" w:noVBand="1"/>
      </w:tblPr>
      <w:tblGrid>
        <w:gridCol w:w="704"/>
        <w:gridCol w:w="1843"/>
        <w:gridCol w:w="992"/>
        <w:gridCol w:w="1843"/>
        <w:gridCol w:w="2126"/>
        <w:gridCol w:w="2126"/>
      </w:tblGrid>
      <w:tr w:rsidR="009B4DB7" w:rsidRPr="009B4DB7" w14:paraId="31AA4954" w14:textId="77777777" w:rsidTr="00ED4D9B">
        <w:tc>
          <w:tcPr>
            <w:tcW w:w="704" w:type="dxa"/>
          </w:tcPr>
          <w:p w14:paraId="538F666F"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 xml:space="preserve">Eil. </w:t>
            </w:r>
          </w:p>
          <w:p w14:paraId="3F59910F"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Nr.</w:t>
            </w:r>
          </w:p>
        </w:tc>
        <w:tc>
          <w:tcPr>
            <w:tcW w:w="1843" w:type="dxa"/>
          </w:tcPr>
          <w:p w14:paraId="6A1EB308"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PASLAUGOS</w:t>
            </w:r>
          </w:p>
          <w:p w14:paraId="36C717CB"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DALIS</w:t>
            </w:r>
          </w:p>
        </w:tc>
        <w:tc>
          <w:tcPr>
            <w:tcW w:w="992" w:type="dxa"/>
          </w:tcPr>
          <w:p w14:paraId="0EE89114"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Kiekis/mėn.</w:t>
            </w:r>
          </w:p>
        </w:tc>
        <w:tc>
          <w:tcPr>
            <w:tcW w:w="1843" w:type="dxa"/>
          </w:tcPr>
          <w:p w14:paraId="0B1266F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bCs/>
                <w:sz w:val="22"/>
                <w:szCs w:val="22"/>
              </w:rPr>
              <w:t xml:space="preserve">Maksimalus </w:t>
            </w:r>
            <w:r w:rsidRPr="009B4DB7">
              <w:rPr>
                <w:rFonts w:ascii="Trebuchet MS" w:hAnsi="Trebuchet MS"/>
                <w:sz w:val="22"/>
                <w:szCs w:val="22"/>
                <w:lang w:val="en-US"/>
              </w:rPr>
              <w:t xml:space="preserve">100 Mbps </w:t>
            </w:r>
            <w:r w:rsidRPr="009B4DB7">
              <w:rPr>
                <w:rFonts w:ascii="Trebuchet MS" w:hAnsi="Trebuchet MS"/>
                <w:sz w:val="22"/>
                <w:szCs w:val="22"/>
              </w:rPr>
              <w:t>duomenų perdavimo linijų kiekis</w:t>
            </w:r>
          </w:p>
        </w:tc>
        <w:tc>
          <w:tcPr>
            <w:tcW w:w="2126" w:type="dxa"/>
          </w:tcPr>
          <w:p w14:paraId="5C03C147"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Abonentinis </w:t>
            </w:r>
          </w:p>
          <w:p w14:paraId="171AB48F"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1 mėnesio</w:t>
            </w:r>
          </w:p>
          <w:p w14:paraId="768D9DC6"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1 linijos mokestis, </w:t>
            </w:r>
          </w:p>
          <w:p w14:paraId="31EAAE3D"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EUR be PVM </w:t>
            </w:r>
          </w:p>
        </w:tc>
        <w:tc>
          <w:tcPr>
            <w:tcW w:w="2126" w:type="dxa"/>
          </w:tcPr>
          <w:p w14:paraId="132B3700"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Abonentinis </w:t>
            </w:r>
          </w:p>
          <w:p w14:paraId="7BE9B07F"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1 mėnesio </w:t>
            </w:r>
          </w:p>
          <w:p w14:paraId="4F24EC80"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1 linijos mokestis, </w:t>
            </w:r>
          </w:p>
          <w:p w14:paraId="5691C7C9"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EUR su PVM</w:t>
            </w:r>
            <w:r w:rsidRPr="009B4DB7">
              <w:rPr>
                <w:rFonts w:ascii="Trebuchet MS" w:hAnsi="Trebuchet MS"/>
                <w:b/>
                <w:sz w:val="22"/>
                <w:szCs w:val="22"/>
              </w:rPr>
              <w:t xml:space="preserve"> </w:t>
            </w:r>
          </w:p>
        </w:tc>
      </w:tr>
      <w:tr w:rsidR="009B4DB7" w:rsidRPr="009B4DB7" w14:paraId="1A0518E0" w14:textId="77777777" w:rsidTr="00ED4D9B">
        <w:tc>
          <w:tcPr>
            <w:tcW w:w="704" w:type="dxa"/>
          </w:tcPr>
          <w:p w14:paraId="6CCBF727"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A</w:t>
            </w:r>
          </w:p>
        </w:tc>
        <w:tc>
          <w:tcPr>
            <w:tcW w:w="1843" w:type="dxa"/>
          </w:tcPr>
          <w:p w14:paraId="67D572A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B</w:t>
            </w:r>
          </w:p>
        </w:tc>
        <w:tc>
          <w:tcPr>
            <w:tcW w:w="992" w:type="dxa"/>
          </w:tcPr>
          <w:p w14:paraId="029B4DD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C</w:t>
            </w:r>
          </w:p>
        </w:tc>
        <w:tc>
          <w:tcPr>
            <w:tcW w:w="1843" w:type="dxa"/>
          </w:tcPr>
          <w:p w14:paraId="1B0662FD"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w:t>
            </w:r>
          </w:p>
        </w:tc>
        <w:tc>
          <w:tcPr>
            <w:tcW w:w="2126" w:type="dxa"/>
          </w:tcPr>
          <w:p w14:paraId="5F103FA1"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E</w:t>
            </w:r>
          </w:p>
        </w:tc>
        <w:tc>
          <w:tcPr>
            <w:tcW w:w="2126" w:type="dxa"/>
          </w:tcPr>
          <w:p w14:paraId="0D65EB6B"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F</w:t>
            </w:r>
          </w:p>
        </w:tc>
      </w:tr>
      <w:tr w:rsidR="009B4DB7" w:rsidRPr="009B4DB7" w14:paraId="5392F3F3" w14:textId="77777777" w:rsidTr="00ED4D9B">
        <w:tc>
          <w:tcPr>
            <w:tcW w:w="704" w:type="dxa"/>
          </w:tcPr>
          <w:p w14:paraId="50981B45"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w:t>
            </w:r>
          </w:p>
        </w:tc>
        <w:tc>
          <w:tcPr>
            <w:tcW w:w="1843" w:type="dxa"/>
          </w:tcPr>
          <w:p w14:paraId="765B145C"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lang w:val="en-US"/>
              </w:rPr>
              <w:t xml:space="preserve">100 Mbps </w:t>
            </w:r>
            <w:r w:rsidRPr="009B4DB7">
              <w:rPr>
                <w:rFonts w:ascii="Trebuchet MS" w:hAnsi="Trebuchet MS"/>
                <w:sz w:val="22"/>
                <w:szCs w:val="22"/>
              </w:rPr>
              <w:t>duomenų perdavimo linija</w:t>
            </w:r>
          </w:p>
        </w:tc>
        <w:tc>
          <w:tcPr>
            <w:tcW w:w="992" w:type="dxa"/>
          </w:tcPr>
          <w:p w14:paraId="1F28F5A6" w14:textId="1DCA999A" w:rsidR="009B4DB7" w:rsidRPr="009B4DB7" w:rsidRDefault="00D56102"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24</w:t>
            </w:r>
          </w:p>
        </w:tc>
        <w:tc>
          <w:tcPr>
            <w:tcW w:w="1843" w:type="dxa"/>
          </w:tcPr>
          <w:p w14:paraId="0164AE43"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w:t>
            </w:r>
          </w:p>
        </w:tc>
        <w:tc>
          <w:tcPr>
            <w:tcW w:w="2126" w:type="dxa"/>
          </w:tcPr>
          <w:p w14:paraId="0E7DE25C" w14:textId="64167308" w:rsidR="009B4DB7" w:rsidRPr="009B4DB7" w:rsidRDefault="009B4DB7" w:rsidP="009B4DB7">
            <w:pPr>
              <w:tabs>
                <w:tab w:val="left" w:pos="9540"/>
              </w:tabs>
              <w:ind w:right="98" w:firstLine="0"/>
              <w:jc w:val="left"/>
              <w:rPr>
                <w:rFonts w:ascii="Trebuchet MS" w:hAnsi="Trebuchet MS"/>
                <w:color w:val="000000"/>
                <w:sz w:val="22"/>
                <w:szCs w:val="22"/>
              </w:rPr>
            </w:pPr>
          </w:p>
        </w:tc>
        <w:tc>
          <w:tcPr>
            <w:tcW w:w="2126" w:type="dxa"/>
          </w:tcPr>
          <w:p w14:paraId="0E61A8BC" w14:textId="4C47F610" w:rsidR="009B4DB7" w:rsidRPr="009B4DB7" w:rsidRDefault="009B4DB7" w:rsidP="009B4DB7">
            <w:pPr>
              <w:tabs>
                <w:tab w:val="left" w:pos="9540"/>
              </w:tabs>
              <w:ind w:right="98" w:firstLine="0"/>
              <w:jc w:val="left"/>
              <w:rPr>
                <w:rFonts w:ascii="Trebuchet MS" w:hAnsi="Trebuchet MS"/>
                <w:color w:val="000000"/>
                <w:sz w:val="22"/>
                <w:szCs w:val="22"/>
              </w:rPr>
            </w:pPr>
          </w:p>
        </w:tc>
      </w:tr>
    </w:tbl>
    <w:p w14:paraId="6788FCD7" w14:textId="77777777" w:rsidR="00DC535F" w:rsidRDefault="00DC535F" w:rsidP="009B4DB7">
      <w:pPr>
        <w:ind w:firstLine="0"/>
        <w:rPr>
          <w:rFonts w:ascii="Trebuchet MS" w:hAnsi="Trebuchet MS"/>
          <w:iCs/>
          <w:sz w:val="22"/>
          <w:szCs w:val="22"/>
        </w:rPr>
      </w:pPr>
    </w:p>
    <w:p w14:paraId="47A58396" w14:textId="1B675DDF"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4 lentelė</w:t>
      </w:r>
      <w:r w:rsidR="00852B62">
        <w:rPr>
          <w:rFonts w:ascii="Trebuchet MS" w:hAnsi="Trebuchet MS"/>
          <w:iCs/>
          <w:sz w:val="22"/>
          <w:szCs w:val="22"/>
        </w:rPr>
        <w:t>.</w:t>
      </w:r>
      <w:r w:rsidRPr="009B4DB7">
        <w:rPr>
          <w:rFonts w:ascii="Trebuchet MS" w:hAnsi="Trebuchet MS"/>
          <w:iCs/>
          <w:sz w:val="22"/>
          <w:szCs w:val="22"/>
        </w:rPr>
        <w:t xml:space="preserve"> </w:t>
      </w:r>
    </w:p>
    <w:tbl>
      <w:tblPr>
        <w:tblStyle w:val="TableGrid1"/>
        <w:tblW w:w="9634" w:type="dxa"/>
        <w:tblLayout w:type="fixed"/>
        <w:tblLook w:val="04A0" w:firstRow="1" w:lastRow="0" w:firstColumn="1" w:lastColumn="0" w:noHBand="0" w:noVBand="1"/>
      </w:tblPr>
      <w:tblGrid>
        <w:gridCol w:w="704"/>
        <w:gridCol w:w="2268"/>
        <w:gridCol w:w="992"/>
        <w:gridCol w:w="2835"/>
        <w:gridCol w:w="2835"/>
      </w:tblGrid>
      <w:tr w:rsidR="009B4DB7" w:rsidRPr="009B4DB7" w14:paraId="44587C08" w14:textId="77777777" w:rsidTr="00AB236B">
        <w:tc>
          <w:tcPr>
            <w:tcW w:w="704" w:type="dxa"/>
          </w:tcPr>
          <w:p w14:paraId="33B5EC9B"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 xml:space="preserve">Eil. </w:t>
            </w:r>
          </w:p>
          <w:p w14:paraId="6542CB5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Nr.</w:t>
            </w:r>
          </w:p>
        </w:tc>
        <w:tc>
          <w:tcPr>
            <w:tcW w:w="2268" w:type="dxa"/>
          </w:tcPr>
          <w:p w14:paraId="4E801BC1"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PASLAUGOS</w:t>
            </w:r>
          </w:p>
          <w:p w14:paraId="23B58FB6"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DALIS</w:t>
            </w:r>
          </w:p>
        </w:tc>
        <w:tc>
          <w:tcPr>
            <w:tcW w:w="992" w:type="dxa"/>
          </w:tcPr>
          <w:p w14:paraId="0756EF5E"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Kiekis/mėn.</w:t>
            </w:r>
          </w:p>
        </w:tc>
        <w:tc>
          <w:tcPr>
            <w:tcW w:w="2835" w:type="dxa"/>
          </w:tcPr>
          <w:p w14:paraId="2D29B01B" w14:textId="51470C9C"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Duomenų saugyklos </w:t>
            </w:r>
          </w:p>
          <w:p w14:paraId="3355D62C" w14:textId="04E3790B"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1 mėnesio mokestis</w:t>
            </w:r>
            <w:r w:rsidR="00AB236B">
              <w:rPr>
                <w:rFonts w:ascii="Trebuchet MS" w:hAnsi="Trebuchet MS"/>
                <w:sz w:val="22"/>
                <w:szCs w:val="22"/>
              </w:rPr>
              <w:t xml:space="preserve"> už pokalbių įrašų saugojimą, </w:t>
            </w:r>
            <w:r w:rsidRPr="009B4DB7">
              <w:rPr>
                <w:rFonts w:ascii="Trebuchet MS" w:hAnsi="Trebuchet MS"/>
                <w:sz w:val="22"/>
                <w:szCs w:val="22"/>
              </w:rPr>
              <w:t xml:space="preserve"> </w:t>
            </w:r>
          </w:p>
          <w:p w14:paraId="7F063211"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EUR be PVM </w:t>
            </w:r>
          </w:p>
        </w:tc>
        <w:tc>
          <w:tcPr>
            <w:tcW w:w="2835" w:type="dxa"/>
          </w:tcPr>
          <w:p w14:paraId="7D2A2E14" w14:textId="77777777" w:rsidR="00AB236B" w:rsidRPr="009B4DB7" w:rsidRDefault="00AB236B" w:rsidP="00AB236B">
            <w:pPr>
              <w:ind w:firstLine="0"/>
              <w:jc w:val="left"/>
              <w:rPr>
                <w:rFonts w:ascii="Trebuchet MS" w:hAnsi="Trebuchet MS"/>
                <w:sz w:val="22"/>
                <w:szCs w:val="22"/>
              </w:rPr>
            </w:pPr>
            <w:r w:rsidRPr="009B4DB7">
              <w:rPr>
                <w:rFonts w:ascii="Trebuchet MS" w:hAnsi="Trebuchet MS"/>
                <w:sz w:val="22"/>
                <w:szCs w:val="22"/>
              </w:rPr>
              <w:t xml:space="preserve">Duomenų saugyklos </w:t>
            </w:r>
          </w:p>
          <w:p w14:paraId="5636A296" w14:textId="77777777" w:rsidR="00AB236B" w:rsidRPr="009B4DB7" w:rsidRDefault="00AB236B" w:rsidP="00AB236B">
            <w:pPr>
              <w:ind w:firstLine="0"/>
              <w:jc w:val="left"/>
              <w:rPr>
                <w:rFonts w:ascii="Trebuchet MS" w:hAnsi="Trebuchet MS"/>
                <w:sz w:val="22"/>
                <w:szCs w:val="22"/>
              </w:rPr>
            </w:pPr>
            <w:r w:rsidRPr="009B4DB7">
              <w:rPr>
                <w:rFonts w:ascii="Trebuchet MS" w:hAnsi="Trebuchet MS"/>
                <w:sz w:val="22"/>
                <w:szCs w:val="22"/>
              </w:rPr>
              <w:t>1 mėnesio mokestis</w:t>
            </w:r>
            <w:r>
              <w:rPr>
                <w:rFonts w:ascii="Trebuchet MS" w:hAnsi="Trebuchet MS"/>
                <w:sz w:val="22"/>
                <w:szCs w:val="22"/>
              </w:rPr>
              <w:t xml:space="preserve"> už pokalbių įrašų saugojimą, </w:t>
            </w:r>
            <w:r w:rsidRPr="009B4DB7">
              <w:rPr>
                <w:rFonts w:ascii="Trebuchet MS" w:hAnsi="Trebuchet MS"/>
                <w:sz w:val="22"/>
                <w:szCs w:val="22"/>
              </w:rPr>
              <w:t xml:space="preserve"> </w:t>
            </w:r>
          </w:p>
          <w:p w14:paraId="588368CE" w14:textId="6CCD100B" w:rsidR="009B4DB7" w:rsidRPr="009B4DB7" w:rsidRDefault="00AB236B" w:rsidP="00AB236B">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 xml:space="preserve">EUR </w:t>
            </w:r>
            <w:r>
              <w:rPr>
                <w:rFonts w:ascii="Trebuchet MS" w:hAnsi="Trebuchet MS"/>
                <w:sz w:val="22"/>
                <w:szCs w:val="22"/>
              </w:rPr>
              <w:t>su</w:t>
            </w:r>
            <w:r w:rsidRPr="009B4DB7">
              <w:rPr>
                <w:rFonts w:ascii="Trebuchet MS" w:hAnsi="Trebuchet MS"/>
                <w:sz w:val="22"/>
                <w:szCs w:val="22"/>
              </w:rPr>
              <w:t xml:space="preserve"> PVM</w:t>
            </w:r>
          </w:p>
        </w:tc>
      </w:tr>
      <w:tr w:rsidR="009B4DB7" w:rsidRPr="009B4DB7" w14:paraId="27DE9F91" w14:textId="77777777" w:rsidTr="00AB236B">
        <w:tc>
          <w:tcPr>
            <w:tcW w:w="704" w:type="dxa"/>
          </w:tcPr>
          <w:p w14:paraId="119B068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A</w:t>
            </w:r>
          </w:p>
        </w:tc>
        <w:tc>
          <w:tcPr>
            <w:tcW w:w="2268" w:type="dxa"/>
          </w:tcPr>
          <w:p w14:paraId="0356A87D"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B</w:t>
            </w:r>
          </w:p>
        </w:tc>
        <w:tc>
          <w:tcPr>
            <w:tcW w:w="992" w:type="dxa"/>
          </w:tcPr>
          <w:p w14:paraId="2E8A7A69"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C</w:t>
            </w:r>
          </w:p>
        </w:tc>
        <w:tc>
          <w:tcPr>
            <w:tcW w:w="2835" w:type="dxa"/>
          </w:tcPr>
          <w:p w14:paraId="1186CE1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w:t>
            </w:r>
          </w:p>
        </w:tc>
        <w:tc>
          <w:tcPr>
            <w:tcW w:w="2835" w:type="dxa"/>
          </w:tcPr>
          <w:p w14:paraId="7B9BECF6"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E</w:t>
            </w:r>
          </w:p>
        </w:tc>
      </w:tr>
      <w:tr w:rsidR="009B4DB7" w:rsidRPr="009B4DB7" w14:paraId="4D12F6D7" w14:textId="77777777" w:rsidTr="00AB236B">
        <w:tc>
          <w:tcPr>
            <w:tcW w:w="704" w:type="dxa"/>
          </w:tcPr>
          <w:p w14:paraId="229C3D71"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w:t>
            </w:r>
          </w:p>
        </w:tc>
        <w:tc>
          <w:tcPr>
            <w:tcW w:w="2268" w:type="dxa"/>
          </w:tcPr>
          <w:p w14:paraId="5EEDE1A1" w14:textId="7E425260"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eastAsia="Arial" w:hAnsi="Trebuchet MS"/>
                <w:sz w:val="22"/>
                <w:szCs w:val="22"/>
              </w:rPr>
              <w:t xml:space="preserve">Duomenų saugyklos </w:t>
            </w:r>
            <w:r w:rsidR="00AB236B">
              <w:rPr>
                <w:rFonts w:ascii="Trebuchet MS" w:eastAsia="Arial" w:hAnsi="Trebuchet MS"/>
                <w:sz w:val="22"/>
                <w:szCs w:val="22"/>
              </w:rPr>
              <w:t>2TB</w:t>
            </w:r>
            <w:r w:rsidRPr="009B4DB7">
              <w:rPr>
                <w:rFonts w:ascii="Trebuchet MS" w:eastAsia="Arial" w:hAnsi="Trebuchet MS"/>
                <w:sz w:val="22"/>
                <w:szCs w:val="22"/>
              </w:rPr>
              <w:t xml:space="preserve"> mėnesinis mokestis už </w:t>
            </w:r>
            <w:r w:rsidR="00AB236B">
              <w:rPr>
                <w:rFonts w:ascii="Trebuchet MS" w:eastAsia="Arial" w:hAnsi="Trebuchet MS"/>
                <w:sz w:val="22"/>
                <w:szCs w:val="22"/>
              </w:rPr>
              <w:t xml:space="preserve">sukauptų </w:t>
            </w:r>
            <w:r w:rsidRPr="009B4DB7">
              <w:rPr>
                <w:rFonts w:ascii="Trebuchet MS" w:eastAsia="Arial" w:hAnsi="Trebuchet MS"/>
                <w:sz w:val="22"/>
                <w:szCs w:val="22"/>
              </w:rPr>
              <w:t>pokalbių įrašų saugojimą</w:t>
            </w:r>
          </w:p>
        </w:tc>
        <w:tc>
          <w:tcPr>
            <w:tcW w:w="992" w:type="dxa"/>
          </w:tcPr>
          <w:p w14:paraId="66F5C590" w14:textId="67D148E6" w:rsidR="009B4DB7" w:rsidRPr="009B4DB7" w:rsidRDefault="00D56102"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24</w:t>
            </w:r>
          </w:p>
        </w:tc>
        <w:tc>
          <w:tcPr>
            <w:tcW w:w="2835" w:type="dxa"/>
          </w:tcPr>
          <w:p w14:paraId="7DA90A9D" w14:textId="7FB79CD3" w:rsidR="009B4DB7" w:rsidRPr="009B4DB7" w:rsidRDefault="009B4DB7" w:rsidP="009B4DB7">
            <w:pPr>
              <w:tabs>
                <w:tab w:val="left" w:pos="9540"/>
              </w:tabs>
              <w:ind w:right="98" w:firstLine="0"/>
              <w:jc w:val="left"/>
              <w:rPr>
                <w:rFonts w:ascii="Trebuchet MS" w:hAnsi="Trebuchet MS"/>
                <w:color w:val="000000"/>
                <w:sz w:val="22"/>
                <w:szCs w:val="22"/>
              </w:rPr>
            </w:pPr>
          </w:p>
        </w:tc>
        <w:tc>
          <w:tcPr>
            <w:tcW w:w="2835" w:type="dxa"/>
          </w:tcPr>
          <w:p w14:paraId="5909190D" w14:textId="420842C3" w:rsidR="009B4DB7" w:rsidRPr="009B4DB7" w:rsidRDefault="009B4DB7" w:rsidP="009B4DB7">
            <w:pPr>
              <w:tabs>
                <w:tab w:val="left" w:pos="9540"/>
              </w:tabs>
              <w:ind w:right="98" w:firstLine="0"/>
              <w:jc w:val="left"/>
              <w:rPr>
                <w:rFonts w:ascii="Trebuchet MS" w:hAnsi="Trebuchet MS"/>
                <w:color w:val="000000"/>
                <w:sz w:val="22"/>
                <w:szCs w:val="22"/>
              </w:rPr>
            </w:pPr>
          </w:p>
        </w:tc>
      </w:tr>
      <w:tr w:rsidR="00AB236B" w:rsidRPr="009B4DB7" w14:paraId="5CE90686" w14:textId="77777777" w:rsidTr="00AB236B">
        <w:tc>
          <w:tcPr>
            <w:tcW w:w="704" w:type="dxa"/>
          </w:tcPr>
          <w:p w14:paraId="614D717C" w14:textId="3AAE40C9" w:rsidR="00AB236B" w:rsidRPr="009B4DB7" w:rsidRDefault="00B6057A"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2.</w:t>
            </w:r>
          </w:p>
        </w:tc>
        <w:tc>
          <w:tcPr>
            <w:tcW w:w="2268" w:type="dxa"/>
          </w:tcPr>
          <w:p w14:paraId="730794FC" w14:textId="744512C1" w:rsidR="00AB236B" w:rsidRPr="009B4DB7" w:rsidRDefault="00AB236B" w:rsidP="009B4DB7">
            <w:pPr>
              <w:tabs>
                <w:tab w:val="left" w:pos="9540"/>
              </w:tabs>
              <w:ind w:right="98" w:firstLine="0"/>
              <w:jc w:val="left"/>
              <w:rPr>
                <w:rFonts w:ascii="Trebuchet MS" w:eastAsia="Arial" w:hAnsi="Trebuchet MS"/>
                <w:sz w:val="22"/>
                <w:szCs w:val="22"/>
              </w:rPr>
            </w:pPr>
            <w:r w:rsidRPr="009B4DB7">
              <w:rPr>
                <w:rFonts w:ascii="Trebuchet MS" w:eastAsia="Arial" w:hAnsi="Trebuchet MS"/>
                <w:sz w:val="22"/>
                <w:szCs w:val="22"/>
              </w:rPr>
              <w:t xml:space="preserve">Duomenų saugyklos 1GB mėnesinis </w:t>
            </w:r>
            <w:r w:rsidRPr="009B4DB7">
              <w:rPr>
                <w:rFonts w:ascii="Trebuchet MS" w:eastAsia="Arial" w:hAnsi="Trebuchet MS"/>
                <w:sz w:val="22"/>
                <w:szCs w:val="22"/>
              </w:rPr>
              <w:lastRenderedPageBreak/>
              <w:t xml:space="preserve">mokestis už </w:t>
            </w:r>
            <w:r w:rsidR="005D6D70">
              <w:rPr>
                <w:rFonts w:ascii="Trebuchet MS" w:eastAsia="Arial" w:hAnsi="Trebuchet MS"/>
                <w:sz w:val="22"/>
                <w:szCs w:val="22"/>
              </w:rPr>
              <w:t xml:space="preserve">naujai kaupiamų </w:t>
            </w:r>
            <w:r w:rsidRPr="009B4DB7">
              <w:rPr>
                <w:rFonts w:ascii="Trebuchet MS" w:eastAsia="Arial" w:hAnsi="Trebuchet MS"/>
                <w:sz w:val="22"/>
                <w:szCs w:val="22"/>
              </w:rPr>
              <w:t>pokalbių įrašų saugojimą</w:t>
            </w:r>
            <w:r>
              <w:rPr>
                <w:rFonts w:ascii="Trebuchet MS" w:eastAsia="Arial" w:hAnsi="Trebuchet MS"/>
                <w:sz w:val="22"/>
                <w:szCs w:val="22"/>
              </w:rPr>
              <w:t>*</w:t>
            </w:r>
          </w:p>
        </w:tc>
        <w:tc>
          <w:tcPr>
            <w:tcW w:w="992" w:type="dxa"/>
          </w:tcPr>
          <w:p w14:paraId="04EB79D1" w14:textId="20B96173" w:rsidR="00AB236B" w:rsidRPr="009B4DB7" w:rsidRDefault="00D56102"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lastRenderedPageBreak/>
              <w:t>24</w:t>
            </w:r>
          </w:p>
        </w:tc>
        <w:tc>
          <w:tcPr>
            <w:tcW w:w="2835" w:type="dxa"/>
          </w:tcPr>
          <w:p w14:paraId="58ACFA8D" w14:textId="51F61346" w:rsidR="00AB236B" w:rsidRPr="009B4DB7" w:rsidRDefault="00AB236B" w:rsidP="009B4DB7">
            <w:pPr>
              <w:tabs>
                <w:tab w:val="left" w:pos="9540"/>
              </w:tabs>
              <w:ind w:right="98" w:firstLine="0"/>
              <w:jc w:val="left"/>
              <w:rPr>
                <w:rFonts w:ascii="Trebuchet MS" w:hAnsi="Trebuchet MS"/>
                <w:color w:val="000000"/>
                <w:sz w:val="22"/>
                <w:szCs w:val="22"/>
              </w:rPr>
            </w:pPr>
          </w:p>
        </w:tc>
        <w:tc>
          <w:tcPr>
            <w:tcW w:w="2835" w:type="dxa"/>
          </w:tcPr>
          <w:p w14:paraId="7F14D2D4" w14:textId="684E3580" w:rsidR="00AB236B" w:rsidRPr="009B4DB7" w:rsidRDefault="00AB236B" w:rsidP="009B4DB7">
            <w:pPr>
              <w:tabs>
                <w:tab w:val="left" w:pos="9540"/>
              </w:tabs>
              <w:ind w:right="98" w:firstLine="0"/>
              <w:jc w:val="left"/>
              <w:rPr>
                <w:rFonts w:ascii="Trebuchet MS" w:hAnsi="Trebuchet MS"/>
                <w:color w:val="000000"/>
                <w:sz w:val="22"/>
                <w:szCs w:val="22"/>
              </w:rPr>
            </w:pPr>
          </w:p>
        </w:tc>
      </w:tr>
    </w:tbl>
    <w:p w14:paraId="3F6297AF" w14:textId="6B8E40E4" w:rsidR="00E63AE7" w:rsidRPr="000500A2" w:rsidRDefault="00AB236B" w:rsidP="000500A2">
      <w:pPr>
        <w:rPr>
          <w:rFonts w:ascii="Trebuchet MS" w:hAnsi="Trebuchet MS"/>
          <w:i/>
          <w:iCs/>
          <w:sz w:val="22"/>
          <w:szCs w:val="22"/>
        </w:rPr>
      </w:pPr>
      <w:r w:rsidRPr="000500A2">
        <w:rPr>
          <w:rFonts w:ascii="Trebuchet MS" w:hAnsi="Trebuchet MS"/>
          <w:iCs/>
          <w:sz w:val="22"/>
          <w:szCs w:val="22"/>
        </w:rPr>
        <w:t>*</w:t>
      </w:r>
      <w:r w:rsidRPr="000500A2">
        <w:rPr>
          <w:rFonts w:ascii="Trebuchet MS" w:hAnsi="Trebuchet MS"/>
          <w:i/>
          <w:iCs/>
          <w:sz w:val="22"/>
          <w:szCs w:val="22"/>
        </w:rPr>
        <w:t>UŽSAKOVAS įsipareigoja mokėti už faktiškai užsakytą Duomenų saugyklos talpą.</w:t>
      </w:r>
    </w:p>
    <w:p w14:paraId="3F865B01" w14:textId="77777777" w:rsidR="00DC535F" w:rsidRPr="000500A2" w:rsidRDefault="00DC535F" w:rsidP="000500A2">
      <w:pPr>
        <w:ind w:firstLine="0"/>
        <w:rPr>
          <w:rFonts w:ascii="Trebuchet MS" w:hAnsi="Trebuchet MS"/>
          <w:iCs/>
          <w:sz w:val="22"/>
          <w:szCs w:val="22"/>
        </w:rPr>
      </w:pPr>
    </w:p>
    <w:p w14:paraId="5AFB3C79" w14:textId="4CEDCBF4" w:rsidR="00955236" w:rsidRPr="008B505D" w:rsidRDefault="00955236" w:rsidP="00E63AE7">
      <w:pPr>
        <w:pStyle w:val="Sraopastraipa"/>
        <w:numPr>
          <w:ilvl w:val="1"/>
          <w:numId w:val="35"/>
        </w:numPr>
        <w:ind w:left="567" w:hanging="567"/>
        <w:rPr>
          <w:rFonts w:ascii="Trebuchet MS" w:hAnsi="Trebuchet MS"/>
          <w:iCs/>
          <w:sz w:val="22"/>
          <w:szCs w:val="22"/>
        </w:rPr>
      </w:pPr>
      <w:r w:rsidRPr="00E63AE7">
        <w:rPr>
          <w:rFonts w:ascii="Trebuchet MS" w:hAnsi="Trebuchet MS"/>
          <w:sz w:val="22"/>
          <w:szCs w:val="22"/>
        </w:rPr>
        <w:t xml:space="preserve">PASLAUGOS </w:t>
      </w:r>
      <w:r w:rsidR="00E63AE7">
        <w:rPr>
          <w:rFonts w:ascii="Trebuchet MS" w:hAnsi="Trebuchet MS"/>
          <w:sz w:val="22"/>
          <w:szCs w:val="22"/>
        </w:rPr>
        <w:t>OBJEKTO</w:t>
      </w:r>
      <w:r w:rsidRPr="00E63AE7">
        <w:rPr>
          <w:rFonts w:ascii="Trebuchet MS" w:hAnsi="Trebuchet MS"/>
          <w:sz w:val="22"/>
          <w:szCs w:val="22"/>
        </w:rPr>
        <w:t xml:space="preserve"> 2 kainą sudaro įkainiai, detalizuoti žemiau pateikiamose 5-6 lentelėse:</w:t>
      </w:r>
    </w:p>
    <w:p w14:paraId="63F767B0" w14:textId="2551C260" w:rsidR="008B505D" w:rsidRDefault="008B505D" w:rsidP="000500A2">
      <w:pPr>
        <w:ind w:firstLine="0"/>
        <w:rPr>
          <w:rFonts w:ascii="Trebuchet MS" w:hAnsi="Trebuchet MS"/>
          <w:iCs/>
          <w:sz w:val="22"/>
          <w:szCs w:val="22"/>
        </w:rPr>
      </w:pPr>
    </w:p>
    <w:p w14:paraId="3ABC6FE3" w14:textId="77777777"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5 lentelė.</w:t>
      </w:r>
    </w:p>
    <w:tbl>
      <w:tblPr>
        <w:tblStyle w:val="TableGrid1"/>
        <w:tblW w:w="9634" w:type="dxa"/>
        <w:tblLayout w:type="fixed"/>
        <w:tblLook w:val="04A0" w:firstRow="1" w:lastRow="0" w:firstColumn="1" w:lastColumn="0" w:noHBand="0" w:noVBand="1"/>
      </w:tblPr>
      <w:tblGrid>
        <w:gridCol w:w="880"/>
        <w:gridCol w:w="2092"/>
        <w:gridCol w:w="1134"/>
        <w:gridCol w:w="2977"/>
        <w:gridCol w:w="2551"/>
      </w:tblGrid>
      <w:tr w:rsidR="009B4DB7" w:rsidRPr="009B4DB7" w14:paraId="30335FB5" w14:textId="77777777" w:rsidTr="00ED4D9B">
        <w:tc>
          <w:tcPr>
            <w:tcW w:w="880" w:type="dxa"/>
          </w:tcPr>
          <w:p w14:paraId="6A1D1D12"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 xml:space="preserve">Eil. </w:t>
            </w:r>
          </w:p>
          <w:p w14:paraId="79F131EC"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Nr.</w:t>
            </w:r>
          </w:p>
        </w:tc>
        <w:tc>
          <w:tcPr>
            <w:tcW w:w="2092" w:type="dxa"/>
          </w:tcPr>
          <w:p w14:paraId="35152AA3"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PASLAUGOS</w:t>
            </w:r>
          </w:p>
          <w:p w14:paraId="08118B75"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DALIS</w:t>
            </w:r>
          </w:p>
        </w:tc>
        <w:tc>
          <w:tcPr>
            <w:tcW w:w="1134" w:type="dxa"/>
          </w:tcPr>
          <w:p w14:paraId="241FAB9F"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Kiekis/mėn.</w:t>
            </w:r>
          </w:p>
        </w:tc>
        <w:tc>
          <w:tcPr>
            <w:tcW w:w="2977" w:type="dxa"/>
          </w:tcPr>
          <w:p w14:paraId="6E07BB5D"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Abonentinis mokestis už 1 mėnesio</w:t>
            </w:r>
          </w:p>
          <w:p w14:paraId="39ABDF5D"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SMS žinučių valdymo platformos nuomą, </w:t>
            </w:r>
          </w:p>
          <w:p w14:paraId="11A4C0F0"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EUR be PVM </w:t>
            </w:r>
          </w:p>
        </w:tc>
        <w:tc>
          <w:tcPr>
            <w:tcW w:w="2551" w:type="dxa"/>
          </w:tcPr>
          <w:p w14:paraId="788A7BF8"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Abonentinis mokestis už 1 mėnesio</w:t>
            </w:r>
          </w:p>
          <w:p w14:paraId="73C2CF8D" w14:textId="77777777" w:rsidR="009B4DB7" w:rsidRPr="009B4DB7" w:rsidRDefault="009B4DB7" w:rsidP="009B4DB7">
            <w:pPr>
              <w:ind w:firstLine="0"/>
              <w:jc w:val="left"/>
              <w:rPr>
                <w:rFonts w:ascii="Trebuchet MS" w:hAnsi="Trebuchet MS"/>
                <w:sz w:val="22"/>
                <w:szCs w:val="22"/>
              </w:rPr>
            </w:pPr>
            <w:r w:rsidRPr="009B4DB7">
              <w:rPr>
                <w:rFonts w:ascii="Trebuchet MS" w:hAnsi="Trebuchet MS"/>
                <w:sz w:val="22"/>
                <w:szCs w:val="22"/>
              </w:rPr>
              <w:t xml:space="preserve">SMS žinučių valdymo platformos nuomą, </w:t>
            </w:r>
          </w:p>
          <w:p w14:paraId="13A15B2C"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EUR su PVM</w:t>
            </w:r>
            <w:r w:rsidRPr="009B4DB7">
              <w:rPr>
                <w:rFonts w:ascii="Trebuchet MS" w:hAnsi="Trebuchet MS"/>
                <w:b/>
                <w:sz w:val="22"/>
                <w:szCs w:val="22"/>
              </w:rPr>
              <w:t xml:space="preserve"> </w:t>
            </w:r>
          </w:p>
        </w:tc>
      </w:tr>
      <w:tr w:rsidR="009B4DB7" w:rsidRPr="009B4DB7" w14:paraId="49514895" w14:textId="77777777" w:rsidTr="00ED4D9B">
        <w:tc>
          <w:tcPr>
            <w:tcW w:w="880" w:type="dxa"/>
          </w:tcPr>
          <w:p w14:paraId="3DEB697D"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A</w:t>
            </w:r>
          </w:p>
        </w:tc>
        <w:tc>
          <w:tcPr>
            <w:tcW w:w="2092" w:type="dxa"/>
          </w:tcPr>
          <w:p w14:paraId="0B3AA5DF"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B</w:t>
            </w:r>
          </w:p>
        </w:tc>
        <w:tc>
          <w:tcPr>
            <w:tcW w:w="1134" w:type="dxa"/>
          </w:tcPr>
          <w:p w14:paraId="63FA1E19"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C</w:t>
            </w:r>
          </w:p>
        </w:tc>
        <w:tc>
          <w:tcPr>
            <w:tcW w:w="2977" w:type="dxa"/>
          </w:tcPr>
          <w:p w14:paraId="0D6186DE"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w:t>
            </w:r>
          </w:p>
        </w:tc>
        <w:tc>
          <w:tcPr>
            <w:tcW w:w="2551" w:type="dxa"/>
          </w:tcPr>
          <w:p w14:paraId="717FA7B2"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E</w:t>
            </w:r>
          </w:p>
        </w:tc>
      </w:tr>
      <w:tr w:rsidR="009B4DB7" w:rsidRPr="009B4DB7" w14:paraId="1CA56A16" w14:textId="77777777" w:rsidTr="00ED4D9B">
        <w:tc>
          <w:tcPr>
            <w:tcW w:w="880" w:type="dxa"/>
          </w:tcPr>
          <w:p w14:paraId="4E5A4BC7"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w:t>
            </w:r>
          </w:p>
        </w:tc>
        <w:tc>
          <w:tcPr>
            <w:tcW w:w="2092" w:type="dxa"/>
          </w:tcPr>
          <w:p w14:paraId="7919EE5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SMS žinučių valdymo platformos nuoma</w:t>
            </w:r>
          </w:p>
        </w:tc>
        <w:tc>
          <w:tcPr>
            <w:tcW w:w="1134" w:type="dxa"/>
          </w:tcPr>
          <w:p w14:paraId="72D9E376" w14:textId="2AF7EF32" w:rsidR="009B4DB7" w:rsidRPr="009B4DB7" w:rsidRDefault="00D56102"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24</w:t>
            </w:r>
          </w:p>
        </w:tc>
        <w:tc>
          <w:tcPr>
            <w:tcW w:w="2977" w:type="dxa"/>
          </w:tcPr>
          <w:p w14:paraId="2BF80DF2" w14:textId="3619FED9" w:rsidR="009B4DB7" w:rsidRPr="009B4DB7" w:rsidRDefault="009B4DB7" w:rsidP="009B4DB7">
            <w:pPr>
              <w:tabs>
                <w:tab w:val="left" w:pos="9540"/>
              </w:tabs>
              <w:ind w:right="98" w:firstLine="0"/>
              <w:jc w:val="left"/>
              <w:rPr>
                <w:rFonts w:ascii="Trebuchet MS" w:hAnsi="Trebuchet MS"/>
                <w:color w:val="000000"/>
                <w:sz w:val="22"/>
                <w:szCs w:val="22"/>
              </w:rPr>
            </w:pPr>
          </w:p>
        </w:tc>
        <w:tc>
          <w:tcPr>
            <w:tcW w:w="2551" w:type="dxa"/>
          </w:tcPr>
          <w:p w14:paraId="663BBBED" w14:textId="1E52AA85" w:rsidR="009B4DB7" w:rsidRPr="009B4DB7" w:rsidRDefault="009B4DB7" w:rsidP="009B4DB7">
            <w:pPr>
              <w:tabs>
                <w:tab w:val="left" w:pos="9540"/>
              </w:tabs>
              <w:ind w:right="98" w:firstLine="0"/>
              <w:jc w:val="left"/>
              <w:rPr>
                <w:rFonts w:ascii="Trebuchet MS" w:hAnsi="Trebuchet MS"/>
                <w:color w:val="000000"/>
                <w:sz w:val="22"/>
                <w:szCs w:val="22"/>
                <w:lang w:val="en-US"/>
              </w:rPr>
            </w:pPr>
          </w:p>
        </w:tc>
      </w:tr>
    </w:tbl>
    <w:p w14:paraId="7C03079F" w14:textId="77777777" w:rsidR="002F7B9F" w:rsidRDefault="002F7B9F" w:rsidP="009B4DB7">
      <w:pPr>
        <w:ind w:firstLine="0"/>
        <w:rPr>
          <w:rFonts w:ascii="Trebuchet MS" w:hAnsi="Trebuchet MS"/>
          <w:iCs/>
          <w:sz w:val="22"/>
          <w:szCs w:val="22"/>
        </w:rPr>
      </w:pPr>
    </w:p>
    <w:p w14:paraId="3F791D9F" w14:textId="77777777" w:rsidR="002F7B9F" w:rsidRDefault="002F7B9F" w:rsidP="009B4DB7">
      <w:pPr>
        <w:ind w:firstLine="0"/>
        <w:rPr>
          <w:rFonts w:ascii="Trebuchet MS" w:hAnsi="Trebuchet MS"/>
          <w:iCs/>
          <w:sz w:val="22"/>
          <w:szCs w:val="22"/>
        </w:rPr>
      </w:pPr>
    </w:p>
    <w:p w14:paraId="057A0CC8" w14:textId="1B484B2F" w:rsidR="009B4DB7" w:rsidRPr="009B4DB7" w:rsidRDefault="009B4DB7" w:rsidP="009B4DB7">
      <w:pPr>
        <w:ind w:firstLine="0"/>
        <w:rPr>
          <w:rFonts w:ascii="Trebuchet MS" w:hAnsi="Trebuchet MS"/>
          <w:iCs/>
          <w:sz w:val="22"/>
          <w:szCs w:val="22"/>
        </w:rPr>
      </w:pPr>
      <w:r w:rsidRPr="009B4DB7">
        <w:rPr>
          <w:rFonts w:ascii="Trebuchet MS" w:hAnsi="Trebuchet MS"/>
          <w:iCs/>
          <w:sz w:val="22"/>
          <w:szCs w:val="22"/>
        </w:rPr>
        <w:t>6 lentelė.</w:t>
      </w:r>
    </w:p>
    <w:tbl>
      <w:tblPr>
        <w:tblStyle w:val="TableGrid1"/>
        <w:tblW w:w="9634" w:type="dxa"/>
        <w:tblLayout w:type="fixed"/>
        <w:tblLook w:val="04A0" w:firstRow="1" w:lastRow="0" w:firstColumn="1" w:lastColumn="0" w:noHBand="0" w:noVBand="1"/>
      </w:tblPr>
      <w:tblGrid>
        <w:gridCol w:w="704"/>
        <w:gridCol w:w="1418"/>
        <w:gridCol w:w="850"/>
        <w:gridCol w:w="992"/>
        <w:gridCol w:w="1276"/>
        <w:gridCol w:w="1276"/>
        <w:gridCol w:w="1417"/>
        <w:gridCol w:w="1701"/>
      </w:tblGrid>
      <w:tr w:rsidR="009B4DB7" w:rsidRPr="009B4DB7" w14:paraId="57CF3ACE" w14:textId="77777777" w:rsidTr="00ED4D9B">
        <w:tc>
          <w:tcPr>
            <w:tcW w:w="704" w:type="dxa"/>
          </w:tcPr>
          <w:p w14:paraId="36491B2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 xml:space="preserve">Eil. </w:t>
            </w:r>
          </w:p>
          <w:p w14:paraId="2DA3F12D"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Nr.</w:t>
            </w:r>
          </w:p>
        </w:tc>
        <w:tc>
          <w:tcPr>
            <w:tcW w:w="1418" w:type="dxa"/>
          </w:tcPr>
          <w:p w14:paraId="056819CD" w14:textId="77777777" w:rsidR="009B4DB7" w:rsidRPr="009B4DB7" w:rsidRDefault="009B4DB7" w:rsidP="009B4DB7">
            <w:pPr>
              <w:tabs>
                <w:tab w:val="left" w:pos="9540"/>
              </w:tabs>
              <w:ind w:firstLine="0"/>
              <w:jc w:val="left"/>
              <w:rPr>
                <w:rFonts w:ascii="Trebuchet MS" w:hAnsi="Trebuchet MS"/>
                <w:color w:val="000000"/>
                <w:sz w:val="22"/>
                <w:szCs w:val="22"/>
              </w:rPr>
            </w:pPr>
            <w:r w:rsidRPr="009B4DB7">
              <w:rPr>
                <w:rFonts w:ascii="Trebuchet MS" w:hAnsi="Trebuchet MS"/>
                <w:color w:val="000000"/>
                <w:sz w:val="22"/>
                <w:szCs w:val="22"/>
              </w:rPr>
              <w:t>PASLAUGOS</w:t>
            </w:r>
          </w:p>
          <w:p w14:paraId="05B287C5" w14:textId="77777777" w:rsidR="009B4DB7" w:rsidRPr="009B4DB7" w:rsidRDefault="009B4DB7" w:rsidP="009B4DB7">
            <w:pPr>
              <w:tabs>
                <w:tab w:val="left" w:pos="9540"/>
              </w:tabs>
              <w:ind w:firstLine="0"/>
              <w:jc w:val="left"/>
              <w:rPr>
                <w:rFonts w:ascii="Trebuchet MS" w:hAnsi="Trebuchet MS"/>
                <w:color w:val="000000"/>
                <w:sz w:val="22"/>
                <w:szCs w:val="22"/>
              </w:rPr>
            </w:pPr>
            <w:r w:rsidRPr="009B4DB7">
              <w:rPr>
                <w:rFonts w:ascii="Trebuchet MS" w:hAnsi="Trebuchet MS"/>
                <w:color w:val="000000"/>
                <w:sz w:val="22"/>
                <w:szCs w:val="22"/>
              </w:rPr>
              <w:t>DALIS</w:t>
            </w:r>
          </w:p>
        </w:tc>
        <w:tc>
          <w:tcPr>
            <w:tcW w:w="850" w:type="dxa"/>
          </w:tcPr>
          <w:p w14:paraId="2D0F502F" w14:textId="77777777" w:rsidR="009B4DB7" w:rsidRPr="009B4DB7" w:rsidRDefault="009B4DB7" w:rsidP="009B4DB7">
            <w:pPr>
              <w:tabs>
                <w:tab w:val="left" w:pos="9540"/>
              </w:tabs>
              <w:ind w:firstLine="0"/>
              <w:jc w:val="left"/>
              <w:rPr>
                <w:rFonts w:ascii="Trebuchet MS" w:hAnsi="Trebuchet MS"/>
                <w:sz w:val="22"/>
                <w:szCs w:val="22"/>
              </w:rPr>
            </w:pPr>
            <w:r w:rsidRPr="009B4DB7">
              <w:rPr>
                <w:rFonts w:ascii="Trebuchet MS" w:hAnsi="Trebuchet MS"/>
                <w:sz w:val="22"/>
                <w:szCs w:val="22"/>
              </w:rPr>
              <w:t>Kiekis</w:t>
            </w:r>
          </w:p>
          <w:p w14:paraId="3F83D6B8" w14:textId="77777777" w:rsidR="009B4DB7" w:rsidRPr="009B4DB7" w:rsidRDefault="009B4DB7" w:rsidP="009B4DB7">
            <w:pPr>
              <w:tabs>
                <w:tab w:val="left" w:pos="9540"/>
              </w:tabs>
              <w:ind w:firstLine="0"/>
              <w:jc w:val="left"/>
              <w:rPr>
                <w:rFonts w:ascii="Trebuchet MS" w:hAnsi="Trebuchet MS"/>
                <w:sz w:val="22"/>
                <w:szCs w:val="22"/>
              </w:rPr>
            </w:pPr>
            <w:r w:rsidRPr="009B4DB7">
              <w:rPr>
                <w:rFonts w:ascii="Trebuchet MS" w:hAnsi="Trebuchet MS"/>
                <w:sz w:val="22"/>
                <w:szCs w:val="22"/>
              </w:rPr>
              <w:t>/mėn.</w:t>
            </w:r>
          </w:p>
        </w:tc>
        <w:tc>
          <w:tcPr>
            <w:tcW w:w="992" w:type="dxa"/>
          </w:tcPr>
          <w:p w14:paraId="3FD11ACC" w14:textId="77777777" w:rsidR="009B4DB7" w:rsidRPr="009B4DB7" w:rsidRDefault="009B4DB7" w:rsidP="009B4DB7">
            <w:pPr>
              <w:tabs>
                <w:tab w:val="left" w:pos="9540"/>
              </w:tabs>
              <w:ind w:firstLine="0"/>
              <w:jc w:val="left"/>
              <w:rPr>
                <w:rFonts w:ascii="Trebuchet MS" w:hAnsi="Trebuchet MS"/>
                <w:sz w:val="22"/>
                <w:szCs w:val="22"/>
              </w:rPr>
            </w:pPr>
            <w:r w:rsidRPr="009B4DB7">
              <w:rPr>
                <w:rFonts w:ascii="Trebuchet MS" w:hAnsi="Trebuchet MS"/>
                <w:bCs/>
                <w:sz w:val="22"/>
                <w:szCs w:val="22"/>
              </w:rPr>
              <w:t>SMS žinučių kiekis per 1 mėnesį*</w:t>
            </w:r>
          </w:p>
        </w:tc>
        <w:tc>
          <w:tcPr>
            <w:tcW w:w="1276" w:type="dxa"/>
          </w:tcPr>
          <w:p w14:paraId="53FDE8AA" w14:textId="77777777" w:rsidR="009B4DB7" w:rsidRPr="009B4DB7" w:rsidRDefault="009B4DB7" w:rsidP="009B4DB7">
            <w:pPr>
              <w:tabs>
                <w:tab w:val="left" w:pos="9540"/>
              </w:tabs>
              <w:ind w:firstLine="0"/>
              <w:jc w:val="left"/>
              <w:rPr>
                <w:rFonts w:ascii="Trebuchet MS" w:hAnsi="Trebuchet MS"/>
                <w:color w:val="000000"/>
                <w:sz w:val="22"/>
                <w:szCs w:val="22"/>
              </w:rPr>
            </w:pPr>
            <w:r w:rsidRPr="009B4DB7">
              <w:rPr>
                <w:rFonts w:ascii="Trebuchet MS" w:hAnsi="Trebuchet MS"/>
                <w:sz w:val="22"/>
                <w:szCs w:val="22"/>
              </w:rPr>
              <w:t>Mokestis už 1 (vieną) SMS žinutę į Lietuvos tinklus EUR be PVM</w:t>
            </w:r>
          </w:p>
        </w:tc>
        <w:tc>
          <w:tcPr>
            <w:tcW w:w="1276" w:type="dxa"/>
          </w:tcPr>
          <w:p w14:paraId="4ED39274" w14:textId="77777777" w:rsidR="009B4DB7" w:rsidRPr="009B4DB7" w:rsidRDefault="009B4DB7" w:rsidP="009B4DB7">
            <w:pPr>
              <w:tabs>
                <w:tab w:val="left" w:pos="9540"/>
              </w:tabs>
              <w:ind w:firstLine="0"/>
              <w:jc w:val="left"/>
              <w:rPr>
                <w:rFonts w:ascii="Trebuchet MS" w:hAnsi="Trebuchet MS"/>
                <w:color w:val="000000"/>
                <w:sz w:val="22"/>
                <w:szCs w:val="22"/>
              </w:rPr>
            </w:pPr>
            <w:r w:rsidRPr="009B4DB7">
              <w:rPr>
                <w:rFonts w:ascii="Trebuchet MS" w:hAnsi="Trebuchet MS"/>
                <w:sz w:val="22"/>
                <w:szCs w:val="22"/>
              </w:rPr>
              <w:t>Mokestis už 1 (vieną) SMS žinutę į Lietuvos tinklus EUR su PVM</w:t>
            </w:r>
          </w:p>
        </w:tc>
        <w:tc>
          <w:tcPr>
            <w:tcW w:w="1417" w:type="dxa"/>
          </w:tcPr>
          <w:p w14:paraId="25A65E09" w14:textId="77777777" w:rsidR="009B4DB7" w:rsidRPr="009B4DB7" w:rsidRDefault="009B4DB7" w:rsidP="009B4DB7">
            <w:pPr>
              <w:tabs>
                <w:tab w:val="left" w:pos="9540"/>
              </w:tabs>
              <w:ind w:firstLine="0"/>
              <w:jc w:val="left"/>
              <w:rPr>
                <w:rFonts w:ascii="Trebuchet MS" w:hAnsi="Trebuchet MS"/>
                <w:sz w:val="22"/>
                <w:szCs w:val="22"/>
              </w:rPr>
            </w:pPr>
            <w:r w:rsidRPr="009B4DB7">
              <w:rPr>
                <w:rFonts w:ascii="Trebuchet MS" w:hAnsi="Trebuchet MS"/>
                <w:sz w:val="22"/>
                <w:szCs w:val="22"/>
              </w:rPr>
              <w:t>Mokestis už 1 (vieną) SMS žinutę į užsienio tinklus </w:t>
            </w:r>
          </w:p>
          <w:p w14:paraId="7A723657" w14:textId="77777777" w:rsidR="009B4DB7" w:rsidRPr="009B4DB7" w:rsidRDefault="009B4DB7" w:rsidP="009B4DB7">
            <w:pPr>
              <w:tabs>
                <w:tab w:val="left" w:pos="9540"/>
              </w:tabs>
              <w:ind w:firstLine="0"/>
              <w:jc w:val="left"/>
              <w:rPr>
                <w:rFonts w:ascii="Trebuchet MS" w:hAnsi="Trebuchet MS"/>
                <w:color w:val="000000"/>
                <w:sz w:val="22"/>
                <w:szCs w:val="22"/>
              </w:rPr>
            </w:pPr>
            <w:r w:rsidRPr="009B4DB7">
              <w:rPr>
                <w:rFonts w:ascii="Trebuchet MS" w:hAnsi="Trebuchet MS"/>
                <w:sz w:val="22"/>
                <w:szCs w:val="22"/>
              </w:rPr>
              <w:t>EUR be PVM</w:t>
            </w:r>
          </w:p>
        </w:tc>
        <w:tc>
          <w:tcPr>
            <w:tcW w:w="1701" w:type="dxa"/>
          </w:tcPr>
          <w:p w14:paraId="0A9B94DB" w14:textId="77777777" w:rsidR="009B4DB7" w:rsidRPr="009B4DB7" w:rsidRDefault="009B4DB7" w:rsidP="009B4DB7">
            <w:pPr>
              <w:tabs>
                <w:tab w:val="left" w:pos="9540"/>
              </w:tabs>
              <w:ind w:firstLine="0"/>
              <w:jc w:val="left"/>
              <w:rPr>
                <w:rFonts w:ascii="Trebuchet MS" w:hAnsi="Trebuchet MS"/>
                <w:sz w:val="22"/>
                <w:szCs w:val="22"/>
              </w:rPr>
            </w:pPr>
            <w:r w:rsidRPr="009B4DB7">
              <w:rPr>
                <w:rFonts w:ascii="Trebuchet MS" w:hAnsi="Trebuchet MS"/>
                <w:sz w:val="22"/>
                <w:szCs w:val="22"/>
              </w:rPr>
              <w:t xml:space="preserve">Mokestis už 1 (vieną) SMS žinutę į užsienio tinklus </w:t>
            </w:r>
          </w:p>
          <w:p w14:paraId="0DAA42BE" w14:textId="77777777" w:rsidR="009B4DB7" w:rsidRPr="009B4DB7" w:rsidRDefault="009B4DB7" w:rsidP="009B4DB7">
            <w:pPr>
              <w:tabs>
                <w:tab w:val="left" w:pos="9540"/>
              </w:tabs>
              <w:ind w:firstLine="0"/>
              <w:jc w:val="left"/>
              <w:rPr>
                <w:rFonts w:ascii="Trebuchet MS" w:hAnsi="Trebuchet MS"/>
                <w:color w:val="000000"/>
                <w:sz w:val="22"/>
                <w:szCs w:val="22"/>
              </w:rPr>
            </w:pPr>
            <w:r w:rsidRPr="009B4DB7">
              <w:rPr>
                <w:rFonts w:ascii="Trebuchet MS" w:hAnsi="Trebuchet MS"/>
                <w:sz w:val="22"/>
                <w:szCs w:val="22"/>
              </w:rPr>
              <w:t>EUR su PVM</w:t>
            </w:r>
          </w:p>
        </w:tc>
      </w:tr>
      <w:tr w:rsidR="009B4DB7" w:rsidRPr="009B4DB7" w14:paraId="0A4D9604" w14:textId="77777777" w:rsidTr="00ED4D9B">
        <w:tc>
          <w:tcPr>
            <w:tcW w:w="704" w:type="dxa"/>
          </w:tcPr>
          <w:p w14:paraId="440FCB2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A</w:t>
            </w:r>
          </w:p>
        </w:tc>
        <w:tc>
          <w:tcPr>
            <w:tcW w:w="1418" w:type="dxa"/>
          </w:tcPr>
          <w:p w14:paraId="2CF05FBF"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B</w:t>
            </w:r>
          </w:p>
        </w:tc>
        <w:tc>
          <w:tcPr>
            <w:tcW w:w="850" w:type="dxa"/>
          </w:tcPr>
          <w:p w14:paraId="1C95E30D"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C</w:t>
            </w:r>
          </w:p>
        </w:tc>
        <w:tc>
          <w:tcPr>
            <w:tcW w:w="992" w:type="dxa"/>
          </w:tcPr>
          <w:p w14:paraId="3D343A32"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D</w:t>
            </w:r>
          </w:p>
        </w:tc>
        <w:tc>
          <w:tcPr>
            <w:tcW w:w="1276" w:type="dxa"/>
          </w:tcPr>
          <w:p w14:paraId="17A96D27"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E</w:t>
            </w:r>
          </w:p>
        </w:tc>
        <w:tc>
          <w:tcPr>
            <w:tcW w:w="1276" w:type="dxa"/>
          </w:tcPr>
          <w:p w14:paraId="59CD349A"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F</w:t>
            </w:r>
          </w:p>
        </w:tc>
        <w:tc>
          <w:tcPr>
            <w:tcW w:w="1417" w:type="dxa"/>
          </w:tcPr>
          <w:p w14:paraId="3067E411"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G</w:t>
            </w:r>
          </w:p>
        </w:tc>
        <w:tc>
          <w:tcPr>
            <w:tcW w:w="1701" w:type="dxa"/>
          </w:tcPr>
          <w:p w14:paraId="1CA53E23"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H</w:t>
            </w:r>
          </w:p>
        </w:tc>
      </w:tr>
      <w:tr w:rsidR="009B4DB7" w:rsidRPr="009B4DB7" w14:paraId="1B2B4B94" w14:textId="77777777" w:rsidTr="00ED4D9B">
        <w:tc>
          <w:tcPr>
            <w:tcW w:w="704" w:type="dxa"/>
          </w:tcPr>
          <w:p w14:paraId="5D80CE0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w:t>
            </w:r>
          </w:p>
        </w:tc>
        <w:tc>
          <w:tcPr>
            <w:tcW w:w="1418" w:type="dxa"/>
          </w:tcPr>
          <w:p w14:paraId="316BB8D5"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sz w:val="22"/>
                <w:szCs w:val="22"/>
              </w:rPr>
              <w:t>SMS žinučių siuntimas per SMS žinučių valdymo platformą</w:t>
            </w:r>
          </w:p>
        </w:tc>
        <w:tc>
          <w:tcPr>
            <w:tcW w:w="850" w:type="dxa"/>
          </w:tcPr>
          <w:p w14:paraId="0C9E8D43" w14:textId="4C41445C" w:rsidR="009B4DB7" w:rsidRPr="009B4DB7" w:rsidRDefault="00D56102" w:rsidP="009B4DB7">
            <w:pPr>
              <w:tabs>
                <w:tab w:val="left" w:pos="9540"/>
              </w:tabs>
              <w:ind w:right="98" w:firstLine="0"/>
              <w:jc w:val="left"/>
              <w:rPr>
                <w:rFonts w:ascii="Trebuchet MS" w:hAnsi="Trebuchet MS"/>
                <w:color w:val="000000"/>
                <w:sz w:val="22"/>
                <w:szCs w:val="22"/>
              </w:rPr>
            </w:pPr>
            <w:r>
              <w:rPr>
                <w:rFonts w:ascii="Trebuchet MS" w:hAnsi="Trebuchet MS"/>
                <w:color w:val="000000"/>
                <w:sz w:val="22"/>
                <w:szCs w:val="22"/>
              </w:rPr>
              <w:t>24</w:t>
            </w:r>
          </w:p>
        </w:tc>
        <w:tc>
          <w:tcPr>
            <w:tcW w:w="992" w:type="dxa"/>
          </w:tcPr>
          <w:p w14:paraId="399DFA90" w14:textId="77777777" w:rsidR="009B4DB7" w:rsidRPr="009B4DB7" w:rsidRDefault="009B4DB7" w:rsidP="009B4DB7">
            <w:pPr>
              <w:tabs>
                <w:tab w:val="left" w:pos="9540"/>
              </w:tabs>
              <w:ind w:right="98" w:firstLine="0"/>
              <w:jc w:val="left"/>
              <w:rPr>
                <w:rFonts w:ascii="Trebuchet MS" w:hAnsi="Trebuchet MS"/>
                <w:color w:val="000000"/>
                <w:sz w:val="22"/>
                <w:szCs w:val="22"/>
              </w:rPr>
            </w:pPr>
            <w:r w:rsidRPr="009B4DB7">
              <w:rPr>
                <w:rFonts w:ascii="Trebuchet MS" w:hAnsi="Trebuchet MS"/>
                <w:color w:val="000000"/>
                <w:sz w:val="22"/>
                <w:szCs w:val="22"/>
              </w:rPr>
              <w:t>10000</w:t>
            </w:r>
          </w:p>
        </w:tc>
        <w:tc>
          <w:tcPr>
            <w:tcW w:w="1276" w:type="dxa"/>
          </w:tcPr>
          <w:p w14:paraId="7CA23B21" w14:textId="64646211" w:rsidR="009B4DB7" w:rsidRPr="009B4DB7" w:rsidRDefault="009B4DB7" w:rsidP="009B4DB7">
            <w:pPr>
              <w:tabs>
                <w:tab w:val="left" w:pos="9540"/>
              </w:tabs>
              <w:ind w:right="98" w:firstLine="0"/>
              <w:jc w:val="left"/>
              <w:rPr>
                <w:rFonts w:ascii="Trebuchet MS" w:hAnsi="Trebuchet MS"/>
                <w:color w:val="000000"/>
                <w:sz w:val="22"/>
                <w:szCs w:val="22"/>
              </w:rPr>
            </w:pPr>
          </w:p>
        </w:tc>
        <w:tc>
          <w:tcPr>
            <w:tcW w:w="1276" w:type="dxa"/>
          </w:tcPr>
          <w:p w14:paraId="76C35280" w14:textId="7A131764" w:rsidR="009B4DB7" w:rsidRPr="009B4DB7" w:rsidRDefault="009B4DB7" w:rsidP="009B4DB7">
            <w:pPr>
              <w:tabs>
                <w:tab w:val="left" w:pos="9540"/>
              </w:tabs>
              <w:ind w:right="98" w:firstLine="0"/>
              <w:jc w:val="left"/>
              <w:rPr>
                <w:rFonts w:ascii="Trebuchet MS" w:hAnsi="Trebuchet MS"/>
                <w:color w:val="000000"/>
                <w:sz w:val="22"/>
                <w:szCs w:val="22"/>
              </w:rPr>
            </w:pPr>
          </w:p>
        </w:tc>
        <w:tc>
          <w:tcPr>
            <w:tcW w:w="1417" w:type="dxa"/>
          </w:tcPr>
          <w:p w14:paraId="3E40FFE5" w14:textId="497542C6" w:rsidR="009B4DB7" w:rsidRPr="009B4DB7" w:rsidRDefault="009B4DB7" w:rsidP="009B4DB7">
            <w:pPr>
              <w:tabs>
                <w:tab w:val="left" w:pos="9540"/>
              </w:tabs>
              <w:ind w:right="98" w:firstLine="0"/>
              <w:jc w:val="left"/>
              <w:rPr>
                <w:rFonts w:ascii="Trebuchet MS" w:hAnsi="Trebuchet MS"/>
                <w:color w:val="000000"/>
                <w:sz w:val="22"/>
                <w:szCs w:val="22"/>
              </w:rPr>
            </w:pPr>
          </w:p>
        </w:tc>
        <w:tc>
          <w:tcPr>
            <w:tcW w:w="1701" w:type="dxa"/>
          </w:tcPr>
          <w:p w14:paraId="5EA5D6B8" w14:textId="328F920D" w:rsidR="009B4DB7" w:rsidRPr="009B4DB7" w:rsidRDefault="009B4DB7" w:rsidP="009B4DB7">
            <w:pPr>
              <w:tabs>
                <w:tab w:val="left" w:pos="9540"/>
              </w:tabs>
              <w:ind w:right="98" w:firstLine="0"/>
              <w:jc w:val="left"/>
              <w:rPr>
                <w:rFonts w:ascii="Trebuchet MS" w:hAnsi="Trebuchet MS"/>
                <w:color w:val="000000"/>
                <w:sz w:val="22"/>
                <w:szCs w:val="22"/>
              </w:rPr>
            </w:pPr>
          </w:p>
        </w:tc>
      </w:tr>
    </w:tbl>
    <w:p w14:paraId="66FF3478" w14:textId="45D0DEA3" w:rsidR="009B4DB7" w:rsidRDefault="009B4DB7" w:rsidP="000500A2">
      <w:pPr>
        <w:spacing w:after="160" w:line="259" w:lineRule="auto"/>
        <w:contextualSpacing/>
        <w:rPr>
          <w:rFonts w:ascii="Trebuchet MS" w:eastAsia="Calibri" w:hAnsi="Trebuchet MS"/>
          <w:i/>
          <w:iCs/>
          <w:color w:val="000000"/>
          <w:sz w:val="22"/>
          <w:szCs w:val="22"/>
        </w:rPr>
      </w:pPr>
      <w:r w:rsidRPr="009B4DB7">
        <w:rPr>
          <w:rFonts w:ascii="Trebuchet MS" w:eastAsia="Calibri" w:hAnsi="Trebuchet MS"/>
          <w:bCs/>
          <w:i/>
          <w:iCs/>
          <w:color w:val="000000"/>
          <w:sz w:val="22"/>
          <w:szCs w:val="22"/>
        </w:rPr>
        <w:t>*UŽSAKOVAS neįsipareigoja išpirkti viso SMS žinučių siuntimo  skaičiaus. Siunčiamų SMS žinučių skaičius</w:t>
      </w:r>
      <w:r w:rsidRPr="009B4DB7">
        <w:rPr>
          <w:rFonts w:ascii="Trebuchet MS" w:eastAsia="Calibri" w:hAnsi="Trebuchet MS"/>
          <w:i/>
          <w:iCs/>
          <w:color w:val="000000"/>
          <w:sz w:val="22"/>
          <w:szCs w:val="22"/>
        </w:rPr>
        <w:t xml:space="preserve"> SUTARTIES galiojimo laikotarpiu gali mažėti ar didėti, priklausomai nuo UŽSAKOVO poreikio.</w:t>
      </w:r>
    </w:p>
    <w:p w14:paraId="78F9E542" w14:textId="77777777" w:rsidR="000500A2" w:rsidRPr="009B4DB7" w:rsidRDefault="000500A2" w:rsidP="000500A2">
      <w:pPr>
        <w:spacing w:after="160" w:line="259" w:lineRule="auto"/>
        <w:ind w:firstLine="0"/>
        <w:contextualSpacing/>
        <w:rPr>
          <w:rFonts w:ascii="Trebuchet MS" w:eastAsia="Calibri" w:hAnsi="Trebuchet MS"/>
          <w:iCs/>
          <w:color w:val="000000"/>
          <w:sz w:val="22"/>
          <w:szCs w:val="22"/>
        </w:rPr>
      </w:pPr>
    </w:p>
    <w:p w14:paraId="678CD946" w14:textId="094F11EC" w:rsidR="009B4DB7" w:rsidRPr="009B4DB7" w:rsidRDefault="00510FCA" w:rsidP="008B505D">
      <w:pPr>
        <w:numPr>
          <w:ilvl w:val="1"/>
          <w:numId w:val="35"/>
        </w:numPr>
        <w:tabs>
          <w:tab w:val="num" w:pos="1080"/>
        </w:tabs>
        <w:ind w:left="0" w:firstLine="567"/>
        <w:rPr>
          <w:rFonts w:ascii="Trebuchet MS" w:hAnsi="Trebuchet MS"/>
          <w:spacing w:val="-2"/>
          <w:sz w:val="22"/>
          <w:szCs w:val="22"/>
        </w:rPr>
      </w:pPr>
      <w:r w:rsidRPr="006307BB">
        <w:rPr>
          <w:rFonts w:ascii="Trebuchet MS" w:hAnsi="Trebuchet MS"/>
          <w:spacing w:val="-2"/>
          <w:sz w:val="22"/>
          <w:szCs w:val="22"/>
        </w:rPr>
        <w:t xml:space="preserve">UŽSAKOVAS už SCVS nuomą mokės TIEKĖJUI kas mėnesį abonentinį mokestį, t. y. 1 (vieno) mėn. nuomos kainą už faktiškai naudotų SCVS </w:t>
      </w:r>
      <w:r>
        <w:rPr>
          <w:rFonts w:ascii="Trebuchet MS" w:hAnsi="Trebuchet MS"/>
          <w:spacing w:val="-2"/>
          <w:sz w:val="22"/>
          <w:szCs w:val="22"/>
        </w:rPr>
        <w:t>prieigų</w:t>
      </w:r>
      <w:r w:rsidRPr="006307BB">
        <w:rPr>
          <w:rFonts w:ascii="Trebuchet MS" w:hAnsi="Trebuchet MS"/>
          <w:spacing w:val="-2"/>
          <w:sz w:val="22"/>
          <w:szCs w:val="22"/>
        </w:rPr>
        <w:t xml:space="preserve"> skaičių, faktiškai naudotų balso kanalų 1 (vieno) mėn. nuomą, </w:t>
      </w:r>
      <w:r w:rsidRPr="006307BB">
        <w:rPr>
          <w:rFonts w:ascii="Trebuchet MS" w:hAnsi="Trebuchet MS"/>
          <w:sz w:val="22"/>
          <w:szCs w:val="22"/>
        </w:rPr>
        <w:t xml:space="preserve">100 Mbps duomenų perdavimo linijų kiekio kainą už 1 (vieną) mėn., Duomenų saugyklos 1 (vieno) mėnesio mokestį už sukauptų 2 TB pokalbių įrašų duomenų saugojimą, Duomenų saugyklos 1 (vieno) mėnesio mokestį už naujai kaupiamų pokalbių įrašų duomenų saugojimą. </w:t>
      </w:r>
      <w:r w:rsidR="00955236">
        <w:rPr>
          <w:rFonts w:ascii="Trebuchet MS" w:hAnsi="Trebuchet MS"/>
          <w:spacing w:val="-2"/>
          <w:sz w:val="22"/>
          <w:szCs w:val="22"/>
        </w:rPr>
        <w:t xml:space="preserve">UŽSAKOVAS mokės TIEKĖJUI kas mėnesį </w:t>
      </w:r>
      <w:r w:rsidR="00DB6079">
        <w:rPr>
          <w:rFonts w:ascii="Trebuchet MS" w:hAnsi="Trebuchet MS"/>
          <w:spacing w:val="-2"/>
          <w:sz w:val="22"/>
          <w:szCs w:val="22"/>
        </w:rPr>
        <w:t xml:space="preserve">abonentinį mokestį, </w:t>
      </w:r>
      <w:proofErr w:type="spellStart"/>
      <w:r w:rsidR="00DB6079">
        <w:rPr>
          <w:rFonts w:ascii="Trebuchet MS" w:hAnsi="Trebuchet MS"/>
          <w:spacing w:val="-2"/>
          <w:sz w:val="22"/>
          <w:szCs w:val="22"/>
        </w:rPr>
        <w:t>t.y</w:t>
      </w:r>
      <w:proofErr w:type="spellEnd"/>
      <w:r w:rsidR="00DB6079">
        <w:rPr>
          <w:rFonts w:ascii="Trebuchet MS" w:hAnsi="Trebuchet MS"/>
          <w:spacing w:val="-2"/>
          <w:sz w:val="22"/>
          <w:szCs w:val="22"/>
        </w:rPr>
        <w:t xml:space="preserve">. 1 (vieno) mėn. nuomos kainą už </w:t>
      </w:r>
      <w:r w:rsidR="009B4DB7" w:rsidRPr="009B4DB7">
        <w:rPr>
          <w:rFonts w:ascii="Trebuchet MS" w:hAnsi="Trebuchet MS"/>
          <w:spacing w:val="-2"/>
          <w:sz w:val="22"/>
          <w:szCs w:val="22"/>
        </w:rPr>
        <w:t xml:space="preserve"> SMS žinučių valdymo platformos  nuomą, </w:t>
      </w:r>
      <w:r w:rsidR="00DB6079">
        <w:rPr>
          <w:rFonts w:ascii="Trebuchet MS" w:hAnsi="Trebuchet MS"/>
          <w:spacing w:val="-2"/>
          <w:sz w:val="22"/>
          <w:szCs w:val="22"/>
        </w:rPr>
        <w:t xml:space="preserve">ir už  faktiškai išsiųstų </w:t>
      </w:r>
      <w:r w:rsidR="009B4DB7" w:rsidRPr="009B4DB7">
        <w:rPr>
          <w:rFonts w:ascii="Trebuchet MS" w:hAnsi="Trebuchet MS"/>
          <w:spacing w:val="-2"/>
          <w:sz w:val="22"/>
          <w:szCs w:val="22"/>
        </w:rPr>
        <w:t xml:space="preserve">SMS žinučių </w:t>
      </w:r>
      <w:r w:rsidR="00DB6079">
        <w:rPr>
          <w:rFonts w:ascii="Trebuchet MS" w:hAnsi="Trebuchet MS"/>
          <w:spacing w:val="-2"/>
          <w:sz w:val="22"/>
          <w:szCs w:val="22"/>
        </w:rPr>
        <w:t xml:space="preserve">kiekį. </w:t>
      </w:r>
    </w:p>
    <w:p w14:paraId="21785209" w14:textId="77777777" w:rsidR="009B4DB7" w:rsidRPr="009B4DB7" w:rsidRDefault="009B4DB7" w:rsidP="008B505D">
      <w:pPr>
        <w:numPr>
          <w:ilvl w:val="1"/>
          <w:numId w:val="35"/>
        </w:numPr>
        <w:tabs>
          <w:tab w:val="num" w:pos="1080"/>
        </w:tabs>
        <w:ind w:left="0" w:firstLine="567"/>
        <w:rPr>
          <w:rFonts w:ascii="Trebuchet MS" w:hAnsi="Trebuchet MS"/>
          <w:spacing w:val="-2"/>
          <w:sz w:val="22"/>
          <w:szCs w:val="22"/>
        </w:rPr>
      </w:pPr>
      <w:r w:rsidRPr="009B4DB7">
        <w:rPr>
          <w:rFonts w:ascii="Trebuchet MS" w:hAnsi="Trebuchet MS"/>
          <w:spacing w:val="-2"/>
          <w:sz w:val="22"/>
          <w:szCs w:val="22"/>
        </w:rPr>
        <w:t xml:space="preserve">UŽSAKOVAS atsiskaito su TIEKĖJU dalimis už kiekvieną PASLAUGOS dalį (mėnesį) apmokant ją atitinkančia PASLAUGOS kainos dalimi per 30 kalendorinių dienų po to kai UŽSAKOVAS patvirtina PVM sąskaitą faktūrą </w:t>
      </w:r>
      <w:r w:rsidRPr="009B4DB7">
        <w:rPr>
          <w:rFonts w:ascii="Trebuchet MS" w:hAnsi="Trebuchet MS"/>
          <w:i/>
          <w:spacing w:val="-2"/>
          <w:sz w:val="22"/>
          <w:szCs w:val="22"/>
        </w:rPr>
        <w:t>SABIS</w:t>
      </w:r>
      <w:r w:rsidRPr="009B4DB7">
        <w:rPr>
          <w:rFonts w:ascii="Trebuchet MS" w:hAnsi="Trebuchet MS"/>
          <w:spacing w:val="-2"/>
          <w:sz w:val="22"/>
          <w:szCs w:val="22"/>
        </w:rPr>
        <w:t xml:space="preserve"> informacinėje sistemoje. </w:t>
      </w:r>
    </w:p>
    <w:p w14:paraId="1FEFE38F" w14:textId="77777777" w:rsidR="009B4DB7" w:rsidRPr="009B4DB7" w:rsidRDefault="009B4DB7" w:rsidP="008B505D">
      <w:pPr>
        <w:numPr>
          <w:ilvl w:val="1"/>
          <w:numId w:val="35"/>
        </w:numPr>
        <w:tabs>
          <w:tab w:val="num" w:pos="1080"/>
        </w:tabs>
        <w:ind w:left="0" w:firstLine="567"/>
        <w:rPr>
          <w:rFonts w:ascii="Trebuchet MS" w:hAnsi="Trebuchet MS"/>
          <w:spacing w:val="-2"/>
          <w:sz w:val="22"/>
          <w:szCs w:val="22"/>
        </w:rPr>
      </w:pPr>
      <w:r w:rsidRPr="009B4DB7">
        <w:rPr>
          <w:rFonts w:ascii="Trebuchet MS" w:hAnsi="Trebuchet MS"/>
          <w:spacing w:val="-2"/>
          <w:sz w:val="22"/>
          <w:szCs w:val="22"/>
        </w:rPr>
        <w:t xml:space="preserve">TIEKĖJAS turi pateikti PVM sąskaitą faktūrą per informacinę sistemą </w:t>
      </w:r>
      <w:r w:rsidRPr="009B4DB7">
        <w:rPr>
          <w:rFonts w:ascii="Trebuchet MS" w:hAnsi="Trebuchet MS"/>
          <w:i/>
          <w:spacing w:val="-2"/>
          <w:sz w:val="22"/>
          <w:szCs w:val="22"/>
        </w:rPr>
        <w:t>SABIS</w:t>
      </w:r>
      <w:r w:rsidRPr="009B4DB7">
        <w:rPr>
          <w:rFonts w:ascii="Trebuchet MS" w:hAnsi="Trebuchet MS"/>
          <w:spacing w:val="-2"/>
          <w:sz w:val="22"/>
          <w:szCs w:val="22"/>
        </w:rPr>
        <w:t xml:space="preserve"> kuri pasiekiama adresu </w:t>
      </w:r>
      <w:hyperlink r:id="rId9" w:history="1">
        <w:r w:rsidRPr="00A61590">
          <w:rPr>
            <w:rFonts w:ascii="Trebuchet MS" w:hAnsi="Trebuchet MS"/>
            <w:color w:val="0000FF"/>
            <w:sz w:val="22"/>
            <w:szCs w:val="22"/>
            <w:u w:val="single"/>
          </w:rPr>
          <w:t>https://sabis.nbfc.lt/</w:t>
        </w:r>
      </w:hyperlink>
      <w:r w:rsidRPr="009B4DB7">
        <w:rPr>
          <w:rFonts w:ascii="Trebuchet MS" w:hAnsi="Trebuchet MS"/>
          <w:sz w:val="22"/>
          <w:szCs w:val="22"/>
        </w:rPr>
        <w:t xml:space="preserve"> .</w:t>
      </w:r>
    </w:p>
    <w:p w14:paraId="50F9B8F1" w14:textId="77777777" w:rsidR="009B4DB7" w:rsidRPr="005D6D70" w:rsidRDefault="009B4DB7" w:rsidP="008B505D">
      <w:pPr>
        <w:numPr>
          <w:ilvl w:val="1"/>
          <w:numId w:val="35"/>
        </w:numPr>
        <w:tabs>
          <w:tab w:val="num" w:pos="1080"/>
        </w:tabs>
        <w:ind w:left="0" w:firstLine="567"/>
        <w:rPr>
          <w:rFonts w:ascii="Trebuchet MS" w:hAnsi="Trebuchet MS"/>
          <w:spacing w:val="-2"/>
          <w:sz w:val="22"/>
          <w:szCs w:val="22"/>
        </w:rPr>
      </w:pPr>
      <w:bookmarkStart w:id="3" w:name="_Ref116377747"/>
      <w:r w:rsidRPr="005D6D70">
        <w:rPr>
          <w:rFonts w:ascii="Trebuchet MS" w:hAnsi="Trebuchet MS"/>
          <w:spacing w:val="-2"/>
          <w:sz w:val="22"/>
          <w:szCs w:val="22"/>
        </w:rPr>
        <w:t>Į kiekvienos SCVS prieigos nuomos kainą turi būti įtraukti visų siūlomų PASLAUGOS funkcionalumai nurodyti pirkimo sąlygose ir SCVS priežiūros PASLAUGOS.</w:t>
      </w:r>
    </w:p>
    <w:p w14:paraId="771327D1" w14:textId="09DF9C87" w:rsidR="00DB6079" w:rsidRPr="005D6D70" w:rsidRDefault="009B4DB7" w:rsidP="008B505D">
      <w:pPr>
        <w:numPr>
          <w:ilvl w:val="1"/>
          <w:numId w:val="35"/>
        </w:numPr>
        <w:tabs>
          <w:tab w:val="num" w:pos="1080"/>
        </w:tabs>
        <w:ind w:left="0" w:firstLine="567"/>
        <w:rPr>
          <w:rFonts w:ascii="Trebuchet MS" w:hAnsi="Trebuchet MS"/>
          <w:spacing w:val="-2"/>
          <w:sz w:val="22"/>
          <w:szCs w:val="22"/>
        </w:rPr>
      </w:pPr>
      <w:r w:rsidRPr="005D6D70">
        <w:rPr>
          <w:rFonts w:ascii="Trebuchet MS" w:hAnsi="Trebuchet MS"/>
          <w:spacing w:val="-2"/>
          <w:sz w:val="22"/>
          <w:szCs w:val="22"/>
        </w:rPr>
        <w:lastRenderedPageBreak/>
        <w:t>Į SCVS, balso kanalų abonentinį 1 (vienos) prieigos 1 (vieno) mėn. nuomos mokestį turi būti įtraukti visi mokesčiai, mokami Lietuvos Respublikoje bei įskaičiuotos visos išlaidos, susijusios su sistem</w:t>
      </w:r>
      <w:r w:rsidR="005D6D70" w:rsidRPr="005D6D70">
        <w:rPr>
          <w:rFonts w:ascii="Trebuchet MS" w:hAnsi="Trebuchet MS"/>
          <w:spacing w:val="-2"/>
          <w:sz w:val="22"/>
          <w:szCs w:val="22"/>
        </w:rPr>
        <w:t>ų</w:t>
      </w:r>
      <w:r w:rsidRPr="005D6D70">
        <w:rPr>
          <w:rFonts w:ascii="Trebuchet MS" w:hAnsi="Trebuchet MS"/>
          <w:spacing w:val="-2"/>
          <w:sz w:val="22"/>
          <w:szCs w:val="22"/>
        </w:rPr>
        <w:t xml:space="preserve"> nuoma, ir kitos išlaidos susijusios su tinkamu pirkimo SUTARTIES vykdymu, tame tarpe ir mokėjimo dokumentų pateikimo per informacinę sistemą </w:t>
      </w:r>
      <w:r w:rsidRPr="005D6D70">
        <w:rPr>
          <w:rFonts w:ascii="Trebuchet MS" w:hAnsi="Trebuchet MS"/>
          <w:i/>
          <w:spacing w:val="-2"/>
          <w:sz w:val="22"/>
          <w:szCs w:val="22"/>
        </w:rPr>
        <w:t>SABIS</w:t>
      </w:r>
      <w:r w:rsidRPr="005D6D70">
        <w:rPr>
          <w:rFonts w:ascii="Trebuchet MS" w:hAnsi="Trebuchet MS"/>
          <w:spacing w:val="-2"/>
          <w:sz w:val="22"/>
          <w:szCs w:val="22"/>
        </w:rPr>
        <w:t xml:space="preserve"> kaštai.</w:t>
      </w:r>
    </w:p>
    <w:p w14:paraId="1738E725" w14:textId="12C051EA" w:rsidR="009B4DB7" w:rsidRPr="009B4DB7" w:rsidRDefault="009B4DB7" w:rsidP="008B505D">
      <w:pPr>
        <w:numPr>
          <w:ilvl w:val="1"/>
          <w:numId w:val="35"/>
        </w:numPr>
        <w:tabs>
          <w:tab w:val="num" w:pos="1080"/>
        </w:tabs>
        <w:ind w:left="0" w:firstLine="567"/>
        <w:rPr>
          <w:rFonts w:ascii="Trebuchet MS" w:hAnsi="Trebuchet MS"/>
          <w:spacing w:val="-2"/>
          <w:sz w:val="22"/>
          <w:szCs w:val="22"/>
        </w:rPr>
      </w:pPr>
      <w:r w:rsidRPr="009B4DB7">
        <w:rPr>
          <w:rFonts w:ascii="Trebuchet MS" w:hAnsi="Trebuchet MS"/>
          <w:spacing w:val="-2"/>
          <w:sz w:val="22"/>
          <w:szCs w:val="22"/>
        </w:rPr>
        <w:t xml:space="preserve"> Pasikeitus SCVS PRIEIGŲ ir/ar balso kanalų kiekiui (sumažėjus, padidėjus) TIEKĖJAS įsipareigoja atitinkamai proporcingai perskaičiuoti abonentinį mokestį pagal SCVS prieigos ir balso kanalų naudojimo dienų skaičių.</w:t>
      </w:r>
    </w:p>
    <w:p w14:paraId="7D083800"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pacing w:val="-2"/>
          <w:sz w:val="22"/>
          <w:szCs w:val="22"/>
        </w:rPr>
        <w:t>SUTARTYJE</w:t>
      </w:r>
      <w:r w:rsidRPr="009B4DB7">
        <w:rPr>
          <w:rFonts w:ascii="Trebuchet MS" w:hAnsi="Trebuchet MS"/>
          <w:sz w:val="22"/>
          <w:szCs w:val="22"/>
        </w:rPr>
        <w:t xml:space="preserve"> minimas apmokėjimas įvykdomas atitinkamą sumą pervedus į SUTARTYJE nurodytą TIEKĖJO sąskaitą.</w:t>
      </w:r>
      <w:bookmarkEnd w:id="3"/>
    </w:p>
    <w:p w14:paraId="3F5955BB"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pacing w:val="-2"/>
          <w:sz w:val="22"/>
          <w:szCs w:val="22"/>
        </w:rPr>
        <w:t>Visos</w:t>
      </w:r>
      <w:r w:rsidRPr="009B4DB7">
        <w:rPr>
          <w:rFonts w:ascii="Trebuchet MS" w:hAnsi="Trebuchet MS"/>
          <w:sz w:val="22"/>
          <w:szCs w:val="22"/>
        </w:rPr>
        <w:t xml:space="preserve"> </w:t>
      </w:r>
      <w:r w:rsidRPr="009B4DB7">
        <w:rPr>
          <w:rFonts w:ascii="Trebuchet MS" w:hAnsi="Trebuchet MS"/>
          <w:bCs/>
          <w:sz w:val="22"/>
          <w:szCs w:val="22"/>
        </w:rPr>
        <w:t>SUTARTYJE</w:t>
      </w:r>
      <w:r w:rsidRPr="009B4DB7">
        <w:rPr>
          <w:rFonts w:ascii="Trebuchet MS" w:hAnsi="Trebuchet MS"/>
          <w:sz w:val="22"/>
          <w:szCs w:val="22"/>
        </w:rPr>
        <w:t xml:space="preserve"> numatytos sumos ir mokėjimai yra apskaičiuojami ir atliekami eurais.</w:t>
      </w:r>
    </w:p>
    <w:p w14:paraId="613AB8FA" w14:textId="6589FBB0"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pacing w:val="-2"/>
          <w:sz w:val="22"/>
          <w:szCs w:val="22"/>
        </w:rPr>
        <w:t>PASLAUGOS</w:t>
      </w:r>
      <w:r w:rsidRPr="009B4DB7">
        <w:rPr>
          <w:rFonts w:ascii="Trebuchet MS" w:hAnsi="Trebuchet MS"/>
          <w:sz w:val="22"/>
          <w:szCs w:val="22"/>
        </w:rPr>
        <w:t xml:space="preserve"> įkainiai dėl kainų lygio pasikeitimo ir pasikeitusių mokesčių neperskaičiuojami, išskyrus žemiau esančiuose </w:t>
      </w:r>
      <w:r w:rsidR="006D2D9B">
        <w:rPr>
          <w:rFonts w:ascii="Trebuchet MS" w:hAnsi="Trebuchet MS"/>
          <w:sz w:val="22"/>
          <w:szCs w:val="22"/>
        </w:rPr>
        <w:t>3</w:t>
      </w:r>
      <w:r w:rsidRPr="009B4DB7">
        <w:rPr>
          <w:rFonts w:ascii="Trebuchet MS" w:hAnsi="Trebuchet MS"/>
          <w:sz w:val="22"/>
          <w:szCs w:val="22"/>
        </w:rPr>
        <w:t>.1</w:t>
      </w:r>
      <w:r w:rsidR="006D2D9B">
        <w:rPr>
          <w:rFonts w:ascii="Trebuchet MS" w:hAnsi="Trebuchet MS"/>
          <w:sz w:val="22"/>
          <w:szCs w:val="22"/>
        </w:rPr>
        <w:t>4</w:t>
      </w:r>
      <w:r w:rsidRPr="009B4DB7">
        <w:rPr>
          <w:rFonts w:ascii="Trebuchet MS" w:hAnsi="Trebuchet MS"/>
          <w:sz w:val="22"/>
          <w:szCs w:val="22"/>
        </w:rPr>
        <w:t xml:space="preserve"> ir </w:t>
      </w:r>
      <w:r w:rsidR="006D2D9B">
        <w:rPr>
          <w:rFonts w:ascii="Trebuchet MS" w:hAnsi="Trebuchet MS"/>
          <w:sz w:val="22"/>
          <w:szCs w:val="22"/>
        </w:rPr>
        <w:t>3</w:t>
      </w:r>
      <w:r w:rsidRPr="009B4DB7">
        <w:rPr>
          <w:rFonts w:ascii="Trebuchet MS" w:hAnsi="Trebuchet MS"/>
          <w:sz w:val="22"/>
          <w:szCs w:val="22"/>
        </w:rPr>
        <w:t>.1</w:t>
      </w:r>
      <w:r w:rsidR="006D2D9B">
        <w:rPr>
          <w:rFonts w:ascii="Trebuchet MS" w:hAnsi="Trebuchet MS"/>
          <w:sz w:val="22"/>
          <w:szCs w:val="22"/>
        </w:rPr>
        <w:t>5</w:t>
      </w:r>
      <w:r w:rsidRPr="009B4DB7">
        <w:rPr>
          <w:rFonts w:ascii="Trebuchet MS" w:hAnsi="Trebuchet MS"/>
          <w:sz w:val="22"/>
          <w:szCs w:val="22"/>
        </w:rPr>
        <w:t xml:space="preserve"> punktuose nurodytus atvejus. </w:t>
      </w:r>
    </w:p>
    <w:p w14:paraId="24D74B0E"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SUTARTIES</w:t>
      </w:r>
      <w:r w:rsidRPr="009B4DB7">
        <w:rPr>
          <w:rFonts w:ascii="Trebuchet MS" w:hAnsi="Trebuchet MS"/>
          <w:sz w:val="22"/>
          <w:szCs w:val="22"/>
        </w:rPr>
        <w:t xml:space="preserve"> kainodaros taisyklė – fiksuotas įkainis su peržiūra. SUTARTYJE nustatytų įkainių su PVM peržiūra atliekama, kai pasikeičia pridėtinės vertės mokestis (PVM). SUTARTIES galiojimo metu joje nustatyti PASLAUGOS įkainiai, turi būti koreguojami, taikant naują pasikeitusį PVM dydį. </w:t>
      </w:r>
    </w:p>
    <w:p w14:paraId="726711B4" w14:textId="48512791"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Bet</w:t>
      </w:r>
      <w:r w:rsidRPr="009B4DB7">
        <w:rPr>
          <w:rFonts w:ascii="Trebuchet MS" w:hAnsi="Trebuchet MS"/>
          <w:sz w:val="22"/>
          <w:szCs w:val="22"/>
        </w:rPr>
        <w:t xml:space="preserve"> kuri SUTARTIES ŠALIS SUTARTIES galiojimo metu turi teisę inicijuoti SUTARTYJE numatytų įkainių perskaičiavimą (keitimą, susitarimą) ne anksčiau kaip po 6 (šešių) mėnesių nuo SUTARTIES įsigaliojimo dienos (jeigu perskaičiavimas jau buvo atliktas – nuo paskutinio perskaičiavimo pagal šį punktą dienos), jeigu Ūkio subjektams suteiktų paslaugų kainų pokytis (k), apskaičiuotas kaip nustatyta </w:t>
      </w:r>
      <w:r w:rsidR="006D2D9B">
        <w:rPr>
          <w:rFonts w:ascii="Trebuchet MS" w:hAnsi="Trebuchet MS"/>
          <w:sz w:val="22"/>
          <w:szCs w:val="22"/>
        </w:rPr>
        <w:t>3</w:t>
      </w:r>
      <w:r w:rsidRPr="009B4DB7">
        <w:rPr>
          <w:rFonts w:ascii="Trebuchet MS" w:hAnsi="Trebuchet MS"/>
          <w:sz w:val="22"/>
          <w:szCs w:val="22"/>
        </w:rPr>
        <w:t>.1</w:t>
      </w:r>
      <w:r w:rsidR="006D2D9B">
        <w:rPr>
          <w:rFonts w:ascii="Trebuchet MS" w:hAnsi="Trebuchet MS"/>
          <w:sz w:val="22"/>
          <w:szCs w:val="22"/>
        </w:rPr>
        <w:t>9</w:t>
      </w:r>
      <w:r w:rsidRPr="009B4DB7">
        <w:rPr>
          <w:rFonts w:ascii="Trebuchet MS" w:hAnsi="Trebuchet MS"/>
          <w:sz w:val="22"/>
          <w:szCs w:val="22"/>
        </w:rPr>
        <w:t xml:space="preserve">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71F1A60"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ŠALYS</w:t>
      </w:r>
      <w:r w:rsidRPr="009B4DB7">
        <w:rPr>
          <w:rFonts w:ascii="Trebuchet MS" w:hAnsi="Trebuchet MS"/>
          <w:sz w:val="22"/>
          <w:szCs w:val="22"/>
        </w:rPr>
        <w:t xml:space="preserve"> privalo keitime nurodyti indekso reikšmę laikotarpio pradžioje ir jos nustatymo datą, indekso reikšmę laikotarpio pabaigoje ir jos nustatymo datą, kainų pokytį (k), perskaičiuotus įkainius, perskaičiuotą pradinės SUTARTIES vertę.</w:t>
      </w:r>
    </w:p>
    <w:p w14:paraId="7F43DBF8"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Perskaičiuotieji</w:t>
      </w:r>
      <w:r w:rsidRPr="009B4DB7">
        <w:rPr>
          <w:rFonts w:ascii="Trebuchet MS" w:hAnsi="Trebuchet MS"/>
          <w:sz w:val="22"/>
          <w:szCs w:val="22"/>
        </w:rPr>
        <w:t xml:space="preserve"> įkainiai taikomi užsakymams, pateiktiems po to, kai ŠALYS sudaro susitarimą dėl įkainių perskaičiavimo.</w:t>
      </w:r>
    </w:p>
    <w:p w14:paraId="695AA61D"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Nauji</w:t>
      </w:r>
      <w:r w:rsidRPr="009B4DB7">
        <w:rPr>
          <w:rFonts w:ascii="Trebuchet MS" w:hAnsi="Trebuchet MS"/>
          <w:sz w:val="22"/>
          <w:szCs w:val="22"/>
        </w:rPr>
        <w:t xml:space="preserve"> įkainiai apskaičiuojami pagal formulę:</w:t>
      </w:r>
    </w:p>
    <w:p w14:paraId="55A38B76" w14:textId="77777777" w:rsidR="009B4DB7" w:rsidRPr="009B4DB7" w:rsidRDefault="008E1B1C" w:rsidP="008B505D">
      <w:pPr>
        <w:rPr>
          <w:rFonts w:ascii="Trebuchet MS" w:hAnsi="Trebuchet MS"/>
          <w:i/>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sz w:val="22"/>
                <w:szCs w:val="22"/>
                <w:lang w:val="en-US"/>
              </w:rPr>
            </m:ctrlPr>
          </m:dPr>
          <m:e>
            <m:f>
              <m:fPr>
                <m:ctrlPr>
                  <w:rPr>
                    <w:rFonts w:ascii="Cambria Math" w:hAnsi="Cambria Math"/>
                    <w:i/>
                    <w:sz w:val="22"/>
                    <w:szCs w:val="22"/>
                    <w:lang w:val="en-US"/>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9B4DB7" w:rsidRPr="009B4DB7">
        <w:rPr>
          <w:rFonts w:ascii="Trebuchet MS" w:hAnsi="Trebuchet MS"/>
          <w:i/>
          <w:sz w:val="22"/>
          <w:szCs w:val="22"/>
        </w:rPr>
        <w:t>, kur</w:t>
      </w:r>
    </w:p>
    <w:p w14:paraId="7E2A2167" w14:textId="77777777" w:rsidR="009B4DB7" w:rsidRPr="009B4DB7" w:rsidRDefault="009B4DB7" w:rsidP="008B505D">
      <w:pPr>
        <w:rPr>
          <w:rFonts w:ascii="Trebuchet MS" w:hAnsi="Trebuchet MS"/>
          <w:sz w:val="22"/>
          <w:szCs w:val="22"/>
        </w:rPr>
      </w:pPr>
      <w:r w:rsidRPr="009B4DB7">
        <w:rPr>
          <w:rFonts w:ascii="Trebuchet MS" w:hAnsi="Trebuchet MS"/>
          <w:sz w:val="22"/>
          <w:szCs w:val="22"/>
        </w:rPr>
        <w:t>a – įkainis (Eur be PVM)) (jei jis jau buvo perskaičiuotas, tai po paskutinio perskaičiavimo).</w:t>
      </w:r>
    </w:p>
    <w:p w14:paraId="31507011" w14:textId="77777777" w:rsidR="009B4DB7" w:rsidRPr="009B4DB7" w:rsidRDefault="009B4DB7" w:rsidP="008B505D">
      <w:pPr>
        <w:rPr>
          <w:rFonts w:ascii="Trebuchet MS" w:hAnsi="Trebuchet MS"/>
          <w:sz w:val="22"/>
          <w:szCs w:val="22"/>
        </w:rPr>
      </w:pPr>
      <w:r w:rsidRPr="009B4DB7">
        <w:rPr>
          <w:rFonts w:ascii="Trebuchet MS" w:hAnsi="Trebuchet MS"/>
          <w:sz w:val="22"/>
          <w:szCs w:val="22"/>
        </w:rPr>
        <w:t>a</w:t>
      </w:r>
      <w:r w:rsidRPr="009B4DB7">
        <w:rPr>
          <w:rFonts w:ascii="Trebuchet MS" w:hAnsi="Trebuchet MS"/>
          <w:sz w:val="22"/>
          <w:szCs w:val="22"/>
          <w:vertAlign w:val="subscript"/>
        </w:rPr>
        <w:t>1</w:t>
      </w:r>
      <w:r w:rsidRPr="009B4DB7">
        <w:rPr>
          <w:rFonts w:ascii="Trebuchet MS" w:hAnsi="Trebuchet MS"/>
          <w:sz w:val="22"/>
          <w:szCs w:val="22"/>
        </w:rPr>
        <w:t xml:space="preserve"> – perskaičiuotas (pakeistas) įkainis (Eur be PVM)</w:t>
      </w:r>
    </w:p>
    <w:p w14:paraId="75E81B8E" w14:textId="77777777" w:rsidR="009B4DB7" w:rsidRPr="009B4DB7" w:rsidRDefault="009B4DB7" w:rsidP="008B505D">
      <w:pPr>
        <w:rPr>
          <w:rFonts w:ascii="Trebuchet MS" w:hAnsi="Trebuchet MS"/>
          <w:sz w:val="22"/>
          <w:szCs w:val="22"/>
        </w:rPr>
      </w:pPr>
      <w:r w:rsidRPr="009B4DB7">
        <w:rPr>
          <w:rFonts w:ascii="Trebuchet MS" w:hAnsi="Trebuchet MS"/>
          <w:sz w:val="22"/>
          <w:szCs w:val="22"/>
        </w:rPr>
        <w:t xml:space="preserve">k – Pagal Ūkio subjektams suteiktų paslaugų kainų indeksą (Kompiuterių programavimo, konsultacinė ir susijusi veikla) apskaičiuotas Ūkio subjektams suteiktų paslaugų kainų pokytis (padidėjimas arba sumažėjimas) (%). „k“ reikšmė skaičiuojama pagal formulę: </w:t>
      </w:r>
    </w:p>
    <w:p w14:paraId="64761F8E" w14:textId="77777777" w:rsidR="009B4DB7" w:rsidRPr="009B4DB7" w:rsidRDefault="009B4DB7" w:rsidP="008B505D">
      <w:pPr>
        <w:rPr>
          <w:rFonts w:ascii="Trebuchet MS" w:hAnsi="Trebuchet MS"/>
          <w:sz w:val="22"/>
          <w:szCs w:val="22"/>
        </w:rPr>
      </w:pPr>
      <w:r w:rsidRPr="009B4DB7">
        <w:rPr>
          <w:rFonts w:ascii="Trebuchet MS" w:hAnsi="Trebuchet MS"/>
          <w:sz w:val="22"/>
          <w:szCs w:val="22"/>
        </w:rPr>
        <w:t xml:space="preserve"> </w:t>
      </w:r>
      <m:oMath>
        <m:r>
          <w:rPr>
            <w:rFonts w:ascii="Cambria Math" w:hAnsi="Cambria Math"/>
            <w:sz w:val="22"/>
            <w:szCs w:val="22"/>
          </w:rPr>
          <m:t>k =</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9B4DB7">
        <w:rPr>
          <w:rFonts w:ascii="Trebuchet MS" w:hAnsi="Trebuchet MS"/>
          <w:sz w:val="22"/>
          <w:szCs w:val="22"/>
        </w:rPr>
        <w:t>, (proc.) kur</w:t>
      </w:r>
    </w:p>
    <w:p w14:paraId="22A565ED" w14:textId="77777777" w:rsidR="009B4DB7" w:rsidRPr="009B4DB7" w:rsidRDefault="009B4DB7" w:rsidP="008B505D">
      <w:pPr>
        <w:ind w:firstLine="0"/>
        <w:rPr>
          <w:rFonts w:ascii="Trebuchet MS" w:hAnsi="Trebuchet MS"/>
          <w:sz w:val="22"/>
          <w:szCs w:val="22"/>
        </w:rPr>
      </w:pPr>
      <w:proofErr w:type="spellStart"/>
      <w:r w:rsidRPr="009B4DB7">
        <w:rPr>
          <w:rFonts w:ascii="Trebuchet MS" w:hAnsi="Trebuchet MS"/>
          <w:sz w:val="22"/>
          <w:szCs w:val="22"/>
        </w:rPr>
        <w:t>Ind</w:t>
      </w:r>
      <w:r w:rsidRPr="009B4DB7">
        <w:rPr>
          <w:rFonts w:ascii="Trebuchet MS" w:hAnsi="Trebuchet MS"/>
          <w:sz w:val="22"/>
          <w:szCs w:val="22"/>
          <w:vertAlign w:val="subscript"/>
        </w:rPr>
        <w:t>naujausias</w:t>
      </w:r>
      <w:proofErr w:type="spellEnd"/>
      <w:r w:rsidRPr="009B4DB7">
        <w:rPr>
          <w:rFonts w:ascii="Trebuchet MS" w:hAnsi="Trebuchet MS"/>
          <w:sz w:val="22"/>
          <w:szCs w:val="22"/>
        </w:rPr>
        <w:t xml:space="preserve"> – kreipimosi dėl kainos perskaičiavimo išsiuntimo kitai šaliai datą naujausias paskelbtas Ūkio subjektams suteiktų paslaugų kainų indeksas (J62 Kompiuterių programavimo, konsultacinė ir susijusi veikla);</w:t>
      </w:r>
    </w:p>
    <w:p w14:paraId="3E43F8AF" w14:textId="77777777" w:rsidR="009B4DB7" w:rsidRPr="009B4DB7" w:rsidRDefault="009B4DB7" w:rsidP="008B505D">
      <w:pPr>
        <w:ind w:firstLine="0"/>
        <w:rPr>
          <w:rFonts w:ascii="Trebuchet MS" w:hAnsi="Trebuchet MS"/>
          <w:sz w:val="22"/>
          <w:szCs w:val="22"/>
        </w:rPr>
      </w:pPr>
      <w:proofErr w:type="spellStart"/>
      <w:r w:rsidRPr="009B4DB7">
        <w:rPr>
          <w:rFonts w:ascii="Trebuchet MS" w:hAnsi="Trebuchet MS"/>
          <w:sz w:val="22"/>
          <w:szCs w:val="22"/>
        </w:rPr>
        <w:t>Ind</w:t>
      </w:r>
      <w:r w:rsidRPr="009B4DB7">
        <w:rPr>
          <w:rFonts w:ascii="Trebuchet MS" w:hAnsi="Trebuchet MS"/>
          <w:sz w:val="22"/>
          <w:szCs w:val="22"/>
          <w:vertAlign w:val="subscript"/>
        </w:rPr>
        <w:t>pradžia</w:t>
      </w:r>
      <w:proofErr w:type="spellEnd"/>
      <w:r w:rsidRPr="009B4DB7">
        <w:rPr>
          <w:rFonts w:ascii="Trebuchet MS" w:hAnsi="Trebuchet MS"/>
          <w:sz w:val="22"/>
          <w:szCs w:val="22"/>
        </w:rPr>
        <w:t xml:space="preserve"> – laikotarpio pradžios datos (metų ketvirčio) Ūkio subjektams suteiktų paslaugų kainų indeksas (J62 Kompiuterių programavimo, konsultacinė ir susijusi veikla). Pirmojo perskaičiavimo atveju laikotarpio pradžia (metų ketvirtis) yra SUTARTIES įsigaliojimo dienos ketvirtis. Antrojo ir vėlesnių perskaičiavimų atveju laikotarpio pradžia (metų ketvirtis) yra paskutinio perskaičiavimo metu naudotos paskelbto atitinkamo indekso reikšmės metų ketvirtis. </w:t>
      </w:r>
    </w:p>
    <w:p w14:paraId="50A82545"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Skaičiavimams</w:t>
      </w:r>
      <w:r w:rsidRPr="009B4DB7">
        <w:rPr>
          <w:rFonts w:ascii="Trebuchet MS" w:hAnsi="Trebuchet MS"/>
          <w:sz w:val="22"/>
          <w:szCs w:val="22"/>
        </w:rPr>
        <w:t xml:space="preserve"> indeksų reikšmės imamos keturių skaitmenų po kablelio tikslumu. Apskaičiuotas pokytis (k) tolimesniems skaičiavimams naudojamas suapvalinus iki vieno skaitmens po kablelio, o apskaičiuotas įkainis „a“ suapvalinamas iki dviejų skaitmenų po kablelio. </w:t>
      </w:r>
    </w:p>
    <w:p w14:paraId="5DAA9DC8"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Vėlesnis</w:t>
      </w:r>
      <w:r w:rsidRPr="009B4DB7">
        <w:rPr>
          <w:rFonts w:ascii="Trebuchet MS" w:hAnsi="Trebuchet MS"/>
          <w:sz w:val="22"/>
          <w:szCs w:val="22"/>
        </w:rPr>
        <w:t xml:space="preserve"> kainų arba įkainių perskaičiavimas negali apimti laikotarpio, už kurį jau buvo atliktas perskaičiavimas.</w:t>
      </w:r>
    </w:p>
    <w:p w14:paraId="7573FA10" w14:textId="77777777"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z w:val="22"/>
          <w:szCs w:val="22"/>
        </w:rPr>
        <w:t xml:space="preserve"> </w:t>
      </w:r>
      <w:r w:rsidRPr="009B4DB7">
        <w:rPr>
          <w:rFonts w:ascii="Trebuchet MS" w:hAnsi="Trebuchet MS"/>
          <w:spacing w:val="-2"/>
          <w:sz w:val="22"/>
          <w:szCs w:val="22"/>
        </w:rPr>
        <w:t>PASLAUGOS</w:t>
      </w:r>
      <w:r w:rsidRPr="009B4DB7">
        <w:rPr>
          <w:rFonts w:ascii="Trebuchet MS" w:hAnsi="Trebuchet MS"/>
          <w:sz w:val="22"/>
          <w:szCs w:val="22"/>
        </w:rPr>
        <w:t xml:space="preserve"> rezultato naudojimas negali reikalauti iš UŽSAKOVO jokių, didinančių PASLAUGOS įkainius išlaidų.</w:t>
      </w:r>
    </w:p>
    <w:p w14:paraId="15D26A22" w14:textId="41D03E74" w:rsidR="009B4DB7" w:rsidRPr="009B4DB7" w:rsidRDefault="009B4DB7" w:rsidP="008B505D">
      <w:pPr>
        <w:numPr>
          <w:ilvl w:val="1"/>
          <w:numId w:val="35"/>
        </w:numPr>
        <w:tabs>
          <w:tab w:val="num" w:pos="1080"/>
        </w:tabs>
        <w:ind w:left="0" w:firstLine="567"/>
        <w:rPr>
          <w:rFonts w:ascii="Trebuchet MS" w:hAnsi="Trebuchet MS"/>
          <w:sz w:val="22"/>
          <w:szCs w:val="22"/>
        </w:rPr>
      </w:pPr>
      <w:r w:rsidRPr="009B4DB7">
        <w:rPr>
          <w:rFonts w:ascii="Trebuchet MS" w:hAnsi="Trebuchet MS"/>
          <w:spacing w:val="-2"/>
          <w:sz w:val="22"/>
          <w:szCs w:val="22"/>
        </w:rPr>
        <w:t>UŽSAKOVAS</w:t>
      </w:r>
      <w:r w:rsidRPr="009B4DB7">
        <w:rPr>
          <w:rFonts w:ascii="Trebuchet MS" w:hAnsi="Trebuchet MS"/>
          <w:sz w:val="22"/>
          <w:szCs w:val="22"/>
        </w:rPr>
        <w:t xml:space="preserve"> taip pat nustato tiesioginio atsiskaitymo su subtiekėjais galimybę. UŽSAKOVAS, TIEKĖJUI pasiūlyme nurodžius pasitelkiamus subtiekėjus, arba, vadovaujantis SUTARTIES 3.17 punktu, pranešus apie subtiekėjo pasitelkimą, ne vėliau kaip per 3 darbo dienas </w:t>
      </w:r>
      <w:r w:rsidRPr="009B4DB7">
        <w:rPr>
          <w:rFonts w:ascii="Trebuchet MS" w:hAnsi="Trebuchet MS"/>
          <w:sz w:val="22"/>
          <w:szCs w:val="22"/>
        </w:rPr>
        <w:lastRenderedPageBreak/>
        <w:t>nuo SUTARTIES sudarymo ar TIEKĖJO pranešimo, informuoja subtiekėjus apie tiesioginio atsiskaitymo galimybę, o subtiekėjas, norėdamas pasinaudoti tokia galimybe, raštu pateikia prašymą UŽSAKOVUI. Tuo tikslu turi būti sudaroma trišalė SUTARTIS tarp UŽSAKOVO, TIEKĖJO ir konkretaus subtiekėjo, o TIEKĖJAS turi teisę tik pagrįstai prieštarauti tiesioginiams mokėjimams subtiekėjui. Jei TIEKĖJAS neprieštarauja mokėjimams subtiekėjui, UŽSAKOVAS perveda sumas, nurodytas TIEKĖJO pateikiamose PVM sąskaitose-faktūrose arba subtiekėjo TIEKĖJUI pateiktuose dokumentuose kaip subtiekėjui mokėtinas sumas už TIEKĖJO įsipareigojimų pagal SUTARTĮ dalį, tiesiogiai atitinkamam subtiekėjui į jo nurodytą banko sąskaitą. Tokie mokėjimai yra laikomi tinkamu UŽSAKOVO atsiskaitymu su TIEKĖJU pagal SUTARTĮ.</w:t>
      </w:r>
    </w:p>
    <w:p w14:paraId="443E4FA0" w14:textId="77777777" w:rsidR="009B4DB7" w:rsidRPr="009B4DB7" w:rsidRDefault="009B4DB7" w:rsidP="009B4DB7">
      <w:pPr>
        <w:ind w:firstLine="0"/>
        <w:rPr>
          <w:rFonts w:ascii="Trebuchet MS" w:hAnsi="Trebuchet MS"/>
          <w:sz w:val="22"/>
          <w:szCs w:val="22"/>
        </w:rPr>
      </w:pPr>
    </w:p>
    <w:bookmarkEnd w:id="2"/>
    <w:p w14:paraId="0E150ED4" w14:textId="5756396E" w:rsidR="0048415F" w:rsidRDefault="0048415F" w:rsidP="00E61126">
      <w:pPr>
        <w:pStyle w:val="0Punktai"/>
        <w:numPr>
          <w:ilvl w:val="0"/>
          <w:numId w:val="35"/>
        </w:numPr>
        <w:tabs>
          <w:tab w:val="left" w:pos="284"/>
        </w:tabs>
        <w:ind w:left="357" w:hanging="357"/>
        <w:jc w:val="left"/>
        <w:rPr>
          <w:rFonts w:ascii="Trebuchet MS" w:hAnsi="Trebuchet MS"/>
          <w:b/>
          <w:bCs/>
          <w:sz w:val="22"/>
          <w:szCs w:val="22"/>
        </w:rPr>
      </w:pPr>
      <w:r w:rsidRPr="00A61590">
        <w:rPr>
          <w:rFonts w:ascii="Trebuchet MS" w:hAnsi="Trebuchet MS"/>
          <w:b/>
          <w:bCs/>
          <w:sz w:val="22"/>
          <w:szCs w:val="22"/>
        </w:rPr>
        <w:t>ŠALIŲ ATSAKOMYBĖ</w:t>
      </w:r>
      <w:r w:rsidR="008B505D">
        <w:rPr>
          <w:rFonts w:ascii="Trebuchet MS" w:hAnsi="Trebuchet MS"/>
          <w:b/>
          <w:bCs/>
          <w:sz w:val="22"/>
          <w:szCs w:val="22"/>
        </w:rPr>
        <w:t xml:space="preserve"> (OBJEKTAS 1, OBJEKTAS 2)</w:t>
      </w:r>
    </w:p>
    <w:p w14:paraId="413A39B6" w14:textId="77777777" w:rsidR="00852B62" w:rsidRPr="00A61590" w:rsidRDefault="00852B62" w:rsidP="00852B62">
      <w:pPr>
        <w:pStyle w:val="0Punktai"/>
        <w:numPr>
          <w:ilvl w:val="0"/>
          <w:numId w:val="0"/>
        </w:numPr>
        <w:tabs>
          <w:tab w:val="left" w:pos="284"/>
        </w:tabs>
        <w:ind w:left="357"/>
        <w:jc w:val="left"/>
        <w:rPr>
          <w:rFonts w:ascii="Trebuchet MS" w:hAnsi="Trebuchet MS"/>
          <w:b/>
          <w:bCs/>
          <w:sz w:val="22"/>
          <w:szCs w:val="22"/>
        </w:rPr>
      </w:pPr>
    </w:p>
    <w:p w14:paraId="58E694A2" w14:textId="77777777" w:rsidR="0048415F" w:rsidRPr="00A61590" w:rsidRDefault="0048415F" w:rsidP="00E61126">
      <w:pPr>
        <w:pStyle w:val="0Punktai"/>
        <w:numPr>
          <w:ilvl w:val="1"/>
          <w:numId w:val="35"/>
        </w:numPr>
        <w:ind w:left="0" w:firstLine="567"/>
        <w:rPr>
          <w:rFonts w:ascii="Trebuchet MS" w:hAnsi="Trebuchet MS"/>
          <w:sz w:val="22"/>
          <w:szCs w:val="22"/>
        </w:rPr>
      </w:pPr>
      <w:r w:rsidRPr="00A61590">
        <w:rPr>
          <w:rFonts w:ascii="Trebuchet MS" w:hAnsi="Trebuchet MS"/>
          <w:sz w:val="22"/>
          <w:szCs w:val="22"/>
        </w:rPr>
        <w:t xml:space="preserve">ŠALYS privalo susilaikyti nuo bet kokių veiksmų, kurie galėtų pakenkti kitai ŠALIAI. </w:t>
      </w:r>
    </w:p>
    <w:p w14:paraId="20E0FED8" w14:textId="77777777" w:rsidR="0048415F" w:rsidRPr="00A61590" w:rsidRDefault="0048415F" w:rsidP="00E61126">
      <w:pPr>
        <w:pStyle w:val="0Punktai"/>
        <w:numPr>
          <w:ilvl w:val="1"/>
          <w:numId w:val="35"/>
        </w:numPr>
        <w:ind w:left="0" w:firstLine="567"/>
        <w:rPr>
          <w:rFonts w:ascii="Trebuchet MS" w:hAnsi="Trebuchet MS"/>
          <w:sz w:val="22"/>
          <w:szCs w:val="22"/>
        </w:rPr>
      </w:pPr>
      <w:r w:rsidRPr="00A61590">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729D5ED6" w14:textId="77777777" w:rsidR="0048415F" w:rsidRPr="00A61590" w:rsidRDefault="0048415F" w:rsidP="00E61126">
      <w:pPr>
        <w:pStyle w:val="0Punktai"/>
        <w:numPr>
          <w:ilvl w:val="1"/>
          <w:numId w:val="35"/>
        </w:numPr>
        <w:ind w:left="0" w:firstLine="567"/>
        <w:rPr>
          <w:rFonts w:ascii="Trebuchet MS" w:hAnsi="Trebuchet MS"/>
          <w:sz w:val="22"/>
          <w:szCs w:val="22"/>
        </w:rPr>
      </w:pPr>
      <w:r w:rsidRPr="00A61590">
        <w:rPr>
          <w:rFonts w:ascii="Trebuchet MS" w:hAnsi="Trebuchet MS"/>
          <w:sz w:val="22"/>
          <w:szCs w:val="22"/>
        </w:rPr>
        <w:t>Už TIEKĖJO vėlavimą atlikti sutartinius įsipareigojimus numatomi delspinigiai ― 0,06 procento nuo vėluojamų atlikti sutartinių įsipareigojimų vertės, už kiekvieną pavėluotą dieną, bet ne daugiau kaip 5 procentai nuo SUTARTIES vertės.</w:t>
      </w:r>
    </w:p>
    <w:p w14:paraId="1A4C24B1" w14:textId="77777777" w:rsidR="0048415F" w:rsidRPr="00A61590" w:rsidRDefault="0048415F" w:rsidP="00E61126">
      <w:pPr>
        <w:pStyle w:val="0Punktai"/>
        <w:numPr>
          <w:ilvl w:val="1"/>
          <w:numId w:val="35"/>
        </w:numPr>
        <w:ind w:left="0" w:firstLine="567"/>
        <w:rPr>
          <w:rFonts w:ascii="Trebuchet MS" w:hAnsi="Trebuchet MS"/>
          <w:sz w:val="22"/>
          <w:szCs w:val="22"/>
        </w:rPr>
      </w:pPr>
      <w:r w:rsidRPr="00A61590">
        <w:rPr>
          <w:rFonts w:ascii="Trebuchet MS" w:hAnsi="Trebuchet MS"/>
          <w:sz w:val="22"/>
          <w:szCs w:val="22"/>
        </w:rPr>
        <w:t xml:space="preserve">Už UŽSAKOVO vėlavimą atsiskaityti su TIEKĖJU numatomi delspinigiai − 0,06 procento nuo vėluojamos apmokėti sumos, už kiekvieną pavėluotą dieną, bet ne daugiau kaip 5 procentai nuo SUTARTIES vertės. </w:t>
      </w:r>
    </w:p>
    <w:p w14:paraId="03DD95BA" w14:textId="77777777" w:rsidR="0048415F" w:rsidRPr="00A61590" w:rsidRDefault="0048415F" w:rsidP="00E61126">
      <w:pPr>
        <w:pStyle w:val="0Punktai"/>
        <w:numPr>
          <w:ilvl w:val="1"/>
          <w:numId w:val="35"/>
        </w:numPr>
        <w:ind w:left="0" w:firstLine="567"/>
        <w:rPr>
          <w:rFonts w:ascii="Trebuchet MS" w:hAnsi="Trebuchet MS"/>
          <w:sz w:val="22"/>
          <w:szCs w:val="22"/>
        </w:rPr>
      </w:pPr>
      <w:r w:rsidRPr="00A61590">
        <w:rPr>
          <w:rFonts w:ascii="Trebuchet MS" w:hAnsi="Trebuchet MS"/>
          <w:sz w:val="22"/>
          <w:szCs w:val="22"/>
          <w:lang w:eastAsia="ar-SA"/>
        </w:rPr>
        <w:t>Jeigu naudojimosi prekių tiekimo rezultatu metu paaiškės, kad UŽSAKOVUI atitenkanti TIEKĖJO perduota susijusi su prekių tiekimu dokumentacija yra nepilna, ir jos nepakanka, kad įvykdyti kokį nors iš reikalavimuose numatytų prekių tiekimo tikslų, su tuo susijusius UŽSAKOVO nuostolius padengs TIEKĖJAS.</w:t>
      </w:r>
    </w:p>
    <w:p w14:paraId="7AFCF0AA" w14:textId="2EAC67B4" w:rsidR="0048415F" w:rsidRPr="00A61590" w:rsidRDefault="0048415F" w:rsidP="0026128A">
      <w:pPr>
        <w:pStyle w:val="0Punktai"/>
        <w:numPr>
          <w:ilvl w:val="0"/>
          <w:numId w:val="0"/>
        </w:numPr>
        <w:rPr>
          <w:rFonts w:ascii="Trebuchet MS" w:hAnsi="Trebuchet MS"/>
          <w:sz w:val="22"/>
          <w:szCs w:val="22"/>
        </w:rPr>
      </w:pPr>
    </w:p>
    <w:p w14:paraId="54A9A2B1" w14:textId="77777777" w:rsidR="0048415F" w:rsidRPr="00A61590" w:rsidRDefault="0048415F" w:rsidP="0026128A">
      <w:pPr>
        <w:pStyle w:val="0Punktai"/>
        <w:numPr>
          <w:ilvl w:val="0"/>
          <w:numId w:val="0"/>
        </w:numPr>
        <w:rPr>
          <w:rFonts w:ascii="Trebuchet MS" w:hAnsi="Trebuchet MS"/>
          <w:sz w:val="22"/>
          <w:szCs w:val="22"/>
        </w:rPr>
      </w:pPr>
    </w:p>
    <w:p w14:paraId="084E7B89" w14:textId="77777777" w:rsidR="000500A2" w:rsidRPr="00A61590" w:rsidRDefault="000500A2" w:rsidP="000500A2">
      <w:pPr>
        <w:pStyle w:val="00Punktai"/>
        <w:numPr>
          <w:ilvl w:val="0"/>
          <w:numId w:val="0"/>
        </w:numPr>
        <w:jc w:val="left"/>
        <w:rPr>
          <w:rFonts w:ascii="Trebuchet MS" w:hAnsi="Trebuchet MS"/>
          <w:b/>
          <w:sz w:val="22"/>
          <w:szCs w:val="22"/>
        </w:rPr>
      </w:pPr>
    </w:p>
    <w:p w14:paraId="3F8CDC8F" w14:textId="5574C825" w:rsidR="009B4DB7" w:rsidRPr="00A61590" w:rsidRDefault="009B4DB7" w:rsidP="000500A2">
      <w:pPr>
        <w:pStyle w:val="00Punktai"/>
        <w:numPr>
          <w:ilvl w:val="0"/>
          <w:numId w:val="0"/>
        </w:numPr>
        <w:ind w:left="420"/>
        <w:jc w:val="center"/>
        <w:rPr>
          <w:rFonts w:ascii="Trebuchet MS" w:hAnsi="Trebuchet MS"/>
          <w:spacing w:val="-2"/>
          <w:sz w:val="22"/>
          <w:szCs w:val="22"/>
        </w:rPr>
      </w:pPr>
      <w:r w:rsidRPr="00A61590">
        <w:rPr>
          <w:rFonts w:ascii="Trebuchet MS" w:hAnsi="Trebuchet MS"/>
          <w:b/>
          <w:sz w:val="22"/>
          <w:szCs w:val="22"/>
        </w:rPr>
        <w:t>PASLAUGOS TECHNINĖ SPECIFIKACIJA</w:t>
      </w:r>
    </w:p>
    <w:p w14:paraId="30A9C09B" w14:textId="79D8A093" w:rsidR="00852B62" w:rsidRDefault="00852B62" w:rsidP="0026128A">
      <w:pPr>
        <w:shd w:val="clear" w:color="auto" w:fill="FFFFFF"/>
        <w:tabs>
          <w:tab w:val="left" w:pos="851"/>
        </w:tabs>
        <w:autoSpaceDE w:val="0"/>
        <w:autoSpaceDN w:val="0"/>
        <w:adjustRightInd w:val="0"/>
        <w:ind w:left="568" w:firstLine="0"/>
        <w:jc w:val="center"/>
        <w:rPr>
          <w:rFonts w:ascii="Trebuchet MS" w:hAnsi="Trebuchet MS"/>
          <w:b/>
          <w:sz w:val="22"/>
          <w:szCs w:val="22"/>
        </w:rPr>
      </w:pPr>
    </w:p>
    <w:p w14:paraId="06951ACC" w14:textId="77777777" w:rsidR="0026128A" w:rsidRDefault="0026128A" w:rsidP="0026128A">
      <w:pPr>
        <w:shd w:val="clear" w:color="auto" w:fill="FFFFFF"/>
        <w:tabs>
          <w:tab w:val="left" w:pos="851"/>
        </w:tabs>
        <w:autoSpaceDE w:val="0"/>
        <w:autoSpaceDN w:val="0"/>
        <w:adjustRightInd w:val="0"/>
        <w:ind w:left="568" w:firstLine="0"/>
        <w:jc w:val="center"/>
        <w:rPr>
          <w:rFonts w:ascii="Trebuchet MS" w:hAnsi="Trebuchet MS"/>
          <w:b/>
          <w:sz w:val="22"/>
          <w:szCs w:val="22"/>
        </w:rPr>
      </w:pPr>
    </w:p>
    <w:p w14:paraId="49DD4331" w14:textId="4BF31A75" w:rsidR="009B4DB7" w:rsidRPr="008B505D" w:rsidRDefault="00852B62" w:rsidP="008B505D">
      <w:pPr>
        <w:pStyle w:val="Sraopastraipa"/>
        <w:numPr>
          <w:ilvl w:val="0"/>
          <w:numId w:val="18"/>
        </w:numPr>
        <w:shd w:val="clear" w:color="auto" w:fill="FFFFFF"/>
        <w:tabs>
          <w:tab w:val="left" w:pos="851"/>
        </w:tabs>
        <w:autoSpaceDE w:val="0"/>
        <w:autoSpaceDN w:val="0"/>
        <w:adjustRightInd w:val="0"/>
        <w:rPr>
          <w:rFonts w:ascii="Trebuchet MS" w:hAnsi="Trebuchet MS"/>
          <w:sz w:val="22"/>
          <w:szCs w:val="22"/>
        </w:rPr>
      </w:pPr>
      <w:r w:rsidRPr="008B505D">
        <w:rPr>
          <w:rFonts w:ascii="Trebuchet MS" w:hAnsi="Trebuchet MS"/>
          <w:b/>
          <w:sz w:val="22"/>
          <w:szCs w:val="22"/>
        </w:rPr>
        <w:t>TECHNINIAI REIKALAVIMAI</w:t>
      </w:r>
      <w:r w:rsidR="00DB6079" w:rsidRPr="008B505D">
        <w:rPr>
          <w:rFonts w:ascii="Trebuchet MS" w:hAnsi="Trebuchet MS"/>
          <w:b/>
          <w:sz w:val="22"/>
          <w:szCs w:val="22"/>
        </w:rPr>
        <w:t xml:space="preserve"> SUTARTIES OBJEKT</w:t>
      </w:r>
      <w:r w:rsidR="008B505D">
        <w:rPr>
          <w:rFonts w:ascii="Trebuchet MS" w:hAnsi="Trebuchet MS"/>
          <w:b/>
          <w:sz w:val="22"/>
          <w:szCs w:val="22"/>
        </w:rPr>
        <w:t>UI</w:t>
      </w:r>
      <w:r w:rsidR="00DB6079" w:rsidRPr="008B505D">
        <w:rPr>
          <w:rFonts w:ascii="Trebuchet MS" w:hAnsi="Trebuchet MS"/>
          <w:b/>
          <w:sz w:val="22"/>
          <w:szCs w:val="22"/>
        </w:rPr>
        <w:t xml:space="preserve"> 1 </w:t>
      </w:r>
    </w:p>
    <w:p w14:paraId="48677AA1" w14:textId="77777777" w:rsidR="009B4DB7" w:rsidRPr="00A61590" w:rsidRDefault="009B4DB7" w:rsidP="009B4DB7">
      <w:pPr>
        <w:pStyle w:val="Sraopastraipa"/>
        <w:shd w:val="clear" w:color="auto" w:fill="FFFFFF"/>
        <w:tabs>
          <w:tab w:val="left" w:pos="851"/>
        </w:tabs>
        <w:autoSpaceDE w:val="0"/>
        <w:autoSpaceDN w:val="0"/>
        <w:adjustRightInd w:val="0"/>
        <w:ind w:left="567"/>
        <w:rPr>
          <w:rFonts w:ascii="Trebuchet MS" w:hAnsi="Trebuchet MS"/>
          <w:sz w:val="22"/>
          <w:szCs w:val="22"/>
        </w:rPr>
      </w:pPr>
    </w:p>
    <w:p w14:paraId="44D8456F" w14:textId="257B79AF" w:rsidR="009B4DB7" w:rsidRPr="00A61590" w:rsidRDefault="009B4DB7" w:rsidP="000500A2">
      <w:pPr>
        <w:pStyle w:val="Sraopastraipa"/>
        <w:numPr>
          <w:ilvl w:val="1"/>
          <w:numId w:val="18"/>
        </w:numPr>
        <w:shd w:val="clear" w:color="auto" w:fill="FFFFFF"/>
        <w:tabs>
          <w:tab w:val="left" w:pos="851"/>
          <w:tab w:val="left" w:pos="1134"/>
        </w:tabs>
        <w:autoSpaceDE w:val="0"/>
        <w:autoSpaceDN w:val="0"/>
        <w:adjustRightInd w:val="0"/>
        <w:ind w:left="0" w:firstLine="567"/>
        <w:rPr>
          <w:rFonts w:ascii="Trebuchet MS" w:hAnsi="Trebuchet MS"/>
          <w:sz w:val="22"/>
          <w:szCs w:val="22"/>
        </w:rPr>
      </w:pPr>
      <w:r w:rsidRPr="00A61590">
        <w:rPr>
          <w:rFonts w:ascii="Trebuchet MS" w:hAnsi="Trebuchet MS" w:cstheme="minorHAnsi"/>
          <w:sz w:val="22"/>
          <w:szCs w:val="22"/>
        </w:rPr>
        <w:t>TIEKĖJO siūloma programinė įranga turi būti standartinė ir tiražuojama.</w:t>
      </w:r>
      <w:r w:rsidRPr="00A61590">
        <w:rPr>
          <w:rFonts w:ascii="Trebuchet MS" w:hAnsi="Trebuchet MS"/>
          <w:sz w:val="22"/>
          <w:szCs w:val="22"/>
        </w:rPr>
        <w:t xml:space="preserve"> Kiti keliami reikalavimai:</w:t>
      </w:r>
    </w:p>
    <w:p w14:paraId="37EC9016" w14:textId="18B0B57A" w:rsidR="009B4DB7" w:rsidRPr="00A61590" w:rsidRDefault="009B4DB7" w:rsidP="000500A2">
      <w:pPr>
        <w:pStyle w:val="Sraopastraipa"/>
        <w:numPr>
          <w:ilvl w:val="2"/>
          <w:numId w:val="18"/>
        </w:numPr>
        <w:shd w:val="clear" w:color="auto" w:fill="FFFFFF"/>
        <w:tabs>
          <w:tab w:val="left" w:pos="1134"/>
        </w:tabs>
        <w:autoSpaceDE w:val="0"/>
        <w:autoSpaceDN w:val="0"/>
        <w:adjustRightInd w:val="0"/>
        <w:ind w:left="0" w:firstLine="567"/>
        <w:rPr>
          <w:rFonts w:ascii="Trebuchet MS" w:hAnsi="Trebuchet MS"/>
          <w:b/>
          <w:sz w:val="22"/>
          <w:szCs w:val="22"/>
        </w:rPr>
      </w:pPr>
      <w:r w:rsidRPr="00A61590">
        <w:rPr>
          <w:rFonts w:ascii="Trebuchet MS" w:hAnsi="Trebuchet MS"/>
          <w:b/>
          <w:sz w:val="22"/>
          <w:szCs w:val="22"/>
        </w:rPr>
        <w:t>Funkciniai reikalavimai:</w:t>
      </w:r>
    </w:p>
    <w:p w14:paraId="096070E4" w14:textId="616B714E" w:rsidR="009B4DB7" w:rsidRPr="00852B62" w:rsidRDefault="009B4DB7" w:rsidP="0026128A">
      <w:pPr>
        <w:pStyle w:val="Sraopastraipa"/>
        <w:numPr>
          <w:ilvl w:val="3"/>
          <w:numId w:val="21"/>
        </w:numPr>
        <w:shd w:val="clear" w:color="auto" w:fill="FFFFFF"/>
        <w:tabs>
          <w:tab w:val="left" w:pos="1134"/>
          <w:tab w:val="left" w:pos="1560"/>
        </w:tabs>
        <w:autoSpaceDE w:val="0"/>
        <w:autoSpaceDN w:val="0"/>
        <w:adjustRightInd w:val="0"/>
        <w:ind w:left="0" w:firstLine="567"/>
        <w:rPr>
          <w:rFonts w:ascii="Trebuchet MS" w:hAnsi="Trebuchet MS"/>
          <w:b/>
          <w:sz w:val="22"/>
          <w:szCs w:val="22"/>
        </w:rPr>
      </w:pPr>
      <w:r w:rsidRPr="00852B62">
        <w:rPr>
          <w:rFonts w:ascii="Trebuchet MS" w:hAnsi="Trebuchet MS"/>
          <w:b/>
          <w:sz w:val="22"/>
          <w:szCs w:val="22"/>
        </w:rPr>
        <w:t>Naudotojų tipai:</w:t>
      </w:r>
    </w:p>
    <w:p w14:paraId="53D78696" w14:textId="2C2498B4" w:rsidR="009B4DB7" w:rsidRPr="00852B62" w:rsidRDefault="009B4DB7" w:rsidP="000500A2">
      <w:pPr>
        <w:pStyle w:val="Sraopastraipa"/>
        <w:numPr>
          <w:ilvl w:val="0"/>
          <w:numId w:val="5"/>
        </w:numPr>
        <w:tabs>
          <w:tab w:val="left" w:pos="709"/>
          <w:tab w:val="left" w:pos="851"/>
        </w:tabs>
        <w:ind w:left="0" w:firstLine="567"/>
        <w:rPr>
          <w:rFonts w:ascii="Trebuchet MS" w:eastAsia="Calibri" w:hAnsi="Trebuchet MS"/>
          <w:sz w:val="22"/>
          <w:szCs w:val="22"/>
        </w:rPr>
      </w:pPr>
      <w:r w:rsidRPr="00852B62">
        <w:rPr>
          <w:rFonts w:ascii="Trebuchet MS" w:eastAsia="Calibri" w:hAnsi="Trebuchet MS"/>
          <w:sz w:val="22"/>
          <w:szCs w:val="22"/>
        </w:rPr>
        <w:t>Riboto funkcionalumo naudotojai – SC agentai. Riboto funkcionalumo naudotojai turi turėti galimybę:</w:t>
      </w:r>
    </w:p>
    <w:p w14:paraId="0E530555" w14:textId="77777777" w:rsidR="009B4DB7" w:rsidRPr="00A61590" w:rsidRDefault="009B4DB7" w:rsidP="0026128A">
      <w:pPr>
        <w:pStyle w:val="Sraopastraipa"/>
        <w:numPr>
          <w:ilvl w:val="1"/>
          <w:numId w:val="5"/>
        </w:numPr>
        <w:ind w:left="0" w:firstLine="709"/>
        <w:rPr>
          <w:rFonts w:ascii="Trebuchet MS" w:hAnsi="Trebuchet MS"/>
          <w:sz w:val="22"/>
          <w:szCs w:val="22"/>
        </w:rPr>
      </w:pPr>
      <w:r w:rsidRPr="00A61590">
        <w:rPr>
          <w:rFonts w:ascii="Trebuchet MS" w:hAnsi="Trebuchet MS"/>
          <w:sz w:val="22"/>
          <w:szCs w:val="22"/>
        </w:rPr>
        <w:t>prisijungti/atsijungti prie SCVS;</w:t>
      </w:r>
    </w:p>
    <w:p w14:paraId="22004361"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keisti darbo režimus; </w:t>
      </w:r>
    </w:p>
    <w:p w14:paraId="7F25AE3C"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matyti individualią aptarnautų skambučių statistiką; </w:t>
      </w:r>
    </w:p>
    <w:p w14:paraId="639A375E"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stebėti skambučių eiles, bendrą srautų/skambučių statistiką; </w:t>
      </w:r>
    </w:p>
    <w:p w14:paraId="2E4B0FDB"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 valdyti skambučius (rankiniu būdu priimti skambutį arba įeinantis skambutis priskiriamas laisvam agentui automatiškai); </w:t>
      </w:r>
    </w:p>
    <w:p w14:paraId="10ABFDF5"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perklausyti pokalbių įrašus neturint galimybės juos atsisiųsti ar išsaugoti.</w:t>
      </w:r>
    </w:p>
    <w:p w14:paraId="313A58BA" w14:textId="77777777" w:rsidR="009B4DB7" w:rsidRPr="00A61590" w:rsidRDefault="009B4DB7" w:rsidP="000500A2">
      <w:pPr>
        <w:numPr>
          <w:ilvl w:val="0"/>
          <w:numId w:val="5"/>
        </w:numPr>
        <w:tabs>
          <w:tab w:val="left" w:pos="709"/>
        </w:tabs>
        <w:spacing w:after="160"/>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Neriboto </w:t>
      </w:r>
      <w:r w:rsidRPr="00A61590">
        <w:rPr>
          <w:rFonts w:ascii="Trebuchet MS" w:eastAsia="Calibri" w:hAnsi="Trebuchet MS"/>
          <w:noProof/>
          <w:sz w:val="22"/>
          <w:szCs w:val="22"/>
        </w:rPr>
        <w:t>funkcionalumo naudotojai – SC vadovai</w:t>
      </w:r>
      <w:r w:rsidRPr="00A61590">
        <w:rPr>
          <w:rFonts w:ascii="Trebuchet MS" w:eastAsia="Calibri" w:hAnsi="Trebuchet MS"/>
          <w:sz w:val="22"/>
          <w:szCs w:val="22"/>
        </w:rPr>
        <w:t>. Neriboto funkcionalumo naudotojai turi turėti neribotą prieigą prie visų SCVS funkcijų, įskaitant visas riboto funkcionalumo naudotojų funkcionalumą bei papildomas galimybes:</w:t>
      </w:r>
    </w:p>
    <w:p w14:paraId="266A9E4E"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administruoti IVR, balsinių/garsinių bylų įkėlimą; </w:t>
      </w:r>
    </w:p>
    <w:p w14:paraId="6347DBCB"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valdyti darbo/nedarbo meto skambučių skirstymo logikos nustatymus; </w:t>
      </w:r>
    </w:p>
    <w:p w14:paraId="56C7E332"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 xml:space="preserve">stebėti visų skambučių statistiką realiame laike bei gauti visas istorines ataskaitas; </w:t>
      </w:r>
    </w:p>
    <w:p w14:paraId="4D63D6F2"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stebėti visų SC darbuotojų skambučių veiklos statistiką realiame laike bei gauti visas istorines ataskaitas;</w:t>
      </w:r>
    </w:p>
    <w:p w14:paraId="0A39DD55"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lastRenderedPageBreak/>
        <w:t>administruoti SCVS naudotojus ir jų prieigos teises;</w:t>
      </w:r>
    </w:p>
    <w:p w14:paraId="68ECAA11" w14:textId="77777777" w:rsidR="009B4DB7" w:rsidRPr="00A61590" w:rsidRDefault="009B4DB7" w:rsidP="0026128A">
      <w:pPr>
        <w:numPr>
          <w:ilvl w:val="1"/>
          <w:numId w:val="5"/>
        </w:numPr>
        <w:spacing w:after="160"/>
        <w:ind w:left="284" w:firstLine="425"/>
        <w:contextualSpacing/>
        <w:rPr>
          <w:rFonts w:ascii="Trebuchet MS" w:eastAsia="Calibri" w:hAnsi="Trebuchet MS"/>
          <w:sz w:val="22"/>
          <w:szCs w:val="22"/>
        </w:rPr>
      </w:pPr>
      <w:r w:rsidRPr="00A61590">
        <w:rPr>
          <w:rFonts w:ascii="Trebuchet MS" w:eastAsia="Calibri" w:hAnsi="Trebuchet MS"/>
          <w:sz w:val="22"/>
          <w:szCs w:val="22"/>
        </w:rPr>
        <w:t>turėti kitą SCVS nustatymų bei veiklos procesų valdymo funkcionalumą (pagal individualų poreikį).</w:t>
      </w:r>
    </w:p>
    <w:p w14:paraId="5A45441D" w14:textId="77777777" w:rsidR="009B4DB7" w:rsidRPr="00A61590" w:rsidRDefault="009B4DB7" w:rsidP="000500A2">
      <w:pPr>
        <w:pStyle w:val="Sraopastraipa"/>
        <w:numPr>
          <w:ilvl w:val="0"/>
          <w:numId w:val="5"/>
        </w:numPr>
        <w:ind w:left="0" w:firstLine="567"/>
        <w:rPr>
          <w:rFonts w:ascii="Trebuchet MS" w:hAnsi="Trebuchet MS"/>
          <w:sz w:val="22"/>
          <w:szCs w:val="22"/>
          <w:lang w:val="en-US"/>
        </w:rPr>
      </w:pPr>
      <w:r w:rsidRPr="00A61590">
        <w:rPr>
          <w:rFonts w:ascii="Trebuchet MS" w:hAnsi="Trebuchet MS"/>
          <w:sz w:val="22"/>
          <w:szCs w:val="22"/>
          <w:lang w:val="en-US"/>
        </w:rPr>
        <w:t xml:space="preserve">SCVS </w:t>
      </w:r>
      <w:proofErr w:type="spellStart"/>
      <w:r w:rsidRPr="00A61590">
        <w:rPr>
          <w:rFonts w:ascii="Trebuchet MS" w:hAnsi="Trebuchet MS"/>
          <w:sz w:val="22"/>
          <w:szCs w:val="22"/>
          <w:lang w:val="en-US"/>
        </w:rPr>
        <w:t>administratorius</w:t>
      </w:r>
      <w:proofErr w:type="spellEnd"/>
      <w:r w:rsidRPr="00A61590">
        <w:rPr>
          <w:rFonts w:ascii="Trebuchet MS" w:hAnsi="Trebuchet MS"/>
          <w:sz w:val="22"/>
          <w:szCs w:val="22"/>
          <w:lang w:val="en-US"/>
        </w:rPr>
        <w:t xml:space="preserve"> </w:t>
      </w:r>
      <w:proofErr w:type="spellStart"/>
      <w:r w:rsidRPr="00A61590">
        <w:rPr>
          <w:rFonts w:ascii="Trebuchet MS" w:hAnsi="Trebuchet MS"/>
          <w:sz w:val="22"/>
          <w:szCs w:val="22"/>
          <w:lang w:val="en-US"/>
        </w:rPr>
        <w:t>turi</w:t>
      </w:r>
      <w:proofErr w:type="spellEnd"/>
      <w:r w:rsidRPr="00A61590">
        <w:rPr>
          <w:rFonts w:ascii="Trebuchet MS" w:hAnsi="Trebuchet MS"/>
          <w:sz w:val="22"/>
          <w:szCs w:val="22"/>
          <w:lang w:val="en-US"/>
        </w:rPr>
        <w:t xml:space="preserve"> </w:t>
      </w:r>
      <w:proofErr w:type="spellStart"/>
      <w:r w:rsidRPr="00A61590">
        <w:rPr>
          <w:rFonts w:ascii="Trebuchet MS" w:hAnsi="Trebuchet MS"/>
          <w:sz w:val="22"/>
          <w:szCs w:val="22"/>
          <w:lang w:val="en-US"/>
        </w:rPr>
        <w:t>turėti</w:t>
      </w:r>
      <w:proofErr w:type="spellEnd"/>
      <w:r w:rsidRPr="00A61590">
        <w:rPr>
          <w:rFonts w:ascii="Trebuchet MS" w:hAnsi="Trebuchet MS"/>
          <w:sz w:val="22"/>
          <w:szCs w:val="22"/>
          <w:lang w:val="en-US"/>
        </w:rPr>
        <w:t xml:space="preserve"> </w:t>
      </w:r>
      <w:proofErr w:type="spellStart"/>
      <w:r w:rsidRPr="00A61590">
        <w:rPr>
          <w:rFonts w:ascii="Trebuchet MS" w:hAnsi="Trebuchet MS"/>
          <w:sz w:val="22"/>
          <w:szCs w:val="22"/>
          <w:lang w:val="en-US"/>
        </w:rPr>
        <w:t>galimybę</w:t>
      </w:r>
      <w:proofErr w:type="spellEnd"/>
      <w:r w:rsidRPr="00A61590">
        <w:rPr>
          <w:rFonts w:ascii="Trebuchet MS" w:hAnsi="Trebuchet MS"/>
          <w:sz w:val="22"/>
          <w:szCs w:val="22"/>
          <w:lang w:val="en-US"/>
        </w:rPr>
        <w:t>:</w:t>
      </w:r>
    </w:p>
    <w:p w14:paraId="2E52E2A1" w14:textId="77777777" w:rsidR="009B4DB7" w:rsidRPr="00A61590" w:rsidRDefault="009B4DB7" w:rsidP="0026128A">
      <w:pPr>
        <w:numPr>
          <w:ilvl w:val="1"/>
          <w:numId w:val="5"/>
        </w:numPr>
        <w:spacing w:after="160" w:line="259" w:lineRule="auto"/>
        <w:ind w:left="567" w:firstLine="142"/>
        <w:contextualSpacing/>
        <w:rPr>
          <w:rFonts w:ascii="Trebuchet MS" w:eastAsia="Calibri" w:hAnsi="Trebuchet MS"/>
          <w:sz w:val="22"/>
          <w:szCs w:val="22"/>
        </w:rPr>
      </w:pPr>
      <w:r w:rsidRPr="00A61590">
        <w:rPr>
          <w:rFonts w:ascii="Trebuchet MS" w:eastAsia="Calibri" w:hAnsi="Trebuchet MS"/>
          <w:sz w:val="22"/>
          <w:szCs w:val="22"/>
        </w:rPr>
        <w:t>administruoti ir stebėti SCVS parametrus;</w:t>
      </w:r>
    </w:p>
    <w:p w14:paraId="3CCD0903" w14:textId="77777777" w:rsidR="009B4DB7" w:rsidRPr="00A61590" w:rsidRDefault="009B4DB7" w:rsidP="0026128A">
      <w:pPr>
        <w:numPr>
          <w:ilvl w:val="1"/>
          <w:numId w:val="5"/>
        </w:numPr>
        <w:spacing w:after="160" w:line="259" w:lineRule="auto"/>
        <w:ind w:left="567" w:firstLine="142"/>
        <w:contextualSpacing/>
        <w:rPr>
          <w:rFonts w:ascii="Trebuchet MS" w:eastAsia="Calibri" w:hAnsi="Trebuchet MS"/>
          <w:sz w:val="22"/>
          <w:szCs w:val="22"/>
          <w:lang w:val="en-US"/>
        </w:rPr>
      </w:pPr>
      <w:r w:rsidRPr="00A61590">
        <w:rPr>
          <w:rFonts w:ascii="Trebuchet MS" w:eastAsia="Calibri" w:hAnsi="Trebuchet MS"/>
          <w:sz w:val="22"/>
          <w:szCs w:val="22"/>
        </w:rPr>
        <w:t>administruoti SCVS naudotojus ir jų prieigos teises.</w:t>
      </w:r>
    </w:p>
    <w:p w14:paraId="20DF9FB8" w14:textId="77777777" w:rsidR="009B4DB7" w:rsidRPr="00A61590" w:rsidRDefault="009B4DB7" w:rsidP="0026128A">
      <w:pPr>
        <w:spacing w:after="160" w:line="259" w:lineRule="auto"/>
        <w:ind w:firstLine="142"/>
        <w:contextualSpacing/>
        <w:rPr>
          <w:rFonts w:ascii="Trebuchet MS" w:eastAsia="Calibri" w:hAnsi="Trebuchet MS"/>
          <w:sz w:val="22"/>
          <w:szCs w:val="22"/>
          <w:lang w:val="en-US"/>
        </w:rPr>
      </w:pPr>
    </w:p>
    <w:p w14:paraId="3DFF1156" w14:textId="5E960BFD" w:rsidR="009B4DB7" w:rsidRPr="00A61590" w:rsidRDefault="00A61590" w:rsidP="000500A2">
      <w:pPr>
        <w:spacing w:after="160" w:line="259" w:lineRule="auto"/>
        <w:contextualSpacing/>
        <w:rPr>
          <w:rFonts w:ascii="Trebuchet MS" w:hAnsi="Trebuchet MS"/>
          <w:b/>
          <w:sz w:val="22"/>
          <w:szCs w:val="22"/>
          <w:lang w:val="en-US"/>
        </w:rPr>
      </w:pPr>
      <w:r w:rsidRPr="00A61590">
        <w:rPr>
          <w:rFonts w:ascii="Trebuchet MS" w:hAnsi="Trebuchet MS"/>
          <w:b/>
          <w:sz w:val="22"/>
          <w:szCs w:val="22"/>
          <w:lang w:val="en-US"/>
        </w:rPr>
        <w:t>1</w:t>
      </w:r>
      <w:r w:rsidR="009B4DB7" w:rsidRPr="00A61590">
        <w:rPr>
          <w:rFonts w:ascii="Trebuchet MS" w:hAnsi="Trebuchet MS"/>
          <w:b/>
          <w:sz w:val="22"/>
          <w:szCs w:val="22"/>
          <w:lang w:val="en-US"/>
        </w:rPr>
        <w:t xml:space="preserve">.1.1.2. </w:t>
      </w:r>
      <w:proofErr w:type="spellStart"/>
      <w:r w:rsidR="009B4DB7" w:rsidRPr="00A61590">
        <w:rPr>
          <w:rFonts w:ascii="Trebuchet MS" w:hAnsi="Trebuchet MS"/>
          <w:b/>
          <w:sz w:val="22"/>
          <w:szCs w:val="22"/>
          <w:lang w:val="en-US"/>
        </w:rPr>
        <w:t>Skambučių</w:t>
      </w:r>
      <w:proofErr w:type="spellEnd"/>
      <w:r w:rsidR="009B4DB7" w:rsidRPr="00A61590">
        <w:rPr>
          <w:rFonts w:ascii="Trebuchet MS" w:hAnsi="Trebuchet MS"/>
          <w:b/>
          <w:sz w:val="22"/>
          <w:szCs w:val="22"/>
          <w:lang w:val="en-US"/>
        </w:rPr>
        <w:t xml:space="preserve"> </w:t>
      </w:r>
      <w:proofErr w:type="spellStart"/>
      <w:r w:rsidR="009B4DB7" w:rsidRPr="00A61590">
        <w:rPr>
          <w:rFonts w:ascii="Trebuchet MS" w:hAnsi="Trebuchet MS"/>
          <w:b/>
          <w:sz w:val="22"/>
          <w:szCs w:val="22"/>
          <w:lang w:val="en-US"/>
        </w:rPr>
        <w:t>valdymas</w:t>
      </w:r>
      <w:proofErr w:type="spellEnd"/>
      <w:r w:rsidR="009B4DB7" w:rsidRPr="00A61590">
        <w:rPr>
          <w:rFonts w:ascii="Trebuchet MS" w:hAnsi="Trebuchet MS"/>
          <w:b/>
          <w:sz w:val="22"/>
          <w:szCs w:val="22"/>
          <w:lang w:val="en-US"/>
        </w:rPr>
        <w:t xml:space="preserve">: </w:t>
      </w:r>
    </w:p>
    <w:p w14:paraId="7D48F29F" w14:textId="77777777" w:rsidR="009B4DB7" w:rsidRPr="00A61590" w:rsidRDefault="009B4DB7" w:rsidP="000500A2">
      <w:pPr>
        <w:numPr>
          <w:ilvl w:val="0"/>
          <w:numId w:val="7"/>
        </w:numPr>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SCVS turi priimti ir aptarnauti visus skambučius, adresuotus į išorinius SC numerius. </w:t>
      </w:r>
    </w:p>
    <w:p w14:paraId="7290AA8E" w14:textId="5FA290B1" w:rsidR="009B4DB7" w:rsidRPr="00A61590" w:rsidRDefault="009B4DB7" w:rsidP="000500A2">
      <w:pPr>
        <w:numPr>
          <w:ilvl w:val="0"/>
          <w:numId w:val="7"/>
        </w:numPr>
        <w:tabs>
          <w:tab w:val="left" w:pos="426"/>
          <w:tab w:val="left" w:pos="709"/>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turi priimti ir aptarnauti visus skambučius, adresuotus į vidinius</w:t>
      </w:r>
      <w:r w:rsidR="00A15F86">
        <w:rPr>
          <w:rFonts w:ascii="Trebuchet MS" w:eastAsia="Calibri" w:hAnsi="Trebuchet MS"/>
          <w:sz w:val="22"/>
          <w:szCs w:val="22"/>
        </w:rPr>
        <w:t xml:space="preserve"> SC</w:t>
      </w:r>
      <w:r w:rsidRPr="00A61590">
        <w:rPr>
          <w:rFonts w:ascii="Trebuchet MS" w:eastAsia="Calibri" w:hAnsi="Trebuchet MS"/>
          <w:sz w:val="22"/>
          <w:szCs w:val="22"/>
        </w:rPr>
        <w:t xml:space="preserve"> trumpuosius telefonų numerius. Vidinių numerių informacija bus patikslinta po SUTARTIES pasirašymo.</w:t>
      </w:r>
    </w:p>
    <w:p w14:paraId="32EBFFE6" w14:textId="77777777" w:rsidR="009B4DB7" w:rsidRPr="00A61590" w:rsidRDefault="009B4DB7" w:rsidP="000500A2">
      <w:pPr>
        <w:numPr>
          <w:ilvl w:val="0"/>
          <w:numId w:val="7"/>
        </w:numPr>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priimti ir atlikti skambutį rankiniu būdu.</w:t>
      </w:r>
    </w:p>
    <w:p w14:paraId="22C4ED34" w14:textId="4516979D" w:rsidR="009B4DB7" w:rsidRPr="00A61590" w:rsidRDefault="008B505D" w:rsidP="0026128A">
      <w:pPr>
        <w:tabs>
          <w:tab w:val="left" w:pos="709"/>
          <w:tab w:val="left" w:pos="993"/>
        </w:tabs>
        <w:spacing w:after="160" w:line="259" w:lineRule="auto"/>
        <w:contextualSpacing/>
        <w:rPr>
          <w:rFonts w:ascii="Trebuchet MS" w:eastAsia="Calibri" w:hAnsi="Trebuchet MS"/>
          <w:sz w:val="22"/>
          <w:szCs w:val="22"/>
        </w:rPr>
      </w:pPr>
      <w:r>
        <w:rPr>
          <w:rFonts w:ascii="Trebuchet MS" w:eastAsia="Calibri" w:hAnsi="Trebuchet MS"/>
          <w:sz w:val="22"/>
          <w:szCs w:val="22"/>
        </w:rPr>
        <w:t>4)</w:t>
      </w:r>
      <w:r w:rsidR="0026128A">
        <w:rPr>
          <w:rFonts w:ascii="Trebuchet MS" w:eastAsia="Calibri" w:hAnsi="Trebuchet MS"/>
          <w:sz w:val="22"/>
          <w:szCs w:val="22"/>
        </w:rPr>
        <w:t xml:space="preserve"> </w:t>
      </w:r>
      <w:r w:rsidR="009B4DB7" w:rsidRPr="00A61590">
        <w:rPr>
          <w:rFonts w:ascii="Trebuchet MS" w:eastAsia="Calibri" w:hAnsi="Trebuchet MS"/>
          <w:sz w:val="22"/>
          <w:szCs w:val="22"/>
        </w:rPr>
        <w:t>Turi būti galimybė priimti skambutį automatiškai pagal nustatytą eilės valdymo logiką ir/arba naudotojo pasirinkimu t. y. naudotojui „rankiniu būdu“ gali būti nukreiptas bet kuris eilėje esantis skambutis.</w:t>
      </w:r>
    </w:p>
    <w:p w14:paraId="77CCA4C7" w14:textId="0EC3482A" w:rsidR="009B4DB7" w:rsidRPr="008B505D" w:rsidRDefault="008B505D" w:rsidP="000500A2">
      <w:pPr>
        <w:spacing w:after="160" w:line="259" w:lineRule="auto"/>
        <w:rPr>
          <w:rFonts w:ascii="Trebuchet MS" w:eastAsia="Calibri" w:hAnsi="Trebuchet MS"/>
          <w:sz w:val="22"/>
          <w:szCs w:val="22"/>
        </w:rPr>
      </w:pPr>
      <w:r>
        <w:rPr>
          <w:rFonts w:ascii="Trebuchet MS" w:eastAsia="Calibri" w:hAnsi="Trebuchet MS"/>
          <w:sz w:val="22"/>
          <w:szCs w:val="22"/>
        </w:rPr>
        <w:t xml:space="preserve"> 5)</w:t>
      </w:r>
      <w:r w:rsidR="0026128A">
        <w:rPr>
          <w:rFonts w:ascii="Trebuchet MS" w:eastAsia="Calibri" w:hAnsi="Trebuchet MS"/>
          <w:sz w:val="22"/>
          <w:szCs w:val="22"/>
        </w:rPr>
        <w:t xml:space="preserve"> </w:t>
      </w:r>
      <w:r w:rsidR="009B4DB7" w:rsidRPr="008B505D">
        <w:rPr>
          <w:rFonts w:ascii="Trebuchet MS" w:eastAsia="Calibri" w:hAnsi="Trebuchet MS"/>
          <w:sz w:val="22"/>
          <w:szCs w:val="22"/>
        </w:rPr>
        <w:t>Turi būti galimybė atlikti gaunamų skambučių skirstymas pagal įvairius skirstymo algoritmus:</w:t>
      </w:r>
    </w:p>
    <w:p w14:paraId="00DA4BAD" w14:textId="77777777" w:rsidR="009B4DB7" w:rsidRPr="00A61590" w:rsidRDefault="009B4DB7" w:rsidP="000500A2">
      <w:pPr>
        <w:pStyle w:val="Sraopastraipa"/>
        <w:numPr>
          <w:ilvl w:val="1"/>
          <w:numId w:val="4"/>
        </w:numPr>
        <w:ind w:left="0" w:firstLine="567"/>
        <w:rPr>
          <w:rFonts w:ascii="Trebuchet MS" w:hAnsi="Trebuchet MS"/>
          <w:sz w:val="22"/>
          <w:szCs w:val="22"/>
        </w:rPr>
      </w:pPr>
      <w:r w:rsidRPr="00A61590">
        <w:rPr>
          <w:rFonts w:ascii="Trebuchet MS" w:hAnsi="Trebuchet MS"/>
          <w:sz w:val="22"/>
          <w:szCs w:val="22"/>
        </w:rPr>
        <w:t>skamba visų agentų telefonai;</w:t>
      </w:r>
    </w:p>
    <w:p w14:paraId="5195D62E" w14:textId="77777777" w:rsidR="009B4DB7" w:rsidRPr="00A61590" w:rsidRDefault="009B4DB7" w:rsidP="000500A2">
      <w:pPr>
        <w:numPr>
          <w:ilvl w:val="1"/>
          <w:numId w:val="4"/>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skambučiai keliauja ratu, telefonų stotelė automatiškai prisimena prie kurio agento sustoja ir sekančiam skambučiai pradeda nuo sustojimo vietos;</w:t>
      </w:r>
    </w:p>
    <w:p w14:paraId="7C46949A" w14:textId="77777777" w:rsidR="009B4DB7" w:rsidRPr="00A61590" w:rsidRDefault="009B4DB7" w:rsidP="000500A2">
      <w:pPr>
        <w:numPr>
          <w:ilvl w:val="1"/>
          <w:numId w:val="4"/>
        </w:numPr>
        <w:ind w:left="0" w:firstLine="567"/>
        <w:contextualSpacing/>
        <w:rPr>
          <w:rFonts w:ascii="Trebuchet MS" w:eastAsia="Calibri" w:hAnsi="Trebuchet MS"/>
          <w:sz w:val="22"/>
          <w:szCs w:val="22"/>
        </w:rPr>
      </w:pPr>
      <w:r w:rsidRPr="00A61590">
        <w:rPr>
          <w:rFonts w:ascii="Trebuchet MS" w:eastAsia="Calibri" w:hAnsi="Trebuchet MS"/>
          <w:sz w:val="22"/>
          <w:szCs w:val="22"/>
        </w:rPr>
        <w:t>skambučiai keliauja agentams, pagal mažiausiai aptarnautų skambučių kiekį;</w:t>
      </w:r>
    </w:p>
    <w:p w14:paraId="3ABFC0D8" w14:textId="77777777" w:rsidR="009B4DB7" w:rsidRPr="00A61590" w:rsidRDefault="009B4DB7" w:rsidP="000500A2">
      <w:pPr>
        <w:pStyle w:val="Sraopastraipa"/>
        <w:numPr>
          <w:ilvl w:val="1"/>
          <w:numId w:val="4"/>
        </w:numPr>
        <w:ind w:left="0" w:firstLine="567"/>
        <w:rPr>
          <w:rFonts w:ascii="Trebuchet MS" w:hAnsi="Trebuchet MS"/>
          <w:sz w:val="22"/>
          <w:szCs w:val="22"/>
        </w:rPr>
      </w:pPr>
      <w:r w:rsidRPr="00A61590">
        <w:rPr>
          <w:rFonts w:ascii="Trebuchet MS" w:hAnsi="Trebuchet MS" w:cs="Arial"/>
          <w:sz w:val="22"/>
          <w:szCs w:val="22"/>
        </w:rPr>
        <w:t>skambinama ilgiausiai nekalbėjusiam AGENTUI;</w:t>
      </w:r>
    </w:p>
    <w:p w14:paraId="695603B2" w14:textId="77777777" w:rsidR="009B4DB7" w:rsidRPr="00A61590" w:rsidRDefault="009B4DB7" w:rsidP="000500A2">
      <w:pPr>
        <w:numPr>
          <w:ilvl w:val="1"/>
          <w:numId w:val="4"/>
        </w:numPr>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skambučiai paskirstomi visiškai atsitiktiniu būdu;</w:t>
      </w:r>
    </w:p>
    <w:p w14:paraId="23D8ACB7" w14:textId="77777777" w:rsidR="009B4DB7" w:rsidRPr="00A61590" w:rsidRDefault="009B4DB7" w:rsidP="000500A2">
      <w:pPr>
        <w:numPr>
          <w:ilvl w:val="1"/>
          <w:numId w:val="4"/>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skambučiai paskirstomi visiškai atsitiktiniu būdu. Tačiau gali būti atsižvelgiama į papildomus parametrus (pvz.: pauzių ilgį ir kt.);</w:t>
      </w:r>
    </w:p>
    <w:p w14:paraId="4A66B548" w14:textId="77777777" w:rsidR="009B4DB7" w:rsidRPr="00A61590" w:rsidRDefault="009B4DB7" w:rsidP="000500A2">
      <w:pPr>
        <w:numPr>
          <w:ilvl w:val="1"/>
          <w:numId w:val="4"/>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skambučiai paskirstomi pagal iš anksto numatytą logiką, t. y. pagal iš anksto numatytą eilės principą.</w:t>
      </w:r>
    </w:p>
    <w:p w14:paraId="61456BF6" w14:textId="339B377F" w:rsidR="009B4DB7" w:rsidRPr="008B505D" w:rsidRDefault="009B4DB7" w:rsidP="000500A2">
      <w:pPr>
        <w:pStyle w:val="Sraopastraipa"/>
        <w:numPr>
          <w:ilvl w:val="0"/>
          <w:numId w:val="41"/>
        </w:numPr>
        <w:spacing w:after="160" w:line="259" w:lineRule="auto"/>
        <w:ind w:left="0" w:firstLine="567"/>
        <w:rPr>
          <w:rFonts w:ascii="Trebuchet MS" w:hAnsi="Trebuchet MS"/>
          <w:sz w:val="22"/>
          <w:szCs w:val="22"/>
        </w:rPr>
      </w:pPr>
      <w:r w:rsidRPr="008B505D">
        <w:rPr>
          <w:rFonts w:ascii="Trebuchet MS" w:hAnsi="Trebuchet MS"/>
          <w:sz w:val="22"/>
          <w:szCs w:val="22"/>
        </w:rPr>
        <w:t xml:space="preserve">Turi būti palaikomas </w:t>
      </w:r>
      <w:r w:rsidRPr="008B505D">
        <w:rPr>
          <w:rFonts w:ascii="Trebuchet MS" w:hAnsi="Trebuchet MS"/>
          <w:bCs/>
          <w:sz w:val="22"/>
          <w:szCs w:val="22"/>
          <w:shd w:val="clear" w:color="auto" w:fill="FFFFFF"/>
        </w:rPr>
        <w:t xml:space="preserve">skambučių inicijavimo </w:t>
      </w:r>
      <w:proofErr w:type="spellStart"/>
      <w:r w:rsidRPr="008B505D">
        <w:rPr>
          <w:rFonts w:ascii="Trebuchet MS" w:hAnsi="Trebuchet MS"/>
          <w:bCs/>
          <w:sz w:val="22"/>
          <w:szCs w:val="22"/>
          <w:shd w:val="clear" w:color="auto" w:fill="FFFFFF"/>
        </w:rPr>
        <w:t>Click</w:t>
      </w:r>
      <w:proofErr w:type="spellEnd"/>
      <w:r w:rsidRPr="008B505D">
        <w:rPr>
          <w:rFonts w:ascii="Trebuchet MS" w:hAnsi="Trebuchet MS"/>
          <w:bCs/>
          <w:sz w:val="22"/>
          <w:szCs w:val="22"/>
          <w:shd w:val="clear" w:color="auto" w:fill="FFFFFF"/>
        </w:rPr>
        <w:t xml:space="preserve"> to </w:t>
      </w:r>
      <w:proofErr w:type="spellStart"/>
      <w:r w:rsidRPr="008B505D">
        <w:rPr>
          <w:rFonts w:ascii="Trebuchet MS" w:hAnsi="Trebuchet MS"/>
          <w:bCs/>
          <w:sz w:val="22"/>
          <w:szCs w:val="22"/>
          <w:shd w:val="clear" w:color="auto" w:fill="FFFFFF"/>
        </w:rPr>
        <w:t>Call</w:t>
      </w:r>
      <w:proofErr w:type="spellEnd"/>
      <w:r w:rsidRPr="008B505D">
        <w:rPr>
          <w:rFonts w:ascii="Trebuchet MS" w:hAnsi="Trebuchet MS"/>
          <w:bCs/>
          <w:sz w:val="22"/>
          <w:szCs w:val="22"/>
          <w:shd w:val="clear" w:color="auto" w:fill="FFFFFF"/>
        </w:rPr>
        <w:t> funkcionalumas.</w:t>
      </w:r>
    </w:p>
    <w:p w14:paraId="3F4BB048" w14:textId="51D1DA8D" w:rsidR="009B4DB7" w:rsidRPr="008B505D" w:rsidRDefault="009B4DB7" w:rsidP="000500A2">
      <w:pPr>
        <w:pStyle w:val="Sraopastraipa"/>
        <w:numPr>
          <w:ilvl w:val="0"/>
          <w:numId w:val="41"/>
        </w:numPr>
        <w:spacing w:after="160" w:line="259" w:lineRule="auto"/>
        <w:ind w:left="0" w:firstLine="567"/>
        <w:rPr>
          <w:rFonts w:ascii="Trebuchet MS" w:hAnsi="Trebuchet MS"/>
          <w:sz w:val="22"/>
          <w:szCs w:val="22"/>
        </w:rPr>
      </w:pPr>
      <w:r w:rsidRPr="008B505D">
        <w:rPr>
          <w:rFonts w:ascii="Trebuchet MS" w:hAnsi="Trebuchet MS"/>
          <w:sz w:val="22"/>
          <w:szCs w:val="22"/>
        </w:rPr>
        <w:t xml:space="preserve">Turi būti </w:t>
      </w:r>
      <w:r w:rsidRPr="008B505D">
        <w:rPr>
          <w:rFonts w:ascii="Trebuchet MS" w:hAnsi="Trebuchet MS"/>
          <w:bCs/>
          <w:sz w:val="22"/>
          <w:szCs w:val="22"/>
          <w:shd w:val="clear" w:color="auto" w:fill="FFFFFF"/>
        </w:rPr>
        <w:t xml:space="preserve">atskambinimų </w:t>
      </w:r>
      <w:proofErr w:type="spellStart"/>
      <w:r w:rsidRPr="008B505D">
        <w:rPr>
          <w:rFonts w:ascii="Trebuchet MS" w:hAnsi="Trebuchet MS"/>
          <w:bCs/>
          <w:sz w:val="22"/>
          <w:szCs w:val="22"/>
          <w:shd w:val="clear" w:color="auto" w:fill="FFFFFF"/>
        </w:rPr>
        <w:t>Call-Back</w:t>
      </w:r>
      <w:proofErr w:type="spellEnd"/>
      <w:r w:rsidRPr="008B505D">
        <w:rPr>
          <w:rFonts w:ascii="Trebuchet MS" w:hAnsi="Trebuchet MS"/>
          <w:bCs/>
          <w:sz w:val="22"/>
          <w:szCs w:val="22"/>
          <w:shd w:val="clear" w:color="auto" w:fill="FFFFFF"/>
        </w:rPr>
        <w:t xml:space="preserve"> kūrimo ir valdymo galimybė.</w:t>
      </w:r>
    </w:p>
    <w:p w14:paraId="55B693EB" w14:textId="469BFAD0" w:rsidR="009B4DB7" w:rsidRPr="00852B62" w:rsidRDefault="009B4DB7" w:rsidP="000500A2">
      <w:pPr>
        <w:pStyle w:val="Sraopastraipa"/>
        <w:numPr>
          <w:ilvl w:val="0"/>
          <w:numId w:val="41"/>
        </w:numPr>
        <w:spacing w:after="160" w:line="259" w:lineRule="auto"/>
        <w:ind w:left="0" w:firstLine="567"/>
        <w:rPr>
          <w:rFonts w:ascii="Trebuchet MS" w:hAnsi="Trebuchet MS"/>
          <w:bCs/>
          <w:sz w:val="22"/>
          <w:szCs w:val="22"/>
          <w:shd w:val="clear" w:color="auto" w:fill="FFFFFF"/>
        </w:rPr>
      </w:pPr>
      <w:r w:rsidRPr="00852B62">
        <w:rPr>
          <w:rFonts w:ascii="Trebuchet MS" w:hAnsi="Trebuchet MS"/>
          <w:sz w:val="22"/>
          <w:szCs w:val="22"/>
        </w:rPr>
        <w:t xml:space="preserve">Turi būti palaikoma </w:t>
      </w:r>
      <w:r w:rsidRPr="00852B62">
        <w:rPr>
          <w:rFonts w:ascii="Trebuchet MS" w:hAnsi="Trebuchet MS"/>
          <w:bCs/>
          <w:sz w:val="22"/>
          <w:szCs w:val="22"/>
          <w:shd w:val="clear" w:color="auto" w:fill="FFFFFF"/>
        </w:rPr>
        <w:t xml:space="preserve">skambučio užlaikymo </w:t>
      </w:r>
      <w:proofErr w:type="spellStart"/>
      <w:r w:rsidRPr="00852B62">
        <w:rPr>
          <w:rFonts w:ascii="Trebuchet MS" w:hAnsi="Trebuchet MS"/>
          <w:bCs/>
          <w:sz w:val="22"/>
          <w:szCs w:val="22"/>
          <w:shd w:val="clear" w:color="auto" w:fill="FFFFFF"/>
        </w:rPr>
        <w:t>Hold</w:t>
      </w:r>
      <w:proofErr w:type="spellEnd"/>
      <w:r w:rsidRPr="00852B62">
        <w:rPr>
          <w:rFonts w:ascii="Trebuchet MS" w:hAnsi="Trebuchet MS"/>
          <w:bCs/>
          <w:sz w:val="22"/>
          <w:szCs w:val="22"/>
          <w:shd w:val="clear" w:color="auto" w:fill="FFFFFF"/>
        </w:rPr>
        <w:t xml:space="preserve">  funkcija.</w:t>
      </w:r>
    </w:p>
    <w:p w14:paraId="58558F70" w14:textId="77777777" w:rsidR="009B4DB7" w:rsidRPr="00A61590" w:rsidRDefault="009B4DB7" w:rsidP="000500A2">
      <w:pPr>
        <w:pStyle w:val="Sraopastraipa"/>
        <w:numPr>
          <w:ilvl w:val="0"/>
          <w:numId w:val="41"/>
        </w:numPr>
        <w:spacing w:after="160" w:line="259" w:lineRule="auto"/>
        <w:ind w:left="0" w:firstLine="567"/>
        <w:rPr>
          <w:rFonts w:ascii="Trebuchet MS" w:hAnsi="Trebuchet MS"/>
          <w:sz w:val="22"/>
          <w:szCs w:val="22"/>
        </w:rPr>
      </w:pPr>
      <w:r w:rsidRPr="00A61590">
        <w:rPr>
          <w:rFonts w:ascii="Trebuchet MS" w:hAnsi="Trebuchet MS"/>
          <w:sz w:val="22"/>
          <w:szCs w:val="22"/>
        </w:rPr>
        <w:t>Turi būti galimybė valdyti gaunamų skambučių eiles, keičiant skambučių eiliškumą, prioritetą, pasiskirstymą tarp SCVS AGENTŲ.</w:t>
      </w:r>
    </w:p>
    <w:p w14:paraId="656C9932" w14:textId="77777777" w:rsidR="009B4DB7" w:rsidRPr="00A61590" w:rsidRDefault="009B4DB7" w:rsidP="000500A2">
      <w:pPr>
        <w:numPr>
          <w:ilvl w:val="0"/>
          <w:numId w:val="41"/>
        </w:numPr>
        <w:tabs>
          <w:tab w:val="left" w:pos="851"/>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Turi būti automatinio atsiliepimo balso įrašu galimybė (angl. k. </w:t>
      </w:r>
      <w:proofErr w:type="spellStart"/>
      <w:r w:rsidRPr="00A61590">
        <w:rPr>
          <w:rFonts w:ascii="Trebuchet MS" w:eastAsia="Calibri" w:hAnsi="Trebuchet MS"/>
          <w:sz w:val="22"/>
          <w:szCs w:val="22"/>
        </w:rPr>
        <w:t>Interactive</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Voice</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Response</w:t>
      </w:r>
      <w:proofErr w:type="spellEnd"/>
      <w:r w:rsidRPr="00A61590">
        <w:rPr>
          <w:rFonts w:ascii="Trebuchet MS" w:eastAsia="Calibri" w:hAnsi="Trebuchet MS"/>
          <w:sz w:val="22"/>
          <w:szCs w:val="22"/>
        </w:rPr>
        <w:t>, IVR) - pasisveikinimas, informavimas (apie aptarnavimo valandas, prognozuojamą laukimo eilę, padėka) ir interaktyvūs savitarnos telefonu scenarijai;</w:t>
      </w:r>
    </w:p>
    <w:p w14:paraId="123E0762" w14:textId="77777777" w:rsidR="009B4DB7" w:rsidRPr="003123CB" w:rsidRDefault="009B4DB7" w:rsidP="000500A2">
      <w:pPr>
        <w:numPr>
          <w:ilvl w:val="0"/>
          <w:numId w:val="41"/>
        </w:numPr>
        <w:tabs>
          <w:tab w:val="left" w:pos="1026"/>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Automatinio atsiliepimo balso įrašus sukuria TIEKĖJAS pagal UŽSAKOVO nurodytą </w:t>
      </w:r>
      <w:r w:rsidRPr="003123CB">
        <w:rPr>
          <w:rFonts w:ascii="Trebuchet MS" w:eastAsia="Calibri" w:hAnsi="Trebuchet MS"/>
          <w:sz w:val="22"/>
          <w:szCs w:val="22"/>
        </w:rPr>
        <w:t>informaciją po SUTARTIES pasirašymo arba  UŽSAKOVAS pateikia TIEKĖJUI balso įrašo failus.</w:t>
      </w:r>
    </w:p>
    <w:p w14:paraId="70ADE383" w14:textId="00BC3B77" w:rsidR="009B4DB7" w:rsidRPr="003123CB"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3123CB">
        <w:rPr>
          <w:rFonts w:ascii="Trebuchet MS" w:eastAsia="Arial" w:hAnsi="Trebuchet MS"/>
          <w:sz w:val="22"/>
          <w:szCs w:val="22"/>
        </w:rPr>
        <w:t>Turi būti galimybė įrašyti pokalbius ir saugoti visą SUTARTIES galiojimo laikotarpį nuo įrašo sukūrimo datos. Po SUTARTIES  pasibaigimo ar nutraukimo pokalbių įrašų duomenys turi būti perduoti UŽSAKOVUI</w:t>
      </w:r>
      <w:r w:rsidR="00A15F86">
        <w:rPr>
          <w:rFonts w:ascii="Trebuchet MS" w:eastAsia="Arial" w:hAnsi="Trebuchet MS"/>
          <w:sz w:val="22"/>
          <w:szCs w:val="22"/>
        </w:rPr>
        <w:t xml:space="preserve"> per 30 kalendorinių dienų</w:t>
      </w:r>
      <w:r w:rsidRPr="003123CB">
        <w:rPr>
          <w:rFonts w:ascii="Trebuchet MS" w:eastAsia="Arial" w:hAnsi="Trebuchet MS"/>
          <w:sz w:val="22"/>
          <w:szCs w:val="22"/>
        </w:rPr>
        <w:t xml:space="preserve"> ir TIEKĖJAS negali pasilikti pokalbių įrašų duomenų kopijos. </w:t>
      </w:r>
    </w:p>
    <w:p w14:paraId="59FDF92C" w14:textId="77777777" w:rsidR="009B4DB7" w:rsidRPr="00A61590"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A61590">
        <w:rPr>
          <w:rFonts w:ascii="Trebuchet MS" w:eastAsia="Arial" w:hAnsi="Trebuchet MS"/>
          <w:sz w:val="22"/>
          <w:szCs w:val="22"/>
        </w:rPr>
        <w:t>Turi būti galimybė atlikti pokalbių balso įrašų paiešką pagal įvairius kriterijus (klientų bei SCVS telefono numeriai, skambučio laikas, SCVS AGENTAS ir kt.).</w:t>
      </w:r>
    </w:p>
    <w:p w14:paraId="7F4CEC11" w14:textId="77777777" w:rsidR="009B4DB7" w:rsidRPr="00A61590"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A61590">
        <w:rPr>
          <w:rFonts w:ascii="Trebuchet MS" w:eastAsia="Arial" w:hAnsi="Trebuchet MS"/>
          <w:sz w:val="22"/>
          <w:szCs w:val="22"/>
        </w:rPr>
        <w:t>Turi būti galimybė perklausyti pokalbio balso įrašą.</w:t>
      </w:r>
    </w:p>
    <w:p w14:paraId="45093545" w14:textId="77C0F2DD" w:rsidR="009B4DB7" w:rsidRPr="00A61590"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A61590">
        <w:rPr>
          <w:rFonts w:ascii="Trebuchet MS" w:eastAsia="Arial" w:hAnsi="Trebuchet MS"/>
          <w:sz w:val="22"/>
          <w:szCs w:val="22"/>
        </w:rPr>
        <w:t xml:space="preserve">Turi būti galimybė konfigūruoti </w:t>
      </w:r>
      <w:r w:rsidR="00A15F86">
        <w:rPr>
          <w:rFonts w:ascii="Trebuchet MS" w:eastAsia="Arial" w:hAnsi="Trebuchet MS"/>
          <w:sz w:val="22"/>
          <w:szCs w:val="22"/>
        </w:rPr>
        <w:t>pokalbio</w:t>
      </w:r>
      <w:r w:rsidR="00A15F86" w:rsidRPr="00A61590">
        <w:rPr>
          <w:rFonts w:ascii="Trebuchet MS" w:eastAsia="Arial" w:hAnsi="Trebuchet MS"/>
          <w:sz w:val="22"/>
          <w:szCs w:val="22"/>
        </w:rPr>
        <w:t xml:space="preserve"> </w:t>
      </w:r>
      <w:r w:rsidRPr="00A61590">
        <w:rPr>
          <w:rFonts w:ascii="Trebuchet MS" w:eastAsia="Arial" w:hAnsi="Trebuchet MS"/>
          <w:sz w:val="22"/>
          <w:szCs w:val="22"/>
        </w:rPr>
        <w:t>įrašymo scenarijus pagal pasirinkus kriterijus (SCVS naudotojai, klientų bei SCVS telefonų numeriai), pavyzdžiui, įrašyti tik išorinius skambučius į klientų skambučių centrą.</w:t>
      </w:r>
    </w:p>
    <w:p w14:paraId="0D4D83E4" w14:textId="168B5183" w:rsidR="009B4DB7" w:rsidRPr="00A61590"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A61590">
        <w:rPr>
          <w:rFonts w:ascii="Trebuchet MS" w:eastAsia="Arial" w:hAnsi="Trebuchet MS"/>
          <w:sz w:val="22"/>
          <w:szCs w:val="22"/>
        </w:rPr>
        <w:t xml:space="preserve">Neriboto funkcionalumo naudotojai turi turėti galimybę parsisiųsti ir išsaugoti </w:t>
      </w:r>
      <w:r w:rsidR="00B6057A">
        <w:rPr>
          <w:rFonts w:ascii="Trebuchet MS" w:eastAsia="Arial" w:hAnsi="Trebuchet MS"/>
          <w:sz w:val="22"/>
          <w:szCs w:val="22"/>
        </w:rPr>
        <w:t xml:space="preserve">pokalbio </w:t>
      </w:r>
      <w:r w:rsidRPr="00A61590">
        <w:rPr>
          <w:rFonts w:ascii="Trebuchet MS" w:eastAsia="Arial" w:hAnsi="Trebuchet MS"/>
          <w:sz w:val="22"/>
          <w:szCs w:val="22"/>
        </w:rPr>
        <w:t>balso įrašą tarnybiniame kompiuteryje, kiti naudotojai – tik perklausyti įrašą SCVS priemonėmis.</w:t>
      </w:r>
    </w:p>
    <w:p w14:paraId="71C983EA" w14:textId="7A95CD49" w:rsidR="009B4DB7" w:rsidRPr="00A61590"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A61590">
        <w:rPr>
          <w:rFonts w:ascii="Trebuchet MS" w:eastAsia="Arial" w:hAnsi="Trebuchet MS"/>
          <w:sz w:val="22"/>
          <w:szCs w:val="22"/>
        </w:rPr>
        <w:t xml:space="preserve">TIEKĖJAS turi užtikrinti nurodytų UŽSAKOVO telefono numerių </w:t>
      </w:r>
      <w:r w:rsidR="00B6057A" w:rsidRPr="00A61590">
        <w:rPr>
          <w:rFonts w:ascii="Trebuchet MS" w:eastAsia="Arial" w:hAnsi="Trebuchet MS"/>
          <w:sz w:val="22"/>
          <w:szCs w:val="22"/>
        </w:rPr>
        <w:t>perkėlimą</w:t>
      </w:r>
      <w:r w:rsidRPr="00A61590">
        <w:rPr>
          <w:rFonts w:ascii="Trebuchet MS" w:eastAsia="Arial" w:hAnsi="Trebuchet MS"/>
          <w:sz w:val="22"/>
          <w:szCs w:val="22"/>
        </w:rPr>
        <w:t xml:space="preserve"> į SCVS.</w:t>
      </w:r>
    </w:p>
    <w:p w14:paraId="5AD689CA" w14:textId="77777777" w:rsidR="009B4DB7" w:rsidRPr="00A61590" w:rsidRDefault="009B4DB7" w:rsidP="000500A2">
      <w:pPr>
        <w:numPr>
          <w:ilvl w:val="0"/>
          <w:numId w:val="41"/>
        </w:numPr>
        <w:tabs>
          <w:tab w:val="left" w:pos="1026"/>
        </w:tabs>
        <w:spacing w:line="254" w:lineRule="auto"/>
        <w:ind w:left="0" w:right="10" w:firstLine="567"/>
        <w:contextualSpacing/>
        <w:rPr>
          <w:rFonts w:ascii="Trebuchet MS" w:eastAsia="Arial" w:hAnsi="Trebuchet MS"/>
          <w:sz w:val="22"/>
          <w:szCs w:val="22"/>
        </w:rPr>
      </w:pPr>
      <w:r w:rsidRPr="00A61590">
        <w:rPr>
          <w:rFonts w:ascii="Trebuchet MS" w:eastAsia="Arial" w:hAnsi="Trebuchet MS"/>
          <w:sz w:val="22"/>
          <w:szCs w:val="22"/>
        </w:rPr>
        <w:lastRenderedPageBreak/>
        <w:t>TIEKĖJAS turi užtikrinti UŽSAKOVO esamų įeinančių bei išeinančių skambučių duomenų,  ir  2 TB (</w:t>
      </w:r>
      <w:proofErr w:type="spellStart"/>
      <w:r w:rsidRPr="00A61590">
        <w:rPr>
          <w:rFonts w:ascii="Trebuchet MS" w:eastAsia="Arial" w:hAnsi="Trebuchet MS"/>
          <w:sz w:val="22"/>
          <w:szCs w:val="22"/>
        </w:rPr>
        <w:t>terabaitų</w:t>
      </w:r>
      <w:proofErr w:type="spellEnd"/>
      <w:r w:rsidRPr="00A61590">
        <w:rPr>
          <w:rFonts w:ascii="Trebuchet MS" w:eastAsia="Arial" w:hAnsi="Trebuchet MS"/>
          <w:sz w:val="22"/>
          <w:szCs w:val="22"/>
        </w:rPr>
        <w:t xml:space="preserve">) pokalbio balso įrašų perkėlimą iš tuo metu naudojamos SCVS į pasiūlytą, užtikrinant pokalbių balso įrašų paiešką pagal įvairius kriterijus (klientų bei SCVS telefono numeriai, skambučio laikas, SC AGENTAS ir kt.) </w:t>
      </w:r>
      <w:r w:rsidRPr="00A61590">
        <w:rPr>
          <w:rFonts w:ascii="Trebuchet MS" w:hAnsi="Trebuchet MS"/>
          <w:sz w:val="22"/>
          <w:szCs w:val="22"/>
        </w:rPr>
        <w:t>bei</w:t>
      </w:r>
      <w:r w:rsidRPr="00A61590">
        <w:rPr>
          <w:rFonts w:ascii="Trebuchet MS" w:hAnsi="Trebuchet MS" w:cstheme="minorHAnsi"/>
          <w:sz w:val="22"/>
          <w:szCs w:val="22"/>
        </w:rPr>
        <w:t xml:space="preserve"> saugojimą </w:t>
      </w:r>
      <w:r w:rsidRPr="00A61590">
        <w:rPr>
          <w:rFonts w:ascii="Trebuchet MS" w:eastAsia="Calibri" w:hAnsi="Trebuchet MS" w:cstheme="minorHAnsi"/>
          <w:sz w:val="22"/>
          <w:szCs w:val="22"/>
        </w:rPr>
        <w:t>ne trumpiau nei 1 mėnuo po SUTARTIES galiojimo laikotarpio pabaigos.</w:t>
      </w:r>
    </w:p>
    <w:p w14:paraId="7370E5DE" w14:textId="508505A5" w:rsidR="009B4DB7" w:rsidRPr="00A61590" w:rsidRDefault="009B4DB7" w:rsidP="000500A2">
      <w:pPr>
        <w:pStyle w:val="Sraopastraipa"/>
        <w:numPr>
          <w:ilvl w:val="0"/>
          <w:numId w:val="41"/>
        </w:numPr>
        <w:tabs>
          <w:tab w:val="left" w:pos="1026"/>
        </w:tabs>
        <w:spacing w:after="160" w:line="254" w:lineRule="auto"/>
        <w:ind w:left="0" w:right="10" w:firstLine="567"/>
        <w:rPr>
          <w:rFonts w:ascii="Trebuchet MS" w:eastAsia="Arial" w:hAnsi="Trebuchet MS"/>
          <w:sz w:val="22"/>
          <w:szCs w:val="22"/>
        </w:rPr>
      </w:pPr>
      <w:r w:rsidRPr="00A61590">
        <w:rPr>
          <w:rFonts w:ascii="Trebuchet MS" w:hAnsi="Trebuchet MS"/>
          <w:sz w:val="22"/>
          <w:szCs w:val="22"/>
        </w:rPr>
        <w:t xml:space="preserve">TIEKĖJAS turės perkelti į savo SCVS pokalbių </w:t>
      </w:r>
      <w:r w:rsidR="00B6057A">
        <w:rPr>
          <w:rFonts w:ascii="Trebuchet MS" w:hAnsi="Trebuchet MS"/>
          <w:sz w:val="22"/>
          <w:szCs w:val="22"/>
        </w:rPr>
        <w:t xml:space="preserve">balso </w:t>
      </w:r>
      <w:r w:rsidRPr="00A61590">
        <w:rPr>
          <w:rFonts w:ascii="Trebuchet MS" w:hAnsi="Trebuchet MS"/>
          <w:sz w:val="22"/>
          <w:szCs w:val="22"/>
        </w:rPr>
        <w:t>įrašus iš dabartinio TIEKĖJO SCVS  (</w:t>
      </w:r>
      <w:proofErr w:type="spellStart"/>
      <w:r w:rsidRPr="00A61590">
        <w:rPr>
          <w:rFonts w:ascii="Trebuchet MS" w:hAnsi="Trebuchet MS"/>
          <w:sz w:val="22"/>
          <w:szCs w:val="22"/>
        </w:rPr>
        <w:t>audio</w:t>
      </w:r>
      <w:proofErr w:type="spellEnd"/>
      <w:r w:rsidRPr="00A61590">
        <w:rPr>
          <w:rFonts w:ascii="Trebuchet MS" w:hAnsi="Trebuchet MS"/>
          <w:sz w:val="22"/>
          <w:szCs w:val="22"/>
        </w:rPr>
        <w:t xml:space="preserve"> įrašai saugojami mp3 formatu). Kartu su </w:t>
      </w:r>
      <w:proofErr w:type="spellStart"/>
      <w:r w:rsidRPr="00A61590">
        <w:rPr>
          <w:rFonts w:ascii="Trebuchet MS" w:hAnsi="Trebuchet MS"/>
          <w:sz w:val="22"/>
          <w:szCs w:val="22"/>
        </w:rPr>
        <w:t>audio</w:t>
      </w:r>
      <w:proofErr w:type="spellEnd"/>
      <w:r w:rsidRPr="00A61590">
        <w:rPr>
          <w:rFonts w:ascii="Trebuchet MS" w:hAnsi="Trebuchet MS"/>
          <w:sz w:val="22"/>
          <w:szCs w:val="22"/>
        </w:rPr>
        <w:t xml:space="preserve"> įrašais turi būti perkelti ir įrašų metaduomenys kuriuos sudaro: skambučio kryptis (įeinantys arba išeinantys skambučiai);  skambučio data;  skambučio laikas; skambučio trukmė(s); abonento numeris;  aptarnavęs agentas; eilės pavadinimas; nuoroda į </w:t>
      </w:r>
      <w:proofErr w:type="spellStart"/>
      <w:r w:rsidRPr="00A61590">
        <w:rPr>
          <w:rFonts w:ascii="Trebuchet MS" w:hAnsi="Trebuchet MS"/>
          <w:sz w:val="22"/>
          <w:szCs w:val="22"/>
        </w:rPr>
        <w:t>audio</w:t>
      </w:r>
      <w:proofErr w:type="spellEnd"/>
      <w:r w:rsidRPr="00A61590">
        <w:rPr>
          <w:rFonts w:ascii="Trebuchet MS" w:hAnsi="Trebuchet MS"/>
          <w:sz w:val="22"/>
          <w:szCs w:val="22"/>
        </w:rPr>
        <w:t xml:space="preserve"> failo parsisiuntimą. Dabartinio tiekėjo skambučių centro sistemoje </w:t>
      </w:r>
      <w:proofErr w:type="spellStart"/>
      <w:r w:rsidRPr="00A61590">
        <w:rPr>
          <w:rFonts w:ascii="Trebuchet MS" w:hAnsi="Trebuchet MS"/>
          <w:sz w:val="22"/>
          <w:szCs w:val="22"/>
        </w:rPr>
        <w:t>audio</w:t>
      </w:r>
      <w:proofErr w:type="spellEnd"/>
      <w:r w:rsidRPr="00A61590">
        <w:rPr>
          <w:rFonts w:ascii="Trebuchet MS" w:hAnsi="Trebuchet MS"/>
          <w:sz w:val="22"/>
          <w:szCs w:val="22"/>
        </w:rPr>
        <w:t xml:space="preserve"> failo pavadinimą sudaro skambučio data ir sisteminis failo ID (identifikatorius). Skambučio įrašo paieška turi  veikti pagal aukščiau nurodytus metaduomenis.</w:t>
      </w:r>
    </w:p>
    <w:p w14:paraId="10881E86" w14:textId="5D1D3D65" w:rsidR="00C36418" w:rsidRDefault="00C36418" w:rsidP="000500A2">
      <w:pPr>
        <w:tabs>
          <w:tab w:val="left" w:pos="1026"/>
        </w:tabs>
        <w:spacing w:after="160" w:line="254" w:lineRule="auto"/>
        <w:ind w:right="10"/>
        <w:rPr>
          <w:rFonts w:ascii="Trebuchet MS" w:eastAsia="Arial" w:hAnsi="Trebuchet MS"/>
          <w:sz w:val="22"/>
          <w:szCs w:val="22"/>
        </w:rPr>
      </w:pPr>
      <w:bookmarkStart w:id="4" w:name="_Toc492468401"/>
      <w:r w:rsidRPr="00C36418">
        <w:rPr>
          <w:rFonts w:ascii="Trebuchet MS" w:eastAsia="Arial" w:hAnsi="Trebuchet MS"/>
          <w:sz w:val="22"/>
          <w:szCs w:val="22"/>
        </w:rPr>
        <w:t>20)TIEKĖJAS, SUTARČIAI įsigaliojus, turi užtikrinti Duomenų saugykloje 300 GB talpą   naujai kaupiamų  pokalbių įrašų saugojimui. Pokalbių įrašų duomenų apimčiai pasiekus 80</w:t>
      </w:r>
      <w:r w:rsidRPr="00C36418">
        <w:rPr>
          <w:rFonts w:eastAsia="Arial"/>
        </w:rPr>
        <w:t xml:space="preserve"> procentų </w:t>
      </w:r>
      <w:r w:rsidRPr="00C36418">
        <w:rPr>
          <w:rFonts w:ascii="Trebuchet MS" w:eastAsia="Arial" w:hAnsi="Trebuchet MS"/>
          <w:sz w:val="22"/>
          <w:szCs w:val="22"/>
        </w:rPr>
        <w:t>dedikuotos duomenų saugyklos talpos, TIEKĖJAS turi apie tai informuoti UŽSAKOVĄ ir suderinti su juo dėl papildomos reikalingos duomenų saugyklos talpos skyrimo.</w:t>
      </w:r>
    </w:p>
    <w:p w14:paraId="429BE586" w14:textId="71C12942" w:rsidR="00C36418" w:rsidRPr="00C36418" w:rsidRDefault="00C36418" w:rsidP="000500A2">
      <w:pPr>
        <w:tabs>
          <w:tab w:val="left" w:pos="1026"/>
        </w:tabs>
        <w:spacing w:after="160" w:line="254" w:lineRule="auto"/>
        <w:ind w:right="10"/>
        <w:rPr>
          <w:rFonts w:ascii="Trebuchet MS" w:eastAsia="Arial" w:hAnsi="Trebuchet MS"/>
          <w:sz w:val="22"/>
          <w:szCs w:val="22"/>
        </w:rPr>
      </w:pPr>
      <w:r w:rsidRPr="00C36418">
        <w:rPr>
          <w:rFonts w:ascii="Trebuchet MS" w:eastAsia="Arial" w:hAnsi="Trebuchet MS"/>
          <w:sz w:val="22"/>
          <w:szCs w:val="22"/>
        </w:rPr>
        <w:t xml:space="preserve">21) TIEKĖJAS kiekvieną mėnesį iki 5 (penktos) dienos  turi pateikti  UŽSAKOVUI elektroniniu paštu informaciją apie išnaudotą ir laisvą UŽSAKOVUI dedikuotos Duomenų saugyklos talpą (GB).  </w:t>
      </w:r>
    </w:p>
    <w:p w14:paraId="45C92109" w14:textId="61A26B17" w:rsidR="00C36418" w:rsidRPr="00C36418" w:rsidRDefault="00C36418" w:rsidP="000500A2">
      <w:pPr>
        <w:tabs>
          <w:tab w:val="left" w:pos="1026"/>
        </w:tabs>
        <w:spacing w:after="160" w:line="254" w:lineRule="auto"/>
        <w:ind w:right="10"/>
        <w:rPr>
          <w:rFonts w:ascii="Trebuchet MS" w:eastAsia="Arial" w:hAnsi="Trebuchet MS"/>
          <w:sz w:val="22"/>
          <w:szCs w:val="22"/>
        </w:rPr>
      </w:pPr>
    </w:p>
    <w:p w14:paraId="2F89EC39" w14:textId="7808491D" w:rsidR="009B4DB7" w:rsidRDefault="00A61590" w:rsidP="000500A2">
      <w:pPr>
        <w:keepNext/>
        <w:keepLines/>
        <w:numPr>
          <w:ilvl w:val="1"/>
          <w:numId w:val="0"/>
        </w:numPr>
        <w:spacing w:before="40"/>
        <w:ind w:firstLine="567"/>
        <w:outlineLvl w:val="1"/>
        <w:rPr>
          <w:rFonts w:ascii="Trebuchet MS" w:hAnsi="Trebuchet MS"/>
          <w:b/>
          <w:sz w:val="22"/>
          <w:szCs w:val="22"/>
          <w:lang w:val="en-US"/>
        </w:rPr>
      </w:pPr>
      <w:r w:rsidRPr="00A61590">
        <w:rPr>
          <w:rFonts w:ascii="Trebuchet MS" w:hAnsi="Trebuchet MS"/>
          <w:b/>
          <w:sz w:val="22"/>
          <w:szCs w:val="22"/>
          <w:lang w:val="en-US"/>
        </w:rPr>
        <w:t>1</w:t>
      </w:r>
      <w:r w:rsidR="009B4DB7" w:rsidRPr="00A61590">
        <w:rPr>
          <w:rFonts w:ascii="Trebuchet MS" w:hAnsi="Trebuchet MS"/>
          <w:b/>
          <w:sz w:val="22"/>
          <w:szCs w:val="22"/>
          <w:lang w:val="en-US"/>
        </w:rPr>
        <w:t xml:space="preserve">.1.1.3. </w:t>
      </w:r>
      <w:proofErr w:type="spellStart"/>
      <w:r w:rsidR="009B4DB7" w:rsidRPr="00A61590">
        <w:rPr>
          <w:rFonts w:ascii="Trebuchet MS" w:hAnsi="Trebuchet MS"/>
          <w:b/>
          <w:sz w:val="22"/>
          <w:szCs w:val="22"/>
          <w:lang w:val="en-US"/>
        </w:rPr>
        <w:t>Kreipinių</w:t>
      </w:r>
      <w:proofErr w:type="spellEnd"/>
      <w:r w:rsidR="009B4DB7" w:rsidRPr="00A61590">
        <w:rPr>
          <w:rFonts w:ascii="Trebuchet MS" w:hAnsi="Trebuchet MS"/>
          <w:b/>
          <w:sz w:val="22"/>
          <w:szCs w:val="22"/>
          <w:lang w:val="en-US"/>
        </w:rPr>
        <w:t xml:space="preserve"> </w:t>
      </w:r>
      <w:proofErr w:type="spellStart"/>
      <w:r w:rsidR="009B4DB7" w:rsidRPr="00A61590">
        <w:rPr>
          <w:rFonts w:ascii="Trebuchet MS" w:hAnsi="Trebuchet MS"/>
          <w:b/>
          <w:sz w:val="22"/>
          <w:szCs w:val="22"/>
          <w:lang w:val="en-US"/>
        </w:rPr>
        <w:t>informacijos</w:t>
      </w:r>
      <w:proofErr w:type="spellEnd"/>
      <w:r w:rsidR="009B4DB7" w:rsidRPr="00A61590">
        <w:rPr>
          <w:rFonts w:ascii="Trebuchet MS" w:hAnsi="Trebuchet MS"/>
          <w:b/>
          <w:sz w:val="22"/>
          <w:szCs w:val="22"/>
          <w:lang w:val="en-US"/>
        </w:rPr>
        <w:t xml:space="preserve"> </w:t>
      </w:r>
      <w:proofErr w:type="spellStart"/>
      <w:r w:rsidR="009B4DB7" w:rsidRPr="00A61590">
        <w:rPr>
          <w:rFonts w:ascii="Trebuchet MS" w:hAnsi="Trebuchet MS"/>
          <w:b/>
          <w:sz w:val="22"/>
          <w:szCs w:val="22"/>
          <w:lang w:val="en-US"/>
        </w:rPr>
        <w:t>valdymas</w:t>
      </w:r>
      <w:proofErr w:type="spellEnd"/>
      <w:r w:rsidR="009B4DB7" w:rsidRPr="00A61590">
        <w:rPr>
          <w:rFonts w:ascii="Trebuchet MS" w:hAnsi="Trebuchet MS"/>
          <w:b/>
          <w:sz w:val="22"/>
          <w:szCs w:val="22"/>
          <w:lang w:val="en-US"/>
        </w:rPr>
        <w:t>:</w:t>
      </w:r>
    </w:p>
    <w:p w14:paraId="70E9D362" w14:textId="77777777" w:rsidR="00852B62" w:rsidRPr="00A61590" w:rsidRDefault="00852B62" w:rsidP="000500A2">
      <w:pPr>
        <w:keepNext/>
        <w:keepLines/>
        <w:numPr>
          <w:ilvl w:val="1"/>
          <w:numId w:val="0"/>
        </w:numPr>
        <w:spacing w:before="40"/>
        <w:ind w:firstLine="567"/>
        <w:outlineLvl w:val="1"/>
        <w:rPr>
          <w:rFonts w:ascii="Trebuchet MS" w:eastAsia="Arial" w:hAnsi="Trebuchet MS"/>
          <w:b/>
          <w:bCs/>
          <w:i/>
          <w:iCs/>
          <w:sz w:val="22"/>
          <w:szCs w:val="22"/>
        </w:rPr>
      </w:pPr>
    </w:p>
    <w:bookmarkEnd w:id="4"/>
    <w:p w14:paraId="59381D2C" w14:textId="77777777" w:rsidR="009B4DB7" w:rsidRPr="00A61590" w:rsidRDefault="009B4DB7" w:rsidP="000500A2">
      <w:pPr>
        <w:numPr>
          <w:ilvl w:val="0"/>
          <w:numId w:val="22"/>
        </w:numPr>
        <w:tabs>
          <w:tab w:val="left" w:pos="709"/>
        </w:tabs>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Priimti skambučiai turi būti registruojami SCVS, kaip atitinkamo tipo kreipinys (angl. k. </w:t>
      </w:r>
      <w:proofErr w:type="spellStart"/>
      <w:r w:rsidRPr="00A61590">
        <w:rPr>
          <w:rFonts w:ascii="Trebuchet MS" w:eastAsia="Calibri" w:hAnsi="Trebuchet MS"/>
          <w:sz w:val="22"/>
          <w:szCs w:val="22"/>
        </w:rPr>
        <w:t>Ticket</w:t>
      </w:r>
      <w:proofErr w:type="spellEnd"/>
      <w:r w:rsidRPr="00A61590">
        <w:rPr>
          <w:rFonts w:ascii="Trebuchet MS" w:eastAsia="Calibri" w:hAnsi="Trebuchet MS"/>
          <w:sz w:val="22"/>
          <w:szCs w:val="22"/>
        </w:rPr>
        <w:t>) ir priskiriami prie priėmusio SC AGENTO.</w:t>
      </w:r>
    </w:p>
    <w:p w14:paraId="58C4125A" w14:textId="77777777" w:rsidR="009B4DB7" w:rsidRPr="00A61590" w:rsidRDefault="009B4DB7" w:rsidP="000500A2">
      <w:pPr>
        <w:numPr>
          <w:ilvl w:val="0"/>
          <w:numId w:val="22"/>
        </w:numPr>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priskirti kreipinį kitam SC AGENTUI tolesniam aptarnavimui.</w:t>
      </w:r>
    </w:p>
    <w:p w14:paraId="7500D9B7" w14:textId="77777777" w:rsidR="009B4DB7" w:rsidRPr="00A61590" w:rsidRDefault="009B4DB7" w:rsidP="000500A2">
      <w:pPr>
        <w:numPr>
          <w:ilvl w:val="0"/>
          <w:numId w:val="22"/>
        </w:numPr>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nustatyti ir keisti kreipinio prioritetą.</w:t>
      </w:r>
    </w:p>
    <w:p w14:paraId="3CAD2536" w14:textId="77777777" w:rsidR="009B4DB7" w:rsidRPr="00A61590" w:rsidRDefault="009B4DB7" w:rsidP="000500A2">
      <w:pPr>
        <w:numPr>
          <w:ilvl w:val="0"/>
          <w:numId w:val="22"/>
        </w:numPr>
        <w:tabs>
          <w:tab w:val="left" w:pos="709"/>
        </w:tabs>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nustatyti ir keisti kreipinio temą iš SCVS apibrėžto sąrašo pagal temų sąrašą, UŽSAKOVO pateiktą po SUTARTIES pasirašymo (pvz.: deklaravimas, verslo liudijimų registravimas/ išregistravimas, ar kt.).</w:t>
      </w:r>
    </w:p>
    <w:p w14:paraId="59795977" w14:textId="77777777" w:rsidR="009B4DB7" w:rsidRPr="00A61590" w:rsidRDefault="009B4DB7" w:rsidP="000500A2">
      <w:pPr>
        <w:numPr>
          <w:ilvl w:val="0"/>
          <w:numId w:val="22"/>
        </w:numPr>
        <w:tabs>
          <w:tab w:val="left" w:pos="709"/>
        </w:tabs>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nustatyti ir keisti kreipinio kategoriją iš SCVS apibrėžto sąrašo ir papildyti sąrašą temomis pagal Užsakovo poreikį.</w:t>
      </w:r>
    </w:p>
    <w:p w14:paraId="1F6A03B2" w14:textId="77777777" w:rsidR="009B4DB7" w:rsidRPr="00A61590" w:rsidRDefault="009B4DB7" w:rsidP="000500A2">
      <w:pPr>
        <w:numPr>
          <w:ilvl w:val="0"/>
          <w:numId w:val="22"/>
        </w:numPr>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prie kreipinio įrašyti papildomą informaciją:</w:t>
      </w:r>
    </w:p>
    <w:p w14:paraId="411C98DC" w14:textId="77777777" w:rsidR="009B4DB7" w:rsidRPr="00A61590" w:rsidRDefault="009B4DB7" w:rsidP="000500A2">
      <w:pPr>
        <w:pStyle w:val="Sraopastraipa"/>
        <w:numPr>
          <w:ilvl w:val="1"/>
          <w:numId w:val="6"/>
        </w:numPr>
        <w:spacing w:after="20" w:line="259" w:lineRule="auto"/>
        <w:ind w:left="0" w:firstLine="567"/>
        <w:rPr>
          <w:rFonts w:ascii="Trebuchet MS" w:hAnsi="Trebuchet MS"/>
          <w:sz w:val="22"/>
          <w:szCs w:val="22"/>
        </w:rPr>
      </w:pPr>
      <w:r w:rsidRPr="00A61590">
        <w:rPr>
          <w:rFonts w:ascii="Trebuchet MS" w:hAnsi="Trebuchet MS"/>
          <w:sz w:val="22"/>
          <w:szCs w:val="22"/>
        </w:rPr>
        <w:t>kliento kontaktinė informacija;</w:t>
      </w:r>
    </w:p>
    <w:p w14:paraId="0120F78F" w14:textId="77777777" w:rsidR="009B4DB7" w:rsidRPr="00A61590" w:rsidRDefault="009B4DB7" w:rsidP="000500A2">
      <w:pPr>
        <w:numPr>
          <w:ilvl w:val="1"/>
          <w:numId w:val="6"/>
        </w:numPr>
        <w:spacing w:after="2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pastabos.</w:t>
      </w:r>
    </w:p>
    <w:p w14:paraId="68C5CEF0" w14:textId="4DA1F0A1" w:rsidR="009B4DB7" w:rsidRPr="006906CB" w:rsidRDefault="009B4DB7" w:rsidP="000500A2">
      <w:pPr>
        <w:pStyle w:val="Sraopastraipa"/>
        <w:numPr>
          <w:ilvl w:val="0"/>
          <w:numId w:val="22"/>
        </w:numPr>
        <w:tabs>
          <w:tab w:val="left" w:pos="709"/>
        </w:tabs>
        <w:spacing w:after="20" w:line="259" w:lineRule="auto"/>
        <w:ind w:left="0" w:firstLine="567"/>
        <w:rPr>
          <w:rFonts w:ascii="Trebuchet MS" w:eastAsia="Calibri" w:hAnsi="Trebuchet MS"/>
          <w:sz w:val="22"/>
          <w:szCs w:val="22"/>
        </w:rPr>
      </w:pPr>
      <w:r w:rsidRPr="006906CB">
        <w:rPr>
          <w:rFonts w:ascii="Trebuchet MS" w:eastAsia="Calibri" w:hAnsi="Trebuchet MS"/>
          <w:sz w:val="22"/>
          <w:szCs w:val="22"/>
        </w:rPr>
        <w:t xml:space="preserve">Turi būti galimybė prie kreipinio matyti visą kliento bendravimo istoriją viename lange, apimant visus kreipinių tipus bei visą papildomai įvestą informaciją. </w:t>
      </w:r>
    </w:p>
    <w:p w14:paraId="07A0AA8E" w14:textId="1DB37F43" w:rsidR="009B4DB7" w:rsidRPr="00852B62" w:rsidRDefault="009B4DB7" w:rsidP="000500A2">
      <w:pPr>
        <w:pStyle w:val="Sraopastraipa"/>
        <w:numPr>
          <w:ilvl w:val="0"/>
          <w:numId w:val="22"/>
        </w:numPr>
        <w:tabs>
          <w:tab w:val="left" w:pos="709"/>
        </w:tabs>
        <w:spacing w:after="160" w:line="259" w:lineRule="auto"/>
        <w:ind w:left="0" w:firstLine="567"/>
        <w:rPr>
          <w:rFonts w:ascii="Trebuchet MS" w:eastAsia="Calibri" w:hAnsi="Trebuchet MS"/>
          <w:sz w:val="22"/>
          <w:szCs w:val="22"/>
        </w:rPr>
      </w:pPr>
      <w:r w:rsidRPr="00852B62">
        <w:rPr>
          <w:rFonts w:ascii="Trebuchet MS" w:eastAsia="Arial" w:hAnsi="Trebuchet MS"/>
          <w:sz w:val="22"/>
          <w:szCs w:val="22"/>
        </w:rPr>
        <w:t>Turi būti galimybė užregistruoti vidines užduotis ir priskirti sau ar kitiems SCVS naudotojams, nurodant užduoties aprašymą bei atlikimo terminą.</w:t>
      </w:r>
    </w:p>
    <w:p w14:paraId="39BBAE9A" w14:textId="77777777" w:rsidR="009B4DB7" w:rsidRPr="00A61590" w:rsidRDefault="009B4DB7" w:rsidP="000500A2">
      <w:pPr>
        <w:numPr>
          <w:ilvl w:val="0"/>
          <w:numId w:val="22"/>
        </w:numPr>
        <w:tabs>
          <w:tab w:val="left" w:pos="709"/>
        </w:tabs>
        <w:spacing w:after="160" w:line="259" w:lineRule="auto"/>
        <w:ind w:left="0" w:firstLine="567"/>
        <w:contextualSpacing/>
        <w:rPr>
          <w:rFonts w:ascii="Trebuchet MS" w:eastAsia="Calibri" w:hAnsi="Trebuchet MS"/>
          <w:sz w:val="22"/>
          <w:szCs w:val="22"/>
        </w:rPr>
      </w:pPr>
      <w:r w:rsidRPr="00A61590">
        <w:rPr>
          <w:rFonts w:ascii="Trebuchet MS" w:eastAsia="Arial" w:hAnsi="Trebuchet MS"/>
          <w:sz w:val="22"/>
          <w:szCs w:val="22"/>
        </w:rPr>
        <w:t>SCVS naudotojas turi būti informuojamas apie jam priskirtas užduotis bei su jomis susijusius kreipinius ir gauti priminimus apie jų atlikimo terminus.</w:t>
      </w:r>
    </w:p>
    <w:p w14:paraId="70261971" w14:textId="77777777" w:rsidR="009B4DB7" w:rsidRPr="00A61590" w:rsidRDefault="009B4DB7" w:rsidP="000500A2">
      <w:pPr>
        <w:numPr>
          <w:ilvl w:val="0"/>
          <w:numId w:val="22"/>
        </w:numPr>
        <w:tabs>
          <w:tab w:val="left" w:pos="709"/>
        </w:tabs>
        <w:spacing w:after="160" w:line="259" w:lineRule="auto"/>
        <w:ind w:left="0" w:firstLine="567"/>
        <w:contextualSpacing/>
        <w:rPr>
          <w:rFonts w:ascii="Trebuchet MS" w:eastAsia="Calibri" w:hAnsi="Trebuchet MS"/>
          <w:sz w:val="22"/>
          <w:szCs w:val="22"/>
        </w:rPr>
      </w:pPr>
      <w:r w:rsidRPr="00A61590">
        <w:rPr>
          <w:rFonts w:ascii="Trebuchet MS" w:eastAsia="Arial" w:hAnsi="Trebuchet MS"/>
          <w:sz w:val="22"/>
          <w:szCs w:val="22"/>
        </w:rPr>
        <w:t>Turi būti numatyta plėtros galimybė perduoti kreipinio informaciją kitoms VMI  informacinėms sistemoms bei gauti kreipinio apdorojimo kitose informacinėse sistemomis būseną.</w:t>
      </w:r>
    </w:p>
    <w:p w14:paraId="00AAF98B" w14:textId="77777777" w:rsidR="009B4DB7" w:rsidRPr="00A61590" w:rsidRDefault="009B4DB7" w:rsidP="000500A2">
      <w:pPr>
        <w:tabs>
          <w:tab w:val="left" w:pos="709"/>
        </w:tabs>
        <w:spacing w:after="160" w:line="259" w:lineRule="auto"/>
        <w:contextualSpacing/>
        <w:rPr>
          <w:rFonts w:ascii="Trebuchet MS" w:eastAsia="Calibri" w:hAnsi="Trebuchet MS"/>
          <w:sz w:val="22"/>
          <w:szCs w:val="22"/>
        </w:rPr>
      </w:pPr>
      <w:r w:rsidRPr="00A61590">
        <w:rPr>
          <w:rFonts w:ascii="Trebuchet MS" w:eastAsia="Arial" w:hAnsi="Trebuchet MS"/>
          <w:sz w:val="22"/>
          <w:szCs w:val="22"/>
        </w:rPr>
        <w:t xml:space="preserve"> </w:t>
      </w:r>
    </w:p>
    <w:p w14:paraId="3A33F5C8" w14:textId="6CF77B92" w:rsidR="009B4DB7" w:rsidRDefault="00A61590" w:rsidP="000500A2">
      <w:pPr>
        <w:tabs>
          <w:tab w:val="left" w:pos="709"/>
        </w:tabs>
        <w:spacing w:after="160" w:line="259" w:lineRule="auto"/>
        <w:contextualSpacing/>
        <w:rPr>
          <w:rFonts w:ascii="Trebuchet MS" w:eastAsia="Arial" w:hAnsi="Trebuchet MS"/>
          <w:b/>
          <w:sz w:val="22"/>
          <w:szCs w:val="22"/>
        </w:rPr>
      </w:pPr>
      <w:r w:rsidRPr="00A61590">
        <w:rPr>
          <w:rFonts w:ascii="Trebuchet MS" w:eastAsia="Arial" w:hAnsi="Trebuchet MS"/>
          <w:b/>
          <w:sz w:val="22"/>
          <w:szCs w:val="22"/>
        </w:rPr>
        <w:t>1</w:t>
      </w:r>
      <w:r w:rsidR="009B4DB7" w:rsidRPr="00A61590">
        <w:rPr>
          <w:rFonts w:ascii="Trebuchet MS" w:eastAsia="Arial" w:hAnsi="Trebuchet MS"/>
          <w:b/>
          <w:sz w:val="22"/>
          <w:szCs w:val="22"/>
        </w:rPr>
        <w:t>.1.1.4. Darbuotojų veiklos valdymas:</w:t>
      </w:r>
    </w:p>
    <w:p w14:paraId="6D4C848D" w14:textId="77777777" w:rsidR="006906CB" w:rsidRPr="00A61590" w:rsidRDefault="006906CB" w:rsidP="000500A2">
      <w:pPr>
        <w:tabs>
          <w:tab w:val="left" w:pos="709"/>
        </w:tabs>
        <w:spacing w:after="160" w:line="259" w:lineRule="auto"/>
        <w:contextualSpacing/>
        <w:rPr>
          <w:rFonts w:ascii="Trebuchet MS" w:eastAsia="Calibri" w:hAnsi="Trebuchet MS"/>
          <w:b/>
          <w:sz w:val="22"/>
          <w:szCs w:val="22"/>
        </w:rPr>
      </w:pPr>
    </w:p>
    <w:p w14:paraId="7668BA8B" w14:textId="77777777" w:rsidR="009B4DB7" w:rsidRPr="00A61590" w:rsidRDefault="009B4DB7" w:rsidP="000500A2">
      <w:pPr>
        <w:numPr>
          <w:ilvl w:val="0"/>
          <w:numId w:val="9"/>
        </w:numPr>
        <w:tabs>
          <w:tab w:val="left" w:pos="567"/>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Turi būti galimybė apibrėžti SC AGENTŲ būsenas ir keisti einamąją AGENTO  būseną (Pertraukėlė, Pietūs, Mokymai ir pan.).</w:t>
      </w:r>
    </w:p>
    <w:p w14:paraId="2AC95757" w14:textId="77777777" w:rsidR="009B4DB7" w:rsidRPr="00A61590" w:rsidRDefault="009B4DB7" w:rsidP="000500A2">
      <w:pPr>
        <w:numPr>
          <w:ilvl w:val="0"/>
          <w:numId w:val="9"/>
        </w:numPr>
        <w:tabs>
          <w:tab w:val="left" w:pos="567"/>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 Turi būti galimybė SCVS administratoriui išjungti SCVS naudotojus pasibaigus darbo laikui. </w:t>
      </w:r>
    </w:p>
    <w:p w14:paraId="09286D5D" w14:textId="77777777" w:rsidR="009B4DB7" w:rsidRPr="00A61590" w:rsidRDefault="009B4DB7" w:rsidP="000500A2">
      <w:pPr>
        <w:numPr>
          <w:ilvl w:val="0"/>
          <w:numId w:val="9"/>
        </w:numPr>
        <w:tabs>
          <w:tab w:val="left" w:pos="567"/>
        </w:tabs>
        <w:spacing w:after="160" w:line="259" w:lineRule="auto"/>
        <w:ind w:left="0" w:firstLine="567"/>
        <w:contextualSpacing/>
        <w:rPr>
          <w:rFonts w:ascii="Trebuchet MS" w:eastAsia="Calibri" w:hAnsi="Trebuchet MS"/>
          <w:sz w:val="22"/>
          <w:szCs w:val="22"/>
        </w:rPr>
      </w:pPr>
      <w:r w:rsidRPr="00A61590">
        <w:rPr>
          <w:rFonts w:ascii="Trebuchet MS" w:hAnsi="Trebuchet MS" w:cs="Calibri"/>
          <w:i/>
          <w:iCs/>
          <w:sz w:val="22"/>
          <w:szCs w:val="22"/>
          <w:lang w:eastAsia="lt-LT"/>
        </w:rPr>
        <w:lastRenderedPageBreak/>
        <w:t xml:space="preserve"> </w:t>
      </w:r>
      <w:r w:rsidRPr="00A61590">
        <w:rPr>
          <w:rFonts w:ascii="Trebuchet MS" w:hAnsi="Trebuchet MS" w:cs="Calibri"/>
          <w:iCs/>
          <w:sz w:val="22"/>
          <w:szCs w:val="22"/>
          <w:lang w:eastAsia="lt-LT"/>
        </w:rPr>
        <w:t>Turi veikti</w:t>
      </w:r>
      <w:r w:rsidRPr="00A61590">
        <w:rPr>
          <w:rFonts w:ascii="Trebuchet MS" w:hAnsi="Trebuchet MS" w:cs="Calibri"/>
          <w:i/>
          <w:iCs/>
          <w:sz w:val="22"/>
          <w:szCs w:val="22"/>
          <w:lang w:eastAsia="lt-LT"/>
        </w:rPr>
        <w:t xml:space="preserve">  </w:t>
      </w:r>
      <w:r w:rsidRPr="00A61590">
        <w:rPr>
          <w:rFonts w:ascii="Trebuchet MS" w:hAnsi="Trebuchet MS" w:cs="Calibri"/>
          <w:sz w:val="22"/>
          <w:szCs w:val="22"/>
          <w:lang w:eastAsia="lt-LT"/>
        </w:rPr>
        <w:t>automatinis AGENTO išjungimas, jei AGENTAS  nesinaudoja SISTEMA daugiau nei 15 minučių po arbo dienos pabaigos.</w:t>
      </w:r>
    </w:p>
    <w:p w14:paraId="6EF84A92" w14:textId="77777777" w:rsidR="009B4DB7" w:rsidRPr="00A61590" w:rsidRDefault="009B4DB7" w:rsidP="000500A2">
      <w:pPr>
        <w:numPr>
          <w:ilvl w:val="0"/>
          <w:numId w:val="9"/>
        </w:numPr>
        <w:tabs>
          <w:tab w:val="left" w:pos="567"/>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 SCVS turi automatiškai kaupti SC AGENTŲ darbo apskaitos duomenis, keitimo istoriją, individualios veiklos istoriją, apimant visas kontaktų valdymo veiklas. Turi būti fiksuojami SCVS naudotojų atliekami veiksmai – detaliau veiksmų fiksavimas aprašytas skyriuje „Duomenų saugos ir informacijos konfidencialumo reikalavimai“.</w:t>
      </w:r>
    </w:p>
    <w:p w14:paraId="4651AF4F" w14:textId="2B860072" w:rsidR="009B4DB7" w:rsidRDefault="00A61590" w:rsidP="000500A2">
      <w:pPr>
        <w:pStyle w:val="Antrat2"/>
        <w:numPr>
          <w:ilvl w:val="0"/>
          <w:numId w:val="0"/>
        </w:numPr>
        <w:spacing w:after="0"/>
        <w:ind w:firstLine="567"/>
        <w:jc w:val="both"/>
        <w:rPr>
          <w:rFonts w:ascii="Trebuchet MS" w:hAnsi="Trebuchet MS"/>
          <w:sz w:val="22"/>
          <w:szCs w:val="22"/>
        </w:rPr>
      </w:pPr>
      <w:r w:rsidRPr="006906CB">
        <w:rPr>
          <w:rFonts w:ascii="Trebuchet MS" w:eastAsia="Calibri" w:hAnsi="Trebuchet MS"/>
          <w:sz w:val="22"/>
          <w:szCs w:val="22"/>
          <w:lang w:val="en-US"/>
        </w:rPr>
        <w:t>1</w:t>
      </w:r>
      <w:r w:rsidR="009B4DB7" w:rsidRPr="006906CB">
        <w:rPr>
          <w:rFonts w:ascii="Trebuchet MS" w:eastAsia="Calibri" w:hAnsi="Trebuchet MS"/>
          <w:sz w:val="22"/>
          <w:szCs w:val="22"/>
          <w:lang w:val="en-US"/>
        </w:rPr>
        <w:t xml:space="preserve">.1.1.5. </w:t>
      </w:r>
      <w:bookmarkStart w:id="5" w:name="_Toc48037891"/>
      <w:r w:rsidR="009B4DB7" w:rsidRPr="006906CB">
        <w:rPr>
          <w:rFonts w:ascii="Trebuchet MS" w:hAnsi="Trebuchet MS"/>
          <w:sz w:val="22"/>
          <w:szCs w:val="22"/>
        </w:rPr>
        <w:t>Perskambinimai</w:t>
      </w:r>
      <w:bookmarkEnd w:id="5"/>
      <w:r w:rsidR="006906CB">
        <w:rPr>
          <w:rFonts w:ascii="Trebuchet MS" w:hAnsi="Trebuchet MS"/>
          <w:sz w:val="22"/>
          <w:szCs w:val="22"/>
        </w:rPr>
        <w:t>:</w:t>
      </w:r>
    </w:p>
    <w:p w14:paraId="4ECBEC8E" w14:textId="77777777" w:rsidR="006906CB" w:rsidRPr="006906CB" w:rsidRDefault="006906CB" w:rsidP="000500A2"/>
    <w:p w14:paraId="46BF55AC" w14:textId="3A39458A" w:rsidR="009B4DB7" w:rsidRPr="006906CB" w:rsidRDefault="009B4DB7" w:rsidP="000500A2">
      <w:pPr>
        <w:pStyle w:val="Sraopastraipa"/>
        <w:numPr>
          <w:ilvl w:val="2"/>
          <w:numId w:val="4"/>
        </w:numPr>
        <w:spacing w:after="160" w:line="259" w:lineRule="auto"/>
        <w:ind w:left="0" w:firstLine="567"/>
        <w:rPr>
          <w:rFonts w:ascii="Trebuchet MS" w:hAnsi="Trebuchet MS"/>
          <w:sz w:val="22"/>
          <w:szCs w:val="22"/>
        </w:rPr>
      </w:pPr>
      <w:r w:rsidRPr="006906CB">
        <w:rPr>
          <w:rFonts w:ascii="Trebuchet MS" w:hAnsi="Trebuchet MS" w:cs="Arial"/>
          <w:bCs/>
          <w:sz w:val="22"/>
          <w:szCs w:val="22"/>
          <w:shd w:val="clear" w:color="auto" w:fill="FFFFFF"/>
        </w:rPr>
        <w:t>Turi būti įgyvendintas patogus Perskambinimų (</w:t>
      </w:r>
      <w:proofErr w:type="spellStart"/>
      <w:r w:rsidRPr="006906CB">
        <w:rPr>
          <w:rFonts w:ascii="Trebuchet MS" w:hAnsi="Trebuchet MS" w:cs="Arial"/>
          <w:bCs/>
          <w:sz w:val="22"/>
          <w:szCs w:val="22"/>
          <w:shd w:val="clear" w:color="auto" w:fill="FFFFFF"/>
        </w:rPr>
        <w:t>Call-Back</w:t>
      </w:r>
      <w:proofErr w:type="spellEnd"/>
      <w:r w:rsidRPr="006906CB">
        <w:rPr>
          <w:rFonts w:ascii="Trebuchet MS" w:hAnsi="Trebuchet MS" w:cs="Arial"/>
          <w:bCs/>
          <w:sz w:val="22"/>
          <w:szCs w:val="22"/>
          <w:shd w:val="clear" w:color="auto" w:fill="FFFFFF"/>
        </w:rPr>
        <w:t>) kūrimas ir valdymas:</w:t>
      </w:r>
    </w:p>
    <w:p w14:paraId="35467782" w14:textId="77777777" w:rsidR="009B4DB7" w:rsidRPr="00A61590" w:rsidRDefault="009B4DB7" w:rsidP="000500A2">
      <w:pPr>
        <w:pStyle w:val="Sraopastraipa"/>
        <w:numPr>
          <w:ilvl w:val="0"/>
          <w:numId w:val="11"/>
        </w:numPr>
        <w:ind w:left="0" w:firstLine="567"/>
        <w:rPr>
          <w:rFonts w:ascii="Trebuchet MS" w:hAnsi="Trebuchet MS" w:cs="Arial"/>
          <w:bCs/>
          <w:sz w:val="22"/>
          <w:szCs w:val="22"/>
          <w:shd w:val="clear" w:color="auto" w:fill="FFFFFF"/>
        </w:rPr>
      </w:pPr>
      <w:r w:rsidRPr="00A61590">
        <w:rPr>
          <w:rFonts w:ascii="Trebuchet MS" w:hAnsi="Trebuchet MS" w:cs="Arial"/>
          <w:bCs/>
          <w:sz w:val="22"/>
          <w:szCs w:val="22"/>
          <w:shd w:val="clear" w:color="auto" w:fill="FFFFFF"/>
        </w:rPr>
        <w:t>kiekvienas neatsakytas skambutis automatiškai fiksuojamas naujų perskambinimų stebėjimo lange;</w:t>
      </w:r>
    </w:p>
    <w:p w14:paraId="6B638FC3" w14:textId="77777777" w:rsidR="009B4DB7" w:rsidRPr="00A61590" w:rsidRDefault="009B4DB7" w:rsidP="000500A2">
      <w:pPr>
        <w:pStyle w:val="Sraopastraipa"/>
        <w:numPr>
          <w:ilvl w:val="0"/>
          <w:numId w:val="11"/>
        </w:numPr>
        <w:ind w:left="0" w:firstLine="567"/>
        <w:rPr>
          <w:rFonts w:ascii="Trebuchet MS" w:hAnsi="Trebuchet MS" w:cs="Arial"/>
          <w:bCs/>
          <w:sz w:val="22"/>
          <w:szCs w:val="22"/>
          <w:shd w:val="clear" w:color="auto" w:fill="FFFFFF"/>
        </w:rPr>
      </w:pPr>
      <w:r w:rsidRPr="00A61590">
        <w:rPr>
          <w:rFonts w:ascii="Trebuchet MS" w:hAnsi="Trebuchet MS" w:cs="Arial"/>
          <w:bCs/>
          <w:sz w:val="22"/>
          <w:szCs w:val="22"/>
          <w:shd w:val="clear" w:color="auto" w:fill="FFFFFF"/>
        </w:rPr>
        <w:t>įrašas iš perskambinimų sąrašo pašalinamas automatiškai po įvykusio sėkmingo skambučio su klientu (tiek įeinančio, tiek išeinančio);</w:t>
      </w:r>
    </w:p>
    <w:p w14:paraId="40F28FCF" w14:textId="78D943D1" w:rsidR="009B4DB7" w:rsidRPr="006906CB" w:rsidRDefault="009B4DB7" w:rsidP="000500A2">
      <w:pPr>
        <w:pStyle w:val="Sraopastraipa"/>
        <w:numPr>
          <w:ilvl w:val="0"/>
          <w:numId w:val="11"/>
        </w:numPr>
        <w:ind w:left="0" w:firstLine="567"/>
        <w:rPr>
          <w:rFonts w:ascii="Trebuchet MS" w:hAnsi="Trebuchet MS" w:cs="Arial"/>
          <w:bCs/>
          <w:sz w:val="22"/>
          <w:szCs w:val="22"/>
          <w:shd w:val="clear" w:color="auto" w:fill="FFFFFF"/>
        </w:rPr>
      </w:pPr>
      <w:r w:rsidRPr="006906CB">
        <w:rPr>
          <w:rFonts w:ascii="Trebuchet MS" w:hAnsi="Trebuchet MS" w:cs="Arial"/>
          <w:bCs/>
          <w:sz w:val="22"/>
          <w:szCs w:val="22"/>
          <w:shd w:val="clear" w:color="auto" w:fill="FFFFFF"/>
        </w:rPr>
        <w:t xml:space="preserve">apie naujai suformuotus laukiančių perskambinimų atvejus agentas gali būti informuojamas net aktyviai nestebėdamas Skambučių centro sistemos langų; </w:t>
      </w:r>
    </w:p>
    <w:p w14:paraId="3483D2DD" w14:textId="77777777" w:rsidR="009B4DB7" w:rsidRPr="00A61590" w:rsidRDefault="009B4DB7" w:rsidP="000500A2">
      <w:pPr>
        <w:pStyle w:val="Sraopastraipa"/>
        <w:numPr>
          <w:ilvl w:val="0"/>
          <w:numId w:val="11"/>
        </w:numPr>
        <w:ind w:left="0" w:firstLine="567"/>
        <w:rPr>
          <w:rFonts w:ascii="Trebuchet MS" w:hAnsi="Trebuchet MS" w:cs="Arial"/>
          <w:bCs/>
          <w:sz w:val="22"/>
          <w:szCs w:val="22"/>
          <w:shd w:val="clear" w:color="auto" w:fill="FFFFFF"/>
        </w:rPr>
      </w:pPr>
      <w:r w:rsidRPr="00A61590">
        <w:rPr>
          <w:rFonts w:ascii="Trebuchet MS" w:hAnsi="Trebuchet MS" w:cs="Arial"/>
          <w:bCs/>
          <w:sz w:val="22"/>
          <w:szCs w:val="22"/>
          <w:shd w:val="clear" w:color="auto" w:fill="FFFFFF"/>
        </w:rPr>
        <w:t>galimybė pažymėti tam tikroms eilėms priskirti didesnį perskambinimo prioritetą lyginant su kitomis. Tokiu atveju, po nustatyto laiko, pasirinktų eilių skambučiai būtų pažymimi kita spalva bendrame sąraše;</w:t>
      </w:r>
    </w:p>
    <w:p w14:paraId="403D39E2" w14:textId="77777777" w:rsidR="009B4DB7" w:rsidRPr="00A61590" w:rsidRDefault="009B4DB7" w:rsidP="000500A2">
      <w:pPr>
        <w:pStyle w:val="Sraopastraipa"/>
        <w:numPr>
          <w:ilvl w:val="0"/>
          <w:numId w:val="11"/>
        </w:numPr>
        <w:ind w:left="0" w:firstLine="567"/>
        <w:rPr>
          <w:rFonts w:ascii="Trebuchet MS" w:hAnsi="Trebuchet MS" w:cs="Arial"/>
          <w:bCs/>
          <w:sz w:val="22"/>
          <w:szCs w:val="22"/>
          <w:shd w:val="clear" w:color="auto" w:fill="FFFFFF"/>
        </w:rPr>
      </w:pPr>
      <w:r w:rsidRPr="00A61590">
        <w:rPr>
          <w:rFonts w:ascii="Trebuchet MS" w:hAnsi="Trebuchet MS" w:cs="Arial"/>
          <w:bCs/>
          <w:sz w:val="22"/>
          <w:szCs w:val="22"/>
          <w:shd w:val="clear" w:color="auto" w:fill="FFFFFF"/>
        </w:rPr>
        <w:t>perskambinimų langas automatiškai atnaujinamas realiu laiku.</w:t>
      </w:r>
    </w:p>
    <w:p w14:paraId="07E26587" w14:textId="77777777" w:rsidR="009B4DB7" w:rsidRPr="00A61590" w:rsidRDefault="009B4DB7" w:rsidP="000500A2">
      <w:pPr>
        <w:pStyle w:val="Sraopastraipa"/>
        <w:ind w:left="0"/>
        <w:rPr>
          <w:rFonts w:ascii="Trebuchet MS" w:hAnsi="Trebuchet MS" w:cs="Arial"/>
          <w:bCs/>
          <w:sz w:val="22"/>
          <w:szCs w:val="22"/>
          <w:shd w:val="clear" w:color="auto" w:fill="FFFFFF"/>
        </w:rPr>
      </w:pPr>
    </w:p>
    <w:p w14:paraId="135D9807" w14:textId="003EE6F2" w:rsidR="009B4DB7" w:rsidRDefault="009B4DB7" w:rsidP="0026128A">
      <w:pPr>
        <w:pStyle w:val="Antrat2"/>
        <w:numPr>
          <w:ilvl w:val="3"/>
          <w:numId w:val="12"/>
        </w:numPr>
        <w:tabs>
          <w:tab w:val="left" w:pos="1276"/>
          <w:tab w:val="left" w:pos="1701"/>
        </w:tabs>
        <w:spacing w:after="0" w:line="240" w:lineRule="auto"/>
        <w:ind w:left="0" w:firstLine="567"/>
        <w:jc w:val="both"/>
        <w:rPr>
          <w:rFonts w:ascii="Trebuchet MS" w:hAnsi="Trebuchet MS"/>
          <w:sz w:val="22"/>
          <w:szCs w:val="22"/>
        </w:rPr>
      </w:pPr>
      <w:bookmarkStart w:id="6" w:name="_Toc48037893"/>
      <w:r w:rsidRPr="006906CB">
        <w:rPr>
          <w:rFonts w:ascii="Trebuchet MS" w:hAnsi="Trebuchet MS"/>
          <w:sz w:val="22"/>
          <w:szCs w:val="22"/>
        </w:rPr>
        <w:t>Agento darbalaukis</w:t>
      </w:r>
      <w:bookmarkEnd w:id="6"/>
      <w:r w:rsidR="006906CB">
        <w:rPr>
          <w:rFonts w:ascii="Trebuchet MS" w:hAnsi="Trebuchet MS"/>
          <w:sz w:val="22"/>
          <w:szCs w:val="22"/>
        </w:rPr>
        <w:t>:</w:t>
      </w:r>
    </w:p>
    <w:p w14:paraId="082E7FD9" w14:textId="77777777" w:rsidR="006906CB" w:rsidRPr="006906CB" w:rsidRDefault="006906CB" w:rsidP="000500A2"/>
    <w:p w14:paraId="089E0FED" w14:textId="5620ACC6" w:rsidR="009B4DB7" w:rsidRPr="00852B62" w:rsidRDefault="009B4DB7" w:rsidP="000500A2">
      <w:pPr>
        <w:pStyle w:val="Sraopastraipa"/>
        <w:numPr>
          <w:ilvl w:val="0"/>
          <w:numId w:val="23"/>
        </w:numPr>
        <w:spacing w:after="160" w:line="259" w:lineRule="auto"/>
        <w:ind w:left="0" w:firstLine="567"/>
        <w:rPr>
          <w:rFonts w:ascii="Trebuchet MS" w:hAnsi="Trebuchet MS"/>
          <w:sz w:val="22"/>
          <w:szCs w:val="22"/>
        </w:rPr>
      </w:pPr>
      <w:r w:rsidRPr="00852B62">
        <w:rPr>
          <w:rFonts w:ascii="Trebuchet MS" w:hAnsi="Trebuchet MS"/>
          <w:sz w:val="22"/>
          <w:szCs w:val="22"/>
        </w:rPr>
        <w:t xml:space="preserve">Agento darbalaukis turi veikti WEB pagrindu. </w:t>
      </w:r>
    </w:p>
    <w:p w14:paraId="32D5A03C" w14:textId="2DD3C6BF" w:rsidR="009B4DB7" w:rsidRPr="00A61590" w:rsidRDefault="009B4DB7" w:rsidP="000500A2">
      <w:pPr>
        <w:pStyle w:val="Sraopastraipa"/>
        <w:numPr>
          <w:ilvl w:val="0"/>
          <w:numId w:val="12"/>
        </w:numPr>
        <w:spacing w:after="160" w:line="259" w:lineRule="auto"/>
        <w:ind w:left="0" w:firstLine="567"/>
        <w:rPr>
          <w:rFonts w:ascii="Trebuchet MS" w:hAnsi="Trebuchet MS"/>
          <w:sz w:val="22"/>
          <w:szCs w:val="22"/>
        </w:rPr>
      </w:pPr>
      <w:r w:rsidRPr="00A61590">
        <w:rPr>
          <w:rFonts w:ascii="Trebuchet MS" w:hAnsi="Trebuchet MS"/>
          <w:sz w:val="22"/>
          <w:szCs w:val="22"/>
        </w:rPr>
        <w:t>Skambučio metu Agento darbalaukyje turi būti automatiškai užkraunami sistemoje aprašytų kontaktų duomenys. Kontaktų duomenis galima pildyti skambučio metu arba po jo. Taip pat, turi būti galimybė Kontaktų sąrašo importui bei MS Excel formato palaikymas.</w:t>
      </w:r>
    </w:p>
    <w:p w14:paraId="4870ECEC" w14:textId="63157B67" w:rsidR="009B4DB7" w:rsidRPr="00A61590" w:rsidRDefault="009B4DB7" w:rsidP="000500A2">
      <w:pPr>
        <w:pStyle w:val="Sraopastraipa"/>
        <w:numPr>
          <w:ilvl w:val="0"/>
          <w:numId w:val="12"/>
        </w:numPr>
        <w:spacing w:after="160" w:line="259" w:lineRule="auto"/>
        <w:ind w:left="0" w:firstLine="567"/>
        <w:rPr>
          <w:rFonts w:ascii="Trebuchet MS" w:hAnsi="Trebuchet MS"/>
          <w:sz w:val="22"/>
          <w:szCs w:val="22"/>
        </w:rPr>
      </w:pPr>
      <w:r w:rsidRPr="00A61590">
        <w:rPr>
          <w:rFonts w:ascii="Trebuchet MS" w:hAnsi="Trebuchet MS"/>
          <w:sz w:val="22"/>
          <w:szCs w:val="22"/>
        </w:rPr>
        <w:t>Skambučio metu Agento darbalaukyje turi būti matoma visa įeinančio numerio skambučių istorija.</w:t>
      </w:r>
    </w:p>
    <w:p w14:paraId="2F3DEC62" w14:textId="7DF3DDB3" w:rsidR="009B4DB7" w:rsidRPr="00A61590" w:rsidRDefault="009B4DB7" w:rsidP="000500A2">
      <w:pPr>
        <w:pStyle w:val="Sraopastraipa"/>
        <w:numPr>
          <w:ilvl w:val="0"/>
          <w:numId w:val="12"/>
        </w:numPr>
        <w:spacing w:after="160" w:line="259" w:lineRule="auto"/>
        <w:ind w:left="0" w:firstLine="567"/>
        <w:rPr>
          <w:rFonts w:ascii="Trebuchet MS" w:hAnsi="Trebuchet MS"/>
          <w:sz w:val="22"/>
          <w:szCs w:val="22"/>
        </w:rPr>
      </w:pPr>
      <w:r w:rsidRPr="00A61590">
        <w:rPr>
          <w:rFonts w:ascii="Trebuchet MS" w:hAnsi="Trebuchet MS"/>
          <w:sz w:val="22"/>
          <w:szCs w:val="22"/>
        </w:rPr>
        <w:t>Skambučio metu Agento darbalaukyje turi būti galimybė skambučio komentavimui, perskambinimo suplanavimui, SMS siuntimui, kontaktinės informacijos redagavimui.</w:t>
      </w:r>
    </w:p>
    <w:p w14:paraId="75A22C7D" w14:textId="0F402F08" w:rsidR="009B4DB7" w:rsidRPr="00A61590" w:rsidRDefault="009B4DB7" w:rsidP="000500A2">
      <w:pPr>
        <w:pStyle w:val="Sraopastraipa"/>
        <w:numPr>
          <w:ilvl w:val="0"/>
          <w:numId w:val="12"/>
        </w:numPr>
        <w:spacing w:after="160" w:line="259" w:lineRule="auto"/>
        <w:ind w:left="0" w:firstLine="567"/>
        <w:rPr>
          <w:rFonts w:ascii="Trebuchet MS" w:hAnsi="Trebuchet MS"/>
          <w:sz w:val="22"/>
          <w:szCs w:val="22"/>
        </w:rPr>
      </w:pPr>
      <w:r w:rsidRPr="00A61590">
        <w:rPr>
          <w:rFonts w:ascii="Trebuchet MS" w:hAnsi="Trebuchet MS"/>
          <w:sz w:val="22"/>
          <w:szCs w:val="22"/>
        </w:rPr>
        <w:t>Agento darbalaukyje turi būti pateikiami Agento asmeniniai kokybės rodikliai (gautų/atsakytų skambučių kiekiai, SLA ir kt.) bei jam priskirtų eilių SLA pasiekimo vykdymo rezultatai.</w:t>
      </w:r>
    </w:p>
    <w:p w14:paraId="69919CC9" w14:textId="70046C80" w:rsidR="009B4DB7" w:rsidRDefault="009B4DB7" w:rsidP="000500A2">
      <w:pPr>
        <w:pStyle w:val="Antrat2"/>
        <w:numPr>
          <w:ilvl w:val="3"/>
          <w:numId w:val="19"/>
        </w:numPr>
        <w:tabs>
          <w:tab w:val="left" w:pos="1560"/>
          <w:tab w:val="left" w:pos="1843"/>
        </w:tabs>
        <w:spacing w:after="0" w:line="240" w:lineRule="auto"/>
        <w:ind w:left="0" w:firstLine="567"/>
        <w:jc w:val="both"/>
        <w:rPr>
          <w:rFonts w:ascii="Trebuchet MS" w:hAnsi="Trebuchet MS"/>
          <w:sz w:val="22"/>
          <w:szCs w:val="22"/>
        </w:rPr>
      </w:pPr>
      <w:bookmarkStart w:id="7" w:name="_Toc48037895"/>
      <w:r w:rsidRPr="006906CB">
        <w:rPr>
          <w:rFonts w:ascii="Trebuchet MS" w:hAnsi="Trebuchet MS"/>
          <w:sz w:val="22"/>
          <w:szCs w:val="22"/>
        </w:rPr>
        <w:t>Automatinis skambinimas</w:t>
      </w:r>
      <w:bookmarkEnd w:id="7"/>
      <w:r w:rsidR="006906CB">
        <w:rPr>
          <w:rFonts w:ascii="Trebuchet MS" w:hAnsi="Trebuchet MS"/>
          <w:sz w:val="22"/>
          <w:szCs w:val="22"/>
        </w:rPr>
        <w:t>:</w:t>
      </w:r>
    </w:p>
    <w:p w14:paraId="74C34F80" w14:textId="77777777" w:rsidR="006906CB" w:rsidRPr="006906CB" w:rsidRDefault="006906CB" w:rsidP="000500A2"/>
    <w:p w14:paraId="1238C215" w14:textId="77777777" w:rsidR="009B4DB7" w:rsidRPr="00A61590" w:rsidRDefault="009B4DB7" w:rsidP="000500A2">
      <w:pPr>
        <w:pStyle w:val="Sraopastraipa"/>
        <w:numPr>
          <w:ilvl w:val="0"/>
          <w:numId w:val="24"/>
        </w:numPr>
        <w:spacing w:after="160" w:line="259" w:lineRule="auto"/>
        <w:ind w:left="0" w:firstLine="567"/>
        <w:rPr>
          <w:rFonts w:ascii="Trebuchet MS" w:hAnsi="Trebuchet MS"/>
          <w:sz w:val="22"/>
          <w:szCs w:val="22"/>
        </w:rPr>
      </w:pPr>
      <w:r w:rsidRPr="00A61590">
        <w:rPr>
          <w:rFonts w:ascii="Trebuchet MS" w:hAnsi="Trebuchet MS"/>
          <w:sz w:val="22"/>
          <w:szCs w:val="22"/>
        </w:rPr>
        <w:t>Turi būti garsinio pranešimo transliavimo pasirinktiems klientams galimybė;</w:t>
      </w:r>
    </w:p>
    <w:p w14:paraId="267A6B29" w14:textId="77777777" w:rsidR="009B4DB7" w:rsidRPr="00A61590" w:rsidRDefault="009B4DB7" w:rsidP="000500A2">
      <w:pPr>
        <w:pStyle w:val="Sraopastraipa"/>
        <w:numPr>
          <w:ilvl w:val="0"/>
          <w:numId w:val="24"/>
        </w:numPr>
        <w:spacing w:after="160" w:line="259" w:lineRule="auto"/>
        <w:ind w:left="0" w:firstLine="567"/>
        <w:rPr>
          <w:rFonts w:ascii="Trebuchet MS" w:hAnsi="Trebuchet MS"/>
          <w:sz w:val="22"/>
          <w:szCs w:val="22"/>
        </w:rPr>
      </w:pPr>
      <w:r w:rsidRPr="00A61590">
        <w:rPr>
          <w:rFonts w:ascii="Trebuchet MS" w:hAnsi="Trebuchet MS"/>
          <w:sz w:val="22"/>
          <w:szCs w:val="22"/>
        </w:rPr>
        <w:t>Turi būti galimybė atlikti automatinę klientų apklausą, surenkant atgalinio ryšio rezultatą.</w:t>
      </w:r>
    </w:p>
    <w:p w14:paraId="71369DF7" w14:textId="03CDDC03" w:rsidR="009B4DB7" w:rsidRDefault="009B4DB7" w:rsidP="000500A2">
      <w:pPr>
        <w:pStyle w:val="Antrat2"/>
        <w:numPr>
          <w:ilvl w:val="3"/>
          <w:numId w:val="19"/>
        </w:numPr>
        <w:tabs>
          <w:tab w:val="left" w:pos="1843"/>
        </w:tabs>
        <w:spacing w:after="0" w:line="240" w:lineRule="auto"/>
        <w:ind w:left="0" w:firstLine="567"/>
        <w:jc w:val="both"/>
        <w:rPr>
          <w:rFonts w:ascii="Trebuchet MS" w:eastAsia="Calibri" w:hAnsi="Trebuchet MS"/>
          <w:sz w:val="22"/>
          <w:szCs w:val="22"/>
        </w:rPr>
      </w:pPr>
      <w:r w:rsidRPr="006906CB">
        <w:rPr>
          <w:rFonts w:ascii="Trebuchet MS" w:eastAsia="Calibri" w:hAnsi="Trebuchet MS"/>
          <w:sz w:val="22"/>
          <w:szCs w:val="22"/>
        </w:rPr>
        <w:t>Ataskaitos:</w:t>
      </w:r>
    </w:p>
    <w:p w14:paraId="0B7E11F8" w14:textId="77777777" w:rsidR="006906CB" w:rsidRPr="006906CB" w:rsidRDefault="006906CB" w:rsidP="000500A2">
      <w:pPr>
        <w:rPr>
          <w:rFonts w:eastAsia="Calibri"/>
        </w:rPr>
      </w:pPr>
    </w:p>
    <w:p w14:paraId="57570776" w14:textId="4C9C9E80" w:rsidR="009B4DB7" w:rsidRPr="00852B62" w:rsidRDefault="009B4DB7" w:rsidP="000500A2">
      <w:pPr>
        <w:pStyle w:val="Sraopastraipa"/>
        <w:numPr>
          <w:ilvl w:val="0"/>
          <w:numId w:val="26"/>
        </w:numPr>
        <w:tabs>
          <w:tab w:val="left" w:pos="567"/>
        </w:tabs>
        <w:spacing w:after="160" w:line="259" w:lineRule="auto"/>
        <w:ind w:left="0" w:firstLine="567"/>
        <w:rPr>
          <w:rFonts w:ascii="Trebuchet MS" w:eastAsia="Calibri" w:hAnsi="Trebuchet MS"/>
          <w:sz w:val="22"/>
          <w:szCs w:val="22"/>
        </w:rPr>
      </w:pPr>
      <w:r w:rsidRPr="00852B62">
        <w:rPr>
          <w:rFonts w:ascii="Trebuchet MS" w:eastAsia="Calibri" w:hAnsi="Trebuchet MS"/>
          <w:sz w:val="22"/>
          <w:szCs w:val="22"/>
        </w:rPr>
        <w:t xml:space="preserve">SVCS turi teikti realaus laiko bei istorines agreguotas </w:t>
      </w:r>
      <w:r w:rsidRPr="00852B62">
        <w:rPr>
          <w:rFonts w:ascii="Trebuchet MS" w:eastAsia="Calibri" w:hAnsi="Trebuchet MS"/>
          <w:b/>
          <w:sz w:val="22"/>
          <w:szCs w:val="22"/>
        </w:rPr>
        <w:t>skambučių ataskaitas</w:t>
      </w:r>
      <w:r w:rsidRPr="00852B62">
        <w:rPr>
          <w:rFonts w:ascii="Trebuchet MS" w:eastAsia="Calibri" w:hAnsi="Trebuchet MS"/>
          <w:sz w:val="22"/>
          <w:szCs w:val="22"/>
        </w:rPr>
        <w:t>, apimant šią informaciją</w:t>
      </w:r>
      <w:r w:rsidRPr="00852B62">
        <w:rPr>
          <w:rFonts w:ascii="Trebuchet MS" w:eastAsia="Calibri" w:hAnsi="Trebuchet MS"/>
          <w:b/>
          <w:sz w:val="22"/>
          <w:szCs w:val="22"/>
        </w:rPr>
        <w:t>:</w:t>
      </w:r>
    </w:p>
    <w:p w14:paraId="40C62816" w14:textId="77777777" w:rsidR="009B4DB7" w:rsidRPr="00A61590" w:rsidRDefault="009B4DB7" w:rsidP="000500A2">
      <w:pPr>
        <w:tabs>
          <w:tab w:val="left" w:pos="993"/>
        </w:tabs>
        <w:contextualSpacing/>
        <w:rPr>
          <w:rFonts w:ascii="Trebuchet MS" w:eastAsia="Calibri" w:hAnsi="Trebuchet MS"/>
          <w:sz w:val="22"/>
          <w:szCs w:val="22"/>
        </w:rPr>
      </w:pPr>
      <w:r w:rsidRPr="00A61590">
        <w:rPr>
          <w:rFonts w:ascii="Trebuchet MS" w:eastAsia="Calibri" w:hAnsi="Trebuchet MS"/>
          <w:sz w:val="22"/>
          <w:szCs w:val="22"/>
        </w:rPr>
        <w:t>a)</w:t>
      </w:r>
      <w:r w:rsidRPr="00A61590">
        <w:rPr>
          <w:rFonts w:ascii="Trebuchet MS" w:eastAsia="Calibri" w:hAnsi="Trebuchet MS"/>
          <w:sz w:val="22"/>
          <w:szCs w:val="22"/>
        </w:rPr>
        <w:tab/>
        <w:t>skambinančiojo numerio atvaizdavimas;</w:t>
      </w:r>
    </w:p>
    <w:p w14:paraId="0CFCB541" w14:textId="77777777" w:rsidR="009B4DB7" w:rsidRPr="00A61590" w:rsidRDefault="009B4DB7" w:rsidP="000500A2">
      <w:pPr>
        <w:tabs>
          <w:tab w:val="left" w:pos="993"/>
        </w:tabs>
        <w:contextualSpacing/>
        <w:rPr>
          <w:rFonts w:ascii="Trebuchet MS" w:eastAsia="Calibri" w:hAnsi="Trebuchet MS"/>
          <w:sz w:val="22"/>
          <w:szCs w:val="22"/>
        </w:rPr>
      </w:pPr>
      <w:r w:rsidRPr="00A61590">
        <w:rPr>
          <w:rFonts w:ascii="Trebuchet MS" w:eastAsia="Calibri" w:hAnsi="Trebuchet MS"/>
          <w:sz w:val="22"/>
          <w:szCs w:val="22"/>
        </w:rPr>
        <w:t>b)</w:t>
      </w:r>
      <w:r w:rsidRPr="00A61590">
        <w:rPr>
          <w:rFonts w:ascii="Trebuchet MS" w:eastAsia="Calibri" w:hAnsi="Trebuchet MS"/>
          <w:sz w:val="22"/>
          <w:szCs w:val="22"/>
        </w:rPr>
        <w:tab/>
        <w:t>numeris, į kurį skambino, atvaizdavimas;</w:t>
      </w:r>
    </w:p>
    <w:p w14:paraId="55C2293F" w14:textId="77777777" w:rsidR="009B4DB7" w:rsidRPr="00A61590" w:rsidRDefault="009B4DB7" w:rsidP="000500A2">
      <w:pPr>
        <w:pStyle w:val="Sraopastraipa"/>
        <w:numPr>
          <w:ilvl w:val="1"/>
          <w:numId w:val="4"/>
        </w:numPr>
        <w:tabs>
          <w:tab w:val="left" w:pos="993"/>
        </w:tabs>
        <w:ind w:left="0" w:firstLine="567"/>
        <w:rPr>
          <w:rFonts w:ascii="Trebuchet MS" w:hAnsi="Trebuchet MS"/>
          <w:sz w:val="22"/>
          <w:szCs w:val="22"/>
        </w:rPr>
      </w:pPr>
      <w:r w:rsidRPr="00A61590">
        <w:rPr>
          <w:rFonts w:ascii="Trebuchet MS" w:hAnsi="Trebuchet MS"/>
          <w:sz w:val="22"/>
          <w:szCs w:val="22"/>
        </w:rPr>
        <w:t>skambučio data ir laikas;</w:t>
      </w:r>
    </w:p>
    <w:p w14:paraId="14B53D4A"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IVR šakos pasirinkimas;</w:t>
      </w:r>
    </w:p>
    <w:p w14:paraId="07FD0CD7"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skambučio statusas (atsakytas/neatsakytas skambutis);</w:t>
      </w:r>
    </w:p>
    <w:p w14:paraId="11E23620"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laukimo laikas iki atsakant darbuotojui;</w:t>
      </w:r>
    </w:p>
    <w:p w14:paraId="2E432EEF"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pokalbių trukmė, jei skambutis buvo atsakytas;</w:t>
      </w:r>
    </w:p>
    <w:p w14:paraId="626C6156"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skambutį aptarnavęs darbuotojas;</w:t>
      </w:r>
    </w:p>
    <w:p w14:paraId="72DF0A43"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gautų skambučių kiekis;</w:t>
      </w:r>
    </w:p>
    <w:p w14:paraId="7199AD5D"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atsilieptų/praleistų skambučių kiekis;</w:t>
      </w:r>
    </w:p>
    <w:p w14:paraId="2F9CC0E6"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lastRenderedPageBreak/>
        <w:t>vidutinė klientų laukimo trukmė iki aptarnavimo;</w:t>
      </w:r>
    </w:p>
    <w:p w14:paraId="2BA0F1A0"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hAnsi="Trebuchet MS"/>
          <w:sz w:val="22"/>
          <w:szCs w:val="22"/>
        </w:rPr>
        <w:t>skambučių skaičiaus % atsilieptas per x laiką (SLA</w:t>
      </w:r>
      <w:r w:rsidRPr="00A61590">
        <w:rPr>
          <w:rFonts w:ascii="Trebuchet MS" w:eastAsia="Calibri" w:hAnsi="Trebuchet MS"/>
          <w:sz w:val="22"/>
          <w:szCs w:val="22"/>
        </w:rPr>
        <w:t xml:space="preserve"> )</w:t>
      </w:r>
    </w:p>
    <w:p w14:paraId="58625832"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vidutinė pokalbių trukmė;</w:t>
      </w:r>
    </w:p>
    <w:p w14:paraId="4FDE6488" w14:textId="77777777" w:rsidR="009B4DB7" w:rsidRPr="00A61590" w:rsidRDefault="009B4DB7" w:rsidP="000500A2">
      <w:pPr>
        <w:numPr>
          <w:ilvl w:val="1"/>
          <w:numId w:val="4"/>
        </w:numPr>
        <w:tabs>
          <w:tab w:val="left" w:pos="993"/>
        </w:tabs>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bendra pokalbių trukmė; </w:t>
      </w:r>
    </w:p>
    <w:p w14:paraId="21C3A49A" w14:textId="77777777" w:rsidR="009B4DB7" w:rsidRPr="00A61590" w:rsidRDefault="009B4DB7" w:rsidP="000500A2">
      <w:pPr>
        <w:pStyle w:val="Sraopastraipa"/>
        <w:numPr>
          <w:ilvl w:val="1"/>
          <w:numId w:val="4"/>
        </w:numPr>
        <w:tabs>
          <w:tab w:val="left" w:pos="993"/>
        </w:tabs>
        <w:ind w:left="0" w:firstLine="567"/>
        <w:rPr>
          <w:rFonts w:ascii="Trebuchet MS" w:hAnsi="Trebuchet MS"/>
          <w:sz w:val="22"/>
          <w:szCs w:val="22"/>
        </w:rPr>
      </w:pPr>
      <w:r w:rsidRPr="00A61590">
        <w:rPr>
          <w:rFonts w:ascii="Trebuchet MS" w:hAnsi="Trebuchet MS"/>
          <w:sz w:val="22"/>
          <w:szCs w:val="22"/>
        </w:rPr>
        <w:t>klientų išjungtų skambučių, kurie buvo nepasirinkę jokios IVR temos, kiekis  pagal laikotarpius.</w:t>
      </w:r>
    </w:p>
    <w:p w14:paraId="698E70B3" w14:textId="77777777" w:rsidR="009B4DB7" w:rsidRPr="00A61590" w:rsidRDefault="009B4DB7" w:rsidP="000500A2">
      <w:pPr>
        <w:spacing w:after="160" w:line="259" w:lineRule="auto"/>
        <w:contextualSpacing/>
        <w:rPr>
          <w:rFonts w:ascii="Trebuchet MS" w:eastAsia="Calibri" w:hAnsi="Trebuchet MS"/>
          <w:sz w:val="22"/>
          <w:szCs w:val="22"/>
        </w:rPr>
      </w:pPr>
    </w:p>
    <w:p w14:paraId="18866B2E" w14:textId="603A4D95" w:rsidR="009B4DB7" w:rsidRPr="00852B62" w:rsidRDefault="009B4DB7" w:rsidP="000500A2">
      <w:pPr>
        <w:pStyle w:val="Sraopastraipa"/>
        <w:numPr>
          <w:ilvl w:val="0"/>
          <w:numId w:val="26"/>
        </w:numPr>
        <w:tabs>
          <w:tab w:val="left" w:pos="567"/>
        </w:tabs>
        <w:spacing w:after="160" w:line="259" w:lineRule="auto"/>
        <w:ind w:left="0" w:firstLine="567"/>
        <w:rPr>
          <w:rFonts w:ascii="Trebuchet MS" w:eastAsia="Calibri" w:hAnsi="Trebuchet MS"/>
          <w:sz w:val="22"/>
          <w:szCs w:val="22"/>
        </w:rPr>
      </w:pPr>
      <w:r w:rsidRPr="00852B62">
        <w:rPr>
          <w:rFonts w:ascii="Trebuchet MS" w:eastAsia="Calibri" w:hAnsi="Trebuchet MS"/>
          <w:sz w:val="22"/>
          <w:szCs w:val="22"/>
        </w:rPr>
        <w:t xml:space="preserve">SVCS turi teikti realaus laiko bei istorines agreguotas </w:t>
      </w:r>
      <w:r w:rsidRPr="00852B62">
        <w:rPr>
          <w:rFonts w:ascii="Trebuchet MS" w:eastAsia="Calibri" w:hAnsi="Trebuchet MS"/>
          <w:b/>
          <w:sz w:val="22"/>
          <w:szCs w:val="22"/>
        </w:rPr>
        <w:t xml:space="preserve">visų kontaktų tipų ataskaitas </w:t>
      </w:r>
      <w:r w:rsidRPr="00852B62">
        <w:rPr>
          <w:rFonts w:ascii="Trebuchet MS" w:eastAsia="Calibri" w:hAnsi="Trebuchet MS"/>
          <w:sz w:val="22"/>
          <w:szCs w:val="22"/>
        </w:rPr>
        <w:t>lygiavertes aukščiau išvardintoms skambučių ataskaitoms</w:t>
      </w:r>
      <w:r w:rsidR="00C36418">
        <w:rPr>
          <w:rFonts w:ascii="Trebuchet MS" w:eastAsia="Calibri" w:hAnsi="Trebuchet MS"/>
          <w:sz w:val="22"/>
          <w:szCs w:val="22"/>
        </w:rPr>
        <w:t>;</w:t>
      </w:r>
    </w:p>
    <w:p w14:paraId="77CA899E" w14:textId="77777777" w:rsidR="009B4DB7" w:rsidRPr="00A61590" w:rsidRDefault="009B4DB7" w:rsidP="000500A2">
      <w:pPr>
        <w:numPr>
          <w:ilvl w:val="0"/>
          <w:numId w:val="26"/>
        </w:numPr>
        <w:tabs>
          <w:tab w:val="left" w:pos="285"/>
          <w:tab w:val="left" w:pos="600"/>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Praleistų skambučių žurnalas ir priminimas perskambinti laisvam AGENTUI;</w:t>
      </w:r>
    </w:p>
    <w:p w14:paraId="300E5E4C" w14:textId="77777777" w:rsidR="009B4DB7" w:rsidRPr="00A61590" w:rsidRDefault="009B4DB7" w:rsidP="000500A2">
      <w:pPr>
        <w:numPr>
          <w:ilvl w:val="0"/>
          <w:numId w:val="26"/>
        </w:numPr>
        <w:tabs>
          <w:tab w:val="left" w:pos="600"/>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SVCS turi teikti realaus laiko bei istorines agreguotas </w:t>
      </w:r>
      <w:r w:rsidRPr="00A61590">
        <w:rPr>
          <w:rFonts w:ascii="Trebuchet MS" w:eastAsia="Calibri" w:hAnsi="Trebuchet MS"/>
          <w:b/>
          <w:sz w:val="22"/>
          <w:szCs w:val="22"/>
        </w:rPr>
        <w:t>AGENTŲ veiklos</w:t>
      </w:r>
      <w:r w:rsidRPr="00A61590">
        <w:rPr>
          <w:rFonts w:ascii="Trebuchet MS" w:eastAsia="Calibri" w:hAnsi="Trebuchet MS"/>
          <w:sz w:val="22"/>
          <w:szCs w:val="22"/>
        </w:rPr>
        <w:t xml:space="preserve"> </w:t>
      </w:r>
      <w:r w:rsidRPr="00A61590">
        <w:rPr>
          <w:rFonts w:ascii="Trebuchet MS" w:eastAsia="Calibri" w:hAnsi="Trebuchet MS"/>
          <w:b/>
          <w:sz w:val="22"/>
          <w:szCs w:val="22"/>
        </w:rPr>
        <w:t>ataskaitas</w:t>
      </w:r>
      <w:r w:rsidRPr="00A61590">
        <w:rPr>
          <w:rFonts w:ascii="Trebuchet MS" w:eastAsia="Calibri" w:hAnsi="Trebuchet MS"/>
          <w:sz w:val="22"/>
          <w:szCs w:val="22"/>
        </w:rPr>
        <w:t>, apimant šią informaciją</w:t>
      </w:r>
      <w:r w:rsidRPr="00A61590">
        <w:rPr>
          <w:rFonts w:ascii="Trebuchet MS" w:eastAsia="Calibri" w:hAnsi="Trebuchet MS"/>
          <w:b/>
          <w:sz w:val="22"/>
          <w:szCs w:val="22"/>
        </w:rPr>
        <w:t>:</w:t>
      </w:r>
    </w:p>
    <w:p w14:paraId="324452AA"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AGENTŲ būsenų stebėjimas esamajame laike (prisijungęs/atsijungęs, pertraukoje, aptarnauja skambutį), AGENTŲ darbo ataskaitų formavimas:</w:t>
      </w:r>
    </w:p>
    <w:p w14:paraId="0224216C"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AGENTO prisijungimo prie sistemos (skambučių aptarnavimo) bendra trukmė;</w:t>
      </w:r>
    </w:p>
    <w:p w14:paraId="3F22E1A9"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pertraukų trukmė;</w:t>
      </w:r>
    </w:p>
    <w:p w14:paraId="3837D76E"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darbo po skambučio trukmė;</w:t>
      </w:r>
    </w:p>
    <w:p w14:paraId="515068EF"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skambučių laukimo trukmė;</w:t>
      </w:r>
    </w:p>
    <w:p w14:paraId="14D667BA"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atsilieptų skambučių kiekis;</w:t>
      </w:r>
    </w:p>
    <w:p w14:paraId="00560851"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išeinančių skambučių kiekis;</w:t>
      </w:r>
    </w:p>
    <w:p w14:paraId="7F89B24F"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pokalbių vidutinė ir bendra trukmės;</w:t>
      </w:r>
    </w:p>
    <w:p w14:paraId="608A8B51"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pokalbių ir prisijungimo prie sistemos trukmės santykis %;</w:t>
      </w:r>
    </w:p>
    <w:p w14:paraId="3E0F8C00"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vidutinis AGENTŲ praleistas laikas  pauzėse pagal AGENTŲ grupes;</w:t>
      </w:r>
    </w:p>
    <w:p w14:paraId="757AB337"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vidutinis AGENTŲ praleistas laikas  skambučiuose pagal AGENTŲ grupes;</w:t>
      </w:r>
    </w:p>
    <w:p w14:paraId="7F3A2F4D" w14:textId="77777777"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peradresuotų skambučių kiekis kitam AGENTUI/ kitai eilei pagal AGENTUS ir pagal AGENTŲ grupes;</w:t>
      </w:r>
    </w:p>
    <w:p w14:paraId="76359395" w14:textId="083500CA" w:rsidR="009B4DB7" w:rsidRPr="00A61590" w:rsidRDefault="009B4DB7" w:rsidP="000500A2">
      <w:pPr>
        <w:numPr>
          <w:ilvl w:val="1"/>
          <w:numId w:val="27"/>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atsiliepimo statistika pagal AGENTUS/ AGENTŲ grupes į peradresuotus skambučius iš kito AGENTO/ kitos grupės</w:t>
      </w:r>
    </w:p>
    <w:p w14:paraId="006BA9A7" w14:textId="3E5A6655" w:rsidR="009B4DB7" w:rsidRPr="00A61590" w:rsidRDefault="009B4DB7" w:rsidP="000500A2">
      <w:pPr>
        <w:numPr>
          <w:ilvl w:val="0"/>
          <w:numId w:val="26"/>
        </w:numPr>
        <w:tabs>
          <w:tab w:val="left" w:pos="742"/>
        </w:tabs>
        <w:ind w:left="0" w:firstLine="567"/>
        <w:contextualSpacing/>
        <w:rPr>
          <w:rFonts w:ascii="Trebuchet MS" w:eastAsia="Calibri" w:hAnsi="Trebuchet MS"/>
          <w:sz w:val="22"/>
          <w:szCs w:val="22"/>
        </w:rPr>
      </w:pPr>
      <w:r w:rsidRPr="00A61590">
        <w:rPr>
          <w:rFonts w:ascii="Trebuchet MS" w:hAnsi="Trebuchet MS"/>
          <w:sz w:val="22"/>
          <w:szCs w:val="22"/>
        </w:rPr>
        <w:t>SCVS stebėsena bei istorinių ataskaitų funkcionalumas turi būti prieinamas interneto naršyklės pagalba</w:t>
      </w:r>
      <w:r w:rsidR="00C36418">
        <w:rPr>
          <w:rFonts w:ascii="Trebuchet MS" w:hAnsi="Trebuchet MS"/>
          <w:sz w:val="22"/>
          <w:szCs w:val="22"/>
        </w:rPr>
        <w:t>;</w:t>
      </w:r>
      <w:r w:rsidRPr="00A61590">
        <w:rPr>
          <w:rFonts w:ascii="Trebuchet MS" w:hAnsi="Trebuchet MS"/>
          <w:sz w:val="22"/>
          <w:szCs w:val="22"/>
        </w:rPr>
        <w:t xml:space="preserve"> </w:t>
      </w:r>
    </w:p>
    <w:p w14:paraId="3D581C26" w14:textId="77777777" w:rsidR="009B4DB7" w:rsidRPr="00A61590" w:rsidRDefault="009B4DB7" w:rsidP="000500A2">
      <w:pPr>
        <w:pStyle w:val="Sraopastraipa"/>
        <w:numPr>
          <w:ilvl w:val="0"/>
          <w:numId w:val="26"/>
        </w:numPr>
        <w:spacing w:after="160" w:line="259" w:lineRule="auto"/>
        <w:ind w:left="0" w:firstLine="567"/>
        <w:rPr>
          <w:rFonts w:ascii="Trebuchet MS" w:hAnsi="Trebuchet MS"/>
          <w:sz w:val="22"/>
          <w:szCs w:val="22"/>
        </w:rPr>
      </w:pPr>
      <w:r w:rsidRPr="00A61590">
        <w:rPr>
          <w:rFonts w:ascii="Trebuchet MS" w:hAnsi="Trebuchet MS"/>
          <w:sz w:val="22"/>
          <w:szCs w:val="22"/>
        </w:rPr>
        <w:t>Turi būti galimybė iš anksto nustatyti SLA (Skambučių skaičiaus %,  atsilieptas per x laiką) skaičiavimo formulę kiekvienai eilei atskirai.</w:t>
      </w:r>
    </w:p>
    <w:p w14:paraId="783CA549" w14:textId="77777777" w:rsidR="009B4DB7" w:rsidRPr="00A61590" w:rsidRDefault="009B4DB7" w:rsidP="000500A2">
      <w:pPr>
        <w:pStyle w:val="Sraopastraipa"/>
        <w:ind w:left="0"/>
        <w:rPr>
          <w:rFonts w:ascii="Trebuchet MS" w:hAnsi="Trebuchet MS"/>
          <w:sz w:val="22"/>
          <w:szCs w:val="22"/>
        </w:rPr>
      </w:pPr>
    </w:p>
    <w:p w14:paraId="499DD1C3" w14:textId="3AE498A4" w:rsidR="009B4DB7" w:rsidRPr="00A61590" w:rsidRDefault="009B4DB7" w:rsidP="000500A2">
      <w:pPr>
        <w:pStyle w:val="Sraopastraipa"/>
        <w:numPr>
          <w:ilvl w:val="2"/>
          <w:numId w:val="18"/>
        </w:numPr>
        <w:shd w:val="clear" w:color="auto" w:fill="FFFFFF"/>
        <w:tabs>
          <w:tab w:val="left" w:pos="1134"/>
        </w:tabs>
        <w:autoSpaceDE w:val="0"/>
        <w:autoSpaceDN w:val="0"/>
        <w:adjustRightInd w:val="0"/>
        <w:ind w:left="0" w:firstLine="567"/>
        <w:rPr>
          <w:rFonts w:ascii="Trebuchet MS" w:hAnsi="Trebuchet MS"/>
          <w:b/>
          <w:sz w:val="22"/>
          <w:szCs w:val="22"/>
          <w:lang w:val="en-US"/>
        </w:rPr>
      </w:pPr>
      <w:proofErr w:type="spellStart"/>
      <w:r w:rsidRPr="00A61590">
        <w:rPr>
          <w:rFonts w:ascii="Trebuchet MS" w:hAnsi="Trebuchet MS"/>
          <w:b/>
          <w:sz w:val="22"/>
          <w:szCs w:val="22"/>
          <w:lang w:val="en-US"/>
        </w:rPr>
        <w:t>Nefunkciniai</w:t>
      </w:r>
      <w:proofErr w:type="spellEnd"/>
      <w:r w:rsidRPr="00A61590">
        <w:rPr>
          <w:rFonts w:ascii="Trebuchet MS" w:hAnsi="Trebuchet MS"/>
          <w:b/>
          <w:sz w:val="22"/>
          <w:szCs w:val="22"/>
          <w:lang w:val="en-US"/>
        </w:rPr>
        <w:t xml:space="preserve"> </w:t>
      </w:r>
      <w:proofErr w:type="spellStart"/>
      <w:r w:rsidRPr="00A61590">
        <w:rPr>
          <w:rFonts w:ascii="Trebuchet MS" w:hAnsi="Trebuchet MS"/>
          <w:b/>
          <w:sz w:val="22"/>
          <w:szCs w:val="22"/>
          <w:lang w:val="en-US"/>
        </w:rPr>
        <w:t>reikalavimai</w:t>
      </w:r>
      <w:proofErr w:type="spellEnd"/>
    </w:p>
    <w:p w14:paraId="46850393" w14:textId="77777777" w:rsidR="009B4DB7" w:rsidRPr="00A61590" w:rsidRDefault="009B4DB7" w:rsidP="000500A2">
      <w:pPr>
        <w:pStyle w:val="Sraopastraipa"/>
        <w:ind w:left="0"/>
        <w:rPr>
          <w:rFonts w:ascii="Trebuchet MS" w:hAnsi="Trebuchet MS"/>
          <w:b/>
          <w:sz w:val="22"/>
          <w:szCs w:val="22"/>
          <w:lang w:val="en-US"/>
        </w:rPr>
      </w:pPr>
    </w:p>
    <w:p w14:paraId="77E70128" w14:textId="7B68E9AC" w:rsidR="009B4DB7" w:rsidRPr="006D6051" w:rsidRDefault="009B4DB7" w:rsidP="000500A2">
      <w:pPr>
        <w:pStyle w:val="Sraopastraipa"/>
        <w:numPr>
          <w:ilvl w:val="3"/>
          <w:numId w:val="18"/>
        </w:numPr>
        <w:tabs>
          <w:tab w:val="left" w:pos="709"/>
          <w:tab w:val="left" w:pos="1843"/>
        </w:tabs>
        <w:spacing w:after="160" w:line="259" w:lineRule="auto"/>
        <w:ind w:left="0" w:firstLine="567"/>
        <w:rPr>
          <w:rFonts w:ascii="Trebuchet MS" w:hAnsi="Trebuchet MS"/>
          <w:b/>
          <w:sz w:val="22"/>
          <w:szCs w:val="22"/>
        </w:rPr>
      </w:pPr>
      <w:r w:rsidRPr="006D6051">
        <w:rPr>
          <w:rFonts w:ascii="Trebuchet MS" w:hAnsi="Trebuchet MS"/>
          <w:b/>
          <w:sz w:val="22"/>
          <w:szCs w:val="22"/>
        </w:rPr>
        <w:t>Techniniai reikalavimai:</w:t>
      </w:r>
    </w:p>
    <w:p w14:paraId="742444CD" w14:textId="77777777" w:rsidR="009B4DB7" w:rsidRPr="00A61590" w:rsidRDefault="009B4DB7" w:rsidP="000500A2">
      <w:pPr>
        <w:pStyle w:val="Sraopastraipa"/>
        <w:numPr>
          <w:ilvl w:val="0"/>
          <w:numId w:val="28"/>
        </w:numPr>
        <w:spacing w:after="160" w:line="259" w:lineRule="auto"/>
        <w:ind w:left="0" w:firstLine="567"/>
        <w:rPr>
          <w:rFonts w:ascii="Trebuchet MS" w:hAnsi="Trebuchet MS"/>
          <w:sz w:val="22"/>
          <w:szCs w:val="22"/>
        </w:rPr>
      </w:pPr>
      <w:r w:rsidRPr="00A61590">
        <w:rPr>
          <w:rFonts w:ascii="Trebuchet MS" w:hAnsi="Trebuchet MS"/>
          <w:sz w:val="22"/>
          <w:szCs w:val="22"/>
        </w:rPr>
        <w:t xml:space="preserve">TIEKĖJAS turi būti visos siūlomos taikomosios programinės įrangos gamintojas arba oficialus gamintojo platintojas, arba gamintojo platintojo įgaliotas atstovas, turintis teisę pardavinėti siūlomą taikomąją programinę įrangą, ją įdiegti ir teikti techninio aptarnavimo/priežiūros paslaugas arba turi būti sudaręs sutartį su kitu ūkio subjektu, kuris turi aukščiau įvardintas programinės įrangos gamintojo arba gamintojo platintojo arba gamintojo platintojo įgalioto atstovo suteiktas teises. Kartu su pasiūlymu pateikiamos dokumentų ir sertifikatų kopijos, įrodančios, kad TIEKĖJAS yra oficialus siūlomos įrangos gamintojo atstovas įgaliotas parduoti, įdiegti, atlikti techninį aptarnavimą ir garantinę priežiūrą siūlomai įrangai. </w:t>
      </w:r>
    </w:p>
    <w:p w14:paraId="2E70749E" w14:textId="77777777" w:rsidR="009B4DB7" w:rsidRPr="00A61590" w:rsidRDefault="009B4DB7" w:rsidP="000500A2">
      <w:pPr>
        <w:pStyle w:val="Sraopastraipa"/>
        <w:numPr>
          <w:ilvl w:val="0"/>
          <w:numId w:val="28"/>
        </w:numPr>
        <w:tabs>
          <w:tab w:val="left" w:pos="709"/>
        </w:tabs>
        <w:spacing w:after="160" w:line="259" w:lineRule="auto"/>
        <w:ind w:left="0" w:firstLine="567"/>
        <w:rPr>
          <w:rFonts w:ascii="Trebuchet MS" w:hAnsi="Trebuchet MS"/>
          <w:b/>
          <w:sz w:val="22"/>
          <w:szCs w:val="22"/>
        </w:rPr>
      </w:pPr>
      <w:r w:rsidRPr="00A61590">
        <w:rPr>
          <w:rFonts w:ascii="Trebuchet MS" w:hAnsi="Trebuchet MS"/>
          <w:sz w:val="22"/>
          <w:szCs w:val="22"/>
        </w:rPr>
        <w:t>TIEKĖJAS turi turėti pagalbos tarnybos sistemą, atitinkančią paslaugų valdymo metodologiją ITIL arba lygiavertę. Pateikiama deklaracija apie veikiančią pagalbos tarnybos sistemą, atitinkančią paslaugų valdymo metodologiją ITIL arba lygiavertę, kurioje būtų nurodyta: pagalbos tarnybos sistemos aprašymas, sistemos internetinis adresas, laikinas vartotojo vardas ir slaptažodis. Perkančiajai organizacijai pareikalavus bus privaloma pademonstruoti sistemos funkcionalumą.</w:t>
      </w:r>
    </w:p>
    <w:p w14:paraId="2B36ACE3" w14:textId="6DC97AFF" w:rsidR="009B4DB7" w:rsidRPr="00A61590" w:rsidRDefault="009B4DB7" w:rsidP="000500A2">
      <w:pPr>
        <w:pStyle w:val="Sraopastraipa"/>
        <w:numPr>
          <w:ilvl w:val="0"/>
          <w:numId w:val="28"/>
        </w:numPr>
        <w:tabs>
          <w:tab w:val="left" w:pos="709"/>
        </w:tabs>
        <w:ind w:left="0" w:right="-14" w:firstLine="567"/>
        <w:rPr>
          <w:rFonts w:ascii="Trebuchet MS" w:hAnsi="Trebuchet MS"/>
          <w:sz w:val="22"/>
          <w:szCs w:val="22"/>
        </w:rPr>
      </w:pPr>
      <w:r w:rsidRPr="00A61590">
        <w:rPr>
          <w:rFonts w:ascii="Trebuchet MS" w:hAnsi="Trebuchet MS"/>
          <w:sz w:val="22"/>
          <w:szCs w:val="22"/>
        </w:rPr>
        <w:lastRenderedPageBreak/>
        <w:t>SCVS turi būti įdiegta ir eksploatuojama TIEKĖJO infrastruktūros aplinkoje arba debesijos platformoje nutolusiai, kurios visą PASLAUGOS teikimo laikotarpį turi būti ES ekonominės erdvės ribose.</w:t>
      </w:r>
    </w:p>
    <w:p w14:paraId="6B9351FC" w14:textId="708FAA6E" w:rsidR="009B4DB7" w:rsidRPr="00A61590" w:rsidRDefault="009B4DB7" w:rsidP="000500A2">
      <w:pPr>
        <w:numPr>
          <w:ilvl w:val="0"/>
          <w:numId w:val="28"/>
        </w:numPr>
        <w:tabs>
          <w:tab w:val="left" w:pos="709"/>
        </w:tabs>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SCVS naudotojai darbui su sistema naudos standartines kompiuterizuotas darbo vietas, įdiegtas vidiniame UŽSAKOVO kompiuteriniame tinkle su prieiga prie globalaus interneto tinklo, darbo vietose įdiegta Microsoft Windows </w:t>
      </w:r>
      <w:r w:rsidR="00B6057A">
        <w:rPr>
          <w:rFonts w:ascii="Trebuchet MS" w:eastAsia="Calibri" w:hAnsi="Trebuchet MS"/>
          <w:sz w:val="22"/>
          <w:szCs w:val="22"/>
        </w:rPr>
        <w:t>10</w:t>
      </w:r>
      <w:r w:rsidR="00B6057A" w:rsidRPr="00A61590">
        <w:rPr>
          <w:rFonts w:ascii="Trebuchet MS" w:eastAsia="Calibri" w:hAnsi="Trebuchet MS"/>
          <w:sz w:val="22"/>
          <w:szCs w:val="22"/>
        </w:rPr>
        <w:t xml:space="preserve"> </w:t>
      </w:r>
      <w:r w:rsidRPr="00A61590">
        <w:rPr>
          <w:rFonts w:ascii="Trebuchet MS" w:eastAsia="Calibri" w:hAnsi="Trebuchet MS"/>
          <w:sz w:val="22"/>
          <w:szCs w:val="22"/>
        </w:rPr>
        <w:t>arba naujesne operacine sistema.</w:t>
      </w:r>
    </w:p>
    <w:p w14:paraId="0DBD225E" w14:textId="77777777" w:rsidR="009B4DB7" w:rsidRPr="00A61590" w:rsidRDefault="009B4DB7" w:rsidP="000500A2">
      <w:pPr>
        <w:pStyle w:val="Sraopastraipa"/>
        <w:numPr>
          <w:ilvl w:val="0"/>
          <w:numId w:val="28"/>
        </w:numPr>
        <w:ind w:left="0" w:firstLine="567"/>
        <w:rPr>
          <w:rFonts w:ascii="Trebuchet MS" w:hAnsi="Trebuchet MS"/>
          <w:sz w:val="22"/>
          <w:szCs w:val="22"/>
        </w:rPr>
      </w:pPr>
      <w:r w:rsidRPr="00A61590">
        <w:rPr>
          <w:rFonts w:ascii="Trebuchet MS" w:hAnsi="Trebuchet MS"/>
          <w:sz w:val="22"/>
          <w:szCs w:val="22"/>
        </w:rPr>
        <w:t xml:space="preserve">SCVS naudotojų  programinė įranga turi veikti WEB naršyklės pagrindu. SCVS turi dirbti su Microsoft </w:t>
      </w:r>
      <w:proofErr w:type="spellStart"/>
      <w:r w:rsidRPr="00A61590">
        <w:rPr>
          <w:rFonts w:ascii="Trebuchet MS" w:hAnsi="Trebuchet MS"/>
          <w:sz w:val="22"/>
          <w:szCs w:val="22"/>
        </w:rPr>
        <w:t>Edge</w:t>
      </w:r>
      <w:proofErr w:type="spellEnd"/>
      <w:r w:rsidRPr="00A61590">
        <w:rPr>
          <w:rFonts w:ascii="Trebuchet MS" w:hAnsi="Trebuchet MS"/>
          <w:sz w:val="22"/>
          <w:szCs w:val="22"/>
          <w:lang w:val="en-US"/>
        </w:rPr>
        <w:t xml:space="preserve">, Mozilla Firefox, Google Chrome, Safari </w:t>
      </w:r>
      <w:proofErr w:type="spellStart"/>
      <w:r w:rsidRPr="00A61590">
        <w:rPr>
          <w:rFonts w:ascii="Trebuchet MS" w:hAnsi="Trebuchet MS"/>
          <w:sz w:val="22"/>
          <w:szCs w:val="22"/>
          <w:lang w:val="en-US"/>
        </w:rPr>
        <w:t>nar</w:t>
      </w:r>
      <w:r w:rsidRPr="00A61590">
        <w:rPr>
          <w:rFonts w:ascii="Trebuchet MS" w:hAnsi="Trebuchet MS"/>
          <w:sz w:val="22"/>
          <w:szCs w:val="22"/>
        </w:rPr>
        <w:t>šyklių</w:t>
      </w:r>
      <w:proofErr w:type="spellEnd"/>
      <w:r w:rsidRPr="00A61590">
        <w:rPr>
          <w:rFonts w:ascii="Trebuchet MS" w:hAnsi="Trebuchet MS"/>
          <w:sz w:val="22"/>
          <w:szCs w:val="22"/>
        </w:rPr>
        <w:t xml:space="preserve"> </w:t>
      </w:r>
      <w:proofErr w:type="spellStart"/>
      <w:r w:rsidRPr="00A61590">
        <w:rPr>
          <w:rFonts w:ascii="Trebuchet MS" w:hAnsi="Trebuchet MS"/>
          <w:sz w:val="22"/>
          <w:szCs w:val="22"/>
          <w:lang w:val="en-US"/>
        </w:rPr>
        <w:t>naujausiomis</w:t>
      </w:r>
      <w:proofErr w:type="spellEnd"/>
      <w:r w:rsidRPr="00A61590">
        <w:rPr>
          <w:rFonts w:ascii="Trebuchet MS" w:hAnsi="Trebuchet MS"/>
          <w:sz w:val="22"/>
          <w:szCs w:val="22"/>
          <w:lang w:val="en-US"/>
        </w:rPr>
        <w:t xml:space="preserve"> </w:t>
      </w:r>
      <w:proofErr w:type="spellStart"/>
      <w:r w:rsidRPr="00A61590">
        <w:rPr>
          <w:rFonts w:ascii="Trebuchet MS" w:hAnsi="Trebuchet MS"/>
          <w:sz w:val="22"/>
          <w:szCs w:val="22"/>
          <w:lang w:val="en-US"/>
        </w:rPr>
        <w:t>versijomis</w:t>
      </w:r>
      <w:proofErr w:type="spellEnd"/>
      <w:r w:rsidRPr="00A61590">
        <w:rPr>
          <w:rFonts w:ascii="Trebuchet MS" w:hAnsi="Trebuchet MS"/>
          <w:sz w:val="22"/>
          <w:szCs w:val="22"/>
          <w:lang w:val="en-US"/>
        </w:rPr>
        <w:t>.</w:t>
      </w:r>
    </w:p>
    <w:p w14:paraId="2BDC2054" w14:textId="77777777" w:rsidR="009B4DB7" w:rsidRPr="00A61590" w:rsidRDefault="009B4DB7" w:rsidP="000500A2">
      <w:pPr>
        <w:numPr>
          <w:ilvl w:val="0"/>
          <w:numId w:val="28"/>
        </w:numPr>
        <w:tabs>
          <w:tab w:val="left" w:pos="709"/>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 xml:space="preserve">SCVS naudotojai skambučių apdorojimui turi naudoti turimą UŽSAKOVO techninę IP telefonijos įrangą </w:t>
      </w:r>
      <w:proofErr w:type="spellStart"/>
      <w:r w:rsidRPr="00A61590">
        <w:rPr>
          <w:rFonts w:ascii="Trebuchet MS" w:eastAsia="Calibri" w:hAnsi="Trebuchet MS"/>
          <w:sz w:val="22"/>
          <w:szCs w:val="22"/>
        </w:rPr>
        <w:t>Cisco</w:t>
      </w:r>
      <w:proofErr w:type="spellEnd"/>
      <w:r w:rsidRPr="00A61590">
        <w:rPr>
          <w:rFonts w:ascii="Trebuchet MS" w:eastAsia="Calibri" w:hAnsi="Trebuchet MS"/>
          <w:sz w:val="22"/>
          <w:szCs w:val="22"/>
        </w:rPr>
        <w:t xml:space="preserve"> IP telefonų aparatus, arba TIEKĖJO pateiktas programines IP telefonijos priemones (angl. k. </w:t>
      </w:r>
      <w:proofErr w:type="spellStart"/>
      <w:r w:rsidRPr="00A61590">
        <w:rPr>
          <w:rFonts w:ascii="Trebuchet MS" w:eastAsia="Calibri" w:hAnsi="Trebuchet MS"/>
          <w:sz w:val="22"/>
          <w:szCs w:val="22"/>
        </w:rPr>
        <w:t>soft</w:t>
      </w:r>
      <w:proofErr w:type="spellEnd"/>
      <w:r w:rsidRPr="00A61590">
        <w:rPr>
          <w:rFonts w:ascii="Trebuchet MS" w:eastAsia="Calibri" w:hAnsi="Trebuchet MS"/>
          <w:sz w:val="22"/>
          <w:szCs w:val="22"/>
        </w:rPr>
        <w:t xml:space="preserve"> </w:t>
      </w:r>
      <w:proofErr w:type="spellStart"/>
      <w:r w:rsidRPr="00A61590">
        <w:rPr>
          <w:rFonts w:ascii="Trebuchet MS" w:eastAsia="Calibri" w:hAnsi="Trebuchet MS"/>
          <w:sz w:val="22"/>
          <w:szCs w:val="22"/>
        </w:rPr>
        <w:t>phone</w:t>
      </w:r>
      <w:proofErr w:type="spellEnd"/>
      <w:r w:rsidRPr="00A61590">
        <w:rPr>
          <w:rFonts w:ascii="Trebuchet MS" w:eastAsia="Calibri" w:hAnsi="Trebuchet MS"/>
          <w:sz w:val="22"/>
          <w:szCs w:val="22"/>
        </w:rPr>
        <w:t>), pilnai suderinamas su SCVS. Techninė skambučių apdorojimo įranga neįeina į šio pirkimo objektą.</w:t>
      </w:r>
    </w:p>
    <w:p w14:paraId="36D1087D" w14:textId="6580761B" w:rsidR="009B4DB7" w:rsidRPr="00A61590" w:rsidRDefault="009B4DB7" w:rsidP="000500A2">
      <w:pPr>
        <w:numPr>
          <w:ilvl w:val="0"/>
          <w:numId w:val="28"/>
        </w:numPr>
        <w:tabs>
          <w:tab w:val="left" w:pos="567"/>
        </w:tabs>
        <w:spacing w:after="160" w:line="259" w:lineRule="auto"/>
        <w:ind w:left="0" w:right="-1" w:firstLine="567"/>
        <w:contextualSpacing/>
        <w:rPr>
          <w:rFonts w:ascii="Trebuchet MS" w:eastAsia="Calibri" w:hAnsi="Trebuchet MS"/>
          <w:sz w:val="22"/>
          <w:szCs w:val="22"/>
        </w:rPr>
      </w:pPr>
      <w:r w:rsidRPr="00A61590">
        <w:rPr>
          <w:rFonts w:ascii="Trebuchet MS" w:hAnsi="Trebuchet MS"/>
          <w:color w:val="000000"/>
          <w:sz w:val="22"/>
          <w:szCs w:val="22"/>
        </w:rPr>
        <w:t xml:space="preserve">Turi būti galimybė naudotis sistema standartinėmis telefono priemonėmis arba turi būti galimybė įdiegti </w:t>
      </w:r>
      <w:proofErr w:type="spellStart"/>
      <w:r w:rsidRPr="00A61590">
        <w:rPr>
          <w:rFonts w:ascii="Trebuchet MS" w:hAnsi="Trebuchet MS"/>
          <w:i/>
          <w:color w:val="000000"/>
          <w:sz w:val="22"/>
          <w:szCs w:val="22"/>
        </w:rPr>
        <w:t>Softphone</w:t>
      </w:r>
      <w:proofErr w:type="spellEnd"/>
      <w:r w:rsidRPr="00A61590">
        <w:rPr>
          <w:rFonts w:ascii="Trebuchet MS" w:hAnsi="Trebuchet MS"/>
          <w:i/>
          <w:color w:val="000000"/>
          <w:sz w:val="22"/>
          <w:szCs w:val="22"/>
        </w:rPr>
        <w:t xml:space="preserve"> </w:t>
      </w:r>
      <w:r w:rsidRPr="00A61590">
        <w:rPr>
          <w:rFonts w:ascii="Trebuchet MS" w:hAnsi="Trebuchet MS"/>
          <w:color w:val="000000"/>
          <w:sz w:val="22"/>
          <w:szCs w:val="22"/>
        </w:rPr>
        <w:t>aplikaciją išmaniajame telefone ir naudotis SCVS funkcionalumu</w:t>
      </w:r>
      <w:r w:rsidRPr="00A61590">
        <w:rPr>
          <w:rFonts w:ascii="Trebuchet MS" w:eastAsia="Calibri" w:hAnsi="Trebuchet MS"/>
          <w:sz w:val="22"/>
          <w:szCs w:val="22"/>
        </w:rPr>
        <w:t xml:space="preserve">. </w:t>
      </w:r>
    </w:p>
    <w:p w14:paraId="0C3F7250" w14:textId="77777777" w:rsidR="009B4DB7" w:rsidRPr="00A61590" w:rsidRDefault="009B4DB7" w:rsidP="000500A2">
      <w:pPr>
        <w:numPr>
          <w:ilvl w:val="0"/>
          <w:numId w:val="28"/>
        </w:numPr>
        <w:tabs>
          <w:tab w:val="left" w:pos="567"/>
        </w:tabs>
        <w:spacing w:after="160" w:line="259" w:lineRule="auto"/>
        <w:ind w:left="0" w:right="-1" w:firstLine="567"/>
        <w:contextualSpacing/>
        <w:rPr>
          <w:rFonts w:ascii="Trebuchet MS" w:eastAsia="Calibri" w:hAnsi="Trebuchet MS"/>
          <w:sz w:val="22"/>
          <w:szCs w:val="22"/>
        </w:rPr>
      </w:pPr>
      <w:r w:rsidRPr="00A61590">
        <w:rPr>
          <w:rFonts w:ascii="Trebuchet MS" w:eastAsia="Calibri" w:hAnsi="Trebuchet MS"/>
          <w:sz w:val="22"/>
          <w:szCs w:val="22"/>
        </w:rPr>
        <w:t>SCVS turi tenkinti 99,8% prieinamumo lygio reikalavimus, t. y. leistinos techninės prastovos iki 30 min. per mėnesį.</w:t>
      </w:r>
    </w:p>
    <w:p w14:paraId="791124CD" w14:textId="4F5F76FE" w:rsidR="009B4DB7" w:rsidRPr="00A61590" w:rsidRDefault="009B4DB7" w:rsidP="000500A2">
      <w:pPr>
        <w:numPr>
          <w:ilvl w:val="0"/>
          <w:numId w:val="28"/>
        </w:numPr>
        <w:tabs>
          <w:tab w:val="left" w:pos="709"/>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greitaveikos reikalavimai:</w:t>
      </w:r>
    </w:p>
    <w:p w14:paraId="21BDC017" w14:textId="7976ACCF" w:rsidR="009B4DB7" w:rsidRPr="003123CB" w:rsidRDefault="009B4DB7" w:rsidP="000500A2">
      <w:pPr>
        <w:pStyle w:val="Sraopastraipa"/>
        <w:numPr>
          <w:ilvl w:val="0"/>
          <w:numId w:val="14"/>
        </w:numPr>
        <w:tabs>
          <w:tab w:val="left" w:pos="993"/>
        </w:tabs>
        <w:spacing w:after="160" w:line="259" w:lineRule="auto"/>
        <w:ind w:left="0" w:firstLine="567"/>
        <w:rPr>
          <w:rFonts w:ascii="Trebuchet MS" w:hAnsi="Trebuchet MS"/>
          <w:sz w:val="22"/>
          <w:szCs w:val="22"/>
        </w:rPr>
      </w:pPr>
      <w:r w:rsidRPr="003123CB">
        <w:rPr>
          <w:rFonts w:ascii="Trebuchet MS" w:hAnsi="Trebuchet MS"/>
          <w:sz w:val="22"/>
          <w:szCs w:val="22"/>
        </w:rPr>
        <w:t>naudotojų operacijų, išskyrus istorinių duomenų ataskaitų generavimą, reakcijos laikas turi būti ne ilgesnis nei 2 sekundės;</w:t>
      </w:r>
    </w:p>
    <w:p w14:paraId="077EF053" w14:textId="77777777" w:rsidR="009B4DB7" w:rsidRPr="00A61590" w:rsidRDefault="009B4DB7" w:rsidP="000500A2">
      <w:pPr>
        <w:pStyle w:val="Sraopastraipa"/>
        <w:numPr>
          <w:ilvl w:val="0"/>
          <w:numId w:val="14"/>
        </w:numPr>
        <w:tabs>
          <w:tab w:val="left" w:pos="284"/>
          <w:tab w:val="left" w:pos="993"/>
        </w:tabs>
        <w:spacing w:after="160" w:line="259" w:lineRule="auto"/>
        <w:ind w:left="0" w:firstLine="567"/>
        <w:rPr>
          <w:rFonts w:ascii="Trebuchet MS" w:hAnsi="Trebuchet MS"/>
          <w:sz w:val="22"/>
          <w:szCs w:val="22"/>
        </w:rPr>
      </w:pPr>
      <w:r w:rsidRPr="00A61590">
        <w:rPr>
          <w:rFonts w:ascii="Trebuchet MS" w:hAnsi="Trebuchet MS"/>
          <w:sz w:val="22"/>
          <w:szCs w:val="22"/>
        </w:rPr>
        <w:t>pokalbio telefonu metu garso vėlavimas turi būti ne ilgesnis nei 0,2 sekundės;</w:t>
      </w:r>
    </w:p>
    <w:p w14:paraId="2BD65BF2" w14:textId="77777777" w:rsidR="009B4DB7" w:rsidRPr="00A61590" w:rsidRDefault="009B4DB7" w:rsidP="000500A2">
      <w:pPr>
        <w:pStyle w:val="Sraopastraipa"/>
        <w:numPr>
          <w:ilvl w:val="0"/>
          <w:numId w:val="14"/>
        </w:numPr>
        <w:tabs>
          <w:tab w:val="left" w:pos="993"/>
        </w:tabs>
        <w:ind w:left="0" w:firstLine="567"/>
        <w:rPr>
          <w:rFonts w:ascii="Trebuchet MS" w:hAnsi="Trebuchet MS"/>
          <w:sz w:val="22"/>
          <w:szCs w:val="22"/>
        </w:rPr>
      </w:pPr>
      <w:r w:rsidRPr="00A61590">
        <w:rPr>
          <w:rFonts w:ascii="Trebuchet MS" w:hAnsi="Trebuchet MS"/>
          <w:sz w:val="22"/>
          <w:szCs w:val="22"/>
        </w:rPr>
        <w:t>operatyvinės stebėsenos duomenų atsinaujinimas ne ilgesnis nei 1 sekundė;</w:t>
      </w:r>
    </w:p>
    <w:p w14:paraId="74F69FAB" w14:textId="1D6307AA" w:rsidR="009B4DB7" w:rsidRPr="00364BF4" w:rsidRDefault="00364BF4" w:rsidP="000500A2">
      <w:pPr>
        <w:tabs>
          <w:tab w:val="left" w:pos="709"/>
        </w:tabs>
        <w:spacing w:after="160" w:line="259" w:lineRule="auto"/>
        <w:rPr>
          <w:rFonts w:ascii="Trebuchet MS" w:eastAsia="Calibri" w:hAnsi="Trebuchet MS"/>
          <w:sz w:val="22"/>
          <w:szCs w:val="22"/>
        </w:rPr>
      </w:pPr>
      <w:r>
        <w:rPr>
          <w:rFonts w:ascii="Trebuchet MS" w:eastAsia="Calibri" w:hAnsi="Trebuchet MS"/>
          <w:sz w:val="22"/>
          <w:szCs w:val="22"/>
        </w:rPr>
        <w:t>10)</w:t>
      </w:r>
      <w:r w:rsidR="009B4DB7" w:rsidRPr="00364BF4">
        <w:rPr>
          <w:rFonts w:ascii="Trebuchet MS" w:eastAsia="Calibri" w:hAnsi="Trebuchet MS"/>
          <w:sz w:val="22"/>
          <w:szCs w:val="22"/>
        </w:rPr>
        <w:t xml:space="preserve"> įeinančių ir išeinančių skambučių duomenys bei pokalbių balsiniai įrašai turi būti saugoma SCVS operatyvinėje duomenų bazėje ne trumpiau nei 1 mėnuo po sutarties galiojimo laikotarpio pabaigos. </w:t>
      </w:r>
    </w:p>
    <w:p w14:paraId="3458541D" w14:textId="1623C540" w:rsidR="009B4DB7" w:rsidRPr="00A61590" w:rsidRDefault="003123CB" w:rsidP="000500A2">
      <w:pPr>
        <w:tabs>
          <w:tab w:val="left" w:pos="709"/>
          <w:tab w:val="left" w:pos="993"/>
        </w:tabs>
        <w:spacing w:after="160" w:line="259" w:lineRule="auto"/>
        <w:contextualSpacing/>
        <w:rPr>
          <w:rFonts w:ascii="Trebuchet MS" w:eastAsia="Calibri" w:hAnsi="Trebuchet MS"/>
          <w:sz w:val="22"/>
          <w:szCs w:val="22"/>
        </w:rPr>
      </w:pPr>
      <w:r>
        <w:rPr>
          <w:rFonts w:ascii="Trebuchet MS" w:eastAsia="Calibri" w:hAnsi="Trebuchet MS"/>
          <w:sz w:val="22"/>
          <w:szCs w:val="22"/>
        </w:rPr>
        <w:t xml:space="preserve">12) </w:t>
      </w:r>
      <w:r w:rsidR="009B4DB7" w:rsidRPr="00A61590">
        <w:rPr>
          <w:rFonts w:ascii="Trebuchet MS" w:eastAsia="Calibri" w:hAnsi="Trebuchet MS"/>
          <w:sz w:val="22"/>
          <w:szCs w:val="22"/>
        </w:rPr>
        <w:t xml:space="preserve"> TIEKĖJAS turi užtikrinti įeinančių ir išeinančių skambučių duomenų bei pokalbių balsinių įrašų eksporto galimybę sutarties galiojimo metu ir 1 mėnesį po sutarties galiojimo laikotarpio pabaigos.  </w:t>
      </w:r>
    </w:p>
    <w:p w14:paraId="3B9FB314" w14:textId="21C00580" w:rsidR="009B4DB7" w:rsidRPr="00A61590" w:rsidRDefault="003123CB" w:rsidP="000500A2">
      <w:pPr>
        <w:tabs>
          <w:tab w:val="left" w:pos="993"/>
        </w:tabs>
        <w:spacing w:after="160" w:line="259" w:lineRule="auto"/>
        <w:contextualSpacing/>
        <w:rPr>
          <w:rFonts w:ascii="Trebuchet MS" w:eastAsia="Calibri" w:hAnsi="Trebuchet MS"/>
          <w:sz w:val="22"/>
          <w:szCs w:val="22"/>
        </w:rPr>
      </w:pPr>
      <w:r>
        <w:rPr>
          <w:rFonts w:ascii="Trebuchet MS" w:eastAsia="Calibri" w:hAnsi="Trebuchet MS"/>
          <w:sz w:val="22"/>
          <w:szCs w:val="22"/>
        </w:rPr>
        <w:t xml:space="preserve">13) </w:t>
      </w:r>
      <w:r w:rsidR="009B4DB7" w:rsidRPr="00A61590">
        <w:rPr>
          <w:rFonts w:ascii="Trebuchet MS" w:eastAsia="Calibri" w:hAnsi="Trebuchet MS"/>
          <w:sz w:val="22"/>
          <w:szCs w:val="22"/>
        </w:rPr>
        <w:t xml:space="preserve"> Maksimalus leistinas duomenų praradimas incidento atveju – iki 1 valandos nuo incidento fiksavimo laiko.</w:t>
      </w:r>
    </w:p>
    <w:p w14:paraId="78A5D83C" w14:textId="1D3B0A40" w:rsidR="009B4DB7" w:rsidRPr="00B97372" w:rsidRDefault="009B4DB7" w:rsidP="000500A2">
      <w:pPr>
        <w:pStyle w:val="Sraopastraipa"/>
        <w:numPr>
          <w:ilvl w:val="2"/>
          <w:numId w:val="18"/>
        </w:numPr>
        <w:shd w:val="clear" w:color="auto" w:fill="FFFFFF"/>
        <w:tabs>
          <w:tab w:val="left" w:pos="1134"/>
        </w:tabs>
        <w:autoSpaceDE w:val="0"/>
        <w:autoSpaceDN w:val="0"/>
        <w:adjustRightInd w:val="0"/>
        <w:ind w:left="0" w:firstLine="567"/>
        <w:rPr>
          <w:rFonts w:ascii="Trebuchet MS" w:hAnsi="Trebuchet MS"/>
          <w:b/>
          <w:bCs/>
          <w:kern w:val="32"/>
          <w:sz w:val="22"/>
          <w:szCs w:val="22"/>
        </w:rPr>
      </w:pPr>
      <w:r w:rsidRPr="00A61590">
        <w:rPr>
          <w:rFonts w:ascii="Trebuchet MS" w:hAnsi="Trebuchet MS"/>
          <w:b/>
          <w:sz w:val="22"/>
          <w:szCs w:val="22"/>
        </w:rPr>
        <w:t>Reikalavimai SCVS nuomai, jos priežiūrai ir palaikymo paslaugoms:</w:t>
      </w:r>
    </w:p>
    <w:p w14:paraId="7D04F8F0" w14:textId="77777777" w:rsidR="00B97372" w:rsidRPr="00A61590" w:rsidRDefault="00B97372" w:rsidP="000500A2">
      <w:pPr>
        <w:pStyle w:val="Sraopastraipa"/>
        <w:shd w:val="clear" w:color="auto" w:fill="FFFFFF"/>
        <w:tabs>
          <w:tab w:val="left" w:pos="1134"/>
        </w:tabs>
        <w:autoSpaceDE w:val="0"/>
        <w:autoSpaceDN w:val="0"/>
        <w:adjustRightInd w:val="0"/>
        <w:ind w:left="0"/>
        <w:rPr>
          <w:rFonts w:ascii="Trebuchet MS" w:hAnsi="Trebuchet MS"/>
          <w:b/>
          <w:bCs/>
          <w:kern w:val="32"/>
          <w:sz w:val="22"/>
          <w:szCs w:val="22"/>
        </w:rPr>
      </w:pPr>
    </w:p>
    <w:p w14:paraId="0D656B10" w14:textId="3B41B768" w:rsidR="009B4DB7" w:rsidRPr="003123CB" w:rsidRDefault="009B4DB7" w:rsidP="000500A2">
      <w:pPr>
        <w:pStyle w:val="Sraopastraipa"/>
        <w:numPr>
          <w:ilvl w:val="0"/>
          <w:numId w:val="8"/>
        </w:numPr>
        <w:ind w:left="0" w:firstLine="567"/>
        <w:rPr>
          <w:rFonts w:ascii="Trebuchet MS" w:hAnsi="Trebuchet MS"/>
          <w:sz w:val="22"/>
          <w:szCs w:val="22"/>
        </w:rPr>
      </w:pPr>
      <w:r w:rsidRPr="003123CB">
        <w:rPr>
          <w:rFonts w:ascii="Trebuchet MS" w:hAnsi="Trebuchet MS"/>
          <w:sz w:val="22"/>
          <w:szCs w:val="22"/>
        </w:rPr>
        <w:t>Mėnesinis palaikymas turi apimti šias paslaugas:</w:t>
      </w:r>
    </w:p>
    <w:p w14:paraId="06C902A2" w14:textId="77777777" w:rsidR="009B4DB7" w:rsidRPr="00A61590" w:rsidRDefault="009B4DB7" w:rsidP="000500A2">
      <w:pPr>
        <w:pStyle w:val="Sraopastraipa"/>
        <w:numPr>
          <w:ilvl w:val="1"/>
          <w:numId w:val="8"/>
        </w:numPr>
        <w:tabs>
          <w:tab w:val="left" w:pos="993"/>
        </w:tabs>
        <w:ind w:left="0" w:firstLine="567"/>
        <w:rPr>
          <w:rFonts w:ascii="Trebuchet MS" w:hAnsi="Trebuchet MS"/>
          <w:sz w:val="22"/>
          <w:szCs w:val="22"/>
        </w:rPr>
      </w:pPr>
      <w:r w:rsidRPr="00A61590">
        <w:rPr>
          <w:rFonts w:ascii="Trebuchet MS" w:hAnsi="Trebuchet MS"/>
          <w:sz w:val="22"/>
          <w:szCs w:val="22"/>
        </w:rPr>
        <w:t>Registruotų SCVS incidentų sprendimą, sutrikimų, problemų pašalinimą žemiau nustatytomis sąlygomis;</w:t>
      </w:r>
    </w:p>
    <w:p w14:paraId="6876AEB5" w14:textId="77777777" w:rsidR="009B4DB7" w:rsidRPr="00A61590" w:rsidRDefault="009B4DB7" w:rsidP="000500A2">
      <w:pPr>
        <w:pStyle w:val="Sraopastraipa"/>
        <w:numPr>
          <w:ilvl w:val="1"/>
          <w:numId w:val="8"/>
        </w:numPr>
        <w:tabs>
          <w:tab w:val="left" w:pos="993"/>
        </w:tabs>
        <w:spacing w:after="160" w:line="259" w:lineRule="auto"/>
        <w:ind w:left="0" w:firstLine="567"/>
        <w:rPr>
          <w:rFonts w:ascii="Trebuchet MS" w:hAnsi="Trebuchet MS"/>
          <w:sz w:val="22"/>
          <w:szCs w:val="22"/>
        </w:rPr>
      </w:pPr>
      <w:r w:rsidRPr="00A61590">
        <w:rPr>
          <w:rFonts w:ascii="Trebuchet MS" w:hAnsi="Trebuchet MS"/>
          <w:sz w:val="22"/>
          <w:szCs w:val="22"/>
        </w:rPr>
        <w:t>SCVS diegimo aplinkos administravimą, aptarnavimą;</w:t>
      </w:r>
    </w:p>
    <w:p w14:paraId="2C1935E3" w14:textId="77777777" w:rsidR="009B4DB7" w:rsidRPr="00A61590" w:rsidRDefault="009B4DB7" w:rsidP="000500A2">
      <w:pPr>
        <w:pStyle w:val="Sraopastraipa"/>
        <w:numPr>
          <w:ilvl w:val="1"/>
          <w:numId w:val="8"/>
        </w:numPr>
        <w:tabs>
          <w:tab w:val="left" w:pos="993"/>
        </w:tabs>
        <w:spacing w:after="160" w:line="259" w:lineRule="auto"/>
        <w:ind w:left="0" w:firstLine="567"/>
        <w:rPr>
          <w:rFonts w:ascii="Trebuchet MS" w:hAnsi="Trebuchet MS"/>
          <w:sz w:val="22"/>
          <w:szCs w:val="22"/>
        </w:rPr>
      </w:pPr>
      <w:r w:rsidRPr="00A61590">
        <w:rPr>
          <w:rFonts w:ascii="Trebuchet MS" w:hAnsi="Trebuchet MS"/>
          <w:sz w:val="22"/>
          <w:szCs w:val="22"/>
        </w:rPr>
        <w:t>SCVS atstatymas incidento atveju;</w:t>
      </w:r>
    </w:p>
    <w:p w14:paraId="5E352107" w14:textId="46E64640" w:rsidR="009B4DB7" w:rsidRDefault="009B4DB7" w:rsidP="000500A2">
      <w:pPr>
        <w:pStyle w:val="Sraopastraipa"/>
        <w:numPr>
          <w:ilvl w:val="1"/>
          <w:numId w:val="8"/>
        </w:numPr>
        <w:tabs>
          <w:tab w:val="left" w:pos="993"/>
        </w:tabs>
        <w:spacing w:after="160" w:line="259" w:lineRule="auto"/>
        <w:ind w:left="0" w:firstLine="567"/>
        <w:rPr>
          <w:rFonts w:ascii="Trebuchet MS" w:hAnsi="Trebuchet MS"/>
          <w:sz w:val="22"/>
          <w:szCs w:val="22"/>
        </w:rPr>
      </w:pPr>
      <w:r w:rsidRPr="00A61590">
        <w:rPr>
          <w:rFonts w:ascii="Trebuchet MS" w:hAnsi="Trebuchet MS"/>
          <w:sz w:val="22"/>
          <w:szCs w:val="22"/>
        </w:rPr>
        <w:t>SCVS paslaugos lygio (greitaveikos, stabilumo, prieinamumo) užtikrinimas</w:t>
      </w:r>
      <w:r w:rsidR="006D6051">
        <w:rPr>
          <w:rFonts w:ascii="Trebuchet MS" w:hAnsi="Trebuchet MS"/>
          <w:sz w:val="22"/>
          <w:szCs w:val="22"/>
        </w:rPr>
        <w:t>.</w:t>
      </w:r>
    </w:p>
    <w:p w14:paraId="2F25BF62" w14:textId="77777777" w:rsidR="006D6051" w:rsidRPr="00A61590" w:rsidRDefault="006D6051" w:rsidP="000500A2">
      <w:pPr>
        <w:pStyle w:val="Sraopastraipa"/>
        <w:tabs>
          <w:tab w:val="left" w:pos="993"/>
        </w:tabs>
        <w:spacing w:after="160" w:line="259" w:lineRule="auto"/>
        <w:ind w:left="0"/>
        <w:rPr>
          <w:rFonts w:ascii="Trebuchet MS" w:hAnsi="Trebuchet MS"/>
          <w:sz w:val="22"/>
          <w:szCs w:val="22"/>
        </w:rPr>
      </w:pPr>
    </w:p>
    <w:p w14:paraId="3740E209" w14:textId="77777777" w:rsidR="009B4DB7" w:rsidRPr="00A61590" w:rsidRDefault="009B4DB7" w:rsidP="000500A2">
      <w:pPr>
        <w:pStyle w:val="Sraopastraipa"/>
        <w:numPr>
          <w:ilvl w:val="0"/>
          <w:numId w:val="8"/>
        </w:numPr>
        <w:spacing w:after="160" w:line="259" w:lineRule="auto"/>
        <w:ind w:left="0" w:firstLine="567"/>
        <w:rPr>
          <w:rFonts w:ascii="Trebuchet MS" w:hAnsi="Trebuchet MS"/>
          <w:sz w:val="22"/>
          <w:szCs w:val="22"/>
        </w:rPr>
      </w:pPr>
      <w:r w:rsidRPr="00A61590">
        <w:rPr>
          <w:rFonts w:ascii="Trebuchet MS" w:hAnsi="Trebuchet MS"/>
          <w:sz w:val="22"/>
          <w:szCs w:val="22"/>
        </w:rPr>
        <w:t>SCVS incidentų ir kitų palaikymo kreipinių klasifikacija turi atitikti tokius reikalavimus:</w:t>
      </w:r>
    </w:p>
    <w:p w14:paraId="4F2C3A9A" w14:textId="6764B8FB" w:rsidR="009B4DB7" w:rsidRPr="00A61590" w:rsidRDefault="009B4DB7" w:rsidP="000500A2">
      <w:pPr>
        <w:pStyle w:val="Sraopastraipa"/>
        <w:numPr>
          <w:ilvl w:val="1"/>
          <w:numId w:val="8"/>
        </w:numPr>
        <w:ind w:left="0" w:firstLine="567"/>
        <w:rPr>
          <w:rFonts w:ascii="Trebuchet MS" w:hAnsi="Trebuchet MS"/>
          <w:sz w:val="22"/>
          <w:szCs w:val="22"/>
        </w:rPr>
      </w:pPr>
      <w:r w:rsidRPr="00A61590">
        <w:rPr>
          <w:rFonts w:ascii="Trebuchet MS" w:hAnsi="Trebuchet MS"/>
          <w:sz w:val="22"/>
          <w:szCs w:val="22"/>
        </w:rPr>
        <w:t>Incidento prioritetas priklauso nuo dviejų IT incidento atributų – skubumo (nurodo kaip skubiai atitinkamas sutrikimas turi būti pašalintas) bei įtakos (nurodo kaip plačiai atitinkamas sutrikimas įtakoja teikiamas paslaugas) lygių. TIEKĖJO IT pagalbos sistemoje priskirtas skubumo lygmuo Skambučio centro valdymo sistemai yra 1 – Aukštas. Palaikymo incidentų ir kreipinių prioriteto nustatymas turi būti vykdomas pagal įtakos lygį, kaip pateikta lentelėje žemiau:</w:t>
      </w:r>
    </w:p>
    <w:p w14:paraId="6ED0FCC9" w14:textId="77777777" w:rsidR="009B4DB7" w:rsidRPr="00A61590" w:rsidRDefault="009B4DB7" w:rsidP="000500A2">
      <w:pPr>
        <w:numPr>
          <w:ilvl w:val="1"/>
          <w:numId w:val="8"/>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Registruotų SCVS incidentų sprendimą, sutrikimų, problemų pašalinimą žemiau nustatytomis sąlygomis;</w:t>
      </w:r>
    </w:p>
    <w:p w14:paraId="627E98DD" w14:textId="77777777" w:rsidR="009B4DB7" w:rsidRPr="00A61590" w:rsidRDefault="009B4DB7" w:rsidP="000500A2">
      <w:pPr>
        <w:numPr>
          <w:ilvl w:val="1"/>
          <w:numId w:val="8"/>
        </w:numPr>
        <w:tabs>
          <w:tab w:val="left" w:pos="993"/>
        </w:tabs>
        <w:spacing w:after="160" w:line="259" w:lineRule="auto"/>
        <w:ind w:left="0" w:firstLine="567"/>
        <w:contextualSpacing/>
        <w:jc w:val="left"/>
        <w:rPr>
          <w:rFonts w:ascii="Trebuchet MS" w:eastAsia="Calibri" w:hAnsi="Trebuchet MS"/>
          <w:sz w:val="22"/>
          <w:szCs w:val="22"/>
        </w:rPr>
      </w:pPr>
      <w:r w:rsidRPr="00A61590">
        <w:rPr>
          <w:rFonts w:ascii="Trebuchet MS" w:eastAsia="Calibri" w:hAnsi="Trebuchet MS"/>
          <w:sz w:val="22"/>
          <w:szCs w:val="22"/>
        </w:rPr>
        <w:t>SCVS diegimo aplinkos administravimą, aptarnavimą, parametrų optimizavimą;</w:t>
      </w:r>
    </w:p>
    <w:p w14:paraId="2DBB3B37" w14:textId="77777777" w:rsidR="009B4DB7" w:rsidRPr="00A61590" w:rsidRDefault="009B4DB7" w:rsidP="000500A2">
      <w:pPr>
        <w:numPr>
          <w:ilvl w:val="1"/>
          <w:numId w:val="8"/>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atstatymas avarijos atveju;</w:t>
      </w:r>
    </w:p>
    <w:p w14:paraId="02DB7A29" w14:textId="77777777" w:rsidR="009B4DB7" w:rsidRPr="00A61590" w:rsidRDefault="009B4DB7" w:rsidP="000500A2">
      <w:pPr>
        <w:numPr>
          <w:ilvl w:val="1"/>
          <w:numId w:val="8"/>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paslaugos lygio (greitaveikos, stabilumo, prieinamumo) užtikrinimas;</w:t>
      </w:r>
    </w:p>
    <w:p w14:paraId="38EA2DD1" w14:textId="77777777" w:rsidR="009B4DB7" w:rsidRPr="00A61590" w:rsidRDefault="009B4DB7" w:rsidP="000500A2">
      <w:pPr>
        <w:numPr>
          <w:ilvl w:val="1"/>
          <w:numId w:val="8"/>
        </w:numPr>
        <w:tabs>
          <w:tab w:val="left" w:pos="993"/>
        </w:tabs>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lastRenderedPageBreak/>
        <w:t xml:space="preserve">Konsultacijos dėl eksploatacijos, taip pat VMI darbuotojų konsultacijos dėl funkcionalumo naudojimo telefonu, elektroniniu paštu, ir kitais šalių sutartais komunikavimo būdais - iki 16 (šešiolikos) val. per mėn.; </w:t>
      </w:r>
    </w:p>
    <w:p w14:paraId="0AEC8A3E" w14:textId="77777777" w:rsidR="009B4DB7" w:rsidRPr="00A61590" w:rsidRDefault="009B4DB7" w:rsidP="000500A2">
      <w:pPr>
        <w:numPr>
          <w:ilvl w:val="1"/>
          <w:numId w:val="8"/>
        </w:numPr>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adaptavimas, plėtra, integravimas su kitomis informacinėmis sistemomis pagal suderintus UŽSAKOVO  poreikius - iki 16 (šešiolikos) val. per mėn.;</w:t>
      </w:r>
    </w:p>
    <w:p w14:paraId="2F801270" w14:textId="562BE82B" w:rsidR="009B4DB7" w:rsidRDefault="009B4DB7" w:rsidP="000500A2">
      <w:pPr>
        <w:numPr>
          <w:ilvl w:val="1"/>
          <w:numId w:val="8"/>
        </w:numPr>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Sutartų mėnesinio palaikymo veiklų ir SCVS paslaugos lygio ataskaitų teikimas.</w:t>
      </w:r>
    </w:p>
    <w:p w14:paraId="6D76A417" w14:textId="77777777" w:rsidR="006D6051" w:rsidRPr="00A61590" w:rsidRDefault="006D6051" w:rsidP="000500A2">
      <w:pPr>
        <w:spacing w:after="160" w:line="259" w:lineRule="auto"/>
        <w:contextualSpacing/>
        <w:rPr>
          <w:rFonts w:ascii="Trebuchet MS" w:eastAsia="Calibri" w:hAnsi="Trebuchet MS"/>
          <w:sz w:val="22"/>
          <w:szCs w:val="22"/>
        </w:rPr>
      </w:pPr>
    </w:p>
    <w:p w14:paraId="5F502914" w14:textId="77777777" w:rsidR="009B4DB7" w:rsidRPr="00A61590" w:rsidRDefault="009B4DB7" w:rsidP="000500A2">
      <w:pPr>
        <w:numPr>
          <w:ilvl w:val="0"/>
          <w:numId w:val="8"/>
        </w:numPr>
        <w:spacing w:after="160" w:line="259" w:lineRule="auto"/>
        <w:ind w:left="0" w:firstLine="567"/>
        <w:contextualSpacing/>
        <w:rPr>
          <w:rFonts w:ascii="Trebuchet MS" w:eastAsia="Calibri" w:hAnsi="Trebuchet MS"/>
          <w:sz w:val="22"/>
          <w:szCs w:val="22"/>
        </w:rPr>
      </w:pPr>
      <w:r w:rsidRPr="00A61590">
        <w:rPr>
          <w:rFonts w:ascii="Trebuchet MS" w:eastAsia="Calibri" w:hAnsi="Trebuchet MS"/>
          <w:sz w:val="22"/>
          <w:szCs w:val="22"/>
        </w:rPr>
        <w:t>SCVS incidentų ir kitų palaikymo kreipinių klasifikacija turi atitikti UŽSAKOVO galiojančias vidines IT paslaugų teikimo tvarkas. Pagal UŽSAKOVO galiojančias IT paslaugų lygio tvarkas, Incidento prioritetas priklauso nuo dviejų IT incidento atributų – skubumo (nurodo kaip skubiai atitinkamas sutrikimas turi būti pašalintas) bei įtakos (nurodo kaip plačiai atitinkamas sutrikimas įtakoja teikiamas paslaugas) lygių. VMI IT pagalbos sistemoje priskirtas skubumo lygmuo Skambučio centro valdymo sistemai yra 1 – Aukštas. Palaikymo incidentų ir kreipinių prioriteto nustatymas turi būti vykdomas pagal įtakos lygį, kaip pateikta lentelėje žemiau:</w:t>
      </w:r>
    </w:p>
    <w:tbl>
      <w:tblPr>
        <w:tblW w:w="9488" w:type="dxa"/>
        <w:jc w:val="center"/>
        <w:tblCellMar>
          <w:left w:w="0" w:type="dxa"/>
          <w:right w:w="0" w:type="dxa"/>
        </w:tblCellMar>
        <w:tblLook w:val="04A0" w:firstRow="1" w:lastRow="0" w:firstColumn="1" w:lastColumn="0" w:noHBand="0" w:noVBand="1"/>
      </w:tblPr>
      <w:tblGrid>
        <w:gridCol w:w="3757"/>
        <w:gridCol w:w="5731"/>
      </w:tblGrid>
      <w:tr w:rsidR="009B4DB7" w:rsidRPr="00A61590" w14:paraId="451628E9" w14:textId="77777777" w:rsidTr="00ED4D9B">
        <w:trPr>
          <w:cantSplit/>
          <w:tblHeader/>
          <w:jc w:val="center"/>
        </w:trPr>
        <w:tc>
          <w:tcPr>
            <w:tcW w:w="3757"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vAlign w:val="center"/>
            <w:hideMark/>
          </w:tcPr>
          <w:p w14:paraId="2144CEAA" w14:textId="77777777" w:rsidR="009B4DB7" w:rsidRPr="00A61590" w:rsidRDefault="009B4DB7" w:rsidP="00ED4D9B">
            <w:pPr>
              <w:rPr>
                <w:rFonts w:ascii="Trebuchet MS" w:hAnsi="Trebuchet MS"/>
                <w:b/>
                <w:sz w:val="22"/>
                <w:szCs w:val="22"/>
              </w:rPr>
            </w:pPr>
            <w:r w:rsidRPr="00A61590">
              <w:rPr>
                <w:rFonts w:ascii="Trebuchet MS" w:hAnsi="Trebuchet MS"/>
                <w:b/>
                <w:sz w:val="22"/>
                <w:szCs w:val="22"/>
              </w:rPr>
              <w:t>Poveikis</w:t>
            </w:r>
          </w:p>
        </w:tc>
        <w:tc>
          <w:tcPr>
            <w:tcW w:w="5731" w:type="dxa"/>
            <w:tcBorders>
              <w:top w:val="single" w:sz="8" w:space="0" w:color="auto"/>
              <w:left w:val="nil"/>
              <w:bottom w:val="single" w:sz="8" w:space="0" w:color="auto"/>
              <w:right w:val="single" w:sz="8" w:space="0" w:color="auto"/>
            </w:tcBorders>
            <w:tcMar>
              <w:top w:w="0" w:type="dxa"/>
              <w:left w:w="108" w:type="dxa"/>
              <w:bottom w:w="113" w:type="dxa"/>
              <w:right w:w="108" w:type="dxa"/>
            </w:tcMar>
            <w:vAlign w:val="center"/>
            <w:hideMark/>
          </w:tcPr>
          <w:p w14:paraId="67B926E6" w14:textId="77777777" w:rsidR="009B4DB7" w:rsidRPr="00A61590" w:rsidRDefault="009B4DB7" w:rsidP="00ED4D9B">
            <w:pPr>
              <w:rPr>
                <w:rFonts w:ascii="Trebuchet MS" w:hAnsi="Trebuchet MS"/>
                <w:b/>
                <w:sz w:val="22"/>
                <w:szCs w:val="22"/>
              </w:rPr>
            </w:pPr>
            <w:r w:rsidRPr="00A61590">
              <w:rPr>
                <w:rFonts w:ascii="Trebuchet MS" w:hAnsi="Trebuchet MS"/>
                <w:b/>
                <w:sz w:val="22"/>
                <w:szCs w:val="22"/>
              </w:rPr>
              <w:t>Aprašymas</w:t>
            </w:r>
          </w:p>
        </w:tc>
      </w:tr>
      <w:tr w:rsidR="009B4DB7" w:rsidRPr="00A61590" w14:paraId="373D8A53" w14:textId="77777777" w:rsidTr="00ED4D9B">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7E2C46EF"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1 - Aukštas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03AA4C4B"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visus naudotojus.</w:t>
            </w:r>
          </w:p>
        </w:tc>
      </w:tr>
      <w:tr w:rsidR="009B4DB7" w:rsidRPr="00A61590" w14:paraId="3F427CBA" w14:textId="77777777" w:rsidTr="00ED4D9B">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4EF06B04"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2 – Vidutinis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784662A0"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grupę naudotojų.</w:t>
            </w:r>
          </w:p>
        </w:tc>
      </w:tr>
      <w:tr w:rsidR="009B4DB7" w:rsidRPr="00A61590" w14:paraId="38B11185" w14:textId="77777777" w:rsidTr="00ED4D9B">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74B7B4EC"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3 – Žemas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46A4BB45"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pavienį naudotoją.</w:t>
            </w:r>
          </w:p>
        </w:tc>
      </w:tr>
    </w:tbl>
    <w:p w14:paraId="7BF9F1C8" w14:textId="77777777" w:rsidR="009B4DB7" w:rsidRPr="00A61590" w:rsidRDefault="009B4DB7" w:rsidP="009B4DB7">
      <w:pPr>
        <w:spacing w:before="120"/>
        <w:ind w:left="357"/>
        <w:contextualSpacing/>
        <w:rPr>
          <w:rFonts w:ascii="Trebuchet MS" w:eastAsia="Calibri" w:hAnsi="Trebuchet MS"/>
          <w:sz w:val="22"/>
          <w:szCs w:val="22"/>
        </w:rPr>
      </w:pPr>
    </w:p>
    <w:p w14:paraId="3EBD7706" w14:textId="77777777" w:rsidR="009B4DB7" w:rsidRPr="00A61590" w:rsidRDefault="009B4DB7" w:rsidP="0026128A">
      <w:pPr>
        <w:numPr>
          <w:ilvl w:val="0"/>
          <w:numId w:val="8"/>
        </w:numPr>
        <w:spacing w:before="120"/>
        <w:ind w:left="0" w:firstLine="357"/>
        <w:contextualSpacing/>
        <w:rPr>
          <w:rFonts w:ascii="Trebuchet MS" w:eastAsia="Calibri" w:hAnsi="Trebuchet MS"/>
          <w:sz w:val="22"/>
          <w:szCs w:val="22"/>
        </w:rPr>
      </w:pPr>
      <w:r w:rsidRPr="00A61590">
        <w:rPr>
          <w:rFonts w:ascii="Trebuchet MS" w:eastAsia="Calibri" w:hAnsi="Trebuchet MS"/>
          <w:sz w:val="22"/>
          <w:szCs w:val="22"/>
        </w:rPr>
        <w:t>Pasirinkus atitinkamą IT incidento įtakos lygį, IT incidento prioritetas bus automatiškai paskaičiuotas, naudojantis žemiau pateikta matrica:</w:t>
      </w:r>
    </w:p>
    <w:tbl>
      <w:tblPr>
        <w:tblW w:w="9640" w:type="dxa"/>
        <w:jc w:val="center"/>
        <w:tblCellMar>
          <w:left w:w="0" w:type="dxa"/>
          <w:right w:w="0" w:type="dxa"/>
        </w:tblCellMar>
        <w:tblLook w:val="04A0" w:firstRow="1" w:lastRow="0" w:firstColumn="1" w:lastColumn="0" w:noHBand="0" w:noVBand="1"/>
      </w:tblPr>
      <w:tblGrid>
        <w:gridCol w:w="3271"/>
        <w:gridCol w:w="1843"/>
        <w:gridCol w:w="2126"/>
        <w:gridCol w:w="2400"/>
      </w:tblGrid>
      <w:tr w:rsidR="009B4DB7" w:rsidRPr="00A61590" w14:paraId="002F8993" w14:textId="77777777" w:rsidTr="0026128A">
        <w:trPr>
          <w:cantSplit/>
          <w:tblHeader/>
          <w:jc w:val="center"/>
        </w:trPr>
        <w:tc>
          <w:tcPr>
            <w:tcW w:w="3271"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hideMark/>
          </w:tcPr>
          <w:p w14:paraId="058BF447" w14:textId="77777777"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Skubumas / Poveikis</w:t>
            </w:r>
          </w:p>
        </w:tc>
        <w:tc>
          <w:tcPr>
            <w:tcW w:w="1843"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65270C20" w14:textId="77777777"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1 – Aukštas poveikis</w:t>
            </w:r>
          </w:p>
        </w:tc>
        <w:tc>
          <w:tcPr>
            <w:tcW w:w="2126"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26091AA4" w14:textId="77777777"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2 – Vidutinis poveikis</w:t>
            </w:r>
          </w:p>
        </w:tc>
        <w:tc>
          <w:tcPr>
            <w:tcW w:w="2400"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464FD873" w14:textId="73F12F79"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3–</w:t>
            </w:r>
            <w:r w:rsidR="005D6D70">
              <w:rPr>
                <w:rFonts w:ascii="Trebuchet MS" w:hAnsi="Trebuchet MS"/>
                <w:b/>
                <w:sz w:val="22"/>
                <w:szCs w:val="22"/>
              </w:rPr>
              <w:t xml:space="preserve"> </w:t>
            </w:r>
            <w:r w:rsidRPr="00A61590">
              <w:rPr>
                <w:rFonts w:ascii="Trebuchet MS" w:hAnsi="Trebuchet MS"/>
                <w:b/>
                <w:sz w:val="22"/>
                <w:szCs w:val="22"/>
              </w:rPr>
              <w:t>Žemas poveikis</w:t>
            </w:r>
          </w:p>
        </w:tc>
      </w:tr>
      <w:tr w:rsidR="009B4DB7" w:rsidRPr="00A61590" w14:paraId="4403666A" w14:textId="77777777" w:rsidTr="0026128A">
        <w:trPr>
          <w:cantSplit/>
          <w:jc w:val="center"/>
        </w:trPr>
        <w:tc>
          <w:tcPr>
            <w:tcW w:w="327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3ABD7F0E" w14:textId="77777777"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Skubiai</w:t>
            </w:r>
          </w:p>
        </w:tc>
        <w:tc>
          <w:tcPr>
            <w:tcW w:w="1843" w:type="dxa"/>
            <w:tcBorders>
              <w:top w:val="nil"/>
              <w:left w:val="nil"/>
              <w:bottom w:val="single" w:sz="8" w:space="0" w:color="auto"/>
              <w:right w:val="single" w:sz="8" w:space="0" w:color="auto"/>
            </w:tcBorders>
            <w:tcMar>
              <w:top w:w="0" w:type="dxa"/>
              <w:left w:w="108" w:type="dxa"/>
              <w:bottom w:w="113" w:type="dxa"/>
              <w:right w:w="108" w:type="dxa"/>
            </w:tcMar>
            <w:hideMark/>
          </w:tcPr>
          <w:p w14:paraId="12C00DD6"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1 - Kritinis</w:t>
            </w:r>
          </w:p>
        </w:tc>
        <w:tc>
          <w:tcPr>
            <w:tcW w:w="2126" w:type="dxa"/>
            <w:tcBorders>
              <w:top w:val="nil"/>
              <w:left w:val="nil"/>
              <w:bottom w:val="single" w:sz="8" w:space="0" w:color="auto"/>
              <w:right w:val="single" w:sz="8" w:space="0" w:color="auto"/>
            </w:tcBorders>
            <w:tcMar>
              <w:top w:w="0" w:type="dxa"/>
              <w:left w:w="108" w:type="dxa"/>
              <w:bottom w:w="113" w:type="dxa"/>
              <w:right w:w="108" w:type="dxa"/>
            </w:tcMar>
            <w:hideMark/>
          </w:tcPr>
          <w:p w14:paraId="6CDF931F"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2 - Aukštas</w:t>
            </w:r>
          </w:p>
        </w:tc>
        <w:tc>
          <w:tcPr>
            <w:tcW w:w="2400" w:type="dxa"/>
            <w:tcBorders>
              <w:top w:val="nil"/>
              <w:left w:val="nil"/>
              <w:bottom w:val="single" w:sz="8" w:space="0" w:color="auto"/>
              <w:right w:val="single" w:sz="8" w:space="0" w:color="auto"/>
            </w:tcBorders>
            <w:tcMar>
              <w:top w:w="0" w:type="dxa"/>
              <w:left w:w="108" w:type="dxa"/>
              <w:bottom w:w="113" w:type="dxa"/>
              <w:right w:w="108" w:type="dxa"/>
            </w:tcMar>
            <w:hideMark/>
          </w:tcPr>
          <w:p w14:paraId="581BF7EF"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3 – Vidutinis</w:t>
            </w:r>
          </w:p>
        </w:tc>
      </w:tr>
      <w:tr w:rsidR="009B4DB7" w:rsidRPr="00A61590" w14:paraId="6AB48873" w14:textId="77777777" w:rsidTr="0026128A">
        <w:trPr>
          <w:cantSplit/>
          <w:jc w:val="center"/>
        </w:trPr>
        <w:tc>
          <w:tcPr>
            <w:tcW w:w="327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517CBB23" w14:textId="77777777"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Vidutiniškai skubiai</w:t>
            </w:r>
          </w:p>
        </w:tc>
        <w:tc>
          <w:tcPr>
            <w:tcW w:w="1843" w:type="dxa"/>
            <w:tcBorders>
              <w:top w:val="nil"/>
              <w:left w:val="nil"/>
              <w:bottom w:val="single" w:sz="8" w:space="0" w:color="auto"/>
              <w:right w:val="single" w:sz="8" w:space="0" w:color="auto"/>
            </w:tcBorders>
            <w:tcMar>
              <w:top w:w="0" w:type="dxa"/>
              <w:left w:w="108" w:type="dxa"/>
              <w:bottom w:w="113" w:type="dxa"/>
              <w:right w:w="108" w:type="dxa"/>
            </w:tcMar>
            <w:hideMark/>
          </w:tcPr>
          <w:p w14:paraId="39240442"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2 - Aukštas</w:t>
            </w:r>
          </w:p>
        </w:tc>
        <w:tc>
          <w:tcPr>
            <w:tcW w:w="2126" w:type="dxa"/>
            <w:tcBorders>
              <w:top w:val="nil"/>
              <w:left w:val="nil"/>
              <w:bottom w:val="single" w:sz="8" w:space="0" w:color="auto"/>
              <w:right w:val="single" w:sz="8" w:space="0" w:color="auto"/>
            </w:tcBorders>
            <w:tcMar>
              <w:top w:w="0" w:type="dxa"/>
              <w:left w:w="108" w:type="dxa"/>
              <w:bottom w:w="113" w:type="dxa"/>
              <w:right w:w="108" w:type="dxa"/>
            </w:tcMar>
            <w:hideMark/>
          </w:tcPr>
          <w:p w14:paraId="35C429F3"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3 - Vidutinis</w:t>
            </w:r>
          </w:p>
        </w:tc>
        <w:tc>
          <w:tcPr>
            <w:tcW w:w="2400" w:type="dxa"/>
            <w:tcBorders>
              <w:top w:val="nil"/>
              <w:left w:val="nil"/>
              <w:bottom w:val="single" w:sz="8" w:space="0" w:color="auto"/>
              <w:right w:val="single" w:sz="8" w:space="0" w:color="auto"/>
            </w:tcBorders>
            <w:tcMar>
              <w:top w:w="0" w:type="dxa"/>
              <w:left w:w="108" w:type="dxa"/>
              <w:bottom w:w="113" w:type="dxa"/>
              <w:right w:w="108" w:type="dxa"/>
            </w:tcMar>
            <w:hideMark/>
          </w:tcPr>
          <w:p w14:paraId="418A1E2D"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4 - Žemas</w:t>
            </w:r>
          </w:p>
        </w:tc>
      </w:tr>
      <w:tr w:rsidR="009B4DB7" w:rsidRPr="00A61590" w14:paraId="667CB591" w14:textId="77777777" w:rsidTr="0026128A">
        <w:trPr>
          <w:cantSplit/>
          <w:jc w:val="center"/>
        </w:trPr>
        <w:tc>
          <w:tcPr>
            <w:tcW w:w="327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2AE39765" w14:textId="77777777" w:rsidR="009B4DB7" w:rsidRPr="00A61590" w:rsidRDefault="009B4DB7" w:rsidP="005D6D70">
            <w:pPr>
              <w:ind w:firstLine="0"/>
              <w:rPr>
                <w:rFonts w:ascii="Trebuchet MS" w:hAnsi="Trebuchet MS"/>
                <w:b/>
                <w:sz w:val="22"/>
                <w:szCs w:val="22"/>
              </w:rPr>
            </w:pPr>
            <w:r w:rsidRPr="00A61590">
              <w:rPr>
                <w:rFonts w:ascii="Trebuchet MS" w:hAnsi="Trebuchet MS"/>
                <w:b/>
                <w:sz w:val="22"/>
                <w:szCs w:val="22"/>
              </w:rPr>
              <w:t>Nėra skubu</w:t>
            </w:r>
          </w:p>
        </w:tc>
        <w:tc>
          <w:tcPr>
            <w:tcW w:w="1843" w:type="dxa"/>
            <w:tcBorders>
              <w:top w:val="nil"/>
              <w:left w:val="nil"/>
              <w:bottom w:val="single" w:sz="8" w:space="0" w:color="auto"/>
              <w:right w:val="single" w:sz="8" w:space="0" w:color="auto"/>
            </w:tcBorders>
            <w:tcMar>
              <w:top w:w="0" w:type="dxa"/>
              <w:left w:w="108" w:type="dxa"/>
              <w:bottom w:w="113" w:type="dxa"/>
              <w:right w:w="108" w:type="dxa"/>
            </w:tcMar>
            <w:hideMark/>
          </w:tcPr>
          <w:p w14:paraId="7833BB94"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3 - Vidutinis</w:t>
            </w:r>
          </w:p>
        </w:tc>
        <w:tc>
          <w:tcPr>
            <w:tcW w:w="2126" w:type="dxa"/>
            <w:tcBorders>
              <w:top w:val="nil"/>
              <w:left w:val="nil"/>
              <w:bottom w:val="single" w:sz="8" w:space="0" w:color="auto"/>
              <w:right w:val="single" w:sz="8" w:space="0" w:color="auto"/>
            </w:tcBorders>
            <w:tcMar>
              <w:top w:w="0" w:type="dxa"/>
              <w:left w:w="108" w:type="dxa"/>
              <w:bottom w:w="113" w:type="dxa"/>
              <w:right w:w="108" w:type="dxa"/>
            </w:tcMar>
            <w:hideMark/>
          </w:tcPr>
          <w:p w14:paraId="73B01E50"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4 – Žemas</w:t>
            </w:r>
          </w:p>
        </w:tc>
        <w:tc>
          <w:tcPr>
            <w:tcW w:w="2400" w:type="dxa"/>
            <w:tcBorders>
              <w:top w:val="nil"/>
              <w:left w:val="nil"/>
              <w:bottom w:val="single" w:sz="8" w:space="0" w:color="auto"/>
              <w:right w:val="single" w:sz="8" w:space="0" w:color="auto"/>
            </w:tcBorders>
            <w:tcMar>
              <w:top w:w="0" w:type="dxa"/>
              <w:left w:w="108" w:type="dxa"/>
              <w:bottom w:w="113" w:type="dxa"/>
              <w:right w:w="108" w:type="dxa"/>
            </w:tcMar>
            <w:hideMark/>
          </w:tcPr>
          <w:p w14:paraId="4687E583" w14:textId="77777777" w:rsidR="009B4DB7" w:rsidRPr="00A61590" w:rsidRDefault="009B4DB7" w:rsidP="005D6D70">
            <w:pPr>
              <w:ind w:firstLine="0"/>
              <w:rPr>
                <w:rFonts w:ascii="Trebuchet MS" w:hAnsi="Trebuchet MS"/>
                <w:sz w:val="22"/>
                <w:szCs w:val="22"/>
              </w:rPr>
            </w:pPr>
            <w:r w:rsidRPr="00A61590">
              <w:rPr>
                <w:rFonts w:ascii="Trebuchet MS" w:hAnsi="Trebuchet MS"/>
                <w:sz w:val="22"/>
                <w:szCs w:val="22"/>
              </w:rPr>
              <w:t>5 - Labai žemas</w:t>
            </w:r>
          </w:p>
        </w:tc>
      </w:tr>
    </w:tbl>
    <w:p w14:paraId="594E79DB" w14:textId="77777777" w:rsidR="009B4DB7" w:rsidRPr="00A61590" w:rsidRDefault="009B4DB7" w:rsidP="009B4DB7">
      <w:pPr>
        <w:spacing w:after="160" w:line="259" w:lineRule="auto"/>
        <w:ind w:left="720"/>
        <w:contextualSpacing/>
        <w:rPr>
          <w:rFonts w:ascii="Trebuchet MS" w:eastAsia="Calibri" w:hAnsi="Trebuchet MS"/>
          <w:sz w:val="22"/>
          <w:szCs w:val="22"/>
        </w:rPr>
      </w:pPr>
    </w:p>
    <w:p w14:paraId="32A59BE7" w14:textId="77777777" w:rsidR="009B4DB7" w:rsidRPr="00A61590" w:rsidRDefault="009B4DB7" w:rsidP="004D36B5">
      <w:pPr>
        <w:numPr>
          <w:ilvl w:val="0"/>
          <w:numId w:val="8"/>
        </w:numPr>
        <w:spacing w:after="160" w:line="259" w:lineRule="auto"/>
        <w:contextualSpacing/>
        <w:jc w:val="left"/>
        <w:rPr>
          <w:rFonts w:ascii="Trebuchet MS" w:eastAsia="Calibri" w:hAnsi="Trebuchet MS"/>
          <w:sz w:val="22"/>
          <w:szCs w:val="22"/>
        </w:rPr>
      </w:pPr>
      <w:r w:rsidRPr="00A61590">
        <w:rPr>
          <w:rFonts w:ascii="Trebuchet MS" w:eastAsia="Calibri" w:hAnsi="Trebuchet MS"/>
          <w:sz w:val="22"/>
          <w:szCs w:val="22"/>
        </w:rPr>
        <w:t>Palaikymo paslaugos turi teikiamos darbo dienomis šiais laikais:</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59"/>
        <w:gridCol w:w="1701"/>
        <w:gridCol w:w="1843"/>
        <w:gridCol w:w="1970"/>
        <w:gridCol w:w="1851"/>
      </w:tblGrid>
      <w:tr w:rsidR="00364BF4" w:rsidRPr="00A61590" w14:paraId="7D9FB246" w14:textId="77777777" w:rsidTr="00364BF4">
        <w:trPr>
          <w:jc w:val="center"/>
        </w:trPr>
        <w:tc>
          <w:tcPr>
            <w:tcW w:w="704" w:type="dxa"/>
            <w:shd w:val="clear" w:color="auto" w:fill="auto"/>
            <w:vAlign w:val="center"/>
          </w:tcPr>
          <w:p w14:paraId="165AC27D" w14:textId="77777777" w:rsidR="009B4DB7" w:rsidRPr="00A61590" w:rsidRDefault="009B4DB7" w:rsidP="00364BF4">
            <w:pPr>
              <w:jc w:val="left"/>
              <w:rPr>
                <w:rFonts w:ascii="Trebuchet MS" w:hAnsi="Trebuchet MS"/>
                <w:sz w:val="22"/>
                <w:szCs w:val="22"/>
              </w:rPr>
            </w:pPr>
          </w:p>
        </w:tc>
        <w:tc>
          <w:tcPr>
            <w:tcW w:w="1559" w:type="dxa"/>
            <w:shd w:val="clear" w:color="auto" w:fill="auto"/>
            <w:vAlign w:val="center"/>
          </w:tcPr>
          <w:p w14:paraId="32E3F985" w14:textId="77777777" w:rsidR="009B4DB7" w:rsidRPr="00A61590" w:rsidRDefault="009B4DB7" w:rsidP="00364BF4">
            <w:pPr>
              <w:ind w:firstLine="0"/>
              <w:jc w:val="left"/>
              <w:rPr>
                <w:rFonts w:ascii="Trebuchet MS" w:hAnsi="Trebuchet MS"/>
                <w:sz w:val="22"/>
                <w:szCs w:val="22"/>
              </w:rPr>
            </w:pPr>
            <w:r w:rsidRPr="00A61590">
              <w:rPr>
                <w:rFonts w:ascii="Trebuchet MS" w:hAnsi="Trebuchet MS"/>
                <w:sz w:val="22"/>
                <w:szCs w:val="22"/>
              </w:rPr>
              <w:t>Pirmadienis</w:t>
            </w:r>
          </w:p>
        </w:tc>
        <w:tc>
          <w:tcPr>
            <w:tcW w:w="1701" w:type="dxa"/>
            <w:shd w:val="clear" w:color="auto" w:fill="auto"/>
            <w:vAlign w:val="center"/>
          </w:tcPr>
          <w:p w14:paraId="6EE8416C" w14:textId="77777777" w:rsidR="009B4DB7" w:rsidRPr="00A61590" w:rsidRDefault="009B4DB7" w:rsidP="00364BF4">
            <w:pPr>
              <w:ind w:firstLine="0"/>
              <w:jc w:val="left"/>
              <w:rPr>
                <w:rFonts w:ascii="Trebuchet MS" w:hAnsi="Trebuchet MS"/>
                <w:sz w:val="22"/>
                <w:szCs w:val="22"/>
              </w:rPr>
            </w:pPr>
            <w:r w:rsidRPr="00A61590">
              <w:rPr>
                <w:rFonts w:ascii="Trebuchet MS" w:hAnsi="Trebuchet MS"/>
                <w:sz w:val="22"/>
                <w:szCs w:val="22"/>
              </w:rPr>
              <w:t>Antradienis</w:t>
            </w:r>
          </w:p>
        </w:tc>
        <w:tc>
          <w:tcPr>
            <w:tcW w:w="1843" w:type="dxa"/>
            <w:shd w:val="clear" w:color="auto" w:fill="auto"/>
            <w:vAlign w:val="center"/>
          </w:tcPr>
          <w:p w14:paraId="5F22D1D4" w14:textId="77777777" w:rsidR="009B4DB7" w:rsidRPr="00A61590" w:rsidRDefault="009B4DB7" w:rsidP="00364BF4">
            <w:pPr>
              <w:ind w:firstLine="0"/>
              <w:jc w:val="left"/>
              <w:rPr>
                <w:rFonts w:ascii="Trebuchet MS" w:hAnsi="Trebuchet MS"/>
                <w:sz w:val="22"/>
                <w:szCs w:val="22"/>
              </w:rPr>
            </w:pPr>
            <w:r w:rsidRPr="00A61590">
              <w:rPr>
                <w:rFonts w:ascii="Trebuchet MS" w:hAnsi="Trebuchet MS"/>
                <w:sz w:val="22"/>
                <w:szCs w:val="22"/>
              </w:rPr>
              <w:t>Trečiadienis</w:t>
            </w:r>
          </w:p>
        </w:tc>
        <w:tc>
          <w:tcPr>
            <w:tcW w:w="1970" w:type="dxa"/>
            <w:shd w:val="clear" w:color="auto" w:fill="auto"/>
            <w:vAlign w:val="center"/>
          </w:tcPr>
          <w:p w14:paraId="55D8AD1F" w14:textId="77777777" w:rsidR="009B4DB7" w:rsidRPr="00A61590" w:rsidRDefault="009B4DB7" w:rsidP="00364BF4">
            <w:pPr>
              <w:ind w:firstLine="0"/>
              <w:jc w:val="left"/>
              <w:rPr>
                <w:rFonts w:ascii="Trebuchet MS" w:hAnsi="Trebuchet MS"/>
                <w:sz w:val="22"/>
                <w:szCs w:val="22"/>
              </w:rPr>
            </w:pPr>
            <w:r w:rsidRPr="00A61590">
              <w:rPr>
                <w:rFonts w:ascii="Trebuchet MS" w:hAnsi="Trebuchet MS"/>
                <w:sz w:val="22"/>
                <w:szCs w:val="22"/>
              </w:rPr>
              <w:t>Ketvirtadienis</w:t>
            </w:r>
          </w:p>
        </w:tc>
        <w:tc>
          <w:tcPr>
            <w:tcW w:w="1851" w:type="dxa"/>
            <w:shd w:val="clear" w:color="auto" w:fill="auto"/>
            <w:vAlign w:val="center"/>
          </w:tcPr>
          <w:p w14:paraId="747668CF" w14:textId="77777777" w:rsidR="009B4DB7" w:rsidRPr="00A61590" w:rsidRDefault="009B4DB7" w:rsidP="00364BF4">
            <w:pPr>
              <w:ind w:firstLine="0"/>
              <w:jc w:val="left"/>
              <w:rPr>
                <w:rFonts w:ascii="Trebuchet MS" w:hAnsi="Trebuchet MS"/>
                <w:sz w:val="22"/>
                <w:szCs w:val="22"/>
              </w:rPr>
            </w:pPr>
            <w:r w:rsidRPr="00A61590">
              <w:rPr>
                <w:rFonts w:ascii="Trebuchet MS" w:hAnsi="Trebuchet MS"/>
                <w:sz w:val="22"/>
                <w:szCs w:val="22"/>
              </w:rPr>
              <w:t>Penktadienis</w:t>
            </w:r>
          </w:p>
        </w:tc>
      </w:tr>
      <w:tr w:rsidR="00364BF4" w:rsidRPr="00A61590" w14:paraId="50E0241F" w14:textId="77777777" w:rsidTr="00364BF4">
        <w:trPr>
          <w:jc w:val="center"/>
        </w:trPr>
        <w:tc>
          <w:tcPr>
            <w:tcW w:w="704" w:type="dxa"/>
            <w:shd w:val="clear" w:color="auto" w:fill="auto"/>
            <w:vAlign w:val="center"/>
          </w:tcPr>
          <w:p w14:paraId="728728FA" w14:textId="77777777" w:rsidR="009B4DB7" w:rsidRPr="00A61590" w:rsidRDefault="009B4DB7" w:rsidP="00364BF4">
            <w:pPr>
              <w:ind w:firstLine="0"/>
              <w:rPr>
                <w:rFonts w:ascii="Trebuchet MS" w:hAnsi="Trebuchet MS"/>
                <w:sz w:val="22"/>
                <w:szCs w:val="22"/>
              </w:rPr>
            </w:pPr>
            <w:r w:rsidRPr="00A61590">
              <w:rPr>
                <w:rFonts w:ascii="Trebuchet MS" w:hAnsi="Trebuchet MS"/>
                <w:sz w:val="22"/>
                <w:szCs w:val="22"/>
              </w:rPr>
              <w:t>nuo</w:t>
            </w:r>
          </w:p>
        </w:tc>
        <w:tc>
          <w:tcPr>
            <w:tcW w:w="1559" w:type="dxa"/>
            <w:shd w:val="clear" w:color="auto" w:fill="auto"/>
            <w:vAlign w:val="center"/>
          </w:tcPr>
          <w:p w14:paraId="463C0145"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07:30</w:t>
            </w:r>
          </w:p>
        </w:tc>
        <w:tc>
          <w:tcPr>
            <w:tcW w:w="1701" w:type="dxa"/>
            <w:shd w:val="clear" w:color="auto" w:fill="auto"/>
            <w:vAlign w:val="center"/>
          </w:tcPr>
          <w:p w14:paraId="0709970D"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07:30</w:t>
            </w:r>
          </w:p>
        </w:tc>
        <w:tc>
          <w:tcPr>
            <w:tcW w:w="1843" w:type="dxa"/>
            <w:shd w:val="clear" w:color="auto" w:fill="auto"/>
            <w:vAlign w:val="center"/>
          </w:tcPr>
          <w:p w14:paraId="15F47F2E"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07:30</w:t>
            </w:r>
          </w:p>
        </w:tc>
        <w:tc>
          <w:tcPr>
            <w:tcW w:w="1970" w:type="dxa"/>
            <w:shd w:val="clear" w:color="auto" w:fill="auto"/>
            <w:vAlign w:val="center"/>
          </w:tcPr>
          <w:p w14:paraId="5FBFB6B0"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07:30</w:t>
            </w:r>
          </w:p>
        </w:tc>
        <w:tc>
          <w:tcPr>
            <w:tcW w:w="1851" w:type="dxa"/>
            <w:shd w:val="clear" w:color="auto" w:fill="auto"/>
            <w:vAlign w:val="center"/>
          </w:tcPr>
          <w:p w14:paraId="58D079DE"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07:30</w:t>
            </w:r>
          </w:p>
        </w:tc>
      </w:tr>
      <w:tr w:rsidR="00364BF4" w:rsidRPr="00A61590" w14:paraId="7D6D4E96" w14:textId="77777777" w:rsidTr="00364BF4">
        <w:trPr>
          <w:jc w:val="center"/>
        </w:trPr>
        <w:tc>
          <w:tcPr>
            <w:tcW w:w="704" w:type="dxa"/>
            <w:shd w:val="clear" w:color="auto" w:fill="auto"/>
            <w:vAlign w:val="center"/>
          </w:tcPr>
          <w:p w14:paraId="41D6975F" w14:textId="77777777" w:rsidR="009B4DB7" w:rsidRPr="00A61590" w:rsidRDefault="009B4DB7" w:rsidP="00364BF4">
            <w:pPr>
              <w:ind w:firstLine="0"/>
              <w:rPr>
                <w:rFonts w:ascii="Trebuchet MS" w:hAnsi="Trebuchet MS"/>
                <w:sz w:val="22"/>
                <w:szCs w:val="22"/>
              </w:rPr>
            </w:pPr>
            <w:r w:rsidRPr="00A61590">
              <w:rPr>
                <w:rFonts w:ascii="Trebuchet MS" w:hAnsi="Trebuchet MS"/>
                <w:sz w:val="22"/>
                <w:szCs w:val="22"/>
              </w:rPr>
              <w:t>iki</w:t>
            </w:r>
          </w:p>
        </w:tc>
        <w:tc>
          <w:tcPr>
            <w:tcW w:w="1559" w:type="dxa"/>
            <w:shd w:val="clear" w:color="auto" w:fill="auto"/>
            <w:vAlign w:val="center"/>
          </w:tcPr>
          <w:p w14:paraId="6079F6BE"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18:00</w:t>
            </w:r>
          </w:p>
        </w:tc>
        <w:tc>
          <w:tcPr>
            <w:tcW w:w="1701" w:type="dxa"/>
            <w:shd w:val="clear" w:color="auto" w:fill="auto"/>
            <w:vAlign w:val="center"/>
          </w:tcPr>
          <w:p w14:paraId="41FBD20E"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18:00</w:t>
            </w:r>
          </w:p>
        </w:tc>
        <w:tc>
          <w:tcPr>
            <w:tcW w:w="1843" w:type="dxa"/>
            <w:shd w:val="clear" w:color="auto" w:fill="auto"/>
            <w:vAlign w:val="center"/>
          </w:tcPr>
          <w:p w14:paraId="74B646AA"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18:00</w:t>
            </w:r>
          </w:p>
        </w:tc>
        <w:tc>
          <w:tcPr>
            <w:tcW w:w="1970" w:type="dxa"/>
            <w:shd w:val="clear" w:color="auto" w:fill="auto"/>
            <w:vAlign w:val="center"/>
          </w:tcPr>
          <w:p w14:paraId="0FC1D0F6"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18:00</w:t>
            </w:r>
          </w:p>
        </w:tc>
        <w:tc>
          <w:tcPr>
            <w:tcW w:w="1851" w:type="dxa"/>
            <w:shd w:val="clear" w:color="auto" w:fill="auto"/>
            <w:vAlign w:val="center"/>
          </w:tcPr>
          <w:p w14:paraId="197A21BF"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18:00</w:t>
            </w:r>
          </w:p>
        </w:tc>
      </w:tr>
    </w:tbl>
    <w:p w14:paraId="656CC527" w14:textId="77777777" w:rsidR="009B4DB7" w:rsidRPr="00A61590" w:rsidRDefault="009B4DB7" w:rsidP="009B4DB7">
      <w:pPr>
        <w:spacing w:after="160" w:line="259" w:lineRule="auto"/>
        <w:ind w:left="720"/>
        <w:contextualSpacing/>
        <w:rPr>
          <w:rFonts w:ascii="Trebuchet MS" w:eastAsia="Calibri" w:hAnsi="Trebuchet MS"/>
          <w:sz w:val="22"/>
          <w:szCs w:val="22"/>
        </w:rPr>
      </w:pPr>
    </w:p>
    <w:p w14:paraId="18D46254" w14:textId="77777777" w:rsidR="009B4DB7" w:rsidRPr="00A61590" w:rsidRDefault="009B4DB7" w:rsidP="004D36B5">
      <w:pPr>
        <w:numPr>
          <w:ilvl w:val="0"/>
          <w:numId w:val="8"/>
        </w:numPr>
        <w:spacing w:after="160" w:line="259" w:lineRule="auto"/>
        <w:contextualSpacing/>
        <w:jc w:val="left"/>
        <w:rPr>
          <w:rFonts w:ascii="Trebuchet MS" w:eastAsia="Calibri" w:hAnsi="Trebuchet MS"/>
          <w:sz w:val="22"/>
          <w:szCs w:val="22"/>
        </w:rPr>
      </w:pPr>
      <w:r w:rsidRPr="00A61590">
        <w:rPr>
          <w:rFonts w:ascii="Trebuchet MS" w:eastAsia="Calibri" w:hAnsi="Trebuchet MS"/>
          <w:sz w:val="22"/>
          <w:szCs w:val="22"/>
        </w:rPr>
        <w:t>Reakcijos į palaikymo incidentus bei kreipinius ir jų sprendimo laiko reikalavimai: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318"/>
        <w:gridCol w:w="2892"/>
        <w:gridCol w:w="3242"/>
      </w:tblGrid>
      <w:tr w:rsidR="009B4DB7" w:rsidRPr="00A61590" w14:paraId="7F68B4BF" w14:textId="77777777" w:rsidTr="00ED4D9B">
        <w:trPr>
          <w:jc w:val="center"/>
        </w:trPr>
        <w:tc>
          <w:tcPr>
            <w:tcW w:w="562" w:type="dxa"/>
            <w:shd w:val="clear" w:color="auto" w:fill="auto"/>
            <w:vAlign w:val="center"/>
          </w:tcPr>
          <w:p w14:paraId="26CCFF58" w14:textId="77777777" w:rsidR="009B4DB7" w:rsidRPr="00A61590" w:rsidRDefault="009B4DB7" w:rsidP="00ED4D9B">
            <w:pPr>
              <w:rPr>
                <w:rFonts w:ascii="Trebuchet MS" w:hAnsi="Trebuchet MS"/>
                <w:sz w:val="22"/>
                <w:szCs w:val="22"/>
              </w:rPr>
            </w:pPr>
          </w:p>
        </w:tc>
        <w:tc>
          <w:tcPr>
            <w:tcW w:w="2372" w:type="dxa"/>
            <w:shd w:val="clear" w:color="auto" w:fill="auto"/>
            <w:vAlign w:val="center"/>
          </w:tcPr>
          <w:p w14:paraId="216C89BE"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Prioritetas</w:t>
            </w:r>
          </w:p>
        </w:tc>
        <w:tc>
          <w:tcPr>
            <w:tcW w:w="3020" w:type="dxa"/>
            <w:vAlign w:val="center"/>
          </w:tcPr>
          <w:p w14:paraId="5BED0F65"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Reakcijos laikas</w:t>
            </w:r>
          </w:p>
        </w:tc>
        <w:tc>
          <w:tcPr>
            <w:tcW w:w="3397" w:type="dxa"/>
            <w:vAlign w:val="center"/>
          </w:tcPr>
          <w:p w14:paraId="30747992"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 xml:space="preserve">Sprendimo laikas* </w:t>
            </w:r>
          </w:p>
        </w:tc>
      </w:tr>
      <w:tr w:rsidR="009B4DB7" w:rsidRPr="00A61590" w14:paraId="31E7BB78" w14:textId="77777777" w:rsidTr="00ED4D9B">
        <w:trPr>
          <w:jc w:val="center"/>
        </w:trPr>
        <w:tc>
          <w:tcPr>
            <w:tcW w:w="562" w:type="dxa"/>
            <w:shd w:val="clear" w:color="auto" w:fill="auto"/>
            <w:vAlign w:val="center"/>
          </w:tcPr>
          <w:p w14:paraId="6EEAF400"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1</w:t>
            </w:r>
          </w:p>
        </w:tc>
        <w:tc>
          <w:tcPr>
            <w:tcW w:w="2372" w:type="dxa"/>
            <w:shd w:val="clear" w:color="auto" w:fill="auto"/>
            <w:vAlign w:val="center"/>
          </w:tcPr>
          <w:p w14:paraId="469FA480"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Kritinis</w:t>
            </w:r>
          </w:p>
        </w:tc>
        <w:tc>
          <w:tcPr>
            <w:tcW w:w="3020" w:type="dxa"/>
            <w:vAlign w:val="center"/>
          </w:tcPr>
          <w:p w14:paraId="7576B01E"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1 valandos</w:t>
            </w:r>
          </w:p>
        </w:tc>
        <w:tc>
          <w:tcPr>
            <w:tcW w:w="3397" w:type="dxa"/>
            <w:vAlign w:val="center"/>
          </w:tcPr>
          <w:p w14:paraId="654F6522"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3 valandų</w:t>
            </w:r>
          </w:p>
        </w:tc>
      </w:tr>
      <w:tr w:rsidR="009B4DB7" w:rsidRPr="00A61590" w14:paraId="2A60B30E" w14:textId="77777777" w:rsidTr="00ED4D9B">
        <w:trPr>
          <w:jc w:val="center"/>
        </w:trPr>
        <w:tc>
          <w:tcPr>
            <w:tcW w:w="562" w:type="dxa"/>
            <w:shd w:val="clear" w:color="auto" w:fill="auto"/>
            <w:vAlign w:val="center"/>
          </w:tcPr>
          <w:p w14:paraId="220FB693"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2</w:t>
            </w:r>
          </w:p>
        </w:tc>
        <w:tc>
          <w:tcPr>
            <w:tcW w:w="2372" w:type="dxa"/>
            <w:shd w:val="clear" w:color="auto" w:fill="auto"/>
            <w:vAlign w:val="center"/>
          </w:tcPr>
          <w:p w14:paraId="4FDBDFEC"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Aukštas</w:t>
            </w:r>
          </w:p>
        </w:tc>
        <w:tc>
          <w:tcPr>
            <w:tcW w:w="3020" w:type="dxa"/>
            <w:vAlign w:val="center"/>
          </w:tcPr>
          <w:p w14:paraId="412A3541"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1 darbo valandos</w:t>
            </w:r>
          </w:p>
        </w:tc>
        <w:tc>
          <w:tcPr>
            <w:tcW w:w="3397" w:type="dxa"/>
            <w:vAlign w:val="center"/>
          </w:tcPr>
          <w:p w14:paraId="0B49D443"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6 darbo valandų</w:t>
            </w:r>
          </w:p>
        </w:tc>
      </w:tr>
      <w:tr w:rsidR="009B4DB7" w:rsidRPr="00A61590" w14:paraId="3DA162ED" w14:textId="77777777" w:rsidTr="00ED4D9B">
        <w:trPr>
          <w:jc w:val="center"/>
        </w:trPr>
        <w:tc>
          <w:tcPr>
            <w:tcW w:w="562" w:type="dxa"/>
            <w:shd w:val="clear" w:color="auto" w:fill="auto"/>
            <w:vAlign w:val="center"/>
          </w:tcPr>
          <w:p w14:paraId="5AC1FA13"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3</w:t>
            </w:r>
          </w:p>
        </w:tc>
        <w:tc>
          <w:tcPr>
            <w:tcW w:w="2372" w:type="dxa"/>
            <w:shd w:val="clear" w:color="auto" w:fill="auto"/>
            <w:vAlign w:val="center"/>
          </w:tcPr>
          <w:p w14:paraId="5EA38A82"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Vidutinis</w:t>
            </w:r>
          </w:p>
        </w:tc>
        <w:tc>
          <w:tcPr>
            <w:tcW w:w="3020" w:type="dxa"/>
            <w:vAlign w:val="center"/>
          </w:tcPr>
          <w:p w14:paraId="430594BD"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4 darbo valandų</w:t>
            </w:r>
          </w:p>
        </w:tc>
        <w:tc>
          <w:tcPr>
            <w:tcW w:w="3397" w:type="dxa"/>
            <w:vAlign w:val="center"/>
          </w:tcPr>
          <w:p w14:paraId="4827E5A2"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12 darbo valandų</w:t>
            </w:r>
          </w:p>
        </w:tc>
      </w:tr>
      <w:tr w:rsidR="009B4DB7" w:rsidRPr="00A61590" w14:paraId="5527183D" w14:textId="77777777" w:rsidTr="00ED4D9B">
        <w:trPr>
          <w:jc w:val="center"/>
        </w:trPr>
        <w:tc>
          <w:tcPr>
            <w:tcW w:w="562" w:type="dxa"/>
            <w:shd w:val="clear" w:color="auto" w:fill="auto"/>
            <w:vAlign w:val="center"/>
          </w:tcPr>
          <w:p w14:paraId="735CE73A"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4</w:t>
            </w:r>
          </w:p>
        </w:tc>
        <w:tc>
          <w:tcPr>
            <w:tcW w:w="2372" w:type="dxa"/>
            <w:shd w:val="clear" w:color="auto" w:fill="auto"/>
            <w:vAlign w:val="center"/>
          </w:tcPr>
          <w:p w14:paraId="4E1F80B3"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Žemas</w:t>
            </w:r>
          </w:p>
        </w:tc>
        <w:tc>
          <w:tcPr>
            <w:tcW w:w="3020" w:type="dxa"/>
            <w:vAlign w:val="center"/>
          </w:tcPr>
          <w:p w14:paraId="29992AC5"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6 darbo valandų</w:t>
            </w:r>
          </w:p>
        </w:tc>
        <w:tc>
          <w:tcPr>
            <w:tcW w:w="3397" w:type="dxa"/>
            <w:vAlign w:val="center"/>
          </w:tcPr>
          <w:p w14:paraId="740A95F0"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18 darbo valandų</w:t>
            </w:r>
          </w:p>
        </w:tc>
      </w:tr>
      <w:tr w:rsidR="009B4DB7" w:rsidRPr="00A61590" w14:paraId="56434B23" w14:textId="77777777" w:rsidTr="00ED4D9B">
        <w:trPr>
          <w:jc w:val="center"/>
        </w:trPr>
        <w:tc>
          <w:tcPr>
            <w:tcW w:w="562" w:type="dxa"/>
            <w:shd w:val="clear" w:color="auto" w:fill="auto"/>
            <w:vAlign w:val="center"/>
          </w:tcPr>
          <w:p w14:paraId="57D9C655"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5</w:t>
            </w:r>
          </w:p>
        </w:tc>
        <w:tc>
          <w:tcPr>
            <w:tcW w:w="2372" w:type="dxa"/>
            <w:shd w:val="clear" w:color="auto" w:fill="auto"/>
            <w:vAlign w:val="center"/>
          </w:tcPr>
          <w:p w14:paraId="589A937A"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Labai žemas</w:t>
            </w:r>
          </w:p>
        </w:tc>
        <w:tc>
          <w:tcPr>
            <w:tcW w:w="3020" w:type="dxa"/>
            <w:vAlign w:val="center"/>
          </w:tcPr>
          <w:p w14:paraId="3D189F0A"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8 darbo valandų</w:t>
            </w:r>
          </w:p>
        </w:tc>
        <w:tc>
          <w:tcPr>
            <w:tcW w:w="3397" w:type="dxa"/>
            <w:vAlign w:val="center"/>
          </w:tcPr>
          <w:p w14:paraId="749A15CD"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Negali viršyti 24 darbo valandų</w:t>
            </w:r>
          </w:p>
        </w:tc>
      </w:tr>
    </w:tbl>
    <w:p w14:paraId="6EA66CAE" w14:textId="77777777" w:rsidR="009B4DB7" w:rsidRPr="00A61590" w:rsidRDefault="009B4DB7" w:rsidP="009B4DB7">
      <w:pPr>
        <w:spacing w:after="160" w:line="259" w:lineRule="auto"/>
        <w:ind w:left="360"/>
        <w:contextualSpacing/>
        <w:rPr>
          <w:rFonts w:ascii="Trebuchet MS" w:eastAsia="Calibri" w:hAnsi="Trebuchet MS"/>
          <w:sz w:val="22"/>
          <w:szCs w:val="22"/>
        </w:rPr>
      </w:pPr>
    </w:p>
    <w:p w14:paraId="01A44FCB" w14:textId="77777777" w:rsidR="009B4DB7" w:rsidRPr="00A61590" w:rsidRDefault="009B4DB7" w:rsidP="009B4DB7">
      <w:pPr>
        <w:spacing w:after="160" w:line="259" w:lineRule="auto"/>
        <w:ind w:left="360"/>
        <w:contextualSpacing/>
        <w:rPr>
          <w:rFonts w:ascii="Trebuchet MS" w:eastAsia="Calibri" w:hAnsi="Trebuchet MS"/>
          <w:sz w:val="22"/>
          <w:szCs w:val="22"/>
        </w:rPr>
      </w:pPr>
    </w:p>
    <w:p w14:paraId="1795C689" w14:textId="77777777" w:rsidR="009B4DB7" w:rsidRPr="00A61590" w:rsidRDefault="009B4DB7" w:rsidP="004D36B5">
      <w:pPr>
        <w:numPr>
          <w:ilvl w:val="0"/>
          <w:numId w:val="8"/>
        </w:numPr>
        <w:spacing w:after="160" w:line="259" w:lineRule="auto"/>
        <w:ind w:left="0" w:firstLine="360"/>
        <w:contextualSpacing/>
        <w:rPr>
          <w:rFonts w:ascii="Trebuchet MS" w:eastAsia="Calibri" w:hAnsi="Trebuchet MS"/>
          <w:sz w:val="22"/>
          <w:szCs w:val="22"/>
        </w:rPr>
      </w:pPr>
      <w:r w:rsidRPr="00A61590">
        <w:rPr>
          <w:rFonts w:ascii="Trebuchet MS" w:eastAsia="Calibri" w:hAnsi="Trebuchet MS"/>
          <w:sz w:val="22"/>
          <w:szCs w:val="22"/>
        </w:rPr>
        <w:t>Kreipiniai dėl SCVS darbo sutrikimo, problemos ar reikalingos konfigūracijos pakeitimo registruojami UŽSAKOVO IT pagalbos sistemoje. TIEKĖJAS sistemos klaidų ir/ar trikdžių šalinimo valdymą atlieka TIEKĖJAS IT pagalbos sistemoje. Krepinių, incidentų, konsultacijų poreikio valdymo vaidmenys bei priemonės, naudojamos palaikymo paslaugų rėmuose:</w:t>
      </w:r>
    </w:p>
    <w:tbl>
      <w:tblPr>
        <w:tblW w:w="9508" w:type="dxa"/>
        <w:jc w:val="center"/>
        <w:tblCellMar>
          <w:left w:w="0" w:type="dxa"/>
          <w:right w:w="0" w:type="dxa"/>
        </w:tblCellMar>
        <w:tblLook w:val="04A0" w:firstRow="1" w:lastRow="0" w:firstColumn="1" w:lastColumn="0" w:noHBand="0" w:noVBand="1"/>
      </w:tblPr>
      <w:tblGrid>
        <w:gridCol w:w="2291"/>
        <w:gridCol w:w="2132"/>
        <w:gridCol w:w="2482"/>
        <w:gridCol w:w="1257"/>
        <w:gridCol w:w="1346"/>
      </w:tblGrid>
      <w:tr w:rsidR="009B4DB7" w:rsidRPr="00A61590" w14:paraId="1252131D" w14:textId="77777777" w:rsidTr="00ED4D9B">
        <w:trPr>
          <w:cantSplit/>
          <w:tblHeader/>
          <w:jc w:val="center"/>
        </w:trPr>
        <w:tc>
          <w:tcPr>
            <w:tcW w:w="229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67EE3A8E" w14:textId="77777777" w:rsidR="009B4DB7" w:rsidRPr="00A61590" w:rsidRDefault="009B4DB7" w:rsidP="00364BF4">
            <w:pPr>
              <w:ind w:firstLine="0"/>
              <w:rPr>
                <w:rFonts w:ascii="Trebuchet MS" w:hAnsi="Trebuchet MS"/>
                <w:b/>
                <w:sz w:val="22"/>
                <w:szCs w:val="22"/>
              </w:rPr>
            </w:pPr>
            <w:r w:rsidRPr="00A61590">
              <w:rPr>
                <w:rFonts w:ascii="Trebuchet MS" w:hAnsi="Trebuchet MS"/>
                <w:b/>
                <w:sz w:val="22"/>
                <w:szCs w:val="22"/>
              </w:rPr>
              <w:t>Atsakingas</w:t>
            </w:r>
          </w:p>
        </w:tc>
        <w:tc>
          <w:tcPr>
            <w:tcW w:w="2132"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39493530" w14:textId="77777777" w:rsidR="009B4DB7" w:rsidRPr="00A61590" w:rsidRDefault="009B4DB7" w:rsidP="00364BF4">
            <w:pPr>
              <w:ind w:firstLine="0"/>
              <w:rPr>
                <w:rFonts w:ascii="Trebuchet MS" w:hAnsi="Trebuchet MS"/>
                <w:b/>
                <w:sz w:val="22"/>
                <w:szCs w:val="22"/>
              </w:rPr>
            </w:pPr>
            <w:r w:rsidRPr="00A61590">
              <w:rPr>
                <w:rFonts w:ascii="Trebuchet MS" w:hAnsi="Trebuchet MS"/>
                <w:b/>
                <w:sz w:val="22"/>
                <w:szCs w:val="22"/>
              </w:rPr>
              <w:t>Naudojamos komunikacijos priemonės</w:t>
            </w:r>
          </w:p>
        </w:tc>
        <w:tc>
          <w:tcPr>
            <w:tcW w:w="2482"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488A3B45" w14:textId="77777777" w:rsidR="009B4DB7" w:rsidRPr="00A61590" w:rsidRDefault="009B4DB7" w:rsidP="00ED4D9B">
            <w:pPr>
              <w:rPr>
                <w:rFonts w:ascii="Trebuchet MS" w:hAnsi="Trebuchet MS"/>
                <w:b/>
                <w:sz w:val="22"/>
                <w:szCs w:val="22"/>
              </w:rPr>
            </w:pPr>
            <w:r w:rsidRPr="00A61590">
              <w:rPr>
                <w:rFonts w:ascii="Trebuchet MS" w:hAnsi="Trebuchet MS"/>
                <w:b/>
                <w:sz w:val="22"/>
                <w:szCs w:val="22"/>
              </w:rPr>
              <w:t>Aprašymas</w:t>
            </w:r>
          </w:p>
        </w:tc>
        <w:tc>
          <w:tcPr>
            <w:tcW w:w="1257"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7A108ED2" w14:textId="77777777" w:rsidR="009B4DB7" w:rsidRPr="00A61590" w:rsidRDefault="009B4DB7" w:rsidP="00364BF4">
            <w:pPr>
              <w:ind w:firstLine="0"/>
              <w:rPr>
                <w:rFonts w:ascii="Trebuchet MS" w:hAnsi="Trebuchet MS"/>
                <w:b/>
                <w:sz w:val="22"/>
                <w:szCs w:val="22"/>
              </w:rPr>
            </w:pPr>
            <w:r w:rsidRPr="00A61590">
              <w:rPr>
                <w:rFonts w:ascii="Trebuchet MS" w:hAnsi="Trebuchet MS"/>
                <w:b/>
                <w:sz w:val="22"/>
                <w:szCs w:val="22"/>
              </w:rPr>
              <w:t>TIEKĖJAS</w:t>
            </w:r>
          </w:p>
        </w:tc>
        <w:tc>
          <w:tcPr>
            <w:tcW w:w="1346"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6843F670" w14:textId="77777777" w:rsidR="009B4DB7" w:rsidRPr="00A61590" w:rsidRDefault="009B4DB7" w:rsidP="00364BF4">
            <w:pPr>
              <w:ind w:firstLine="0"/>
              <w:rPr>
                <w:rFonts w:ascii="Trebuchet MS" w:hAnsi="Trebuchet MS"/>
                <w:b/>
                <w:sz w:val="22"/>
                <w:szCs w:val="22"/>
              </w:rPr>
            </w:pPr>
            <w:r w:rsidRPr="00A61590">
              <w:rPr>
                <w:rFonts w:ascii="Trebuchet MS" w:hAnsi="Trebuchet MS"/>
                <w:b/>
                <w:sz w:val="22"/>
                <w:szCs w:val="22"/>
              </w:rPr>
              <w:t>UŽSAKOVAS (VMI)</w:t>
            </w:r>
          </w:p>
        </w:tc>
      </w:tr>
      <w:tr w:rsidR="009B4DB7" w:rsidRPr="00A61590" w14:paraId="2FCC3C03" w14:textId="77777777" w:rsidTr="00ED4D9B">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1B3ECA4" w14:textId="77777777" w:rsidR="009B4DB7" w:rsidRPr="00A61590" w:rsidRDefault="009B4DB7" w:rsidP="00364BF4">
            <w:pPr>
              <w:ind w:firstLine="0"/>
              <w:rPr>
                <w:rFonts w:ascii="Trebuchet MS" w:hAnsi="Trebuchet MS"/>
                <w:sz w:val="22"/>
                <w:szCs w:val="22"/>
              </w:rPr>
            </w:pPr>
            <w:r w:rsidRPr="00A61590">
              <w:rPr>
                <w:rFonts w:ascii="Trebuchet MS" w:hAnsi="Trebuchet MS"/>
                <w:sz w:val="22"/>
                <w:szCs w:val="22"/>
              </w:rPr>
              <w:t>1. Visi naudotojai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1E8A36C2" w14:textId="4BCCD0AE" w:rsidR="009B4DB7" w:rsidRPr="00A61590" w:rsidRDefault="009B4DB7" w:rsidP="00364BF4">
            <w:pPr>
              <w:ind w:firstLine="0"/>
              <w:rPr>
                <w:rFonts w:ascii="Trebuchet MS" w:hAnsi="Trebuchet MS"/>
                <w:sz w:val="22"/>
                <w:szCs w:val="22"/>
              </w:rPr>
            </w:pPr>
            <w:r w:rsidRPr="00A61590">
              <w:rPr>
                <w:rFonts w:ascii="Trebuchet MS" w:hAnsi="Trebuchet MS"/>
                <w:sz w:val="22"/>
                <w:szCs w:val="22"/>
              </w:rPr>
              <w:t>Telefonas, El. paštas, IT</w:t>
            </w:r>
            <w:r w:rsidR="00C43044">
              <w:rPr>
                <w:rFonts w:ascii="Trebuchet MS" w:hAnsi="Trebuchet MS"/>
                <w:sz w:val="22"/>
                <w:szCs w:val="22"/>
              </w:rPr>
              <w:t xml:space="preserve"> </w:t>
            </w:r>
            <w:r w:rsidRPr="00A61590">
              <w:rPr>
                <w:rFonts w:ascii="Trebuchet MS" w:hAnsi="Trebuchet MS"/>
                <w:sz w:val="22"/>
                <w:szCs w:val="22"/>
              </w:rPr>
              <w:t>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37636899" w14:textId="77777777" w:rsidR="009B4DB7" w:rsidRPr="00A61590" w:rsidRDefault="009B4DB7" w:rsidP="00364BF4">
            <w:pPr>
              <w:ind w:firstLine="0"/>
              <w:rPr>
                <w:rFonts w:ascii="Trebuchet MS" w:hAnsi="Trebuchet MS"/>
                <w:sz w:val="22"/>
                <w:szCs w:val="22"/>
              </w:rPr>
            </w:pPr>
            <w:r w:rsidRPr="00A61590">
              <w:rPr>
                <w:rFonts w:ascii="Trebuchet MS" w:hAnsi="Trebuchet MS"/>
                <w:sz w:val="22"/>
                <w:szCs w:val="22"/>
              </w:rPr>
              <w:t>Skambučių centro valdymo sistemos naudotojas pateikia užklausą, perduodamas kuo išsamesnę informaciją, t. y. klaidos pranešimas, kokia Skambučių centro valdymo įrankio sisteminė dalis paveikta ir pan.</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7BB0914A" w14:textId="77777777" w:rsidR="009B4DB7" w:rsidRPr="00A61590" w:rsidRDefault="009B4DB7" w:rsidP="00ED4D9B">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3FC2D0AC" w14:textId="77777777" w:rsidR="009B4DB7" w:rsidRPr="00A61590" w:rsidRDefault="009B4DB7" w:rsidP="00ED4D9B">
            <w:pPr>
              <w:jc w:val="center"/>
              <w:rPr>
                <w:rFonts w:ascii="Trebuchet MS" w:hAnsi="Trebuchet MS"/>
                <w:sz w:val="22"/>
                <w:szCs w:val="22"/>
              </w:rPr>
            </w:pPr>
            <w:r w:rsidRPr="00A61590">
              <w:rPr>
                <w:rFonts w:ascii="Trebuchet MS" w:hAnsi="Trebuchet MS"/>
                <w:sz w:val="22"/>
                <w:szCs w:val="22"/>
              </w:rPr>
              <w:t>X</w:t>
            </w:r>
          </w:p>
        </w:tc>
      </w:tr>
      <w:tr w:rsidR="009B4DB7" w:rsidRPr="00A61590" w14:paraId="7AA72137" w14:textId="77777777" w:rsidTr="00ED4D9B">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49271DA6"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2. VMI 1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CA94BFB"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Telefonas, El. paštas, IT pagalbos sistema</w:t>
            </w:r>
          </w:p>
          <w:p w14:paraId="05D4E4DB" w14:textId="77777777" w:rsidR="009B4DB7" w:rsidRPr="00A61590" w:rsidRDefault="009B4DB7" w:rsidP="00ED4D9B">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535C6506"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Klasifikuoja naudotojų pateiktas užklausas, priskiria prioritetą bei sprendžia savo kompetencijos ribose arba perduoda 2 pagalbos linijai</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1A9C6B40" w14:textId="77777777" w:rsidR="009B4DB7" w:rsidRPr="00A61590" w:rsidRDefault="009B4DB7" w:rsidP="00ED4D9B">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7DCB4871" w14:textId="77777777" w:rsidR="009B4DB7" w:rsidRPr="00A61590" w:rsidRDefault="009B4DB7" w:rsidP="00ED4D9B">
            <w:pPr>
              <w:jc w:val="center"/>
              <w:rPr>
                <w:rFonts w:ascii="Trebuchet MS" w:hAnsi="Trebuchet MS"/>
                <w:sz w:val="22"/>
                <w:szCs w:val="22"/>
              </w:rPr>
            </w:pPr>
            <w:r w:rsidRPr="00A61590">
              <w:rPr>
                <w:rFonts w:ascii="Trebuchet MS" w:hAnsi="Trebuchet MS"/>
                <w:sz w:val="22"/>
                <w:szCs w:val="22"/>
              </w:rPr>
              <w:t>X</w:t>
            </w:r>
          </w:p>
        </w:tc>
      </w:tr>
      <w:tr w:rsidR="009B4DB7" w:rsidRPr="00A61590" w14:paraId="5B5FEC3C" w14:textId="77777777" w:rsidTr="00ED4D9B">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8B23915"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3. VMI 2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844CF71"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Telefonas, El. paštas, IT pagalbos sistema</w:t>
            </w:r>
          </w:p>
          <w:p w14:paraId="32D702C9" w14:textId="77777777" w:rsidR="009B4DB7" w:rsidRPr="00A61590" w:rsidRDefault="009B4DB7" w:rsidP="00ED4D9B">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7D929F99"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Sprendžia iš 1 lygio gautas užklausas, incidentus arba perduoda TIEKĖJUI.</w:t>
            </w:r>
          </w:p>
          <w:p w14:paraId="7D01B4D4" w14:textId="77777777" w:rsidR="009B4DB7" w:rsidRPr="00A61590" w:rsidRDefault="009B4DB7" w:rsidP="00ED4D9B">
            <w:pPr>
              <w:rPr>
                <w:rFonts w:ascii="Trebuchet MS" w:hAnsi="Trebuchet MS"/>
                <w:sz w:val="22"/>
                <w:szCs w:val="22"/>
              </w:rPr>
            </w:pP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458319C8" w14:textId="77777777" w:rsidR="009B4DB7" w:rsidRPr="00A61590" w:rsidRDefault="009B4DB7" w:rsidP="00ED4D9B">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5180F5BB" w14:textId="77777777" w:rsidR="009B4DB7" w:rsidRPr="00A61590" w:rsidRDefault="009B4DB7" w:rsidP="00ED4D9B">
            <w:pPr>
              <w:jc w:val="center"/>
              <w:rPr>
                <w:rFonts w:ascii="Trebuchet MS" w:hAnsi="Trebuchet MS"/>
                <w:sz w:val="22"/>
                <w:szCs w:val="22"/>
              </w:rPr>
            </w:pPr>
            <w:r w:rsidRPr="00A61590">
              <w:rPr>
                <w:rFonts w:ascii="Trebuchet MS" w:hAnsi="Trebuchet MS"/>
                <w:sz w:val="22"/>
                <w:szCs w:val="22"/>
              </w:rPr>
              <w:t>X</w:t>
            </w:r>
          </w:p>
        </w:tc>
      </w:tr>
      <w:tr w:rsidR="009B4DB7" w:rsidRPr="00A61590" w14:paraId="79598803" w14:textId="77777777" w:rsidTr="00ED4D9B">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09F6A9D1"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4. TIEKĖJAS</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6DD7F9B"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Telefonas, El. paštas, IT pagalbos sistema</w:t>
            </w:r>
          </w:p>
          <w:p w14:paraId="0A753E7F" w14:textId="77777777" w:rsidR="009B4DB7" w:rsidRPr="00A61590" w:rsidRDefault="009B4DB7" w:rsidP="00ED4D9B">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4EEB31CD"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Sprendžia iš 2 lygio gautas užklausas, incidentus – analizuoja paklausimą ir pateikia atsakymą/ sprendimą nustatytu reakcijos ir atsakymo laiku.</w:t>
            </w:r>
          </w:p>
          <w:p w14:paraId="2FE270FF" w14:textId="77777777" w:rsidR="009B4DB7" w:rsidRPr="00A61590" w:rsidRDefault="009B4DB7" w:rsidP="00ED4D9B">
            <w:pPr>
              <w:rPr>
                <w:rFonts w:ascii="Trebuchet MS" w:hAnsi="Trebuchet MS"/>
                <w:sz w:val="22"/>
                <w:szCs w:val="22"/>
              </w:rPr>
            </w:pPr>
            <w:r w:rsidRPr="00A61590">
              <w:rPr>
                <w:rFonts w:ascii="Trebuchet MS" w:hAnsi="Trebuchet MS"/>
                <w:sz w:val="22"/>
                <w:szCs w:val="22"/>
              </w:rPr>
              <w:t>2 pagalbos linija bendradarbiauja pateikdamas reikiamus duomenis ar informaciją apie pasiūlytų priemonių poveikį.</w:t>
            </w:r>
          </w:p>
        </w:tc>
        <w:tc>
          <w:tcPr>
            <w:tcW w:w="1257"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1D15B337" w14:textId="77777777" w:rsidR="009B4DB7" w:rsidRPr="00A61590" w:rsidRDefault="009B4DB7" w:rsidP="00ED4D9B">
            <w:pPr>
              <w:jc w:val="center"/>
              <w:rPr>
                <w:rFonts w:ascii="Trebuchet MS" w:hAnsi="Trebuchet MS"/>
                <w:sz w:val="22"/>
                <w:szCs w:val="22"/>
              </w:rPr>
            </w:pPr>
            <w:r w:rsidRPr="00A61590">
              <w:rPr>
                <w:rFonts w:ascii="Trebuchet MS" w:hAnsi="Trebuchet MS"/>
                <w:sz w:val="22"/>
                <w:szCs w:val="22"/>
              </w:rPr>
              <w:t>X</w:t>
            </w: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tcPr>
          <w:p w14:paraId="648910E2" w14:textId="77777777" w:rsidR="009B4DB7" w:rsidRPr="00A61590" w:rsidRDefault="009B4DB7" w:rsidP="00ED4D9B">
            <w:pPr>
              <w:jc w:val="center"/>
              <w:rPr>
                <w:rFonts w:ascii="Trebuchet MS" w:hAnsi="Trebuchet MS"/>
                <w:sz w:val="22"/>
                <w:szCs w:val="22"/>
              </w:rPr>
            </w:pPr>
          </w:p>
        </w:tc>
      </w:tr>
      <w:tr w:rsidR="009B4DB7" w:rsidRPr="00A61590" w14:paraId="753C1D82" w14:textId="77777777" w:rsidTr="00ED4D9B">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AC3DA17"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5. VMI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4692A010"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Telefonas, El. paštas, IT 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02135B76" w14:textId="77777777" w:rsidR="009B4DB7" w:rsidRPr="00A61590" w:rsidRDefault="009B4DB7" w:rsidP="00C43044">
            <w:pPr>
              <w:ind w:firstLine="0"/>
              <w:rPr>
                <w:rFonts w:ascii="Trebuchet MS" w:hAnsi="Trebuchet MS"/>
                <w:sz w:val="22"/>
                <w:szCs w:val="22"/>
              </w:rPr>
            </w:pPr>
            <w:r w:rsidRPr="00A61590">
              <w:rPr>
                <w:rFonts w:ascii="Trebuchet MS" w:hAnsi="Trebuchet MS"/>
                <w:sz w:val="22"/>
                <w:szCs w:val="22"/>
              </w:rPr>
              <w:t>Galutinio atsakymo/ sprendimo gavimo patvirtinimas.</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3BA86295" w14:textId="77777777" w:rsidR="009B4DB7" w:rsidRPr="00A61590" w:rsidRDefault="009B4DB7" w:rsidP="00ED4D9B">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45DAC81F" w14:textId="77777777" w:rsidR="009B4DB7" w:rsidRPr="00A61590" w:rsidRDefault="009B4DB7" w:rsidP="00ED4D9B">
            <w:pPr>
              <w:jc w:val="center"/>
              <w:rPr>
                <w:rFonts w:ascii="Trebuchet MS" w:hAnsi="Trebuchet MS"/>
                <w:sz w:val="22"/>
                <w:szCs w:val="22"/>
              </w:rPr>
            </w:pPr>
            <w:r w:rsidRPr="00A61590">
              <w:rPr>
                <w:rFonts w:ascii="Trebuchet MS" w:hAnsi="Trebuchet MS"/>
                <w:sz w:val="22"/>
                <w:szCs w:val="22"/>
              </w:rPr>
              <w:t>X</w:t>
            </w:r>
          </w:p>
        </w:tc>
      </w:tr>
    </w:tbl>
    <w:p w14:paraId="1E44F2AC" w14:textId="77777777" w:rsidR="009B4DB7" w:rsidRPr="00A61590" w:rsidRDefault="009B4DB7" w:rsidP="004D36B5">
      <w:pPr>
        <w:numPr>
          <w:ilvl w:val="0"/>
          <w:numId w:val="8"/>
        </w:numPr>
        <w:tabs>
          <w:tab w:val="left" w:pos="426"/>
        </w:tabs>
        <w:spacing w:after="160" w:line="259" w:lineRule="auto"/>
        <w:ind w:left="0" w:firstLine="284"/>
        <w:contextualSpacing/>
        <w:rPr>
          <w:rFonts w:ascii="Trebuchet MS" w:eastAsia="Calibri" w:hAnsi="Trebuchet MS"/>
          <w:sz w:val="22"/>
          <w:szCs w:val="22"/>
        </w:rPr>
      </w:pPr>
      <w:r w:rsidRPr="00A61590">
        <w:rPr>
          <w:rFonts w:ascii="Trebuchet MS" w:eastAsia="Calibri" w:hAnsi="Trebuchet MS"/>
          <w:sz w:val="22"/>
          <w:szCs w:val="22"/>
        </w:rPr>
        <w:t>Išskirtiniais atvejais, jei per nurodytą laiką neįmanoma ištaisyti klaidos ar pašalinti sutrikimo, TIEKĖJAS privalo su UŽSAKOVU suderinti problemos pašalinimo terminus.</w:t>
      </w:r>
    </w:p>
    <w:p w14:paraId="561E806F" w14:textId="77777777" w:rsidR="009B4DB7" w:rsidRPr="002F7B9F" w:rsidRDefault="009B4DB7" w:rsidP="004D36B5">
      <w:pPr>
        <w:numPr>
          <w:ilvl w:val="0"/>
          <w:numId w:val="8"/>
        </w:numPr>
        <w:tabs>
          <w:tab w:val="left" w:pos="426"/>
        </w:tabs>
        <w:spacing w:after="160" w:line="259" w:lineRule="auto"/>
        <w:ind w:left="0" w:firstLine="284"/>
        <w:contextualSpacing/>
        <w:rPr>
          <w:rFonts w:ascii="Trebuchet MS" w:hAnsi="Trebuchet MS"/>
          <w:b/>
          <w:sz w:val="22"/>
          <w:szCs w:val="22"/>
          <w:u w:val="single"/>
        </w:rPr>
      </w:pPr>
      <w:r w:rsidRPr="00A61590">
        <w:rPr>
          <w:rFonts w:ascii="Trebuchet MS" w:eastAsia="Calibri" w:hAnsi="Trebuchet MS"/>
          <w:sz w:val="22"/>
          <w:szCs w:val="22"/>
        </w:rPr>
        <w:t xml:space="preserve">Esant UŽSAKOVO poreikiui, atsižvelgiant į klaidos sudėtingumą, palaikymo paslaugos </w:t>
      </w:r>
      <w:r w:rsidRPr="002F7B9F">
        <w:rPr>
          <w:rFonts w:ascii="Trebuchet MS" w:eastAsia="Calibri" w:hAnsi="Trebuchet MS"/>
          <w:sz w:val="22"/>
          <w:szCs w:val="22"/>
        </w:rPr>
        <w:t xml:space="preserve">gali būti suteikiamos tiek nuotoliniu būdu, tiek UŽSAKOVO patalpose (angl. k. </w:t>
      </w:r>
      <w:proofErr w:type="spellStart"/>
      <w:r w:rsidRPr="002F7B9F">
        <w:rPr>
          <w:rFonts w:ascii="Trebuchet MS" w:eastAsia="Calibri" w:hAnsi="Trebuchet MS"/>
          <w:i/>
          <w:sz w:val="22"/>
          <w:szCs w:val="22"/>
        </w:rPr>
        <w:t>on</w:t>
      </w:r>
      <w:proofErr w:type="spellEnd"/>
      <w:r w:rsidRPr="002F7B9F">
        <w:rPr>
          <w:rFonts w:ascii="Trebuchet MS" w:eastAsia="Calibri" w:hAnsi="Trebuchet MS"/>
          <w:i/>
          <w:sz w:val="22"/>
          <w:szCs w:val="22"/>
        </w:rPr>
        <w:t xml:space="preserve"> </w:t>
      </w:r>
      <w:proofErr w:type="spellStart"/>
      <w:r w:rsidRPr="002F7B9F">
        <w:rPr>
          <w:rFonts w:ascii="Trebuchet MS" w:eastAsia="Calibri" w:hAnsi="Trebuchet MS"/>
          <w:i/>
          <w:sz w:val="22"/>
          <w:szCs w:val="22"/>
        </w:rPr>
        <w:t>site</w:t>
      </w:r>
      <w:proofErr w:type="spellEnd"/>
      <w:r w:rsidRPr="002F7B9F">
        <w:rPr>
          <w:rFonts w:ascii="Trebuchet MS" w:eastAsia="Calibri" w:hAnsi="Trebuchet MS"/>
          <w:sz w:val="22"/>
          <w:szCs w:val="22"/>
        </w:rPr>
        <w:t>).</w:t>
      </w:r>
    </w:p>
    <w:p w14:paraId="6B31F4E5" w14:textId="6B48D9C6" w:rsidR="009B4DB7" w:rsidRPr="002F7B9F" w:rsidRDefault="009B4DB7" w:rsidP="0026128A">
      <w:pPr>
        <w:pStyle w:val="Sraopastraipa"/>
        <w:numPr>
          <w:ilvl w:val="2"/>
          <w:numId w:val="18"/>
        </w:numPr>
        <w:spacing w:after="160" w:line="259" w:lineRule="auto"/>
        <w:ind w:left="0" w:firstLine="284"/>
        <w:rPr>
          <w:rFonts w:ascii="Trebuchet MS" w:hAnsi="Trebuchet MS"/>
          <w:b/>
          <w:sz w:val="22"/>
          <w:szCs w:val="22"/>
          <w:u w:val="single"/>
        </w:rPr>
      </w:pPr>
      <w:r w:rsidRPr="002F7B9F">
        <w:rPr>
          <w:rFonts w:ascii="Trebuchet MS" w:hAnsi="Trebuchet MS"/>
          <w:b/>
          <w:sz w:val="22"/>
          <w:szCs w:val="22"/>
          <w:u w:val="single"/>
        </w:rPr>
        <w:t>Duomenų saugos ir informacijos konfidencialumo reikalavimai</w:t>
      </w:r>
      <w:r w:rsidR="00161996" w:rsidRPr="002F7B9F">
        <w:rPr>
          <w:rFonts w:ascii="Trebuchet MS" w:hAnsi="Trebuchet MS"/>
          <w:b/>
          <w:sz w:val="22"/>
          <w:szCs w:val="22"/>
          <w:u w:val="single"/>
        </w:rPr>
        <w:t xml:space="preserve"> SUTARTIES OBJEKTUI 1 </w:t>
      </w:r>
      <w:r w:rsidRPr="002F7B9F">
        <w:rPr>
          <w:rFonts w:ascii="Trebuchet MS" w:hAnsi="Trebuchet MS"/>
          <w:b/>
          <w:sz w:val="22"/>
          <w:szCs w:val="22"/>
          <w:u w:val="single"/>
        </w:rPr>
        <w:t>:</w:t>
      </w:r>
    </w:p>
    <w:p w14:paraId="768CD579" w14:textId="71779CAC" w:rsidR="009B4DB7" w:rsidRPr="003123CB" w:rsidRDefault="009B4DB7" w:rsidP="004D36B5">
      <w:pPr>
        <w:pStyle w:val="Sraopastraipa"/>
        <w:numPr>
          <w:ilvl w:val="3"/>
          <w:numId w:val="13"/>
        </w:numPr>
        <w:shd w:val="clear" w:color="auto" w:fill="FFFFFF"/>
        <w:tabs>
          <w:tab w:val="left" w:pos="1134"/>
          <w:tab w:val="left" w:pos="1276"/>
        </w:tabs>
        <w:autoSpaceDE w:val="0"/>
        <w:autoSpaceDN w:val="0"/>
        <w:adjustRightInd w:val="0"/>
        <w:spacing w:after="160" w:line="259" w:lineRule="auto"/>
        <w:ind w:left="0" w:firstLine="709"/>
        <w:rPr>
          <w:rFonts w:ascii="Trebuchet MS" w:hAnsi="Trebuchet MS"/>
          <w:color w:val="000000" w:themeColor="text1"/>
          <w:sz w:val="22"/>
          <w:szCs w:val="22"/>
        </w:rPr>
      </w:pPr>
      <w:r w:rsidRPr="003123CB">
        <w:rPr>
          <w:rFonts w:ascii="Trebuchet MS" w:hAnsi="Trebuchet MS"/>
          <w:color w:val="000000" w:themeColor="text1"/>
          <w:sz w:val="22"/>
          <w:szCs w:val="22"/>
        </w:rPr>
        <w:lastRenderedPageBreak/>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09DE74B4" w14:textId="63B06451"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362FC1F5"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TEIKĖJUI</w:t>
      </w:r>
      <w:r w:rsidRPr="00A61590">
        <w:rPr>
          <w:rFonts w:ascii="Trebuchet MS" w:hAnsi="Trebuchet MS"/>
          <w:sz w:val="22"/>
          <w:szCs w:val="22"/>
        </w:rPr>
        <w:t xml:space="preserve"> ir jo darbuotojams gali būti taikoma Lietuvos Respublikos baudžiamajame kodekse, Lietuvos Respublikos administracinių nusižengimų kodekse ir kituose Lietuvos Respublikos 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6130A00E"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TIEKĖJO</w:t>
      </w:r>
      <w:r w:rsidRPr="00A61590">
        <w:rPr>
          <w:rFonts w:ascii="Trebuchet MS" w:hAnsi="Trebuchet MS"/>
          <w:sz w:val="22"/>
          <w:szCs w:val="22"/>
        </w:rPr>
        <w:t xml:space="preserve"> darbuotojams draudžiama savavališkai atlikti diegimus bei kitokius konfigūravimo darbus.</w:t>
      </w:r>
    </w:p>
    <w:p w14:paraId="217920F0"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TIEKĖJUI ir jo darbuotojams gali būti taikoma Lietuvos Respublikos baudžiamajame kodekse, Lietuvos Respublikos administracinių nusižengimų kodekse ir kituose Lietuvos Respublikos teisės aktuose numatyta atsakomybė, jeigu TIEKĖJAS ir/ar jo darbuotojai p</w:t>
      </w:r>
      <w:r w:rsidRPr="00A61590">
        <w:rPr>
          <w:rFonts w:ascii="Trebuchet MS" w:hAnsi="Trebuchet MS"/>
          <w:b/>
          <w:color w:val="000000" w:themeColor="text1"/>
          <w:sz w:val="22"/>
          <w:szCs w:val="22"/>
        </w:rPr>
        <w:t>ažeis informacijos saugumo (konfidencialumo, vientisumo ir prieinamumo) reikalavimus.</w:t>
      </w:r>
    </w:p>
    <w:p w14:paraId="3EF16796"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4E1FBB82" w14:textId="77777777" w:rsidR="009B4DB7" w:rsidRPr="00A61590" w:rsidRDefault="009B4DB7" w:rsidP="0026128A">
      <w:pPr>
        <w:pStyle w:val="Sraopastraipa"/>
        <w:numPr>
          <w:ilvl w:val="4"/>
          <w:numId w:val="29"/>
        </w:numPr>
        <w:shd w:val="clear" w:color="auto" w:fill="FFFFFF"/>
        <w:tabs>
          <w:tab w:val="left" w:pos="709"/>
          <w:tab w:val="left" w:pos="1418"/>
        </w:tabs>
        <w:autoSpaceDE w:val="0"/>
        <w:autoSpaceDN w:val="0"/>
        <w:adjustRightInd w:val="0"/>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neskleisti ir neperduoti kitiems fiziniams ar juridiniams asmenims iš UŽSAKOVO gautos informacijos, užtikrinti tinkamą jos saugą, laikyti ją paslaptyje net pasibaigus sutarties galiojimui;</w:t>
      </w:r>
    </w:p>
    <w:p w14:paraId="32695826" w14:textId="77777777" w:rsidR="009B4DB7" w:rsidRPr="00A61590" w:rsidRDefault="009B4DB7" w:rsidP="0026128A">
      <w:pPr>
        <w:pStyle w:val="Sraopastraipa"/>
        <w:numPr>
          <w:ilvl w:val="4"/>
          <w:numId w:val="29"/>
        </w:numPr>
        <w:shd w:val="clear" w:color="auto" w:fill="FFFFFF"/>
        <w:tabs>
          <w:tab w:val="left" w:pos="709"/>
          <w:tab w:val="left" w:pos="1418"/>
        </w:tabs>
        <w:autoSpaceDE w:val="0"/>
        <w:autoSpaceDN w:val="0"/>
        <w:adjustRightInd w:val="0"/>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nedelsiant, ir jei įmanoma, praėjus ne mažiau kaip 24 valandoms nuo galimo duomenų saugumo incidento nustatymo, apie įvykusį ar galimai įvykusį duomenų saugos incidentą informuoti UŽSAKOVĄ el. paštu </w:t>
      </w:r>
      <w:hyperlink r:id="rId10" w:history="1">
        <w:r w:rsidRPr="00A61590">
          <w:rPr>
            <w:rStyle w:val="Hipersaitas"/>
            <w:rFonts w:ascii="Trebuchet MS" w:hAnsi="Trebuchet MS"/>
            <w:sz w:val="22"/>
            <w:szCs w:val="22"/>
          </w:rPr>
          <w:t>duomenu_sauga@vmi.lt</w:t>
        </w:r>
      </w:hyperlink>
      <w:r w:rsidRPr="00A61590">
        <w:rPr>
          <w:rFonts w:ascii="Trebuchet MS" w:hAnsi="Trebuchet MS"/>
          <w:color w:val="000000" w:themeColor="text1"/>
          <w:sz w:val="22"/>
          <w:szCs w:val="22"/>
        </w:rPr>
        <w:t>;</w:t>
      </w:r>
    </w:p>
    <w:p w14:paraId="0E676F31" w14:textId="51585DFD" w:rsidR="009B4DB7" w:rsidRPr="003123CB" w:rsidRDefault="009B4DB7" w:rsidP="0026128A">
      <w:pPr>
        <w:pStyle w:val="Sraopastraipa"/>
        <w:numPr>
          <w:ilvl w:val="4"/>
          <w:numId w:val="29"/>
        </w:numPr>
        <w:shd w:val="clear" w:color="auto" w:fill="FFFFFF"/>
        <w:tabs>
          <w:tab w:val="left" w:pos="709"/>
          <w:tab w:val="left" w:pos="1418"/>
        </w:tabs>
        <w:autoSpaceDE w:val="0"/>
        <w:autoSpaceDN w:val="0"/>
        <w:adjustRightInd w:val="0"/>
        <w:ind w:left="0" w:firstLine="709"/>
        <w:rPr>
          <w:rFonts w:ascii="Trebuchet MS" w:hAnsi="Trebuchet MS"/>
          <w:color w:val="000000" w:themeColor="text1"/>
          <w:sz w:val="22"/>
          <w:szCs w:val="22"/>
        </w:rPr>
      </w:pPr>
      <w:r w:rsidRPr="003123CB">
        <w:rPr>
          <w:rFonts w:ascii="Trebuchet MS" w:hAnsi="Trebuchet MS"/>
          <w:color w:val="000000" w:themeColor="text1"/>
          <w:sz w:val="22"/>
          <w:szCs w:val="22"/>
        </w:rPr>
        <w:t>atlyginti informacijos neteisėto tvarkymo nuostolius.</w:t>
      </w:r>
    </w:p>
    <w:p w14:paraId="312165EC" w14:textId="64B7C420" w:rsidR="009B4DB7" w:rsidRPr="003123CB" w:rsidRDefault="009B4DB7" w:rsidP="00E324DD">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3123CB">
        <w:rPr>
          <w:rFonts w:ascii="Trebuchet MS" w:hAnsi="Trebuchet MS"/>
          <w:color w:val="000000" w:themeColor="text1"/>
          <w:sz w:val="22"/>
          <w:szCs w:val="22"/>
        </w:rPr>
        <w:t xml:space="preserve">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w:t>
      </w:r>
      <w:r w:rsidR="00B567CC">
        <w:rPr>
          <w:rFonts w:ascii="Trebuchet MS" w:hAnsi="Trebuchet MS"/>
          <w:color w:val="000000" w:themeColor="text1"/>
          <w:sz w:val="22"/>
          <w:szCs w:val="22"/>
        </w:rPr>
        <w:t>K</w:t>
      </w:r>
      <w:r w:rsidRPr="003123CB">
        <w:rPr>
          <w:rFonts w:ascii="Trebuchet MS" w:hAnsi="Trebuchet MS"/>
          <w:color w:val="000000" w:themeColor="text1"/>
          <w:sz w:val="22"/>
          <w:szCs w:val="22"/>
        </w:rPr>
        <w:t>ibernetinio saugumo reikalavimų aprašu, patvirtintu Lietuvos Respublikos Vyriausybės 2018 m. rugpjūčio 13 d. nutarimu Nr. 818 „Dėl Lietuvos Respublikos kibernetinio saugumo įstatymo įgyvendinimo“ ir kitais teisės aktais, reglamentuojančiais saugų duomenų tvarkymą.</w:t>
      </w:r>
    </w:p>
    <w:p w14:paraId="694FCE45" w14:textId="78EBEDC4"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TIEKĖJAS ir UŽSAKOVAS turės pasirašyti UŽSAKOVO Duomenų tvarkymo sutartį. TIEKĖJUI bus sudarytos sąlygos susipažinti su Duomenų tvarkymo sutarties tekstu ir teikti pasiūlymus dėl šios sutarties sąlygų.</w:t>
      </w:r>
    </w:p>
    <w:p w14:paraId="35A92E78" w14:textId="2B68D7FC"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w:t>
      </w:r>
      <w:r w:rsidR="0091244C">
        <w:rPr>
          <w:rFonts w:ascii="Trebuchet MS" w:hAnsi="Trebuchet MS"/>
          <w:color w:val="000000" w:themeColor="text1"/>
          <w:sz w:val="22"/>
          <w:szCs w:val="22"/>
        </w:rPr>
        <w:t xml:space="preserve"> </w:t>
      </w:r>
      <w:r w:rsidRPr="00A61590">
        <w:rPr>
          <w:rFonts w:ascii="Trebuchet MS" w:hAnsi="Trebuchet MS"/>
          <w:color w:val="000000" w:themeColor="text1"/>
          <w:sz w:val="22"/>
          <w:szCs w:val="22"/>
        </w:rPr>
        <w:t>rugpjūčio 16 d. įsakymo Nr. V-403 redakcija), nuostatomis.</w:t>
      </w:r>
    </w:p>
    <w:p w14:paraId="36687FAC" w14:textId="35323302" w:rsidR="009B4DB7" w:rsidRPr="00D41718" w:rsidRDefault="009B4DB7" w:rsidP="004D36B5">
      <w:pPr>
        <w:pStyle w:val="Sraopastraipa"/>
        <w:numPr>
          <w:ilvl w:val="3"/>
          <w:numId w:val="13"/>
        </w:numPr>
        <w:shd w:val="clear" w:color="auto" w:fill="FFFFFF"/>
        <w:tabs>
          <w:tab w:val="left" w:pos="709"/>
          <w:tab w:val="left" w:pos="1134"/>
          <w:tab w:val="left" w:pos="1276"/>
        </w:tabs>
        <w:autoSpaceDE w:val="0"/>
        <w:autoSpaceDN w:val="0"/>
        <w:adjustRightInd w:val="0"/>
        <w:spacing w:after="160" w:line="259" w:lineRule="auto"/>
        <w:ind w:left="0" w:firstLine="709"/>
        <w:rPr>
          <w:rFonts w:ascii="Trebuchet MS" w:hAnsi="Trebuchet MS"/>
          <w:color w:val="000000" w:themeColor="text1"/>
          <w:sz w:val="22"/>
          <w:szCs w:val="22"/>
        </w:rPr>
      </w:pPr>
      <w:r w:rsidRPr="00D41718">
        <w:rPr>
          <w:rFonts w:ascii="Trebuchet MS" w:hAnsi="Trebuchet MS"/>
          <w:color w:val="000000" w:themeColor="text1"/>
          <w:sz w:val="22"/>
          <w:szCs w:val="22"/>
        </w:rPr>
        <w:t xml:space="preserve">Visi informacijos saugumo reikalavimai, taikomi </w:t>
      </w:r>
      <w:r w:rsidR="00E324DD">
        <w:rPr>
          <w:rFonts w:ascii="Trebuchet MS" w:hAnsi="Trebuchet MS"/>
          <w:color w:val="000000" w:themeColor="text1"/>
          <w:sz w:val="22"/>
          <w:szCs w:val="22"/>
        </w:rPr>
        <w:t>TIEKĖJUI</w:t>
      </w:r>
      <w:r w:rsidRPr="00D41718">
        <w:rPr>
          <w:rFonts w:ascii="Trebuchet MS" w:hAnsi="Trebuchet MS"/>
          <w:color w:val="000000" w:themeColor="text1"/>
          <w:sz w:val="22"/>
          <w:szCs w:val="22"/>
        </w:rPr>
        <w:t>, yra taikomi ir jo subrangovams.</w:t>
      </w:r>
    </w:p>
    <w:p w14:paraId="61F6A74C"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TIEKĖJAS privalo turėti informacijos saugos specialistą (-</w:t>
      </w:r>
      <w:proofErr w:type="spellStart"/>
      <w:r w:rsidRPr="00A61590">
        <w:rPr>
          <w:rFonts w:ascii="Trebuchet MS" w:hAnsi="Trebuchet MS"/>
          <w:color w:val="000000" w:themeColor="text1"/>
          <w:sz w:val="22"/>
          <w:szCs w:val="22"/>
        </w:rPr>
        <w:t>us</w:t>
      </w:r>
      <w:proofErr w:type="spellEnd"/>
      <w:r w:rsidRPr="00A61590">
        <w:rPr>
          <w:rFonts w:ascii="Trebuchet MS" w:hAnsi="Trebuchet MS"/>
          <w:color w:val="000000" w:themeColor="text1"/>
          <w:sz w:val="22"/>
          <w:szCs w:val="22"/>
        </w:rPr>
        <w:t>), kuris (-</w:t>
      </w:r>
      <w:proofErr w:type="spellStart"/>
      <w:r w:rsidRPr="00A61590">
        <w:rPr>
          <w:rFonts w:ascii="Trebuchet MS" w:hAnsi="Trebuchet MS"/>
          <w:color w:val="000000" w:themeColor="text1"/>
          <w:sz w:val="22"/>
          <w:szCs w:val="22"/>
        </w:rPr>
        <w:t>ie</w:t>
      </w:r>
      <w:proofErr w:type="spellEnd"/>
      <w:r w:rsidRPr="00A61590">
        <w:rPr>
          <w:rFonts w:ascii="Trebuchet MS" w:hAnsi="Trebuchet MS"/>
          <w:color w:val="000000" w:themeColor="text1"/>
          <w:sz w:val="22"/>
          <w:szCs w:val="22"/>
        </w:rPr>
        <w:t>) privalo vertinti atitinkamus projekto metu TIEKĖJO priimamus sprendimus dėl informacijos saugos užtikrinimo</w:t>
      </w:r>
    </w:p>
    <w:p w14:paraId="4E7D0931" w14:textId="0E0D78DC"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Testavimas negali būti vykdomas su realiais duomenimis, išskyrus būtinus atvejus, suderintus su UŽSAKOVU, kurių metu naudojamos organizacinės ir techninės duomenų saugumo priemonės, užtikrinančios realių duomenų saugumą.</w:t>
      </w:r>
    </w:p>
    <w:p w14:paraId="2DD67CEF"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lastRenderedPageBreak/>
        <w:t>TIEKĖJAS turi užtikrinti SCVS, joje tvarkomų ir saugomų, bei jos atsarginėse kopijose saugomų duomenų saugą.</w:t>
      </w:r>
    </w:p>
    <w:p w14:paraId="1883B864"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SCVS turi būti apsaugota nuo pagrindinių per tinklą vykdomų atakų: SQL </w:t>
      </w:r>
      <w:proofErr w:type="spellStart"/>
      <w:r w:rsidRPr="00A61590">
        <w:rPr>
          <w:rFonts w:ascii="Trebuchet MS" w:hAnsi="Trebuchet MS"/>
          <w:color w:val="000000" w:themeColor="text1"/>
          <w:sz w:val="22"/>
          <w:szCs w:val="22"/>
        </w:rPr>
        <w:t>įskverbties</w:t>
      </w:r>
      <w:proofErr w:type="spellEnd"/>
      <w:r w:rsidRPr="00A61590">
        <w:rPr>
          <w:rFonts w:ascii="Trebuchet MS" w:hAnsi="Trebuchet MS"/>
          <w:color w:val="000000" w:themeColor="text1"/>
          <w:sz w:val="22"/>
          <w:szCs w:val="22"/>
        </w:rPr>
        <w:t xml:space="preserve"> (angl. SQL </w:t>
      </w:r>
      <w:proofErr w:type="spellStart"/>
      <w:r w:rsidRPr="00A61590">
        <w:rPr>
          <w:rFonts w:ascii="Trebuchet MS" w:hAnsi="Trebuchet MS"/>
          <w:color w:val="000000" w:themeColor="text1"/>
          <w:sz w:val="22"/>
          <w:szCs w:val="22"/>
        </w:rPr>
        <w:t>injection</w:t>
      </w:r>
      <w:proofErr w:type="spellEnd"/>
      <w:r w:rsidRPr="00A61590">
        <w:rPr>
          <w:rFonts w:ascii="Trebuchet MS" w:hAnsi="Trebuchet MS"/>
          <w:color w:val="000000" w:themeColor="text1"/>
          <w:sz w:val="22"/>
          <w:szCs w:val="22"/>
        </w:rPr>
        <w:t xml:space="preserve">), įterptinių instrukcijų atakų (angl. </w:t>
      </w:r>
      <w:proofErr w:type="spellStart"/>
      <w:r w:rsidRPr="00A61590">
        <w:rPr>
          <w:rFonts w:ascii="Trebuchet MS" w:hAnsi="Trebuchet MS"/>
          <w:color w:val="000000" w:themeColor="text1"/>
          <w:sz w:val="22"/>
          <w:szCs w:val="22"/>
        </w:rPr>
        <w:t>Cross-site</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scripting</w:t>
      </w:r>
      <w:proofErr w:type="spellEnd"/>
      <w:r w:rsidRPr="00A61590">
        <w:rPr>
          <w:rFonts w:ascii="Trebuchet MS" w:hAnsi="Trebuchet MS"/>
          <w:color w:val="000000" w:themeColor="text1"/>
          <w:sz w:val="22"/>
          <w:szCs w:val="22"/>
        </w:rPr>
        <w:t xml:space="preserve">), atkirtimo nuo PASLAUGOS (angl. DOS), paskirstyto atsisakymo aptarnauti (angl. DDOS). Pagrindinių per tinklą vykdomų atakų sąrašas skelbiamas Atviro tinklo programų saugumo projekto (angl. </w:t>
      </w:r>
      <w:proofErr w:type="spellStart"/>
      <w:r w:rsidRPr="00A61590">
        <w:rPr>
          <w:rFonts w:ascii="Trebuchet MS" w:hAnsi="Trebuchet MS"/>
          <w:color w:val="000000" w:themeColor="text1"/>
          <w:sz w:val="22"/>
          <w:szCs w:val="22"/>
        </w:rPr>
        <w:t>The</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Open</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Web</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Application</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Security</w:t>
      </w:r>
      <w:proofErr w:type="spellEnd"/>
      <w:r w:rsidRPr="00A61590">
        <w:rPr>
          <w:rFonts w:ascii="Trebuchet MS" w:hAnsi="Trebuchet MS"/>
          <w:color w:val="000000" w:themeColor="text1"/>
          <w:sz w:val="22"/>
          <w:szCs w:val="22"/>
        </w:rPr>
        <w:t xml:space="preserve"> Project (OWASP)) interneto svetainėje </w:t>
      </w:r>
      <w:hyperlink r:id="rId11" w:history="1">
        <w:r w:rsidRPr="00A61590">
          <w:rPr>
            <w:rStyle w:val="Hipersaitas"/>
            <w:rFonts w:ascii="Trebuchet MS" w:hAnsi="Trebuchet MS"/>
            <w:sz w:val="22"/>
            <w:szCs w:val="22"/>
          </w:rPr>
          <w:t>www.owasp.org</w:t>
        </w:r>
      </w:hyperlink>
      <w:r w:rsidRPr="00A61590">
        <w:rPr>
          <w:rFonts w:ascii="Trebuchet MS" w:hAnsi="Trebuchet MS"/>
          <w:color w:val="000000" w:themeColor="text1"/>
          <w:sz w:val="22"/>
          <w:szCs w:val="22"/>
        </w:rPr>
        <w:t>.</w:t>
      </w:r>
    </w:p>
    <w:p w14:paraId="10458675"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turi parengti, išbandyti ir UŽSAKOVUI pateikti SCVS veiklos atkūrimo planą.</w:t>
      </w:r>
    </w:p>
    <w:p w14:paraId="5643FDD6"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fiksuojami ir saugomi vienerius metus ir du mėnesius (viso 14 mėnesių) šie elektroninės informacijos saugai svarbūs įvykiai:</w:t>
      </w:r>
    </w:p>
    <w:p w14:paraId="096DD196" w14:textId="77777777" w:rsidR="009B4DB7" w:rsidRPr="00A61590" w:rsidRDefault="009B4DB7" w:rsidP="0026128A">
      <w:pPr>
        <w:pStyle w:val="Sraopastraipa"/>
        <w:numPr>
          <w:ilvl w:val="4"/>
          <w:numId w:val="30"/>
        </w:numPr>
        <w:shd w:val="clear" w:color="auto" w:fill="FFFFFF"/>
        <w:tabs>
          <w:tab w:val="left" w:pos="851"/>
        </w:tabs>
        <w:autoSpaceDE w:val="0"/>
        <w:autoSpaceDN w:val="0"/>
        <w:adjustRightInd w:val="0"/>
        <w:ind w:left="0" w:firstLine="851"/>
        <w:rPr>
          <w:rFonts w:ascii="Trebuchet MS" w:hAnsi="Trebuchet MS"/>
          <w:color w:val="000000" w:themeColor="text1"/>
          <w:sz w:val="22"/>
          <w:szCs w:val="22"/>
        </w:rPr>
      </w:pPr>
      <w:r w:rsidRPr="00A61590">
        <w:rPr>
          <w:rFonts w:ascii="Trebuchet MS" w:hAnsi="Trebuchet MS"/>
          <w:color w:val="000000" w:themeColor="text1"/>
          <w:sz w:val="22"/>
          <w:szCs w:val="22"/>
        </w:rPr>
        <w:t>SCVS posistemio ir / ar jo elementų, įskaitant audito funkciją, įjungimas ir išjungimas ar perkrovimas;</w:t>
      </w:r>
    </w:p>
    <w:p w14:paraId="550E2EF9" w14:textId="77777777" w:rsidR="009B4DB7" w:rsidRPr="00A61590" w:rsidRDefault="009B4DB7" w:rsidP="0026128A">
      <w:pPr>
        <w:pStyle w:val="Sraopastraipa"/>
        <w:numPr>
          <w:ilvl w:val="4"/>
          <w:numId w:val="30"/>
        </w:numPr>
        <w:shd w:val="clear" w:color="auto" w:fill="FFFFFF"/>
        <w:tabs>
          <w:tab w:val="left" w:pos="851"/>
        </w:tabs>
        <w:autoSpaceDE w:val="0"/>
        <w:autoSpaceDN w:val="0"/>
        <w:adjustRightInd w:val="0"/>
        <w:ind w:left="0" w:firstLine="851"/>
        <w:rPr>
          <w:rFonts w:ascii="Trebuchet MS" w:hAnsi="Trebuchet MS"/>
          <w:color w:val="000000" w:themeColor="text1"/>
          <w:sz w:val="22"/>
          <w:szCs w:val="22"/>
        </w:rPr>
      </w:pPr>
      <w:r w:rsidRPr="00A61590">
        <w:rPr>
          <w:rFonts w:ascii="Trebuchet MS" w:hAnsi="Trebuchet MS"/>
          <w:color w:val="000000" w:themeColor="text1"/>
          <w:sz w:val="22"/>
          <w:szCs w:val="22"/>
        </w:rPr>
        <w:t>sėkmingi ir nesėkmingi bandymai prisijungti ir atsijungti prie SCVS;</w:t>
      </w:r>
    </w:p>
    <w:p w14:paraId="1C2CEB3D" w14:textId="77777777" w:rsidR="009B4DB7" w:rsidRPr="00A61590" w:rsidRDefault="009B4DB7" w:rsidP="0026128A">
      <w:pPr>
        <w:pStyle w:val="Sraopastraipa"/>
        <w:numPr>
          <w:ilvl w:val="4"/>
          <w:numId w:val="30"/>
        </w:numPr>
        <w:shd w:val="clear" w:color="auto" w:fill="FFFFFF"/>
        <w:tabs>
          <w:tab w:val="left" w:pos="851"/>
        </w:tabs>
        <w:autoSpaceDE w:val="0"/>
        <w:autoSpaceDN w:val="0"/>
        <w:adjustRightInd w:val="0"/>
        <w:ind w:left="0" w:firstLine="851"/>
        <w:rPr>
          <w:rFonts w:ascii="Trebuchet MS" w:hAnsi="Trebuchet MS"/>
          <w:color w:val="000000" w:themeColor="text1"/>
          <w:sz w:val="22"/>
          <w:szCs w:val="22"/>
        </w:rPr>
      </w:pPr>
      <w:r w:rsidRPr="00A61590">
        <w:rPr>
          <w:rFonts w:ascii="Trebuchet MS" w:hAnsi="Trebuchet MS"/>
          <w:color w:val="000000" w:themeColor="text1"/>
          <w:sz w:val="22"/>
          <w:szCs w:val="22"/>
        </w:rPr>
        <w:t>visi SCVS naudotojų vykdomi veiksmai, apimant veiksmus su duomenimis, naudotojų ar jų grupių bei administratorių teisių naudotis posistemio ištekliais pakeitimus, posistemio parametrų, laiko ir / ar datos pakeitimus ir kitus veiksmus;</w:t>
      </w:r>
    </w:p>
    <w:p w14:paraId="02494267" w14:textId="77777777" w:rsidR="009B4DB7" w:rsidRPr="00A61590" w:rsidRDefault="009B4DB7" w:rsidP="0026128A">
      <w:pPr>
        <w:pStyle w:val="Sraopastraipa"/>
        <w:numPr>
          <w:ilvl w:val="4"/>
          <w:numId w:val="30"/>
        </w:numPr>
        <w:shd w:val="clear" w:color="auto" w:fill="FFFFFF"/>
        <w:tabs>
          <w:tab w:val="left" w:pos="851"/>
        </w:tabs>
        <w:autoSpaceDE w:val="0"/>
        <w:autoSpaceDN w:val="0"/>
        <w:adjustRightInd w:val="0"/>
        <w:ind w:left="0" w:firstLine="851"/>
        <w:rPr>
          <w:rFonts w:ascii="Trebuchet MS" w:hAnsi="Trebuchet MS"/>
          <w:color w:val="000000" w:themeColor="text1"/>
          <w:sz w:val="22"/>
          <w:szCs w:val="22"/>
        </w:rPr>
      </w:pPr>
      <w:r w:rsidRPr="00A61590">
        <w:rPr>
          <w:rFonts w:ascii="Trebuchet MS" w:hAnsi="Trebuchet MS"/>
          <w:color w:val="000000" w:themeColor="text1"/>
          <w:sz w:val="22"/>
          <w:szCs w:val="22"/>
        </w:rPr>
        <w:t>kiti UŽSAKOVO nurodyti įrašai apie elektroninės informacijos saugai svarbius įvykius.</w:t>
      </w:r>
    </w:p>
    <w:p w14:paraId="4F852895"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Audituojamų įrašų laiko žymos turi būti sinchronizuotos ne mažiau kaip vienos sekundės tikslumu ir turi būti naudojami mažiausiai 2 laiko sinchronizavimo šaltiniai.</w:t>
      </w:r>
    </w:p>
    <w:p w14:paraId="4272BAB1"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Kiekvienas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UŽSAKOVU).</w:t>
      </w:r>
    </w:p>
    <w:p w14:paraId="4670EB9F"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Naudotojų veiksmai turi būti fiksuojami naudotojo sąsajoje konkretų atliktą veiksmą atspindinčiais pavadinimais. Be to turi būti pateikiamas detalus fiksuojamų veiksmų žinynas.</w:t>
      </w:r>
    </w:p>
    <w:p w14:paraId="750C0C00"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UŽSAKOVAS turi turėti prieigos teises prie SCVS žurnalinių įrašų.</w:t>
      </w:r>
    </w:p>
    <w:p w14:paraId="6A3542A6"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Prieigos teisės prie SCVS turi būti suteikiamos tik tiems PASLAUGOS TIEKĖJO darbuotojams, kuriems šios prieigos teisės būtinos jų funkcijoms vykdyti.</w:t>
      </w:r>
    </w:p>
    <w:p w14:paraId="184AD4D1"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Kiekvienas SCVS naudotojas privalo būti unikaliai identifikuojamas ir autentifikuojamas. Naudotojų autentifikavimas ir identifikavimas turi būti realizuotas vaidmenų pagrindu.</w:t>
      </w:r>
    </w:p>
    <w:p w14:paraId="09D308BB"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užtikrinti naudotojų slaptažodžių saugumo reikalavimai.</w:t>
      </w:r>
    </w:p>
    <w:p w14:paraId="0002A742"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turi atlikti PASLAUGAI teikti naudojamų operacinių sistemų ir programinės įrangos priežiūrą bei diegti atnaujinimus. Atnaujinimų diegimo procedūra turi būti suderinta su UŽSAKOVU.</w:t>
      </w:r>
    </w:p>
    <w:p w14:paraId="00D740BC"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naudojama tik legali programinė įranga.</w:t>
      </w:r>
    </w:p>
    <w:p w14:paraId="5CDB10C9"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užtikrintas patalpų, kuriose bus saugoma UŽSAKOVO informacija, bei naudojamos įrangos saugumas.</w:t>
      </w:r>
    </w:p>
    <w:p w14:paraId="5B1FE84D"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Patalpose, kuriose bus saugoma UŽSAKOVO informacija, turi būti oro kondicionavimo ir drėgmės kontrolės įranga, įrengti gaisro ir įsilaužimo davikliai ir kt.</w:t>
      </w:r>
    </w:p>
    <w:p w14:paraId="721FB2DA"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Duomenų centro įranga turi įtampos filtrą ir atsarginį maitinimo šaltinį.</w:t>
      </w:r>
    </w:p>
    <w:p w14:paraId="451D5014"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privalo užtikrinti, kad PASLAUGAI teikti naudojamame duomenų centre esantys UŽSAKOVO duomenys ir jų kopijos būtų neprieinamos tretiesiems asmenims.</w:t>
      </w:r>
    </w:p>
    <w:p w14:paraId="1095E4E9"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Visos duomenų laikmenos, kuriose saugoma UŽSAKOVO informacija, turi būti apskaitomos, kontroliuojamos ir fiziškai apsaugotos. TIEKĖJAS turi turėti laikmenų administravimo procedūras.</w:t>
      </w:r>
    </w:p>
    <w:p w14:paraId="617B89B9" w14:textId="57F3A591"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PASLAUGOS teikimo metu TIEKĖJAS privalo užtikrinti apsaugą nuo įsilaužimų, duomenų vagysčių ir kibernetinių atakų. TIEKĖJAS privalo ne rečiau kaip vieną kartą per metus atlikti</w:t>
      </w:r>
      <w:r w:rsidR="00653927">
        <w:rPr>
          <w:rFonts w:ascii="Trebuchet MS" w:hAnsi="Trebuchet MS"/>
          <w:color w:val="000000" w:themeColor="text1"/>
          <w:sz w:val="22"/>
          <w:szCs w:val="22"/>
        </w:rPr>
        <w:t xml:space="preserve"> SCVS</w:t>
      </w:r>
      <w:r w:rsidRPr="00A61590">
        <w:rPr>
          <w:rFonts w:ascii="Trebuchet MS" w:hAnsi="Trebuchet MS"/>
          <w:color w:val="000000" w:themeColor="text1"/>
          <w:sz w:val="22"/>
          <w:szCs w:val="22"/>
        </w:rPr>
        <w:t xml:space="preserve"> atsparumo įsilaužimui testavimą ir šio testavimo rezultatus pateikti UŽSAKOVUI.</w:t>
      </w:r>
    </w:p>
    <w:p w14:paraId="5B5F5832"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privalo užtikrinti apsaugą nuo kenksmingos programinės įrangos.</w:t>
      </w:r>
    </w:p>
    <w:p w14:paraId="73C755C5"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lastRenderedPageBreak/>
        <w:t xml:space="preserve"> TIEKĖJAS privalo užtikrinti, kad UŽSAKOVUI skirti resursai būtų atskirti nuo kitiems klientams skirtų resursų.</w:t>
      </w:r>
    </w:p>
    <w:p w14:paraId="41325E14"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Elektroninė informacija atsarginėse kopijose turi būti užšifruota arba turi būti imtasi kitų priemonių, užtikrinančių atsarginėse kopijose esančios informacijos saugumą.</w:t>
      </w:r>
    </w:p>
    <w:p w14:paraId="444FF451"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Kartą per vienerius metus TIEKĖJAS privalo pateikti informacijos saugos valdymo pagal ISO/IES 27001, informacijos saugos ir kibernetinio saugumo priemonių pagal ISO/IEC 27008 ir ISO/IEC 27017 standartų reikalavimus vertinimo paslaugų rezultatus UŽSAKOVUI, kad UŽSAKOVAS galėtų įsitikinti, jog  TIEKĖJAS užtikrina tinkamas organizacines ir technines duomenų saugumo priemones, naudojamas duomenų centre.</w:t>
      </w:r>
    </w:p>
    <w:p w14:paraId="5C8437D1" w14:textId="77777777" w:rsidR="009B4DB7" w:rsidRPr="00A61590" w:rsidRDefault="009B4DB7" w:rsidP="004D36B5">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s="Calibri"/>
          <w:sz w:val="22"/>
          <w:szCs w:val="22"/>
          <w:lang w:eastAsia="lt-LT"/>
        </w:rPr>
        <w:t>Prisijungti prie SCVS turi būti galima tik iš UŽSAKOVO vidinio kompiuterių tinklo. SCVS turi būti nepasiekiama iš interneto.</w:t>
      </w:r>
    </w:p>
    <w:p w14:paraId="575E31EE" w14:textId="77777777" w:rsidR="009B4DB7" w:rsidRPr="00A61590" w:rsidRDefault="009B4DB7" w:rsidP="009B4DB7">
      <w:pPr>
        <w:pStyle w:val="Sraopastraipa"/>
        <w:shd w:val="clear" w:color="auto" w:fill="FFFFFF"/>
        <w:tabs>
          <w:tab w:val="left" w:pos="1134"/>
        </w:tabs>
        <w:autoSpaceDE w:val="0"/>
        <w:autoSpaceDN w:val="0"/>
        <w:adjustRightInd w:val="0"/>
        <w:ind w:left="426"/>
        <w:rPr>
          <w:rFonts w:ascii="Trebuchet MS" w:hAnsi="Trebuchet MS"/>
          <w:b/>
          <w:sz w:val="22"/>
          <w:szCs w:val="22"/>
          <w:u w:val="single"/>
        </w:rPr>
      </w:pPr>
    </w:p>
    <w:p w14:paraId="53AE4B9B" w14:textId="5E666ADC" w:rsidR="009B4DB7" w:rsidRDefault="009B4DB7" w:rsidP="00AC79C2">
      <w:pPr>
        <w:pStyle w:val="Sraopastraipa"/>
        <w:numPr>
          <w:ilvl w:val="2"/>
          <w:numId w:val="18"/>
        </w:numPr>
        <w:spacing w:after="160" w:line="259" w:lineRule="auto"/>
        <w:ind w:left="709" w:hanging="709"/>
        <w:jc w:val="left"/>
        <w:rPr>
          <w:rFonts w:ascii="Trebuchet MS" w:hAnsi="Trebuchet MS"/>
          <w:b/>
          <w:sz w:val="22"/>
          <w:szCs w:val="22"/>
        </w:rPr>
      </w:pPr>
      <w:r w:rsidRPr="00A61590">
        <w:rPr>
          <w:rFonts w:ascii="Trebuchet MS" w:hAnsi="Trebuchet MS"/>
          <w:b/>
          <w:sz w:val="22"/>
          <w:szCs w:val="22"/>
        </w:rPr>
        <w:t>Reikalavimai fiksuoto ryšio paslaugoms</w:t>
      </w:r>
    </w:p>
    <w:p w14:paraId="1A1E6FF0" w14:textId="77777777" w:rsidR="00AC79C2" w:rsidRPr="00A61590" w:rsidRDefault="00AC79C2" w:rsidP="00AC79C2">
      <w:pPr>
        <w:pStyle w:val="Sraopastraipa"/>
        <w:spacing w:after="160" w:line="259" w:lineRule="auto"/>
        <w:ind w:left="1701" w:firstLine="0"/>
        <w:jc w:val="left"/>
        <w:rPr>
          <w:rFonts w:ascii="Trebuchet MS" w:hAnsi="Trebuchet MS"/>
          <w:b/>
          <w:sz w:val="22"/>
          <w:szCs w:val="22"/>
        </w:rPr>
      </w:pPr>
    </w:p>
    <w:p w14:paraId="60975279" w14:textId="77777777" w:rsidR="009B4DB7" w:rsidRPr="00A61590" w:rsidRDefault="009B4DB7" w:rsidP="00AC79C2">
      <w:pPr>
        <w:pStyle w:val="Sraopastraipa"/>
        <w:numPr>
          <w:ilvl w:val="3"/>
          <w:numId w:val="18"/>
        </w:numPr>
        <w:spacing w:after="160" w:line="259" w:lineRule="auto"/>
        <w:ind w:left="709" w:hanging="709"/>
        <w:jc w:val="left"/>
        <w:rPr>
          <w:rFonts w:ascii="Trebuchet MS" w:hAnsi="Trebuchet MS"/>
          <w:b/>
          <w:sz w:val="22"/>
          <w:szCs w:val="22"/>
        </w:rPr>
      </w:pPr>
      <w:r w:rsidRPr="00A61590">
        <w:rPr>
          <w:rFonts w:ascii="Trebuchet MS" w:hAnsi="Trebuchet MS"/>
          <w:sz w:val="22"/>
          <w:szCs w:val="22"/>
        </w:rPr>
        <w:t>Paslaugų TIEKĖJAS privalo:</w:t>
      </w:r>
    </w:p>
    <w:p w14:paraId="2843CBA4" w14:textId="77777777" w:rsidR="009B4DB7" w:rsidRPr="00A61590" w:rsidRDefault="009B4DB7" w:rsidP="00AC79C2">
      <w:pPr>
        <w:pStyle w:val="Sraopastraipa"/>
        <w:numPr>
          <w:ilvl w:val="4"/>
          <w:numId w:val="15"/>
        </w:numPr>
        <w:shd w:val="clear" w:color="auto" w:fill="FFFFFF"/>
        <w:tabs>
          <w:tab w:val="left" w:pos="1134"/>
        </w:tabs>
        <w:autoSpaceDE w:val="0"/>
        <w:autoSpaceDN w:val="0"/>
        <w:adjustRightInd w:val="0"/>
        <w:ind w:left="1276" w:hanging="283"/>
        <w:rPr>
          <w:rFonts w:ascii="Trebuchet MS" w:hAnsi="Trebuchet MS"/>
          <w:color w:val="000000" w:themeColor="text1"/>
          <w:sz w:val="22"/>
          <w:szCs w:val="22"/>
        </w:rPr>
      </w:pPr>
      <w:r w:rsidRPr="00A61590">
        <w:rPr>
          <w:rFonts w:ascii="Trebuchet MS" w:hAnsi="Trebuchet MS"/>
          <w:sz w:val="22"/>
          <w:szCs w:val="22"/>
          <w:lang w:eastAsia="lt-LT"/>
        </w:rPr>
        <w:t>teikti vietinio ryšio paslaugas;</w:t>
      </w:r>
    </w:p>
    <w:p w14:paraId="4BE82AB2" w14:textId="77777777" w:rsidR="009B4DB7" w:rsidRPr="00A61590" w:rsidRDefault="009B4DB7" w:rsidP="00AC79C2">
      <w:pPr>
        <w:pStyle w:val="Sraopastraipa"/>
        <w:numPr>
          <w:ilvl w:val="4"/>
          <w:numId w:val="15"/>
        </w:numPr>
        <w:shd w:val="clear" w:color="auto" w:fill="FFFFFF"/>
        <w:tabs>
          <w:tab w:val="left" w:pos="1134"/>
        </w:tabs>
        <w:autoSpaceDE w:val="0"/>
        <w:autoSpaceDN w:val="0"/>
        <w:adjustRightInd w:val="0"/>
        <w:ind w:left="1276" w:hanging="283"/>
        <w:rPr>
          <w:rFonts w:ascii="Trebuchet MS" w:hAnsi="Trebuchet MS"/>
          <w:color w:val="000000" w:themeColor="text1"/>
          <w:sz w:val="22"/>
          <w:szCs w:val="22"/>
        </w:rPr>
      </w:pPr>
      <w:r w:rsidRPr="00A61590">
        <w:rPr>
          <w:rFonts w:ascii="Trebuchet MS" w:hAnsi="Trebuchet MS"/>
          <w:sz w:val="22"/>
          <w:szCs w:val="22"/>
          <w:lang w:eastAsia="lt-LT"/>
        </w:rPr>
        <w:t>teikti tarpmiestinio ryšio paslaugas;</w:t>
      </w:r>
    </w:p>
    <w:p w14:paraId="24BAB985" w14:textId="77777777" w:rsidR="009B4DB7" w:rsidRPr="00A61590" w:rsidRDefault="009B4DB7" w:rsidP="00AC79C2">
      <w:pPr>
        <w:pStyle w:val="Sraopastraipa"/>
        <w:numPr>
          <w:ilvl w:val="4"/>
          <w:numId w:val="15"/>
        </w:numPr>
        <w:shd w:val="clear" w:color="auto" w:fill="FFFFFF"/>
        <w:tabs>
          <w:tab w:val="left" w:pos="1134"/>
        </w:tabs>
        <w:autoSpaceDE w:val="0"/>
        <w:autoSpaceDN w:val="0"/>
        <w:adjustRightInd w:val="0"/>
        <w:ind w:left="1276" w:hanging="283"/>
        <w:rPr>
          <w:rFonts w:ascii="Trebuchet MS" w:hAnsi="Trebuchet MS"/>
          <w:color w:val="000000" w:themeColor="text1"/>
          <w:sz w:val="22"/>
          <w:szCs w:val="22"/>
        </w:rPr>
      </w:pPr>
      <w:r w:rsidRPr="00A61590">
        <w:rPr>
          <w:rFonts w:ascii="Trebuchet MS" w:hAnsi="Trebuchet MS"/>
          <w:sz w:val="22"/>
          <w:szCs w:val="22"/>
          <w:lang w:eastAsia="lt-LT"/>
        </w:rPr>
        <w:t>teikti tarptautinio ryšio paslaugas;</w:t>
      </w:r>
    </w:p>
    <w:p w14:paraId="2A6BE867" w14:textId="77777777" w:rsidR="009B4DB7" w:rsidRPr="00A61590" w:rsidRDefault="009B4DB7" w:rsidP="004D36B5">
      <w:pPr>
        <w:pStyle w:val="Sraopastraipa"/>
        <w:numPr>
          <w:ilvl w:val="4"/>
          <w:numId w:val="15"/>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sz w:val="22"/>
          <w:szCs w:val="22"/>
          <w:lang w:eastAsia="lt-LT"/>
        </w:rPr>
        <w:t>užtikrinti ryšio paslaugas su visais Lietuvoje paslaugas teikiančiais fiksuoto telefono ryšio operatoriais;</w:t>
      </w:r>
    </w:p>
    <w:p w14:paraId="08BF7D08" w14:textId="77777777" w:rsidR="009B4DB7" w:rsidRPr="00A61590" w:rsidRDefault="009B4DB7" w:rsidP="00AC79C2">
      <w:pPr>
        <w:pStyle w:val="Sraopastraipa"/>
        <w:numPr>
          <w:ilvl w:val="4"/>
          <w:numId w:val="15"/>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sz w:val="22"/>
          <w:szCs w:val="22"/>
          <w:lang w:eastAsia="lt-LT"/>
        </w:rPr>
        <w:t>užtikrinti ryšio paslaugas su visais Lietuvoje judriojo telefono ryšio operatoriais;</w:t>
      </w:r>
    </w:p>
    <w:p w14:paraId="352C4591" w14:textId="428CD1AA" w:rsidR="009B4DB7" w:rsidRPr="00A61590" w:rsidRDefault="009B4DB7" w:rsidP="00AC79C2">
      <w:pPr>
        <w:pStyle w:val="Sraopastraipa"/>
        <w:numPr>
          <w:ilvl w:val="3"/>
          <w:numId w:val="18"/>
        </w:numPr>
        <w:tabs>
          <w:tab w:val="left" w:pos="1701"/>
        </w:tabs>
        <w:spacing w:after="160" w:line="259" w:lineRule="auto"/>
        <w:ind w:left="0" w:firstLine="0"/>
        <w:rPr>
          <w:rFonts w:ascii="Trebuchet MS" w:hAnsi="Trebuchet MS"/>
          <w:color w:val="000000" w:themeColor="text1"/>
          <w:sz w:val="22"/>
          <w:szCs w:val="22"/>
        </w:rPr>
      </w:pPr>
      <w:r w:rsidRPr="00A61590">
        <w:rPr>
          <w:rFonts w:ascii="Trebuchet MS" w:hAnsi="Trebuchet MS"/>
          <w:color w:val="000000" w:themeColor="text1"/>
          <w:sz w:val="22"/>
          <w:szCs w:val="22"/>
        </w:rPr>
        <w:t xml:space="preserve">UŽSAKOVAS turi pateikti ryšį iki savo duomenų centre SC platformos sujungimui IP protokolu (angl. SIP </w:t>
      </w:r>
      <w:proofErr w:type="spellStart"/>
      <w:r w:rsidRPr="00A61590">
        <w:rPr>
          <w:rFonts w:ascii="Trebuchet MS" w:hAnsi="Trebuchet MS"/>
          <w:color w:val="000000" w:themeColor="text1"/>
          <w:sz w:val="22"/>
          <w:szCs w:val="22"/>
        </w:rPr>
        <w:t>Trunk</w:t>
      </w:r>
      <w:proofErr w:type="spellEnd"/>
      <w:r w:rsidRPr="00A61590">
        <w:rPr>
          <w:rFonts w:ascii="Trebuchet MS" w:hAnsi="Trebuchet MS"/>
          <w:color w:val="000000" w:themeColor="text1"/>
          <w:sz w:val="22"/>
          <w:szCs w:val="22"/>
        </w:rPr>
        <w:t>) su paslaugų TIEKĖJO IP telefonijos platforma. Turi būti naudojami šie protokolai ir standartai:</w:t>
      </w:r>
    </w:p>
    <w:p w14:paraId="7E75A536" w14:textId="77777777" w:rsidR="009B4DB7" w:rsidRPr="00A61590" w:rsidRDefault="009B4DB7" w:rsidP="00AC79C2">
      <w:pPr>
        <w:pStyle w:val="Sraopastraipa"/>
        <w:numPr>
          <w:ilvl w:val="4"/>
          <w:numId w:val="16"/>
        </w:numPr>
        <w:shd w:val="clear" w:color="auto" w:fill="FFFFFF"/>
        <w:tabs>
          <w:tab w:val="left" w:pos="1134"/>
        </w:tabs>
        <w:autoSpaceDE w:val="0"/>
        <w:autoSpaceDN w:val="0"/>
        <w:adjustRightInd w:val="0"/>
        <w:ind w:left="1560" w:hanging="567"/>
        <w:rPr>
          <w:rFonts w:ascii="Trebuchet MS" w:hAnsi="Trebuchet MS"/>
          <w:color w:val="000000" w:themeColor="text1"/>
          <w:sz w:val="22"/>
          <w:szCs w:val="22"/>
        </w:rPr>
      </w:pPr>
      <w:r w:rsidRPr="00A61590">
        <w:rPr>
          <w:rFonts w:ascii="Trebuchet MS" w:hAnsi="Trebuchet MS"/>
          <w:sz w:val="22"/>
          <w:szCs w:val="22"/>
          <w:lang w:eastAsia="lt-LT"/>
        </w:rPr>
        <w:t>SIP</w:t>
      </w:r>
      <w:r w:rsidRPr="00A61590">
        <w:rPr>
          <w:rFonts w:ascii="Trebuchet MS" w:hAnsi="Trebuchet MS"/>
          <w:color w:val="000000" w:themeColor="text1"/>
          <w:sz w:val="22"/>
          <w:szCs w:val="22"/>
        </w:rPr>
        <w:t xml:space="preserve"> protokolas (atitinkantis RFC 3261);</w:t>
      </w:r>
    </w:p>
    <w:p w14:paraId="02500B25" w14:textId="77777777" w:rsidR="009B4DB7" w:rsidRPr="00A61590" w:rsidRDefault="009B4DB7" w:rsidP="00AC79C2">
      <w:pPr>
        <w:pStyle w:val="Sraopastraipa"/>
        <w:numPr>
          <w:ilvl w:val="4"/>
          <w:numId w:val="16"/>
        </w:numPr>
        <w:shd w:val="clear" w:color="auto" w:fill="FFFFFF"/>
        <w:tabs>
          <w:tab w:val="left" w:pos="1134"/>
        </w:tabs>
        <w:autoSpaceDE w:val="0"/>
        <w:autoSpaceDN w:val="0"/>
        <w:adjustRightInd w:val="0"/>
        <w:ind w:left="1560" w:hanging="567"/>
        <w:rPr>
          <w:rFonts w:ascii="Trebuchet MS" w:hAnsi="Trebuchet MS"/>
          <w:color w:val="000000" w:themeColor="text1"/>
          <w:sz w:val="22"/>
          <w:szCs w:val="22"/>
        </w:rPr>
      </w:pPr>
      <w:r w:rsidRPr="00A61590">
        <w:rPr>
          <w:rFonts w:ascii="Trebuchet MS" w:hAnsi="Trebuchet MS"/>
          <w:color w:val="000000" w:themeColor="text1"/>
          <w:sz w:val="22"/>
          <w:szCs w:val="22"/>
        </w:rPr>
        <w:t>SIP transporto protokolo tipas (TCP arba UDP). Rekomenduojamas TCP tipas;</w:t>
      </w:r>
    </w:p>
    <w:p w14:paraId="53C84E1A" w14:textId="77777777" w:rsidR="009B4DB7" w:rsidRPr="00A61590" w:rsidRDefault="009B4DB7" w:rsidP="00AC79C2">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color w:val="000000" w:themeColor="text1"/>
          <w:sz w:val="22"/>
          <w:szCs w:val="22"/>
        </w:rPr>
        <w:t xml:space="preserve">fakso perdavimui turi būti naudojamas skaidrus G711a-law kodavimo algoritmas su 20 </w:t>
      </w:r>
      <w:proofErr w:type="spellStart"/>
      <w:r w:rsidRPr="00A61590">
        <w:rPr>
          <w:rFonts w:ascii="Trebuchet MS" w:hAnsi="Trebuchet MS"/>
          <w:color w:val="000000" w:themeColor="text1"/>
          <w:sz w:val="22"/>
          <w:szCs w:val="22"/>
        </w:rPr>
        <w:t>ms</w:t>
      </w:r>
      <w:proofErr w:type="spellEnd"/>
      <w:r w:rsidRPr="00A61590">
        <w:rPr>
          <w:rFonts w:ascii="Trebuchet MS" w:hAnsi="Trebuchet MS"/>
          <w:color w:val="000000" w:themeColor="text1"/>
          <w:sz w:val="22"/>
          <w:szCs w:val="22"/>
        </w:rPr>
        <w:t xml:space="preserve"> paketo ilgiu. Galinėje įrangoje turi būti sukonfigūruotas „</w:t>
      </w:r>
      <w:proofErr w:type="spellStart"/>
      <w:r w:rsidRPr="00A61590">
        <w:rPr>
          <w:rFonts w:ascii="Trebuchet MS" w:hAnsi="Trebuchet MS"/>
          <w:color w:val="000000" w:themeColor="text1"/>
          <w:sz w:val="22"/>
          <w:szCs w:val="22"/>
        </w:rPr>
        <w:t>Fall</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back</w:t>
      </w:r>
      <w:proofErr w:type="spellEnd"/>
      <w:r w:rsidRPr="00A61590">
        <w:rPr>
          <w:rFonts w:ascii="Trebuchet MS" w:hAnsi="Trebuchet MS"/>
          <w:color w:val="000000" w:themeColor="text1"/>
          <w:sz w:val="22"/>
          <w:szCs w:val="22"/>
        </w:rPr>
        <w:t>“ į G711;</w:t>
      </w:r>
    </w:p>
    <w:p w14:paraId="4669161C" w14:textId="77777777" w:rsidR="009B4DB7" w:rsidRPr="00A61590" w:rsidRDefault="009B4DB7" w:rsidP="00AC79C2">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color w:val="000000" w:themeColor="text1"/>
          <w:sz w:val="22"/>
          <w:szCs w:val="22"/>
        </w:rPr>
        <w:t>DTMF tonų siuntimas turi būti „</w:t>
      </w:r>
      <w:proofErr w:type="spellStart"/>
      <w:r w:rsidRPr="00A61590">
        <w:rPr>
          <w:rFonts w:ascii="Trebuchet MS" w:hAnsi="Trebuchet MS"/>
          <w:color w:val="000000" w:themeColor="text1"/>
          <w:sz w:val="22"/>
          <w:szCs w:val="22"/>
        </w:rPr>
        <w:t>in-band</w:t>
      </w:r>
      <w:proofErr w:type="spellEnd"/>
      <w:r w:rsidRPr="00A61590">
        <w:rPr>
          <w:rFonts w:ascii="Trebuchet MS" w:hAnsi="Trebuchet MS"/>
          <w:color w:val="000000" w:themeColor="text1"/>
          <w:sz w:val="22"/>
          <w:szCs w:val="22"/>
        </w:rPr>
        <w:t>“;</w:t>
      </w:r>
    </w:p>
    <w:p w14:paraId="488218C6" w14:textId="77777777" w:rsidR="009B4DB7" w:rsidRPr="00A61590" w:rsidRDefault="009B4DB7" w:rsidP="00AC79C2">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color w:val="000000" w:themeColor="text1"/>
          <w:sz w:val="22"/>
          <w:szCs w:val="22"/>
        </w:rPr>
        <w:t>nenaudojami „</w:t>
      </w:r>
      <w:proofErr w:type="spellStart"/>
      <w:r w:rsidRPr="00A61590">
        <w:rPr>
          <w:rFonts w:ascii="Trebuchet MS" w:hAnsi="Trebuchet MS"/>
          <w:color w:val="000000" w:themeColor="text1"/>
          <w:sz w:val="22"/>
          <w:szCs w:val="22"/>
        </w:rPr>
        <w:t>Voice</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activity</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detection</w:t>
      </w:r>
      <w:proofErr w:type="spellEnd"/>
      <w:r w:rsidRPr="00A61590">
        <w:rPr>
          <w:rFonts w:ascii="Trebuchet MS" w:hAnsi="Trebuchet MS"/>
          <w:color w:val="000000" w:themeColor="text1"/>
          <w:sz w:val="22"/>
          <w:szCs w:val="22"/>
        </w:rPr>
        <w:t>“ (VAD), „</w:t>
      </w:r>
      <w:proofErr w:type="spellStart"/>
      <w:r w:rsidRPr="00A61590">
        <w:rPr>
          <w:rFonts w:ascii="Trebuchet MS" w:hAnsi="Trebuchet MS"/>
          <w:color w:val="000000" w:themeColor="text1"/>
          <w:sz w:val="22"/>
          <w:szCs w:val="22"/>
        </w:rPr>
        <w:t>Silence</w:t>
      </w:r>
      <w:proofErr w:type="spellEnd"/>
      <w:r w:rsidRPr="00A61590">
        <w:rPr>
          <w:rFonts w:ascii="Trebuchet MS" w:hAnsi="Trebuchet MS"/>
          <w:color w:val="000000" w:themeColor="text1"/>
          <w:sz w:val="22"/>
          <w:szCs w:val="22"/>
        </w:rPr>
        <w:t xml:space="preserve"> </w:t>
      </w:r>
      <w:proofErr w:type="spellStart"/>
      <w:r w:rsidRPr="00A61590">
        <w:rPr>
          <w:rFonts w:ascii="Trebuchet MS" w:hAnsi="Trebuchet MS"/>
          <w:color w:val="000000" w:themeColor="text1"/>
          <w:sz w:val="22"/>
          <w:szCs w:val="22"/>
        </w:rPr>
        <w:t>suppression</w:t>
      </w:r>
      <w:proofErr w:type="spellEnd"/>
      <w:r w:rsidRPr="00A61590">
        <w:rPr>
          <w:rFonts w:ascii="Trebuchet MS" w:hAnsi="Trebuchet MS"/>
          <w:color w:val="000000" w:themeColor="text1"/>
          <w:sz w:val="22"/>
          <w:szCs w:val="22"/>
        </w:rPr>
        <w:t>/</w:t>
      </w:r>
      <w:proofErr w:type="spellStart"/>
      <w:r w:rsidRPr="00A61590">
        <w:rPr>
          <w:rFonts w:ascii="Trebuchet MS" w:hAnsi="Trebuchet MS"/>
          <w:color w:val="000000" w:themeColor="text1"/>
          <w:sz w:val="22"/>
          <w:szCs w:val="22"/>
        </w:rPr>
        <w:t>compression</w:t>
      </w:r>
      <w:proofErr w:type="spellEnd"/>
      <w:r w:rsidRPr="00A61590">
        <w:rPr>
          <w:rFonts w:ascii="Trebuchet MS" w:hAnsi="Trebuchet MS"/>
          <w:color w:val="000000" w:themeColor="text1"/>
          <w:sz w:val="22"/>
          <w:szCs w:val="22"/>
        </w:rPr>
        <w:t>“ ar kitokie pralaidos taupymo mechanizmai, jei jie nėra būtini;</w:t>
      </w:r>
    </w:p>
    <w:p w14:paraId="41FD2D49" w14:textId="77777777" w:rsidR="009B4DB7" w:rsidRPr="00A61590" w:rsidRDefault="009B4DB7" w:rsidP="00AC79C2">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color w:val="000000" w:themeColor="text1"/>
          <w:sz w:val="22"/>
          <w:szCs w:val="22"/>
        </w:rPr>
        <w:t xml:space="preserve">leidžiamas vienalaikių balso kanalų kiekis – </w:t>
      </w:r>
      <w:r w:rsidRPr="00A61590">
        <w:rPr>
          <w:rFonts w:ascii="Trebuchet MS" w:hAnsi="Trebuchet MS"/>
          <w:color w:val="000000" w:themeColor="text1"/>
          <w:sz w:val="22"/>
          <w:szCs w:val="22"/>
          <w:lang w:val="en-US"/>
        </w:rPr>
        <w:t>500</w:t>
      </w:r>
      <w:r w:rsidRPr="00A61590">
        <w:rPr>
          <w:rFonts w:ascii="Trebuchet MS" w:hAnsi="Trebuchet MS"/>
          <w:color w:val="000000" w:themeColor="text1"/>
          <w:sz w:val="22"/>
          <w:szCs w:val="22"/>
        </w:rPr>
        <w:t>;</w:t>
      </w:r>
    </w:p>
    <w:p w14:paraId="28BF1CB1" w14:textId="77777777" w:rsidR="009B4DB7" w:rsidRPr="00A61590" w:rsidRDefault="009B4DB7" w:rsidP="004D36B5">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sz w:val="22"/>
          <w:szCs w:val="22"/>
        </w:rPr>
        <w:t xml:space="preserve">maksimalus vėlinimas nuo TIEKĖJO balso telefonijos IP platformos iki UŽSAKOVO galinio įrenginio  LAN 200 baitų dydžio IP paketams (naudojant G.711) turi būti ne mažesnis nei 25 </w:t>
      </w:r>
      <w:proofErr w:type="spellStart"/>
      <w:r w:rsidRPr="00A61590">
        <w:rPr>
          <w:rFonts w:ascii="Trebuchet MS" w:hAnsi="Trebuchet MS"/>
          <w:sz w:val="22"/>
          <w:szCs w:val="22"/>
        </w:rPr>
        <w:t>ms</w:t>
      </w:r>
      <w:proofErr w:type="spellEnd"/>
      <w:r w:rsidRPr="00A61590">
        <w:rPr>
          <w:rFonts w:ascii="Trebuchet MS" w:hAnsi="Trebuchet MS"/>
          <w:sz w:val="22"/>
          <w:szCs w:val="22"/>
        </w:rPr>
        <w:t xml:space="preserve"> (50 </w:t>
      </w:r>
      <w:proofErr w:type="spellStart"/>
      <w:r w:rsidRPr="00A61590">
        <w:rPr>
          <w:rFonts w:ascii="Trebuchet MS" w:hAnsi="Trebuchet MS"/>
          <w:sz w:val="22"/>
          <w:szCs w:val="22"/>
        </w:rPr>
        <w:t>ms</w:t>
      </w:r>
      <w:proofErr w:type="spellEnd"/>
      <w:r w:rsidRPr="00A61590">
        <w:rPr>
          <w:rFonts w:ascii="Trebuchet MS" w:hAnsi="Trebuchet MS"/>
          <w:sz w:val="22"/>
          <w:szCs w:val="22"/>
        </w:rPr>
        <w:t xml:space="preserve"> </w:t>
      </w:r>
      <w:proofErr w:type="spellStart"/>
      <w:r w:rsidRPr="00A61590">
        <w:rPr>
          <w:rFonts w:ascii="Trebuchet MS" w:hAnsi="Trebuchet MS"/>
          <w:i/>
          <w:sz w:val="22"/>
          <w:szCs w:val="22"/>
        </w:rPr>
        <w:t>round</w:t>
      </w:r>
      <w:proofErr w:type="spellEnd"/>
      <w:r w:rsidRPr="00A61590">
        <w:rPr>
          <w:rFonts w:ascii="Trebuchet MS" w:hAnsi="Trebuchet MS"/>
          <w:i/>
          <w:sz w:val="22"/>
          <w:szCs w:val="22"/>
        </w:rPr>
        <w:t xml:space="preserve"> </w:t>
      </w:r>
      <w:proofErr w:type="spellStart"/>
      <w:r w:rsidRPr="00A61590">
        <w:rPr>
          <w:rFonts w:ascii="Trebuchet MS" w:hAnsi="Trebuchet MS"/>
          <w:i/>
          <w:sz w:val="22"/>
          <w:szCs w:val="22"/>
        </w:rPr>
        <w:t>trip</w:t>
      </w:r>
      <w:proofErr w:type="spellEnd"/>
      <w:r w:rsidRPr="00A61590">
        <w:rPr>
          <w:rFonts w:ascii="Trebuchet MS" w:hAnsi="Trebuchet MS"/>
          <w:i/>
          <w:sz w:val="22"/>
          <w:szCs w:val="22"/>
        </w:rPr>
        <w:t xml:space="preserve"> </w:t>
      </w:r>
      <w:proofErr w:type="spellStart"/>
      <w:r w:rsidRPr="00A61590">
        <w:rPr>
          <w:rFonts w:ascii="Trebuchet MS" w:hAnsi="Trebuchet MS"/>
          <w:i/>
          <w:sz w:val="22"/>
          <w:szCs w:val="22"/>
        </w:rPr>
        <w:t>delay</w:t>
      </w:r>
      <w:proofErr w:type="spellEnd"/>
      <w:r w:rsidRPr="00A61590">
        <w:rPr>
          <w:rFonts w:ascii="Trebuchet MS" w:hAnsi="Trebuchet MS"/>
          <w:sz w:val="22"/>
          <w:szCs w:val="22"/>
        </w:rPr>
        <w:t>). Vėlinimo svyravimas (</w:t>
      </w:r>
      <w:proofErr w:type="spellStart"/>
      <w:r w:rsidRPr="00A61590">
        <w:rPr>
          <w:rFonts w:ascii="Trebuchet MS" w:hAnsi="Trebuchet MS"/>
          <w:i/>
          <w:sz w:val="22"/>
          <w:szCs w:val="22"/>
        </w:rPr>
        <w:t>Jitter</w:t>
      </w:r>
      <w:proofErr w:type="spellEnd"/>
      <w:r w:rsidRPr="00A61590">
        <w:rPr>
          <w:rFonts w:ascii="Trebuchet MS" w:hAnsi="Trebuchet MS"/>
          <w:sz w:val="22"/>
          <w:szCs w:val="22"/>
        </w:rPr>
        <w:t xml:space="preserve">) turi būti ne mažesnės, nei 5 </w:t>
      </w:r>
      <w:proofErr w:type="spellStart"/>
      <w:r w:rsidRPr="00A61590">
        <w:rPr>
          <w:rFonts w:ascii="Trebuchet MS" w:hAnsi="Trebuchet MS"/>
          <w:sz w:val="22"/>
          <w:szCs w:val="22"/>
        </w:rPr>
        <w:t>ms</w:t>
      </w:r>
      <w:proofErr w:type="spellEnd"/>
      <w:r w:rsidRPr="00A61590">
        <w:rPr>
          <w:rFonts w:ascii="Trebuchet MS" w:hAnsi="Trebuchet MS"/>
          <w:sz w:val="22"/>
          <w:szCs w:val="22"/>
        </w:rPr>
        <w:t>. Paketų praradimai turi būti ne didesni nei 0.001%;5</w:t>
      </w:r>
    </w:p>
    <w:p w14:paraId="46BC7D9B" w14:textId="77777777" w:rsidR="009B4DB7" w:rsidRPr="00A61590" w:rsidRDefault="009B4DB7" w:rsidP="004D36B5">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color w:val="000000" w:themeColor="text1"/>
          <w:sz w:val="22"/>
          <w:szCs w:val="22"/>
        </w:rPr>
        <w:t>su</w:t>
      </w:r>
      <w:r w:rsidRPr="00A61590">
        <w:rPr>
          <w:rFonts w:ascii="Trebuchet MS" w:hAnsi="Trebuchet MS"/>
          <w:sz w:val="22"/>
          <w:szCs w:val="22"/>
        </w:rPr>
        <w:t xml:space="preserve"> G711A (</w:t>
      </w:r>
      <w:proofErr w:type="spellStart"/>
      <w:r w:rsidRPr="00A61590">
        <w:rPr>
          <w:rFonts w:ascii="Trebuchet MS" w:hAnsi="Trebuchet MS"/>
          <w:i/>
          <w:sz w:val="22"/>
          <w:szCs w:val="22"/>
        </w:rPr>
        <w:t>default</w:t>
      </w:r>
      <w:proofErr w:type="spellEnd"/>
      <w:r w:rsidRPr="00A61590">
        <w:rPr>
          <w:rFonts w:ascii="Trebuchet MS" w:hAnsi="Trebuchet MS"/>
          <w:sz w:val="22"/>
          <w:szCs w:val="22"/>
        </w:rPr>
        <w:t xml:space="preserve"> </w:t>
      </w:r>
      <w:proofErr w:type="spellStart"/>
      <w:r w:rsidRPr="00A61590">
        <w:rPr>
          <w:rFonts w:ascii="Trebuchet MS" w:hAnsi="Trebuchet MS"/>
          <w:i/>
          <w:sz w:val="22"/>
          <w:szCs w:val="22"/>
        </w:rPr>
        <w:t>law</w:t>
      </w:r>
      <w:proofErr w:type="spellEnd"/>
      <w:r w:rsidRPr="00A61590">
        <w:rPr>
          <w:rFonts w:ascii="Trebuchet MS" w:hAnsi="Trebuchet MS"/>
          <w:i/>
          <w:sz w:val="22"/>
          <w:szCs w:val="22"/>
        </w:rPr>
        <w:t>)</w:t>
      </w:r>
      <w:r w:rsidRPr="00A61590">
        <w:rPr>
          <w:rFonts w:ascii="Trebuchet MS" w:hAnsi="Trebuchet MS"/>
          <w:sz w:val="22"/>
          <w:szCs w:val="22"/>
        </w:rPr>
        <w:t xml:space="preserve"> su 20 </w:t>
      </w:r>
      <w:proofErr w:type="spellStart"/>
      <w:r w:rsidRPr="00A61590">
        <w:rPr>
          <w:rFonts w:ascii="Trebuchet MS" w:hAnsi="Trebuchet MS"/>
          <w:sz w:val="22"/>
          <w:szCs w:val="22"/>
        </w:rPr>
        <w:t>ms</w:t>
      </w:r>
      <w:proofErr w:type="spellEnd"/>
      <w:r w:rsidRPr="00A61590">
        <w:rPr>
          <w:rFonts w:ascii="Trebuchet MS" w:hAnsi="Trebuchet MS"/>
          <w:sz w:val="22"/>
          <w:szCs w:val="22"/>
        </w:rPr>
        <w:t xml:space="preserve"> trukmės paketais </w:t>
      </w:r>
      <w:proofErr w:type="spellStart"/>
      <w:r w:rsidRPr="00A61590">
        <w:rPr>
          <w:rFonts w:ascii="Trebuchet MS" w:hAnsi="Trebuchet MS"/>
          <w:i/>
          <w:sz w:val="22"/>
          <w:szCs w:val="22"/>
        </w:rPr>
        <w:t>Ethernet</w:t>
      </w:r>
      <w:proofErr w:type="spellEnd"/>
      <w:r w:rsidRPr="00A61590">
        <w:rPr>
          <w:rFonts w:ascii="Trebuchet MS" w:hAnsi="Trebuchet MS"/>
          <w:sz w:val="22"/>
          <w:szCs w:val="22"/>
        </w:rPr>
        <w:t xml:space="preserve"> lygmenyje. IP protokolas turi būti laikomas pagrindiniu </w:t>
      </w:r>
      <w:proofErr w:type="spellStart"/>
      <w:r w:rsidRPr="00A61590">
        <w:rPr>
          <w:rFonts w:ascii="Trebuchet MS" w:hAnsi="Trebuchet MS"/>
          <w:sz w:val="22"/>
          <w:szCs w:val="22"/>
        </w:rPr>
        <w:t>maršrutizavimo</w:t>
      </w:r>
      <w:proofErr w:type="spellEnd"/>
      <w:r w:rsidRPr="00A61590">
        <w:rPr>
          <w:rFonts w:ascii="Trebuchet MS" w:hAnsi="Trebuchet MS"/>
          <w:sz w:val="22"/>
          <w:szCs w:val="22"/>
        </w:rPr>
        <w:t xml:space="preserve"> protokolu. Minimali ryšio linijos kanalo pralaida turi būti ne mažiau kaip 60 Mbps </w:t>
      </w:r>
      <w:proofErr w:type="spellStart"/>
      <w:r w:rsidRPr="00A61590">
        <w:rPr>
          <w:rFonts w:ascii="Trebuchet MS" w:hAnsi="Trebuchet MS"/>
          <w:sz w:val="22"/>
          <w:szCs w:val="22"/>
        </w:rPr>
        <w:t>t.y</w:t>
      </w:r>
      <w:proofErr w:type="spellEnd"/>
      <w:r w:rsidRPr="00A61590">
        <w:rPr>
          <w:rFonts w:ascii="Trebuchet MS" w:hAnsi="Trebuchet MS"/>
          <w:sz w:val="22"/>
          <w:szCs w:val="22"/>
        </w:rPr>
        <w:t>. turi būti 50% didesnė nei planuojamas maksimalus panaudojamiems pokalbiams per IP;</w:t>
      </w:r>
    </w:p>
    <w:p w14:paraId="482B6BD7" w14:textId="114EDEA3" w:rsidR="009B4DB7" w:rsidRPr="00D41718" w:rsidRDefault="009B4DB7" w:rsidP="004D36B5">
      <w:pPr>
        <w:pStyle w:val="Sraopastraipa"/>
        <w:numPr>
          <w:ilvl w:val="4"/>
          <w:numId w:val="16"/>
        </w:numPr>
        <w:shd w:val="clear" w:color="auto" w:fill="FFFFFF"/>
        <w:tabs>
          <w:tab w:val="left" w:pos="1134"/>
        </w:tabs>
        <w:autoSpaceDE w:val="0"/>
        <w:autoSpaceDN w:val="0"/>
        <w:adjustRightInd w:val="0"/>
        <w:ind w:left="0" w:firstLine="993"/>
        <w:rPr>
          <w:rFonts w:ascii="Trebuchet MS" w:hAnsi="Trebuchet MS"/>
          <w:color w:val="000000" w:themeColor="text1"/>
          <w:sz w:val="22"/>
          <w:szCs w:val="22"/>
        </w:rPr>
      </w:pPr>
      <w:r w:rsidRPr="00A61590">
        <w:rPr>
          <w:rFonts w:ascii="Trebuchet MS" w:hAnsi="Trebuchet MS"/>
          <w:sz w:val="22"/>
          <w:szCs w:val="22"/>
        </w:rPr>
        <w:t>ryšio prieiga turi užtikrinti simetrinę duomenų perdavimo greitaveiką.</w:t>
      </w:r>
    </w:p>
    <w:p w14:paraId="19BFC6FE" w14:textId="77777777" w:rsidR="00D41718" w:rsidRPr="00A61590" w:rsidRDefault="00D41718" w:rsidP="00D41718">
      <w:pPr>
        <w:pStyle w:val="Sraopastraipa"/>
        <w:shd w:val="clear" w:color="auto" w:fill="FFFFFF"/>
        <w:tabs>
          <w:tab w:val="left" w:pos="1134"/>
        </w:tabs>
        <w:autoSpaceDE w:val="0"/>
        <w:autoSpaceDN w:val="0"/>
        <w:adjustRightInd w:val="0"/>
        <w:ind w:left="993" w:firstLine="0"/>
        <w:rPr>
          <w:rFonts w:ascii="Trebuchet MS" w:hAnsi="Trebuchet MS"/>
          <w:color w:val="000000" w:themeColor="text1"/>
          <w:sz w:val="22"/>
          <w:szCs w:val="22"/>
        </w:rPr>
      </w:pPr>
    </w:p>
    <w:p w14:paraId="44D4EA5A" w14:textId="6D41C574" w:rsidR="009B4DB7" w:rsidRDefault="009B4DB7" w:rsidP="004D36B5">
      <w:pPr>
        <w:pStyle w:val="Sraopastraipa"/>
        <w:numPr>
          <w:ilvl w:val="2"/>
          <w:numId w:val="18"/>
        </w:numPr>
        <w:spacing w:after="160" w:line="259" w:lineRule="auto"/>
        <w:ind w:left="851" w:hanging="709"/>
        <w:jc w:val="left"/>
        <w:rPr>
          <w:rFonts w:ascii="Trebuchet MS" w:hAnsi="Trebuchet MS"/>
          <w:color w:val="000000" w:themeColor="text1"/>
          <w:sz w:val="22"/>
          <w:szCs w:val="22"/>
        </w:rPr>
      </w:pPr>
      <w:r w:rsidRPr="00A61590">
        <w:rPr>
          <w:rFonts w:ascii="Trebuchet MS" w:hAnsi="Trebuchet MS"/>
          <w:color w:val="000000" w:themeColor="text1"/>
          <w:sz w:val="22"/>
          <w:szCs w:val="22"/>
        </w:rPr>
        <w:t>Reikalavimai duomenų perdavimo ryšio paslaugoms:</w:t>
      </w:r>
    </w:p>
    <w:p w14:paraId="0F40E26A" w14:textId="77777777" w:rsidR="00D41718" w:rsidRPr="00A61590" w:rsidRDefault="00D41718" w:rsidP="00D41718">
      <w:pPr>
        <w:pStyle w:val="Sraopastraipa"/>
        <w:spacing w:after="160" w:line="259" w:lineRule="auto"/>
        <w:ind w:left="2564" w:firstLine="0"/>
        <w:jc w:val="left"/>
        <w:rPr>
          <w:rFonts w:ascii="Trebuchet MS" w:hAnsi="Trebuchet MS"/>
          <w:color w:val="000000" w:themeColor="text1"/>
          <w:sz w:val="22"/>
          <w:szCs w:val="22"/>
        </w:rPr>
      </w:pPr>
    </w:p>
    <w:p w14:paraId="372F50F8" w14:textId="77777777" w:rsidR="009B4DB7" w:rsidRPr="00A61590" w:rsidRDefault="009B4DB7" w:rsidP="0026128A">
      <w:pPr>
        <w:pStyle w:val="Sraopastraipa"/>
        <w:numPr>
          <w:ilvl w:val="3"/>
          <w:numId w:val="31"/>
        </w:numPr>
        <w:shd w:val="clear" w:color="auto" w:fill="FFFFFF"/>
        <w:tabs>
          <w:tab w:val="left" w:pos="1134"/>
        </w:tabs>
        <w:autoSpaceDE w:val="0"/>
        <w:autoSpaceDN w:val="0"/>
        <w:adjustRightInd w:val="0"/>
        <w:ind w:left="0" w:firstLine="710"/>
        <w:rPr>
          <w:rFonts w:ascii="Trebuchet MS" w:hAnsi="Trebuchet MS"/>
          <w:color w:val="000000" w:themeColor="text1"/>
          <w:sz w:val="22"/>
          <w:szCs w:val="22"/>
        </w:rPr>
      </w:pPr>
      <w:r w:rsidRPr="00A61590">
        <w:rPr>
          <w:rFonts w:ascii="Trebuchet MS" w:hAnsi="Trebuchet MS"/>
          <w:sz w:val="22"/>
          <w:szCs w:val="22"/>
        </w:rPr>
        <w:t>Balso duomenų perdavimui, visą sutarties galiojimo laikotarpį TIEKĖJAS turi teikti duomenų perdavimo paslaugą tarp UŽSAKOVO ir TIEKĖJO tinklo;</w:t>
      </w:r>
    </w:p>
    <w:p w14:paraId="2D41FE81" w14:textId="1B75CE30" w:rsidR="009B4DB7" w:rsidRPr="00A61590" w:rsidRDefault="009B4DB7" w:rsidP="0026128A">
      <w:pPr>
        <w:pStyle w:val="Sraopastraipa"/>
        <w:numPr>
          <w:ilvl w:val="3"/>
          <w:numId w:val="31"/>
        </w:numPr>
        <w:shd w:val="clear" w:color="auto" w:fill="FFFFFF"/>
        <w:tabs>
          <w:tab w:val="left" w:pos="1134"/>
        </w:tabs>
        <w:autoSpaceDE w:val="0"/>
        <w:autoSpaceDN w:val="0"/>
        <w:adjustRightInd w:val="0"/>
        <w:ind w:left="0" w:firstLine="710"/>
        <w:rPr>
          <w:rFonts w:ascii="Trebuchet MS" w:hAnsi="Trebuchet MS"/>
          <w:color w:val="000000" w:themeColor="text1"/>
          <w:sz w:val="22"/>
          <w:szCs w:val="22"/>
        </w:rPr>
      </w:pPr>
      <w:r w:rsidRPr="00A61590">
        <w:rPr>
          <w:rFonts w:ascii="Trebuchet MS" w:hAnsi="Trebuchet MS"/>
          <w:sz w:val="22"/>
          <w:szCs w:val="22"/>
        </w:rPr>
        <w:t>sujungimo</w:t>
      </w:r>
      <w:r w:rsidRPr="00A61590">
        <w:rPr>
          <w:rFonts w:ascii="Trebuchet MS" w:hAnsi="Trebuchet MS"/>
          <w:bCs/>
          <w:sz w:val="22"/>
          <w:szCs w:val="22"/>
        </w:rPr>
        <w:t xml:space="preserve"> greitaveika ne</w:t>
      </w:r>
      <w:r w:rsidR="00D8459D">
        <w:rPr>
          <w:rFonts w:ascii="Trebuchet MS" w:hAnsi="Trebuchet MS"/>
          <w:bCs/>
          <w:sz w:val="22"/>
          <w:szCs w:val="22"/>
        </w:rPr>
        <w:t xml:space="preserve"> </w:t>
      </w:r>
      <w:r w:rsidRPr="00A61590">
        <w:rPr>
          <w:rFonts w:ascii="Trebuchet MS" w:hAnsi="Trebuchet MS"/>
          <w:bCs/>
          <w:sz w:val="22"/>
          <w:szCs w:val="22"/>
        </w:rPr>
        <w:t>mažiau</w:t>
      </w:r>
      <w:r w:rsidR="00D8459D">
        <w:rPr>
          <w:rFonts w:ascii="Trebuchet MS" w:hAnsi="Trebuchet MS"/>
          <w:bCs/>
          <w:sz w:val="22"/>
          <w:szCs w:val="22"/>
        </w:rPr>
        <w:t xml:space="preserve">, </w:t>
      </w:r>
      <w:r w:rsidRPr="00A61590">
        <w:rPr>
          <w:rFonts w:ascii="Trebuchet MS" w:hAnsi="Trebuchet MS"/>
          <w:bCs/>
          <w:sz w:val="22"/>
          <w:szCs w:val="22"/>
        </w:rPr>
        <w:t xml:space="preserve"> nei 100 Mbps;</w:t>
      </w:r>
    </w:p>
    <w:p w14:paraId="57CD6E7B" w14:textId="77777777" w:rsidR="009B4DB7" w:rsidRPr="00A61590" w:rsidRDefault="009B4DB7" w:rsidP="0026128A">
      <w:pPr>
        <w:pStyle w:val="Sraopastraipa"/>
        <w:numPr>
          <w:ilvl w:val="3"/>
          <w:numId w:val="31"/>
        </w:numPr>
        <w:shd w:val="clear" w:color="auto" w:fill="FFFFFF"/>
        <w:tabs>
          <w:tab w:val="left" w:pos="1134"/>
        </w:tabs>
        <w:autoSpaceDE w:val="0"/>
        <w:autoSpaceDN w:val="0"/>
        <w:adjustRightInd w:val="0"/>
        <w:ind w:left="0" w:firstLine="710"/>
        <w:rPr>
          <w:rFonts w:ascii="Trebuchet MS" w:hAnsi="Trebuchet MS"/>
          <w:color w:val="000000" w:themeColor="text1"/>
          <w:sz w:val="22"/>
          <w:szCs w:val="22"/>
        </w:rPr>
      </w:pPr>
      <w:r w:rsidRPr="00A61590">
        <w:rPr>
          <w:rFonts w:ascii="Trebuchet MS" w:hAnsi="Trebuchet MS"/>
          <w:sz w:val="22"/>
          <w:szCs w:val="22"/>
        </w:rPr>
        <w:t>Ryšio</w:t>
      </w:r>
      <w:r w:rsidRPr="00A61590">
        <w:rPr>
          <w:rFonts w:ascii="Trebuchet MS" w:hAnsi="Trebuchet MS"/>
          <w:sz w:val="22"/>
          <w:szCs w:val="22"/>
          <w:lang w:eastAsia="lt-LT"/>
        </w:rPr>
        <w:t xml:space="preserve"> taškai turi būti sujungti į bendrą tinklą IP protokolu. Tinklo saugumo reikalavimams užtikrinti, UŽSAKOVUI nepriimtini sprendimai viešaisiais interneto duomenų perdavimo tinklais;</w:t>
      </w:r>
    </w:p>
    <w:p w14:paraId="7F1459CB" w14:textId="232352F0" w:rsidR="009B4DB7" w:rsidRPr="00CB0463" w:rsidRDefault="009B4DB7" w:rsidP="004D36B5">
      <w:pPr>
        <w:pStyle w:val="Sraopastraipa"/>
        <w:numPr>
          <w:ilvl w:val="3"/>
          <w:numId w:val="31"/>
        </w:numPr>
        <w:shd w:val="clear" w:color="auto" w:fill="FFFFFF"/>
        <w:tabs>
          <w:tab w:val="left" w:pos="1134"/>
        </w:tabs>
        <w:autoSpaceDE w:val="0"/>
        <w:autoSpaceDN w:val="0"/>
        <w:adjustRightInd w:val="0"/>
        <w:rPr>
          <w:rFonts w:ascii="Trebuchet MS" w:hAnsi="Trebuchet MS"/>
          <w:color w:val="000000" w:themeColor="text1"/>
          <w:sz w:val="22"/>
          <w:szCs w:val="22"/>
        </w:rPr>
      </w:pPr>
      <w:r w:rsidRPr="00A61590">
        <w:rPr>
          <w:rFonts w:ascii="Trebuchet MS" w:hAnsi="Trebuchet MS"/>
          <w:sz w:val="22"/>
          <w:szCs w:val="22"/>
        </w:rPr>
        <w:t>ryšio prieiga turi užtikrinti simetrinę duomenų perdavimo greitaveiką.</w:t>
      </w:r>
    </w:p>
    <w:p w14:paraId="17FF75E2" w14:textId="3A1F9853" w:rsidR="00161996" w:rsidRPr="00D41718" w:rsidRDefault="00161996" w:rsidP="00161996">
      <w:pPr>
        <w:pStyle w:val="Sraopastraipa"/>
        <w:numPr>
          <w:ilvl w:val="2"/>
          <w:numId w:val="18"/>
        </w:numPr>
        <w:spacing w:after="160" w:line="259" w:lineRule="auto"/>
        <w:ind w:left="0" w:firstLine="567"/>
        <w:jc w:val="left"/>
        <w:rPr>
          <w:rFonts w:ascii="Trebuchet MS" w:hAnsi="Trebuchet MS"/>
          <w:color w:val="000000" w:themeColor="text1"/>
          <w:sz w:val="22"/>
          <w:szCs w:val="22"/>
        </w:rPr>
      </w:pPr>
      <w:r w:rsidRPr="00A61590">
        <w:rPr>
          <w:rFonts w:ascii="Trebuchet MS" w:hAnsi="Trebuchet MS"/>
          <w:sz w:val="22"/>
          <w:szCs w:val="22"/>
        </w:rPr>
        <w:t>Informacija apie pirkimo objektui galimai reikalingus duomenis ir sąryšius su kitomis UŽSAKOVO paslaugomis ar informacinėmis sistemomis (toliau — IS), būtinus integracijai vertinti</w:t>
      </w:r>
      <w:r>
        <w:rPr>
          <w:rFonts w:ascii="Trebuchet MS" w:hAnsi="Trebuchet MS"/>
          <w:sz w:val="22"/>
          <w:szCs w:val="22"/>
        </w:rPr>
        <w:t>:</w:t>
      </w:r>
    </w:p>
    <w:p w14:paraId="3E5A0C35" w14:textId="77777777" w:rsidR="00161996" w:rsidRPr="00A61590" w:rsidRDefault="00161996" w:rsidP="00161996">
      <w:pPr>
        <w:pStyle w:val="Sraopastraipa"/>
        <w:spacing w:after="160" w:line="259" w:lineRule="auto"/>
        <w:ind w:left="567" w:firstLine="0"/>
        <w:jc w:val="left"/>
        <w:rPr>
          <w:rFonts w:ascii="Trebuchet MS" w:hAnsi="Trebuchet MS"/>
          <w:color w:val="000000" w:themeColor="text1"/>
          <w:sz w:val="22"/>
          <w:szCs w:val="22"/>
        </w:rPr>
      </w:pPr>
      <w:r w:rsidRPr="00A61590">
        <w:rPr>
          <w:rFonts w:ascii="Trebuchet MS" w:hAnsi="Trebuchet MS"/>
          <w:sz w:val="22"/>
          <w:szCs w:val="22"/>
        </w:rPr>
        <w:t xml:space="preserve"> </w:t>
      </w:r>
    </w:p>
    <w:p w14:paraId="1F93346F" w14:textId="77777777" w:rsidR="00161996" w:rsidRPr="00A61590" w:rsidRDefault="00161996" w:rsidP="0026128A">
      <w:pPr>
        <w:pStyle w:val="Sraopastraipa"/>
        <w:numPr>
          <w:ilvl w:val="0"/>
          <w:numId w:val="20"/>
        </w:numPr>
        <w:shd w:val="clear" w:color="auto" w:fill="FFFFFF"/>
        <w:tabs>
          <w:tab w:val="left" w:pos="1134"/>
        </w:tabs>
        <w:autoSpaceDE w:val="0"/>
        <w:autoSpaceDN w:val="0"/>
        <w:adjustRightInd w:val="0"/>
        <w:ind w:left="0" w:firstLine="426"/>
        <w:rPr>
          <w:rFonts w:ascii="Trebuchet MS" w:hAnsi="Trebuchet MS"/>
          <w:color w:val="000000" w:themeColor="text1"/>
          <w:sz w:val="22"/>
          <w:szCs w:val="22"/>
        </w:rPr>
      </w:pPr>
      <w:r w:rsidRPr="00A61590">
        <w:rPr>
          <w:rFonts w:ascii="Trebuchet MS" w:hAnsi="Trebuchet MS"/>
          <w:color w:val="000000" w:themeColor="text1"/>
          <w:sz w:val="22"/>
          <w:szCs w:val="22"/>
        </w:rPr>
        <w:lastRenderedPageBreak/>
        <w:t xml:space="preserve">Prie skambučių srautų, ir kitų sistemoje saugojamų duomenų, atnaujinamų realiu laiku, turi būti suteikta prieiga UŽSAKOVO sistemoms, jei kiltų poreikis SUTARTIES galiojimo laikotarpiu. </w:t>
      </w:r>
      <w:r w:rsidRPr="00A61590">
        <w:rPr>
          <w:rFonts w:ascii="Trebuchet MS" w:hAnsi="Trebuchet MS"/>
          <w:sz w:val="22"/>
          <w:szCs w:val="22"/>
        </w:rPr>
        <w:t>Suderinus su UŽSAKOVU, turi būti numatytas informacijos padėjimas tam tikroje vietoje, prie kurios UŽSAKOVO sistemos pagal poreikį galės prieiti ir pasiimti duomenis.</w:t>
      </w:r>
    </w:p>
    <w:p w14:paraId="6D4F3E5E" w14:textId="77777777" w:rsidR="00161996" w:rsidRPr="00A61590" w:rsidRDefault="00161996" w:rsidP="0026128A">
      <w:pPr>
        <w:pStyle w:val="Sraopastraipa"/>
        <w:numPr>
          <w:ilvl w:val="0"/>
          <w:numId w:val="20"/>
        </w:numPr>
        <w:shd w:val="clear" w:color="auto" w:fill="FFFFFF"/>
        <w:tabs>
          <w:tab w:val="left" w:pos="851"/>
        </w:tabs>
        <w:autoSpaceDE w:val="0"/>
        <w:autoSpaceDN w:val="0"/>
        <w:adjustRightInd w:val="0"/>
        <w:ind w:left="0" w:firstLine="426"/>
        <w:rPr>
          <w:rFonts w:ascii="Trebuchet MS" w:hAnsi="Trebuchet MS"/>
          <w:color w:val="000000" w:themeColor="text1"/>
          <w:sz w:val="22"/>
          <w:szCs w:val="22"/>
        </w:rPr>
      </w:pPr>
      <w:r w:rsidRPr="00A61590">
        <w:rPr>
          <w:rFonts w:ascii="Trebuchet MS" w:hAnsi="Trebuchet MS"/>
          <w:sz w:val="22"/>
          <w:szCs w:val="22"/>
        </w:rPr>
        <w:t>SCVS turi būti numatyta galimybė teikti atviras programinės sąsajas galimai klientų bei kreipinių duomenų mainų integracijai su UŽSAKOVO informacinėmis sistemomis, jei UŽSAKOVUI kiltų toks poreikis SUTARTIES galiojimo laikotarpiu.</w:t>
      </w:r>
    </w:p>
    <w:p w14:paraId="14189742" w14:textId="77777777" w:rsidR="00161996" w:rsidRPr="00A61590" w:rsidRDefault="00161996" w:rsidP="0026128A">
      <w:pPr>
        <w:pStyle w:val="Sraopastraipa"/>
        <w:numPr>
          <w:ilvl w:val="0"/>
          <w:numId w:val="20"/>
        </w:numPr>
        <w:shd w:val="clear" w:color="auto" w:fill="FFFFFF"/>
        <w:tabs>
          <w:tab w:val="left" w:pos="851"/>
        </w:tabs>
        <w:autoSpaceDE w:val="0"/>
        <w:autoSpaceDN w:val="0"/>
        <w:adjustRightInd w:val="0"/>
        <w:ind w:left="0" w:firstLine="426"/>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turi užtikrinti galimybę suintegruoti savo SCVS per </w:t>
      </w:r>
      <w:r w:rsidRPr="00A61590">
        <w:rPr>
          <w:rFonts w:ascii="Trebuchet MS" w:hAnsi="Trebuchet MS"/>
          <w:i/>
          <w:color w:val="000000" w:themeColor="text1"/>
          <w:sz w:val="22"/>
          <w:szCs w:val="22"/>
        </w:rPr>
        <w:t xml:space="preserve">SIP </w:t>
      </w:r>
      <w:proofErr w:type="spellStart"/>
      <w:r w:rsidRPr="00A61590">
        <w:rPr>
          <w:rFonts w:ascii="Trebuchet MS" w:hAnsi="Trebuchet MS"/>
          <w:i/>
          <w:color w:val="000000" w:themeColor="text1"/>
          <w:sz w:val="22"/>
          <w:szCs w:val="22"/>
        </w:rPr>
        <w:t>Trunk</w:t>
      </w:r>
      <w:proofErr w:type="spellEnd"/>
      <w:r w:rsidRPr="00A61590">
        <w:rPr>
          <w:rFonts w:ascii="Trebuchet MS" w:hAnsi="Trebuchet MS"/>
          <w:color w:val="000000" w:themeColor="text1"/>
          <w:sz w:val="22"/>
          <w:szCs w:val="22"/>
        </w:rPr>
        <w:t xml:space="preserve"> ryšio kanalą su kita VMI turima skambučių centro valdymo sistema. </w:t>
      </w:r>
    </w:p>
    <w:p w14:paraId="0E6F833D" w14:textId="77777777" w:rsidR="00161996" w:rsidRPr="00A61590" w:rsidRDefault="00161996" w:rsidP="0026128A">
      <w:pPr>
        <w:pStyle w:val="Sraopastraipa"/>
        <w:numPr>
          <w:ilvl w:val="0"/>
          <w:numId w:val="20"/>
        </w:numPr>
        <w:shd w:val="clear" w:color="auto" w:fill="FFFFFF"/>
        <w:tabs>
          <w:tab w:val="left" w:pos="851"/>
        </w:tabs>
        <w:autoSpaceDE w:val="0"/>
        <w:autoSpaceDN w:val="0"/>
        <w:ind w:left="0" w:firstLine="426"/>
        <w:rPr>
          <w:rFonts w:ascii="Trebuchet MS" w:hAnsi="Trebuchet MS" w:cstheme="minorBidi"/>
          <w:sz w:val="22"/>
          <w:szCs w:val="22"/>
        </w:rPr>
      </w:pPr>
      <w:r w:rsidRPr="00A61590">
        <w:rPr>
          <w:rFonts w:ascii="Trebuchet MS" w:hAnsi="Trebuchet MS"/>
          <w:color w:val="000000" w:themeColor="text1"/>
          <w:sz w:val="22"/>
          <w:szCs w:val="22"/>
        </w:rPr>
        <w:t xml:space="preserve"> </w:t>
      </w:r>
      <w:r w:rsidRPr="00A61590">
        <w:rPr>
          <w:rFonts w:ascii="Trebuchet MS" w:hAnsi="Trebuchet MS" w:cstheme="minorBidi"/>
          <w:sz w:val="22"/>
          <w:szCs w:val="22"/>
        </w:rPr>
        <w:t>Sistemai diegime skiriama UŽSAKOVO techninė įranga:</w:t>
      </w:r>
    </w:p>
    <w:p w14:paraId="670A80D7" w14:textId="77777777" w:rsidR="00161996" w:rsidRPr="00A61590" w:rsidRDefault="00161996" w:rsidP="0026128A">
      <w:pPr>
        <w:pStyle w:val="Sraopastraipa"/>
        <w:numPr>
          <w:ilvl w:val="0"/>
          <w:numId w:val="20"/>
        </w:numPr>
        <w:shd w:val="clear" w:color="auto" w:fill="FFFFFF"/>
        <w:tabs>
          <w:tab w:val="left" w:pos="851"/>
        </w:tabs>
        <w:autoSpaceDE w:val="0"/>
        <w:autoSpaceDN w:val="0"/>
        <w:ind w:left="0" w:firstLine="426"/>
        <w:rPr>
          <w:rFonts w:ascii="Trebuchet MS" w:eastAsia="Calibri" w:hAnsi="Trebuchet MS" w:cstheme="minorBidi"/>
          <w:color w:val="000000"/>
          <w:sz w:val="22"/>
          <w:szCs w:val="22"/>
          <w:lang w:eastAsia="lt-LT"/>
        </w:rPr>
      </w:pPr>
      <w:r w:rsidRPr="00A61590">
        <w:rPr>
          <w:rFonts w:ascii="Trebuchet MS" w:eastAsia="Calibri" w:hAnsi="Trebuchet MS" w:cstheme="minorBidi"/>
          <w:sz w:val="22"/>
          <w:szCs w:val="22"/>
        </w:rPr>
        <w:t>Duomenų perdavimui tarp centrinės duomenų bazės ir  padalinių naudojamas UŽSAKOVO vidinis kompiuterinis tinklas arba Internet ryšys</w:t>
      </w:r>
      <w:r w:rsidRPr="00A61590">
        <w:rPr>
          <w:rFonts w:ascii="Trebuchet MS" w:eastAsia="Calibri" w:hAnsi="Trebuchet MS" w:cstheme="minorBidi"/>
          <w:color w:val="000000"/>
          <w:sz w:val="22"/>
          <w:szCs w:val="22"/>
        </w:rPr>
        <w:t>.</w:t>
      </w:r>
    </w:p>
    <w:p w14:paraId="1D318B72" w14:textId="339C8DFA" w:rsidR="00161996" w:rsidRPr="00D41718" w:rsidRDefault="00161996" w:rsidP="00CB0463">
      <w:pPr>
        <w:pStyle w:val="Sraopastraipa"/>
        <w:shd w:val="clear" w:color="auto" w:fill="FFFFFF"/>
        <w:tabs>
          <w:tab w:val="left" w:pos="1134"/>
        </w:tabs>
        <w:autoSpaceDE w:val="0"/>
        <w:autoSpaceDN w:val="0"/>
        <w:adjustRightInd w:val="0"/>
        <w:ind w:left="1790" w:firstLine="0"/>
        <w:rPr>
          <w:rFonts w:ascii="Trebuchet MS" w:hAnsi="Trebuchet MS"/>
          <w:color w:val="000000" w:themeColor="text1"/>
          <w:sz w:val="22"/>
          <w:szCs w:val="22"/>
        </w:rPr>
      </w:pPr>
    </w:p>
    <w:p w14:paraId="3D2DF0ED" w14:textId="77777777" w:rsidR="00AC79C2" w:rsidRDefault="00AC79C2" w:rsidP="009E31AD">
      <w:pPr>
        <w:shd w:val="clear" w:color="auto" w:fill="FFFFFF"/>
        <w:tabs>
          <w:tab w:val="left" w:pos="851"/>
        </w:tabs>
        <w:autoSpaceDE w:val="0"/>
        <w:autoSpaceDN w:val="0"/>
        <w:adjustRightInd w:val="0"/>
        <w:ind w:left="568" w:firstLine="0"/>
        <w:rPr>
          <w:rFonts w:ascii="Trebuchet MS" w:hAnsi="Trebuchet MS"/>
          <w:b/>
          <w:sz w:val="22"/>
          <w:szCs w:val="22"/>
        </w:rPr>
      </w:pPr>
    </w:p>
    <w:p w14:paraId="2EE2EA11" w14:textId="77777777" w:rsidR="00AC79C2" w:rsidRDefault="00AC79C2" w:rsidP="009E31AD">
      <w:pPr>
        <w:shd w:val="clear" w:color="auto" w:fill="FFFFFF"/>
        <w:tabs>
          <w:tab w:val="left" w:pos="851"/>
        </w:tabs>
        <w:autoSpaceDE w:val="0"/>
        <w:autoSpaceDN w:val="0"/>
        <w:adjustRightInd w:val="0"/>
        <w:ind w:left="568" w:firstLine="0"/>
        <w:rPr>
          <w:rFonts w:ascii="Trebuchet MS" w:hAnsi="Trebuchet MS"/>
          <w:b/>
          <w:sz w:val="22"/>
          <w:szCs w:val="22"/>
        </w:rPr>
      </w:pPr>
    </w:p>
    <w:p w14:paraId="724F3373" w14:textId="5D3BB2FA" w:rsidR="009E31AD" w:rsidRPr="00AC79C2" w:rsidRDefault="009E31AD" w:rsidP="00AC79C2">
      <w:pPr>
        <w:pStyle w:val="Sraopastraipa"/>
        <w:numPr>
          <w:ilvl w:val="0"/>
          <w:numId w:val="18"/>
        </w:numPr>
        <w:shd w:val="clear" w:color="auto" w:fill="FFFFFF"/>
        <w:tabs>
          <w:tab w:val="left" w:pos="851"/>
        </w:tabs>
        <w:autoSpaceDE w:val="0"/>
        <w:autoSpaceDN w:val="0"/>
        <w:adjustRightInd w:val="0"/>
        <w:rPr>
          <w:rFonts w:ascii="Trebuchet MS" w:hAnsi="Trebuchet MS"/>
          <w:sz w:val="22"/>
          <w:szCs w:val="22"/>
        </w:rPr>
      </w:pPr>
      <w:r w:rsidRPr="00AC79C2">
        <w:rPr>
          <w:rFonts w:ascii="Trebuchet MS" w:hAnsi="Trebuchet MS"/>
          <w:b/>
          <w:sz w:val="22"/>
          <w:szCs w:val="22"/>
        </w:rPr>
        <w:t xml:space="preserve">TECHNINIAI REIKALAVIMAI SUTARTIES OBJEKTUI 2 </w:t>
      </w:r>
    </w:p>
    <w:p w14:paraId="258A77AF" w14:textId="77777777" w:rsidR="00E756F8" w:rsidRPr="00A61590" w:rsidRDefault="00E756F8" w:rsidP="00D41718">
      <w:pPr>
        <w:pStyle w:val="Sraopastraipa"/>
        <w:shd w:val="clear" w:color="auto" w:fill="FFFFFF"/>
        <w:tabs>
          <w:tab w:val="left" w:pos="1134"/>
        </w:tabs>
        <w:autoSpaceDE w:val="0"/>
        <w:autoSpaceDN w:val="0"/>
        <w:adjustRightInd w:val="0"/>
        <w:ind w:left="1790" w:firstLine="0"/>
        <w:rPr>
          <w:rFonts w:ascii="Trebuchet MS" w:hAnsi="Trebuchet MS"/>
          <w:color w:val="000000" w:themeColor="text1"/>
          <w:sz w:val="22"/>
          <w:szCs w:val="22"/>
        </w:rPr>
      </w:pPr>
    </w:p>
    <w:p w14:paraId="4AC5BD47" w14:textId="16256BAF" w:rsidR="009B4DB7" w:rsidRPr="00AC79C2" w:rsidRDefault="009B4DB7" w:rsidP="00AC79C2">
      <w:pPr>
        <w:pStyle w:val="Sraopastraipa"/>
        <w:numPr>
          <w:ilvl w:val="1"/>
          <w:numId w:val="18"/>
        </w:numPr>
        <w:spacing w:after="160" w:line="259" w:lineRule="auto"/>
        <w:ind w:left="851" w:hanging="284"/>
        <w:jc w:val="left"/>
        <w:rPr>
          <w:rFonts w:ascii="Trebuchet MS" w:hAnsi="Trebuchet MS"/>
          <w:sz w:val="22"/>
          <w:szCs w:val="22"/>
        </w:rPr>
      </w:pPr>
      <w:r w:rsidRPr="00AC79C2">
        <w:rPr>
          <w:rFonts w:ascii="Trebuchet MS" w:hAnsi="Trebuchet MS"/>
          <w:color w:val="000000" w:themeColor="text1"/>
          <w:sz w:val="22"/>
          <w:szCs w:val="22"/>
        </w:rPr>
        <w:t>SMS</w:t>
      </w:r>
      <w:r w:rsidRPr="00AC79C2">
        <w:rPr>
          <w:rFonts w:ascii="Trebuchet MS" w:hAnsi="Trebuchet MS"/>
          <w:sz w:val="22"/>
          <w:szCs w:val="22"/>
        </w:rPr>
        <w:t xml:space="preserve"> žinučių savitarnos svetainei taikomi reikalavimai:</w:t>
      </w:r>
    </w:p>
    <w:p w14:paraId="7731D567" w14:textId="77777777" w:rsidR="00D41718" w:rsidRPr="00A61590" w:rsidRDefault="00D41718" w:rsidP="00D41718">
      <w:pPr>
        <w:pStyle w:val="Sraopastraipa"/>
        <w:spacing w:after="160" w:line="259" w:lineRule="auto"/>
        <w:ind w:left="863" w:firstLine="0"/>
        <w:jc w:val="left"/>
        <w:rPr>
          <w:rFonts w:ascii="Trebuchet MS" w:hAnsi="Trebuchet MS"/>
          <w:sz w:val="22"/>
          <w:szCs w:val="22"/>
        </w:rPr>
      </w:pPr>
    </w:p>
    <w:p w14:paraId="1EFB2270"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Prieiga prie SMS žinučių siuntimo įrankio per naršyklę (savitarnos svetainę) nesusieta su telefono numeriu;</w:t>
      </w:r>
    </w:p>
    <w:p w14:paraId="2364EDC5"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svetainėje turi būti galimybė kurti naudotojus ir naudotojų grupes (naudotojų grupės informacijoje turi būti galimybė nurodyti padalinio pavadinimą bei jo adresą) priskiriant joms vartotojus;</w:t>
      </w:r>
    </w:p>
    <w:p w14:paraId="72025230"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svetainėje sistemos prieigos galimybės suskirstytos į roles. Rolė suteikia prieigos galimybę prie tam tikro sistemos funkcionalumo. UŽSAKOVUI atitenka savitarnos sistemos naudotojų kūrimo ir teisių valdymo rolė (administratorius);</w:t>
      </w:r>
    </w:p>
    <w:p w14:paraId="5E180168"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svetainėje siunčiant SMS adresatų grupei, galima parinkti žinučių išsiuntimo klientams laiką. Nepasirinkus laiko, žinutės išsiunčiamos einamuoju momentu (arba tiksliai nustatytu laiku, pvz. 20.00 val.);</w:t>
      </w:r>
    </w:p>
    <w:p w14:paraId="59FAEA4A"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svetainės administratorius turi galėti reguliuoti žinučių siuntimo laiką, t. y. nustatyti, kada žinutės negali būti išsiunčiamos. Vartotojas nustato siuntimą, tačiau jei laikas patenka į administratoriaus nustatytą laiką, tada išsiunčiama po to laiko;</w:t>
      </w:r>
    </w:p>
    <w:p w14:paraId="09FB0E39"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 rodo klaidos pranešimą įvedus telefono numerį netinkamu formatu: neatitinka 11 simbolių skaičiaus. Žinutė neišsisiunčia netinkamo formato telefono numeriui, rodant klaidos pranešimą, kad blogas telefono numerio formatas;</w:t>
      </w:r>
    </w:p>
    <w:p w14:paraId="7F5D656A"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svetainėje turi egzistuoti adresatų blokavimo sąrašas. Savitarnos svetainės sistema neleidžia išsiųsti SMS adresatams, kuris tel. Nr. įtrauktas į adresatų blokavimo sąrašą. Įtraukti gali tik reikiamą rolę turintis sistemos naudotojas;</w:t>
      </w:r>
    </w:p>
    <w:p w14:paraId="3D088300"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svetainėje turi būti galimybė SMS importuoti, o vėliau išsiųsti, iš .</w:t>
      </w:r>
      <w:proofErr w:type="spellStart"/>
      <w:r w:rsidRPr="00A61590">
        <w:rPr>
          <w:rFonts w:ascii="Trebuchet MS" w:hAnsi="Trebuchet MS"/>
          <w:sz w:val="22"/>
          <w:szCs w:val="22"/>
        </w:rPr>
        <w:t>xls</w:t>
      </w:r>
      <w:proofErr w:type="spellEnd"/>
      <w:r w:rsidRPr="00A61590">
        <w:rPr>
          <w:rFonts w:ascii="Trebuchet MS" w:hAnsi="Trebuchet MS"/>
          <w:sz w:val="22"/>
          <w:szCs w:val="22"/>
        </w:rPr>
        <w:t xml:space="preserve"> arba .</w:t>
      </w:r>
      <w:proofErr w:type="spellStart"/>
      <w:r w:rsidRPr="00A61590">
        <w:rPr>
          <w:rFonts w:ascii="Trebuchet MS" w:hAnsi="Trebuchet MS"/>
          <w:sz w:val="22"/>
          <w:szCs w:val="22"/>
        </w:rPr>
        <w:t>csv</w:t>
      </w:r>
      <w:proofErr w:type="spellEnd"/>
      <w:r w:rsidRPr="00A61590">
        <w:rPr>
          <w:rFonts w:ascii="Trebuchet MS" w:hAnsi="Trebuchet MS"/>
          <w:sz w:val="22"/>
          <w:szCs w:val="22"/>
        </w:rPr>
        <w:t xml:space="preserve"> failo, kurio struktūra: tel. numeris; žinutės tekstas laisvos formos (pastaba: tekstas gali nesutapti);</w:t>
      </w:r>
    </w:p>
    <w:p w14:paraId="0A967BA2" w14:textId="77777777" w:rsidR="009B4DB7" w:rsidRPr="00A61590" w:rsidRDefault="009B4DB7" w:rsidP="004D36B5">
      <w:pPr>
        <w:pStyle w:val="Sraopastraipa"/>
        <w:numPr>
          <w:ilvl w:val="3"/>
          <w:numId w:val="17"/>
        </w:numPr>
        <w:tabs>
          <w:tab w:val="left" w:pos="709"/>
          <w:tab w:val="left" w:pos="1276"/>
        </w:tabs>
        <w:ind w:left="0" w:firstLine="993"/>
        <w:rPr>
          <w:rFonts w:ascii="Trebuchet MS" w:hAnsi="Trebuchet MS"/>
          <w:sz w:val="22"/>
          <w:szCs w:val="22"/>
        </w:rPr>
      </w:pPr>
      <w:r w:rsidRPr="00A61590">
        <w:rPr>
          <w:rFonts w:ascii="Trebuchet MS" w:hAnsi="Trebuchet MS"/>
          <w:sz w:val="22"/>
          <w:szCs w:val="22"/>
        </w:rPr>
        <w:t>Savitarnos svetainėje turi būti realizuotas SMS siuntimo šablonų sprendimas. Šablonus turi būti galimybė priskirti pagal grupes. Grupei turi būti galimybė priskirti kelis šablonus;</w:t>
      </w:r>
    </w:p>
    <w:p w14:paraId="4A11A727" w14:textId="77777777" w:rsidR="009B4DB7" w:rsidRPr="00A61590" w:rsidRDefault="009B4DB7" w:rsidP="00AC79C2">
      <w:pPr>
        <w:pStyle w:val="Sraopastraipa"/>
        <w:numPr>
          <w:ilvl w:val="3"/>
          <w:numId w:val="17"/>
        </w:numPr>
        <w:tabs>
          <w:tab w:val="left" w:pos="709"/>
          <w:tab w:val="left" w:pos="1276"/>
        </w:tabs>
        <w:ind w:left="0" w:firstLine="851"/>
        <w:rPr>
          <w:rFonts w:ascii="Trebuchet MS" w:hAnsi="Trebuchet MS"/>
          <w:sz w:val="22"/>
          <w:szCs w:val="22"/>
        </w:rPr>
      </w:pPr>
      <w:r w:rsidRPr="00A61590">
        <w:rPr>
          <w:rFonts w:ascii="Trebuchet MS" w:hAnsi="Trebuchet MS"/>
          <w:sz w:val="22"/>
          <w:szCs w:val="22"/>
        </w:rPr>
        <w:t>Savitarnos svetainėje turi būti siunčiamų ir išsiųstų SMS ataskaita atvaizduojama lentelės forma. Struktūrą sudaro: žinutės paštas (grupė, kuri buvo pasirinkta siunčiant SMS žinutę); žinutės siuntėjo vartotoj vardas; žinutės siuntėjo vardas ir pavardė; pilnas žinutės tekstas; žinutės siuntimo laikas; statusas; konkrečios žinutės kaina. Kiekvienas stulpelis gali būti filtruojamas pagal nustatyta stulpeliui kriterijų: įvestas teksto fragmentas ar telefono numerį; data. Turi būti galimybė ataskaitos eksportavimas .</w:t>
      </w:r>
      <w:proofErr w:type="spellStart"/>
      <w:r w:rsidRPr="00A61590">
        <w:rPr>
          <w:rFonts w:ascii="Trebuchet MS" w:hAnsi="Trebuchet MS"/>
          <w:sz w:val="22"/>
          <w:szCs w:val="22"/>
        </w:rPr>
        <w:t>xls</w:t>
      </w:r>
      <w:proofErr w:type="spellEnd"/>
      <w:r w:rsidRPr="00A61590">
        <w:rPr>
          <w:rFonts w:ascii="Trebuchet MS" w:hAnsi="Trebuchet MS"/>
          <w:sz w:val="22"/>
          <w:szCs w:val="22"/>
        </w:rPr>
        <w:t xml:space="preserve"> arba .</w:t>
      </w:r>
      <w:proofErr w:type="spellStart"/>
      <w:r w:rsidRPr="00A61590">
        <w:rPr>
          <w:rFonts w:ascii="Trebuchet MS" w:hAnsi="Trebuchet MS"/>
          <w:sz w:val="22"/>
          <w:szCs w:val="22"/>
        </w:rPr>
        <w:t>csv</w:t>
      </w:r>
      <w:proofErr w:type="spellEnd"/>
      <w:r w:rsidRPr="00A61590">
        <w:rPr>
          <w:rFonts w:ascii="Trebuchet MS" w:hAnsi="Trebuchet MS"/>
          <w:sz w:val="22"/>
          <w:szCs w:val="22"/>
        </w:rPr>
        <w:t xml:space="preserve"> formatais;</w:t>
      </w:r>
    </w:p>
    <w:p w14:paraId="224670F1" w14:textId="77777777" w:rsidR="009B4DB7" w:rsidRPr="00A61590" w:rsidRDefault="009B4DB7" w:rsidP="00AC79C2">
      <w:pPr>
        <w:pStyle w:val="Sraopastraipa"/>
        <w:numPr>
          <w:ilvl w:val="3"/>
          <w:numId w:val="17"/>
        </w:numPr>
        <w:tabs>
          <w:tab w:val="left" w:pos="709"/>
          <w:tab w:val="left" w:pos="1276"/>
        </w:tabs>
        <w:ind w:left="0" w:firstLine="851"/>
        <w:rPr>
          <w:rFonts w:ascii="Trebuchet MS" w:hAnsi="Trebuchet MS"/>
          <w:sz w:val="22"/>
          <w:szCs w:val="22"/>
        </w:rPr>
      </w:pPr>
      <w:r w:rsidRPr="00A61590">
        <w:rPr>
          <w:rFonts w:ascii="Trebuchet MS" w:hAnsi="Trebuchet MS"/>
          <w:sz w:val="22"/>
          <w:szCs w:val="22"/>
        </w:rPr>
        <w:t>Savitarnos svetainėje turi būti skiltis „Neišsiųsti pranešimai“. Naudotojas mato savo siųstus pranešimus, kurie buvo nesėkmingai išsiųsti gavėjui. Vieno mygtuko paspaudimu išsiunčiamas pakartotinas pranešimas. Turi būti rolė leidžianti matyti visus UŽSAKOVO neišsiųstus pranešimus;</w:t>
      </w:r>
    </w:p>
    <w:p w14:paraId="03678500" w14:textId="4F859102" w:rsidR="009B4DB7" w:rsidRDefault="009B4DB7" w:rsidP="00AC79C2">
      <w:pPr>
        <w:pStyle w:val="Sraopastraipa"/>
        <w:numPr>
          <w:ilvl w:val="3"/>
          <w:numId w:val="17"/>
        </w:numPr>
        <w:tabs>
          <w:tab w:val="left" w:pos="709"/>
          <w:tab w:val="left" w:pos="1276"/>
        </w:tabs>
        <w:ind w:left="0" w:firstLine="851"/>
        <w:rPr>
          <w:rFonts w:ascii="Trebuchet MS" w:hAnsi="Trebuchet MS"/>
          <w:sz w:val="22"/>
          <w:szCs w:val="22"/>
        </w:rPr>
      </w:pPr>
      <w:r w:rsidRPr="00A61590">
        <w:rPr>
          <w:rFonts w:ascii="Trebuchet MS" w:hAnsi="Trebuchet MS"/>
          <w:sz w:val="22"/>
          <w:szCs w:val="22"/>
        </w:rPr>
        <w:t>Savitarnos svetainėje turi būti galimybė suplanuotam masiniam pranešimų (SMS) siuntimui ne mažiau 100 000 vnt.</w:t>
      </w:r>
    </w:p>
    <w:p w14:paraId="2247A2EE" w14:textId="0E989524" w:rsidR="009E31AD" w:rsidRPr="00CB0463" w:rsidRDefault="009E31AD" w:rsidP="00AC79C2">
      <w:pPr>
        <w:pStyle w:val="Sraopastraipa"/>
        <w:numPr>
          <w:ilvl w:val="3"/>
          <w:numId w:val="17"/>
        </w:numPr>
        <w:spacing w:after="160" w:line="259" w:lineRule="auto"/>
        <w:ind w:left="0" w:firstLine="851"/>
        <w:rPr>
          <w:rFonts w:ascii="Trebuchet MS" w:hAnsi="Trebuchet MS"/>
          <w:sz w:val="22"/>
          <w:szCs w:val="22"/>
        </w:rPr>
      </w:pPr>
      <w:r w:rsidRPr="00CB0463">
        <w:rPr>
          <w:rFonts w:ascii="Trebuchet MS" w:hAnsi="Trebuchet MS"/>
          <w:sz w:val="22"/>
          <w:szCs w:val="22"/>
        </w:rPr>
        <w:lastRenderedPageBreak/>
        <w:t>Turi būti numatyta galimybė siųsti SMS pranešimus</w:t>
      </w:r>
      <w:r w:rsidRPr="00CB0463">
        <w:rPr>
          <w:rFonts w:ascii="Trebuchet MS" w:hAnsi="Trebuchet MS"/>
          <w:sz w:val="22"/>
          <w:szCs w:val="22"/>
          <w:shd w:val="clear" w:color="auto" w:fill="FFFFFF"/>
        </w:rPr>
        <w:t xml:space="preserve"> daugiau nei vienam gavėjui ar gavėjų grupėms neribojant gavėjų skaičiaus. </w:t>
      </w:r>
    </w:p>
    <w:p w14:paraId="3142402E" w14:textId="716DB875" w:rsidR="009E31AD" w:rsidRPr="00CB0463" w:rsidRDefault="009E31AD" w:rsidP="00AC79C2">
      <w:pPr>
        <w:pStyle w:val="Sraopastraipa"/>
        <w:numPr>
          <w:ilvl w:val="1"/>
          <w:numId w:val="13"/>
        </w:numPr>
        <w:spacing w:after="160" w:line="259" w:lineRule="auto"/>
        <w:ind w:left="0" w:firstLine="851"/>
        <w:rPr>
          <w:rFonts w:ascii="Trebuchet MS" w:hAnsi="Trebuchet MS"/>
          <w:sz w:val="22"/>
          <w:szCs w:val="22"/>
        </w:rPr>
      </w:pPr>
      <w:r w:rsidRPr="00CB0463">
        <w:rPr>
          <w:rFonts w:ascii="Trebuchet MS" w:hAnsi="Trebuchet MS"/>
          <w:sz w:val="22"/>
          <w:szCs w:val="22"/>
          <w:shd w:val="clear" w:color="auto" w:fill="FFFFFF"/>
        </w:rPr>
        <w:t xml:space="preserve">Turi būti numatyta  siuntėjo pavadinimo rodymo vietoj siuntėjo telefono numerio galimybė. </w:t>
      </w:r>
    </w:p>
    <w:p w14:paraId="55A4F5A2" w14:textId="4F421D1F" w:rsidR="009E31AD" w:rsidRPr="00CB0463" w:rsidRDefault="009E31AD" w:rsidP="00AC79C2">
      <w:pPr>
        <w:pStyle w:val="Sraopastraipa"/>
        <w:numPr>
          <w:ilvl w:val="1"/>
          <w:numId w:val="13"/>
        </w:numPr>
        <w:spacing w:after="160" w:line="259" w:lineRule="auto"/>
        <w:ind w:left="0" w:firstLine="851"/>
        <w:rPr>
          <w:rFonts w:ascii="Trebuchet MS" w:hAnsi="Trebuchet MS"/>
          <w:sz w:val="22"/>
          <w:szCs w:val="22"/>
        </w:rPr>
      </w:pPr>
      <w:r w:rsidRPr="00CB0463">
        <w:rPr>
          <w:rFonts w:ascii="Trebuchet MS" w:hAnsi="Trebuchet MS"/>
          <w:sz w:val="22"/>
          <w:szCs w:val="22"/>
          <w:shd w:val="clear" w:color="auto" w:fill="FFFFFF"/>
        </w:rPr>
        <w:t>Turi būti numatyta  Automatizuotų žinučių efektyvumo ataskaitų galimybė.</w:t>
      </w:r>
    </w:p>
    <w:p w14:paraId="5218D789" w14:textId="77777777" w:rsidR="009E31AD" w:rsidRPr="00A61590" w:rsidRDefault="009E31AD" w:rsidP="00AC79C2">
      <w:pPr>
        <w:pStyle w:val="Sraopastraipa"/>
        <w:tabs>
          <w:tab w:val="left" w:pos="709"/>
          <w:tab w:val="left" w:pos="1276"/>
        </w:tabs>
        <w:ind w:left="993" w:firstLine="0"/>
        <w:rPr>
          <w:rFonts w:ascii="Trebuchet MS" w:hAnsi="Trebuchet MS"/>
          <w:sz w:val="22"/>
          <w:szCs w:val="22"/>
        </w:rPr>
      </w:pPr>
    </w:p>
    <w:p w14:paraId="3566145D" w14:textId="77777777" w:rsidR="009B4DB7" w:rsidRPr="00A61590" w:rsidRDefault="009B4DB7" w:rsidP="009B4DB7">
      <w:pPr>
        <w:pStyle w:val="Sraopastraipa"/>
        <w:shd w:val="clear" w:color="auto" w:fill="FFFFFF"/>
        <w:tabs>
          <w:tab w:val="left" w:pos="1134"/>
        </w:tabs>
        <w:autoSpaceDE w:val="0"/>
        <w:autoSpaceDN w:val="0"/>
        <w:adjustRightInd w:val="0"/>
        <w:ind w:left="1287"/>
        <w:rPr>
          <w:rFonts w:ascii="Trebuchet MS" w:hAnsi="Trebuchet MS"/>
          <w:color w:val="000000" w:themeColor="text1"/>
          <w:sz w:val="22"/>
          <w:szCs w:val="22"/>
        </w:rPr>
      </w:pPr>
    </w:p>
    <w:p w14:paraId="162F16CF" w14:textId="6143A775" w:rsidR="00161996" w:rsidRDefault="00161996" w:rsidP="0026128A">
      <w:pPr>
        <w:pStyle w:val="Sraopastraipa"/>
        <w:numPr>
          <w:ilvl w:val="1"/>
          <w:numId w:val="18"/>
        </w:numPr>
        <w:spacing w:after="160" w:line="259" w:lineRule="auto"/>
        <w:ind w:left="142" w:firstLine="425"/>
        <w:rPr>
          <w:rFonts w:ascii="Trebuchet MS" w:hAnsi="Trebuchet MS"/>
          <w:b/>
          <w:sz w:val="22"/>
          <w:szCs w:val="22"/>
          <w:u w:val="single"/>
        </w:rPr>
      </w:pPr>
      <w:r w:rsidRPr="003123CB">
        <w:rPr>
          <w:rFonts w:ascii="Trebuchet MS" w:hAnsi="Trebuchet MS"/>
          <w:b/>
          <w:sz w:val="22"/>
          <w:szCs w:val="22"/>
          <w:u w:val="single"/>
        </w:rPr>
        <w:t>Duomenų saugos ir informacijos konfidencialumo reikalavimai</w:t>
      </w:r>
      <w:r>
        <w:rPr>
          <w:rFonts w:ascii="Trebuchet MS" w:hAnsi="Trebuchet MS"/>
          <w:b/>
          <w:sz w:val="22"/>
          <w:szCs w:val="22"/>
          <w:u w:val="single"/>
        </w:rPr>
        <w:t xml:space="preserve"> SUTARTIES OBJEKTUI 2 </w:t>
      </w:r>
      <w:r w:rsidRPr="003123CB">
        <w:rPr>
          <w:rFonts w:ascii="Trebuchet MS" w:hAnsi="Trebuchet MS"/>
          <w:b/>
          <w:sz w:val="22"/>
          <w:szCs w:val="22"/>
          <w:u w:val="single"/>
        </w:rPr>
        <w:t>:</w:t>
      </w:r>
    </w:p>
    <w:p w14:paraId="0C7DFD53" w14:textId="77777777" w:rsidR="00161996" w:rsidRPr="003123CB" w:rsidRDefault="00161996" w:rsidP="00CB0463">
      <w:pPr>
        <w:pStyle w:val="Sraopastraipa"/>
        <w:spacing w:after="160" w:line="259" w:lineRule="auto"/>
        <w:ind w:left="1571" w:firstLine="0"/>
        <w:jc w:val="left"/>
        <w:rPr>
          <w:rFonts w:ascii="Trebuchet MS" w:hAnsi="Trebuchet MS"/>
          <w:b/>
          <w:sz w:val="22"/>
          <w:szCs w:val="22"/>
          <w:u w:val="single"/>
        </w:rPr>
      </w:pPr>
    </w:p>
    <w:p w14:paraId="278AB52E" w14:textId="77777777" w:rsidR="00161996" w:rsidRPr="003123CB" w:rsidRDefault="00161996" w:rsidP="00161996">
      <w:pPr>
        <w:pStyle w:val="Sraopastraipa"/>
        <w:numPr>
          <w:ilvl w:val="3"/>
          <w:numId w:val="13"/>
        </w:numPr>
        <w:shd w:val="clear" w:color="auto" w:fill="FFFFFF"/>
        <w:tabs>
          <w:tab w:val="left" w:pos="1134"/>
          <w:tab w:val="left" w:pos="1276"/>
        </w:tabs>
        <w:autoSpaceDE w:val="0"/>
        <w:autoSpaceDN w:val="0"/>
        <w:adjustRightInd w:val="0"/>
        <w:spacing w:after="160" w:line="259" w:lineRule="auto"/>
        <w:ind w:left="0" w:firstLine="709"/>
        <w:rPr>
          <w:rFonts w:ascii="Trebuchet MS" w:hAnsi="Trebuchet MS"/>
          <w:color w:val="000000" w:themeColor="text1"/>
          <w:sz w:val="22"/>
          <w:szCs w:val="22"/>
        </w:rPr>
      </w:pPr>
      <w:r w:rsidRPr="003123CB">
        <w:rPr>
          <w:rFonts w:ascii="Trebuchet MS" w:hAnsi="Trebuchet MS"/>
          <w:color w:val="000000" w:themeColor="text1"/>
          <w:sz w:val="22"/>
          <w:szCs w:val="22"/>
        </w:rPr>
        <w:t>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592E6DE4" w14:textId="108F8B4C"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TIEKĖJAS turi užtikrinti ir garantuoti, kad jo darbuotojai, kurie atliks PASLAUGĄ, saugos duomenų paslaptį tiek PASLAUGOS teikimo metu, tiek pasibaigus PASLAUGOS sutarčiai, tiek pasibaigus  TIEKĖJO darbuotojų darbo ar kitokiems santykiams su TIEKĖJU.</w:t>
      </w:r>
    </w:p>
    <w:p w14:paraId="653AB0EC"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TEIKĖJUI</w:t>
      </w:r>
      <w:r w:rsidRPr="00A61590">
        <w:rPr>
          <w:rFonts w:ascii="Trebuchet MS" w:hAnsi="Trebuchet MS"/>
          <w:sz w:val="22"/>
          <w:szCs w:val="22"/>
        </w:rPr>
        <w:t xml:space="preserve"> ir jo darbuotojams gali būti taikoma Lietuvos Respublikos baudžiamajame kodekse, Lietuvos Respublikos administracinių nusižengimų kodekse ir kituose Lietuvos Respublikos galiojančiuose teisės aktuose numatyta atsakomybė, jeigu TEIKĖJAS ir / ar jo darbuotojai PASLAUGOS vykdymo metu pažeis informacijos saugumo (konfidencialumo, vientisumo ir prieinamumo) reikalavimus. TEIKĖJAS turės atlyginti nuostolius, susijusius su neteisėtu informacijos tvarkymu ar kitais informacijos saugumo pažeidimais.</w:t>
      </w:r>
    </w:p>
    <w:p w14:paraId="17A2398F"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TIEKĖJO</w:t>
      </w:r>
      <w:r w:rsidRPr="00A61590">
        <w:rPr>
          <w:rFonts w:ascii="Trebuchet MS" w:hAnsi="Trebuchet MS"/>
          <w:sz w:val="22"/>
          <w:szCs w:val="22"/>
        </w:rPr>
        <w:t xml:space="preserve"> darbuotojams draudžiama savavališkai atlikti diegimus bei kitokius konfigūravimo darbus.</w:t>
      </w:r>
    </w:p>
    <w:p w14:paraId="4586E509"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TIEKĖJUI ir jo darbuotojams gali būti taikoma Lietuvos Respublikos baudžiamajame kodekse, Lietuvos Respublikos administracinių nusižengimų kodekse ir kituose Lietuvos Respublikos teisės aktuose numatyta atsakomybė, jeigu TIEKĖJAS ir/ar jo darbuotojai p</w:t>
      </w:r>
      <w:r w:rsidRPr="00A61590">
        <w:rPr>
          <w:rFonts w:ascii="Trebuchet MS" w:hAnsi="Trebuchet MS"/>
          <w:b/>
          <w:color w:val="000000" w:themeColor="text1"/>
          <w:sz w:val="22"/>
          <w:szCs w:val="22"/>
        </w:rPr>
        <w:t>ažeis informacijos saugumo (konfidencialumo, vientisumo ir prieinamumo) reikalavimus.</w:t>
      </w:r>
    </w:p>
    <w:p w14:paraId="630D6C0D"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TIEKĖJUI viešai neskelbtina informacija teikiama tik tokios apimties, kuri būtina PASLAUGAI atlikti. TIEKĖJAS turi imtis visų teisinių, techninių ir organizacinių priemonių gautai informacijai apsaugoti, todėl TEIKĖJUI nustatomi tokie pagrindiniai reikalavimai: </w:t>
      </w:r>
    </w:p>
    <w:p w14:paraId="14F70A23" w14:textId="77777777" w:rsidR="00161996" w:rsidRPr="00A61590" w:rsidRDefault="00161996" w:rsidP="0026128A">
      <w:pPr>
        <w:pStyle w:val="Sraopastraipa"/>
        <w:numPr>
          <w:ilvl w:val="4"/>
          <w:numId w:val="29"/>
        </w:numPr>
        <w:shd w:val="clear" w:color="auto" w:fill="FFFFFF"/>
        <w:tabs>
          <w:tab w:val="left" w:pos="1134"/>
          <w:tab w:val="left" w:pos="1418"/>
        </w:tabs>
        <w:autoSpaceDE w:val="0"/>
        <w:autoSpaceDN w:val="0"/>
        <w:adjustRightInd w:val="0"/>
        <w:ind w:left="0" w:firstLine="851"/>
        <w:rPr>
          <w:rFonts w:ascii="Trebuchet MS" w:hAnsi="Trebuchet MS"/>
          <w:color w:val="000000" w:themeColor="text1"/>
          <w:sz w:val="22"/>
          <w:szCs w:val="22"/>
        </w:rPr>
      </w:pPr>
      <w:r w:rsidRPr="00A61590">
        <w:rPr>
          <w:rFonts w:ascii="Trebuchet MS" w:hAnsi="Trebuchet MS"/>
          <w:color w:val="000000" w:themeColor="text1"/>
          <w:sz w:val="22"/>
          <w:szCs w:val="22"/>
        </w:rPr>
        <w:t>neskleisti ir neperduoti kitiems fiziniams ar juridiniams asmenims iš UŽSAKOVO gautos informacijos, užtikrinti tinkamą jos saugą, laikyti ją paslaptyje net pasibaigus sutarties galiojimui;</w:t>
      </w:r>
    </w:p>
    <w:p w14:paraId="644CAB44" w14:textId="77777777" w:rsidR="00161996" w:rsidRPr="00A61590" w:rsidRDefault="00161996" w:rsidP="0026128A">
      <w:pPr>
        <w:pStyle w:val="Sraopastraipa"/>
        <w:numPr>
          <w:ilvl w:val="4"/>
          <w:numId w:val="29"/>
        </w:numPr>
        <w:shd w:val="clear" w:color="auto" w:fill="FFFFFF"/>
        <w:tabs>
          <w:tab w:val="left" w:pos="1134"/>
          <w:tab w:val="left" w:pos="1418"/>
        </w:tabs>
        <w:autoSpaceDE w:val="0"/>
        <w:autoSpaceDN w:val="0"/>
        <w:adjustRightInd w:val="0"/>
        <w:ind w:left="0" w:firstLine="851"/>
        <w:rPr>
          <w:rFonts w:ascii="Trebuchet MS" w:hAnsi="Trebuchet MS"/>
          <w:color w:val="000000" w:themeColor="text1"/>
          <w:sz w:val="22"/>
          <w:szCs w:val="22"/>
        </w:rPr>
      </w:pPr>
      <w:r w:rsidRPr="00A61590">
        <w:rPr>
          <w:rFonts w:ascii="Trebuchet MS" w:hAnsi="Trebuchet MS"/>
          <w:color w:val="000000" w:themeColor="text1"/>
          <w:sz w:val="22"/>
          <w:szCs w:val="22"/>
        </w:rPr>
        <w:t xml:space="preserve">nedelsiant, ir jei įmanoma, praėjus ne mažiau kaip 24 valandoms nuo galimo duomenų saugumo incidento nustatymo, apie įvykusį ar galimai įvykusį duomenų saugos incidentą informuoti UŽSAKOVĄ el. paštu </w:t>
      </w:r>
      <w:hyperlink r:id="rId12" w:history="1">
        <w:r w:rsidRPr="00A61590">
          <w:rPr>
            <w:rStyle w:val="Hipersaitas"/>
            <w:rFonts w:ascii="Trebuchet MS" w:hAnsi="Trebuchet MS"/>
            <w:sz w:val="22"/>
            <w:szCs w:val="22"/>
          </w:rPr>
          <w:t>duomenu_sauga@vmi.lt</w:t>
        </w:r>
      </w:hyperlink>
      <w:r w:rsidRPr="00A61590">
        <w:rPr>
          <w:rFonts w:ascii="Trebuchet MS" w:hAnsi="Trebuchet MS"/>
          <w:color w:val="000000" w:themeColor="text1"/>
          <w:sz w:val="22"/>
          <w:szCs w:val="22"/>
        </w:rPr>
        <w:t>;</w:t>
      </w:r>
    </w:p>
    <w:p w14:paraId="6C5345A3" w14:textId="77777777" w:rsidR="00161996" w:rsidRPr="003123CB" w:rsidRDefault="00161996" w:rsidP="00161996">
      <w:pPr>
        <w:pStyle w:val="Sraopastraipa"/>
        <w:numPr>
          <w:ilvl w:val="4"/>
          <w:numId w:val="29"/>
        </w:numPr>
        <w:shd w:val="clear" w:color="auto" w:fill="FFFFFF"/>
        <w:tabs>
          <w:tab w:val="left" w:pos="1134"/>
          <w:tab w:val="left" w:pos="1418"/>
        </w:tabs>
        <w:autoSpaceDE w:val="0"/>
        <w:autoSpaceDN w:val="0"/>
        <w:adjustRightInd w:val="0"/>
        <w:rPr>
          <w:rFonts w:ascii="Trebuchet MS" w:hAnsi="Trebuchet MS"/>
          <w:color w:val="000000" w:themeColor="text1"/>
          <w:sz w:val="22"/>
          <w:szCs w:val="22"/>
        </w:rPr>
      </w:pPr>
      <w:r w:rsidRPr="003123CB">
        <w:rPr>
          <w:rFonts w:ascii="Trebuchet MS" w:hAnsi="Trebuchet MS"/>
          <w:color w:val="000000" w:themeColor="text1"/>
          <w:sz w:val="22"/>
          <w:szCs w:val="22"/>
        </w:rPr>
        <w:t>atlyginti informacijos neteisėto tvarkymo nuostolius.</w:t>
      </w:r>
    </w:p>
    <w:p w14:paraId="51A37AAC" w14:textId="424A20BD" w:rsidR="00161996" w:rsidRPr="003123CB"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851"/>
        <w:rPr>
          <w:rFonts w:ascii="Trebuchet MS" w:hAnsi="Trebuchet MS"/>
          <w:color w:val="000000" w:themeColor="text1"/>
          <w:sz w:val="22"/>
          <w:szCs w:val="22"/>
        </w:rPr>
      </w:pPr>
      <w:r w:rsidRPr="003123CB">
        <w:rPr>
          <w:rFonts w:ascii="Trebuchet MS" w:hAnsi="Trebuchet MS"/>
          <w:color w:val="000000" w:themeColor="text1"/>
          <w:sz w:val="22"/>
          <w:szCs w:val="22"/>
        </w:rPr>
        <w:t xml:space="preserve">Paslaugos teikimo metu TIEKĖJAS privalo vadovautis 2016 m. balandžio 27 d. Europos Parlamento ir Tarybos reglamentu (ES) 2016/679 dėl fizinių asmenų apsaugos tvarkant asmens duomenis ir dėl laisvo tokių duomenų judėjimo ir kuriuo panaikinama Direktyva 95/46/EB (Bendrasis duomenų apsaugos reglamentas), Lietuvos Respublikos kibernetinio saugumo įstatymu, </w:t>
      </w:r>
      <w:r w:rsidR="00C31855">
        <w:rPr>
          <w:rFonts w:ascii="Trebuchet MS" w:hAnsi="Trebuchet MS"/>
          <w:color w:val="000000" w:themeColor="text1"/>
          <w:sz w:val="22"/>
          <w:szCs w:val="22"/>
        </w:rPr>
        <w:t>K</w:t>
      </w:r>
      <w:r w:rsidRPr="003123CB">
        <w:rPr>
          <w:rFonts w:ascii="Trebuchet MS" w:hAnsi="Trebuchet MS"/>
          <w:color w:val="000000" w:themeColor="text1"/>
          <w:sz w:val="22"/>
          <w:szCs w:val="22"/>
        </w:rPr>
        <w:t>ibernetinio saugumo reikalavimų aprašu, patvirtintu Lietuvos Respublikos Vyriausybės 2018 m. rugpjūčio 13 d. nutarimu Nr. 818 „Dėl Lietuvos Respublikos kibernetinio saugumo įstatymo įgyvendinimo“ ir kitais teisės aktais, reglamentuojančiais saugų duomenų tvarkymą.</w:t>
      </w:r>
    </w:p>
    <w:p w14:paraId="07A5E717" w14:textId="30D6D006"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TIEKĖJAS ir UŽSAKOVAS turės pasirašyti UŽSAKOVO Duomenų tvarkymo sutartį. TIEKĖJUI bus sudarytos sąlygos susipažinti su Duomenų tvarkymo sutarties tekstu ir teikti pasiūlymus dėl šios sutarties sąlygų.</w:t>
      </w:r>
    </w:p>
    <w:p w14:paraId="029EFF3A" w14:textId="028ECAF9"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Jeigu PASLAUGOS vykdymui TIEKĖJO darbuotojams reikėtų prieigos prie VMI infrastruktūroje esančių informacinių išteklių, tai prieiga prie jų būtų suteikiama tik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w:t>
      </w:r>
      <w:r w:rsidRPr="00A61590">
        <w:rPr>
          <w:rFonts w:ascii="Trebuchet MS" w:hAnsi="Trebuchet MS"/>
          <w:color w:val="000000" w:themeColor="text1"/>
          <w:sz w:val="22"/>
          <w:szCs w:val="22"/>
        </w:rPr>
        <w:lastRenderedPageBreak/>
        <w:t>finansų ministerijos viršininko 2007 m. gruodžio 29 d. įsakymu Nr. V-455 (2018 m.</w:t>
      </w:r>
      <w:r w:rsidR="00174D34">
        <w:rPr>
          <w:rFonts w:ascii="Trebuchet MS" w:hAnsi="Trebuchet MS"/>
          <w:color w:val="000000" w:themeColor="text1"/>
          <w:sz w:val="22"/>
          <w:szCs w:val="22"/>
        </w:rPr>
        <w:t xml:space="preserve"> </w:t>
      </w:r>
      <w:r w:rsidRPr="00A61590">
        <w:rPr>
          <w:rFonts w:ascii="Trebuchet MS" w:hAnsi="Trebuchet MS"/>
          <w:color w:val="000000" w:themeColor="text1"/>
          <w:sz w:val="22"/>
          <w:szCs w:val="22"/>
        </w:rPr>
        <w:t>rugpjūčio 16 d. įsakymo Nr. V-403 redakcija), nuostatomis.</w:t>
      </w:r>
    </w:p>
    <w:p w14:paraId="28B20B72" w14:textId="77777777" w:rsidR="00161996" w:rsidRPr="00D41718" w:rsidRDefault="00161996" w:rsidP="00161996">
      <w:pPr>
        <w:pStyle w:val="Sraopastraipa"/>
        <w:numPr>
          <w:ilvl w:val="3"/>
          <w:numId w:val="13"/>
        </w:numPr>
        <w:shd w:val="clear" w:color="auto" w:fill="FFFFFF"/>
        <w:tabs>
          <w:tab w:val="left" w:pos="709"/>
          <w:tab w:val="left" w:pos="1134"/>
          <w:tab w:val="left" w:pos="1276"/>
        </w:tabs>
        <w:autoSpaceDE w:val="0"/>
        <w:autoSpaceDN w:val="0"/>
        <w:adjustRightInd w:val="0"/>
        <w:spacing w:after="160" w:line="259" w:lineRule="auto"/>
        <w:ind w:left="0" w:firstLine="709"/>
        <w:rPr>
          <w:rFonts w:ascii="Trebuchet MS" w:hAnsi="Trebuchet MS"/>
          <w:color w:val="000000" w:themeColor="text1"/>
          <w:sz w:val="22"/>
          <w:szCs w:val="22"/>
        </w:rPr>
      </w:pPr>
      <w:r w:rsidRPr="00D41718">
        <w:rPr>
          <w:rFonts w:ascii="Trebuchet MS" w:hAnsi="Trebuchet MS"/>
          <w:color w:val="000000" w:themeColor="text1"/>
          <w:sz w:val="22"/>
          <w:szCs w:val="22"/>
        </w:rPr>
        <w:t>Visi informacijos saugumo reikalavimai, taikomi Paslaugos teikėjui, yra taikomi ir jo subrangovams.</w:t>
      </w:r>
    </w:p>
    <w:p w14:paraId="7CF06F1C"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Testavimas negali būti vykdomas su realiais duomenimis, išskyrus būtinus atvejus, suderintus su UŽSAKOVU, kurių metu naudojamos organizacinės ir techninės  duomenų saugumo priemonės, užtikrinančios realių duomenų saugumą.</w:t>
      </w:r>
    </w:p>
    <w:p w14:paraId="2EE3842D" w14:textId="371A49D1"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TIEKĖJAS turi užtikrinti </w:t>
      </w:r>
      <w:r w:rsidR="00174D34" w:rsidRPr="00AC79C2">
        <w:rPr>
          <w:rFonts w:ascii="Trebuchet MS" w:hAnsi="Trebuchet MS"/>
          <w:color w:val="000000" w:themeColor="text1"/>
          <w:sz w:val="22"/>
          <w:szCs w:val="22"/>
        </w:rPr>
        <w:t>SMS</w:t>
      </w:r>
      <w:r w:rsidR="00174D34">
        <w:rPr>
          <w:rFonts w:ascii="Trebuchet MS" w:hAnsi="Trebuchet MS"/>
          <w:sz w:val="22"/>
          <w:szCs w:val="22"/>
        </w:rPr>
        <w:t xml:space="preserve"> žinučių savitarnos svetainės</w:t>
      </w:r>
      <w:r w:rsidRPr="00A61590">
        <w:rPr>
          <w:rFonts w:ascii="Trebuchet MS" w:hAnsi="Trebuchet MS"/>
          <w:color w:val="000000" w:themeColor="text1"/>
          <w:sz w:val="22"/>
          <w:szCs w:val="22"/>
        </w:rPr>
        <w:t>, joje tvarkomų ir saugomų, bei jos atsarginėse kopijose saugomų duomenų saugą.</w:t>
      </w:r>
    </w:p>
    <w:p w14:paraId="695287B0" w14:textId="068EB710" w:rsidR="00161996" w:rsidRPr="00A61590" w:rsidRDefault="00174D34"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C79C2">
        <w:rPr>
          <w:rFonts w:ascii="Trebuchet MS" w:hAnsi="Trebuchet MS"/>
          <w:color w:val="000000" w:themeColor="text1"/>
          <w:sz w:val="22"/>
          <w:szCs w:val="22"/>
        </w:rPr>
        <w:t>SMS</w:t>
      </w:r>
      <w:r w:rsidRPr="00AC79C2">
        <w:rPr>
          <w:rFonts w:ascii="Trebuchet MS" w:hAnsi="Trebuchet MS"/>
          <w:sz w:val="22"/>
          <w:szCs w:val="22"/>
        </w:rPr>
        <w:t xml:space="preserve"> žinučių savitarnos svetain</w:t>
      </w:r>
      <w:r>
        <w:rPr>
          <w:rFonts w:ascii="Trebuchet MS" w:hAnsi="Trebuchet MS"/>
          <w:sz w:val="22"/>
          <w:szCs w:val="22"/>
        </w:rPr>
        <w:t>ė</w:t>
      </w:r>
      <w:r w:rsidR="00161996" w:rsidRPr="00A61590">
        <w:rPr>
          <w:rFonts w:ascii="Trebuchet MS" w:hAnsi="Trebuchet MS"/>
          <w:color w:val="000000" w:themeColor="text1"/>
          <w:sz w:val="22"/>
          <w:szCs w:val="22"/>
        </w:rPr>
        <w:t xml:space="preserve"> turi būti apsaugota nuo pagrindinių per tinklą vykdomų atakų: SQL </w:t>
      </w:r>
      <w:proofErr w:type="spellStart"/>
      <w:r w:rsidR="00161996" w:rsidRPr="00A61590">
        <w:rPr>
          <w:rFonts w:ascii="Trebuchet MS" w:hAnsi="Trebuchet MS"/>
          <w:color w:val="000000" w:themeColor="text1"/>
          <w:sz w:val="22"/>
          <w:szCs w:val="22"/>
        </w:rPr>
        <w:t>įskverbties</w:t>
      </w:r>
      <w:proofErr w:type="spellEnd"/>
      <w:r w:rsidR="00161996" w:rsidRPr="00A61590">
        <w:rPr>
          <w:rFonts w:ascii="Trebuchet MS" w:hAnsi="Trebuchet MS"/>
          <w:color w:val="000000" w:themeColor="text1"/>
          <w:sz w:val="22"/>
          <w:szCs w:val="22"/>
        </w:rPr>
        <w:t xml:space="preserve"> (angl. SQL </w:t>
      </w:r>
      <w:proofErr w:type="spellStart"/>
      <w:r w:rsidR="00161996" w:rsidRPr="00A61590">
        <w:rPr>
          <w:rFonts w:ascii="Trebuchet MS" w:hAnsi="Trebuchet MS"/>
          <w:color w:val="000000" w:themeColor="text1"/>
          <w:sz w:val="22"/>
          <w:szCs w:val="22"/>
        </w:rPr>
        <w:t>injection</w:t>
      </w:r>
      <w:proofErr w:type="spellEnd"/>
      <w:r w:rsidR="00161996" w:rsidRPr="00A61590">
        <w:rPr>
          <w:rFonts w:ascii="Trebuchet MS" w:hAnsi="Trebuchet MS"/>
          <w:color w:val="000000" w:themeColor="text1"/>
          <w:sz w:val="22"/>
          <w:szCs w:val="22"/>
        </w:rPr>
        <w:t xml:space="preserve">), įterptinių instrukcijų atakų (angl. </w:t>
      </w:r>
      <w:proofErr w:type="spellStart"/>
      <w:r w:rsidR="00161996" w:rsidRPr="00A61590">
        <w:rPr>
          <w:rFonts w:ascii="Trebuchet MS" w:hAnsi="Trebuchet MS"/>
          <w:color w:val="000000" w:themeColor="text1"/>
          <w:sz w:val="22"/>
          <w:szCs w:val="22"/>
        </w:rPr>
        <w:t>Cross-site</w:t>
      </w:r>
      <w:proofErr w:type="spellEnd"/>
      <w:r w:rsidR="00161996" w:rsidRPr="00A61590">
        <w:rPr>
          <w:rFonts w:ascii="Trebuchet MS" w:hAnsi="Trebuchet MS"/>
          <w:color w:val="000000" w:themeColor="text1"/>
          <w:sz w:val="22"/>
          <w:szCs w:val="22"/>
        </w:rPr>
        <w:t xml:space="preserve"> </w:t>
      </w:r>
      <w:proofErr w:type="spellStart"/>
      <w:r w:rsidR="00161996" w:rsidRPr="00A61590">
        <w:rPr>
          <w:rFonts w:ascii="Trebuchet MS" w:hAnsi="Trebuchet MS"/>
          <w:color w:val="000000" w:themeColor="text1"/>
          <w:sz w:val="22"/>
          <w:szCs w:val="22"/>
        </w:rPr>
        <w:t>scripting</w:t>
      </w:r>
      <w:proofErr w:type="spellEnd"/>
      <w:r w:rsidR="00161996" w:rsidRPr="00A61590">
        <w:rPr>
          <w:rFonts w:ascii="Trebuchet MS" w:hAnsi="Trebuchet MS"/>
          <w:color w:val="000000" w:themeColor="text1"/>
          <w:sz w:val="22"/>
          <w:szCs w:val="22"/>
        </w:rPr>
        <w:t xml:space="preserve">), atkirtimo nuo PASLAUGOS (angl. DOS), paskirstyto atsisakymo aptarnauti (angl. DDOS). Pagrindinių per tinklą vykdomų atakų sąrašas skelbiamas Atviro tinklo programų saugumo projekto (angl. </w:t>
      </w:r>
      <w:proofErr w:type="spellStart"/>
      <w:r w:rsidR="00161996" w:rsidRPr="00A61590">
        <w:rPr>
          <w:rFonts w:ascii="Trebuchet MS" w:hAnsi="Trebuchet MS"/>
          <w:color w:val="000000" w:themeColor="text1"/>
          <w:sz w:val="22"/>
          <w:szCs w:val="22"/>
        </w:rPr>
        <w:t>The</w:t>
      </w:r>
      <w:proofErr w:type="spellEnd"/>
      <w:r w:rsidR="00161996" w:rsidRPr="00A61590">
        <w:rPr>
          <w:rFonts w:ascii="Trebuchet MS" w:hAnsi="Trebuchet MS"/>
          <w:color w:val="000000" w:themeColor="text1"/>
          <w:sz w:val="22"/>
          <w:szCs w:val="22"/>
        </w:rPr>
        <w:t xml:space="preserve"> </w:t>
      </w:r>
      <w:proofErr w:type="spellStart"/>
      <w:r w:rsidR="00161996" w:rsidRPr="00A61590">
        <w:rPr>
          <w:rFonts w:ascii="Trebuchet MS" w:hAnsi="Trebuchet MS"/>
          <w:color w:val="000000" w:themeColor="text1"/>
          <w:sz w:val="22"/>
          <w:szCs w:val="22"/>
        </w:rPr>
        <w:t>Open</w:t>
      </w:r>
      <w:proofErr w:type="spellEnd"/>
      <w:r w:rsidR="00161996" w:rsidRPr="00A61590">
        <w:rPr>
          <w:rFonts w:ascii="Trebuchet MS" w:hAnsi="Trebuchet MS"/>
          <w:color w:val="000000" w:themeColor="text1"/>
          <w:sz w:val="22"/>
          <w:szCs w:val="22"/>
        </w:rPr>
        <w:t xml:space="preserve"> </w:t>
      </w:r>
      <w:proofErr w:type="spellStart"/>
      <w:r w:rsidR="00161996" w:rsidRPr="00A61590">
        <w:rPr>
          <w:rFonts w:ascii="Trebuchet MS" w:hAnsi="Trebuchet MS"/>
          <w:color w:val="000000" w:themeColor="text1"/>
          <w:sz w:val="22"/>
          <w:szCs w:val="22"/>
        </w:rPr>
        <w:t>Web</w:t>
      </w:r>
      <w:proofErr w:type="spellEnd"/>
      <w:r w:rsidR="00161996" w:rsidRPr="00A61590">
        <w:rPr>
          <w:rFonts w:ascii="Trebuchet MS" w:hAnsi="Trebuchet MS"/>
          <w:color w:val="000000" w:themeColor="text1"/>
          <w:sz w:val="22"/>
          <w:szCs w:val="22"/>
        </w:rPr>
        <w:t xml:space="preserve"> </w:t>
      </w:r>
      <w:proofErr w:type="spellStart"/>
      <w:r w:rsidR="00161996" w:rsidRPr="00A61590">
        <w:rPr>
          <w:rFonts w:ascii="Trebuchet MS" w:hAnsi="Trebuchet MS"/>
          <w:color w:val="000000" w:themeColor="text1"/>
          <w:sz w:val="22"/>
          <w:szCs w:val="22"/>
        </w:rPr>
        <w:t>Application</w:t>
      </w:r>
      <w:proofErr w:type="spellEnd"/>
      <w:r w:rsidR="00161996" w:rsidRPr="00A61590">
        <w:rPr>
          <w:rFonts w:ascii="Trebuchet MS" w:hAnsi="Trebuchet MS"/>
          <w:color w:val="000000" w:themeColor="text1"/>
          <w:sz w:val="22"/>
          <w:szCs w:val="22"/>
        </w:rPr>
        <w:t xml:space="preserve"> </w:t>
      </w:r>
      <w:proofErr w:type="spellStart"/>
      <w:r w:rsidR="00161996" w:rsidRPr="00A61590">
        <w:rPr>
          <w:rFonts w:ascii="Trebuchet MS" w:hAnsi="Trebuchet MS"/>
          <w:color w:val="000000" w:themeColor="text1"/>
          <w:sz w:val="22"/>
          <w:szCs w:val="22"/>
        </w:rPr>
        <w:t>Security</w:t>
      </w:r>
      <w:proofErr w:type="spellEnd"/>
      <w:r w:rsidR="00161996" w:rsidRPr="00A61590">
        <w:rPr>
          <w:rFonts w:ascii="Trebuchet MS" w:hAnsi="Trebuchet MS"/>
          <w:color w:val="000000" w:themeColor="text1"/>
          <w:sz w:val="22"/>
          <w:szCs w:val="22"/>
        </w:rPr>
        <w:t xml:space="preserve"> Project (OWASP)) interneto svetainėje </w:t>
      </w:r>
      <w:hyperlink r:id="rId13" w:history="1">
        <w:r w:rsidR="00161996" w:rsidRPr="00A61590">
          <w:rPr>
            <w:rStyle w:val="Hipersaitas"/>
            <w:rFonts w:ascii="Trebuchet MS" w:hAnsi="Trebuchet MS"/>
            <w:sz w:val="22"/>
            <w:szCs w:val="22"/>
          </w:rPr>
          <w:t>www.owasp.org</w:t>
        </w:r>
      </w:hyperlink>
      <w:r w:rsidR="00161996" w:rsidRPr="00A61590">
        <w:rPr>
          <w:rFonts w:ascii="Trebuchet MS" w:hAnsi="Trebuchet MS"/>
          <w:color w:val="000000" w:themeColor="text1"/>
          <w:sz w:val="22"/>
          <w:szCs w:val="22"/>
        </w:rPr>
        <w:t>.</w:t>
      </w:r>
    </w:p>
    <w:p w14:paraId="1E2C66DF" w14:textId="2C119603"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turi parengti, išbandyti ir UŽSAKOVUI pateikti </w:t>
      </w:r>
      <w:r w:rsidR="00DF6B96" w:rsidRPr="00AC79C2">
        <w:rPr>
          <w:rFonts w:ascii="Trebuchet MS" w:hAnsi="Trebuchet MS"/>
          <w:color w:val="000000" w:themeColor="text1"/>
          <w:sz w:val="22"/>
          <w:szCs w:val="22"/>
        </w:rPr>
        <w:t>SMS</w:t>
      </w:r>
      <w:r w:rsidR="00DF6B96">
        <w:rPr>
          <w:rFonts w:ascii="Trebuchet MS" w:hAnsi="Trebuchet MS"/>
          <w:sz w:val="22"/>
          <w:szCs w:val="22"/>
        </w:rPr>
        <w:t xml:space="preserve"> žinučių savitarnos svetainės</w:t>
      </w:r>
      <w:r w:rsidRPr="00A61590">
        <w:rPr>
          <w:rFonts w:ascii="Trebuchet MS" w:hAnsi="Trebuchet MS"/>
          <w:color w:val="000000" w:themeColor="text1"/>
          <w:sz w:val="22"/>
          <w:szCs w:val="22"/>
        </w:rPr>
        <w:t xml:space="preserve"> veiklos atkūrimo planą.</w:t>
      </w:r>
    </w:p>
    <w:p w14:paraId="28733D20"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fiksuojami ir saugomi vienerius metus ir du mėnesius (viso 14 mėnesių) šie elektroninės informacijos saugai svarbūs įvykiai:</w:t>
      </w:r>
    </w:p>
    <w:p w14:paraId="67FCAC5F" w14:textId="39B4C995" w:rsidR="00161996" w:rsidRPr="00A61590" w:rsidRDefault="00D43ED6" w:rsidP="0026128A">
      <w:pPr>
        <w:pStyle w:val="Sraopastraipa"/>
        <w:numPr>
          <w:ilvl w:val="4"/>
          <w:numId w:val="30"/>
        </w:numPr>
        <w:shd w:val="clear" w:color="auto" w:fill="FFFFFF"/>
        <w:tabs>
          <w:tab w:val="left" w:pos="851"/>
        </w:tabs>
        <w:autoSpaceDE w:val="0"/>
        <w:autoSpaceDN w:val="0"/>
        <w:adjustRightInd w:val="0"/>
        <w:ind w:left="142" w:firstLine="709"/>
        <w:rPr>
          <w:rFonts w:ascii="Trebuchet MS" w:hAnsi="Trebuchet MS"/>
          <w:color w:val="000000" w:themeColor="text1"/>
          <w:sz w:val="22"/>
          <w:szCs w:val="22"/>
        </w:rPr>
      </w:pPr>
      <w:r w:rsidRPr="00AC79C2">
        <w:rPr>
          <w:rFonts w:ascii="Trebuchet MS" w:hAnsi="Trebuchet MS"/>
          <w:color w:val="000000" w:themeColor="text1"/>
          <w:sz w:val="22"/>
          <w:szCs w:val="22"/>
        </w:rPr>
        <w:t>SMS</w:t>
      </w:r>
      <w:r w:rsidRPr="00AC79C2">
        <w:rPr>
          <w:rFonts w:ascii="Trebuchet MS" w:hAnsi="Trebuchet MS"/>
          <w:sz w:val="22"/>
          <w:szCs w:val="22"/>
        </w:rPr>
        <w:t xml:space="preserve"> žinučių savitarnos svetain</w:t>
      </w:r>
      <w:r>
        <w:rPr>
          <w:rFonts w:ascii="Trebuchet MS" w:hAnsi="Trebuchet MS"/>
          <w:sz w:val="22"/>
          <w:szCs w:val="22"/>
        </w:rPr>
        <w:t>ės</w:t>
      </w:r>
      <w:r w:rsidR="00161996" w:rsidRPr="00A61590">
        <w:rPr>
          <w:rFonts w:ascii="Trebuchet MS" w:hAnsi="Trebuchet MS"/>
          <w:color w:val="000000" w:themeColor="text1"/>
          <w:sz w:val="22"/>
          <w:szCs w:val="22"/>
        </w:rPr>
        <w:t xml:space="preserve"> posistemio ir / ar jo elementų, įskaitant audito funkciją, įjungimas ir išjungimas ar perkrovimas;</w:t>
      </w:r>
    </w:p>
    <w:p w14:paraId="636D97BE" w14:textId="67A62075" w:rsidR="00161996" w:rsidRPr="00A61590" w:rsidRDefault="00161996" w:rsidP="0026128A">
      <w:pPr>
        <w:pStyle w:val="Sraopastraipa"/>
        <w:numPr>
          <w:ilvl w:val="4"/>
          <w:numId w:val="30"/>
        </w:numPr>
        <w:shd w:val="clear" w:color="auto" w:fill="FFFFFF"/>
        <w:tabs>
          <w:tab w:val="left" w:pos="851"/>
        </w:tabs>
        <w:autoSpaceDE w:val="0"/>
        <w:autoSpaceDN w:val="0"/>
        <w:adjustRightInd w:val="0"/>
        <w:ind w:left="142"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sėkmingi ir nesėkmingi bandymai prisijungti ir atsijungti prie </w:t>
      </w:r>
      <w:r w:rsidR="00D43ED6" w:rsidRPr="00AC79C2">
        <w:rPr>
          <w:rFonts w:ascii="Trebuchet MS" w:hAnsi="Trebuchet MS"/>
          <w:color w:val="000000" w:themeColor="text1"/>
          <w:sz w:val="22"/>
          <w:szCs w:val="22"/>
        </w:rPr>
        <w:t>SMS</w:t>
      </w:r>
      <w:r w:rsidR="00D43ED6" w:rsidRPr="00AC79C2">
        <w:rPr>
          <w:rFonts w:ascii="Trebuchet MS" w:hAnsi="Trebuchet MS"/>
          <w:sz w:val="22"/>
          <w:szCs w:val="22"/>
        </w:rPr>
        <w:t xml:space="preserve"> žinučių savitarnos svetain</w:t>
      </w:r>
      <w:r w:rsidR="00D43ED6">
        <w:rPr>
          <w:rFonts w:ascii="Trebuchet MS" w:hAnsi="Trebuchet MS"/>
          <w:sz w:val="22"/>
          <w:szCs w:val="22"/>
        </w:rPr>
        <w:t>ės</w:t>
      </w:r>
      <w:r w:rsidRPr="00A61590">
        <w:rPr>
          <w:rFonts w:ascii="Trebuchet MS" w:hAnsi="Trebuchet MS"/>
          <w:color w:val="000000" w:themeColor="text1"/>
          <w:sz w:val="22"/>
          <w:szCs w:val="22"/>
        </w:rPr>
        <w:t>;</w:t>
      </w:r>
    </w:p>
    <w:p w14:paraId="7E634F0D" w14:textId="6B3825B5" w:rsidR="00161996" w:rsidRPr="00A61590" w:rsidRDefault="00161996" w:rsidP="0026128A">
      <w:pPr>
        <w:pStyle w:val="Sraopastraipa"/>
        <w:numPr>
          <w:ilvl w:val="4"/>
          <w:numId w:val="30"/>
        </w:numPr>
        <w:shd w:val="clear" w:color="auto" w:fill="FFFFFF"/>
        <w:tabs>
          <w:tab w:val="left" w:pos="851"/>
        </w:tabs>
        <w:autoSpaceDE w:val="0"/>
        <w:autoSpaceDN w:val="0"/>
        <w:adjustRightInd w:val="0"/>
        <w:ind w:left="142"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visi </w:t>
      </w:r>
      <w:r w:rsidR="00A67C97" w:rsidRPr="00AC79C2">
        <w:rPr>
          <w:rFonts w:ascii="Trebuchet MS" w:hAnsi="Trebuchet MS"/>
          <w:color w:val="000000" w:themeColor="text1"/>
          <w:sz w:val="22"/>
          <w:szCs w:val="22"/>
        </w:rPr>
        <w:t>SMS</w:t>
      </w:r>
      <w:r w:rsidR="00A67C97" w:rsidRPr="00AC79C2">
        <w:rPr>
          <w:rFonts w:ascii="Trebuchet MS" w:hAnsi="Trebuchet MS"/>
          <w:sz w:val="22"/>
          <w:szCs w:val="22"/>
        </w:rPr>
        <w:t xml:space="preserve"> žinučių savitarnos svetain</w:t>
      </w:r>
      <w:r w:rsidR="00A67C97">
        <w:rPr>
          <w:rFonts w:ascii="Trebuchet MS" w:hAnsi="Trebuchet MS"/>
          <w:sz w:val="22"/>
          <w:szCs w:val="22"/>
        </w:rPr>
        <w:t>ės</w:t>
      </w:r>
      <w:r w:rsidRPr="00A61590">
        <w:rPr>
          <w:rFonts w:ascii="Trebuchet MS" w:hAnsi="Trebuchet MS"/>
          <w:color w:val="000000" w:themeColor="text1"/>
          <w:sz w:val="22"/>
          <w:szCs w:val="22"/>
        </w:rPr>
        <w:t xml:space="preserve"> naudotojų vykdomi veiksmai, apimant veiksmus su duomenimis, naudotojų ar jų grupių bei administratorių teisių naudotis posistemio ištekliais pakeitimus, posistemio parametrų, laiko ir / ar datos pakeitimus ir kitus veiksmus;</w:t>
      </w:r>
    </w:p>
    <w:p w14:paraId="42DCAFAA" w14:textId="77777777" w:rsidR="00161996" w:rsidRPr="00A61590" w:rsidRDefault="00161996" w:rsidP="00AC79C2">
      <w:pPr>
        <w:pStyle w:val="Sraopastraipa"/>
        <w:numPr>
          <w:ilvl w:val="4"/>
          <w:numId w:val="30"/>
        </w:numPr>
        <w:shd w:val="clear" w:color="auto" w:fill="FFFFFF"/>
        <w:tabs>
          <w:tab w:val="left" w:pos="1134"/>
        </w:tabs>
        <w:autoSpaceDE w:val="0"/>
        <w:autoSpaceDN w:val="0"/>
        <w:adjustRightInd w:val="0"/>
        <w:ind w:left="1134" w:hanging="141"/>
        <w:rPr>
          <w:rFonts w:ascii="Trebuchet MS" w:hAnsi="Trebuchet MS"/>
          <w:color w:val="000000" w:themeColor="text1"/>
          <w:sz w:val="22"/>
          <w:szCs w:val="22"/>
        </w:rPr>
      </w:pPr>
      <w:r w:rsidRPr="00A61590">
        <w:rPr>
          <w:rFonts w:ascii="Trebuchet MS" w:hAnsi="Trebuchet MS"/>
          <w:color w:val="000000" w:themeColor="text1"/>
          <w:sz w:val="22"/>
          <w:szCs w:val="22"/>
        </w:rPr>
        <w:t>kiti UŽSAKOVO nurodyti įrašai apie elektroninės informacijos saugai svarbius įvykius.</w:t>
      </w:r>
    </w:p>
    <w:p w14:paraId="274BF609"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Audituojamų įrašų laiko žymos turi būti sinchronizuotos ne mažiau kaip vienos sekundės tikslumu ir turi būti naudojami mažiausiai 2 laiko sinchronizavimo šaltiniai.</w:t>
      </w:r>
    </w:p>
    <w:p w14:paraId="282A729D"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Kiekvienas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UŽSAKOVU).</w:t>
      </w:r>
    </w:p>
    <w:p w14:paraId="7F7BC57A"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Naudotojų veiksmai turi būti fiksuojami naudotojo sąsajoje konkretų atliktą veiksmą atspindinčiais pavadinimais. Be to turi būti pateikiamas detalus fiksuojamų veiksmų žinynas.</w:t>
      </w:r>
    </w:p>
    <w:p w14:paraId="4A53CE5C" w14:textId="640B7E99"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UŽSAKOVAS turi turėti prieigos teises prie </w:t>
      </w:r>
      <w:r w:rsidR="008F3B31" w:rsidRPr="00AC79C2">
        <w:rPr>
          <w:rFonts w:ascii="Trebuchet MS" w:hAnsi="Trebuchet MS"/>
          <w:color w:val="000000" w:themeColor="text1"/>
          <w:sz w:val="22"/>
          <w:szCs w:val="22"/>
        </w:rPr>
        <w:t>SMS</w:t>
      </w:r>
      <w:r w:rsidR="008F3B31" w:rsidRPr="00AC79C2">
        <w:rPr>
          <w:rFonts w:ascii="Trebuchet MS" w:hAnsi="Trebuchet MS"/>
          <w:sz w:val="22"/>
          <w:szCs w:val="22"/>
        </w:rPr>
        <w:t xml:space="preserve"> žinučių savitarnos svetain</w:t>
      </w:r>
      <w:r w:rsidR="008F3B31">
        <w:rPr>
          <w:rFonts w:ascii="Trebuchet MS" w:hAnsi="Trebuchet MS"/>
          <w:sz w:val="22"/>
          <w:szCs w:val="22"/>
        </w:rPr>
        <w:t>ės</w:t>
      </w:r>
      <w:r w:rsidRPr="00A61590">
        <w:rPr>
          <w:rFonts w:ascii="Trebuchet MS" w:hAnsi="Trebuchet MS"/>
          <w:color w:val="000000" w:themeColor="text1"/>
          <w:sz w:val="22"/>
          <w:szCs w:val="22"/>
        </w:rPr>
        <w:t xml:space="preserve"> žurnalinių įrašų.</w:t>
      </w:r>
    </w:p>
    <w:p w14:paraId="0C206EC6" w14:textId="28049883"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Prieigos teisės prie </w:t>
      </w:r>
      <w:r w:rsidR="008F3B31" w:rsidRPr="00AC79C2">
        <w:rPr>
          <w:rFonts w:ascii="Trebuchet MS" w:hAnsi="Trebuchet MS"/>
          <w:color w:val="000000" w:themeColor="text1"/>
          <w:sz w:val="22"/>
          <w:szCs w:val="22"/>
        </w:rPr>
        <w:t>SMS</w:t>
      </w:r>
      <w:r w:rsidR="008F3B31" w:rsidRPr="00AC79C2">
        <w:rPr>
          <w:rFonts w:ascii="Trebuchet MS" w:hAnsi="Trebuchet MS"/>
          <w:sz w:val="22"/>
          <w:szCs w:val="22"/>
        </w:rPr>
        <w:t xml:space="preserve"> žinučių savitarnos svetain</w:t>
      </w:r>
      <w:r w:rsidR="008F3B31">
        <w:rPr>
          <w:rFonts w:ascii="Trebuchet MS" w:hAnsi="Trebuchet MS"/>
          <w:sz w:val="22"/>
          <w:szCs w:val="22"/>
        </w:rPr>
        <w:t>ės</w:t>
      </w:r>
      <w:r w:rsidRPr="00A61590">
        <w:rPr>
          <w:rFonts w:ascii="Trebuchet MS" w:hAnsi="Trebuchet MS"/>
          <w:color w:val="000000" w:themeColor="text1"/>
          <w:sz w:val="22"/>
          <w:szCs w:val="22"/>
        </w:rPr>
        <w:t xml:space="preserve"> turi būti suteikiamos tik tiems PASLAUGOS TIEKĖJO darbuotojams, kuriems šios prieigos teisės būtinos jų funkcijoms vykdyti.</w:t>
      </w:r>
    </w:p>
    <w:p w14:paraId="5346631E" w14:textId="535BA6C4"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Kiekvienas </w:t>
      </w:r>
      <w:r w:rsidR="008D4A00" w:rsidRPr="00AC79C2">
        <w:rPr>
          <w:rFonts w:ascii="Trebuchet MS" w:hAnsi="Trebuchet MS"/>
          <w:color w:val="000000" w:themeColor="text1"/>
          <w:sz w:val="22"/>
          <w:szCs w:val="22"/>
        </w:rPr>
        <w:t>SMS</w:t>
      </w:r>
      <w:r w:rsidR="008D4A00" w:rsidRPr="00AC79C2">
        <w:rPr>
          <w:rFonts w:ascii="Trebuchet MS" w:hAnsi="Trebuchet MS"/>
          <w:sz w:val="22"/>
          <w:szCs w:val="22"/>
        </w:rPr>
        <w:t xml:space="preserve"> žinučių savitarnos svetain</w:t>
      </w:r>
      <w:r w:rsidR="008D4A00">
        <w:rPr>
          <w:rFonts w:ascii="Trebuchet MS" w:hAnsi="Trebuchet MS"/>
          <w:sz w:val="22"/>
          <w:szCs w:val="22"/>
        </w:rPr>
        <w:t>ės</w:t>
      </w:r>
      <w:r w:rsidRPr="00A61590">
        <w:rPr>
          <w:rFonts w:ascii="Trebuchet MS" w:hAnsi="Trebuchet MS"/>
          <w:color w:val="000000" w:themeColor="text1"/>
          <w:sz w:val="22"/>
          <w:szCs w:val="22"/>
        </w:rPr>
        <w:t xml:space="preserve"> naudotojas privalo būti unikaliai identifikuojamas ir autentifikuojamas. Naudotojų autentifikavimas ir identifikavimas turi būti realizuotas vaidmenų pagrindu.</w:t>
      </w:r>
    </w:p>
    <w:p w14:paraId="4E5550C9"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užtikrinti naudotojų slaptažodžių saugumo reikalavimai.</w:t>
      </w:r>
    </w:p>
    <w:p w14:paraId="3A091586"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turi atlikti PASLAUGAI teikti naudojamų operacinių sistemų ir programinės įrangos priežiūrą bei diegti atnaujinimus. Atnaujinimų diegimo procedūra turi būti suderinta su UŽSAKOVU.</w:t>
      </w:r>
    </w:p>
    <w:p w14:paraId="098B7BBE"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naudojama tik legali programinė įranga.</w:t>
      </w:r>
    </w:p>
    <w:p w14:paraId="4716D521"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Turi būti užtikrintas patalpų, kuriose bus saugoma UŽSAKOVO informacija, bei naudojamos įrangos saugumas.</w:t>
      </w:r>
    </w:p>
    <w:p w14:paraId="51FB3A2A"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Patalpose, kuriose bus saugoma UŽSAKOVO informacija, turi būti oro kondicionavimo ir drėgmės kontrolės įranga, įrengti gaisro ir įsilaužimo davikliai ir kt.</w:t>
      </w:r>
    </w:p>
    <w:p w14:paraId="2DF33BAB"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Duomenų centro įranga turi įtampos filtrą ir atsarginį maitinimo šaltinį.</w:t>
      </w:r>
    </w:p>
    <w:p w14:paraId="6744E3DD"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lastRenderedPageBreak/>
        <w:t xml:space="preserve"> TIEKĖJAS privalo užtikrinti, kad PASLAUGAI teikti naudojamame duomenų centre esantys UŽSAKOVO duomenys ir jų kopijos būtų neprieinamos tretiesiems asmenims.</w:t>
      </w:r>
    </w:p>
    <w:p w14:paraId="58E67FD5"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Visos duomenų laikmenos, kuriose saugoma UŽSAKOVO informacija, turi būti apskaitomos, kontroliuojamos ir fiziškai apsaugotos. TIEKĖJAS turi turėti laikmenų administravimo procedūras.</w:t>
      </w:r>
    </w:p>
    <w:p w14:paraId="1DC2F376" w14:textId="5B2095A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PASLAUGOS teikimo metu TIEKĖJAS privalo užtikrinti apsaugą nuo įsilaužimų, duomenų vagysčių ir kibernetinių atakų. TIEKĖJAS privalo ne rečiau kaip vieną kartą per metus atlikti </w:t>
      </w:r>
      <w:r w:rsidR="00BB28C5" w:rsidRPr="00AC79C2">
        <w:rPr>
          <w:rFonts w:ascii="Trebuchet MS" w:hAnsi="Trebuchet MS"/>
          <w:color w:val="000000" w:themeColor="text1"/>
          <w:sz w:val="22"/>
          <w:szCs w:val="22"/>
        </w:rPr>
        <w:t>SMS</w:t>
      </w:r>
      <w:r w:rsidR="00BB28C5" w:rsidRPr="00AC79C2">
        <w:rPr>
          <w:rFonts w:ascii="Trebuchet MS" w:hAnsi="Trebuchet MS"/>
          <w:sz w:val="22"/>
          <w:szCs w:val="22"/>
        </w:rPr>
        <w:t xml:space="preserve"> žinučių savitarnos svetain</w:t>
      </w:r>
      <w:r w:rsidR="00BB28C5">
        <w:rPr>
          <w:rFonts w:ascii="Trebuchet MS" w:hAnsi="Trebuchet MS"/>
          <w:sz w:val="22"/>
          <w:szCs w:val="22"/>
        </w:rPr>
        <w:t>ės</w:t>
      </w:r>
      <w:r w:rsidR="00BB28C5" w:rsidRPr="00AC79C2">
        <w:rPr>
          <w:rFonts w:ascii="Trebuchet MS" w:hAnsi="Trebuchet MS"/>
          <w:sz w:val="22"/>
          <w:szCs w:val="22"/>
        </w:rPr>
        <w:t xml:space="preserve"> </w:t>
      </w:r>
      <w:r w:rsidRPr="00A61590">
        <w:rPr>
          <w:rFonts w:ascii="Trebuchet MS" w:hAnsi="Trebuchet MS"/>
          <w:color w:val="000000" w:themeColor="text1"/>
          <w:sz w:val="22"/>
          <w:szCs w:val="22"/>
        </w:rPr>
        <w:t>atsparumo įsilaužimui testavimą ir šio testavimo rezultatus pateikti UŽSAKOVUI.</w:t>
      </w:r>
    </w:p>
    <w:p w14:paraId="5B02AA9E"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 xml:space="preserve"> TIEKĖJAS privalo užtikrinti apsaugą nuo kenksmingos programinės įrangos.</w:t>
      </w:r>
    </w:p>
    <w:p w14:paraId="2546831C" w14:textId="77777777" w:rsidR="00161996" w:rsidRPr="00A61590"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Elektroninė informacija atsarginėse kopijose turi būti užšifruota arba turi būti imtasi kitų priemonių, užtikrinančių atsarginėse kopijose esančios informacijos saugumą.</w:t>
      </w:r>
    </w:p>
    <w:p w14:paraId="1D209DC5" w14:textId="77777777" w:rsidR="00161996" w:rsidRDefault="00161996" w:rsidP="00161996">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A61590">
        <w:rPr>
          <w:rFonts w:ascii="Trebuchet MS" w:hAnsi="Trebuchet MS"/>
          <w:color w:val="000000" w:themeColor="text1"/>
          <w:sz w:val="22"/>
          <w:szCs w:val="22"/>
        </w:rPr>
        <w:t>Kartą per vienerius metus TIEKĖJAS privalo pateikti informacijos saugos valdymo pagal ISO/IES 27001, informacijos saugos ir kibernetinio saugumo priemonių pagal ISO/IEC 27008 ir ISO/IEC 27017 standartų reikalavimus vertinimo paslaugų rezultatus UŽSAKOVUI, kad UŽSAKOVAS galėtų įsitikinti, jog  TIEKĖJAS užtikrina tinkamas organizacines ir technines duomenų saugumo priemones, naudojamas duomenų centre.</w:t>
      </w:r>
    </w:p>
    <w:p w14:paraId="34DEA9D9" w14:textId="1EBAB75A" w:rsidR="00CC053A" w:rsidRPr="00D863A6" w:rsidRDefault="00CC053A" w:rsidP="00CC053A">
      <w:pPr>
        <w:pStyle w:val="Sraopastraipa"/>
        <w:numPr>
          <w:ilvl w:val="3"/>
          <w:numId w:val="13"/>
        </w:numPr>
        <w:shd w:val="clear" w:color="auto" w:fill="FFFFFF"/>
        <w:tabs>
          <w:tab w:val="left" w:pos="1134"/>
          <w:tab w:val="left" w:pos="1276"/>
          <w:tab w:val="left" w:pos="1701"/>
        </w:tabs>
        <w:autoSpaceDE w:val="0"/>
        <w:autoSpaceDN w:val="0"/>
        <w:adjustRightInd w:val="0"/>
        <w:spacing w:after="160" w:line="259" w:lineRule="auto"/>
        <w:ind w:left="0" w:firstLine="709"/>
        <w:rPr>
          <w:rFonts w:ascii="Trebuchet MS" w:hAnsi="Trebuchet MS"/>
          <w:color w:val="000000" w:themeColor="text1"/>
          <w:sz w:val="22"/>
          <w:szCs w:val="22"/>
        </w:rPr>
      </w:pPr>
      <w:r w:rsidRPr="00CC053A">
        <w:rPr>
          <w:rFonts w:ascii="Trebuchet MS" w:hAnsi="Trebuchet MS" w:cs="Calibri"/>
          <w:sz w:val="22"/>
          <w:szCs w:val="22"/>
          <w:lang w:eastAsia="lt-LT"/>
        </w:rPr>
        <w:t xml:space="preserve">Prisijungti prie </w:t>
      </w:r>
      <w:r w:rsidR="00D863A6" w:rsidRPr="00AC79C2">
        <w:rPr>
          <w:rFonts w:ascii="Trebuchet MS" w:hAnsi="Trebuchet MS"/>
          <w:color w:val="000000" w:themeColor="text1"/>
          <w:sz w:val="22"/>
          <w:szCs w:val="22"/>
        </w:rPr>
        <w:t>SMS</w:t>
      </w:r>
      <w:r w:rsidR="00D863A6" w:rsidRPr="00AC79C2">
        <w:rPr>
          <w:rFonts w:ascii="Trebuchet MS" w:hAnsi="Trebuchet MS"/>
          <w:sz w:val="22"/>
          <w:szCs w:val="22"/>
        </w:rPr>
        <w:t xml:space="preserve"> žinučių savitarnos svetain</w:t>
      </w:r>
      <w:r w:rsidR="00D863A6">
        <w:rPr>
          <w:rFonts w:ascii="Trebuchet MS" w:hAnsi="Trebuchet MS"/>
          <w:sz w:val="22"/>
          <w:szCs w:val="22"/>
        </w:rPr>
        <w:t>ės</w:t>
      </w:r>
      <w:r w:rsidRPr="00CC053A">
        <w:rPr>
          <w:rFonts w:ascii="Trebuchet MS" w:hAnsi="Trebuchet MS" w:cs="Calibri"/>
          <w:sz w:val="22"/>
          <w:szCs w:val="22"/>
          <w:lang w:eastAsia="lt-LT"/>
        </w:rPr>
        <w:t xml:space="preserve"> turi būti galima tik iš UŽSAKOVO vidinio kompiuterių tinklo</w:t>
      </w:r>
      <w:r w:rsidR="005172F2">
        <w:rPr>
          <w:rFonts w:ascii="Trebuchet MS" w:hAnsi="Trebuchet MS" w:cs="Calibri"/>
          <w:sz w:val="22"/>
          <w:szCs w:val="22"/>
          <w:lang w:eastAsia="lt-LT"/>
        </w:rPr>
        <w:t xml:space="preserve"> arba prisijungimui </w:t>
      </w:r>
      <w:r w:rsidR="005172F2" w:rsidRPr="00CC053A">
        <w:rPr>
          <w:rFonts w:ascii="Trebuchet MS" w:hAnsi="Trebuchet MS" w:cs="Calibri"/>
          <w:sz w:val="22"/>
          <w:szCs w:val="22"/>
          <w:lang w:eastAsia="lt-LT"/>
        </w:rPr>
        <w:t xml:space="preserve">prie </w:t>
      </w:r>
      <w:r w:rsidR="005172F2" w:rsidRPr="00AC79C2">
        <w:rPr>
          <w:rFonts w:ascii="Trebuchet MS" w:hAnsi="Trebuchet MS"/>
          <w:color w:val="000000" w:themeColor="text1"/>
          <w:sz w:val="22"/>
          <w:szCs w:val="22"/>
        </w:rPr>
        <w:t>SMS</w:t>
      </w:r>
      <w:r w:rsidR="005172F2" w:rsidRPr="00AC79C2">
        <w:rPr>
          <w:rFonts w:ascii="Trebuchet MS" w:hAnsi="Trebuchet MS"/>
          <w:sz w:val="22"/>
          <w:szCs w:val="22"/>
        </w:rPr>
        <w:t xml:space="preserve"> žinučių savitarnos svetain</w:t>
      </w:r>
      <w:r w:rsidR="005172F2">
        <w:rPr>
          <w:rFonts w:ascii="Trebuchet MS" w:hAnsi="Trebuchet MS"/>
          <w:sz w:val="22"/>
          <w:szCs w:val="22"/>
        </w:rPr>
        <w:t>ės</w:t>
      </w:r>
      <w:r w:rsidR="005172F2" w:rsidRPr="00CC053A">
        <w:rPr>
          <w:rFonts w:ascii="Trebuchet MS" w:hAnsi="Trebuchet MS" w:cs="Calibri"/>
          <w:sz w:val="22"/>
          <w:szCs w:val="22"/>
          <w:lang w:eastAsia="lt-LT"/>
        </w:rPr>
        <w:t xml:space="preserve"> turi būti</w:t>
      </w:r>
      <w:r w:rsidR="005172F2">
        <w:rPr>
          <w:rFonts w:ascii="Trebuchet MS" w:hAnsi="Trebuchet MS" w:cs="Calibri"/>
          <w:sz w:val="22"/>
          <w:szCs w:val="22"/>
          <w:lang w:eastAsia="lt-LT"/>
        </w:rPr>
        <w:t xml:space="preserve"> naudojamas kelių faktorių autentifikavimas ir pri</w:t>
      </w:r>
      <w:r w:rsidR="002A02FD">
        <w:rPr>
          <w:rFonts w:ascii="Trebuchet MS" w:hAnsi="Trebuchet MS" w:cs="Calibri"/>
          <w:sz w:val="22"/>
          <w:szCs w:val="22"/>
          <w:lang w:eastAsia="lt-LT"/>
        </w:rPr>
        <w:t>sijungti</w:t>
      </w:r>
      <w:r w:rsidR="005172F2">
        <w:rPr>
          <w:rFonts w:ascii="Trebuchet MS" w:hAnsi="Trebuchet MS" w:cs="Calibri"/>
          <w:sz w:val="22"/>
          <w:szCs w:val="22"/>
          <w:lang w:eastAsia="lt-LT"/>
        </w:rPr>
        <w:t xml:space="preserve"> </w:t>
      </w:r>
      <w:r w:rsidR="005172F2" w:rsidRPr="00CC053A">
        <w:rPr>
          <w:rFonts w:ascii="Trebuchet MS" w:hAnsi="Trebuchet MS" w:cs="Calibri"/>
          <w:sz w:val="22"/>
          <w:szCs w:val="22"/>
          <w:lang w:eastAsia="lt-LT"/>
        </w:rPr>
        <w:t xml:space="preserve">prie </w:t>
      </w:r>
      <w:r w:rsidR="005172F2" w:rsidRPr="00AC79C2">
        <w:rPr>
          <w:rFonts w:ascii="Trebuchet MS" w:hAnsi="Trebuchet MS"/>
          <w:color w:val="000000" w:themeColor="text1"/>
          <w:sz w:val="22"/>
          <w:szCs w:val="22"/>
        </w:rPr>
        <w:t>SMS</w:t>
      </w:r>
      <w:r w:rsidR="005172F2" w:rsidRPr="00AC79C2">
        <w:rPr>
          <w:rFonts w:ascii="Trebuchet MS" w:hAnsi="Trebuchet MS"/>
          <w:sz w:val="22"/>
          <w:szCs w:val="22"/>
        </w:rPr>
        <w:t xml:space="preserve"> žinučių savitarnos svetain</w:t>
      </w:r>
      <w:r w:rsidR="005172F2">
        <w:rPr>
          <w:rFonts w:ascii="Trebuchet MS" w:hAnsi="Trebuchet MS"/>
          <w:sz w:val="22"/>
          <w:szCs w:val="22"/>
        </w:rPr>
        <w:t>ės</w:t>
      </w:r>
      <w:r w:rsidR="005172F2" w:rsidRPr="00CC053A">
        <w:rPr>
          <w:rFonts w:ascii="Trebuchet MS" w:hAnsi="Trebuchet MS" w:cs="Calibri"/>
          <w:sz w:val="22"/>
          <w:szCs w:val="22"/>
          <w:lang w:eastAsia="lt-LT"/>
        </w:rPr>
        <w:t xml:space="preserve"> turi būti</w:t>
      </w:r>
      <w:r w:rsidR="005172F2">
        <w:rPr>
          <w:rFonts w:ascii="Trebuchet MS" w:hAnsi="Trebuchet MS" w:cs="Calibri"/>
          <w:sz w:val="22"/>
          <w:szCs w:val="22"/>
          <w:lang w:eastAsia="lt-LT"/>
        </w:rPr>
        <w:t xml:space="preserve"> galima tik iš suderintų IP adresų</w:t>
      </w:r>
      <w:r w:rsidRPr="00CC053A">
        <w:rPr>
          <w:rFonts w:ascii="Trebuchet MS" w:hAnsi="Trebuchet MS" w:cs="Calibri"/>
          <w:sz w:val="22"/>
          <w:szCs w:val="22"/>
          <w:lang w:eastAsia="lt-LT"/>
        </w:rPr>
        <w:t>.</w:t>
      </w:r>
    </w:p>
    <w:p w14:paraId="01E2B979" w14:textId="3732AAE0" w:rsidR="00161996" w:rsidRDefault="00161996" w:rsidP="00161996">
      <w:pPr>
        <w:shd w:val="clear" w:color="auto" w:fill="FFFFFF"/>
        <w:tabs>
          <w:tab w:val="left" w:pos="1134"/>
          <w:tab w:val="left" w:pos="1276"/>
          <w:tab w:val="left" w:pos="1701"/>
        </w:tabs>
        <w:autoSpaceDE w:val="0"/>
        <w:autoSpaceDN w:val="0"/>
        <w:adjustRightInd w:val="0"/>
        <w:spacing w:after="160" w:line="259" w:lineRule="auto"/>
        <w:rPr>
          <w:rFonts w:ascii="Trebuchet MS" w:hAnsi="Trebuchet MS"/>
          <w:color w:val="000000" w:themeColor="text1"/>
          <w:sz w:val="22"/>
          <w:szCs w:val="22"/>
        </w:rPr>
      </w:pPr>
    </w:p>
    <w:p w14:paraId="2DD21BFB" w14:textId="70884665" w:rsidR="00161996" w:rsidRDefault="00161996" w:rsidP="00161996">
      <w:pPr>
        <w:shd w:val="clear" w:color="auto" w:fill="FFFFFF"/>
        <w:tabs>
          <w:tab w:val="left" w:pos="1134"/>
          <w:tab w:val="left" w:pos="1276"/>
          <w:tab w:val="left" w:pos="1701"/>
        </w:tabs>
        <w:autoSpaceDE w:val="0"/>
        <w:autoSpaceDN w:val="0"/>
        <w:adjustRightInd w:val="0"/>
        <w:spacing w:after="160" w:line="259" w:lineRule="auto"/>
        <w:rPr>
          <w:rFonts w:ascii="Trebuchet MS" w:hAnsi="Trebuchet MS"/>
          <w:color w:val="000000" w:themeColor="text1"/>
          <w:sz w:val="22"/>
          <w:szCs w:val="22"/>
        </w:rPr>
      </w:pPr>
    </w:p>
    <w:p w14:paraId="5060071D" w14:textId="0F6765EA" w:rsidR="00161996" w:rsidRPr="00636D2F" w:rsidRDefault="00161996" w:rsidP="00636D2F">
      <w:pPr>
        <w:pStyle w:val="Sraopastraipa"/>
        <w:numPr>
          <w:ilvl w:val="1"/>
          <w:numId w:val="18"/>
        </w:numPr>
        <w:shd w:val="clear" w:color="auto" w:fill="FFFFFF"/>
        <w:tabs>
          <w:tab w:val="left" w:pos="1134"/>
        </w:tabs>
        <w:autoSpaceDE w:val="0"/>
        <w:autoSpaceDN w:val="0"/>
        <w:adjustRightInd w:val="0"/>
        <w:ind w:hanging="2062"/>
        <w:rPr>
          <w:rFonts w:ascii="Trebuchet MS" w:hAnsi="Trebuchet MS"/>
          <w:b/>
          <w:bCs/>
          <w:kern w:val="32"/>
          <w:sz w:val="22"/>
          <w:szCs w:val="22"/>
        </w:rPr>
      </w:pPr>
      <w:r w:rsidRPr="00636D2F">
        <w:rPr>
          <w:rFonts w:ascii="Trebuchet MS" w:hAnsi="Trebuchet MS"/>
          <w:b/>
          <w:sz w:val="22"/>
          <w:szCs w:val="22"/>
        </w:rPr>
        <w:t>REIKALAVIMAI SUTARTIES OBJEKTO 2 PRIEŽIŪRAI IR  PALAIKYMO PASLAUGOMS:</w:t>
      </w:r>
    </w:p>
    <w:p w14:paraId="0EFDBA9B" w14:textId="77777777" w:rsidR="00161996" w:rsidRPr="00A61590" w:rsidRDefault="00161996" w:rsidP="00161996">
      <w:pPr>
        <w:pStyle w:val="Sraopastraipa"/>
        <w:shd w:val="clear" w:color="auto" w:fill="FFFFFF"/>
        <w:tabs>
          <w:tab w:val="left" w:pos="1134"/>
        </w:tabs>
        <w:autoSpaceDE w:val="0"/>
        <w:autoSpaceDN w:val="0"/>
        <w:adjustRightInd w:val="0"/>
        <w:ind w:left="426" w:firstLine="0"/>
        <w:rPr>
          <w:rFonts w:ascii="Trebuchet MS" w:hAnsi="Trebuchet MS"/>
          <w:b/>
          <w:bCs/>
          <w:kern w:val="32"/>
          <w:sz w:val="22"/>
          <w:szCs w:val="22"/>
        </w:rPr>
      </w:pPr>
    </w:p>
    <w:p w14:paraId="36EC8255" w14:textId="19847488" w:rsidR="00161996" w:rsidRPr="00CB0463" w:rsidRDefault="00161996" w:rsidP="0026128A">
      <w:pPr>
        <w:pStyle w:val="Sraopastraipa"/>
        <w:numPr>
          <w:ilvl w:val="2"/>
          <w:numId w:val="28"/>
        </w:numPr>
        <w:ind w:left="0" w:firstLine="567"/>
        <w:rPr>
          <w:rFonts w:ascii="Trebuchet MS" w:hAnsi="Trebuchet MS"/>
          <w:sz w:val="22"/>
          <w:szCs w:val="22"/>
        </w:rPr>
      </w:pPr>
      <w:r w:rsidRPr="00CB0463">
        <w:rPr>
          <w:rFonts w:ascii="Trebuchet MS" w:hAnsi="Trebuchet MS"/>
          <w:sz w:val="22"/>
          <w:szCs w:val="22"/>
        </w:rPr>
        <w:t>Mėnesinis palaikymas turi apimti šias paslaugas:</w:t>
      </w:r>
    </w:p>
    <w:p w14:paraId="2A50CF4C" w14:textId="107FC3CC" w:rsidR="00161996" w:rsidRPr="00A61590" w:rsidRDefault="00161996" w:rsidP="0026128A">
      <w:pPr>
        <w:pStyle w:val="Sraopastraipa"/>
        <w:numPr>
          <w:ilvl w:val="1"/>
          <w:numId w:val="8"/>
        </w:numPr>
        <w:tabs>
          <w:tab w:val="left" w:pos="1134"/>
        </w:tabs>
        <w:ind w:left="0" w:firstLine="567"/>
        <w:rPr>
          <w:rFonts w:ascii="Trebuchet MS" w:hAnsi="Trebuchet MS"/>
          <w:sz w:val="22"/>
          <w:szCs w:val="22"/>
        </w:rPr>
      </w:pPr>
      <w:r w:rsidRPr="00A61590">
        <w:rPr>
          <w:rFonts w:ascii="Trebuchet MS" w:hAnsi="Trebuchet MS"/>
          <w:sz w:val="22"/>
          <w:szCs w:val="22"/>
        </w:rPr>
        <w:t xml:space="preserve">Registruotų </w:t>
      </w:r>
      <w:r w:rsidR="00493160">
        <w:rPr>
          <w:rFonts w:ascii="Trebuchet MS" w:hAnsi="Trebuchet MS"/>
          <w:sz w:val="22"/>
          <w:szCs w:val="22"/>
        </w:rPr>
        <w:t>SMS savitarnos platformos</w:t>
      </w:r>
      <w:r w:rsidRPr="00A61590">
        <w:rPr>
          <w:rFonts w:ascii="Trebuchet MS" w:hAnsi="Trebuchet MS"/>
          <w:sz w:val="22"/>
          <w:szCs w:val="22"/>
        </w:rPr>
        <w:t xml:space="preserve"> incidentų sprendimą, sutrikimų, problemų pašalinimą žemiau nustatytomis sąlygomis;</w:t>
      </w:r>
    </w:p>
    <w:p w14:paraId="792D56F8" w14:textId="758105F8" w:rsidR="00161996" w:rsidRPr="00A61590" w:rsidRDefault="00493160" w:rsidP="0026128A">
      <w:pPr>
        <w:pStyle w:val="Sraopastraipa"/>
        <w:numPr>
          <w:ilvl w:val="1"/>
          <w:numId w:val="8"/>
        </w:numPr>
        <w:tabs>
          <w:tab w:val="left" w:pos="1134"/>
        </w:tabs>
        <w:spacing w:after="160" w:line="259" w:lineRule="auto"/>
        <w:ind w:left="0" w:firstLine="567"/>
        <w:rPr>
          <w:rFonts w:ascii="Trebuchet MS" w:hAnsi="Trebuchet MS"/>
          <w:sz w:val="22"/>
          <w:szCs w:val="22"/>
        </w:rPr>
      </w:pPr>
      <w:r>
        <w:rPr>
          <w:rFonts w:ascii="Trebuchet MS" w:hAnsi="Trebuchet MS"/>
          <w:sz w:val="22"/>
          <w:szCs w:val="22"/>
        </w:rPr>
        <w:t>SMS savitarnos platformos</w:t>
      </w:r>
      <w:r w:rsidRPr="00A61590">
        <w:rPr>
          <w:rFonts w:ascii="Trebuchet MS" w:hAnsi="Trebuchet MS"/>
          <w:sz w:val="22"/>
          <w:szCs w:val="22"/>
        </w:rPr>
        <w:t xml:space="preserve"> </w:t>
      </w:r>
      <w:r w:rsidR="00161996" w:rsidRPr="00A61590">
        <w:rPr>
          <w:rFonts w:ascii="Trebuchet MS" w:hAnsi="Trebuchet MS"/>
          <w:sz w:val="22"/>
          <w:szCs w:val="22"/>
        </w:rPr>
        <w:t>aplinkos administravimą, aptarnavimą;</w:t>
      </w:r>
    </w:p>
    <w:p w14:paraId="5B6E696B" w14:textId="2CCAA183" w:rsidR="00161996" w:rsidRPr="00A61590" w:rsidRDefault="00493160" w:rsidP="0026128A">
      <w:pPr>
        <w:pStyle w:val="Sraopastraipa"/>
        <w:numPr>
          <w:ilvl w:val="1"/>
          <w:numId w:val="8"/>
        </w:numPr>
        <w:tabs>
          <w:tab w:val="left" w:pos="1134"/>
        </w:tabs>
        <w:spacing w:after="160" w:line="259" w:lineRule="auto"/>
        <w:ind w:left="0" w:firstLine="567"/>
        <w:rPr>
          <w:rFonts w:ascii="Trebuchet MS" w:hAnsi="Trebuchet MS"/>
          <w:sz w:val="22"/>
          <w:szCs w:val="22"/>
        </w:rPr>
      </w:pPr>
      <w:r>
        <w:rPr>
          <w:rFonts w:ascii="Trebuchet MS" w:hAnsi="Trebuchet MS"/>
          <w:sz w:val="22"/>
          <w:szCs w:val="22"/>
        </w:rPr>
        <w:t>SMS savitarnos platformos</w:t>
      </w:r>
      <w:r w:rsidR="00161996" w:rsidRPr="00A61590">
        <w:rPr>
          <w:rFonts w:ascii="Trebuchet MS" w:hAnsi="Trebuchet MS"/>
          <w:sz w:val="22"/>
          <w:szCs w:val="22"/>
        </w:rPr>
        <w:t xml:space="preserve"> atstatymas incidento atveju;</w:t>
      </w:r>
    </w:p>
    <w:p w14:paraId="35CF1B7E" w14:textId="2A07B24F" w:rsidR="00161996" w:rsidRPr="00A61590" w:rsidRDefault="00493160" w:rsidP="0026128A">
      <w:pPr>
        <w:pStyle w:val="Sraopastraipa"/>
        <w:numPr>
          <w:ilvl w:val="1"/>
          <w:numId w:val="8"/>
        </w:numPr>
        <w:tabs>
          <w:tab w:val="left" w:pos="1134"/>
        </w:tabs>
        <w:spacing w:after="160" w:line="259" w:lineRule="auto"/>
        <w:ind w:left="0" w:firstLine="567"/>
        <w:rPr>
          <w:rFonts w:ascii="Trebuchet MS" w:hAnsi="Trebuchet MS"/>
          <w:sz w:val="22"/>
          <w:szCs w:val="22"/>
        </w:rPr>
      </w:pPr>
      <w:r>
        <w:rPr>
          <w:rFonts w:ascii="Trebuchet MS" w:hAnsi="Trebuchet MS"/>
          <w:sz w:val="22"/>
          <w:szCs w:val="22"/>
        </w:rPr>
        <w:t>SMS savitarnos platformos</w:t>
      </w:r>
      <w:r w:rsidR="00161996" w:rsidRPr="00A61590">
        <w:rPr>
          <w:rFonts w:ascii="Trebuchet MS" w:hAnsi="Trebuchet MS"/>
          <w:sz w:val="22"/>
          <w:szCs w:val="22"/>
        </w:rPr>
        <w:t xml:space="preserve"> paslaugos lygio (greitaveikos, stabilumo, prieinamumo) užtikrinimas;</w:t>
      </w:r>
    </w:p>
    <w:p w14:paraId="655E80A5" w14:textId="1288DC54" w:rsidR="00161996" w:rsidRPr="00CB0463" w:rsidRDefault="00493160" w:rsidP="0026128A">
      <w:pPr>
        <w:pStyle w:val="Sraopastraipa"/>
        <w:numPr>
          <w:ilvl w:val="1"/>
          <w:numId w:val="29"/>
        </w:numPr>
        <w:spacing w:after="160" w:line="259" w:lineRule="auto"/>
        <w:ind w:left="0" w:firstLine="567"/>
        <w:rPr>
          <w:rFonts w:ascii="Trebuchet MS" w:hAnsi="Trebuchet MS"/>
          <w:sz w:val="22"/>
          <w:szCs w:val="22"/>
        </w:rPr>
      </w:pPr>
      <w:r w:rsidRPr="00CB0463">
        <w:rPr>
          <w:rFonts w:ascii="Trebuchet MS" w:hAnsi="Trebuchet MS"/>
          <w:sz w:val="22"/>
          <w:szCs w:val="22"/>
        </w:rPr>
        <w:t>SMS savitarnos platformos</w:t>
      </w:r>
      <w:r w:rsidR="00161996" w:rsidRPr="00CB0463">
        <w:rPr>
          <w:rFonts w:ascii="Trebuchet MS" w:hAnsi="Trebuchet MS"/>
          <w:sz w:val="22"/>
          <w:szCs w:val="22"/>
        </w:rPr>
        <w:t xml:space="preserve"> incidentų ir kitų palaikymo kreipinių klasifikacija turi atitikti tokius reikalavimus:</w:t>
      </w:r>
    </w:p>
    <w:p w14:paraId="757A2BE8" w14:textId="47610AF0" w:rsidR="00161996" w:rsidRPr="00A61590" w:rsidRDefault="00161996" w:rsidP="0026128A">
      <w:pPr>
        <w:pStyle w:val="Sraopastraipa"/>
        <w:numPr>
          <w:ilvl w:val="4"/>
          <w:numId w:val="29"/>
        </w:numPr>
        <w:ind w:left="0" w:firstLine="567"/>
        <w:rPr>
          <w:rFonts w:ascii="Trebuchet MS" w:hAnsi="Trebuchet MS"/>
          <w:sz w:val="22"/>
          <w:szCs w:val="22"/>
        </w:rPr>
      </w:pPr>
      <w:r w:rsidRPr="00A61590">
        <w:rPr>
          <w:rFonts w:ascii="Trebuchet MS" w:hAnsi="Trebuchet MS"/>
          <w:sz w:val="22"/>
          <w:szCs w:val="22"/>
        </w:rPr>
        <w:t>Incidento prioritetas priklauso nuo dviejų IT incidento atributų – skubumo (nurodo kaip skubiai atitinkamas sutrikimas turi būti pašalintas) bei įtakos (nurodo kaip plačiai atitinkamas sutrikimas įtakoja teikiamas paslaugas) lygių. TIEKĖJO IT pagalbos sistemoje priskirtas skubumo lygmuo Skambučio centro valdymo sistemai yra 1 – Aukštas. Palaikymo incidentų ir kreipinių prioriteto nustatymas turi būti vykdomas pagal įtakos lygį, kaip pateikta lentelėje žemiau</w:t>
      </w:r>
      <w:r w:rsidR="00636D2F">
        <w:rPr>
          <w:rFonts w:ascii="Trebuchet MS" w:hAnsi="Trebuchet MS"/>
          <w:sz w:val="22"/>
          <w:szCs w:val="22"/>
        </w:rPr>
        <w:t>;</w:t>
      </w:r>
    </w:p>
    <w:p w14:paraId="6AF347AF" w14:textId="1EF84199" w:rsidR="00161996" w:rsidRPr="00636D2F" w:rsidRDefault="00161996" w:rsidP="0026128A">
      <w:pPr>
        <w:pStyle w:val="Sraopastraipa"/>
        <w:numPr>
          <w:ilvl w:val="4"/>
          <w:numId w:val="29"/>
        </w:numPr>
        <w:tabs>
          <w:tab w:val="left" w:pos="993"/>
        </w:tabs>
        <w:spacing w:after="160" w:line="259" w:lineRule="auto"/>
        <w:ind w:left="0" w:firstLine="567"/>
        <w:rPr>
          <w:rFonts w:ascii="Trebuchet MS" w:eastAsia="Calibri" w:hAnsi="Trebuchet MS"/>
          <w:sz w:val="22"/>
          <w:szCs w:val="22"/>
        </w:rPr>
      </w:pPr>
      <w:r w:rsidRPr="00636D2F">
        <w:rPr>
          <w:rFonts w:ascii="Trebuchet MS" w:eastAsia="Calibri" w:hAnsi="Trebuchet MS"/>
          <w:sz w:val="22"/>
          <w:szCs w:val="22"/>
        </w:rPr>
        <w:t xml:space="preserve">Registruotų </w:t>
      </w:r>
      <w:r w:rsidR="00493160" w:rsidRPr="00636D2F">
        <w:rPr>
          <w:rFonts w:ascii="Trebuchet MS" w:hAnsi="Trebuchet MS"/>
          <w:sz w:val="22"/>
          <w:szCs w:val="22"/>
        </w:rPr>
        <w:t>SMS savitarnos platformos</w:t>
      </w:r>
      <w:r w:rsidRPr="00636D2F">
        <w:rPr>
          <w:rFonts w:ascii="Trebuchet MS" w:eastAsia="Calibri" w:hAnsi="Trebuchet MS"/>
          <w:sz w:val="22"/>
          <w:szCs w:val="22"/>
        </w:rPr>
        <w:t xml:space="preserve"> incidentų sprendimą, sutrikimų, problemų pašalinimą žemiau nustatytomis sąlygomis;</w:t>
      </w:r>
    </w:p>
    <w:p w14:paraId="1211EDB4" w14:textId="2C77457A" w:rsidR="00161996" w:rsidRPr="00636D2F" w:rsidRDefault="00493160" w:rsidP="0026128A">
      <w:pPr>
        <w:pStyle w:val="Sraopastraipa"/>
        <w:numPr>
          <w:ilvl w:val="4"/>
          <w:numId w:val="29"/>
        </w:numPr>
        <w:tabs>
          <w:tab w:val="left" w:pos="993"/>
        </w:tabs>
        <w:spacing w:after="160" w:line="259" w:lineRule="auto"/>
        <w:ind w:left="0" w:firstLine="567"/>
        <w:jc w:val="left"/>
        <w:rPr>
          <w:rFonts w:ascii="Trebuchet MS" w:eastAsia="Calibri" w:hAnsi="Trebuchet MS"/>
          <w:sz w:val="22"/>
          <w:szCs w:val="22"/>
        </w:rPr>
      </w:pPr>
      <w:r w:rsidRPr="00636D2F">
        <w:rPr>
          <w:rFonts w:ascii="Trebuchet MS" w:hAnsi="Trebuchet MS"/>
          <w:sz w:val="22"/>
          <w:szCs w:val="22"/>
        </w:rPr>
        <w:t xml:space="preserve">SMS savitarnos platformos </w:t>
      </w:r>
      <w:r w:rsidR="00161996" w:rsidRPr="00636D2F">
        <w:rPr>
          <w:rFonts w:ascii="Trebuchet MS" w:eastAsia="Calibri" w:hAnsi="Trebuchet MS"/>
          <w:sz w:val="22"/>
          <w:szCs w:val="22"/>
        </w:rPr>
        <w:t>aplinkos administravimą, aptarnavimą, parametrų optimizavimą;</w:t>
      </w:r>
    </w:p>
    <w:p w14:paraId="54D8BFDF" w14:textId="5E814E8A" w:rsidR="00161996" w:rsidRPr="00636D2F" w:rsidRDefault="00493160" w:rsidP="0026128A">
      <w:pPr>
        <w:pStyle w:val="Sraopastraipa"/>
        <w:numPr>
          <w:ilvl w:val="4"/>
          <w:numId w:val="29"/>
        </w:numPr>
        <w:tabs>
          <w:tab w:val="left" w:pos="993"/>
        </w:tabs>
        <w:spacing w:after="160" w:line="259" w:lineRule="auto"/>
        <w:ind w:left="0" w:firstLine="567"/>
        <w:rPr>
          <w:rFonts w:ascii="Trebuchet MS" w:eastAsia="Calibri" w:hAnsi="Trebuchet MS"/>
          <w:sz w:val="22"/>
          <w:szCs w:val="22"/>
        </w:rPr>
      </w:pPr>
      <w:r w:rsidRPr="00636D2F">
        <w:rPr>
          <w:rFonts w:ascii="Trebuchet MS" w:hAnsi="Trebuchet MS"/>
          <w:sz w:val="22"/>
          <w:szCs w:val="22"/>
        </w:rPr>
        <w:t>SMS savitarnos platformos</w:t>
      </w:r>
      <w:r w:rsidR="00161996" w:rsidRPr="00636D2F">
        <w:rPr>
          <w:rFonts w:ascii="Trebuchet MS" w:eastAsia="Calibri" w:hAnsi="Trebuchet MS"/>
          <w:sz w:val="22"/>
          <w:szCs w:val="22"/>
        </w:rPr>
        <w:t xml:space="preserve"> atstatymas avarijos atveju;</w:t>
      </w:r>
    </w:p>
    <w:p w14:paraId="1A45B1AB" w14:textId="4DFB171A" w:rsidR="00161996" w:rsidRPr="00636D2F" w:rsidRDefault="00493160" w:rsidP="0026128A">
      <w:pPr>
        <w:pStyle w:val="Sraopastraipa"/>
        <w:numPr>
          <w:ilvl w:val="4"/>
          <w:numId w:val="29"/>
        </w:numPr>
        <w:tabs>
          <w:tab w:val="left" w:pos="993"/>
        </w:tabs>
        <w:spacing w:after="160" w:line="259" w:lineRule="auto"/>
        <w:ind w:left="0" w:firstLine="567"/>
        <w:rPr>
          <w:rFonts w:ascii="Trebuchet MS" w:eastAsia="Calibri" w:hAnsi="Trebuchet MS"/>
          <w:sz w:val="22"/>
          <w:szCs w:val="22"/>
        </w:rPr>
      </w:pPr>
      <w:r w:rsidRPr="00636D2F">
        <w:rPr>
          <w:rFonts w:ascii="Trebuchet MS" w:hAnsi="Trebuchet MS"/>
          <w:sz w:val="22"/>
          <w:szCs w:val="22"/>
        </w:rPr>
        <w:t>SMS savitarnos platformos</w:t>
      </w:r>
      <w:r w:rsidR="00161996" w:rsidRPr="00636D2F">
        <w:rPr>
          <w:rFonts w:ascii="Trebuchet MS" w:eastAsia="Calibri" w:hAnsi="Trebuchet MS"/>
          <w:sz w:val="22"/>
          <w:szCs w:val="22"/>
        </w:rPr>
        <w:t xml:space="preserve"> paslaugos lygio (greitaveikos, stabilumo, prieinamumo) užtikrinimas;</w:t>
      </w:r>
    </w:p>
    <w:p w14:paraId="4F1F78B7" w14:textId="124C9E6F" w:rsidR="00161996" w:rsidRPr="0026128A" w:rsidRDefault="00161996" w:rsidP="0026128A">
      <w:pPr>
        <w:pStyle w:val="Sraopastraipa"/>
        <w:numPr>
          <w:ilvl w:val="4"/>
          <w:numId w:val="29"/>
        </w:numPr>
        <w:tabs>
          <w:tab w:val="left" w:pos="993"/>
        </w:tabs>
        <w:spacing w:after="160" w:line="259" w:lineRule="auto"/>
        <w:ind w:left="0" w:firstLine="567"/>
        <w:rPr>
          <w:rFonts w:ascii="Trebuchet MS" w:eastAsia="Calibri" w:hAnsi="Trebuchet MS"/>
          <w:sz w:val="22"/>
          <w:szCs w:val="22"/>
        </w:rPr>
      </w:pPr>
      <w:r w:rsidRPr="00636D2F">
        <w:rPr>
          <w:rFonts w:ascii="Trebuchet MS" w:eastAsia="Calibri" w:hAnsi="Trebuchet MS"/>
          <w:sz w:val="22"/>
          <w:szCs w:val="22"/>
        </w:rPr>
        <w:t xml:space="preserve">Konsultacijos dėl </w:t>
      </w:r>
      <w:r w:rsidR="00493160" w:rsidRPr="00636D2F">
        <w:rPr>
          <w:rFonts w:ascii="Trebuchet MS" w:hAnsi="Trebuchet MS"/>
          <w:sz w:val="22"/>
          <w:szCs w:val="22"/>
        </w:rPr>
        <w:t xml:space="preserve">SMS savitarnos platformos </w:t>
      </w:r>
      <w:r w:rsidRPr="00636D2F">
        <w:rPr>
          <w:rFonts w:ascii="Trebuchet MS" w:eastAsia="Calibri" w:hAnsi="Trebuchet MS"/>
          <w:sz w:val="22"/>
          <w:szCs w:val="22"/>
        </w:rPr>
        <w:t xml:space="preserve">eksploatacijos, taip pat VMI darbuotojų konsultacijos dėl funkcionalumo naudojimo telefonu, elektroniniu paštu, ir kitais šalių sutartais komunikavimo būdais - iki 16 (šešiolikos) val. per mėn.; </w:t>
      </w:r>
    </w:p>
    <w:p w14:paraId="0566DD6D" w14:textId="01F4F5D0" w:rsidR="00161996" w:rsidRPr="00636D2F" w:rsidRDefault="00161996" w:rsidP="0026128A">
      <w:pPr>
        <w:pStyle w:val="Sraopastraipa"/>
        <w:numPr>
          <w:ilvl w:val="4"/>
          <w:numId w:val="29"/>
        </w:numPr>
        <w:tabs>
          <w:tab w:val="left" w:pos="993"/>
        </w:tabs>
        <w:spacing w:after="160" w:line="259" w:lineRule="auto"/>
        <w:ind w:left="0" w:firstLine="567"/>
        <w:rPr>
          <w:rFonts w:ascii="Trebuchet MS" w:eastAsia="Calibri" w:hAnsi="Trebuchet MS"/>
          <w:sz w:val="22"/>
          <w:szCs w:val="22"/>
        </w:rPr>
      </w:pPr>
      <w:r w:rsidRPr="00636D2F">
        <w:rPr>
          <w:rFonts w:ascii="Trebuchet MS" w:eastAsia="Calibri" w:hAnsi="Trebuchet MS"/>
          <w:sz w:val="22"/>
          <w:szCs w:val="22"/>
        </w:rPr>
        <w:t xml:space="preserve">Sutartų mėnesinio palaikymo veiklų ir </w:t>
      </w:r>
      <w:r w:rsidR="00493160" w:rsidRPr="00636D2F">
        <w:rPr>
          <w:rFonts w:ascii="Trebuchet MS" w:hAnsi="Trebuchet MS"/>
          <w:sz w:val="22"/>
          <w:szCs w:val="22"/>
        </w:rPr>
        <w:t>SMS savitarnos platformos</w:t>
      </w:r>
      <w:r w:rsidRPr="00636D2F">
        <w:rPr>
          <w:rFonts w:ascii="Trebuchet MS" w:eastAsia="Calibri" w:hAnsi="Trebuchet MS"/>
          <w:sz w:val="22"/>
          <w:szCs w:val="22"/>
        </w:rPr>
        <w:t xml:space="preserve"> paslaugos lygio ataskaitų teikimas.</w:t>
      </w:r>
    </w:p>
    <w:p w14:paraId="56494303" w14:textId="41BEA238" w:rsidR="00161996" w:rsidRPr="00636D2F" w:rsidRDefault="00493160" w:rsidP="0026128A">
      <w:pPr>
        <w:pStyle w:val="Sraopastraipa"/>
        <w:numPr>
          <w:ilvl w:val="1"/>
          <w:numId w:val="29"/>
        </w:numPr>
        <w:spacing w:after="160" w:line="259" w:lineRule="auto"/>
        <w:ind w:left="0" w:firstLine="851"/>
        <w:rPr>
          <w:rFonts w:ascii="Trebuchet MS" w:eastAsia="Calibri" w:hAnsi="Trebuchet MS"/>
          <w:sz w:val="22"/>
          <w:szCs w:val="22"/>
        </w:rPr>
      </w:pPr>
      <w:r w:rsidRPr="00636D2F">
        <w:rPr>
          <w:rFonts w:ascii="Trebuchet MS" w:hAnsi="Trebuchet MS"/>
          <w:sz w:val="22"/>
          <w:szCs w:val="22"/>
        </w:rPr>
        <w:lastRenderedPageBreak/>
        <w:t>SMS savitarnos platformos</w:t>
      </w:r>
      <w:r w:rsidR="00161996" w:rsidRPr="00636D2F">
        <w:rPr>
          <w:rFonts w:ascii="Trebuchet MS" w:eastAsia="Calibri" w:hAnsi="Trebuchet MS"/>
          <w:sz w:val="22"/>
          <w:szCs w:val="22"/>
        </w:rPr>
        <w:t xml:space="preserve"> incidentų ir kitų palaikymo kreipinių klasifikacija turi atitikti UŽSAKOVO galiojančias vidines IT paslaugų teikimo tvarkas. Pagal UŽSAKOVO galiojančias IT paslaugų lygio tvarkas, Incidento prioritetas priklauso nuo dviejų IT incidento atributų – skubumo (nurodo kaip skubiai atitinkamas sutrikimas turi būti pašalintas) bei įtakos (nurodo kaip plačiai atitinkamas sutrikimas įtakoja teikiamas paslaugas) lygių. VMI IT pagalbos sistemoje priskirtas skubumo lygmuo Skambučio centro valdymo sistemai yra 1 – Aukštas. Palaikymo incidentų ir kreipinių prioriteto nustatymas turi būti vykdomas pagal įtakos lygį, kaip pateikta lentelėje žemiau:</w:t>
      </w:r>
    </w:p>
    <w:tbl>
      <w:tblPr>
        <w:tblW w:w="9488" w:type="dxa"/>
        <w:jc w:val="center"/>
        <w:tblCellMar>
          <w:left w:w="0" w:type="dxa"/>
          <w:right w:w="0" w:type="dxa"/>
        </w:tblCellMar>
        <w:tblLook w:val="04A0" w:firstRow="1" w:lastRow="0" w:firstColumn="1" w:lastColumn="0" w:noHBand="0" w:noVBand="1"/>
      </w:tblPr>
      <w:tblGrid>
        <w:gridCol w:w="3757"/>
        <w:gridCol w:w="5731"/>
      </w:tblGrid>
      <w:tr w:rsidR="00161996" w:rsidRPr="00A61590" w14:paraId="4078B537" w14:textId="77777777" w:rsidTr="00292DE6">
        <w:trPr>
          <w:cantSplit/>
          <w:tblHeader/>
          <w:jc w:val="center"/>
        </w:trPr>
        <w:tc>
          <w:tcPr>
            <w:tcW w:w="3757"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vAlign w:val="center"/>
            <w:hideMark/>
          </w:tcPr>
          <w:p w14:paraId="539CAE91"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Poveikis</w:t>
            </w:r>
          </w:p>
        </w:tc>
        <w:tc>
          <w:tcPr>
            <w:tcW w:w="5731" w:type="dxa"/>
            <w:tcBorders>
              <w:top w:val="single" w:sz="8" w:space="0" w:color="auto"/>
              <w:left w:val="nil"/>
              <w:bottom w:val="single" w:sz="8" w:space="0" w:color="auto"/>
              <w:right w:val="single" w:sz="8" w:space="0" w:color="auto"/>
            </w:tcBorders>
            <w:tcMar>
              <w:top w:w="0" w:type="dxa"/>
              <w:left w:w="108" w:type="dxa"/>
              <w:bottom w:w="113" w:type="dxa"/>
              <w:right w:w="108" w:type="dxa"/>
            </w:tcMar>
            <w:vAlign w:val="center"/>
            <w:hideMark/>
          </w:tcPr>
          <w:p w14:paraId="3CE1E0C5"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Aprašymas</w:t>
            </w:r>
          </w:p>
        </w:tc>
      </w:tr>
      <w:tr w:rsidR="00161996" w:rsidRPr="00A61590" w14:paraId="503F9D21" w14:textId="77777777" w:rsidTr="00292DE6">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71CCDC0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1 - Aukštas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5B225C66"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visus naudotojus.</w:t>
            </w:r>
          </w:p>
        </w:tc>
      </w:tr>
      <w:tr w:rsidR="00161996" w:rsidRPr="00A61590" w14:paraId="0470749A" w14:textId="77777777" w:rsidTr="00292DE6">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337BE04B"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2 – Vidutinis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325866E7"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grupę naudotojų.</w:t>
            </w:r>
          </w:p>
        </w:tc>
      </w:tr>
      <w:tr w:rsidR="00161996" w:rsidRPr="00A61590" w14:paraId="3881A9F5" w14:textId="77777777" w:rsidTr="00292DE6">
        <w:trPr>
          <w:cantSplit/>
          <w:jc w:val="center"/>
        </w:trPr>
        <w:tc>
          <w:tcPr>
            <w:tcW w:w="3757"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935F2C3"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3 – Žemas</w:t>
            </w:r>
          </w:p>
        </w:tc>
        <w:tc>
          <w:tcPr>
            <w:tcW w:w="5731" w:type="dxa"/>
            <w:tcBorders>
              <w:top w:val="nil"/>
              <w:left w:val="nil"/>
              <w:bottom w:val="single" w:sz="8" w:space="0" w:color="auto"/>
              <w:right w:val="single" w:sz="8" w:space="0" w:color="auto"/>
            </w:tcBorders>
            <w:tcMar>
              <w:top w:w="0" w:type="dxa"/>
              <w:left w:w="108" w:type="dxa"/>
              <w:bottom w:w="113" w:type="dxa"/>
              <w:right w:w="108" w:type="dxa"/>
            </w:tcMar>
            <w:vAlign w:val="center"/>
            <w:hideMark/>
          </w:tcPr>
          <w:p w14:paraId="55AF133B"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Šis įtakos lygis pasirenkamas, kai VMI IT pagalbos darbuotojų nuomone atitinkamas IT incidentas įtakoja pavienį naudotoją.</w:t>
            </w:r>
          </w:p>
        </w:tc>
      </w:tr>
    </w:tbl>
    <w:p w14:paraId="6161E894" w14:textId="77777777" w:rsidR="00161996" w:rsidRPr="00A61590" w:rsidRDefault="00161996" w:rsidP="00161996">
      <w:pPr>
        <w:spacing w:before="120"/>
        <w:ind w:left="357"/>
        <w:contextualSpacing/>
        <w:rPr>
          <w:rFonts w:ascii="Trebuchet MS" w:eastAsia="Calibri" w:hAnsi="Trebuchet MS"/>
          <w:sz w:val="22"/>
          <w:szCs w:val="22"/>
        </w:rPr>
      </w:pPr>
    </w:p>
    <w:p w14:paraId="04246809" w14:textId="77777777" w:rsidR="00161996" w:rsidRPr="00A61590" w:rsidRDefault="00161996" w:rsidP="0026128A">
      <w:pPr>
        <w:numPr>
          <w:ilvl w:val="0"/>
          <w:numId w:val="29"/>
        </w:numPr>
        <w:spacing w:before="120"/>
        <w:ind w:left="0" w:firstLine="993"/>
        <w:contextualSpacing/>
        <w:rPr>
          <w:rFonts w:ascii="Trebuchet MS" w:eastAsia="Calibri" w:hAnsi="Trebuchet MS"/>
          <w:sz w:val="22"/>
          <w:szCs w:val="22"/>
        </w:rPr>
      </w:pPr>
      <w:r w:rsidRPr="00A61590">
        <w:rPr>
          <w:rFonts w:ascii="Trebuchet MS" w:eastAsia="Calibri" w:hAnsi="Trebuchet MS"/>
          <w:sz w:val="22"/>
          <w:szCs w:val="22"/>
        </w:rPr>
        <w:t>Pasirinkus atitinkamą IT incidento įtakos lygį, IT incidento prioritetas bus automatiškai paskaičiuotas, naudojantis žemiau pateikta matrica:</w:t>
      </w:r>
    </w:p>
    <w:tbl>
      <w:tblPr>
        <w:tblW w:w="9346" w:type="dxa"/>
        <w:jc w:val="center"/>
        <w:tblCellMar>
          <w:left w:w="0" w:type="dxa"/>
          <w:right w:w="0" w:type="dxa"/>
        </w:tblCellMar>
        <w:tblLook w:val="04A0" w:firstRow="1" w:lastRow="0" w:firstColumn="1" w:lastColumn="0" w:noHBand="0" w:noVBand="1"/>
      </w:tblPr>
      <w:tblGrid>
        <w:gridCol w:w="4101"/>
        <w:gridCol w:w="1756"/>
        <w:gridCol w:w="1559"/>
        <w:gridCol w:w="1930"/>
      </w:tblGrid>
      <w:tr w:rsidR="00161996" w:rsidRPr="00A61590" w14:paraId="0602AF01" w14:textId="77777777" w:rsidTr="00292DE6">
        <w:trPr>
          <w:cantSplit/>
          <w:tblHeader/>
          <w:jc w:val="center"/>
        </w:trPr>
        <w:tc>
          <w:tcPr>
            <w:tcW w:w="4101" w:type="dxa"/>
            <w:tcBorders>
              <w:top w:val="single" w:sz="8" w:space="0" w:color="auto"/>
              <w:left w:val="single" w:sz="8" w:space="0" w:color="auto"/>
              <w:bottom w:val="single" w:sz="8" w:space="0" w:color="auto"/>
              <w:right w:val="single" w:sz="8" w:space="0" w:color="auto"/>
            </w:tcBorders>
            <w:tcMar>
              <w:top w:w="0" w:type="dxa"/>
              <w:left w:w="108" w:type="dxa"/>
              <w:bottom w:w="113" w:type="dxa"/>
              <w:right w:w="108" w:type="dxa"/>
            </w:tcMar>
            <w:hideMark/>
          </w:tcPr>
          <w:p w14:paraId="03B7D4D3"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Skubumas / Poveikis</w:t>
            </w:r>
          </w:p>
        </w:tc>
        <w:tc>
          <w:tcPr>
            <w:tcW w:w="1756"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3E6C54EE" w14:textId="77777777" w:rsidR="00161996" w:rsidRPr="00A61590" w:rsidRDefault="00161996" w:rsidP="00D8459D">
            <w:pPr>
              <w:ind w:firstLine="0"/>
              <w:rPr>
                <w:rFonts w:ascii="Trebuchet MS" w:hAnsi="Trebuchet MS"/>
                <w:b/>
                <w:sz w:val="22"/>
                <w:szCs w:val="22"/>
              </w:rPr>
            </w:pPr>
            <w:r w:rsidRPr="00A61590">
              <w:rPr>
                <w:rFonts w:ascii="Trebuchet MS" w:hAnsi="Trebuchet MS"/>
                <w:b/>
                <w:sz w:val="22"/>
                <w:szCs w:val="22"/>
              </w:rPr>
              <w:t>1 – Aukštas poveikis</w:t>
            </w:r>
          </w:p>
        </w:tc>
        <w:tc>
          <w:tcPr>
            <w:tcW w:w="1559"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5D0303BA" w14:textId="77777777" w:rsidR="00161996" w:rsidRPr="00A61590" w:rsidRDefault="00161996" w:rsidP="00D8459D">
            <w:pPr>
              <w:ind w:firstLine="0"/>
              <w:rPr>
                <w:rFonts w:ascii="Trebuchet MS" w:hAnsi="Trebuchet MS"/>
                <w:b/>
                <w:sz w:val="22"/>
                <w:szCs w:val="22"/>
              </w:rPr>
            </w:pPr>
            <w:r w:rsidRPr="00A61590">
              <w:rPr>
                <w:rFonts w:ascii="Trebuchet MS" w:hAnsi="Trebuchet MS"/>
                <w:b/>
                <w:sz w:val="22"/>
                <w:szCs w:val="22"/>
              </w:rPr>
              <w:t>2 – Vidutinis poveikis</w:t>
            </w:r>
          </w:p>
        </w:tc>
        <w:tc>
          <w:tcPr>
            <w:tcW w:w="1930" w:type="dxa"/>
            <w:tcBorders>
              <w:top w:val="single" w:sz="8" w:space="0" w:color="auto"/>
              <w:left w:val="nil"/>
              <w:bottom w:val="single" w:sz="8" w:space="0" w:color="auto"/>
              <w:right w:val="single" w:sz="8" w:space="0" w:color="auto"/>
            </w:tcBorders>
            <w:tcMar>
              <w:top w:w="0" w:type="dxa"/>
              <w:left w:w="108" w:type="dxa"/>
              <w:bottom w:w="113" w:type="dxa"/>
              <w:right w:w="108" w:type="dxa"/>
            </w:tcMar>
            <w:hideMark/>
          </w:tcPr>
          <w:p w14:paraId="57B2EB88" w14:textId="77777777" w:rsidR="00161996" w:rsidRPr="00A61590" w:rsidRDefault="00161996" w:rsidP="00D8459D">
            <w:pPr>
              <w:ind w:firstLine="0"/>
              <w:rPr>
                <w:rFonts w:ascii="Trebuchet MS" w:hAnsi="Trebuchet MS"/>
                <w:b/>
                <w:sz w:val="22"/>
                <w:szCs w:val="22"/>
              </w:rPr>
            </w:pPr>
            <w:r w:rsidRPr="00A61590">
              <w:rPr>
                <w:rFonts w:ascii="Trebuchet MS" w:hAnsi="Trebuchet MS"/>
                <w:b/>
                <w:sz w:val="22"/>
                <w:szCs w:val="22"/>
              </w:rPr>
              <w:t>3 – Žemas poveikis</w:t>
            </w:r>
          </w:p>
        </w:tc>
      </w:tr>
      <w:tr w:rsidR="00161996" w:rsidRPr="00A61590" w14:paraId="03836A6B" w14:textId="77777777" w:rsidTr="00292DE6">
        <w:trPr>
          <w:cantSplit/>
          <w:jc w:val="center"/>
        </w:trPr>
        <w:tc>
          <w:tcPr>
            <w:tcW w:w="410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300070BD"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1BF1BF0E"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1 - Kritinis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243B3F00"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2 - Aukštas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0FEC9E59"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3 – Vidutinis</w:t>
            </w:r>
          </w:p>
        </w:tc>
      </w:tr>
      <w:tr w:rsidR="00161996" w:rsidRPr="00A61590" w14:paraId="5515AA60" w14:textId="77777777" w:rsidTr="00292DE6">
        <w:trPr>
          <w:cantSplit/>
          <w:jc w:val="center"/>
        </w:trPr>
        <w:tc>
          <w:tcPr>
            <w:tcW w:w="410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6396332E"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Vidutiniškai skubiai</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14366147"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2 - Aukštas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053E940C"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3 - Vidutinis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4CC24D20"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4 - Žemas</w:t>
            </w:r>
          </w:p>
        </w:tc>
      </w:tr>
      <w:tr w:rsidR="00161996" w:rsidRPr="00A61590" w14:paraId="66249B4B" w14:textId="77777777" w:rsidTr="00292DE6">
        <w:trPr>
          <w:cantSplit/>
          <w:jc w:val="center"/>
        </w:trPr>
        <w:tc>
          <w:tcPr>
            <w:tcW w:w="4101" w:type="dxa"/>
            <w:tcBorders>
              <w:top w:val="nil"/>
              <w:left w:val="single" w:sz="8" w:space="0" w:color="auto"/>
              <w:bottom w:val="single" w:sz="8" w:space="0" w:color="auto"/>
              <w:right w:val="single" w:sz="8" w:space="0" w:color="auto"/>
            </w:tcBorders>
            <w:tcMar>
              <w:top w:w="0" w:type="dxa"/>
              <w:left w:w="108" w:type="dxa"/>
              <w:bottom w:w="113" w:type="dxa"/>
              <w:right w:w="108" w:type="dxa"/>
            </w:tcMar>
            <w:hideMark/>
          </w:tcPr>
          <w:p w14:paraId="3B361857"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Nėra skubu</w:t>
            </w:r>
          </w:p>
        </w:tc>
        <w:tc>
          <w:tcPr>
            <w:tcW w:w="1756" w:type="dxa"/>
            <w:tcBorders>
              <w:top w:val="nil"/>
              <w:left w:val="nil"/>
              <w:bottom w:val="single" w:sz="8" w:space="0" w:color="auto"/>
              <w:right w:val="single" w:sz="8" w:space="0" w:color="auto"/>
            </w:tcBorders>
            <w:tcMar>
              <w:top w:w="0" w:type="dxa"/>
              <w:left w:w="108" w:type="dxa"/>
              <w:bottom w:w="113" w:type="dxa"/>
              <w:right w:w="108" w:type="dxa"/>
            </w:tcMar>
            <w:hideMark/>
          </w:tcPr>
          <w:p w14:paraId="255097ED"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3 - Vidutinis</w:t>
            </w:r>
          </w:p>
        </w:tc>
        <w:tc>
          <w:tcPr>
            <w:tcW w:w="1559" w:type="dxa"/>
            <w:tcBorders>
              <w:top w:val="nil"/>
              <w:left w:val="nil"/>
              <w:bottom w:val="single" w:sz="8" w:space="0" w:color="auto"/>
              <w:right w:val="single" w:sz="8" w:space="0" w:color="auto"/>
            </w:tcBorders>
            <w:tcMar>
              <w:top w:w="0" w:type="dxa"/>
              <w:left w:w="108" w:type="dxa"/>
              <w:bottom w:w="113" w:type="dxa"/>
              <w:right w:w="108" w:type="dxa"/>
            </w:tcMar>
            <w:hideMark/>
          </w:tcPr>
          <w:p w14:paraId="1FE11C2B"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4 – Žemas</w:t>
            </w:r>
          </w:p>
        </w:tc>
        <w:tc>
          <w:tcPr>
            <w:tcW w:w="1930" w:type="dxa"/>
            <w:tcBorders>
              <w:top w:val="nil"/>
              <w:left w:val="nil"/>
              <w:bottom w:val="single" w:sz="8" w:space="0" w:color="auto"/>
              <w:right w:val="single" w:sz="8" w:space="0" w:color="auto"/>
            </w:tcBorders>
            <w:tcMar>
              <w:top w:w="0" w:type="dxa"/>
              <w:left w:w="108" w:type="dxa"/>
              <w:bottom w:w="113" w:type="dxa"/>
              <w:right w:w="108" w:type="dxa"/>
            </w:tcMar>
            <w:hideMark/>
          </w:tcPr>
          <w:p w14:paraId="1A025286"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5 - Labai žemas</w:t>
            </w:r>
          </w:p>
        </w:tc>
      </w:tr>
    </w:tbl>
    <w:p w14:paraId="25668A6D" w14:textId="77777777" w:rsidR="00161996" w:rsidRPr="00A61590" w:rsidRDefault="00161996" w:rsidP="00161996">
      <w:pPr>
        <w:spacing w:after="160" w:line="259" w:lineRule="auto"/>
        <w:ind w:left="720"/>
        <w:contextualSpacing/>
        <w:rPr>
          <w:rFonts w:ascii="Trebuchet MS" w:eastAsia="Calibri" w:hAnsi="Trebuchet MS"/>
          <w:sz w:val="22"/>
          <w:szCs w:val="22"/>
        </w:rPr>
      </w:pPr>
    </w:p>
    <w:p w14:paraId="69D94CF0" w14:textId="77777777" w:rsidR="00161996" w:rsidRPr="00A61590" w:rsidRDefault="00161996" w:rsidP="0026128A">
      <w:pPr>
        <w:numPr>
          <w:ilvl w:val="0"/>
          <w:numId w:val="29"/>
        </w:numPr>
        <w:spacing w:after="160" w:line="259" w:lineRule="auto"/>
        <w:ind w:left="1560" w:hanging="426"/>
        <w:contextualSpacing/>
        <w:jc w:val="left"/>
        <w:rPr>
          <w:rFonts w:ascii="Trebuchet MS" w:eastAsia="Calibri" w:hAnsi="Trebuchet MS"/>
          <w:sz w:val="22"/>
          <w:szCs w:val="22"/>
        </w:rPr>
      </w:pPr>
      <w:r w:rsidRPr="00A61590">
        <w:rPr>
          <w:rFonts w:ascii="Trebuchet MS" w:eastAsia="Calibri" w:hAnsi="Trebuchet MS"/>
          <w:sz w:val="22"/>
          <w:szCs w:val="22"/>
        </w:rPr>
        <w:t>Palaikymo paslaugos turi teikiamos darbo dienomis šiais laikais:</w:t>
      </w: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1363"/>
        <w:gridCol w:w="1332"/>
        <w:gridCol w:w="1414"/>
        <w:gridCol w:w="2153"/>
        <w:gridCol w:w="2037"/>
      </w:tblGrid>
      <w:tr w:rsidR="00161996" w:rsidRPr="00A61590" w14:paraId="2938E435" w14:textId="77777777" w:rsidTr="00292DE6">
        <w:trPr>
          <w:jc w:val="center"/>
        </w:trPr>
        <w:tc>
          <w:tcPr>
            <w:tcW w:w="1849" w:type="dxa"/>
            <w:shd w:val="clear" w:color="auto" w:fill="auto"/>
            <w:vAlign w:val="center"/>
          </w:tcPr>
          <w:p w14:paraId="50698F1E" w14:textId="77777777" w:rsidR="00161996" w:rsidRPr="00A61590" w:rsidRDefault="00161996" w:rsidP="00292DE6">
            <w:pPr>
              <w:rPr>
                <w:rFonts w:ascii="Trebuchet MS" w:hAnsi="Trebuchet MS"/>
                <w:sz w:val="22"/>
                <w:szCs w:val="22"/>
              </w:rPr>
            </w:pPr>
          </w:p>
        </w:tc>
        <w:tc>
          <w:tcPr>
            <w:tcW w:w="1417" w:type="dxa"/>
            <w:shd w:val="clear" w:color="auto" w:fill="auto"/>
            <w:vAlign w:val="center"/>
          </w:tcPr>
          <w:p w14:paraId="7CA45C5E"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Pirmadienis</w:t>
            </w:r>
          </w:p>
        </w:tc>
        <w:tc>
          <w:tcPr>
            <w:tcW w:w="1375" w:type="dxa"/>
            <w:shd w:val="clear" w:color="auto" w:fill="auto"/>
            <w:vAlign w:val="center"/>
          </w:tcPr>
          <w:p w14:paraId="4878869F"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Antradienis</w:t>
            </w:r>
          </w:p>
        </w:tc>
        <w:tc>
          <w:tcPr>
            <w:tcW w:w="1417" w:type="dxa"/>
            <w:shd w:val="clear" w:color="auto" w:fill="auto"/>
            <w:vAlign w:val="center"/>
          </w:tcPr>
          <w:p w14:paraId="52D160FF"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Trečiadienis</w:t>
            </w:r>
          </w:p>
        </w:tc>
        <w:tc>
          <w:tcPr>
            <w:tcW w:w="1701" w:type="dxa"/>
            <w:shd w:val="clear" w:color="auto" w:fill="auto"/>
            <w:vAlign w:val="center"/>
          </w:tcPr>
          <w:p w14:paraId="4582EB4E"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Ketvirtadienis</w:t>
            </w:r>
          </w:p>
        </w:tc>
        <w:tc>
          <w:tcPr>
            <w:tcW w:w="1538" w:type="dxa"/>
            <w:shd w:val="clear" w:color="auto" w:fill="auto"/>
            <w:vAlign w:val="center"/>
          </w:tcPr>
          <w:p w14:paraId="4A89F2E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Penktadienis</w:t>
            </w:r>
          </w:p>
        </w:tc>
      </w:tr>
      <w:tr w:rsidR="00161996" w:rsidRPr="00A61590" w14:paraId="4CC70FE1" w14:textId="77777777" w:rsidTr="00292DE6">
        <w:trPr>
          <w:jc w:val="center"/>
        </w:trPr>
        <w:tc>
          <w:tcPr>
            <w:tcW w:w="1849" w:type="dxa"/>
            <w:shd w:val="clear" w:color="auto" w:fill="auto"/>
            <w:vAlign w:val="center"/>
          </w:tcPr>
          <w:p w14:paraId="06979FFF"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nuo</w:t>
            </w:r>
          </w:p>
        </w:tc>
        <w:tc>
          <w:tcPr>
            <w:tcW w:w="1417" w:type="dxa"/>
            <w:shd w:val="clear" w:color="auto" w:fill="auto"/>
            <w:vAlign w:val="center"/>
          </w:tcPr>
          <w:p w14:paraId="01E1ABD8"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07:30</w:t>
            </w:r>
          </w:p>
        </w:tc>
        <w:tc>
          <w:tcPr>
            <w:tcW w:w="1375" w:type="dxa"/>
            <w:shd w:val="clear" w:color="auto" w:fill="auto"/>
            <w:vAlign w:val="center"/>
          </w:tcPr>
          <w:p w14:paraId="498A2568"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07:30</w:t>
            </w:r>
          </w:p>
        </w:tc>
        <w:tc>
          <w:tcPr>
            <w:tcW w:w="1417" w:type="dxa"/>
            <w:shd w:val="clear" w:color="auto" w:fill="auto"/>
            <w:vAlign w:val="center"/>
          </w:tcPr>
          <w:p w14:paraId="53C9D981"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07:30</w:t>
            </w:r>
          </w:p>
        </w:tc>
        <w:tc>
          <w:tcPr>
            <w:tcW w:w="1701" w:type="dxa"/>
            <w:shd w:val="clear" w:color="auto" w:fill="auto"/>
            <w:vAlign w:val="center"/>
          </w:tcPr>
          <w:p w14:paraId="01AA08B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07:30</w:t>
            </w:r>
          </w:p>
        </w:tc>
        <w:tc>
          <w:tcPr>
            <w:tcW w:w="1538" w:type="dxa"/>
            <w:shd w:val="clear" w:color="auto" w:fill="auto"/>
            <w:vAlign w:val="center"/>
          </w:tcPr>
          <w:p w14:paraId="731D7965"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07:30</w:t>
            </w:r>
          </w:p>
        </w:tc>
      </w:tr>
      <w:tr w:rsidR="00161996" w:rsidRPr="00A61590" w14:paraId="61131F34" w14:textId="77777777" w:rsidTr="00292DE6">
        <w:trPr>
          <w:jc w:val="center"/>
        </w:trPr>
        <w:tc>
          <w:tcPr>
            <w:tcW w:w="1849" w:type="dxa"/>
            <w:shd w:val="clear" w:color="auto" w:fill="auto"/>
            <w:vAlign w:val="center"/>
          </w:tcPr>
          <w:p w14:paraId="0BB8F73E"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iki</w:t>
            </w:r>
          </w:p>
        </w:tc>
        <w:tc>
          <w:tcPr>
            <w:tcW w:w="1417" w:type="dxa"/>
            <w:shd w:val="clear" w:color="auto" w:fill="auto"/>
            <w:vAlign w:val="center"/>
          </w:tcPr>
          <w:p w14:paraId="51F1CA75"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18:00</w:t>
            </w:r>
          </w:p>
        </w:tc>
        <w:tc>
          <w:tcPr>
            <w:tcW w:w="1375" w:type="dxa"/>
            <w:shd w:val="clear" w:color="auto" w:fill="auto"/>
            <w:vAlign w:val="center"/>
          </w:tcPr>
          <w:p w14:paraId="43F0C88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18:00</w:t>
            </w:r>
          </w:p>
        </w:tc>
        <w:tc>
          <w:tcPr>
            <w:tcW w:w="1417" w:type="dxa"/>
            <w:shd w:val="clear" w:color="auto" w:fill="auto"/>
            <w:vAlign w:val="center"/>
          </w:tcPr>
          <w:p w14:paraId="074A2E67"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18:00</w:t>
            </w:r>
          </w:p>
        </w:tc>
        <w:tc>
          <w:tcPr>
            <w:tcW w:w="1701" w:type="dxa"/>
            <w:shd w:val="clear" w:color="auto" w:fill="auto"/>
            <w:vAlign w:val="center"/>
          </w:tcPr>
          <w:p w14:paraId="43E2D7D8"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18:00</w:t>
            </w:r>
          </w:p>
        </w:tc>
        <w:tc>
          <w:tcPr>
            <w:tcW w:w="1538" w:type="dxa"/>
            <w:shd w:val="clear" w:color="auto" w:fill="auto"/>
            <w:vAlign w:val="center"/>
          </w:tcPr>
          <w:p w14:paraId="707F5CAC"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18:00</w:t>
            </w:r>
          </w:p>
        </w:tc>
      </w:tr>
    </w:tbl>
    <w:p w14:paraId="35A0FD4F" w14:textId="77777777" w:rsidR="00161996" w:rsidRPr="00A61590" w:rsidRDefault="00161996" w:rsidP="00161996">
      <w:pPr>
        <w:spacing w:after="160" w:line="259" w:lineRule="auto"/>
        <w:ind w:left="720"/>
        <w:contextualSpacing/>
        <w:rPr>
          <w:rFonts w:ascii="Trebuchet MS" w:eastAsia="Calibri" w:hAnsi="Trebuchet MS"/>
          <w:sz w:val="22"/>
          <w:szCs w:val="22"/>
        </w:rPr>
      </w:pPr>
    </w:p>
    <w:p w14:paraId="7C229D5B" w14:textId="77777777" w:rsidR="00161996" w:rsidRPr="00A61590" w:rsidRDefault="00161996" w:rsidP="0026128A">
      <w:pPr>
        <w:numPr>
          <w:ilvl w:val="0"/>
          <w:numId w:val="29"/>
        </w:numPr>
        <w:tabs>
          <w:tab w:val="left" w:pos="1418"/>
        </w:tabs>
        <w:spacing w:after="160" w:line="259" w:lineRule="auto"/>
        <w:ind w:left="0" w:firstLine="1134"/>
        <w:contextualSpacing/>
        <w:rPr>
          <w:rFonts w:ascii="Trebuchet MS" w:eastAsia="Calibri" w:hAnsi="Trebuchet MS"/>
          <w:sz w:val="22"/>
          <w:szCs w:val="22"/>
        </w:rPr>
      </w:pPr>
      <w:r w:rsidRPr="00A61590">
        <w:rPr>
          <w:rFonts w:ascii="Trebuchet MS" w:eastAsia="Calibri" w:hAnsi="Trebuchet MS"/>
          <w:sz w:val="22"/>
          <w:szCs w:val="22"/>
        </w:rPr>
        <w:t>Reakcijos į palaikymo incidentus bei kreipinius ir jų sprendimo laiko reikalavimai: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2318"/>
        <w:gridCol w:w="2892"/>
        <w:gridCol w:w="3242"/>
      </w:tblGrid>
      <w:tr w:rsidR="00161996" w:rsidRPr="00A61590" w14:paraId="079D1646" w14:textId="77777777" w:rsidTr="00292DE6">
        <w:trPr>
          <w:jc w:val="center"/>
        </w:trPr>
        <w:tc>
          <w:tcPr>
            <w:tcW w:w="562" w:type="dxa"/>
            <w:shd w:val="clear" w:color="auto" w:fill="auto"/>
            <w:vAlign w:val="center"/>
          </w:tcPr>
          <w:p w14:paraId="56FBAE35" w14:textId="77777777" w:rsidR="00161996" w:rsidRPr="00A61590" w:rsidRDefault="00161996" w:rsidP="00292DE6">
            <w:pPr>
              <w:rPr>
                <w:rFonts w:ascii="Trebuchet MS" w:hAnsi="Trebuchet MS"/>
                <w:sz w:val="22"/>
                <w:szCs w:val="22"/>
              </w:rPr>
            </w:pPr>
          </w:p>
        </w:tc>
        <w:tc>
          <w:tcPr>
            <w:tcW w:w="2372" w:type="dxa"/>
            <w:shd w:val="clear" w:color="auto" w:fill="auto"/>
            <w:vAlign w:val="center"/>
          </w:tcPr>
          <w:p w14:paraId="105714B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Prioritetas</w:t>
            </w:r>
          </w:p>
        </w:tc>
        <w:tc>
          <w:tcPr>
            <w:tcW w:w="3020" w:type="dxa"/>
            <w:vAlign w:val="center"/>
          </w:tcPr>
          <w:p w14:paraId="77C2E581"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Reakcijos laikas</w:t>
            </w:r>
          </w:p>
        </w:tc>
        <w:tc>
          <w:tcPr>
            <w:tcW w:w="3397" w:type="dxa"/>
            <w:vAlign w:val="center"/>
          </w:tcPr>
          <w:p w14:paraId="0AEB8013"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 xml:space="preserve">Sprendimo laikas* </w:t>
            </w:r>
          </w:p>
        </w:tc>
      </w:tr>
      <w:tr w:rsidR="00161996" w:rsidRPr="00A61590" w14:paraId="1E802675" w14:textId="77777777" w:rsidTr="00292DE6">
        <w:trPr>
          <w:jc w:val="center"/>
        </w:trPr>
        <w:tc>
          <w:tcPr>
            <w:tcW w:w="562" w:type="dxa"/>
            <w:shd w:val="clear" w:color="auto" w:fill="auto"/>
            <w:vAlign w:val="center"/>
          </w:tcPr>
          <w:p w14:paraId="306C25D7"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1</w:t>
            </w:r>
          </w:p>
        </w:tc>
        <w:tc>
          <w:tcPr>
            <w:tcW w:w="2372" w:type="dxa"/>
            <w:shd w:val="clear" w:color="auto" w:fill="auto"/>
            <w:vAlign w:val="center"/>
          </w:tcPr>
          <w:p w14:paraId="3FF47B9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Kritinis</w:t>
            </w:r>
          </w:p>
        </w:tc>
        <w:tc>
          <w:tcPr>
            <w:tcW w:w="3020" w:type="dxa"/>
            <w:vAlign w:val="center"/>
          </w:tcPr>
          <w:p w14:paraId="21369C43"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1 valandos</w:t>
            </w:r>
          </w:p>
        </w:tc>
        <w:tc>
          <w:tcPr>
            <w:tcW w:w="3397" w:type="dxa"/>
            <w:vAlign w:val="center"/>
          </w:tcPr>
          <w:p w14:paraId="47157D99"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3 valandų</w:t>
            </w:r>
          </w:p>
        </w:tc>
      </w:tr>
      <w:tr w:rsidR="00161996" w:rsidRPr="00A61590" w14:paraId="75DF566E" w14:textId="77777777" w:rsidTr="00292DE6">
        <w:trPr>
          <w:jc w:val="center"/>
        </w:trPr>
        <w:tc>
          <w:tcPr>
            <w:tcW w:w="562" w:type="dxa"/>
            <w:shd w:val="clear" w:color="auto" w:fill="auto"/>
            <w:vAlign w:val="center"/>
          </w:tcPr>
          <w:p w14:paraId="3550221C"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2</w:t>
            </w:r>
          </w:p>
        </w:tc>
        <w:tc>
          <w:tcPr>
            <w:tcW w:w="2372" w:type="dxa"/>
            <w:shd w:val="clear" w:color="auto" w:fill="auto"/>
            <w:vAlign w:val="center"/>
          </w:tcPr>
          <w:p w14:paraId="5E394A36"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Aukštas</w:t>
            </w:r>
          </w:p>
        </w:tc>
        <w:tc>
          <w:tcPr>
            <w:tcW w:w="3020" w:type="dxa"/>
            <w:vAlign w:val="center"/>
          </w:tcPr>
          <w:p w14:paraId="56E0E2BE"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1 darbo valandos</w:t>
            </w:r>
          </w:p>
        </w:tc>
        <w:tc>
          <w:tcPr>
            <w:tcW w:w="3397" w:type="dxa"/>
            <w:vAlign w:val="center"/>
          </w:tcPr>
          <w:p w14:paraId="0C6766CC"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6 darbo valandų</w:t>
            </w:r>
          </w:p>
        </w:tc>
      </w:tr>
      <w:tr w:rsidR="00161996" w:rsidRPr="00A61590" w14:paraId="23A62D0F" w14:textId="77777777" w:rsidTr="00292DE6">
        <w:trPr>
          <w:jc w:val="center"/>
        </w:trPr>
        <w:tc>
          <w:tcPr>
            <w:tcW w:w="562" w:type="dxa"/>
            <w:shd w:val="clear" w:color="auto" w:fill="auto"/>
            <w:vAlign w:val="center"/>
          </w:tcPr>
          <w:p w14:paraId="1403AE41"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3</w:t>
            </w:r>
          </w:p>
        </w:tc>
        <w:tc>
          <w:tcPr>
            <w:tcW w:w="2372" w:type="dxa"/>
            <w:shd w:val="clear" w:color="auto" w:fill="auto"/>
            <w:vAlign w:val="center"/>
          </w:tcPr>
          <w:p w14:paraId="6C40A37D"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Vidutinis</w:t>
            </w:r>
          </w:p>
        </w:tc>
        <w:tc>
          <w:tcPr>
            <w:tcW w:w="3020" w:type="dxa"/>
            <w:vAlign w:val="center"/>
          </w:tcPr>
          <w:p w14:paraId="06CCF53D"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4 darbo valandų</w:t>
            </w:r>
          </w:p>
        </w:tc>
        <w:tc>
          <w:tcPr>
            <w:tcW w:w="3397" w:type="dxa"/>
            <w:vAlign w:val="center"/>
          </w:tcPr>
          <w:p w14:paraId="7FE8DE54"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12 darbo valandų</w:t>
            </w:r>
          </w:p>
        </w:tc>
      </w:tr>
      <w:tr w:rsidR="00161996" w:rsidRPr="00A61590" w14:paraId="61B13A82" w14:textId="77777777" w:rsidTr="00292DE6">
        <w:trPr>
          <w:jc w:val="center"/>
        </w:trPr>
        <w:tc>
          <w:tcPr>
            <w:tcW w:w="562" w:type="dxa"/>
            <w:shd w:val="clear" w:color="auto" w:fill="auto"/>
            <w:vAlign w:val="center"/>
          </w:tcPr>
          <w:p w14:paraId="391B6BB2"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4</w:t>
            </w:r>
          </w:p>
        </w:tc>
        <w:tc>
          <w:tcPr>
            <w:tcW w:w="2372" w:type="dxa"/>
            <w:shd w:val="clear" w:color="auto" w:fill="auto"/>
            <w:vAlign w:val="center"/>
          </w:tcPr>
          <w:p w14:paraId="6BFF5DEF"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Žemas</w:t>
            </w:r>
          </w:p>
        </w:tc>
        <w:tc>
          <w:tcPr>
            <w:tcW w:w="3020" w:type="dxa"/>
            <w:vAlign w:val="center"/>
          </w:tcPr>
          <w:p w14:paraId="3EC38499"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6 darbo valandų</w:t>
            </w:r>
          </w:p>
        </w:tc>
        <w:tc>
          <w:tcPr>
            <w:tcW w:w="3397" w:type="dxa"/>
            <w:vAlign w:val="center"/>
          </w:tcPr>
          <w:p w14:paraId="6DC2B546"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18 darbo valandų</w:t>
            </w:r>
          </w:p>
        </w:tc>
      </w:tr>
      <w:tr w:rsidR="00161996" w:rsidRPr="00A61590" w14:paraId="1E958921" w14:textId="77777777" w:rsidTr="00292DE6">
        <w:trPr>
          <w:jc w:val="center"/>
        </w:trPr>
        <w:tc>
          <w:tcPr>
            <w:tcW w:w="562" w:type="dxa"/>
            <w:shd w:val="clear" w:color="auto" w:fill="auto"/>
            <w:vAlign w:val="center"/>
          </w:tcPr>
          <w:p w14:paraId="671E85A2"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5</w:t>
            </w:r>
          </w:p>
        </w:tc>
        <w:tc>
          <w:tcPr>
            <w:tcW w:w="2372" w:type="dxa"/>
            <w:shd w:val="clear" w:color="auto" w:fill="auto"/>
            <w:vAlign w:val="center"/>
          </w:tcPr>
          <w:p w14:paraId="18F99416"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Labai žemas</w:t>
            </w:r>
          </w:p>
        </w:tc>
        <w:tc>
          <w:tcPr>
            <w:tcW w:w="3020" w:type="dxa"/>
            <w:vAlign w:val="center"/>
          </w:tcPr>
          <w:p w14:paraId="39B2C99D"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8 darbo valandų</w:t>
            </w:r>
          </w:p>
        </w:tc>
        <w:tc>
          <w:tcPr>
            <w:tcW w:w="3397" w:type="dxa"/>
            <w:vAlign w:val="center"/>
          </w:tcPr>
          <w:p w14:paraId="1AED59AA" w14:textId="77777777" w:rsidR="00161996" w:rsidRPr="00A61590" w:rsidRDefault="00161996" w:rsidP="00D8459D">
            <w:pPr>
              <w:ind w:firstLine="0"/>
              <w:rPr>
                <w:rFonts w:ascii="Trebuchet MS" w:hAnsi="Trebuchet MS"/>
                <w:sz w:val="22"/>
                <w:szCs w:val="22"/>
              </w:rPr>
            </w:pPr>
            <w:r w:rsidRPr="00A61590">
              <w:rPr>
                <w:rFonts w:ascii="Trebuchet MS" w:hAnsi="Trebuchet MS"/>
                <w:sz w:val="22"/>
                <w:szCs w:val="22"/>
              </w:rPr>
              <w:t>Negali viršyti 24 darbo valandų</w:t>
            </w:r>
          </w:p>
        </w:tc>
      </w:tr>
    </w:tbl>
    <w:p w14:paraId="69BA7D92" w14:textId="77777777" w:rsidR="00161996" w:rsidRPr="00A61590" w:rsidRDefault="00161996" w:rsidP="00161996">
      <w:pPr>
        <w:spacing w:after="160" w:line="259" w:lineRule="auto"/>
        <w:ind w:left="360"/>
        <w:contextualSpacing/>
        <w:rPr>
          <w:rFonts w:ascii="Trebuchet MS" w:eastAsia="Calibri" w:hAnsi="Trebuchet MS"/>
          <w:sz w:val="22"/>
          <w:szCs w:val="22"/>
        </w:rPr>
      </w:pPr>
    </w:p>
    <w:p w14:paraId="327027ED" w14:textId="77777777" w:rsidR="00161996" w:rsidRPr="00A61590" w:rsidRDefault="00161996" w:rsidP="00161996">
      <w:pPr>
        <w:spacing w:after="160" w:line="259" w:lineRule="auto"/>
        <w:ind w:left="360"/>
        <w:contextualSpacing/>
        <w:rPr>
          <w:rFonts w:ascii="Trebuchet MS" w:eastAsia="Calibri" w:hAnsi="Trebuchet MS"/>
          <w:sz w:val="22"/>
          <w:szCs w:val="22"/>
        </w:rPr>
      </w:pPr>
    </w:p>
    <w:p w14:paraId="13B8796E" w14:textId="2A88C192" w:rsidR="00161996" w:rsidRPr="00636D2F" w:rsidRDefault="00636D2F" w:rsidP="0026128A">
      <w:pPr>
        <w:spacing w:after="160" w:line="259" w:lineRule="auto"/>
        <w:ind w:firstLine="993"/>
        <w:rPr>
          <w:rFonts w:ascii="Trebuchet MS" w:eastAsia="Calibri" w:hAnsi="Trebuchet MS"/>
          <w:sz w:val="22"/>
          <w:szCs w:val="22"/>
        </w:rPr>
      </w:pPr>
      <w:r>
        <w:rPr>
          <w:rFonts w:ascii="Trebuchet MS" w:eastAsia="Calibri" w:hAnsi="Trebuchet MS"/>
          <w:sz w:val="22"/>
          <w:szCs w:val="22"/>
        </w:rPr>
        <w:t>4)</w:t>
      </w:r>
      <w:r w:rsidR="00161996" w:rsidRPr="00636D2F">
        <w:rPr>
          <w:rFonts w:ascii="Trebuchet MS" w:eastAsia="Calibri" w:hAnsi="Trebuchet MS"/>
          <w:sz w:val="22"/>
          <w:szCs w:val="22"/>
        </w:rPr>
        <w:t xml:space="preserve">Kreipiniai dėl </w:t>
      </w:r>
      <w:r w:rsidR="00493160" w:rsidRPr="00636D2F">
        <w:rPr>
          <w:rFonts w:ascii="Trebuchet MS" w:hAnsi="Trebuchet MS"/>
          <w:sz w:val="22"/>
          <w:szCs w:val="22"/>
        </w:rPr>
        <w:t>SMS savitarnos platformos</w:t>
      </w:r>
      <w:r w:rsidR="00161996" w:rsidRPr="00636D2F">
        <w:rPr>
          <w:rFonts w:ascii="Trebuchet MS" w:eastAsia="Calibri" w:hAnsi="Trebuchet MS"/>
          <w:sz w:val="22"/>
          <w:szCs w:val="22"/>
        </w:rPr>
        <w:t xml:space="preserve"> darbo sutrikimo, problemos ar reikalingos konfigūracijos pakeitimo registruojami UŽSAKOVO IT pagalbos sistemoje. TIEKĖJAS sistemos klaidų ir/ar trikdžių šalinimo valdymą atlieka TIEKĖJAS IT pagalbos sistemoje. Krepinių, incidentų, konsultacijų poreikio valdymo vaidmenys bei priemonės, naudojamos palaikymo paslaugų rėmuose:</w:t>
      </w:r>
    </w:p>
    <w:tbl>
      <w:tblPr>
        <w:tblW w:w="9508" w:type="dxa"/>
        <w:jc w:val="center"/>
        <w:tblCellMar>
          <w:left w:w="0" w:type="dxa"/>
          <w:right w:w="0" w:type="dxa"/>
        </w:tblCellMar>
        <w:tblLook w:val="04A0" w:firstRow="1" w:lastRow="0" w:firstColumn="1" w:lastColumn="0" w:noHBand="0" w:noVBand="1"/>
      </w:tblPr>
      <w:tblGrid>
        <w:gridCol w:w="2135"/>
        <w:gridCol w:w="2079"/>
        <w:gridCol w:w="2288"/>
        <w:gridCol w:w="1660"/>
        <w:gridCol w:w="1346"/>
      </w:tblGrid>
      <w:tr w:rsidR="00161996" w:rsidRPr="00A61590" w14:paraId="670407B5" w14:textId="77777777" w:rsidTr="00292DE6">
        <w:trPr>
          <w:cantSplit/>
          <w:tblHeader/>
          <w:jc w:val="center"/>
        </w:trPr>
        <w:tc>
          <w:tcPr>
            <w:tcW w:w="2291"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27172BA2"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lastRenderedPageBreak/>
              <w:t>Atsakingas</w:t>
            </w:r>
          </w:p>
        </w:tc>
        <w:tc>
          <w:tcPr>
            <w:tcW w:w="2132" w:type="dxa"/>
            <w:tcBorders>
              <w:top w:val="single" w:sz="8" w:space="0" w:color="auto"/>
              <w:left w:val="single" w:sz="8" w:space="0" w:color="auto"/>
              <w:bottom w:val="single" w:sz="8" w:space="0" w:color="auto"/>
              <w:right w:val="single" w:sz="8" w:space="0" w:color="auto"/>
            </w:tcBorders>
            <w:tcMar>
              <w:top w:w="0" w:type="dxa"/>
              <w:left w:w="71" w:type="dxa"/>
              <w:bottom w:w="0" w:type="dxa"/>
              <w:right w:w="71" w:type="dxa"/>
            </w:tcMar>
            <w:hideMark/>
          </w:tcPr>
          <w:p w14:paraId="3EF1A1F2"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Naudojamos komunikacijos priemonės</w:t>
            </w:r>
          </w:p>
        </w:tc>
        <w:tc>
          <w:tcPr>
            <w:tcW w:w="2482"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56DE8E50"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Aprašymas</w:t>
            </w:r>
          </w:p>
        </w:tc>
        <w:tc>
          <w:tcPr>
            <w:tcW w:w="1257"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33068541" w14:textId="77777777" w:rsidR="00161996" w:rsidRPr="00A61590" w:rsidRDefault="00161996" w:rsidP="00292DE6">
            <w:pPr>
              <w:rPr>
                <w:rFonts w:ascii="Trebuchet MS" w:hAnsi="Trebuchet MS"/>
                <w:b/>
                <w:sz w:val="22"/>
                <w:szCs w:val="22"/>
              </w:rPr>
            </w:pPr>
            <w:r w:rsidRPr="00A61590">
              <w:rPr>
                <w:rFonts w:ascii="Trebuchet MS" w:hAnsi="Trebuchet MS"/>
                <w:b/>
                <w:sz w:val="22"/>
                <w:szCs w:val="22"/>
              </w:rPr>
              <w:t>TIEKĖJAS</w:t>
            </w:r>
          </w:p>
        </w:tc>
        <w:tc>
          <w:tcPr>
            <w:tcW w:w="1346" w:type="dxa"/>
            <w:tcBorders>
              <w:top w:val="single" w:sz="8" w:space="0" w:color="auto"/>
              <w:left w:val="nil"/>
              <w:bottom w:val="single" w:sz="8" w:space="0" w:color="auto"/>
              <w:right w:val="single" w:sz="8" w:space="0" w:color="auto"/>
            </w:tcBorders>
            <w:tcMar>
              <w:top w:w="0" w:type="dxa"/>
              <w:left w:w="71" w:type="dxa"/>
              <w:bottom w:w="0" w:type="dxa"/>
              <w:right w:w="71" w:type="dxa"/>
            </w:tcMar>
            <w:hideMark/>
          </w:tcPr>
          <w:p w14:paraId="1C32E190" w14:textId="77777777" w:rsidR="00161996" w:rsidRPr="00A61590" w:rsidRDefault="00161996" w:rsidP="00E324DD">
            <w:pPr>
              <w:ind w:firstLine="0"/>
              <w:rPr>
                <w:rFonts w:ascii="Trebuchet MS" w:hAnsi="Trebuchet MS"/>
                <w:b/>
                <w:sz w:val="22"/>
                <w:szCs w:val="22"/>
              </w:rPr>
            </w:pPr>
            <w:r w:rsidRPr="00A61590">
              <w:rPr>
                <w:rFonts w:ascii="Trebuchet MS" w:hAnsi="Trebuchet MS"/>
                <w:b/>
                <w:sz w:val="22"/>
                <w:szCs w:val="22"/>
              </w:rPr>
              <w:t>UŽSAKOVAS (VMI)</w:t>
            </w:r>
          </w:p>
        </w:tc>
      </w:tr>
      <w:tr w:rsidR="00161996" w:rsidRPr="00A61590" w14:paraId="35EEB236" w14:textId="77777777" w:rsidTr="00292DE6">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0A8A603" w14:textId="77777777" w:rsidR="00161996" w:rsidRPr="00A61590" w:rsidRDefault="00161996" w:rsidP="00E324DD">
            <w:pPr>
              <w:ind w:firstLine="0"/>
              <w:rPr>
                <w:rFonts w:ascii="Trebuchet MS" w:hAnsi="Trebuchet MS"/>
                <w:sz w:val="22"/>
                <w:szCs w:val="22"/>
              </w:rPr>
            </w:pPr>
            <w:r w:rsidRPr="00A61590">
              <w:rPr>
                <w:rFonts w:ascii="Trebuchet MS" w:hAnsi="Trebuchet MS"/>
                <w:sz w:val="22"/>
                <w:szCs w:val="22"/>
              </w:rPr>
              <w:t>1. Visi naudotojai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00F59337" w14:textId="77777777" w:rsidR="00161996" w:rsidRPr="00A61590" w:rsidRDefault="00161996" w:rsidP="00E324DD">
            <w:pPr>
              <w:ind w:firstLine="0"/>
              <w:rPr>
                <w:rFonts w:ascii="Trebuchet MS" w:hAnsi="Trebuchet MS"/>
                <w:sz w:val="22"/>
                <w:szCs w:val="22"/>
              </w:rPr>
            </w:pPr>
            <w:r w:rsidRPr="00A61590">
              <w:rPr>
                <w:rFonts w:ascii="Trebuchet MS" w:hAnsi="Trebuchet MS"/>
                <w:sz w:val="22"/>
                <w:szCs w:val="22"/>
              </w:rPr>
              <w:t xml:space="preserve">Telefonas, El. paštas, </w:t>
            </w:r>
            <w:proofErr w:type="spellStart"/>
            <w:r w:rsidRPr="00A61590">
              <w:rPr>
                <w:rFonts w:ascii="Trebuchet MS" w:hAnsi="Trebuchet MS"/>
                <w:sz w:val="22"/>
                <w:szCs w:val="22"/>
              </w:rPr>
              <w:t>ITpagalbos</w:t>
            </w:r>
            <w:proofErr w:type="spellEnd"/>
            <w:r w:rsidRPr="00A61590">
              <w:rPr>
                <w:rFonts w:ascii="Trebuchet MS" w:hAnsi="Trebuchet MS"/>
                <w:sz w:val="22"/>
                <w:szCs w:val="22"/>
              </w:rPr>
              <w:t xml:space="preserve">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681D5B74" w14:textId="66A0E5D9" w:rsidR="00161996" w:rsidRPr="00A61590" w:rsidRDefault="00493160" w:rsidP="00E324DD">
            <w:pPr>
              <w:ind w:firstLine="0"/>
              <w:rPr>
                <w:rFonts w:ascii="Trebuchet MS" w:hAnsi="Trebuchet MS"/>
                <w:sz w:val="22"/>
                <w:szCs w:val="22"/>
              </w:rPr>
            </w:pPr>
            <w:r>
              <w:rPr>
                <w:rFonts w:ascii="Trebuchet MS" w:hAnsi="Trebuchet MS"/>
                <w:sz w:val="22"/>
                <w:szCs w:val="22"/>
              </w:rPr>
              <w:t>SMS savitarnos platformos</w:t>
            </w:r>
            <w:r w:rsidR="00161996" w:rsidRPr="00A61590">
              <w:rPr>
                <w:rFonts w:ascii="Trebuchet MS" w:hAnsi="Trebuchet MS"/>
                <w:sz w:val="22"/>
                <w:szCs w:val="22"/>
              </w:rPr>
              <w:t xml:space="preserve"> naudotojas pateikia užklausą, perduodamas kuo išsamesnę informaciją, t. y. klaidos pranešimas, kokia </w:t>
            </w:r>
            <w:r>
              <w:rPr>
                <w:rFonts w:ascii="Trebuchet MS" w:hAnsi="Trebuchet MS"/>
                <w:sz w:val="22"/>
                <w:szCs w:val="22"/>
              </w:rPr>
              <w:t>SMS savitarnos platformos</w:t>
            </w:r>
            <w:r w:rsidRPr="00A61590">
              <w:rPr>
                <w:rFonts w:ascii="Trebuchet MS" w:hAnsi="Trebuchet MS"/>
                <w:sz w:val="22"/>
                <w:szCs w:val="22"/>
              </w:rPr>
              <w:t xml:space="preserve"> </w:t>
            </w:r>
            <w:r w:rsidR="00161996" w:rsidRPr="00A61590">
              <w:rPr>
                <w:rFonts w:ascii="Trebuchet MS" w:hAnsi="Trebuchet MS"/>
                <w:sz w:val="22"/>
                <w:szCs w:val="22"/>
              </w:rPr>
              <w:t>valdymo įrankio sisteminė dalis paveikta ir pan.</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494A4D01" w14:textId="77777777" w:rsidR="00161996" w:rsidRPr="00A61590" w:rsidRDefault="00161996" w:rsidP="00292DE6">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4278F8D4" w14:textId="77777777" w:rsidR="00161996" w:rsidRPr="00A61590" w:rsidRDefault="00161996" w:rsidP="00292DE6">
            <w:pPr>
              <w:jc w:val="center"/>
              <w:rPr>
                <w:rFonts w:ascii="Trebuchet MS" w:hAnsi="Trebuchet MS"/>
                <w:sz w:val="22"/>
                <w:szCs w:val="22"/>
              </w:rPr>
            </w:pPr>
            <w:r w:rsidRPr="00A61590">
              <w:rPr>
                <w:rFonts w:ascii="Trebuchet MS" w:hAnsi="Trebuchet MS"/>
                <w:sz w:val="22"/>
                <w:szCs w:val="22"/>
              </w:rPr>
              <w:t>X</w:t>
            </w:r>
          </w:p>
        </w:tc>
      </w:tr>
      <w:tr w:rsidR="00161996" w:rsidRPr="00A61590" w14:paraId="43A6E137" w14:textId="77777777" w:rsidTr="00292DE6">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1378940" w14:textId="77777777" w:rsidR="00161996" w:rsidRPr="00A61590" w:rsidRDefault="00161996" w:rsidP="00E324DD">
            <w:pPr>
              <w:jc w:val="left"/>
              <w:rPr>
                <w:rFonts w:ascii="Trebuchet MS" w:hAnsi="Trebuchet MS"/>
                <w:sz w:val="22"/>
                <w:szCs w:val="22"/>
              </w:rPr>
            </w:pPr>
            <w:r w:rsidRPr="00A61590">
              <w:rPr>
                <w:rFonts w:ascii="Trebuchet MS" w:hAnsi="Trebuchet MS"/>
                <w:sz w:val="22"/>
                <w:szCs w:val="22"/>
              </w:rPr>
              <w:t>2. VMI 1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6A99289A" w14:textId="77777777" w:rsidR="00161996" w:rsidRPr="00A61590" w:rsidRDefault="00161996" w:rsidP="00E324DD">
            <w:pPr>
              <w:jc w:val="left"/>
              <w:rPr>
                <w:rFonts w:ascii="Trebuchet MS" w:hAnsi="Trebuchet MS"/>
                <w:sz w:val="22"/>
                <w:szCs w:val="22"/>
              </w:rPr>
            </w:pPr>
            <w:r w:rsidRPr="00A61590">
              <w:rPr>
                <w:rFonts w:ascii="Trebuchet MS" w:hAnsi="Trebuchet MS"/>
                <w:sz w:val="22"/>
                <w:szCs w:val="22"/>
              </w:rPr>
              <w:t>Telefonas, El. paštas, IT pagalbos sistema</w:t>
            </w:r>
          </w:p>
          <w:p w14:paraId="10B7794F" w14:textId="77777777" w:rsidR="00161996" w:rsidRPr="00A61590" w:rsidRDefault="00161996" w:rsidP="00E324DD">
            <w:pPr>
              <w:jc w:val="left"/>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69B58B9C" w14:textId="77777777" w:rsidR="00161996" w:rsidRPr="00A61590" w:rsidRDefault="00161996" w:rsidP="00E324DD">
            <w:pPr>
              <w:jc w:val="left"/>
              <w:rPr>
                <w:rFonts w:ascii="Trebuchet MS" w:hAnsi="Trebuchet MS"/>
                <w:sz w:val="22"/>
                <w:szCs w:val="22"/>
              </w:rPr>
            </w:pPr>
            <w:r w:rsidRPr="00A61590">
              <w:rPr>
                <w:rFonts w:ascii="Trebuchet MS" w:hAnsi="Trebuchet MS"/>
                <w:sz w:val="22"/>
                <w:szCs w:val="22"/>
              </w:rPr>
              <w:t>Klasifikuoja naudotojų pateiktas užklausas, priskiria prioritetą bei sprendžia savo kompetencijos ribose arba perduoda 2 pagalbos linijai</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74B9DD8C" w14:textId="77777777" w:rsidR="00161996" w:rsidRPr="00A61590" w:rsidRDefault="00161996" w:rsidP="00292DE6">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19754A0F" w14:textId="77777777" w:rsidR="00161996" w:rsidRPr="00A61590" w:rsidRDefault="00161996" w:rsidP="00292DE6">
            <w:pPr>
              <w:jc w:val="center"/>
              <w:rPr>
                <w:rFonts w:ascii="Trebuchet MS" w:hAnsi="Trebuchet MS"/>
                <w:sz w:val="22"/>
                <w:szCs w:val="22"/>
              </w:rPr>
            </w:pPr>
            <w:r w:rsidRPr="00A61590">
              <w:rPr>
                <w:rFonts w:ascii="Trebuchet MS" w:hAnsi="Trebuchet MS"/>
                <w:sz w:val="22"/>
                <w:szCs w:val="22"/>
              </w:rPr>
              <w:t>X</w:t>
            </w:r>
          </w:p>
        </w:tc>
      </w:tr>
      <w:tr w:rsidR="00161996" w:rsidRPr="00A61590" w14:paraId="5AED1F39" w14:textId="77777777" w:rsidTr="00292DE6">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41AC48F" w14:textId="77777777" w:rsidR="00161996" w:rsidRPr="00A61590" w:rsidRDefault="00161996" w:rsidP="00E324DD">
            <w:pPr>
              <w:jc w:val="left"/>
              <w:rPr>
                <w:rFonts w:ascii="Trebuchet MS" w:hAnsi="Trebuchet MS"/>
                <w:sz w:val="22"/>
                <w:szCs w:val="22"/>
              </w:rPr>
            </w:pPr>
            <w:r w:rsidRPr="00A61590">
              <w:rPr>
                <w:rFonts w:ascii="Trebuchet MS" w:hAnsi="Trebuchet MS"/>
                <w:sz w:val="22"/>
                <w:szCs w:val="22"/>
              </w:rPr>
              <w:t>3. VMI 2 pagalbos linija</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41F38A06" w14:textId="77777777" w:rsidR="00161996" w:rsidRPr="00A61590" w:rsidRDefault="00161996" w:rsidP="00E324DD">
            <w:pPr>
              <w:jc w:val="left"/>
              <w:rPr>
                <w:rFonts w:ascii="Trebuchet MS" w:hAnsi="Trebuchet MS"/>
                <w:sz w:val="22"/>
                <w:szCs w:val="22"/>
              </w:rPr>
            </w:pPr>
            <w:r w:rsidRPr="00A61590">
              <w:rPr>
                <w:rFonts w:ascii="Trebuchet MS" w:hAnsi="Trebuchet MS"/>
                <w:sz w:val="22"/>
                <w:szCs w:val="22"/>
              </w:rPr>
              <w:t>Telefonas, El. paštas, IT pagalbos sistema</w:t>
            </w:r>
          </w:p>
          <w:p w14:paraId="3702ED8F" w14:textId="77777777" w:rsidR="00161996" w:rsidRPr="00A61590" w:rsidRDefault="00161996" w:rsidP="00E324DD">
            <w:pPr>
              <w:jc w:val="left"/>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06605793" w14:textId="77777777" w:rsidR="00161996" w:rsidRPr="00A61590" w:rsidRDefault="00161996" w:rsidP="00E324DD">
            <w:pPr>
              <w:jc w:val="left"/>
              <w:rPr>
                <w:rFonts w:ascii="Trebuchet MS" w:hAnsi="Trebuchet MS"/>
                <w:sz w:val="22"/>
                <w:szCs w:val="22"/>
              </w:rPr>
            </w:pPr>
            <w:r w:rsidRPr="00A61590">
              <w:rPr>
                <w:rFonts w:ascii="Trebuchet MS" w:hAnsi="Trebuchet MS"/>
                <w:sz w:val="22"/>
                <w:szCs w:val="22"/>
              </w:rPr>
              <w:t>Sprendžia iš 1 lygio gautas užklausas, incidentus arba perduoda TIEKĖJUI.</w:t>
            </w:r>
          </w:p>
          <w:p w14:paraId="390C66F6" w14:textId="77777777" w:rsidR="00161996" w:rsidRPr="00A61590" w:rsidRDefault="00161996" w:rsidP="00E324DD">
            <w:pPr>
              <w:jc w:val="left"/>
              <w:rPr>
                <w:rFonts w:ascii="Trebuchet MS" w:hAnsi="Trebuchet MS"/>
                <w:sz w:val="22"/>
                <w:szCs w:val="22"/>
              </w:rPr>
            </w:pP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2BD6CCED" w14:textId="77777777" w:rsidR="00161996" w:rsidRPr="00A61590" w:rsidRDefault="00161996" w:rsidP="00292DE6">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6A80669A" w14:textId="77777777" w:rsidR="00161996" w:rsidRPr="00A61590" w:rsidRDefault="00161996" w:rsidP="00292DE6">
            <w:pPr>
              <w:jc w:val="center"/>
              <w:rPr>
                <w:rFonts w:ascii="Trebuchet MS" w:hAnsi="Trebuchet MS"/>
                <w:sz w:val="22"/>
                <w:szCs w:val="22"/>
              </w:rPr>
            </w:pPr>
            <w:r w:rsidRPr="00A61590">
              <w:rPr>
                <w:rFonts w:ascii="Trebuchet MS" w:hAnsi="Trebuchet MS"/>
                <w:sz w:val="22"/>
                <w:szCs w:val="22"/>
              </w:rPr>
              <w:t>X</w:t>
            </w:r>
          </w:p>
        </w:tc>
      </w:tr>
      <w:tr w:rsidR="00161996" w:rsidRPr="00A61590" w14:paraId="750C4C48" w14:textId="77777777" w:rsidTr="00292DE6">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55D3C285"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4. TIEKĖJAS</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37DA48FA"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Telefonas, El. paštas, IT pagalbos sistema</w:t>
            </w:r>
          </w:p>
          <w:p w14:paraId="4C2E5E6F" w14:textId="77777777" w:rsidR="00161996" w:rsidRPr="00A61590" w:rsidRDefault="00161996" w:rsidP="00292DE6">
            <w:pPr>
              <w:jc w:val="center"/>
              <w:rPr>
                <w:rFonts w:ascii="Trebuchet MS" w:hAnsi="Trebuchet MS"/>
                <w:sz w:val="22"/>
                <w:szCs w:val="22"/>
              </w:rPr>
            </w:pP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9E9AA55"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Sprendžia iš 2 lygio gautas užklausas, incidentus – analizuoja paklausimą ir pateikia atsakymą/ sprendimą nustatytu reakcijos ir atsakymo laiku.</w:t>
            </w:r>
          </w:p>
          <w:p w14:paraId="043848D6"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2 pagalbos linija bendradarbiauja pateikdamas reikiamus duomenis ar informaciją apie pasiūlytų priemonių poveikį.</w:t>
            </w:r>
          </w:p>
        </w:tc>
        <w:tc>
          <w:tcPr>
            <w:tcW w:w="1257"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7E4EF7EE" w14:textId="77777777" w:rsidR="00161996" w:rsidRPr="00A61590" w:rsidRDefault="00161996" w:rsidP="00292DE6">
            <w:pPr>
              <w:jc w:val="center"/>
              <w:rPr>
                <w:rFonts w:ascii="Trebuchet MS" w:hAnsi="Trebuchet MS"/>
                <w:sz w:val="22"/>
                <w:szCs w:val="22"/>
              </w:rPr>
            </w:pPr>
            <w:r w:rsidRPr="00A61590">
              <w:rPr>
                <w:rFonts w:ascii="Trebuchet MS" w:hAnsi="Trebuchet MS"/>
                <w:sz w:val="22"/>
                <w:szCs w:val="22"/>
              </w:rPr>
              <w:t>X</w:t>
            </w: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tcPr>
          <w:p w14:paraId="368A5C86" w14:textId="77777777" w:rsidR="00161996" w:rsidRPr="00A61590" w:rsidRDefault="00161996" w:rsidP="00292DE6">
            <w:pPr>
              <w:jc w:val="center"/>
              <w:rPr>
                <w:rFonts w:ascii="Trebuchet MS" w:hAnsi="Trebuchet MS"/>
                <w:sz w:val="22"/>
                <w:szCs w:val="22"/>
              </w:rPr>
            </w:pPr>
          </w:p>
        </w:tc>
      </w:tr>
      <w:tr w:rsidR="00161996" w:rsidRPr="00A61590" w14:paraId="5092A217" w14:textId="77777777" w:rsidTr="00292DE6">
        <w:trPr>
          <w:jc w:val="center"/>
        </w:trPr>
        <w:tc>
          <w:tcPr>
            <w:tcW w:w="2291"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73D74A8F"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5. VMI</w:t>
            </w:r>
          </w:p>
        </w:tc>
        <w:tc>
          <w:tcPr>
            <w:tcW w:w="2132" w:type="dxa"/>
            <w:tcBorders>
              <w:top w:val="nil"/>
              <w:left w:val="single" w:sz="8" w:space="0" w:color="auto"/>
              <w:bottom w:val="single" w:sz="8" w:space="0" w:color="auto"/>
              <w:right w:val="single" w:sz="8" w:space="0" w:color="auto"/>
            </w:tcBorders>
            <w:tcMar>
              <w:top w:w="0" w:type="dxa"/>
              <w:left w:w="71" w:type="dxa"/>
              <w:bottom w:w="0" w:type="dxa"/>
              <w:right w:w="71" w:type="dxa"/>
            </w:tcMar>
            <w:hideMark/>
          </w:tcPr>
          <w:p w14:paraId="25543913"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Telefonas, El. paštas, IT pagalbos sistema</w:t>
            </w:r>
          </w:p>
        </w:tc>
        <w:tc>
          <w:tcPr>
            <w:tcW w:w="2482" w:type="dxa"/>
            <w:tcBorders>
              <w:top w:val="nil"/>
              <w:left w:val="nil"/>
              <w:bottom w:val="single" w:sz="8" w:space="0" w:color="auto"/>
              <w:right w:val="single" w:sz="8" w:space="0" w:color="auto"/>
            </w:tcBorders>
            <w:tcMar>
              <w:top w:w="0" w:type="dxa"/>
              <w:left w:w="71" w:type="dxa"/>
              <w:bottom w:w="0" w:type="dxa"/>
              <w:right w:w="71" w:type="dxa"/>
            </w:tcMar>
            <w:hideMark/>
          </w:tcPr>
          <w:p w14:paraId="2B1E61C0" w14:textId="77777777" w:rsidR="00161996" w:rsidRPr="00A61590" w:rsidRDefault="00161996" w:rsidP="00292DE6">
            <w:pPr>
              <w:rPr>
                <w:rFonts w:ascii="Trebuchet MS" w:hAnsi="Trebuchet MS"/>
                <w:sz w:val="22"/>
                <w:szCs w:val="22"/>
              </w:rPr>
            </w:pPr>
            <w:r w:rsidRPr="00A61590">
              <w:rPr>
                <w:rFonts w:ascii="Trebuchet MS" w:hAnsi="Trebuchet MS"/>
                <w:sz w:val="22"/>
                <w:szCs w:val="22"/>
              </w:rPr>
              <w:t>Galutinio atsakymo/ sprendimo gavimo patvirtinimas.</w:t>
            </w:r>
          </w:p>
        </w:tc>
        <w:tc>
          <w:tcPr>
            <w:tcW w:w="1257" w:type="dxa"/>
            <w:tcBorders>
              <w:top w:val="nil"/>
              <w:left w:val="nil"/>
              <w:bottom w:val="single" w:sz="8" w:space="0" w:color="auto"/>
              <w:right w:val="single" w:sz="8" w:space="0" w:color="auto"/>
            </w:tcBorders>
            <w:tcMar>
              <w:top w:w="0" w:type="dxa"/>
              <w:left w:w="71" w:type="dxa"/>
              <w:bottom w:w="0" w:type="dxa"/>
              <w:right w:w="71" w:type="dxa"/>
            </w:tcMar>
          </w:tcPr>
          <w:p w14:paraId="4798C00B" w14:textId="77777777" w:rsidR="00161996" w:rsidRPr="00A61590" w:rsidRDefault="00161996" w:rsidP="00292DE6">
            <w:pPr>
              <w:jc w:val="center"/>
              <w:rPr>
                <w:rFonts w:ascii="Trebuchet MS" w:hAnsi="Trebuchet MS"/>
                <w:sz w:val="22"/>
                <w:szCs w:val="22"/>
              </w:rPr>
            </w:pPr>
          </w:p>
        </w:tc>
        <w:tc>
          <w:tcPr>
            <w:tcW w:w="1346" w:type="dxa"/>
            <w:tcBorders>
              <w:top w:val="nil"/>
              <w:left w:val="nil"/>
              <w:bottom w:val="single" w:sz="8" w:space="0" w:color="auto"/>
              <w:right w:val="single" w:sz="8" w:space="0" w:color="auto"/>
            </w:tcBorders>
            <w:tcMar>
              <w:top w:w="0" w:type="dxa"/>
              <w:left w:w="71" w:type="dxa"/>
              <w:bottom w:w="0" w:type="dxa"/>
              <w:right w:w="71" w:type="dxa"/>
            </w:tcMar>
            <w:vAlign w:val="center"/>
            <w:hideMark/>
          </w:tcPr>
          <w:p w14:paraId="4A0C2FCD" w14:textId="77777777" w:rsidR="00161996" w:rsidRPr="00A61590" w:rsidRDefault="00161996" w:rsidP="00292DE6">
            <w:pPr>
              <w:jc w:val="center"/>
              <w:rPr>
                <w:rFonts w:ascii="Trebuchet MS" w:hAnsi="Trebuchet MS"/>
                <w:sz w:val="22"/>
                <w:szCs w:val="22"/>
              </w:rPr>
            </w:pPr>
            <w:r w:rsidRPr="00A61590">
              <w:rPr>
                <w:rFonts w:ascii="Trebuchet MS" w:hAnsi="Trebuchet MS"/>
                <w:sz w:val="22"/>
                <w:szCs w:val="22"/>
              </w:rPr>
              <w:t>X</w:t>
            </w:r>
          </w:p>
        </w:tc>
      </w:tr>
    </w:tbl>
    <w:p w14:paraId="2461254C" w14:textId="2C294EA5" w:rsidR="00161996" w:rsidRPr="00A61590" w:rsidRDefault="00636D2F" w:rsidP="0026128A">
      <w:pPr>
        <w:tabs>
          <w:tab w:val="left" w:pos="426"/>
        </w:tabs>
        <w:spacing w:after="160" w:line="259" w:lineRule="auto"/>
        <w:contextualSpacing/>
        <w:rPr>
          <w:rFonts w:ascii="Trebuchet MS" w:eastAsia="Calibri" w:hAnsi="Trebuchet MS"/>
          <w:sz w:val="22"/>
          <w:szCs w:val="22"/>
        </w:rPr>
      </w:pPr>
      <w:r>
        <w:rPr>
          <w:rFonts w:ascii="Trebuchet MS" w:eastAsia="Calibri" w:hAnsi="Trebuchet MS"/>
          <w:sz w:val="22"/>
          <w:szCs w:val="22"/>
        </w:rPr>
        <w:t>5)</w:t>
      </w:r>
      <w:r w:rsidR="0026128A">
        <w:rPr>
          <w:rFonts w:ascii="Trebuchet MS" w:eastAsia="Calibri" w:hAnsi="Trebuchet MS"/>
          <w:sz w:val="22"/>
          <w:szCs w:val="22"/>
        </w:rPr>
        <w:t xml:space="preserve"> </w:t>
      </w:r>
      <w:r w:rsidR="00161996" w:rsidRPr="00A61590">
        <w:rPr>
          <w:rFonts w:ascii="Trebuchet MS" w:eastAsia="Calibri" w:hAnsi="Trebuchet MS"/>
          <w:sz w:val="22"/>
          <w:szCs w:val="22"/>
        </w:rPr>
        <w:t>Išskirtiniais atvejais, jei per nurodytą laiką neįmanoma ištaisyti klaidos ar pašalinti sutrikimo, TIEKĖJAS privalo su UŽSAKOVU suderinti problemos pašalinimo terminus.</w:t>
      </w:r>
    </w:p>
    <w:p w14:paraId="3DE09F63" w14:textId="47BADB05" w:rsidR="00161996" w:rsidRPr="00A61590" w:rsidRDefault="00636D2F" w:rsidP="0026128A">
      <w:pPr>
        <w:tabs>
          <w:tab w:val="left" w:pos="426"/>
        </w:tabs>
        <w:spacing w:after="160" w:line="259" w:lineRule="auto"/>
        <w:contextualSpacing/>
        <w:rPr>
          <w:rFonts w:ascii="Trebuchet MS" w:hAnsi="Trebuchet MS"/>
          <w:b/>
          <w:sz w:val="22"/>
          <w:szCs w:val="22"/>
          <w:u w:val="single"/>
        </w:rPr>
      </w:pPr>
      <w:r>
        <w:rPr>
          <w:rFonts w:ascii="Trebuchet MS" w:eastAsia="Calibri" w:hAnsi="Trebuchet MS"/>
          <w:sz w:val="22"/>
          <w:szCs w:val="22"/>
        </w:rPr>
        <w:t>6)</w:t>
      </w:r>
      <w:r w:rsidR="0026128A">
        <w:rPr>
          <w:rFonts w:ascii="Trebuchet MS" w:eastAsia="Calibri" w:hAnsi="Trebuchet MS"/>
          <w:sz w:val="22"/>
          <w:szCs w:val="22"/>
        </w:rPr>
        <w:t xml:space="preserve"> </w:t>
      </w:r>
      <w:r w:rsidR="00161996" w:rsidRPr="00A61590">
        <w:rPr>
          <w:rFonts w:ascii="Trebuchet MS" w:eastAsia="Calibri" w:hAnsi="Trebuchet MS"/>
          <w:sz w:val="22"/>
          <w:szCs w:val="22"/>
        </w:rPr>
        <w:t xml:space="preserve">Esant UŽSAKOVO poreikiui, atsižvelgiant į klaidos sudėtingumą, palaikymo paslaugos gali būti suteikiamos tiek nuotoliniu būdu, tiek UŽSAKOVO patalpose (angl. k. </w:t>
      </w:r>
      <w:proofErr w:type="spellStart"/>
      <w:r w:rsidR="00161996" w:rsidRPr="00A61590">
        <w:rPr>
          <w:rFonts w:ascii="Trebuchet MS" w:eastAsia="Calibri" w:hAnsi="Trebuchet MS"/>
          <w:i/>
          <w:sz w:val="22"/>
          <w:szCs w:val="22"/>
        </w:rPr>
        <w:t>on</w:t>
      </w:r>
      <w:proofErr w:type="spellEnd"/>
      <w:r w:rsidR="00161996" w:rsidRPr="00A61590">
        <w:rPr>
          <w:rFonts w:ascii="Trebuchet MS" w:eastAsia="Calibri" w:hAnsi="Trebuchet MS"/>
          <w:i/>
          <w:sz w:val="22"/>
          <w:szCs w:val="22"/>
        </w:rPr>
        <w:t xml:space="preserve"> </w:t>
      </w:r>
      <w:proofErr w:type="spellStart"/>
      <w:r w:rsidR="00161996" w:rsidRPr="00A61590">
        <w:rPr>
          <w:rFonts w:ascii="Trebuchet MS" w:eastAsia="Calibri" w:hAnsi="Trebuchet MS"/>
          <w:i/>
          <w:sz w:val="22"/>
          <w:szCs w:val="22"/>
        </w:rPr>
        <w:t>site</w:t>
      </w:r>
      <w:proofErr w:type="spellEnd"/>
      <w:r w:rsidR="00161996" w:rsidRPr="00A61590">
        <w:rPr>
          <w:rFonts w:ascii="Trebuchet MS" w:eastAsia="Calibri" w:hAnsi="Trebuchet MS"/>
          <w:sz w:val="22"/>
          <w:szCs w:val="22"/>
        </w:rPr>
        <w:t>).</w:t>
      </w:r>
    </w:p>
    <w:p w14:paraId="37018535" w14:textId="77777777" w:rsidR="00161996" w:rsidRPr="00CB0463" w:rsidRDefault="00161996" w:rsidP="0026128A">
      <w:pPr>
        <w:pBdr>
          <w:bottom w:val="single" w:sz="4" w:space="1" w:color="auto"/>
        </w:pBdr>
        <w:shd w:val="clear" w:color="auto" w:fill="FFFFFF"/>
        <w:tabs>
          <w:tab w:val="left" w:pos="1134"/>
          <w:tab w:val="left" w:pos="1276"/>
          <w:tab w:val="left" w:pos="1701"/>
        </w:tabs>
        <w:autoSpaceDE w:val="0"/>
        <w:autoSpaceDN w:val="0"/>
        <w:adjustRightInd w:val="0"/>
        <w:spacing w:after="160" w:line="259" w:lineRule="auto"/>
        <w:ind w:left="2694" w:right="3259" w:firstLine="0"/>
        <w:rPr>
          <w:rFonts w:ascii="Trebuchet MS" w:hAnsi="Trebuchet MS"/>
          <w:color w:val="000000" w:themeColor="text1"/>
          <w:sz w:val="22"/>
          <w:szCs w:val="22"/>
        </w:rPr>
      </w:pPr>
    </w:p>
    <w:p w14:paraId="2C43D354" w14:textId="77777777" w:rsidR="009B4DB7" w:rsidRPr="00A61590" w:rsidRDefault="009B4DB7" w:rsidP="00104594">
      <w:pPr>
        <w:pStyle w:val="Sraopastraipa"/>
        <w:shd w:val="clear" w:color="auto" w:fill="FFFFFF"/>
        <w:tabs>
          <w:tab w:val="left" w:pos="851"/>
        </w:tabs>
        <w:autoSpaceDE w:val="0"/>
        <w:autoSpaceDN w:val="0"/>
        <w:adjustRightInd w:val="0"/>
        <w:ind w:left="567" w:firstLine="0"/>
        <w:rPr>
          <w:rFonts w:ascii="Trebuchet MS" w:hAnsi="Trebuchet MS"/>
          <w:sz w:val="22"/>
          <w:szCs w:val="22"/>
        </w:rPr>
      </w:pPr>
    </w:p>
    <w:sectPr w:rsidR="009B4DB7" w:rsidRPr="00A61590" w:rsidSect="00910920">
      <w:headerReference w:type="defaul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2F47F" w16cex:dateUtc="2021-08-02T19:47:00Z"/>
  <w16cex:commentExtensible w16cex:durableId="24B2F6B9" w16cex:dateUtc="2021-08-02T19:56:00Z"/>
  <w16cex:commentExtensible w16cex:durableId="24B2F7B5" w16cex:dateUtc="2021-08-02T20:01:00Z"/>
  <w16cex:commentExtensible w16cex:durableId="24B2F910" w16cex:dateUtc="2021-08-02T20:06:00Z"/>
  <w16cex:commentExtensible w16cex:durableId="24B2FA30" w16cex:dateUtc="2021-08-02T20:11:00Z"/>
  <w16cex:commentExtensible w16cex:durableId="24B2FB7A" w16cex:dateUtc="2021-08-02T20:17:00Z"/>
  <w16cex:commentExtensible w16cex:durableId="24B2FEFD" w16cex:dateUtc="2021-08-02T20:32:00Z"/>
  <w16cex:commentExtensible w16cex:durableId="24B2FF4B" w16cex:dateUtc="2021-08-02T20:33:00Z"/>
  <w16cex:commentExtensible w16cex:durableId="24B3001C" w16cex:dateUtc="2021-08-02T20:37:00Z"/>
  <w16cex:commentExtensible w16cex:durableId="24B30040" w16cex:dateUtc="2021-08-02T20:37:00Z"/>
  <w16cex:commentExtensible w16cex:durableId="24B2FFE6" w16cex:dateUtc="2021-08-02T20:36:00Z"/>
  <w16cex:commentExtensible w16cex:durableId="24B30058" w16cex:dateUtc="2021-08-02T20:38:00Z"/>
  <w16cex:commentExtensible w16cex:durableId="24B300B6" w16cex:dateUtc="2021-08-02T20:39:00Z"/>
  <w16cex:commentExtensible w16cex:durableId="24B300DF" w16cex:dateUtc="2021-08-02T20:40:00Z"/>
  <w16cex:commentExtensible w16cex:durableId="24B30686" w16cex:dateUtc="2021-08-02T21:04:00Z"/>
  <w16cex:commentExtensible w16cex:durableId="24B30743" w16cex:dateUtc="2021-08-02T21:07:00Z"/>
  <w16cex:commentExtensible w16cex:durableId="24B3076D" w16cex:dateUtc="2021-08-02T21:0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8C267" w14:textId="77777777" w:rsidR="003B737C" w:rsidRDefault="003B737C" w:rsidP="00BD2720">
      <w:r>
        <w:separator/>
      </w:r>
    </w:p>
  </w:endnote>
  <w:endnote w:type="continuationSeparator" w:id="0">
    <w:p w14:paraId="382EECFB" w14:textId="77777777" w:rsidR="003B737C" w:rsidRDefault="003B737C" w:rsidP="00BD2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12DA5" w14:textId="77777777" w:rsidR="003B737C" w:rsidRDefault="003B737C" w:rsidP="00BD2720">
      <w:r>
        <w:separator/>
      </w:r>
    </w:p>
  </w:footnote>
  <w:footnote w:type="continuationSeparator" w:id="0">
    <w:p w14:paraId="607A41EE" w14:textId="77777777" w:rsidR="003B737C" w:rsidRDefault="003B737C" w:rsidP="00BD2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1866793"/>
      <w:docPartObj>
        <w:docPartGallery w:val="Page Numbers (Top of Page)"/>
        <w:docPartUnique/>
      </w:docPartObj>
    </w:sdtPr>
    <w:sdtEndPr/>
    <w:sdtContent>
      <w:p w14:paraId="16073114" w14:textId="71AD8491" w:rsidR="006C54B0" w:rsidRDefault="006C54B0">
        <w:pPr>
          <w:pStyle w:val="Antrats"/>
          <w:jc w:val="center"/>
        </w:pPr>
        <w:r w:rsidRPr="009163F7">
          <w:rPr>
            <w:rFonts w:ascii="Trebuchet MS" w:hAnsi="Trebuchet MS"/>
            <w:sz w:val="22"/>
            <w:szCs w:val="22"/>
          </w:rPr>
          <w:fldChar w:fldCharType="begin"/>
        </w:r>
        <w:r w:rsidRPr="009163F7">
          <w:rPr>
            <w:rFonts w:ascii="Trebuchet MS" w:hAnsi="Trebuchet MS"/>
            <w:sz w:val="22"/>
            <w:szCs w:val="22"/>
          </w:rPr>
          <w:instrText>PAGE   \* MERGEFORMAT</w:instrText>
        </w:r>
        <w:r w:rsidRPr="009163F7">
          <w:rPr>
            <w:rFonts w:ascii="Trebuchet MS" w:hAnsi="Trebuchet MS"/>
            <w:sz w:val="22"/>
            <w:szCs w:val="22"/>
          </w:rPr>
          <w:fldChar w:fldCharType="separate"/>
        </w:r>
        <w:r w:rsidRPr="002A02FD">
          <w:rPr>
            <w:rFonts w:ascii="Trebuchet MS" w:hAnsi="Trebuchet MS"/>
            <w:noProof/>
            <w:sz w:val="22"/>
            <w:szCs w:val="22"/>
            <w:lang w:val="lt-LT"/>
          </w:rPr>
          <w:t>30</w:t>
        </w:r>
        <w:r w:rsidRPr="009163F7">
          <w:rPr>
            <w:rFonts w:ascii="Trebuchet MS" w:hAnsi="Trebuchet MS"/>
            <w:sz w:val="22"/>
            <w:szCs w:val="22"/>
          </w:rPr>
          <w:fldChar w:fldCharType="end"/>
        </w:r>
      </w:p>
    </w:sdtContent>
  </w:sdt>
  <w:p w14:paraId="57D965F7" w14:textId="77777777" w:rsidR="006C54B0" w:rsidRDefault="006C54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562"/>
    <w:multiLevelType w:val="hybridMultilevel"/>
    <w:tmpl w:val="3294A8FA"/>
    <w:lvl w:ilvl="0" w:tplc="29A861BC">
      <w:start w:val="1"/>
      <w:numFmt w:val="decimal"/>
      <w:lvlText w:val="%1."/>
      <w:lvlJc w:val="left"/>
      <w:pPr>
        <w:ind w:left="2008" w:hanging="360"/>
      </w:pPr>
      <w:rPr>
        <w:rFonts w:hint="default"/>
      </w:rPr>
    </w:lvl>
    <w:lvl w:ilvl="1" w:tplc="13AC1F3E">
      <w:start w:val="15"/>
      <w:numFmt w:val="decimal"/>
      <w:lvlText w:val="%2)"/>
      <w:lvlJc w:val="left"/>
      <w:pPr>
        <w:ind w:left="2487" w:hanging="360"/>
      </w:pPr>
      <w:rPr>
        <w:rFonts w:hint="default"/>
      </w:rPr>
    </w:lvl>
    <w:lvl w:ilvl="2" w:tplc="0427001B">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9">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1" w15:restartNumberingAfterBreak="0">
    <w:nsid w:val="026E72A9"/>
    <w:multiLevelType w:val="hybridMultilevel"/>
    <w:tmpl w:val="8C3A06F6"/>
    <w:lvl w:ilvl="0" w:tplc="295C2C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3267719"/>
    <w:multiLevelType w:val="hybridMultilevel"/>
    <w:tmpl w:val="2F289BDC"/>
    <w:lvl w:ilvl="0" w:tplc="0427000F">
      <w:start w:val="1"/>
      <w:numFmt w:val="decimal"/>
      <w:lvlText w:val="%1."/>
      <w:lvlJc w:val="left"/>
      <w:pPr>
        <w:ind w:left="785" w:hanging="360"/>
      </w:pPr>
    </w:lvl>
    <w:lvl w:ilvl="1" w:tplc="AB8E11E8">
      <w:start w:val="1"/>
      <w:numFmt w:val="lowerLetter"/>
      <w:lvlText w:val="%2)"/>
      <w:lvlJc w:val="left"/>
      <w:pPr>
        <w:ind w:left="1440" w:hanging="360"/>
      </w:pPr>
      <w:rPr>
        <w:rFonts w:ascii="Trebuchet MS" w:eastAsia="Calibri" w:hAnsi="Trebuchet MS" w:cs="Times New Roman"/>
      </w:rPr>
    </w:lvl>
    <w:lvl w:ilvl="2" w:tplc="E92CE432">
      <w:start w:val="1"/>
      <w:numFmt w:val="decimal"/>
      <w:lvlText w:val="%3)"/>
      <w:lvlJc w:val="left"/>
      <w:pPr>
        <w:ind w:left="2340" w:hanging="360"/>
      </w:pPr>
      <w:rPr>
        <w:rFonts w:cs="Arial"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7515BF7"/>
    <w:multiLevelType w:val="hybridMultilevel"/>
    <w:tmpl w:val="A0D6D4AC"/>
    <w:lvl w:ilvl="0" w:tplc="4D88D324">
      <w:start w:val="1"/>
      <w:numFmt w:val="decimal"/>
      <w:lvlText w:val="%1)"/>
      <w:lvlJc w:val="left"/>
      <w:pPr>
        <w:ind w:left="1070" w:hanging="360"/>
      </w:pPr>
      <w:rPr>
        <w:rFonts w:hint="default"/>
      </w:rPr>
    </w:lvl>
    <w:lvl w:ilvl="1" w:tplc="04270017">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5" w15:restartNumberingAfterBreak="0">
    <w:nsid w:val="076D1993"/>
    <w:multiLevelType w:val="hybridMultilevel"/>
    <w:tmpl w:val="B5B0CD98"/>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18428C"/>
    <w:multiLevelType w:val="multilevel"/>
    <w:tmpl w:val="D36EC394"/>
    <w:lvl w:ilvl="0">
      <w:start w:val="3"/>
      <w:numFmt w:val="decimal"/>
      <w:lvlText w:val="%1."/>
      <w:lvlJc w:val="left"/>
      <w:pPr>
        <w:ind w:left="1050" w:hanging="1050"/>
      </w:pPr>
      <w:rPr>
        <w:rFonts w:hint="default"/>
        <w:color w:val="000000"/>
      </w:rPr>
    </w:lvl>
    <w:lvl w:ilvl="1">
      <w:start w:val="1"/>
      <w:numFmt w:val="decimal"/>
      <w:lvlText w:val="%1.%2."/>
      <w:lvlJc w:val="left"/>
      <w:pPr>
        <w:ind w:left="1298" w:hanging="1050"/>
      </w:pPr>
      <w:rPr>
        <w:rFonts w:hint="default"/>
        <w:color w:val="000000"/>
      </w:rPr>
    </w:lvl>
    <w:lvl w:ilvl="2">
      <w:start w:val="5"/>
      <w:numFmt w:val="decimal"/>
      <w:lvlText w:val="%1.%2.%3."/>
      <w:lvlJc w:val="left"/>
      <w:pPr>
        <w:ind w:left="1546" w:hanging="1050"/>
      </w:pPr>
      <w:rPr>
        <w:rFonts w:hint="default"/>
        <w:color w:val="000000"/>
      </w:rPr>
    </w:lvl>
    <w:lvl w:ilvl="3">
      <w:start w:val="2"/>
      <w:numFmt w:val="decimal"/>
      <w:lvlText w:val="%1.%2.%3.%4."/>
      <w:lvlJc w:val="left"/>
      <w:pPr>
        <w:ind w:left="1824" w:hanging="1080"/>
      </w:pPr>
      <w:rPr>
        <w:rFonts w:hint="default"/>
        <w:color w:val="000000"/>
      </w:rPr>
    </w:lvl>
    <w:lvl w:ilvl="4">
      <w:start w:val="1"/>
      <w:numFmt w:val="decimal"/>
      <w:lvlText w:val="%5)"/>
      <w:lvlJc w:val="left"/>
      <w:pPr>
        <w:ind w:left="2072" w:hanging="1080"/>
      </w:pPr>
      <w:rPr>
        <w:rFonts w:hint="default"/>
        <w:b w:val="0"/>
        <w:color w:val="000000"/>
      </w:rPr>
    </w:lvl>
    <w:lvl w:ilvl="5">
      <w:start w:val="1"/>
      <w:numFmt w:val="decimal"/>
      <w:lvlText w:val="%1.%2.%3.%4.%5.%6."/>
      <w:lvlJc w:val="left"/>
      <w:pPr>
        <w:ind w:left="2680" w:hanging="1440"/>
      </w:pPr>
      <w:rPr>
        <w:rFonts w:hint="default"/>
        <w:color w:val="000000"/>
      </w:rPr>
    </w:lvl>
    <w:lvl w:ilvl="6">
      <w:start w:val="1"/>
      <w:numFmt w:val="decimal"/>
      <w:lvlText w:val="%1.%2.%3.%4.%5.%6.%7."/>
      <w:lvlJc w:val="left"/>
      <w:pPr>
        <w:ind w:left="2928" w:hanging="1440"/>
      </w:pPr>
      <w:rPr>
        <w:rFonts w:hint="default"/>
        <w:color w:val="000000"/>
      </w:rPr>
    </w:lvl>
    <w:lvl w:ilvl="7">
      <w:start w:val="1"/>
      <w:numFmt w:val="decimal"/>
      <w:lvlText w:val="%1.%2.%3.%4.%5.%6.%7.%8."/>
      <w:lvlJc w:val="left"/>
      <w:pPr>
        <w:ind w:left="3536" w:hanging="1800"/>
      </w:pPr>
      <w:rPr>
        <w:rFonts w:hint="default"/>
        <w:color w:val="000000"/>
      </w:rPr>
    </w:lvl>
    <w:lvl w:ilvl="8">
      <w:start w:val="1"/>
      <w:numFmt w:val="decimal"/>
      <w:lvlText w:val="%1.%2.%3.%4.%5.%6.%7.%8.%9."/>
      <w:lvlJc w:val="left"/>
      <w:pPr>
        <w:ind w:left="3784" w:hanging="1800"/>
      </w:pPr>
      <w:rPr>
        <w:rFonts w:hint="default"/>
        <w:color w:val="000000"/>
      </w:rPr>
    </w:lvl>
  </w:abstractNum>
  <w:abstractNum w:abstractNumId="7" w15:restartNumberingAfterBreak="0">
    <w:nsid w:val="0B1F56B2"/>
    <w:multiLevelType w:val="multilevel"/>
    <w:tmpl w:val="4524DA74"/>
    <w:lvl w:ilvl="0">
      <w:start w:val="1"/>
      <w:numFmt w:val="decimal"/>
      <w:lvlText w:val="%1)"/>
      <w:lvlJc w:val="left"/>
      <w:pPr>
        <w:ind w:left="786" w:hanging="360"/>
      </w:p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5"/>
      <w:numFmt w:val="decimal"/>
      <w:isLgl/>
      <w:lvlText w:val="%1.%2.%3.%4."/>
      <w:lvlJc w:val="left"/>
      <w:pPr>
        <w:ind w:left="1506"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DAF3013"/>
    <w:multiLevelType w:val="multilevel"/>
    <w:tmpl w:val="EF842ABE"/>
    <w:lvl w:ilvl="0">
      <w:start w:val="1"/>
      <w:numFmt w:val="decimal"/>
      <w:lvlText w:val="%1."/>
      <w:lvlJc w:val="left"/>
      <w:pPr>
        <w:ind w:left="468" w:hanging="468"/>
      </w:pPr>
      <w:rPr>
        <w:rFonts w:hint="default"/>
      </w:rPr>
    </w:lvl>
    <w:lvl w:ilvl="1">
      <w:start w:val="1"/>
      <w:numFmt w:val="decimal"/>
      <w:lvlText w:val="%1.%2."/>
      <w:lvlJc w:val="left"/>
      <w:pPr>
        <w:ind w:left="751" w:hanging="468"/>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110527A0"/>
    <w:multiLevelType w:val="hybridMultilevel"/>
    <w:tmpl w:val="AB08E634"/>
    <w:lvl w:ilvl="0" w:tplc="1B0E6BC8">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265500A"/>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8B74B1E"/>
    <w:multiLevelType w:val="multilevel"/>
    <w:tmpl w:val="112894DC"/>
    <w:lvl w:ilvl="0">
      <w:start w:val="1"/>
      <w:numFmt w:val="decimal"/>
      <w:lvlText w:val="%1."/>
      <w:lvlJc w:val="left"/>
      <w:pPr>
        <w:ind w:left="576" w:hanging="576"/>
      </w:pPr>
      <w:rPr>
        <w:rFonts w:hint="default"/>
      </w:rPr>
    </w:lvl>
    <w:lvl w:ilvl="1">
      <w:start w:val="2"/>
      <w:numFmt w:val="decimal"/>
      <w:lvlText w:val="%1.%2."/>
      <w:lvlJc w:val="left"/>
      <w:pPr>
        <w:ind w:left="755" w:hanging="720"/>
      </w:pPr>
      <w:rPr>
        <w:rFonts w:hint="default"/>
      </w:rPr>
    </w:lvl>
    <w:lvl w:ilvl="2">
      <w:start w:val="9"/>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12" w15:restartNumberingAfterBreak="0">
    <w:nsid w:val="1A4B6A68"/>
    <w:multiLevelType w:val="hybridMultilevel"/>
    <w:tmpl w:val="B6D0F3F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A5857B7"/>
    <w:multiLevelType w:val="hybridMultilevel"/>
    <w:tmpl w:val="24288CE6"/>
    <w:lvl w:ilvl="0" w:tplc="7EEA4E8E">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DA5019E"/>
    <w:multiLevelType w:val="multilevel"/>
    <w:tmpl w:val="9FA2AD82"/>
    <w:lvl w:ilvl="0">
      <w:start w:val="2"/>
      <w:numFmt w:val="decimal"/>
      <w:lvlText w:val="%1."/>
      <w:lvlJc w:val="left"/>
      <w:pPr>
        <w:ind w:left="420" w:hanging="42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FB76423"/>
    <w:multiLevelType w:val="multilevel"/>
    <w:tmpl w:val="7322543C"/>
    <w:lvl w:ilvl="0">
      <w:start w:val="1"/>
      <w:numFmt w:val="decimal"/>
      <w:lvlText w:val="%1)"/>
      <w:lvlJc w:val="left"/>
      <w:pPr>
        <w:ind w:left="720" w:hanging="360"/>
      </w:pPr>
    </w:lvl>
    <w:lvl w:ilvl="1">
      <w:start w:val="1"/>
      <w:numFmt w:val="decimal"/>
      <w:isLgl/>
      <w:lvlText w:val="%1.%2."/>
      <w:lvlJc w:val="left"/>
      <w:pPr>
        <w:ind w:left="1224" w:hanging="864"/>
      </w:pPr>
      <w:rPr>
        <w:rFonts w:hint="default"/>
      </w:rPr>
    </w:lvl>
    <w:lvl w:ilvl="2">
      <w:start w:val="1"/>
      <w:numFmt w:val="decimal"/>
      <w:isLgl/>
      <w:lvlText w:val="%1.%2.%3."/>
      <w:lvlJc w:val="left"/>
      <w:pPr>
        <w:ind w:left="1224" w:hanging="864"/>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209A5DDA"/>
    <w:multiLevelType w:val="multilevel"/>
    <w:tmpl w:val="60D66414"/>
    <w:lvl w:ilvl="0">
      <w:start w:val="3"/>
      <w:numFmt w:val="decimal"/>
      <w:lvlText w:val="%1."/>
      <w:lvlJc w:val="left"/>
      <w:pPr>
        <w:ind w:left="825" w:hanging="825"/>
      </w:pPr>
      <w:rPr>
        <w:rFonts w:hint="default"/>
        <w:color w:val="000000"/>
      </w:rPr>
    </w:lvl>
    <w:lvl w:ilvl="1">
      <w:start w:val="1"/>
      <w:numFmt w:val="decimal"/>
      <w:lvlText w:val="%1.%2."/>
      <w:lvlJc w:val="left"/>
      <w:pPr>
        <w:ind w:left="1156" w:hanging="825"/>
      </w:pPr>
      <w:rPr>
        <w:rFonts w:hint="default"/>
        <w:color w:val="000000"/>
      </w:rPr>
    </w:lvl>
    <w:lvl w:ilvl="2">
      <w:start w:val="6"/>
      <w:numFmt w:val="decimal"/>
      <w:lvlText w:val="%1.%2.%3."/>
      <w:lvlJc w:val="left"/>
      <w:pPr>
        <w:ind w:left="1487" w:hanging="825"/>
      </w:pPr>
      <w:rPr>
        <w:rFonts w:hint="default"/>
        <w:color w:val="000000"/>
      </w:rPr>
    </w:lvl>
    <w:lvl w:ilvl="3">
      <w:start w:val="1"/>
      <w:numFmt w:val="decimal"/>
      <w:lvlText w:val="%4)"/>
      <w:lvlJc w:val="left"/>
      <w:pPr>
        <w:ind w:left="1790" w:hanging="108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3095" w:hanging="144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4117" w:hanging="1800"/>
      </w:pPr>
      <w:rPr>
        <w:rFonts w:hint="default"/>
        <w:color w:val="000000"/>
      </w:rPr>
    </w:lvl>
    <w:lvl w:ilvl="8">
      <w:start w:val="1"/>
      <w:numFmt w:val="decimal"/>
      <w:lvlText w:val="%1.%2.%3.%4.%5.%6.%7.%8.%9."/>
      <w:lvlJc w:val="left"/>
      <w:pPr>
        <w:ind w:left="4448" w:hanging="1800"/>
      </w:pPr>
      <w:rPr>
        <w:rFonts w:hint="default"/>
        <w:color w:val="000000"/>
      </w:rPr>
    </w:lvl>
  </w:abstractNum>
  <w:abstractNum w:abstractNumId="17" w15:restartNumberingAfterBreak="0">
    <w:nsid w:val="22902A97"/>
    <w:multiLevelType w:val="hybridMultilevel"/>
    <w:tmpl w:val="ACF00D32"/>
    <w:lvl w:ilvl="0" w:tplc="0427000F">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3279DE"/>
    <w:multiLevelType w:val="multilevel"/>
    <w:tmpl w:val="17D0FFE4"/>
    <w:lvl w:ilvl="0">
      <w:start w:val="1"/>
      <w:numFmt w:val="decimal"/>
      <w:lvlText w:val="%1."/>
      <w:lvlJc w:val="left"/>
      <w:pPr>
        <w:ind w:left="384" w:hanging="384"/>
      </w:pPr>
      <w:rPr>
        <w:rFonts w:hint="default"/>
      </w:rPr>
    </w:lvl>
    <w:lvl w:ilvl="1">
      <w:start w:val="1"/>
      <w:numFmt w:val="decimal"/>
      <w:lvlText w:val="%1.%2."/>
      <w:lvlJc w:val="left"/>
      <w:pPr>
        <w:ind w:left="4832"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840" w:hanging="1800"/>
      </w:pPr>
      <w:rPr>
        <w:rFonts w:hint="default"/>
      </w:rPr>
    </w:lvl>
  </w:abstractNum>
  <w:abstractNum w:abstractNumId="19" w15:restartNumberingAfterBreak="0">
    <w:nsid w:val="286D2A25"/>
    <w:multiLevelType w:val="hybridMultilevel"/>
    <w:tmpl w:val="12EE7AC0"/>
    <w:lvl w:ilvl="0" w:tplc="04270011">
      <w:start w:val="1"/>
      <w:numFmt w:val="decimal"/>
      <w:lvlText w:val="%1)"/>
      <w:lvlJc w:val="left"/>
      <w:pPr>
        <w:ind w:left="1069" w:hanging="360"/>
      </w:pPr>
      <w:rPr>
        <w:rFonts w:hint="default"/>
      </w:rPr>
    </w:lvl>
    <w:lvl w:ilvl="1" w:tplc="E55A64A6">
      <w:start w:val="1"/>
      <w:numFmt w:val="lowerLetter"/>
      <w:lvlText w:val="%2)"/>
      <w:lvlJc w:val="left"/>
      <w:pPr>
        <w:ind w:left="1789" w:hanging="360"/>
      </w:pPr>
      <w:rPr>
        <w:rFonts w:ascii="Trebuchet MS" w:eastAsia="Calibri" w:hAnsi="Trebuchet MS" w:cs="Times New Roman"/>
      </w:rPr>
    </w:lvl>
    <w:lvl w:ilvl="2" w:tplc="8B304DC6">
      <w:start w:val="1"/>
      <w:numFmt w:val="decimal"/>
      <w:lvlText w:val="%3)"/>
      <w:lvlJc w:val="left"/>
      <w:pPr>
        <w:ind w:left="2689" w:hanging="360"/>
      </w:pPr>
      <w:rPr>
        <w:rFonts w:hint="default"/>
      </w:r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8B86039"/>
    <w:multiLevelType w:val="hybridMultilevel"/>
    <w:tmpl w:val="8314FF38"/>
    <w:lvl w:ilvl="0" w:tplc="04270011">
      <w:start w:val="1"/>
      <w:numFmt w:val="decimal"/>
      <w:lvlText w:val="%1)"/>
      <w:lvlJc w:val="left"/>
      <w:pPr>
        <w:ind w:left="720" w:hanging="360"/>
      </w:pPr>
    </w:lvl>
    <w:lvl w:ilvl="1" w:tplc="9C840208">
      <w:start w:val="1"/>
      <w:numFmt w:val="lowerLetter"/>
      <w:lvlText w:val="%2)"/>
      <w:lvlJc w:val="left"/>
      <w:pPr>
        <w:ind w:left="144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FB02CF"/>
    <w:multiLevelType w:val="multilevel"/>
    <w:tmpl w:val="C006488C"/>
    <w:lvl w:ilvl="0">
      <w:start w:val="1"/>
      <w:numFmt w:val="decimal"/>
      <w:lvlText w:val="%1."/>
      <w:lvlJc w:val="left"/>
      <w:pPr>
        <w:ind w:left="576" w:hanging="576"/>
      </w:pPr>
      <w:rPr>
        <w:rFonts w:hint="default"/>
      </w:rPr>
    </w:lvl>
    <w:lvl w:ilvl="1">
      <w:start w:val="2"/>
      <w:numFmt w:val="decimal"/>
      <w:lvlText w:val="%1.%2."/>
      <w:lvlJc w:val="left"/>
      <w:pPr>
        <w:ind w:left="790" w:hanging="720"/>
      </w:pPr>
      <w:rPr>
        <w:rFonts w:hint="default"/>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2290" w:hanging="1800"/>
      </w:pPr>
      <w:rPr>
        <w:rFonts w:hint="default"/>
      </w:rPr>
    </w:lvl>
    <w:lvl w:ilvl="8">
      <w:start w:val="1"/>
      <w:numFmt w:val="decimal"/>
      <w:lvlText w:val="%1.%2.%3.%4.%5.%6.%7.%8.%9."/>
      <w:lvlJc w:val="left"/>
      <w:pPr>
        <w:ind w:left="2360" w:hanging="1800"/>
      </w:pPr>
      <w:rPr>
        <w:rFonts w:hint="default"/>
      </w:rPr>
    </w:lvl>
  </w:abstractNum>
  <w:abstractNum w:abstractNumId="23" w15:restartNumberingAfterBreak="0">
    <w:nsid w:val="2F795FCC"/>
    <w:multiLevelType w:val="hybridMultilevel"/>
    <w:tmpl w:val="C85CF0CE"/>
    <w:lvl w:ilvl="0" w:tplc="4D88D324">
      <w:start w:val="1"/>
      <w:numFmt w:val="decimal"/>
      <w:lvlText w:val="%1)"/>
      <w:lvlJc w:val="left"/>
      <w:pPr>
        <w:ind w:left="1070" w:hanging="36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4" w15:restartNumberingAfterBreak="0">
    <w:nsid w:val="2FF21217"/>
    <w:multiLevelType w:val="hybridMultilevel"/>
    <w:tmpl w:val="52C0E03A"/>
    <w:lvl w:ilvl="0" w:tplc="04270011">
      <w:start w:val="1"/>
      <w:numFmt w:val="decimal"/>
      <w:lvlText w:val="%1)"/>
      <w:lvlJc w:val="left"/>
      <w:pPr>
        <w:ind w:left="2008" w:hanging="360"/>
      </w:pPr>
      <w:rPr>
        <w:rFonts w:hint="default"/>
      </w:rPr>
    </w:lvl>
    <w:lvl w:ilvl="1" w:tplc="04270019" w:tentative="1">
      <w:start w:val="1"/>
      <w:numFmt w:val="lowerLetter"/>
      <w:lvlText w:val="%2."/>
      <w:lvlJc w:val="left"/>
      <w:pPr>
        <w:ind w:left="2728" w:hanging="360"/>
      </w:pPr>
    </w:lvl>
    <w:lvl w:ilvl="2" w:tplc="0427001B" w:tentative="1">
      <w:start w:val="1"/>
      <w:numFmt w:val="lowerRoman"/>
      <w:lvlText w:val="%3."/>
      <w:lvlJc w:val="right"/>
      <w:pPr>
        <w:ind w:left="3448" w:hanging="180"/>
      </w:pPr>
    </w:lvl>
    <w:lvl w:ilvl="3" w:tplc="0427000F">
      <w:start w:val="1"/>
      <w:numFmt w:val="decimal"/>
      <w:lvlText w:val="%4."/>
      <w:lvlJc w:val="left"/>
      <w:pPr>
        <w:ind w:left="4168" w:hanging="360"/>
      </w:pPr>
    </w:lvl>
    <w:lvl w:ilvl="4" w:tplc="04270019">
      <w:start w:val="1"/>
      <w:numFmt w:val="lowerLetter"/>
      <w:lvlText w:val="%5."/>
      <w:lvlJc w:val="left"/>
      <w:pPr>
        <w:ind w:left="4888"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25" w15:restartNumberingAfterBreak="0">
    <w:nsid w:val="31426E42"/>
    <w:multiLevelType w:val="hybridMultilevel"/>
    <w:tmpl w:val="2604EBE8"/>
    <w:lvl w:ilvl="0" w:tplc="BEB23B5E">
      <w:start w:val="1"/>
      <w:numFmt w:val="decimal"/>
      <w:lvlText w:val="%1)"/>
      <w:lvlJc w:val="left"/>
      <w:pPr>
        <w:ind w:left="720" w:hanging="360"/>
      </w:pPr>
      <w:rPr>
        <w:rFonts w:ascii="Trebuchet MS" w:eastAsia="Calibri" w:hAnsi="Trebuchet MS" w:cs="Times New Roman"/>
      </w:rPr>
    </w:lvl>
    <w:lvl w:ilvl="1" w:tplc="2E747B2C">
      <w:start w:val="1"/>
      <w:numFmt w:val="lowerLetter"/>
      <w:lvlText w:val="%2)"/>
      <w:lvlJc w:val="left"/>
      <w:pPr>
        <w:ind w:left="1070" w:hanging="360"/>
      </w:pPr>
      <w:rPr>
        <w:rFonts w:ascii="Trebuchet MS" w:eastAsia="Calibri" w:hAnsi="Trebuchet MS" w:cs="Times New Roman"/>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2A524C6"/>
    <w:multiLevelType w:val="hybridMultilevel"/>
    <w:tmpl w:val="EEF8532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E90602D"/>
    <w:multiLevelType w:val="hybridMultilevel"/>
    <w:tmpl w:val="8FCCF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1495A14"/>
    <w:multiLevelType w:val="multilevel"/>
    <w:tmpl w:val="0427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9" w15:restartNumberingAfterBreak="0">
    <w:nsid w:val="417A1400"/>
    <w:multiLevelType w:val="multilevel"/>
    <w:tmpl w:val="12C8DF34"/>
    <w:lvl w:ilvl="0">
      <w:start w:val="1"/>
      <w:numFmt w:val="decimal"/>
      <w:lvlText w:val="%1."/>
      <w:lvlJc w:val="left"/>
      <w:pPr>
        <w:ind w:left="432" w:hanging="432"/>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0" w15:restartNumberingAfterBreak="0">
    <w:nsid w:val="43815CCA"/>
    <w:multiLevelType w:val="multilevel"/>
    <w:tmpl w:val="E0D87E42"/>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EB74B7"/>
    <w:multiLevelType w:val="multilevel"/>
    <w:tmpl w:val="A3522AD2"/>
    <w:lvl w:ilvl="0">
      <w:start w:val="3"/>
      <w:numFmt w:val="decimal"/>
      <w:lvlText w:val="%1."/>
      <w:lvlJc w:val="left"/>
      <w:pPr>
        <w:ind w:left="1050" w:hanging="1050"/>
      </w:pPr>
      <w:rPr>
        <w:rFonts w:hint="default"/>
        <w:color w:val="000000"/>
      </w:rPr>
    </w:lvl>
    <w:lvl w:ilvl="1">
      <w:start w:val="1"/>
      <w:numFmt w:val="decimal"/>
      <w:lvlText w:val="%1.%2."/>
      <w:lvlJc w:val="left"/>
      <w:pPr>
        <w:ind w:left="1692" w:hanging="1050"/>
      </w:pPr>
      <w:rPr>
        <w:rFonts w:hint="default"/>
        <w:color w:val="000000"/>
      </w:rPr>
    </w:lvl>
    <w:lvl w:ilvl="2">
      <w:start w:val="5"/>
      <w:numFmt w:val="decimal"/>
      <w:lvlText w:val="%1.%2.%3."/>
      <w:lvlJc w:val="left"/>
      <w:pPr>
        <w:ind w:left="2334" w:hanging="1050"/>
      </w:pPr>
      <w:rPr>
        <w:rFonts w:hint="default"/>
        <w:color w:val="000000"/>
      </w:rPr>
    </w:lvl>
    <w:lvl w:ilvl="3">
      <w:start w:val="1"/>
      <w:numFmt w:val="decimal"/>
      <w:lvlText w:val="%1.%2.%3.%4."/>
      <w:lvlJc w:val="left"/>
      <w:pPr>
        <w:ind w:left="3006" w:hanging="1080"/>
      </w:pPr>
      <w:rPr>
        <w:rFonts w:hint="default"/>
        <w:color w:val="000000"/>
      </w:rPr>
    </w:lvl>
    <w:lvl w:ilvl="4">
      <w:start w:val="1"/>
      <w:numFmt w:val="decimal"/>
      <w:lvlText w:val="%5)"/>
      <w:lvlJc w:val="left"/>
      <w:pPr>
        <w:ind w:left="3648" w:hanging="1080"/>
      </w:pPr>
      <w:rPr>
        <w:rFonts w:hint="default"/>
        <w:color w:val="000000"/>
      </w:rPr>
    </w:lvl>
    <w:lvl w:ilvl="5">
      <w:start w:val="1"/>
      <w:numFmt w:val="decimal"/>
      <w:lvlText w:val="%1.%2.%3.%4.%5.%6."/>
      <w:lvlJc w:val="left"/>
      <w:pPr>
        <w:ind w:left="4650" w:hanging="1440"/>
      </w:pPr>
      <w:rPr>
        <w:rFonts w:hint="default"/>
        <w:color w:val="000000"/>
      </w:rPr>
    </w:lvl>
    <w:lvl w:ilvl="6">
      <w:start w:val="1"/>
      <w:numFmt w:val="decimal"/>
      <w:lvlText w:val="%1.%2.%3.%4.%5.%6.%7."/>
      <w:lvlJc w:val="left"/>
      <w:pPr>
        <w:ind w:left="5292" w:hanging="1440"/>
      </w:pPr>
      <w:rPr>
        <w:rFonts w:hint="default"/>
        <w:color w:val="000000"/>
      </w:rPr>
    </w:lvl>
    <w:lvl w:ilvl="7">
      <w:start w:val="1"/>
      <w:numFmt w:val="decimal"/>
      <w:lvlText w:val="%1.%2.%3.%4.%5.%6.%7.%8."/>
      <w:lvlJc w:val="left"/>
      <w:pPr>
        <w:ind w:left="6294" w:hanging="1800"/>
      </w:pPr>
      <w:rPr>
        <w:rFonts w:hint="default"/>
        <w:color w:val="000000"/>
      </w:rPr>
    </w:lvl>
    <w:lvl w:ilvl="8">
      <w:start w:val="1"/>
      <w:numFmt w:val="decimal"/>
      <w:lvlText w:val="%1.%2.%3.%4.%5.%6.%7.%8.%9."/>
      <w:lvlJc w:val="left"/>
      <w:pPr>
        <w:ind w:left="6936" w:hanging="1800"/>
      </w:pPr>
      <w:rPr>
        <w:rFonts w:hint="default"/>
        <w:color w:val="000000"/>
      </w:rPr>
    </w:lvl>
  </w:abstractNum>
  <w:abstractNum w:abstractNumId="32" w15:restartNumberingAfterBreak="0">
    <w:nsid w:val="4DEC0E69"/>
    <w:multiLevelType w:val="hybridMultilevel"/>
    <w:tmpl w:val="12EC578E"/>
    <w:lvl w:ilvl="0" w:tplc="29A861BC">
      <w:start w:val="1"/>
      <w:numFmt w:val="decimal"/>
      <w:lvlText w:val="%1."/>
      <w:lvlJc w:val="left"/>
      <w:pPr>
        <w:ind w:left="2008" w:hanging="360"/>
      </w:pPr>
      <w:rPr>
        <w:rFonts w:hint="default"/>
      </w:rPr>
    </w:lvl>
    <w:lvl w:ilvl="1" w:tplc="6FB6F5B6">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33" w15:restartNumberingAfterBreak="0">
    <w:nsid w:val="53535853"/>
    <w:multiLevelType w:val="hybridMultilevel"/>
    <w:tmpl w:val="358CC044"/>
    <w:lvl w:ilvl="0" w:tplc="3F04CA44">
      <w:start w:val="1"/>
      <w:numFmt w:val="decimal"/>
      <w:lvlText w:val="%1."/>
      <w:lvlJc w:val="left"/>
      <w:pPr>
        <w:ind w:left="928"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57A23040"/>
    <w:multiLevelType w:val="hybridMultilevel"/>
    <w:tmpl w:val="C64A7BA2"/>
    <w:lvl w:ilvl="0" w:tplc="8E42F648">
      <w:start w:val="1"/>
      <w:numFmt w:val="decimal"/>
      <w:lvlText w:val="%1)"/>
      <w:lvlJc w:val="left"/>
      <w:pPr>
        <w:ind w:left="720" w:hanging="360"/>
      </w:pPr>
      <w:rPr>
        <w:rFonts w:ascii="Trebuchet MS" w:eastAsia="Times New Roman" w:hAnsi="Trebuchet MS" w:cs="Times New Roman"/>
      </w:rPr>
    </w:lvl>
    <w:lvl w:ilvl="1" w:tplc="04270017">
      <w:start w:val="1"/>
      <w:numFmt w:val="lowerLetter"/>
      <w:lvlText w:val="%2)"/>
      <w:lvlJc w:val="left"/>
      <w:pPr>
        <w:ind w:left="1494"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8951C6C"/>
    <w:multiLevelType w:val="multilevel"/>
    <w:tmpl w:val="DDA838DC"/>
    <w:lvl w:ilvl="0">
      <w:start w:val="1"/>
      <w:numFmt w:val="decimal"/>
      <w:lvlText w:val="%1."/>
      <w:lvlJc w:val="left"/>
      <w:pPr>
        <w:ind w:left="780" w:hanging="780"/>
      </w:pPr>
      <w:rPr>
        <w:rFonts w:ascii="Trebuchet MS" w:eastAsia="Times New Roman" w:hAnsi="Trebuchet MS" w:cs="Times New Roman"/>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6" w15:restartNumberingAfterBreak="0">
    <w:nsid w:val="59944AD0"/>
    <w:multiLevelType w:val="hybridMultilevel"/>
    <w:tmpl w:val="24288CE6"/>
    <w:lvl w:ilvl="0" w:tplc="7EEA4E8E">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B454281"/>
    <w:multiLevelType w:val="multilevel"/>
    <w:tmpl w:val="0338D6BC"/>
    <w:lvl w:ilvl="0">
      <w:start w:val="1"/>
      <w:numFmt w:val="decimal"/>
      <w:lvlText w:val="%1."/>
      <w:lvlJc w:val="left"/>
      <w:pPr>
        <w:ind w:left="576" w:hanging="576"/>
      </w:pPr>
      <w:rPr>
        <w:rFonts w:hint="default"/>
      </w:rPr>
    </w:lvl>
    <w:lvl w:ilvl="1">
      <w:start w:val="1"/>
      <w:numFmt w:val="decimal"/>
      <w:lvlText w:val="%1.%2."/>
      <w:lvlJc w:val="left"/>
      <w:pPr>
        <w:ind w:left="861" w:hanging="72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2928" w:hanging="1800"/>
      </w:pPr>
      <w:rPr>
        <w:rFonts w:hint="default"/>
      </w:rPr>
    </w:lvl>
  </w:abstractNum>
  <w:abstractNum w:abstractNumId="38" w15:restartNumberingAfterBreak="0">
    <w:nsid w:val="64AC54D6"/>
    <w:multiLevelType w:val="hybridMultilevel"/>
    <w:tmpl w:val="24288CE6"/>
    <w:lvl w:ilvl="0" w:tplc="7EEA4E8E">
      <w:start w:val="6"/>
      <w:numFmt w:val="decimal"/>
      <w:lvlText w:val="%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A6637C"/>
    <w:multiLevelType w:val="hybridMultilevel"/>
    <w:tmpl w:val="E132FFD6"/>
    <w:lvl w:ilvl="0" w:tplc="29A861BC">
      <w:start w:val="1"/>
      <w:numFmt w:val="decimal"/>
      <w:lvlText w:val="%1."/>
      <w:lvlJc w:val="left"/>
      <w:pPr>
        <w:ind w:left="2008" w:hanging="360"/>
      </w:pPr>
      <w:rPr>
        <w:rFonts w:hint="default"/>
      </w:rPr>
    </w:lvl>
    <w:lvl w:ilvl="1" w:tplc="4EA8006C">
      <w:start w:val="1"/>
      <w:numFmt w:val="decimal"/>
      <w:lvlText w:val="%2)"/>
      <w:lvlJc w:val="left"/>
      <w:pPr>
        <w:ind w:left="2728" w:hanging="360"/>
      </w:pPr>
      <w:rPr>
        <w:rFonts w:hint="default"/>
      </w:rPr>
    </w:lvl>
    <w:lvl w:ilvl="2" w:tplc="0427001B" w:tentative="1">
      <w:start w:val="1"/>
      <w:numFmt w:val="lowerRoman"/>
      <w:lvlText w:val="%3."/>
      <w:lvlJc w:val="right"/>
      <w:pPr>
        <w:ind w:left="3448" w:hanging="180"/>
      </w:pPr>
    </w:lvl>
    <w:lvl w:ilvl="3" w:tplc="C77C77DA">
      <w:start w:val="1"/>
      <w:numFmt w:val="decimal"/>
      <w:lvlText w:val="%4)"/>
      <w:lvlJc w:val="left"/>
      <w:pPr>
        <w:ind w:left="4168" w:hanging="360"/>
      </w:pPr>
      <w:rPr>
        <w:rFonts w:ascii="Trebuchet MS" w:eastAsia="Times New Roman" w:hAnsi="Trebuchet MS" w:cs="Times New Roman"/>
      </w:rPr>
    </w:lvl>
    <w:lvl w:ilvl="4" w:tplc="04270017">
      <w:start w:val="1"/>
      <w:numFmt w:val="lowerLetter"/>
      <w:lvlText w:val="%5)"/>
      <w:lvlJc w:val="left"/>
      <w:pPr>
        <w:ind w:left="1211" w:hanging="360"/>
      </w:pPr>
    </w:lvl>
    <w:lvl w:ilvl="5" w:tplc="0427001B" w:tentative="1">
      <w:start w:val="1"/>
      <w:numFmt w:val="lowerRoman"/>
      <w:lvlText w:val="%6."/>
      <w:lvlJc w:val="right"/>
      <w:pPr>
        <w:ind w:left="5608" w:hanging="180"/>
      </w:pPr>
    </w:lvl>
    <w:lvl w:ilvl="6" w:tplc="0427000F" w:tentative="1">
      <w:start w:val="1"/>
      <w:numFmt w:val="decimal"/>
      <w:lvlText w:val="%7."/>
      <w:lvlJc w:val="left"/>
      <w:pPr>
        <w:ind w:left="6328" w:hanging="360"/>
      </w:pPr>
    </w:lvl>
    <w:lvl w:ilvl="7" w:tplc="04270019" w:tentative="1">
      <w:start w:val="1"/>
      <w:numFmt w:val="lowerLetter"/>
      <w:lvlText w:val="%8."/>
      <w:lvlJc w:val="left"/>
      <w:pPr>
        <w:ind w:left="7048" w:hanging="360"/>
      </w:pPr>
    </w:lvl>
    <w:lvl w:ilvl="8" w:tplc="0427001B" w:tentative="1">
      <w:start w:val="1"/>
      <w:numFmt w:val="lowerRoman"/>
      <w:lvlText w:val="%9."/>
      <w:lvlJc w:val="right"/>
      <w:pPr>
        <w:ind w:left="7768" w:hanging="180"/>
      </w:pPr>
    </w:lvl>
  </w:abstractNum>
  <w:abstractNum w:abstractNumId="40" w15:restartNumberingAfterBreak="0">
    <w:nsid w:val="6CB77B03"/>
    <w:multiLevelType w:val="multilevel"/>
    <w:tmpl w:val="4AFAACB8"/>
    <w:lvl w:ilvl="0">
      <w:start w:val="3"/>
      <w:numFmt w:val="decimal"/>
      <w:lvlText w:val="%1."/>
      <w:lvlJc w:val="left"/>
      <w:pPr>
        <w:ind w:left="825" w:hanging="825"/>
      </w:pPr>
      <w:rPr>
        <w:rFonts w:hint="default"/>
      </w:rPr>
    </w:lvl>
    <w:lvl w:ilvl="1">
      <w:start w:val="1"/>
      <w:numFmt w:val="decimal"/>
      <w:lvlText w:val="%1.%2."/>
      <w:lvlJc w:val="left"/>
      <w:pPr>
        <w:ind w:left="1156" w:hanging="825"/>
      </w:pPr>
      <w:rPr>
        <w:rFonts w:hint="default"/>
      </w:rPr>
    </w:lvl>
    <w:lvl w:ilvl="2">
      <w:start w:val="7"/>
      <w:numFmt w:val="decimal"/>
      <w:lvlText w:val="%1.%2.%3."/>
      <w:lvlJc w:val="left"/>
      <w:pPr>
        <w:ind w:left="1487" w:hanging="825"/>
      </w:pPr>
      <w:rPr>
        <w:rFonts w:hint="default"/>
      </w:rPr>
    </w:lvl>
    <w:lvl w:ilvl="3">
      <w:start w:val="1"/>
      <w:numFmt w:val="decimal"/>
      <w:lvlText w:val="%4)"/>
      <w:lvlJc w:val="left"/>
      <w:pPr>
        <w:ind w:left="2215" w:hanging="108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3095" w:hanging="144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4117" w:hanging="1800"/>
      </w:pPr>
      <w:rPr>
        <w:rFonts w:hint="default"/>
      </w:rPr>
    </w:lvl>
    <w:lvl w:ilvl="8">
      <w:start w:val="1"/>
      <w:numFmt w:val="decimal"/>
      <w:lvlText w:val="%1.%2.%3.%4.%5.%6.%7.%8.%9."/>
      <w:lvlJc w:val="left"/>
      <w:pPr>
        <w:ind w:left="4448" w:hanging="1800"/>
      </w:pPr>
      <w:rPr>
        <w:rFonts w:hint="default"/>
      </w:rPr>
    </w:lvl>
  </w:abstractNum>
  <w:abstractNum w:abstractNumId="41" w15:restartNumberingAfterBreak="0">
    <w:nsid w:val="6ECE3371"/>
    <w:multiLevelType w:val="multilevel"/>
    <w:tmpl w:val="799AA18C"/>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2" w15:restartNumberingAfterBreak="0">
    <w:nsid w:val="7075012E"/>
    <w:multiLevelType w:val="multilevel"/>
    <w:tmpl w:val="EC4EECE8"/>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43" w15:restartNumberingAfterBreak="0">
    <w:nsid w:val="71E5381C"/>
    <w:multiLevelType w:val="multilevel"/>
    <w:tmpl w:val="80E41824"/>
    <w:lvl w:ilvl="0">
      <w:start w:val="1"/>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1"/>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44" w15:restartNumberingAfterBreak="0">
    <w:nsid w:val="7373460F"/>
    <w:multiLevelType w:val="multilevel"/>
    <w:tmpl w:val="03400C08"/>
    <w:lvl w:ilvl="0">
      <w:start w:val="1"/>
      <w:numFmt w:val="decimal"/>
      <w:lvlText w:val="%1."/>
      <w:lvlJc w:val="left"/>
      <w:pPr>
        <w:ind w:left="864" w:hanging="864"/>
      </w:pPr>
      <w:rPr>
        <w:rFonts w:hint="default"/>
      </w:rPr>
    </w:lvl>
    <w:lvl w:ilvl="1">
      <w:start w:val="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54947B6"/>
    <w:multiLevelType w:val="hybridMultilevel"/>
    <w:tmpl w:val="B19EA15A"/>
    <w:lvl w:ilvl="0" w:tplc="306633C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6" w15:restartNumberingAfterBreak="0">
    <w:nsid w:val="7A2C3682"/>
    <w:multiLevelType w:val="hybridMultilevel"/>
    <w:tmpl w:val="E544FC9E"/>
    <w:lvl w:ilvl="0" w:tplc="06100BAE">
      <w:start w:val="1"/>
      <w:numFmt w:val="lowerLetter"/>
      <w:lvlText w:val="%1)"/>
      <w:lvlJc w:val="left"/>
      <w:pPr>
        <w:ind w:left="1080" w:hanging="360"/>
      </w:pPr>
      <w:rPr>
        <w:rFonts w:ascii="Trebuchet MS" w:eastAsia="Times New Roman" w:hAnsi="Trebuchet MS" w:cs="Arial"/>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7" w15:restartNumberingAfterBreak="0">
    <w:nsid w:val="7AF55C68"/>
    <w:multiLevelType w:val="multilevel"/>
    <w:tmpl w:val="5BAAE87E"/>
    <w:lvl w:ilvl="0">
      <w:start w:val="1"/>
      <w:numFmt w:val="decimal"/>
      <w:lvlText w:val="%1."/>
      <w:lvlJc w:val="left"/>
      <w:pPr>
        <w:ind w:left="928" w:hanging="360"/>
      </w:pPr>
      <w:rPr>
        <w:rFonts w:hint="default"/>
        <w:b/>
      </w:rPr>
    </w:lvl>
    <w:lvl w:ilvl="1">
      <w:start w:val="1"/>
      <w:numFmt w:val="decimal"/>
      <w:isLgl/>
      <w:lvlText w:val="%1.%2."/>
      <w:lvlJc w:val="left"/>
      <w:pPr>
        <w:ind w:left="2062" w:hanging="360"/>
      </w:pPr>
      <w:rPr>
        <w:rFonts w:cstheme="minorHAnsi" w:hint="default"/>
      </w:rPr>
    </w:lvl>
    <w:lvl w:ilvl="2">
      <w:start w:val="1"/>
      <w:numFmt w:val="decimal"/>
      <w:isLgl/>
      <w:lvlText w:val="%1.%2.%3."/>
      <w:lvlJc w:val="left"/>
      <w:pPr>
        <w:ind w:left="2564" w:hanging="720"/>
      </w:pPr>
      <w:rPr>
        <w:rFonts w:cstheme="minorHAnsi" w:hint="default"/>
      </w:rPr>
    </w:lvl>
    <w:lvl w:ilvl="3">
      <w:start w:val="1"/>
      <w:numFmt w:val="decimal"/>
      <w:isLgl/>
      <w:lvlText w:val="%1.%2.%3.%4."/>
      <w:lvlJc w:val="left"/>
      <w:pPr>
        <w:ind w:left="4690" w:hanging="720"/>
      </w:pPr>
      <w:rPr>
        <w:rFonts w:cstheme="minorHAnsi" w:hint="default"/>
        <w:b w:val="0"/>
      </w:rPr>
    </w:lvl>
    <w:lvl w:ilvl="4">
      <w:start w:val="1"/>
      <w:numFmt w:val="decimal"/>
      <w:isLgl/>
      <w:lvlText w:val="%1.%2.%3.%4.%5."/>
      <w:lvlJc w:val="left"/>
      <w:pPr>
        <w:ind w:left="6184" w:hanging="1080"/>
      </w:pPr>
      <w:rPr>
        <w:rFonts w:cstheme="minorHAnsi" w:hint="default"/>
      </w:rPr>
    </w:lvl>
    <w:lvl w:ilvl="5">
      <w:start w:val="1"/>
      <w:numFmt w:val="decimal"/>
      <w:isLgl/>
      <w:lvlText w:val="%1.%2.%3.%4.%5.%6."/>
      <w:lvlJc w:val="left"/>
      <w:pPr>
        <w:ind w:left="7318" w:hanging="1080"/>
      </w:pPr>
      <w:rPr>
        <w:rFonts w:cstheme="minorHAnsi" w:hint="default"/>
      </w:rPr>
    </w:lvl>
    <w:lvl w:ilvl="6">
      <w:start w:val="1"/>
      <w:numFmt w:val="decimal"/>
      <w:isLgl/>
      <w:lvlText w:val="%1.%2.%3.%4.%5.%6.%7."/>
      <w:lvlJc w:val="left"/>
      <w:pPr>
        <w:ind w:left="8812" w:hanging="1440"/>
      </w:pPr>
      <w:rPr>
        <w:rFonts w:cstheme="minorHAnsi" w:hint="default"/>
      </w:rPr>
    </w:lvl>
    <w:lvl w:ilvl="7">
      <w:start w:val="1"/>
      <w:numFmt w:val="decimal"/>
      <w:isLgl/>
      <w:lvlText w:val="%1.%2.%3.%4.%5.%6.%7.%8."/>
      <w:lvlJc w:val="left"/>
      <w:pPr>
        <w:ind w:left="9946" w:hanging="1440"/>
      </w:pPr>
      <w:rPr>
        <w:rFonts w:cstheme="minorHAnsi" w:hint="default"/>
      </w:rPr>
    </w:lvl>
    <w:lvl w:ilvl="8">
      <w:start w:val="1"/>
      <w:numFmt w:val="decimal"/>
      <w:isLgl/>
      <w:lvlText w:val="%1.%2.%3.%4.%5.%6.%7.%8.%9."/>
      <w:lvlJc w:val="left"/>
      <w:pPr>
        <w:ind w:left="11440" w:hanging="1800"/>
      </w:pPr>
      <w:rPr>
        <w:rFonts w:cstheme="minorHAnsi" w:hint="default"/>
      </w:rPr>
    </w:lvl>
  </w:abstractNum>
  <w:num w:numId="1">
    <w:abstractNumId w:val="3"/>
  </w:num>
  <w:num w:numId="2">
    <w:abstractNumId w:val="33"/>
  </w:num>
  <w:num w:numId="3">
    <w:abstractNumId w:val="10"/>
  </w:num>
  <w:num w:numId="4">
    <w:abstractNumId w:val="2"/>
  </w:num>
  <w:num w:numId="5">
    <w:abstractNumId w:val="25"/>
  </w:num>
  <w:num w:numId="6">
    <w:abstractNumId w:val="17"/>
  </w:num>
  <w:num w:numId="7">
    <w:abstractNumId w:val="7"/>
  </w:num>
  <w:num w:numId="8">
    <w:abstractNumId w:val="34"/>
  </w:num>
  <w:num w:numId="9">
    <w:abstractNumId w:val="12"/>
  </w:num>
  <w:num w:numId="10">
    <w:abstractNumId w:val="28"/>
  </w:num>
  <w:num w:numId="11">
    <w:abstractNumId w:val="46"/>
  </w:num>
  <w:num w:numId="12">
    <w:abstractNumId w:val="15"/>
  </w:num>
  <w:num w:numId="13">
    <w:abstractNumId w:val="0"/>
  </w:num>
  <w:num w:numId="14">
    <w:abstractNumId w:val="45"/>
  </w:num>
  <w:num w:numId="15">
    <w:abstractNumId w:val="31"/>
  </w:num>
  <w:num w:numId="16">
    <w:abstractNumId w:val="6"/>
  </w:num>
  <w:num w:numId="17">
    <w:abstractNumId w:val="40"/>
  </w:num>
  <w:num w:numId="18">
    <w:abstractNumId w:val="47"/>
  </w:num>
  <w:num w:numId="19">
    <w:abstractNumId w:val="44"/>
  </w:num>
  <w:num w:numId="20">
    <w:abstractNumId w:val="26"/>
  </w:num>
  <w:num w:numId="21">
    <w:abstractNumId w:val="43"/>
  </w:num>
  <w:num w:numId="22">
    <w:abstractNumId w:val="21"/>
  </w:num>
  <w:num w:numId="23">
    <w:abstractNumId w:val="27"/>
  </w:num>
  <w:num w:numId="24">
    <w:abstractNumId w:val="5"/>
  </w:num>
  <w:num w:numId="25">
    <w:abstractNumId w:val="24"/>
  </w:num>
  <w:num w:numId="26">
    <w:abstractNumId w:val="23"/>
  </w:num>
  <w:num w:numId="27">
    <w:abstractNumId w:val="4"/>
  </w:num>
  <w:num w:numId="28">
    <w:abstractNumId w:val="19"/>
  </w:num>
  <w:num w:numId="29">
    <w:abstractNumId w:val="32"/>
  </w:num>
  <w:num w:numId="30">
    <w:abstractNumId w:val="39"/>
  </w:num>
  <w:num w:numId="31">
    <w:abstractNumId w:val="16"/>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41"/>
  </w:num>
  <w:num w:numId="35">
    <w:abstractNumId w:val="14"/>
  </w:num>
  <w:num w:numId="36">
    <w:abstractNumId w:val="35"/>
  </w:num>
  <w:num w:numId="37">
    <w:abstractNumId w:val="37"/>
  </w:num>
  <w:num w:numId="38">
    <w:abstractNumId w:val="29"/>
  </w:num>
  <w:num w:numId="39">
    <w:abstractNumId w:val="22"/>
  </w:num>
  <w:num w:numId="40">
    <w:abstractNumId w:val="11"/>
  </w:num>
  <w:num w:numId="41">
    <w:abstractNumId w:val="38"/>
  </w:num>
  <w:num w:numId="42">
    <w:abstractNumId w:val="36"/>
  </w:num>
  <w:num w:numId="43">
    <w:abstractNumId w:val="13"/>
  </w:num>
  <w:num w:numId="44">
    <w:abstractNumId w:val="20"/>
  </w:num>
  <w:num w:numId="45">
    <w:abstractNumId w:val="9"/>
  </w:num>
  <w:num w:numId="46">
    <w:abstractNumId w:val="30"/>
  </w:num>
  <w:num w:numId="47">
    <w:abstractNumId w:val="8"/>
  </w:num>
  <w:num w:numId="48">
    <w:abstractNumId w:val="1"/>
  </w:num>
  <w:num w:numId="49">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66"/>
    <w:rsid w:val="000031DD"/>
    <w:rsid w:val="00007F2E"/>
    <w:rsid w:val="00016402"/>
    <w:rsid w:val="00032904"/>
    <w:rsid w:val="00034957"/>
    <w:rsid w:val="000360CB"/>
    <w:rsid w:val="00037F75"/>
    <w:rsid w:val="0004051A"/>
    <w:rsid w:val="00040851"/>
    <w:rsid w:val="00041BF7"/>
    <w:rsid w:val="00043A88"/>
    <w:rsid w:val="00044C56"/>
    <w:rsid w:val="000500A2"/>
    <w:rsid w:val="00050C28"/>
    <w:rsid w:val="000529E8"/>
    <w:rsid w:val="0005309A"/>
    <w:rsid w:val="00055ADF"/>
    <w:rsid w:val="0005638C"/>
    <w:rsid w:val="000600D6"/>
    <w:rsid w:val="000766D8"/>
    <w:rsid w:val="000771F6"/>
    <w:rsid w:val="00084ACF"/>
    <w:rsid w:val="00092342"/>
    <w:rsid w:val="00096C4E"/>
    <w:rsid w:val="000A1697"/>
    <w:rsid w:val="000A233D"/>
    <w:rsid w:val="000A3D34"/>
    <w:rsid w:val="000B303C"/>
    <w:rsid w:val="000C4E54"/>
    <w:rsid w:val="000C720C"/>
    <w:rsid w:val="000D4041"/>
    <w:rsid w:val="000E78FB"/>
    <w:rsid w:val="000F5B13"/>
    <w:rsid w:val="000F7F35"/>
    <w:rsid w:val="001026BE"/>
    <w:rsid w:val="001041E3"/>
    <w:rsid w:val="00104594"/>
    <w:rsid w:val="0010469B"/>
    <w:rsid w:val="001102B9"/>
    <w:rsid w:val="00111B44"/>
    <w:rsid w:val="001178D2"/>
    <w:rsid w:val="001319B5"/>
    <w:rsid w:val="00133E05"/>
    <w:rsid w:val="001468C4"/>
    <w:rsid w:val="0015400B"/>
    <w:rsid w:val="001614F1"/>
    <w:rsid w:val="00161996"/>
    <w:rsid w:val="00161F2A"/>
    <w:rsid w:val="00162936"/>
    <w:rsid w:val="0016456C"/>
    <w:rsid w:val="0016738A"/>
    <w:rsid w:val="001675E9"/>
    <w:rsid w:val="001679E3"/>
    <w:rsid w:val="00170DB4"/>
    <w:rsid w:val="00174D34"/>
    <w:rsid w:val="00181DBE"/>
    <w:rsid w:val="001827E9"/>
    <w:rsid w:val="001950C3"/>
    <w:rsid w:val="00197951"/>
    <w:rsid w:val="001A0F7B"/>
    <w:rsid w:val="001A15BF"/>
    <w:rsid w:val="001A6212"/>
    <w:rsid w:val="001A694E"/>
    <w:rsid w:val="001B113B"/>
    <w:rsid w:val="001B436A"/>
    <w:rsid w:val="001E193C"/>
    <w:rsid w:val="001E386C"/>
    <w:rsid w:val="002041EE"/>
    <w:rsid w:val="00204630"/>
    <w:rsid w:val="0020559B"/>
    <w:rsid w:val="00210DA7"/>
    <w:rsid w:val="00217414"/>
    <w:rsid w:val="002262F1"/>
    <w:rsid w:val="00236156"/>
    <w:rsid w:val="0023781E"/>
    <w:rsid w:val="00237869"/>
    <w:rsid w:val="00241919"/>
    <w:rsid w:val="00253AD8"/>
    <w:rsid w:val="0026128A"/>
    <w:rsid w:val="002701E8"/>
    <w:rsid w:val="00273489"/>
    <w:rsid w:val="00276F8D"/>
    <w:rsid w:val="00284086"/>
    <w:rsid w:val="00292DE6"/>
    <w:rsid w:val="002A02FD"/>
    <w:rsid w:val="002A0F0E"/>
    <w:rsid w:val="002A7DB8"/>
    <w:rsid w:val="002B3329"/>
    <w:rsid w:val="002C2741"/>
    <w:rsid w:val="002D1EFD"/>
    <w:rsid w:val="002D5B51"/>
    <w:rsid w:val="002E14FD"/>
    <w:rsid w:val="002E2640"/>
    <w:rsid w:val="002E542D"/>
    <w:rsid w:val="002F7B9F"/>
    <w:rsid w:val="002F7E7E"/>
    <w:rsid w:val="00300A41"/>
    <w:rsid w:val="003011F9"/>
    <w:rsid w:val="00301759"/>
    <w:rsid w:val="00305485"/>
    <w:rsid w:val="00305D4A"/>
    <w:rsid w:val="003075B1"/>
    <w:rsid w:val="00307ECF"/>
    <w:rsid w:val="0031012A"/>
    <w:rsid w:val="003123CB"/>
    <w:rsid w:val="00315599"/>
    <w:rsid w:val="00315A6F"/>
    <w:rsid w:val="003202D9"/>
    <w:rsid w:val="003210B8"/>
    <w:rsid w:val="00321674"/>
    <w:rsid w:val="00322C70"/>
    <w:rsid w:val="0032654E"/>
    <w:rsid w:val="003444A2"/>
    <w:rsid w:val="003453CC"/>
    <w:rsid w:val="00347BF9"/>
    <w:rsid w:val="0035200C"/>
    <w:rsid w:val="00354CC7"/>
    <w:rsid w:val="00356336"/>
    <w:rsid w:val="00360853"/>
    <w:rsid w:val="00364BF4"/>
    <w:rsid w:val="003717BC"/>
    <w:rsid w:val="0037225E"/>
    <w:rsid w:val="00373F32"/>
    <w:rsid w:val="0037674D"/>
    <w:rsid w:val="0038685A"/>
    <w:rsid w:val="003A220D"/>
    <w:rsid w:val="003B0F50"/>
    <w:rsid w:val="003B737C"/>
    <w:rsid w:val="003D17D5"/>
    <w:rsid w:val="003D618B"/>
    <w:rsid w:val="003D796C"/>
    <w:rsid w:val="003D7C7A"/>
    <w:rsid w:val="003E3D25"/>
    <w:rsid w:val="003E3D97"/>
    <w:rsid w:val="003E6A7E"/>
    <w:rsid w:val="004002BC"/>
    <w:rsid w:val="0040717D"/>
    <w:rsid w:val="00412451"/>
    <w:rsid w:val="00412AC3"/>
    <w:rsid w:val="00421EDB"/>
    <w:rsid w:val="00425F20"/>
    <w:rsid w:val="00436A32"/>
    <w:rsid w:val="00445CC7"/>
    <w:rsid w:val="00456BC0"/>
    <w:rsid w:val="00462365"/>
    <w:rsid w:val="004766A8"/>
    <w:rsid w:val="0048415F"/>
    <w:rsid w:val="00487392"/>
    <w:rsid w:val="0049251F"/>
    <w:rsid w:val="00493160"/>
    <w:rsid w:val="004938A0"/>
    <w:rsid w:val="004A517E"/>
    <w:rsid w:val="004B0D6B"/>
    <w:rsid w:val="004B3F5D"/>
    <w:rsid w:val="004C204C"/>
    <w:rsid w:val="004C3B00"/>
    <w:rsid w:val="004C3D97"/>
    <w:rsid w:val="004C4F6D"/>
    <w:rsid w:val="004C76E6"/>
    <w:rsid w:val="004D1C44"/>
    <w:rsid w:val="004D36B5"/>
    <w:rsid w:val="004E28DF"/>
    <w:rsid w:val="005001C4"/>
    <w:rsid w:val="00502483"/>
    <w:rsid w:val="00510FCA"/>
    <w:rsid w:val="005172F2"/>
    <w:rsid w:val="0052438F"/>
    <w:rsid w:val="005322CC"/>
    <w:rsid w:val="00532C85"/>
    <w:rsid w:val="0054023D"/>
    <w:rsid w:val="00545478"/>
    <w:rsid w:val="00553E73"/>
    <w:rsid w:val="005614F0"/>
    <w:rsid w:val="00561CEC"/>
    <w:rsid w:val="00571D34"/>
    <w:rsid w:val="005752DE"/>
    <w:rsid w:val="00584063"/>
    <w:rsid w:val="00587EA1"/>
    <w:rsid w:val="0059226A"/>
    <w:rsid w:val="00596E8D"/>
    <w:rsid w:val="005A088A"/>
    <w:rsid w:val="005A2551"/>
    <w:rsid w:val="005A34B8"/>
    <w:rsid w:val="005A3C98"/>
    <w:rsid w:val="005B24E8"/>
    <w:rsid w:val="005B4C26"/>
    <w:rsid w:val="005B7C73"/>
    <w:rsid w:val="005C1636"/>
    <w:rsid w:val="005C2F56"/>
    <w:rsid w:val="005C5585"/>
    <w:rsid w:val="005D2893"/>
    <w:rsid w:val="005D6D70"/>
    <w:rsid w:val="005D7ADD"/>
    <w:rsid w:val="005F2D10"/>
    <w:rsid w:val="0060568F"/>
    <w:rsid w:val="00606C77"/>
    <w:rsid w:val="00610D71"/>
    <w:rsid w:val="00612647"/>
    <w:rsid w:val="00615318"/>
    <w:rsid w:val="00616B81"/>
    <w:rsid w:val="00623231"/>
    <w:rsid w:val="00625073"/>
    <w:rsid w:val="006332EF"/>
    <w:rsid w:val="00633635"/>
    <w:rsid w:val="00636765"/>
    <w:rsid w:val="00636CE3"/>
    <w:rsid w:val="00636D2F"/>
    <w:rsid w:val="00645FCA"/>
    <w:rsid w:val="006478AA"/>
    <w:rsid w:val="006505A5"/>
    <w:rsid w:val="00652CCE"/>
    <w:rsid w:val="00653927"/>
    <w:rsid w:val="0065427D"/>
    <w:rsid w:val="00661E6B"/>
    <w:rsid w:val="00665FA7"/>
    <w:rsid w:val="00680F13"/>
    <w:rsid w:val="00681927"/>
    <w:rsid w:val="006906CB"/>
    <w:rsid w:val="00690C80"/>
    <w:rsid w:val="006A05B2"/>
    <w:rsid w:val="006A441C"/>
    <w:rsid w:val="006A46C9"/>
    <w:rsid w:val="006B7751"/>
    <w:rsid w:val="006C4233"/>
    <w:rsid w:val="006C54B0"/>
    <w:rsid w:val="006D0055"/>
    <w:rsid w:val="006D2D9B"/>
    <w:rsid w:val="006D5065"/>
    <w:rsid w:val="006D6051"/>
    <w:rsid w:val="006E3745"/>
    <w:rsid w:val="006F6983"/>
    <w:rsid w:val="007044C6"/>
    <w:rsid w:val="00707883"/>
    <w:rsid w:val="007225E7"/>
    <w:rsid w:val="00722B62"/>
    <w:rsid w:val="00727EA8"/>
    <w:rsid w:val="007316EF"/>
    <w:rsid w:val="00745440"/>
    <w:rsid w:val="007670CA"/>
    <w:rsid w:val="00767759"/>
    <w:rsid w:val="00770CBD"/>
    <w:rsid w:val="00780F7C"/>
    <w:rsid w:val="0078101E"/>
    <w:rsid w:val="007A0735"/>
    <w:rsid w:val="007A1AF2"/>
    <w:rsid w:val="007B6D1C"/>
    <w:rsid w:val="007B6D91"/>
    <w:rsid w:val="007C5B92"/>
    <w:rsid w:val="007C7479"/>
    <w:rsid w:val="007D5C7C"/>
    <w:rsid w:val="007E50FC"/>
    <w:rsid w:val="007E7B34"/>
    <w:rsid w:val="007F2C7F"/>
    <w:rsid w:val="007F3656"/>
    <w:rsid w:val="007F6C11"/>
    <w:rsid w:val="007F7436"/>
    <w:rsid w:val="0080279E"/>
    <w:rsid w:val="00804D7E"/>
    <w:rsid w:val="0081286A"/>
    <w:rsid w:val="0081295B"/>
    <w:rsid w:val="00820688"/>
    <w:rsid w:val="008208B5"/>
    <w:rsid w:val="008342B0"/>
    <w:rsid w:val="008358A7"/>
    <w:rsid w:val="00837A24"/>
    <w:rsid w:val="0085019B"/>
    <w:rsid w:val="00852B62"/>
    <w:rsid w:val="008615D4"/>
    <w:rsid w:val="008668FE"/>
    <w:rsid w:val="0087686C"/>
    <w:rsid w:val="00882E86"/>
    <w:rsid w:val="00886FFE"/>
    <w:rsid w:val="00887507"/>
    <w:rsid w:val="00887C9D"/>
    <w:rsid w:val="008A0617"/>
    <w:rsid w:val="008A4E7C"/>
    <w:rsid w:val="008B505D"/>
    <w:rsid w:val="008D3D42"/>
    <w:rsid w:val="008D3E35"/>
    <w:rsid w:val="008D3E66"/>
    <w:rsid w:val="008D4A00"/>
    <w:rsid w:val="008E1B1C"/>
    <w:rsid w:val="008E275D"/>
    <w:rsid w:val="008E4171"/>
    <w:rsid w:val="008F258E"/>
    <w:rsid w:val="008F2B2C"/>
    <w:rsid w:val="008F3B31"/>
    <w:rsid w:val="008F3BCC"/>
    <w:rsid w:val="00905D7F"/>
    <w:rsid w:val="009073A6"/>
    <w:rsid w:val="0090799B"/>
    <w:rsid w:val="00910920"/>
    <w:rsid w:val="0091244C"/>
    <w:rsid w:val="00914E04"/>
    <w:rsid w:val="00915F39"/>
    <w:rsid w:val="009163F7"/>
    <w:rsid w:val="0093179A"/>
    <w:rsid w:val="00933F12"/>
    <w:rsid w:val="00934141"/>
    <w:rsid w:val="00944D18"/>
    <w:rsid w:val="009500FC"/>
    <w:rsid w:val="00953E07"/>
    <w:rsid w:val="00955236"/>
    <w:rsid w:val="00956885"/>
    <w:rsid w:val="00956B01"/>
    <w:rsid w:val="00966699"/>
    <w:rsid w:val="00973113"/>
    <w:rsid w:val="00976DAF"/>
    <w:rsid w:val="00983B69"/>
    <w:rsid w:val="00984052"/>
    <w:rsid w:val="0098619E"/>
    <w:rsid w:val="00992F29"/>
    <w:rsid w:val="0099490E"/>
    <w:rsid w:val="00995714"/>
    <w:rsid w:val="00996056"/>
    <w:rsid w:val="009A178D"/>
    <w:rsid w:val="009B267F"/>
    <w:rsid w:val="009B39FE"/>
    <w:rsid w:val="009B4DB7"/>
    <w:rsid w:val="009B74FA"/>
    <w:rsid w:val="009C3CE1"/>
    <w:rsid w:val="009C63D4"/>
    <w:rsid w:val="009D78EA"/>
    <w:rsid w:val="009E0644"/>
    <w:rsid w:val="009E1A3C"/>
    <w:rsid w:val="009E31AD"/>
    <w:rsid w:val="009E652D"/>
    <w:rsid w:val="00A01B18"/>
    <w:rsid w:val="00A03E7E"/>
    <w:rsid w:val="00A04360"/>
    <w:rsid w:val="00A0554A"/>
    <w:rsid w:val="00A11722"/>
    <w:rsid w:val="00A11CE4"/>
    <w:rsid w:val="00A12E60"/>
    <w:rsid w:val="00A15F86"/>
    <w:rsid w:val="00A20052"/>
    <w:rsid w:val="00A30386"/>
    <w:rsid w:val="00A61590"/>
    <w:rsid w:val="00A647E4"/>
    <w:rsid w:val="00A651FC"/>
    <w:rsid w:val="00A65623"/>
    <w:rsid w:val="00A65B28"/>
    <w:rsid w:val="00A67C97"/>
    <w:rsid w:val="00A715A0"/>
    <w:rsid w:val="00A73B4E"/>
    <w:rsid w:val="00A81EFF"/>
    <w:rsid w:val="00A91D27"/>
    <w:rsid w:val="00A93EAA"/>
    <w:rsid w:val="00AA1067"/>
    <w:rsid w:val="00AA6B24"/>
    <w:rsid w:val="00AA712A"/>
    <w:rsid w:val="00AB1336"/>
    <w:rsid w:val="00AB1CDA"/>
    <w:rsid w:val="00AB236B"/>
    <w:rsid w:val="00AB2E23"/>
    <w:rsid w:val="00AB6620"/>
    <w:rsid w:val="00AB6D0F"/>
    <w:rsid w:val="00AC25D5"/>
    <w:rsid w:val="00AC59D3"/>
    <w:rsid w:val="00AC79C2"/>
    <w:rsid w:val="00AD4FD4"/>
    <w:rsid w:val="00AE0B93"/>
    <w:rsid w:val="00AE4457"/>
    <w:rsid w:val="00AE6049"/>
    <w:rsid w:val="00AF44F6"/>
    <w:rsid w:val="00AF737C"/>
    <w:rsid w:val="00B0206F"/>
    <w:rsid w:val="00B05159"/>
    <w:rsid w:val="00B15BBF"/>
    <w:rsid w:val="00B2237A"/>
    <w:rsid w:val="00B24D4A"/>
    <w:rsid w:val="00B33B98"/>
    <w:rsid w:val="00B376DC"/>
    <w:rsid w:val="00B40802"/>
    <w:rsid w:val="00B4208F"/>
    <w:rsid w:val="00B567CC"/>
    <w:rsid w:val="00B57592"/>
    <w:rsid w:val="00B6057A"/>
    <w:rsid w:val="00B708D0"/>
    <w:rsid w:val="00B709F0"/>
    <w:rsid w:val="00B76466"/>
    <w:rsid w:val="00B84D4C"/>
    <w:rsid w:val="00B96DFC"/>
    <w:rsid w:val="00B97372"/>
    <w:rsid w:val="00BA28EF"/>
    <w:rsid w:val="00BB28C5"/>
    <w:rsid w:val="00BB52EA"/>
    <w:rsid w:val="00BD2720"/>
    <w:rsid w:val="00BD6698"/>
    <w:rsid w:val="00BD7D93"/>
    <w:rsid w:val="00BE5D31"/>
    <w:rsid w:val="00BE68A5"/>
    <w:rsid w:val="00BF026E"/>
    <w:rsid w:val="00BF1842"/>
    <w:rsid w:val="00BF3BEC"/>
    <w:rsid w:val="00BF4620"/>
    <w:rsid w:val="00BF5B2D"/>
    <w:rsid w:val="00C02554"/>
    <w:rsid w:val="00C031E6"/>
    <w:rsid w:val="00C04C28"/>
    <w:rsid w:val="00C0664C"/>
    <w:rsid w:val="00C14270"/>
    <w:rsid w:val="00C14AC2"/>
    <w:rsid w:val="00C15C4E"/>
    <w:rsid w:val="00C250B5"/>
    <w:rsid w:val="00C279CD"/>
    <w:rsid w:val="00C27D83"/>
    <w:rsid w:val="00C31855"/>
    <w:rsid w:val="00C35CB7"/>
    <w:rsid w:val="00C36418"/>
    <w:rsid w:val="00C43044"/>
    <w:rsid w:val="00C435CA"/>
    <w:rsid w:val="00C52821"/>
    <w:rsid w:val="00C53C3E"/>
    <w:rsid w:val="00C57C88"/>
    <w:rsid w:val="00C70FED"/>
    <w:rsid w:val="00C77486"/>
    <w:rsid w:val="00C8471C"/>
    <w:rsid w:val="00C96627"/>
    <w:rsid w:val="00CB0463"/>
    <w:rsid w:val="00CB78C5"/>
    <w:rsid w:val="00CC053A"/>
    <w:rsid w:val="00CD3B0B"/>
    <w:rsid w:val="00CD5AD9"/>
    <w:rsid w:val="00CF1321"/>
    <w:rsid w:val="00CF7E42"/>
    <w:rsid w:val="00D040CE"/>
    <w:rsid w:val="00D158F8"/>
    <w:rsid w:val="00D250C2"/>
    <w:rsid w:val="00D25D11"/>
    <w:rsid w:val="00D31D06"/>
    <w:rsid w:val="00D35FCC"/>
    <w:rsid w:val="00D36BFB"/>
    <w:rsid w:val="00D3715D"/>
    <w:rsid w:val="00D41718"/>
    <w:rsid w:val="00D43ED6"/>
    <w:rsid w:val="00D46565"/>
    <w:rsid w:val="00D466E8"/>
    <w:rsid w:val="00D50A1D"/>
    <w:rsid w:val="00D526C4"/>
    <w:rsid w:val="00D54F82"/>
    <w:rsid w:val="00D56102"/>
    <w:rsid w:val="00D60D5A"/>
    <w:rsid w:val="00D613D8"/>
    <w:rsid w:val="00D71879"/>
    <w:rsid w:val="00D71FD0"/>
    <w:rsid w:val="00D74E81"/>
    <w:rsid w:val="00D755A7"/>
    <w:rsid w:val="00D76520"/>
    <w:rsid w:val="00D76591"/>
    <w:rsid w:val="00D82E9A"/>
    <w:rsid w:val="00D8459D"/>
    <w:rsid w:val="00D863A6"/>
    <w:rsid w:val="00D900D3"/>
    <w:rsid w:val="00D93E27"/>
    <w:rsid w:val="00D947D0"/>
    <w:rsid w:val="00DA168F"/>
    <w:rsid w:val="00DA32DB"/>
    <w:rsid w:val="00DB024F"/>
    <w:rsid w:val="00DB5053"/>
    <w:rsid w:val="00DB6079"/>
    <w:rsid w:val="00DC535F"/>
    <w:rsid w:val="00DC708E"/>
    <w:rsid w:val="00DD01D9"/>
    <w:rsid w:val="00DD1759"/>
    <w:rsid w:val="00DD52B4"/>
    <w:rsid w:val="00DE1BBC"/>
    <w:rsid w:val="00DE3456"/>
    <w:rsid w:val="00DE7B1D"/>
    <w:rsid w:val="00DF23C0"/>
    <w:rsid w:val="00DF5B85"/>
    <w:rsid w:val="00DF6B96"/>
    <w:rsid w:val="00E01F20"/>
    <w:rsid w:val="00E10F7B"/>
    <w:rsid w:val="00E1227B"/>
    <w:rsid w:val="00E22E00"/>
    <w:rsid w:val="00E27D0C"/>
    <w:rsid w:val="00E324DD"/>
    <w:rsid w:val="00E32C8F"/>
    <w:rsid w:val="00E3343D"/>
    <w:rsid w:val="00E44721"/>
    <w:rsid w:val="00E45473"/>
    <w:rsid w:val="00E61126"/>
    <w:rsid w:val="00E63AE7"/>
    <w:rsid w:val="00E6433A"/>
    <w:rsid w:val="00E6572A"/>
    <w:rsid w:val="00E756F8"/>
    <w:rsid w:val="00E80766"/>
    <w:rsid w:val="00E807A3"/>
    <w:rsid w:val="00E904A5"/>
    <w:rsid w:val="00E925A1"/>
    <w:rsid w:val="00EA4645"/>
    <w:rsid w:val="00EB1C52"/>
    <w:rsid w:val="00EB2377"/>
    <w:rsid w:val="00EB27B5"/>
    <w:rsid w:val="00EB5420"/>
    <w:rsid w:val="00EC07A5"/>
    <w:rsid w:val="00EC3AAE"/>
    <w:rsid w:val="00EC4293"/>
    <w:rsid w:val="00ED4D9B"/>
    <w:rsid w:val="00ED6209"/>
    <w:rsid w:val="00EE01E0"/>
    <w:rsid w:val="00EE37C7"/>
    <w:rsid w:val="00EF5860"/>
    <w:rsid w:val="00EF59B9"/>
    <w:rsid w:val="00F00998"/>
    <w:rsid w:val="00F03C2C"/>
    <w:rsid w:val="00F117A7"/>
    <w:rsid w:val="00F22E5D"/>
    <w:rsid w:val="00F24FA7"/>
    <w:rsid w:val="00F250AF"/>
    <w:rsid w:val="00F2608C"/>
    <w:rsid w:val="00F2669E"/>
    <w:rsid w:val="00F35BF1"/>
    <w:rsid w:val="00F43AF7"/>
    <w:rsid w:val="00F4655E"/>
    <w:rsid w:val="00F504AF"/>
    <w:rsid w:val="00F51F30"/>
    <w:rsid w:val="00F54CED"/>
    <w:rsid w:val="00F55A18"/>
    <w:rsid w:val="00F66FEC"/>
    <w:rsid w:val="00F7496F"/>
    <w:rsid w:val="00F75D35"/>
    <w:rsid w:val="00F77E17"/>
    <w:rsid w:val="00F84BFB"/>
    <w:rsid w:val="00F8728D"/>
    <w:rsid w:val="00F96B0A"/>
    <w:rsid w:val="00FA53CE"/>
    <w:rsid w:val="00FA7315"/>
    <w:rsid w:val="00FB21C2"/>
    <w:rsid w:val="00FB4084"/>
    <w:rsid w:val="00FB4499"/>
    <w:rsid w:val="00FE3A8E"/>
    <w:rsid w:val="00FE3BAB"/>
    <w:rsid w:val="00FE428A"/>
    <w:rsid w:val="00FF27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36A13"/>
  <w15:docId w15:val="{A014F36E-1CBE-478F-A01E-434AD5F2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6466"/>
    <w:pPr>
      <w:spacing w:after="0" w:line="240" w:lineRule="auto"/>
      <w:ind w:firstLine="567"/>
      <w:jc w:val="both"/>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B376DC"/>
    <w:pPr>
      <w:keepNext/>
      <w:keepLines/>
      <w:numPr>
        <w:numId w:val="10"/>
      </w:numPr>
      <w:spacing w:before="240" w:after="240" w:line="259" w:lineRule="auto"/>
      <w:jc w:val="left"/>
      <w:outlineLvl w:val="0"/>
    </w:pPr>
    <w:rPr>
      <w:rFonts w:eastAsiaTheme="majorEastAsia" w:cstheme="majorBidi"/>
      <w:b/>
      <w:color w:val="000000" w:themeColor="text1"/>
      <w:sz w:val="32"/>
      <w:szCs w:val="32"/>
    </w:rPr>
  </w:style>
  <w:style w:type="paragraph" w:styleId="Antrat2">
    <w:name w:val="heading 2"/>
    <w:basedOn w:val="prastasis"/>
    <w:next w:val="prastasis"/>
    <w:link w:val="Antrat2Diagrama"/>
    <w:uiPriority w:val="9"/>
    <w:unhideWhenUsed/>
    <w:qFormat/>
    <w:rsid w:val="00B376DC"/>
    <w:pPr>
      <w:keepNext/>
      <w:keepLines/>
      <w:numPr>
        <w:ilvl w:val="1"/>
        <w:numId w:val="10"/>
      </w:numPr>
      <w:spacing w:before="40" w:after="120" w:line="259" w:lineRule="auto"/>
      <w:jc w:val="left"/>
      <w:outlineLvl w:val="1"/>
    </w:pPr>
    <w:rPr>
      <w:rFonts w:eastAsiaTheme="majorEastAsia" w:cstheme="majorBidi"/>
      <w:b/>
      <w:color w:val="000000" w:themeColor="text1"/>
      <w:sz w:val="28"/>
      <w:szCs w:val="26"/>
    </w:rPr>
  </w:style>
  <w:style w:type="paragraph" w:styleId="Antrat3">
    <w:name w:val="heading 3"/>
    <w:basedOn w:val="prastasis"/>
    <w:next w:val="prastasis"/>
    <w:link w:val="Antrat3Diagrama"/>
    <w:uiPriority w:val="9"/>
    <w:unhideWhenUsed/>
    <w:qFormat/>
    <w:rsid w:val="00B376DC"/>
    <w:pPr>
      <w:keepNext/>
      <w:keepLines/>
      <w:numPr>
        <w:ilvl w:val="2"/>
        <w:numId w:val="10"/>
      </w:numPr>
      <w:spacing w:before="40" w:line="259" w:lineRule="auto"/>
      <w:jc w:val="left"/>
      <w:outlineLvl w:val="2"/>
    </w:pPr>
    <w:rPr>
      <w:rFonts w:eastAsiaTheme="majorEastAsia" w:cstheme="majorBidi"/>
      <w:color w:val="000000" w:themeColor="text1"/>
    </w:rPr>
  </w:style>
  <w:style w:type="paragraph" w:styleId="Antrat4">
    <w:name w:val="heading 4"/>
    <w:basedOn w:val="prastasis"/>
    <w:next w:val="prastasis"/>
    <w:link w:val="Antrat4Diagrama"/>
    <w:uiPriority w:val="9"/>
    <w:unhideWhenUsed/>
    <w:qFormat/>
    <w:rsid w:val="00B376DC"/>
    <w:pPr>
      <w:keepNext/>
      <w:keepLines/>
      <w:numPr>
        <w:ilvl w:val="3"/>
        <w:numId w:val="10"/>
      </w:numPr>
      <w:spacing w:before="40" w:line="259" w:lineRule="auto"/>
      <w:jc w:val="left"/>
      <w:outlineLvl w:val="3"/>
    </w:pPr>
    <w:rPr>
      <w:rFonts w:asciiTheme="majorHAnsi" w:eastAsiaTheme="majorEastAsia" w:hAnsiTheme="majorHAnsi" w:cstheme="majorBidi"/>
      <w:i/>
      <w:iCs/>
      <w:color w:val="365F91" w:themeColor="accent1" w:themeShade="BF"/>
      <w:sz w:val="22"/>
      <w:szCs w:val="22"/>
    </w:rPr>
  </w:style>
  <w:style w:type="paragraph" w:styleId="Antrat5">
    <w:name w:val="heading 5"/>
    <w:basedOn w:val="prastasis"/>
    <w:next w:val="prastasis"/>
    <w:link w:val="Antrat5Diagrama"/>
    <w:uiPriority w:val="9"/>
    <w:semiHidden/>
    <w:unhideWhenUsed/>
    <w:qFormat/>
    <w:rsid w:val="00B376DC"/>
    <w:pPr>
      <w:keepNext/>
      <w:keepLines/>
      <w:numPr>
        <w:ilvl w:val="4"/>
        <w:numId w:val="10"/>
      </w:numPr>
      <w:spacing w:before="40" w:line="259" w:lineRule="auto"/>
      <w:jc w:val="left"/>
      <w:outlineLvl w:val="4"/>
    </w:pPr>
    <w:rPr>
      <w:rFonts w:asciiTheme="majorHAnsi" w:eastAsiaTheme="majorEastAsia" w:hAnsiTheme="majorHAnsi" w:cstheme="majorBidi"/>
      <w:color w:val="365F91" w:themeColor="accent1" w:themeShade="BF"/>
      <w:sz w:val="22"/>
      <w:szCs w:val="22"/>
    </w:rPr>
  </w:style>
  <w:style w:type="paragraph" w:styleId="Antrat6">
    <w:name w:val="heading 6"/>
    <w:basedOn w:val="prastasis"/>
    <w:next w:val="prastasis"/>
    <w:link w:val="Antrat6Diagrama"/>
    <w:uiPriority w:val="9"/>
    <w:semiHidden/>
    <w:unhideWhenUsed/>
    <w:qFormat/>
    <w:rsid w:val="00B376DC"/>
    <w:pPr>
      <w:keepNext/>
      <w:keepLines/>
      <w:numPr>
        <w:ilvl w:val="5"/>
        <w:numId w:val="10"/>
      </w:numPr>
      <w:spacing w:before="40" w:line="259" w:lineRule="auto"/>
      <w:jc w:val="left"/>
      <w:outlineLvl w:val="5"/>
    </w:pPr>
    <w:rPr>
      <w:rFonts w:asciiTheme="majorHAnsi" w:eastAsiaTheme="majorEastAsia" w:hAnsiTheme="majorHAnsi" w:cstheme="majorBidi"/>
      <w:color w:val="243F60" w:themeColor="accent1" w:themeShade="7F"/>
      <w:sz w:val="22"/>
      <w:szCs w:val="22"/>
    </w:rPr>
  </w:style>
  <w:style w:type="paragraph" w:styleId="Antrat7">
    <w:name w:val="heading 7"/>
    <w:basedOn w:val="prastasis"/>
    <w:next w:val="prastasis"/>
    <w:link w:val="Antrat7Diagrama"/>
    <w:uiPriority w:val="9"/>
    <w:semiHidden/>
    <w:unhideWhenUsed/>
    <w:qFormat/>
    <w:rsid w:val="00B376DC"/>
    <w:pPr>
      <w:keepNext/>
      <w:keepLines/>
      <w:numPr>
        <w:ilvl w:val="6"/>
        <w:numId w:val="10"/>
      </w:numPr>
      <w:spacing w:before="40" w:line="259" w:lineRule="auto"/>
      <w:jc w:val="left"/>
      <w:outlineLvl w:val="6"/>
    </w:pPr>
    <w:rPr>
      <w:rFonts w:asciiTheme="majorHAnsi" w:eastAsiaTheme="majorEastAsia" w:hAnsiTheme="majorHAnsi" w:cstheme="majorBidi"/>
      <w:i/>
      <w:iCs/>
      <w:color w:val="243F60" w:themeColor="accent1" w:themeShade="7F"/>
      <w:sz w:val="22"/>
      <w:szCs w:val="22"/>
    </w:rPr>
  </w:style>
  <w:style w:type="paragraph" w:styleId="Antrat8">
    <w:name w:val="heading 8"/>
    <w:basedOn w:val="prastasis"/>
    <w:next w:val="prastasis"/>
    <w:link w:val="Antrat8Diagrama"/>
    <w:uiPriority w:val="9"/>
    <w:semiHidden/>
    <w:unhideWhenUsed/>
    <w:qFormat/>
    <w:rsid w:val="00B376DC"/>
    <w:pPr>
      <w:keepNext/>
      <w:keepLines/>
      <w:numPr>
        <w:ilvl w:val="7"/>
        <w:numId w:val="10"/>
      </w:numPr>
      <w:spacing w:before="40" w:line="259" w:lineRule="auto"/>
      <w:jc w:val="left"/>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B376DC"/>
    <w:pPr>
      <w:keepNext/>
      <w:keepLines/>
      <w:numPr>
        <w:ilvl w:val="8"/>
        <w:numId w:val="10"/>
      </w:numPr>
      <w:spacing w:before="40" w:line="259" w:lineRule="auto"/>
      <w:jc w:val="left"/>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nhideWhenUsed/>
    <w:rsid w:val="00B76466"/>
    <w:pPr>
      <w:tabs>
        <w:tab w:val="center" w:pos="4819"/>
        <w:tab w:val="right" w:pos="9638"/>
      </w:tabs>
    </w:pPr>
  </w:style>
  <w:style w:type="character" w:customStyle="1" w:styleId="PoratDiagrama">
    <w:name w:val="Poraštė Diagrama"/>
    <w:basedOn w:val="Numatytasispastraiposriftas"/>
    <w:link w:val="Porat"/>
    <w:rsid w:val="00B76466"/>
    <w:rPr>
      <w:rFonts w:ascii="Times New Roman" w:eastAsia="Times New Roman" w:hAnsi="Times New Roman" w:cs="Times New Roman"/>
      <w:sz w:val="24"/>
      <w:szCs w:val="24"/>
    </w:rPr>
  </w:style>
  <w:style w:type="paragraph" w:customStyle="1" w:styleId="0Punktai">
    <w:name w:val="0_Punktai"/>
    <w:basedOn w:val="prastasis"/>
    <w:rsid w:val="00B76466"/>
    <w:pPr>
      <w:numPr>
        <w:numId w:val="1"/>
      </w:numPr>
      <w:ind w:firstLine="567"/>
    </w:pPr>
    <w:rPr>
      <w:szCs w:val="20"/>
    </w:rPr>
  </w:style>
  <w:style w:type="paragraph" w:customStyle="1" w:styleId="00Punktai">
    <w:name w:val="00_Punktai"/>
    <w:basedOn w:val="0Punktai"/>
    <w:rsid w:val="00B76466"/>
    <w:pPr>
      <w:numPr>
        <w:ilvl w:val="1"/>
      </w:numPr>
      <w:ind w:firstLine="567"/>
    </w:pPr>
  </w:style>
  <w:style w:type="paragraph" w:customStyle="1" w:styleId="000Punktai">
    <w:name w:val="000_Punktai"/>
    <w:basedOn w:val="00Punktai"/>
    <w:rsid w:val="00B76466"/>
    <w:pPr>
      <w:numPr>
        <w:ilvl w:val="2"/>
      </w:numPr>
      <w:ind w:firstLine="567"/>
    </w:pPr>
  </w:style>
  <w:style w:type="paragraph" w:customStyle="1" w:styleId="0000Punktai">
    <w:name w:val="0000_Punktai"/>
    <w:basedOn w:val="000Punktai"/>
    <w:rsid w:val="00B76466"/>
    <w:pPr>
      <w:numPr>
        <w:ilvl w:val="3"/>
      </w:numPr>
      <w:tabs>
        <w:tab w:val="clear" w:pos="1800"/>
      </w:tabs>
      <w:ind w:left="0" w:firstLine="567"/>
    </w:pPr>
  </w:style>
  <w:style w:type="paragraph" w:styleId="Pavadinimas">
    <w:name w:val="Title"/>
    <w:basedOn w:val="prastasis"/>
    <w:link w:val="PavadinimasDiagrama"/>
    <w:qFormat/>
    <w:rsid w:val="00B76466"/>
    <w:pPr>
      <w:spacing w:before="240"/>
      <w:ind w:firstLine="0"/>
      <w:jc w:val="center"/>
      <w:outlineLvl w:val="0"/>
    </w:pPr>
    <w:rPr>
      <w:rFonts w:cs="Arial"/>
      <w:b/>
      <w:bCs/>
      <w:szCs w:val="32"/>
    </w:rPr>
  </w:style>
  <w:style w:type="character" w:customStyle="1" w:styleId="PavadinimasDiagrama">
    <w:name w:val="Pavadinimas Diagrama"/>
    <w:basedOn w:val="Numatytasispastraiposriftas"/>
    <w:link w:val="Pavadinimas"/>
    <w:rsid w:val="00B76466"/>
    <w:rPr>
      <w:rFonts w:ascii="Times New Roman" w:eastAsia="Times New Roman" w:hAnsi="Times New Roman" w:cs="Arial"/>
      <w:b/>
      <w:bCs/>
      <w:sz w:val="24"/>
      <w:szCs w:val="32"/>
    </w:rPr>
  </w:style>
  <w:style w:type="paragraph" w:styleId="Pagrindinistekstas">
    <w:name w:val="Body Text"/>
    <w:basedOn w:val="prastasis"/>
    <w:link w:val="PagrindinistekstasDiagrama"/>
    <w:rsid w:val="00B76466"/>
    <w:pPr>
      <w:spacing w:after="120"/>
    </w:pPr>
  </w:style>
  <w:style w:type="character" w:customStyle="1" w:styleId="PagrindinistekstasDiagrama">
    <w:name w:val="Pagrindinis tekstas Diagrama"/>
    <w:basedOn w:val="Numatytasispastraiposriftas"/>
    <w:link w:val="Pagrindinistekstas"/>
    <w:rsid w:val="00B7646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636765"/>
    <w:pPr>
      <w:tabs>
        <w:tab w:val="center" w:pos="4153"/>
        <w:tab w:val="right" w:pos="8306"/>
      </w:tabs>
      <w:ind w:firstLine="0"/>
      <w:jc w:val="left"/>
    </w:pPr>
    <w:rPr>
      <w:sz w:val="20"/>
      <w:szCs w:val="20"/>
      <w:lang w:val="en-GB"/>
    </w:rPr>
  </w:style>
  <w:style w:type="character" w:customStyle="1" w:styleId="AntratsDiagrama">
    <w:name w:val="Antraštės Diagrama"/>
    <w:basedOn w:val="Numatytasispastraiposriftas"/>
    <w:link w:val="Antrats"/>
    <w:uiPriority w:val="99"/>
    <w:rsid w:val="00636765"/>
    <w:rPr>
      <w:rFonts w:ascii="Times New Roman" w:eastAsia="Times New Roman" w:hAnsi="Times New Roman" w:cs="Times New Roman"/>
      <w:sz w:val="20"/>
      <w:szCs w:val="20"/>
      <w:lang w:val="en-GB"/>
    </w:rPr>
  </w:style>
  <w:style w:type="table" w:styleId="Lentelstinklelis">
    <w:name w:val="Table Grid"/>
    <w:basedOn w:val="prastojilentel"/>
    <w:uiPriority w:val="39"/>
    <w:rsid w:val="00636765"/>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D54F82"/>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B542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5420"/>
    <w:rPr>
      <w:rFonts w:ascii="Tahoma" w:eastAsia="Times New Roman" w:hAnsi="Tahoma" w:cs="Tahoma"/>
      <w:sz w:val="16"/>
      <w:szCs w:val="16"/>
    </w:rPr>
  </w:style>
  <w:style w:type="paragraph" w:styleId="Sraopastraipa">
    <w:name w:val="List Paragraph"/>
    <w:aliases w:val="Table of contents numbered,List Paragraph21,List Paragraph2,lp1,Use Case List Paragraph,List Paragraph Red,Bullet EY,ERP-List Paragraph,List Paragraph11,Numbering,List Paragraph211,Lentele,Buletai,List Paragraph1,Bullet 1,Paragraph"/>
    <w:basedOn w:val="prastasis"/>
    <w:link w:val="SraopastraipaDiagrama"/>
    <w:uiPriority w:val="34"/>
    <w:qFormat/>
    <w:rsid w:val="00456BC0"/>
    <w:pPr>
      <w:ind w:left="720"/>
      <w:contextualSpacing/>
    </w:pPr>
  </w:style>
  <w:style w:type="paragraph" w:customStyle="1" w:styleId="Centruotas">
    <w:name w:val="Centruotas"/>
    <w:basedOn w:val="prastasis"/>
    <w:rsid w:val="005B7C73"/>
    <w:pPr>
      <w:ind w:firstLine="0"/>
      <w:jc w:val="center"/>
    </w:pPr>
  </w:style>
  <w:style w:type="character" w:styleId="Komentaronuoroda">
    <w:name w:val="annotation reference"/>
    <w:basedOn w:val="Numatytasispastraiposriftas"/>
    <w:uiPriority w:val="99"/>
    <w:unhideWhenUsed/>
    <w:rsid w:val="00AC59D3"/>
    <w:rPr>
      <w:sz w:val="16"/>
      <w:szCs w:val="16"/>
    </w:rPr>
  </w:style>
  <w:style w:type="paragraph" w:styleId="Komentarotekstas">
    <w:name w:val="annotation text"/>
    <w:aliases w:val=" Diagrama,Diagrama"/>
    <w:basedOn w:val="prastasis"/>
    <w:link w:val="KomentarotekstasDiagrama"/>
    <w:uiPriority w:val="99"/>
    <w:unhideWhenUsed/>
    <w:rsid w:val="00AC59D3"/>
    <w:rPr>
      <w:sz w:val="20"/>
      <w:szCs w:val="20"/>
    </w:rPr>
  </w:style>
  <w:style w:type="character" w:customStyle="1" w:styleId="KomentarotekstasDiagrama">
    <w:name w:val="Komentaro tekstas Diagrama"/>
    <w:aliases w:val=" Diagrama Diagrama,Diagrama Diagrama"/>
    <w:basedOn w:val="Numatytasispastraiposriftas"/>
    <w:link w:val="Komentarotekstas"/>
    <w:uiPriority w:val="99"/>
    <w:rsid w:val="00AC59D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C59D3"/>
    <w:rPr>
      <w:b/>
      <w:bCs/>
    </w:rPr>
  </w:style>
  <w:style w:type="character" w:customStyle="1" w:styleId="KomentarotemaDiagrama">
    <w:name w:val="Komentaro tema Diagrama"/>
    <w:basedOn w:val="KomentarotekstasDiagrama"/>
    <w:link w:val="Komentarotema"/>
    <w:uiPriority w:val="99"/>
    <w:semiHidden/>
    <w:rsid w:val="00AC59D3"/>
    <w:rPr>
      <w:rFonts w:ascii="Times New Roman" w:eastAsia="Times New Roman" w:hAnsi="Times New Roman" w:cs="Times New Roman"/>
      <w:b/>
      <w:bCs/>
      <w:sz w:val="20"/>
      <w:szCs w:val="20"/>
    </w:rPr>
  </w:style>
  <w:style w:type="character" w:customStyle="1" w:styleId="SraopastraipaDiagrama">
    <w:name w:val="Sąrašo pastraipa Diagrama"/>
    <w:aliases w:val="Table of contents numbered Diagrama,List Paragraph21 Diagrama,List Paragraph2 Diagrama,lp1 Diagrama,Use Case List Paragraph Diagrama,List Paragraph Red Diagrama,Bullet EY Diagrama,ERP-List Paragraph Diagrama,Numbering Diagrama"/>
    <w:link w:val="Sraopastraipa"/>
    <w:uiPriority w:val="34"/>
    <w:qFormat/>
    <w:locked/>
    <w:rsid w:val="00B376DC"/>
    <w:rPr>
      <w:rFonts w:ascii="Times New Roman" w:eastAsia="Times New Roman" w:hAnsi="Times New Roman" w:cs="Times New Roman"/>
      <w:sz w:val="24"/>
      <w:szCs w:val="24"/>
    </w:rPr>
  </w:style>
  <w:style w:type="character" w:styleId="Hipersaitas">
    <w:name w:val="Hyperlink"/>
    <w:aliases w:val="Alna"/>
    <w:rsid w:val="00B376DC"/>
    <w:rPr>
      <w:color w:val="0000FF"/>
      <w:u w:val="single"/>
    </w:rPr>
  </w:style>
  <w:style w:type="character" w:customStyle="1" w:styleId="Antrat1Diagrama">
    <w:name w:val="Antraštė 1 Diagrama"/>
    <w:basedOn w:val="Numatytasispastraiposriftas"/>
    <w:link w:val="Antrat1"/>
    <w:uiPriority w:val="9"/>
    <w:rsid w:val="00B376DC"/>
    <w:rPr>
      <w:rFonts w:ascii="Times New Roman" w:eastAsiaTheme="majorEastAsia" w:hAnsi="Times New Roman" w:cstheme="majorBidi"/>
      <w:b/>
      <w:color w:val="000000" w:themeColor="text1"/>
      <w:sz w:val="32"/>
      <w:szCs w:val="32"/>
    </w:rPr>
  </w:style>
  <w:style w:type="character" w:customStyle="1" w:styleId="Antrat2Diagrama">
    <w:name w:val="Antraštė 2 Diagrama"/>
    <w:basedOn w:val="Numatytasispastraiposriftas"/>
    <w:link w:val="Antrat2"/>
    <w:uiPriority w:val="9"/>
    <w:rsid w:val="00B376DC"/>
    <w:rPr>
      <w:rFonts w:ascii="Times New Roman" w:eastAsiaTheme="majorEastAsia" w:hAnsi="Times New Roman" w:cstheme="majorBidi"/>
      <w:b/>
      <w:color w:val="000000" w:themeColor="text1"/>
      <w:sz w:val="28"/>
      <w:szCs w:val="26"/>
    </w:rPr>
  </w:style>
  <w:style w:type="character" w:customStyle="1" w:styleId="Antrat3Diagrama">
    <w:name w:val="Antraštė 3 Diagrama"/>
    <w:basedOn w:val="Numatytasispastraiposriftas"/>
    <w:link w:val="Antrat3"/>
    <w:uiPriority w:val="9"/>
    <w:rsid w:val="00B376DC"/>
    <w:rPr>
      <w:rFonts w:ascii="Times New Roman" w:eastAsiaTheme="majorEastAsia" w:hAnsi="Times New Roman" w:cstheme="majorBidi"/>
      <w:color w:val="000000" w:themeColor="text1"/>
      <w:sz w:val="24"/>
      <w:szCs w:val="24"/>
    </w:rPr>
  </w:style>
  <w:style w:type="character" w:customStyle="1" w:styleId="Antrat4Diagrama">
    <w:name w:val="Antraštė 4 Diagrama"/>
    <w:basedOn w:val="Numatytasispastraiposriftas"/>
    <w:link w:val="Antrat4"/>
    <w:uiPriority w:val="9"/>
    <w:rsid w:val="00B376DC"/>
    <w:rPr>
      <w:rFonts w:asciiTheme="majorHAnsi" w:eastAsiaTheme="majorEastAsia" w:hAnsiTheme="majorHAnsi"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B376DC"/>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link w:val="Antrat6"/>
    <w:uiPriority w:val="9"/>
    <w:semiHidden/>
    <w:rsid w:val="00B376DC"/>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link w:val="Antrat7"/>
    <w:uiPriority w:val="9"/>
    <w:semiHidden/>
    <w:rsid w:val="00B376DC"/>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link w:val="Antrat8"/>
    <w:uiPriority w:val="9"/>
    <w:semiHidden/>
    <w:rsid w:val="00B376D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B376DC"/>
    <w:rPr>
      <w:rFonts w:asciiTheme="majorHAnsi" w:eastAsiaTheme="majorEastAsia" w:hAnsiTheme="majorHAnsi" w:cstheme="majorBidi"/>
      <w:i/>
      <w:iCs/>
      <w:color w:val="272727" w:themeColor="text1" w:themeTint="D8"/>
      <w:sz w:val="21"/>
      <w:szCs w:val="21"/>
    </w:rPr>
  </w:style>
  <w:style w:type="character" w:customStyle="1" w:styleId="Heading2Char">
    <w:name w:val="Heading 2 Char"/>
    <w:aliases w:val="Title Header2 Char"/>
    <w:uiPriority w:val="99"/>
    <w:rsid w:val="00B376DC"/>
    <w:rPr>
      <w:rFonts w:ascii="Times New Roman" w:eastAsia="Times New Roman" w:hAnsi="Times New Roman" w:cs="Times New Roman"/>
      <w:bCs/>
      <w:sz w:val="24"/>
      <w:szCs w:val="26"/>
      <w:lang w:eastAsia="en-US"/>
    </w:rPr>
  </w:style>
  <w:style w:type="paragraph" w:customStyle="1" w:styleId="NormalLithuanian">
    <w:name w:val="Normal Lithuanian"/>
    <w:basedOn w:val="prastasis"/>
    <w:rsid w:val="000600D6"/>
    <w:pPr>
      <w:spacing w:before="240"/>
      <w:ind w:firstLine="0"/>
      <w:jc w:val="left"/>
    </w:pPr>
    <w:rPr>
      <w:szCs w:val="20"/>
    </w:rPr>
  </w:style>
  <w:style w:type="paragraph" w:styleId="Pataisymai">
    <w:name w:val="Revision"/>
    <w:hidden/>
    <w:uiPriority w:val="99"/>
    <w:semiHidden/>
    <w:rsid w:val="004B3F5D"/>
    <w:pPr>
      <w:spacing w:after="0" w:line="240" w:lineRule="auto"/>
    </w:pPr>
    <w:rPr>
      <w:rFonts w:ascii="Times New Roman" w:eastAsia="Times New Roman" w:hAnsi="Times New Roman" w:cs="Times New Roman"/>
      <w:sz w:val="24"/>
      <w:szCs w:val="24"/>
    </w:rPr>
  </w:style>
  <w:style w:type="table" w:customStyle="1" w:styleId="TableGrid1">
    <w:name w:val="Table Grid1"/>
    <w:basedOn w:val="prastojilentel"/>
    <w:next w:val="Lentelstinklelis"/>
    <w:uiPriority w:val="39"/>
    <w:rsid w:val="009B4DB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790511">
      <w:bodyDiv w:val="1"/>
      <w:marLeft w:val="0"/>
      <w:marRight w:val="0"/>
      <w:marTop w:val="0"/>
      <w:marBottom w:val="0"/>
      <w:divBdr>
        <w:top w:val="none" w:sz="0" w:space="0" w:color="auto"/>
        <w:left w:val="none" w:sz="0" w:space="0" w:color="auto"/>
        <w:bottom w:val="none" w:sz="0" w:space="0" w:color="auto"/>
        <w:right w:val="none" w:sz="0" w:space="0" w:color="auto"/>
      </w:divBdr>
    </w:div>
    <w:div w:id="438527506">
      <w:bodyDiv w:val="1"/>
      <w:marLeft w:val="0"/>
      <w:marRight w:val="0"/>
      <w:marTop w:val="0"/>
      <w:marBottom w:val="0"/>
      <w:divBdr>
        <w:top w:val="none" w:sz="0" w:space="0" w:color="auto"/>
        <w:left w:val="none" w:sz="0" w:space="0" w:color="auto"/>
        <w:bottom w:val="none" w:sz="0" w:space="0" w:color="auto"/>
        <w:right w:val="none" w:sz="0" w:space="0" w:color="auto"/>
      </w:divBdr>
    </w:div>
    <w:div w:id="748501648">
      <w:bodyDiv w:val="1"/>
      <w:marLeft w:val="0"/>
      <w:marRight w:val="0"/>
      <w:marTop w:val="0"/>
      <w:marBottom w:val="0"/>
      <w:divBdr>
        <w:top w:val="none" w:sz="0" w:space="0" w:color="auto"/>
        <w:left w:val="none" w:sz="0" w:space="0" w:color="auto"/>
        <w:bottom w:val="none" w:sz="0" w:space="0" w:color="auto"/>
        <w:right w:val="none" w:sz="0" w:space="0" w:color="auto"/>
      </w:divBdr>
    </w:div>
    <w:div w:id="786702944">
      <w:bodyDiv w:val="1"/>
      <w:marLeft w:val="0"/>
      <w:marRight w:val="0"/>
      <w:marTop w:val="0"/>
      <w:marBottom w:val="0"/>
      <w:divBdr>
        <w:top w:val="none" w:sz="0" w:space="0" w:color="auto"/>
        <w:left w:val="none" w:sz="0" w:space="0" w:color="auto"/>
        <w:bottom w:val="none" w:sz="0" w:space="0" w:color="auto"/>
        <w:right w:val="none" w:sz="0" w:space="0" w:color="auto"/>
      </w:divBdr>
    </w:div>
    <w:div w:id="16229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Angl%C5%B3_kalba" TargetMode="External"/><Relationship Id="rId13" Type="http://schemas.openxmlformats.org/officeDocument/2006/relationships/hyperlink" Target="http://www.owas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_sauga@vm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was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uomenu_sauga@vmi.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B90AC-83FF-422D-87D3-84B11FB51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45174</Words>
  <Characters>25750</Characters>
  <Application>Microsoft Office Word</Application>
  <DocSecurity>4</DocSecurity>
  <Lines>214</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VMI</Company>
  <LinksUpToDate>false</LinksUpToDate>
  <CharactersWithSpaces>70783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Ramunė Rakauskienė</cp:lastModifiedBy>
  <cp:revision>2</cp:revision>
  <cp:lastPrinted>2016-02-23T11:40:00Z</cp:lastPrinted>
  <dcterms:created xsi:type="dcterms:W3CDTF">2025-11-14T11:42:00Z</dcterms:created>
  <dcterms:modified xsi:type="dcterms:W3CDTF">2025-11-14T11:42:00Z</dcterms:modified>
</cp:coreProperties>
</file>