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7860F47" w14:textId="443161EF" w:rsidR="00492E64" w:rsidRPr="00D839F2" w:rsidRDefault="00492E64" w:rsidP="00CE7D68">
      <w:pPr>
        <w:pStyle w:val="Antrat4"/>
        <w:spacing w:before="0" w:line="360" w:lineRule="auto"/>
        <w:rPr>
          <w:rFonts w:ascii="Times New Roman" w:eastAsia="Google Sans Text" w:hAnsi="Times New Roman" w:cs="Times New Roman"/>
          <w:b w:val="0"/>
          <w:bCs/>
          <w:lang w:val="en-GB"/>
        </w:rPr>
      </w:pPr>
      <w:r w:rsidRPr="00D839F2">
        <w:rPr>
          <w:rFonts w:ascii="Times New Roman" w:eastAsia="Google Sans Text" w:hAnsi="Times New Roman" w:cs="Times New Roman"/>
          <w:lang w:val="en-GB"/>
        </w:rPr>
        <w:t xml:space="preserve">Technical specification: </w:t>
      </w:r>
      <w:r w:rsidR="00734128">
        <w:rPr>
          <w:rFonts w:ascii="Times New Roman" w:eastAsia="Google Sans Text" w:hAnsi="Times New Roman" w:cs="Times New Roman"/>
          <w:b w:val="0"/>
          <w:bCs/>
          <w:lang w:val="en-GB"/>
        </w:rPr>
        <w:t>I</w:t>
      </w:r>
      <w:r w:rsidRPr="00D839F2">
        <w:rPr>
          <w:rFonts w:ascii="Times New Roman" w:eastAsia="Google Sans Text" w:hAnsi="Times New Roman" w:cs="Times New Roman"/>
          <w:b w:val="0"/>
          <w:bCs/>
          <w:lang w:val="en-GB"/>
        </w:rPr>
        <w:t xml:space="preserve">nstitutional licence </w:t>
      </w:r>
    </w:p>
    <w:p w14:paraId="0FC61896" w14:textId="0B066640" w:rsidR="00D839F2" w:rsidRPr="00D839F2" w:rsidRDefault="00D839F2" w:rsidP="00D839F2">
      <w:pPr>
        <w:pStyle w:val="Sraopastraipa"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imes New Roman" w:eastAsia="Google Sans Text" w:hAnsi="Times New Roman" w:cs="Times New Roman"/>
          <w:b/>
          <w:sz w:val="24"/>
          <w:szCs w:val="24"/>
          <w:lang w:val="en-GB"/>
        </w:rPr>
      </w:pPr>
      <w:r w:rsidRPr="00D839F2">
        <w:rPr>
          <w:rFonts w:ascii="Times New Roman" w:eastAsia="Google Sans Text" w:hAnsi="Times New Roman" w:cs="Times New Roman"/>
          <w:b/>
          <w:sz w:val="24"/>
          <w:szCs w:val="24"/>
          <w:lang w:val="en-GB"/>
        </w:rPr>
        <w:t>GENERAL PROVISIONS</w:t>
      </w:r>
    </w:p>
    <w:p w14:paraId="309539C5" w14:textId="77777777" w:rsidR="00D839F2" w:rsidRPr="00D839F2" w:rsidRDefault="00D839F2" w:rsidP="00D839F2">
      <w:pPr>
        <w:pStyle w:val="Sraopastraipa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imes New Roman" w:eastAsia="Google Sans Text" w:hAnsi="Times New Roman" w:cs="Times New Roman"/>
          <w:b/>
          <w:sz w:val="24"/>
          <w:szCs w:val="24"/>
          <w:lang w:val="en-GB"/>
        </w:rPr>
      </w:pPr>
    </w:p>
    <w:p w14:paraId="483D977D" w14:textId="49354EDC" w:rsidR="00D839F2" w:rsidRPr="00D839F2" w:rsidRDefault="00D839F2" w:rsidP="00D839F2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imes New Roman" w:eastAsia="Google Sans Text" w:hAnsi="Times New Roman" w:cs="Times New Roman"/>
          <w:bCs/>
          <w:sz w:val="24"/>
          <w:szCs w:val="24"/>
          <w:lang w:val="en-GB"/>
        </w:rPr>
      </w:pPr>
      <w:r w:rsidRPr="00D839F2">
        <w:rPr>
          <w:rFonts w:ascii="Times New Roman" w:eastAsia="Google Sans Text" w:hAnsi="Times New Roman" w:cs="Times New Roman"/>
          <w:bCs/>
          <w:sz w:val="24"/>
          <w:szCs w:val="24"/>
          <w:lang w:val="en-GB"/>
        </w:rPr>
        <w:t xml:space="preserve">1.1. </w:t>
      </w:r>
      <w:r w:rsidRPr="00D839F2">
        <w:rPr>
          <w:rFonts w:ascii="Times New Roman" w:eastAsia="Google Sans Text" w:hAnsi="Times New Roman" w:cs="Times New Roman"/>
          <w:b/>
          <w:sz w:val="24"/>
          <w:szCs w:val="24"/>
          <w:lang w:val="en-GB"/>
        </w:rPr>
        <w:t>Object of procurement</w:t>
      </w:r>
      <w:r w:rsidRPr="00D839F2">
        <w:rPr>
          <w:rFonts w:ascii="Times New Roman" w:eastAsia="Google Sans Text" w:hAnsi="Times New Roman" w:cs="Times New Roman"/>
          <w:bCs/>
          <w:sz w:val="24"/>
          <w:szCs w:val="24"/>
          <w:lang w:val="en-GB"/>
        </w:rPr>
        <w:t xml:space="preserve"> – advanced AI-powered survey and data analytics system designed for scientific research, knowledge dissemination, and organizational learning.</w:t>
      </w:r>
    </w:p>
    <w:p w14:paraId="1652C2F0" w14:textId="43C1E368" w:rsidR="00CE7D68" w:rsidRDefault="00D839F2" w:rsidP="00D839F2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imes New Roman" w:eastAsia="Google Sans Text" w:hAnsi="Times New Roman" w:cs="Times New Roman"/>
          <w:bCs/>
          <w:sz w:val="24"/>
          <w:szCs w:val="24"/>
          <w:lang w:val="en-GB"/>
        </w:rPr>
      </w:pPr>
      <w:r w:rsidRPr="00D839F2">
        <w:rPr>
          <w:rFonts w:ascii="Times New Roman" w:eastAsia="Google Sans Text" w:hAnsi="Times New Roman" w:cs="Times New Roman"/>
          <w:bCs/>
          <w:sz w:val="24"/>
          <w:szCs w:val="24"/>
          <w:lang w:val="en-GB"/>
        </w:rPr>
        <w:t xml:space="preserve">1.2. </w:t>
      </w:r>
      <w:r w:rsidRPr="00D839F2">
        <w:rPr>
          <w:rFonts w:ascii="Times New Roman" w:eastAsia="Google Sans Text" w:hAnsi="Times New Roman" w:cs="Times New Roman"/>
          <w:b/>
          <w:sz w:val="24"/>
          <w:szCs w:val="24"/>
          <w:lang w:val="en-GB"/>
        </w:rPr>
        <w:t>Scope of implementation:</w:t>
      </w:r>
      <w:r w:rsidRPr="00D839F2">
        <w:rPr>
          <w:rFonts w:ascii="Times New Roman" w:eastAsia="Google Sans Text" w:hAnsi="Times New Roman" w:cs="Times New Roman"/>
          <w:bCs/>
          <w:sz w:val="24"/>
          <w:szCs w:val="24"/>
          <w:lang w:val="en-GB"/>
        </w:rPr>
        <w:t xml:space="preserve"> The equipment consists of an institutional software licence (valid for 2 years), granting unlimited use for the entire institution. The licence fee includes not only access to the software, but also comprehensive methodological and consultative support for research projects.</w:t>
      </w:r>
    </w:p>
    <w:p w14:paraId="327F008C" w14:textId="77777777" w:rsidR="00D839F2" w:rsidRPr="00D839F2" w:rsidRDefault="00D839F2" w:rsidP="00D839F2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imes New Roman" w:hAnsi="Times New Roman" w:cs="Times New Roman"/>
          <w:bCs/>
          <w:sz w:val="24"/>
          <w:szCs w:val="24"/>
          <w:lang w:val="en-GB"/>
        </w:rPr>
      </w:pPr>
    </w:p>
    <w:p w14:paraId="0E4F5E63" w14:textId="2517CD30" w:rsidR="00D839F2" w:rsidRPr="00D839F2" w:rsidRDefault="00D839F2" w:rsidP="00D839F2">
      <w:pPr>
        <w:pStyle w:val="Sraopastraipa"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imes New Roman" w:eastAsia="Google Sans Text" w:hAnsi="Times New Roman" w:cs="Times New Roman"/>
          <w:b/>
          <w:sz w:val="24"/>
          <w:szCs w:val="24"/>
        </w:rPr>
      </w:pPr>
      <w:r w:rsidRPr="00D839F2">
        <w:rPr>
          <w:rFonts w:ascii="Times New Roman" w:eastAsia="Google Sans Text" w:hAnsi="Times New Roman" w:cs="Times New Roman"/>
          <w:b/>
          <w:sz w:val="24"/>
          <w:szCs w:val="24"/>
        </w:rPr>
        <w:t>TECHNICAL AND FUNCTIONAL REQUIREMENTS</w:t>
      </w:r>
    </w:p>
    <w:p w14:paraId="4424F828" w14:textId="2B583F2A" w:rsidR="005A3420" w:rsidRPr="00D839F2" w:rsidRDefault="00D839F2" w:rsidP="00D839F2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imes New Roman" w:eastAsia="Google Sans Text" w:hAnsi="Times New Roman" w:cs="Times New Roman"/>
          <w:bCs/>
          <w:i/>
          <w:iCs/>
        </w:rPr>
      </w:pPr>
      <w:proofErr w:type="spellStart"/>
      <w:r w:rsidRPr="00D839F2">
        <w:rPr>
          <w:rFonts w:ascii="Times New Roman" w:eastAsia="Google Sans Text" w:hAnsi="Times New Roman" w:cs="Times New Roman"/>
          <w:bCs/>
          <w:i/>
          <w:iCs/>
        </w:rPr>
        <w:t>Note</w:t>
      </w:r>
      <w:proofErr w:type="spellEnd"/>
      <w:r w:rsidRPr="00D839F2">
        <w:rPr>
          <w:rFonts w:ascii="Times New Roman" w:eastAsia="Google Sans Text" w:hAnsi="Times New Roman" w:cs="Times New Roman"/>
          <w:bCs/>
          <w:i/>
          <w:iCs/>
        </w:rPr>
        <w:t xml:space="preserve"> to </w:t>
      </w:r>
      <w:proofErr w:type="spellStart"/>
      <w:r w:rsidRPr="00D839F2">
        <w:rPr>
          <w:rFonts w:ascii="Times New Roman" w:eastAsia="Google Sans Text" w:hAnsi="Times New Roman" w:cs="Times New Roman"/>
          <w:bCs/>
          <w:i/>
          <w:iCs/>
        </w:rPr>
        <w:t>the</w:t>
      </w:r>
      <w:proofErr w:type="spellEnd"/>
      <w:r w:rsidRPr="00D839F2">
        <w:rPr>
          <w:rFonts w:ascii="Times New Roman" w:eastAsia="Google Sans Text" w:hAnsi="Times New Roman" w:cs="Times New Roman"/>
          <w:bCs/>
          <w:i/>
          <w:iCs/>
        </w:rPr>
        <w:t xml:space="preserve"> </w:t>
      </w:r>
      <w:proofErr w:type="spellStart"/>
      <w:r w:rsidRPr="00D839F2">
        <w:rPr>
          <w:rFonts w:ascii="Times New Roman" w:eastAsia="Google Sans Text" w:hAnsi="Times New Roman" w:cs="Times New Roman"/>
          <w:bCs/>
          <w:i/>
          <w:iCs/>
        </w:rPr>
        <w:t>Supplier</w:t>
      </w:r>
      <w:proofErr w:type="spellEnd"/>
      <w:r w:rsidRPr="00D839F2">
        <w:rPr>
          <w:rFonts w:ascii="Times New Roman" w:eastAsia="Google Sans Text" w:hAnsi="Times New Roman" w:cs="Times New Roman"/>
          <w:bCs/>
          <w:i/>
          <w:iCs/>
        </w:rPr>
        <w:t xml:space="preserve">: </w:t>
      </w:r>
      <w:proofErr w:type="spellStart"/>
      <w:r w:rsidRPr="00D839F2">
        <w:rPr>
          <w:rFonts w:ascii="Times New Roman" w:eastAsia="Google Sans Text" w:hAnsi="Times New Roman" w:cs="Times New Roman"/>
          <w:bCs/>
          <w:i/>
          <w:iCs/>
        </w:rPr>
        <w:t>When</w:t>
      </w:r>
      <w:proofErr w:type="spellEnd"/>
      <w:r w:rsidRPr="00D839F2">
        <w:rPr>
          <w:rFonts w:ascii="Times New Roman" w:eastAsia="Google Sans Text" w:hAnsi="Times New Roman" w:cs="Times New Roman"/>
          <w:bCs/>
          <w:i/>
          <w:iCs/>
        </w:rPr>
        <w:t xml:space="preserve"> </w:t>
      </w:r>
      <w:proofErr w:type="spellStart"/>
      <w:r w:rsidRPr="00D839F2">
        <w:rPr>
          <w:rFonts w:ascii="Times New Roman" w:eastAsia="Google Sans Text" w:hAnsi="Times New Roman" w:cs="Times New Roman"/>
          <w:bCs/>
          <w:i/>
          <w:iCs/>
        </w:rPr>
        <w:t>completing</w:t>
      </w:r>
      <w:proofErr w:type="spellEnd"/>
      <w:r w:rsidRPr="00D839F2">
        <w:rPr>
          <w:rFonts w:ascii="Times New Roman" w:eastAsia="Google Sans Text" w:hAnsi="Times New Roman" w:cs="Times New Roman"/>
          <w:bCs/>
          <w:i/>
          <w:iCs/>
        </w:rPr>
        <w:t xml:space="preserve"> </w:t>
      </w:r>
      <w:proofErr w:type="spellStart"/>
      <w:r w:rsidRPr="00D839F2">
        <w:rPr>
          <w:rFonts w:ascii="Times New Roman" w:eastAsia="Google Sans Text" w:hAnsi="Times New Roman" w:cs="Times New Roman"/>
          <w:bCs/>
          <w:i/>
          <w:iCs/>
        </w:rPr>
        <w:t>the</w:t>
      </w:r>
      <w:proofErr w:type="spellEnd"/>
      <w:r w:rsidRPr="00D839F2">
        <w:rPr>
          <w:rFonts w:ascii="Times New Roman" w:eastAsia="Google Sans Text" w:hAnsi="Times New Roman" w:cs="Times New Roman"/>
          <w:bCs/>
          <w:i/>
          <w:iCs/>
        </w:rPr>
        <w:t xml:space="preserve"> </w:t>
      </w:r>
      <w:proofErr w:type="spellStart"/>
      <w:r w:rsidRPr="00D839F2">
        <w:rPr>
          <w:rFonts w:ascii="Times New Roman" w:eastAsia="Google Sans Text" w:hAnsi="Times New Roman" w:cs="Times New Roman"/>
          <w:bCs/>
          <w:i/>
          <w:iCs/>
        </w:rPr>
        <w:t>column</w:t>
      </w:r>
      <w:proofErr w:type="spellEnd"/>
      <w:r w:rsidRPr="00D839F2">
        <w:rPr>
          <w:rFonts w:ascii="Times New Roman" w:eastAsia="Google Sans Text" w:hAnsi="Times New Roman" w:cs="Times New Roman"/>
          <w:bCs/>
          <w:i/>
          <w:iCs/>
        </w:rPr>
        <w:t xml:space="preserve"> “</w:t>
      </w:r>
      <w:proofErr w:type="spellStart"/>
      <w:r w:rsidRPr="00D839F2">
        <w:rPr>
          <w:rFonts w:ascii="Times New Roman" w:eastAsia="Google Sans Text" w:hAnsi="Times New Roman" w:cs="Times New Roman"/>
          <w:bCs/>
          <w:i/>
          <w:iCs/>
        </w:rPr>
        <w:t>Supplier’s</w:t>
      </w:r>
      <w:proofErr w:type="spellEnd"/>
      <w:r w:rsidRPr="00D839F2">
        <w:rPr>
          <w:rFonts w:ascii="Times New Roman" w:eastAsia="Google Sans Text" w:hAnsi="Times New Roman" w:cs="Times New Roman"/>
          <w:bCs/>
          <w:i/>
          <w:iCs/>
        </w:rPr>
        <w:t xml:space="preserve"> </w:t>
      </w:r>
      <w:proofErr w:type="spellStart"/>
      <w:r w:rsidRPr="00D839F2">
        <w:rPr>
          <w:rFonts w:ascii="Times New Roman" w:eastAsia="Google Sans Text" w:hAnsi="Times New Roman" w:cs="Times New Roman"/>
          <w:bCs/>
          <w:i/>
          <w:iCs/>
        </w:rPr>
        <w:t>compliance</w:t>
      </w:r>
      <w:proofErr w:type="spellEnd"/>
      <w:r w:rsidRPr="00D839F2">
        <w:rPr>
          <w:rFonts w:ascii="Times New Roman" w:eastAsia="Google Sans Text" w:hAnsi="Times New Roman" w:cs="Times New Roman"/>
          <w:bCs/>
          <w:i/>
          <w:iCs/>
        </w:rPr>
        <w:t xml:space="preserve">”, </w:t>
      </w:r>
      <w:proofErr w:type="spellStart"/>
      <w:r w:rsidRPr="00D839F2">
        <w:rPr>
          <w:rFonts w:ascii="Times New Roman" w:eastAsia="Google Sans Text" w:hAnsi="Times New Roman" w:cs="Times New Roman"/>
          <w:bCs/>
          <w:i/>
          <w:iCs/>
        </w:rPr>
        <w:t>you</w:t>
      </w:r>
      <w:proofErr w:type="spellEnd"/>
      <w:r w:rsidRPr="00D839F2">
        <w:rPr>
          <w:rFonts w:ascii="Times New Roman" w:eastAsia="Google Sans Text" w:hAnsi="Times New Roman" w:cs="Times New Roman"/>
          <w:bCs/>
          <w:i/>
          <w:iCs/>
        </w:rPr>
        <w:t xml:space="preserve"> </w:t>
      </w:r>
      <w:proofErr w:type="spellStart"/>
      <w:r w:rsidRPr="00D839F2">
        <w:rPr>
          <w:rFonts w:ascii="Times New Roman" w:eastAsia="Google Sans Text" w:hAnsi="Times New Roman" w:cs="Times New Roman"/>
          <w:bCs/>
          <w:i/>
          <w:iCs/>
        </w:rPr>
        <w:t>must</w:t>
      </w:r>
      <w:proofErr w:type="spellEnd"/>
      <w:r w:rsidRPr="00D839F2">
        <w:rPr>
          <w:rFonts w:ascii="Times New Roman" w:eastAsia="Google Sans Text" w:hAnsi="Times New Roman" w:cs="Times New Roman"/>
          <w:bCs/>
          <w:i/>
          <w:iCs/>
        </w:rPr>
        <w:t xml:space="preserve"> </w:t>
      </w:r>
      <w:proofErr w:type="spellStart"/>
      <w:r w:rsidRPr="00D839F2">
        <w:rPr>
          <w:rFonts w:ascii="Times New Roman" w:eastAsia="Google Sans Text" w:hAnsi="Times New Roman" w:cs="Times New Roman"/>
          <w:bCs/>
          <w:i/>
          <w:iCs/>
        </w:rPr>
        <w:t>indicate</w:t>
      </w:r>
      <w:proofErr w:type="spellEnd"/>
      <w:r w:rsidRPr="00D839F2">
        <w:rPr>
          <w:rFonts w:ascii="Times New Roman" w:eastAsia="Google Sans Text" w:hAnsi="Times New Roman" w:cs="Times New Roman"/>
          <w:bCs/>
          <w:i/>
          <w:iCs/>
        </w:rPr>
        <w:t xml:space="preserve"> </w:t>
      </w:r>
      <w:proofErr w:type="spellStart"/>
      <w:r w:rsidRPr="00D839F2">
        <w:rPr>
          <w:rFonts w:ascii="Times New Roman" w:eastAsia="Google Sans Text" w:hAnsi="Times New Roman" w:cs="Times New Roman"/>
          <w:bCs/>
          <w:i/>
          <w:iCs/>
        </w:rPr>
        <w:t>the</w:t>
      </w:r>
      <w:proofErr w:type="spellEnd"/>
      <w:r w:rsidRPr="00D839F2">
        <w:rPr>
          <w:rFonts w:ascii="Times New Roman" w:eastAsia="Google Sans Text" w:hAnsi="Times New Roman" w:cs="Times New Roman"/>
          <w:bCs/>
          <w:i/>
          <w:iCs/>
        </w:rPr>
        <w:t xml:space="preserve"> </w:t>
      </w:r>
      <w:proofErr w:type="spellStart"/>
      <w:r w:rsidRPr="00D839F2">
        <w:rPr>
          <w:rFonts w:ascii="Times New Roman" w:eastAsia="Google Sans Text" w:hAnsi="Times New Roman" w:cs="Times New Roman"/>
          <w:bCs/>
          <w:i/>
          <w:iCs/>
        </w:rPr>
        <w:t>exact</w:t>
      </w:r>
      <w:proofErr w:type="spellEnd"/>
      <w:r w:rsidRPr="00D839F2">
        <w:rPr>
          <w:rFonts w:ascii="Times New Roman" w:eastAsia="Google Sans Text" w:hAnsi="Times New Roman" w:cs="Times New Roman"/>
          <w:bCs/>
          <w:i/>
          <w:iCs/>
        </w:rPr>
        <w:t xml:space="preserve"> </w:t>
      </w:r>
      <w:proofErr w:type="spellStart"/>
      <w:r w:rsidRPr="00D839F2">
        <w:rPr>
          <w:rFonts w:ascii="Times New Roman" w:eastAsia="Google Sans Text" w:hAnsi="Times New Roman" w:cs="Times New Roman"/>
          <w:bCs/>
          <w:i/>
          <w:iCs/>
        </w:rPr>
        <w:t>value</w:t>
      </w:r>
      <w:proofErr w:type="spellEnd"/>
      <w:r w:rsidRPr="00D839F2">
        <w:rPr>
          <w:rFonts w:ascii="Times New Roman" w:eastAsia="Google Sans Text" w:hAnsi="Times New Roman" w:cs="Times New Roman"/>
          <w:bCs/>
          <w:i/>
          <w:iCs/>
        </w:rPr>
        <w:t xml:space="preserve"> </w:t>
      </w:r>
      <w:proofErr w:type="spellStart"/>
      <w:r w:rsidRPr="00D839F2">
        <w:rPr>
          <w:rFonts w:ascii="Times New Roman" w:eastAsia="Google Sans Text" w:hAnsi="Times New Roman" w:cs="Times New Roman"/>
          <w:bCs/>
          <w:i/>
          <w:iCs/>
        </w:rPr>
        <w:t>of</w:t>
      </w:r>
      <w:proofErr w:type="spellEnd"/>
      <w:r w:rsidRPr="00D839F2">
        <w:rPr>
          <w:rFonts w:ascii="Times New Roman" w:eastAsia="Google Sans Text" w:hAnsi="Times New Roman" w:cs="Times New Roman"/>
          <w:bCs/>
          <w:i/>
          <w:iCs/>
        </w:rPr>
        <w:t xml:space="preserve"> </w:t>
      </w:r>
      <w:proofErr w:type="spellStart"/>
      <w:r w:rsidRPr="00D839F2">
        <w:rPr>
          <w:rFonts w:ascii="Times New Roman" w:eastAsia="Google Sans Text" w:hAnsi="Times New Roman" w:cs="Times New Roman"/>
          <w:bCs/>
          <w:i/>
          <w:iCs/>
        </w:rPr>
        <w:t>the</w:t>
      </w:r>
      <w:proofErr w:type="spellEnd"/>
      <w:r w:rsidRPr="00D839F2">
        <w:rPr>
          <w:rFonts w:ascii="Times New Roman" w:eastAsia="Google Sans Text" w:hAnsi="Times New Roman" w:cs="Times New Roman"/>
          <w:bCs/>
          <w:i/>
          <w:iCs/>
        </w:rPr>
        <w:t xml:space="preserve"> </w:t>
      </w:r>
      <w:proofErr w:type="spellStart"/>
      <w:r w:rsidRPr="00D839F2">
        <w:rPr>
          <w:rFonts w:ascii="Times New Roman" w:eastAsia="Google Sans Text" w:hAnsi="Times New Roman" w:cs="Times New Roman"/>
          <w:bCs/>
          <w:i/>
          <w:iCs/>
        </w:rPr>
        <w:t>proposed</w:t>
      </w:r>
      <w:proofErr w:type="spellEnd"/>
      <w:r w:rsidRPr="00D839F2">
        <w:rPr>
          <w:rFonts w:ascii="Times New Roman" w:eastAsia="Google Sans Text" w:hAnsi="Times New Roman" w:cs="Times New Roman"/>
          <w:bCs/>
          <w:i/>
          <w:iCs/>
        </w:rPr>
        <w:t xml:space="preserve"> </w:t>
      </w:r>
      <w:proofErr w:type="spellStart"/>
      <w:r w:rsidRPr="00D839F2">
        <w:rPr>
          <w:rFonts w:ascii="Times New Roman" w:eastAsia="Google Sans Text" w:hAnsi="Times New Roman" w:cs="Times New Roman"/>
          <w:bCs/>
          <w:i/>
          <w:iCs/>
        </w:rPr>
        <w:t>parameter</w:t>
      </w:r>
      <w:proofErr w:type="spellEnd"/>
      <w:r w:rsidRPr="00D839F2">
        <w:rPr>
          <w:rFonts w:ascii="Times New Roman" w:eastAsia="Google Sans Text" w:hAnsi="Times New Roman" w:cs="Times New Roman"/>
          <w:bCs/>
          <w:i/>
          <w:iCs/>
        </w:rPr>
        <w:t xml:space="preserve">. </w:t>
      </w:r>
      <w:proofErr w:type="spellStart"/>
      <w:r w:rsidRPr="00D839F2">
        <w:rPr>
          <w:rFonts w:ascii="Times New Roman" w:eastAsia="Google Sans Text" w:hAnsi="Times New Roman" w:cs="Times New Roman"/>
          <w:bCs/>
          <w:i/>
          <w:iCs/>
        </w:rPr>
        <w:t>If</w:t>
      </w:r>
      <w:proofErr w:type="spellEnd"/>
      <w:r w:rsidRPr="00D839F2">
        <w:rPr>
          <w:rFonts w:ascii="Times New Roman" w:eastAsia="Google Sans Text" w:hAnsi="Times New Roman" w:cs="Times New Roman"/>
          <w:bCs/>
          <w:i/>
          <w:iCs/>
        </w:rPr>
        <w:t xml:space="preserve"> </w:t>
      </w:r>
      <w:proofErr w:type="spellStart"/>
      <w:r w:rsidRPr="00D839F2">
        <w:rPr>
          <w:rFonts w:ascii="Times New Roman" w:eastAsia="Google Sans Text" w:hAnsi="Times New Roman" w:cs="Times New Roman"/>
          <w:bCs/>
          <w:i/>
          <w:iCs/>
        </w:rPr>
        <w:t>the</w:t>
      </w:r>
      <w:proofErr w:type="spellEnd"/>
      <w:r w:rsidRPr="00D839F2">
        <w:rPr>
          <w:rFonts w:ascii="Times New Roman" w:eastAsia="Google Sans Text" w:hAnsi="Times New Roman" w:cs="Times New Roman"/>
          <w:bCs/>
          <w:i/>
          <w:iCs/>
        </w:rPr>
        <w:t xml:space="preserve"> </w:t>
      </w:r>
      <w:proofErr w:type="spellStart"/>
      <w:r w:rsidRPr="00D839F2">
        <w:rPr>
          <w:rFonts w:ascii="Times New Roman" w:eastAsia="Google Sans Text" w:hAnsi="Times New Roman" w:cs="Times New Roman"/>
          <w:bCs/>
          <w:i/>
          <w:iCs/>
        </w:rPr>
        <w:t>requirement</w:t>
      </w:r>
      <w:proofErr w:type="spellEnd"/>
      <w:r w:rsidRPr="00D839F2">
        <w:rPr>
          <w:rFonts w:ascii="Times New Roman" w:eastAsia="Google Sans Text" w:hAnsi="Times New Roman" w:cs="Times New Roman"/>
          <w:bCs/>
          <w:i/>
          <w:iCs/>
        </w:rPr>
        <w:t xml:space="preserve"> </w:t>
      </w:r>
      <w:proofErr w:type="spellStart"/>
      <w:r w:rsidRPr="00D839F2">
        <w:rPr>
          <w:rFonts w:ascii="Times New Roman" w:eastAsia="Google Sans Text" w:hAnsi="Times New Roman" w:cs="Times New Roman"/>
          <w:bCs/>
          <w:i/>
          <w:iCs/>
        </w:rPr>
        <w:t>is</w:t>
      </w:r>
      <w:proofErr w:type="spellEnd"/>
      <w:r w:rsidRPr="00D839F2">
        <w:rPr>
          <w:rFonts w:ascii="Times New Roman" w:eastAsia="Google Sans Text" w:hAnsi="Times New Roman" w:cs="Times New Roman"/>
          <w:bCs/>
          <w:i/>
          <w:iCs/>
        </w:rPr>
        <w:t xml:space="preserve"> </w:t>
      </w:r>
      <w:proofErr w:type="spellStart"/>
      <w:r w:rsidRPr="00D839F2">
        <w:rPr>
          <w:rFonts w:ascii="Times New Roman" w:eastAsia="Google Sans Text" w:hAnsi="Times New Roman" w:cs="Times New Roman"/>
          <w:bCs/>
          <w:i/>
          <w:iCs/>
        </w:rPr>
        <w:t>descriptive</w:t>
      </w:r>
      <w:proofErr w:type="spellEnd"/>
      <w:r w:rsidRPr="00D839F2">
        <w:rPr>
          <w:rFonts w:ascii="Times New Roman" w:eastAsia="Google Sans Text" w:hAnsi="Times New Roman" w:cs="Times New Roman"/>
          <w:bCs/>
          <w:i/>
          <w:iCs/>
        </w:rPr>
        <w:t>, mark “</w:t>
      </w:r>
      <w:proofErr w:type="spellStart"/>
      <w:r w:rsidRPr="00D839F2">
        <w:rPr>
          <w:rFonts w:ascii="Times New Roman" w:eastAsia="Google Sans Text" w:hAnsi="Times New Roman" w:cs="Times New Roman"/>
          <w:bCs/>
          <w:i/>
          <w:iCs/>
        </w:rPr>
        <w:t>Complies</w:t>
      </w:r>
      <w:proofErr w:type="spellEnd"/>
      <w:r w:rsidRPr="00D839F2">
        <w:rPr>
          <w:rFonts w:ascii="Times New Roman" w:eastAsia="Google Sans Text" w:hAnsi="Times New Roman" w:cs="Times New Roman"/>
          <w:bCs/>
          <w:i/>
          <w:iCs/>
        </w:rPr>
        <w:t xml:space="preserve">” </w:t>
      </w:r>
      <w:proofErr w:type="spellStart"/>
      <w:r w:rsidRPr="00D839F2">
        <w:rPr>
          <w:rFonts w:ascii="Times New Roman" w:eastAsia="Google Sans Text" w:hAnsi="Times New Roman" w:cs="Times New Roman"/>
          <w:bCs/>
          <w:i/>
          <w:iCs/>
        </w:rPr>
        <w:t>or</w:t>
      </w:r>
      <w:proofErr w:type="spellEnd"/>
      <w:r w:rsidRPr="00D839F2">
        <w:rPr>
          <w:rFonts w:ascii="Times New Roman" w:eastAsia="Google Sans Text" w:hAnsi="Times New Roman" w:cs="Times New Roman"/>
          <w:bCs/>
          <w:i/>
          <w:iCs/>
        </w:rPr>
        <w:t xml:space="preserve"> “</w:t>
      </w:r>
      <w:proofErr w:type="spellStart"/>
      <w:r w:rsidRPr="00D839F2">
        <w:rPr>
          <w:rFonts w:ascii="Times New Roman" w:eastAsia="Google Sans Text" w:hAnsi="Times New Roman" w:cs="Times New Roman"/>
          <w:bCs/>
          <w:i/>
          <w:iCs/>
        </w:rPr>
        <w:t>Does</w:t>
      </w:r>
      <w:proofErr w:type="spellEnd"/>
      <w:r w:rsidRPr="00D839F2">
        <w:rPr>
          <w:rFonts w:ascii="Times New Roman" w:eastAsia="Google Sans Text" w:hAnsi="Times New Roman" w:cs="Times New Roman"/>
          <w:bCs/>
          <w:i/>
          <w:iCs/>
        </w:rPr>
        <w:t xml:space="preserve"> </w:t>
      </w:r>
      <w:proofErr w:type="spellStart"/>
      <w:r w:rsidRPr="00D839F2">
        <w:rPr>
          <w:rFonts w:ascii="Times New Roman" w:eastAsia="Google Sans Text" w:hAnsi="Times New Roman" w:cs="Times New Roman"/>
          <w:bCs/>
          <w:i/>
          <w:iCs/>
        </w:rPr>
        <w:t>not</w:t>
      </w:r>
      <w:proofErr w:type="spellEnd"/>
      <w:r w:rsidRPr="00D839F2">
        <w:rPr>
          <w:rFonts w:ascii="Times New Roman" w:eastAsia="Google Sans Text" w:hAnsi="Times New Roman" w:cs="Times New Roman"/>
          <w:bCs/>
          <w:i/>
          <w:iCs/>
        </w:rPr>
        <w:t xml:space="preserve"> </w:t>
      </w:r>
      <w:proofErr w:type="spellStart"/>
      <w:r w:rsidRPr="00D839F2">
        <w:rPr>
          <w:rFonts w:ascii="Times New Roman" w:eastAsia="Google Sans Text" w:hAnsi="Times New Roman" w:cs="Times New Roman"/>
          <w:bCs/>
          <w:i/>
          <w:iCs/>
        </w:rPr>
        <w:t>comply</w:t>
      </w:r>
      <w:proofErr w:type="spellEnd"/>
      <w:r w:rsidRPr="00D839F2">
        <w:rPr>
          <w:rFonts w:ascii="Times New Roman" w:eastAsia="Google Sans Text" w:hAnsi="Times New Roman" w:cs="Times New Roman"/>
          <w:bCs/>
          <w:i/>
          <w:iCs/>
        </w:rPr>
        <w:t>.”</w:t>
      </w:r>
    </w:p>
    <w:tbl>
      <w:tblPr>
        <w:tblStyle w:val="a"/>
        <w:tblW w:w="9360" w:type="dxa"/>
        <w:tblInd w:w="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00"/>
        <w:gridCol w:w="2325"/>
        <w:gridCol w:w="3997"/>
        <w:gridCol w:w="2138"/>
      </w:tblGrid>
      <w:tr w:rsidR="005A3420" w:rsidRPr="00CE7D68" w14:paraId="6EA24A9F" w14:textId="77777777" w:rsidTr="00CE7D68"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950E26F" w14:textId="6739B5E6" w:rsidR="005A3420" w:rsidRPr="00CE7D68" w:rsidRDefault="00D839F2" w:rsidP="00CE7D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Times New Roman" w:eastAsia="Google Sans Text" w:hAnsi="Times New Roman" w:cs="Times New Roman"/>
                <w:b/>
                <w:sz w:val="24"/>
                <w:szCs w:val="24"/>
              </w:rPr>
            </w:pPr>
            <w:proofErr w:type="spellStart"/>
            <w:r w:rsidRPr="00D839F2">
              <w:rPr>
                <w:rFonts w:ascii="Times New Roman" w:eastAsia="Google Sans Text" w:hAnsi="Times New Roman" w:cs="Times New Roman"/>
                <w:b/>
                <w:sz w:val="24"/>
                <w:szCs w:val="24"/>
              </w:rPr>
              <w:t>No</w:t>
            </w:r>
            <w:proofErr w:type="spellEnd"/>
            <w:r w:rsidRPr="00D839F2">
              <w:rPr>
                <w:rFonts w:ascii="Times New Roman" w:eastAsia="Google Sans Text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23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F0B963E" w14:textId="34115F3B" w:rsidR="005A3420" w:rsidRPr="00CE7D68" w:rsidRDefault="00D839F2" w:rsidP="00CE7D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Times New Roman" w:eastAsia="Google Sans Text" w:hAnsi="Times New Roman" w:cs="Times New Roman"/>
                <w:b/>
                <w:sz w:val="24"/>
                <w:szCs w:val="24"/>
              </w:rPr>
            </w:pPr>
            <w:proofErr w:type="spellStart"/>
            <w:r w:rsidRPr="00D839F2">
              <w:rPr>
                <w:rFonts w:ascii="Times New Roman" w:eastAsia="Google Sans Text" w:hAnsi="Times New Roman" w:cs="Times New Roman"/>
                <w:b/>
                <w:sz w:val="24"/>
                <w:szCs w:val="24"/>
              </w:rPr>
              <w:t>Parameter</w:t>
            </w:r>
            <w:proofErr w:type="spellEnd"/>
            <w:r w:rsidRPr="00D839F2">
              <w:rPr>
                <w:rFonts w:ascii="Times New Roman" w:eastAsia="Google Sans Text" w:hAnsi="Times New Roman" w:cs="Times New Roman"/>
                <w:b/>
                <w:sz w:val="24"/>
                <w:szCs w:val="24"/>
              </w:rPr>
              <w:t xml:space="preserve"> / </w:t>
            </w:r>
            <w:proofErr w:type="spellStart"/>
            <w:r w:rsidRPr="00D839F2">
              <w:rPr>
                <w:rFonts w:ascii="Times New Roman" w:eastAsia="Google Sans Text" w:hAnsi="Times New Roman" w:cs="Times New Roman"/>
                <w:b/>
                <w:sz w:val="24"/>
                <w:szCs w:val="24"/>
              </w:rPr>
              <w:t>Requirement</w:t>
            </w:r>
            <w:proofErr w:type="spellEnd"/>
          </w:p>
        </w:tc>
        <w:tc>
          <w:tcPr>
            <w:tcW w:w="39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A8F7ACD" w14:textId="31975B7E" w:rsidR="005A3420" w:rsidRPr="00CE7D68" w:rsidRDefault="00D839F2" w:rsidP="00CE7D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Times New Roman" w:eastAsia="Google Sans Text" w:hAnsi="Times New Roman" w:cs="Times New Roman"/>
                <w:b/>
                <w:sz w:val="24"/>
                <w:szCs w:val="24"/>
              </w:rPr>
            </w:pPr>
            <w:proofErr w:type="spellStart"/>
            <w:r w:rsidRPr="00D839F2">
              <w:rPr>
                <w:rFonts w:ascii="Times New Roman" w:eastAsia="Google Sans Text" w:hAnsi="Times New Roman" w:cs="Times New Roman"/>
                <w:b/>
                <w:sz w:val="24"/>
                <w:szCs w:val="24"/>
              </w:rPr>
              <w:t>Minimum</w:t>
            </w:r>
            <w:proofErr w:type="spellEnd"/>
            <w:r w:rsidRPr="00D839F2">
              <w:rPr>
                <w:rFonts w:ascii="Times New Roman" w:eastAsia="Google Sans Text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D839F2">
              <w:rPr>
                <w:rFonts w:ascii="Times New Roman" w:eastAsia="Google Sans Text" w:hAnsi="Times New Roman" w:cs="Times New Roman"/>
                <w:b/>
                <w:sz w:val="24"/>
                <w:szCs w:val="24"/>
              </w:rPr>
              <w:t>technical</w:t>
            </w:r>
            <w:proofErr w:type="spellEnd"/>
            <w:r w:rsidRPr="00D839F2">
              <w:rPr>
                <w:rFonts w:ascii="Times New Roman" w:eastAsia="Google Sans Text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D839F2">
              <w:rPr>
                <w:rFonts w:ascii="Times New Roman" w:eastAsia="Google Sans Text" w:hAnsi="Times New Roman" w:cs="Times New Roman"/>
                <w:b/>
                <w:sz w:val="24"/>
                <w:szCs w:val="24"/>
              </w:rPr>
              <w:t>requirement</w:t>
            </w:r>
            <w:proofErr w:type="spellEnd"/>
          </w:p>
        </w:tc>
        <w:tc>
          <w:tcPr>
            <w:tcW w:w="21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D66DFBD" w14:textId="7376204D" w:rsidR="005A3420" w:rsidRPr="00CE7D68" w:rsidRDefault="00D839F2" w:rsidP="00CE7D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Times New Roman" w:eastAsia="Google Sans Text" w:hAnsi="Times New Roman" w:cs="Times New Roman"/>
                <w:b/>
                <w:sz w:val="24"/>
                <w:szCs w:val="24"/>
              </w:rPr>
            </w:pPr>
            <w:proofErr w:type="spellStart"/>
            <w:r w:rsidRPr="00D839F2">
              <w:rPr>
                <w:rFonts w:ascii="Times New Roman" w:eastAsia="Google Sans Text" w:hAnsi="Times New Roman" w:cs="Times New Roman"/>
                <w:b/>
                <w:sz w:val="24"/>
                <w:szCs w:val="24"/>
              </w:rPr>
              <w:t>upplier’s</w:t>
            </w:r>
            <w:proofErr w:type="spellEnd"/>
            <w:r w:rsidRPr="00D839F2">
              <w:rPr>
                <w:rFonts w:ascii="Times New Roman" w:eastAsia="Google Sans Text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D839F2">
              <w:rPr>
                <w:rFonts w:ascii="Times New Roman" w:eastAsia="Google Sans Text" w:hAnsi="Times New Roman" w:cs="Times New Roman"/>
                <w:b/>
                <w:sz w:val="24"/>
                <w:szCs w:val="24"/>
              </w:rPr>
              <w:t>compliance</w:t>
            </w:r>
            <w:proofErr w:type="spellEnd"/>
            <w:r w:rsidRPr="00D839F2">
              <w:rPr>
                <w:rFonts w:ascii="Times New Roman" w:eastAsia="Google Sans Text" w:hAnsi="Times New Roman" w:cs="Times New Roman"/>
                <w:b/>
                <w:sz w:val="24"/>
                <w:szCs w:val="24"/>
              </w:rPr>
              <w:t xml:space="preserve"> (</w:t>
            </w:r>
            <w:proofErr w:type="spellStart"/>
            <w:r w:rsidRPr="00D839F2">
              <w:rPr>
                <w:rFonts w:ascii="Times New Roman" w:eastAsia="Google Sans Text" w:hAnsi="Times New Roman" w:cs="Times New Roman"/>
                <w:b/>
                <w:sz w:val="24"/>
                <w:szCs w:val="24"/>
              </w:rPr>
              <w:t>completed</w:t>
            </w:r>
            <w:proofErr w:type="spellEnd"/>
            <w:r w:rsidRPr="00D839F2">
              <w:rPr>
                <w:rFonts w:ascii="Times New Roman" w:eastAsia="Google Sans Text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D839F2">
              <w:rPr>
                <w:rFonts w:ascii="Times New Roman" w:eastAsia="Google Sans Text" w:hAnsi="Times New Roman" w:cs="Times New Roman"/>
                <w:b/>
                <w:sz w:val="24"/>
                <w:szCs w:val="24"/>
              </w:rPr>
              <w:t>by</w:t>
            </w:r>
            <w:proofErr w:type="spellEnd"/>
            <w:r w:rsidRPr="00D839F2">
              <w:rPr>
                <w:rFonts w:ascii="Times New Roman" w:eastAsia="Google Sans Text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D839F2">
              <w:rPr>
                <w:rFonts w:ascii="Times New Roman" w:eastAsia="Google Sans Text" w:hAnsi="Times New Roman" w:cs="Times New Roman"/>
                <w:b/>
                <w:sz w:val="24"/>
                <w:szCs w:val="24"/>
              </w:rPr>
              <w:t>Supplier</w:t>
            </w:r>
            <w:proofErr w:type="spellEnd"/>
            <w:r w:rsidRPr="00D839F2">
              <w:rPr>
                <w:rFonts w:ascii="Times New Roman" w:eastAsia="Google Sans Text" w:hAnsi="Times New Roman" w:cs="Times New Roman"/>
                <w:b/>
                <w:sz w:val="24"/>
                <w:szCs w:val="24"/>
              </w:rPr>
              <w:t xml:space="preserve">) – </w:t>
            </w:r>
            <w:proofErr w:type="spellStart"/>
            <w:r w:rsidRPr="00D839F2">
              <w:rPr>
                <w:rFonts w:ascii="Times New Roman" w:eastAsia="Google Sans Text" w:hAnsi="Times New Roman" w:cs="Times New Roman"/>
                <w:b/>
                <w:color w:val="EE0000"/>
                <w:sz w:val="24"/>
                <w:szCs w:val="24"/>
              </w:rPr>
              <w:t>Complies</w:t>
            </w:r>
            <w:proofErr w:type="spellEnd"/>
            <w:r w:rsidRPr="00D839F2">
              <w:rPr>
                <w:rFonts w:ascii="Times New Roman" w:eastAsia="Google Sans Text" w:hAnsi="Times New Roman" w:cs="Times New Roman"/>
                <w:b/>
                <w:color w:val="EE0000"/>
                <w:sz w:val="24"/>
                <w:szCs w:val="24"/>
              </w:rPr>
              <w:t>/</w:t>
            </w:r>
            <w:proofErr w:type="spellStart"/>
            <w:r w:rsidRPr="00D839F2">
              <w:rPr>
                <w:rFonts w:ascii="Times New Roman" w:eastAsia="Google Sans Text" w:hAnsi="Times New Roman" w:cs="Times New Roman"/>
                <w:b/>
                <w:color w:val="EE0000"/>
                <w:sz w:val="24"/>
                <w:szCs w:val="24"/>
              </w:rPr>
              <w:t>Does</w:t>
            </w:r>
            <w:proofErr w:type="spellEnd"/>
            <w:r w:rsidRPr="00D839F2">
              <w:rPr>
                <w:rFonts w:ascii="Times New Roman" w:eastAsia="Google Sans Text" w:hAnsi="Times New Roman" w:cs="Times New Roman"/>
                <w:b/>
                <w:color w:val="EE0000"/>
                <w:sz w:val="24"/>
                <w:szCs w:val="24"/>
              </w:rPr>
              <w:t xml:space="preserve"> </w:t>
            </w:r>
            <w:proofErr w:type="spellStart"/>
            <w:r w:rsidRPr="00D839F2">
              <w:rPr>
                <w:rFonts w:ascii="Times New Roman" w:eastAsia="Google Sans Text" w:hAnsi="Times New Roman" w:cs="Times New Roman"/>
                <w:b/>
                <w:color w:val="EE0000"/>
                <w:sz w:val="24"/>
                <w:szCs w:val="24"/>
              </w:rPr>
              <w:t>not</w:t>
            </w:r>
            <w:proofErr w:type="spellEnd"/>
            <w:r w:rsidRPr="00D839F2">
              <w:rPr>
                <w:rFonts w:ascii="Times New Roman" w:eastAsia="Google Sans Text" w:hAnsi="Times New Roman" w:cs="Times New Roman"/>
                <w:b/>
                <w:color w:val="EE0000"/>
                <w:sz w:val="24"/>
                <w:szCs w:val="24"/>
              </w:rPr>
              <w:t xml:space="preserve"> </w:t>
            </w:r>
            <w:proofErr w:type="spellStart"/>
            <w:r w:rsidRPr="00D839F2">
              <w:rPr>
                <w:rFonts w:ascii="Times New Roman" w:eastAsia="Google Sans Text" w:hAnsi="Times New Roman" w:cs="Times New Roman"/>
                <w:b/>
                <w:color w:val="EE0000"/>
                <w:sz w:val="24"/>
                <w:szCs w:val="24"/>
              </w:rPr>
              <w:t>comply</w:t>
            </w:r>
            <w:proofErr w:type="spellEnd"/>
          </w:p>
        </w:tc>
      </w:tr>
      <w:tr w:rsidR="005A3420" w:rsidRPr="00CE7D68" w14:paraId="577A17BD" w14:textId="77777777" w:rsidTr="00CE7D68"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8235DCE" w14:textId="77777777" w:rsidR="005A3420" w:rsidRPr="00CE7D68" w:rsidRDefault="006A2A6B" w:rsidP="00CE7D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Times New Roman" w:eastAsia="Google Sans Text" w:hAnsi="Times New Roman" w:cs="Times New Roman"/>
                <w:sz w:val="24"/>
                <w:szCs w:val="24"/>
              </w:rPr>
            </w:pPr>
            <w:r w:rsidRPr="00CE7D68">
              <w:rPr>
                <w:rFonts w:ascii="Times New Roman" w:eastAsia="Google Sans Text" w:hAnsi="Times New Roman" w:cs="Times New Roman"/>
                <w:sz w:val="24"/>
                <w:szCs w:val="24"/>
              </w:rPr>
              <w:t>2.1.</w:t>
            </w:r>
          </w:p>
        </w:tc>
        <w:tc>
          <w:tcPr>
            <w:tcW w:w="23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FD28606" w14:textId="06CA2EFB" w:rsidR="005A3420" w:rsidRPr="00CE7D68" w:rsidRDefault="00D839F2" w:rsidP="00CE7D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Times New Roman" w:eastAsia="Google Sans Text" w:hAnsi="Times New Roman" w:cs="Times New Roman"/>
                <w:sz w:val="24"/>
                <w:szCs w:val="24"/>
              </w:rPr>
            </w:pPr>
            <w:proofErr w:type="spellStart"/>
            <w:r w:rsidRPr="00D839F2">
              <w:rPr>
                <w:rFonts w:ascii="Times New Roman" w:eastAsia="Google Sans Text" w:hAnsi="Times New Roman" w:cs="Times New Roman"/>
                <w:sz w:val="24"/>
                <w:szCs w:val="24"/>
              </w:rPr>
              <w:t>Survey</w:t>
            </w:r>
            <w:proofErr w:type="spellEnd"/>
            <w:r w:rsidRPr="00D839F2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839F2">
              <w:rPr>
                <w:rFonts w:ascii="Times New Roman" w:eastAsia="Google Sans Text" w:hAnsi="Times New Roman" w:cs="Times New Roman"/>
                <w:sz w:val="24"/>
                <w:szCs w:val="24"/>
              </w:rPr>
              <w:t>functionality</w:t>
            </w:r>
            <w:proofErr w:type="spellEnd"/>
            <w:r w:rsidRPr="00D839F2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839F2">
              <w:rPr>
                <w:rFonts w:ascii="Times New Roman" w:eastAsia="Google Sans Text" w:hAnsi="Times New Roman" w:cs="Times New Roman"/>
                <w:sz w:val="24"/>
                <w:szCs w:val="24"/>
              </w:rPr>
              <w:t>provided</w:t>
            </w:r>
            <w:proofErr w:type="spellEnd"/>
            <w:r w:rsidRPr="00D839F2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839F2">
              <w:rPr>
                <w:rFonts w:ascii="Times New Roman" w:eastAsia="Google Sans Text" w:hAnsi="Times New Roman" w:cs="Times New Roman"/>
                <w:sz w:val="24"/>
                <w:szCs w:val="24"/>
              </w:rPr>
              <w:t>by</w:t>
            </w:r>
            <w:proofErr w:type="spellEnd"/>
            <w:r w:rsidRPr="00D839F2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839F2">
              <w:rPr>
                <w:rFonts w:ascii="Times New Roman" w:eastAsia="Google Sans Text" w:hAnsi="Times New Roman" w:cs="Times New Roman"/>
                <w:sz w:val="24"/>
                <w:szCs w:val="24"/>
              </w:rPr>
              <w:t>the</w:t>
            </w:r>
            <w:proofErr w:type="spellEnd"/>
            <w:r w:rsidRPr="00D839F2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839F2">
              <w:rPr>
                <w:rFonts w:ascii="Times New Roman" w:eastAsia="Google Sans Text" w:hAnsi="Times New Roman" w:cs="Times New Roman"/>
                <w:sz w:val="24"/>
                <w:szCs w:val="24"/>
              </w:rPr>
              <w:t>equipment</w:t>
            </w:r>
            <w:proofErr w:type="spellEnd"/>
          </w:p>
        </w:tc>
        <w:tc>
          <w:tcPr>
            <w:tcW w:w="39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596C61C" w14:textId="77777777" w:rsidR="00D839F2" w:rsidRDefault="00D839F2" w:rsidP="00D839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Times New Roman" w:eastAsia="Google Sans Text" w:hAnsi="Times New Roman" w:cs="Times New Roman"/>
                <w:sz w:val="24"/>
                <w:szCs w:val="24"/>
              </w:rPr>
            </w:pPr>
            <w:proofErr w:type="spellStart"/>
            <w:r w:rsidRPr="00D839F2">
              <w:rPr>
                <w:rFonts w:ascii="Times New Roman" w:eastAsia="Google Sans Text" w:hAnsi="Times New Roman" w:cs="Times New Roman"/>
                <w:sz w:val="24"/>
                <w:szCs w:val="24"/>
              </w:rPr>
              <w:t>The</w:t>
            </w:r>
            <w:proofErr w:type="spellEnd"/>
            <w:r w:rsidRPr="00D839F2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839F2">
              <w:rPr>
                <w:rFonts w:ascii="Times New Roman" w:eastAsia="Google Sans Text" w:hAnsi="Times New Roman" w:cs="Times New Roman"/>
                <w:sz w:val="24"/>
                <w:szCs w:val="24"/>
              </w:rPr>
              <w:t>equipment</w:t>
            </w:r>
            <w:proofErr w:type="spellEnd"/>
            <w:r w:rsidRPr="00D839F2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839F2">
              <w:rPr>
                <w:rFonts w:ascii="Times New Roman" w:eastAsia="Google Sans Text" w:hAnsi="Times New Roman" w:cs="Times New Roman"/>
                <w:sz w:val="24"/>
                <w:szCs w:val="24"/>
              </w:rPr>
              <w:t>must</w:t>
            </w:r>
            <w:proofErr w:type="spellEnd"/>
            <w:r w:rsidRPr="00D839F2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839F2">
              <w:rPr>
                <w:rFonts w:ascii="Times New Roman" w:eastAsia="Google Sans Text" w:hAnsi="Times New Roman" w:cs="Times New Roman"/>
                <w:sz w:val="24"/>
                <w:szCs w:val="24"/>
              </w:rPr>
              <w:t>ensure</w:t>
            </w:r>
            <w:proofErr w:type="spellEnd"/>
            <w:r w:rsidRPr="00D839F2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839F2">
              <w:rPr>
                <w:rFonts w:ascii="Times New Roman" w:eastAsia="Google Sans Text" w:hAnsi="Times New Roman" w:cs="Times New Roman"/>
                <w:sz w:val="24"/>
                <w:szCs w:val="24"/>
              </w:rPr>
              <w:t>full</w:t>
            </w:r>
            <w:proofErr w:type="spellEnd"/>
            <w:r w:rsidRPr="00D839F2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839F2">
              <w:rPr>
                <w:rFonts w:ascii="Times New Roman" w:eastAsia="Google Sans Text" w:hAnsi="Times New Roman" w:cs="Times New Roman"/>
                <w:sz w:val="24"/>
                <w:szCs w:val="24"/>
              </w:rPr>
              <w:t>professional</w:t>
            </w:r>
            <w:proofErr w:type="spellEnd"/>
            <w:r w:rsidRPr="00D839F2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839F2">
              <w:rPr>
                <w:rFonts w:ascii="Times New Roman" w:eastAsia="Google Sans Text" w:hAnsi="Times New Roman" w:cs="Times New Roman"/>
                <w:sz w:val="24"/>
                <w:szCs w:val="24"/>
              </w:rPr>
              <w:t>survey</w:t>
            </w:r>
            <w:proofErr w:type="spellEnd"/>
            <w:r w:rsidRPr="00D839F2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839F2">
              <w:rPr>
                <w:rFonts w:ascii="Times New Roman" w:eastAsia="Google Sans Text" w:hAnsi="Times New Roman" w:cs="Times New Roman"/>
                <w:sz w:val="24"/>
                <w:szCs w:val="24"/>
              </w:rPr>
              <w:t>system</w:t>
            </w:r>
            <w:proofErr w:type="spellEnd"/>
            <w:r w:rsidRPr="00D839F2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839F2">
              <w:rPr>
                <w:rFonts w:ascii="Times New Roman" w:eastAsia="Google Sans Text" w:hAnsi="Times New Roman" w:cs="Times New Roman"/>
                <w:sz w:val="24"/>
                <w:szCs w:val="24"/>
              </w:rPr>
              <w:t>functionality</w:t>
            </w:r>
            <w:proofErr w:type="spellEnd"/>
            <w:r w:rsidRPr="00D839F2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D839F2">
              <w:rPr>
                <w:rFonts w:ascii="Times New Roman" w:eastAsia="Google Sans Text" w:hAnsi="Times New Roman" w:cs="Times New Roman"/>
                <w:sz w:val="24"/>
                <w:szCs w:val="24"/>
              </w:rPr>
              <w:t>including</w:t>
            </w:r>
            <w:proofErr w:type="spellEnd"/>
            <w:r w:rsidRPr="00D839F2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839F2">
              <w:rPr>
                <w:rFonts w:ascii="Times New Roman" w:eastAsia="Google Sans Text" w:hAnsi="Times New Roman" w:cs="Times New Roman"/>
                <w:sz w:val="24"/>
                <w:szCs w:val="24"/>
              </w:rPr>
              <w:t>the</w:t>
            </w:r>
            <w:proofErr w:type="spellEnd"/>
            <w:r w:rsidRPr="00D839F2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839F2">
              <w:rPr>
                <w:rFonts w:ascii="Times New Roman" w:eastAsia="Google Sans Text" w:hAnsi="Times New Roman" w:cs="Times New Roman"/>
                <w:sz w:val="24"/>
                <w:szCs w:val="24"/>
              </w:rPr>
              <w:t>following</w:t>
            </w:r>
            <w:proofErr w:type="spellEnd"/>
            <w:r w:rsidRPr="00D839F2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839F2">
              <w:rPr>
                <w:rFonts w:ascii="Times New Roman" w:eastAsia="Google Sans Text" w:hAnsi="Times New Roman" w:cs="Times New Roman"/>
                <w:sz w:val="24"/>
                <w:szCs w:val="24"/>
              </w:rPr>
              <w:t>capabilities</w:t>
            </w:r>
            <w:proofErr w:type="spellEnd"/>
            <w:r w:rsidRPr="00D839F2">
              <w:rPr>
                <w:rFonts w:ascii="Times New Roman" w:eastAsia="Google Sans Text" w:hAnsi="Times New Roman" w:cs="Times New Roman"/>
                <w:sz w:val="24"/>
                <w:szCs w:val="24"/>
              </w:rPr>
              <w:t>:</w:t>
            </w:r>
          </w:p>
          <w:p w14:paraId="760C40C0" w14:textId="082F38AE" w:rsidR="00D54D59" w:rsidRPr="00D54D59" w:rsidRDefault="00D54D59" w:rsidP="00D54D59">
            <w:pPr>
              <w:pStyle w:val="Sraopastraipa"/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Times New Roman" w:eastAsia="Google Sans Text" w:hAnsi="Times New Roman" w:cs="Times New Roman"/>
                <w:sz w:val="24"/>
                <w:szCs w:val="24"/>
              </w:rPr>
            </w:pP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Easily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create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and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distribute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surveys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with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both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qualitative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and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quantitative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questions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. </w:t>
            </w:r>
          </w:p>
          <w:p w14:paraId="4F1CF53E" w14:textId="1271CB0C" w:rsidR="00D54D59" w:rsidRPr="00D54D59" w:rsidRDefault="00D54D59" w:rsidP="00D54D59">
            <w:pPr>
              <w:pStyle w:val="Sraopastraipa"/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Times New Roman" w:eastAsia="Google Sans Text" w:hAnsi="Times New Roman" w:cs="Times New Roman"/>
                <w:sz w:val="24"/>
                <w:szCs w:val="24"/>
              </w:rPr>
            </w:pP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Likert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scales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.</w:t>
            </w:r>
          </w:p>
          <w:p w14:paraId="24F93027" w14:textId="5F637869" w:rsidR="00D54D59" w:rsidRPr="00D54D59" w:rsidRDefault="00D54D59" w:rsidP="00D54D59">
            <w:pPr>
              <w:pStyle w:val="Sraopastraipa"/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Times New Roman" w:eastAsia="Google Sans Text" w:hAnsi="Times New Roman" w:cs="Times New Roman"/>
                <w:sz w:val="24"/>
                <w:szCs w:val="24"/>
              </w:rPr>
            </w:pP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Multiple-choice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and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open-ended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questions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.</w:t>
            </w:r>
          </w:p>
          <w:p w14:paraId="06B91FD7" w14:textId="5EA693F7" w:rsidR="00D54D59" w:rsidRPr="00D54D59" w:rsidRDefault="00D54D59" w:rsidP="00D54D59">
            <w:pPr>
              <w:pStyle w:val="Sraopastraipa"/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Times New Roman" w:eastAsia="Google Sans Text" w:hAnsi="Times New Roman" w:cs="Times New Roman"/>
                <w:sz w:val="24"/>
                <w:szCs w:val="24"/>
              </w:rPr>
            </w:pP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Support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for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both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qualitative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and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lastRenderedPageBreak/>
              <w:t>quantitative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data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collection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.</w:t>
            </w:r>
          </w:p>
          <w:p w14:paraId="07071C27" w14:textId="03406305" w:rsidR="00D54D59" w:rsidRPr="00D54D59" w:rsidRDefault="00D54D59" w:rsidP="00D54D59">
            <w:pPr>
              <w:pStyle w:val="Sraopastraipa"/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Times New Roman" w:eastAsia="Google Sans Text" w:hAnsi="Times New Roman" w:cs="Times New Roman"/>
                <w:sz w:val="24"/>
                <w:szCs w:val="24"/>
              </w:rPr>
            </w:pP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Benchmarking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across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groups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and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cohorts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.</w:t>
            </w:r>
          </w:p>
          <w:p w14:paraId="36CFBB9E" w14:textId="0FED4D71" w:rsidR="00D54D59" w:rsidRPr="00D54D59" w:rsidRDefault="00D54D59" w:rsidP="00D54D59">
            <w:pPr>
              <w:pStyle w:val="Sraopastraipa"/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Times New Roman" w:eastAsia="Google Sans Text" w:hAnsi="Times New Roman" w:cs="Times New Roman"/>
                <w:sz w:val="24"/>
                <w:szCs w:val="24"/>
              </w:rPr>
            </w:pP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Multilingual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support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(100+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languages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).</w:t>
            </w:r>
          </w:p>
          <w:p w14:paraId="5A5D5FC2" w14:textId="3C64F5DE" w:rsidR="00D54D59" w:rsidRPr="00D54D59" w:rsidRDefault="00D54D59" w:rsidP="00D54D59">
            <w:pPr>
              <w:pStyle w:val="Sraopastraipa"/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Times New Roman" w:eastAsia="Google Sans Text" w:hAnsi="Times New Roman" w:cs="Times New Roman"/>
                <w:sz w:val="24"/>
                <w:szCs w:val="24"/>
              </w:rPr>
            </w:pP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Full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accessibility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across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devices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(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desktop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tablet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mobile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).</w:t>
            </w:r>
          </w:p>
          <w:p w14:paraId="1A6C5405" w14:textId="131CC601" w:rsidR="005A3420" w:rsidRPr="00072C68" w:rsidRDefault="00D54D59" w:rsidP="00D54D59">
            <w:pPr>
              <w:pStyle w:val="Sraopastraipa"/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Times New Roman" w:eastAsia="Google Sans Text" w:hAnsi="Times New Roman" w:cs="Times New Roman"/>
                <w:sz w:val="24"/>
                <w:szCs w:val="24"/>
              </w:rPr>
            </w:pP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Distribution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of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surveys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for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data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collection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1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8E0145D" w14:textId="77777777" w:rsidR="005A3420" w:rsidRPr="00CE7D68" w:rsidRDefault="005A3420" w:rsidP="00CE7D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Times New Roman" w:eastAsia="Google Sans Text" w:hAnsi="Times New Roman" w:cs="Times New Roman"/>
                <w:sz w:val="24"/>
                <w:szCs w:val="24"/>
              </w:rPr>
            </w:pPr>
          </w:p>
        </w:tc>
      </w:tr>
      <w:tr w:rsidR="005A3420" w:rsidRPr="00CE7D68" w14:paraId="0F7BD2CD" w14:textId="77777777" w:rsidTr="00CE7D68"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1ED9358" w14:textId="77777777" w:rsidR="005A3420" w:rsidRPr="00CE7D68" w:rsidRDefault="006A2A6B" w:rsidP="00CE7D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Times New Roman" w:eastAsia="Google Sans Text" w:hAnsi="Times New Roman" w:cs="Times New Roman"/>
                <w:sz w:val="24"/>
                <w:szCs w:val="24"/>
              </w:rPr>
            </w:pPr>
            <w:r w:rsidRPr="00CE7D68">
              <w:rPr>
                <w:rFonts w:ascii="Times New Roman" w:eastAsia="Google Sans Text" w:hAnsi="Times New Roman" w:cs="Times New Roman"/>
                <w:sz w:val="24"/>
                <w:szCs w:val="24"/>
              </w:rPr>
              <w:t>2.2.</w:t>
            </w:r>
          </w:p>
        </w:tc>
        <w:tc>
          <w:tcPr>
            <w:tcW w:w="23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23A36BE" w14:textId="5D1CB5AA" w:rsidR="005A3420" w:rsidRPr="00CE7D68" w:rsidRDefault="00D54D59" w:rsidP="00072C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Times New Roman" w:eastAsia="Google Sans Text" w:hAnsi="Times New Roman" w:cs="Times New Roman"/>
                <w:sz w:val="24"/>
                <w:szCs w:val="24"/>
              </w:rPr>
            </w:pP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Integration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with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artificial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intelligence</w:t>
            </w:r>
            <w:proofErr w:type="spellEnd"/>
          </w:p>
        </w:tc>
        <w:tc>
          <w:tcPr>
            <w:tcW w:w="39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E52CB19" w14:textId="3E5639C5" w:rsidR="005A3420" w:rsidRPr="00CE7D68" w:rsidRDefault="00D54D59" w:rsidP="00072C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Times New Roman" w:eastAsia="Google Sans Text" w:hAnsi="Times New Roman" w:cs="Times New Roman"/>
                <w:sz w:val="24"/>
                <w:szCs w:val="24"/>
              </w:rPr>
            </w:pP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In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addition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to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standard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survey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functions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the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survey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tool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must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integrate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artificial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intelligence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capabilities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that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enable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real-time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analysis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instant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insights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and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automated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synthesis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of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qualitative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and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quantitative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data.</w:t>
            </w:r>
            <w:r w:rsidR="00072C68" w:rsidRPr="00072C68">
              <w:rPr>
                <w:rFonts w:ascii="Times New Roman" w:eastAsia="Google Sans Text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1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9467824" w14:textId="77777777" w:rsidR="005A3420" w:rsidRPr="00CE7D68" w:rsidRDefault="005A3420" w:rsidP="00CE7D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Times New Roman" w:eastAsia="Google Sans Text" w:hAnsi="Times New Roman" w:cs="Times New Roman"/>
                <w:sz w:val="24"/>
                <w:szCs w:val="24"/>
              </w:rPr>
            </w:pPr>
          </w:p>
        </w:tc>
      </w:tr>
      <w:tr w:rsidR="005A3420" w:rsidRPr="00CE7D68" w14:paraId="559820B5" w14:textId="77777777" w:rsidTr="00CE7D68"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C52AE29" w14:textId="77777777" w:rsidR="005A3420" w:rsidRPr="00CE7D68" w:rsidRDefault="006A2A6B" w:rsidP="00CE7D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Times New Roman" w:eastAsia="Google Sans Text" w:hAnsi="Times New Roman" w:cs="Times New Roman"/>
                <w:sz w:val="24"/>
                <w:szCs w:val="24"/>
              </w:rPr>
            </w:pPr>
            <w:r w:rsidRPr="00CE7D68">
              <w:rPr>
                <w:rFonts w:ascii="Times New Roman" w:eastAsia="Google Sans Text" w:hAnsi="Times New Roman" w:cs="Times New Roman"/>
                <w:sz w:val="24"/>
                <w:szCs w:val="24"/>
              </w:rPr>
              <w:t>2.3.</w:t>
            </w:r>
          </w:p>
        </w:tc>
        <w:tc>
          <w:tcPr>
            <w:tcW w:w="23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AF00A67" w14:textId="765A3403" w:rsidR="005A3420" w:rsidRPr="00CE7D68" w:rsidRDefault="00D54D59" w:rsidP="00CE7D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Times New Roman" w:eastAsia="Google Sans Text" w:hAnsi="Times New Roman" w:cs="Times New Roman"/>
                <w:sz w:val="24"/>
                <w:szCs w:val="24"/>
              </w:rPr>
            </w:pP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Integration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with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the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LearnLab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platform</w:t>
            </w:r>
            <w:proofErr w:type="spellEnd"/>
          </w:p>
        </w:tc>
        <w:tc>
          <w:tcPr>
            <w:tcW w:w="39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2BDFBEB" w14:textId="77777777" w:rsidR="00D54D59" w:rsidRDefault="00D54D59" w:rsidP="00D54D5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Times New Roman" w:eastAsia="Google Sans Text" w:hAnsi="Times New Roman" w:cs="Times New Roman"/>
                <w:sz w:val="24"/>
                <w:szCs w:val="24"/>
              </w:rPr>
            </w:pP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The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survey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tool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must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integrate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with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the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LearnLab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platform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to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ensure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seamless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data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collection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and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analysis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across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the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entire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LearnLab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environment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.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The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data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must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also:</w:t>
            </w:r>
          </w:p>
          <w:p w14:paraId="07264513" w14:textId="501ECA4A" w:rsidR="00D54D59" w:rsidRPr="00D54D59" w:rsidRDefault="00D54D59" w:rsidP="00D54D59">
            <w:pPr>
              <w:pStyle w:val="Sraopastraipa"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Times New Roman" w:eastAsia="Google Sans Text" w:hAnsi="Times New Roman" w:cs="Times New Roman"/>
                <w:sz w:val="24"/>
                <w:szCs w:val="24"/>
              </w:rPr>
            </w:pPr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Be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distributed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to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students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staff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or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external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participants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via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the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existing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Learnlab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environment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.</w:t>
            </w:r>
          </w:p>
          <w:p w14:paraId="62348D0B" w14:textId="5D7DEA33" w:rsidR="00D54D59" w:rsidRPr="00D54D59" w:rsidRDefault="00D54D59" w:rsidP="00D54D59">
            <w:pPr>
              <w:pStyle w:val="Sraopastraipa"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Times New Roman" w:eastAsia="Google Sans Text" w:hAnsi="Times New Roman" w:cs="Times New Roman"/>
                <w:sz w:val="24"/>
                <w:szCs w:val="24"/>
              </w:rPr>
            </w:pP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Feed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into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interactive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modules,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transforming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research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insights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into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practical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training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and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learning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resources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.</w:t>
            </w:r>
          </w:p>
          <w:p w14:paraId="55CBCB09" w14:textId="5D3040E0" w:rsidR="005A3420" w:rsidRPr="00462C2A" w:rsidRDefault="00D54D59" w:rsidP="00D54D59">
            <w:pPr>
              <w:pStyle w:val="Sraopastraipa"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Times New Roman" w:eastAsia="Google Sans Text" w:hAnsi="Times New Roman" w:cs="Times New Roman"/>
                <w:b/>
                <w:sz w:val="24"/>
                <w:szCs w:val="24"/>
              </w:rPr>
            </w:pPr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Be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managed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securely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with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the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same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GDPR-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compliant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infrastructure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already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in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place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1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6390C43" w14:textId="77777777" w:rsidR="005A3420" w:rsidRPr="00CE7D68" w:rsidRDefault="005A3420" w:rsidP="00CE7D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Times New Roman" w:eastAsia="Google Sans Text" w:hAnsi="Times New Roman" w:cs="Times New Roman"/>
                <w:b/>
                <w:sz w:val="24"/>
                <w:szCs w:val="24"/>
              </w:rPr>
            </w:pPr>
          </w:p>
        </w:tc>
      </w:tr>
      <w:tr w:rsidR="005A3420" w:rsidRPr="00CE7D68" w14:paraId="6FEF62E2" w14:textId="77777777" w:rsidTr="00CE7D68"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82BACB3" w14:textId="77777777" w:rsidR="005A3420" w:rsidRPr="00D54D59" w:rsidRDefault="006A2A6B" w:rsidP="00CE7D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Times New Roman" w:eastAsia="Google Sans Text" w:hAnsi="Times New Roman" w:cs="Times New Roman"/>
                <w:sz w:val="24"/>
                <w:szCs w:val="24"/>
                <w:lang w:val="en-GB"/>
              </w:rPr>
            </w:pPr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  <w:lang w:val="en-GB"/>
              </w:rPr>
              <w:lastRenderedPageBreak/>
              <w:t>2.4.</w:t>
            </w:r>
          </w:p>
        </w:tc>
        <w:tc>
          <w:tcPr>
            <w:tcW w:w="23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E8D2CE9" w14:textId="0AE497F9" w:rsidR="005A3420" w:rsidRPr="00D54D59" w:rsidRDefault="00D54D59" w:rsidP="00CE7D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Times New Roman" w:eastAsia="Google Sans Text" w:hAnsi="Times New Roman" w:cs="Times New Roman"/>
                <w:sz w:val="24"/>
                <w:szCs w:val="24"/>
                <w:lang w:val="en-GB"/>
              </w:rPr>
            </w:pPr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  <w:lang w:val="en-GB"/>
              </w:rPr>
              <w:t xml:space="preserve">General requirements </w:t>
            </w:r>
          </w:p>
        </w:tc>
        <w:tc>
          <w:tcPr>
            <w:tcW w:w="39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4E0B2F2" w14:textId="0A372C1F" w:rsidR="005A3420" w:rsidRDefault="00D54D59" w:rsidP="00462C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Times New Roman" w:eastAsia="Google Sans Text" w:hAnsi="Times New Roman" w:cs="Times New Roman"/>
                <w:sz w:val="24"/>
                <w:szCs w:val="24"/>
              </w:rPr>
            </w:pP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The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survey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tool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must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align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with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international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trends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in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research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technology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and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educational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innovation</w:t>
            </w:r>
            <w:proofErr w:type="spellEnd"/>
            <w:r w:rsidR="00462C2A">
              <w:rPr>
                <w:rFonts w:ascii="Times New Roman" w:eastAsia="Google Sans Text" w:hAnsi="Times New Roman" w:cs="Times New Roman"/>
                <w:sz w:val="24"/>
                <w:szCs w:val="24"/>
              </w:rPr>
              <w:t>:</w:t>
            </w:r>
          </w:p>
          <w:p w14:paraId="483FA291" w14:textId="77777777" w:rsidR="00D54D59" w:rsidRPr="00D54D59" w:rsidRDefault="00D54D59" w:rsidP="00D54D59">
            <w:pPr>
              <w:pStyle w:val="Sraopastraipa"/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Times New Roman" w:eastAsia="Google Sans Text" w:hAnsi="Times New Roman" w:cs="Times New Roman"/>
                <w:sz w:val="24"/>
                <w:szCs w:val="24"/>
              </w:rPr>
            </w:pPr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AI-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assisted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data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analysis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for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improved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speed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depth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and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reliability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.</w:t>
            </w:r>
          </w:p>
          <w:p w14:paraId="4C4C7CAD" w14:textId="77777777" w:rsidR="00D54D59" w:rsidRPr="00D54D59" w:rsidRDefault="00D54D59" w:rsidP="00D54D59">
            <w:pPr>
              <w:pStyle w:val="Sraopastraipa"/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Times New Roman" w:eastAsia="Google Sans Text" w:hAnsi="Times New Roman" w:cs="Times New Roman"/>
                <w:sz w:val="24"/>
                <w:szCs w:val="24"/>
              </w:rPr>
            </w:pP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Inclusive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access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across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languages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and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devices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ensuring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participation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from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diverse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populations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.</w:t>
            </w:r>
          </w:p>
          <w:p w14:paraId="2D57D72F" w14:textId="77777777" w:rsidR="00D54D59" w:rsidRPr="00D54D59" w:rsidRDefault="00D54D59" w:rsidP="00D54D59">
            <w:pPr>
              <w:pStyle w:val="Sraopastraipa"/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Times New Roman" w:eastAsia="Google Sans Text" w:hAnsi="Times New Roman" w:cs="Times New Roman"/>
                <w:sz w:val="24"/>
                <w:szCs w:val="24"/>
              </w:rPr>
            </w:pPr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Data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privacy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compliance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(GDPR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and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international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equivalents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).</w:t>
            </w:r>
          </w:p>
          <w:p w14:paraId="1900D757" w14:textId="4025BA80" w:rsidR="00462C2A" w:rsidRPr="00462C2A" w:rsidRDefault="00D54D59" w:rsidP="00D54D59">
            <w:pPr>
              <w:pStyle w:val="Sraopastraipa"/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Times New Roman" w:eastAsia="Google Sans Text" w:hAnsi="Times New Roman" w:cs="Times New Roman"/>
                <w:sz w:val="24"/>
                <w:szCs w:val="24"/>
              </w:rPr>
            </w:pP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Open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science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and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knowledge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transfer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–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making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it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easier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to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turn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research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results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into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actionable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shareable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learning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content</w:t>
            </w:r>
            <w:proofErr w:type="spellEnd"/>
            <w:r w:rsidRPr="00D54D59">
              <w:rPr>
                <w:rFonts w:ascii="Times New Roman" w:eastAsia="Google Sans Text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1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051DF46" w14:textId="77777777" w:rsidR="005A3420" w:rsidRPr="00CE7D68" w:rsidRDefault="005A3420" w:rsidP="00CE7D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Times New Roman" w:eastAsia="Google Sans Text" w:hAnsi="Times New Roman" w:cs="Times New Roman"/>
                <w:sz w:val="24"/>
                <w:szCs w:val="24"/>
              </w:rPr>
            </w:pPr>
          </w:p>
        </w:tc>
      </w:tr>
    </w:tbl>
    <w:p w14:paraId="071C8666" w14:textId="77777777" w:rsidR="005A3420" w:rsidRPr="00CE7D68" w:rsidRDefault="005A3420" w:rsidP="00CE7D6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Times New Roman" w:eastAsia="Google Sans Text" w:hAnsi="Times New Roman" w:cs="Times New Roman"/>
          <w:sz w:val="24"/>
          <w:szCs w:val="24"/>
        </w:rPr>
      </w:pPr>
    </w:p>
    <w:sectPr w:rsidR="005A3420" w:rsidRPr="00CE7D68">
      <w:pgSz w:w="12240" w:h="15840"/>
      <w:pgMar w:top="1440" w:right="1440" w:bottom="1440" w:left="1440" w:header="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BA"/>
    <w:family w:val="roman"/>
    <w:pitch w:val="variable"/>
    <w:sig w:usb0="00000287" w:usb1="00000000" w:usb2="00000000" w:usb3="00000000" w:csb0="0000009F" w:csb1="00000000"/>
    <w:embedRegular r:id="rId1" w:fontKey="{B224C62B-D5DE-432E-AC0A-D5C0C4401EEA}"/>
    <w:embedItalic r:id="rId2" w:fontKey="{B8638788-8662-4D45-A8DF-A2E80007B302}"/>
  </w:font>
  <w:font w:name="Google Sans Text">
    <w:charset w:val="00"/>
    <w:family w:val="auto"/>
    <w:pitch w:val="default"/>
    <w:embedRegular r:id="rId3" w:fontKey="{9A288299-E8A3-43A1-9DC5-5F1DD5D1D2C4}"/>
    <w:embedBold r:id="rId4" w:fontKey="{BEC67A74-992B-4C0A-9CA4-84FCFDABA464}"/>
    <w:embedItalic r:id="rId5" w:fontKey="{1770D193-1E3D-4EF4-B42F-CA895053CEBF}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  <w:embedRegular r:id="rId6" w:fontKey="{B64434FB-57F8-4FB0-AA21-D5C16F629096}"/>
  </w:font>
  <w:font w:name="Cambria">
    <w:panose1 w:val="02040503050406030204"/>
    <w:charset w:val="BA"/>
    <w:family w:val="roman"/>
    <w:pitch w:val="variable"/>
    <w:sig w:usb0="E00006FF" w:usb1="420024FF" w:usb2="02000000" w:usb3="00000000" w:csb0="0000019F" w:csb1="00000000"/>
    <w:embedRegular r:id="rId7" w:fontKey="{81480853-F372-4D9C-B80F-FD07E4EB78B0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C0B1711"/>
    <w:multiLevelType w:val="hybridMultilevel"/>
    <w:tmpl w:val="C8B8F0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5F27D68"/>
    <w:multiLevelType w:val="hybridMultilevel"/>
    <w:tmpl w:val="97A86CE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DDD229D"/>
    <w:multiLevelType w:val="hybridMultilevel"/>
    <w:tmpl w:val="97B6D0C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2290B6D"/>
    <w:multiLevelType w:val="hybridMultilevel"/>
    <w:tmpl w:val="12407AB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26C1D94"/>
    <w:multiLevelType w:val="hybridMultilevel"/>
    <w:tmpl w:val="ACA6E23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3CD3367"/>
    <w:multiLevelType w:val="hybridMultilevel"/>
    <w:tmpl w:val="FEB290E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9716633"/>
    <w:multiLevelType w:val="multilevel"/>
    <w:tmpl w:val="EC308D1A"/>
    <w:lvl w:ilvl="0">
      <w:start w:val="1"/>
      <w:numFmt w:val="bullet"/>
      <w:lvlText w:val="●"/>
      <w:lvlJc w:val="left"/>
      <w:pPr>
        <w:ind w:left="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7" w15:restartNumberingAfterBreak="0">
    <w:nsid w:val="7FE11F54"/>
    <w:multiLevelType w:val="hybridMultilevel"/>
    <w:tmpl w:val="322C172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41172007">
    <w:abstractNumId w:val="6"/>
  </w:num>
  <w:num w:numId="2" w16cid:durableId="447506883">
    <w:abstractNumId w:val="3"/>
  </w:num>
  <w:num w:numId="3" w16cid:durableId="1775788675">
    <w:abstractNumId w:val="7"/>
  </w:num>
  <w:num w:numId="4" w16cid:durableId="1145395716">
    <w:abstractNumId w:val="1"/>
  </w:num>
  <w:num w:numId="5" w16cid:durableId="1338189908">
    <w:abstractNumId w:val="0"/>
  </w:num>
  <w:num w:numId="6" w16cid:durableId="2040935552">
    <w:abstractNumId w:val="4"/>
  </w:num>
  <w:num w:numId="7" w16cid:durableId="1076199316">
    <w:abstractNumId w:val="2"/>
  </w:num>
  <w:num w:numId="8" w16cid:durableId="40947429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A3420"/>
    <w:rsid w:val="00072C68"/>
    <w:rsid w:val="001E0B8B"/>
    <w:rsid w:val="00302023"/>
    <w:rsid w:val="00462C2A"/>
    <w:rsid w:val="00492E64"/>
    <w:rsid w:val="004B2B87"/>
    <w:rsid w:val="00515966"/>
    <w:rsid w:val="005A3420"/>
    <w:rsid w:val="005E2E44"/>
    <w:rsid w:val="00604EC9"/>
    <w:rsid w:val="006A2A6B"/>
    <w:rsid w:val="00734128"/>
    <w:rsid w:val="007B5822"/>
    <w:rsid w:val="00852165"/>
    <w:rsid w:val="00CE7D68"/>
    <w:rsid w:val="00D53480"/>
    <w:rsid w:val="00D54D59"/>
    <w:rsid w:val="00D839F2"/>
    <w:rsid w:val="00DD0D8A"/>
    <w:rsid w:val="00E350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852840D"/>
  <w15:docId w15:val="{7E14F7ED-572C-1B4D-9F78-891EAED472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lt-LT" w:eastAsia="en-GB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paragraph" w:styleId="Antrat1">
    <w:name w:val="heading 1"/>
    <w:basedOn w:val="prastasis"/>
    <w:next w:val="prastasis"/>
    <w:uiPriority w:val="9"/>
    <w:qFormat/>
    <w:pPr>
      <w:pBdr>
        <w:top w:val="nil"/>
        <w:left w:val="nil"/>
        <w:bottom w:val="nil"/>
        <w:right w:val="nil"/>
        <w:between w:val="nil"/>
      </w:pBdr>
      <w:spacing w:before="240" w:after="240"/>
      <w:outlineLvl w:val="0"/>
    </w:pPr>
    <w:rPr>
      <w:b/>
      <w:sz w:val="48"/>
      <w:szCs w:val="48"/>
    </w:rPr>
  </w:style>
  <w:style w:type="paragraph" w:styleId="Antrat2">
    <w:name w:val="heading 2"/>
    <w:basedOn w:val="prastasis"/>
    <w:next w:val="prastasis"/>
    <w:uiPriority w:val="9"/>
    <w:unhideWhenUsed/>
    <w:qFormat/>
    <w:pPr>
      <w:pBdr>
        <w:top w:val="nil"/>
        <w:left w:val="nil"/>
        <w:bottom w:val="nil"/>
        <w:right w:val="nil"/>
        <w:between w:val="nil"/>
      </w:pBdr>
      <w:spacing w:before="225" w:after="225"/>
      <w:outlineLvl w:val="1"/>
    </w:pPr>
    <w:rPr>
      <w:b/>
      <w:sz w:val="36"/>
      <w:szCs w:val="36"/>
    </w:rPr>
  </w:style>
  <w:style w:type="paragraph" w:styleId="Antrat3">
    <w:name w:val="heading 3"/>
    <w:basedOn w:val="prastasis"/>
    <w:next w:val="prastasis"/>
    <w:uiPriority w:val="9"/>
    <w:unhideWhenUsed/>
    <w:qFormat/>
    <w:pPr>
      <w:pBdr>
        <w:top w:val="nil"/>
        <w:left w:val="nil"/>
        <w:bottom w:val="nil"/>
        <w:right w:val="nil"/>
        <w:between w:val="nil"/>
      </w:pBdr>
      <w:spacing w:before="240" w:after="240"/>
      <w:outlineLvl w:val="2"/>
    </w:pPr>
    <w:rPr>
      <w:b/>
      <w:sz w:val="28"/>
      <w:szCs w:val="28"/>
    </w:rPr>
  </w:style>
  <w:style w:type="paragraph" w:styleId="Antrat4">
    <w:name w:val="heading 4"/>
    <w:basedOn w:val="prastasis"/>
    <w:next w:val="prastasis"/>
    <w:uiPriority w:val="9"/>
    <w:unhideWhenUsed/>
    <w:qFormat/>
    <w:pPr>
      <w:pBdr>
        <w:top w:val="nil"/>
        <w:left w:val="nil"/>
        <w:bottom w:val="nil"/>
        <w:right w:val="nil"/>
        <w:between w:val="nil"/>
      </w:pBdr>
      <w:spacing w:before="255" w:after="255"/>
      <w:outlineLvl w:val="3"/>
    </w:pPr>
    <w:rPr>
      <w:b/>
      <w:sz w:val="24"/>
      <w:szCs w:val="24"/>
    </w:rPr>
  </w:style>
  <w:style w:type="paragraph" w:styleId="Antrat5">
    <w:name w:val="heading 5"/>
    <w:basedOn w:val="prastasis"/>
    <w:next w:val="prastasis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255" w:after="255"/>
      <w:outlineLvl w:val="4"/>
    </w:pPr>
    <w:rPr>
      <w:b/>
      <w:sz w:val="18"/>
      <w:szCs w:val="18"/>
    </w:rPr>
  </w:style>
  <w:style w:type="paragraph" w:styleId="Antrat6">
    <w:name w:val="heading 6"/>
    <w:basedOn w:val="prastasis"/>
    <w:next w:val="prastasis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360" w:after="360"/>
      <w:outlineLvl w:val="5"/>
    </w:pPr>
    <w:rPr>
      <w:b/>
      <w:sz w:val="16"/>
      <w:szCs w:val="16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Pavadinimas">
    <w:name w:val="Title"/>
    <w:basedOn w:val="prastasis"/>
    <w:next w:val="prastasis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Paantrat">
    <w:name w:val="Subtitle"/>
    <w:basedOn w:val="prastasis"/>
    <w:next w:val="prastasis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</w:tblPr>
  </w:style>
  <w:style w:type="paragraph" w:styleId="Sraopastraipa">
    <w:name w:val="List Paragraph"/>
    <w:basedOn w:val="prastasis"/>
    <w:uiPriority w:val="34"/>
    <w:qFormat/>
    <w:rsid w:val="00072C6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3</Pages>
  <Words>1745</Words>
  <Characters>996</Characters>
  <Application>Microsoft Office Word</Application>
  <DocSecurity>0</DocSecurity>
  <Lines>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Tomas Mataitis</dc:creator>
  <cp:lastModifiedBy>Tomas Mataitis</cp:lastModifiedBy>
  <cp:revision>7</cp:revision>
  <dcterms:created xsi:type="dcterms:W3CDTF">2025-11-11T13:09:00Z</dcterms:created>
  <dcterms:modified xsi:type="dcterms:W3CDTF">2025-11-14T07:02:00Z</dcterms:modified>
</cp:coreProperties>
</file>