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FB7C" w14:textId="729AB3FB" w:rsidR="00423FBE" w:rsidRDefault="00423FBE" w:rsidP="003759EA"/>
    <w:p w14:paraId="26D52D4A" w14:textId="3F12B86C" w:rsidR="009A1603" w:rsidRPr="00B014AC" w:rsidRDefault="00D82EF7" w:rsidP="009A1603">
      <w:pPr>
        <w:suppressAutoHyphens/>
        <w:spacing w:after="200" w:line="276" w:lineRule="auto"/>
        <w:ind w:left="7938" w:hanging="992"/>
        <w:rPr>
          <w:rFonts w:ascii="Times New Roman" w:eastAsia="Times New Roman" w:hAnsi="Times New Roman" w:cs="Calibri"/>
          <w:kern w:val="0"/>
          <w:szCs w:val="22"/>
          <w:lang w:val="lt-LT" w:eastAsia="ar-SA"/>
          <w14:ligatures w14:val="none"/>
        </w:rPr>
      </w:pPr>
      <w:r w:rsidRPr="00B014AC">
        <w:rPr>
          <w:rFonts w:ascii="Times New Roman" w:eastAsia="Times New Roman" w:hAnsi="Times New Roman" w:cs="Calibri"/>
          <w:kern w:val="0"/>
          <w:szCs w:val="22"/>
          <w:lang w:val="lt-LT" w:eastAsia="ar-SA"/>
          <w14:ligatures w14:val="none"/>
        </w:rPr>
        <w:t>Pirkimo</w:t>
      </w:r>
      <w:r w:rsidR="009A1603" w:rsidRPr="00B014AC">
        <w:rPr>
          <w:rFonts w:ascii="Times New Roman" w:eastAsia="Times New Roman" w:hAnsi="Times New Roman" w:cs="Calibri"/>
          <w:kern w:val="0"/>
          <w:szCs w:val="22"/>
          <w:lang w:val="lt-LT" w:eastAsia="ar-SA"/>
          <w14:ligatures w14:val="none"/>
        </w:rPr>
        <w:t xml:space="preserve"> sąlygų </w:t>
      </w:r>
      <w:r w:rsidR="00C05E79">
        <w:rPr>
          <w:rFonts w:ascii="Times New Roman" w:eastAsia="Times New Roman" w:hAnsi="Times New Roman" w:cs="Calibri"/>
          <w:kern w:val="0"/>
          <w:szCs w:val="22"/>
          <w:lang w:val="lt-LT" w:eastAsia="ar-SA"/>
          <w14:ligatures w14:val="none"/>
        </w:rPr>
        <w:t>8</w:t>
      </w:r>
      <w:r w:rsidR="009A1603" w:rsidRPr="00B014AC">
        <w:rPr>
          <w:rFonts w:ascii="Times New Roman" w:eastAsia="Times New Roman" w:hAnsi="Times New Roman" w:cs="Calibri"/>
          <w:kern w:val="0"/>
          <w:szCs w:val="22"/>
          <w:lang w:val="lt-LT" w:eastAsia="ar-SA"/>
          <w14:ligatures w14:val="none"/>
        </w:rPr>
        <w:t xml:space="preserve"> priedas</w:t>
      </w:r>
    </w:p>
    <w:p w14:paraId="5B3726BB" w14:textId="77777777" w:rsidR="009A1603" w:rsidRDefault="009A1603" w:rsidP="009A1603">
      <w:pPr>
        <w:spacing w:after="0" w:line="240" w:lineRule="auto"/>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(Pirkimo sutarties projektas)</w:t>
      </w:r>
    </w:p>
    <w:p w14:paraId="0D70E39B" w14:textId="77777777" w:rsidR="00E109E6" w:rsidRDefault="00E109E6" w:rsidP="009A1603">
      <w:pPr>
        <w:spacing w:after="0" w:line="240" w:lineRule="auto"/>
        <w:jc w:val="center"/>
        <w:rPr>
          <w:rFonts w:ascii="Times New Roman" w:eastAsia="Times New Roman" w:hAnsi="Times New Roman" w:cs="Times New Roman"/>
          <w:b/>
          <w:kern w:val="0"/>
          <w:lang w:val="lt-LT"/>
          <w14:ligatures w14:val="none"/>
        </w:rPr>
      </w:pPr>
    </w:p>
    <w:p w14:paraId="0C9CBBD8" w14:textId="6604682E" w:rsidR="00E109E6" w:rsidRPr="009A1603" w:rsidRDefault="00A641FD" w:rsidP="009A1603">
      <w:pPr>
        <w:spacing w:after="0" w:line="240" w:lineRule="auto"/>
        <w:jc w:val="center"/>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ANTŽEMINIŲ KONTEINERIŲ AIKŠTELIŲ ĮRENGIMO/</w:t>
      </w:r>
      <w:r w:rsidR="002D0294">
        <w:rPr>
          <w:rFonts w:ascii="Times New Roman" w:eastAsia="Times New Roman" w:hAnsi="Times New Roman" w:cs="Times New Roman"/>
          <w:b/>
          <w:kern w:val="0"/>
          <w:lang w:val="lt-LT"/>
          <w14:ligatures w14:val="none"/>
        </w:rPr>
        <w:t>PRAPLĖTIMO DARBAI</w:t>
      </w:r>
    </w:p>
    <w:p w14:paraId="6DD5AC46" w14:textId="77777777" w:rsidR="009A1603" w:rsidRPr="009A1603" w:rsidRDefault="009A1603" w:rsidP="009A1603">
      <w:pPr>
        <w:spacing w:after="0" w:line="240" w:lineRule="auto"/>
        <w:jc w:val="center"/>
        <w:rPr>
          <w:rFonts w:ascii="Times New Roman" w:eastAsia="Times New Roman" w:hAnsi="Times New Roman" w:cs="Times New Roman"/>
          <w:i/>
          <w:iCs/>
          <w:kern w:val="0"/>
          <w:lang w:val="lt-LT"/>
          <w14:ligatures w14:val="none"/>
        </w:rPr>
      </w:pPr>
    </w:p>
    <w:p w14:paraId="393ED930" w14:textId="77777777" w:rsidR="009A1603" w:rsidRPr="009A1603" w:rsidRDefault="009A1603" w:rsidP="009A1603">
      <w:pPr>
        <w:spacing w:after="0" w:line="240" w:lineRule="auto"/>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STATYBOS RANGOS SUTARTIS Nr. _________</w:t>
      </w:r>
    </w:p>
    <w:p w14:paraId="3B1EE5AC" w14:textId="77777777" w:rsidR="009A1603" w:rsidRPr="009A1603" w:rsidRDefault="009A1603" w:rsidP="009A1603">
      <w:pPr>
        <w:spacing w:after="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[vieta], [data]</w:t>
      </w:r>
    </w:p>
    <w:p w14:paraId="2B5DCC28"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p w14:paraId="486DD7BF" w14:textId="56086792" w:rsidR="009A1603" w:rsidRPr="009A1603" w:rsidRDefault="00E032F5" w:rsidP="009A1603">
      <w:pPr>
        <w:spacing w:after="0" w:line="240" w:lineRule="auto"/>
        <w:jc w:val="both"/>
        <w:rPr>
          <w:rFonts w:ascii="Times New Roman" w:eastAsia="Times New Roman" w:hAnsi="Times New Roman" w:cs="Times New Roman"/>
          <w:kern w:val="0"/>
          <w:sz w:val="22"/>
          <w:szCs w:val="22"/>
          <w:lang w:val="lt-LT"/>
          <w14:ligatures w14:val="none"/>
        </w:rPr>
      </w:pPr>
      <w:r w:rsidRPr="00C553D2">
        <w:rPr>
          <w:rFonts w:ascii="Times New Roman" w:eastAsia="Times New Roman" w:hAnsi="Times New Roman" w:cs="Times New Roman"/>
          <w:b/>
          <w:kern w:val="0"/>
          <w:sz w:val="22"/>
          <w:szCs w:val="22"/>
          <w:lang w:val="lt-LT"/>
          <w14:ligatures w14:val="none"/>
        </w:rPr>
        <w:t>UAB Tauragės regiono atliekų tvarkymo centras</w:t>
      </w:r>
      <w:r w:rsidR="009A1603" w:rsidRPr="009A1603">
        <w:rPr>
          <w:rFonts w:ascii="Times New Roman" w:eastAsia="Times New Roman" w:hAnsi="Times New Roman" w:cs="Times New Roman"/>
          <w:kern w:val="0"/>
          <w:sz w:val="22"/>
          <w:szCs w:val="22"/>
          <w:lang w:val="lt-LT"/>
          <w14:ligatures w14:val="none"/>
        </w:rPr>
        <w:t xml:space="preserve">, atstovaujama </w:t>
      </w:r>
      <w:r w:rsidR="009A1603" w:rsidRPr="009A1603">
        <w:rPr>
          <w:rFonts w:ascii="Times New Roman" w:eastAsia="Times New Roman" w:hAnsi="Times New Roman" w:cs="Times New Roman"/>
          <w:i/>
          <w:kern w:val="0"/>
          <w:sz w:val="22"/>
          <w:szCs w:val="22"/>
          <w:lang w:val="lt-LT"/>
          <w14:ligatures w14:val="none"/>
        </w:rPr>
        <w:t>[pareigos, vardas, pavardė]</w:t>
      </w:r>
      <w:r w:rsidR="009A1603" w:rsidRPr="009A1603">
        <w:rPr>
          <w:rFonts w:ascii="Times New Roman" w:eastAsia="Times New Roman" w:hAnsi="Times New Roman" w:cs="Times New Roman"/>
          <w:kern w:val="0"/>
          <w:sz w:val="22"/>
          <w:szCs w:val="22"/>
          <w:lang w:val="lt-LT"/>
          <w14:ligatures w14:val="none"/>
        </w:rPr>
        <w:t xml:space="preserve">, veikiančio (-ios) pagal įstaigos nuostatus, (toliau – Užsakovas) ir </w:t>
      </w:r>
    </w:p>
    <w:p w14:paraId="38FAA396"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b/>
          <w:bCs/>
          <w:kern w:val="0"/>
          <w:sz w:val="22"/>
          <w:szCs w:val="22"/>
          <w:lang w:val="lt-LT"/>
          <w14:ligatures w14:val="none"/>
        </w:rPr>
        <w:t>______________________</w:t>
      </w:r>
      <w:r w:rsidRPr="009A1603">
        <w:rPr>
          <w:rFonts w:ascii="Times New Roman" w:eastAsia="Times New Roman" w:hAnsi="Times New Roman" w:cs="Times New Roman"/>
          <w:kern w:val="0"/>
          <w:sz w:val="22"/>
          <w:szCs w:val="22"/>
          <w:lang w:val="lt-LT"/>
          <w14:ligatures w14:val="none"/>
        </w:rPr>
        <w:t xml:space="preserve">, atstovaujama </w:t>
      </w:r>
      <w:r w:rsidRPr="009A1603">
        <w:rPr>
          <w:rFonts w:ascii="Times New Roman" w:eastAsia="Times New Roman" w:hAnsi="Times New Roman" w:cs="Times New Roman"/>
          <w:i/>
          <w:kern w:val="0"/>
          <w:sz w:val="22"/>
          <w:szCs w:val="22"/>
          <w:lang w:val="lt-LT"/>
          <w14:ligatures w14:val="none"/>
        </w:rPr>
        <w:t>[pareigos, vardas, pavardė]</w:t>
      </w:r>
      <w:r w:rsidRPr="009A1603">
        <w:rPr>
          <w:rFonts w:ascii="Times New Roman" w:eastAsia="Times New Roman" w:hAnsi="Times New Roman" w:cs="Times New Roman"/>
          <w:kern w:val="0"/>
          <w:sz w:val="22"/>
          <w:szCs w:val="22"/>
          <w:lang w:val="lt-LT"/>
          <w14:ligatures w14:val="none"/>
        </w:rPr>
        <w:t xml:space="preserve">, veikiančio (-ios) pagal </w:t>
      </w:r>
      <w:r w:rsidRPr="009A1603">
        <w:rPr>
          <w:rFonts w:ascii="Times New Roman" w:eastAsia="Times New Roman" w:hAnsi="Times New Roman" w:cs="Times New Roman"/>
          <w:i/>
          <w:kern w:val="0"/>
          <w:sz w:val="22"/>
          <w:szCs w:val="22"/>
          <w:lang w:val="lt-LT"/>
          <w14:ligatures w14:val="none"/>
        </w:rPr>
        <w:t>[atstovavimo pagrindas]</w:t>
      </w:r>
      <w:r w:rsidRPr="009A1603">
        <w:rPr>
          <w:rFonts w:ascii="Times New Roman" w:eastAsia="Times New Roman" w:hAnsi="Times New Roman" w:cs="Times New Roman"/>
          <w:kern w:val="0"/>
          <w:sz w:val="22"/>
          <w:szCs w:val="22"/>
          <w:lang w:val="lt-LT"/>
          <w14:ligatures w14:val="none"/>
        </w:rPr>
        <w:t>, (toliau – Rangovas), ir toliau kartu vadinami Šalimis, o kiekvienas atskirai – Šalimi, sudarė šią Statybos rangos sutartį (toliau – Sutartis).</w:t>
      </w:r>
    </w:p>
    <w:p w14:paraId="02628C3C"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p>
    <w:p w14:paraId="19AA8C00" w14:textId="77777777" w:rsidR="009A1603" w:rsidRPr="009A1603" w:rsidRDefault="009A1603" w:rsidP="009A1603">
      <w:pPr>
        <w:numPr>
          <w:ilvl w:val="0"/>
          <w:numId w:val="31"/>
        </w:numPr>
        <w:suppressAutoHyphens/>
        <w:spacing w:after="0" w:line="240" w:lineRule="auto"/>
        <w:contextualSpacing/>
        <w:jc w:val="center"/>
        <w:rPr>
          <w:rFonts w:ascii="Times New Roman" w:eastAsia="Times New Roman" w:hAnsi="Times New Roman" w:cs="Calibri"/>
          <w:b/>
          <w:bCs/>
          <w:kern w:val="0"/>
          <w:sz w:val="22"/>
          <w:szCs w:val="22"/>
          <w:lang w:val="lt-LT" w:eastAsia="ar-SA"/>
          <w14:ligatures w14:val="none"/>
        </w:rPr>
      </w:pPr>
      <w:r w:rsidRPr="009A1603">
        <w:rPr>
          <w:rFonts w:ascii="Times New Roman" w:eastAsia="Times New Roman" w:hAnsi="Times New Roman" w:cs="Calibri"/>
          <w:b/>
          <w:bCs/>
          <w:kern w:val="0"/>
          <w:sz w:val="22"/>
          <w:szCs w:val="22"/>
          <w:lang w:val="lt-LT" w:eastAsia="ar-SA"/>
          <w14:ligatures w14:val="none"/>
        </w:rPr>
        <w:t>SĄVOKOS</w:t>
      </w:r>
    </w:p>
    <w:p w14:paraId="3EC9AA4E" w14:textId="77777777" w:rsidR="009A1603" w:rsidRPr="009A1603" w:rsidRDefault="009A1603" w:rsidP="009A1603">
      <w:pPr>
        <w:suppressAutoHyphens/>
        <w:spacing w:after="200" w:line="276" w:lineRule="auto"/>
        <w:ind w:left="720"/>
        <w:contextualSpacing/>
        <w:rPr>
          <w:rFonts w:ascii="Times New Roman" w:eastAsia="Times New Roman" w:hAnsi="Times New Roman" w:cs="Calibri"/>
          <w:b/>
          <w:bCs/>
          <w:kern w:val="0"/>
          <w:sz w:val="22"/>
          <w:szCs w:val="22"/>
          <w:lang w:val="lt-LT" w:eastAsia="ar-SA"/>
          <w14:ligatures w14:val="none"/>
        </w:rPr>
      </w:pP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8681"/>
      </w:tblGrid>
      <w:tr w:rsidR="009A1603" w:rsidRPr="00C05E79" w14:paraId="5CEB7E01" w14:textId="77777777" w:rsidTr="00AF261B">
        <w:trPr>
          <w:trHeight w:val="51"/>
        </w:trPr>
        <w:tc>
          <w:tcPr>
            <w:tcW w:w="959" w:type="dxa"/>
            <w:tcBorders>
              <w:top w:val="nil"/>
              <w:left w:val="nil"/>
              <w:bottom w:val="nil"/>
              <w:right w:val="nil"/>
            </w:tcBorders>
          </w:tcPr>
          <w:p w14:paraId="599735B2"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18F3D2D2"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Darbai</w:t>
            </w:r>
            <w:r w:rsidRPr="009A1603">
              <w:rPr>
                <w:rFonts w:ascii="Times New Roman" w:eastAsia="Times New Roman" w:hAnsi="Times New Roman" w:cs="Times New Roman"/>
                <w:kern w:val="0"/>
                <w:sz w:val="22"/>
                <w:szCs w:val="22"/>
                <w:lang w:val="lt-LT" w:eastAsia="ar-SA"/>
                <w14:ligatures w14:val="none"/>
              </w:rPr>
              <w:t xml:space="preserve"> – visi darbai, nustatyti Techniniame darbo projekte, Sutarties 1 priede ir kiti darbai bei būtinos Sutarčiai atlikti paslaugos (jeigu yra), kuriuos pagal Sutartį privalo atlikti Rangovas.</w:t>
            </w:r>
          </w:p>
        </w:tc>
      </w:tr>
      <w:tr w:rsidR="009A1603" w:rsidRPr="00C05E79" w14:paraId="461E1EBC" w14:textId="77777777" w:rsidTr="00AF261B">
        <w:trPr>
          <w:trHeight w:val="51"/>
        </w:trPr>
        <w:tc>
          <w:tcPr>
            <w:tcW w:w="959" w:type="dxa"/>
            <w:tcBorders>
              <w:top w:val="nil"/>
              <w:left w:val="nil"/>
              <w:bottom w:val="nil"/>
              <w:right w:val="nil"/>
            </w:tcBorders>
          </w:tcPr>
          <w:p w14:paraId="514DE3A6"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342337BD"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Darbų atlikimo terminas</w:t>
            </w:r>
            <w:r w:rsidRPr="009A1603">
              <w:rPr>
                <w:rFonts w:ascii="Times New Roman" w:eastAsia="Times New Roman" w:hAnsi="Times New Roman" w:cs="Times New Roman"/>
                <w:kern w:val="0"/>
                <w:sz w:val="22"/>
                <w:szCs w:val="22"/>
                <w:lang w:val="lt-LT" w:eastAsia="ar-SA"/>
                <w14:ligatures w14:val="none"/>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9A1603" w:rsidRPr="00C05E79" w14:paraId="503F5960" w14:textId="77777777" w:rsidTr="00AF261B">
        <w:trPr>
          <w:trHeight w:val="51"/>
        </w:trPr>
        <w:tc>
          <w:tcPr>
            <w:tcW w:w="959" w:type="dxa"/>
            <w:tcBorders>
              <w:top w:val="nil"/>
              <w:left w:val="nil"/>
              <w:bottom w:val="nil"/>
              <w:right w:val="nil"/>
            </w:tcBorders>
          </w:tcPr>
          <w:p w14:paraId="0C8DDA4E"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38FCAB2B"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 xml:space="preserve">Darbų grupės (etapų) vertės – </w:t>
            </w:r>
            <w:r w:rsidRPr="009A1603">
              <w:rPr>
                <w:rFonts w:ascii="Times New Roman" w:eastAsia="Times New Roman" w:hAnsi="Times New Roman" w:cs="Times New Roman"/>
                <w:kern w:val="0"/>
                <w:sz w:val="22"/>
                <w:szCs w:val="22"/>
                <w:lang w:val="lt-LT" w:eastAsia="ar-SA"/>
                <w14:ligatures w14:val="none"/>
              </w:rPr>
              <w:t>fiksuotos Sutartyje numatytų Darbų vertės, nurodytos Veiklų sąraše.</w:t>
            </w:r>
          </w:p>
        </w:tc>
      </w:tr>
      <w:tr w:rsidR="009A1603" w:rsidRPr="00C05E79" w14:paraId="49E111AC" w14:textId="77777777" w:rsidTr="00AF261B">
        <w:trPr>
          <w:trHeight w:val="51"/>
        </w:trPr>
        <w:tc>
          <w:tcPr>
            <w:tcW w:w="959" w:type="dxa"/>
            <w:tcBorders>
              <w:top w:val="nil"/>
              <w:left w:val="nil"/>
              <w:bottom w:val="nil"/>
              <w:right w:val="nil"/>
            </w:tcBorders>
          </w:tcPr>
          <w:p w14:paraId="2954A007"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2E8BF274"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Darbų perdavimo-priėmimo aktas</w:t>
            </w:r>
            <w:r w:rsidRPr="009A1603">
              <w:rPr>
                <w:rFonts w:ascii="Times New Roman" w:eastAsia="Times New Roman" w:hAnsi="Times New Roman" w:cs="Times New Roman"/>
                <w:kern w:val="0"/>
                <w:sz w:val="22"/>
                <w:szCs w:val="22"/>
                <w:lang w:val="lt-LT" w:eastAsia="ar-SA"/>
                <w14:ligatures w14:val="none"/>
              </w:rPr>
              <w:t xml:space="preserve"> – dokumentas, patvirtinantis, kad Rangovas perdavė, o Užsakovas priėmė Darbus, pasirašomas vadovaujantis Sutarties sąlygų 8.2 punktu.</w:t>
            </w:r>
            <w:r w:rsidRPr="009A1603" w:rsidDel="0043793F">
              <w:rPr>
                <w:rFonts w:ascii="Times New Roman" w:eastAsia="Times New Roman" w:hAnsi="Times New Roman" w:cs="Times New Roman"/>
                <w:kern w:val="0"/>
                <w:sz w:val="22"/>
                <w:szCs w:val="22"/>
                <w:lang w:val="lt-LT" w:eastAsia="ar-SA"/>
                <w14:ligatures w14:val="none"/>
              </w:rPr>
              <w:t xml:space="preserve"> </w:t>
            </w:r>
          </w:p>
        </w:tc>
      </w:tr>
      <w:tr w:rsidR="009A1603" w:rsidRPr="00C05E79" w14:paraId="41572A8E" w14:textId="77777777" w:rsidTr="00AF261B">
        <w:trPr>
          <w:trHeight w:val="51"/>
        </w:trPr>
        <w:tc>
          <w:tcPr>
            <w:tcW w:w="959" w:type="dxa"/>
            <w:tcBorders>
              <w:top w:val="nil"/>
              <w:left w:val="nil"/>
              <w:bottom w:val="nil"/>
              <w:right w:val="nil"/>
            </w:tcBorders>
          </w:tcPr>
          <w:p w14:paraId="5A6FE2E7"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11609595"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Darbų pradžia</w:t>
            </w:r>
            <w:r w:rsidRPr="009A1603">
              <w:rPr>
                <w:rFonts w:ascii="Times New Roman" w:eastAsia="Times New Roman" w:hAnsi="Times New Roman" w:cs="Times New Roman"/>
                <w:kern w:val="0"/>
                <w:sz w:val="22"/>
                <w:szCs w:val="22"/>
                <w:lang w:val="lt-LT" w:eastAsia="ar-SA"/>
                <w14:ligatures w14:val="none"/>
              </w:rPr>
              <w:t xml:space="preserve"> – Statybvietės perdavimo-priėmimo akto pasirašymo data arba data po 14 dienų kai įsigaliojo Sutartis, jeigu statybvietės perdavimo-priėmimo aktas per šį dienų skaičių nėra pasirašytas.</w:t>
            </w:r>
          </w:p>
        </w:tc>
      </w:tr>
      <w:tr w:rsidR="009A1603" w:rsidRPr="00C05E79" w14:paraId="000304A1" w14:textId="77777777" w:rsidTr="00AF261B">
        <w:trPr>
          <w:trHeight w:val="51"/>
        </w:trPr>
        <w:tc>
          <w:tcPr>
            <w:tcW w:w="959" w:type="dxa"/>
            <w:tcBorders>
              <w:top w:val="nil"/>
              <w:left w:val="nil"/>
              <w:bottom w:val="nil"/>
              <w:right w:val="nil"/>
            </w:tcBorders>
          </w:tcPr>
          <w:p w14:paraId="22EA1AE0"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A15C3BE"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Išankstinis mokėjimas</w:t>
            </w:r>
            <w:r w:rsidRPr="009A1603">
              <w:rPr>
                <w:rFonts w:ascii="Times New Roman" w:eastAsia="Times New Roman" w:hAnsi="Times New Roman" w:cs="Times New Roman"/>
                <w:kern w:val="0"/>
                <w:sz w:val="22"/>
                <w:szCs w:val="22"/>
                <w:lang w:val="lt-LT" w:eastAsia="ar-SA"/>
                <w14:ligatures w14:val="none"/>
              </w:rPr>
              <w:t xml:space="preserve"> – Sutarties 9.3 punkte nurodyta Sutarties kainos dalis, kurią Užsakovas pagal Sutartį turi sumokėti Rangovui iš anksto (avansu) iki atliktų Darbų perdavimo Užsakovui.</w:t>
            </w:r>
          </w:p>
        </w:tc>
      </w:tr>
      <w:tr w:rsidR="009A1603" w:rsidRPr="009A1603" w14:paraId="44F10DF7" w14:textId="77777777" w:rsidTr="00AF261B">
        <w:trPr>
          <w:trHeight w:val="51"/>
        </w:trPr>
        <w:tc>
          <w:tcPr>
            <w:tcW w:w="959" w:type="dxa"/>
            <w:tcBorders>
              <w:top w:val="nil"/>
              <w:left w:val="nil"/>
              <w:bottom w:val="nil"/>
              <w:right w:val="nil"/>
            </w:tcBorders>
          </w:tcPr>
          <w:p w14:paraId="0ED5353C"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246800BD"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Išlaidos</w:t>
            </w:r>
            <w:r w:rsidRPr="009A1603">
              <w:rPr>
                <w:rFonts w:ascii="Times New Roman" w:eastAsia="Times New Roman" w:hAnsi="Times New Roman" w:cs="Times New Roman"/>
                <w:kern w:val="0"/>
                <w:sz w:val="22"/>
                <w:szCs w:val="22"/>
                <w:lang w:val="lt-LT" w:eastAsia="ar-SA"/>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9A1603" w:rsidRPr="00C05E79" w14:paraId="472EDF8F" w14:textId="77777777" w:rsidTr="00AF261B">
        <w:trPr>
          <w:trHeight w:val="51"/>
        </w:trPr>
        <w:tc>
          <w:tcPr>
            <w:tcW w:w="959" w:type="dxa"/>
            <w:tcBorders>
              <w:top w:val="nil"/>
              <w:left w:val="nil"/>
              <w:bottom w:val="nil"/>
              <w:right w:val="nil"/>
            </w:tcBorders>
          </w:tcPr>
          <w:p w14:paraId="6EB1A0DF"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2F756EF8"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 xml:space="preserve">Įranga </w:t>
            </w:r>
            <w:r w:rsidRPr="009A1603">
              <w:rPr>
                <w:rFonts w:ascii="Times New Roman" w:eastAsia="Times New Roman" w:hAnsi="Times New Roman" w:cs="Times New Roman"/>
                <w:kern w:val="0"/>
                <w:sz w:val="22"/>
                <w:szCs w:val="22"/>
                <w:lang w:val="lt-LT" w:eastAsia="ar-SA"/>
                <w14:ligatures w14:val="none"/>
              </w:rPr>
              <w:t>– prietaisai ir mechanizmai sudarantys Darbus ar jų dalį.</w:t>
            </w:r>
          </w:p>
        </w:tc>
      </w:tr>
      <w:tr w:rsidR="009A1603" w:rsidRPr="00C05E79" w14:paraId="18698DF9" w14:textId="77777777" w:rsidTr="00AF261B">
        <w:trPr>
          <w:trHeight w:val="51"/>
        </w:trPr>
        <w:tc>
          <w:tcPr>
            <w:tcW w:w="959" w:type="dxa"/>
            <w:tcBorders>
              <w:top w:val="nil"/>
              <w:left w:val="nil"/>
              <w:bottom w:val="nil"/>
              <w:right w:val="nil"/>
            </w:tcBorders>
          </w:tcPr>
          <w:p w14:paraId="6C434504"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6BBBA303"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Medžiagos</w:t>
            </w:r>
            <w:r w:rsidRPr="009A1603">
              <w:rPr>
                <w:rFonts w:ascii="Times New Roman" w:eastAsia="Times New Roman" w:hAnsi="Times New Roman" w:cs="Times New Roman"/>
                <w:kern w:val="0"/>
                <w:sz w:val="22"/>
                <w:szCs w:val="22"/>
                <w:lang w:val="lt-LT" w:eastAsia="ar-SA"/>
                <w14:ligatures w14:val="none"/>
              </w:rPr>
              <w:t xml:space="preserve"> – visa tai, kas turi sudaryti Darbus ar jų dalį (išskyrus Įrangą).</w:t>
            </w:r>
          </w:p>
        </w:tc>
      </w:tr>
      <w:tr w:rsidR="009A1603" w:rsidRPr="00C05E79" w14:paraId="4CB1244F" w14:textId="77777777" w:rsidTr="00AF261B">
        <w:trPr>
          <w:trHeight w:val="51"/>
        </w:trPr>
        <w:tc>
          <w:tcPr>
            <w:tcW w:w="959" w:type="dxa"/>
            <w:tcBorders>
              <w:top w:val="nil"/>
              <w:left w:val="nil"/>
              <w:bottom w:val="nil"/>
              <w:right w:val="nil"/>
            </w:tcBorders>
          </w:tcPr>
          <w:p w14:paraId="247841E1"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348425F6"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Pakeitimas</w:t>
            </w:r>
            <w:r w:rsidRPr="009A1603">
              <w:rPr>
                <w:rFonts w:ascii="Times New Roman" w:eastAsia="Times New Roman" w:hAnsi="Times New Roman" w:cs="Times New Roman"/>
                <w:kern w:val="0"/>
                <w:sz w:val="22"/>
                <w:szCs w:val="22"/>
                <w:lang w:val="lt-LT" w:eastAsia="ar-SA"/>
                <w14:ligatures w14:val="none"/>
              </w:rPr>
              <w:t xml:space="preserve"> – Darbų užduoties reikalavimų keitimas, Užsakovo nurodytas padaryti pagal 10 skyrių. Projekto pakeitimai turi būti įforminami vadovaujantis Lietuvos Respublikos statybos techninio reglamento STR 1.04.04:2017 „Statinio projektavimas, projekto ekspertizė“ reikalavimais.</w:t>
            </w:r>
          </w:p>
        </w:tc>
      </w:tr>
      <w:tr w:rsidR="009A1603" w:rsidRPr="00C05E79" w14:paraId="313B2218" w14:textId="77777777" w:rsidTr="00AF261B">
        <w:trPr>
          <w:trHeight w:val="51"/>
        </w:trPr>
        <w:tc>
          <w:tcPr>
            <w:tcW w:w="959" w:type="dxa"/>
            <w:tcBorders>
              <w:top w:val="nil"/>
              <w:left w:val="nil"/>
              <w:bottom w:val="nil"/>
              <w:right w:val="nil"/>
            </w:tcBorders>
          </w:tcPr>
          <w:p w14:paraId="42CAD1A7"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79D9BD2B"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Pradinės sutarties vertė</w:t>
            </w:r>
            <w:r w:rsidRPr="009A1603">
              <w:rPr>
                <w:rFonts w:ascii="Times New Roman" w:eastAsia="Times New Roman" w:hAnsi="Times New Roman" w:cs="Times New Roman"/>
                <w:kern w:val="0"/>
                <w:sz w:val="22"/>
                <w:szCs w:val="22"/>
                <w:lang w:val="lt-LT" w:eastAsia="ar-SA"/>
                <w14:ligatures w14:val="none"/>
              </w:rPr>
              <w:t xml:space="preserve"> – Sutarties 3.4 punkte nurodyta vertė, lygi laimėjusio Rangovo pasiūlymo kainai be pridėtinės vertės mokesčio, nurodytai už visą perkamų darbų apimtį.</w:t>
            </w:r>
          </w:p>
        </w:tc>
      </w:tr>
      <w:tr w:rsidR="009A1603" w:rsidRPr="00C05E79" w14:paraId="391CFD64" w14:textId="77777777" w:rsidTr="00AF261B">
        <w:trPr>
          <w:trHeight w:val="51"/>
        </w:trPr>
        <w:tc>
          <w:tcPr>
            <w:tcW w:w="959" w:type="dxa"/>
            <w:tcBorders>
              <w:top w:val="nil"/>
              <w:left w:val="nil"/>
              <w:bottom w:val="nil"/>
              <w:right w:val="nil"/>
            </w:tcBorders>
          </w:tcPr>
          <w:p w14:paraId="4497B5C8"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B2582F1"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bCs/>
                <w:kern w:val="0"/>
                <w:sz w:val="22"/>
                <w:szCs w:val="22"/>
                <w:lang w:val="lt-LT" w:eastAsia="ar-SA"/>
                <w14:ligatures w14:val="none"/>
              </w:rPr>
              <w:t>Techninis darbo projektas</w:t>
            </w:r>
            <w:r w:rsidRPr="009A1603">
              <w:rPr>
                <w:rFonts w:ascii="Times New Roman" w:eastAsia="Times New Roman" w:hAnsi="Times New Roman" w:cs="Times New Roman"/>
                <w:kern w:val="0"/>
                <w:sz w:val="22"/>
                <w:szCs w:val="22"/>
                <w:lang w:val="lt-LT" w:eastAsia="ar-SA"/>
                <w14:ligatures w14:val="none"/>
              </w:rPr>
              <w:t xml:space="preserve"> rengiamas vadovaujantis STR 1.04.04:2017 „Statinio projektavimas, projekto ekspertizė“ (toliau – </w:t>
            </w:r>
            <w:r w:rsidRPr="009A1603">
              <w:rPr>
                <w:rFonts w:ascii="Times New Roman" w:eastAsia="Times New Roman" w:hAnsi="Times New Roman" w:cs="Times New Roman"/>
                <w:b/>
                <w:bCs/>
                <w:kern w:val="0"/>
                <w:sz w:val="22"/>
                <w:szCs w:val="22"/>
                <w:lang w:val="lt-LT" w:eastAsia="ar-SA"/>
                <w14:ligatures w14:val="none"/>
              </w:rPr>
              <w:t>Projektas</w:t>
            </w:r>
            <w:r w:rsidRPr="009A1603">
              <w:rPr>
                <w:rFonts w:ascii="Times New Roman" w:eastAsia="Times New Roman" w:hAnsi="Times New Roman" w:cs="Times New Roman"/>
                <w:kern w:val="0"/>
                <w:sz w:val="22"/>
                <w:szCs w:val="22"/>
                <w:lang w:val="lt-LT" w:eastAsia="ar-SA"/>
                <w14:ligatures w14:val="none"/>
              </w:rPr>
              <w:t>).</w:t>
            </w:r>
          </w:p>
        </w:tc>
      </w:tr>
      <w:tr w:rsidR="009A1603" w:rsidRPr="00C05E79" w14:paraId="36DFE5D6" w14:textId="77777777" w:rsidTr="00AF261B">
        <w:trPr>
          <w:trHeight w:val="149"/>
        </w:trPr>
        <w:tc>
          <w:tcPr>
            <w:tcW w:w="959" w:type="dxa"/>
            <w:tcBorders>
              <w:top w:val="nil"/>
              <w:left w:val="nil"/>
              <w:bottom w:val="nil"/>
              <w:right w:val="nil"/>
            </w:tcBorders>
          </w:tcPr>
          <w:p w14:paraId="2831B4C1"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15F01846"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Rangovo įrengimai</w:t>
            </w:r>
            <w:r w:rsidRPr="009A1603">
              <w:rPr>
                <w:rFonts w:ascii="Times New Roman" w:eastAsia="Times New Roman" w:hAnsi="Times New Roman" w:cs="Times New Roman"/>
                <w:kern w:val="0"/>
                <w:sz w:val="22"/>
                <w:szCs w:val="22"/>
                <w:lang w:val="lt-LT" w:eastAsia="ar-SA"/>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9A1603" w:rsidRPr="00C05E79" w14:paraId="26812FD2" w14:textId="77777777" w:rsidTr="00AF261B">
        <w:trPr>
          <w:trHeight w:val="51"/>
        </w:trPr>
        <w:tc>
          <w:tcPr>
            <w:tcW w:w="959" w:type="dxa"/>
            <w:tcBorders>
              <w:top w:val="nil"/>
              <w:left w:val="nil"/>
              <w:bottom w:val="nil"/>
              <w:right w:val="nil"/>
            </w:tcBorders>
          </w:tcPr>
          <w:p w14:paraId="46810341"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5E66BD83"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Rangovo pasiūlymas</w:t>
            </w:r>
            <w:r w:rsidRPr="009A1603">
              <w:rPr>
                <w:rFonts w:ascii="Times New Roman" w:eastAsia="Times New Roman" w:hAnsi="Times New Roman" w:cs="Times New Roman"/>
                <w:kern w:val="0"/>
                <w:sz w:val="22"/>
                <w:szCs w:val="22"/>
                <w:lang w:val="lt-LT" w:eastAsia="ar-SA"/>
                <w14:ligatures w14:val="none"/>
              </w:rPr>
              <w:t xml:space="preserve"> – Rangovo užpildyti ir viešojo darbų pirkimo metu pateikti dokumentai, kuriais siūloma Užsakovui atlikti darbus pagal Užsakovo nustatytas viešojo darbų pirkimo sąlygas.</w:t>
            </w:r>
          </w:p>
        </w:tc>
      </w:tr>
      <w:tr w:rsidR="009A1603" w:rsidRPr="00C05E79" w14:paraId="1F228092" w14:textId="77777777" w:rsidTr="00AF261B">
        <w:trPr>
          <w:trHeight w:val="51"/>
        </w:trPr>
        <w:tc>
          <w:tcPr>
            <w:tcW w:w="959" w:type="dxa"/>
            <w:tcBorders>
              <w:top w:val="nil"/>
              <w:left w:val="nil"/>
              <w:bottom w:val="nil"/>
              <w:right w:val="nil"/>
            </w:tcBorders>
          </w:tcPr>
          <w:p w14:paraId="45144DFA"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37003C9F"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Rangovo personalas</w:t>
            </w:r>
            <w:r w:rsidRPr="009A1603">
              <w:rPr>
                <w:rFonts w:ascii="Times New Roman" w:eastAsia="Times New Roman" w:hAnsi="Times New Roman" w:cs="Times New Roman"/>
                <w:kern w:val="0"/>
                <w:sz w:val="22"/>
                <w:szCs w:val="22"/>
                <w:lang w:val="lt-LT" w:eastAsia="ar-SA"/>
                <w14:ligatures w14:val="none"/>
              </w:rPr>
              <w:t xml:space="preserve"> – visi Statybvietėje dirbantys Rangovui arba Subrangovui darbuotojai ir kiti asmenys, padedantys Rangovui vykdyti Darbus.</w:t>
            </w:r>
          </w:p>
        </w:tc>
      </w:tr>
      <w:tr w:rsidR="009A1603" w:rsidRPr="00C05E79" w14:paraId="05810E78" w14:textId="77777777" w:rsidTr="00AF261B">
        <w:trPr>
          <w:trHeight w:val="51"/>
        </w:trPr>
        <w:tc>
          <w:tcPr>
            <w:tcW w:w="959" w:type="dxa"/>
            <w:tcBorders>
              <w:top w:val="nil"/>
              <w:left w:val="nil"/>
              <w:bottom w:val="nil"/>
              <w:right w:val="nil"/>
            </w:tcBorders>
          </w:tcPr>
          <w:p w14:paraId="09AB2E98"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72730A0"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bCs/>
                <w:kern w:val="0"/>
                <w:sz w:val="22"/>
                <w:szCs w:val="22"/>
                <w:lang w:val="lt-LT" w:eastAsia="ar-SA"/>
                <w14:ligatures w14:val="none"/>
              </w:rPr>
              <w:t>Statinio statybos techninės priežiūros vadovas</w:t>
            </w:r>
            <w:r w:rsidRPr="009A1603">
              <w:rPr>
                <w:rFonts w:ascii="Times New Roman" w:eastAsia="Times New Roman" w:hAnsi="Times New Roman" w:cs="Times New Roman"/>
                <w:b/>
                <w:kern w:val="0"/>
                <w:sz w:val="22"/>
                <w:szCs w:val="22"/>
                <w:lang w:val="lt-LT" w:eastAsia="ar-SA"/>
                <w14:ligatures w14:val="none"/>
              </w:rPr>
              <w:t xml:space="preserve"> – </w:t>
            </w:r>
            <w:r w:rsidRPr="009A1603">
              <w:rPr>
                <w:rFonts w:ascii="Times New Roman" w:eastAsia="Times New Roman" w:hAnsi="Times New Roman" w:cs="Times New Roman"/>
                <w:kern w:val="0"/>
                <w:sz w:val="22"/>
                <w:szCs w:val="22"/>
                <w:lang w:val="lt-LT" w:eastAsia="ar-SA"/>
                <w14:ligatures w14:val="none"/>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9A1603">
              <w:rPr>
                <w:rFonts w:ascii="Times New Roman" w:eastAsia="Times New Roman" w:hAnsi="Times New Roman" w:cs="Times New Roman"/>
                <w:b/>
                <w:kern w:val="0"/>
                <w:sz w:val="22"/>
                <w:szCs w:val="22"/>
                <w:lang w:val="lt-LT" w:eastAsia="ar-SA"/>
                <w14:ligatures w14:val="none"/>
              </w:rPr>
              <w:t xml:space="preserve"> </w:t>
            </w:r>
          </w:p>
        </w:tc>
      </w:tr>
      <w:tr w:rsidR="009A1603" w:rsidRPr="00C05E79" w14:paraId="5489D6A6" w14:textId="77777777" w:rsidTr="00AF261B">
        <w:trPr>
          <w:trHeight w:val="51"/>
        </w:trPr>
        <w:tc>
          <w:tcPr>
            <w:tcW w:w="959" w:type="dxa"/>
            <w:tcBorders>
              <w:top w:val="nil"/>
              <w:left w:val="nil"/>
              <w:bottom w:val="nil"/>
              <w:right w:val="nil"/>
            </w:tcBorders>
          </w:tcPr>
          <w:p w14:paraId="4314C8BE"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F65EEE1"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bCs/>
                <w:kern w:val="0"/>
                <w:sz w:val="22"/>
                <w:szCs w:val="22"/>
                <w:lang w:val="lt-LT" w:eastAsia="ar-SA"/>
                <w14:ligatures w14:val="none"/>
              </w:rPr>
            </w:pPr>
            <w:r w:rsidRPr="009A1603">
              <w:rPr>
                <w:rFonts w:ascii="Times New Roman" w:eastAsia="Times New Roman" w:hAnsi="Times New Roman" w:cs="Times New Roman"/>
                <w:b/>
                <w:bCs/>
                <w:kern w:val="0"/>
                <w:sz w:val="22"/>
                <w:szCs w:val="22"/>
                <w:lang w:val="lt-LT" w:eastAsia="ar-SA"/>
                <w14:ligatures w14:val="none"/>
              </w:rPr>
              <w:t xml:space="preserve">Statybos užbaigimo aktas – </w:t>
            </w:r>
            <w:r w:rsidRPr="009A1603">
              <w:rPr>
                <w:rFonts w:ascii="Times New Roman" w:eastAsia="Times New Roman" w:hAnsi="Times New Roman" w:cs="Times New Roman"/>
                <w:bCs/>
                <w:kern w:val="0"/>
                <w:sz w:val="22"/>
                <w:szCs w:val="22"/>
                <w:lang w:val="lt-LT" w:eastAsia="ar-SA"/>
                <w14:ligatures w14:val="none"/>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9A1603" w:rsidRPr="004B0B37" w14:paraId="181E6D16" w14:textId="77777777" w:rsidTr="00AF261B">
        <w:trPr>
          <w:trHeight w:val="51"/>
        </w:trPr>
        <w:tc>
          <w:tcPr>
            <w:tcW w:w="959" w:type="dxa"/>
            <w:tcBorders>
              <w:top w:val="nil"/>
              <w:left w:val="nil"/>
              <w:bottom w:val="nil"/>
              <w:right w:val="nil"/>
            </w:tcBorders>
          </w:tcPr>
          <w:p w14:paraId="46FC7EE3"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5F9CA979"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bCs/>
                <w:kern w:val="0"/>
                <w:sz w:val="22"/>
                <w:szCs w:val="22"/>
                <w:lang w:val="lt-LT" w:eastAsia="ar-SA"/>
                <w14:ligatures w14:val="none"/>
              </w:rPr>
            </w:pPr>
            <w:r w:rsidRPr="009A1603">
              <w:rPr>
                <w:rFonts w:ascii="Times New Roman" w:eastAsia="Times New Roman" w:hAnsi="Times New Roman" w:cs="Times New Roman"/>
                <w:b/>
                <w:bCs/>
                <w:kern w:val="0"/>
                <w:sz w:val="22"/>
                <w:szCs w:val="22"/>
                <w:lang w:val="lt-LT" w:eastAsia="ar-SA"/>
                <w14:ligatures w14:val="none"/>
              </w:rPr>
              <w:t xml:space="preserve">Statybos užbaigimo terminas – </w:t>
            </w:r>
            <w:r w:rsidRPr="009A1603">
              <w:rPr>
                <w:rFonts w:ascii="Times New Roman" w:eastAsia="Times New Roman" w:hAnsi="Times New Roman" w:cs="Times New Roman"/>
                <w:bCs/>
                <w:kern w:val="0"/>
                <w:sz w:val="22"/>
                <w:szCs w:val="22"/>
                <w:lang w:val="lt-LT" w:eastAsia="ar-SA"/>
                <w14:ligatures w14:val="none"/>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9A1603" w:rsidRPr="004B0B37" w14:paraId="7F6BE0D6" w14:textId="77777777" w:rsidTr="00AF261B">
        <w:trPr>
          <w:trHeight w:val="51"/>
        </w:trPr>
        <w:tc>
          <w:tcPr>
            <w:tcW w:w="959" w:type="dxa"/>
            <w:tcBorders>
              <w:top w:val="nil"/>
              <w:left w:val="nil"/>
              <w:bottom w:val="nil"/>
              <w:right w:val="nil"/>
            </w:tcBorders>
          </w:tcPr>
          <w:p w14:paraId="624BAE92"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C74FF1E"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Statybvietė</w:t>
            </w:r>
            <w:r w:rsidRPr="009A1603">
              <w:rPr>
                <w:rFonts w:ascii="Times New Roman" w:eastAsia="Times New Roman" w:hAnsi="Times New Roman" w:cs="Times New Roman"/>
                <w:kern w:val="0"/>
                <w:sz w:val="22"/>
                <w:szCs w:val="22"/>
                <w:lang w:val="lt-LT" w:eastAsia="ar-SA"/>
                <w14:ligatures w14:val="none"/>
              </w:rPr>
              <w:t xml:space="preserve"> – Darbų vykdymo vieta ar vietos, į kurias turi būti pristatoma Įranga bei Medžiagos, ir kurios ribos apibrėžiamos perduodant Rangovui Statybvietę ir jos valdymo teisę vadovaujantis Sutarties sąlygų 4.1. punktu.</w:t>
            </w:r>
          </w:p>
        </w:tc>
      </w:tr>
      <w:tr w:rsidR="009A1603" w:rsidRPr="004B0B37" w14:paraId="68BA355E" w14:textId="77777777" w:rsidTr="00AF261B">
        <w:trPr>
          <w:trHeight w:val="51"/>
        </w:trPr>
        <w:tc>
          <w:tcPr>
            <w:tcW w:w="959" w:type="dxa"/>
            <w:tcBorders>
              <w:top w:val="nil"/>
              <w:left w:val="nil"/>
              <w:bottom w:val="nil"/>
              <w:right w:val="nil"/>
            </w:tcBorders>
          </w:tcPr>
          <w:p w14:paraId="689D61C2"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78BC3E98"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Subrangovas</w:t>
            </w:r>
            <w:r w:rsidRPr="009A1603">
              <w:rPr>
                <w:rFonts w:ascii="Times New Roman" w:eastAsia="Times New Roman" w:hAnsi="Times New Roman" w:cs="Times New Roman"/>
                <w:kern w:val="0"/>
                <w:sz w:val="22"/>
                <w:szCs w:val="22"/>
                <w:lang w:val="lt-LT" w:eastAsia="ar-SA"/>
                <w14:ligatures w14:val="none"/>
              </w:rPr>
              <w:t xml:space="preserve"> – asmuo Rangovo pasiūlyme ir Sutartyje įvardintas kaip Subrangovas.</w:t>
            </w:r>
          </w:p>
        </w:tc>
      </w:tr>
      <w:tr w:rsidR="009A1603" w:rsidRPr="009A1603" w14:paraId="082D6168" w14:textId="77777777" w:rsidTr="00AF261B">
        <w:trPr>
          <w:trHeight w:val="51"/>
        </w:trPr>
        <w:tc>
          <w:tcPr>
            <w:tcW w:w="959" w:type="dxa"/>
            <w:tcBorders>
              <w:top w:val="nil"/>
              <w:left w:val="nil"/>
              <w:bottom w:val="nil"/>
              <w:right w:val="nil"/>
            </w:tcBorders>
          </w:tcPr>
          <w:p w14:paraId="4A9E4392"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34930B83"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Sutarties galiojimas</w:t>
            </w:r>
            <w:r w:rsidRPr="009A1603">
              <w:rPr>
                <w:rFonts w:ascii="Times New Roman" w:eastAsia="Times New Roman" w:hAnsi="Times New Roman" w:cs="Times New Roman"/>
                <w:kern w:val="0"/>
                <w:sz w:val="22"/>
                <w:szCs w:val="22"/>
                <w:lang w:val="lt-LT" w:eastAsia="ar-SA"/>
                <w14:ligatures w14:val="none"/>
              </w:rPr>
              <w:t xml:space="preserve"> – Sutartis įsigalioja Sutarties Šalims pasirašius Sutartį ir Rangovui pateikus tinkamą Sutarties įvykdymo užtikrinimą. Sutartis galioja iki visiško Sutartyje numatytų įsipareigojimų įvykdymo..</w:t>
            </w:r>
          </w:p>
        </w:tc>
      </w:tr>
      <w:tr w:rsidR="009A1603" w:rsidRPr="004B0B37" w14:paraId="49CFEC06" w14:textId="77777777" w:rsidTr="00AF261B">
        <w:trPr>
          <w:trHeight w:val="51"/>
        </w:trPr>
        <w:tc>
          <w:tcPr>
            <w:tcW w:w="959" w:type="dxa"/>
            <w:tcBorders>
              <w:top w:val="nil"/>
              <w:left w:val="nil"/>
              <w:bottom w:val="nil"/>
              <w:right w:val="nil"/>
            </w:tcBorders>
          </w:tcPr>
          <w:p w14:paraId="4FFE8AD4"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7320BBC2"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Sutarties kaina</w:t>
            </w:r>
            <w:r w:rsidRPr="009A1603">
              <w:rPr>
                <w:rFonts w:ascii="Times New Roman" w:eastAsia="Times New Roman" w:hAnsi="Times New Roman" w:cs="Times New Roman"/>
                <w:kern w:val="0"/>
                <w:sz w:val="22"/>
                <w:szCs w:val="22"/>
                <w:lang w:val="lt-LT" w:eastAsia="ar-SA"/>
                <w14:ligatures w14:val="none"/>
              </w:rPr>
              <w:t xml:space="preserve"> – Sutarties 9.1 punkte nurodyta suma, kuri turi būti sumokėta Rangovui už laiku ir tinkamai atliktus Darbus pagal Sutartį.</w:t>
            </w:r>
          </w:p>
        </w:tc>
      </w:tr>
      <w:tr w:rsidR="009A1603" w:rsidRPr="004B0B37" w14:paraId="183D71DF" w14:textId="77777777" w:rsidTr="00AF261B">
        <w:trPr>
          <w:trHeight w:val="51"/>
        </w:trPr>
        <w:tc>
          <w:tcPr>
            <w:tcW w:w="959" w:type="dxa"/>
            <w:tcBorders>
              <w:top w:val="nil"/>
              <w:left w:val="nil"/>
              <w:bottom w:val="nil"/>
              <w:right w:val="nil"/>
            </w:tcBorders>
          </w:tcPr>
          <w:p w14:paraId="489E8768"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4BD89D6"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 xml:space="preserve">Projekto klaida – </w:t>
            </w:r>
            <w:r w:rsidRPr="009A1603">
              <w:rPr>
                <w:rFonts w:ascii="Times New Roman" w:eastAsia="Times New Roman" w:hAnsi="Times New Roman" w:cs="Times New Roman"/>
                <w:kern w:val="0"/>
                <w:sz w:val="22"/>
                <w:szCs w:val="22"/>
                <w:lang w:val="lt-LT" w:eastAsia="ar-SA"/>
                <w14:ligatures w14:val="none"/>
              </w:rPr>
              <w:t>Projekto sprendiniai (sprendinių visuma), kurių negalima įgyvendinti</w:t>
            </w:r>
          </w:p>
          <w:p w14:paraId="765D7D2D"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(i) atsižvelgiant į normatyvinių statybos techninių dokumentų ir normatyvinių statinio saugos ir paskirties dokumentų nuostatas ir (arba)</w:t>
            </w:r>
          </w:p>
          <w:p w14:paraId="7B982E84"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9A1603" w:rsidRPr="004B0B37" w14:paraId="064AFB06" w14:textId="77777777" w:rsidTr="00AF261B">
        <w:trPr>
          <w:trHeight w:val="51"/>
        </w:trPr>
        <w:tc>
          <w:tcPr>
            <w:tcW w:w="959" w:type="dxa"/>
            <w:tcBorders>
              <w:top w:val="nil"/>
              <w:left w:val="nil"/>
              <w:bottom w:val="nil"/>
              <w:right w:val="nil"/>
            </w:tcBorders>
          </w:tcPr>
          <w:p w14:paraId="08462B7E"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6FF2C16"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Užsakovo personalas</w:t>
            </w:r>
            <w:r w:rsidRPr="009A1603">
              <w:rPr>
                <w:rFonts w:ascii="Times New Roman" w:eastAsia="Times New Roman" w:hAnsi="Times New Roman" w:cs="Times New Roman"/>
                <w:kern w:val="0"/>
                <w:sz w:val="22"/>
                <w:szCs w:val="22"/>
                <w:lang w:val="lt-LT" w:eastAsia="ar-SA"/>
                <w14:ligatures w14:val="none"/>
              </w:rPr>
              <w:t xml:space="preserve"> – visi Užsakovui dirbantys arba Užsakovo įgalioti asmenys, taip pat kitas personalas, apie kurį Užsakovas pranešė Rangovui kaip apie Užsakovo personalą.</w:t>
            </w:r>
          </w:p>
        </w:tc>
      </w:tr>
      <w:tr w:rsidR="009A1603" w:rsidRPr="004B0B37" w14:paraId="5A3803BA" w14:textId="77777777" w:rsidTr="00AF261B">
        <w:trPr>
          <w:trHeight w:val="51"/>
        </w:trPr>
        <w:tc>
          <w:tcPr>
            <w:tcW w:w="959" w:type="dxa"/>
            <w:tcBorders>
              <w:top w:val="nil"/>
              <w:left w:val="nil"/>
              <w:bottom w:val="nil"/>
              <w:right w:val="nil"/>
            </w:tcBorders>
          </w:tcPr>
          <w:p w14:paraId="058CBD0C"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33D1AC1"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 xml:space="preserve">Veiklų sąrašas </w:t>
            </w:r>
            <w:r w:rsidRPr="009A1603">
              <w:rPr>
                <w:rFonts w:ascii="Times New Roman" w:eastAsia="Times New Roman" w:hAnsi="Times New Roman" w:cs="Times New Roman"/>
                <w:kern w:val="0"/>
                <w:sz w:val="22"/>
                <w:szCs w:val="22"/>
                <w:lang w:val="lt-LT" w:eastAsia="ar-SA"/>
                <w14:ligatures w14:val="none"/>
              </w:rPr>
              <w:t>– Darbų grupių (etapų) žiniaraštis, užpildytas Rangovo siūlomomis Darbų kainomis. Veiklų sąrašas nurodo pagrindines Darbų, kurių apimtis apibrėžta Projekte</w:t>
            </w:r>
            <w:r w:rsidRPr="009A1603">
              <w:rPr>
                <w:rFonts w:ascii="Times New Roman" w:eastAsia="Times New Roman" w:hAnsi="Times New Roman" w:cs="Times New Roman"/>
                <w:color w:val="FF0000"/>
                <w:kern w:val="0"/>
                <w:sz w:val="22"/>
                <w:szCs w:val="22"/>
                <w:lang w:val="lt-LT" w:eastAsia="ar-SA"/>
                <w14:ligatures w14:val="none"/>
              </w:rPr>
              <w:t xml:space="preserve"> </w:t>
            </w:r>
            <w:r w:rsidRPr="009A1603">
              <w:rPr>
                <w:rFonts w:ascii="Times New Roman" w:eastAsia="Times New Roman" w:hAnsi="Times New Roman" w:cs="Times New Roman"/>
                <w:kern w:val="0"/>
                <w:sz w:val="22"/>
                <w:szCs w:val="22"/>
                <w:lang w:val="lt-LT" w:eastAsia="ar-SA"/>
                <w14:ligatures w14:val="none"/>
              </w:rPr>
              <w:t>(jo techninėse specifikacijose, aiškinamuosiuose raštuose, brėžiniuose), veiklas ir joms priskirtinas sumas, nurodytas Sutarties priede „Veiklų sąrašas“.</w:t>
            </w:r>
          </w:p>
        </w:tc>
      </w:tr>
      <w:tr w:rsidR="009A1603" w:rsidRPr="004B0B37" w14:paraId="1BC50E56" w14:textId="77777777" w:rsidTr="00AF261B">
        <w:trPr>
          <w:trHeight w:val="190"/>
        </w:trPr>
        <w:tc>
          <w:tcPr>
            <w:tcW w:w="959" w:type="dxa"/>
            <w:tcBorders>
              <w:top w:val="nil"/>
              <w:left w:val="nil"/>
              <w:bottom w:val="nil"/>
              <w:right w:val="nil"/>
            </w:tcBorders>
          </w:tcPr>
          <w:p w14:paraId="31F3D775"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729D68A9"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Kitos vartojamos sąvokos</w:t>
            </w:r>
            <w:r w:rsidRPr="009A1603">
              <w:rPr>
                <w:rFonts w:ascii="Times New Roman" w:eastAsia="Times New Roman" w:hAnsi="Times New Roman" w:cs="Times New Roman"/>
                <w:b/>
                <w:kern w:val="0"/>
                <w:sz w:val="22"/>
                <w:szCs w:val="22"/>
                <w:lang w:val="lt-LT" w:eastAsia="ar-SA"/>
                <w14:ligatures w14:val="none"/>
              </w:rPr>
              <w:t xml:space="preserve"> </w:t>
            </w:r>
            <w:r w:rsidRPr="009A1603">
              <w:rPr>
                <w:rFonts w:ascii="Times New Roman" w:eastAsia="Times New Roman" w:hAnsi="Times New Roman" w:cs="Times New Roman"/>
                <w:bCs/>
                <w:kern w:val="0"/>
                <w:sz w:val="22"/>
                <w:szCs w:val="22"/>
                <w:lang w:val="lt-LT" w:eastAsia="ar-SA"/>
                <w14:ligatures w14:val="none"/>
              </w:rPr>
              <w:t>atitinka sąvokas, vartojamas Lietuvos Respublikos civiliniame kodekse, Lietuvos Respublikos statybos įstatyme, Lietuvos Respublikos architektūros įstatyme ir Lietuvos Respublikos viešųjų pirkimų įstatyme</w:t>
            </w:r>
            <w:r w:rsidRPr="009A1603">
              <w:rPr>
                <w:rFonts w:ascii="Times New Roman" w:eastAsia="Times New Roman" w:hAnsi="Times New Roman" w:cs="Times New Roman"/>
                <w:kern w:val="0"/>
                <w:sz w:val="22"/>
                <w:szCs w:val="22"/>
                <w:lang w:val="lt-LT" w:eastAsia="ar-SA"/>
                <w14:ligatures w14:val="none"/>
              </w:rPr>
              <w:t xml:space="preserve"> </w:t>
            </w:r>
            <w:r w:rsidRPr="009A1603">
              <w:rPr>
                <w:rFonts w:ascii="Times New Roman" w:eastAsia="Times New Roman" w:hAnsi="Times New Roman" w:cs="Times New Roman"/>
                <w:bCs/>
                <w:kern w:val="0"/>
                <w:sz w:val="22"/>
                <w:szCs w:val="22"/>
                <w:lang w:val="lt-LT" w:eastAsia="ar-SA"/>
                <w14:ligatures w14:val="none"/>
              </w:rPr>
              <w:t>ir susijusiuose įstatymų įgyvendinamuosiuose teisės aktuose</w:t>
            </w:r>
            <w:r w:rsidRPr="009A1603">
              <w:rPr>
                <w:rFonts w:ascii="Times New Roman" w:eastAsia="Times New Roman" w:hAnsi="Times New Roman" w:cs="Times New Roman"/>
                <w:kern w:val="0"/>
                <w:sz w:val="22"/>
                <w:szCs w:val="22"/>
                <w:lang w:val="lt-LT" w:eastAsia="ar-SA"/>
                <w14:ligatures w14:val="none"/>
              </w:rPr>
              <w:t>.</w:t>
            </w:r>
          </w:p>
        </w:tc>
      </w:tr>
      <w:tr w:rsidR="009A1603" w:rsidRPr="009A1603" w14:paraId="7E74B618" w14:textId="77777777" w:rsidTr="00AF261B">
        <w:trPr>
          <w:trHeight w:val="190"/>
        </w:trPr>
        <w:tc>
          <w:tcPr>
            <w:tcW w:w="9640" w:type="dxa"/>
            <w:gridSpan w:val="2"/>
            <w:tcBorders>
              <w:top w:val="nil"/>
              <w:left w:val="nil"/>
              <w:bottom w:val="nil"/>
              <w:right w:val="nil"/>
            </w:tcBorders>
          </w:tcPr>
          <w:p w14:paraId="71C3C54B" w14:textId="77777777" w:rsidR="009A1603" w:rsidRPr="009A1603" w:rsidRDefault="009A1603" w:rsidP="009A1603">
            <w:pPr>
              <w:numPr>
                <w:ilvl w:val="0"/>
                <w:numId w:val="31"/>
              </w:numPr>
              <w:suppressAutoHyphens/>
              <w:spacing w:before="240" w:after="240" w:line="240" w:lineRule="auto"/>
              <w:contextualSpacing/>
              <w:jc w:val="center"/>
              <w:rPr>
                <w:rFonts w:ascii="Times New Roman" w:eastAsia="Times New Roman" w:hAnsi="Times New Roman" w:cs="Calibri"/>
                <w:b/>
                <w:kern w:val="0"/>
                <w:sz w:val="22"/>
                <w:szCs w:val="22"/>
                <w:lang w:val="lt-LT" w:eastAsia="ar-SA"/>
                <w14:ligatures w14:val="none"/>
              </w:rPr>
            </w:pPr>
            <w:r w:rsidRPr="009A1603">
              <w:rPr>
                <w:rFonts w:ascii="Times New Roman" w:eastAsia="Times New Roman" w:hAnsi="Times New Roman" w:cs="Calibri"/>
                <w:b/>
                <w:kern w:val="0"/>
                <w:sz w:val="22"/>
                <w:szCs w:val="22"/>
                <w:lang w:val="lt-LT" w:eastAsia="ar-SA"/>
                <w14:ligatures w14:val="none"/>
              </w:rPr>
              <w:t>SUTARTIES DALYKAS</w:t>
            </w:r>
          </w:p>
        </w:tc>
      </w:tr>
      <w:tr w:rsidR="009A1603" w:rsidRPr="004B0B37" w14:paraId="630097D1" w14:textId="77777777" w:rsidTr="00AF261B">
        <w:trPr>
          <w:trHeight w:val="190"/>
        </w:trPr>
        <w:tc>
          <w:tcPr>
            <w:tcW w:w="959" w:type="dxa"/>
            <w:tcBorders>
              <w:top w:val="nil"/>
              <w:left w:val="nil"/>
              <w:bottom w:val="nil"/>
              <w:right w:val="nil"/>
            </w:tcBorders>
          </w:tcPr>
          <w:p w14:paraId="5E7AADA1" w14:textId="77777777" w:rsidR="009A1603" w:rsidRPr="009A1603" w:rsidRDefault="009A1603" w:rsidP="009A1603">
            <w:pPr>
              <w:numPr>
                <w:ilvl w:val="0"/>
                <w:numId w:val="29"/>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2363DD85" w14:textId="77777777" w:rsidR="009A1603" w:rsidRPr="009A1603" w:rsidRDefault="009A1603" w:rsidP="009A1603">
            <w:pPr>
              <w:spacing w:after="0" w:line="240" w:lineRule="auto"/>
              <w:ind w:firstLine="851"/>
              <w:jc w:val="both"/>
              <w:rPr>
                <w:rFonts w:ascii="Times New Roman" w:eastAsia="Times New Roman" w:hAnsi="Times New Roman" w:cs="Times New Roman"/>
                <w:kern w:val="0"/>
                <w:sz w:val="22"/>
                <w:szCs w:val="22"/>
                <w:lang w:val="lt-LT"/>
                <w14:ligatures w14:val="none"/>
              </w:rPr>
            </w:pPr>
          </w:p>
          <w:p w14:paraId="4935FD99" w14:textId="3FF0F5C8" w:rsidR="009A1603" w:rsidRPr="009A1603" w:rsidRDefault="009A1603" w:rsidP="009A1603">
            <w:pPr>
              <w:spacing w:after="0" w:line="240" w:lineRule="auto"/>
              <w:jc w:val="both"/>
              <w:rPr>
                <w:rFonts w:ascii="Times New Roman" w:eastAsia="Times New Roman" w:hAnsi="Times New Roman" w:cs="Times New Roman"/>
                <w:b/>
                <w:bCs/>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Šia Sutartimi Rangovas įsipareigoja per Sutartyje nustatytą Darbų atlikimo terminą ir Sutartyje nustatytomis sąlygomis atlikti ir perduoti šiuos Darbus: </w:t>
            </w:r>
            <w:r w:rsidR="00DC0EA5" w:rsidRPr="006F6601">
              <w:rPr>
                <w:rStyle w:val="ui-provider"/>
                <w:rFonts w:ascii="Times New Roman" w:hAnsi="Times New Roman" w:cs="Times New Roman"/>
                <w:b/>
                <w:bCs/>
                <w:lang w:val="lt-LT"/>
              </w:rPr>
              <w:t>antžeminių konteinerių aikštelių</w:t>
            </w:r>
            <w:r w:rsidR="00EF20A4" w:rsidRPr="006F6601">
              <w:rPr>
                <w:rStyle w:val="ui-provider"/>
                <w:rFonts w:ascii="Times New Roman" w:hAnsi="Times New Roman" w:cs="Times New Roman"/>
                <w:b/>
                <w:bCs/>
                <w:lang w:val="lt-LT"/>
              </w:rPr>
              <w:t xml:space="preserve"> įrengimo/</w:t>
            </w:r>
            <w:r w:rsidR="006F6601" w:rsidRPr="006F6601">
              <w:rPr>
                <w:rStyle w:val="ui-provider"/>
                <w:rFonts w:ascii="Times New Roman" w:hAnsi="Times New Roman" w:cs="Times New Roman"/>
                <w:b/>
                <w:bCs/>
                <w:lang w:val="lt-LT"/>
              </w:rPr>
              <w:t>praplėtimo</w:t>
            </w:r>
            <w:r w:rsidR="00530E5E">
              <w:rPr>
                <w:rStyle w:val="ui-provider"/>
                <w:rFonts w:ascii="Times New Roman" w:hAnsi="Times New Roman" w:cs="Times New Roman"/>
                <w:b/>
                <w:bCs/>
                <w:sz w:val="22"/>
                <w:szCs w:val="22"/>
                <w:lang w:val="lt-LT"/>
              </w:rPr>
              <w:t xml:space="preserve"> </w:t>
            </w:r>
            <w:r w:rsidR="001E7CA9" w:rsidRPr="006F6601">
              <w:rPr>
                <w:rStyle w:val="ui-provider"/>
                <w:rFonts w:ascii="Times New Roman" w:hAnsi="Times New Roman" w:cs="Times New Roman"/>
                <w:b/>
                <w:bCs/>
                <w:sz w:val="22"/>
                <w:szCs w:val="22"/>
                <w:lang w:val="lt-LT"/>
              </w:rPr>
              <w:t>darbai</w:t>
            </w:r>
            <w:r w:rsidR="0030610B" w:rsidRPr="006F6601">
              <w:rPr>
                <w:rFonts w:ascii="Times New Roman" w:eastAsia="Times New Roman" w:hAnsi="Times New Roman" w:cs="Times New Roman"/>
                <w:b/>
                <w:bCs/>
                <w:kern w:val="0"/>
                <w:sz w:val="22"/>
                <w:szCs w:val="22"/>
                <w:lang w:val="lt-LT"/>
                <w14:ligatures w14:val="none"/>
              </w:rPr>
              <w:t xml:space="preserve"> </w:t>
            </w:r>
            <w:r w:rsidRPr="00FC35EC">
              <w:rPr>
                <w:rFonts w:ascii="Times New Roman" w:eastAsia="Times New Roman" w:hAnsi="Times New Roman" w:cs="Times New Roman"/>
                <w:kern w:val="0"/>
                <w:sz w:val="22"/>
                <w:szCs w:val="22"/>
                <w:lang w:val="lt-LT"/>
                <w14:ligatures w14:val="none"/>
              </w:rPr>
              <w:t xml:space="preserve">bei ištaisyti po Darbų atlikimo termino nustatytus defektus, o Perkančioji organizacija įsipareigoja sudaryti Tiekėjui </w:t>
            </w:r>
            <w:r w:rsidRPr="009A1603">
              <w:rPr>
                <w:rFonts w:ascii="Times New Roman" w:eastAsia="Times New Roman" w:hAnsi="Times New Roman" w:cs="Times New Roman"/>
                <w:kern w:val="0"/>
                <w:sz w:val="22"/>
                <w:szCs w:val="22"/>
                <w:lang w:val="lt-LT"/>
                <w14:ligatures w14:val="none"/>
              </w:rPr>
              <w:t>būtinas sąlygas Darbams atlikti, Sutartyje numatyta tvarka priimti tinkamai atliktų Darbų rezultatą ir sumokėti Tiekėjui Sutarties kainą Sutartyje numatytomis sąlygomis ir tvarka.</w:t>
            </w:r>
          </w:p>
          <w:p w14:paraId="374EBEF5" w14:textId="77777777" w:rsidR="009A1603" w:rsidRPr="009A1603" w:rsidRDefault="009A1603" w:rsidP="009A1603">
            <w:pPr>
              <w:spacing w:before="200" w:after="0" w:line="240" w:lineRule="auto"/>
              <w:ind w:left="3"/>
              <w:contextualSpacing/>
              <w:jc w:val="both"/>
              <w:rPr>
                <w:rFonts w:ascii="Times New Roman" w:eastAsia="Times New Roman" w:hAnsi="Times New Roman" w:cs="Times New Roman"/>
                <w:kern w:val="0"/>
                <w:sz w:val="22"/>
                <w:szCs w:val="22"/>
                <w:lang w:val="lt-LT"/>
                <w14:ligatures w14:val="none"/>
              </w:rPr>
            </w:pPr>
          </w:p>
        </w:tc>
      </w:tr>
    </w:tbl>
    <w:p w14:paraId="28CD0C76"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p>
    <w:tbl>
      <w:tblPr>
        <w:tblW w:w="1006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
        <w:gridCol w:w="675"/>
        <w:gridCol w:w="125"/>
        <w:gridCol w:w="47"/>
        <w:gridCol w:w="3600"/>
        <w:gridCol w:w="734"/>
        <w:gridCol w:w="3606"/>
        <w:gridCol w:w="209"/>
        <w:gridCol w:w="893"/>
      </w:tblGrid>
      <w:tr w:rsidR="009A1603" w:rsidRPr="009A1603" w14:paraId="59F10074" w14:textId="77777777" w:rsidTr="00993994">
        <w:trPr>
          <w:trHeight w:val="190"/>
        </w:trPr>
        <w:tc>
          <w:tcPr>
            <w:tcW w:w="10065" w:type="dxa"/>
            <w:gridSpan w:val="9"/>
            <w:tcBorders>
              <w:top w:val="nil"/>
              <w:left w:val="nil"/>
              <w:bottom w:val="nil"/>
              <w:right w:val="nil"/>
            </w:tcBorders>
          </w:tcPr>
          <w:p w14:paraId="5D63D50B" w14:textId="7ABB7D25" w:rsidR="009A1603" w:rsidRPr="009A1603" w:rsidRDefault="009A1603" w:rsidP="006859AB">
            <w:pPr>
              <w:pStyle w:val="Stilius1"/>
            </w:pPr>
            <w:r w:rsidRPr="009A1603">
              <w:t>BENDROSIOS NUOSTATOS</w:t>
            </w:r>
          </w:p>
        </w:tc>
      </w:tr>
      <w:tr w:rsidR="009A1603" w:rsidRPr="004B0B37" w14:paraId="0FB7055A" w14:textId="77777777" w:rsidTr="00993994">
        <w:trPr>
          <w:trHeight w:val="51"/>
        </w:trPr>
        <w:tc>
          <w:tcPr>
            <w:tcW w:w="976" w:type="dxa"/>
            <w:gridSpan w:val="3"/>
            <w:tcBorders>
              <w:top w:val="nil"/>
              <w:left w:val="nil"/>
              <w:bottom w:val="nil"/>
              <w:right w:val="nil"/>
            </w:tcBorders>
          </w:tcPr>
          <w:p w14:paraId="0DAB4CD8" w14:textId="77777777" w:rsidR="009A1603" w:rsidRPr="009A1603" w:rsidRDefault="009A1603" w:rsidP="009A1603">
            <w:pPr>
              <w:numPr>
                <w:ilvl w:val="0"/>
                <w:numId w:val="17"/>
              </w:numPr>
              <w:tabs>
                <w:tab w:val="left" w:pos="180"/>
                <w:tab w:val="left" w:pos="330"/>
              </w:tabs>
              <w:suppressAutoHyphens/>
              <w:spacing w:before="200" w:after="0" w:line="240" w:lineRule="auto"/>
              <w:ind w:left="470" w:hanging="357"/>
              <w:contextualSpacing/>
              <w:jc w:val="both"/>
              <w:rPr>
                <w:rFonts w:ascii="Times New Roman" w:eastAsia="Times New Roman" w:hAnsi="Times New Roman" w:cs="Times New Roman"/>
                <w:kern w:val="0"/>
                <w:sz w:val="22"/>
                <w:szCs w:val="22"/>
                <w:lang w:val="lt-LT"/>
                <w14:ligatures w14:val="none"/>
              </w:rPr>
            </w:pPr>
            <w:bookmarkStart w:id="0" w:name="_Hlk133929874"/>
          </w:p>
        </w:tc>
        <w:tc>
          <w:tcPr>
            <w:tcW w:w="9089" w:type="dxa"/>
            <w:gridSpan w:val="6"/>
            <w:tcBorders>
              <w:top w:val="nil"/>
              <w:left w:val="nil"/>
              <w:bottom w:val="nil"/>
              <w:right w:val="nil"/>
            </w:tcBorders>
          </w:tcPr>
          <w:p w14:paraId="7FAFA0C1"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spacing w:val="-3"/>
                <w:kern w:val="0"/>
                <w:sz w:val="22"/>
                <w:szCs w:val="22"/>
                <w:lang w:val="lt-LT"/>
                <w14:ligatures w14:val="none"/>
              </w:rPr>
              <w:t xml:space="preserve">Šalių teisių ir pareigų pagrindas yra Sutartis, Lietuvos Respublikos įstatymai, </w:t>
            </w:r>
            <w:r w:rsidRPr="009A1603">
              <w:rPr>
                <w:rFonts w:ascii="Times New Roman" w:eastAsia="Times New Roman" w:hAnsi="Times New Roman" w:cs="Times New Roman"/>
                <w:kern w:val="0"/>
                <w:sz w:val="22"/>
                <w:szCs w:val="22"/>
                <w:lang w:val="lt-LT"/>
                <w14:ligatures w14:val="none"/>
              </w:rPr>
              <w:t xml:space="preserve">įstatymų įgyvendinamieji </w:t>
            </w:r>
            <w:r w:rsidRPr="009A1603">
              <w:rPr>
                <w:rFonts w:ascii="Times New Roman" w:eastAsia="Times New Roman" w:hAnsi="Times New Roman" w:cs="Times New Roman"/>
                <w:spacing w:val="-3"/>
                <w:kern w:val="0"/>
                <w:sz w:val="22"/>
                <w:szCs w:val="22"/>
                <w:lang w:val="lt-LT"/>
                <w14:ligatures w14:val="none"/>
              </w:rPr>
              <w:t>teisės aktai, statybos techniniai reglamentai ir kiti normatyviniai dokumentai.</w:t>
            </w:r>
          </w:p>
        </w:tc>
      </w:tr>
      <w:tr w:rsidR="009A1603" w:rsidRPr="004B0B37" w14:paraId="04C27D59" w14:textId="77777777" w:rsidTr="00993994">
        <w:trPr>
          <w:trHeight w:val="51"/>
        </w:trPr>
        <w:tc>
          <w:tcPr>
            <w:tcW w:w="976" w:type="dxa"/>
            <w:gridSpan w:val="3"/>
            <w:tcBorders>
              <w:top w:val="nil"/>
              <w:left w:val="nil"/>
              <w:bottom w:val="nil"/>
              <w:right w:val="nil"/>
            </w:tcBorders>
          </w:tcPr>
          <w:p w14:paraId="7B54FD46" w14:textId="77777777" w:rsidR="009A1603" w:rsidRPr="009A1603" w:rsidRDefault="009A1603" w:rsidP="009A1603">
            <w:pPr>
              <w:numPr>
                <w:ilvl w:val="0"/>
                <w:numId w:val="17"/>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06854D63" w14:textId="77777777" w:rsidR="009A1603" w:rsidRPr="009A1603" w:rsidRDefault="009A1603" w:rsidP="009A1603">
            <w:pPr>
              <w:spacing w:before="200"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Šiame punkte pateikiami Sutartį sudarantys dokumentai, kurie turi būti suprantami kaip paaiškinantys vienas kitą. Tuo tikslu nustatomas toks dokumentų pirmumas:</w:t>
            </w:r>
          </w:p>
          <w:p w14:paraId="42F67242" w14:textId="77777777" w:rsidR="009A1603" w:rsidRPr="009A1603" w:rsidRDefault="009A1603"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šios Sutarties sąlygos;</w:t>
            </w:r>
          </w:p>
          <w:p w14:paraId="038A16A9" w14:textId="77777777" w:rsidR="009A1603" w:rsidRPr="009A1603" w:rsidRDefault="009A1603"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Techninė specifikacija;</w:t>
            </w:r>
          </w:p>
          <w:p w14:paraId="63940C36" w14:textId="1566AC50" w:rsidR="009A1603" w:rsidRPr="009A1603" w:rsidRDefault="00E5245D"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Supaprastintas statybos</w:t>
            </w:r>
            <w:r w:rsidR="009A1603" w:rsidRPr="009A1603">
              <w:rPr>
                <w:rFonts w:ascii="Times New Roman" w:eastAsia="Times New Roman" w:hAnsi="Times New Roman" w:cs="Times New Roman"/>
                <w:kern w:val="0"/>
                <w:sz w:val="22"/>
                <w:szCs w:val="22"/>
                <w:lang w:val="lt-LT"/>
                <w14:ligatures w14:val="none"/>
              </w:rPr>
              <w:t xml:space="preserve"> projektas;</w:t>
            </w:r>
          </w:p>
          <w:p w14:paraId="41A56403" w14:textId="77777777" w:rsidR="009A1603" w:rsidRPr="009A1603" w:rsidRDefault="009A1603"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Rangovo pasiūlymas;</w:t>
            </w:r>
          </w:p>
          <w:p w14:paraId="00FA8C41" w14:textId="77777777" w:rsidR="009A1603" w:rsidRPr="009A1603" w:rsidRDefault="009A1603"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Veiklų sąrašas;</w:t>
            </w:r>
          </w:p>
          <w:p w14:paraId="26E33FD4" w14:textId="77777777" w:rsidR="009A1603" w:rsidRPr="009A1603" w:rsidRDefault="009A1603"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Subrangovų sąrašas;</w:t>
            </w:r>
          </w:p>
          <w:p w14:paraId="771473EB" w14:textId="77777777" w:rsidR="009A1603" w:rsidRPr="00570E8F" w:rsidRDefault="009A1603"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sidRPr="00570E8F">
              <w:rPr>
                <w:rFonts w:ascii="Times New Roman" w:eastAsia="Times New Roman" w:hAnsi="Times New Roman" w:cs="Times New Roman"/>
                <w:kern w:val="0"/>
                <w:sz w:val="22"/>
                <w:szCs w:val="22"/>
                <w:lang w:val="lt-LT"/>
                <w14:ligatures w14:val="none"/>
              </w:rPr>
              <w:t>Rangovo pateikti įkainoti sąnaudų kiekių žiniaraščiai su atskirų darbų įkainiais;</w:t>
            </w:r>
          </w:p>
          <w:p w14:paraId="66AFE3C9" w14:textId="77777777" w:rsidR="009A1603" w:rsidRPr="009A1603" w:rsidRDefault="009A1603"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kiti Sutartį sudarantys dokumentai (jeigu yra). </w:t>
            </w:r>
          </w:p>
        </w:tc>
      </w:tr>
      <w:tr w:rsidR="009A1603" w:rsidRPr="004B0B37" w14:paraId="2959AF66" w14:textId="77777777" w:rsidTr="00993994">
        <w:trPr>
          <w:trHeight w:val="51"/>
        </w:trPr>
        <w:tc>
          <w:tcPr>
            <w:tcW w:w="1023" w:type="dxa"/>
            <w:gridSpan w:val="4"/>
            <w:tcBorders>
              <w:top w:val="nil"/>
              <w:left w:val="nil"/>
              <w:bottom w:val="nil"/>
              <w:right w:val="nil"/>
            </w:tcBorders>
          </w:tcPr>
          <w:p w14:paraId="344F8551" w14:textId="77777777" w:rsidR="009A1603" w:rsidRPr="009A1603" w:rsidRDefault="009A1603" w:rsidP="009A1603">
            <w:pPr>
              <w:numPr>
                <w:ilvl w:val="0"/>
                <w:numId w:val="17"/>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9042" w:type="dxa"/>
            <w:gridSpan w:val="5"/>
            <w:tcBorders>
              <w:top w:val="nil"/>
              <w:left w:val="nil"/>
              <w:bottom w:val="nil"/>
              <w:right w:val="nil"/>
            </w:tcBorders>
          </w:tcPr>
          <w:p w14:paraId="69BA40ED"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9A1603" w:rsidRPr="009A1603" w14:paraId="1595D0AF" w14:textId="77777777" w:rsidTr="00993994">
        <w:trPr>
          <w:trHeight w:val="51"/>
        </w:trPr>
        <w:tc>
          <w:tcPr>
            <w:tcW w:w="1023" w:type="dxa"/>
            <w:gridSpan w:val="4"/>
            <w:tcBorders>
              <w:top w:val="nil"/>
              <w:left w:val="nil"/>
              <w:bottom w:val="nil"/>
              <w:right w:val="nil"/>
            </w:tcBorders>
          </w:tcPr>
          <w:p w14:paraId="70AA93B9" w14:textId="77777777" w:rsidR="009A1603" w:rsidRPr="009A1603" w:rsidRDefault="009A1603" w:rsidP="009A1603">
            <w:pPr>
              <w:numPr>
                <w:ilvl w:val="0"/>
                <w:numId w:val="17"/>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9042" w:type="dxa"/>
            <w:gridSpan w:val="5"/>
            <w:tcBorders>
              <w:top w:val="nil"/>
              <w:left w:val="nil"/>
              <w:bottom w:val="nil"/>
              <w:right w:val="nil"/>
            </w:tcBorders>
          </w:tcPr>
          <w:p w14:paraId="5AF21ED6"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Sutarties sąlygų pagrindiniai duomenys: </w:t>
            </w:r>
          </w:p>
        </w:tc>
      </w:tr>
      <w:tr w:rsidR="009A1603" w:rsidRPr="004B0B37" w14:paraId="5F534A67" w14:textId="77777777" w:rsidTr="00993994">
        <w:trPr>
          <w:trHeight w:val="51"/>
        </w:trPr>
        <w:tc>
          <w:tcPr>
            <w:tcW w:w="1023" w:type="dxa"/>
            <w:gridSpan w:val="4"/>
            <w:tcBorders>
              <w:top w:val="nil"/>
              <w:left w:val="nil"/>
              <w:bottom w:val="nil"/>
              <w:right w:val="nil"/>
            </w:tcBorders>
          </w:tcPr>
          <w:p w14:paraId="2F73945B" w14:textId="77777777" w:rsidR="009A1603" w:rsidRPr="009A1603" w:rsidRDefault="009A1603" w:rsidP="009A1603">
            <w:pPr>
              <w:spacing w:before="200" w:after="0" w:line="240" w:lineRule="auto"/>
              <w:contextualSpacing/>
              <w:jc w:val="both"/>
              <w:rPr>
                <w:rFonts w:ascii="Times New Roman" w:eastAsia="Times New Roman" w:hAnsi="Times New Roman" w:cs="Times New Roman"/>
                <w:kern w:val="0"/>
                <w:sz w:val="22"/>
                <w:szCs w:val="22"/>
                <w:lang w:val="lt-LT"/>
                <w14:ligatures w14:val="none"/>
              </w:rPr>
            </w:pPr>
          </w:p>
        </w:tc>
        <w:tc>
          <w:tcPr>
            <w:tcW w:w="9042" w:type="dxa"/>
            <w:gridSpan w:val="5"/>
            <w:tcBorders>
              <w:top w:val="nil"/>
              <w:left w:val="nil"/>
              <w:bottom w:val="nil"/>
              <w:right w:val="nil"/>
            </w:tcBorders>
          </w:tcPr>
          <w:tbl>
            <w:tblPr>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486"/>
            </w:tblGrid>
            <w:tr w:rsidR="009A1603" w:rsidRPr="009A1603" w14:paraId="427352B5" w14:textId="77777777" w:rsidTr="006E62C3">
              <w:trPr>
                <w:trHeight w:val="51"/>
              </w:trPr>
              <w:tc>
                <w:tcPr>
                  <w:tcW w:w="3380" w:type="dxa"/>
                  <w:tcBorders>
                    <w:top w:val="nil"/>
                    <w:left w:val="nil"/>
                    <w:bottom w:val="dashed" w:sz="4" w:space="0" w:color="auto"/>
                    <w:right w:val="dashed" w:sz="4" w:space="0" w:color="auto"/>
                  </w:tcBorders>
                </w:tcPr>
                <w:p w14:paraId="000F252E" w14:textId="77777777" w:rsidR="009A1603" w:rsidRPr="009A1603" w:rsidRDefault="009A1603" w:rsidP="009A1603">
                  <w:pPr>
                    <w:spacing w:before="200" w:after="0" w:line="240" w:lineRule="auto"/>
                    <w:jc w:val="both"/>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i/>
                      <w:kern w:val="0"/>
                      <w:sz w:val="22"/>
                      <w:szCs w:val="22"/>
                      <w:lang w:val="lt-LT"/>
                      <w14:ligatures w14:val="none"/>
                    </w:rPr>
                    <w:t>Pavadinimas</w:t>
                  </w:r>
                </w:p>
              </w:tc>
              <w:tc>
                <w:tcPr>
                  <w:tcW w:w="1042" w:type="dxa"/>
                  <w:tcBorders>
                    <w:top w:val="nil"/>
                    <w:left w:val="dashed" w:sz="4" w:space="0" w:color="auto"/>
                    <w:bottom w:val="dashed" w:sz="4" w:space="0" w:color="auto"/>
                    <w:right w:val="dashed" w:sz="4" w:space="0" w:color="auto"/>
                  </w:tcBorders>
                </w:tcPr>
                <w:p w14:paraId="6011F913" w14:textId="77777777" w:rsidR="009A1603" w:rsidRPr="009A1603" w:rsidRDefault="009A1603" w:rsidP="009A1603">
                  <w:pPr>
                    <w:spacing w:before="200" w:after="0" w:line="240" w:lineRule="auto"/>
                    <w:jc w:val="both"/>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i/>
                      <w:kern w:val="0"/>
                      <w:sz w:val="22"/>
                      <w:szCs w:val="22"/>
                      <w:lang w:val="lt-LT"/>
                      <w14:ligatures w14:val="none"/>
                    </w:rPr>
                    <w:t>Punktas</w:t>
                  </w:r>
                </w:p>
              </w:tc>
              <w:tc>
                <w:tcPr>
                  <w:tcW w:w="4486" w:type="dxa"/>
                  <w:tcBorders>
                    <w:top w:val="nil"/>
                    <w:left w:val="dashed" w:sz="4" w:space="0" w:color="auto"/>
                    <w:bottom w:val="dashed" w:sz="4" w:space="0" w:color="auto"/>
                    <w:right w:val="nil"/>
                  </w:tcBorders>
                </w:tcPr>
                <w:p w14:paraId="2C8D43EB" w14:textId="77777777" w:rsidR="009A1603" w:rsidRPr="009A1603" w:rsidRDefault="009A1603" w:rsidP="009A1603">
                  <w:pPr>
                    <w:spacing w:before="200" w:after="0" w:line="240" w:lineRule="auto"/>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i/>
                      <w:kern w:val="0"/>
                      <w:sz w:val="22"/>
                      <w:szCs w:val="22"/>
                      <w:lang w:val="lt-LT"/>
                      <w14:ligatures w14:val="none"/>
                    </w:rPr>
                    <w:t>Duomenys ir sąlygos</w:t>
                  </w:r>
                </w:p>
              </w:tc>
            </w:tr>
            <w:tr w:rsidR="009A1603" w:rsidRPr="004B0B37" w14:paraId="12E8A9E3" w14:textId="77777777" w:rsidTr="006E62C3">
              <w:trPr>
                <w:trHeight w:val="51"/>
              </w:trPr>
              <w:tc>
                <w:tcPr>
                  <w:tcW w:w="3380" w:type="dxa"/>
                  <w:tcBorders>
                    <w:top w:val="nil"/>
                    <w:left w:val="nil"/>
                    <w:bottom w:val="dashed" w:sz="4" w:space="0" w:color="auto"/>
                    <w:right w:val="dashed" w:sz="4" w:space="0" w:color="auto"/>
                  </w:tcBorders>
                </w:tcPr>
                <w:p w14:paraId="5D38B667" w14:textId="77777777" w:rsidR="009A1603" w:rsidRPr="009A1603" w:rsidRDefault="009A1603" w:rsidP="009A1603">
                  <w:pPr>
                    <w:spacing w:after="0" w:line="360" w:lineRule="auto"/>
                    <w:jc w:val="both"/>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Pradinės sutarties vertė</w:t>
                  </w:r>
                </w:p>
              </w:tc>
              <w:tc>
                <w:tcPr>
                  <w:tcW w:w="1042" w:type="dxa"/>
                  <w:tcBorders>
                    <w:top w:val="nil"/>
                    <w:left w:val="dashed" w:sz="4" w:space="0" w:color="auto"/>
                    <w:bottom w:val="dashed" w:sz="4" w:space="0" w:color="auto"/>
                    <w:right w:val="dashed" w:sz="4" w:space="0" w:color="auto"/>
                  </w:tcBorders>
                </w:tcPr>
                <w:p w14:paraId="63BA86A6" w14:textId="77777777" w:rsidR="009A1603" w:rsidRPr="009A1603" w:rsidRDefault="009A1603" w:rsidP="009A1603">
                  <w:pPr>
                    <w:spacing w:after="0" w:line="360" w:lineRule="auto"/>
                    <w:jc w:val="both"/>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1.13</w:t>
                  </w:r>
                </w:p>
              </w:tc>
              <w:tc>
                <w:tcPr>
                  <w:tcW w:w="4486" w:type="dxa"/>
                  <w:tcBorders>
                    <w:top w:val="nil"/>
                    <w:left w:val="dashed" w:sz="4" w:space="0" w:color="auto"/>
                    <w:bottom w:val="dashed" w:sz="4" w:space="0" w:color="auto"/>
                    <w:right w:val="nil"/>
                  </w:tcBorders>
                </w:tcPr>
                <w:p w14:paraId="05CC8A77" w14:textId="77777777" w:rsidR="009A1603" w:rsidRPr="009A1603" w:rsidRDefault="009A1603" w:rsidP="009A1603">
                  <w:pPr>
                    <w:spacing w:after="0" w:line="240" w:lineRule="auto"/>
                    <w:rPr>
                      <w:rFonts w:ascii="Times New Roman" w:eastAsia="Times New Roman" w:hAnsi="Times New Roman" w:cs="Times New Roman"/>
                      <w:iCs/>
                      <w:kern w:val="0"/>
                      <w:sz w:val="22"/>
                      <w:szCs w:val="22"/>
                      <w:lang w:val="lt-LT"/>
                      <w14:ligatures w14:val="none"/>
                    </w:rPr>
                  </w:pPr>
                  <w:r w:rsidRPr="009A1603">
                    <w:rPr>
                      <w:rFonts w:ascii="Times New Roman" w:eastAsia="Times New Roman" w:hAnsi="Times New Roman" w:cs="Times New Roman"/>
                      <w:iCs/>
                      <w:kern w:val="0"/>
                      <w:sz w:val="22"/>
                      <w:szCs w:val="22"/>
                      <w:lang w:val="lt-LT"/>
                      <w14:ligatures w14:val="none"/>
                    </w:rPr>
                    <w:t xml:space="preserve">....................Eur </w:t>
                  </w:r>
                  <w:r w:rsidRPr="009A1603">
                    <w:rPr>
                      <w:rFonts w:ascii="Times New Roman" w:eastAsia="Times New Roman" w:hAnsi="Times New Roman" w:cs="Times New Roman"/>
                      <w:i/>
                      <w:kern w:val="0"/>
                      <w:sz w:val="22"/>
                      <w:szCs w:val="22"/>
                      <w:lang w:val="lt-LT"/>
                      <w14:ligatures w14:val="none"/>
                    </w:rPr>
                    <w:t>[suma skaičiais ir žodžiais]</w:t>
                  </w:r>
                  <w:r w:rsidRPr="009A1603">
                    <w:rPr>
                      <w:rFonts w:ascii="Times New Roman" w:eastAsia="Times New Roman" w:hAnsi="Times New Roman" w:cs="Times New Roman"/>
                      <w:iCs/>
                      <w:kern w:val="0"/>
                      <w:sz w:val="22"/>
                      <w:szCs w:val="22"/>
                      <w:lang w:val="lt-LT"/>
                      <w14:ligatures w14:val="none"/>
                    </w:rPr>
                    <w:t xml:space="preserve"> </w:t>
                  </w:r>
                </w:p>
              </w:tc>
            </w:tr>
            <w:tr w:rsidR="009A1603" w:rsidRPr="004B0B37" w14:paraId="6FD47EA7" w14:textId="77777777" w:rsidTr="006E62C3">
              <w:trPr>
                <w:trHeight w:val="51"/>
              </w:trPr>
              <w:tc>
                <w:tcPr>
                  <w:tcW w:w="3380" w:type="dxa"/>
                  <w:tcBorders>
                    <w:top w:val="dashed" w:sz="4" w:space="0" w:color="auto"/>
                    <w:left w:val="nil"/>
                    <w:bottom w:val="dashed" w:sz="4" w:space="0" w:color="auto"/>
                    <w:right w:val="dashed" w:sz="4" w:space="0" w:color="auto"/>
                  </w:tcBorders>
                </w:tcPr>
                <w:p w14:paraId="02CA14DA" w14:textId="77777777" w:rsidR="009A1603" w:rsidRPr="009A1603" w:rsidRDefault="009A1603" w:rsidP="009A1603">
                  <w:pPr>
                    <w:spacing w:after="0" w:line="360" w:lineRule="auto"/>
                    <w:jc w:val="both"/>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Užsakovo skiriamas asmuo</w:t>
                  </w:r>
                </w:p>
              </w:tc>
              <w:tc>
                <w:tcPr>
                  <w:tcW w:w="1042" w:type="dxa"/>
                  <w:tcBorders>
                    <w:top w:val="dashed" w:sz="4" w:space="0" w:color="auto"/>
                    <w:left w:val="dashed" w:sz="4" w:space="0" w:color="auto"/>
                    <w:bottom w:val="dashed" w:sz="4" w:space="0" w:color="auto"/>
                    <w:right w:val="dashed" w:sz="4" w:space="0" w:color="auto"/>
                  </w:tcBorders>
                </w:tcPr>
                <w:p w14:paraId="1D8EA931" w14:textId="77777777" w:rsidR="009A1603" w:rsidRPr="009A1603" w:rsidRDefault="009A1603" w:rsidP="009A1603">
                  <w:pPr>
                    <w:spacing w:after="0" w:line="360" w:lineRule="auto"/>
                    <w:jc w:val="both"/>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4.3</w:t>
                  </w:r>
                </w:p>
              </w:tc>
              <w:tc>
                <w:tcPr>
                  <w:tcW w:w="4486" w:type="dxa"/>
                  <w:tcBorders>
                    <w:top w:val="dashed" w:sz="4" w:space="0" w:color="auto"/>
                    <w:left w:val="dashed" w:sz="4" w:space="0" w:color="auto"/>
                    <w:bottom w:val="dashed" w:sz="4" w:space="0" w:color="auto"/>
                    <w:right w:val="nil"/>
                  </w:tcBorders>
                </w:tcPr>
                <w:p w14:paraId="04FD86E9" w14:textId="77777777" w:rsidR="009A1603" w:rsidRPr="009A1603" w:rsidRDefault="009A1603" w:rsidP="009A1603">
                  <w:pPr>
                    <w:spacing w:after="0" w:line="240" w:lineRule="auto"/>
                    <w:jc w:val="both"/>
                    <w:rPr>
                      <w:rFonts w:ascii="Times New Roman" w:eastAsia="Times New Roman" w:hAnsi="Times New Roman" w:cs="Times New Roman"/>
                      <w:iCs/>
                      <w:kern w:val="0"/>
                      <w:sz w:val="22"/>
                      <w:szCs w:val="22"/>
                      <w:lang w:val="lt-LT"/>
                      <w14:ligatures w14:val="none"/>
                    </w:rPr>
                  </w:pPr>
                  <w:r w:rsidRPr="009A1603">
                    <w:rPr>
                      <w:rFonts w:ascii="Times New Roman" w:eastAsia="Times New Roman" w:hAnsi="Times New Roman" w:cs="Times New Roman"/>
                      <w:iCs/>
                      <w:kern w:val="0"/>
                      <w:sz w:val="22"/>
                      <w:szCs w:val="22"/>
                      <w:lang w:val="lt-LT"/>
                      <w14:ligatures w14:val="none"/>
                    </w:rPr>
                    <w:t>Asmuo, atsakingas už sutarties vykdymą:</w:t>
                  </w:r>
                </w:p>
                <w:p w14:paraId="0D2D556A" w14:textId="77777777" w:rsidR="009A1603" w:rsidRPr="009A1603" w:rsidRDefault="009A1603" w:rsidP="009A1603">
                  <w:pPr>
                    <w:spacing w:after="0" w:line="240" w:lineRule="auto"/>
                    <w:jc w:val="both"/>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i/>
                      <w:kern w:val="0"/>
                      <w:sz w:val="22"/>
                      <w:szCs w:val="22"/>
                      <w:lang w:val="lt-LT"/>
                      <w14:ligatures w14:val="none"/>
                    </w:rPr>
                    <w:t>[pareigos, vardas ir pavardė, kontaktai]</w:t>
                  </w:r>
                </w:p>
                <w:p w14:paraId="1F3282E6" w14:textId="77777777" w:rsidR="009A1603" w:rsidRPr="009A1603" w:rsidRDefault="009A1603" w:rsidP="009A1603">
                  <w:pPr>
                    <w:spacing w:after="0" w:line="240" w:lineRule="auto"/>
                    <w:rPr>
                      <w:rFonts w:ascii="Times New Roman" w:eastAsia="Times New Roman" w:hAnsi="Times New Roman" w:cs="Times New Roman"/>
                      <w:i/>
                      <w:kern w:val="0"/>
                      <w:sz w:val="22"/>
                      <w:szCs w:val="22"/>
                      <w:lang w:val="lt-LT"/>
                      <w14:ligatures w14:val="none"/>
                    </w:rPr>
                  </w:pPr>
                </w:p>
              </w:tc>
            </w:tr>
            <w:tr w:rsidR="009A1603" w:rsidRPr="009A1603" w14:paraId="2140BA6E" w14:textId="77777777" w:rsidTr="006E62C3">
              <w:trPr>
                <w:trHeight w:val="51"/>
              </w:trPr>
              <w:tc>
                <w:tcPr>
                  <w:tcW w:w="3380" w:type="dxa"/>
                  <w:tcBorders>
                    <w:top w:val="dashed" w:sz="4" w:space="0" w:color="auto"/>
                    <w:left w:val="nil"/>
                    <w:bottom w:val="dashed" w:sz="4" w:space="0" w:color="auto"/>
                    <w:right w:val="dashed" w:sz="4" w:space="0" w:color="auto"/>
                  </w:tcBorders>
                </w:tcPr>
                <w:p w14:paraId="460BC959" w14:textId="77777777" w:rsidR="009A1603" w:rsidRPr="006B5BD8"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6B5BD8">
                    <w:rPr>
                      <w:rFonts w:ascii="Times New Roman" w:eastAsia="Times New Roman" w:hAnsi="Times New Roman" w:cs="Times New Roman"/>
                      <w:kern w:val="0"/>
                      <w:sz w:val="22"/>
                      <w:szCs w:val="22"/>
                      <w:lang w:val="lt-LT"/>
                      <w14:ligatures w14:val="none"/>
                    </w:rPr>
                    <w:t>Darbų atlikimo terminas</w:t>
                  </w:r>
                </w:p>
              </w:tc>
              <w:tc>
                <w:tcPr>
                  <w:tcW w:w="1042" w:type="dxa"/>
                  <w:tcBorders>
                    <w:top w:val="dashed" w:sz="4" w:space="0" w:color="auto"/>
                    <w:left w:val="dashed" w:sz="4" w:space="0" w:color="auto"/>
                    <w:bottom w:val="dashed" w:sz="4" w:space="0" w:color="auto"/>
                    <w:right w:val="dashed" w:sz="4" w:space="0" w:color="auto"/>
                  </w:tcBorders>
                </w:tcPr>
                <w:p w14:paraId="4D383EC3" w14:textId="77777777" w:rsidR="009A1603" w:rsidRPr="006B5BD8"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6B5BD8">
                    <w:rPr>
                      <w:rFonts w:ascii="Times New Roman" w:eastAsia="Times New Roman" w:hAnsi="Times New Roman" w:cs="Times New Roman"/>
                      <w:kern w:val="0"/>
                      <w:sz w:val="22"/>
                      <w:szCs w:val="22"/>
                      <w:lang w:val="lt-LT"/>
                      <w14:ligatures w14:val="none"/>
                    </w:rPr>
                    <w:t>6.1.</w:t>
                  </w:r>
                </w:p>
              </w:tc>
              <w:tc>
                <w:tcPr>
                  <w:tcW w:w="4486" w:type="dxa"/>
                  <w:tcBorders>
                    <w:top w:val="dashed" w:sz="4" w:space="0" w:color="auto"/>
                    <w:left w:val="dashed" w:sz="4" w:space="0" w:color="auto"/>
                    <w:bottom w:val="dashed" w:sz="4" w:space="0" w:color="auto"/>
                    <w:right w:val="nil"/>
                  </w:tcBorders>
                </w:tcPr>
                <w:p w14:paraId="01CC9A1B" w14:textId="748D3FE5" w:rsidR="009A1603" w:rsidRPr="006B5BD8"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6B5BD8">
                    <w:rPr>
                      <w:rFonts w:ascii="Times New Roman" w:eastAsia="Times New Roman" w:hAnsi="Times New Roman" w:cs="Times New Roman"/>
                      <w:kern w:val="0"/>
                      <w:sz w:val="22"/>
                      <w:szCs w:val="22"/>
                      <w:lang w:val="lt-LT"/>
                      <w14:ligatures w14:val="none"/>
                    </w:rPr>
                    <w:t xml:space="preserve"> </w:t>
                  </w:r>
                  <w:r w:rsidR="00AF2E0D" w:rsidRPr="006B5BD8">
                    <w:rPr>
                      <w:rFonts w:ascii="Times New Roman" w:eastAsia="Times New Roman" w:hAnsi="Times New Roman" w:cs="Times New Roman"/>
                      <w:kern w:val="0"/>
                      <w:sz w:val="22"/>
                      <w:szCs w:val="22"/>
                      <w:lang w:val="lt-LT"/>
                      <w14:ligatures w14:val="none"/>
                    </w:rPr>
                    <w:t>6</w:t>
                  </w:r>
                  <w:r w:rsidRPr="006B5BD8">
                    <w:rPr>
                      <w:rFonts w:ascii="Times New Roman" w:eastAsia="Times New Roman" w:hAnsi="Times New Roman" w:cs="Times New Roman"/>
                      <w:kern w:val="0"/>
                      <w:sz w:val="22"/>
                      <w:szCs w:val="22"/>
                      <w:lang w:val="lt-LT"/>
                      <w14:ligatures w14:val="none"/>
                    </w:rPr>
                    <w:t xml:space="preserve"> mėn. </w:t>
                  </w:r>
                </w:p>
              </w:tc>
            </w:tr>
            <w:tr w:rsidR="001A68A2" w:rsidRPr="001A68A2" w14:paraId="5A3109D2" w14:textId="77777777" w:rsidTr="006E62C3">
              <w:trPr>
                <w:trHeight w:val="629"/>
              </w:trPr>
              <w:tc>
                <w:tcPr>
                  <w:tcW w:w="3380" w:type="dxa"/>
                  <w:tcBorders>
                    <w:top w:val="dashed" w:sz="4" w:space="0" w:color="auto"/>
                    <w:left w:val="nil"/>
                    <w:bottom w:val="dashed" w:sz="4" w:space="0" w:color="auto"/>
                    <w:right w:val="dashed" w:sz="4" w:space="0" w:color="auto"/>
                  </w:tcBorders>
                </w:tcPr>
                <w:p w14:paraId="4B3CBF6A" w14:textId="77777777" w:rsidR="009A1603" w:rsidRPr="006B5BD8"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6B5BD8">
                    <w:rPr>
                      <w:rFonts w:ascii="Times New Roman" w:eastAsia="Times New Roman" w:hAnsi="Times New Roman" w:cs="Times New Roman"/>
                      <w:kern w:val="0"/>
                      <w:sz w:val="22"/>
                      <w:szCs w:val="22"/>
                      <w:lang w:val="lt-LT"/>
                      <w14:ligatures w14:val="none"/>
                    </w:rPr>
                    <w:t>Darbų atlikimo termino pratęsimas</w:t>
                  </w:r>
                </w:p>
              </w:tc>
              <w:tc>
                <w:tcPr>
                  <w:tcW w:w="1042" w:type="dxa"/>
                  <w:tcBorders>
                    <w:top w:val="dashed" w:sz="4" w:space="0" w:color="auto"/>
                    <w:left w:val="dashed" w:sz="4" w:space="0" w:color="auto"/>
                    <w:bottom w:val="dashed" w:sz="4" w:space="0" w:color="auto"/>
                    <w:right w:val="dashed" w:sz="4" w:space="0" w:color="auto"/>
                  </w:tcBorders>
                </w:tcPr>
                <w:p w14:paraId="748831DA" w14:textId="77777777" w:rsidR="009A1603" w:rsidRPr="006B5BD8"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6B5BD8">
                    <w:rPr>
                      <w:rFonts w:ascii="Times New Roman" w:eastAsia="Times New Roman" w:hAnsi="Times New Roman" w:cs="Times New Roman"/>
                      <w:kern w:val="0"/>
                      <w:sz w:val="22"/>
                      <w:szCs w:val="22"/>
                      <w:lang w:val="lt-LT"/>
                      <w14:ligatures w14:val="none"/>
                    </w:rPr>
                    <w:t>6.4.</w:t>
                  </w:r>
                </w:p>
              </w:tc>
              <w:tc>
                <w:tcPr>
                  <w:tcW w:w="4486" w:type="dxa"/>
                  <w:tcBorders>
                    <w:top w:val="dashed" w:sz="4" w:space="0" w:color="auto"/>
                    <w:left w:val="dashed" w:sz="4" w:space="0" w:color="auto"/>
                    <w:bottom w:val="dashed" w:sz="4" w:space="0" w:color="auto"/>
                    <w:right w:val="nil"/>
                  </w:tcBorders>
                </w:tcPr>
                <w:p w14:paraId="27ED6B10" w14:textId="1961E34A" w:rsidR="009A1603" w:rsidRPr="006B5BD8" w:rsidRDefault="00AF2E0D" w:rsidP="009A1603">
                  <w:pPr>
                    <w:spacing w:after="0" w:line="240" w:lineRule="auto"/>
                    <w:rPr>
                      <w:rFonts w:ascii="Times New Roman" w:eastAsia="Times New Roman" w:hAnsi="Times New Roman" w:cs="Times New Roman"/>
                      <w:kern w:val="0"/>
                      <w:sz w:val="22"/>
                      <w:szCs w:val="22"/>
                      <w:lang w:val="lt-LT"/>
                      <w14:ligatures w14:val="none"/>
                    </w:rPr>
                  </w:pPr>
                  <w:r w:rsidRPr="006B5BD8">
                    <w:rPr>
                      <w:rFonts w:ascii="Times New Roman" w:eastAsia="Times New Roman" w:hAnsi="Times New Roman" w:cs="Times New Roman"/>
                      <w:kern w:val="0"/>
                      <w:sz w:val="22"/>
                      <w:szCs w:val="22"/>
                      <w:lang w:val="lt-LT"/>
                      <w14:ligatures w14:val="none"/>
                    </w:rPr>
                    <w:t>2 mėn.</w:t>
                  </w:r>
                </w:p>
              </w:tc>
            </w:tr>
            <w:tr w:rsidR="009A1603" w:rsidRPr="004B0B37" w14:paraId="2379A575" w14:textId="77777777" w:rsidTr="006E62C3">
              <w:trPr>
                <w:trHeight w:val="51"/>
              </w:trPr>
              <w:tc>
                <w:tcPr>
                  <w:tcW w:w="3380" w:type="dxa"/>
                  <w:tcBorders>
                    <w:top w:val="dashed" w:sz="4" w:space="0" w:color="auto"/>
                    <w:left w:val="nil"/>
                    <w:bottom w:val="dashed" w:sz="4" w:space="0" w:color="auto"/>
                    <w:right w:val="dashed" w:sz="4" w:space="0" w:color="auto"/>
                  </w:tcBorders>
                </w:tcPr>
                <w:p w14:paraId="2652A24B"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Delspinigiai dėl Darbų vėlavimo</w:t>
                  </w:r>
                </w:p>
              </w:tc>
              <w:tc>
                <w:tcPr>
                  <w:tcW w:w="1042" w:type="dxa"/>
                  <w:tcBorders>
                    <w:top w:val="dashed" w:sz="4" w:space="0" w:color="auto"/>
                    <w:left w:val="dashed" w:sz="4" w:space="0" w:color="auto"/>
                    <w:bottom w:val="dashed" w:sz="4" w:space="0" w:color="auto"/>
                    <w:right w:val="dashed" w:sz="4" w:space="0" w:color="auto"/>
                  </w:tcBorders>
                </w:tcPr>
                <w:p w14:paraId="4B28EB64" w14:textId="77777777" w:rsidR="009A1603" w:rsidRPr="009A1603"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6.7</w:t>
                  </w:r>
                </w:p>
              </w:tc>
              <w:tc>
                <w:tcPr>
                  <w:tcW w:w="4486" w:type="dxa"/>
                  <w:tcBorders>
                    <w:top w:val="dashed" w:sz="4" w:space="0" w:color="auto"/>
                    <w:left w:val="dashed" w:sz="4" w:space="0" w:color="auto"/>
                    <w:bottom w:val="dashed" w:sz="4" w:space="0" w:color="auto"/>
                    <w:right w:val="nil"/>
                  </w:tcBorders>
                </w:tcPr>
                <w:p w14:paraId="7BDB347D"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0,03 % nuo neatliktų darbų vertės be PVM už kiekvieną pradelstą dieną.</w:t>
                  </w:r>
                </w:p>
              </w:tc>
            </w:tr>
            <w:tr w:rsidR="009A1603" w:rsidRPr="004B0B37" w14:paraId="0845B7DD" w14:textId="77777777" w:rsidTr="006E62C3">
              <w:trPr>
                <w:trHeight w:val="51"/>
              </w:trPr>
              <w:tc>
                <w:tcPr>
                  <w:tcW w:w="3380" w:type="dxa"/>
                  <w:tcBorders>
                    <w:top w:val="dashed" w:sz="4" w:space="0" w:color="auto"/>
                    <w:left w:val="nil"/>
                    <w:bottom w:val="dashed" w:sz="4" w:space="0" w:color="auto"/>
                    <w:right w:val="dashed" w:sz="4" w:space="0" w:color="auto"/>
                  </w:tcBorders>
                </w:tcPr>
                <w:p w14:paraId="0CCD51B3"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įvykdymo užtikrinimas</w:t>
                  </w:r>
                </w:p>
              </w:tc>
              <w:tc>
                <w:tcPr>
                  <w:tcW w:w="1042" w:type="dxa"/>
                  <w:tcBorders>
                    <w:top w:val="dashed" w:sz="4" w:space="0" w:color="auto"/>
                    <w:left w:val="dashed" w:sz="4" w:space="0" w:color="auto"/>
                    <w:bottom w:val="dashed" w:sz="4" w:space="0" w:color="auto"/>
                    <w:right w:val="dashed" w:sz="4" w:space="0" w:color="auto"/>
                  </w:tcBorders>
                </w:tcPr>
                <w:p w14:paraId="3BC3EB7D" w14:textId="77777777" w:rsidR="009A1603" w:rsidRPr="009A1603"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7.2</w:t>
                  </w:r>
                </w:p>
              </w:tc>
              <w:tc>
                <w:tcPr>
                  <w:tcW w:w="4486" w:type="dxa"/>
                  <w:tcBorders>
                    <w:top w:val="dashed" w:sz="4" w:space="0" w:color="auto"/>
                    <w:left w:val="dashed" w:sz="4" w:space="0" w:color="auto"/>
                    <w:bottom w:val="dashed" w:sz="4" w:space="0" w:color="auto"/>
                    <w:right w:val="nil"/>
                  </w:tcBorders>
                </w:tcPr>
                <w:p w14:paraId="662DDB5F"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5 proc. nuo Sutarties kainos, t. y. </w:t>
                  </w:r>
                  <w:r w:rsidRPr="009A1603">
                    <w:rPr>
                      <w:rFonts w:ascii="Times New Roman" w:eastAsia="Times New Roman" w:hAnsi="Times New Roman" w:cs="Times New Roman"/>
                      <w:i/>
                      <w:iCs/>
                      <w:kern w:val="0"/>
                      <w:sz w:val="22"/>
                      <w:szCs w:val="22"/>
                      <w:lang w:val="lt-LT"/>
                      <w14:ligatures w14:val="none"/>
                    </w:rPr>
                    <w:t>[suma skaičiais ir žodžiais]</w:t>
                  </w:r>
                </w:p>
              </w:tc>
            </w:tr>
            <w:tr w:rsidR="009A1603" w:rsidRPr="009A1603" w14:paraId="431AAF37" w14:textId="77777777" w:rsidTr="006E62C3">
              <w:trPr>
                <w:trHeight w:val="51"/>
              </w:trPr>
              <w:tc>
                <w:tcPr>
                  <w:tcW w:w="3380" w:type="dxa"/>
                  <w:tcBorders>
                    <w:top w:val="dashed" w:sz="4" w:space="0" w:color="auto"/>
                    <w:left w:val="nil"/>
                    <w:bottom w:val="dashed" w:sz="4" w:space="0" w:color="auto"/>
                    <w:right w:val="dashed" w:sz="4" w:space="0" w:color="auto"/>
                  </w:tcBorders>
                </w:tcPr>
                <w:p w14:paraId="75AB3F6C"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tcPr>
                <w:p w14:paraId="45ACFD88" w14:textId="77777777" w:rsidR="009A1603" w:rsidRPr="009A1603"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8.1</w:t>
                  </w:r>
                </w:p>
              </w:tc>
              <w:tc>
                <w:tcPr>
                  <w:tcW w:w="4486" w:type="dxa"/>
                  <w:tcBorders>
                    <w:top w:val="dashed" w:sz="4" w:space="0" w:color="auto"/>
                    <w:left w:val="dashed" w:sz="4" w:space="0" w:color="auto"/>
                    <w:bottom w:val="dashed" w:sz="4" w:space="0" w:color="auto"/>
                    <w:right w:val="nil"/>
                  </w:tcBorders>
                </w:tcPr>
                <w:p w14:paraId="18872872" w14:textId="77777777" w:rsidR="009A1603" w:rsidRPr="00E5245D" w:rsidRDefault="009A1603" w:rsidP="009A1603">
                  <w:pPr>
                    <w:spacing w:after="0" w:line="240" w:lineRule="auto"/>
                    <w:ind w:right="420"/>
                    <w:rPr>
                      <w:rFonts w:ascii="Times New Roman" w:eastAsia="Times New Roman" w:hAnsi="Times New Roman" w:cs="Times New Roman"/>
                      <w:kern w:val="0"/>
                      <w:sz w:val="22"/>
                      <w:szCs w:val="22"/>
                      <w:lang w:val="lt-LT"/>
                      <w14:ligatures w14:val="none"/>
                    </w:rPr>
                  </w:pPr>
                  <w:r w:rsidRPr="00E5245D">
                    <w:rPr>
                      <w:rFonts w:ascii="Times New Roman" w:eastAsia="Times New Roman" w:hAnsi="Times New Roman" w:cs="Times New Roman"/>
                      <w:kern w:val="0"/>
                      <w:sz w:val="22"/>
                      <w:szCs w:val="22"/>
                      <w:lang w:val="lt-LT"/>
                      <w14:ligatures w14:val="none"/>
                    </w:rPr>
                    <w:t>- Laidavimas (kartu su laidavimo draudimo apmokėjimą įrodančia dokumento kopija), išduotas draudimo bendrovės, arba</w:t>
                  </w:r>
                </w:p>
                <w:p w14:paraId="14274F52"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E5245D">
                    <w:rPr>
                      <w:rFonts w:ascii="Times New Roman" w:eastAsia="Times New Roman" w:hAnsi="Times New Roman" w:cs="Times New Roman"/>
                      <w:kern w:val="0"/>
                      <w:sz w:val="22"/>
                      <w:szCs w:val="22"/>
                      <w:lang w:val="lt-LT"/>
                      <w14:ligatures w14:val="none"/>
                    </w:rPr>
                    <w:t>- Garantija, išduota kredito įstaigos.</w:t>
                  </w:r>
                </w:p>
              </w:tc>
            </w:tr>
            <w:tr w:rsidR="009A1603" w:rsidRPr="004B0B37" w14:paraId="53C0AAEB" w14:textId="77777777" w:rsidTr="006E62C3">
              <w:trPr>
                <w:trHeight w:val="51"/>
              </w:trPr>
              <w:tc>
                <w:tcPr>
                  <w:tcW w:w="3380" w:type="dxa"/>
                  <w:tcBorders>
                    <w:top w:val="dashed" w:sz="4" w:space="0" w:color="auto"/>
                    <w:left w:val="nil"/>
                    <w:bottom w:val="dashed" w:sz="4" w:space="0" w:color="auto"/>
                    <w:right w:val="dashed" w:sz="4" w:space="0" w:color="auto"/>
                  </w:tcBorders>
                </w:tcPr>
                <w:p w14:paraId="71C0B42F"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Sutarties kaina, </w:t>
                  </w:r>
                </w:p>
              </w:tc>
              <w:tc>
                <w:tcPr>
                  <w:tcW w:w="1042" w:type="dxa"/>
                  <w:tcBorders>
                    <w:top w:val="dashed" w:sz="4" w:space="0" w:color="auto"/>
                    <w:left w:val="dashed" w:sz="4" w:space="0" w:color="auto"/>
                    <w:bottom w:val="dashed" w:sz="4" w:space="0" w:color="auto"/>
                    <w:right w:val="dashed" w:sz="4" w:space="0" w:color="auto"/>
                  </w:tcBorders>
                </w:tcPr>
                <w:p w14:paraId="08CD5BCD" w14:textId="77777777" w:rsidR="009A1603" w:rsidRPr="009A1603"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9.1</w:t>
                  </w:r>
                </w:p>
              </w:tc>
              <w:tc>
                <w:tcPr>
                  <w:tcW w:w="4486" w:type="dxa"/>
                  <w:tcBorders>
                    <w:top w:val="dashed" w:sz="4" w:space="0" w:color="auto"/>
                    <w:left w:val="dashed" w:sz="4" w:space="0" w:color="auto"/>
                    <w:bottom w:val="dashed" w:sz="4" w:space="0" w:color="auto"/>
                    <w:right w:val="nil"/>
                  </w:tcBorders>
                </w:tcPr>
                <w:p w14:paraId="49476A2A"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Eur </w:t>
                  </w:r>
                  <w:r w:rsidRPr="009A1603">
                    <w:rPr>
                      <w:rFonts w:ascii="Times New Roman" w:eastAsia="Times New Roman" w:hAnsi="Times New Roman" w:cs="Times New Roman"/>
                      <w:i/>
                      <w:kern w:val="0"/>
                      <w:sz w:val="22"/>
                      <w:szCs w:val="22"/>
                      <w:lang w:val="lt-LT"/>
                      <w14:ligatures w14:val="none"/>
                    </w:rPr>
                    <w:t>[suma skaičiais ir žodžiais]</w:t>
                  </w:r>
                  <w:r w:rsidRPr="009A1603">
                    <w:rPr>
                      <w:rFonts w:ascii="Times New Roman" w:eastAsia="Times New Roman" w:hAnsi="Times New Roman" w:cs="Times New Roman"/>
                      <w:kern w:val="0"/>
                      <w:sz w:val="22"/>
                      <w:szCs w:val="22"/>
                      <w:lang w:val="lt-LT"/>
                      <w14:ligatures w14:val="none"/>
                    </w:rPr>
                    <w:t>,</w:t>
                  </w:r>
                </w:p>
              </w:tc>
            </w:tr>
            <w:tr w:rsidR="009A1603" w:rsidRPr="004B0B37" w14:paraId="1D82B101" w14:textId="77777777" w:rsidTr="006E62C3">
              <w:trPr>
                <w:trHeight w:val="51"/>
              </w:trPr>
              <w:tc>
                <w:tcPr>
                  <w:tcW w:w="3380" w:type="dxa"/>
                  <w:tcBorders>
                    <w:top w:val="dashed" w:sz="4" w:space="0" w:color="auto"/>
                    <w:left w:val="nil"/>
                    <w:bottom w:val="dashed" w:sz="4" w:space="0" w:color="auto"/>
                    <w:right w:val="dashed" w:sz="4" w:space="0" w:color="auto"/>
                  </w:tcBorders>
                </w:tcPr>
                <w:p w14:paraId="2169D529" w14:textId="77777777" w:rsidR="009A1603" w:rsidRPr="009A1603" w:rsidRDefault="009A1603" w:rsidP="009A1603">
                  <w:pPr>
                    <w:spacing w:after="0" w:line="360" w:lineRule="auto"/>
                    <w:ind w:firstLine="189"/>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tcPr>
                <w:p w14:paraId="74234CEC" w14:textId="77777777" w:rsidR="009A1603" w:rsidRPr="009A1603"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9.1.</w:t>
                  </w:r>
                </w:p>
              </w:tc>
              <w:tc>
                <w:tcPr>
                  <w:tcW w:w="4486" w:type="dxa"/>
                  <w:tcBorders>
                    <w:top w:val="dashed" w:sz="4" w:space="0" w:color="auto"/>
                    <w:left w:val="dashed" w:sz="4" w:space="0" w:color="auto"/>
                    <w:bottom w:val="dashed" w:sz="4" w:space="0" w:color="auto"/>
                    <w:right w:val="nil"/>
                  </w:tcBorders>
                </w:tcPr>
                <w:p w14:paraId="094B016F"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..................Eur </w:t>
                  </w:r>
                  <w:r w:rsidRPr="009A1603">
                    <w:rPr>
                      <w:rFonts w:ascii="Times New Roman" w:eastAsia="Times New Roman" w:hAnsi="Times New Roman" w:cs="Times New Roman"/>
                      <w:i/>
                      <w:kern w:val="0"/>
                      <w:sz w:val="22"/>
                      <w:szCs w:val="22"/>
                      <w:lang w:val="lt-LT"/>
                      <w14:ligatures w14:val="none"/>
                    </w:rPr>
                    <w:t>[suma skaičiais ir žodžiais]</w:t>
                  </w:r>
                </w:p>
              </w:tc>
            </w:tr>
            <w:tr w:rsidR="009A1603" w:rsidRPr="009A1603" w14:paraId="27049235" w14:textId="77777777" w:rsidTr="006E62C3">
              <w:trPr>
                <w:trHeight w:val="51"/>
              </w:trPr>
              <w:tc>
                <w:tcPr>
                  <w:tcW w:w="3380" w:type="dxa"/>
                  <w:tcBorders>
                    <w:top w:val="dashed" w:sz="4" w:space="0" w:color="auto"/>
                    <w:left w:val="nil"/>
                    <w:bottom w:val="dashed" w:sz="4" w:space="0" w:color="auto"/>
                    <w:right w:val="dashed" w:sz="4" w:space="0" w:color="auto"/>
                  </w:tcBorders>
                </w:tcPr>
                <w:p w14:paraId="39CD3740"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Išankstinio mokėjimo suma (jei yra)</w:t>
                  </w:r>
                </w:p>
              </w:tc>
              <w:tc>
                <w:tcPr>
                  <w:tcW w:w="1042" w:type="dxa"/>
                  <w:tcBorders>
                    <w:top w:val="dashed" w:sz="4" w:space="0" w:color="auto"/>
                    <w:left w:val="dashed" w:sz="4" w:space="0" w:color="auto"/>
                    <w:bottom w:val="dashed" w:sz="4" w:space="0" w:color="auto"/>
                    <w:right w:val="dashed" w:sz="4" w:space="0" w:color="auto"/>
                  </w:tcBorders>
                </w:tcPr>
                <w:p w14:paraId="10CD5B75" w14:textId="77777777" w:rsidR="009A1603" w:rsidRPr="009A1603"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9.3.</w:t>
                  </w:r>
                </w:p>
              </w:tc>
              <w:tc>
                <w:tcPr>
                  <w:tcW w:w="4486" w:type="dxa"/>
                  <w:tcBorders>
                    <w:top w:val="dashed" w:sz="4" w:space="0" w:color="auto"/>
                    <w:left w:val="dashed" w:sz="4" w:space="0" w:color="auto"/>
                    <w:bottom w:val="dashed" w:sz="4" w:space="0" w:color="auto"/>
                    <w:right w:val="nil"/>
                  </w:tcBorders>
                </w:tcPr>
                <w:p w14:paraId="313A5CBD"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nėra</w:t>
                  </w:r>
                </w:p>
              </w:tc>
            </w:tr>
            <w:tr w:rsidR="009A1603" w:rsidRPr="009A1603" w14:paraId="77AC8425" w14:textId="77777777" w:rsidTr="006E62C3">
              <w:trPr>
                <w:trHeight w:val="51"/>
              </w:trPr>
              <w:tc>
                <w:tcPr>
                  <w:tcW w:w="3380" w:type="dxa"/>
                  <w:tcBorders>
                    <w:top w:val="dashed" w:sz="4" w:space="0" w:color="auto"/>
                    <w:left w:val="nil"/>
                    <w:bottom w:val="dashed" w:sz="4" w:space="0" w:color="auto"/>
                    <w:right w:val="dashed" w:sz="4" w:space="0" w:color="auto"/>
                  </w:tcBorders>
                </w:tcPr>
                <w:p w14:paraId="7569C308" w14:textId="77777777" w:rsidR="009A1603" w:rsidRPr="009A1603" w:rsidRDefault="009A1603" w:rsidP="009A1603">
                  <w:pPr>
                    <w:spacing w:after="0" w:line="240" w:lineRule="auto"/>
                    <w:ind w:left="331"/>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tcPr>
                <w:p w14:paraId="756C0A8E" w14:textId="77777777" w:rsidR="009A1603" w:rsidRPr="009A1603" w:rsidRDefault="009A1603" w:rsidP="009A1603">
                  <w:pPr>
                    <w:spacing w:after="0" w:line="360" w:lineRule="auto"/>
                    <w:jc w:val="both"/>
                    <w:rPr>
                      <w:rFonts w:ascii="Times New Roman" w:eastAsia="Times New Roman" w:hAnsi="Times New Roman" w:cs="Times New Roman"/>
                      <w:color w:val="FF0000"/>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9.3.</w:t>
                  </w:r>
                </w:p>
              </w:tc>
              <w:tc>
                <w:tcPr>
                  <w:tcW w:w="4486" w:type="dxa"/>
                  <w:tcBorders>
                    <w:top w:val="dashed" w:sz="4" w:space="0" w:color="auto"/>
                    <w:left w:val="dashed" w:sz="4" w:space="0" w:color="auto"/>
                    <w:bottom w:val="dashed" w:sz="4" w:space="0" w:color="auto"/>
                    <w:right w:val="nil"/>
                  </w:tcBorders>
                </w:tcPr>
                <w:p w14:paraId="4CDDE524"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nėra</w:t>
                  </w:r>
                </w:p>
              </w:tc>
            </w:tr>
            <w:tr w:rsidR="009A1603" w:rsidRPr="009A1603" w14:paraId="2DA6602F" w14:textId="77777777" w:rsidTr="006E62C3">
              <w:trPr>
                <w:trHeight w:val="51"/>
              </w:trPr>
              <w:tc>
                <w:tcPr>
                  <w:tcW w:w="3380" w:type="dxa"/>
                  <w:tcBorders>
                    <w:top w:val="dashed" w:sz="4" w:space="0" w:color="auto"/>
                    <w:left w:val="nil"/>
                    <w:bottom w:val="dashed" w:sz="4" w:space="0" w:color="auto"/>
                    <w:right w:val="dashed" w:sz="4" w:space="0" w:color="auto"/>
                  </w:tcBorders>
                </w:tcPr>
                <w:p w14:paraId="30567920"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Išankstinio mokėjimo terminas</w:t>
                  </w:r>
                </w:p>
              </w:tc>
              <w:tc>
                <w:tcPr>
                  <w:tcW w:w="1042" w:type="dxa"/>
                  <w:tcBorders>
                    <w:top w:val="dashed" w:sz="4" w:space="0" w:color="auto"/>
                    <w:left w:val="dashed" w:sz="4" w:space="0" w:color="auto"/>
                    <w:bottom w:val="dashed" w:sz="4" w:space="0" w:color="auto"/>
                    <w:right w:val="dashed" w:sz="4" w:space="0" w:color="auto"/>
                  </w:tcBorders>
                </w:tcPr>
                <w:p w14:paraId="007199DE" w14:textId="77777777" w:rsidR="009A1603" w:rsidRPr="009A1603" w:rsidRDefault="009A1603" w:rsidP="009A1603">
                  <w:pPr>
                    <w:spacing w:after="0" w:line="360" w:lineRule="auto"/>
                    <w:jc w:val="both"/>
                    <w:rPr>
                      <w:rFonts w:ascii="Times New Roman" w:eastAsia="Times New Roman" w:hAnsi="Times New Roman" w:cs="Times New Roman"/>
                      <w:color w:val="FF0000"/>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9.7.1.</w:t>
                  </w:r>
                </w:p>
              </w:tc>
              <w:tc>
                <w:tcPr>
                  <w:tcW w:w="4486" w:type="dxa"/>
                  <w:tcBorders>
                    <w:top w:val="dashed" w:sz="4" w:space="0" w:color="auto"/>
                    <w:left w:val="dashed" w:sz="4" w:space="0" w:color="auto"/>
                    <w:bottom w:val="dashed" w:sz="4" w:space="0" w:color="auto"/>
                    <w:right w:val="nil"/>
                  </w:tcBorders>
                </w:tcPr>
                <w:p w14:paraId="212899F0"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w:t>
                  </w:r>
                </w:p>
              </w:tc>
            </w:tr>
            <w:tr w:rsidR="009A1603" w:rsidRPr="009A1603" w14:paraId="79DC53B0" w14:textId="77777777" w:rsidTr="006E62C3">
              <w:trPr>
                <w:trHeight w:val="51"/>
              </w:trPr>
              <w:tc>
                <w:tcPr>
                  <w:tcW w:w="3380" w:type="dxa"/>
                  <w:tcBorders>
                    <w:top w:val="dashed" w:sz="4" w:space="0" w:color="auto"/>
                    <w:left w:val="nil"/>
                    <w:bottom w:val="dashed" w:sz="4" w:space="0" w:color="auto"/>
                    <w:right w:val="dashed" w:sz="4" w:space="0" w:color="auto"/>
                  </w:tcBorders>
                </w:tcPr>
                <w:p w14:paraId="62C4C1CD"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tcPr>
                <w:p w14:paraId="314BCC0C" w14:textId="77777777" w:rsidR="009A1603" w:rsidRPr="009A1603" w:rsidRDefault="009A1603" w:rsidP="009A1603">
                  <w:pPr>
                    <w:spacing w:after="0" w:line="360" w:lineRule="auto"/>
                    <w:jc w:val="both"/>
                    <w:rPr>
                      <w:rFonts w:ascii="Times New Roman" w:eastAsia="Times New Roman" w:hAnsi="Times New Roman" w:cs="Times New Roman"/>
                      <w:color w:val="FF0000"/>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9.7.2.</w:t>
                  </w:r>
                </w:p>
              </w:tc>
              <w:tc>
                <w:tcPr>
                  <w:tcW w:w="4486" w:type="dxa"/>
                  <w:tcBorders>
                    <w:top w:val="dashed" w:sz="4" w:space="0" w:color="auto"/>
                    <w:left w:val="dashed" w:sz="4" w:space="0" w:color="auto"/>
                    <w:bottom w:val="dashed" w:sz="4" w:space="0" w:color="auto"/>
                    <w:right w:val="nil"/>
                  </w:tcBorders>
                </w:tcPr>
                <w:p w14:paraId="43DFC02D" w14:textId="714468A9" w:rsidR="009A1603" w:rsidRPr="009A1603" w:rsidRDefault="000A76E3" w:rsidP="009A1603">
                  <w:pPr>
                    <w:spacing w:after="0" w:line="36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3</w:t>
                  </w:r>
                  <w:r w:rsidR="009A1603" w:rsidRPr="00E5245D">
                    <w:rPr>
                      <w:rFonts w:ascii="Times New Roman" w:eastAsia="Times New Roman" w:hAnsi="Times New Roman" w:cs="Times New Roman"/>
                      <w:kern w:val="0"/>
                      <w:sz w:val="22"/>
                      <w:szCs w:val="22"/>
                      <w:lang w:val="lt-LT"/>
                      <w14:ligatures w14:val="none"/>
                    </w:rPr>
                    <w:t>0 dienų</w:t>
                  </w:r>
                </w:p>
              </w:tc>
            </w:tr>
            <w:tr w:rsidR="009A1603" w:rsidRPr="004B0B37" w14:paraId="318DF787" w14:textId="77777777" w:rsidTr="006E62C3">
              <w:trPr>
                <w:trHeight w:val="51"/>
              </w:trPr>
              <w:tc>
                <w:tcPr>
                  <w:tcW w:w="3380" w:type="dxa"/>
                  <w:tcBorders>
                    <w:top w:val="dashed" w:sz="4" w:space="0" w:color="auto"/>
                    <w:left w:val="nil"/>
                    <w:bottom w:val="dashed" w:sz="4" w:space="0" w:color="auto"/>
                    <w:right w:val="dashed" w:sz="4" w:space="0" w:color="auto"/>
                  </w:tcBorders>
                </w:tcPr>
                <w:p w14:paraId="148382DF"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tcPr>
                <w:p w14:paraId="14406946" w14:textId="77777777" w:rsidR="009A1603" w:rsidRPr="009A1603" w:rsidRDefault="009A1603" w:rsidP="009A1603">
                  <w:pPr>
                    <w:spacing w:after="0" w:line="360" w:lineRule="auto"/>
                    <w:jc w:val="both"/>
                    <w:rPr>
                      <w:rFonts w:ascii="Times New Roman" w:eastAsia="Times New Roman" w:hAnsi="Times New Roman" w:cs="Times New Roman"/>
                      <w:color w:val="FF0000"/>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9.8</w:t>
                  </w:r>
                </w:p>
              </w:tc>
              <w:tc>
                <w:tcPr>
                  <w:tcW w:w="4486" w:type="dxa"/>
                  <w:tcBorders>
                    <w:top w:val="dashed" w:sz="4" w:space="0" w:color="auto"/>
                    <w:left w:val="dashed" w:sz="4" w:space="0" w:color="auto"/>
                    <w:bottom w:val="dashed" w:sz="4" w:space="0" w:color="auto"/>
                    <w:right w:val="nil"/>
                  </w:tcBorders>
                </w:tcPr>
                <w:p w14:paraId="0613681E"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0,03 % nuo neapmokėtos sumos už kiekvieną pradelstą dieną </w:t>
                  </w:r>
                </w:p>
              </w:tc>
            </w:tr>
          </w:tbl>
          <w:p w14:paraId="2E5DCB76"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p>
        </w:tc>
      </w:tr>
      <w:tr w:rsidR="009A1603" w:rsidRPr="004B0B37" w14:paraId="351A5F0D" w14:textId="77777777" w:rsidTr="00993994">
        <w:trPr>
          <w:trHeight w:val="51"/>
        </w:trPr>
        <w:tc>
          <w:tcPr>
            <w:tcW w:w="10065" w:type="dxa"/>
            <w:gridSpan w:val="9"/>
            <w:tcBorders>
              <w:top w:val="nil"/>
              <w:left w:val="nil"/>
              <w:bottom w:val="nil"/>
              <w:right w:val="nil"/>
            </w:tcBorders>
          </w:tcPr>
          <w:p w14:paraId="195A37C6" w14:textId="752AA42D" w:rsidR="009A1603" w:rsidRPr="009A1603" w:rsidRDefault="009A1603" w:rsidP="006859AB">
            <w:pPr>
              <w:pStyle w:val="Stilius1"/>
            </w:pPr>
            <w:r w:rsidRPr="009A1603">
              <w:t>UŽSAKOVO TEISĖS, PAREIGOS IR ATSAKOMYBĖ</w:t>
            </w:r>
          </w:p>
        </w:tc>
      </w:tr>
      <w:tr w:rsidR="009A1603" w:rsidRPr="004B0B37" w14:paraId="2685AC34" w14:textId="77777777" w:rsidTr="00993994">
        <w:trPr>
          <w:trHeight w:val="51"/>
        </w:trPr>
        <w:tc>
          <w:tcPr>
            <w:tcW w:w="976" w:type="dxa"/>
            <w:gridSpan w:val="3"/>
            <w:tcBorders>
              <w:top w:val="nil"/>
              <w:left w:val="nil"/>
              <w:bottom w:val="nil"/>
              <w:right w:val="nil"/>
            </w:tcBorders>
          </w:tcPr>
          <w:p w14:paraId="4FBD516F" w14:textId="77777777" w:rsidR="009A1603" w:rsidRPr="009A1603" w:rsidRDefault="009A1603" w:rsidP="009A1603">
            <w:pPr>
              <w:numPr>
                <w:ilvl w:val="0"/>
                <w:numId w:val="22"/>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2CE9F5C1"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9A1603" w:rsidRPr="004B0B37" w14:paraId="6BE8E5FA" w14:textId="77777777" w:rsidTr="00993994">
        <w:trPr>
          <w:trHeight w:val="51"/>
        </w:trPr>
        <w:tc>
          <w:tcPr>
            <w:tcW w:w="976" w:type="dxa"/>
            <w:gridSpan w:val="3"/>
            <w:tcBorders>
              <w:top w:val="nil"/>
              <w:left w:val="nil"/>
              <w:bottom w:val="nil"/>
              <w:right w:val="nil"/>
            </w:tcBorders>
          </w:tcPr>
          <w:p w14:paraId="712C1E7B" w14:textId="77777777" w:rsidR="009A1603" w:rsidRPr="009A1603" w:rsidRDefault="009A1603" w:rsidP="009A1603">
            <w:pPr>
              <w:numPr>
                <w:ilvl w:val="0"/>
                <w:numId w:val="22"/>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449A3B7C"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9A1603" w:rsidRPr="004B0B37" w14:paraId="49637EAC" w14:textId="77777777" w:rsidTr="00993994">
        <w:trPr>
          <w:trHeight w:val="51"/>
        </w:trPr>
        <w:tc>
          <w:tcPr>
            <w:tcW w:w="976" w:type="dxa"/>
            <w:gridSpan w:val="3"/>
            <w:tcBorders>
              <w:top w:val="nil"/>
              <w:left w:val="nil"/>
              <w:bottom w:val="nil"/>
              <w:right w:val="nil"/>
            </w:tcBorders>
          </w:tcPr>
          <w:p w14:paraId="60CB912B" w14:textId="77777777" w:rsidR="009A1603" w:rsidRPr="009A1603" w:rsidRDefault="009A1603" w:rsidP="009A1603">
            <w:pPr>
              <w:numPr>
                <w:ilvl w:val="0"/>
                <w:numId w:val="22"/>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7C8D0771"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tc>
      </w:tr>
      <w:tr w:rsidR="009A1603" w:rsidRPr="004B0B37" w14:paraId="6B57B69D" w14:textId="77777777" w:rsidTr="00993994">
        <w:trPr>
          <w:trHeight w:val="51"/>
        </w:trPr>
        <w:tc>
          <w:tcPr>
            <w:tcW w:w="976" w:type="dxa"/>
            <w:gridSpan w:val="3"/>
            <w:tcBorders>
              <w:top w:val="nil"/>
              <w:left w:val="nil"/>
              <w:bottom w:val="nil"/>
              <w:right w:val="nil"/>
            </w:tcBorders>
          </w:tcPr>
          <w:p w14:paraId="08FF79CF" w14:textId="77777777" w:rsidR="009A1603" w:rsidRPr="009A1603" w:rsidRDefault="009A1603" w:rsidP="009A1603">
            <w:pPr>
              <w:numPr>
                <w:ilvl w:val="0"/>
                <w:numId w:val="22"/>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4BF0AE33"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9A1603" w:rsidRPr="004B0B37" w14:paraId="17E2CF39" w14:textId="77777777" w:rsidTr="00993994">
        <w:trPr>
          <w:trHeight w:val="51"/>
        </w:trPr>
        <w:tc>
          <w:tcPr>
            <w:tcW w:w="976" w:type="dxa"/>
            <w:gridSpan w:val="3"/>
            <w:tcBorders>
              <w:top w:val="nil"/>
              <w:left w:val="nil"/>
              <w:bottom w:val="nil"/>
              <w:right w:val="nil"/>
            </w:tcBorders>
          </w:tcPr>
          <w:p w14:paraId="1F0587F1" w14:textId="77777777" w:rsidR="009A1603" w:rsidRPr="009A1603" w:rsidRDefault="009A1603" w:rsidP="009A1603">
            <w:pPr>
              <w:numPr>
                <w:ilvl w:val="0"/>
                <w:numId w:val="22"/>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323CF966" w14:textId="77777777" w:rsidR="009A1603" w:rsidRPr="009A1603" w:rsidRDefault="009A1603" w:rsidP="009A1603">
            <w:pPr>
              <w:spacing w:before="200"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Užsakovo atsakomybei ir rizikai priskiriama:</w:t>
            </w:r>
          </w:p>
          <w:p w14:paraId="68389784" w14:textId="77777777" w:rsidR="009A1603" w:rsidRPr="009A1603" w:rsidRDefault="009A1603" w:rsidP="009A1603">
            <w:pPr>
              <w:numPr>
                <w:ilvl w:val="0"/>
                <w:numId w:val="18"/>
              </w:numPr>
              <w:suppressAutoHyphens/>
              <w:spacing w:after="0" w:line="240" w:lineRule="auto"/>
              <w:ind w:left="853" w:hanging="56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Užsakovo naudojimasis bet kuria Darbų dalimi iki Darbų perdavimo Užsakovui dienos, išskyrus kaip gali būti numatyta pagal Sutartį;</w:t>
            </w:r>
          </w:p>
          <w:p w14:paraId="5E199E82" w14:textId="2E0D2831" w:rsidR="009A1603" w:rsidRPr="009A1603" w:rsidRDefault="009A1603" w:rsidP="00876AC7">
            <w:pPr>
              <w:suppressAutoHyphens/>
              <w:spacing w:after="0" w:line="240" w:lineRule="auto"/>
              <w:ind w:left="286"/>
              <w:jc w:val="both"/>
              <w:rPr>
                <w:rFonts w:ascii="Times New Roman" w:eastAsia="Times New Roman" w:hAnsi="Times New Roman" w:cs="Times New Roman"/>
                <w:kern w:val="0"/>
                <w:sz w:val="22"/>
                <w:szCs w:val="22"/>
                <w:lang w:val="lt-LT"/>
                <w14:ligatures w14:val="none"/>
              </w:rPr>
            </w:pPr>
          </w:p>
        </w:tc>
      </w:tr>
      <w:tr w:rsidR="009A1603" w:rsidRPr="004B0B37" w14:paraId="61F371A0" w14:textId="77777777" w:rsidTr="00993994">
        <w:trPr>
          <w:trHeight w:val="37"/>
        </w:trPr>
        <w:tc>
          <w:tcPr>
            <w:tcW w:w="976" w:type="dxa"/>
            <w:gridSpan w:val="3"/>
            <w:tcBorders>
              <w:top w:val="nil"/>
              <w:left w:val="nil"/>
              <w:bottom w:val="nil"/>
              <w:right w:val="nil"/>
            </w:tcBorders>
          </w:tcPr>
          <w:p w14:paraId="73348A0E" w14:textId="77777777" w:rsidR="009A1603" w:rsidRPr="009A1603" w:rsidRDefault="009A1603" w:rsidP="009A1603">
            <w:pPr>
              <w:numPr>
                <w:ilvl w:val="0"/>
                <w:numId w:val="22"/>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41A13ECF" w14:textId="77777777" w:rsidR="009A1603" w:rsidRPr="009A1603" w:rsidRDefault="009A1603" w:rsidP="009A1603">
            <w:pPr>
              <w:spacing w:before="200"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Rangovui tinkamai atlikus Darbus, Užsakovas privalo sumokėti Sutarties kainą.</w:t>
            </w:r>
          </w:p>
        </w:tc>
      </w:tr>
      <w:tr w:rsidR="009A1603" w:rsidRPr="004B0B37" w14:paraId="6232C15B" w14:textId="77777777" w:rsidTr="00993994">
        <w:trPr>
          <w:trHeight w:val="51"/>
        </w:trPr>
        <w:tc>
          <w:tcPr>
            <w:tcW w:w="10065" w:type="dxa"/>
            <w:gridSpan w:val="9"/>
            <w:tcBorders>
              <w:top w:val="nil"/>
              <w:left w:val="nil"/>
              <w:bottom w:val="nil"/>
              <w:right w:val="nil"/>
            </w:tcBorders>
          </w:tcPr>
          <w:p w14:paraId="535AEC94" w14:textId="576F4E52" w:rsidR="009A1603" w:rsidRPr="009A1603" w:rsidRDefault="009A1603" w:rsidP="006859AB">
            <w:pPr>
              <w:pStyle w:val="Stilius1"/>
            </w:pPr>
            <w:r w:rsidRPr="009A1603">
              <w:t>RANGOVO TEISĖS, PAREIGOS IR ATSAKOMYBĖ</w:t>
            </w:r>
          </w:p>
        </w:tc>
      </w:tr>
      <w:tr w:rsidR="009A1603" w:rsidRPr="004B0B37" w14:paraId="03CBBF8C" w14:textId="77777777" w:rsidTr="00993994">
        <w:trPr>
          <w:trHeight w:val="51"/>
        </w:trPr>
        <w:tc>
          <w:tcPr>
            <w:tcW w:w="976" w:type="dxa"/>
            <w:gridSpan w:val="3"/>
            <w:tcBorders>
              <w:top w:val="nil"/>
              <w:left w:val="nil"/>
              <w:bottom w:val="nil"/>
              <w:right w:val="nil"/>
            </w:tcBorders>
          </w:tcPr>
          <w:p w14:paraId="5030A6DC"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757E27DA"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9A1603" w:rsidRPr="004B0B37" w14:paraId="155B6188" w14:textId="77777777" w:rsidTr="00993994">
        <w:trPr>
          <w:trHeight w:val="51"/>
        </w:trPr>
        <w:tc>
          <w:tcPr>
            <w:tcW w:w="976" w:type="dxa"/>
            <w:gridSpan w:val="3"/>
            <w:tcBorders>
              <w:top w:val="nil"/>
              <w:left w:val="nil"/>
              <w:bottom w:val="nil"/>
              <w:right w:val="nil"/>
            </w:tcBorders>
          </w:tcPr>
          <w:p w14:paraId="3A802052"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6064C80C"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9A1603" w:rsidRPr="004B0B37" w14:paraId="40FF6EFC" w14:textId="77777777" w:rsidTr="00993994">
        <w:trPr>
          <w:trHeight w:val="51"/>
        </w:trPr>
        <w:tc>
          <w:tcPr>
            <w:tcW w:w="976" w:type="dxa"/>
            <w:gridSpan w:val="3"/>
            <w:tcBorders>
              <w:top w:val="nil"/>
              <w:left w:val="nil"/>
              <w:bottom w:val="nil"/>
              <w:right w:val="nil"/>
            </w:tcBorders>
          </w:tcPr>
          <w:p w14:paraId="6DB96AD5"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7D4451B4"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yra atsakingas už visus savo veiksmus ir statybos darbų metodų tinkamumą, patikimumą bei darbų saugą visu Darbų vykdymo laikotarpiu.</w:t>
            </w:r>
          </w:p>
        </w:tc>
      </w:tr>
      <w:tr w:rsidR="009A1603" w:rsidRPr="009A1603" w14:paraId="32427D2C" w14:textId="77777777" w:rsidTr="00993994">
        <w:trPr>
          <w:trHeight w:val="51"/>
        </w:trPr>
        <w:tc>
          <w:tcPr>
            <w:tcW w:w="976" w:type="dxa"/>
            <w:gridSpan w:val="3"/>
            <w:tcBorders>
              <w:top w:val="nil"/>
              <w:left w:val="nil"/>
              <w:bottom w:val="nil"/>
              <w:right w:val="nil"/>
            </w:tcBorders>
          </w:tcPr>
          <w:p w14:paraId="2251987C"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2F5385D8"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9A1603" w:rsidRPr="004B0B37" w14:paraId="1691E14C" w14:textId="77777777" w:rsidTr="00993994">
        <w:trPr>
          <w:trHeight w:val="51"/>
        </w:trPr>
        <w:tc>
          <w:tcPr>
            <w:tcW w:w="976" w:type="dxa"/>
            <w:gridSpan w:val="3"/>
            <w:tcBorders>
              <w:top w:val="nil"/>
              <w:left w:val="nil"/>
              <w:bottom w:val="nil"/>
              <w:right w:val="nil"/>
            </w:tcBorders>
          </w:tcPr>
          <w:p w14:paraId="3BC8C253"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1FD3AC9E"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Rangovas, dalį Darbų perduodamas Subrangovams, yra atsakingas už Subrangovo, jo įgaliotų atstovų ir darbuotojų veiksmus arba neveikimą taip, kaip atsakytų už savo paties veiksmus ar neveikimą. </w:t>
            </w:r>
          </w:p>
        </w:tc>
      </w:tr>
      <w:tr w:rsidR="009A1603" w:rsidRPr="004B0B37" w14:paraId="0ACC07F1" w14:textId="77777777" w:rsidTr="00993994">
        <w:trPr>
          <w:trHeight w:val="51"/>
        </w:trPr>
        <w:tc>
          <w:tcPr>
            <w:tcW w:w="976" w:type="dxa"/>
            <w:gridSpan w:val="3"/>
            <w:tcBorders>
              <w:top w:val="nil"/>
              <w:left w:val="nil"/>
              <w:bottom w:val="nil"/>
              <w:right w:val="nil"/>
            </w:tcBorders>
          </w:tcPr>
          <w:p w14:paraId="757CE76A"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53C6C04C"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9A1603">
              <w:rPr>
                <w:rFonts w:ascii="Times New Roman" w:eastAsia="Times New Roman" w:hAnsi="Times New Roman" w:cs="Times New Roman"/>
                <w:kern w:val="0"/>
                <w:sz w:val="22"/>
                <w:szCs w:val="22"/>
                <w:lang w:val="lt-LT" w:eastAsia="lt-LT"/>
                <w14:ligatures w14:val="none"/>
              </w:rPr>
              <w:t>būtinus Sutarčiai įvykdyti darbus, kurie nors ir nebuvo tiesiogiai nustatyti Sutartyje, tačiau kuriuos Rangovas turėjo ir galėjo numatyti ir įvertinti dar iki pasiūlymų pateikimo termino pabaigos</w:t>
            </w:r>
            <w:r w:rsidRPr="009A1603">
              <w:rPr>
                <w:rFonts w:ascii="Times New Roman" w:eastAsia="Times New Roman" w:hAnsi="Times New Roman" w:cs="Times New Roman"/>
                <w:kern w:val="0"/>
                <w:sz w:val="22"/>
                <w:szCs w:val="22"/>
                <w:lang w:val="lt-LT"/>
                <w14:ligatures w14:val="none"/>
              </w:rPr>
              <w:t>.</w:t>
            </w:r>
          </w:p>
        </w:tc>
      </w:tr>
      <w:tr w:rsidR="009A1603" w:rsidRPr="004B0B37" w14:paraId="53AD463E" w14:textId="77777777" w:rsidTr="00993994">
        <w:trPr>
          <w:trHeight w:val="51"/>
        </w:trPr>
        <w:tc>
          <w:tcPr>
            <w:tcW w:w="976" w:type="dxa"/>
            <w:gridSpan w:val="3"/>
            <w:tcBorders>
              <w:top w:val="nil"/>
              <w:left w:val="nil"/>
              <w:bottom w:val="nil"/>
              <w:right w:val="nil"/>
            </w:tcBorders>
          </w:tcPr>
          <w:p w14:paraId="50596458"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106B5BDD"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eastAsia="lt-LT"/>
                <w14:ligatures w14:val="none"/>
              </w:rPr>
            </w:pPr>
            <w:r w:rsidRPr="009A1603">
              <w:rPr>
                <w:rFonts w:ascii="Times New Roman" w:eastAsia="Times New Roman" w:hAnsi="Times New Roman" w:cs="Times New Roman"/>
                <w:kern w:val="0"/>
                <w:sz w:val="22"/>
                <w:szCs w:val="22"/>
                <w:lang w:val="lt-LT"/>
                <w14:ligatures w14:val="none"/>
              </w:rPr>
              <w:t>Darbų faktinių kiekių neatitikimas orientaciniams (projektiniams) kiekiams, kurie gali būti nustatyti Veiklų sąraše ar Projekto dokumentuose – sąnaudų kiekių žiniaraščiuose – priskiriamas Rangovo atsakomybei ir rizikai.</w:t>
            </w:r>
          </w:p>
          <w:p w14:paraId="01AFE33D"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9A1603">
              <w:rPr>
                <w:rFonts w:ascii="Times New Roman" w:eastAsia="Times New Roman" w:hAnsi="Times New Roman" w:cs="Times New Roman"/>
                <w:kern w:val="0"/>
                <w:sz w:val="22"/>
                <w:szCs w:val="22"/>
                <w:vertAlign w:val="superscript"/>
                <w:lang w:val="lt-LT"/>
                <w14:ligatures w14:val="none"/>
              </w:rPr>
              <w:footnoteReference w:id="1"/>
            </w:r>
            <w:r w:rsidRPr="009A1603">
              <w:rPr>
                <w:rFonts w:ascii="Times New Roman" w:eastAsia="Times New Roman" w:hAnsi="Times New Roman" w:cs="Times New Roman"/>
                <w:kern w:val="0"/>
                <w:sz w:val="22"/>
                <w:szCs w:val="22"/>
                <w:lang w:val="lt-LT"/>
                <w14:ligatures w14:val="none"/>
              </w:rPr>
              <w:t xml:space="preserve"> III skyriuje. Tokių darbų vertės nustatymo, teikimo ir tvirtinimo procedūra atliekama analogiškai kaip pagal Pakeitimų procedūrą, nurodytą 10 skyriuje.</w:t>
            </w:r>
          </w:p>
        </w:tc>
      </w:tr>
      <w:tr w:rsidR="009A1603" w:rsidRPr="004B0B37" w14:paraId="64677E5E" w14:textId="77777777" w:rsidTr="00993994">
        <w:trPr>
          <w:trHeight w:val="51"/>
        </w:trPr>
        <w:tc>
          <w:tcPr>
            <w:tcW w:w="976" w:type="dxa"/>
            <w:gridSpan w:val="3"/>
            <w:tcBorders>
              <w:top w:val="nil"/>
              <w:left w:val="nil"/>
              <w:bottom w:val="nil"/>
              <w:right w:val="nil"/>
            </w:tcBorders>
          </w:tcPr>
          <w:p w14:paraId="396CA360"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17C4651B"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A1603" w:rsidRPr="004B0B37" w14:paraId="6D9ECB00" w14:textId="77777777" w:rsidTr="00993994">
        <w:trPr>
          <w:trHeight w:val="51"/>
        </w:trPr>
        <w:tc>
          <w:tcPr>
            <w:tcW w:w="976" w:type="dxa"/>
            <w:gridSpan w:val="3"/>
            <w:tcBorders>
              <w:top w:val="nil"/>
              <w:left w:val="nil"/>
              <w:bottom w:val="nil"/>
              <w:right w:val="nil"/>
            </w:tcBorders>
          </w:tcPr>
          <w:p w14:paraId="7167D9E0"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381E5EA3" w14:textId="77777777" w:rsidR="009A1603" w:rsidRPr="009A1603" w:rsidRDefault="009A1603" w:rsidP="009A1603">
            <w:pPr>
              <w:spacing w:before="200"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Vykdydamas Darbus Rangovas privalo:</w:t>
            </w:r>
          </w:p>
          <w:p w14:paraId="00215B3A" w14:textId="77777777" w:rsidR="009A1603" w:rsidRPr="009A1603" w:rsidRDefault="009A1603" w:rsidP="009A1603">
            <w:pPr>
              <w:numPr>
                <w:ilvl w:val="0"/>
                <w:numId w:val="19"/>
              </w:numPr>
              <w:tabs>
                <w:tab w:val="left" w:pos="994"/>
              </w:tabs>
              <w:suppressAutoHyphens/>
              <w:spacing w:after="0" w:line="240" w:lineRule="auto"/>
              <w:ind w:left="569"/>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savo sąskaita pašalinti iš Statybvietės visas statybines atliekas ir šiukšles;</w:t>
            </w:r>
          </w:p>
          <w:p w14:paraId="1AB5628A" w14:textId="77777777" w:rsidR="009A1603" w:rsidRPr="009A1603" w:rsidRDefault="009A1603" w:rsidP="009A1603">
            <w:pPr>
              <w:numPr>
                <w:ilvl w:val="0"/>
                <w:numId w:val="19"/>
              </w:numPr>
              <w:suppressAutoHyphens/>
              <w:spacing w:after="0" w:line="240" w:lineRule="auto"/>
              <w:ind w:left="994" w:hanging="788"/>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sandėliuoti arba išvežti perteklines Medžiagas ir nereikalingus Rangovo įrengimus;</w:t>
            </w:r>
          </w:p>
          <w:p w14:paraId="3B9210E4" w14:textId="77777777" w:rsidR="009A1603" w:rsidRPr="009A1603" w:rsidRDefault="009A1603" w:rsidP="009A1603">
            <w:pPr>
              <w:numPr>
                <w:ilvl w:val="0"/>
                <w:numId w:val="19"/>
              </w:numPr>
              <w:suppressAutoHyphens/>
              <w:spacing w:after="0" w:line="240" w:lineRule="auto"/>
              <w:ind w:left="994" w:hanging="788"/>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9A1603" w:rsidRPr="004B0B37" w14:paraId="33EC70BB" w14:textId="77777777" w:rsidTr="00993994">
        <w:trPr>
          <w:trHeight w:val="51"/>
        </w:trPr>
        <w:tc>
          <w:tcPr>
            <w:tcW w:w="976" w:type="dxa"/>
            <w:gridSpan w:val="3"/>
            <w:tcBorders>
              <w:top w:val="nil"/>
              <w:left w:val="nil"/>
              <w:bottom w:val="nil"/>
              <w:right w:val="nil"/>
            </w:tcBorders>
          </w:tcPr>
          <w:p w14:paraId="7FDEA679"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1BA56A51"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9A1603" w:rsidRPr="004B0B37" w14:paraId="32A7B826" w14:textId="77777777" w:rsidTr="00993994">
        <w:trPr>
          <w:trHeight w:val="51"/>
        </w:trPr>
        <w:tc>
          <w:tcPr>
            <w:tcW w:w="976" w:type="dxa"/>
            <w:gridSpan w:val="3"/>
            <w:tcBorders>
              <w:top w:val="nil"/>
              <w:left w:val="nil"/>
              <w:bottom w:val="nil"/>
              <w:right w:val="nil"/>
            </w:tcBorders>
          </w:tcPr>
          <w:p w14:paraId="10AD7E78"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6AD96E79"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32701098"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gali keisti personalą tokia tvarka:</w:t>
            </w:r>
          </w:p>
          <w:p w14:paraId="10395BC8"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1) Rangovas turi informuoti Užsakovą, nurodydamas priežastis personalo keitimui;</w:t>
            </w:r>
          </w:p>
          <w:p w14:paraId="0382C2DB"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2) Pateikti duomenis apie numatomą naujai skirti personalą bei jo kvalifikaciją pagrindžiančius dokumentus, kokių buvo reikalaujama pirkimo sąlygose;</w:t>
            </w:r>
          </w:p>
          <w:p w14:paraId="4A79EBB4" w14:textId="77777777" w:rsidR="009A1603" w:rsidRPr="009A1603" w:rsidRDefault="009A1603" w:rsidP="009A1603">
            <w:pPr>
              <w:spacing w:before="200" w:after="0" w:line="240" w:lineRule="auto"/>
              <w:ind w:firstLine="41"/>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2542F4F"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Calibri" w:hAnsi="Times New Roman" w:cs="Times New Roman"/>
                <w:kern w:val="0"/>
                <w:sz w:val="22"/>
                <w:szCs w:val="22"/>
                <w:lang w:val="lt-LT"/>
                <w14:ligatures w14:val="none"/>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9A1603" w:rsidRPr="004B0B37" w14:paraId="11A63E7A" w14:textId="77777777" w:rsidTr="00993994">
        <w:trPr>
          <w:trHeight w:val="51"/>
        </w:trPr>
        <w:tc>
          <w:tcPr>
            <w:tcW w:w="976" w:type="dxa"/>
            <w:gridSpan w:val="3"/>
            <w:tcBorders>
              <w:top w:val="nil"/>
              <w:left w:val="nil"/>
              <w:bottom w:val="nil"/>
              <w:right w:val="nil"/>
            </w:tcBorders>
          </w:tcPr>
          <w:p w14:paraId="67506A76"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131116D9"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Rangovas privalo naudoti tik Darbų vykdymui ir naudojimo sąlygoms tinkamą Įrangą ir Medžiagas pagal Darbų užduotyje nurodytus reikalavimus. </w:t>
            </w:r>
          </w:p>
        </w:tc>
      </w:tr>
      <w:tr w:rsidR="009A1603" w:rsidRPr="004B0B37" w14:paraId="6775293E" w14:textId="77777777" w:rsidTr="00993994">
        <w:trPr>
          <w:trHeight w:val="51"/>
        </w:trPr>
        <w:tc>
          <w:tcPr>
            <w:tcW w:w="976" w:type="dxa"/>
            <w:gridSpan w:val="3"/>
            <w:tcBorders>
              <w:top w:val="nil"/>
              <w:left w:val="nil"/>
              <w:bottom w:val="nil"/>
              <w:right w:val="nil"/>
            </w:tcBorders>
          </w:tcPr>
          <w:p w14:paraId="31B79847"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6B5999FB"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9A1603" w:rsidRPr="004B0B37" w14:paraId="7255C0AF" w14:textId="77777777" w:rsidTr="00993994">
        <w:trPr>
          <w:trHeight w:val="51"/>
        </w:trPr>
        <w:tc>
          <w:tcPr>
            <w:tcW w:w="976" w:type="dxa"/>
            <w:gridSpan w:val="3"/>
            <w:tcBorders>
              <w:top w:val="nil"/>
              <w:left w:val="nil"/>
              <w:bottom w:val="nil"/>
              <w:right w:val="nil"/>
            </w:tcBorders>
          </w:tcPr>
          <w:p w14:paraId="14BC217E"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105D9CD1"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A1603" w:rsidRPr="004B0B37" w14:paraId="312CD3B8" w14:textId="77777777" w:rsidTr="00993994">
        <w:trPr>
          <w:trHeight w:val="51"/>
        </w:trPr>
        <w:tc>
          <w:tcPr>
            <w:tcW w:w="976" w:type="dxa"/>
            <w:gridSpan w:val="3"/>
            <w:tcBorders>
              <w:top w:val="nil"/>
              <w:left w:val="nil"/>
              <w:bottom w:val="nil"/>
              <w:right w:val="nil"/>
            </w:tcBorders>
          </w:tcPr>
          <w:p w14:paraId="5ECDF3B5"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1E0B4398"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9A1603" w:rsidRPr="004B0B37" w14:paraId="7FD6F992" w14:textId="77777777" w:rsidTr="00993994">
        <w:trPr>
          <w:trHeight w:val="51"/>
        </w:trPr>
        <w:tc>
          <w:tcPr>
            <w:tcW w:w="976" w:type="dxa"/>
            <w:gridSpan w:val="3"/>
            <w:tcBorders>
              <w:top w:val="nil"/>
              <w:left w:val="nil"/>
              <w:bottom w:val="nil"/>
              <w:right w:val="nil"/>
            </w:tcBorders>
          </w:tcPr>
          <w:p w14:paraId="1FC307D9"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p w14:paraId="1810C6AF" w14:textId="77777777" w:rsidR="009A1603" w:rsidRPr="009A1603" w:rsidRDefault="009A1603" w:rsidP="009A1603">
            <w:pPr>
              <w:suppressAutoHyphens/>
              <w:spacing w:after="200" w:line="276" w:lineRule="auto"/>
              <w:rPr>
                <w:rFonts w:ascii="Times New Roman" w:eastAsia="Times New Roman" w:hAnsi="Times New Roman" w:cs="Calibri"/>
                <w:kern w:val="0"/>
                <w:szCs w:val="22"/>
                <w:lang w:val="lt-LT"/>
                <w14:ligatures w14:val="none"/>
              </w:rPr>
            </w:pPr>
          </w:p>
          <w:p w14:paraId="56A2D98D"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14:ligatures w14:val="none"/>
              </w:rPr>
            </w:pPr>
          </w:p>
          <w:p w14:paraId="4080D5FB" w14:textId="77777777" w:rsidR="009A1603" w:rsidRPr="009A1603" w:rsidRDefault="009A1603" w:rsidP="009A1603">
            <w:pPr>
              <w:suppressAutoHyphens/>
              <w:spacing w:after="200" w:line="276" w:lineRule="auto"/>
              <w:rPr>
                <w:rFonts w:ascii="Times New Roman" w:eastAsia="Times New Roman" w:hAnsi="Times New Roman" w:cs="Calibri"/>
                <w:kern w:val="0"/>
                <w:sz w:val="22"/>
                <w:szCs w:val="22"/>
                <w:lang w:val="lt-LT"/>
                <w14:ligatures w14:val="none"/>
              </w:rPr>
            </w:pPr>
            <w:r w:rsidRPr="009A1603">
              <w:rPr>
                <w:rFonts w:ascii="Times New Roman" w:eastAsia="Times New Roman" w:hAnsi="Times New Roman" w:cs="Calibri"/>
                <w:kern w:val="0"/>
                <w:sz w:val="22"/>
                <w:szCs w:val="22"/>
                <w:lang w:val="lt-LT"/>
                <w14:ligatures w14:val="none"/>
              </w:rPr>
              <w:t xml:space="preserve">   5.17</w:t>
            </w:r>
          </w:p>
        </w:tc>
        <w:tc>
          <w:tcPr>
            <w:tcW w:w="9089" w:type="dxa"/>
            <w:gridSpan w:val="6"/>
            <w:tcBorders>
              <w:top w:val="nil"/>
              <w:left w:val="nil"/>
              <w:bottom w:val="nil"/>
              <w:right w:val="nil"/>
            </w:tcBorders>
          </w:tcPr>
          <w:p w14:paraId="299DDD45"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83E66CD" w14:textId="77777777" w:rsidR="009A1603" w:rsidRPr="009A1603" w:rsidRDefault="009A1603" w:rsidP="009A1603">
            <w:pPr>
              <w:numPr>
                <w:ilvl w:val="1"/>
                <w:numId w:val="36"/>
              </w:numPr>
              <w:suppressAutoHyphens/>
              <w:spacing w:before="200" w:after="0" w:line="240" w:lineRule="auto"/>
              <w:ind w:left="0" w:hanging="93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sudaryti sąlygas Užsakovo atstovams lankytis statybos objekte bei susipažinti su visa Darbų dokumentacija.</w:t>
            </w:r>
          </w:p>
          <w:p w14:paraId="7CFA8BEE"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32D711EA"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vykdymo metu Užsakovui paprašius Rangovas per 5 darbo dienas turi pateikti dokumentus, patvirtinančius, kad Rangovas atlikdamas Darbus taiko nustatytus aplinkos apsaugos vadybos sistemos reikalavimus.“</w:t>
            </w:r>
          </w:p>
        </w:tc>
      </w:tr>
      <w:tr w:rsidR="009A1603" w:rsidRPr="004B0B37" w14:paraId="7F7468BC" w14:textId="77777777" w:rsidTr="00993994">
        <w:trPr>
          <w:trHeight w:val="51"/>
        </w:trPr>
        <w:tc>
          <w:tcPr>
            <w:tcW w:w="976" w:type="dxa"/>
            <w:gridSpan w:val="3"/>
            <w:tcBorders>
              <w:top w:val="nil"/>
              <w:left w:val="nil"/>
              <w:bottom w:val="nil"/>
              <w:right w:val="nil"/>
            </w:tcBorders>
          </w:tcPr>
          <w:p w14:paraId="753165C0"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5.18</w:t>
            </w:r>
          </w:p>
        </w:tc>
        <w:tc>
          <w:tcPr>
            <w:tcW w:w="9089" w:type="dxa"/>
            <w:gridSpan w:val="6"/>
            <w:tcBorders>
              <w:top w:val="nil"/>
              <w:left w:val="nil"/>
              <w:bottom w:val="nil"/>
              <w:right w:val="nil"/>
            </w:tcBorders>
          </w:tcPr>
          <w:p w14:paraId="03195F94"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sudaryti sąlygas Užsakovo atstovams lankytis statybos objekte bei susipažinti su visa Darbų dokumentacija.</w:t>
            </w:r>
          </w:p>
        </w:tc>
      </w:tr>
      <w:tr w:rsidR="009A1603" w:rsidRPr="004B0B37" w14:paraId="1235C526" w14:textId="77777777" w:rsidTr="00993994">
        <w:trPr>
          <w:trHeight w:val="51"/>
        </w:trPr>
        <w:tc>
          <w:tcPr>
            <w:tcW w:w="976" w:type="dxa"/>
            <w:gridSpan w:val="3"/>
            <w:tcBorders>
              <w:top w:val="nil"/>
              <w:left w:val="nil"/>
              <w:bottom w:val="nil"/>
              <w:right w:val="nil"/>
            </w:tcBorders>
          </w:tcPr>
          <w:p w14:paraId="2FE2E870"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5.19</w:t>
            </w:r>
          </w:p>
        </w:tc>
        <w:tc>
          <w:tcPr>
            <w:tcW w:w="9089" w:type="dxa"/>
            <w:gridSpan w:val="6"/>
            <w:tcBorders>
              <w:top w:val="nil"/>
              <w:left w:val="nil"/>
              <w:bottom w:val="nil"/>
              <w:right w:val="nil"/>
            </w:tcBorders>
          </w:tcPr>
          <w:p w14:paraId="2EFBF013"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A1603" w:rsidRPr="004B0B37" w14:paraId="7E395937" w14:textId="77777777" w:rsidTr="00993994">
        <w:trPr>
          <w:trHeight w:val="51"/>
        </w:trPr>
        <w:tc>
          <w:tcPr>
            <w:tcW w:w="976" w:type="dxa"/>
            <w:gridSpan w:val="3"/>
            <w:tcBorders>
              <w:top w:val="nil"/>
              <w:left w:val="nil"/>
              <w:bottom w:val="nil"/>
              <w:right w:val="nil"/>
            </w:tcBorders>
          </w:tcPr>
          <w:p w14:paraId="33D8F7C8" w14:textId="77777777" w:rsidR="009A1603" w:rsidRPr="009A1603" w:rsidRDefault="009A1603" w:rsidP="009A1603">
            <w:pPr>
              <w:numPr>
                <w:ilvl w:val="0"/>
                <w:numId w:val="37"/>
              </w:numPr>
              <w:suppressAutoHyphens/>
              <w:spacing w:before="200" w:after="0" w:line="240" w:lineRule="auto"/>
              <w:ind w:right="-266" w:hanging="180"/>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25A6773E"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spacing w:val="-2"/>
                <w:kern w:val="0"/>
                <w:sz w:val="22"/>
                <w:szCs w:val="22"/>
                <w:lang w:val="lt-LT"/>
                <w14:ligatures w14:val="none"/>
              </w:rPr>
              <w:t>Rangovo pateikiamos eksploatacijos ir priežiūros instrukcijos turi būti pakankamai išsamios, kad Užsakovas galėtų naudoti, prižiūrėti, išmontuoti, perrinkti, suderinti ir pataisyti Įrangą.</w:t>
            </w:r>
            <w:r w:rsidRPr="009A1603">
              <w:rPr>
                <w:rFonts w:ascii="Times New Roman" w:eastAsia="Times New Roman" w:hAnsi="Times New Roman" w:cs="Times New Roman"/>
                <w:kern w:val="0"/>
                <w:sz w:val="22"/>
                <w:szCs w:val="22"/>
                <w:lang w:val="lt-LT"/>
                <w14:ligatures w14:val="none"/>
              </w:rPr>
              <w:t xml:space="preserve"> Instrukcijose turi būti aprašyta visa mechaninė ir elektrinė įranga, tiekta arba įrengta pagal šią Sutartį. Kartu turi būti pateikti minėtos įrangos techniniai pasai, sertifikatai ir kiti būtini dokumentai.</w:t>
            </w:r>
          </w:p>
        </w:tc>
      </w:tr>
      <w:tr w:rsidR="009A1603" w:rsidRPr="004B0B37" w14:paraId="07020FDE" w14:textId="77777777" w:rsidTr="00993994">
        <w:trPr>
          <w:trHeight w:val="51"/>
        </w:trPr>
        <w:tc>
          <w:tcPr>
            <w:tcW w:w="976" w:type="dxa"/>
            <w:gridSpan w:val="3"/>
            <w:tcBorders>
              <w:top w:val="nil"/>
              <w:left w:val="nil"/>
              <w:bottom w:val="nil"/>
              <w:right w:val="nil"/>
            </w:tcBorders>
          </w:tcPr>
          <w:p w14:paraId="79208F0F" w14:textId="77777777" w:rsidR="009A1603" w:rsidRPr="009A1603" w:rsidRDefault="009A1603" w:rsidP="009A1603">
            <w:pPr>
              <w:numPr>
                <w:ilvl w:val="0"/>
                <w:numId w:val="37"/>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711D2ADB" w14:textId="77777777" w:rsidR="009A1603" w:rsidRPr="009A1603" w:rsidRDefault="009A1603" w:rsidP="009A1603">
            <w:pPr>
              <w:spacing w:before="200"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A1603" w:rsidRPr="004B0B37" w14:paraId="00BD888D" w14:textId="77777777" w:rsidTr="00993994">
        <w:trPr>
          <w:trHeight w:val="51"/>
        </w:trPr>
        <w:tc>
          <w:tcPr>
            <w:tcW w:w="976" w:type="dxa"/>
            <w:gridSpan w:val="3"/>
            <w:tcBorders>
              <w:top w:val="nil"/>
              <w:left w:val="nil"/>
              <w:bottom w:val="nil"/>
              <w:right w:val="nil"/>
            </w:tcBorders>
          </w:tcPr>
          <w:p w14:paraId="7527784F" w14:textId="77777777" w:rsidR="009A1603" w:rsidRPr="009A1603" w:rsidRDefault="009A1603" w:rsidP="009A1603">
            <w:pPr>
              <w:numPr>
                <w:ilvl w:val="0"/>
                <w:numId w:val="37"/>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063F658A" w14:textId="77777777" w:rsidR="009A1603" w:rsidRPr="009A1603" w:rsidRDefault="009A1603" w:rsidP="009A1603">
            <w:pPr>
              <w:spacing w:before="200"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Calibri" w:hAnsi="Times New Roman" w:cs="Times New Roman"/>
                <w:kern w:val="0"/>
                <w:sz w:val="22"/>
                <w:szCs w:val="22"/>
                <w:lang w:val="lt-LT"/>
                <w14:ligatures w14:val="none"/>
              </w:rPr>
              <w:t xml:space="preserve">Rangovas įsipareigoja pranešti Užsakovui Subrangovų pavadinimus, kontaktinius duomenis ir jų atstovus </w:t>
            </w:r>
            <w:r w:rsidRPr="009A1603">
              <w:rPr>
                <w:rFonts w:ascii="Times New Roman" w:eastAsia="Times New Roman" w:hAnsi="Times New Roman" w:cs="Times New Roman"/>
                <w:kern w:val="0"/>
                <w:sz w:val="22"/>
                <w:szCs w:val="22"/>
                <w:lang w:val="lt-LT"/>
                <w14:ligatures w14:val="none"/>
              </w:rPr>
              <w:t xml:space="preserve">Subrangovų sąraše (3.2.6 papunktis), taip pat </w:t>
            </w:r>
            <w:r w:rsidRPr="009A1603">
              <w:rPr>
                <w:rFonts w:ascii="Times New Roman" w:eastAsia="Calibri" w:hAnsi="Times New Roman" w:cs="Times New Roman"/>
                <w:kern w:val="0"/>
                <w:sz w:val="22"/>
                <w:szCs w:val="22"/>
                <w:lang w:val="lt-LT"/>
                <w14:ligatures w14:val="none"/>
              </w:rPr>
              <w:t xml:space="preserve">įsipareigoja informuoti apie minėtos informacijos pasikeitimus visu Sutarties vykdymo metu, taip pat apie naujus Subrangovus, kuriuos jis ketina pasitelkti vėliau. </w:t>
            </w:r>
            <w:r w:rsidRPr="009A1603">
              <w:rPr>
                <w:rFonts w:ascii="Times New Roman" w:eastAsia="Times New Roman" w:hAnsi="Times New Roman" w:cs="Times New Roman"/>
                <w:kern w:val="0"/>
                <w:sz w:val="22"/>
                <w:szCs w:val="22"/>
                <w:lang w:val="lt-LT"/>
                <w14:ligatures w14:val="none"/>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492715E8"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7B8036A6"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Rangovo (įskaitant ir Subrangovus) kvalifikacija dėl teisės verstis atitinkama veikla nebuvo tikrinama arba tikrinama ne visa apimtimi, Rangovas įsipareigoja Užsakovui, kad Sutartį vykdys tik tokią teisę turintys asmenys.</w:t>
            </w:r>
          </w:p>
        </w:tc>
      </w:tr>
      <w:tr w:rsidR="009A1603" w:rsidRPr="004B0B37" w14:paraId="3BFCDE0B" w14:textId="77777777" w:rsidTr="00993994">
        <w:trPr>
          <w:trHeight w:val="51"/>
        </w:trPr>
        <w:tc>
          <w:tcPr>
            <w:tcW w:w="976" w:type="dxa"/>
            <w:gridSpan w:val="3"/>
            <w:tcBorders>
              <w:top w:val="nil"/>
              <w:left w:val="nil"/>
              <w:bottom w:val="nil"/>
              <w:right w:val="nil"/>
            </w:tcBorders>
          </w:tcPr>
          <w:p w14:paraId="022C41A6" w14:textId="77777777" w:rsidR="009A1603" w:rsidRPr="009A1603" w:rsidRDefault="009A1603" w:rsidP="009A1603">
            <w:pPr>
              <w:spacing w:before="200" w:after="0" w:line="240" w:lineRule="auto"/>
              <w:jc w:val="center"/>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5.23.</w:t>
            </w:r>
          </w:p>
          <w:p w14:paraId="76DF2829" w14:textId="77777777" w:rsidR="009A1603" w:rsidRPr="009A1603" w:rsidRDefault="009A1603" w:rsidP="009A1603">
            <w:pPr>
              <w:spacing w:before="200" w:after="0" w:line="240" w:lineRule="auto"/>
              <w:jc w:val="center"/>
              <w:rPr>
                <w:rFonts w:ascii="Times New Roman" w:eastAsia="Times New Roman" w:hAnsi="Times New Roman" w:cs="Times New Roman"/>
                <w:kern w:val="0"/>
                <w:sz w:val="22"/>
                <w:szCs w:val="22"/>
                <w:lang w:val="lt-LT"/>
                <w14:ligatures w14:val="none"/>
              </w:rPr>
            </w:pPr>
          </w:p>
          <w:p w14:paraId="6A14B4B3" w14:textId="77777777" w:rsidR="009A1603" w:rsidRPr="009A1603" w:rsidRDefault="009A1603" w:rsidP="009A1603">
            <w:pPr>
              <w:spacing w:before="200" w:after="0" w:line="240" w:lineRule="auto"/>
              <w:jc w:val="center"/>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376515AA"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9A1603" w:rsidRPr="009A1603" w14:paraId="06963D8F" w14:textId="77777777" w:rsidTr="00993994">
        <w:trPr>
          <w:trHeight w:val="51"/>
        </w:trPr>
        <w:tc>
          <w:tcPr>
            <w:tcW w:w="976" w:type="dxa"/>
            <w:gridSpan w:val="3"/>
            <w:tcBorders>
              <w:top w:val="nil"/>
              <w:left w:val="nil"/>
              <w:bottom w:val="nil"/>
              <w:right w:val="nil"/>
            </w:tcBorders>
          </w:tcPr>
          <w:p w14:paraId="6EDF2A2E" w14:textId="77777777" w:rsidR="009A1603" w:rsidRPr="009A1603" w:rsidRDefault="009A1603" w:rsidP="009A1603">
            <w:pPr>
              <w:spacing w:before="200" w:after="0" w:line="240" w:lineRule="auto"/>
              <w:jc w:val="center"/>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5.24.</w:t>
            </w:r>
          </w:p>
        </w:tc>
        <w:tc>
          <w:tcPr>
            <w:tcW w:w="9089" w:type="dxa"/>
            <w:gridSpan w:val="6"/>
            <w:tcBorders>
              <w:top w:val="nil"/>
              <w:left w:val="nil"/>
              <w:bottom w:val="nil"/>
              <w:right w:val="nil"/>
            </w:tcBorders>
          </w:tcPr>
          <w:p w14:paraId="02620CEB"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9A1603" w:rsidRPr="004B0B37" w14:paraId="11E43E5A" w14:textId="77777777" w:rsidTr="00993994">
        <w:trPr>
          <w:trHeight w:val="51"/>
        </w:trPr>
        <w:tc>
          <w:tcPr>
            <w:tcW w:w="976" w:type="dxa"/>
            <w:gridSpan w:val="3"/>
            <w:tcBorders>
              <w:top w:val="nil"/>
              <w:left w:val="nil"/>
              <w:bottom w:val="nil"/>
              <w:right w:val="nil"/>
            </w:tcBorders>
          </w:tcPr>
          <w:p w14:paraId="4CC4548B" w14:textId="77777777" w:rsidR="009A1603" w:rsidRPr="009A1603" w:rsidRDefault="009A1603" w:rsidP="009A1603">
            <w:pPr>
              <w:spacing w:before="200" w:after="0" w:line="240" w:lineRule="auto"/>
              <w:jc w:val="center"/>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5.25.</w:t>
            </w:r>
          </w:p>
        </w:tc>
        <w:tc>
          <w:tcPr>
            <w:tcW w:w="9089" w:type="dxa"/>
            <w:gridSpan w:val="6"/>
            <w:tcBorders>
              <w:top w:val="nil"/>
              <w:left w:val="nil"/>
              <w:bottom w:val="nil"/>
              <w:right w:val="nil"/>
            </w:tcBorders>
          </w:tcPr>
          <w:p w14:paraId="22EC2ECE"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59CC68FB"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p>
        </w:tc>
      </w:tr>
      <w:tr w:rsidR="009A1603" w:rsidRPr="004B0B37" w14:paraId="2791BD92" w14:textId="77777777" w:rsidTr="00993994">
        <w:trPr>
          <w:trHeight w:val="51"/>
        </w:trPr>
        <w:tc>
          <w:tcPr>
            <w:tcW w:w="10065" w:type="dxa"/>
            <w:gridSpan w:val="9"/>
            <w:tcBorders>
              <w:top w:val="nil"/>
              <w:left w:val="nil"/>
              <w:bottom w:val="nil"/>
              <w:right w:val="nil"/>
            </w:tcBorders>
          </w:tcPr>
          <w:p w14:paraId="7C38BC03" w14:textId="2DD4650F" w:rsidR="009A1603" w:rsidRPr="009A1603" w:rsidRDefault="009A1603" w:rsidP="006859AB">
            <w:pPr>
              <w:pStyle w:val="Stilius1"/>
            </w:pPr>
            <w:r w:rsidRPr="009A1603">
              <w:t>DARBŲ ATLIKIMO TERMINAI, VĖLAVIMAS, SUSTABDYMAS</w:t>
            </w:r>
          </w:p>
        </w:tc>
      </w:tr>
      <w:tr w:rsidR="009A1603" w:rsidRPr="004B0B37" w14:paraId="5C6E5B66" w14:textId="77777777" w:rsidTr="00993994">
        <w:trPr>
          <w:trHeight w:val="51"/>
        </w:trPr>
        <w:tc>
          <w:tcPr>
            <w:tcW w:w="976" w:type="dxa"/>
            <w:gridSpan w:val="3"/>
            <w:tcBorders>
              <w:top w:val="nil"/>
              <w:left w:val="nil"/>
              <w:bottom w:val="nil"/>
              <w:right w:val="nil"/>
            </w:tcBorders>
          </w:tcPr>
          <w:p w14:paraId="1D2254E5" w14:textId="77777777" w:rsidR="009A1603" w:rsidRPr="009A1603" w:rsidRDefault="009A1603" w:rsidP="009A1603">
            <w:pPr>
              <w:numPr>
                <w:ilvl w:val="0"/>
                <w:numId w:val="23"/>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491F9A46"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9A1603" w:rsidRPr="004B0B37" w14:paraId="0B956305" w14:textId="77777777" w:rsidTr="00993994">
        <w:trPr>
          <w:trHeight w:val="51"/>
        </w:trPr>
        <w:tc>
          <w:tcPr>
            <w:tcW w:w="976" w:type="dxa"/>
            <w:gridSpan w:val="3"/>
            <w:tcBorders>
              <w:top w:val="nil"/>
              <w:left w:val="nil"/>
              <w:bottom w:val="nil"/>
              <w:right w:val="nil"/>
            </w:tcBorders>
          </w:tcPr>
          <w:p w14:paraId="10B54E72" w14:textId="77777777" w:rsidR="009A1603" w:rsidRPr="009A1603" w:rsidRDefault="009A1603" w:rsidP="009A1603">
            <w:pPr>
              <w:numPr>
                <w:ilvl w:val="0"/>
                <w:numId w:val="23"/>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168F1E98"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9A1603" w:rsidRPr="004B0B37" w14:paraId="3496E55D" w14:textId="77777777" w:rsidTr="00993994">
        <w:trPr>
          <w:trHeight w:val="51"/>
        </w:trPr>
        <w:tc>
          <w:tcPr>
            <w:tcW w:w="976" w:type="dxa"/>
            <w:gridSpan w:val="3"/>
            <w:tcBorders>
              <w:top w:val="nil"/>
              <w:left w:val="nil"/>
              <w:bottom w:val="nil"/>
              <w:right w:val="nil"/>
            </w:tcBorders>
          </w:tcPr>
          <w:p w14:paraId="7D047A53" w14:textId="77777777" w:rsidR="009A1603" w:rsidRPr="009A1603" w:rsidRDefault="009A1603" w:rsidP="009A1603">
            <w:pPr>
              <w:numPr>
                <w:ilvl w:val="0"/>
                <w:numId w:val="23"/>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2FD5B53E"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papunkčio sąlygas. Ši sąlyga netaikoma, jei vėluojama dėl priežasčių, nepriklausančių nuo Rangovo.</w:t>
            </w:r>
          </w:p>
        </w:tc>
      </w:tr>
      <w:tr w:rsidR="009A1603" w:rsidRPr="004B0B37" w14:paraId="2E3BFE54" w14:textId="77777777" w:rsidTr="00993994">
        <w:trPr>
          <w:trHeight w:val="51"/>
        </w:trPr>
        <w:tc>
          <w:tcPr>
            <w:tcW w:w="976" w:type="dxa"/>
            <w:gridSpan w:val="3"/>
            <w:tcBorders>
              <w:top w:val="nil"/>
              <w:left w:val="nil"/>
              <w:bottom w:val="nil"/>
              <w:right w:val="nil"/>
            </w:tcBorders>
          </w:tcPr>
          <w:p w14:paraId="1BE9F276" w14:textId="77777777" w:rsidR="009A1603" w:rsidRPr="009A1603" w:rsidRDefault="009A1603" w:rsidP="009A1603">
            <w:pPr>
              <w:numPr>
                <w:ilvl w:val="0"/>
                <w:numId w:val="23"/>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79074BE4" w14:textId="77777777" w:rsidR="009A1603" w:rsidRPr="00570E8F" w:rsidRDefault="009A1603" w:rsidP="009A1603">
            <w:pPr>
              <w:spacing w:before="200" w:after="120" w:line="240" w:lineRule="auto"/>
              <w:jc w:val="both"/>
              <w:rPr>
                <w:rFonts w:ascii="Times New Roman" w:eastAsia="Times New Roman" w:hAnsi="Times New Roman" w:cs="Times New Roman"/>
                <w:kern w:val="0"/>
                <w:sz w:val="22"/>
                <w:szCs w:val="22"/>
                <w:lang w:val="lt-LT"/>
                <w14:ligatures w14:val="none"/>
              </w:rPr>
            </w:pPr>
            <w:r w:rsidRPr="00570E8F">
              <w:rPr>
                <w:rFonts w:ascii="Times New Roman" w:eastAsia="Times New Roman" w:hAnsi="Times New Roman" w:cs="Times New Roman"/>
                <w:kern w:val="0"/>
                <w:sz w:val="22"/>
                <w:szCs w:val="22"/>
                <w:lang w:val="lt-LT"/>
                <w14:ligatures w14:val="none"/>
              </w:rPr>
              <w:t>Darbų atlikimo terminas gali būti pratęstas, o Darbų vykdymo grafikas gali būti koreguotas 3.4 punkte nurodytam pratęsimo terminui (jeigu nurodytas) tik dėl aplinkybių, kurios nepriklauso nuo Rangovo, taip pat dėl:</w:t>
            </w:r>
          </w:p>
          <w:p w14:paraId="27F75E6B" w14:textId="77777777" w:rsidR="009A1603" w:rsidRPr="00570E8F" w:rsidRDefault="009A1603" w:rsidP="009A1603">
            <w:pPr>
              <w:numPr>
                <w:ilvl w:val="0"/>
                <w:numId w:val="2"/>
              </w:numPr>
              <w:suppressAutoHyphens/>
              <w:spacing w:after="0" w:line="240" w:lineRule="auto"/>
              <w:ind w:left="853" w:hanging="567"/>
              <w:jc w:val="both"/>
              <w:rPr>
                <w:rFonts w:ascii="Times New Roman" w:eastAsia="Times New Roman" w:hAnsi="Times New Roman" w:cs="Times New Roman"/>
                <w:kern w:val="0"/>
                <w:sz w:val="22"/>
                <w:szCs w:val="22"/>
                <w:lang w:val="lt-LT"/>
                <w14:ligatures w14:val="none"/>
              </w:rPr>
            </w:pPr>
            <w:r w:rsidRPr="00570E8F">
              <w:rPr>
                <w:rFonts w:ascii="Times New Roman" w:eastAsia="Times New Roman" w:hAnsi="Times New Roman" w:cs="Times New Roman"/>
                <w:kern w:val="0"/>
                <w:sz w:val="22"/>
                <w:szCs w:val="22"/>
                <w:lang w:val="lt-LT"/>
                <w14:ligatures w14:val="none"/>
              </w:rPr>
              <w:t xml:space="preserve">išskirtinai nepalankių gamtinių sąlygų (taikoma Darbams, kurių kokybė priklauso nuo gamtinių sąlygų), kurios </w:t>
            </w:r>
            <w:r w:rsidRPr="00570E8F">
              <w:rPr>
                <w:rFonts w:ascii="Times New Roman" w:eastAsia="Times New Roman" w:hAnsi="Times New Roman" w:cs="Times New Roman"/>
                <w:spacing w:val="3"/>
                <w:kern w:val="0"/>
                <w:sz w:val="22"/>
                <w:szCs w:val="22"/>
                <w:lang w:val="lt-LT"/>
                <w14:ligatures w14:val="none"/>
              </w:rPr>
              <w:t xml:space="preserve">buvo nenumatomos arba kurių joks patyręs rangovas </w:t>
            </w:r>
            <w:r w:rsidRPr="00570E8F">
              <w:rPr>
                <w:rFonts w:ascii="Times New Roman" w:eastAsia="Times New Roman" w:hAnsi="Times New Roman" w:cs="Times New Roman"/>
                <w:spacing w:val="-3"/>
                <w:kern w:val="0"/>
                <w:sz w:val="22"/>
                <w:szCs w:val="22"/>
                <w:lang w:val="lt-LT"/>
                <w14:ligatures w14:val="none"/>
              </w:rPr>
              <w:t>nebūtų galėjęs tikėtis ir tai įvertinti</w:t>
            </w:r>
            <w:r w:rsidRPr="00570E8F">
              <w:rPr>
                <w:rFonts w:ascii="Times New Roman" w:eastAsia="Times New Roman" w:hAnsi="Times New Roman" w:cs="Times New Roman"/>
                <w:kern w:val="0"/>
                <w:sz w:val="22"/>
                <w:szCs w:val="22"/>
                <w:lang w:val="lt-LT"/>
                <w14:ligatures w14:val="none"/>
              </w:rPr>
              <w:t>;</w:t>
            </w:r>
          </w:p>
          <w:p w14:paraId="57EDFA9F" w14:textId="77777777" w:rsidR="009A1603" w:rsidRPr="00570E8F" w:rsidRDefault="009A1603" w:rsidP="009A1603">
            <w:pPr>
              <w:numPr>
                <w:ilvl w:val="0"/>
                <w:numId w:val="2"/>
              </w:numPr>
              <w:suppressAutoHyphens/>
              <w:spacing w:after="0" w:line="240" w:lineRule="auto"/>
              <w:ind w:left="853" w:hanging="567"/>
              <w:jc w:val="both"/>
              <w:rPr>
                <w:rFonts w:ascii="Times New Roman" w:eastAsia="Times New Roman" w:hAnsi="Times New Roman" w:cs="Times New Roman"/>
                <w:kern w:val="0"/>
                <w:sz w:val="22"/>
                <w:szCs w:val="22"/>
                <w:lang w:val="lt-LT"/>
                <w14:ligatures w14:val="none"/>
              </w:rPr>
            </w:pPr>
            <w:r w:rsidRPr="00570E8F">
              <w:rPr>
                <w:rFonts w:ascii="Times New Roman" w:eastAsia="Times New Roman" w:hAnsi="Times New Roman" w:cs="Times New Roman"/>
                <w:kern w:val="0"/>
                <w:sz w:val="22"/>
                <w:szCs w:val="22"/>
                <w:lang w:val="lt-LT"/>
                <w14:ligatures w14:val="none"/>
              </w:rPr>
              <w:t>pakeitimų atliekamų vadovaujantis Sutarties sąlygų 9 skyriaus nuostatomis;</w:t>
            </w:r>
          </w:p>
          <w:p w14:paraId="5FB4981A" w14:textId="77777777" w:rsidR="009A1603" w:rsidRPr="00570E8F" w:rsidRDefault="009A1603" w:rsidP="009A1603">
            <w:pPr>
              <w:numPr>
                <w:ilvl w:val="0"/>
                <w:numId w:val="2"/>
              </w:numPr>
              <w:suppressAutoHyphens/>
              <w:spacing w:after="0" w:line="240" w:lineRule="auto"/>
              <w:ind w:left="853" w:hanging="581"/>
              <w:jc w:val="both"/>
              <w:rPr>
                <w:rFonts w:ascii="Times New Roman" w:eastAsia="Times New Roman" w:hAnsi="Times New Roman" w:cs="Times New Roman"/>
                <w:kern w:val="0"/>
                <w:sz w:val="22"/>
                <w:szCs w:val="22"/>
                <w:lang w:val="lt-LT"/>
                <w14:ligatures w14:val="none"/>
              </w:rPr>
            </w:pPr>
            <w:r w:rsidRPr="00570E8F">
              <w:rPr>
                <w:rFonts w:ascii="Times New Roman" w:eastAsia="Times New Roman" w:hAnsi="Times New Roman" w:cs="Times New Roman"/>
                <w:kern w:val="0"/>
                <w:sz w:val="22"/>
                <w:szCs w:val="22"/>
                <w:lang w:val="lt-LT"/>
                <w14:ligatures w14:val="none"/>
              </w:rPr>
              <w:t>bet kokio vėlavimo, kliūčių ar trukdymų, sukeltų arba priskiriamų Užsakovui arba Užsakovo personalui, arba tretiesiems asmenims.</w:t>
            </w:r>
          </w:p>
        </w:tc>
      </w:tr>
      <w:tr w:rsidR="009A1603" w:rsidRPr="004B0B37" w14:paraId="09BA8B17" w14:textId="77777777" w:rsidTr="00993994">
        <w:trPr>
          <w:trHeight w:val="51"/>
        </w:trPr>
        <w:tc>
          <w:tcPr>
            <w:tcW w:w="976" w:type="dxa"/>
            <w:gridSpan w:val="3"/>
            <w:tcBorders>
              <w:top w:val="nil"/>
              <w:left w:val="nil"/>
              <w:bottom w:val="nil"/>
              <w:right w:val="nil"/>
            </w:tcBorders>
          </w:tcPr>
          <w:p w14:paraId="4E98B109" w14:textId="77777777" w:rsidR="009A1603" w:rsidRPr="009A1603" w:rsidRDefault="009A1603" w:rsidP="009A1603">
            <w:pPr>
              <w:numPr>
                <w:ilvl w:val="0"/>
                <w:numId w:val="23"/>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52CC7BE9"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Darbų pabaiga pagal Sutartį bus laikomas momentas, kai bus užbaigti visi Sutartyje numatyti Darbai ir pasirašytas Darbų perdavimo-priėmimo aktas. </w:t>
            </w:r>
          </w:p>
        </w:tc>
      </w:tr>
      <w:tr w:rsidR="009A1603" w:rsidRPr="004B0B37" w14:paraId="1A54B720" w14:textId="77777777" w:rsidTr="00993994">
        <w:trPr>
          <w:trHeight w:val="51"/>
        </w:trPr>
        <w:tc>
          <w:tcPr>
            <w:tcW w:w="976" w:type="dxa"/>
            <w:gridSpan w:val="3"/>
            <w:tcBorders>
              <w:top w:val="nil"/>
              <w:left w:val="nil"/>
              <w:bottom w:val="nil"/>
              <w:right w:val="nil"/>
            </w:tcBorders>
          </w:tcPr>
          <w:p w14:paraId="5476A4FB" w14:textId="77777777" w:rsidR="009A1603" w:rsidRPr="009A1603" w:rsidRDefault="009A1603" w:rsidP="009A1603">
            <w:pPr>
              <w:numPr>
                <w:ilvl w:val="0"/>
                <w:numId w:val="23"/>
              </w:numPr>
              <w:suppressAutoHyphens/>
              <w:spacing w:before="200" w:after="0" w:line="240"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66A410CA"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F250CE5"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Aplinkybės, dėl kurių gali būti stabdomi darbai, yra: </w:t>
            </w:r>
          </w:p>
          <w:p w14:paraId="0B6C7C2B"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papildomi archeologiniai tyrinėjimai, kurie nebuvo numatyti, bet kuriuos būtina atlikti;</w:t>
            </w:r>
          </w:p>
          <w:p w14:paraId="5BE44254"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atsiradusios projektavimo paslaugos, be kurių negalima užbaigti Sutarties;</w:t>
            </w:r>
          </w:p>
          <w:p w14:paraId="5ED18002"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vėluojama perduoti dalį statybvietės (remontuojamame pastate dar veikia įstaigos ir pan.);</w:t>
            </w:r>
          </w:p>
          <w:p w14:paraId="2628B15B"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trečiųjų šalių įtaka;</w:t>
            </w:r>
          </w:p>
          <w:p w14:paraId="0228C7BB"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sustabdytas finansavimas arba trūksta finansavimo;</w:t>
            </w:r>
          </w:p>
          <w:p w14:paraId="7182F1F9"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laiku neatlaisvinta Darbų vieta;</w:t>
            </w:r>
          </w:p>
          <w:p w14:paraId="4789E1A2"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būtinas papildomas laikas įvykdyti papildomų Darbų viešąjį pirkimą;</w:t>
            </w:r>
          </w:p>
          <w:p w14:paraId="0FA1DE4B"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laiku nepateikta įranga, kurią privalo pateikti Užsakovas;</w:t>
            </w:r>
          </w:p>
          <w:p w14:paraId="4FD99FF0"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bet koks nenumatomas gamtos jėgų veikimas, kurio joks patyręs rangovas nebūtų galėjęs tikėtis; </w:t>
            </w:r>
          </w:p>
          <w:p w14:paraId="6AD998F8"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fizinės kliūtys arba kitos nei klimatinės fizinės sąlygos, su kuriomis vykdant darbus susidurta Statybvietėje, ir tų kliūčių ar sąlygų Rangovas nebūtų galėjęs pagrįstai numatyti; </w:t>
            </w:r>
          </w:p>
          <w:p w14:paraId="38CE59AE"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bet koks uždelsimas ar sutrikimas dėl Pakeitimo; </w:t>
            </w:r>
          </w:p>
          <w:p w14:paraId="5F533E27"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kitos aplinkybės, kurios nebuvo žinomos pirkimo vykdymo metu ir su kuriomis susidurtų bet kuris rangovas. </w:t>
            </w:r>
          </w:p>
          <w:p w14:paraId="1784451F" w14:textId="77777777" w:rsidR="009A1603" w:rsidRPr="009A1603" w:rsidRDefault="009A1603" w:rsidP="009A1603">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9A1603">
              <w:rPr>
                <w:rFonts w:ascii="Times New Roman" w:eastAsia="Times New Roman" w:hAnsi="Times New Roman" w:cs="Times New Roman"/>
                <w:color w:val="555555"/>
                <w:kern w:val="0"/>
                <w:sz w:val="22"/>
                <w:szCs w:val="22"/>
                <w:lang w:val="lt-LT"/>
                <w14:ligatures w14:val="none"/>
              </w:rPr>
              <w:t xml:space="preserve"> </w:t>
            </w:r>
          </w:p>
          <w:p w14:paraId="485C7FC4" w14:textId="77777777" w:rsidR="009A1603" w:rsidRPr="009A1603" w:rsidRDefault="009A1603" w:rsidP="009A1603">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1F9E6350" w14:textId="77777777" w:rsidR="009A1603" w:rsidRPr="009A1603" w:rsidRDefault="009A1603" w:rsidP="009A1603">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Šiame punkte numatytu atveju Rangovas turi teisę į pagrįstai patirtų papildomų Išlaidų apmokėjimą. </w:t>
            </w:r>
          </w:p>
        </w:tc>
      </w:tr>
      <w:tr w:rsidR="009A1603" w:rsidRPr="004B0B37" w14:paraId="39777B79" w14:textId="77777777" w:rsidTr="00993994">
        <w:trPr>
          <w:trHeight w:val="51"/>
        </w:trPr>
        <w:tc>
          <w:tcPr>
            <w:tcW w:w="976" w:type="dxa"/>
            <w:gridSpan w:val="3"/>
            <w:tcBorders>
              <w:top w:val="nil"/>
              <w:left w:val="nil"/>
              <w:bottom w:val="nil"/>
              <w:right w:val="nil"/>
            </w:tcBorders>
          </w:tcPr>
          <w:p w14:paraId="3F020FE8" w14:textId="77777777" w:rsidR="009A1603" w:rsidRPr="009A1603" w:rsidRDefault="009A1603" w:rsidP="009A1603">
            <w:pPr>
              <w:numPr>
                <w:ilvl w:val="0"/>
                <w:numId w:val="23"/>
              </w:numPr>
              <w:suppressAutoHyphens/>
              <w:spacing w:before="200" w:after="0" w:line="240"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4D29037C"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9A1603" w:rsidRPr="009A1603" w14:paraId="09C5A4DA" w14:textId="77777777" w:rsidTr="00993994">
        <w:trPr>
          <w:trHeight w:val="51"/>
        </w:trPr>
        <w:tc>
          <w:tcPr>
            <w:tcW w:w="976" w:type="dxa"/>
            <w:gridSpan w:val="3"/>
            <w:tcBorders>
              <w:top w:val="nil"/>
              <w:left w:val="nil"/>
              <w:bottom w:val="nil"/>
              <w:right w:val="nil"/>
            </w:tcBorders>
          </w:tcPr>
          <w:p w14:paraId="37C8991D" w14:textId="77777777" w:rsidR="009A1603" w:rsidRPr="009A1603" w:rsidRDefault="009A1603" w:rsidP="009A1603">
            <w:pPr>
              <w:suppressAutoHyphens/>
              <w:spacing w:before="200" w:after="200" w:line="276" w:lineRule="auto"/>
              <w:ind w:left="360"/>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25A6C44E" w14:textId="002FE613" w:rsidR="009A1603" w:rsidRPr="009A1603" w:rsidRDefault="009A1603" w:rsidP="006859AB">
            <w:pPr>
              <w:pStyle w:val="Stilius1"/>
            </w:pPr>
            <w:r w:rsidRPr="009A1603">
              <w:t>SUTARTIES ĮVYKDYMO UŽTIKRINIMAS</w:t>
            </w:r>
          </w:p>
        </w:tc>
      </w:tr>
      <w:bookmarkEnd w:id="0"/>
      <w:tr w:rsidR="00E37145" w:rsidRPr="004B0B37" w14:paraId="7E0F3195"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7E5201BA" w14:textId="77777777" w:rsidR="00E37145" w:rsidRPr="00E37145" w:rsidRDefault="00E37145" w:rsidP="00E37145">
            <w:pPr>
              <w:numPr>
                <w:ilvl w:val="0"/>
                <w:numId w:val="32"/>
              </w:numPr>
              <w:suppressAutoHyphens/>
              <w:spacing w:before="200" w:after="0" w:line="240" w:lineRule="auto"/>
              <w:ind w:hanging="578"/>
              <w:rPr>
                <w:rFonts w:ascii="Times New Roman" w:eastAsia="Times New Roman" w:hAnsi="Times New Roman" w:cs="Times New Roman"/>
                <w:kern w:val="0"/>
                <w:sz w:val="22"/>
                <w:szCs w:val="22"/>
                <w:lang w:val="lt-LT"/>
                <w14:ligatures w14:val="none"/>
              </w:rPr>
            </w:pPr>
          </w:p>
        </w:tc>
        <w:tc>
          <w:tcPr>
            <w:tcW w:w="9214" w:type="dxa"/>
            <w:gridSpan w:val="7"/>
          </w:tcPr>
          <w:p w14:paraId="6F201CA2" w14:textId="77777777" w:rsidR="00E37145" w:rsidRPr="00E37145" w:rsidRDefault="00E37145" w:rsidP="00E37145">
            <w:pPr>
              <w:spacing w:before="200" w:after="0" w:line="240" w:lineRule="auto"/>
              <w:jc w:val="both"/>
              <w:rPr>
                <w:rFonts w:ascii="Times New Roman" w:eastAsia="Times New Roman" w:hAnsi="Times New Roman" w:cs="Times New Roman"/>
                <w:sz w:val="22"/>
                <w:szCs w:val="22"/>
                <w:lang w:val="lt-LT"/>
              </w:rPr>
            </w:pPr>
            <w:r w:rsidRPr="00E37145">
              <w:rPr>
                <w:rFonts w:ascii="Times New Roman" w:eastAsia="Times New Roman" w:hAnsi="Times New Roman" w:cs="Times New Roman"/>
                <w:sz w:val="22"/>
                <w:szCs w:val="22"/>
                <w:lang w:val="lt-LT"/>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3DF75AB4" w14:textId="77777777" w:rsidR="00E37145" w:rsidRPr="00E37145" w:rsidRDefault="00E37145" w:rsidP="00E37145">
            <w:pPr>
              <w:spacing w:before="200" w:after="0" w:line="240" w:lineRule="auto"/>
              <w:jc w:val="both"/>
              <w:rPr>
                <w:rFonts w:ascii="Times New Roman" w:eastAsia="Times New Roman" w:hAnsi="Times New Roman" w:cs="Times New Roman"/>
                <w:sz w:val="22"/>
                <w:szCs w:val="22"/>
                <w:lang w:val="lt-LT"/>
              </w:rPr>
            </w:pPr>
            <w:r w:rsidRPr="00E37145">
              <w:rPr>
                <w:rFonts w:ascii="Times New Roman" w:eastAsia="Times New Roman" w:hAnsi="Times New Roman" w:cs="Times New Roman"/>
                <w:sz w:val="22"/>
                <w:szCs w:val="22"/>
                <w:lang w:val="lt-LT"/>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555F7BF0" w14:textId="77777777" w:rsidR="00E37145" w:rsidRPr="00E37145" w:rsidRDefault="00E37145" w:rsidP="00E37145">
            <w:pPr>
              <w:spacing w:before="200" w:after="0" w:line="240" w:lineRule="auto"/>
              <w:jc w:val="both"/>
              <w:rPr>
                <w:rFonts w:ascii="Times New Roman" w:eastAsia="Times New Roman" w:hAnsi="Times New Roman" w:cs="Times New Roman"/>
                <w:sz w:val="22"/>
                <w:szCs w:val="22"/>
                <w:lang w:val="lt-LT"/>
              </w:rPr>
            </w:pPr>
            <w:r w:rsidRPr="00E37145">
              <w:rPr>
                <w:rFonts w:ascii="Times New Roman" w:eastAsia="Times New Roman" w:hAnsi="Times New Roman" w:cs="Times New Roman"/>
                <w:sz w:val="22"/>
                <w:szCs w:val="22"/>
                <w:lang w:val="lt-LT"/>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4B228A24" w14:textId="77777777" w:rsidR="00E37145" w:rsidRPr="00E37145" w:rsidRDefault="00E37145" w:rsidP="00E37145">
            <w:pPr>
              <w:spacing w:before="200" w:after="0" w:line="240" w:lineRule="auto"/>
              <w:jc w:val="both"/>
              <w:rPr>
                <w:rFonts w:ascii="Times New Roman" w:eastAsia="Times New Roman" w:hAnsi="Times New Roman" w:cs="Times New Roman"/>
                <w:sz w:val="22"/>
                <w:szCs w:val="22"/>
                <w:lang w:val="lt-LT"/>
              </w:rPr>
            </w:pPr>
            <w:r w:rsidRPr="00E37145">
              <w:rPr>
                <w:rFonts w:ascii="Times New Roman" w:eastAsia="Times New Roman" w:hAnsi="Times New Roman" w:cs="Times New Roman"/>
                <w:sz w:val="22"/>
                <w:szCs w:val="22"/>
                <w:lang w:val="lt-LT"/>
              </w:rPr>
              <w:t xml:space="preserve">Reikalaujama pagal Sutarties įvykdymo užtikrinimą suma turi būti išmokama ne vėliau nei per 10 dienų po Užsakovo mokėjimo reikalavimo pateikimo garantui arba draudikui. </w:t>
            </w:r>
          </w:p>
          <w:p w14:paraId="071A6CC2" w14:textId="77777777" w:rsidR="00E37145" w:rsidRPr="00E37145" w:rsidRDefault="00E37145" w:rsidP="00E37145">
            <w:pPr>
              <w:spacing w:before="200" w:after="0" w:line="240" w:lineRule="auto"/>
              <w:jc w:val="both"/>
              <w:rPr>
                <w:rFonts w:ascii="Times New Roman" w:eastAsia="Times New Roman" w:hAnsi="Times New Roman" w:cs="Times New Roman"/>
                <w:sz w:val="22"/>
                <w:szCs w:val="22"/>
                <w:lang w:val="lt-LT"/>
              </w:rPr>
            </w:pPr>
            <w:r w:rsidRPr="00E37145">
              <w:rPr>
                <w:rFonts w:ascii="Times New Roman" w:eastAsia="Times New Roman" w:hAnsi="Times New Roman" w:cs="Times New Roman"/>
                <w:sz w:val="22"/>
                <w:szCs w:val="22"/>
                <w:lang w:val="lt-LT"/>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1BCB149D" w14:textId="77777777" w:rsidR="00E37145" w:rsidRPr="00E37145" w:rsidRDefault="00E37145" w:rsidP="00E37145">
            <w:pPr>
              <w:spacing w:before="200" w:after="0" w:line="240" w:lineRule="auto"/>
              <w:jc w:val="both"/>
              <w:rPr>
                <w:rFonts w:ascii="Times New Roman" w:eastAsia="Times New Roman" w:hAnsi="Times New Roman" w:cs="Times New Roman"/>
                <w:sz w:val="22"/>
                <w:szCs w:val="22"/>
                <w:lang w:val="pt-BR"/>
              </w:rPr>
            </w:pPr>
            <w:r w:rsidRPr="00E37145">
              <w:rPr>
                <w:rFonts w:ascii="Times New Roman" w:eastAsia="Times New Roman" w:hAnsi="Times New Roman" w:cs="Times New Roman"/>
                <w:sz w:val="22"/>
                <w:szCs w:val="22"/>
                <w:lang w:val="pt-BR"/>
              </w:rPr>
              <w:t xml:space="preserve">Sutarties įvykdymo užtikrinimo suma gali būti mažinama tik garanto ar draudiko išmokėtomis sumomis. </w:t>
            </w:r>
          </w:p>
          <w:p w14:paraId="03F23606" w14:textId="58E27F1C" w:rsidR="00E37145" w:rsidRPr="00E37145" w:rsidRDefault="00E37145" w:rsidP="00E37145">
            <w:pPr>
              <w:spacing w:before="200" w:after="0" w:line="240" w:lineRule="auto"/>
              <w:jc w:val="both"/>
              <w:rPr>
                <w:rFonts w:ascii="Times New Roman" w:eastAsia="Times New Roman" w:hAnsi="Times New Roman" w:cs="Times New Roman"/>
                <w:kern w:val="0"/>
                <w:sz w:val="22"/>
                <w:szCs w:val="22"/>
                <w:lang w:val="lt-LT"/>
                <w14:ligatures w14:val="none"/>
              </w:rPr>
            </w:pPr>
            <w:r w:rsidRPr="00E37145">
              <w:rPr>
                <w:rFonts w:ascii="Times New Roman" w:eastAsia="Times New Roman" w:hAnsi="Times New Roman" w:cs="Times New Roman"/>
                <w:sz w:val="22"/>
                <w:szCs w:val="22"/>
                <w:lang w:val="pt-BR"/>
              </w:rPr>
              <w:t>Sutarties įvykdymo užtikrinimu garantuojama ar laiduojama, kad Užsakovui bus sumokėta nustatyta pinigų suma ar atsakyta už Rangovo prievoles dėl to, kad Rangovas neįvykdė įsipareigojimų pagal Sutartį ar vykdė juos netinkamai.</w:t>
            </w:r>
          </w:p>
        </w:tc>
      </w:tr>
      <w:tr w:rsidR="003955F6" w:rsidRPr="004B0B37" w14:paraId="08879BDC"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27EE242E" w14:textId="77777777" w:rsidR="003955F6" w:rsidRPr="009A1603" w:rsidRDefault="003955F6" w:rsidP="003955F6">
            <w:pPr>
              <w:numPr>
                <w:ilvl w:val="0"/>
                <w:numId w:val="32"/>
              </w:numPr>
              <w:suppressAutoHyphens/>
              <w:spacing w:before="200" w:after="0" w:line="240" w:lineRule="auto"/>
              <w:ind w:hanging="578"/>
              <w:rPr>
                <w:rFonts w:ascii="Times New Roman" w:eastAsia="Times New Roman" w:hAnsi="Times New Roman" w:cs="Times New Roman"/>
                <w:kern w:val="0"/>
                <w:sz w:val="22"/>
                <w:szCs w:val="22"/>
                <w:lang w:val="lt-LT"/>
                <w14:ligatures w14:val="none"/>
              </w:rPr>
            </w:pPr>
          </w:p>
        </w:tc>
        <w:tc>
          <w:tcPr>
            <w:tcW w:w="9214" w:type="dxa"/>
            <w:gridSpan w:val="7"/>
          </w:tcPr>
          <w:p w14:paraId="0944E7BD" w14:textId="77777777" w:rsidR="003955F6" w:rsidRPr="003955F6" w:rsidRDefault="003955F6" w:rsidP="003955F6">
            <w:pPr>
              <w:spacing w:before="200" w:after="0" w:line="240" w:lineRule="auto"/>
              <w:ind w:firstLine="34"/>
              <w:jc w:val="both"/>
              <w:rPr>
                <w:rFonts w:ascii="Times New Roman" w:eastAsia="Times New Roman" w:hAnsi="Times New Roman" w:cs="Times New Roman"/>
                <w:color w:val="000000" w:themeColor="text1"/>
                <w:sz w:val="22"/>
                <w:szCs w:val="22"/>
                <w:lang w:val="lt-LT"/>
              </w:rPr>
            </w:pPr>
            <w:r w:rsidRPr="003955F6">
              <w:rPr>
                <w:rFonts w:ascii="Times New Roman" w:eastAsia="Times New Roman" w:hAnsi="Times New Roman" w:cs="Times New Roman"/>
                <w:color w:val="000000" w:themeColor="text1"/>
                <w:sz w:val="22"/>
                <w:szCs w:val="22"/>
                <w:lang w:val="lt-LT"/>
              </w:rPr>
              <w:t>Užsakovas turi teisę pateikti mokėjimo reikalavimą asmeniui, išdavusiam Sutarties įvykdymo užtikrinimą, dėl sumų, kurias jis turi teisę gauti pagal Sutartį, jeigu:</w:t>
            </w:r>
          </w:p>
          <w:p w14:paraId="337AF2EF" w14:textId="750ED411" w:rsidR="003955F6" w:rsidRPr="003955F6" w:rsidRDefault="003955F6" w:rsidP="009C3F24">
            <w:pPr>
              <w:pStyle w:val="Sraopastraipa"/>
              <w:numPr>
                <w:ilvl w:val="2"/>
                <w:numId w:val="41"/>
              </w:numPr>
              <w:tabs>
                <w:tab w:val="left" w:pos="743"/>
              </w:tabs>
              <w:spacing w:before="200" w:after="0" w:line="240" w:lineRule="auto"/>
              <w:ind w:left="743" w:hanging="567"/>
              <w:jc w:val="both"/>
              <w:rPr>
                <w:rFonts w:ascii="Times New Roman" w:eastAsia="Times New Roman" w:hAnsi="Times New Roman" w:cs="Times New Roman"/>
                <w:color w:val="000000" w:themeColor="text1"/>
                <w:sz w:val="22"/>
                <w:szCs w:val="22"/>
                <w:lang w:val="lt-LT"/>
              </w:rPr>
            </w:pPr>
            <w:r w:rsidRPr="003955F6">
              <w:rPr>
                <w:rFonts w:ascii="Times New Roman" w:eastAsia="Times New Roman" w:hAnsi="Times New Roman" w:cs="Times New Roman"/>
                <w:color w:val="000000" w:themeColor="text1"/>
                <w:sz w:val="22"/>
                <w:szCs w:val="22"/>
                <w:lang w:val="lt-LT"/>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0EC69A49" w14:textId="6199D4AC" w:rsidR="003955F6" w:rsidRPr="009C3F24" w:rsidRDefault="003955F6" w:rsidP="009C3F24">
            <w:pPr>
              <w:pStyle w:val="Sraopastraipa"/>
              <w:numPr>
                <w:ilvl w:val="2"/>
                <w:numId w:val="42"/>
              </w:numPr>
              <w:tabs>
                <w:tab w:val="left" w:pos="1452"/>
                <w:tab w:val="left" w:pos="1877"/>
              </w:tabs>
              <w:spacing w:before="200" w:after="0" w:line="240" w:lineRule="auto"/>
              <w:jc w:val="both"/>
              <w:rPr>
                <w:rFonts w:ascii="Times New Roman" w:eastAsia="Times New Roman" w:hAnsi="Times New Roman" w:cs="Times New Roman"/>
                <w:color w:val="000000" w:themeColor="text1"/>
                <w:sz w:val="22"/>
                <w:szCs w:val="22"/>
                <w:lang w:val="lt-LT"/>
              </w:rPr>
            </w:pPr>
            <w:r w:rsidRPr="009C3F24">
              <w:rPr>
                <w:rFonts w:ascii="Times New Roman" w:eastAsia="Times New Roman" w:hAnsi="Times New Roman" w:cs="Times New Roman"/>
                <w:color w:val="000000" w:themeColor="text1"/>
                <w:sz w:val="22"/>
                <w:szCs w:val="22"/>
                <w:lang w:val="lt-LT"/>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644A1153" w14:textId="6FCE869D" w:rsidR="003955F6" w:rsidRPr="00A15751" w:rsidRDefault="003955F6" w:rsidP="00A15751">
            <w:pPr>
              <w:pStyle w:val="Sraopastraipa"/>
              <w:numPr>
                <w:ilvl w:val="2"/>
                <w:numId w:val="42"/>
              </w:numPr>
              <w:spacing w:before="200" w:after="0" w:line="240" w:lineRule="auto"/>
              <w:jc w:val="both"/>
              <w:rPr>
                <w:rFonts w:ascii="Times New Roman" w:eastAsia="Times New Roman" w:hAnsi="Times New Roman" w:cs="Times New Roman"/>
                <w:kern w:val="0"/>
                <w:sz w:val="22"/>
                <w:szCs w:val="22"/>
                <w:lang w:val="lt-LT"/>
                <w14:ligatures w14:val="none"/>
              </w:rPr>
            </w:pPr>
            <w:r w:rsidRPr="00A15751">
              <w:rPr>
                <w:rFonts w:ascii="Times New Roman" w:eastAsia="Times New Roman" w:hAnsi="Times New Roman" w:cs="Times New Roman"/>
                <w:color w:val="000000" w:themeColor="text1"/>
                <w:sz w:val="22"/>
                <w:szCs w:val="22"/>
                <w:lang w:val="lt-LT"/>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3955F6" w:rsidRPr="004B0B37" w14:paraId="03AA8F9D"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55730051" w14:textId="77777777" w:rsidR="003955F6" w:rsidRPr="009A1603" w:rsidRDefault="003955F6" w:rsidP="003955F6">
            <w:pPr>
              <w:numPr>
                <w:ilvl w:val="0"/>
                <w:numId w:val="32"/>
              </w:numPr>
              <w:suppressAutoHyphens/>
              <w:spacing w:before="200" w:after="0" w:line="240" w:lineRule="auto"/>
              <w:ind w:hanging="578"/>
              <w:rPr>
                <w:rFonts w:ascii="Times New Roman" w:eastAsia="Times New Roman" w:hAnsi="Times New Roman" w:cs="Times New Roman"/>
                <w:kern w:val="0"/>
                <w:sz w:val="22"/>
                <w:szCs w:val="22"/>
                <w:lang w:val="lt-LT"/>
                <w14:ligatures w14:val="none"/>
              </w:rPr>
            </w:pPr>
          </w:p>
        </w:tc>
        <w:tc>
          <w:tcPr>
            <w:tcW w:w="9214" w:type="dxa"/>
            <w:gridSpan w:val="7"/>
          </w:tcPr>
          <w:p w14:paraId="37E00283"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 Sutarties vykdymo metu užtikrinimą išdavęs juridinis asmuo negali įvykdyti savo įsipareigojimų, Užsakovas raštu turi pareikalauti Rangovo per 10 dienų pateikti naują užtikrinimą.</w:t>
            </w:r>
          </w:p>
          <w:p w14:paraId="27CD2253"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3955F6" w:rsidRPr="004B0B37" w14:paraId="49E5A869"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41543C1F" w14:textId="77777777" w:rsidR="003955F6" w:rsidRPr="009A1603" w:rsidRDefault="003955F6" w:rsidP="003955F6">
            <w:pPr>
              <w:numPr>
                <w:ilvl w:val="0"/>
                <w:numId w:val="32"/>
              </w:numPr>
              <w:suppressAutoHyphens/>
              <w:spacing w:before="200" w:after="0" w:line="240" w:lineRule="auto"/>
              <w:ind w:hanging="578"/>
              <w:rPr>
                <w:rFonts w:ascii="Times New Roman" w:eastAsia="Times New Roman" w:hAnsi="Times New Roman" w:cs="Times New Roman"/>
                <w:kern w:val="0"/>
                <w:sz w:val="22"/>
                <w:szCs w:val="22"/>
                <w:lang w:val="lt-LT"/>
                <w14:ligatures w14:val="none"/>
              </w:rPr>
            </w:pPr>
          </w:p>
        </w:tc>
        <w:tc>
          <w:tcPr>
            <w:tcW w:w="9214" w:type="dxa"/>
            <w:gridSpan w:val="7"/>
          </w:tcPr>
          <w:p w14:paraId="5793530B"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įvykdymo užtikrinimas grąžinamas Rangovui per 10 dienų nuo Darbų pabaigos, nurodytos Sutarties 6.5 papunktyje.</w:t>
            </w:r>
          </w:p>
        </w:tc>
      </w:tr>
      <w:tr w:rsidR="003955F6" w:rsidRPr="004B0B37" w14:paraId="01A5420B"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2C7CBC81" w14:textId="77777777" w:rsidR="003955F6" w:rsidRDefault="003955F6" w:rsidP="003955F6">
            <w:pPr>
              <w:numPr>
                <w:ilvl w:val="0"/>
                <w:numId w:val="32"/>
              </w:numPr>
              <w:suppressAutoHyphens/>
              <w:spacing w:before="200" w:after="0" w:line="240" w:lineRule="auto"/>
              <w:ind w:hanging="578"/>
              <w:rPr>
                <w:rFonts w:ascii="Times New Roman" w:eastAsia="Times New Roman" w:hAnsi="Times New Roman" w:cs="Times New Roman"/>
                <w:kern w:val="0"/>
                <w:sz w:val="22"/>
                <w:szCs w:val="22"/>
                <w:lang w:val="lt-LT"/>
                <w14:ligatures w14:val="none"/>
              </w:rPr>
            </w:pPr>
          </w:p>
          <w:p w14:paraId="02BEDBB7" w14:textId="77777777" w:rsidR="00115F22" w:rsidRPr="00115F22" w:rsidRDefault="00115F22" w:rsidP="00115F22">
            <w:pPr>
              <w:rPr>
                <w:rFonts w:ascii="Times New Roman" w:eastAsia="Times New Roman" w:hAnsi="Times New Roman" w:cs="Times New Roman"/>
                <w:sz w:val="22"/>
                <w:szCs w:val="22"/>
                <w:lang w:val="lt-LT"/>
              </w:rPr>
            </w:pPr>
          </w:p>
          <w:p w14:paraId="647A0110" w14:textId="77777777" w:rsidR="00115F22" w:rsidRDefault="00115F22" w:rsidP="00115F22">
            <w:pPr>
              <w:rPr>
                <w:rFonts w:ascii="Times New Roman" w:eastAsia="Times New Roman" w:hAnsi="Times New Roman" w:cs="Times New Roman"/>
                <w:kern w:val="0"/>
                <w:sz w:val="22"/>
                <w:szCs w:val="22"/>
                <w:lang w:val="lt-LT"/>
                <w14:ligatures w14:val="none"/>
              </w:rPr>
            </w:pPr>
          </w:p>
          <w:p w14:paraId="0A7A8EB4" w14:textId="5B9F83A0" w:rsidR="00115F22" w:rsidRPr="00115F22" w:rsidRDefault="00115F22" w:rsidP="00115F22">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   7.6.</w:t>
            </w:r>
          </w:p>
        </w:tc>
        <w:tc>
          <w:tcPr>
            <w:tcW w:w="9214" w:type="dxa"/>
            <w:gridSpan w:val="7"/>
          </w:tcPr>
          <w:p w14:paraId="3A732466" w14:textId="77777777" w:rsidR="00227B15"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35243C20" w14:textId="2EDD9F3A" w:rsidR="003A11FE" w:rsidRPr="00115F22" w:rsidRDefault="003A11FE" w:rsidP="006C20EB">
            <w:pPr>
              <w:spacing w:before="200" w:after="0" w:line="240" w:lineRule="auto"/>
              <w:ind w:left="34" w:hanging="34"/>
              <w:jc w:val="both"/>
              <w:rPr>
                <w:rFonts w:ascii="Times New Roman" w:eastAsia="Times New Roman" w:hAnsi="Times New Roman" w:cs="Times New Roman"/>
                <w:kern w:val="0"/>
                <w:sz w:val="22"/>
                <w:szCs w:val="22"/>
                <w:lang w:val="lt-LT"/>
                <w14:ligatures w14:val="none"/>
              </w:rPr>
            </w:pPr>
            <w:r w:rsidRPr="00115F22">
              <w:rPr>
                <w:rFonts w:ascii="Times New Roman" w:eastAsia="Times New Roman" w:hAnsi="Times New Roman" w:cs="Times New Roman"/>
                <w:kern w:val="0"/>
                <w:sz w:val="22"/>
                <w:szCs w:val="22"/>
                <w:lang w:val="lt-LT"/>
                <w14:ligatures w14:val="none"/>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p w14:paraId="1AC1389B" w14:textId="3AEDE0CF" w:rsidR="00CA2597" w:rsidRPr="003A11FE" w:rsidRDefault="00CA2597" w:rsidP="003955F6">
            <w:pPr>
              <w:spacing w:before="200" w:after="0" w:line="240" w:lineRule="auto"/>
              <w:jc w:val="both"/>
              <w:rPr>
                <w:rFonts w:ascii="Times New Roman" w:eastAsia="Times New Roman" w:hAnsi="Times New Roman" w:cs="Times New Roman"/>
                <w:kern w:val="0"/>
                <w:sz w:val="22"/>
                <w:szCs w:val="22"/>
                <w:lang w:val="lt-LT"/>
                <w14:ligatures w14:val="none"/>
              </w:rPr>
            </w:pPr>
          </w:p>
        </w:tc>
      </w:tr>
      <w:tr w:rsidR="003955F6" w:rsidRPr="004B0B37" w14:paraId="19540E29" w14:textId="77777777" w:rsidTr="00993994">
        <w:trPr>
          <w:trHeight w:val="51"/>
        </w:trPr>
        <w:tc>
          <w:tcPr>
            <w:tcW w:w="10065" w:type="dxa"/>
            <w:gridSpan w:val="9"/>
            <w:tcBorders>
              <w:top w:val="nil"/>
              <w:left w:val="nil"/>
              <w:bottom w:val="nil"/>
              <w:right w:val="nil"/>
            </w:tcBorders>
          </w:tcPr>
          <w:p w14:paraId="3BE34829" w14:textId="382877AB" w:rsidR="003955F6" w:rsidRPr="00F20695" w:rsidRDefault="003955F6" w:rsidP="00F20695">
            <w:pPr>
              <w:pStyle w:val="Sraopastraipa"/>
              <w:numPr>
                <w:ilvl w:val="0"/>
                <w:numId w:val="42"/>
              </w:numPr>
              <w:tabs>
                <w:tab w:val="left" w:pos="1935"/>
                <w:tab w:val="left" w:pos="2077"/>
              </w:tabs>
              <w:spacing w:before="240" w:after="240" w:line="240" w:lineRule="auto"/>
              <w:jc w:val="center"/>
              <w:rPr>
                <w:rFonts w:ascii="Times New Roman" w:eastAsia="Times New Roman" w:hAnsi="Times New Roman" w:cs="Times New Roman"/>
                <w:b/>
                <w:kern w:val="0"/>
                <w:lang w:val="lt-LT"/>
                <w14:ligatures w14:val="none"/>
              </w:rPr>
            </w:pPr>
            <w:r w:rsidRPr="00F20695">
              <w:rPr>
                <w:rFonts w:ascii="Times New Roman" w:eastAsia="Times New Roman" w:hAnsi="Times New Roman" w:cs="Times New Roman"/>
                <w:b/>
                <w:kern w:val="0"/>
                <w:lang w:val="lt-LT"/>
                <w14:ligatures w14:val="none"/>
              </w:rPr>
              <w:t xml:space="preserve">DARBŲ PERDAVIMAS-PRIĖMIMAS IR STATYBOS UŽBAIGIMAS </w:t>
            </w:r>
          </w:p>
        </w:tc>
      </w:tr>
      <w:tr w:rsidR="003955F6" w:rsidRPr="004B0B37" w14:paraId="3FBFA40A" w14:textId="77777777" w:rsidTr="00993994">
        <w:trPr>
          <w:trHeight w:val="51"/>
        </w:trPr>
        <w:tc>
          <w:tcPr>
            <w:tcW w:w="976" w:type="dxa"/>
            <w:gridSpan w:val="3"/>
            <w:tcBorders>
              <w:top w:val="nil"/>
              <w:left w:val="nil"/>
              <w:bottom w:val="nil"/>
              <w:right w:val="nil"/>
            </w:tcBorders>
          </w:tcPr>
          <w:p w14:paraId="48B001DA" w14:textId="77777777" w:rsidR="003955F6" w:rsidRPr="009A1603" w:rsidRDefault="003955F6" w:rsidP="003955F6">
            <w:pPr>
              <w:numPr>
                <w:ilvl w:val="0"/>
                <w:numId w:val="24"/>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2343E290" w14:textId="77777777" w:rsidR="003955F6" w:rsidRPr="009A1603" w:rsidRDefault="003955F6" w:rsidP="003955F6">
            <w:pPr>
              <w:spacing w:before="200"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perima Darbus:</w:t>
            </w:r>
          </w:p>
          <w:p w14:paraId="7E576408" w14:textId="77777777" w:rsidR="003955F6" w:rsidRPr="009A1603" w:rsidRDefault="003955F6" w:rsidP="003955F6">
            <w:pPr>
              <w:numPr>
                <w:ilvl w:val="0"/>
                <w:numId w:val="4"/>
              </w:numPr>
              <w:suppressAutoHyphens/>
              <w:spacing w:after="0" w:line="240" w:lineRule="auto"/>
              <w:ind w:left="853" w:hanging="56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kai visi Darbai baigti pagal Sutartį, įskaitant ir baigiamuosius bandymus, kurių rezultatai yra teigiami, ir</w:t>
            </w:r>
          </w:p>
          <w:p w14:paraId="79A5902C" w14:textId="77777777" w:rsidR="003955F6" w:rsidRPr="009A1603" w:rsidRDefault="003955F6" w:rsidP="003955F6">
            <w:pPr>
              <w:numPr>
                <w:ilvl w:val="0"/>
                <w:numId w:val="4"/>
              </w:numPr>
              <w:suppressAutoHyphens/>
              <w:spacing w:after="0" w:line="240" w:lineRule="auto"/>
              <w:ind w:left="853" w:hanging="56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kai pasirašomas Darbų perdavimo-priėmimo aktas.</w:t>
            </w:r>
          </w:p>
          <w:p w14:paraId="5F98DF32" w14:textId="77777777" w:rsidR="003955F6" w:rsidRPr="009A1603" w:rsidRDefault="003955F6" w:rsidP="003955F6">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užbaigęs Darbus, bei, jeigu reikia, atlikęs baigiamuosius bandymus, su prašymu dėl Darbų perdavimo-priėmimo raštu privalo kreiptis į Užsakovą kartu pateikdamas atliktų statybos darbų perdavimo Užsakovui aktą.</w:t>
            </w:r>
          </w:p>
          <w:p w14:paraId="06B75AB5" w14:textId="77777777" w:rsidR="003955F6" w:rsidRPr="009A1603" w:rsidRDefault="003955F6" w:rsidP="003955F6">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431F878D" w14:textId="77777777" w:rsidR="003955F6" w:rsidRPr="009A1603" w:rsidRDefault="003955F6" w:rsidP="003955F6">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Reikalavimai užtikrinimo dokumentui: </w:t>
            </w:r>
          </w:p>
          <w:p w14:paraId="2BA01619" w14:textId="77777777" w:rsidR="003955F6" w:rsidRPr="009A1603" w:rsidRDefault="003955F6" w:rsidP="003955F6">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w:t>
            </w:r>
            <w:r w:rsidRPr="009A1603">
              <w:rPr>
                <w:rFonts w:ascii="Times New Roman" w:eastAsia="Times New Roman" w:hAnsi="Times New Roman" w:cs="Times New Roman"/>
                <w:kern w:val="0"/>
                <w:sz w:val="22"/>
                <w:szCs w:val="22"/>
                <w:lang w:val="lt-LT"/>
                <w14:ligatures w14:val="none"/>
              </w:rPr>
              <w:tab/>
              <w:t xml:space="preserve">turi būti išduotas ne trumpesniam nei pirmųjų 3 metų laikotarpiui ir galiojimo laikotarpiu negali būti atšaukiamas; </w:t>
            </w:r>
          </w:p>
          <w:p w14:paraId="377C89CF" w14:textId="77777777" w:rsidR="003955F6" w:rsidRPr="009A1603" w:rsidRDefault="003955F6" w:rsidP="003955F6">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w:t>
            </w:r>
            <w:r w:rsidRPr="009A1603">
              <w:rPr>
                <w:rFonts w:ascii="Times New Roman" w:eastAsia="Times New Roman" w:hAnsi="Times New Roman" w:cs="Times New Roman"/>
                <w:kern w:val="0"/>
                <w:sz w:val="22"/>
                <w:szCs w:val="22"/>
                <w:lang w:val="lt-LT"/>
                <w14:ligatures w14:val="none"/>
              </w:rPr>
              <w:tab/>
              <w:t>suma turi būti ne mažesnė kaip 5 procentai statybos (atliktų Darbų be projektavimo) kainos (su PVM).</w:t>
            </w:r>
          </w:p>
        </w:tc>
      </w:tr>
      <w:tr w:rsidR="003955F6" w:rsidRPr="004B0B37" w14:paraId="4C070D18" w14:textId="77777777" w:rsidTr="00993994">
        <w:trPr>
          <w:trHeight w:val="51"/>
        </w:trPr>
        <w:tc>
          <w:tcPr>
            <w:tcW w:w="976" w:type="dxa"/>
            <w:gridSpan w:val="3"/>
            <w:tcBorders>
              <w:top w:val="nil"/>
              <w:left w:val="nil"/>
              <w:bottom w:val="nil"/>
              <w:right w:val="nil"/>
            </w:tcBorders>
          </w:tcPr>
          <w:p w14:paraId="3604E54E" w14:textId="77777777" w:rsidR="003955F6" w:rsidRPr="009A1603" w:rsidRDefault="003955F6" w:rsidP="003955F6">
            <w:pPr>
              <w:numPr>
                <w:ilvl w:val="0"/>
                <w:numId w:val="24"/>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74DDBAB9"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gavęs Rangovo prašymą pagal 8.1 punktą, per 14 dienų privalo:</w:t>
            </w:r>
          </w:p>
          <w:p w14:paraId="79513FCB" w14:textId="77777777" w:rsidR="003955F6" w:rsidRPr="009A1603" w:rsidRDefault="003955F6" w:rsidP="003955F6">
            <w:pPr>
              <w:numPr>
                <w:ilvl w:val="0"/>
                <w:numId w:val="5"/>
              </w:numPr>
              <w:suppressAutoHyphens/>
              <w:spacing w:before="120" w:after="0" w:line="240" w:lineRule="auto"/>
              <w:ind w:left="1033" w:hanging="709"/>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9A1603">
              <w:rPr>
                <w:rFonts w:ascii="Times New Roman" w:eastAsia="Times New Roman" w:hAnsi="Times New Roman" w:cs="Times New Roman"/>
                <w:spacing w:val="1"/>
                <w:kern w:val="0"/>
                <w:sz w:val="22"/>
                <w:szCs w:val="22"/>
                <w:lang w:val="lt-LT"/>
                <w14:ligatures w14:val="none"/>
              </w:rPr>
              <w:t xml:space="preserve">laikas ištaisyti defektus neturi būti ilgesnis kaip 14 dienų </w:t>
            </w:r>
            <w:r w:rsidRPr="009A1603">
              <w:rPr>
                <w:rFonts w:ascii="Times New Roman" w:eastAsia="Times New Roman" w:hAnsi="Times New Roman" w:cs="Times New Roman"/>
                <w:kern w:val="0"/>
                <w:sz w:val="22"/>
                <w:szCs w:val="22"/>
                <w:lang w:val="lt-LT"/>
                <w14:ligatures w14:val="none"/>
              </w:rPr>
              <w:t xml:space="preserve">po Darbų perdavimo-priėmimo akto pasirašymo dienos; </w:t>
            </w:r>
          </w:p>
          <w:p w14:paraId="3D0940DD" w14:textId="77777777" w:rsidR="003955F6" w:rsidRPr="009A1603" w:rsidRDefault="003955F6" w:rsidP="003955F6">
            <w:pPr>
              <w:spacing w:before="120" w:after="0" w:line="240" w:lineRule="auto"/>
              <w:ind w:left="851"/>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arba</w:t>
            </w:r>
          </w:p>
          <w:p w14:paraId="270A2A57" w14:textId="77777777" w:rsidR="003955F6" w:rsidRPr="009A1603" w:rsidRDefault="003955F6" w:rsidP="003955F6">
            <w:pPr>
              <w:numPr>
                <w:ilvl w:val="0"/>
                <w:numId w:val="5"/>
              </w:numPr>
              <w:suppressAutoHyphens/>
              <w:spacing w:before="120" w:after="0" w:line="240" w:lineRule="auto"/>
              <w:ind w:left="851" w:hanging="52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raštu atsisakyti perimti Darbus nurodant atsisakymo pagrindą ir nurodant Darbus, kuriuos Rangovas privalo atlikti, kad galėtų būti pasirašomas Darbų perdavimo-priėmimo aktas.</w:t>
            </w:r>
          </w:p>
        </w:tc>
      </w:tr>
      <w:tr w:rsidR="003955F6" w:rsidRPr="004B0B37" w14:paraId="6CA634ED" w14:textId="77777777" w:rsidTr="00993994">
        <w:trPr>
          <w:trHeight w:val="51"/>
        </w:trPr>
        <w:tc>
          <w:tcPr>
            <w:tcW w:w="976" w:type="dxa"/>
            <w:gridSpan w:val="3"/>
            <w:tcBorders>
              <w:top w:val="nil"/>
              <w:left w:val="nil"/>
              <w:bottom w:val="nil"/>
              <w:right w:val="nil"/>
            </w:tcBorders>
          </w:tcPr>
          <w:p w14:paraId="458E221E" w14:textId="77777777" w:rsidR="003955F6" w:rsidRPr="009A1603" w:rsidRDefault="003955F6" w:rsidP="003955F6">
            <w:pPr>
              <w:numPr>
                <w:ilvl w:val="0"/>
                <w:numId w:val="24"/>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78BFAEEA"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3955F6" w:rsidRPr="004B0B37" w14:paraId="601DA7F1" w14:textId="77777777" w:rsidTr="00993994">
        <w:trPr>
          <w:trHeight w:val="51"/>
        </w:trPr>
        <w:tc>
          <w:tcPr>
            <w:tcW w:w="976" w:type="dxa"/>
            <w:gridSpan w:val="3"/>
            <w:tcBorders>
              <w:top w:val="nil"/>
              <w:left w:val="nil"/>
              <w:bottom w:val="nil"/>
              <w:right w:val="nil"/>
            </w:tcBorders>
          </w:tcPr>
          <w:p w14:paraId="3F4953EB" w14:textId="77777777" w:rsidR="003955F6" w:rsidRPr="009A1603" w:rsidRDefault="003955F6" w:rsidP="003955F6">
            <w:pPr>
              <w:numPr>
                <w:ilvl w:val="0"/>
                <w:numId w:val="24"/>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7B2546E5"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3955F6" w:rsidRPr="004B0B37" w14:paraId="44C6A50A" w14:textId="77777777" w:rsidTr="00993994">
        <w:trPr>
          <w:trHeight w:val="51"/>
        </w:trPr>
        <w:tc>
          <w:tcPr>
            <w:tcW w:w="976" w:type="dxa"/>
            <w:gridSpan w:val="3"/>
            <w:tcBorders>
              <w:top w:val="nil"/>
              <w:left w:val="nil"/>
              <w:bottom w:val="nil"/>
              <w:right w:val="nil"/>
            </w:tcBorders>
          </w:tcPr>
          <w:p w14:paraId="6CC09FFD" w14:textId="77777777" w:rsidR="003955F6" w:rsidRPr="009A1603" w:rsidRDefault="003955F6" w:rsidP="003955F6">
            <w:pPr>
              <w:numPr>
                <w:ilvl w:val="0"/>
                <w:numId w:val="24"/>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34C6AC24"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Statinio statybos pabaiga bus laikomas momentas, kai bus ištaisyti defektai (jei reikia) bei Užsakovui bus perduoti visi su statybos užbaigimu susiję dokumentai, kuriuos privalo saugoti Užsakovas. </w:t>
            </w:r>
          </w:p>
        </w:tc>
      </w:tr>
      <w:tr w:rsidR="003955F6" w:rsidRPr="009A1603" w14:paraId="51E10650" w14:textId="77777777" w:rsidTr="00993994">
        <w:trPr>
          <w:trHeight w:val="51"/>
        </w:trPr>
        <w:tc>
          <w:tcPr>
            <w:tcW w:w="10065" w:type="dxa"/>
            <w:gridSpan w:val="9"/>
            <w:tcBorders>
              <w:top w:val="nil"/>
              <w:left w:val="nil"/>
              <w:bottom w:val="nil"/>
              <w:right w:val="nil"/>
            </w:tcBorders>
          </w:tcPr>
          <w:p w14:paraId="13B640CF" w14:textId="17BA404F" w:rsidR="003955F6" w:rsidRPr="006859AB" w:rsidRDefault="003955F6" w:rsidP="006859AB">
            <w:pPr>
              <w:pStyle w:val="Sraopastraipa"/>
              <w:numPr>
                <w:ilvl w:val="0"/>
                <w:numId w:val="42"/>
              </w:numPr>
              <w:tabs>
                <w:tab w:val="left" w:pos="1935"/>
                <w:tab w:val="left" w:pos="2077"/>
              </w:tabs>
              <w:spacing w:before="240" w:after="240" w:line="240" w:lineRule="auto"/>
              <w:jc w:val="center"/>
              <w:rPr>
                <w:rFonts w:ascii="Times New Roman" w:eastAsia="Times New Roman" w:hAnsi="Times New Roman" w:cs="Times New Roman"/>
                <w:b/>
                <w:kern w:val="0"/>
                <w:lang w:val="lt-LT"/>
                <w14:ligatures w14:val="none"/>
              </w:rPr>
            </w:pPr>
            <w:r w:rsidRPr="006859AB">
              <w:rPr>
                <w:rFonts w:ascii="Times New Roman" w:eastAsia="Times New Roman" w:hAnsi="Times New Roman" w:cs="Times New Roman"/>
                <w:b/>
                <w:kern w:val="0"/>
                <w:lang w:val="lt-LT"/>
                <w14:ligatures w14:val="none"/>
              </w:rPr>
              <w:t>SUTARTIES KAINA IR APMOKĖJIMAS</w:t>
            </w:r>
          </w:p>
        </w:tc>
      </w:tr>
      <w:tr w:rsidR="003955F6" w:rsidRPr="004B0B37" w14:paraId="1CB143E3" w14:textId="77777777" w:rsidTr="00993994">
        <w:trPr>
          <w:trHeight w:val="51"/>
        </w:trPr>
        <w:tc>
          <w:tcPr>
            <w:tcW w:w="976" w:type="dxa"/>
            <w:gridSpan w:val="3"/>
            <w:tcBorders>
              <w:top w:val="nil"/>
              <w:left w:val="nil"/>
              <w:bottom w:val="nil"/>
              <w:right w:val="nil"/>
            </w:tcBorders>
          </w:tcPr>
          <w:p w14:paraId="40BBFEFC" w14:textId="77777777" w:rsidR="003955F6" w:rsidRPr="009A1603" w:rsidRDefault="003955F6" w:rsidP="003955F6">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0731CDCF"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kaina yra nurodyta 3.4 punkte. Jei suma skaičiais neatitinka sumos žodžiais, teisinga laikoma suma žodžiais.</w:t>
            </w:r>
          </w:p>
        </w:tc>
      </w:tr>
      <w:tr w:rsidR="003955F6" w:rsidRPr="004B0B37" w14:paraId="03797D41" w14:textId="77777777" w:rsidTr="00993994">
        <w:trPr>
          <w:trHeight w:val="51"/>
        </w:trPr>
        <w:tc>
          <w:tcPr>
            <w:tcW w:w="976" w:type="dxa"/>
            <w:gridSpan w:val="3"/>
            <w:tcBorders>
              <w:top w:val="nil"/>
              <w:left w:val="nil"/>
              <w:bottom w:val="nil"/>
              <w:right w:val="nil"/>
            </w:tcBorders>
          </w:tcPr>
          <w:p w14:paraId="57860C18" w14:textId="77777777" w:rsidR="003955F6" w:rsidRPr="009A1603" w:rsidRDefault="003955F6" w:rsidP="003955F6">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4C8ACA23"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 </w:t>
            </w:r>
          </w:p>
        </w:tc>
      </w:tr>
      <w:tr w:rsidR="003955F6" w:rsidRPr="004B0B37" w14:paraId="7110D7AC" w14:textId="77777777" w:rsidTr="00993994">
        <w:trPr>
          <w:trHeight w:val="51"/>
        </w:trPr>
        <w:tc>
          <w:tcPr>
            <w:tcW w:w="976" w:type="dxa"/>
            <w:gridSpan w:val="3"/>
            <w:tcBorders>
              <w:top w:val="nil"/>
              <w:left w:val="nil"/>
              <w:bottom w:val="nil"/>
              <w:right w:val="nil"/>
            </w:tcBorders>
          </w:tcPr>
          <w:p w14:paraId="66C6E69A" w14:textId="77777777" w:rsidR="003955F6" w:rsidRPr="009A1603" w:rsidRDefault="003955F6" w:rsidP="003955F6">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7789806D"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color w:val="000000"/>
                <w:kern w:val="0"/>
                <w:sz w:val="22"/>
                <w:szCs w:val="22"/>
                <w:lang w:val="lt-LT"/>
                <w14:ligatures w14:val="none"/>
              </w:rPr>
              <w:t xml:space="preserve">Jeigu įrašyta 3.4 </w:t>
            </w:r>
            <w:r w:rsidRPr="009A1603">
              <w:rPr>
                <w:rFonts w:ascii="Times New Roman" w:eastAsia="Times New Roman" w:hAnsi="Times New Roman" w:cs="Times New Roman"/>
                <w:kern w:val="0"/>
                <w:sz w:val="22"/>
                <w:szCs w:val="22"/>
                <w:lang w:val="lt-LT"/>
                <w14:ligatures w14:val="none"/>
              </w:rPr>
              <w:t>punkte,</w:t>
            </w:r>
            <w:r w:rsidRPr="009A1603" w:rsidDel="00E93733">
              <w:rPr>
                <w:rFonts w:ascii="Times New Roman" w:eastAsia="Times New Roman" w:hAnsi="Times New Roman" w:cs="Times New Roman"/>
                <w:kern w:val="0"/>
                <w:sz w:val="22"/>
                <w:szCs w:val="22"/>
                <w:lang w:val="lt-LT"/>
                <w14:ligatures w14:val="none"/>
              </w:rPr>
              <w:t xml:space="preserve"> </w:t>
            </w:r>
            <w:r w:rsidRPr="009A1603">
              <w:rPr>
                <w:rFonts w:ascii="Times New Roman" w:eastAsia="Times New Roman" w:hAnsi="Times New Roman" w:cs="Times New Roman"/>
                <w:kern w:val="0"/>
                <w:sz w:val="22"/>
                <w:szCs w:val="22"/>
                <w:lang w:val="lt-LT"/>
                <w14:ligatures w14:val="none"/>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3955F6" w:rsidRPr="004B0B37" w14:paraId="2133C82E" w14:textId="77777777" w:rsidTr="00993994">
        <w:trPr>
          <w:trHeight w:val="51"/>
        </w:trPr>
        <w:tc>
          <w:tcPr>
            <w:tcW w:w="976" w:type="dxa"/>
            <w:gridSpan w:val="3"/>
            <w:tcBorders>
              <w:top w:val="nil"/>
              <w:left w:val="nil"/>
              <w:bottom w:val="nil"/>
              <w:right w:val="nil"/>
            </w:tcBorders>
          </w:tcPr>
          <w:p w14:paraId="2E2EC7EA" w14:textId="77777777" w:rsidR="003955F6" w:rsidRPr="00E5245D" w:rsidRDefault="003955F6" w:rsidP="003955F6">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53B81B2C" w14:textId="77777777" w:rsidR="003955F6" w:rsidRPr="00E5245D"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E5245D">
              <w:rPr>
                <w:rFonts w:ascii="Times New Roman" w:eastAsia="Times New Roman" w:hAnsi="Times New Roman" w:cs="Times New Roman"/>
                <w:kern w:val="0"/>
                <w:sz w:val="22"/>
                <w:szCs w:val="22"/>
                <w:lang w:val="lt-LT"/>
                <w14:ligatures w14:val="none"/>
              </w:rPr>
              <w:t>Apmokėjimo už tinkamai pagal Sutartį atliktus Darbus sumai nustatyti turi būti taikomos Veiklų sąraše nurodytos fiksuotos Darbų grupių (etapų) kainos.</w:t>
            </w:r>
          </w:p>
          <w:p w14:paraId="58F7458B" w14:textId="77777777" w:rsidR="003955F6" w:rsidRPr="00E5245D"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E5245D">
              <w:rPr>
                <w:rFonts w:ascii="Times New Roman" w:eastAsia="Times New Roman" w:hAnsi="Times New Roman" w:cs="Times New Roman"/>
                <w:kern w:val="0"/>
                <w:sz w:val="22"/>
                <w:szCs w:val="22"/>
                <w:lang w:val="lt-LT"/>
                <w14:ligatures w14:val="none"/>
              </w:rPr>
              <w:t>Veiklų sąraše nurodytos Darbų grupių (etapų) fiksuotos kainos gali būti sumokėtos Rangovui dalimis atsižvelgiant į faktiškai atliktą to Darbo grupės (etapo) dalį, 9.5 ir 9.7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3955F6" w:rsidRPr="004B0B37" w14:paraId="15741E64" w14:textId="77777777" w:rsidTr="00993994">
        <w:trPr>
          <w:trHeight w:val="51"/>
        </w:trPr>
        <w:tc>
          <w:tcPr>
            <w:tcW w:w="976" w:type="dxa"/>
            <w:gridSpan w:val="3"/>
            <w:tcBorders>
              <w:top w:val="nil"/>
              <w:left w:val="nil"/>
              <w:bottom w:val="nil"/>
              <w:right w:val="nil"/>
            </w:tcBorders>
          </w:tcPr>
          <w:p w14:paraId="5A9348A7" w14:textId="77777777" w:rsidR="003955F6" w:rsidRPr="009A1603" w:rsidRDefault="003955F6" w:rsidP="003955F6">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5F57147E" w14:textId="77777777" w:rsidR="003955F6" w:rsidRPr="009A1603" w:rsidRDefault="003955F6" w:rsidP="003955F6">
            <w:pPr>
              <w:spacing w:before="200"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2ABA2035" w14:textId="77777777" w:rsidR="003955F6" w:rsidRPr="009A1603" w:rsidRDefault="003955F6" w:rsidP="003955F6">
            <w:pPr>
              <w:numPr>
                <w:ilvl w:val="0"/>
                <w:numId w:val="6"/>
              </w:numPr>
              <w:suppressAutoHyphens/>
              <w:spacing w:before="120" w:after="0" w:line="240" w:lineRule="auto"/>
              <w:ind w:left="851" w:hanging="52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41726373" w14:textId="77777777" w:rsidR="003955F6" w:rsidRPr="009A1603" w:rsidRDefault="003955F6" w:rsidP="003955F6">
            <w:pPr>
              <w:numPr>
                <w:ilvl w:val="0"/>
                <w:numId w:val="6"/>
              </w:numPr>
              <w:suppressAutoHyphens/>
              <w:spacing w:before="120" w:after="0" w:line="240" w:lineRule="auto"/>
              <w:ind w:left="851" w:hanging="52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C5E1695" w14:textId="77777777" w:rsidR="003955F6" w:rsidRPr="009A1603" w:rsidRDefault="003955F6" w:rsidP="003955F6">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Užsakovas per šiame punkte nustatytą terminą Rangovo pateiktų mokėjimo dokumentų nepatvirtina ir nepateikia nepatvirtinimo priežasčių, turi būti laikoma, kad Rangovo prašoma apmokėti suma yra teisinga.</w:t>
            </w:r>
          </w:p>
          <w:p w14:paraId="3A1478E6" w14:textId="77777777" w:rsidR="008F56F0" w:rsidRPr="008F56F0" w:rsidRDefault="003955F6" w:rsidP="008F56F0">
            <w:pPr>
              <w:tabs>
                <w:tab w:val="left" w:pos="426"/>
              </w:tabs>
              <w:spacing w:after="0" w:line="240" w:lineRule="auto"/>
              <w:jc w:val="both"/>
              <w:rPr>
                <w:rFonts w:ascii="Times New Roman" w:eastAsia="Times New Roman" w:hAnsi="Times New Roman" w:cs="Times New Roman"/>
                <w:bCs/>
                <w:kern w:val="0"/>
                <w:sz w:val="22"/>
                <w:szCs w:val="22"/>
                <w:lang w:val="lt-LT"/>
                <w14:ligatures w14:val="none"/>
              </w:rPr>
            </w:pPr>
            <w:r>
              <w:rPr>
                <w:rFonts w:ascii="Times New Roman" w:eastAsia="Times New Roman" w:hAnsi="Times New Roman" w:cs="Times New Roman"/>
                <w:kern w:val="0"/>
                <w:sz w:val="22"/>
                <w:szCs w:val="22"/>
                <w:lang w:val="lt-LT"/>
                <w14:ligatures w14:val="none"/>
              </w:rPr>
              <w:t xml:space="preserve"> </w:t>
            </w:r>
            <w:r w:rsidR="008F56F0" w:rsidRPr="008F56F0">
              <w:rPr>
                <w:rFonts w:ascii="Times New Roman" w:eastAsia="Times New Roman" w:hAnsi="Times New Roman" w:cs="Times New Roman"/>
                <w:bCs/>
                <w:kern w:val="0"/>
                <w:sz w:val="22"/>
                <w:szCs w:val="22"/>
                <w:lang w:val="lt-LT"/>
                <w14:ligatures w14:val="none"/>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3E6EDC48" w14:textId="77777777" w:rsidR="008F56F0" w:rsidRPr="008F56F0" w:rsidRDefault="008F56F0" w:rsidP="008F56F0">
            <w:pPr>
              <w:tabs>
                <w:tab w:val="left" w:pos="426"/>
              </w:tabs>
              <w:spacing w:after="0" w:line="240" w:lineRule="auto"/>
              <w:jc w:val="both"/>
              <w:rPr>
                <w:rFonts w:ascii="Times New Roman" w:eastAsia="Times New Roman" w:hAnsi="Times New Roman" w:cs="Times New Roman"/>
                <w:bCs/>
                <w:kern w:val="0"/>
                <w:sz w:val="22"/>
                <w:szCs w:val="22"/>
                <w:lang w:val="lt-LT"/>
                <w14:ligatures w14:val="none"/>
              </w:rPr>
            </w:pPr>
            <w:r w:rsidRPr="008F56F0">
              <w:rPr>
                <w:rFonts w:ascii="Times New Roman" w:eastAsia="Times New Roman" w:hAnsi="Times New Roman" w:cs="Times New Roman"/>
                <w:bCs/>
                <w:kern w:val="0"/>
                <w:sz w:val="22"/>
                <w:szCs w:val="22"/>
                <w:lang w:val="lt-LT"/>
                <w14:ligatures w14:val="none"/>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3E058FFF" w14:textId="77777777" w:rsidR="008F56F0" w:rsidRPr="008F56F0" w:rsidRDefault="008F56F0" w:rsidP="008F56F0">
            <w:pPr>
              <w:tabs>
                <w:tab w:val="left" w:pos="426"/>
              </w:tabs>
              <w:spacing w:after="0" w:line="240" w:lineRule="auto"/>
              <w:jc w:val="both"/>
              <w:rPr>
                <w:rFonts w:ascii="Times New Roman" w:eastAsia="Times New Roman" w:hAnsi="Times New Roman" w:cs="Times New Roman"/>
                <w:bCs/>
                <w:kern w:val="0"/>
                <w:sz w:val="22"/>
                <w:szCs w:val="22"/>
                <w:lang w:val="lt-LT"/>
                <w14:ligatures w14:val="none"/>
              </w:rPr>
            </w:pPr>
            <w:r w:rsidRPr="008F56F0">
              <w:rPr>
                <w:rFonts w:ascii="Times New Roman" w:eastAsia="Times New Roman" w:hAnsi="Times New Roman" w:cs="Times New Roman"/>
                <w:bCs/>
                <w:kern w:val="0"/>
                <w:sz w:val="22"/>
                <w:szCs w:val="22"/>
                <w:lang w:val="lt-LT"/>
                <w14:ligatures w14:val="none"/>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209529DF" w14:textId="7671FB4E" w:rsidR="003955F6" w:rsidRPr="009A1603" w:rsidRDefault="003955F6" w:rsidP="008F56F0">
            <w:pPr>
              <w:tabs>
                <w:tab w:val="left" w:pos="426"/>
              </w:tabs>
              <w:spacing w:after="0" w:line="240" w:lineRule="auto"/>
              <w:jc w:val="both"/>
              <w:rPr>
                <w:rFonts w:ascii="Times New Roman" w:eastAsia="Times New Roman" w:hAnsi="Times New Roman" w:cs="Times New Roman"/>
                <w:kern w:val="0"/>
                <w:sz w:val="22"/>
                <w:szCs w:val="22"/>
                <w:lang w:val="lt-LT"/>
                <w14:ligatures w14:val="none"/>
              </w:rPr>
            </w:pPr>
          </w:p>
        </w:tc>
      </w:tr>
      <w:tr w:rsidR="003955F6" w:rsidRPr="004B0B37" w14:paraId="40366DD6" w14:textId="77777777" w:rsidTr="00993994">
        <w:trPr>
          <w:trHeight w:val="51"/>
        </w:trPr>
        <w:tc>
          <w:tcPr>
            <w:tcW w:w="976" w:type="dxa"/>
            <w:gridSpan w:val="3"/>
            <w:tcBorders>
              <w:top w:val="nil"/>
              <w:left w:val="nil"/>
              <w:bottom w:val="nil"/>
              <w:right w:val="nil"/>
            </w:tcBorders>
          </w:tcPr>
          <w:p w14:paraId="22BE95A8" w14:textId="77777777" w:rsidR="003955F6" w:rsidRPr="009A1603" w:rsidRDefault="003955F6" w:rsidP="003955F6">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048011C5"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3955F6" w:rsidRPr="004B0B37" w14:paraId="562027C1" w14:textId="77777777" w:rsidTr="00993994">
        <w:trPr>
          <w:trHeight w:val="51"/>
        </w:trPr>
        <w:tc>
          <w:tcPr>
            <w:tcW w:w="976" w:type="dxa"/>
            <w:gridSpan w:val="3"/>
            <w:tcBorders>
              <w:top w:val="nil"/>
              <w:left w:val="nil"/>
              <w:bottom w:val="nil"/>
              <w:right w:val="nil"/>
            </w:tcBorders>
          </w:tcPr>
          <w:p w14:paraId="03207839" w14:textId="77777777" w:rsidR="003955F6" w:rsidRPr="009A1603" w:rsidRDefault="003955F6" w:rsidP="003955F6">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0FB0CF25" w14:textId="77777777" w:rsidR="003955F6" w:rsidRPr="009A1603" w:rsidRDefault="003955F6" w:rsidP="003955F6">
            <w:pPr>
              <w:spacing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privalo mokėti Rangovui:</w:t>
            </w:r>
          </w:p>
          <w:p w14:paraId="0D0766E9" w14:textId="77777777" w:rsidR="003955F6" w:rsidRPr="009A1603" w:rsidRDefault="003955F6" w:rsidP="003955F6">
            <w:pPr>
              <w:numPr>
                <w:ilvl w:val="0"/>
                <w:numId w:val="7"/>
              </w:numPr>
              <w:suppressAutoHyphens/>
              <w:spacing w:after="0" w:line="240" w:lineRule="auto"/>
              <w:ind w:left="853" w:hanging="54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Išankstinio mokėjimo sumą (jeigu taikoma) per 3.4 punkte nurodytą dienų skaičių</w:t>
            </w:r>
            <w:r w:rsidRPr="009A1603">
              <w:rPr>
                <w:rFonts w:ascii="Times New Roman" w:eastAsia="Times New Roman" w:hAnsi="Times New Roman" w:cs="Times New Roman"/>
                <w:i/>
                <w:color w:val="FF0000"/>
                <w:kern w:val="0"/>
                <w:sz w:val="22"/>
                <w:szCs w:val="22"/>
                <w:lang w:val="lt-LT"/>
                <w14:ligatures w14:val="none"/>
              </w:rPr>
              <w:t xml:space="preserve"> </w:t>
            </w:r>
            <w:r w:rsidRPr="009A1603">
              <w:rPr>
                <w:rFonts w:ascii="Times New Roman" w:eastAsia="Times New Roman" w:hAnsi="Times New Roman" w:cs="Times New Roman"/>
                <w:kern w:val="0"/>
                <w:sz w:val="22"/>
                <w:szCs w:val="22"/>
                <w:lang w:val="lt-LT"/>
                <w14:ligatures w14:val="none"/>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003A00E" w14:textId="77777777" w:rsidR="003955F6" w:rsidRPr="009A1603" w:rsidRDefault="003955F6" w:rsidP="003955F6">
            <w:pPr>
              <w:numPr>
                <w:ilvl w:val="0"/>
                <w:numId w:val="7"/>
              </w:numPr>
              <w:suppressAutoHyphens/>
              <w:spacing w:after="0" w:line="240" w:lineRule="auto"/>
              <w:ind w:left="853" w:hanging="56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Sumą, patvirtintą Rangovo pateiktuose mokėjimo dokumentuose per 3.4 punkte nurodytą dienų skaičių</w:t>
            </w:r>
            <w:r w:rsidRPr="009A1603">
              <w:rPr>
                <w:rFonts w:ascii="Times New Roman" w:eastAsia="Times New Roman" w:hAnsi="Times New Roman" w:cs="Times New Roman"/>
                <w:i/>
                <w:color w:val="FF0000"/>
                <w:kern w:val="0"/>
                <w:sz w:val="22"/>
                <w:szCs w:val="22"/>
                <w:lang w:val="lt-LT"/>
                <w14:ligatures w14:val="none"/>
              </w:rPr>
              <w:t xml:space="preserve"> </w:t>
            </w:r>
            <w:r w:rsidRPr="009A1603">
              <w:rPr>
                <w:rFonts w:ascii="Times New Roman" w:eastAsia="Times New Roman" w:hAnsi="Times New Roman" w:cs="Times New Roman"/>
                <w:kern w:val="0"/>
                <w:sz w:val="22"/>
                <w:szCs w:val="22"/>
                <w:lang w:val="lt-LT"/>
                <w14:ligatures w14:val="none"/>
              </w:rPr>
              <w:t>nuo Rangovo pateiktų mokėjimo dokumentų patvirtinimo.</w:t>
            </w:r>
          </w:p>
        </w:tc>
      </w:tr>
      <w:tr w:rsidR="003955F6" w:rsidRPr="009A1603" w14:paraId="4C13447D" w14:textId="77777777" w:rsidTr="00993994">
        <w:trPr>
          <w:trHeight w:val="51"/>
        </w:trPr>
        <w:tc>
          <w:tcPr>
            <w:tcW w:w="976" w:type="dxa"/>
            <w:gridSpan w:val="3"/>
            <w:tcBorders>
              <w:top w:val="nil"/>
              <w:left w:val="nil"/>
              <w:bottom w:val="nil"/>
              <w:right w:val="nil"/>
            </w:tcBorders>
          </w:tcPr>
          <w:p w14:paraId="2AA1FBE5" w14:textId="77777777" w:rsidR="003955F6" w:rsidRPr="009A1603" w:rsidRDefault="003955F6" w:rsidP="003955F6">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23493F6F"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Rangovas negauna mokėjimo, Sutarties sąlygų 9.7 punkte nurodytu terminu, tai jis turi teisę į delspinigius. Delspinigių dėl vėluojančio mokėjimo dydis yra nurodytas 3.4 punkte.</w:t>
            </w:r>
          </w:p>
        </w:tc>
      </w:tr>
      <w:tr w:rsidR="003955F6" w:rsidRPr="004B0B37" w14:paraId="46655F3C" w14:textId="77777777" w:rsidTr="00993994">
        <w:trPr>
          <w:trHeight w:val="51"/>
        </w:trPr>
        <w:tc>
          <w:tcPr>
            <w:tcW w:w="976" w:type="dxa"/>
            <w:gridSpan w:val="3"/>
            <w:tcBorders>
              <w:top w:val="nil"/>
              <w:left w:val="nil"/>
              <w:bottom w:val="nil"/>
              <w:right w:val="nil"/>
            </w:tcBorders>
          </w:tcPr>
          <w:p w14:paraId="1A374DF9" w14:textId="77777777" w:rsidR="003955F6" w:rsidRPr="009A1603" w:rsidRDefault="003955F6" w:rsidP="003955F6">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56B705C6" w14:textId="77777777" w:rsidR="003955F6" w:rsidRPr="009A1603" w:rsidDel="00842E0B" w:rsidRDefault="003955F6" w:rsidP="003955F6">
            <w:pPr>
              <w:spacing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kaina Sutarties galiojimo metu nekeičiama išskyrus šiame punkte nurodytais atvejais:</w:t>
            </w:r>
          </w:p>
        </w:tc>
      </w:tr>
      <w:tr w:rsidR="003955F6" w:rsidRPr="004B0B37" w14:paraId="69C1675D" w14:textId="77777777" w:rsidTr="00993994">
        <w:trPr>
          <w:trHeight w:val="51"/>
        </w:trPr>
        <w:tc>
          <w:tcPr>
            <w:tcW w:w="976" w:type="dxa"/>
            <w:gridSpan w:val="3"/>
            <w:tcBorders>
              <w:top w:val="nil"/>
              <w:left w:val="nil"/>
              <w:bottom w:val="nil"/>
              <w:right w:val="nil"/>
            </w:tcBorders>
          </w:tcPr>
          <w:p w14:paraId="3A0366A0" w14:textId="77777777" w:rsidR="003955F6" w:rsidRPr="009A1603" w:rsidRDefault="003955F6" w:rsidP="003955F6">
            <w:pPr>
              <w:suppressAutoHyphens/>
              <w:spacing w:before="200" w:after="200" w:line="276" w:lineRule="auto"/>
              <w:ind w:left="142"/>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2F84DC32" w14:textId="77777777" w:rsidR="003955F6" w:rsidRPr="009A1603" w:rsidRDefault="003955F6" w:rsidP="003955F6">
            <w:pPr>
              <w:suppressAutoHyphens/>
              <w:spacing w:after="120" w:line="240" w:lineRule="auto"/>
              <w:ind w:left="578" w:hanging="567"/>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9.9.1.</w:t>
            </w:r>
            <w:r w:rsidRPr="009A1603">
              <w:rPr>
                <w:rFonts w:ascii="Times New Roman" w:eastAsia="Times New Roman" w:hAnsi="Times New Roman" w:cs="Times New Roman"/>
                <w:kern w:val="0"/>
                <w:sz w:val="22"/>
                <w:szCs w:val="22"/>
                <w:lang w:val="lt-LT" w:eastAsia="ar-SA"/>
                <w14:ligatures w14:val="none"/>
              </w:rPr>
              <w:tab/>
              <w:t xml:space="preserve"> pagal 10.2 punktą įforminus Pakeitimą Sutarties kaina gali būti koreguojama papildomų/keičiamų/nevykdomų Darbų sumomis sudarant susitarimą dėl Sutarties kainos koregavimo. Papildomų/keičiamų/nevykdomų Darbų kainos apskaičiuojamos žemiau pateikiamais būdas, nustatant aukščiau esančio būdo taikymo prioritetą, t. y. tik nesant galimybės taikyti aukščiau esantį būdą, gali būti taikomas žemiau esantis būdas: </w:t>
            </w:r>
          </w:p>
          <w:p w14:paraId="17003C5D" w14:textId="77777777" w:rsidR="003955F6" w:rsidRPr="009A1603" w:rsidRDefault="003955F6" w:rsidP="003955F6">
            <w:pPr>
              <w:numPr>
                <w:ilvl w:val="0"/>
                <w:numId w:val="8"/>
              </w:numPr>
              <w:suppressAutoHyphens/>
              <w:spacing w:after="120" w:line="240" w:lineRule="auto"/>
              <w:ind w:left="1167" w:hanging="425"/>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pritaikant Sutartyje numatytų Darbų kainą (jei Sutartyje nustatyti tam tikrų konkrečių darbų įkainiai), jei įmanoma: </w:t>
            </w:r>
          </w:p>
          <w:p w14:paraId="7F187939" w14:textId="77777777" w:rsidR="003955F6" w:rsidRPr="009A1603" w:rsidRDefault="003955F6" w:rsidP="003955F6">
            <w:pPr>
              <w:numPr>
                <w:ilvl w:val="0"/>
                <w:numId w:val="20"/>
              </w:numPr>
              <w:suppressAutoHyphens/>
              <w:autoSpaceDE w:val="0"/>
              <w:autoSpaceDN w:val="0"/>
              <w:adjustRightInd w:val="0"/>
              <w:spacing w:after="0" w:line="240" w:lineRule="auto"/>
              <w:ind w:left="1878" w:hanging="283"/>
              <w:rPr>
                <w:rFonts w:ascii="Times New Roman" w:eastAsia="Times New Roman" w:hAnsi="Times New Roman" w:cs="Times New Roman"/>
                <w:color w:val="000000"/>
                <w:kern w:val="0"/>
                <w:sz w:val="22"/>
                <w:szCs w:val="22"/>
                <w:lang w:val="lt-LT" w:eastAsia="lt-LT"/>
                <w14:ligatures w14:val="none"/>
              </w:rPr>
            </w:pPr>
            <w:r w:rsidRPr="009A1603">
              <w:rPr>
                <w:rFonts w:ascii="Times New Roman" w:eastAsia="Times New Roman" w:hAnsi="Times New Roman" w:cs="Times New Roman"/>
                <w:color w:val="000000"/>
                <w:kern w:val="0"/>
                <w:sz w:val="22"/>
                <w:szCs w:val="22"/>
                <w:lang w:val="lt-LT" w:eastAsia="lt-LT"/>
                <w14:ligatures w14:val="none"/>
              </w:rPr>
              <w:t>pritaikant Sutartyje nurodytų darbų įkainius, arba</w:t>
            </w:r>
          </w:p>
          <w:p w14:paraId="68EF7DCF" w14:textId="77777777" w:rsidR="003955F6" w:rsidRPr="009A1603" w:rsidRDefault="003955F6" w:rsidP="003955F6">
            <w:pPr>
              <w:numPr>
                <w:ilvl w:val="0"/>
                <w:numId w:val="20"/>
              </w:numPr>
              <w:suppressAutoHyphens/>
              <w:autoSpaceDE w:val="0"/>
              <w:autoSpaceDN w:val="0"/>
              <w:adjustRightInd w:val="0"/>
              <w:spacing w:after="0" w:line="240" w:lineRule="auto"/>
              <w:ind w:left="1878" w:hanging="283"/>
              <w:rPr>
                <w:rFonts w:ascii="Times New Roman" w:eastAsia="Times New Roman" w:hAnsi="Times New Roman" w:cs="Times New Roman"/>
                <w:color w:val="000000"/>
                <w:kern w:val="0"/>
                <w:sz w:val="22"/>
                <w:szCs w:val="22"/>
                <w:lang w:val="lt-LT" w:eastAsia="lt-LT"/>
                <w14:ligatures w14:val="none"/>
              </w:rPr>
            </w:pPr>
            <w:r w:rsidRPr="009A1603">
              <w:rPr>
                <w:rFonts w:ascii="Times New Roman" w:eastAsia="Times New Roman" w:hAnsi="Times New Roman" w:cs="Times New Roman"/>
                <w:color w:val="000000"/>
                <w:kern w:val="0"/>
                <w:sz w:val="22"/>
                <w:szCs w:val="22"/>
                <w:lang w:val="lt-LT" w:eastAsia="lt-LT"/>
                <w14:ligatures w14:val="none"/>
              </w:rPr>
              <w:t>išskaičiuojant kainos dalį iš Sutartyje numatyto įkainio, arba</w:t>
            </w:r>
          </w:p>
          <w:p w14:paraId="46BA6303" w14:textId="77777777" w:rsidR="003955F6" w:rsidRPr="009A1603" w:rsidRDefault="003955F6" w:rsidP="003955F6">
            <w:pPr>
              <w:numPr>
                <w:ilvl w:val="0"/>
                <w:numId w:val="20"/>
              </w:numPr>
              <w:suppressAutoHyphens/>
              <w:autoSpaceDE w:val="0"/>
              <w:autoSpaceDN w:val="0"/>
              <w:adjustRightInd w:val="0"/>
              <w:spacing w:after="0" w:line="240" w:lineRule="auto"/>
              <w:ind w:left="1878" w:hanging="283"/>
              <w:rPr>
                <w:rFonts w:ascii="Times New Roman" w:eastAsia="Times New Roman" w:hAnsi="Times New Roman" w:cs="Times New Roman"/>
                <w:color w:val="000000"/>
                <w:kern w:val="0"/>
                <w:sz w:val="22"/>
                <w:szCs w:val="22"/>
                <w:lang w:val="lt-LT" w:eastAsia="lt-LT"/>
                <w14:ligatures w14:val="none"/>
              </w:rPr>
            </w:pPr>
            <w:r w:rsidRPr="009A1603">
              <w:rPr>
                <w:rFonts w:ascii="Times New Roman" w:eastAsia="Times New Roman" w:hAnsi="Times New Roman" w:cs="Times New Roman"/>
                <w:color w:val="000000"/>
                <w:kern w:val="0"/>
                <w:sz w:val="22"/>
                <w:szCs w:val="22"/>
                <w:lang w:val="lt-LT" w:eastAsia="lt-LT"/>
                <w14:ligatures w14:val="none"/>
              </w:rPr>
              <w:t>pritaikant Sutartyje numatytus panašių darbų įkainius. Panašius darbus turi pagrįsti ir nustatyti Užsakovas.</w:t>
            </w:r>
          </w:p>
          <w:p w14:paraId="77754ABF" w14:textId="77777777" w:rsidR="003955F6" w:rsidRPr="009A1603" w:rsidRDefault="003955F6" w:rsidP="003955F6">
            <w:pPr>
              <w:numPr>
                <w:ilvl w:val="0"/>
                <w:numId w:val="8"/>
              </w:numPr>
              <w:suppressAutoHyphens/>
              <w:spacing w:after="120" w:line="240" w:lineRule="auto"/>
              <w:ind w:left="1167" w:hanging="425"/>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3955F6" w:rsidRPr="00C05E79" w14:paraId="4AA801C9" w14:textId="77777777" w:rsidTr="00993994">
        <w:trPr>
          <w:trHeight w:val="51"/>
        </w:trPr>
        <w:tc>
          <w:tcPr>
            <w:tcW w:w="976" w:type="dxa"/>
            <w:gridSpan w:val="3"/>
            <w:tcBorders>
              <w:top w:val="nil"/>
              <w:left w:val="nil"/>
              <w:bottom w:val="nil"/>
              <w:right w:val="nil"/>
            </w:tcBorders>
          </w:tcPr>
          <w:p w14:paraId="3BA73CDE" w14:textId="77777777" w:rsidR="003955F6" w:rsidRPr="009A1603" w:rsidRDefault="003955F6" w:rsidP="003955F6">
            <w:pPr>
              <w:suppressAutoHyphens/>
              <w:spacing w:before="200" w:after="200" w:line="276" w:lineRule="auto"/>
              <w:ind w:left="142"/>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19D6E193"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9.9.2.</w:t>
            </w:r>
            <w:r w:rsidRPr="009A1603">
              <w:rPr>
                <w:rFonts w:ascii="Times New Roman" w:eastAsia="Times New Roman" w:hAnsi="Times New Roman" w:cs="Times New Roman"/>
                <w:kern w:val="0"/>
                <w:sz w:val="22"/>
                <w:szCs w:val="22"/>
                <w:lang w:val="lt-LT" w:eastAsia="ar-SA"/>
                <w14:ligatures w14:val="none"/>
              </w:rPr>
              <w:tab/>
              <w:t xml:space="preserve">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63987E78" w14:textId="77777777" w:rsidR="003955F6" w:rsidRPr="009A1603" w:rsidRDefault="003955F6" w:rsidP="003955F6">
            <w:pPr>
              <w:suppressAutoHyphens/>
              <w:spacing w:after="120" w:line="240" w:lineRule="auto"/>
              <w:ind w:firstLine="535"/>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Sutarties kainos perskaičiavimo formulė pasikeitus PVM tarifui:</w:t>
            </w:r>
          </w:p>
          <w:p w14:paraId="6C38B907" w14:textId="77777777" w:rsidR="003955F6" w:rsidRPr="009A1603" w:rsidRDefault="003955F6" w:rsidP="003955F6">
            <w:pPr>
              <w:spacing w:after="0" w:line="240" w:lineRule="auto"/>
              <w:ind w:left="133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position w:val="-56"/>
                <w:sz w:val="22"/>
                <w:szCs w:val="22"/>
                <w:lang w:val="lt-LT"/>
                <w14:ligatures w14:val="none"/>
              </w:rPr>
              <w:object w:dxaOrig="2940" w:dyaOrig="960" w14:anchorId="56E535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05pt;height:50.25pt" o:ole="">
                  <v:imagedata r:id="rId8" o:title=""/>
                </v:shape>
                <o:OLEObject Type="Embed" ProgID="Equation.3" ShapeID="_x0000_i1025" DrawAspect="Content" ObjectID="_1824530990" r:id="rId9"/>
              </w:object>
            </w:r>
          </w:p>
          <w:p w14:paraId="571F2FE9" w14:textId="77777777" w:rsidR="003955F6" w:rsidRPr="009A1603" w:rsidRDefault="003955F6" w:rsidP="003955F6">
            <w:pPr>
              <w:spacing w:after="0" w:line="240" w:lineRule="auto"/>
              <w:ind w:left="133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b/>
            </w:r>
            <w:r w:rsidRPr="009A1603">
              <w:rPr>
                <w:rFonts w:ascii="Times New Roman" w:eastAsia="Times New Roman" w:hAnsi="Times New Roman" w:cs="Times New Roman"/>
                <w:kern w:val="0"/>
                <w:position w:val="-12"/>
                <w:sz w:val="22"/>
                <w:szCs w:val="22"/>
                <w:lang w:val="lt-LT"/>
                <w14:ligatures w14:val="none"/>
              </w:rPr>
              <w:object w:dxaOrig="340" w:dyaOrig="360" w14:anchorId="324E8E2F">
                <v:shape id="_x0000_i1026" type="#_x0000_t75" style="width:14.25pt;height:21.75pt" o:ole="">
                  <v:imagedata r:id="rId10" o:title=""/>
                </v:shape>
                <o:OLEObject Type="Embed" ProgID="Equation.3" ShapeID="_x0000_i1026" DrawAspect="Content" ObjectID="_1824530991" r:id="rId11"/>
              </w:object>
            </w:r>
            <w:r w:rsidRPr="009A1603">
              <w:rPr>
                <w:rFonts w:ascii="Times New Roman" w:eastAsia="Times New Roman" w:hAnsi="Times New Roman" w:cs="Times New Roman"/>
                <w:kern w:val="0"/>
                <w:sz w:val="22"/>
                <w:szCs w:val="22"/>
                <w:lang w:val="lt-LT"/>
                <w14:ligatures w14:val="none"/>
              </w:rPr>
              <w:t xml:space="preserve"> - Perskaičiuota Sutarties kaina (su PVM)</w:t>
            </w:r>
          </w:p>
          <w:p w14:paraId="627DECE9" w14:textId="77777777" w:rsidR="003955F6" w:rsidRPr="009A1603" w:rsidRDefault="003955F6" w:rsidP="003955F6">
            <w:pPr>
              <w:spacing w:after="0" w:line="240" w:lineRule="auto"/>
              <w:ind w:left="133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b/>
            </w:r>
            <w:r w:rsidRPr="009A1603">
              <w:rPr>
                <w:rFonts w:ascii="Times New Roman" w:eastAsia="Times New Roman" w:hAnsi="Times New Roman" w:cs="Times New Roman"/>
                <w:kern w:val="0"/>
                <w:position w:val="-12"/>
                <w:sz w:val="22"/>
                <w:szCs w:val="22"/>
                <w:lang w:val="lt-LT"/>
                <w14:ligatures w14:val="none"/>
              </w:rPr>
              <w:object w:dxaOrig="300" w:dyaOrig="360" w14:anchorId="0AB17333">
                <v:shape id="_x0000_i1027" type="#_x0000_t75" style="width:14.25pt;height:21.75pt" o:ole="">
                  <v:imagedata r:id="rId12" o:title=""/>
                </v:shape>
                <o:OLEObject Type="Embed" ProgID="Equation.3" ShapeID="_x0000_i1027" DrawAspect="Content" ObjectID="_1824530992" r:id="rId13"/>
              </w:object>
            </w:r>
            <w:r w:rsidRPr="009A1603">
              <w:rPr>
                <w:rFonts w:ascii="Times New Roman" w:eastAsia="Times New Roman" w:hAnsi="Times New Roman" w:cs="Times New Roman"/>
                <w:kern w:val="0"/>
                <w:sz w:val="22"/>
                <w:szCs w:val="22"/>
                <w:lang w:val="lt-LT"/>
                <w14:ligatures w14:val="none"/>
              </w:rPr>
              <w:t xml:space="preserve"> - Sutarties kaina (su PVM) iki perskaičiavimo</w:t>
            </w:r>
          </w:p>
          <w:p w14:paraId="13F69CBC" w14:textId="77777777" w:rsidR="003955F6" w:rsidRPr="009A1603" w:rsidRDefault="003955F6" w:rsidP="003955F6">
            <w:pPr>
              <w:spacing w:after="0" w:line="240" w:lineRule="auto"/>
              <w:ind w:left="133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b/>
              <w:t>A – Atliktų darbų kaina (su PVM) iki perskaičiavimo</w:t>
            </w:r>
          </w:p>
          <w:p w14:paraId="76E795F6" w14:textId="77777777" w:rsidR="003955F6" w:rsidRPr="009A1603" w:rsidRDefault="003955F6" w:rsidP="003955F6">
            <w:pPr>
              <w:spacing w:after="0" w:line="240" w:lineRule="auto"/>
              <w:ind w:left="133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b/>
            </w:r>
            <w:r w:rsidRPr="009A1603">
              <w:rPr>
                <w:rFonts w:ascii="Times New Roman" w:eastAsia="Times New Roman" w:hAnsi="Times New Roman" w:cs="Times New Roman"/>
                <w:kern w:val="0"/>
                <w:position w:val="-12"/>
                <w:sz w:val="22"/>
                <w:szCs w:val="22"/>
                <w:lang w:val="lt-LT"/>
                <w14:ligatures w14:val="none"/>
              </w:rPr>
              <w:object w:dxaOrig="280" w:dyaOrig="360" w14:anchorId="549D2200">
                <v:shape id="_x0000_i1028" type="#_x0000_t75" style="width:14.25pt;height:21.75pt" o:ole="">
                  <v:imagedata r:id="rId14" o:title=""/>
                </v:shape>
                <o:OLEObject Type="Embed" ProgID="Equation.3" ShapeID="_x0000_i1028" DrawAspect="Content" ObjectID="_1824530993" r:id="rId15"/>
              </w:object>
            </w:r>
            <w:r w:rsidRPr="009A1603">
              <w:rPr>
                <w:rFonts w:ascii="Times New Roman" w:eastAsia="Times New Roman" w:hAnsi="Times New Roman" w:cs="Times New Roman"/>
                <w:kern w:val="0"/>
                <w:sz w:val="22"/>
                <w:szCs w:val="22"/>
                <w:lang w:val="lt-LT"/>
                <w14:ligatures w14:val="none"/>
              </w:rPr>
              <w:t xml:space="preserve"> - senas PVM tarifas (procentais)</w:t>
            </w:r>
          </w:p>
          <w:p w14:paraId="2D70EB04" w14:textId="77777777" w:rsidR="003955F6" w:rsidRPr="009A1603" w:rsidRDefault="003955F6" w:rsidP="003955F6">
            <w:pPr>
              <w:spacing w:after="0" w:line="240" w:lineRule="auto"/>
              <w:ind w:left="133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b/>
            </w:r>
            <w:r w:rsidRPr="009A1603">
              <w:rPr>
                <w:rFonts w:ascii="Times New Roman" w:eastAsia="Times New Roman" w:hAnsi="Times New Roman" w:cs="Times New Roman"/>
                <w:kern w:val="0"/>
                <w:position w:val="-12"/>
                <w:sz w:val="22"/>
                <w:szCs w:val="22"/>
                <w:lang w:val="lt-LT"/>
                <w14:ligatures w14:val="none"/>
              </w:rPr>
              <w:object w:dxaOrig="320" w:dyaOrig="360" w14:anchorId="2B2E35DD">
                <v:shape id="_x0000_i1029" type="#_x0000_t75" style="width:14.25pt;height:21.75pt" o:ole="">
                  <v:imagedata r:id="rId16" o:title=""/>
                </v:shape>
                <o:OLEObject Type="Embed" ProgID="Equation.3" ShapeID="_x0000_i1029" DrawAspect="Content" ObjectID="_1824530994" r:id="rId17"/>
              </w:object>
            </w:r>
            <w:r w:rsidRPr="009A1603">
              <w:rPr>
                <w:rFonts w:ascii="Times New Roman" w:eastAsia="Times New Roman" w:hAnsi="Times New Roman" w:cs="Times New Roman"/>
                <w:kern w:val="0"/>
                <w:sz w:val="22"/>
                <w:szCs w:val="22"/>
                <w:lang w:val="lt-LT"/>
                <w14:ligatures w14:val="none"/>
              </w:rPr>
              <w:t xml:space="preserve"> - naujas PVM tarifas (procentais)</w:t>
            </w:r>
          </w:p>
          <w:p w14:paraId="5FF4BA9D"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p>
        </w:tc>
      </w:tr>
      <w:tr w:rsidR="003955F6" w:rsidRPr="004B0B37" w14:paraId="7DECC051" w14:textId="77777777" w:rsidTr="00993994">
        <w:trPr>
          <w:trHeight w:val="51"/>
        </w:trPr>
        <w:tc>
          <w:tcPr>
            <w:tcW w:w="976" w:type="dxa"/>
            <w:gridSpan w:val="3"/>
            <w:tcBorders>
              <w:top w:val="nil"/>
              <w:left w:val="nil"/>
              <w:bottom w:val="nil"/>
              <w:right w:val="nil"/>
            </w:tcBorders>
          </w:tcPr>
          <w:p w14:paraId="2A595350" w14:textId="77777777" w:rsidR="003955F6" w:rsidRPr="009A1603" w:rsidRDefault="003955F6" w:rsidP="003955F6">
            <w:pPr>
              <w:suppressAutoHyphens/>
              <w:spacing w:before="200" w:after="200" w:line="276" w:lineRule="auto"/>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3FDDEEFE"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 9.9.3. </w:t>
            </w:r>
            <w:r w:rsidRPr="009A1603">
              <w:rPr>
                <w:rFonts w:ascii="Times New Roman" w:eastAsia="Times New Roman" w:hAnsi="Times New Roman" w:cs="Times New Roman"/>
                <w:kern w:val="0"/>
                <w:sz w:val="22"/>
                <w:szCs w:val="22"/>
                <w:lang w:val="lt-LT" w:eastAsia="ar-SA"/>
                <w14:ligatures w14:val="none"/>
              </w:rPr>
              <w:tab/>
              <w:t>Sutarties kainos perskaičiavimas dėl kainų lygio pokyčio.</w:t>
            </w:r>
          </w:p>
          <w:p w14:paraId="40265253"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9.9.3.1.</w:t>
            </w:r>
            <w:r w:rsidRPr="009A1603">
              <w:rPr>
                <w:rFonts w:ascii="Times New Roman" w:eastAsia="Times New Roman" w:hAnsi="Times New Roman" w:cs="Times New Roman"/>
                <w:kern w:val="0"/>
                <w:sz w:val="22"/>
                <w:szCs w:val="22"/>
                <w:lang w:val="lt-LT" w:eastAsia="ar-SA"/>
                <w14:ligatures w14:val="none"/>
              </w:rPr>
              <w:tab/>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19312201"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9.9.3.2.</w:t>
            </w:r>
            <w:r w:rsidRPr="009A1603">
              <w:rPr>
                <w:rFonts w:ascii="Times New Roman" w:eastAsia="Times New Roman" w:hAnsi="Times New Roman" w:cs="Times New Roman"/>
                <w:kern w:val="0"/>
                <w:sz w:val="22"/>
                <w:szCs w:val="22"/>
                <w:lang w:val="lt-LT" w:eastAsia="ar-SA"/>
                <w14:ligatures w14:val="none"/>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,,statiniai – keliai ir gatvės“ reikšmė pakinta daugiau kaip 0,50 per bet kurį Darbų vykdymo laikotarpį. </w:t>
            </w:r>
          </w:p>
          <w:p w14:paraId="0CF250C4"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9.9.3.3.</w:t>
            </w:r>
            <w:r w:rsidRPr="009A1603">
              <w:rPr>
                <w:rFonts w:ascii="Times New Roman" w:eastAsia="Times New Roman" w:hAnsi="Times New Roman" w:cs="Times New Roman"/>
                <w:kern w:val="0"/>
                <w:sz w:val="22"/>
                <w:szCs w:val="22"/>
                <w:lang w:val="lt-LT" w:eastAsia="ar-SA"/>
                <w14:ligatures w14:val="none"/>
              </w:rPr>
              <w:tab/>
              <w:t>Sutarties kaina perskaičiuojama dėl Indekso pokyčio, pagal Sutartį neišpirktų statybos darbų vertę padauginant iš Indekso pokyčio koeficiento, kuris apskaičiuojamas pagal toliau nurodytą formulę:</w:t>
            </w:r>
          </w:p>
          <w:p w14:paraId="47111EDB"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K = IPb / IPrl</w:t>
            </w:r>
          </w:p>
          <w:p w14:paraId="76D9A57A"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Kur:</w:t>
            </w:r>
            <w:r w:rsidRPr="009A1603">
              <w:rPr>
                <w:rFonts w:ascii="Times New Roman" w:eastAsia="Times New Roman" w:hAnsi="Times New Roman" w:cs="Times New Roman"/>
                <w:kern w:val="0"/>
                <w:sz w:val="22"/>
                <w:szCs w:val="22"/>
                <w:lang w:val="lt-LT" w:eastAsia="ar-SA"/>
                <w14:ligatures w14:val="none"/>
              </w:rPr>
              <w:tab/>
            </w:r>
          </w:p>
          <w:p w14:paraId="16AE2512"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K – Indekso pokyčio koeficientas;</w:t>
            </w:r>
          </w:p>
          <w:p w14:paraId="31D0DECF"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IPr – Indekso reikšmė laikotarpio pradžioje;</w:t>
            </w:r>
          </w:p>
          <w:p w14:paraId="350078AD"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IPb – Indekso reikšmė laikotarpio pabaigoje;</w:t>
            </w:r>
          </w:p>
          <w:p w14:paraId="6E2257A4"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Laikotarpis yra bet koks laikotarpis, kurio pradžia yra ne ankstesnė, negu Sutarties sudarymo diena, pabaiga ne vėlesnė, negu paskutiniojo atliktų darbų akto pagal Sutartį sudarymo diena.</w:t>
            </w:r>
          </w:p>
          <w:p w14:paraId="368923C4"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9.9.3.4.</w:t>
            </w:r>
            <w:r w:rsidRPr="009A1603">
              <w:rPr>
                <w:rFonts w:ascii="Times New Roman" w:eastAsia="Times New Roman" w:hAnsi="Times New Roman" w:cs="Times New Roman"/>
                <w:kern w:val="0"/>
                <w:sz w:val="22"/>
                <w:szCs w:val="22"/>
                <w:lang w:val="lt-LT" w:eastAsia="ar-SA"/>
                <w14:ligatures w14:val="none"/>
              </w:rPr>
              <w:tab/>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462DF357"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9.9.3.5.</w:t>
            </w:r>
            <w:r w:rsidRPr="009A1603">
              <w:rPr>
                <w:rFonts w:ascii="Times New Roman" w:eastAsia="Times New Roman" w:hAnsi="Times New Roman" w:cs="Times New Roman"/>
                <w:kern w:val="0"/>
                <w:sz w:val="22"/>
                <w:szCs w:val="22"/>
                <w:lang w:val="lt-LT" w:eastAsia="ar-SA"/>
                <w14:ligatures w14:val="none"/>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6BDD21FA"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9.9.3.6.</w:t>
            </w:r>
            <w:r w:rsidRPr="009A1603">
              <w:rPr>
                <w:rFonts w:ascii="Times New Roman" w:eastAsia="Times New Roman" w:hAnsi="Times New Roman" w:cs="Times New Roman"/>
                <w:kern w:val="0"/>
                <w:sz w:val="22"/>
                <w:szCs w:val="22"/>
                <w:lang w:val="lt-LT" w:eastAsia="ar-SA"/>
                <w14:ligatures w14:val="none"/>
              </w:rPr>
              <w:tab/>
              <w:t>Pirmoji Sutarties kainos peržiūra gali būti atliekama ne anksčiau nei po 6 mėnesių po Sutarties įsigaliojimo ir po to Sutarties kaina gali būti peržiūrima ne dažniau negu kas 6 mėnesius.</w:t>
            </w:r>
          </w:p>
          <w:p w14:paraId="1D6D57B4"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9.9.3.7.</w:t>
            </w:r>
            <w:r w:rsidRPr="009A1603">
              <w:rPr>
                <w:rFonts w:ascii="Times New Roman" w:eastAsia="Times New Roman" w:hAnsi="Times New Roman" w:cs="Times New Roman"/>
                <w:kern w:val="0"/>
                <w:sz w:val="22"/>
                <w:szCs w:val="22"/>
                <w:lang w:val="lt-LT" w:eastAsia="ar-SA"/>
                <w14:ligatures w14:val="none"/>
              </w:rPr>
              <w:tab/>
              <w:t>Vėlesnis kainų perskaičiavimas negali apimti laikotarpio, už kurį jau buvo atliktas perskaičiavimas.</w:t>
            </w:r>
          </w:p>
          <w:p w14:paraId="06CA4CD1"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9.9.3.8.</w:t>
            </w:r>
            <w:r w:rsidRPr="009A1603">
              <w:rPr>
                <w:rFonts w:ascii="Times New Roman" w:eastAsia="Times New Roman" w:hAnsi="Times New Roman" w:cs="Times New Roman"/>
                <w:kern w:val="0"/>
                <w:sz w:val="22"/>
                <w:szCs w:val="22"/>
                <w:lang w:val="lt-LT" w:eastAsia="ar-SA"/>
                <w14:ligatures w14:val="none"/>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9F198CA"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9.9.3.9.</w:t>
            </w:r>
            <w:r w:rsidRPr="009A1603">
              <w:rPr>
                <w:rFonts w:ascii="Times New Roman" w:eastAsia="Times New Roman" w:hAnsi="Times New Roman" w:cs="Times New Roman"/>
                <w:kern w:val="0"/>
                <w:sz w:val="22"/>
                <w:szCs w:val="22"/>
                <w:lang w:val="lt-LT" w:eastAsia="ar-SA"/>
                <w14:ligatures w14:val="none"/>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647F2CF6" w14:textId="77777777" w:rsidR="003955F6" w:rsidRPr="009A1603" w:rsidRDefault="003955F6" w:rsidP="003955F6">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Jeigu Sutarties kaina buvo pakeista pagal šį papunktį, atitinkamai pakeičiama ir Pradinė sutarties vertė ir, taikant Pakeitimų nuostatas pagal Sutarties 10.4 ir 10.5 papunkčius, atsižvelgiama į pakeistą Pradinę sutarties vertę.</w:t>
            </w:r>
          </w:p>
        </w:tc>
      </w:tr>
      <w:tr w:rsidR="003955F6" w:rsidRPr="004B0B37" w14:paraId="29AAD711" w14:textId="77777777" w:rsidTr="00993994">
        <w:trPr>
          <w:trHeight w:val="51"/>
        </w:trPr>
        <w:tc>
          <w:tcPr>
            <w:tcW w:w="976" w:type="dxa"/>
            <w:gridSpan w:val="3"/>
            <w:tcBorders>
              <w:top w:val="nil"/>
              <w:left w:val="nil"/>
              <w:bottom w:val="nil"/>
              <w:right w:val="nil"/>
            </w:tcBorders>
          </w:tcPr>
          <w:p w14:paraId="7E9AD34A" w14:textId="77777777" w:rsidR="003955F6" w:rsidRPr="009A1603" w:rsidRDefault="003955F6" w:rsidP="003955F6">
            <w:pPr>
              <w:suppressAutoHyphens/>
              <w:spacing w:after="200" w:line="276"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9.10</w:t>
            </w:r>
          </w:p>
        </w:tc>
        <w:tc>
          <w:tcPr>
            <w:tcW w:w="9089" w:type="dxa"/>
            <w:gridSpan w:val="6"/>
            <w:tcBorders>
              <w:top w:val="nil"/>
              <w:left w:val="nil"/>
              <w:bottom w:val="nil"/>
              <w:right w:val="nil"/>
            </w:tcBorders>
          </w:tcPr>
          <w:p w14:paraId="14A8C56E" w14:textId="77777777" w:rsidR="003955F6" w:rsidRPr="009A1603" w:rsidRDefault="003955F6" w:rsidP="003955F6">
            <w:pPr>
              <w:suppressAutoHyphens/>
              <w:spacing w:after="20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3955F6" w:rsidRPr="004B0B37" w14:paraId="4D311B06"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1A09734E" w14:textId="158857B1" w:rsidR="003955F6" w:rsidRPr="009A1603" w:rsidRDefault="001D6419" w:rsidP="001D6419">
            <w:pPr>
              <w:suppressAutoHyphens/>
              <w:spacing w:before="200" w:after="0" w:line="240" w:lineRule="auto"/>
              <w:contextualSpacing/>
              <w:rPr>
                <w:rFonts w:ascii="Times New Roman" w:eastAsia="Times New Roman" w:hAnsi="Times New Roman" w:cs="Calibri"/>
                <w:kern w:val="0"/>
                <w:sz w:val="22"/>
                <w:szCs w:val="22"/>
                <w:lang w:val="lt-LT" w:eastAsia="lt-LT"/>
                <w14:ligatures w14:val="none"/>
              </w:rPr>
            </w:pPr>
            <w:r>
              <w:rPr>
                <w:rFonts w:ascii="Times New Roman" w:eastAsia="Times New Roman" w:hAnsi="Times New Roman" w:cs="Calibri"/>
                <w:kern w:val="0"/>
                <w:sz w:val="22"/>
                <w:szCs w:val="22"/>
                <w:lang w:val="lt-LT" w:eastAsia="lt-LT"/>
                <w14:ligatures w14:val="none"/>
              </w:rPr>
              <w:t>9.11.</w:t>
            </w:r>
          </w:p>
        </w:tc>
        <w:tc>
          <w:tcPr>
            <w:tcW w:w="9214" w:type="dxa"/>
            <w:gridSpan w:val="7"/>
          </w:tcPr>
          <w:p w14:paraId="77993FCA"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3955F6" w:rsidRPr="009A1603" w14:paraId="7A8B0A2D" w14:textId="77777777" w:rsidTr="00993994">
        <w:trPr>
          <w:trHeight w:val="255"/>
        </w:trPr>
        <w:tc>
          <w:tcPr>
            <w:tcW w:w="10065" w:type="dxa"/>
            <w:gridSpan w:val="9"/>
            <w:tcBorders>
              <w:top w:val="nil"/>
              <w:left w:val="nil"/>
              <w:bottom w:val="nil"/>
              <w:right w:val="nil"/>
            </w:tcBorders>
          </w:tcPr>
          <w:p w14:paraId="6FE68BB8" w14:textId="06266803" w:rsidR="003955F6" w:rsidRPr="006859AB" w:rsidRDefault="003955F6" w:rsidP="006859AB">
            <w:pPr>
              <w:pStyle w:val="Sraopastraipa"/>
              <w:keepNext/>
              <w:numPr>
                <w:ilvl w:val="0"/>
                <w:numId w:val="42"/>
              </w:numPr>
              <w:tabs>
                <w:tab w:val="left" w:pos="1935"/>
                <w:tab w:val="left" w:pos="2077"/>
              </w:tabs>
              <w:spacing w:before="240" w:after="240" w:line="240" w:lineRule="auto"/>
              <w:jc w:val="center"/>
              <w:rPr>
                <w:rFonts w:ascii="Times New Roman" w:eastAsia="Times New Roman" w:hAnsi="Times New Roman" w:cs="Times New Roman"/>
                <w:b/>
                <w:kern w:val="0"/>
                <w:lang w:val="lt-LT"/>
                <w14:ligatures w14:val="none"/>
              </w:rPr>
            </w:pPr>
            <w:r w:rsidRPr="006859AB">
              <w:rPr>
                <w:rFonts w:ascii="Times New Roman" w:eastAsia="Times New Roman" w:hAnsi="Times New Roman" w:cs="Times New Roman"/>
                <w:b/>
                <w:kern w:val="0"/>
                <w:lang w:val="lt-LT"/>
                <w14:ligatures w14:val="none"/>
              </w:rPr>
              <w:t>PAKEITIMAI</w:t>
            </w:r>
          </w:p>
        </w:tc>
      </w:tr>
      <w:tr w:rsidR="003955F6" w:rsidRPr="004B0B37" w14:paraId="38F412DD"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5"/>
        </w:trPr>
        <w:tc>
          <w:tcPr>
            <w:tcW w:w="851" w:type="dxa"/>
            <w:gridSpan w:val="2"/>
          </w:tcPr>
          <w:p w14:paraId="431255C3" w14:textId="77777777" w:rsidR="003955F6" w:rsidRPr="009A1603" w:rsidRDefault="003955F6" w:rsidP="003955F6">
            <w:pPr>
              <w:keepNext/>
              <w:numPr>
                <w:ilvl w:val="0"/>
                <w:numId w:val="16"/>
              </w:numPr>
              <w:suppressAutoHyphens/>
              <w:spacing w:before="200" w:after="0" w:line="240" w:lineRule="auto"/>
              <w:ind w:left="0" w:firstLine="0"/>
              <w:rPr>
                <w:rFonts w:ascii="Times New Roman" w:eastAsia="Times New Roman" w:hAnsi="Times New Roman" w:cs="Times New Roman"/>
                <w:kern w:val="0"/>
                <w:sz w:val="22"/>
                <w:szCs w:val="22"/>
                <w:lang w:val="lt-LT"/>
                <w14:ligatures w14:val="none"/>
              </w:rPr>
            </w:pPr>
          </w:p>
        </w:tc>
        <w:tc>
          <w:tcPr>
            <w:tcW w:w="9214" w:type="dxa"/>
            <w:gridSpan w:val="7"/>
          </w:tcPr>
          <w:p w14:paraId="3170E598" w14:textId="77777777" w:rsidR="003955F6" w:rsidRPr="009A1603" w:rsidRDefault="003955F6" w:rsidP="003955F6">
            <w:pPr>
              <w:keepNext/>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šiame skyriuje nustatytomis sąlygomis gali nurodyti daryti Pakeitimus. Pakeitimai gali apimti:</w:t>
            </w:r>
          </w:p>
          <w:p w14:paraId="5324C432" w14:textId="77777777" w:rsidR="003955F6" w:rsidRPr="009A1603" w:rsidRDefault="003955F6" w:rsidP="003955F6">
            <w:pPr>
              <w:keepNext/>
              <w:numPr>
                <w:ilvl w:val="0"/>
                <w:numId w:val="9"/>
              </w:numPr>
              <w:suppressAutoHyphens/>
              <w:spacing w:before="200" w:after="120" w:line="240" w:lineRule="auto"/>
              <w:ind w:left="1167" w:hanging="686"/>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bet kurios Darbų dalies montavimo ar įrengimo vietos ar padėties keitimą, Darbų dalies lygių, pozicijų ir (arba) matmenų pakitimus; </w:t>
            </w:r>
          </w:p>
          <w:p w14:paraId="4487930C" w14:textId="77777777" w:rsidR="003955F6" w:rsidRPr="009A1603" w:rsidRDefault="003955F6" w:rsidP="003955F6">
            <w:pPr>
              <w:keepNext/>
              <w:numPr>
                <w:ilvl w:val="0"/>
                <w:numId w:val="9"/>
              </w:numPr>
              <w:suppressAutoHyphens/>
              <w:spacing w:after="120" w:line="240" w:lineRule="auto"/>
              <w:ind w:left="1167" w:hanging="704"/>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bet kurio atskiro Darbo atsisakymą arba Darbo apimties sumažinimą; </w:t>
            </w:r>
          </w:p>
          <w:p w14:paraId="202107E1" w14:textId="77777777" w:rsidR="003955F6" w:rsidRPr="009A1603" w:rsidRDefault="003955F6" w:rsidP="003955F6">
            <w:pPr>
              <w:keepNext/>
              <w:numPr>
                <w:ilvl w:val="0"/>
                <w:numId w:val="9"/>
              </w:numPr>
              <w:suppressAutoHyphens/>
              <w:spacing w:after="120" w:line="240" w:lineRule="auto"/>
              <w:ind w:left="1167" w:hanging="704"/>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Darbo kokybės ar kitų bet kurio atskiro Darbo savybių pakitimus;</w:t>
            </w:r>
          </w:p>
          <w:p w14:paraId="2E381862" w14:textId="77777777" w:rsidR="003955F6" w:rsidRPr="009A1603" w:rsidRDefault="003955F6" w:rsidP="003955F6">
            <w:pPr>
              <w:keepNext/>
              <w:numPr>
                <w:ilvl w:val="0"/>
                <w:numId w:val="9"/>
              </w:numPr>
              <w:suppressAutoHyphens/>
              <w:spacing w:after="120" w:line="240" w:lineRule="auto"/>
              <w:ind w:left="1167" w:hanging="704"/>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bet kurį papildomą Darbą, Įrangą, Medžiagas.</w:t>
            </w:r>
          </w:p>
          <w:p w14:paraId="390C32AE" w14:textId="77777777" w:rsidR="003955F6" w:rsidRPr="009A1603" w:rsidRDefault="003955F6" w:rsidP="003955F6">
            <w:pPr>
              <w:keepNext/>
              <w:autoSpaceDE w:val="0"/>
              <w:autoSpaceDN w:val="0"/>
              <w:adjustRightInd w:val="0"/>
              <w:spacing w:after="120" w:line="240" w:lineRule="auto"/>
              <w:jc w:val="both"/>
              <w:rPr>
                <w:rFonts w:ascii="Times New Roman" w:eastAsia="Times New Roman" w:hAnsi="Times New Roman" w:cs="Times New Roman"/>
                <w:kern w:val="0"/>
                <w:sz w:val="22"/>
                <w:szCs w:val="22"/>
                <w:lang w:val="lt-LT" w:eastAsia="lt-LT"/>
                <w14:ligatures w14:val="none"/>
              </w:rPr>
            </w:pPr>
            <w:r w:rsidRPr="009A1603">
              <w:rPr>
                <w:rFonts w:ascii="Times New Roman" w:eastAsia="Times New Roman" w:hAnsi="Times New Roman" w:cs="Times New Roman"/>
                <w:kern w:val="0"/>
                <w:sz w:val="22"/>
                <w:szCs w:val="22"/>
                <w:lang w:val="lt-LT" w:eastAsia="lt-LT"/>
                <w14:ligatures w14:val="none"/>
              </w:rPr>
              <w:t xml:space="preserve">Pakeitimas pagrindžiamas dokumentais (pvz. defektiniu (pakeitimų) aktu, brėžiniais (įsk.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24011734" w14:textId="77777777" w:rsidR="003955F6" w:rsidRPr="009A1603" w:rsidRDefault="003955F6" w:rsidP="003955F6">
            <w:pPr>
              <w:keepNext/>
              <w:autoSpaceDE w:val="0"/>
              <w:autoSpaceDN w:val="0"/>
              <w:adjustRightInd w:val="0"/>
              <w:spacing w:after="120" w:line="240" w:lineRule="auto"/>
              <w:jc w:val="both"/>
              <w:rPr>
                <w:rFonts w:ascii="Times New Roman" w:eastAsia="Times New Roman" w:hAnsi="Times New Roman" w:cs="Times New Roman"/>
                <w:kern w:val="0"/>
                <w:sz w:val="22"/>
                <w:szCs w:val="22"/>
                <w:lang w:val="lt-LT" w:eastAsia="lt-LT"/>
                <w14:ligatures w14:val="none"/>
              </w:rPr>
            </w:pPr>
            <w:r w:rsidRPr="009A1603">
              <w:rPr>
                <w:rFonts w:ascii="Times New Roman" w:eastAsia="Times New Roman" w:hAnsi="Times New Roman" w:cs="Times New Roman"/>
                <w:kern w:val="0"/>
                <w:sz w:val="22"/>
                <w:szCs w:val="22"/>
                <w:lang w:val="lt-LT" w:eastAsia="lt-LT"/>
                <w14:ligatures w14:val="none"/>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8E3DF22" w14:textId="77777777" w:rsidR="003955F6" w:rsidRPr="009A1603" w:rsidRDefault="003955F6" w:rsidP="003955F6">
            <w:pPr>
              <w:keepNext/>
              <w:autoSpaceDE w:val="0"/>
              <w:autoSpaceDN w:val="0"/>
              <w:adjustRightInd w:val="0"/>
              <w:spacing w:after="120" w:line="240" w:lineRule="auto"/>
              <w:jc w:val="both"/>
              <w:rPr>
                <w:rFonts w:ascii="Times New Roman" w:eastAsia="Times New Roman" w:hAnsi="Times New Roman" w:cs="Times New Roman"/>
                <w:kern w:val="0"/>
                <w:sz w:val="22"/>
                <w:szCs w:val="22"/>
                <w:lang w:val="lt-LT" w:eastAsia="lt-LT"/>
                <w14:ligatures w14:val="none"/>
              </w:rPr>
            </w:pPr>
            <w:r w:rsidRPr="009A1603">
              <w:rPr>
                <w:rFonts w:ascii="Times New Roman" w:eastAsia="Times New Roman" w:hAnsi="Times New Roman" w:cs="Times New Roman"/>
                <w:kern w:val="0"/>
                <w:sz w:val="22"/>
                <w:szCs w:val="22"/>
                <w:lang w:val="lt-LT" w:eastAsia="lt-LT"/>
                <w14:ligatures w14:val="none"/>
              </w:rPr>
              <w:t>Jeigu Pakeitimas atliekamas kitais negu apibrėžti šiame skyriuje atvejais, tokiam pakeitimui atlikti turi būti vykdomas atskiras pirkimas, t. y. nauja pirkimo procedūra pagal Lietuvos Respublikos viešųjų pirkimų įstatymo reikalavimus.</w:t>
            </w:r>
          </w:p>
        </w:tc>
      </w:tr>
      <w:tr w:rsidR="003955F6" w:rsidRPr="004B0B37" w14:paraId="456C0732"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28"/>
        </w:trPr>
        <w:tc>
          <w:tcPr>
            <w:tcW w:w="851" w:type="dxa"/>
            <w:gridSpan w:val="2"/>
          </w:tcPr>
          <w:p w14:paraId="06847743" w14:textId="77777777" w:rsidR="003955F6" w:rsidRPr="009A1603" w:rsidRDefault="003955F6" w:rsidP="003955F6">
            <w:pPr>
              <w:numPr>
                <w:ilvl w:val="0"/>
                <w:numId w:val="16"/>
              </w:numPr>
              <w:suppressAutoHyphens/>
              <w:spacing w:after="0" w:line="240" w:lineRule="auto"/>
              <w:ind w:left="0" w:firstLine="0"/>
              <w:rPr>
                <w:rFonts w:ascii="Times New Roman" w:eastAsia="Times New Roman" w:hAnsi="Times New Roman" w:cs="Times New Roman"/>
                <w:kern w:val="0"/>
                <w:sz w:val="22"/>
                <w:szCs w:val="22"/>
                <w:lang w:val="lt-LT"/>
                <w14:ligatures w14:val="none"/>
              </w:rPr>
            </w:pPr>
          </w:p>
        </w:tc>
        <w:tc>
          <w:tcPr>
            <w:tcW w:w="9214" w:type="dxa"/>
            <w:gridSpan w:val="7"/>
          </w:tcPr>
          <w:p w14:paraId="22E00A0D" w14:textId="77777777" w:rsidR="003955F6" w:rsidRPr="009A1603" w:rsidRDefault="003955F6" w:rsidP="003955F6">
            <w:pPr>
              <w:spacing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Pakeitimai forminami tokia tvarka:</w:t>
            </w:r>
          </w:p>
          <w:p w14:paraId="07EE5DDB" w14:textId="77777777" w:rsidR="003955F6" w:rsidRPr="009A1603" w:rsidRDefault="003955F6" w:rsidP="003955F6">
            <w:pPr>
              <w:numPr>
                <w:ilvl w:val="0"/>
                <w:numId w:val="33"/>
              </w:numPr>
              <w:suppressAutoHyphens/>
              <w:spacing w:before="120" w:after="0" w:line="240" w:lineRule="auto"/>
              <w:ind w:left="1167" w:hanging="709"/>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jei būtina/tikslinga </w:t>
            </w:r>
            <w:r w:rsidRPr="009A1603">
              <w:rPr>
                <w:rFonts w:ascii="Times New Roman" w:eastAsia="Times New Roman" w:hAnsi="Times New Roman" w:cs="Times New Roman"/>
                <w:b/>
                <w:kern w:val="0"/>
                <w:sz w:val="22"/>
                <w:szCs w:val="22"/>
                <w:lang w:val="lt-LT"/>
                <w14:ligatures w14:val="none"/>
              </w:rPr>
              <w:t xml:space="preserve">atsisakyti </w:t>
            </w:r>
            <w:r w:rsidRPr="009A1603">
              <w:rPr>
                <w:rFonts w:ascii="Times New Roman" w:eastAsia="Times New Roman" w:hAnsi="Times New Roman" w:cs="Times New Roman"/>
                <w:kern w:val="0"/>
                <w:sz w:val="22"/>
                <w:szCs w:val="22"/>
                <w:lang w:val="lt-LT"/>
                <w14:ligatures w14:val="none"/>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5E9358D3" w14:textId="77777777" w:rsidR="003955F6" w:rsidRPr="009A1603" w:rsidRDefault="003955F6" w:rsidP="003955F6">
            <w:pPr>
              <w:numPr>
                <w:ilvl w:val="0"/>
                <w:numId w:val="33"/>
              </w:numPr>
              <w:suppressAutoHyphens/>
              <w:spacing w:before="120" w:after="0" w:line="240" w:lineRule="auto"/>
              <w:ind w:left="1167" w:hanging="69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jei Sutartyje numatytą atskirą Darbą (ar jo dalį) būtina/tikslinga </w:t>
            </w:r>
            <w:r w:rsidRPr="009A1603">
              <w:rPr>
                <w:rFonts w:ascii="Times New Roman" w:eastAsia="Times New Roman" w:hAnsi="Times New Roman" w:cs="Times New Roman"/>
                <w:b/>
                <w:kern w:val="0"/>
                <w:sz w:val="22"/>
                <w:szCs w:val="22"/>
                <w:lang w:val="lt-LT"/>
                <w14:ligatures w14:val="none"/>
              </w:rPr>
              <w:t>keisti</w:t>
            </w:r>
            <w:r w:rsidRPr="009A1603">
              <w:rPr>
                <w:rFonts w:ascii="Times New Roman" w:eastAsia="Times New Roman" w:hAnsi="Times New Roman" w:cs="Times New Roman"/>
                <w:kern w:val="0"/>
                <w:sz w:val="22"/>
                <w:szCs w:val="22"/>
                <w:lang w:val="lt-LT"/>
                <w14:ligatures w14:val="none"/>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55C36E51" w14:textId="77777777" w:rsidR="003955F6" w:rsidRPr="009A1603" w:rsidRDefault="003955F6" w:rsidP="003955F6">
            <w:pPr>
              <w:numPr>
                <w:ilvl w:val="0"/>
                <w:numId w:val="33"/>
              </w:numPr>
              <w:suppressAutoHyphens/>
              <w:spacing w:before="120" w:after="0" w:line="240" w:lineRule="auto"/>
              <w:ind w:left="1167" w:hanging="69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papildomi darbai, tai Sutartyje neįtraukti Darbai ir (ar) Sutartyje nurodytų Darbų apimtys, jeigu jos viršija 15 procentų Pradinės sutarties vertės. Jei būtina/tikslinga atlikti </w:t>
            </w:r>
            <w:r w:rsidRPr="009A1603">
              <w:rPr>
                <w:rFonts w:ascii="Times New Roman" w:eastAsia="Times New Roman" w:hAnsi="Times New Roman" w:cs="Times New Roman"/>
                <w:b/>
                <w:kern w:val="0"/>
                <w:sz w:val="22"/>
                <w:szCs w:val="22"/>
                <w:lang w:val="lt-LT"/>
                <w14:ligatures w14:val="none"/>
              </w:rPr>
              <w:t>papildomus</w:t>
            </w:r>
            <w:r w:rsidRPr="009A1603">
              <w:rPr>
                <w:rFonts w:ascii="Times New Roman" w:eastAsia="Times New Roman" w:hAnsi="Times New Roman" w:cs="Times New Roman"/>
                <w:kern w:val="0"/>
                <w:sz w:val="22"/>
                <w:szCs w:val="22"/>
                <w:lang w:val="lt-LT"/>
                <w14:ligatures w14:val="none"/>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3955F6" w:rsidRPr="009A1603" w14:paraId="589C9726"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tcPr>
          <w:p w14:paraId="5C5CE6F9" w14:textId="77777777" w:rsidR="003955F6" w:rsidRPr="009A1603" w:rsidRDefault="003955F6" w:rsidP="003955F6">
            <w:pPr>
              <w:numPr>
                <w:ilvl w:val="0"/>
                <w:numId w:val="16"/>
              </w:numPr>
              <w:suppressAutoHyphens/>
              <w:spacing w:before="120" w:after="0" w:line="240" w:lineRule="auto"/>
              <w:ind w:left="0" w:firstLine="0"/>
              <w:rPr>
                <w:rFonts w:ascii="Times New Roman" w:eastAsia="Times New Roman" w:hAnsi="Times New Roman" w:cs="Times New Roman"/>
                <w:kern w:val="0"/>
                <w:sz w:val="22"/>
                <w:szCs w:val="22"/>
                <w:lang w:val="lt-LT"/>
                <w14:ligatures w14:val="none"/>
              </w:rPr>
            </w:pPr>
          </w:p>
        </w:tc>
        <w:tc>
          <w:tcPr>
            <w:tcW w:w="9214" w:type="dxa"/>
            <w:gridSpan w:val="7"/>
          </w:tcPr>
          <w:p w14:paraId="7315C82E" w14:textId="77777777" w:rsidR="003955F6" w:rsidRPr="009A1603" w:rsidRDefault="003955F6" w:rsidP="003955F6">
            <w:pPr>
              <w:spacing w:before="120"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Pakeitimai gali būti atliekami neatsižvelgiant į jų vertę ir aplinkybes, jeigu </w:t>
            </w:r>
          </w:p>
          <w:p w14:paraId="25AD71DE" w14:textId="77777777" w:rsidR="003955F6" w:rsidRPr="009A1603" w:rsidRDefault="003955F6" w:rsidP="003955F6">
            <w:pPr>
              <w:numPr>
                <w:ilvl w:val="0"/>
                <w:numId w:val="34"/>
              </w:numPr>
              <w:tabs>
                <w:tab w:val="left" w:pos="1309"/>
              </w:tabs>
              <w:suppressAutoHyphens/>
              <w:spacing w:after="120" w:line="240" w:lineRule="auto"/>
              <w:ind w:left="1309" w:hanging="785"/>
              <w:jc w:val="both"/>
              <w:rPr>
                <w:rFonts w:ascii="Times New Roman" w:eastAsia="Times New Roman" w:hAnsi="Times New Roman" w:cs="Times New Roman"/>
                <w:kern w:val="0"/>
                <w:sz w:val="22"/>
                <w:szCs w:val="22"/>
                <w:lang w:val="lt-LT"/>
                <w14:ligatures w14:val="none"/>
              </w:rPr>
            </w:pPr>
            <w:r w:rsidRPr="009A1603">
              <w:rPr>
                <w:rFonts w:ascii="Times New Roman" w:eastAsia="Calibri" w:hAnsi="Times New Roman" w:cs="Times New Roman"/>
                <w:kern w:val="0"/>
                <w:sz w:val="22"/>
                <w:szCs w:val="22"/>
                <w:lang w:val="lt-LT"/>
                <w14:ligatures w14:val="none"/>
              </w:rPr>
              <w:t xml:space="preserve">pasirinkimo galimybės </w:t>
            </w:r>
            <w:r w:rsidRPr="009A1603">
              <w:rPr>
                <w:rFonts w:ascii="Times New Roman" w:eastAsia="Calibri" w:hAnsi="Times New Roman" w:cs="Times New Roman"/>
                <w:i/>
                <w:kern w:val="0"/>
                <w:sz w:val="22"/>
                <w:szCs w:val="22"/>
                <w:lang w:val="lt-LT"/>
                <w14:ligatures w14:val="none"/>
              </w:rPr>
              <w:t>(opcionas)</w:t>
            </w:r>
            <w:r w:rsidRPr="009A1603">
              <w:rPr>
                <w:rFonts w:ascii="Times New Roman" w:eastAsia="Calibri" w:hAnsi="Times New Roman" w:cs="Times New Roman"/>
                <w:kern w:val="0"/>
                <w:sz w:val="22"/>
                <w:szCs w:val="22"/>
                <w:lang w:val="lt-LT"/>
                <w14:ligatures w14:val="none"/>
              </w:rPr>
              <w:t xml:space="preserve">, įsk. </w:t>
            </w:r>
            <w:r w:rsidRPr="009A1603">
              <w:rPr>
                <w:rFonts w:ascii="Times New Roman" w:eastAsia="Calibri" w:hAnsi="Times New Roman" w:cs="Times New Roman"/>
                <w:bCs/>
                <w:kern w:val="0"/>
                <w:sz w:val="22"/>
                <w:szCs w:val="22"/>
                <w:lang w:val="lt-LT"/>
                <w14:ligatures w14:val="none"/>
              </w:rPr>
              <w:t>kiekių, apimties, objekto pakeitimą</w:t>
            </w:r>
            <w:r w:rsidRPr="009A1603">
              <w:rPr>
                <w:rFonts w:ascii="Times New Roman" w:eastAsia="Calibri" w:hAnsi="Times New Roman" w:cs="Times New Roman"/>
                <w:kern w:val="0"/>
                <w:sz w:val="22"/>
                <w:szCs w:val="22"/>
                <w:lang w:val="lt-LT"/>
                <w14:ligatures w14:val="none"/>
              </w:rPr>
              <w:t xml:space="preserve">, iš anksto buvo aiškiai, tiksliai ir nedviprasmiškai suformuluotos pirkimo dokumentuose, nurodyta pasirinkimo galimybių </w:t>
            </w:r>
            <w:r w:rsidRPr="009A1603">
              <w:rPr>
                <w:rFonts w:ascii="Times New Roman" w:eastAsia="Calibri" w:hAnsi="Times New Roman" w:cs="Times New Roman"/>
                <w:i/>
                <w:kern w:val="0"/>
                <w:sz w:val="22"/>
                <w:szCs w:val="22"/>
                <w:lang w:val="lt-LT"/>
                <w14:ligatures w14:val="none"/>
              </w:rPr>
              <w:t>(opciono)</w:t>
            </w:r>
            <w:r w:rsidRPr="009A1603">
              <w:rPr>
                <w:rFonts w:ascii="Times New Roman" w:eastAsia="Calibri" w:hAnsi="Times New Roman" w:cs="Times New Roman"/>
                <w:kern w:val="0"/>
                <w:sz w:val="22"/>
                <w:szCs w:val="22"/>
                <w:lang w:val="lt-LT"/>
                <w14:ligatures w14:val="none"/>
              </w:rPr>
              <w:t xml:space="preserve"> apimtis, pobūdis ir aplinkybės, kuriomis tai gali būti atliekama, ir iš esmės nesikeičia Darbų pobūdis; arba </w:t>
            </w:r>
          </w:p>
          <w:p w14:paraId="09F60D85" w14:textId="77777777" w:rsidR="003955F6" w:rsidRPr="009A1603" w:rsidRDefault="003955F6" w:rsidP="003955F6">
            <w:pPr>
              <w:numPr>
                <w:ilvl w:val="0"/>
                <w:numId w:val="34"/>
              </w:numPr>
              <w:tabs>
                <w:tab w:val="left" w:pos="1309"/>
              </w:tabs>
              <w:suppressAutoHyphens/>
              <w:spacing w:after="120" w:line="240" w:lineRule="auto"/>
              <w:ind w:left="1309" w:hanging="785"/>
              <w:jc w:val="both"/>
              <w:rPr>
                <w:rFonts w:ascii="Times New Roman" w:eastAsia="Times New Roman" w:hAnsi="Times New Roman" w:cs="Times New Roman"/>
                <w:kern w:val="0"/>
                <w:sz w:val="22"/>
                <w:szCs w:val="22"/>
                <w:lang w:val="lt-LT"/>
                <w14:ligatures w14:val="none"/>
              </w:rPr>
            </w:pPr>
            <w:r w:rsidRPr="009A1603">
              <w:rPr>
                <w:rFonts w:ascii="Times New Roman" w:eastAsia="Calibri" w:hAnsi="Times New Roman" w:cs="Times New Roman"/>
                <w:kern w:val="0"/>
                <w:sz w:val="22"/>
                <w:szCs w:val="22"/>
                <w:lang w:val="lt-LT"/>
                <w14:ligatures w14:val="none"/>
              </w:rPr>
              <w:t>Pakeitimas</w:t>
            </w:r>
            <w:r w:rsidRPr="009A1603">
              <w:rPr>
                <w:rFonts w:ascii="Times New Roman" w:eastAsia="Times New Roman" w:hAnsi="Times New Roman" w:cs="Times New Roman"/>
                <w:kern w:val="0"/>
                <w:sz w:val="22"/>
                <w:szCs w:val="22"/>
                <w:lang w:val="lt-LT"/>
                <w14:ligatures w14:val="none"/>
              </w:rPr>
              <w:t xml:space="preserve"> nėra esminis, t. y. juo nepakeičiamas Darbų bendrasis pobūdis. Pakeitimas laikomas esminiu, kai dėl jo </w:t>
            </w:r>
          </w:p>
          <w:p w14:paraId="3F715FD0" w14:textId="77777777" w:rsidR="003955F6" w:rsidRPr="009A1603" w:rsidRDefault="003955F6" w:rsidP="003955F6">
            <w:pPr>
              <w:numPr>
                <w:ilvl w:val="1"/>
                <w:numId w:val="34"/>
              </w:numPr>
              <w:tabs>
                <w:tab w:val="left" w:pos="1734"/>
              </w:tabs>
              <w:suppressAutoHyphens/>
              <w:spacing w:after="0" w:line="240" w:lineRule="auto"/>
              <w:ind w:left="1734" w:hanging="425"/>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pakeičiama pradinio pirkimo procedūros konkurencinė padėtis (kiti priimti kandidatai, kitas priimtas dalyvių pasiūlymas, sudominta daugiau tiekėjų), arba </w:t>
            </w:r>
          </w:p>
          <w:p w14:paraId="7B7586C0" w14:textId="77777777" w:rsidR="003955F6" w:rsidRPr="009A1603" w:rsidRDefault="003955F6" w:rsidP="003955F6">
            <w:pPr>
              <w:numPr>
                <w:ilvl w:val="1"/>
                <w:numId w:val="34"/>
              </w:numPr>
              <w:tabs>
                <w:tab w:val="left" w:pos="1734"/>
              </w:tabs>
              <w:suppressAutoHyphens/>
              <w:spacing w:after="0" w:line="240" w:lineRule="auto"/>
              <w:ind w:left="1734" w:hanging="425"/>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pakeičiama ekonominė pusiausvyra rangovo naudai, arba </w:t>
            </w:r>
          </w:p>
          <w:p w14:paraId="66BF6BEF" w14:textId="77777777" w:rsidR="003955F6" w:rsidRPr="009A1603" w:rsidRDefault="003955F6" w:rsidP="003955F6">
            <w:pPr>
              <w:numPr>
                <w:ilvl w:val="1"/>
                <w:numId w:val="34"/>
              </w:numPr>
              <w:tabs>
                <w:tab w:val="left" w:pos="1734"/>
              </w:tabs>
              <w:suppressAutoHyphens/>
              <w:spacing w:after="120" w:line="240" w:lineRule="auto"/>
              <w:ind w:left="1734" w:hanging="425"/>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labai padidėja Darbų apimtis. </w:t>
            </w:r>
          </w:p>
        </w:tc>
      </w:tr>
      <w:tr w:rsidR="003955F6" w:rsidRPr="004B0B37" w14:paraId="0ADFB5A7"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tcPr>
          <w:p w14:paraId="0A5F7928" w14:textId="77777777" w:rsidR="003955F6" w:rsidRPr="009A1603" w:rsidRDefault="003955F6" w:rsidP="003955F6">
            <w:pPr>
              <w:numPr>
                <w:ilvl w:val="0"/>
                <w:numId w:val="16"/>
              </w:numPr>
              <w:suppressAutoHyphens/>
              <w:spacing w:before="120" w:after="0" w:line="240" w:lineRule="auto"/>
              <w:ind w:left="0" w:firstLine="0"/>
              <w:rPr>
                <w:rFonts w:ascii="Times New Roman" w:eastAsia="Times New Roman" w:hAnsi="Times New Roman" w:cs="Times New Roman"/>
                <w:kern w:val="0"/>
                <w:sz w:val="22"/>
                <w:szCs w:val="22"/>
                <w:lang w:val="lt-LT"/>
                <w14:ligatures w14:val="none"/>
              </w:rPr>
            </w:pPr>
          </w:p>
        </w:tc>
        <w:tc>
          <w:tcPr>
            <w:tcW w:w="9214" w:type="dxa"/>
            <w:gridSpan w:val="7"/>
          </w:tcPr>
          <w:p w14:paraId="0BB799AC" w14:textId="77777777" w:rsidR="003955F6" w:rsidRPr="009A1603" w:rsidRDefault="003955F6" w:rsidP="003955F6">
            <w:pPr>
              <w:spacing w:before="120"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Pakeitimai, kurių vertė neviršija 50 procentų Pradinės sutarties vertės, gali būti atliekami esant šioms aplinkybėms: </w:t>
            </w:r>
          </w:p>
          <w:p w14:paraId="1D8F206C" w14:textId="77777777" w:rsidR="003955F6" w:rsidRPr="009A1603" w:rsidRDefault="003955F6" w:rsidP="003955F6">
            <w:pPr>
              <w:numPr>
                <w:ilvl w:val="0"/>
                <w:numId w:val="35"/>
              </w:numPr>
              <w:tabs>
                <w:tab w:val="left" w:pos="1309"/>
              </w:tabs>
              <w:suppressAutoHyphens/>
              <w:spacing w:after="120" w:line="240" w:lineRule="auto"/>
              <w:ind w:left="1309" w:hanging="85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DB86E9" w14:textId="77777777" w:rsidR="003955F6" w:rsidRPr="009A1603" w:rsidRDefault="003955F6" w:rsidP="003955F6">
            <w:pPr>
              <w:numPr>
                <w:ilvl w:val="0"/>
                <w:numId w:val="35"/>
              </w:numPr>
              <w:tabs>
                <w:tab w:val="left" w:pos="1309"/>
              </w:tabs>
              <w:suppressAutoHyphens/>
              <w:spacing w:after="120" w:line="240" w:lineRule="auto"/>
              <w:ind w:left="1309" w:hanging="85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būtinybė atsirado dėl aplinkybių, kurių protingas ir apdairus Užsakovas negalėjo numatyti, ir </w:t>
            </w:r>
            <w:r w:rsidRPr="009A1603">
              <w:rPr>
                <w:rFonts w:ascii="Times New Roman" w:eastAsia="Calibri" w:hAnsi="Times New Roman" w:cs="Times New Roman"/>
                <w:kern w:val="0"/>
                <w:sz w:val="22"/>
                <w:szCs w:val="22"/>
                <w:lang w:val="lt-LT"/>
                <w14:ligatures w14:val="none"/>
              </w:rPr>
              <w:t xml:space="preserve">iš esmės </w:t>
            </w:r>
            <w:r w:rsidRPr="009A1603">
              <w:rPr>
                <w:rFonts w:ascii="Times New Roman" w:eastAsia="Times New Roman" w:hAnsi="Times New Roman" w:cs="Times New Roman"/>
                <w:kern w:val="0"/>
                <w:sz w:val="22"/>
                <w:szCs w:val="22"/>
                <w:lang w:val="lt-LT"/>
                <w14:ligatures w14:val="none"/>
              </w:rPr>
              <w:t>nesikeičia</w:t>
            </w:r>
            <w:r w:rsidRPr="009A1603">
              <w:rPr>
                <w:rFonts w:ascii="Times New Roman" w:eastAsia="Calibri" w:hAnsi="Times New Roman" w:cs="Times New Roman"/>
                <w:kern w:val="0"/>
                <w:sz w:val="22"/>
                <w:szCs w:val="22"/>
                <w:lang w:val="lt-LT"/>
                <w14:ligatures w14:val="none"/>
              </w:rPr>
              <w:t xml:space="preserve"> Darbų pobūdis. </w:t>
            </w:r>
          </w:p>
          <w:p w14:paraId="7ED34A8B" w14:textId="77777777" w:rsidR="003955F6" w:rsidRPr="009A1603" w:rsidRDefault="003955F6" w:rsidP="003955F6">
            <w:pPr>
              <w:spacing w:before="120" w:after="120" w:line="240" w:lineRule="auto"/>
              <w:ind w:left="1309"/>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3955F6" w:rsidRPr="004B0B37" w14:paraId="0CEAAC27"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tcPr>
          <w:p w14:paraId="43488496" w14:textId="77777777" w:rsidR="003955F6" w:rsidRPr="009A1603" w:rsidRDefault="003955F6" w:rsidP="003955F6">
            <w:pPr>
              <w:numPr>
                <w:ilvl w:val="0"/>
                <w:numId w:val="16"/>
              </w:numPr>
              <w:suppressAutoHyphens/>
              <w:spacing w:before="120" w:after="0" w:line="240" w:lineRule="auto"/>
              <w:ind w:left="0" w:firstLine="0"/>
              <w:rPr>
                <w:rFonts w:ascii="Times New Roman" w:eastAsia="Times New Roman" w:hAnsi="Times New Roman" w:cs="Times New Roman"/>
                <w:kern w:val="0"/>
                <w:sz w:val="22"/>
                <w:szCs w:val="22"/>
                <w:lang w:val="lt-LT"/>
                <w14:ligatures w14:val="none"/>
              </w:rPr>
            </w:pPr>
          </w:p>
        </w:tc>
        <w:tc>
          <w:tcPr>
            <w:tcW w:w="9214" w:type="dxa"/>
            <w:gridSpan w:val="7"/>
          </w:tcPr>
          <w:p w14:paraId="50133BD1" w14:textId="77777777" w:rsidR="003955F6" w:rsidRPr="009A1603" w:rsidRDefault="003955F6" w:rsidP="003955F6">
            <w:pPr>
              <w:tabs>
                <w:tab w:val="left" w:pos="742"/>
              </w:tabs>
              <w:spacing w:before="120"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3955F6" w:rsidRPr="004B0B37" w14:paraId="1C601079"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gridSpan w:val="2"/>
          </w:tcPr>
          <w:p w14:paraId="21DB04E0" w14:textId="77777777" w:rsidR="003955F6" w:rsidRPr="009A1603" w:rsidRDefault="003955F6" w:rsidP="003955F6">
            <w:pPr>
              <w:numPr>
                <w:ilvl w:val="0"/>
                <w:numId w:val="16"/>
              </w:numPr>
              <w:suppressAutoHyphens/>
              <w:spacing w:before="120" w:after="0" w:line="240" w:lineRule="auto"/>
              <w:ind w:left="0" w:firstLine="0"/>
              <w:rPr>
                <w:rFonts w:ascii="Times New Roman" w:eastAsia="Times New Roman" w:hAnsi="Times New Roman" w:cs="Times New Roman"/>
                <w:kern w:val="0"/>
                <w:sz w:val="22"/>
                <w:szCs w:val="22"/>
                <w:lang w:val="lt-LT"/>
                <w14:ligatures w14:val="none"/>
              </w:rPr>
            </w:pPr>
          </w:p>
        </w:tc>
        <w:tc>
          <w:tcPr>
            <w:tcW w:w="9214" w:type="dxa"/>
            <w:gridSpan w:val="7"/>
          </w:tcPr>
          <w:p w14:paraId="6A56BB65" w14:textId="77777777" w:rsidR="003955F6" w:rsidRPr="009A1603" w:rsidRDefault="003955F6" w:rsidP="003955F6">
            <w:pPr>
              <w:spacing w:before="120"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Atliktų darbų aktai turi atitikti pagal Užsakovo nurodymą atliktus Darbų vykdymo pakeitimus.</w:t>
            </w:r>
          </w:p>
        </w:tc>
      </w:tr>
      <w:tr w:rsidR="003955F6" w:rsidRPr="009A1603" w14:paraId="2F1D8939"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2C64B252" w14:textId="77777777" w:rsidR="003955F6" w:rsidRPr="009A1603" w:rsidRDefault="003955F6" w:rsidP="003955F6">
            <w:pPr>
              <w:numPr>
                <w:ilvl w:val="0"/>
                <w:numId w:val="16"/>
              </w:numPr>
              <w:suppressAutoHyphens/>
              <w:spacing w:before="120" w:after="0" w:line="240" w:lineRule="auto"/>
              <w:ind w:left="0" w:firstLine="0"/>
              <w:rPr>
                <w:rFonts w:ascii="Times New Roman" w:eastAsia="Times New Roman" w:hAnsi="Times New Roman" w:cs="Times New Roman"/>
                <w:kern w:val="0"/>
                <w:sz w:val="22"/>
                <w:szCs w:val="22"/>
                <w:lang w:val="lt-LT"/>
                <w14:ligatures w14:val="none"/>
              </w:rPr>
            </w:pPr>
          </w:p>
        </w:tc>
        <w:tc>
          <w:tcPr>
            <w:tcW w:w="9214" w:type="dxa"/>
            <w:gridSpan w:val="7"/>
          </w:tcPr>
          <w:p w14:paraId="2E19CEC1" w14:textId="77777777" w:rsidR="003955F6" w:rsidRPr="009A1603" w:rsidRDefault="003955F6" w:rsidP="003955F6">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3955F6" w:rsidRPr="004B0B37" w14:paraId="252D94AD"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1B2611A6" w14:textId="77777777" w:rsidR="003955F6" w:rsidRPr="009A1603" w:rsidRDefault="003955F6" w:rsidP="003955F6">
            <w:pPr>
              <w:numPr>
                <w:ilvl w:val="0"/>
                <w:numId w:val="16"/>
              </w:numPr>
              <w:suppressAutoHyphens/>
              <w:spacing w:before="200" w:after="0" w:line="240" w:lineRule="auto"/>
              <w:ind w:hanging="686"/>
              <w:jc w:val="both"/>
              <w:rPr>
                <w:rFonts w:ascii="Times New Roman" w:eastAsia="Times New Roman" w:hAnsi="Times New Roman" w:cs="Times New Roman"/>
                <w:kern w:val="0"/>
                <w:sz w:val="22"/>
                <w:szCs w:val="22"/>
                <w:lang w:val="lt-LT"/>
                <w14:ligatures w14:val="none"/>
              </w:rPr>
            </w:pPr>
          </w:p>
        </w:tc>
        <w:tc>
          <w:tcPr>
            <w:tcW w:w="9214" w:type="dxa"/>
            <w:gridSpan w:val="7"/>
          </w:tcPr>
          <w:p w14:paraId="1E7FBACA"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3955F6" w:rsidRPr="004B0B37" w14:paraId="17EDDC76"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gridSpan w:val="2"/>
          </w:tcPr>
          <w:p w14:paraId="60AD7AA6" w14:textId="77777777" w:rsidR="003955F6" w:rsidRPr="009A1603" w:rsidRDefault="003955F6" w:rsidP="003955F6">
            <w:pPr>
              <w:numPr>
                <w:ilvl w:val="0"/>
                <w:numId w:val="16"/>
              </w:numPr>
              <w:suppressAutoHyphens/>
              <w:spacing w:before="200" w:after="0" w:line="240" w:lineRule="auto"/>
              <w:ind w:hanging="686"/>
              <w:jc w:val="both"/>
              <w:rPr>
                <w:rFonts w:ascii="Times New Roman" w:eastAsia="Times New Roman" w:hAnsi="Times New Roman" w:cs="Times New Roman"/>
                <w:kern w:val="0"/>
                <w:sz w:val="22"/>
                <w:szCs w:val="22"/>
                <w:lang w:val="lt-LT"/>
                <w14:ligatures w14:val="none"/>
              </w:rPr>
            </w:pPr>
          </w:p>
        </w:tc>
        <w:tc>
          <w:tcPr>
            <w:tcW w:w="9214" w:type="dxa"/>
            <w:gridSpan w:val="7"/>
          </w:tcPr>
          <w:p w14:paraId="7A472F48"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3955F6" w:rsidRPr="009A1603" w14:paraId="045E2F4B" w14:textId="77777777" w:rsidTr="00993994">
        <w:trPr>
          <w:trHeight w:val="51"/>
        </w:trPr>
        <w:tc>
          <w:tcPr>
            <w:tcW w:w="10065" w:type="dxa"/>
            <w:gridSpan w:val="9"/>
            <w:tcBorders>
              <w:top w:val="nil"/>
              <w:left w:val="nil"/>
              <w:bottom w:val="nil"/>
              <w:right w:val="nil"/>
            </w:tcBorders>
          </w:tcPr>
          <w:p w14:paraId="1B2F65B9" w14:textId="5AF3AC64" w:rsidR="003955F6" w:rsidRPr="006859AB" w:rsidRDefault="003955F6" w:rsidP="006859AB">
            <w:pPr>
              <w:pStyle w:val="Sraopastraipa"/>
              <w:numPr>
                <w:ilvl w:val="0"/>
                <w:numId w:val="42"/>
              </w:numPr>
              <w:tabs>
                <w:tab w:val="left" w:pos="1935"/>
                <w:tab w:val="left" w:pos="2077"/>
              </w:tabs>
              <w:spacing w:before="240" w:after="240" w:line="240" w:lineRule="auto"/>
              <w:jc w:val="center"/>
              <w:rPr>
                <w:rFonts w:ascii="Times New Roman" w:eastAsia="Times New Roman" w:hAnsi="Times New Roman" w:cs="Times New Roman"/>
                <w:b/>
                <w:kern w:val="0"/>
                <w:lang w:val="lt-LT"/>
                <w14:ligatures w14:val="none"/>
              </w:rPr>
            </w:pPr>
            <w:r w:rsidRPr="006859AB">
              <w:rPr>
                <w:rFonts w:ascii="Times New Roman" w:eastAsia="Times New Roman" w:hAnsi="Times New Roman" w:cs="Times New Roman"/>
                <w:b/>
                <w:kern w:val="0"/>
                <w:lang w:val="lt-LT"/>
                <w14:ligatures w14:val="none"/>
              </w:rPr>
              <w:t>ATSAKOMYBĖ UŽ DEFEKTUS, GARANTIJOS</w:t>
            </w:r>
          </w:p>
        </w:tc>
      </w:tr>
      <w:tr w:rsidR="003955F6" w:rsidRPr="004B0B37" w14:paraId="257F27AC" w14:textId="77777777" w:rsidTr="00993994">
        <w:trPr>
          <w:trHeight w:val="51"/>
        </w:trPr>
        <w:tc>
          <w:tcPr>
            <w:tcW w:w="976" w:type="dxa"/>
            <w:gridSpan w:val="3"/>
            <w:tcBorders>
              <w:top w:val="nil"/>
              <w:left w:val="nil"/>
              <w:bottom w:val="nil"/>
              <w:right w:val="nil"/>
            </w:tcBorders>
          </w:tcPr>
          <w:p w14:paraId="2C4915DB" w14:textId="77777777" w:rsidR="003955F6" w:rsidRPr="009A1603" w:rsidRDefault="003955F6" w:rsidP="003955F6">
            <w:pPr>
              <w:numPr>
                <w:ilvl w:val="0"/>
                <w:numId w:val="25"/>
              </w:numPr>
              <w:suppressAutoHyphens/>
              <w:spacing w:before="200" w:after="0" w:line="240"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0AD84296"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3955F6" w:rsidRPr="004B0B37" w14:paraId="6D1982A1" w14:textId="77777777" w:rsidTr="00993994">
        <w:trPr>
          <w:trHeight w:val="51"/>
        </w:trPr>
        <w:tc>
          <w:tcPr>
            <w:tcW w:w="976" w:type="dxa"/>
            <w:gridSpan w:val="3"/>
            <w:tcBorders>
              <w:top w:val="nil"/>
              <w:left w:val="nil"/>
              <w:bottom w:val="nil"/>
              <w:right w:val="nil"/>
            </w:tcBorders>
          </w:tcPr>
          <w:p w14:paraId="1A21A749" w14:textId="77777777" w:rsidR="003955F6" w:rsidRPr="009A1603" w:rsidRDefault="003955F6" w:rsidP="003955F6">
            <w:pPr>
              <w:numPr>
                <w:ilvl w:val="0"/>
                <w:numId w:val="25"/>
              </w:numPr>
              <w:suppressAutoHyphens/>
              <w:spacing w:before="200" w:after="0" w:line="240"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181B5F08"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3955F6" w:rsidRPr="009A1603" w14:paraId="1D3F4EB8" w14:textId="77777777" w:rsidTr="00993994">
        <w:trPr>
          <w:trHeight w:val="51"/>
        </w:trPr>
        <w:tc>
          <w:tcPr>
            <w:tcW w:w="976" w:type="dxa"/>
            <w:gridSpan w:val="3"/>
            <w:tcBorders>
              <w:top w:val="nil"/>
              <w:left w:val="nil"/>
              <w:bottom w:val="nil"/>
              <w:right w:val="nil"/>
            </w:tcBorders>
          </w:tcPr>
          <w:p w14:paraId="06B55AB2" w14:textId="77777777" w:rsidR="003955F6" w:rsidRPr="009A1603" w:rsidRDefault="003955F6" w:rsidP="003955F6">
            <w:pPr>
              <w:numPr>
                <w:ilvl w:val="0"/>
                <w:numId w:val="25"/>
              </w:numPr>
              <w:suppressAutoHyphens/>
              <w:spacing w:before="200" w:after="0" w:line="240"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6"/>
            <w:tcBorders>
              <w:top w:val="nil"/>
              <w:left w:val="nil"/>
              <w:bottom w:val="nil"/>
              <w:right w:val="nil"/>
            </w:tcBorders>
          </w:tcPr>
          <w:p w14:paraId="76650A0B"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3955F6" w:rsidRPr="004B0B37" w14:paraId="5BD2A025" w14:textId="77777777" w:rsidTr="00993994">
        <w:trPr>
          <w:trHeight w:val="51"/>
        </w:trPr>
        <w:tc>
          <w:tcPr>
            <w:tcW w:w="10065" w:type="dxa"/>
            <w:gridSpan w:val="9"/>
            <w:tcBorders>
              <w:top w:val="nil"/>
              <w:left w:val="nil"/>
              <w:bottom w:val="nil"/>
              <w:right w:val="nil"/>
            </w:tcBorders>
          </w:tcPr>
          <w:p w14:paraId="20BBB31A" w14:textId="4D4AA85E" w:rsidR="003955F6" w:rsidRPr="006859AB" w:rsidRDefault="003955F6" w:rsidP="006859AB">
            <w:pPr>
              <w:pStyle w:val="Sraopastraipa"/>
              <w:numPr>
                <w:ilvl w:val="0"/>
                <w:numId w:val="42"/>
              </w:numPr>
              <w:tabs>
                <w:tab w:val="left" w:pos="1935"/>
                <w:tab w:val="left" w:pos="2077"/>
              </w:tabs>
              <w:spacing w:before="240" w:after="240" w:line="240" w:lineRule="auto"/>
              <w:jc w:val="center"/>
              <w:rPr>
                <w:rFonts w:ascii="Times New Roman" w:eastAsia="Times New Roman" w:hAnsi="Times New Roman" w:cs="Times New Roman"/>
                <w:b/>
                <w:kern w:val="0"/>
                <w:lang w:val="lt-LT"/>
                <w14:ligatures w14:val="none"/>
              </w:rPr>
            </w:pPr>
            <w:r w:rsidRPr="006859AB">
              <w:rPr>
                <w:rFonts w:ascii="Times New Roman" w:eastAsia="Times New Roman" w:hAnsi="Times New Roman" w:cs="Times New Roman"/>
                <w:b/>
                <w:kern w:val="0"/>
                <w:lang w:val="lt-LT"/>
                <w14:ligatures w14:val="none"/>
              </w:rPr>
              <w:t>SUTARTIES ESMINIS PAŽEIDIMAS IR NUTRAUKIMAS</w:t>
            </w:r>
          </w:p>
        </w:tc>
      </w:tr>
      <w:tr w:rsidR="003955F6" w:rsidRPr="004B0B37" w14:paraId="17A3ABD2" w14:textId="77777777" w:rsidTr="00993994">
        <w:trPr>
          <w:trHeight w:val="51"/>
        </w:trPr>
        <w:tc>
          <w:tcPr>
            <w:tcW w:w="976" w:type="dxa"/>
            <w:gridSpan w:val="3"/>
            <w:tcBorders>
              <w:top w:val="nil"/>
              <w:left w:val="nil"/>
              <w:bottom w:val="nil"/>
              <w:right w:val="nil"/>
            </w:tcBorders>
          </w:tcPr>
          <w:p w14:paraId="3A569205" w14:textId="77777777" w:rsidR="003955F6" w:rsidRPr="009A1603" w:rsidRDefault="003955F6" w:rsidP="003955F6">
            <w:pPr>
              <w:numPr>
                <w:ilvl w:val="0"/>
                <w:numId w:val="26"/>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262C96D8"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3955F6" w:rsidRPr="004B0B37" w14:paraId="5C2EA6D4" w14:textId="77777777" w:rsidTr="00993994">
        <w:trPr>
          <w:trHeight w:val="51"/>
        </w:trPr>
        <w:tc>
          <w:tcPr>
            <w:tcW w:w="976" w:type="dxa"/>
            <w:gridSpan w:val="3"/>
            <w:tcBorders>
              <w:top w:val="nil"/>
              <w:left w:val="nil"/>
              <w:bottom w:val="nil"/>
              <w:right w:val="nil"/>
            </w:tcBorders>
          </w:tcPr>
          <w:p w14:paraId="7D035879" w14:textId="77777777" w:rsidR="003955F6" w:rsidRPr="009A1603" w:rsidRDefault="003955F6" w:rsidP="003955F6">
            <w:pPr>
              <w:numPr>
                <w:ilvl w:val="0"/>
                <w:numId w:val="26"/>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04661B36"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Rangovas nevykdo arba netinkamai vykdo kurių nors įsipareigojimų pagal Sutartį, tai Užsakovas raštu gali Rangovui nurodyti įvykdyti įsipareigojimus arba ištaisyti netinkamai atliktus Darbus per pagrįstai tinkamą laiką.</w:t>
            </w:r>
          </w:p>
        </w:tc>
      </w:tr>
      <w:tr w:rsidR="003955F6" w:rsidRPr="00C950A1" w14:paraId="55E2AB51" w14:textId="77777777" w:rsidTr="00993994">
        <w:trPr>
          <w:trHeight w:val="51"/>
        </w:trPr>
        <w:tc>
          <w:tcPr>
            <w:tcW w:w="976" w:type="dxa"/>
            <w:gridSpan w:val="3"/>
            <w:tcBorders>
              <w:top w:val="nil"/>
              <w:left w:val="nil"/>
              <w:bottom w:val="nil"/>
              <w:right w:val="nil"/>
            </w:tcBorders>
          </w:tcPr>
          <w:p w14:paraId="04C30669" w14:textId="77777777" w:rsidR="003955F6" w:rsidRPr="009A1603" w:rsidRDefault="003955F6" w:rsidP="003955F6">
            <w:pPr>
              <w:numPr>
                <w:ilvl w:val="0"/>
                <w:numId w:val="26"/>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48D99321" w14:textId="77777777" w:rsidR="003955F6" w:rsidRPr="009A1603" w:rsidRDefault="003955F6" w:rsidP="003955F6">
            <w:pPr>
              <w:spacing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5DEE408A" w14:textId="77777777" w:rsidR="003955F6" w:rsidRPr="009A1603" w:rsidRDefault="003955F6" w:rsidP="003955F6">
            <w:pPr>
              <w:numPr>
                <w:ilvl w:val="0"/>
                <w:numId w:val="10"/>
              </w:numPr>
              <w:suppressAutoHyphens/>
              <w:spacing w:after="0" w:line="240" w:lineRule="auto"/>
              <w:ind w:left="1136" w:hanging="868"/>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nevykdo Sutarties sąlygų 12.2. punkte nurodytų Užsakovo nurodymų ir dėl to Užsakovas iš esmės negauna Darbų rezultato, kokio tikėjosi, </w:t>
            </w:r>
          </w:p>
          <w:p w14:paraId="04249A3E" w14:textId="77777777" w:rsidR="003955F6" w:rsidRDefault="003955F6" w:rsidP="003955F6">
            <w:pPr>
              <w:numPr>
                <w:ilvl w:val="0"/>
                <w:numId w:val="10"/>
              </w:numPr>
              <w:suppressAutoHyphens/>
              <w:spacing w:after="0" w:line="240" w:lineRule="auto"/>
              <w:ind w:left="1136" w:hanging="868"/>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12111B7D" w14:textId="77777777" w:rsidR="00B713A8" w:rsidRPr="00495EEE" w:rsidRDefault="00C56AA5" w:rsidP="003955F6">
            <w:pPr>
              <w:numPr>
                <w:ilvl w:val="0"/>
                <w:numId w:val="10"/>
              </w:numPr>
              <w:suppressAutoHyphens/>
              <w:spacing w:after="0" w:line="240" w:lineRule="auto"/>
              <w:ind w:left="1136" w:hanging="868"/>
              <w:jc w:val="both"/>
              <w:rPr>
                <w:rFonts w:ascii="Times New Roman" w:eastAsia="Times New Roman" w:hAnsi="Times New Roman" w:cs="Times New Roman"/>
                <w:kern w:val="0"/>
                <w:sz w:val="22"/>
                <w:szCs w:val="22"/>
                <w:lang w:val="lt-LT"/>
                <w14:ligatures w14:val="none"/>
              </w:rPr>
            </w:pPr>
            <w:r w:rsidRPr="00C56AA5">
              <w:rPr>
                <w:rFonts w:ascii="Times New Roman" w:eastAsia="Times New Roman" w:hAnsi="Times New Roman" w:cs="Times New Roman"/>
                <w:sz w:val="22"/>
                <w:szCs w:val="22"/>
                <w:lang w:val="lt-LT"/>
              </w:rPr>
              <w:t xml:space="preserve">nepateikia Sutarties įvykdymo užtikrinimo pagal 7.3 papunkčio nuostatas arba visais pagrįstais </w:t>
            </w:r>
            <w:r w:rsidRPr="00495EEE">
              <w:rPr>
                <w:rFonts w:ascii="Times New Roman" w:eastAsia="Times New Roman" w:hAnsi="Times New Roman" w:cs="Times New Roman"/>
                <w:sz w:val="22"/>
                <w:szCs w:val="22"/>
                <w:lang w:val="lt-LT"/>
              </w:rPr>
              <w:t>atvejais nepratęsia Sutarties įvykdymo užtikrinimo galiojimo;</w:t>
            </w:r>
          </w:p>
          <w:p w14:paraId="7C3F75CC" w14:textId="77777777" w:rsidR="00C56AA5" w:rsidRPr="00BF6C0C" w:rsidRDefault="00495EEE" w:rsidP="003955F6">
            <w:pPr>
              <w:numPr>
                <w:ilvl w:val="0"/>
                <w:numId w:val="10"/>
              </w:numPr>
              <w:suppressAutoHyphens/>
              <w:spacing w:after="0" w:line="240" w:lineRule="auto"/>
              <w:ind w:left="1136" w:hanging="868"/>
              <w:jc w:val="both"/>
              <w:rPr>
                <w:rFonts w:ascii="Times New Roman" w:eastAsia="Times New Roman" w:hAnsi="Times New Roman" w:cs="Times New Roman"/>
                <w:kern w:val="0"/>
                <w:sz w:val="22"/>
                <w:szCs w:val="22"/>
                <w:lang w:val="lt-LT"/>
                <w14:ligatures w14:val="none"/>
              </w:rPr>
            </w:pPr>
            <w:r w:rsidRPr="00495EEE">
              <w:rPr>
                <w:rFonts w:ascii="Times New Roman" w:eastAsia="Times New Roman" w:hAnsi="Times New Roman" w:cs="Times New Roman"/>
                <w:sz w:val="22"/>
                <w:szCs w:val="22"/>
              </w:rPr>
              <w:t>jei sutart</w:t>
            </w:r>
            <w:r>
              <w:rPr>
                <w:rFonts w:ascii="Times New Roman" w:eastAsia="Times New Roman" w:hAnsi="Times New Roman" w:cs="Times New Roman"/>
                <w:sz w:val="22"/>
                <w:szCs w:val="22"/>
              </w:rPr>
              <w:t>į</w:t>
            </w:r>
            <w:r w:rsidRPr="00495EEE">
              <w:rPr>
                <w:rFonts w:ascii="Times New Roman" w:eastAsia="Times New Roman" w:hAnsi="Times New Roman" w:cs="Times New Roman"/>
                <w:sz w:val="22"/>
                <w:szCs w:val="22"/>
              </w:rPr>
              <w:t xml:space="preserve"> vykdys ne tam teisę turintys asmenys.</w:t>
            </w:r>
          </w:p>
          <w:p w14:paraId="182EC906" w14:textId="2AFF86BE" w:rsidR="00BF6C0C" w:rsidRPr="00C56AA5" w:rsidRDefault="00BF6C0C" w:rsidP="00BF6C0C">
            <w:pPr>
              <w:suppressAutoHyphens/>
              <w:spacing w:after="0" w:line="240" w:lineRule="auto"/>
              <w:ind w:left="268"/>
              <w:jc w:val="both"/>
              <w:rPr>
                <w:rFonts w:ascii="Times New Roman" w:eastAsia="Times New Roman" w:hAnsi="Times New Roman" w:cs="Times New Roman"/>
                <w:kern w:val="0"/>
                <w:sz w:val="22"/>
                <w:szCs w:val="22"/>
                <w:lang w:val="lt-LT"/>
                <w14:ligatures w14:val="none"/>
              </w:rPr>
            </w:pPr>
          </w:p>
        </w:tc>
      </w:tr>
      <w:tr w:rsidR="003955F6" w:rsidRPr="004B0B37" w14:paraId="72EB3581" w14:textId="77777777" w:rsidTr="00993994">
        <w:trPr>
          <w:trHeight w:val="51"/>
        </w:trPr>
        <w:tc>
          <w:tcPr>
            <w:tcW w:w="976" w:type="dxa"/>
            <w:gridSpan w:val="3"/>
            <w:tcBorders>
              <w:top w:val="nil"/>
              <w:left w:val="nil"/>
              <w:bottom w:val="nil"/>
              <w:right w:val="nil"/>
            </w:tcBorders>
          </w:tcPr>
          <w:p w14:paraId="73D32ED8" w14:textId="77777777" w:rsidR="003955F6" w:rsidRPr="009A1603" w:rsidRDefault="003955F6" w:rsidP="003955F6">
            <w:pPr>
              <w:numPr>
                <w:ilvl w:val="0"/>
                <w:numId w:val="26"/>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07B90E4E" w14:textId="77777777" w:rsidR="003955F6" w:rsidRPr="009A1603" w:rsidRDefault="003955F6" w:rsidP="003955F6">
            <w:pPr>
              <w:spacing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Nutraukus Sutartį pagal 12.3. punktą:</w:t>
            </w:r>
          </w:p>
          <w:p w14:paraId="6166874C" w14:textId="77777777" w:rsidR="003955F6" w:rsidRPr="009A1603" w:rsidRDefault="003955F6" w:rsidP="003955F6">
            <w:pPr>
              <w:numPr>
                <w:ilvl w:val="0"/>
                <w:numId w:val="11"/>
              </w:numPr>
              <w:suppressAutoHyphens/>
              <w:spacing w:after="0" w:line="240" w:lineRule="auto"/>
              <w:ind w:left="1136" w:hanging="85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toliau vykdyti pagrįstus Užsakovo nurodymus dėl turto išsaugojimo arba dėl Darbų saugos, ir</w:t>
            </w:r>
          </w:p>
          <w:p w14:paraId="35615AF5" w14:textId="77777777" w:rsidR="003955F6" w:rsidRPr="009A1603" w:rsidRDefault="003955F6" w:rsidP="003955F6">
            <w:pPr>
              <w:numPr>
                <w:ilvl w:val="0"/>
                <w:numId w:val="11"/>
              </w:numPr>
              <w:suppressAutoHyphens/>
              <w:spacing w:after="0" w:line="240" w:lineRule="auto"/>
              <w:ind w:left="1136" w:hanging="85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3955F6" w:rsidRPr="004B0B37" w14:paraId="33F714E3" w14:textId="77777777" w:rsidTr="00993994">
        <w:trPr>
          <w:trHeight w:val="51"/>
        </w:trPr>
        <w:tc>
          <w:tcPr>
            <w:tcW w:w="976" w:type="dxa"/>
            <w:gridSpan w:val="3"/>
            <w:tcBorders>
              <w:top w:val="nil"/>
              <w:left w:val="nil"/>
              <w:bottom w:val="nil"/>
              <w:right w:val="nil"/>
            </w:tcBorders>
          </w:tcPr>
          <w:p w14:paraId="44708129" w14:textId="77777777" w:rsidR="003955F6" w:rsidRPr="009A1603" w:rsidRDefault="003955F6" w:rsidP="003955F6">
            <w:pPr>
              <w:numPr>
                <w:ilvl w:val="0"/>
                <w:numId w:val="26"/>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2B17DFEE" w14:textId="77777777" w:rsidR="003955F6" w:rsidRPr="009A1603" w:rsidRDefault="003955F6" w:rsidP="003955F6">
            <w:pPr>
              <w:spacing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DF685BA" w14:textId="77777777" w:rsidR="003955F6" w:rsidRPr="009A1603" w:rsidRDefault="003955F6" w:rsidP="003955F6">
            <w:pPr>
              <w:numPr>
                <w:ilvl w:val="0"/>
                <w:numId w:val="12"/>
              </w:numPr>
              <w:suppressAutoHyphens/>
              <w:spacing w:after="0" w:line="240" w:lineRule="auto"/>
              <w:ind w:left="1136" w:hanging="85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 bet kurį atliktą Darbą pagal Sutartyje nustatytas kainas;</w:t>
            </w:r>
          </w:p>
          <w:p w14:paraId="0575095D" w14:textId="77777777" w:rsidR="003955F6" w:rsidRPr="009A1603" w:rsidRDefault="003955F6" w:rsidP="003955F6">
            <w:pPr>
              <w:numPr>
                <w:ilvl w:val="0"/>
                <w:numId w:val="12"/>
              </w:numPr>
              <w:suppressAutoHyphens/>
              <w:spacing w:after="0" w:line="240" w:lineRule="auto"/>
              <w:ind w:left="1136" w:hanging="85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išlaidos už Įrangą ar Medžiagas, kurie skirti Darbams ir, kuriuos Rangovas tam tikslui įsigijo. Užsakovui sumokėjus, ši Įranga ir Medžiagos tampa Užsakovo nuosavybe;</w:t>
            </w:r>
          </w:p>
          <w:p w14:paraId="75F4F1A0" w14:textId="77777777" w:rsidR="003955F6" w:rsidRPr="009A1603" w:rsidRDefault="003955F6" w:rsidP="003955F6">
            <w:pPr>
              <w:numPr>
                <w:ilvl w:val="0"/>
                <w:numId w:val="12"/>
              </w:numPr>
              <w:suppressAutoHyphens/>
              <w:spacing w:after="0" w:line="240" w:lineRule="auto"/>
              <w:ind w:left="1136" w:hanging="85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bet kurios kitos Išlaidos arba įsipareigojimai, kuriuos Rangovas pagrįstai prisiėmė tikėdamasis baigti Darbus.</w:t>
            </w:r>
          </w:p>
          <w:p w14:paraId="50E673D8"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neturi teisės nutraukti Sutarties dėl to, kad planuoja Darbus vykdyti pats arba įpareigoti juos vykdyti kitą rangovą.</w:t>
            </w:r>
          </w:p>
        </w:tc>
      </w:tr>
      <w:tr w:rsidR="003955F6" w:rsidRPr="004B0B37" w14:paraId="173AEF2C" w14:textId="77777777" w:rsidTr="00993994">
        <w:trPr>
          <w:trHeight w:val="51"/>
        </w:trPr>
        <w:tc>
          <w:tcPr>
            <w:tcW w:w="976" w:type="dxa"/>
            <w:gridSpan w:val="3"/>
            <w:tcBorders>
              <w:top w:val="nil"/>
              <w:left w:val="nil"/>
              <w:bottom w:val="nil"/>
              <w:right w:val="nil"/>
            </w:tcBorders>
          </w:tcPr>
          <w:p w14:paraId="28E92620" w14:textId="77777777" w:rsidR="003955F6" w:rsidRPr="009A1603" w:rsidRDefault="003955F6" w:rsidP="003955F6">
            <w:pPr>
              <w:numPr>
                <w:ilvl w:val="0"/>
                <w:numId w:val="26"/>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1368756A" w14:textId="77777777" w:rsidR="003955F6" w:rsidRPr="009A1603" w:rsidRDefault="003955F6" w:rsidP="003955F6">
            <w:pPr>
              <w:spacing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Rangovas gali bet kuriuo šiame punkte išvardintu atveju arba aplinkybėms, prieš 14 dienų apie tai raštu pranešęs Užsakovui, nutraukti Sutartį dėl šių esminių Sutarties pažeidimų: </w:t>
            </w:r>
          </w:p>
          <w:p w14:paraId="296D2A8B" w14:textId="77777777" w:rsidR="003955F6" w:rsidRPr="009A1603" w:rsidRDefault="003955F6" w:rsidP="003955F6">
            <w:pPr>
              <w:numPr>
                <w:ilvl w:val="0"/>
                <w:numId w:val="13"/>
              </w:numPr>
              <w:suppressAutoHyphens/>
              <w:spacing w:after="120" w:line="240" w:lineRule="auto"/>
              <w:ind w:left="1136" w:hanging="86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per 42 dienas nuo Sutarties 9.7. punkte nurodyto termino pabaigos negauna viso apmokėjimo (išskyrus atskaitymus pagal 9 skyriaus nuostatas);</w:t>
            </w:r>
          </w:p>
          <w:p w14:paraId="5C05D177" w14:textId="77777777" w:rsidR="003955F6" w:rsidRPr="009A1603" w:rsidRDefault="003955F6" w:rsidP="003955F6">
            <w:pPr>
              <w:numPr>
                <w:ilvl w:val="0"/>
                <w:numId w:val="13"/>
              </w:numPr>
              <w:suppressAutoHyphens/>
              <w:spacing w:after="120" w:line="240" w:lineRule="auto"/>
              <w:ind w:left="1136" w:hanging="86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visiškai nevykdo savo sutartinių įsipareigojimų pagal Sutartį;</w:t>
            </w:r>
          </w:p>
          <w:p w14:paraId="66419A32" w14:textId="77777777" w:rsidR="003955F6" w:rsidRPr="009A1603" w:rsidRDefault="003955F6" w:rsidP="003955F6">
            <w:pPr>
              <w:numPr>
                <w:ilvl w:val="0"/>
                <w:numId w:val="13"/>
              </w:numPr>
              <w:suppressAutoHyphens/>
              <w:spacing w:after="120" w:line="240" w:lineRule="auto"/>
              <w:ind w:left="1136" w:hanging="86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Darbų vykdymo sustabdymas pagal Sutarties 12.1 punktą trunka ilgiau nei 112 dienų; </w:t>
            </w:r>
          </w:p>
          <w:p w14:paraId="7DC55371" w14:textId="77777777" w:rsidR="003955F6" w:rsidRPr="009A1603" w:rsidRDefault="003955F6" w:rsidP="003955F6">
            <w:pPr>
              <w:numPr>
                <w:ilvl w:val="0"/>
                <w:numId w:val="13"/>
              </w:numPr>
              <w:suppressAutoHyphens/>
              <w:spacing w:after="120" w:line="240" w:lineRule="auto"/>
              <w:ind w:left="1136" w:hanging="86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Bendras Darbų vykdymo sustabdymas trunka ilgiau nei pusė Darbų atlikimo termino ir ilgiau kaip 112 dienų.</w:t>
            </w:r>
          </w:p>
          <w:p w14:paraId="161F09BE"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Rangovo pasirinkimas nutraukti Sutartį neturi pažeisti kurių nors kitų iš Sutarties arba kitaip kylančių Rangovo teisių. </w:t>
            </w:r>
          </w:p>
          <w:p w14:paraId="3FC582E2"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Rangovas nutraukė Sutartį pagal 12.6.1. ir 12.6.2. papunkčius, jam turi būti suteikta teisė atgauti sustabdymo ir statybvietės palikimo išlaidas kartu su bauda, prilygstančia 5 proc. nutraukimo dieną neatliktos Darbų dalies vertei.</w:t>
            </w:r>
          </w:p>
        </w:tc>
      </w:tr>
      <w:tr w:rsidR="003955F6" w:rsidRPr="004B0B37" w14:paraId="495DB311" w14:textId="77777777" w:rsidTr="00993994">
        <w:trPr>
          <w:trHeight w:val="51"/>
        </w:trPr>
        <w:tc>
          <w:tcPr>
            <w:tcW w:w="976" w:type="dxa"/>
            <w:gridSpan w:val="3"/>
            <w:tcBorders>
              <w:top w:val="nil"/>
              <w:left w:val="nil"/>
              <w:bottom w:val="nil"/>
              <w:right w:val="nil"/>
            </w:tcBorders>
          </w:tcPr>
          <w:p w14:paraId="4AF62102" w14:textId="77777777" w:rsidR="003955F6" w:rsidRPr="009A1603" w:rsidRDefault="003955F6" w:rsidP="003955F6">
            <w:pPr>
              <w:numPr>
                <w:ilvl w:val="0"/>
                <w:numId w:val="26"/>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5F5D2224" w14:textId="77777777" w:rsidR="003955F6" w:rsidRPr="009A1603" w:rsidRDefault="003955F6" w:rsidP="003955F6">
            <w:pPr>
              <w:spacing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nutraukimo įsigaliojimo atveju pagal bet kurį Sutarties sąlygų punktą, Rangovas per Užsakovo nurodytą terminą privalo:</w:t>
            </w:r>
          </w:p>
          <w:p w14:paraId="12F3A5CF" w14:textId="77777777" w:rsidR="003955F6" w:rsidRPr="009A1603" w:rsidRDefault="003955F6" w:rsidP="003955F6">
            <w:pPr>
              <w:numPr>
                <w:ilvl w:val="0"/>
                <w:numId w:val="14"/>
              </w:numPr>
              <w:suppressAutoHyphens/>
              <w:spacing w:after="0" w:line="240" w:lineRule="auto"/>
              <w:ind w:left="1136" w:hanging="851"/>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nutraukti visą tolesnį Darbą, išskyrus tokį, kurį būtina atlikti dėl gyvybės ar turto išsaugojimo arba dėl Darbų saugos;</w:t>
            </w:r>
          </w:p>
          <w:p w14:paraId="282CAACD" w14:textId="77777777" w:rsidR="003955F6" w:rsidRPr="009A1603" w:rsidRDefault="003955F6" w:rsidP="003955F6">
            <w:pPr>
              <w:numPr>
                <w:ilvl w:val="0"/>
                <w:numId w:val="14"/>
              </w:numPr>
              <w:suppressAutoHyphens/>
              <w:spacing w:after="0" w:line="240" w:lineRule="auto"/>
              <w:ind w:left="1136" w:hanging="851"/>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perduoti Užsakovui Įrangą ir Medžiagas, už kuriuos jau sumokėta;</w:t>
            </w:r>
          </w:p>
          <w:p w14:paraId="54A14194" w14:textId="77777777" w:rsidR="003955F6" w:rsidRPr="009A1603" w:rsidRDefault="003955F6" w:rsidP="003955F6">
            <w:pPr>
              <w:numPr>
                <w:ilvl w:val="0"/>
                <w:numId w:val="14"/>
              </w:numPr>
              <w:suppressAutoHyphens/>
              <w:spacing w:after="0" w:line="240" w:lineRule="auto"/>
              <w:ind w:left="1136" w:hanging="851"/>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pašalinti visus Rangovo įrengimus ir kitus daiktus iš Statybvietės ir pats palikti Statybvietę.</w:t>
            </w:r>
          </w:p>
        </w:tc>
      </w:tr>
      <w:tr w:rsidR="003955F6" w:rsidRPr="004B0B37" w14:paraId="59E401C3" w14:textId="77777777" w:rsidTr="00993994">
        <w:trPr>
          <w:trHeight w:val="51"/>
        </w:trPr>
        <w:tc>
          <w:tcPr>
            <w:tcW w:w="976" w:type="dxa"/>
            <w:gridSpan w:val="3"/>
            <w:tcBorders>
              <w:top w:val="nil"/>
              <w:left w:val="nil"/>
              <w:bottom w:val="nil"/>
              <w:right w:val="nil"/>
            </w:tcBorders>
          </w:tcPr>
          <w:p w14:paraId="1CC5F739" w14:textId="38BDE589" w:rsidR="005D23A5" w:rsidRPr="005D23A5" w:rsidRDefault="005D23A5" w:rsidP="00BC7897">
            <w:pPr>
              <w:numPr>
                <w:ilvl w:val="0"/>
                <w:numId w:val="26"/>
              </w:numPr>
              <w:suppressAutoHyphens/>
              <w:spacing w:before="200" w:after="0" w:line="240" w:lineRule="auto"/>
              <w:ind w:left="464" w:hanging="322"/>
              <w:jc w:val="both"/>
              <w:rPr>
                <w:rFonts w:ascii="Times New Roman" w:eastAsia="Times New Roman" w:hAnsi="Times New Roman" w:cs="Times New Roman"/>
                <w:kern w:val="0"/>
                <w:sz w:val="22"/>
                <w:szCs w:val="22"/>
                <w:lang w:val="lt-LT"/>
                <w14:ligatures w14:val="none"/>
              </w:rPr>
            </w:pPr>
          </w:p>
          <w:p w14:paraId="560AD15A" w14:textId="77777777" w:rsidR="00EC105B" w:rsidRDefault="00EC105B" w:rsidP="00BC7897">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   </w:t>
            </w:r>
          </w:p>
          <w:p w14:paraId="2AAB6706" w14:textId="4FE66DB0" w:rsidR="005D23A5" w:rsidRPr="00BC7897" w:rsidRDefault="00EC105B" w:rsidP="00BC7897">
            <w:pP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12.9.</w:t>
            </w:r>
          </w:p>
        </w:tc>
        <w:tc>
          <w:tcPr>
            <w:tcW w:w="9089" w:type="dxa"/>
            <w:gridSpan w:val="6"/>
            <w:tcBorders>
              <w:top w:val="nil"/>
              <w:left w:val="nil"/>
              <w:bottom w:val="nil"/>
              <w:right w:val="nil"/>
            </w:tcBorders>
          </w:tcPr>
          <w:p w14:paraId="125487B2" w14:textId="77777777" w:rsidR="00EC105B" w:rsidRDefault="003955F6" w:rsidP="003955F6">
            <w:pPr>
              <w:spacing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taip pat gali Lietuvos Respublikos viešųjų pirkimų įstatymo nurodytais atvejais ir tvarka vienašališkai nutraukti Sutartį apie tai Rangovui pranešant raštu</w:t>
            </w:r>
            <w:r w:rsidR="00564A2E">
              <w:rPr>
                <w:rFonts w:ascii="Times New Roman" w:eastAsia="Times New Roman" w:hAnsi="Times New Roman" w:cs="Times New Roman"/>
                <w:kern w:val="0"/>
                <w:sz w:val="22"/>
                <w:szCs w:val="22"/>
                <w:lang w:val="lt-LT"/>
                <w14:ligatures w14:val="none"/>
              </w:rPr>
              <w:t>.</w:t>
            </w:r>
          </w:p>
          <w:p w14:paraId="000D27A7" w14:textId="0B32555F" w:rsidR="00564A2E" w:rsidRDefault="00BC7897" w:rsidP="003955F6">
            <w:pPr>
              <w:spacing w:after="240" w:line="240" w:lineRule="auto"/>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 xml:space="preserve">Sutartis gali būti nutraukta abipusiu </w:t>
            </w:r>
            <w:r w:rsidR="00D4680D">
              <w:rPr>
                <w:rFonts w:ascii="Times New Roman" w:eastAsia="Times New Roman" w:hAnsi="Times New Roman" w:cs="Times New Roman"/>
                <w:kern w:val="0"/>
                <w:sz w:val="22"/>
                <w:szCs w:val="22"/>
                <w:lang w:val="lt-LT"/>
                <w14:ligatures w14:val="none"/>
              </w:rPr>
              <w:t>Šalių susitarimu.</w:t>
            </w:r>
          </w:p>
          <w:p w14:paraId="0C9C0E79" w14:textId="7DEB594A" w:rsidR="008A2AC6" w:rsidRPr="009A1603" w:rsidRDefault="008A2AC6" w:rsidP="003955F6">
            <w:pPr>
              <w:spacing w:after="240" w:line="240" w:lineRule="auto"/>
              <w:jc w:val="both"/>
              <w:rPr>
                <w:rFonts w:ascii="Times New Roman" w:eastAsia="Times New Roman" w:hAnsi="Times New Roman" w:cs="Times New Roman"/>
                <w:kern w:val="0"/>
                <w:sz w:val="22"/>
                <w:szCs w:val="22"/>
                <w:lang w:val="lt-LT"/>
                <w14:ligatures w14:val="none"/>
              </w:rPr>
            </w:pPr>
          </w:p>
        </w:tc>
      </w:tr>
      <w:tr w:rsidR="003955F6" w:rsidRPr="009A1603" w14:paraId="5F619D71" w14:textId="77777777" w:rsidTr="00993994">
        <w:trPr>
          <w:trHeight w:val="51"/>
        </w:trPr>
        <w:tc>
          <w:tcPr>
            <w:tcW w:w="10065" w:type="dxa"/>
            <w:gridSpan w:val="9"/>
            <w:tcBorders>
              <w:top w:val="nil"/>
              <w:left w:val="nil"/>
              <w:bottom w:val="nil"/>
              <w:right w:val="nil"/>
            </w:tcBorders>
          </w:tcPr>
          <w:p w14:paraId="1B246C76" w14:textId="5DCA2013" w:rsidR="003955F6" w:rsidRPr="009A1603" w:rsidRDefault="006859AB" w:rsidP="003955F6">
            <w:pPr>
              <w:tabs>
                <w:tab w:val="left" w:pos="1935"/>
                <w:tab w:val="left" w:pos="2077"/>
              </w:tabs>
              <w:spacing w:before="240" w:after="240" w:line="240" w:lineRule="auto"/>
              <w:ind w:left="720" w:hanging="360"/>
              <w:jc w:val="center"/>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13 .</w:t>
            </w:r>
            <w:r w:rsidR="003955F6" w:rsidRPr="009A1603">
              <w:rPr>
                <w:rFonts w:ascii="Times New Roman" w:eastAsia="Times New Roman" w:hAnsi="Times New Roman" w:cs="Times New Roman"/>
                <w:b/>
                <w:kern w:val="0"/>
                <w:lang w:val="lt-LT"/>
                <w14:ligatures w14:val="none"/>
              </w:rPr>
              <w:t>GINČAI</w:t>
            </w:r>
          </w:p>
        </w:tc>
      </w:tr>
      <w:tr w:rsidR="003955F6" w:rsidRPr="004B0B37" w14:paraId="2D31E41D" w14:textId="77777777" w:rsidTr="00993994">
        <w:trPr>
          <w:trHeight w:val="51"/>
        </w:trPr>
        <w:tc>
          <w:tcPr>
            <w:tcW w:w="976" w:type="dxa"/>
            <w:gridSpan w:val="3"/>
            <w:tcBorders>
              <w:top w:val="nil"/>
              <w:left w:val="nil"/>
              <w:bottom w:val="nil"/>
              <w:right w:val="nil"/>
            </w:tcBorders>
          </w:tcPr>
          <w:p w14:paraId="3EE1E931" w14:textId="77777777" w:rsidR="003955F6" w:rsidRPr="009A1603" w:rsidRDefault="003955F6" w:rsidP="003955F6">
            <w:pPr>
              <w:numPr>
                <w:ilvl w:val="0"/>
                <w:numId w:val="30"/>
              </w:numPr>
              <w:suppressAutoHyphens/>
              <w:spacing w:before="200" w:after="0" w:line="240" w:lineRule="auto"/>
              <w:ind w:hanging="510"/>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7BBBE147"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1BE50E2"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p>
        </w:tc>
      </w:tr>
      <w:tr w:rsidR="003955F6" w:rsidRPr="009A1603" w14:paraId="6BC4DCDB" w14:textId="77777777" w:rsidTr="00993994">
        <w:trPr>
          <w:trHeight w:val="51"/>
        </w:trPr>
        <w:tc>
          <w:tcPr>
            <w:tcW w:w="10065" w:type="dxa"/>
            <w:gridSpan w:val="9"/>
            <w:tcBorders>
              <w:top w:val="nil"/>
              <w:left w:val="nil"/>
              <w:bottom w:val="nil"/>
              <w:right w:val="nil"/>
            </w:tcBorders>
          </w:tcPr>
          <w:p w14:paraId="6E0909AB" w14:textId="10C8632C" w:rsidR="003955F6" w:rsidRPr="006859AB" w:rsidRDefault="006859AB" w:rsidP="006859AB">
            <w:pPr>
              <w:tabs>
                <w:tab w:val="left" w:pos="1935"/>
                <w:tab w:val="left" w:pos="2077"/>
              </w:tabs>
              <w:spacing w:before="240" w:after="240" w:line="240" w:lineRule="auto"/>
              <w:ind w:left="360"/>
              <w:jc w:val="center"/>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14.</w:t>
            </w:r>
            <w:r w:rsidR="003955F6" w:rsidRPr="006859AB">
              <w:rPr>
                <w:rFonts w:ascii="Times New Roman" w:eastAsia="Times New Roman" w:hAnsi="Times New Roman" w:cs="Times New Roman"/>
                <w:b/>
                <w:kern w:val="0"/>
                <w:lang w:val="lt-LT"/>
                <w14:ligatures w14:val="none"/>
              </w:rPr>
              <w:t>NENUGALIMA JĖGA</w:t>
            </w:r>
          </w:p>
        </w:tc>
      </w:tr>
      <w:tr w:rsidR="003955F6" w:rsidRPr="004B0B37" w14:paraId="1377DB0A" w14:textId="77777777" w:rsidTr="00993994">
        <w:trPr>
          <w:trHeight w:val="51"/>
        </w:trPr>
        <w:tc>
          <w:tcPr>
            <w:tcW w:w="976" w:type="dxa"/>
            <w:gridSpan w:val="3"/>
            <w:tcBorders>
              <w:top w:val="nil"/>
              <w:left w:val="nil"/>
              <w:bottom w:val="nil"/>
              <w:right w:val="nil"/>
            </w:tcBorders>
          </w:tcPr>
          <w:p w14:paraId="7A59A196" w14:textId="77777777" w:rsidR="003955F6" w:rsidRPr="009A1603" w:rsidRDefault="003955F6" w:rsidP="003955F6">
            <w:pPr>
              <w:numPr>
                <w:ilvl w:val="0"/>
                <w:numId w:val="27"/>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5B98E436"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Šalis gali būti visiškai ar iš dalies atleidžiama nuo atsakomybės už Sutarties nevykdymą dėl nenugalimos jėgos (</w:t>
            </w:r>
            <w:r w:rsidRPr="009A1603">
              <w:rPr>
                <w:rFonts w:ascii="Times New Roman" w:eastAsia="Times New Roman" w:hAnsi="Times New Roman" w:cs="Times New Roman"/>
                <w:i/>
                <w:kern w:val="0"/>
                <w:sz w:val="22"/>
                <w:szCs w:val="22"/>
                <w:lang w:val="lt-LT"/>
                <w14:ligatures w14:val="none"/>
              </w:rPr>
              <w:t>force majeure</w:t>
            </w:r>
            <w:r w:rsidRPr="009A1603">
              <w:rPr>
                <w:rFonts w:ascii="Times New Roman" w:eastAsia="Times New Roman" w:hAnsi="Times New Roman" w:cs="Times New Roman"/>
                <w:kern w:val="0"/>
                <w:sz w:val="22"/>
                <w:szCs w:val="22"/>
                <w:lang w:val="lt-LT"/>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955F6" w:rsidRPr="004B0B37" w14:paraId="0BA3C05D" w14:textId="77777777" w:rsidTr="00993994">
        <w:trPr>
          <w:trHeight w:val="51"/>
        </w:trPr>
        <w:tc>
          <w:tcPr>
            <w:tcW w:w="976" w:type="dxa"/>
            <w:gridSpan w:val="3"/>
            <w:tcBorders>
              <w:top w:val="nil"/>
              <w:left w:val="nil"/>
              <w:bottom w:val="nil"/>
              <w:right w:val="nil"/>
            </w:tcBorders>
          </w:tcPr>
          <w:p w14:paraId="781AC5ED" w14:textId="77777777" w:rsidR="003955F6" w:rsidRPr="009A1603" w:rsidRDefault="003955F6" w:rsidP="003955F6">
            <w:pPr>
              <w:numPr>
                <w:ilvl w:val="0"/>
                <w:numId w:val="27"/>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6"/>
            <w:tcBorders>
              <w:top w:val="nil"/>
              <w:left w:val="nil"/>
              <w:bottom w:val="nil"/>
              <w:right w:val="nil"/>
            </w:tcBorders>
          </w:tcPr>
          <w:p w14:paraId="36281740"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p>
          <w:p w14:paraId="3B10B95C"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Nenugalima jėga (</w:t>
            </w:r>
            <w:r w:rsidRPr="009A1603">
              <w:rPr>
                <w:rFonts w:ascii="Times New Roman" w:eastAsia="Times New Roman" w:hAnsi="Times New Roman" w:cs="Times New Roman"/>
                <w:i/>
                <w:kern w:val="0"/>
                <w:sz w:val="22"/>
                <w:szCs w:val="22"/>
                <w:lang w:val="lt-LT"/>
                <w14:ligatures w14:val="none"/>
              </w:rPr>
              <w:t>force majeure</w:t>
            </w:r>
            <w:r w:rsidRPr="009A1603">
              <w:rPr>
                <w:rFonts w:ascii="Times New Roman" w:eastAsia="Times New Roman" w:hAnsi="Times New Roman" w:cs="Times New Roman"/>
                <w:kern w:val="0"/>
                <w:sz w:val="22"/>
                <w:szCs w:val="22"/>
                <w:lang w:val="lt-LT"/>
                <w14:ligatures w14:val="none"/>
              </w:rPr>
              <w:t>) nelaikoma tai, kad rinkoje nėra reikalingų prievolei vykdyti prekių, Šalis neturi reikiamų finansinių išteklių arba Šalies kontrahentai pažeidžia savo prievoles. Nenugalima jėga (</w:t>
            </w:r>
            <w:r w:rsidRPr="009A1603">
              <w:rPr>
                <w:rFonts w:ascii="Times New Roman" w:eastAsia="Times New Roman" w:hAnsi="Times New Roman" w:cs="Times New Roman"/>
                <w:i/>
                <w:kern w:val="0"/>
                <w:sz w:val="22"/>
                <w:szCs w:val="22"/>
                <w:lang w:val="lt-LT"/>
                <w14:ligatures w14:val="none"/>
              </w:rPr>
              <w:t>force majeure</w:t>
            </w:r>
            <w:r w:rsidRPr="009A1603">
              <w:rPr>
                <w:rFonts w:ascii="Times New Roman" w:eastAsia="Times New Roman" w:hAnsi="Times New Roman" w:cs="Times New Roman"/>
                <w:kern w:val="0"/>
                <w:sz w:val="22"/>
                <w:szCs w:val="22"/>
                <w:lang w:val="lt-LT"/>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955F6" w:rsidRPr="009A1603" w14:paraId="092D0907" w14:textId="77777777" w:rsidTr="00993994">
        <w:trPr>
          <w:trHeight w:val="51"/>
        </w:trPr>
        <w:tc>
          <w:tcPr>
            <w:tcW w:w="976" w:type="dxa"/>
            <w:gridSpan w:val="3"/>
            <w:tcBorders>
              <w:top w:val="nil"/>
              <w:left w:val="nil"/>
              <w:bottom w:val="nil"/>
              <w:right w:val="nil"/>
            </w:tcBorders>
          </w:tcPr>
          <w:p w14:paraId="24175D45" w14:textId="77777777" w:rsidR="003955F6" w:rsidRPr="009A1603" w:rsidRDefault="003955F6" w:rsidP="003955F6">
            <w:pPr>
              <w:numPr>
                <w:ilvl w:val="0"/>
                <w:numId w:val="27"/>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p w14:paraId="2F61DD5C" w14:textId="77777777" w:rsidR="003955F6" w:rsidRPr="009A1603" w:rsidRDefault="003955F6" w:rsidP="003955F6">
            <w:pPr>
              <w:suppressAutoHyphens/>
              <w:spacing w:after="200" w:line="276" w:lineRule="auto"/>
              <w:rPr>
                <w:rFonts w:ascii="Times New Roman" w:eastAsia="Times New Roman" w:hAnsi="Times New Roman" w:cs="Times New Roman"/>
                <w:kern w:val="0"/>
                <w:sz w:val="22"/>
                <w:szCs w:val="22"/>
                <w:lang w:val="lt-LT"/>
                <w14:ligatures w14:val="none"/>
              </w:rPr>
            </w:pPr>
          </w:p>
          <w:p w14:paraId="5875DC3A" w14:textId="77777777" w:rsidR="003955F6" w:rsidRPr="009A1603" w:rsidRDefault="003955F6" w:rsidP="003955F6">
            <w:pPr>
              <w:suppressAutoHyphens/>
              <w:spacing w:after="200" w:line="276" w:lineRule="auto"/>
              <w:rPr>
                <w:rFonts w:ascii="Times New Roman" w:eastAsia="Times New Roman" w:hAnsi="Times New Roman" w:cs="Times New Roman"/>
                <w:kern w:val="0"/>
                <w:sz w:val="22"/>
                <w:szCs w:val="22"/>
                <w:lang w:val="lt-LT"/>
                <w14:ligatures w14:val="none"/>
              </w:rPr>
            </w:pPr>
          </w:p>
          <w:p w14:paraId="3C8E73B0" w14:textId="77777777" w:rsidR="003955F6" w:rsidRPr="009A1603" w:rsidRDefault="003955F6" w:rsidP="003955F6">
            <w:pPr>
              <w:suppressAutoHyphens/>
              <w:spacing w:after="200" w:line="276"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w:t>
            </w:r>
          </w:p>
          <w:p w14:paraId="3FF8FFE1" w14:textId="77777777" w:rsidR="003955F6" w:rsidRPr="009A1603" w:rsidRDefault="003955F6" w:rsidP="003955F6">
            <w:pPr>
              <w:suppressAutoHyphens/>
              <w:spacing w:after="200" w:line="276" w:lineRule="auto"/>
              <w:rPr>
                <w:rFonts w:ascii="Times New Roman" w:eastAsia="Times New Roman" w:hAnsi="Times New Roman" w:cs="Times New Roman"/>
                <w:kern w:val="0"/>
                <w:sz w:val="22"/>
                <w:szCs w:val="22"/>
                <w:lang w:val="lt-LT"/>
                <w14:ligatures w14:val="none"/>
              </w:rPr>
            </w:pPr>
          </w:p>
          <w:p w14:paraId="4E7D2584" w14:textId="58D6914B" w:rsidR="003955F6" w:rsidRPr="009A1603" w:rsidRDefault="00620B57" w:rsidP="003955F6">
            <w:pPr>
              <w:suppressAutoHyphens/>
              <w:spacing w:after="200" w:line="276"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15.1.</w:t>
            </w:r>
          </w:p>
          <w:p w14:paraId="6F16F50D" w14:textId="77777777" w:rsidR="003955F6" w:rsidRPr="009A1603" w:rsidRDefault="003955F6" w:rsidP="003955F6">
            <w:pPr>
              <w:suppressAutoHyphens/>
              <w:spacing w:after="200" w:line="276" w:lineRule="auto"/>
              <w:rPr>
                <w:rFonts w:ascii="Times New Roman" w:eastAsia="Times New Roman" w:hAnsi="Times New Roman" w:cs="Times New Roman"/>
                <w:kern w:val="0"/>
                <w:sz w:val="22"/>
                <w:szCs w:val="22"/>
                <w:lang w:val="lt-LT"/>
                <w14:ligatures w14:val="none"/>
              </w:rPr>
            </w:pPr>
          </w:p>
          <w:p w14:paraId="5EC3E9BC" w14:textId="77777777" w:rsidR="003955F6" w:rsidRPr="009A1603" w:rsidRDefault="003955F6" w:rsidP="003955F6">
            <w:pPr>
              <w:suppressAutoHyphens/>
              <w:spacing w:after="200" w:line="276" w:lineRule="auto"/>
              <w:rPr>
                <w:rFonts w:ascii="Times New Roman" w:eastAsia="Times New Roman" w:hAnsi="Times New Roman" w:cs="Times New Roman"/>
                <w:kern w:val="0"/>
                <w:sz w:val="22"/>
                <w:szCs w:val="22"/>
                <w:lang w:val="lt-LT"/>
                <w14:ligatures w14:val="none"/>
              </w:rPr>
            </w:pPr>
          </w:p>
          <w:p w14:paraId="1CEAAE6F" w14:textId="77777777" w:rsidR="003955F6" w:rsidRPr="009A1603" w:rsidRDefault="003955F6" w:rsidP="003955F6">
            <w:pPr>
              <w:tabs>
                <w:tab w:val="left" w:pos="330"/>
              </w:tabs>
              <w:suppressAutoHyphens/>
              <w:spacing w:after="200" w:line="276"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15.2.   </w:t>
            </w:r>
          </w:p>
          <w:p w14:paraId="7232A9B2" w14:textId="77777777" w:rsidR="003955F6" w:rsidRPr="009A1603" w:rsidRDefault="003955F6" w:rsidP="003955F6">
            <w:pPr>
              <w:suppressAutoHyphens/>
              <w:spacing w:after="200" w:line="276" w:lineRule="auto"/>
              <w:rPr>
                <w:rFonts w:ascii="Times New Roman" w:eastAsia="Times New Roman" w:hAnsi="Times New Roman" w:cs="Times New Roman"/>
                <w:kern w:val="0"/>
                <w:sz w:val="22"/>
                <w:szCs w:val="22"/>
                <w:lang w:val="lt-LT"/>
                <w14:ligatures w14:val="none"/>
              </w:rPr>
            </w:pPr>
          </w:p>
          <w:p w14:paraId="1CA4F58C" w14:textId="77777777" w:rsidR="003955F6" w:rsidRPr="009A1603" w:rsidRDefault="003955F6" w:rsidP="003955F6">
            <w:pPr>
              <w:suppressAutoHyphens/>
              <w:spacing w:after="200" w:line="276"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w:t>
            </w:r>
          </w:p>
          <w:p w14:paraId="7F6CB447" w14:textId="77777777" w:rsidR="003955F6" w:rsidRPr="009A1603" w:rsidRDefault="003955F6" w:rsidP="003955F6">
            <w:pPr>
              <w:suppressAutoHyphens/>
              <w:spacing w:after="200" w:line="276"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15.3.</w:t>
            </w:r>
          </w:p>
          <w:p w14:paraId="084CFF62" w14:textId="77777777" w:rsidR="003955F6" w:rsidRPr="009A1603" w:rsidRDefault="003955F6" w:rsidP="003955F6">
            <w:pPr>
              <w:suppressAutoHyphens/>
              <w:spacing w:after="200" w:line="276" w:lineRule="auto"/>
              <w:rPr>
                <w:rFonts w:ascii="Times New Roman" w:eastAsia="Times New Roman" w:hAnsi="Times New Roman" w:cs="Times New Roman"/>
                <w:kern w:val="0"/>
                <w:sz w:val="22"/>
                <w:szCs w:val="22"/>
                <w:lang w:val="lt-LT"/>
                <w14:ligatures w14:val="none"/>
              </w:rPr>
            </w:pPr>
          </w:p>
          <w:p w14:paraId="0CEE022F" w14:textId="77777777" w:rsidR="003955F6" w:rsidRPr="009A1603" w:rsidRDefault="003955F6" w:rsidP="003955F6">
            <w:pPr>
              <w:suppressAutoHyphens/>
              <w:spacing w:after="200" w:line="276"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15.4. </w:t>
            </w:r>
          </w:p>
        </w:tc>
        <w:tc>
          <w:tcPr>
            <w:tcW w:w="9089" w:type="dxa"/>
            <w:gridSpan w:val="6"/>
            <w:tcBorders>
              <w:top w:val="nil"/>
              <w:left w:val="nil"/>
              <w:bottom w:val="nil"/>
              <w:right w:val="nil"/>
            </w:tcBorders>
          </w:tcPr>
          <w:p w14:paraId="21D685AA"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p>
          <w:p w14:paraId="3DD29443"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Sutartis baigiasi kitos Šalies reikalavimu, kai ją įvykdyti kitai šaliai neįmanoma dėl nenugalimos jėgos (</w:t>
            </w:r>
            <w:r w:rsidRPr="009A1603">
              <w:rPr>
                <w:rFonts w:ascii="Times New Roman" w:eastAsia="Times New Roman" w:hAnsi="Times New Roman" w:cs="Times New Roman"/>
                <w:i/>
                <w:kern w:val="0"/>
                <w:sz w:val="22"/>
                <w:szCs w:val="22"/>
                <w:lang w:val="lt-LT"/>
                <w14:ligatures w14:val="none"/>
              </w:rPr>
              <w:t>force majeure</w:t>
            </w:r>
            <w:r w:rsidRPr="009A1603">
              <w:rPr>
                <w:rFonts w:ascii="Times New Roman" w:eastAsia="Times New Roman" w:hAnsi="Times New Roman" w:cs="Times New Roman"/>
                <w:kern w:val="0"/>
                <w:sz w:val="22"/>
                <w:szCs w:val="22"/>
                <w:lang w:val="lt-LT"/>
                <w14:ligatures w14:val="none"/>
              </w:rPr>
              <w:t xml:space="preserve">). </w:t>
            </w:r>
          </w:p>
          <w:p w14:paraId="528EAF72"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p>
          <w:p w14:paraId="46ED91D7" w14:textId="77777777" w:rsidR="003955F6" w:rsidRPr="009A1603" w:rsidRDefault="003955F6" w:rsidP="003955F6">
            <w:pPr>
              <w:spacing w:after="0" w:line="240" w:lineRule="auto"/>
              <w:jc w:val="both"/>
              <w:rPr>
                <w:rFonts w:ascii="Times New Roman" w:eastAsia="Times New Roman" w:hAnsi="Times New Roman" w:cs="Times New Roman"/>
                <w:kern w:val="0"/>
                <w:sz w:val="22"/>
                <w:szCs w:val="22"/>
                <w:lang w:val="lt-LT"/>
                <w14:ligatures w14:val="none"/>
              </w:rPr>
            </w:pPr>
          </w:p>
          <w:tbl>
            <w:tblPr>
              <w:tblW w:w="10065" w:type="dxa"/>
              <w:tblLayout w:type="fixed"/>
              <w:tblLook w:val="04A0" w:firstRow="1" w:lastRow="0" w:firstColumn="1" w:lastColumn="0" w:noHBand="0" w:noVBand="1"/>
            </w:tblPr>
            <w:tblGrid>
              <w:gridCol w:w="9172"/>
              <w:gridCol w:w="893"/>
            </w:tblGrid>
            <w:tr w:rsidR="003955F6" w:rsidRPr="009A1603" w14:paraId="6C2ED82A" w14:textId="77777777" w:rsidTr="006E62C3">
              <w:tc>
                <w:tcPr>
                  <w:tcW w:w="10065" w:type="dxa"/>
                  <w:gridSpan w:val="2"/>
                </w:tcPr>
                <w:p w14:paraId="2300AE63" w14:textId="00653014" w:rsidR="003955F6" w:rsidRPr="009A1603" w:rsidRDefault="00620B57" w:rsidP="003955F6">
                  <w:pPr>
                    <w:tabs>
                      <w:tab w:val="left" w:pos="1935"/>
                      <w:tab w:val="left" w:pos="2077"/>
                    </w:tabs>
                    <w:spacing w:before="240" w:after="240" w:line="240" w:lineRule="auto"/>
                    <w:ind w:left="720" w:hanging="360"/>
                    <w:jc w:val="center"/>
                    <w:rPr>
                      <w:rFonts w:ascii="Times New Roman" w:eastAsia="Times New Roman" w:hAnsi="Times New Roman" w:cs="Times New Roman"/>
                      <w:b/>
                      <w:kern w:val="0"/>
                      <w:lang w:val="lt-LT"/>
                      <w14:ligatures w14:val="none"/>
                    </w:rPr>
                  </w:pPr>
                  <w:r>
                    <w:rPr>
                      <w:rFonts w:ascii="Times New Roman" w:eastAsia="Times New Roman" w:hAnsi="Times New Roman" w:cs="Times New Roman"/>
                      <w:b/>
                      <w:kern w:val="0"/>
                      <w:lang w:val="lt-LT"/>
                      <w14:ligatures w14:val="none"/>
                    </w:rPr>
                    <w:t xml:space="preserve">15. </w:t>
                  </w:r>
                  <w:r w:rsidR="003955F6" w:rsidRPr="009A1603">
                    <w:rPr>
                      <w:rFonts w:ascii="Times New Roman" w:eastAsia="Times New Roman" w:hAnsi="Times New Roman" w:cs="Times New Roman"/>
                      <w:b/>
                      <w:kern w:val="0"/>
                      <w:lang w:val="lt-LT"/>
                      <w14:ligatures w14:val="none"/>
                    </w:rPr>
                    <w:t>BAIGIAMOSIOS NUOSTATOS</w:t>
                  </w:r>
                </w:p>
              </w:tc>
            </w:tr>
            <w:tr w:rsidR="003955F6" w:rsidRPr="009A1603" w14:paraId="7AF2C983" w14:textId="77777777" w:rsidTr="006E62C3">
              <w:trPr>
                <w:gridAfter w:val="1"/>
                <w:wAfter w:w="893" w:type="dxa"/>
              </w:trPr>
              <w:tc>
                <w:tcPr>
                  <w:tcW w:w="9172" w:type="dxa"/>
                </w:tcPr>
                <w:p w14:paraId="5C27B90B" w14:textId="5938D275"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Visi su Sutartimi susiję pranešimai, nurodymai, prašymai, kiti dokumentai ar susirašinėjimas turi būti siunčiami raštu </w:t>
                  </w:r>
                  <w:r w:rsidRPr="009A1603">
                    <w:rPr>
                      <w:rFonts w:ascii="Times New Roman" w:eastAsia="Times New Roman" w:hAnsi="Times New Roman" w:cs="Times New Roman"/>
                      <w:kern w:val="0"/>
                      <w:sz w:val="22"/>
                      <w:szCs w:val="22"/>
                      <w:lang w:val="lt-LT" w:eastAsia="lt-LT"/>
                      <w14:ligatures w14:val="none"/>
                    </w:rPr>
                    <w:t>(faksu, elektroninėmis priemonėmis arba pasirašytinai per pašto paslaugos teikėją ar kitą tinkamą vežėją)</w:t>
                  </w:r>
                  <w:r w:rsidRPr="009A1603">
                    <w:rPr>
                      <w:rFonts w:ascii="Times New Roman" w:eastAsia="Times New Roman" w:hAnsi="Times New Roman" w:cs="Times New Roman"/>
                      <w:kern w:val="0"/>
                      <w:sz w:val="22"/>
                      <w:szCs w:val="22"/>
                      <w:lang w:val="lt-LT"/>
                      <w14:ligatures w14:val="none"/>
                    </w:rPr>
                    <w:t>. Apie savo adreso ar kitų rekvizitų pasikeitimą kiekviena Šalis nedelsdama, tačiau ne vėliau kaip per 5 (penkias) dienas nuo minėto pasikeitimo dienos, raštu privalo pranešti kitai Šaliai. Šalių rekvizitai nurodyti ši</w:t>
                  </w:r>
                  <w:r w:rsidR="006F1908">
                    <w:rPr>
                      <w:rFonts w:ascii="Times New Roman" w:eastAsia="Times New Roman" w:hAnsi="Times New Roman" w:cs="Times New Roman"/>
                      <w:kern w:val="0"/>
                      <w:sz w:val="22"/>
                      <w:szCs w:val="22"/>
                      <w:lang w:val="lt-LT"/>
                      <w14:ligatures w14:val="none"/>
                    </w:rPr>
                    <w:t>oje Sutartyje.</w:t>
                  </w:r>
                </w:p>
              </w:tc>
            </w:tr>
            <w:tr w:rsidR="003955F6" w:rsidRPr="009A1603" w14:paraId="0B7AB0E0" w14:textId="77777777" w:rsidTr="006E62C3">
              <w:trPr>
                <w:gridAfter w:val="1"/>
                <w:wAfter w:w="893" w:type="dxa"/>
              </w:trPr>
              <w:tc>
                <w:tcPr>
                  <w:tcW w:w="9172" w:type="dxa"/>
                </w:tcPr>
                <w:p w14:paraId="4F29A3B8"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3955F6" w:rsidRPr="004B0B37" w14:paraId="3EF11109" w14:textId="77777777" w:rsidTr="006E62C3">
              <w:trPr>
                <w:gridAfter w:val="1"/>
                <w:wAfter w:w="893" w:type="dxa"/>
              </w:trPr>
              <w:tc>
                <w:tcPr>
                  <w:tcW w:w="9172" w:type="dxa"/>
                </w:tcPr>
                <w:p w14:paraId="7CE02B7B" w14:textId="77777777" w:rsidR="003955F6" w:rsidRPr="009A1603" w:rsidRDefault="003955F6" w:rsidP="003955F6">
                  <w:pPr>
                    <w:spacing w:before="200" w:after="0" w:line="240" w:lineRule="auto"/>
                    <w:jc w:val="both"/>
                    <w:rPr>
                      <w:rFonts w:ascii="Times New Roman" w:eastAsia="Times New Roman" w:hAnsi="Times New Roman" w:cs="Times New Roman"/>
                      <w:b/>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3955F6" w:rsidRPr="009A1603" w14:paraId="0F469FBA" w14:textId="77777777" w:rsidTr="006E62C3">
              <w:trPr>
                <w:gridAfter w:val="1"/>
                <w:wAfter w:w="893" w:type="dxa"/>
              </w:trPr>
              <w:tc>
                <w:tcPr>
                  <w:tcW w:w="9172" w:type="dxa"/>
                </w:tcPr>
                <w:p w14:paraId="412749C8"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Šalys šią Sutartį perskaitė, joms aiškus Sutarties turinys ir pasekmės, Šalys Sutartį suprato ir, kaip visiškai atitinkančią jų valią ir ketinimus, pasirašė.</w:t>
                  </w:r>
                </w:p>
                <w:p w14:paraId="1B464A63" w14:textId="77777777" w:rsidR="003955F6" w:rsidRPr="009A1603" w:rsidRDefault="003955F6" w:rsidP="003955F6">
                  <w:pPr>
                    <w:spacing w:before="200" w:after="0" w:line="240" w:lineRule="auto"/>
                    <w:rPr>
                      <w:rFonts w:ascii="Times New Roman" w:eastAsia="Times New Roman" w:hAnsi="Times New Roman" w:cs="Times New Roman"/>
                      <w:kern w:val="0"/>
                      <w:sz w:val="22"/>
                      <w:szCs w:val="22"/>
                      <w:lang w:val="lt-LT"/>
                      <w14:ligatures w14:val="none"/>
                    </w:rPr>
                  </w:pPr>
                </w:p>
                <w:p w14:paraId="72A06B70" w14:textId="77777777" w:rsidR="003955F6" w:rsidRPr="009A1603" w:rsidRDefault="003955F6" w:rsidP="003955F6">
                  <w:pPr>
                    <w:spacing w:before="200"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Šalių rekvizitai ir parašai: </w:t>
                  </w:r>
                </w:p>
              </w:tc>
            </w:tr>
            <w:tr w:rsidR="003955F6" w:rsidRPr="009A1603" w14:paraId="41685C8C" w14:textId="77777777" w:rsidTr="006E62C3">
              <w:trPr>
                <w:gridAfter w:val="1"/>
                <w:wAfter w:w="893" w:type="dxa"/>
              </w:trPr>
              <w:tc>
                <w:tcPr>
                  <w:tcW w:w="9172" w:type="dxa"/>
                </w:tcPr>
                <w:p w14:paraId="236A55C0" w14:textId="77777777" w:rsidR="003955F6" w:rsidRPr="009A1603" w:rsidRDefault="003955F6" w:rsidP="003955F6">
                  <w:pPr>
                    <w:spacing w:before="200" w:after="0" w:line="240" w:lineRule="auto"/>
                    <w:jc w:val="both"/>
                    <w:rPr>
                      <w:rFonts w:ascii="Times New Roman" w:eastAsia="Times New Roman" w:hAnsi="Times New Roman" w:cs="Times New Roman"/>
                      <w:kern w:val="0"/>
                      <w:sz w:val="22"/>
                      <w:szCs w:val="22"/>
                      <w:lang w:val="lt-LT"/>
                      <w14:ligatures w14:val="none"/>
                    </w:rPr>
                  </w:pPr>
                </w:p>
              </w:tc>
            </w:tr>
          </w:tbl>
          <w:p w14:paraId="5BB350BB" w14:textId="77777777" w:rsidR="003955F6" w:rsidRPr="009A1603" w:rsidRDefault="003955F6" w:rsidP="003955F6">
            <w:pPr>
              <w:tabs>
                <w:tab w:val="left" w:pos="1365"/>
              </w:tabs>
              <w:suppressAutoHyphens/>
              <w:spacing w:after="200" w:line="240" w:lineRule="auto"/>
              <w:rPr>
                <w:rFonts w:ascii="Times New Roman" w:eastAsia="Times New Roman" w:hAnsi="Times New Roman" w:cs="Times New Roman"/>
                <w:kern w:val="0"/>
                <w:sz w:val="22"/>
                <w:szCs w:val="22"/>
                <w:lang w:val="lt-LT"/>
                <w14:ligatures w14:val="none"/>
              </w:rPr>
            </w:pPr>
          </w:p>
        </w:tc>
      </w:tr>
      <w:tr w:rsidR="003955F6" w:rsidRPr="009A1603" w14:paraId="470A98F5"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93" w:type="dxa"/>
        </w:trPr>
        <w:tc>
          <w:tcPr>
            <w:tcW w:w="4623" w:type="dxa"/>
            <w:gridSpan w:val="5"/>
          </w:tcPr>
          <w:p w14:paraId="1FC00505" w14:textId="77777777" w:rsidR="003955F6" w:rsidRDefault="003955F6" w:rsidP="003955F6">
            <w:pPr>
              <w:spacing w:before="200" w:after="0" w:line="240" w:lineRule="auto"/>
              <w:ind w:firstLine="18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w:t>
            </w:r>
          </w:p>
          <w:p w14:paraId="46DC384A" w14:textId="55EEA384" w:rsidR="003955F6" w:rsidRPr="003C321C" w:rsidRDefault="003955F6" w:rsidP="003955F6">
            <w:pPr>
              <w:spacing w:before="200" w:after="0" w:line="240" w:lineRule="auto"/>
              <w:ind w:firstLine="180"/>
              <w:jc w:val="both"/>
              <w:rPr>
                <w:rFonts w:ascii="Times New Roman" w:eastAsia="Times New Roman" w:hAnsi="Times New Roman" w:cs="Times New Roman"/>
                <w:b/>
                <w:bCs/>
                <w:kern w:val="0"/>
                <w:sz w:val="22"/>
                <w:szCs w:val="22"/>
                <w:lang w:val="lt-LT"/>
                <w14:ligatures w14:val="none"/>
              </w:rPr>
            </w:pPr>
            <w:r w:rsidRPr="003C321C">
              <w:rPr>
                <w:rFonts w:ascii="Times New Roman" w:eastAsia="Times New Roman" w:hAnsi="Times New Roman" w:cs="Times New Roman"/>
                <w:b/>
                <w:bCs/>
                <w:kern w:val="0"/>
                <w:sz w:val="22"/>
                <w:szCs w:val="22"/>
                <w:lang w:val="lt-LT"/>
                <w14:ligatures w14:val="none"/>
              </w:rPr>
              <w:t>UAB Tauragės regiono atliekų tvarkymo centras</w:t>
            </w:r>
          </w:p>
          <w:p w14:paraId="5F082ECC" w14:textId="0BBBC414" w:rsidR="003955F6" w:rsidRPr="009A1603" w:rsidRDefault="003955F6" w:rsidP="003955F6">
            <w:pPr>
              <w:spacing w:after="0" w:line="240" w:lineRule="auto"/>
              <w:ind w:right="252" w:firstLine="18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Kodas </w:t>
            </w:r>
            <w:r>
              <w:rPr>
                <w:rFonts w:ascii="Times New Roman" w:eastAsia="Times New Roman" w:hAnsi="Times New Roman" w:cs="Times New Roman"/>
                <w:kern w:val="0"/>
                <w:sz w:val="22"/>
                <w:szCs w:val="22"/>
                <w:lang w:val="lt-LT"/>
                <w14:ligatures w14:val="none"/>
              </w:rPr>
              <w:t>179901854</w:t>
            </w:r>
          </w:p>
          <w:p w14:paraId="0034433F" w14:textId="56651FFF" w:rsidR="003955F6" w:rsidRDefault="003955F6" w:rsidP="003955F6">
            <w:pPr>
              <w:tabs>
                <w:tab w:val="left" w:pos="5130"/>
              </w:tabs>
              <w:spacing w:after="0" w:line="240" w:lineRule="auto"/>
              <w:ind w:firstLine="180"/>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Paberžių g. 14 LT-72325 Tauragė</w:t>
            </w:r>
          </w:p>
          <w:p w14:paraId="743646A1" w14:textId="78785378" w:rsidR="003955F6" w:rsidRPr="009A1603" w:rsidRDefault="003955F6" w:rsidP="003955F6">
            <w:pPr>
              <w:tabs>
                <w:tab w:val="left" w:pos="5130"/>
              </w:tabs>
              <w:spacing w:after="0" w:line="240" w:lineRule="auto"/>
              <w:ind w:firstLine="180"/>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 s. Nr. LT2</w:t>
            </w:r>
            <w:r>
              <w:rPr>
                <w:rFonts w:ascii="Times New Roman" w:eastAsia="Times New Roman" w:hAnsi="Times New Roman" w:cs="Times New Roman"/>
                <w:kern w:val="0"/>
                <w:sz w:val="22"/>
                <w:szCs w:val="22"/>
                <w:lang w:val="lt-LT"/>
                <w14:ligatures w14:val="none"/>
              </w:rPr>
              <w:t>8 4010 0416 0001 0319</w:t>
            </w:r>
          </w:p>
          <w:p w14:paraId="614095BB" w14:textId="43EC7301" w:rsidR="003955F6" w:rsidRPr="009A1603" w:rsidRDefault="003955F6" w:rsidP="003955F6">
            <w:pPr>
              <w:tabs>
                <w:tab w:val="left" w:pos="5130"/>
              </w:tabs>
              <w:spacing w:after="0" w:line="240" w:lineRule="auto"/>
              <w:ind w:firstLine="180"/>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tel.: +370 </w:t>
            </w:r>
            <w:r>
              <w:rPr>
                <w:rFonts w:ascii="Times New Roman" w:eastAsia="Times New Roman" w:hAnsi="Times New Roman" w:cs="Times New Roman"/>
                <w:kern w:val="0"/>
                <w:sz w:val="22"/>
                <w:szCs w:val="22"/>
                <w:lang w:val="lt-LT"/>
                <w14:ligatures w14:val="none"/>
              </w:rPr>
              <w:t>446 61125</w:t>
            </w:r>
          </w:p>
          <w:p w14:paraId="05BD21E5" w14:textId="69A1D0D2" w:rsidR="003955F6" w:rsidRPr="009A1603" w:rsidRDefault="003955F6" w:rsidP="003955F6">
            <w:pPr>
              <w:spacing w:after="0" w:line="240" w:lineRule="auto"/>
              <w:ind w:right="252" w:firstLine="18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el. paštas: </w:t>
            </w:r>
            <w:r>
              <w:rPr>
                <w:rFonts w:ascii="Times New Roman" w:eastAsia="Times New Roman" w:hAnsi="Times New Roman" w:cs="Times New Roman"/>
                <w:kern w:val="0"/>
                <w:sz w:val="22"/>
                <w:szCs w:val="22"/>
                <w:lang w:val="lt-LT"/>
                <w14:ligatures w14:val="none"/>
              </w:rPr>
              <w:t>info@uabtratc.lt</w:t>
            </w:r>
          </w:p>
          <w:p w14:paraId="43CA0471" w14:textId="77777777" w:rsidR="003955F6" w:rsidRPr="009A1603" w:rsidRDefault="003955F6" w:rsidP="003955F6">
            <w:pPr>
              <w:spacing w:before="200" w:after="0" w:line="240" w:lineRule="auto"/>
              <w:ind w:firstLine="180"/>
              <w:jc w:val="both"/>
              <w:rPr>
                <w:rFonts w:ascii="Times New Roman" w:eastAsia="Times New Roman" w:hAnsi="Times New Roman" w:cs="Times New Roman"/>
                <w:kern w:val="0"/>
                <w:sz w:val="22"/>
                <w:szCs w:val="22"/>
                <w:lang w:val="lt-LT"/>
                <w14:ligatures w14:val="none"/>
              </w:rPr>
            </w:pPr>
          </w:p>
        </w:tc>
        <w:tc>
          <w:tcPr>
            <w:tcW w:w="4549" w:type="dxa"/>
            <w:gridSpan w:val="3"/>
          </w:tcPr>
          <w:p w14:paraId="38192A02" w14:textId="77777777" w:rsidR="003955F6" w:rsidRPr="009A1603" w:rsidRDefault="003955F6" w:rsidP="003955F6">
            <w:pPr>
              <w:spacing w:before="200" w:after="0" w:line="240" w:lineRule="auto"/>
              <w:ind w:firstLine="18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w:t>
            </w:r>
          </w:p>
          <w:p w14:paraId="386D6917" w14:textId="77777777" w:rsidR="003955F6" w:rsidRPr="009A1603" w:rsidRDefault="003955F6" w:rsidP="003955F6">
            <w:pPr>
              <w:spacing w:before="200" w:after="0" w:line="240" w:lineRule="auto"/>
              <w:ind w:firstLine="180"/>
              <w:jc w:val="both"/>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i/>
                <w:kern w:val="0"/>
                <w:sz w:val="22"/>
                <w:szCs w:val="22"/>
                <w:lang w:val="lt-LT"/>
                <w14:ligatures w14:val="none"/>
              </w:rPr>
              <w:t>[Rangovo rekvizitai]</w:t>
            </w:r>
          </w:p>
          <w:p w14:paraId="58657371" w14:textId="77777777" w:rsidR="003955F6" w:rsidRPr="009A1603" w:rsidRDefault="003955F6" w:rsidP="003955F6">
            <w:pPr>
              <w:spacing w:after="0" w:line="240" w:lineRule="auto"/>
              <w:ind w:right="252" w:firstLine="180"/>
              <w:jc w:val="both"/>
              <w:rPr>
                <w:rFonts w:ascii="Times New Roman" w:eastAsia="Times New Roman" w:hAnsi="Times New Roman" w:cs="Times New Roman"/>
                <w:kern w:val="0"/>
                <w:sz w:val="22"/>
                <w:szCs w:val="22"/>
                <w:lang w:val="lt-LT"/>
                <w14:ligatures w14:val="none"/>
              </w:rPr>
            </w:pPr>
          </w:p>
        </w:tc>
      </w:tr>
      <w:tr w:rsidR="00993994" w:rsidRPr="00993994" w14:paraId="3B567289" w14:textId="77777777" w:rsidTr="00993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76" w:type="dxa"/>
          <w:wAfter w:w="1102" w:type="dxa"/>
        </w:trPr>
        <w:tc>
          <w:tcPr>
            <w:tcW w:w="5181" w:type="dxa"/>
            <w:gridSpan w:val="5"/>
          </w:tcPr>
          <w:p w14:paraId="337B5C1C" w14:textId="77777777" w:rsidR="00993994" w:rsidRPr="006824AC" w:rsidRDefault="00993994" w:rsidP="00343650">
            <w:pPr>
              <w:keepNext/>
              <w:spacing w:after="0"/>
              <w:jc w:val="both"/>
              <w:rPr>
                <w:rFonts w:ascii="Times New Roman" w:eastAsia="Times New Roman" w:hAnsi="Times New Roman" w:cs="Times New Roman"/>
                <w:sz w:val="22"/>
                <w:szCs w:val="22"/>
                <w:lang w:val="pt-BR" w:eastAsia="fi-FI"/>
              </w:rPr>
            </w:pPr>
          </w:p>
          <w:p w14:paraId="1E897611" w14:textId="77777777" w:rsidR="00993994" w:rsidRPr="00993994" w:rsidRDefault="00993994" w:rsidP="00343650">
            <w:pPr>
              <w:keepNext/>
              <w:spacing w:after="0"/>
              <w:rPr>
                <w:rFonts w:ascii="Times New Roman" w:eastAsia="Times New Roman" w:hAnsi="Times New Roman" w:cs="Times New Roman"/>
                <w:sz w:val="22"/>
                <w:szCs w:val="22"/>
                <w:lang w:val="pt-BR" w:eastAsia="fi-FI"/>
              </w:rPr>
            </w:pPr>
            <w:r w:rsidRPr="00993994">
              <w:rPr>
                <w:rFonts w:ascii="Times New Roman" w:eastAsia="Times New Roman" w:hAnsi="Times New Roman" w:cs="Times New Roman"/>
                <w:sz w:val="22"/>
                <w:szCs w:val="22"/>
                <w:lang w:val="pt-BR" w:eastAsia="fi-FI"/>
              </w:rPr>
              <w:t>Pasirašančiojo pareigos, vardas ir pavardė</w:t>
            </w:r>
          </w:p>
          <w:p w14:paraId="1A832020" w14:textId="77777777" w:rsidR="00993994" w:rsidRPr="00993994" w:rsidRDefault="00993994" w:rsidP="00343650">
            <w:pPr>
              <w:keepNext/>
              <w:spacing w:after="0"/>
              <w:rPr>
                <w:rFonts w:ascii="Times New Roman" w:eastAsia="Times New Roman" w:hAnsi="Times New Roman" w:cs="Times New Roman"/>
                <w:sz w:val="22"/>
                <w:szCs w:val="22"/>
                <w:lang w:val="pt-BR" w:eastAsia="fi-FI"/>
              </w:rPr>
            </w:pPr>
            <w:r w:rsidRPr="00993994">
              <w:rPr>
                <w:rFonts w:ascii="Times New Roman" w:eastAsia="Times New Roman" w:hAnsi="Times New Roman" w:cs="Times New Roman"/>
                <w:sz w:val="22"/>
                <w:szCs w:val="22"/>
                <w:lang w:val="pt-BR" w:eastAsia="fi-FI"/>
              </w:rPr>
              <w:t>.................................................................</w:t>
            </w:r>
          </w:p>
          <w:p w14:paraId="33743D13" w14:textId="77777777" w:rsidR="00993994" w:rsidRPr="00993994" w:rsidRDefault="00993994" w:rsidP="00343650">
            <w:pPr>
              <w:keepNext/>
              <w:spacing w:after="0"/>
              <w:rPr>
                <w:rFonts w:ascii="Times New Roman" w:eastAsia="Times New Roman" w:hAnsi="Times New Roman" w:cs="Times New Roman"/>
                <w:sz w:val="22"/>
                <w:szCs w:val="22"/>
                <w:lang w:eastAsia="fi-FI"/>
              </w:rPr>
            </w:pPr>
            <w:r w:rsidRPr="00993994">
              <w:rPr>
                <w:rFonts w:ascii="Times New Roman" w:eastAsia="Times New Roman" w:hAnsi="Times New Roman" w:cs="Times New Roman"/>
                <w:sz w:val="22"/>
                <w:szCs w:val="22"/>
                <w:lang w:eastAsia="fi-FI"/>
              </w:rPr>
              <w:t>Parašas ...................................................</w:t>
            </w:r>
          </w:p>
          <w:p w14:paraId="0D57C664" w14:textId="77777777" w:rsidR="00993994" w:rsidRPr="00993994" w:rsidRDefault="00993994" w:rsidP="00343650">
            <w:pPr>
              <w:keepNext/>
              <w:spacing w:after="0"/>
              <w:jc w:val="both"/>
              <w:rPr>
                <w:rFonts w:ascii="Times New Roman" w:eastAsia="Times New Roman" w:hAnsi="Times New Roman" w:cs="Times New Roman"/>
                <w:sz w:val="22"/>
                <w:szCs w:val="22"/>
                <w:lang w:eastAsia="fi-FI"/>
              </w:rPr>
            </w:pPr>
            <w:r w:rsidRPr="00993994">
              <w:rPr>
                <w:rFonts w:ascii="Times New Roman" w:eastAsia="Times New Roman" w:hAnsi="Times New Roman" w:cs="Times New Roman"/>
                <w:sz w:val="22"/>
                <w:szCs w:val="22"/>
                <w:lang w:eastAsia="fi-FI"/>
              </w:rPr>
              <w:t>Data .......................................................</w:t>
            </w:r>
          </w:p>
          <w:p w14:paraId="7B629E8D" w14:textId="77777777" w:rsidR="00993994" w:rsidRPr="00993994" w:rsidRDefault="00993994" w:rsidP="00343650">
            <w:pPr>
              <w:keepNext/>
              <w:spacing w:after="0"/>
              <w:jc w:val="both"/>
              <w:rPr>
                <w:rFonts w:ascii="Times New Roman" w:eastAsia="Times New Roman" w:hAnsi="Times New Roman" w:cs="Times New Roman"/>
                <w:sz w:val="22"/>
                <w:szCs w:val="22"/>
                <w:lang w:eastAsia="fi-FI"/>
              </w:rPr>
            </w:pPr>
            <w:r w:rsidRPr="00993994">
              <w:rPr>
                <w:rFonts w:ascii="Times New Roman" w:eastAsia="Times New Roman" w:hAnsi="Times New Roman" w:cs="Times New Roman"/>
                <w:sz w:val="22"/>
                <w:szCs w:val="22"/>
                <w:lang w:eastAsia="fi-FI"/>
              </w:rPr>
              <w:t>A.V.</w:t>
            </w:r>
          </w:p>
        </w:tc>
        <w:tc>
          <w:tcPr>
            <w:tcW w:w="3606" w:type="dxa"/>
          </w:tcPr>
          <w:p w14:paraId="11697838" w14:textId="77777777" w:rsidR="00993994" w:rsidRPr="00993994" w:rsidRDefault="00993994" w:rsidP="00343650">
            <w:pPr>
              <w:keepNext/>
              <w:spacing w:after="0"/>
              <w:jc w:val="both"/>
              <w:rPr>
                <w:rFonts w:ascii="Times New Roman" w:eastAsia="Times New Roman" w:hAnsi="Times New Roman" w:cs="Times New Roman"/>
                <w:sz w:val="22"/>
                <w:szCs w:val="22"/>
                <w:lang w:val="pt-BR" w:eastAsia="fi-FI"/>
              </w:rPr>
            </w:pPr>
          </w:p>
          <w:p w14:paraId="1635AC87" w14:textId="77777777" w:rsidR="00993994" w:rsidRPr="00993994" w:rsidRDefault="00993994" w:rsidP="00343650">
            <w:pPr>
              <w:keepNext/>
              <w:spacing w:after="0"/>
              <w:rPr>
                <w:rFonts w:ascii="Times New Roman" w:eastAsia="Times New Roman" w:hAnsi="Times New Roman" w:cs="Times New Roman"/>
                <w:sz w:val="22"/>
                <w:szCs w:val="22"/>
                <w:lang w:val="pt-BR" w:eastAsia="fi-FI"/>
              </w:rPr>
            </w:pPr>
            <w:r w:rsidRPr="00993994">
              <w:rPr>
                <w:rFonts w:ascii="Times New Roman" w:eastAsia="Times New Roman" w:hAnsi="Times New Roman" w:cs="Times New Roman"/>
                <w:sz w:val="22"/>
                <w:szCs w:val="22"/>
                <w:lang w:val="pt-BR" w:eastAsia="fi-FI"/>
              </w:rPr>
              <w:t>Pasirašančiojo pareigos, vardas ir pavardė</w:t>
            </w:r>
          </w:p>
          <w:p w14:paraId="242862A7" w14:textId="77777777" w:rsidR="00993994" w:rsidRPr="00993994" w:rsidRDefault="00993994" w:rsidP="00343650">
            <w:pPr>
              <w:keepNext/>
              <w:spacing w:after="0"/>
              <w:rPr>
                <w:rFonts w:ascii="Times New Roman" w:eastAsia="Times New Roman" w:hAnsi="Times New Roman" w:cs="Times New Roman"/>
                <w:sz w:val="22"/>
                <w:szCs w:val="22"/>
                <w:lang w:val="pt-BR" w:eastAsia="fi-FI"/>
              </w:rPr>
            </w:pPr>
            <w:r w:rsidRPr="00993994">
              <w:rPr>
                <w:rFonts w:ascii="Times New Roman" w:eastAsia="Times New Roman" w:hAnsi="Times New Roman" w:cs="Times New Roman"/>
                <w:sz w:val="22"/>
                <w:szCs w:val="22"/>
                <w:lang w:val="pt-BR" w:eastAsia="fi-FI"/>
              </w:rPr>
              <w:t>......................................................</w:t>
            </w:r>
          </w:p>
          <w:p w14:paraId="3C5D6F91" w14:textId="77777777" w:rsidR="00993994" w:rsidRPr="00993994" w:rsidRDefault="00993994" w:rsidP="00343650">
            <w:pPr>
              <w:keepNext/>
              <w:spacing w:after="0"/>
              <w:rPr>
                <w:rFonts w:ascii="Times New Roman" w:eastAsia="Times New Roman" w:hAnsi="Times New Roman" w:cs="Times New Roman"/>
                <w:sz w:val="22"/>
                <w:szCs w:val="22"/>
                <w:lang w:eastAsia="fi-FI"/>
              </w:rPr>
            </w:pPr>
            <w:r w:rsidRPr="00993994">
              <w:rPr>
                <w:rFonts w:ascii="Times New Roman" w:eastAsia="Times New Roman" w:hAnsi="Times New Roman" w:cs="Times New Roman"/>
                <w:sz w:val="22"/>
                <w:szCs w:val="22"/>
                <w:lang w:eastAsia="fi-FI"/>
              </w:rPr>
              <w:t>Parašas ...................................</w:t>
            </w:r>
          </w:p>
          <w:p w14:paraId="678DF1C7" w14:textId="77777777" w:rsidR="00993994" w:rsidRPr="00993994" w:rsidRDefault="00993994" w:rsidP="00343650">
            <w:pPr>
              <w:keepNext/>
              <w:spacing w:after="0"/>
              <w:jc w:val="both"/>
              <w:rPr>
                <w:rFonts w:ascii="Times New Roman" w:eastAsia="Times New Roman" w:hAnsi="Times New Roman" w:cs="Times New Roman"/>
                <w:sz w:val="22"/>
                <w:szCs w:val="22"/>
                <w:lang w:eastAsia="fi-FI"/>
              </w:rPr>
            </w:pPr>
            <w:r w:rsidRPr="00993994">
              <w:rPr>
                <w:rFonts w:ascii="Times New Roman" w:eastAsia="Times New Roman" w:hAnsi="Times New Roman" w:cs="Times New Roman"/>
                <w:sz w:val="22"/>
                <w:szCs w:val="22"/>
                <w:lang w:eastAsia="fi-FI"/>
              </w:rPr>
              <w:t>Data ...........................................</w:t>
            </w:r>
          </w:p>
          <w:p w14:paraId="4B8152E8" w14:textId="77777777" w:rsidR="00993994" w:rsidRPr="00993994" w:rsidRDefault="00993994" w:rsidP="00343650">
            <w:pPr>
              <w:keepNext/>
              <w:spacing w:after="0"/>
              <w:jc w:val="both"/>
              <w:rPr>
                <w:rFonts w:ascii="Times New Roman" w:eastAsia="Times New Roman" w:hAnsi="Times New Roman" w:cs="Times New Roman"/>
                <w:sz w:val="22"/>
                <w:szCs w:val="22"/>
                <w:lang w:eastAsia="fi-FI"/>
              </w:rPr>
            </w:pPr>
            <w:r w:rsidRPr="00993994">
              <w:rPr>
                <w:rFonts w:ascii="Times New Roman" w:eastAsia="Times New Roman" w:hAnsi="Times New Roman" w:cs="Times New Roman"/>
                <w:sz w:val="22"/>
                <w:szCs w:val="22"/>
                <w:lang w:eastAsia="fi-FI"/>
              </w:rPr>
              <w:t>A.V.</w:t>
            </w:r>
          </w:p>
        </w:tc>
      </w:tr>
    </w:tbl>
    <w:p w14:paraId="7C9ABFD9" w14:textId="77777777" w:rsidR="009A1603" w:rsidRPr="009A1603" w:rsidRDefault="009A1603" w:rsidP="009A1603">
      <w:pPr>
        <w:spacing w:after="0" w:line="240" w:lineRule="auto"/>
        <w:rPr>
          <w:rFonts w:ascii="Times New Roman" w:eastAsia="Times New Roman" w:hAnsi="Times New Roman" w:cs="Times New Roman"/>
          <w:color w:val="000000"/>
          <w:kern w:val="0"/>
          <w:lang w:val="lt-LT" w:eastAsia="ar-SA"/>
          <w14:ligatures w14:val="none"/>
        </w:rPr>
      </w:pPr>
    </w:p>
    <w:p w14:paraId="57BEE7A9" w14:textId="77777777" w:rsidR="009A1603" w:rsidRPr="009A1603" w:rsidRDefault="009A1603" w:rsidP="009A1603">
      <w:pPr>
        <w:spacing w:after="0" w:line="240" w:lineRule="auto"/>
        <w:rPr>
          <w:rFonts w:ascii="Times New Roman" w:eastAsia="Times New Roman" w:hAnsi="Times New Roman" w:cs="Times New Roman"/>
          <w:color w:val="000000"/>
          <w:kern w:val="0"/>
          <w:lang w:val="lt-LT" w:eastAsia="ar-SA"/>
          <w14:ligatures w14:val="none"/>
        </w:rPr>
      </w:pPr>
      <w:r w:rsidRPr="009A1603">
        <w:rPr>
          <w:rFonts w:ascii="Times New Roman" w:eastAsia="Times New Roman" w:hAnsi="Times New Roman" w:cs="Times New Roman"/>
          <w:color w:val="000000"/>
          <w:kern w:val="0"/>
          <w:lang w:val="lt-LT" w:eastAsia="ar-SA"/>
          <w14:ligatures w14:val="none"/>
        </w:rPr>
        <w:br w:type="page"/>
      </w:r>
    </w:p>
    <w:p w14:paraId="51CA13BD"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color w:val="000000"/>
          <w:kern w:val="0"/>
          <w:lang w:val="lt-LT" w:eastAsia="ar-SA"/>
          <w14:ligatures w14:val="none"/>
        </w:rPr>
        <w:t xml:space="preserve">                                                                                                                                    </w:t>
      </w:r>
      <w:r w:rsidRPr="009A1603">
        <w:rPr>
          <w:rFonts w:ascii="Times New Roman" w:eastAsia="Times New Roman" w:hAnsi="Times New Roman" w:cs="Times New Roman"/>
          <w:kern w:val="0"/>
          <w:lang w:val="lt-LT"/>
          <w14:ligatures w14:val="none"/>
        </w:rPr>
        <w:t>Sutarties</w:t>
      </w:r>
    </w:p>
    <w:p w14:paraId="50640F3A" w14:textId="77777777" w:rsidR="009A1603" w:rsidRPr="009A1603" w:rsidRDefault="009A1603" w:rsidP="009A1603">
      <w:pPr>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1 priedas</w:t>
      </w:r>
    </w:p>
    <w:p w14:paraId="29A90E8C" w14:textId="77777777" w:rsidR="009A1603" w:rsidRPr="009A1603" w:rsidRDefault="009A1603" w:rsidP="009A1603">
      <w:pPr>
        <w:tabs>
          <w:tab w:val="left" w:pos="1290"/>
        </w:tabs>
        <w:suppressAutoHyphens/>
        <w:spacing w:after="200" w:line="276" w:lineRule="auto"/>
        <w:jc w:val="center"/>
        <w:rPr>
          <w:rFonts w:ascii="Times New Roman" w:eastAsia="Times New Roman" w:hAnsi="Times New Roman" w:cs="Times New Roman"/>
          <w:kern w:val="0"/>
          <w:lang w:val="lt-LT" w:eastAsia="ar-SA"/>
          <w14:ligatures w14:val="none"/>
        </w:rPr>
      </w:pPr>
      <w:r w:rsidRPr="009A1603">
        <w:rPr>
          <w:rFonts w:ascii="Times New Roman" w:eastAsia="Times New Roman" w:hAnsi="Times New Roman" w:cs="Times New Roman"/>
          <w:color w:val="000000"/>
          <w:kern w:val="0"/>
          <w:lang w:val="lt-LT" w:eastAsia="ar-SA"/>
          <w14:ligatures w14:val="none"/>
        </w:rPr>
        <w:t xml:space="preserve">                                                           </w:t>
      </w:r>
    </w:p>
    <w:p w14:paraId="559FC89B" w14:textId="77777777" w:rsidR="009A1603" w:rsidRPr="009A1603" w:rsidRDefault="009A1603" w:rsidP="009A1603">
      <w:pPr>
        <w:suppressAutoHyphens/>
        <w:overflowPunct w:val="0"/>
        <w:autoSpaceDE w:val="0"/>
        <w:autoSpaceDN w:val="0"/>
        <w:adjustRightInd w:val="0"/>
        <w:spacing w:after="0" w:line="240" w:lineRule="auto"/>
        <w:ind w:left="567"/>
        <w:jc w:val="center"/>
        <w:textAlignment w:val="baseline"/>
        <w:rPr>
          <w:rFonts w:ascii="Times New Roman" w:eastAsia="Times New Roman" w:hAnsi="Times New Roman" w:cs="Times New Roman"/>
          <w:bCs/>
          <w:kern w:val="0"/>
          <w:lang w:val="lt-LT"/>
          <w14:ligatures w14:val="none"/>
        </w:rPr>
      </w:pPr>
    </w:p>
    <w:p w14:paraId="6DDFC18A"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14:ligatures w14:val="none"/>
        </w:rPr>
      </w:pPr>
      <w:r w:rsidRPr="009A1603">
        <w:rPr>
          <w:rFonts w:ascii="Times New Roman" w:eastAsia="Times New Roman" w:hAnsi="Times New Roman" w:cs="Times New Roman"/>
          <w:b/>
          <w:bCs/>
          <w:kern w:val="0"/>
          <w:lang w:val="lt-LT"/>
          <w14:ligatures w14:val="none"/>
        </w:rPr>
        <w:t>TECHNINĖ SPECIFIKACIJA</w:t>
      </w:r>
    </w:p>
    <w:p w14:paraId="3C10C62A"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p w14:paraId="6A8F1CFC" w14:textId="062E541A" w:rsidR="009A1603" w:rsidRPr="009A1603" w:rsidRDefault="004F6170" w:rsidP="009A1603">
      <w:pPr>
        <w:spacing w:after="0" w:line="240" w:lineRule="auto"/>
        <w:contextualSpacing/>
        <w:jc w:val="center"/>
        <w:rPr>
          <w:rFonts w:ascii="Times New Roman" w:eastAsia="Times New Roman" w:hAnsi="Times New Roman" w:cs="Times New Roman"/>
          <w:i/>
          <w:iCs/>
          <w:kern w:val="0"/>
          <w:lang w:val="lt-LT"/>
          <w14:ligatures w14:val="none"/>
        </w:rPr>
      </w:pPr>
      <w:r>
        <w:rPr>
          <w:rFonts w:ascii="Times New Roman" w:eastAsia="Times New Roman" w:hAnsi="Times New Roman" w:cs="Times New Roman"/>
          <w:i/>
          <w:iCs/>
          <w:kern w:val="0"/>
          <w:lang w:val="lt-LT"/>
          <w14:ligatures w14:val="none"/>
        </w:rPr>
        <w:t>(Pirkimo</w:t>
      </w:r>
      <w:r w:rsidR="009A1603" w:rsidRPr="009A1603">
        <w:rPr>
          <w:rFonts w:ascii="Times New Roman" w:eastAsia="Times New Roman" w:hAnsi="Times New Roman" w:cs="Times New Roman"/>
          <w:i/>
          <w:iCs/>
          <w:kern w:val="0"/>
          <w:lang w:val="lt-LT"/>
          <w14:ligatures w14:val="none"/>
        </w:rPr>
        <w:t xml:space="preserve"> sąlygų 2 priedas)</w:t>
      </w:r>
    </w:p>
    <w:p w14:paraId="0F57E6B0" w14:textId="77777777" w:rsidR="009A1603" w:rsidRPr="009A1603" w:rsidRDefault="009A1603" w:rsidP="009A1603">
      <w:pPr>
        <w:spacing w:after="0" w:line="240" w:lineRule="auto"/>
        <w:rPr>
          <w:rFonts w:ascii="Times New Roman" w:eastAsia="Times New Roman" w:hAnsi="Times New Roman" w:cs="Times New Roman"/>
          <w:i/>
          <w:iCs/>
          <w:kern w:val="0"/>
          <w:lang w:val="lt-LT"/>
          <w14:ligatures w14:val="none"/>
        </w:rPr>
      </w:pPr>
      <w:r w:rsidRPr="009A1603">
        <w:rPr>
          <w:rFonts w:ascii="Times New Roman" w:eastAsia="Times New Roman" w:hAnsi="Times New Roman" w:cs="Times New Roman"/>
          <w:i/>
          <w:iCs/>
          <w:kern w:val="0"/>
          <w:lang w:val="lt-LT"/>
          <w14:ligatures w14:val="none"/>
        </w:rPr>
        <w:br w:type="page"/>
      </w:r>
    </w:p>
    <w:p w14:paraId="3A399A12" w14:textId="77777777" w:rsidR="009A1603" w:rsidRPr="009A1603" w:rsidRDefault="009A1603" w:rsidP="009A1603">
      <w:pPr>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Sutarties</w:t>
      </w:r>
    </w:p>
    <w:p w14:paraId="4ED87DDA" w14:textId="77777777" w:rsidR="009A1603" w:rsidRPr="009A1603" w:rsidRDefault="009A1603" w:rsidP="009A1603">
      <w:pPr>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2 priedas</w:t>
      </w:r>
    </w:p>
    <w:p w14:paraId="626101D0" w14:textId="26983EA1" w:rsidR="009A1603" w:rsidRPr="009A1603" w:rsidRDefault="009A1603" w:rsidP="009A1603">
      <w:pPr>
        <w:suppressAutoHyphens/>
        <w:overflowPunct w:val="0"/>
        <w:autoSpaceDE w:val="0"/>
        <w:autoSpaceDN w:val="0"/>
        <w:adjustRightInd w:val="0"/>
        <w:spacing w:after="0" w:line="240" w:lineRule="auto"/>
        <w:ind w:left="567"/>
        <w:jc w:val="center"/>
        <w:textAlignment w:val="baseline"/>
        <w:rPr>
          <w:rFonts w:ascii="Times New Roman" w:eastAsia="Times New Roman" w:hAnsi="Times New Roman" w:cs="Times New Roman"/>
          <w:bCs/>
          <w:kern w:val="0"/>
          <w:lang w:val="lt-LT"/>
          <w14:ligatures w14:val="none"/>
        </w:rPr>
      </w:pPr>
    </w:p>
    <w:p w14:paraId="22004A14" w14:textId="58DBFBAB" w:rsidR="009A1603" w:rsidRPr="00332309" w:rsidRDefault="00332309" w:rsidP="00332309">
      <w:pPr>
        <w:tabs>
          <w:tab w:val="left" w:pos="142"/>
        </w:tabs>
        <w:spacing w:after="0" w:line="240" w:lineRule="auto"/>
        <w:ind w:firstLine="567"/>
        <w:jc w:val="center"/>
        <w:rPr>
          <w:rFonts w:ascii="Times New Roman" w:eastAsia="Times New Roman" w:hAnsi="Times New Roman" w:cs="Times New Roman"/>
          <w:b/>
          <w:bCs/>
          <w:kern w:val="0"/>
          <w:lang w:val="lt-LT"/>
          <w14:ligatures w14:val="none"/>
        </w:rPr>
      </w:pPr>
      <w:r w:rsidRPr="00332309">
        <w:rPr>
          <w:rFonts w:ascii="Times New Roman" w:eastAsia="Times New Roman" w:hAnsi="Times New Roman" w:cs="Times New Roman"/>
          <w:b/>
          <w:bCs/>
          <w:kern w:val="0"/>
          <w:lang w:val="lt-LT"/>
          <w14:ligatures w14:val="none"/>
        </w:rPr>
        <w:t>„</w:t>
      </w:r>
      <w:r w:rsidR="00972B26" w:rsidRPr="00332309">
        <w:rPr>
          <w:rFonts w:ascii="Times New Roman" w:eastAsia="Times New Roman" w:hAnsi="Times New Roman" w:cs="Times New Roman"/>
          <w:b/>
          <w:bCs/>
          <w:kern w:val="0"/>
          <w:lang w:val="lt-LT"/>
          <w14:ligatures w14:val="none"/>
        </w:rPr>
        <w:t>SITUACIJŲ SCHEMOS</w:t>
      </w:r>
      <w:r w:rsidR="002D1E8C">
        <w:rPr>
          <w:rFonts w:ascii="Times New Roman" w:eastAsia="Times New Roman" w:hAnsi="Times New Roman" w:cs="Times New Roman"/>
          <w:b/>
          <w:bCs/>
          <w:kern w:val="0"/>
          <w:lang w:val="lt-LT"/>
          <w14:ligatures w14:val="none"/>
        </w:rPr>
        <w:t>“</w:t>
      </w:r>
    </w:p>
    <w:p w14:paraId="00269F4F" w14:textId="0C9C2C1F" w:rsidR="009A1603" w:rsidRPr="00A35F85" w:rsidRDefault="009A1603" w:rsidP="009A1603">
      <w:pPr>
        <w:spacing w:after="0" w:line="240" w:lineRule="auto"/>
        <w:contextualSpacing/>
        <w:jc w:val="center"/>
        <w:rPr>
          <w:rFonts w:ascii="Times New Roman" w:eastAsia="Times New Roman" w:hAnsi="Times New Roman" w:cs="Times New Roman"/>
          <w:b/>
          <w:bCs/>
          <w:kern w:val="0"/>
          <w:lang w:val="lt-LT"/>
          <w14:ligatures w14:val="none"/>
        </w:rPr>
      </w:pPr>
    </w:p>
    <w:p w14:paraId="64BA5C75" w14:textId="26B26460" w:rsidR="009A1603" w:rsidRPr="00A35F85" w:rsidRDefault="004669CF" w:rsidP="004669CF">
      <w:pPr>
        <w:spacing w:after="0" w:line="240" w:lineRule="auto"/>
        <w:ind w:left="2880" w:firstLine="720"/>
        <w:contextualSpacing/>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w:t>
      </w:r>
      <w:r w:rsidRPr="004669CF">
        <w:rPr>
          <w:rFonts w:ascii="Times New Roman" w:eastAsia="Times New Roman" w:hAnsi="Times New Roman" w:cs="Times New Roman"/>
          <w:kern w:val="0"/>
          <w:lang w:val="lt-LT"/>
          <w14:ligatures w14:val="none"/>
        </w:rPr>
        <w:t>pateikiami atskirais dokumentais)</w:t>
      </w:r>
    </w:p>
    <w:p w14:paraId="11E8958F" w14:textId="77777777" w:rsidR="007D5E44" w:rsidRDefault="007D5E44" w:rsidP="004669CF">
      <w:pPr>
        <w:spacing w:after="0" w:line="240" w:lineRule="auto"/>
        <w:contextualSpacing/>
        <w:rPr>
          <w:rFonts w:ascii="Times New Roman" w:eastAsia="Times New Roman" w:hAnsi="Times New Roman" w:cs="Times New Roman"/>
          <w:kern w:val="0"/>
          <w:lang w:val="lt-LT"/>
          <w14:ligatures w14:val="none"/>
        </w:rPr>
      </w:pPr>
    </w:p>
    <w:p w14:paraId="783DBECF"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424AA395"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72F75701"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2B01692A"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6DE155BA"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13B0E160"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632A8143"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59DAD9B4"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685BABEE"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658224DC"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711D7BE1"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4411343F"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3020DE65"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46E760F0"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58BBE6D1"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08DBCFA2"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24FDDF4E"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708AD35D"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38D51555"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5B6F350A"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01A3729F"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6705D5C5"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62F9CA39"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79170B74"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423F8637"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795B2072"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5B2B626B"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79A1B804"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21D75D9C"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4881D9FC"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2FD00A57"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6019F8CE"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20C8A387"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59381837"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5396D901" w14:textId="77777777" w:rsidR="00D10BC1" w:rsidRDefault="00D10BC1">
      <w:pP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br w:type="page"/>
      </w:r>
    </w:p>
    <w:p w14:paraId="1B6C0204" w14:textId="77777777" w:rsidR="00D10BC1" w:rsidRPr="00D10BC1" w:rsidRDefault="00D10BC1" w:rsidP="00D10BC1">
      <w:pPr>
        <w:spacing w:after="0" w:line="240" w:lineRule="auto"/>
        <w:jc w:val="right"/>
        <w:rPr>
          <w:rFonts w:ascii="Times New Roman" w:hAnsi="Times New Roman" w:cs="Times New Roman"/>
          <w:lang w:val="pt-BR"/>
        </w:rPr>
      </w:pPr>
      <w:r w:rsidRPr="00D10BC1">
        <w:rPr>
          <w:rFonts w:ascii="Times New Roman" w:hAnsi="Times New Roman" w:cs="Times New Roman"/>
          <w:lang w:val="pt-BR"/>
        </w:rPr>
        <w:t>Sutarties</w:t>
      </w:r>
    </w:p>
    <w:p w14:paraId="1996038F" w14:textId="77777777" w:rsidR="00D10BC1" w:rsidRPr="00D10BC1" w:rsidRDefault="00D10BC1" w:rsidP="00D10BC1">
      <w:pPr>
        <w:spacing w:after="0" w:line="240" w:lineRule="auto"/>
        <w:jc w:val="right"/>
        <w:rPr>
          <w:rFonts w:ascii="Times New Roman" w:hAnsi="Times New Roman" w:cs="Times New Roman"/>
          <w:lang w:val="pt-BR"/>
        </w:rPr>
      </w:pPr>
      <w:r w:rsidRPr="00D10BC1">
        <w:rPr>
          <w:rFonts w:ascii="Times New Roman" w:hAnsi="Times New Roman" w:cs="Times New Roman"/>
          <w:lang w:val="pt-BR"/>
        </w:rPr>
        <w:t>3 priedas</w:t>
      </w:r>
    </w:p>
    <w:p w14:paraId="2B134FF4" w14:textId="77777777" w:rsidR="00D10BC1" w:rsidRPr="00D10BC1" w:rsidRDefault="00D10BC1" w:rsidP="00D10BC1">
      <w:pPr>
        <w:tabs>
          <w:tab w:val="left" w:pos="142"/>
        </w:tabs>
        <w:spacing w:after="0" w:line="240" w:lineRule="auto"/>
        <w:jc w:val="both"/>
        <w:rPr>
          <w:rFonts w:ascii="Times New Roman" w:eastAsia="Times New Roman" w:hAnsi="Times New Roman" w:cs="Times New Roman"/>
          <w:lang w:val="pt-BR"/>
        </w:rPr>
      </w:pPr>
    </w:p>
    <w:p w14:paraId="1EEF16AA" w14:textId="77777777" w:rsidR="00D10BC1" w:rsidRPr="00D10BC1" w:rsidRDefault="00D10BC1" w:rsidP="00D10BC1">
      <w:pPr>
        <w:spacing w:after="0" w:line="240" w:lineRule="auto"/>
        <w:jc w:val="center"/>
        <w:rPr>
          <w:rFonts w:ascii="Times New Roman" w:hAnsi="Times New Roman" w:cs="Times New Roman"/>
          <w:b/>
          <w:bCs/>
          <w:lang w:val="pt-BR"/>
        </w:rPr>
      </w:pPr>
      <w:r w:rsidRPr="00D10BC1">
        <w:rPr>
          <w:rFonts w:ascii="Times New Roman" w:hAnsi="Times New Roman" w:cs="Times New Roman"/>
          <w:b/>
          <w:bCs/>
          <w:lang w:val="pt-BR"/>
        </w:rPr>
        <w:t>RANGOVO PASIŪLYMAS</w:t>
      </w:r>
    </w:p>
    <w:p w14:paraId="55453520" w14:textId="77777777" w:rsidR="00D10BC1" w:rsidRPr="00D10BC1" w:rsidRDefault="00D10BC1" w:rsidP="00D10BC1">
      <w:pPr>
        <w:spacing w:after="0" w:line="240" w:lineRule="auto"/>
        <w:rPr>
          <w:rFonts w:ascii="Times New Roman" w:hAnsi="Times New Roman" w:cs="Times New Roman"/>
          <w:lang w:val="pt-BR"/>
        </w:rPr>
      </w:pPr>
    </w:p>
    <w:p w14:paraId="5B13DD65" w14:textId="77777777" w:rsidR="00D10BC1" w:rsidRPr="00D10BC1" w:rsidRDefault="00D10BC1" w:rsidP="00D10BC1">
      <w:pPr>
        <w:tabs>
          <w:tab w:val="left" w:pos="142"/>
        </w:tabs>
        <w:spacing w:after="0" w:line="240" w:lineRule="auto"/>
        <w:ind w:firstLine="567"/>
        <w:jc w:val="center"/>
        <w:rPr>
          <w:rFonts w:ascii="Times New Roman" w:eastAsia="Times New Roman" w:hAnsi="Times New Roman" w:cs="Times New Roman"/>
          <w:lang w:val="pt-BR"/>
        </w:rPr>
      </w:pPr>
      <w:r w:rsidRPr="00D10BC1">
        <w:rPr>
          <w:rFonts w:ascii="Times New Roman" w:eastAsia="Times New Roman" w:hAnsi="Times New Roman" w:cs="Times New Roman"/>
          <w:bCs/>
          <w:i/>
          <w:iCs/>
          <w:lang w:val="pt-BR"/>
        </w:rPr>
        <w:t>Pateikiamas atskiru dokumentu (skaitmeniniu formatu).</w:t>
      </w:r>
    </w:p>
    <w:p w14:paraId="448CB0E3" w14:textId="77777777" w:rsidR="00D10BC1" w:rsidRPr="00D10BC1" w:rsidRDefault="00D10BC1" w:rsidP="009A1603">
      <w:pPr>
        <w:spacing w:after="0" w:line="240" w:lineRule="auto"/>
        <w:contextualSpacing/>
        <w:jc w:val="center"/>
        <w:rPr>
          <w:rFonts w:ascii="Times New Roman" w:eastAsia="Times New Roman" w:hAnsi="Times New Roman" w:cs="Times New Roman"/>
          <w:kern w:val="0"/>
          <w:lang w:val="pt-BR"/>
          <w14:ligatures w14:val="none"/>
        </w:rPr>
      </w:pPr>
    </w:p>
    <w:p w14:paraId="731FB97C"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7A14230C"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774E5306"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6A744CF8"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11E55B36"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4D378592"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7AB9FFAB"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230AEEDE"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78FE83D5"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46643C96"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5C79EEA3" w14:textId="571471F2" w:rsidR="009A1603" w:rsidRPr="009A1603" w:rsidRDefault="009A1603" w:rsidP="009A1603">
      <w:pPr>
        <w:spacing w:after="0" w:line="240" w:lineRule="auto"/>
        <w:contextualSpacing/>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br w:type="page"/>
        <w:t xml:space="preserve">                                                                                                                      Sutarties</w:t>
      </w:r>
    </w:p>
    <w:p w14:paraId="4CC4CE49" w14:textId="77777777" w:rsidR="009A1603" w:rsidRPr="009A1603" w:rsidRDefault="009A1603"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4 priedas</w:t>
      </w:r>
    </w:p>
    <w:p w14:paraId="352AB604" w14:textId="77777777" w:rsidR="009A1603" w:rsidRPr="009A1603" w:rsidRDefault="009A1603" w:rsidP="009A1603">
      <w:pPr>
        <w:spacing w:after="0" w:line="240" w:lineRule="auto"/>
        <w:jc w:val="center"/>
        <w:rPr>
          <w:rFonts w:ascii="Times New Roman" w:eastAsia="Times New Roman" w:hAnsi="Times New Roman" w:cs="Times New Roman"/>
          <w:b/>
          <w:kern w:val="0"/>
          <w:lang w:val="lt-LT"/>
          <w14:ligatures w14:val="none"/>
        </w:rPr>
      </w:pPr>
    </w:p>
    <w:p w14:paraId="429575B8" w14:textId="77777777" w:rsidR="009A1603" w:rsidRPr="009A1603" w:rsidRDefault="009A1603" w:rsidP="009A1603">
      <w:pPr>
        <w:spacing w:after="0" w:line="240" w:lineRule="auto"/>
        <w:jc w:val="center"/>
        <w:rPr>
          <w:rFonts w:ascii="Times New Roman" w:eastAsia="Times New Roman" w:hAnsi="Times New Roman" w:cs="Times New Roman"/>
          <w:b/>
          <w:caps/>
          <w:kern w:val="0"/>
          <w:lang w:val="lt-LT"/>
          <w14:ligatures w14:val="none"/>
        </w:rPr>
      </w:pPr>
      <w:r w:rsidRPr="009A1603">
        <w:rPr>
          <w:rFonts w:ascii="Times New Roman" w:eastAsia="Times New Roman" w:hAnsi="Times New Roman" w:cs="Times New Roman"/>
          <w:b/>
          <w:caps/>
          <w:kern w:val="0"/>
          <w:lang w:val="lt-LT"/>
          <w14:ligatures w14:val="none"/>
        </w:rPr>
        <w:t>Veiklų sąrašas</w:t>
      </w:r>
    </w:p>
    <w:p w14:paraId="7AD1EB82" w14:textId="77777777" w:rsidR="009A1603" w:rsidRDefault="009A1603" w:rsidP="009A1603">
      <w:pPr>
        <w:spacing w:after="0" w:line="240" w:lineRule="auto"/>
        <w:jc w:val="center"/>
        <w:rPr>
          <w:rFonts w:ascii="Times New Roman" w:eastAsia="Times New Roman" w:hAnsi="Times New Roman" w:cs="Times New Roman"/>
          <w:b/>
          <w:caps/>
          <w:kern w:val="0"/>
          <w:lang w:val="lt-LT"/>
          <w14:ligatures w14:val="none"/>
        </w:rPr>
      </w:pPr>
    </w:p>
    <w:p w14:paraId="5FB1E4C3" w14:textId="77777777" w:rsidR="00B54793" w:rsidRPr="004B0B37" w:rsidRDefault="00B54793" w:rsidP="009A1603">
      <w:pPr>
        <w:spacing w:after="0" w:line="240" w:lineRule="auto"/>
        <w:jc w:val="center"/>
        <w:rPr>
          <w:rFonts w:ascii="Times New Roman" w:eastAsia="Times New Roman" w:hAnsi="Times New Roman" w:cs="Times New Roman"/>
          <w:b/>
          <w:caps/>
          <w:kern w:val="0"/>
          <w:lang w:val="lt-LT"/>
          <w14:ligatures w14:val="none"/>
        </w:rPr>
      </w:pPr>
    </w:p>
    <w:p w14:paraId="6244C7FF" w14:textId="77777777" w:rsidR="009A1603" w:rsidRPr="004B0B37" w:rsidRDefault="009A1603" w:rsidP="009A1603">
      <w:pPr>
        <w:spacing w:after="0" w:line="240" w:lineRule="auto"/>
        <w:jc w:val="center"/>
        <w:rPr>
          <w:rFonts w:ascii="Times New Roman" w:eastAsia="Times New Roman" w:hAnsi="Times New Roman" w:cs="Times New Roman"/>
          <w:b/>
          <w:caps/>
          <w:kern w:val="0"/>
          <w:lang w:val="lt-LT"/>
          <w14:ligatures w14:val="none"/>
        </w:rPr>
      </w:pPr>
    </w:p>
    <w:tbl>
      <w:tblPr>
        <w:tblpPr w:leftFromText="180" w:rightFromText="180" w:vertAnchor="text" w:horzAnchor="margin" w:tblpY="-1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2"/>
        <w:gridCol w:w="2552"/>
        <w:gridCol w:w="425"/>
        <w:gridCol w:w="425"/>
        <w:gridCol w:w="426"/>
        <w:gridCol w:w="425"/>
        <w:gridCol w:w="425"/>
        <w:gridCol w:w="425"/>
        <w:gridCol w:w="426"/>
        <w:gridCol w:w="425"/>
        <w:gridCol w:w="425"/>
        <w:gridCol w:w="425"/>
        <w:gridCol w:w="426"/>
        <w:gridCol w:w="425"/>
        <w:gridCol w:w="1412"/>
      </w:tblGrid>
      <w:tr w:rsidR="004B0B37" w:rsidRPr="004B0B37" w14:paraId="40A6612C" w14:textId="77777777" w:rsidTr="006E62C3">
        <w:trPr>
          <w:cantSplit/>
          <w:trHeight w:val="903"/>
          <w:tblHeader/>
        </w:trPr>
        <w:tc>
          <w:tcPr>
            <w:tcW w:w="562" w:type="dxa"/>
            <w:vMerge w:val="restart"/>
            <w:vAlign w:val="center"/>
          </w:tcPr>
          <w:p w14:paraId="03B95F87" w14:textId="77777777" w:rsidR="009A1603" w:rsidRPr="004B0B37" w:rsidRDefault="009A1603" w:rsidP="009A1603">
            <w:pPr>
              <w:spacing w:after="0" w:line="240" w:lineRule="auto"/>
              <w:ind w:right="-113"/>
              <w:jc w:val="center"/>
              <w:rPr>
                <w:rFonts w:ascii="Times New Roman" w:eastAsia="Times New Roman" w:hAnsi="Times New Roman" w:cs="Times New Roman"/>
                <w:b/>
                <w:kern w:val="0"/>
                <w:lang w:val="lt-LT"/>
                <w14:ligatures w14:val="none"/>
              </w:rPr>
            </w:pPr>
            <w:r w:rsidRPr="004B0B37">
              <w:rPr>
                <w:rFonts w:ascii="Times New Roman" w:eastAsia="Times New Roman" w:hAnsi="Times New Roman" w:cs="Times New Roman"/>
                <w:b/>
                <w:kern w:val="0"/>
                <w:lang w:val="lt-LT"/>
                <w14:ligatures w14:val="none"/>
              </w:rPr>
              <w:t>Eil. Nr.</w:t>
            </w:r>
          </w:p>
        </w:tc>
        <w:tc>
          <w:tcPr>
            <w:tcW w:w="2552" w:type="dxa"/>
            <w:vMerge w:val="restart"/>
            <w:vAlign w:val="center"/>
          </w:tcPr>
          <w:p w14:paraId="79926201" w14:textId="77777777" w:rsidR="009A1603" w:rsidRPr="004B0B37" w:rsidRDefault="009A1603" w:rsidP="009A1603">
            <w:pPr>
              <w:spacing w:after="0" w:line="240" w:lineRule="auto"/>
              <w:ind w:left="73"/>
              <w:jc w:val="center"/>
              <w:outlineLvl w:val="4"/>
              <w:rPr>
                <w:rFonts w:ascii="Times New Roman" w:eastAsia="Times New Roman" w:hAnsi="Times New Roman" w:cs="Times New Roman"/>
                <w:kern w:val="0"/>
                <w:lang w:val="lt-LT"/>
                <w14:ligatures w14:val="none"/>
              </w:rPr>
            </w:pPr>
            <w:r w:rsidRPr="004B0B37">
              <w:rPr>
                <w:rFonts w:ascii="Times New Roman" w:eastAsia="Times New Roman" w:hAnsi="Times New Roman" w:cs="Times New Roman"/>
                <w:b/>
                <w:bCs/>
                <w:iCs/>
                <w:kern w:val="0"/>
                <w:lang w:val="lt-LT"/>
                <w14:ligatures w14:val="none"/>
              </w:rPr>
              <w:t>Darbų grupių (etapų) pavadinimai</w:t>
            </w:r>
          </w:p>
        </w:tc>
        <w:tc>
          <w:tcPr>
            <w:tcW w:w="5103" w:type="dxa"/>
            <w:gridSpan w:val="12"/>
            <w:tcBorders>
              <w:right w:val="single" w:sz="4" w:space="0" w:color="auto"/>
            </w:tcBorders>
          </w:tcPr>
          <w:p w14:paraId="7FC6C7C1" w14:textId="77777777" w:rsidR="009A1603" w:rsidRPr="004B0B37" w:rsidRDefault="009A1603" w:rsidP="009A1603">
            <w:pPr>
              <w:spacing w:after="0" w:line="240" w:lineRule="auto"/>
              <w:jc w:val="center"/>
              <w:rPr>
                <w:rFonts w:ascii="Times New Roman" w:eastAsia="Times New Roman" w:hAnsi="Times New Roman" w:cs="Times New Roman"/>
                <w:b/>
                <w:bCs/>
                <w:iCs/>
                <w:kern w:val="0"/>
                <w:lang w:val="lt-LT"/>
                <w14:ligatures w14:val="none"/>
              </w:rPr>
            </w:pPr>
            <w:r w:rsidRPr="004B0B37">
              <w:rPr>
                <w:rFonts w:ascii="Times New Roman" w:eastAsia="Times New Roman" w:hAnsi="Times New Roman" w:cs="Times New Roman"/>
                <w:b/>
                <w:bCs/>
                <w:iCs/>
                <w:kern w:val="0"/>
                <w:lang w:val="lt-LT"/>
                <w14:ligatures w14:val="none"/>
              </w:rPr>
              <w:t xml:space="preserve">Darbų grupės (etapo) kainos mėnesinis išskaidymas </w:t>
            </w:r>
            <w:r w:rsidRPr="004B0B37">
              <w:rPr>
                <w:rFonts w:ascii="Times New Roman" w:eastAsia="Times New Roman" w:hAnsi="Times New Roman" w:cs="Times New Roman"/>
                <w:b/>
                <w:bCs/>
                <w:iCs/>
                <w:kern w:val="0"/>
                <w:u w:val="single"/>
                <w:lang w:val="lt-LT"/>
                <w14:ligatures w14:val="none"/>
              </w:rPr>
              <w:t>procentais</w:t>
            </w:r>
            <w:r w:rsidRPr="004B0B37">
              <w:rPr>
                <w:rFonts w:ascii="Times New Roman" w:eastAsia="Times New Roman" w:hAnsi="Times New Roman" w:cs="Times New Roman"/>
                <w:b/>
                <w:bCs/>
                <w:iCs/>
                <w:kern w:val="0"/>
                <w:lang w:val="lt-LT"/>
                <w14:ligatures w14:val="none"/>
              </w:rPr>
              <w:t xml:space="preserve"> pagal Rangovo planuojamą Darbų grupės (etapo) įvykdymą</w:t>
            </w:r>
          </w:p>
        </w:tc>
        <w:tc>
          <w:tcPr>
            <w:tcW w:w="1412" w:type="dxa"/>
            <w:tcBorders>
              <w:left w:val="single" w:sz="4" w:space="0" w:color="auto"/>
            </w:tcBorders>
            <w:vAlign w:val="center"/>
          </w:tcPr>
          <w:p w14:paraId="07EA4003" w14:textId="77777777" w:rsidR="009A1603" w:rsidRPr="004B0B37" w:rsidRDefault="009A1603" w:rsidP="009A1603">
            <w:pPr>
              <w:spacing w:after="0" w:line="240" w:lineRule="auto"/>
              <w:ind w:hanging="20"/>
              <w:jc w:val="center"/>
              <w:rPr>
                <w:rFonts w:ascii="Times New Roman" w:eastAsia="Times New Roman" w:hAnsi="Times New Roman" w:cs="Times New Roman"/>
                <w:kern w:val="0"/>
                <w:lang w:val="lt-LT"/>
                <w14:ligatures w14:val="none"/>
              </w:rPr>
            </w:pPr>
            <w:r w:rsidRPr="004B0B37">
              <w:rPr>
                <w:rFonts w:ascii="Times New Roman" w:eastAsia="Times New Roman" w:hAnsi="Times New Roman" w:cs="Times New Roman"/>
                <w:b/>
                <w:bCs/>
                <w:iCs/>
                <w:kern w:val="0"/>
                <w:lang w:val="lt-LT"/>
                <w14:ligatures w14:val="none"/>
              </w:rPr>
              <w:t>Kaina [Eur] be PVM</w:t>
            </w:r>
          </w:p>
        </w:tc>
      </w:tr>
      <w:tr w:rsidR="004B0B37" w:rsidRPr="004B0B37" w14:paraId="32706E28" w14:textId="77777777" w:rsidTr="006E62C3">
        <w:trPr>
          <w:cantSplit/>
          <w:trHeight w:val="1340"/>
          <w:tblHeader/>
        </w:trPr>
        <w:tc>
          <w:tcPr>
            <w:tcW w:w="562" w:type="dxa"/>
            <w:vMerge/>
            <w:vAlign w:val="center"/>
          </w:tcPr>
          <w:p w14:paraId="49EAA3A9" w14:textId="77777777" w:rsidR="009A1603" w:rsidRPr="004B0B37" w:rsidRDefault="009A1603" w:rsidP="009A1603">
            <w:pPr>
              <w:spacing w:after="0" w:line="240" w:lineRule="auto"/>
              <w:ind w:right="-113"/>
              <w:rPr>
                <w:rFonts w:ascii="Times New Roman" w:eastAsia="Times New Roman" w:hAnsi="Times New Roman" w:cs="Times New Roman"/>
                <w:kern w:val="0"/>
                <w:lang w:val="lt-LT"/>
                <w14:ligatures w14:val="none"/>
              </w:rPr>
            </w:pPr>
          </w:p>
        </w:tc>
        <w:tc>
          <w:tcPr>
            <w:tcW w:w="2552" w:type="dxa"/>
            <w:vMerge/>
            <w:vAlign w:val="center"/>
          </w:tcPr>
          <w:p w14:paraId="49955998" w14:textId="77777777" w:rsidR="009A1603" w:rsidRPr="004B0B37" w:rsidRDefault="009A1603" w:rsidP="009A1603">
            <w:pPr>
              <w:spacing w:after="0" w:line="240" w:lineRule="auto"/>
              <w:rPr>
                <w:rFonts w:ascii="Times New Roman" w:eastAsia="Times New Roman" w:hAnsi="Times New Roman" w:cs="Times New Roman"/>
                <w:kern w:val="0"/>
                <w:lang w:val="lt-LT"/>
                <w14:ligatures w14:val="none"/>
              </w:rPr>
            </w:pPr>
          </w:p>
        </w:tc>
        <w:tc>
          <w:tcPr>
            <w:tcW w:w="425" w:type="dxa"/>
            <w:textDirection w:val="btLr"/>
            <w:vAlign w:val="center"/>
          </w:tcPr>
          <w:p w14:paraId="019AF5D6" w14:textId="77777777" w:rsidR="009A1603" w:rsidRPr="004B0B37" w:rsidRDefault="009A1603" w:rsidP="009A1603">
            <w:pPr>
              <w:spacing w:after="0" w:line="240" w:lineRule="auto"/>
              <w:ind w:left="113" w:right="113"/>
              <w:rPr>
                <w:rFonts w:ascii="Times New Roman" w:eastAsia="Times New Roman" w:hAnsi="Times New Roman" w:cs="Times New Roman"/>
                <w:kern w:val="0"/>
                <w:lang w:val="lt-LT"/>
                <w14:ligatures w14:val="none"/>
              </w:rPr>
            </w:pPr>
            <w:r w:rsidRPr="004B0B37">
              <w:rPr>
                <w:rFonts w:ascii="Times New Roman" w:eastAsia="Times New Roman" w:hAnsi="Times New Roman" w:cs="Times New Roman"/>
                <w:kern w:val="0"/>
                <w:lang w:val="lt-LT"/>
                <w14:ligatures w14:val="none"/>
              </w:rPr>
              <w:t>I mėnuo</w:t>
            </w:r>
          </w:p>
        </w:tc>
        <w:tc>
          <w:tcPr>
            <w:tcW w:w="425" w:type="dxa"/>
            <w:textDirection w:val="btLr"/>
          </w:tcPr>
          <w:p w14:paraId="30D5CF83" w14:textId="77777777" w:rsidR="009A1603" w:rsidRPr="004B0B37" w:rsidRDefault="009A1603" w:rsidP="009A1603">
            <w:pPr>
              <w:spacing w:after="0" w:line="240" w:lineRule="auto"/>
              <w:ind w:left="113" w:right="113"/>
              <w:rPr>
                <w:rFonts w:ascii="Times New Roman" w:eastAsia="Times New Roman" w:hAnsi="Times New Roman" w:cs="Times New Roman"/>
                <w:kern w:val="0"/>
                <w:lang w:val="lt-LT"/>
                <w14:ligatures w14:val="none"/>
              </w:rPr>
            </w:pPr>
            <w:r w:rsidRPr="004B0B37">
              <w:rPr>
                <w:rFonts w:ascii="Times New Roman" w:eastAsia="Times New Roman" w:hAnsi="Times New Roman" w:cs="Times New Roman"/>
                <w:kern w:val="0"/>
                <w:lang w:val="lt-LT"/>
                <w14:ligatures w14:val="none"/>
              </w:rPr>
              <w:t>II mėnuo</w:t>
            </w:r>
          </w:p>
        </w:tc>
        <w:tc>
          <w:tcPr>
            <w:tcW w:w="426" w:type="dxa"/>
            <w:textDirection w:val="btLr"/>
          </w:tcPr>
          <w:p w14:paraId="158693FC" w14:textId="77777777" w:rsidR="009A1603" w:rsidRPr="004B0B37" w:rsidRDefault="009A1603" w:rsidP="009A1603">
            <w:pPr>
              <w:spacing w:after="0" w:line="240" w:lineRule="auto"/>
              <w:ind w:left="113" w:right="113"/>
              <w:rPr>
                <w:rFonts w:ascii="Times New Roman" w:eastAsia="Times New Roman" w:hAnsi="Times New Roman" w:cs="Times New Roman"/>
                <w:kern w:val="0"/>
                <w:lang w:val="lt-LT"/>
                <w14:ligatures w14:val="none"/>
              </w:rPr>
            </w:pPr>
            <w:r w:rsidRPr="004B0B37">
              <w:rPr>
                <w:rFonts w:ascii="Times New Roman" w:eastAsia="Times New Roman" w:hAnsi="Times New Roman" w:cs="Times New Roman"/>
                <w:kern w:val="0"/>
                <w:lang w:val="lt-LT"/>
                <w14:ligatures w14:val="none"/>
              </w:rPr>
              <w:t>III mėnuo</w:t>
            </w:r>
          </w:p>
        </w:tc>
        <w:tc>
          <w:tcPr>
            <w:tcW w:w="425" w:type="dxa"/>
            <w:textDirection w:val="btLr"/>
          </w:tcPr>
          <w:p w14:paraId="66E7DCC9" w14:textId="4BDC38AC" w:rsidR="009A1603" w:rsidRPr="004B0B37" w:rsidRDefault="00190A2E" w:rsidP="009A1603">
            <w:pPr>
              <w:spacing w:after="0" w:line="240" w:lineRule="auto"/>
              <w:ind w:left="113" w:right="113"/>
              <w:rPr>
                <w:rFonts w:ascii="Times New Roman" w:eastAsia="Times New Roman" w:hAnsi="Times New Roman" w:cs="Times New Roman"/>
                <w:kern w:val="0"/>
                <w:lang w:val="lt-LT"/>
                <w14:ligatures w14:val="none"/>
              </w:rPr>
            </w:pPr>
            <w:r w:rsidRPr="004B0B37">
              <w:rPr>
                <w:rFonts w:ascii="Times New Roman" w:eastAsia="Times New Roman" w:hAnsi="Times New Roman" w:cs="Times New Roman"/>
                <w:kern w:val="0"/>
                <w:lang w:val="lt-LT"/>
                <w14:ligatures w14:val="none"/>
              </w:rPr>
              <w:t>IV mėnuo</w:t>
            </w:r>
          </w:p>
        </w:tc>
        <w:tc>
          <w:tcPr>
            <w:tcW w:w="425" w:type="dxa"/>
            <w:textDirection w:val="btLr"/>
          </w:tcPr>
          <w:p w14:paraId="680DEFFC" w14:textId="0E36D6A1" w:rsidR="009A1603" w:rsidRPr="004B0B37" w:rsidRDefault="00190A2E" w:rsidP="009A1603">
            <w:pPr>
              <w:spacing w:after="0" w:line="240" w:lineRule="auto"/>
              <w:ind w:left="113" w:right="113"/>
              <w:rPr>
                <w:rFonts w:ascii="Times New Roman" w:eastAsia="Times New Roman" w:hAnsi="Times New Roman" w:cs="Times New Roman"/>
                <w:kern w:val="0"/>
                <w:lang w:val="lt-LT"/>
                <w14:ligatures w14:val="none"/>
              </w:rPr>
            </w:pPr>
            <w:r w:rsidRPr="004B0B37">
              <w:rPr>
                <w:rFonts w:ascii="Times New Roman" w:eastAsia="Times New Roman" w:hAnsi="Times New Roman" w:cs="Times New Roman"/>
                <w:kern w:val="0"/>
                <w:lang w:val="lt-LT"/>
                <w14:ligatures w14:val="none"/>
              </w:rPr>
              <w:t>V mėnuo</w:t>
            </w:r>
          </w:p>
        </w:tc>
        <w:tc>
          <w:tcPr>
            <w:tcW w:w="425" w:type="dxa"/>
            <w:textDirection w:val="btLr"/>
          </w:tcPr>
          <w:p w14:paraId="79BC7A59" w14:textId="22CBEC97" w:rsidR="009A1603" w:rsidRPr="004B0B37" w:rsidRDefault="00190A2E" w:rsidP="009A1603">
            <w:pPr>
              <w:spacing w:after="0" w:line="240" w:lineRule="auto"/>
              <w:ind w:left="113" w:right="113"/>
              <w:rPr>
                <w:rFonts w:ascii="Times New Roman" w:eastAsia="Times New Roman" w:hAnsi="Times New Roman" w:cs="Times New Roman"/>
                <w:kern w:val="0"/>
                <w:lang w:val="lt-LT"/>
                <w14:ligatures w14:val="none"/>
              </w:rPr>
            </w:pPr>
            <w:r w:rsidRPr="004B0B37">
              <w:rPr>
                <w:rFonts w:ascii="Times New Roman" w:eastAsia="Times New Roman" w:hAnsi="Times New Roman" w:cs="Times New Roman"/>
                <w:kern w:val="0"/>
                <w:lang w:val="lt-LT"/>
                <w14:ligatures w14:val="none"/>
              </w:rPr>
              <w:t>VI mėnuo</w:t>
            </w:r>
          </w:p>
        </w:tc>
        <w:tc>
          <w:tcPr>
            <w:tcW w:w="426" w:type="dxa"/>
            <w:textDirection w:val="btLr"/>
          </w:tcPr>
          <w:p w14:paraId="4EAEA670" w14:textId="74BE9052" w:rsidR="009A1603" w:rsidRPr="004B0B37" w:rsidRDefault="009A1603" w:rsidP="009A1603">
            <w:pPr>
              <w:spacing w:after="0" w:line="240" w:lineRule="auto"/>
              <w:ind w:left="113" w:right="113"/>
              <w:rPr>
                <w:rFonts w:ascii="Times New Roman" w:eastAsia="Times New Roman" w:hAnsi="Times New Roman" w:cs="Times New Roman"/>
                <w:kern w:val="0"/>
                <w:lang w:val="lt-LT"/>
                <w14:ligatures w14:val="none"/>
              </w:rPr>
            </w:pPr>
          </w:p>
        </w:tc>
        <w:tc>
          <w:tcPr>
            <w:tcW w:w="425" w:type="dxa"/>
            <w:textDirection w:val="btLr"/>
          </w:tcPr>
          <w:p w14:paraId="1D33E524" w14:textId="51E90DAD" w:rsidR="009A1603" w:rsidRPr="004B0B37" w:rsidRDefault="009A1603" w:rsidP="009A1603">
            <w:pPr>
              <w:spacing w:after="0" w:line="240" w:lineRule="auto"/>
              <w:ind w:left="113" w:right="113"/>
              <w:rPr>
                <w:rFonts w:ascii="Times New Roman" w:eastAsia="Times New Roman" w:hAnsi="Times New Roman" w:cs="Times New Roman"/>
                <w:kern w:val="0"/>
                <w:lang w:val="lt-LT"/>
                <w14:ligatures w14:val="none"/>
              </w:rPr>
            </w:pPr>
          </w:p>
        </w:tc>
        <w:tc>
          <w:tcPr>
            <w:tcW w:w="425" w:type="dxa"/>
            <w:textDirection w:val="btLr"/>
          </w:tcPr>
          <w:p w14:paraId="6AEA505F" w14:textId="01CDDECD" w:rsidR="009A1603" w:rsidRPr="004B0B37" w:rsidRDefault="009A1603" w:rsidP="009A1603">
            <w:pPr>
              <w:spacing w:after="0" w:line="240" w:lineRule="auto"/>
              <w:ind w:left="113" w:right="113"/>
              <w:rPr>
                <w:rFonts w:ascii="Times New Roman" w:eastAsia="Times New Roman" w:hAnsi="Times New Roman" w:cs="Times New Roman"/>
                <w:kern w:val="0"/>
                <w:lang w:val="lt-LT"/>
                <w14:ligatures w14:val="none"/>
              </w:rPr>
            </w:pPr>
          </w:p>
        </w:tc>
        <w:tc>
          <w:tcPr>
            <w:tcW w:w="425" w:type="dxa"/>
            <w:textDirection w:val="btLr"/>
          </w:tcPr>
          <w:p w14:paraId="3A1A327D" w14:textId="66DB3003" w:rsidR="009A1603" w:rsidRPr="004B0B37" w:rsidRDefault="009A1603" w:rsidP="009A1603">
            <w:pPr>
              <w:spacing w:after="0" w:line="240" w:lineRule="auto"/>
              <w:ind w:left="113" w:right="113"/>
              <w:rPr>
                <w:rFonts w:ascii="Times New Roman" w:eastAsia="Times New Roman" w:hAnsi="Times New Roman" w:cs="Times New Roman"/>
                <w:kern w:val="0"/>
                <w:lang w:val="lt-LT"/>
                <w14:ligatures w14:val="none"/>
              </w:rPr>
            </w:pPr>
          </w:p>
        </w:tc>
        <w:tc>
          <w:tcPr>
            <w:tcW w:w="426" w:type="dxa"/>
            <w:textDirection w:val="btLr"/>
          </w:tcPr>
          <w:p w14:paraId="1A0FC77E" w14:textId="761D8DF0" w:rsidR="009A1603" w:rsidRPr="004B0B37" w:rsidRDefault="009A1603" w:rsidP="009A1603">
            <w:pPr>
              <w:spacing w:after="0" w:line="240" w:lineRule="auto"/>
              <w:ind w:left="113" w:right="113"/>
              <w:rPr>
                <w:rFonts w:ascii="Times New Roman" w:eastAsia="Times New Roman" w:hAnsi="Times New Roman" w:cs="Times New Roman"/>
                <w:kern w:val="0"/>
                <w:lang w:val="lt-LT"/>
                <w14:ligatures w14:val="none"/>
              </w:rPr>
            </w:pPr>
          </w:p>
        </w:tc>
        <w:tc>
          <w:tcPr>
            <w:tcW w:w="425" w:type="dxa"/>
            <w:tcBorders>
              <w:right w:val="single" w:sz="4" w:space="0" w:color="auto"/>
            </w:tcBorders>
            <w:textDirection w:val="btLr"/>
          </w:tcPr>
          <w:p w14:paraId="6A64FDB2" w14:textId="145AAFF9" w:rsidR="009A1603" w:rsidRPr="004B0B37" w:rsidRDefault="009A1603" w:rsidP="009A1603">
            <w:pPr>
              <w:spacing w:after="0" w:line="240" w:lineRule="auto"/>
              <w:ind w:left="113" w:right="113"/>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3F657619" w14:textId="77777777" w:rsidR="009A1603" w:rsidRPr="004B0B37" w:rsidRDefault="009A1603" w:rsidP="009A1603">
            <w:pPr>
              <w:spacing w:after="0" w:line="240" w:lineRule="auto"/>
              <w:rPr>
                <w:rFonts w:ascii="Times New Roman" w:eastAsia="Times New Roman" w:hAnsi="Times New Roman" w:cs="Times New Roman"/>
                <w:kern w:val="0"/>
                <w:lang w:val="lt-LT"/>
                <w14:ligatures w14:val="none"/>
              </w:rPr>
            </w:pPr>
          </w:p>
        </w:tc>
      </w:tr>
      <w:tr w:rsidR="004B0B37" w:rsidRPr="004B0B37" w14:paraId="61BCCC3C" w14:textId="77777777" w:rsidTr="00DE37C0">
        <w:trPr>
          <w:trHeight w:val="413"/>
        </w:trPr>
        <w:tc>
          <w:tcPr>
            <w:tcW w:w="562" w:type="dxa"/>
            <w:vAlign w:val="center"/>
          </w:tcPr>
          <w:p w14:paraId="531DF18B" w14:textId="656C20AB" w:rsidR="00F641AC" w:rsidRPr="004B0B37" w:rsidRDefault="00F641AC" w:rsidP="00F641A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r w:rsidRPr="004B0B37">
              <w:rPr>
                <w:rFonts w:ascii="Times New Roman" w:eastAsia="Times New Roman" w:hAnsi="Times New Roman" w:cs="Times New Roman"/>
                <w:kern w:val="0"/>
                <w:lang w:val="lt-LT"/>
                <w14:ligatures w14:val="none"/>
              </w:rPr>
              <w:t>1.</w:t>
            </w:r>
          </w:p>
        </w:tc>
        <w:tc>
          <w:tcPr>
            <w:tcW w:w="2552" w:type="dxa"/>
            <w:tcBorders>
              <w:right w:val="single" w:sz="4" w:space="0" w:color="auto"/>
            </w:tcBorders>
          </w:tcPr>
          <w:p w14:paraId="3EC854D0" w14:textId="3BF45982" w:rsidR="00F641AC" w:rsidRPr="004B0B37" w:rsidRDefault="00F641AC" w:rsidP="00F641AC">
            <w:pPr>
              <w:spacing w:after="0" w:line="240" w:lineRule="auto"/>
              <w:rPr>
                <w:rFonts w:ascii="Times New Roman" w:eastAsia="Times New Roman" w:hAnsi="Times New Roman" w:cs="Times New Roman"/>
                <w:kern w:val="0"/>
                <w:lang w:val="lt-LT"/>
                <w14:ligatures w14:val="none"/>
              </w:rPr>
            </w:pPr>
            <w:r w:rsidRPr="004B0B37">
              <w:rPr>
                <w:rFonts w:eastAsia="Times New Roman" w:cstheme="minorHAnsi"/>
                <w:lang w:val="lt-LT" w:eastAsia="ar-SA"/>
              </w:rPr>
              <w:t xml:space="preserve">Maisto/virtuvės atliekų aikštelių įrengimo/praplėtimo darbai </w:t>
            </w:r>
            <w:r w:rsidR="005746B4" w:rsidRPr="004B0B37">
              <w:rPr>
                <w:rFonts w:eastAsia="Times New Roman" w:cstheme="minorHAnsi"/>
                <w:lang w:val="lt-LT" w:eastAsia="ar-SA"/>
              </w:rPr>
              <w:t>______</w:t>
            </w:r>
            <w:r w:rsidRPr="004B0B37">
              <w:rPr>
                <w:rFonts w:eastAsia="Times New Roman" w:cstheme="minorHAnsi"/>
                <w:lang w:val="lt-LT" w:eastAsia="ar-SA"/>
              </w:rPr>
              <w:t xml:space="preserve"> rajono savivaldybėje</w:t>
            </w:r>
          </w:p>
        </w:tc>
        <w:tc>
          <w:tcPr>
            <w:tcW w:w="425" w:type="dxa"/>
            <w:vAlign w:val="center"/>
          </w:tcPr>
          <w:p w14:paraId="266A77F2"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5D884439"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6" w:type="dxa"/>
          </w:tcPr>
          <w:p w14:paraId="4FAE1938"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650A635E"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5A92E7CF"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50D3E829"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6" w:type="dxa"/>
          </w:tcPr>
          <w:p w14:paraId="6C7E3F50"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424FD8C6"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0C3BEF63"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725B5911"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3574D28B"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5DBDF197"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5AEA188D"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r>
      <w:tr w:rsidR="004B0B37" w:rsidRPr="004B0B37" w14:paraId="3BDF5A50" w14:textId="77777777" w:rsidTr="00DE37C0">
        <w:trPr>
          <w:trHeight w:val="413"/>
        </w:trPr>
        <w:tc>
          <w:tcPr>
            <w:tcW w:w="562" w:type="dxa"/>
            <w:vAlign w:val="center"/>
          </w:tcPr>
          <w:p w14:paraId="478C52C7" w14:textId="06F0FE26" w:rsidR="00F641AC" w:rsidRPr="004B0B37" w:rsidRDefault="00F641AC" w:rsidP="00F641A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r w:rsidRPr="004B0B37">
              <w:rPr>
                <w:rFonts w:ascii="Times New Roman" w:eastAsia="Times New Roman" w:hAnsi="Times New Roman" w:cs="Times New Roman"/>
                <w:kern w:val="0"/>
                <w:lang w:val="lt-LT"/>
                <w14:ligatures w14:val="none"/>
              </w:rPr>
              <w:t>2.</w:t>
            </w:r>
          </w:p>
        </w:tc>
        <w:tc>
          <w:tcPr>
            <w:tcW w:w="2552" w:type="dxa"/>
            <w:tcBorders>
              <w:right w:val="single" w:sz="4" w:space="0" w:color="auto"/>
            </w:tcBorders>
          </w:tcPr>
          <w:p w14:paraId="6D507694" w14:textId="1F5C0AA0" w:rsidR="00F641AC" w:rsidRPr="004B0B37" w:rsidRDefault="00F641AC" w:rsidP="00F641AC">
            <w:pPr>
              <w:spacing w:after="0" w:line="240" w:lineRule="auto"/>
              <w:rPr>
                <w:rFonts w:ascii="Times New Roman" w:eastAsia="Times New Roman" w:hAnsi="Times New Roman" w:cs="Times New Roman"/>
                <w:kern w:val="0"/>
                <w:lang w:val="lt-LT"/>
                <w14:ligatures w14:val="none"/>
              </w:rPr>
            </w:pPr>
            <w:r w:rsidRPr="004B0B37">
              <w:rPr>
                <w:rFonts w:eastAsia="Times New Roman" w:cstheme="minorHAnsi"/>
                <w:lang w:val="lt-LT" w:eastAsia="ar-SA"/>
              </w:rPr>
              <w:t xml:space="preserve">Tekstilės atliekų aikštelių įrengimo/praplėtimo darbai </w:t>
            </w:r>
            <w:r w:rsidR="005746B4" w:rsidRPr="004B0B37">
              <w:rPr>
                <w:rFonts w:eastAsia="Times New Roman" w:cstheme="minorHAnsi"/>
                <w:lang w:val="lt-LT" w:eastAsia="ar-SA"/>
              </w:rPr>
              <w:t>_____</w:t>
            </w:r>
            <w:r w:rsidRPr="004B0B37">
              <w:rPr>
                <w:rFonts w:eastAsia="Times New Roman" w:cstheme="minorHAnsi"/>
                <w:lang w:val="lt-LT" w:eastAsia="ar-SA"/>
              </w:rPr>
              <w:t xml:space="preserve"> rajono savivaldybėje</w:t>
            </w:r>
          </w:p>
        </w:tc>
        <w:tc>
          <w:tcPr>
            <w:tcW w:w="425" w:type="dxa"/>
            <w:vAlign w:val="center"/>
          </w:tcPr>
          <w:p w14:paraId="42E2073F"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743CE2E9"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6" w:type="dxa"/>
          </w:tcPr>
          <w:p w14:paraId="5ED9FB7B"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6B917AD1"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47219BA9"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6F5D866C"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6" w:type="dxa"/>
          </w:tcPr>
          <w:p w14:paraId="71FAC9E1"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3D1FA544"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0213E42B"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5024FD84"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361E9E20"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4FA5150E"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0B25955A"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r>
      <w:tr w:rsidR="004B0B37" w:rsidRPr="004B0B37" w14:paraId="4866BF3B" w14:textId="77777777" w:rsidTr="00DE37C0">
        <w:trPr>
          <w:trHeight w:val="266"/>
        </w:trPr>
        <w:tc>
          <w:tcPr>
            <w:tcW w:w="562" w:type="dxa"/>
            <w:vAlign w:val="center"/>
          </w:tcPr>
          <w:p w14:paraId="1F9D6935" w14:textId="0F75C732" w:rsidR="00F641AC" w:rsidRPr="004B0B37" w:rsidRDefault="00F641AC" w:rsidP="00F641AC">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r w:rsidRPr="004B0B37">
              <w:rPr>
                <w:rFonts w:ascii="Times New Roman" w:eastAsia="Times New Roman" w:hAnsi="Times New Roman" w:cs="Times New Roman"/>
                <w:kern w:val="0"/>
                <w:lang w:val="lt-LT"/>
                <w14:ligatures w14:val="none"/>
              </w:rPr>
              <w:t>3.</w:t>
            </w:r>
          </w:p>
        </w:tc>
        <w:tc>
          <w:tcPr>
            <w:tcW w:w="2552" w:type="dxa"/>
            <w:tcBorders>
              <w:right w:val="single" w:sz="4" w:space="0" w:color="auto"/>
            </w:tcBorders>
          </w:tcPr>
          <w:p w14:paraId="74D9D929" w14:textId="32C8F0B2" w:rsidR="00F641AC" w:rsidRPr="004B0B37" w:rsidRDefault="00F641AC" w:rsidP="00F641AC">
            <w:pPr>
              <w:spacing w:after="0" w:line="240" w:lineRule="auto"/>
              <w:rPr>
                <w:rFonts w:ascii="Times New Roman" w:eastAsia="Times New Roman" w:hAnsi="Times New Roman" w:cs="Times New Roman"/>
                <w:kern w:val="0"/>
                <w:lang w:val="lt-LT"/>
                <w14:ligatures w14:val="none"/>
              </w:rPr>
            </w:pPr>
            <w:r w:rsidRPr="004B0B37">
              <w:rPr>
                <w:rFonts w:eastAsia="Times New Roman" w:cstheme="minorHAnsi"/>
                <w:lang w:eastAsia="ar-SA"/>
              </w:rPr>
              <w:t xml:space="preserve">Informacinių stendų įrengimas </w:t>
            </w:r>
            <w:r w:rsidR="005746B4" w:rsidRPr="004B0B37">
              <w:rPr>
                <w:rFonts w:eastAsia="Times New Roman" w:cstheme="minorHAnsi"/>
                <w:lang w:eastAsia="ar-SA"/>
              </w:rPr>
              <w:t>_____</w:t>
            </w:r>
            <w:r w:rsidRPr="004B0B37">
              <w:rPr>
                <w:rFonts w:eastAsia="Times New Roman" w:cstheme="minorHAnsi"/>
                <w:lang w:eastAsia="ar-SA"/>
              </w:rPr>
              <w:t xml:space="preserve"> rajono savivaldybėje</w:t>
            </w:r>
          </w:p>
        </w:tc>
        <w:tc>
          <w:tcPr>
            <w:tcW w:w="425" w:type="dxa"/>
            <w:vAlign w:val="center"/>
          </w:tcPr>
          <w:p w14:paraId="646D01F6"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44F1352D"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6" w:type="dxa"/>
          </w:tcPr>
          <w:p w14:paraId="7491CE05"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18998B62"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5584E1ED"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65DC2B32"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6" w:type="dxa"/>
          </w:tcPr>
          <w:p w14:paraId="4A71FECC"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1248A597"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08053E4B"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Pr>
          <w:p w14:paraId="4C336BB5"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6BB7DBE3"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077B8B34"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2998078F" w14:textId="77777777" w:rsidR="00F641AC" w:rsidRPr="004B0B37" w:rsidRDefault="00F641AC" w:rsidP="00F641AC">
            <w:pPr>
              <w:spacing w:after="0" w:line="240" w:lineRule="auto"/>
              <w:jc w:val="center"/>
              <w:rPr>
                <w:rFonts w:ascii="Times New Roman" w:eastAsia="Times New Roman" w:hAnsi="Times New Roman" w:cs="Times New Roman"/>
                <w:kern w:val="0"/>
                <w:lang w:val="lt-LT"/>
                <w14:ligatures w14:val="none"/>
              </w:rPr>
            </w:pPr>
          </w:p>
        </w:tc>
      </w:tr>
      <w:tr w:rsidR="004B0B37" w:rsidRPr="004B0B37" w14:paraId="7FF495C0" w14:textId="77777777" w:rsidTr="00DE37C0">
        <w:trPr>
          <w:trHeight w:val="266"/>
        </w:trPr>
        <w:tc>
          <w:tcPr>
            <w:tcW w:w="562" w:type="dxa"/>
            <w:vAlign w:val="center"/>
          </w:tcPr>
          <w:p w14:paraId="3AB9F6F0" w14:textId="2A692AA5" w:rsidR="003F7586" w:rsidRPr="004B0B37" w:rsidRDefault="003F7586" w:rsidP="003F758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p>
        </w:tc>
        <w:tc>
          <w:tcPr>
            <w:tcW w:w="2552" w:type="dxa"/>
            <w:tcBorders>
              <w:right w:val="single" w:sz="4" w:space="0" w:color="auto"/>
            </w:tcBorders>
          </w:tcPr>
          <w:p w14:paraId="0B431627" w14:textId="5DB5E7ED" w:rsidR="003F7586" w:rsidRPr="004B0B37" w:rsidRDefault="003F7586" w:rsidP="003F7586">
            <w:pPr>
              <w:spacing w:after="0" w:line="240" w:lineRule="auto"/>
              <w:rPr>
                <w:rFonts w:ascii="Times New Roman" w:eastAsia="Times New Roman" w:hAnsi="Times New Roman" w:cs="Times New Roman"/>
                <w:kern w:val="0"/>
                <w:lang w:val="lt-LT"/>
                <w14:ligatures w14:val="none"/>
              </w:rPr>
            </w:pPr>
          </w:p>
        </w:tc>
        <w:tc>
          <w:tcPr>
            <w:tcW w:w="425" w:type="dxa"/>
            <w:vAlign w:val="center"/>
          </w:tcPr>
          <w:p w14:paraId="27B59C27"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7D3450AB"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5B079B6B"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4DE235E8"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7A3ADD8B"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3F521CA6"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4C21EF96"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4CF11AD1"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589EAF26"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5AB21BDF"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7DE41665"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323C1F79"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47902552"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r>
      <w:tr w:rsidR="004B0B37" w:rsidRPr="004B0B37" w14:paraId="6CA259FA" w14:textId="77777777" w:rsidTr="00DE37C0">
        <w:trPr>
          <w:trHeight w:val="266"/>
        </w:trPr>
        <w:tc>
          <w:tcPr>
            <w:tcW w:w="562" w:type="dxa"/>
            <w:vAlign w:val="center"/>
          </w:tcPr>
          <w:p w14:paraId="3ED1DE1E" w14:textId="1F95D230" w:rsidR="003F7586" w:rsidRPr="004B0B37" w:rsidRDefault="003F7586" w:rsidP="003F758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p>
        </w:tc>
        <w:tc>
          <w:tcPr>
            <w:tcW w:w="2552" w:type="dxa"/>
            <w:tcBorders>
              <w:right w:val="single" w:sz="4" w:space="0" w:color="auto"/>
            </w:tcBorders>
          </w:tcPr>
          <w:p w14:paraId="144306FC" w14:textId="268F4F3C" w:rsidR="003F7586" w:rsidRPr="004B0B37" w:rsidRDefault="003F7586" w:rsidP="003F7586">
            <w:pPr>
              <w:spacing w:after="0" w:line="240" w:lineRule="auto"/>
              <w:rPr>
                <w:rFonts w:ascii="Times New Roman" w:eastAsia="Times New Roman" w:hAnsi="Times New Roman" w:cs="Times New Roman"/>
                <w:kern w:val="0"/>
                <w:lang w:val="lt-LT"/>
                <w14:ligatures w14:val="none"/>
              </w:rPr>
            </w:pPr>
          </w:p>
        </w:tc>
        <w:tc>
          <w:tcPr>
            <w:tcW w:w="425" w:type="dxa"/>
            <w:vAlign w:val="center"/>
          </w:tcPr>
          <w:p w14:paraId="6A6F9C1B"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56C4983E"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4F115398"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66C0DC96"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0FDB55B0"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6C7309B1"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1447B374"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1DBC2F33"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576B8AFF"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53C03FD0"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115CECFA"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34FBE134"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3DFB4C13"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r>
      <w:tr w:rsidR="004B0B37" w:rsidRPr="004B0B37" w14:paraId="3925AC5B" w14:textId="77777777" w:rsidTr="005746B4">
        <w:trPr>
          <w:trHeight w:val="257"/>
        </w:trPr>
        <w:tc>
          <w:tcPr>
            <w:tcW w:w="562" w:type="dxa"/>
            <w:vAlign w:val="center"/>
          </w:tcPr>
          <w:p w14:paraId="2B62CD4C" w14:textId="61C6BE38" w:rsidR="003F7586" w:rsidRPr="004B0B37" w:rsidRDefault="003F7586" w:rsidP="003F758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p>
        </w:tc>
        <w:tc>
          <w:tcPr>
            <w:tcW w:w="2552" w:type="dxa"/>
            <w:tcBorders>
              <w:right w:val="single" w:sz="4" w:space="0" w:color="auto"/>
            </w:tcBorders>
          </w:tcPr>
          <w:p w14:paraId="086AB1A8" w14:textId="62DF65FF" w:rsidR="003F7586" w:rsidRPr="004B0B37" w:rsidRDefault="003F7586" w:rsidP="003F7586">
            <w:pPr>
              <w:spacing w:after="0" w:line="240" w:lineRule="auto"/>
              <w:rPr>
                <w:rFonts w:ascii="Times New Roman" w:eastAsia="Times New Roman" w:hAnsi="Times New Roman" w:cs="Times New Roman"/>
                <w:kern w:val="0"/>
                <w:lang w:val="lt-LT"/>
                <w14:ligatures w14:val="none"/>
              </w:rPr>
            </w:pPr>
          </w:p>
        </w:tc>
        <w:tc>
          <w:tcPr>
            <w:tcW w:w="425" w:type="dxa"/>
            <w:vAlign w:val="center"/>
          </w:tcPr>
          <w:p w14:paraId="002E33BB"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07833B2B"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508196DF"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1685BE59"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23E4229E"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0210C96A"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590B9BF5"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2D6AE58B"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78F4C050"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6082AD74"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104526AA"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47E91456"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53BDF325"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r>
      <w:tr w:rsidR="004B0B37" w:rsidRPr="004B0B37" w14:paraId="4230BCD5" w14:textId="77777777" w:rsidTr="00DE37C0">
        <w:trPr>
          <w:trHeight w:val="266"/>
        </w:trPr>
        <w:tc>
          <w:tcPr>
            <w:tcW w:w="562" w:type="dxa"/>
            <w:vAlign w:val="center"/>
          </w:tcPr>
          <w:p w14:paraId="7551F7B2" w14:textId="207C5738" w:rsidR="003F7586" w:rsidRPr="004B0B37" w:rsidRDefault="003F7586" w:rsidP="003F758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p>
        </w:tc>
        <w:tc>
          <w:tcPr>
            <w:tcW w:w="2552" w:type="dxa"/>
            <w:tcBorders>
              <w:right w:val="single" w:sz="4" w:space="0" w:color="auto"/>
            </w:tcBorders>
          </w:tcPr>
          <w:p w14:paraId="6498634B" w14:textId="2F58C021" w:rsidR="003F7586" w:rsidRPr="004B0B37" w:rsidRDefault="003F7586" w:rsidP="003F7586">
            <w:pPr>
              <w:spacing w:after="0" w:line="240" w:lineRule="auto"/>
              <w:rPr>
                <w:rFonts w:ascii="Times New Roman" w:eastAsia="Times New Roman" w:hAnsi="Times New Roman" w:cs="Times New Roman"/>
                <w:kern w:val="0"/>
                <w:lang w:val="lt-LT"/>
                <w14:ligatures w14:val="none"/>
              </w:rPr>
            </w:pPr>
          </w:p>
        </w:tc>
        <w:tc>
          <w:tcPr>
            <w:tcW w:w="425" w:type="dxa"/>
            <w:vAlign w:val="center"/>
          </w:tcPr>
          <w:p w14:paraId="4526295C"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640D8496"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75A46A58"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3F90BBD6"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2E82E2F9"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6E4A4950"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32EB809E"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0FB1FF4C"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3A9BCE8B"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064F6C5D"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2FFCD24D"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111C9563"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109BC066" w14:textId="77777777" w:rsidR="003F7586" w:rsidRPr="004B0B37" w:rsidRDefault="003F7586" w:rsidP="003F7586">
            <w:pPr>
              <w:spacing w:after="0" w:line="240" w:lineRule="auto"/>
              <w:jc w:val="center"/>
              <w:rPr>
                <w:rFonts w:ascii="Times New Roman" w:eastAsia="Times New Roman" w:hAnsi="Times New Roman" w:cs="Times New Roman"/>
                <w:kern w:val="0"/>
                <w:lang w:val="lt-LT"/>
                <w14:ligatures w14:val="none"/>
              </w:rPr>
            </w:pPr>
          </w:p>
        </w:tc>
      </w:tr>
      <w:tr w:rsidR="004B0B37" w:rsidRPr="004B0B37" w14:paraId="1E76871B" w14:textId="77777777" w:rsidTr="00DE37C0">
        <w:trPr>
          <w:trHeight w:val="266"/>
        </w:trPr>
        <w:tc>
          <w:tcPr>
            <w:tcW w:w="562" w:type="dxa"/>
            <w:vAlign w:val="center"/>
          </w:tcPr>
          <w:p w14:paraId="2730A26E" w14:textId="5D2AAFE5" w:rsidR="00B54793" w:rsidRPr="004B0B37" w:rsidRDefault="00B54793" w:rsidP="003F758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p>
        </w:tc>
        <w:tc>
          <w:tcPr>
            <w:tcW w:w="2552" w:type="dxa"/>
            <w:tcBorders>
              <w:right w:val="single" w:sz="4" w:space="0" w:color="auto"/>
            </w:tcBorders>
          </w:tcPr>
          <w:p w14:paraId="0FD42217" w14:textId="7ACF7951" w:rsidR="00B54793" w:rsidRPr="004B0B37" w:rsidRDefault="00B54793" w:rsidP="003F7586">
            <w:pPr>
              <w:spacing w:after="0" w:line="240" w:lineRule="auto"/>
              <w:rPr>
                <w:rFonts w:ascii="Times New Roman" w:hAnsi="Times New Roman" w:cs="Times New Roman"/>
                <w:lang w:val="pt-BR" w:eastAsia="ar-SA"/>
              </w:rPr>
            </w:pPr>
          </w:p>
        </w:tc>
        <w:tc>
          <w:tcPr>
            <w:tcW w:w="425" w:type="dxa"/>
            <w:vAlign w:val="center"/>
          </w:tcPr>
          <w:p w14:paraId="582C94CF" w14:textId="77777777" w:rsidR="00B54793" w:rsidRPr="004B0B37"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4155BBD7" w14:textId="77777777" w:rsidR="00B54793" w:rsidRPr="004B0B37"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1113FD80" w14:textId="77777777" w:rsidR="00B54793" w:rsidRPr="004B0B37"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46F0DB89" w14:textId="77777777" w:rsidR="00B54793" w:rsidRPr="004B0B37"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2122EDEA" w14:textId="77777777" w:rsidR="00B54793" w:rsidRPr="004B0B37"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540DE700" w14:textId="77777777" w:rsidR="00B54793" w:rsidRPr="004B0B37"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3463BF4C" w14:textId="77777777" w:rsidR="00B54793" w:rsidRPr="004B0B37"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71AE8758" w14:textId="77777777" w:rsidR="00B54793" w:rsidRPr="004B0B37"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4F8B38C6" w14:textId="77777777" w:rsidR="00B54793" w:rsidRPr="004B0B37"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2B0DDCDF" w14:textId="77777777" w:rsidR="00B54793" w:rsidRPr="004B0B37"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4DDF21CA" w14:textId="77777777" w:rsidR="00B54793" w:rsidRPr="004B0B37"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042026DE" w14:textId="77777777" w:rsidR="00B54793" w:rsidRPr="004B0B37"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607FB603" w14:textId="77777777" w:rsidR="00B54793" w:rsidRPr="004B0B37" w:rsidRDefault="00B54793" w:rsidP="003F7586">
            <w:pPr>
              <w:spacing w:after="0" w:line="240" w:lineRule="auto"/>
              <w:jc w:val="center"/>
              <w:rPr>
                <w:rFonts w:ascii="Times New Roman" w:eastAsia="Times New Roman" w:hAnsi="Times New Roman" w:cs="Times New Roman"/>
                <w:kern w:val="0"/>
                <w:lang w:val="lt-LT"/>
                <w14:ligatures w14:val="none"/>
              </w:rPr>
            </w:pPr>
          </w:p>
        </w:tc>
      </w:tr>
      <w:tr w:rsidR="004B0B37" w:rsidRPr="004B0B37" w14:paraId="3CF76A8A" w14:textId="77777777" w:rsidTr="006E62C3">
        <w:trPr>
          <w:trHeight w:val="272"/>
        </w:trPr>
        <w:tc>
          <w:tcPr>
            <w:tcW w:w="562" w:type="dxa"/>
            <w:tcBorders>
              <w:right w:val="single" w:sz="4" w:space="0" w:color="auto"/>
            </w:tcBorders>
          </w:tcPr>
          <w:p w14:paraId="62C8FE8F" w14:textId="77777777" w:rsidR="009A1603" w:rsidRPr="004B0B37" w:rsidRDefault="009A1603" w:rsidP="009A1603">
            <w:pPr>
              <w:spacing w:after="0" w:line="240" w:lineRule="auto"/>
              <w:ind w:left="175"/>
              <w:jc w:val="right"/>
              <w:rPr>
                <w:rFonts w:ascii="Times New Roman" w:eastAsia="Times New Roman" w:hAnsi="Times New Roman" w:cs="Times New Roman"/>
                <w:kern w:val="0"/>
                <w:lang w:val="lt-LT"/>
                <w14:ligatures w14:val="none"/>
              </w:rPr>
            </w:pPr>
          </w:p>
        </w:tc>
        <w:tc>
          <w:tcPr>
            <w:tcW w:w="2552" w:type="dxa"/>
          </w:tcPr>
          <w:p w14:paraId="53DAA338" w14:textId="77777777" w:rsidR="009A1603" w:rsidRPr="004B0B37"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p>
        </w:tc>
        <w:tc>
          <w:tcPr>
            <w:tcW w:w="5103" w:type="dxa"/>
            <w:gridSpan w:val="12"/>
            <w:tcBorders>
              <w:right w:val="single" w:sz="4" w:space="0" w:color="auto"/>
            </w:tcBorders>
          </w:tcPr>
          <w:p w14:paraId="05B46B12" w14:textId="77777777" w:rsidR="009A1603" w:rsidRPr="004B0B37"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r w:rsidRPr="004B0B37">
              <w:rPr>
                <w:rFonts w:ascii="Times New Roman" w:eastAsia="Times New Roman" w:hAnsi="Times New Roman" w:cs="Times New Roman"/>
                <w:b/>
                <w:bCs/>
                <w:kern w:val="0"/>
                <w:lang w:val="lt-LT"/>
                <w14:ligatures w14:val="none"/>
              </w:rPr>
              <w:t>Suma be PVM:</w:t>
            </w:r>
          </w:p>
        </w:tc>
        <w:tc>
          <w:tcPr>
            <w:tcW w:w="1412" w:type="dxa"/>
            <w:tcBorders>
              <w:left w:val="single" w:sz="4" w:space="0" w:color="auto"/>
            </w:tcBorders>
            <w:vAlign w:val="center"/>
          </w:tcPr>
          <w:p w14:paraId="757C4F34" w14:textId="77777777" w:rsidR="009A1603" w:rsidRPr="004B0B37" w:rsidRDefault="009A1603" w:rsidP="009A1603">
            <w:pPr>
              <w:spacing w:after="0" w:line="240" w:lineRule="auto"/>
              <w:jc w:val="center"/>
              <w:rPr>
                <w:rFonts w:ascii="Times New Roman" w:eastAsia="Times New Roman" w:hAnsi="Times New Roman" w:cs="Times New Roman"/>
                <w:b/>
                <w:bCs/>
                <w:kern w:val="0"/>
                <w:lang w:val="lt-LT"/>
                <w14:ligatures w14:val="none"/>
              </w:rPr>
            </w:pPr>
          </w:p>
        </w:tc>
      </w:tr>
      <w:tr w:rsidR="004B0B37" w:rsidRPr="004B0B37" w14:paraId="74F19D4F" w14:textId="77777777" w:rsidTr="006E62C3">
        <w:trPr>
          <w:trHeight w:val="144"/>
        </w:trPr>
        <w:tc>
          <w:tcPr>
            <w:tcW w:w="562" w:type="dxa"/>
          </w:tcPr>
          <w:p w14:paraId="7ABEF24B" w14:textId="77777777" w:rsidR="009A1603" w:rsidRPr="004B0B37"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p>
        </w:tc>
        <w:tc>
          <w:tcPr>
            <w:tcW w:w="2552" w:type="dxa"/>
          </w:tcPr>
          <w:p w14:paraId="0A621000" w14:textId="77777777" w:rsidR="009A1603" w:rsidRPr="004B0B37"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p>
        </w:tc>
        <w:tc>
          <w:tcPr>
            <w:tcW w:w="5103" w:type="dxa"/>
            <w:gridSpan w:val="12"/>
          </w:tcPr>
          <w:p w14:paraId="6F0C8113" w14:textId="77777777" w:rsidR="009A1603" w:rsidRPr="004B0B37"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r w:rsidRPr="004B0B37">
              <w:rPr>
                <w:rFonts w:ascii="Times New Roman" w:eastAsia="Times New Roman" w:hAnsi="Times New Roman" w:cs="Times New Roman"/>
                <w:b/>
                <w:bCs/>
                <w:kern w:val="0"/>
                <w:lang w:val="lt-LT"/>
                <w14:ligatures w14:val="none"/>
              </w:rPr>
              <w:t>PVM</w:t>
            </w:r>
            <w:r w:rsidRPr="004B0B37">
              <w:rPr>
                <w:rFonts w:ascii="Times New Roman" w:eastAsia="Times New Roman" w:hAnsi="Times New Roman" w:cs="Times New Roman"/>
                <w:i/>
                <w:iCs/>
                <w:kern w:val="0"/>
                <w:lang w:val="lt-LT" w:eastAsia="lt-LT"/>
                <w14:ligatures w14:val="none"/>
              </w:rPr>
              <w:t xml:space="preserve"> [įrašyti]</w:t>
            </w:r>
            <w:r w:rsidRPr="004B0B37">
              <w:rPr>
                <w:rFonts w:ascii="Times New Roman" w:eastAsia="Times New Roman" w:hAnsi="Times New Roman" w:cs="Times New Roman"/>
                <w:b/>
                <w:bCs/>
                <w:kern w:val="0"/>
                <w:lang w:val="lt-LT"/>
                <w14:ligatures w14:val="none"/>
              </w:rPr>
              <w:t xml:space="preserve"> %:</w:t>
            </w:r>
          </w:p>
        </w:tc>
        <w:tc>
          <w:tcPr>
            <w:tcW w:w="1412" w:type="dxa"/>
            <w:vAlign w:val="center"/>
          </w:tcPr>
          <w:p w14:paraId="4DC0B521" w14:textId="77777777" w:rsidR="009A1603" w:rsidRPr="004B0B37" w:rsidRDefault="009A1603" w:rsidP="009A1603">
            <w:pPr>
              <w:spacing w:after="0" w:line="240" w:lineRule="auto"/>
              <w:jc w:val="center"/>
              <w:rPr>
                <w:rFonts w:ascii="Times New Roman" w:eastAsia="Times New Roman" w:hAnsi="Times New Roman" w:cs="Times New Roman"/>
                <w:b/>
                <w:bCs/>
                <w:kern w:val="0"/>
                <w:lang w:val="lt-LT"/>
                <w14:ligatures w14:val="none"/>
              </w:rPr>
            </w:pPr>
          </w:p>
        </w:tc>
      </w:tr>
      <w:tr w:rsidR="004B0B37" w:rsidRPr="004B0B37" w14:paraId="3D426EDB" w14:textId="77777777" w:rsidTr="006E62C3">
        <w:trPr>
          <w:trHeight w:val="144"/>
        </w:trPr>
        <w:tc>
          <w:tcPr>
            <w:tcW w:w="562" w:type="dxa"/>
          </w:tcPr>
          <w:p w14:paraId="742CD63C" w14:textId="77777777" w:rsidR="009A1603" w:rsidRPr="004B0B37"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p>
        </w:tc>
        <w:tc>
          <w:tcPr>
            <w:tcW w:w="2552" w:type="dxa"/>
          </w:tcPr>
          <w:p w14:paraId="7723A36B" w14:textId="77777777" w:rsidR="009A1603" w:rsidRPr="004B0B37"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p>
        </w:tc>
        <w:tc>
          <w:tcPr>
            <w:tcW w:w="5103" w:type="dxa"/>
            <w:gridSpan w:val="12"/>
          </w:tcPr>
          <w:p w14:paraId="2D41482B" w14:textId="77777777" w:rsidR="009A1603" w:rsidRPr="004B0B37"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r w:rsidRPr="004B0B37">
              <w:rPr>
                <w:rFonts w:ascii="Times New Roman" w:eastAsia="Times New Roman" w:hAnsi="Times New Roman" w:cs="Times New Roman"/>
                <w:b/>
                <w:bCs/>
                <w:kern w:val="0"/>
                <w:lang w:val="lt-LT"/>
                <w14:ligatures w14:val="none"/>
              </w:rPr>
              <w:t>Bendra suma su PVM:</w:t>
            </w:r>
          </w:p>
        </w:tc>
        <w:tc>
          <w:tcPr>
            <w:tcW w:w="1412" w:type="dxa"/>
            <w:vAlign w:val="center"/>
          </w:tcPr>
          <w:p w14:paraId="3C7A5CAF" w14:textId="77777777" w:rsidR="009A1603" w:rsidRPr="004B0B37" w:rsidRDefault="009A1603" w:rsidP="009A1603">
            <w:pPr>
              <w:spacing w:after="0" w:line="240" w:lineRule="auto"/>
              <w:jc w:val="center"/>
              <w:rPr>
                <w:rFonts w:ascii="Times New Roman" w:eastAsia="Times New Roman" w:hAnsi="Times New Roman" w:cs="Times New Roman"/>
                <w:b/>
                <w:bCs/>
                <w:kern w:val="0"/>
                <w:lang w:val="lt-LT"/>
                <w14:ligatures w14:val="none"/>
              </w:rPr>
            </w:pPr>
          </w:p>
        </w:tc>
      </w:tr>
    </w:tbl>
    <w:p w14:paraId="38A393C3" w14:textId="77777777" w:rsidR="009A1603" w:rsidRPr="004B0B37" w:rsidRDefault="009A1603"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324CC52D" w14:textId="77777777" w:rsidR="00A342F8" w:rsidRPr="004B0B37"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7D43CD18"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40B2EF9F"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217A0118"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772005B4"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4B1E4173"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3D66B821"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67C8333F"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1B929606"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3FF8134B"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1383FE1B"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35CEDAC0"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41689459"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54B7DAE7"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6FBCCDDC"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5B45372C"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2179BADE"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3D457F18"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0DBCF0B8"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485C6855"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630493E2"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3788A8AE" w14:textId="77777777" w:rsidR="00A342F8" w:rsidRPr="009A1603"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4B7A5F5F" w14:textId="209A34E4" w:rsidR="009A1603" w:rsidRPr="009A1603" w:rsidRDefault="009A1603"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Sutarties</w:t>
      </w:r>
    </w:p>
    <w:p w14:paraId="30A9AC02" w14:textId="77777777" w:rsidR="009A1603" w:rsidRPr="009A1603" w:rsidRDefault="009A1603"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5 priedas</w:t>
      </w:r>
    </w:p>
    <w:p w14:paraId="7838A329" w14:textId="77777777" w:rsidR="009A1603" w:rsidRPr="009A1603" w:rsidRDefault="009A1603" w:rsidP="009A1603">
      <w:pPr>
        <w:spacing w:after="0" w:line="240" w:lineRule="auto"/>
        <w:jc w:val="center"/>
        <w:rPr>
          <w:rFonts w:ascii="Times New Roman" w:eastAsia="Times New Roman" w:hAnsi="Times New Roman" w:cs="Times New Roman"/>
          <w:i/>
          <w:iCs/>
          <w:kern w:val="0"/>
          <w:lang w:val="lt-LT"/>
          <w14:ligatures w14:val="none"/>
        </w:rPr>
      </w:pPr>
    </w:p>
    <w:p w14:paraId="2FD86550"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14:ligatures w14:val="none"/>
        </w:rPr>
      </w:pPr>
      <w:r w:rsidRPr="009A1603">
        <w:rPr>
          <w:rFonts w:ascii="Times New Roman" w:eastAsia="Times New Roman" w:hAnsi="Times New Roman" w:cs="Times New Roman"/>
          <w:b/>
          <w:bCs/>
          <w:kern w:val="0"/>
          <w:lang w:val="lt-LT"/>
          <w14:ligatures w14:val="none"/>
        </w:rPr>
        <w:t>SUBRANGOVŲ SĄRAŠAS</w:t>
      </w:r>
    </w:p>
    <w:p w14:paraId="1BB38D00"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14:ligatures w14:val="none"/>
        </w:rPr>
      </w:pPr>
    </w:p>
    <w:p w14:paraId="5234F1CB"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bl>
      <w:tblPr>
        <w:tblStyle w:val="Lentelstinklelis1"/>
        <w:tblW w:w="0" w:type="auto"/>
        <w:tblCellMar>
          <w:top w:w="57" w:type="dxa"/>
          <w:bottom w:w="57" w:type="dxa"/>
        </w:tblCellMar>
        <w:tblLook w:val="04A0" w:firstRow="1" w:lastRow="0" w:firstColumn="1" w:lastColumn="0" w:noHBand="0" w:noVBand="1"/>
      </w:tblPr>
      <w:tblGrid>
        <w:gridCol w:w="2548"/>
        <w:gridCol w:w="3114"/>
        <w:gridCol w:w="1983"/>
        <w:gridCol w:w="1984"/>
      </w:tblGrid>
      <w:tr w:rsidR="009A1603" w:rsidRPr="009A1603" w14:paraId="1F4D084F" w14:textId="77777777" w:rsidTr="006E62C3">
        <w:trPr>
          <w:trHeight w:hRule="exact" w:val="1021"/>
        </w:trPr>
        <w:tc>
          <w:tcPr>
            <w:tcW w:w="2552" w:type="dxa"/>
            <w:vAlign w:val="center"/>
          </w:tcPr>
          <w:p w14:paraId="542CECCF" w14:textId="77777777" w:rsidR="009A1603" w:rsidRPr="009A1603" w:rsidRDefault="009A1603" w:rsidP="009A1603">
            <w:pPr>
              <w:jc w:val="center"/>
              <w:rPr>
                <w:b/>
                <w:lang w:val="lt-LT" w:eastAsia="lt-LT"/>
              </w:rPr>
            </w:pPr>
            <w:r w:rsidRPr="009A1603">
              <w:rPr>
                <w:b/>
                <w:lang w:val="lt-LT" w:eastAsia="lt-LT"/>
              </w:rPr>
              <w:t>Subrangovo pavadinimas</w:t>
            </w:r>
          </w:p>
        </w:tc>
        <w:tc>
          <w:tcPr>
            <w:tcW w:w="3119" w:type="dxa"/>
            <w:vAlign w:val="center"/>
          </w:tcPr>
          <w:p w14:paraId="5A85A8E6" w14:textId="77777777" w:rsidR="009A1603" w:rsidRPr="009A1603" w:rsidRDefault="009A1603" w:rsidP="009A1603">
            <w:pPr>
              <w:jc w:val="center"/>
              <w:rPr>
                <w:b/>
                <w:lang w:val="lt-LT" w:eastAsia="lt-LT"/>
              </w:rPr>
            </w:pPr>
            <w:r w:rsidRPr="009A1603">
              <w:rPr>
                <w:b/>
                <w:lang w:val="lt-LT" w:eastAsia="lt-LT"/>
              </w:rPr>
              <w:t>Subrangovo kontaktiniai duomenys</w:t>
            </w:r>
          </w:p>
        </w:tc>
        <w:tc>
          <w:tcPr>
            <w:tcW w:w="1985" w:type="dxa"/>
            <w:vAlign w:val="center"/>
          </w:tcPr>
          <w:p w14:paraId="54AD6861" w14:textId="77777777" w:rsidR="009A1603" w:rsidRPr="009A1603" w:rsidRDefault="009A1603" w:rsidP="009A1603">
            <w:pPr>
              <w:jc w:val="center"/>
              <w:rPr>
                <w:b/>
                <w:lang w:val="lt-LT" w:eastAsia="lt-LT"/>
              </w:rPr>
            </w:pPr>
            <w:r w:rsidRPr="009A1603">
              <w:rPr>
                <w:b/>
                <w:lang w:val="lt-LT" w:eastAsia="lt-LT"/>
              </w:rPr>
              <w:t>Subrangovo atstovas</w:t>
            </w:r>
          </w:p>
        </w:tc>
        <w:tc>
          <w:tcPr>
            <w:tcW w:w="1985" w:type="dxa"/>
            <w:vAlign w:val="center"/>
          </w:tcPr>
          <w:p w14:paraId="1B8A2F80" w14:textId="77777777" w:rsidR="009A1603" w:rsidRPr="009A1603" w:rsidRDefault="009A1603" w:rsidP="009A1603">
            <w:pPr>
              <w:jc w:val="center"/>
              <w:rPr>
                <w:b/>
                <w:lang w:val="lt-LT" w:eastAsia="lt-LT"/>
              </w:rPr>
            </w:pPr>
            <w:r w:rsidRPr="009A1603">
              <w:rPr>
                <w:b/>
                <w:lang w:val="lt-LT" w:eastAsia="lt-LT"/>
              </w:rPr>
              <w:t>Subrangovui perduodami įsipareigojimai</w:t>
            </w:r>
          </w:p>
        </w:tc>
      </w:tr>
      <w:tr w:rsidR="009A1603" w:rsidRPr="009A1603" w14:paraId="4E7DC650" w14:textId="77777777" w:rsidTr="006E62C3">
        <w:trPr>
          <w:trHeight w:val="567"/>
        </w:trPr>
        <w:tc>
          <w:tcPr>
            <w:tcW w:w="2552" w:type="dxa"/>
            <w:vAlign w:val="center"/>
          </w:tcPr>
          <w:p w14:paraId="69448B20" w14:textId="77777777" w:rsidR="009A1603" w:rsidRPr="009A1603" w:rsidRDefault="009A1603" w:rsidP="009A1603">
            <w:pPr>
              <w:jc w:val="center"/>
              <w:rPr>
                <w:lang w:val="lt-LT" w:eastAsia="lt-LT"/>
              </w:rPr>
            </w:pPr>
          </w:p>
        </w:tc>
        <w:tc>
          <w:tcPr>
            <w:tcW w:w="3119" w:type="dxa"/>
            <w:vAlign w:val="center"/>
          </w:tcPr>
          <w:p w14:paraId="059A2EF5" w14:textId="77777777" w:rsidR="009A1603" w:rsidRPr="009A1603" w:rsidRDefault="009A1603" w:rsidP="009A1603">
            <w:pPr>
              <w:jc w:val="center"/>
              <w:rPr>
                <w:lang w:val="lt-LT" w:eastAsia="lt-LT"/>
              </w:rPr>
            </w:pPr>
          </w:p>
        </w:tc>
        <w:tc>
          <w:tcPr>
            <w:tcW w:w="1985" w:type="dxa"/>
            <w:vAlign w:val="center"/>
          </w:tcPr>
          <w:p w14:paraId="070828CD" w14:textId="77777777" w:rsidR="009A1603" w:rsidRPr="009A1603" w:rsidRDefault="009A1603" w:rsidP="009A1603">
            <w:pPr>
              <w:jc w:val="center"/>
              <w:rPr>
                <w:lang w:val="lt-LT" w:eastAsia="lt-LT"/>
              </w:rPr>
            </w:pPr>
          </w:p>
        </w:tc>
        <w:tc>
          <w:tcPr>
            <w:tcW w:w="1985" w:type="dxa"/>
            <w:vAlign w:val="center"/>
          </w:tcPr>
          <w:p w14:paraId="5F11F200" w14:textId="77777777" w:rsidR="009A1603" w:rsidRPr="009A1603" w:rsidRDefault="009A1603" w:rsidP="009A1603">
            <w:pPr>
              <w:jc w:val="center"/>
              <w:rPr>
                <w:lang w:val="lt-LT" w:eastAsia="lt-LT"/>
              </w:rPr>
            </w:pPr>
          </w:p>
        </w:tc>
      </w:tr>
    </w:tbl>
    <w:p w14:paraId="4A2DBC82"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p w14:paraId="57A5B213"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br w:type="page"/>
      </w:r>
    </w:p>
    <w:p w14:paraId="0AAD5D7F" w14:textId="77777777" w:rsidR="009A1603" w:rsidRPr="009A1603" w:rsidRDefault="009A1603"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Sutarties</w:t>
      </w:r>
    </w:p>
    <w:p w14:paraId="37E87567" w14:textId="2954CFC1" w:rsidR="009A1603" w:rsidRPr="009A1603" w:rsidRDefault="00B71892"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6</w:t>
      </w:r>
      <w:r w:rsidR="009A1603" w:rsidRPr="009A1603">
        <w:rPr>
          <w:rFonts w:ascii="Times New Roman" w:eastAsia="Times New Roman" w:hAnsi="Times New Roman" w:cs="Times New Roman"/>
          <w:kern w:val="0"/>
          <w:lang w:val="lt-LT"/>
          <w14:ligatures w14:val="none"/>
        </w:rPr>
        <w:t xml:space="preserve"> priedas</w:t>
      </w:r>
    </w:p>
    <w:p w14:paraId="6BECC6F5"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p w14:paraId="75999D56"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ATLIKTŲ DARBŲ AKTAS Nr.____</w:t>
      </w:r>
    </w:p>
    <w:p w14:paraId="2135E1A8"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p>
    <w:p w14:paraId="2B1EB5C9"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[Data]</w:t>
      </w:r>
    </w:p>
    <w:p w14:paraId="5430ABFF" w14:textId="77777777" w:rsidR="009A1603" w:rsidRPr="009A1603" w:rsidRDefault="009A1603" w:rsidP="009A1603">
      <w:pPr>
        <w:spacing w:after="0" w:line="240" w:lineRule="auto"/>
        <w:jc w:val="both"/>
        <w:rPr>
          <w:rFonts w:ascii="Times New Roman" w:eastAsia="Times New Roman" w:hAnsi="Times New Roman" w:cs="Times New Roman"/>
          <w:b/>
          <w:bCs/>
          <w:kern w:val="0"/>
          <w:lang w:val="lt-LT" w:eastAsia="lt-LT"/>
          <w14:ligatures w14:val="none"/>
        </w:rPr>
      </w:pPr>
    </w:p>
    <w:p w14:paraId="6A433684" w14:textId="3FAFC073" w:rsidR="009A1603" w:rsidRPr="009A1603" w:rsidRDefault="009A1603" w:rsidP="009A1603">
      <w:pPr>
        <w:spacing w:after="0" w:line="240" w:lineRule="auto"/>
        <w:jc w:val="both"/>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 xml:space="preserve">Užsakovas: </w:t>
      </w:r>
      <w:r w:rsidR="00BB28DE">
        <w:rPr>
          <w:rFonts w:ascii="Times New Roman" w:eastAsia="Times New Roman" w:hAnsi="Times New Roman" w:cs="Times New Roman"/>
          <w:b/>
          <w:bCs/>
          <w:kern w:val="0"/>
          <w:lang w:val="lt-LT" w:eastAsia="lt-LT"/>
          <w14:ligatures w14:val="none"/>
        </w:rPr>
        <w:t>UAB Tauragės regiono atliekų tvarkymo centras</w:t>
      </w:r>
    </w:p>
    <w:p w14:paraId="2F8F60D6" w14:textId="77777777" w:rsidR="009A1603" w:rsidRPr="009A1603" w:rsidRDefault="009A1603" w:rsidP="009A1603">
      <w:pPr>
        <w:spacing w:after="0" w:line="240" w:lineRule="auto"/>
        <w:jc w:val="both"/>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Rangovas:</w:t>
      </w:r>
    </w:p>
    <w:p w14:paraId="2A82C763" w14:textId="77777777" w:rsidR="009A1603" w:rsidRPr="009A1603" w:rsidRDefault="009A1603" w:rsidP="009A1603">
      <w:pPr>
        <w:spacing w:after="0" w:line="240" w:lineRule="auto"/>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Objektas:</w:t>
      </w:r>
    </w:p>
    <w:p w14:paraId="7627EC0A" w14:textId="77777777" w:rsidR="009A1603" w:rsidRPr="009A1603" w:rsidRDefault="009A1603" w:rsidP="009A1603">
      <w:pPr>
        <w:spacing w:after="0" w:line="240" w:lineRule="auto"/>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 xml:space="preserve">Statybos rangos sutarties data ir numeris: </w:t>
      </w:r>
    </w:p>
    <w:p w14:paraId="74973BFB" w14:textId="77777777" w:rsidR="009A1603" w:rsidRPr="009A1603" w:rsidRDefault="009A1603" w:rsidP="009A1603">
      <w:pPr>
        <w:spacing w:after="0" w:line="240" w:lineRule="auto"/>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Sudaryta už ______m. __________ mėn.</w:t>
      </w:r>
    </w:p>
    <w:p w14:paraId="68E5123A" w14:textId="77777777" w:rsidR="009A1603" w:rsidRPr="009A1603" w:rsidRDefault="009A1603" w:rsidP="009A1603">
      <w:pPr>
        <w:spacing w:after="0" w:line="240" w:lineRule="auto"/>
        <w:rPr>
          <w:rFonts w:ascii="Times New Roman" w:eastAsia="Times New Roman" w:hAnsi="Times New Roman" w:cs="Times New Roman"/>
          <w:b/>
          <w:bCs/>
          <w:kern w:val="0"/>
          <w:lang w:val="lt-LT" w:eastAsia="lt-LT"/>
          <w14:ligatures w14:val="none"/>
        </w:rPr>
      </w:pPr>
    </w:p>
    <w:tbl>
      <w:tblPr>
        <w:tblW w:w="9356" w:type="dxa"/>
        <w:tblInd w:w="2" w:type="dxa"/>
        <w:tblLook w:val="00A0" w:firstRow="1" w:lastRow="0" w:firstColumn="1" w:lastColumn="0" w:noHBand="0" w:noVBand="0"/>
      </w:tblPr>
      <w:tblGrid>
        <w:gridCol w:w="556"/>
        <w:gridCol w:w="2788"/>
        <w:gridCol w:w="1282"/>
        <w:gridCol w:w="1496"/>
        <w:gridCol w:w="1798"/>
        <w:gridCol w:w="1436"/>
      </w:tblGrid>
      <w:tr w:rsidR="009A1603" w:rsidRPr="004B0B37" w14:paraId="21ACA952" w14:textId="77777777" w:rsidTr="006E62C3">
        <w:trPr>
          <w:trHeight w:val="1200"/>
        </w:trPr>
        <w:tc>
          <w:tcPr>
            <w:tcW w:w="540" w:type="dxa"/>
            <w:tcBorders>
              <w:top w:val="single" w:sz="4" w:space="0" w:color="auto"/>
              <w:left w:val="single" w:sz="8" w:space="0" w:color="auto"/>
              <w:bottom w:val="nil"/>
              <w:right w:val="single" w:sz="4" w:space="0" w:color="auto"/>
            </w:tcBorders>
            <w:vAlign w:val="center"/>
          </w:tcPr>
          <w:p w14:paraId="36F939A0" w14:textId="77777777" w:rsidR="009A1603" w:rsidRPr="009A1603" w:rsidRDefault="009A1603" w:rsidP="009A1603">
            <w:pPr>
              <w:spacing w:after="0" w:line="240" w:lineRule="auto"/>
              <w:jc w:val="center"/>
              <w:rPr>
                <w:rFonts w:ascii="Times New Roman" w:eastAsia="Times New Roman" w:hAnsi="Times New Roman" w:cs="Times New Roman"/>
                <w:bCs/>
                <w:kern w:val="0"/>
                <w:lang w:val="lt-LT" w:eastAsia="lt-LT"/>
                <w14:ligatures w14:val="none"/>
              </w:rPr>
            </w:pPr>
            <w:r w:rsidRPr="009A1603">
              <w:rPr>
                <w:rFonts w:ascii="Times New Roman" w:eastAsia="Times New Roman" w:hAnsi="Times New Roman" w:cs="Times New Roman"/>
                <w:bCs/>
                <w:kern w:val="0"/>
                <w:lang w:val="lt-LT" w:eastAsia="lt-LT"/>
                <w14:ligatures w14:val="none"/>
              </w:rPr>
              <w:t>Eil.</w:t>
            </w:r>
          </w:p>
          <w:p w14:paraId="122480F3" w14:textId="77777777" w:rsidR="009A1603" w:rsidRPr="009A1603" w:rsidRDefault="009A1603" w:rsidP="009A1603">
            <w:pPr>
              <w:spacing w:after="0" w:line="240" w:lineRule="auto"/>
              <w:jc w:val="center"/>
              <w:rPr>
                <w:rFonts w:ascii="Times New Roman" w:eastAsia="Times New Roman" w:hAnsi="Times New Roman" w:cs="Times New Roman"/>
                <w:bCs/>
                <w:kern w:val="0"/>
                <w:lang w:val="lt-LT" w:eastAsia="lt-LT"/>
                <w14:ligatures w14:val="none"/>
              </w:rPr>
            </w:pPr>
            <w:r w:rsidRPr="009A1603">
              <w:rPr>
                <w:rFonts w:ascii="Times New Roman" w:eastAsia="Times New Roman" w:hAnsi="Times New Roman" w:cs="Times New Roman"/>
                <w:bCs/>
                <w:kern w:val="0"/>
                <w:lang w:val="lt-LT"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1D73AB3E"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Darbų grupių (etapų) pavadinimas</w:t>
            </w:r>
          </w:p>
        </w:tc>
        <w:tc>
          <w:tcPr>
            <w:tcW w:w="1285" w:type="dxa"/>
            <w:tcBorders>
              <w:top w:val="single" w:sz="4" w:space="0" w:color="auto"/>
              <w:left w:val="nil"/>
              <w:bottom w:val="single" w:sz="4" w:space="0" w:color="auto"/>
              <w:right w:val="single" w:sz="4" w:space="0" w:color="auto"/>
            </w:tcBorders>
          </w:tcPr>
          <w:p w14:paraId="797D2F81" w14:textId="77777777" w:rsidR="009A1603" w:rsidRPr="009A1603" w:rsidRDefault="009A1603" w:rsidP="009A1603">
            <w:pPr>
              <w:spacing w:after="0" w:line="240" w:lineRule="auto"/>
              <w:jc w:val="center"/>
              <w:rPr>
                <w:rFonts w:ascii="Times New Roman" w:eastAsia="Times New Roman" w:hAnsi="Times New Roman" w:cs="Times New Roman"/>
                <w:kern w:val="0"/>
                <w:lang w:val="lt-LT"/>
                <w14:ligatures w14:val="none"/>
              </w:rPr>
            </w:pPr>
          </w:p>
          <w:p w14:paraId="52945ABA" w14:textId="77777777" w:rsidR="009A1603" w:rsidRPr="009A1603" w:rsidRDefault="009A1603" w:rsidP="009A1603">
            <w:pPr>
              <w:spacing w:after="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Kaina</w:t>
            </w:r>
          </w:p>
          <w:p w14:paraId="20697CF2" w14:textId="77777777" w:rsidR="009A1603" w:rsidRPr="009A1603" w:rsidRDefault="009A1603" w:rsidP="009A1603">
            <w:pPr>
              <w:spacing w:after="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pagal Sutartį</w:t>
            </w:r>
          </w:p>
          <w:p w14:paraId="09EB0E8F"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199A31BC"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B72AC19"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09411AC5" w14:textId="77777777" w:rsidR="009A1603" w:rsidRPr="009A1603" w:rsidRDefault="009A1603" w:rsidP="009A1603">
            <w:pPr>
              <w:spacing w:after="0" w:line="240" w:lineRule="auto"/>
              <w:ind w:firstLine="108"/>
              <w:jc w:val="center"/>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 xml:space="preserve">Atliktų Darbų grupės (etapo) per atsiskaitomą laikotarpį suma </w:t>
            </w:r>
            <w:r w:rsidRPr="009A1603">
              <w:rPr>
                <w:rFonts w:ascii="Times New Roman" w:eastAsia="Times New Roman" w:hAnsi="Times New Roman" w:cs="Times New Roman"/>
                <w:kern w:val="0"/>
                <w:lang w:val="lt-LT"/>
                <w14:ligatures w14:val="none"/>
              </w:rPr>
              <w:t xml:space="preserve">[Eur] </w:t>
            </w:r>
            <w:r w:rsidRPr="009A1603">
              <w:rPr>
                <w:rFonts w:ascii="Times New Roman" w:eastAsia="Times New Roman" w:hAnsi="Times New Roman" w:cs="Times New Roman"/>
                <w:kern w:val="0"/>
                <w:lang w:val="lt-LT" w:eastAsia="lt-LT"/>
                <w14:ligatures w14:val="none"/>
              </w:rPr>
              <w:t>be PVM</w:t>
            </w:r>
          </w:p>
        </w:tc>
      </w:tr>
      <w:tr w:rsidR="009A1603" w:rsidRPr="004B0B37" w14:paraId="7D3E9FAF" w14:textId="77777777" w:rsidTr="006E62C3">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7E879A4" w14:textId="77777777" w:rsidR="009A1603" w:rsidRPr="009A1603" w:rsidRDefault="009A1603" w:rsidP="009A1603">
            <w:pPr>
              <w:spacing w:after="0" w:line="240" w:lineRule="auto"/>
              <w:jc w:val="center"/>
              <w:rPr>
                <w:rFonts w:ascii="Times New Roman" w:eastAsia="Times New Roman" w:hAnsi="Times New Roman" w:cs="Times New Roman"/>
                <w:b/>
                <w:bCs/>
                <w:i/>
                <w:kern w:val="0"/>
                <w:lang w:val="lt-LT" w:eastAsia="lt-LT"/>
                <w14:ligatures w14:val="none"/>
              </w:rPr>
            </w:pPr>
          </w:p>
        </w:tc>
        <w:tc>
          <w:tcPr>
            <w:tcW w:w="2796" w:type="dxa"/>
            <w:tcBorders>
              <w:top w:val="single" w:sz="4" w:space="0" w:color="auto"/>
              <w:left w:val="nil"/>
              <w:bottom w:val="single" w:sz="4" w:space="0" w:color="auto"/>
              <w:right w:val="single" w:sz="4" w:space="0" w:color="auto"/>
            </w:tcBorders>
            <w:vAlign w:val="center"/>
          </w:tcPr>
          <w:p w14:paraId="2C8F7407" w14:textId="77777777" w:rsidR="009A1603" w:rsidRPr="009A1603" w:rsidRDefault="009A1603" w:rsidP="009A1603">
            <w:pPr>
              <w:spacing w:after="0" w:line="240" w:lineRule="auto"/>
              <w:jc w:val="center"/>
              <w:rPr>
                <w:rFonts w:ascii="Times New Roman" w:eastAsia="Times New Roman" w:hAnsi="Times New Roman" w:cs="Times New Roman"/>
                <w:b/>
                <w:bCs/>
                <w:i/>
                <w:kern w:val="0"/>
                <w:lang w:val="lt-LT" w:eastAsia="lt-LT"/>
                <w14:ligatures w14:val="none"/>
              </w:rPr>
            </w:pPr>
          </w:p>
        </w:tc>
        <w:tc>
          <w:tcPr>
            <w:tcW w:w="1285" w:type="dxa"/>
            <w:tcBorders>
              <w:top w:val="single" w:sz="4" w:space="0" w:color="auto"/>
              <w:left w:val="nil"/>
              <w:bottom w:val="single" w:sz="4" w:space="0" w:color="auto"/>
              <w:right w:val="single" w:sz="4" w:space="0" w:color="auto"/>
            </w:tcBorders>
            <w:vAlign w:val="center"/>
          </w:tcPr>
          <w:p w14:paraId="1662F64E"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p>
        </w:tc>
        <w:tc>
          <w:tcPr>
            <w:tcW w:w="1499" w:type="dxa"/>
            <w:tcBorders>
              <w:top w:val="single" w:sz="4" w:space="0" w:color="auto"/>
              <w:left w:val="single" w:sz="4" w:space="0" w:color="auto"/>
              <w:bottom w:val="single" w:sz="4" w:space="0" w:color="auto"/>
              <w:right w:val="single" w:sz="4" w:space="0" w:color="auto"/>
            </w:tcBorders>
            <w:vAlign w:val="center"/>
          </w:tcPr>
          <w:p w14:paraId="6D8FC5EE"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p>
        </w:tc>
        <w:tc>
          <w:tcPr>
            <w:tcW w:w="1800" w:type="dxa"/>
            <w:tcBorders>
              <w:top w:val="single" w:sz="4" w:space="0" w:color="auto"/>
              <w:left w:val="single" w:sz="4" w:space="0" w:color="auto"/>
              <w:bottom w:val="single" w:sz="4" w:space="0" w:color="auto"/>
              <w:right w:val="single" w:sz="4" w:space="0" w:color="auto"/>
            </w:tcBorders>
            <w:vAlign w:val="center"/>
          </w:tcPr>
          <w:p w14:paraId="3FA9331F"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p>
        </w:tc>
        <w:tc>
          <w:tcPr>
            <w:tcW w:w="1436" w:type="dxa"/>
            <w:tcBorders>
              <w:top w:val="nil"/>
              <w:left w:val="single" w:sz="4" w:space="0" w:color="auto"/>
              <w:bottom w:val="single" w:sz="4" w:space="0" w:color="auto"/>
              <w:right w:val="single" w:sz="8" w:space="0" w:color="auto"/>
            </w:tcBorders>
            <w:vAlign w:val="center"/>
          </w:tcPr>
          <w:p w14:paraId="591B093F"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p>
        </w:tc>
      </w:tr>
      <w:tr w:rsidR="009A1603" w:rsidRPr="004B0B37" w14:paraId="587621AC"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6680E8B2" w14:textId="77777777" w:rsidR="009A1603" w:rsidRPr="009A1603" w:rsidRDefault="009A1603" w:rsidP="009A1603">
            <w:pPr>
              <w:spacing w:after="0" w:line="240" w:lineRule="auto"/>
              <w:jc w:val="center"/>
              <w:rPr>
                <w:rFonts w:ascii="Times New Roman" w:eastAsia="Times New Roman" w:hAnsi="Times New Roman" w:cs="Times New Roman"/>
                <w:i/>
                <w:kern w:val="0"/>
                <w:lang w:val="lt-LT" w:eastAsia="lt-LT"/>
                <w14:ligatures w14:val="none"/>
              </w:rPr>
            </w:pPr>
          </w:p>
        </w:tc>
        <w:tc>
          <w:tcPr>
            <w:tcW w:w="2796" w:type="dxa"/>
            <w:tcBorders>
              <w:top w:val="nil"/>
              <w:left w:val="nil"/>
              <w:bottom w:val="nil"/>
              <w:right w:val="single" w:sz="4" w:space="0" w:color="auto"/>
            </w:tcBorders>
            <w:vAlign w:val="center"/>
          </w:tcPr>
          <w:p w14:paraId="7A6BD2B2" w14:textId="77777777" w:rsidR="009A1603" w:rsidRPr="009A1603" w:rsidRDefault="009A1603" w:rsidP="009A1603">
            <w:pPr>
              <w:spacing w:after="0" w:line="240" w:lineRule="auto"/>
              <w:jc w:val="center"/>
              <w:rPr>
                <w:rFonts w:ascii="Times New Roman" w:eastAsia="Times New Roman" w:hAnsi="Times New Roman" w:cs="Times New Roman"/>
                <w:b/>
                <w:bCs/>
                <w:i/>
                <w:iCs/>
                <w:kern w:val="0"/>
                <w:lang w:val="lt-LT" w:eastAsia="lt-LT"/>
                <w14:ligatures w14:val="none"/>
              </w:rPr>
            </w:pPr>
          </w:p>
        </w:tc>
        <w:tc>
          <w:tcPr>
            <w:tcW w:w="1285" w:type="dxa"/>
            <w:tcBorders>
              <w:top w:val="nil"/>
              <w:left w:val="nil"/>
              <w:bottom w:val="nil"/>
              <w:right w:val="single" w:sz="4" w:space="0" w:color="auto"/>
            </w:tcBorders>
            <w:vAlign w:val="center"/>
          </w:tcPr>
          <w:p w14:paraId="157EF54C"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nil"/>
              <w:right w:val="single" w:sz="4" w:space="0" w:color="auto"/>
            </w:tcBorders>
            <w:vAlign w:val="center"/>
          </w:tcPr>
          <w:p w14:paraId="42951730"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nil"/>
              <w:right w:val="nil"/>
            </w:tcBorders>
            <w:vAlign w:val="center"/>
          </w:tcPr>
          <w:p w14:paraId="6CA75737"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single" w:sz="4" w:space="0" w:color="auto"/>
              <w:bottom w:val="nil"/>
              <w:right w:val="single" w:sz="8" w:space="0" w:color="auto"/>
            </w:tcBorders>
            <w:vAlign w:val="center"/>
          </w:tcPr>
          <w:p w14:paraId="6AC9BD75"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4B0B37" w14:paraId="2BBF9F11" w14:textId="77777777" w:rsidTr="006E62C3">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46F69A2D"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single" w:sz="4" w:space="0" w:color="auto"/>
              <w:left w:val="nil"/>
              <w:bottom w:val="nil"/>
              <w:right w:val="single" w:sz="4" w:space="0" w:color="auto"/>
            </w:tcBorders>
            <w:vAlign w:val="center"/>
          </w:tcPr>
          <w:p w14:paraId="7D859041" w14:textId="77777777" w:rsidR="009A1603" w:rsidRPr="009A1603" w:rsidRDefault="009A1603" w:rsidP="009A1603">
            <w:pPr>
              <w:spacing w:after="0" w:line="240" w:lineRule="auto"/>
              <w:jc w:val="center"/>
              <w:rPr>
                <w:rFonts w:ascii="Times New Roman" w:eastAsia="Times New Roman" w:hAnsi="Times New Roman" w:cs="Times New Roman"/>
                <w:i/>
                <w:iCs/>
                <w:kern w:val="0"/>
                <w:lang w:val="lt-LT" w:eastAsia="lt-LT"/>
                <w14:ligatures w14:val="none"/>
              </w:rPr>
            </w:pPr>
            <w:r w:rsidRPr="009A1603">
              <w:rPr>
                <w:rFonts w:ascii="Times New Roman" w:eastAsia="Times New Roman" w:hAnsi="Times New Roman" w:cs="Times New Roman"/>
                <w:i/>
                <w:iCs/>
                <w:kern w:val="0"/>
                <w:lang w:val="lt-LT" w:eastAsia="lt-LT"/>
                <w14:ligatures w14:val="none"/>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7FBFAA3"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single" w:sz="4" w:space="0" w:color="auto"/>
              <w:left w:val="single" w:sz="4" w:space="0" w:color="auto"/>
              <w:bottom w:val="nil"/>
              <w:right w:val="single" w:sz="4" w:space="0" w:color="auto"/>
            </w:tcBorders>
            <w:vAlign w:val="center"/>
          </w:tcPr>
          <w:p w14:paraId="68CAFDC7"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single" w:sz="4" w:space="0" w:color="auto"/>
              <w:left w:val="single" w:sz="4" w:space="0" w:color="auto"/>
              <w:bottom w:val="nil"/>
              <w:right w:val="nil"/>
            </w:tcBorders>
            <w:vAlign w:val="center"/>
          </w:tcPr>
          <w:p w14:paraId="4E76AED5"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single" w:sz="4" w:space="0" w:color="auto"/>
              <w:left w:val="single" w:sz="4" w:space="0" w:color="auto"/>
              <w:bottom w:val="nil"/>
              <w:right w:val="single" w:sz="8" w:space="0" w:color="auto"/>
            </w:tcBorders>
            <w:vAlign w:val="center"/>
          </w:tcPr>
          <w:p w14:paraId="3A1DFEAA"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4B0B37" w14:paraId="5347FC15" w14:textId="77777777" w:rsidTr="006E62C3">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1462ACF"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single" w:sz="4" w:space="0" w:color="auto"/>
              <w:left w:val="nil"/>
              <w:bottom w:val="single" w:sz="4" w:space="0" w:color="auto"/>
              <w:right w:val="single" w:sz="4" w:space="0" w:color="auto"/>
            </w:tcBorders>
            <w:vAlign w:val="center"/>
          </w:tcPr>
          <w:p w14:paraId="2BE54D06"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single" w:sz="4" w:space="0" w:color="auto"/>
              <w:left w:val="nil"/>
              <w:bottom w:val="single" w:sz="4" w:space="0" w:color="auto"/>
              <w:right w:val="single" w:sz="4" w:space="0" w:color="auto"/>
            </w:tcBorders>
            <w:vAlign w:val="center"/>
          </w:tcPr>
          <w:p w14:paraId="16C8A28B"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single" w:sz="4" w:space="0" w:color="auto"/>
              <w:left w:val="single" w:sz="4" w:space="0" w:color="auto"/>
              <w:bottom w:val="single" w:sz="4" w:space="0" w:color="auto"/>
              <w:right w:val="single" w:sz="4" w:space="0" w:color="auto"/>
            </w:tcBorders>
            <w:vAlign w:val="center"/>
          </w:tcPr>
          <w:p w14:paraId="2A106D4A"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single" w:sz="4" w:space="0" w:color="auto"/>
              <w:left w:val="single" w:sz="4" w:space="0" w:color="auto"/>
              <w:bottom w:val="single" w:sz="4" w:space="0" w:color="auto"/>
              <w:right w:val="single" w:sz="8" w:space="0" w:color="auto"/>
            </w:tcBorders>
            <w:vAlign w:val="center"/>
          </w:tcPr>
          <w:p w14:paraId="533D6B9A"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single" w:sz="4" w:space="0" w:color="auto"/>
              <w:left w:val="nil"/>
              <w:bottom w:val="single" w:sz="4" w:space="0" w:color="auto"/>
              <w:right w:val="single" w:sz="8" w:space="0" w:color="auto"/>
            </w:tcBorders>
            <w:vAlign w:val="center"/>
          </w:tcPr>
          <w:p w14:paraId="7655C3DD"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4B0B37" w14:paraId="6F912C0C"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0B9E82C8"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nil"/>
              <w:left w:val="nil"/>
              <w:bottom w:val="single" w:sz="4" w:space="0" w:color="auto"/>
              <w:right w:val="single" w:sz="4" w:space="0" w:color="auto"/>
            </w:tcBorders>
            <w:vAlign w:val="center"/>
          </w:tcPr>
          <w:p w14:paraId="5B0BDB44"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nil"/>
              <w:left w:val="nil"/>
              <w:bottom w:val="single" w:sz="4" w:space="0" w:color="auto"/>
              <w:right w:val="single" w:sz="4" w:space="0" w:color="auto"/>
            </w:tcBorders>
            <w:vAlign w:val="center"/>
          </w:tcPr>
          <w:p w14:paraId="70E7AAC6"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single" w:sz="4" w:space="0" w:color="auto"/>
              <w:right w:val="single" w:sz="4" w:space="0" w:color="auto"/>
            </w:tcBorders>
            <w:vAlign w:val="center"/>
          </w:tcPr>
          <w:p w14:paraId="028F5D6D"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4" w:space="0" w:color="auto"/>
              <w:right w:val="single" w:sz="8" w:space="0" w:color="auto"/>
            </w:tcBorders>
            <w:vAlign w:val="center"/>
          </w:tcPr>
          <w:p w14:paraId="50FFDCDD"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4" w:space="0" w:color="auto"/>
              <w:right w:val="single" w:sz="8" w:space="0" w:color="auto"/>
            </w:tcBorders>
            <w:vAlign w:val="center"/>
          </w:tcPr>
          <w:p w14:paraId="02C8E1F5"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4B0B37" w14:paraId="71E5D014"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2F53C378"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nil"/>
              <w:left w:val="nil"/>
              <w:bottom w:val="single" w:sz="4" w:space="0" w:color="auto"/>
              <w:right w:val="single" w:sz="4" w:space="0" w:color="auto"/>
            </w:tcBorders>
            <w:vAlign w:val="center"/>
          </w:tcPr>
          <w:p w14:paraId="3B7EADC8"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nil"/>
              <w:left w:val="nil"/>
              <w:bottom w:val="single" w:sz="4" w:space="0" w:color="auto"/>
              <w:right w:val="single" w:sz="4" w:space="0" w:color="auto"/>
            </w:tcBorders>
            <w:vAlign w:val="center"/>
          </w:tcPr>
          <w:p w14:paraId="05DDADAC"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single" w:sz="4" w:space="0" w:color="auto"/>
              <w:right w:val="single" w:sz="4" w:space="0" w:color="auto"/>
            </w:tcBorders>
            <w:vAlign w:val="center"/>
          </w:tcPr>
          <w:p w14:paraId="245C550F"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4" w:space="0" w:color="auto"/>
              <w:right w:val="single" w:sz="8" w:space="0" w:color="auto"/>
            </w:tcBorders>
            <w:vAlign w:val="center"/>
          </w:tcPr>
          <w:p w14:paraId="0537F56C"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4" w:space="0" w:color="auto"/>
              <w:right w:val="single" w:sz="8" w:space="0" w:color="auto"/>
            </w:tcBorders>
            <w:vAlign w:val="center"/>
          </w:tcPr>
          <w:p w14:paraId="4ECEE2F6"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4B0B37" w14:paraId="1754D2D1"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186C91DE"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nil"/>
              <w:left w:val="nil"/>
              <w:bottom w:val="single" w:sz="4" w:space="0" w:color="auto"/>
              <w:right w:val="single" w:sz="4" w:space="0" w:color="auto"/>
            </w:tcBorders>
            <w:vAlign w:val="center"/>
          </w:tcPr>
          <w:p w14:paraId="1824BC34"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nil"/>
              <w:left w:val="nil"/>
              <w:bottom w:val="single" w:sz="4" w:space="0" w:color="auto"/>
              <w:right w:val="single" w:sz="4" w:space="0" w:color="auto"/>
            </w:tcBorders>
            <w:vAlign w:val="center"/>
          </w:tcPr>
          <w:p w14:paraId="5454E677"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single" w:sz="4" w:space="0" w:color="auto"/>
              <w:right w:val="single" w:sz="4" w:space="0" w:color="auto"/>
            </w:tcBorders>
            <w:vAlign w:val="center"/>
          </w:tcPr>
          <w:p w14:paraId="581A3952"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4" w:space="0" w:color="auto"/>
              <w:right w:val="single" w:sz="8" w:space="0" w:color="auto"/>
            </w:tcBorders>
            <w:vAlign w:val="center"/>
          </w:tcPr>
          <w:p w14:paraId="0115F3AE"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4" w:space="0" w:color="auto"/>
              <w:right w:val="single" w:sz="8" w:space="0" w:color="auto"/>
            </w:tcBorders>
            <w:vAlign w:val="center"/>
          </w:tcPr>
          <w:p w14:paraId="42321B79"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4B0B37" w14:paraId="6F6DE28B"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2C286369"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nil"/>
              <w:left w:val="nil"/>
              <w:bottom w:val="single" w:sz="4" w:space="0" w:color="auto"/>
              <w:right w:val="single" w:sz="4" w:space="0" w:color="auto"/>
            </w:tcBorders>
            <w:vAlign w:val="center"/>
          </w:tcPr>
          <w:p w14:paraId="247A7190"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nil"/>
              <w:left w:val="nil"/>
              <w:bottom w:val="single" w:sz="4" w:space="0" w:color="auto"/>
              <w:right w:val="single" w:sz="4" w:space="0" w:color="auto"/>
            </w:tcBorders>
            <w:vAlign w:val="center"/>
          </w:tcPr>
          <w:p w14:paraId="0863608E"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single" w:sz="4" w:space="0" w:color="auto"/>
              <w:right w:val="single" w:sz="4" w:space="0" w:color="auto"/>
            </w:tcBorders>
            <w:vAlign w:val="center"/>
          </w:tcPr>
          <w:p w14:paraId="677BE6C0"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4" w:space="0" w:color="auto"/>
              <w:right w:val="single" w:sz="8" w:space="0" w:color="auto"/>
            </w:tcBorders>
            <w:vAlign w:val="center"/>
          </w:tcPr>
          <w:p w14:paraId="17503250"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4" w:space="0" w:color="auto"/>
              <w:right w:val="single" w:sz="8" w:space="0" w:color="auto"/>
            </w:tcBorders>
            <w:vAlign w:val="center"/>
          </w:tcPr>
          <w:p w14:paraId="7AA6E360"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4B0B37" w14:paraId="7AD73E27"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6598D452"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nil"/>
              <w:left w:val="nil"/>
              <w:bottom w:val="single" w:sz="4" w:space="0" w:color="auto"/>
              <w:right w:val="single" w:sz="4" w:space="0" w:color="auto"/>
            </w:tcBorders>
            <w:vAlign w:val="center"/>
          </w:tcPr>
          <w:p w14:paraId="3316484C"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nil"/>
              <w:left w:val="nil"/>
              <w:bottom w:val="single" w:sz="4" w:space="0" w:color="auto"/>
              <w:right w:val="single" w:sz="4" w:space="0" w:color="auto"/>
            </w:tcBorders>
            <w:vAlign w:val="center"/>
          </w:tcPr>
          <w:p w14:paraId="78E064C5"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single" w:sz="4" w:space="0" w:color="auto"/>
              <w:right w:val="single" w:sz="4" w:space="0" w:color="auto"/>
            </w:tcBorders>
            <w:vAlign w:val="center"/>
          </w:tcPr>
          <w:p w14:paraId="5386DF9D"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4" w:space="0" w:color="auto"/>
              <w:right w:val="single" w:sz="8" w:space="0" w:color="auto"/>
            </w:tcBorders>
            <w:vAlign w:val="center"/>
          </w:tcPr>
          <w:p w14:paraId="783D6239"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4" w:space="0" w:color="auto"/>
              <w:right w:val="single" w:sz="8" w:space="0" w:color="auto"/>
            </w:tcBorders>
            <w:vAlign w:val="center"/>
          </w:tcPr>
          <w:p w14:paraId="65EE1CE4"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4B0B37" w14:paraId="65EE0C67"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2E784A84"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nil"/>
              <w:left w:val="nil"/>
              <w:bottom w:val="single" w:sz="4" w:space="0" w:color="auto"/>
              <w:right w:val="single" w:sz="4" w:space="0" w:color="auto"/>
            </w:tcBorders>
            <w:vAlign w:val="center"/>
          </w:tcPr>
          <w:p w14:paraId="57CF769B"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nil"/>
              <w:left w:val="nil"/>
              <w:bottom w:val="single" w:sz="4" w:space="0" w:color="auto"/>
              <w:right w:val="single" w:sz="4" w:space="0" w:color="auto"/>
            </w:tcBorders>
            <w:vAlign w:val="center"/>
          </w:tcPr>
          <w:p w14:paraId="4D05EB2E"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single" w:sz="4" w:space="0" w:color="auto"/>
              <w:right w:val="single" w:sz="4" w:space="0" w:color="auto"/>
            </w:tcBorders>
            <w:vAlign w:val="center"/>
          </w:tcPr>
          <w:p w14:paraId="771C1980"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4" w:space="0" w:color="auto"/>
              <w:right w:val="single" w:sz="8" w:space="0" w:color="auto"/>
            </w:tcBorders>
            <w:vAlign w:val="center"/>
          </w:tcPr>
          <w:p w14:paraId="0C0B42E2"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4" w:space="0" w:color="auto"/>
              <w:right w:val="single" w:sz="8" w:space="0" w:color="auto"/>
            </w:tcBorders>
            <w:vAlign w:val="center"/>
          </w:tcPr>
          <w:p w14:paraId="2711837D"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4B0B37" w14:paraId="791B7A55"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785EBBE2"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nil"/>
              <w:left w:val="nil"/>
              <w:bottom w:val="single" w:sz="4" w:space="0" w:color="auto"/>
              <w:right w:val="single" w:sz="4" w:space="0" w:color="auto"/>
            </w:tcBorders>
            <w:vAlign w:val="center"/>
          </w:tcPr>
          <w:p w14:paraId="655ABF97"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nil"/>
              <w:left w:val="nil"/>
              <w:bottom w:val="single" w:sz="4" w:space="0" w:color="auto"/>
              <w:right w:val="single" w:sz="4" w:space="0" w:color="auto"/>
            </w:tcBorders>
            <w:vAlign w:val="center"/>
          </w:tcPr>
          <w:p w14:paraId="6574F2AC"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single" w:sz="4" w:space="0" w:color="auto"/>
              <w:right w:val="single" w:sz="4" w:space="0" w:color="auto"/>
            </w:tcBorders>
            <w:vAlign w:val="center"/>
          </w:tcPr>
          <w:p w14:paraId="528EA320"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4" w:space="0" w:color="auto"/>
              <w:right w:val="single" w:sz="8" w:space="0" w:color="auto"/>
            </w:tcBorders>
            <w:vAlign w:val="center"/>
          </w:tcPr>
          <w:p w14:paraId="4514D904"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4" w:space="0" w:color="auto"/>
              <w:right w:val="single" w:sz="8" w:space="0" w:color="auto"/>
            </w:tcBorders>
            <w:vAlign w:val="center"/>
          </w:tcPr>
          <w:p w14:paraId="4BD658DA"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4B0B37" w14:paraId="3CDF6ABA" w14:textId="77777777" w:rsidTr="006E62C3">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2E311899"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single" w:sz="4" w:space="0" w:color="auto"/>
              <w:left w:val="nil"/>
              <w:bottom w:val="single" w:sz="4" w:space="0" w:color="auto"/>
              <w:right w:val="single" w:sz="4" w:space="0" w:color="auto"/>
            </w:tcBorders>
            <w:vAlign w:val="center"/>
          </w:tcPr>
          <w:p w14:paraId="2C897A07"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single" w:sz="4" w:space="0" w:color="auto"/>
              <w:left w:val="nil"/>
              <w:bottom w:val="single" w:sz="4" w:space="0" w:color="auto"/>
              <w:right w:val="single" w:sz="4" w:space="0" w:color="auto"/>
            </w:tcBorders>
            <w:vAlign w:val="center"/>
          </w:tcPr>
          <w:p w14:paraId="311B2D38"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single" w:sz="4" w:space="0" w:color="auto"/>
              <w:left w:val="single" w:sz="4" w:space="0" w:color="auto"/>
              <w:bottom w:val="single" w:sz="8" w:space="0" w:color="auto"/>
              <w:right w:val="single" w:sz="4" w:space="0" w:color="auto"/>
            </w:tcBorders>
            <w:vAlign w:val="center"/>
          </w:tcPr>
          <w:p w14:paraId="7AA28C8A"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8" w:space="0" w:color="auto"/>
              <w:right w:val="single" w:sz="8" w:space="0" w:color="auto"/>
            </w:tcBorders>
            <w:vAlign w:val="center"/>
          </w:tcPr>
          <w:p w14:paraId="48F68A1C"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8" w:space="0" w:color="auto"/>
              <w:right w:val="single" w:sz="8" w:space="0" w:color="auto"/>
            </w:tcBorders>
            <w:vAlign w:val="center"/>
          </w:tcPr>
          <w:p w14:paraId="351D374E"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9A1603" w14:paraId="0EA562DD" w14:textId="77777777" w:rsidTr="006E62C3">
        <w:trPr>
          <w:trHeight w:val="240"/>
        </w:trPr>
        <w:tc>
          <w:tcPr>
            <w:tcW w:w="540" w:type="dxa"/>
            <w:tcBorders>
              <w:top w:val="single" w:sz="4" w:space="0" w:color="auto"/>
              <w:left w:val="nil"/>
              <w:bottom w:val="nil"/>
              <w:right w:val="nil"/>
            </w:tcBorders>
          </w:tcPr>
          <w:p w14:paraId="620E2EAB" w14:textId="77777777" w:rsidR="009A1603" w:rsidRPr="009A1603" w:rsidRDefault="009A1603" w:rsidP="009A1603">
            <w:pPr>
              <w:spacing w:after="0" w:line="240" w:lineRule="auto"/>
              <w:rPr>
                <w:rFonts w:ascii="Times New Roman" w:eastAsia="Times New Roman" w:hAnsi="Times New Roman" w:cs="Times New Roman"/>
                <w:kern w:val="0"/>
                <w:lang w:val="lt-LT" w:eastAsia="lt-LT"/>
                <w14:ligatures w14:val="none"/>
              </w:rPr>
            </w:pPr>
          </w:p>
        </w:tc>
        <w:tc>
          <w:tcPr>
            <w:tcW w:w="2796" w:type="dxa"/>
            <w:tcBorders>
              <w:top w:val="single" w:sz="4" w:space="0" w:color="auto"/>
              <w:left w:val="nil"/>
              <w:bottom w:val="nil"/>
              <w:right w:val="nil"/>
            </w:tcBorders>
          </w:tcPr>
          <w:p w14:paraId="552152CD" w14:textId="77777777" w:rsidR="009A1603" w:rsidRPr="009A1603" w:rsidRDefault="009A1603" w:rsidP="009A1603">
            <w:pPr>
              <w:spacing w:after="0" w:line="240" w:lineRule="auto"/>
              <w:rPr>
                <w:rFonts w:ascii="Times New Roman" w:eastAsia="Times New Roman" w:hAnsi="Times New Roman" w:cs="Times New Roman"/>
                <w:kern w:val="0"/>
                <w:lang w:val="lt-LT" w:eastAsia="lt-LT"/>
                <w14:ligatures w14:val="none"/>
              </w:rPr>
            </w:pPr>
          </w:p>
        </w:tc>
        <w:tc>
          <w:tcPr>
            <w:tcW w:w="1285" w:type="dxa"/>
            <w:tcBorders>
              <w:top w:val="single" w:sz="4" w:space="0" w:color="auto"/>
              <w:left w:val="nil"/>
              <w:bottom w:val="nil"/>
              <w:right w:val="single" w:sz="4" w:space="0" w:color="auto"/>
            </w:tcBorders>
          </w:tcPr>
          <w:p w14:paraId="7A7265E6" w14:textId="77777777" w:rsidR="009A1603" w:rsidRPr="009A1603" w:rsidRDefault="009A1603" w:rsidP="009A1603">
            <w:pPr>
              <w:spacing w:after="0" w:line="240" w:lineRule="auto"/>
              <w:jc w:val="right"/>
              <w:rPr>
                <w:rFonts w:ascii="Times New Roman" w:eastAsia="Times New Roman" w:hAnsi="Times New Roman" w:cs="Times New Roman"/>
                <w:kern w:val="0"/>
                <w:lang w:val="lt-LT" w:eastAsia="lt-LT"/>
                <w14:ligatures w14:val="none"/>
              </w:rPr>
            </w:pPr>
          </w:p>
        </w:tc>
        <w:tc>
          <w:tcPr>
            <w:tcW w:w="3299" w:type="dxa"/>
            <w:gridSpan w:val="2"/>
            <w:tcBorders>
              <w:top w:val="single" w:sz="8" w:space="0" w:color="auto"/>
              <w:left w:val="single" w:sz="4" w:space="0" w:color="auto"/>
              <w:bottom w:val="single" w:sz="4" w:space="0" w:color="auto"/>
              <w:right w:val="single" w:sz="8" w:space="0" w:color="auto"/>
            </w:tcBorders>
          </w:tcPr>
          <w:p w14:paraId="11BC2A2F" w14:textId="77777777" w:rsidR="009A1603" w:rsidRPr="009A1603" w:rsidRDefault="009A1603" w:rsidP="009A1603">
            <w:pPr>
              <w:spacing w:after="0" w:line="240" w:lineRule="auto"/>
              <w:jc w:val="right"/>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Suma be PVM:</w:t>
            </w:r>
          </w:p>
        </w:tc>
        <w:tc>
          <w:tcPr>
            <w:tcW w:w="1436" w:type="dxa"/>
            <w:tcBorders>
              <w:top w:val="nil"/>
              <w:left w:val="nil"/>
              <w:bottom w:val="single" w:sz="4" w:space="0" w:color="auto"/>
              <w:right w:val="single" w:sz="8" w:space="0" w:color="auto"/>
            </w:tcBorders>
            <w:vAlign w:val="center"/>
          </w:tcPr>
          <w:p w14:paraId="7AAB09D6"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9A1603" w14:paraId="6BE60E8B" w14:textId="77777777" w:rsidTr="006E62C3">
        <w:trPr>
          <w:trHeight w:val="240"/>
        </w:trPr>
        <w:tc>
          <w:tcPr>
            <w:tcW w:w="540" w:type="dxa"/>
          </w:tcPr>
          <w:p w14:paraId="79CE5F2B" w14:textId="77777777" w:rsidR="009A1603" w:rsidRPr="009A1603" w:rsidRDefault="009A1603" w:rsidP="009A1603">
            <w:pPr>
              <w:spacing w:after="0" w:line="240" w:lineRule="auto"/>
              <w:rPr>
                <w:rFonts w:ascii="Times New Roman" w:eastAsia="Times New Roman" w:hAnsi="Times New Roman" w:cs="Times New Roman"/>
                <w:kern w:val="0"/>
                <w:lang w:val="lt-LT" w:eastAsia="lt-LT"/>
                <w14:ligatures w14:val="none"/>
              </w:rPr>
            </w:pPr>
          </w:p>
        </w:tc>
        <w:tc>
          <w:tcPr>
            <w:tcW w:w="2796" w:type="dxa"/>
          </w:tcPr>
          <w:p w14:paraId="7D25FF3C" w14:textId="77777777" w:rsidR="009A1603" w:rsidRPr="009A1603" w:rsidRDefault="009A1603" w:rsidP="009A1603">
            <w:pPr>
              <w:spacing w:after="0" w:line="240" w:lineRule="auto"/>
              <w:rPr>
                <w:rFonts w:ascii="Times New Roman" w:eastAsia="Times New Roman" w:hAnsi="Times New Roman" w:cs="Times New Roman"/>
                <w:kern w:val="0"/>
                <w:lang w:val="lt-LT" w:eastAsia="lt-LT"/>
                <w14:ligatures w14:val="none"/>
              </w:rPr>
            </w:pPr>
          </w:p>
        </w:tc>
        <w:tc>
          <w:tcPr>
            <w:tcW w:w="1285" w:type="dxa"/>
            <w:tcBorders>
              <w:top w:val="nil"/>
              <w:left w:val="nil"/>
              <w:bottom w:val="nil"/>
              <w:right w:val="single" w:sz="4" w:space="0" w:color="auto"/>
            </w:tcBorders>
          </w:tcPr>
          <w:p w14:paraId="35BDA280" w14:textId="77777777" w:rsidR="009A1603" w:rsidRPr="009A1603" w:rsidRDefault="009A1603" w:rsidP="009A1603">
            <w:pPr>
              <w:spacing w:after="0" w:line="240" w:lineRule="auto"/>
              <w:jc w:val="right"/>
              <w:rPr>
                <w:rFonts w:ascii="Times New Roman" w:eastAsia="Times New Roman" w:hAnsi="Times New Roman" w:cs="Times New Roman"/>
                <w:b/>
                <w:bCs/>
                <w:kern w:val="0"/>
                <w:lang w:val="lt-LT" w:eastAsia="lt-LT"/>
                <w14:ligatures w14:val="none"/>
              </w:rPr>
            </w:pPr>
          </w:p>
        </w:tc>
        <w:tc>
          <w:tcPr>
            <w:tcW w:w="3299" w:type="dxa"/>
            <w:gridSpan w:val="2"/>
            <w:tcBorders>
              <w:top w:val="single" w:sz="4" w:space="0" w:color="auto"/>
              <w:left w:val="single" w:sz="4" w:space="0" w:color="auto"/>
              <w:bottom w:val="single" w:sz="4" w:space="0" w:color="auto"/>
              <w:right w:val="single" w:sz="4" w:space="0" w:color="auto"/>
            </w:tcBorders>
          </w:tcPr>
          <w:p w14:paraId="470FCC29" w14:textId="77777777" w:rsidR="009A1603" w:rsidRPr="009A1603" w:rsidRDefault="009A1603" w:rsidP="009A1603">
            <w:pPr>
              <w:spacing w:after="0" w:line="240" w:lineRule="auto"/>
              <w:jc w:val="right"/>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PVM</w:t>
            </w:r>
            <w:r w:rsidRPr="009A1603">
              <w:rPr>
                <w:rFonts w:ascii="Times New Roman" w:eastAsia="Times New Roman" w:hAnsi="Times New Roman" w:cs="Times New Roman"/>
                <w:i/>
                <w:iCs/>
                <w:color w:val="FF0000"/>
                <w:kern w:val="0"/>
                <w:lang w:val="lt-LT" w:eastAsia="lt-LT"/>
                <w14:ligatures w14:val="none"/>
              </w:rPr>
              <w:t xml:space="preserve"> [įrašyti]</w:t>
            </w:r>
            <w:r w:rsidRPr="009A1603">
              <w:rPr>
                <w:rFonts w:ascii="Times New Roman" w:eastAsia="Times New Roman" w:hAnsi="Times New Roman" w:cs="Times New Roman"/>
                <w:color w:val="FF0000"/>
                <w:kern w:val="0"/>
                <w:lang w:val="lt-LT" w:eastAsia="lt-LT"/>
                <w14:ligatures w14:val="none"/>
              </w:rPr>
              <w:t xml:space="preserve"> </w:t>
            </w:r>
            <w:r w:rsidRPr="009A1603">
              <w:rPr>
                <w:rFonts w:ascii="Times New Roman" w:eastAsia="Times New Roman" w:hAnsi="Times New Roman" w:cs="Times New Roman"/>
                <w:b/>
                <w:bCs/>
                <w:kern w:val="0"/>
                <w:lang w:val="lt-LT" w:eastAsia="lt-LT"/>
                <w14:ligatures w14:val="none"/>
              </w:rPr>
              <w:t>%</w:t>
            </w:r>
            <w:r w:rsidRPr="009A1603">
              <w:rPr>
                <w:rFonts w:ascii="Times New Roman" w:eastAsia="Times New Roman" w:hAnsi="Times New Roman" w:cs="Times New Roman"/>
                <w:b/>
                <w:bCs/>
                <w:kern w:val="0"/>
                <w:lang w:val="lt-LT"/>
                <w14:ligatures w14:val="none"/>
              </w:rPr>
              <w:t>:</w:t>
            </w:r>
          </w:p>
        </w:tc>
        <w:tc>
          <w:tcPr>
            <w:tcW w:w="1436" w:type="dxa"/>
            <w:tcBorders>
              <w:top w:val="nil"/>
              <w:left w:val="single" w:sz="4" w:space="0" w:color="auto"/>
              <w:bottom w:val="single" w:sz="4" w:space="0" w:color="auto"/>
              <w:right w:val="single" w:sz="4" w:space="0" w:color="auto"/>
            </w:tcBorders>
            <w:vAlign w:val="center"/>
          </w:tcPr>
          <w:p w14:paraId="44181B8F"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p>
        </w:tc>
      </w:tr>
      <w:tr w:rsidR="009A1603" w:rsidRPr="009A1603" w14:paraId="05698B14" w14:textId="77777777" w:rsidTr="006E62C3">
        <w:trPr>
          <w:trHeight w:val="255"/>
        </w:trPr>
        <w:tc>
          <w:tcPr>
            <w:tcW w:w="540" w:type="dxa"/>
          </w:tcPr>
          <w:p w14:paraId="73C8E347" w14:textId="77777777" w:rsidR="009A1603" w:rsidRPr="009A1603" w:rsidRDefault="009A1603" w:rsidP="009A1603">
            <w:pPr>
              <w:spacing w:after="0" w:line="240" w:lineRule="auto"/>
              <w:rPr>
                <w:rFonts w:ascii="Times New Roman" w:eastAsia="Times New Roman" w:hAnsi="Times New Roman" w:cs="Times New Roman"/>
                <w:bCs/>
                <w:kern w:val="0"/>
                <w:lang w:val="lt-LT" w:eastAsia="lt-LT"/>
                <w14:ligatures w14:val="none"/>
              </w:rPr>
            </w:pPr>
          </w:p>
        </w:tc>
        <w:tc>
          <w:tcPr>
            <w:tcW w:w="2796" w:type="dxa"/>
          </w:tcPr>
          <w:p w14:paraId="7CC41380" w14:textId="77777777" w:rsidR="009A1603" w:rsidRPr="009A1603" w:rsidRDefault="009A1603" w:rsidP="009A1603">
            <w:pPr>
              <w:spacing w:after="0" w:line="240" w:lineRule="auto"/>
              <w:rPr>
                <w:rFonts w:ascii="Times New Roman" w:eastAsia="Times New Roman" w:hAnsi="Times New Roman" w:cs="Times New Roman"/>
                <w:bCs/>
                <w:kern w:val="0"/>
                <w:lang w:val="lt-LT" w:eastAsia="lt-LT"/>
                <w14:ligatures w14:val="none"/>
              </w:rPr>
            </w:pPr>
          </w:p>
        </w:tc>
        <w:tc>
          <w:tcPr>
            <w:tcW w:w="1285" w:type="dxa"/>
            <w:tcBorders>
              <w:top w:val="nil"/>
              <w:left w:val="nil"/>
              <w:bottom w:val="nil"/>
              <w:right w:val="single" w:sz="4" w:space="0" w:color="auto"/>
            </w:tcBorders>
          </w:tcPr>
          <w:p w14:paraId="092D0752" w14:textId="77777777" w:rsidR="009A1603" w:rsidRPr="009A1603" w:rsidRDefault="009A1603" w:rsidP="009A1603">
            <w:pPr>
              <w:spacing w:after="0" w:line="240" w:lineRule="auto"/>
              <w:jc w:val="right"/>
              <w:rPr>
                <w:rFonts w:ascii="Times New Roman" w:eastAsia="Times New Roman" w:hAnsi="Times New Roman" w:cs="Times New Roman"/>
                <w:b/>
                <w:bCs/>
                <w:kern w:val="0"/>
                <w:lang w:val="lt-LT" w:eastAsia="lt-LT"/>
                <w14:ligatures w14:val="none"/>
              </w:rPr>
            </w:pPr>
          </w:p>
        </w:tc>
        <w:tc>
          <w:tcPr>
            <w:tcW w:w="3299" w:type="dxa"/>
            <w:gridSpan w:val="2"/>
            <w:tcBorders>
              <w:top w:val="single" w:sz="4" w:space="0" w:color="auto"/>
              <w:left w:val="single" w:sz="4" w:space="0" w:color="auto"/>
              <w:bottom w:val="single" w:sz="4" w:space="0" w:color="auto"/>
              <w:right w:val="single" w:sz="4" w:space="0" w:color="auto"/>
            </w:tcBorders>
          </w:tcPr>
          <w:p w14:paraId="1F7E84F8" w14:textId="77777777" w:rsidR="009A1603" w:rsidRPr="009A1603" w:rsidRDefault="009A1603" w:rsidP="009A1603">
            <w:pPr>
              <w:spacing w:after="0" w:line="240" w:lineRule="auto"/>
              <w:jc w:val="right"/>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3BFF010"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p>
        </w:tc>
      </w:tr>
    </w:tbl>
    <w:p w14:paraId="3D093C02"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p>
    <w:p w14:paraId="264FE5FB"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p>
    <w:p w14:paraId="62368C13"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p>
    <w:p w14:paraId="61A89017"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p>
    <w:p w14:paraId="1AAC9E5F"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Užsakovas</w:t>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t>Rangovas</w:t>
      </w:r>
    </w:p>
    <w:p w14:paraId="6B445815"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p>
    <w:p w14:paraId="37F418F6" w14:textId="77777777" w:rsidR="009A1603" w:rsidRPr="009A1603" w:rsidRDefault="009A1603" w:rsidP="009A1603">
      <w:pPr>
        <w:widowControl w:val="0"/>
        <w:autoSpaceDE w:val="0"/>
        <w:autoSpaceDN w:val="0"/>
        <w:adjustRightInd w:val="0"/>
        <w:spacing w:after="0" w:line="240" w:lineRule="auto"/>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 xml:space="preserve">20__m. __________________ mėn. ____d. </w:t>
      </w:r>
      <w:r w:rsidRPr="009A1603">
        <w:rPr>
          <w:rFonts w:ascii="Times New Roman" w:eastAsia="Times New Roman" w:hAnsi="Times New Roman" w:cs="Times New Roman"/>
          <w:kern w:val="0"/>
          <w:lang w:val="lt-LT" w:eastAsia="lt-LT"/>
          <w14:ligatures w14:val="none"/>
        </w:rPr>
        <w:tab/>
        <w:t>20__m. ______________ mėn. _________d.</w:t>
      </w:r>
    </w:p>
    <w:p w14:paraId="2A6E6E9C" w14:textId="77777777" w:rsidR="009A1603" w:rsidRPr="009A1603" w:rsidRDefault="009A1603" w:rsidP="009A1603">
      <w:pPr>
        <w:spacing w:after="200" w:line="276" w:lineRule="auto"/>
        <w:rPr>
          <w:rFonts w:ascii="Times New Roman" w:eastAsia="Times New Roman" w:hAnsi="Times New Roman" w:cs="Times New Roman"/>
          <w:kern w:val="0"/>
          <w:lang w:val="lt-LT"/>
          <w14:ligatures w14:val="none"/>
        </w:rPr>
      </w:pPr>
    </w:p>
    <w:p w14:paraId="699616F5"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Statinio statybos techninės priežiūros vadovas</w:t>
      </w:r>
    </w:p>
    <w:p w14:paraId="3DFBAF5D"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p>
    <w:p w14:paraId="7B834E03" w14:textId="77777777" w:rsidR="009A1603" w:rsidRPr="009A1603" w:rsidRDefault="009A1603" w:rsidP="009A1603">
      <w:pPr>
        <w:widowControl w:val="0"/>
        <w:autoSpaceDE w:val="0"/>
        <w:autoSpaceDN w:val="0"/>
        <w:adjustRightInd w:val="0"/>
        <w:spacing w:after="0" w:line="240" w:lineRule="auto"/>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 xml:space="preserve">20__m. __________________ mėn. ____d. </w:t>
      </w:r>
    </w:p>
    <w:p w14:paraId="7754B103" w14:textId="77777777" w:rsidR="009A1603" w:rsidRPr="009A1603" w:rsidRDefault="009A1603" w:rsidP="009A1603">
      <w:pPr>
        <w:spacing w:after="200" w:line="276" w:lineRule="auto"/>
        <w:rPr>
          <w:rFonts w:ascii="Times New Roman" w:eastAsia="Times New Roman" w:hAnsi="Times New Roman" w:cs="Times New Roman"/>
          <w:kern w:val="0"/>
          <w:lang w:val="lt-LT"/>
          <w14:ligatures w14:val="none"/>
        </w:rPr>
      </w:pPr>
    </w:p>
    <w:p w14:paraId="0717BDE6" w14:textId="77777777" w:rsidR="009A1603" w:rsidRPr="009A1603" w:rsidRDefault="009A1603" w:rsidP="009A1603">
      <w:pPr>
        <w:spacing w:after="200" w:line="276" w:lineRule="auto"/>
        <w:rPr>
          <w:rFonts w:ascii="Times New Roman" w:eastAsia="Times New Roman" w:hAnsi="Times New Roman" w:cs="Times New Roman"/>
          <w:kern w:val="0"/>
          <w:lang w:val="lt-LT"/>
          <w14:ligatures w14:val="none"/>
        </w:rPr>
        <w:sectPr w:rsidR="009A1603" w:rsidRPr="009A1603" w:rsidSect="009A1603">
          <w:footerReference w:type="first" r:id="rId18"/>
          <w:footnotePr>
            <w:numRestart w:val="eachSect"/>
          </w:footnotePr>
          <w:pgSz w:w="11907" w:h="16840" w:code="9"/>
          <w:pgMar w:top="1134" w:right="567" w:bottom="1134" w:left="1701" w:header="567" w:footer="567" w:gutter="0"/>
          <w:pgNumType w:start="34"/>
          <w:cols w:space="1296"/>
          <w:docGrid w:linePitch="326"/>
        </w:sectPr>
      </w:pPr>
    </w:p>
    <w:p w14:paraId="34DCD322" w14:textId="77777777" w:rsidR="009A1603" w:rsidRPr="009A1603" w:rsidRDefault="009A1603" w:rsidP="009A1603">
      <w:pPr>
        <w:spacing w:after="0" w:line="240" w:lineRule="auto"/>
        <w:ind w:firstLine="1360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Sutarties</w:t>
      </w:r>
    </w:p>
    <w:p w14:paraId="169C8A22" w14:textId="2D3F233D" w:rsidR="009A1603" w:rsidRPr="009A1603" w:rsidRDefault="00B71892" w:rsidP="009A1603">
      <w:pPr>
        <w:spacing w:after="0" w:line="240" w:lineRule="auto"/>
        <w:ind w:firstLine="13608"/>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7</w:t>
      </w:r>
      <w:r w:rsidR="009A1603" w:rsidRPr="009A1603">
        <w:rPr>
          <w:rFonts w:ascii="Times New Roman" w:eastAsia="Times New Roman" w:hAnsi="Times New Roman" w:cs="Times New Roman"/>
          <w:kern w:val="0"/>
          <w:lang w:val="lt-LT"/>
          <w14:ligatures w14:val="none"/>
        </w:rPr>
        <w:t xml:space="preserve"> priedas</w:t>
      </w:r>
    </w:p>
    <w:p w14:paraId="0E6BF878"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b/>
          <w:kern w:val="0"/>
          <w:lang w:val="lt-LT"/>
          <w14:ligatures w14:val="none"/>
        </w:rPr>
        <w:t>Užsakovas:</w:t>
      </w:r>
    </w:p>
    <w:p w14:paraId="5F27DD52" w14:textId="77777777" w:rsidR="009A1603" w:rsidRPr="009A1603" w:rsidRDefault="009A1603" w:rsidP="009A1603">
      <w:pPr>
        <w:spacing w:after="0" w:line="240" w:lineRule="auto"/>
        <w:jc w:val="both"/>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Rangovas:</w:t>
      </w:r>
    </w:p>
    <w:p w14:paraId="176288CE"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b/>
          <w:bCs/>
          <w:kern w:val="0"/>
          <w:lang w:val="lt-LT" w:eastAsia="lt-LT"/>
          <w14:ligatures w14:val="none"/>
        </w:rPr>
        <w:t>Statybos rangos sutarties data ir numeris:</w:t>
      </w:r>
    </w:p>
    <w:p w14:paraId="3A26FD89" w14:textId="77777777" w:rsidR="009A1603" w:rsidRPr="009A1603" w:rsidRDefault="009A1603" w:rsidP="009A1603">
      <w:pPr>
        <w:spacing w:before="120" w:after="0" w:line="240" w:lineRule="auto"/>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Atliktų darbų ir išlaidų apmokėjimo</w:t>
      </w:r>
    </w:p>
    <w:p w14:paraId="04D93B2D" w14:textId="77777777" w:rsidR="009A1603" w:rsidRPr="009A1603" w:rsidRDefault="009A1603" w:rsidP="009A1603">
      <w:pPr>
        <w:spacing w:after="120" w:line="240" w:lineRule="auto"/>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P A Ž Y M A</w:t>
      </w:r>
    </w:p>
    <w:p w14:paraId="1CBFEEFD" w14:textId="77777777" w:rsidR="009A1603" w:rsidRPr="009A1603" w:rsidRDefault="009A1603" w:rsidP="009A1603">
      <w:pPr>
        <w:spacing w:after="120" w:line="240" w:lineRule="auto"/>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kern w:val="0"/>
          <w:lang w:val="lt-LT"/>
          <w14:ligatures w14:val="none"/>
        </w:rPr>
        <w:t>Apmokėjimas už 20 __ m. _________ mėn. ___ d.</w:t>
      </w:r>
    </w:p>
    <w:p w14:paraId="0A4017E3" w14:textId="77777777" w:rsidR="009A1603" w:rsidRPr="009A1603" w:rsidRDefault="009A1603" w:rsidP="009A1603">
      <w:pPr>
        <w:spacing w:after="0" w:line="240" w:lineRule="auto"/>
        <w:jc w:val="right"/>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kern w:val="0"/>
          <w:lang w:val="lt-LT"/>
          <w14:ligatures w14:val="none"/>
        </w:rPr>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434"/>
        <w:gridCol w:w="1016"/>
        <w:gridCol w:w="990"/>
        <w:gridCol w:w="1381"/>
        <w:gridCol w:w="1048"/>
        <w:gridCol w:w="1045"/>
        <w:gridCol w:w="1042"/>
        <w:gridCol w:w="1049"/>
        <w:gridCol w:w="1046"/>
        <w:gridCol w:w="1102"/>
      </w:tblGrid>
      <w:tr w:rsidR="009A1603" w:rsidRPr="009A1603" w14:paraId="0B24460E" w14:textId="77777777" w:rsidTr="006E62C3">
        <w:trPr>
          <w:trHeight w:val="375"/>
        </w:trPr>
        <w:tc>
          <w:tcPr>
            <w:tcW w:w="556" w:type="dxa"/>
            <w:vMerge w:val="restart"/>
            <w:vAlign w:val="center"/>
          </w:tcPr>
          <w:p w14:paraId="57E106E0"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Eil. Nr.</w:t>
            </w:r>
          </w:p>
        </w:tc>
        <w:tc>
          <w:tcPr>
            <w:tcW w:w="4434" w:type="dxa"/>
            <w:vMerge w:val="restart"/>
            <w:vAlign w:val="center"/>
          </w:tcPr>
          <w:p w14:paraId="6ED1AE0B"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Objekto pavadinimas</w:t>
            </w:r>
          </w:p>
        </w:tc>
        <w:tc>
          <w:tcPr>
            <w:tcW w:w="1016" w:type="dxa"/>
            <w:vMerge w:val="restart"/>
            <w:vAlign w:val="center"/>
          </w:tcPr>
          <w:p w14:paraId="7D0EC0B2"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Rangos sutarties Nr.</w:t>
            </w:r>
          </w:p>
        </w:tc>
        <w:tc>
          <w:tcPr>
            <w:tcW w:w="990" w:type="dxa"/>
            <w:vMerge w:val="restart"/>
            <w:vAlign w:val="center"/>
          </w:tcPr>
          <w:p w14:paraId="3A0371AA"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Objekto kaina</w:t>
            </w:r>
          </w:p>
        </w:tc>
        <w:tc>
          <w:tcPr>
            <w:tcW w:w="7713" w:type="dxa"/>
            <w:gridSpan w:val="7"/>
            <w:vAlign w:val="center"/>
          </w:tcPr>
          <w:p w14:paraId="312C4A1F"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Atlikta darbų</w:t>
            </w:r>
          </w:p>
        </w:tc>
      </w:tr>
      <w:tr w:rsidR="009A1603" w:rsidRPr="009A1603" w14:paraId="2EE3B8D6" w14:textId="77777777" w:rsidTr="006E62C3">
        <w:trPr>
          <w:trHeight w:val="510"/>
        </w:trPr>
        <w:tc>
          <w:tcPr>
            <w:tcW w:w="556" w:type="dxa"/>
            <w:vMerge/>
            <w:vAlign w:val="center"/>
          </w:tcPr>
          <w:p w14:paraId="09A042CF"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4434" w:type="dxa"/>
            <w:vMerge/>
            <w:vAlign w:val="center"/>
          </w:tcPr>
          <w:p w14:paraId="642FA9C2"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1016" w:type="dxa"/>
            <w:vMerge/>
            <w:vAlign w:val="center"/>
          </w:tcPr>
          <w:p w14:paraId="139057EA"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990" w:type="dxa"/>
            <w:vMerge/>
            <w:vAlign w:val="center"/>
          </w:tcPr>
          <w:p w14:paraId="238956B8"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1381" w:type="dxa"/>
            <w:vMerge w:val="restart"/>
            <w:vAlign w:val="center"/>
          </w:tcPr>
          <w:p w14:paraId="66D098D9"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Nuo statybos pradžios</w:t>
            </w:r>
          </w:p>
        </w:tc>
        <w:tc>
          <w:tcPr>
            <w:tcW w:w="3135" w:type="dxa"/>
            <w:gridSpan w:val="3"/>
            <w:vAlign w:val="center"/>
          </w:tcPr>
          <w:p w14:paraId="6B84AC06"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Nuo metų pradžios</w:t>
            </w:r>
          </w:p>
        </w:tc>
        <w:tc>
          <w:tcPr>
            <w:tcW w:w="3197" w:type="dxa"/>
            <w:gridSpan w:val="3"/>
            <w:vAlign w:val="center"/>
          </w:tcPr>
          <w:p w14:paraId="5BC8514C"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Per ataskaitinį laikotarpį</w:t>
            </w:r>
          </w:p>
        </w:tc>
      </w:tr>
      <w:tr w:rsidR="009A1603" w:rsidRPr="009A1603" w14:paraId="76E7A61F" w14:textId="77777777" w:rsidTr="006E62C3">
        <w:trPr>
          <w:trHeight w:val="510"/>
        </w:trPr>
        <w:tc>
          <w:tcPr>
            <w:tcW w:w="556" w:type="dxa"/>
            <w:vMerge/>
            <w:vAlign w:val="center"/>
          </w:tcPr>
          <w:p w14:paraId="7136B69E"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4434" w:type="dxa"/>
            <w:vMerge/>
            <w:vAlign w:val="center"/>
          </w:tcPr>
          <w:p w14:paraId="5B08B32C"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1016" w:type="dxa"/>
            <w:vMerge/>
            <w:vAlign w:val="center"/>
          </w:tcPr>
          <w:p w14:paraId="77CE8ED9"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990" w:type="dxa"/>
            <w:vMerge/>
            <w:vAlign w:val="center"/>
          </w:tcPr>
          <w:p w14:paraId="4A4B224D"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1381" w:type="dxa"/>
            <w:vMerge/>
            <w:vAlign w:val="center"/>
          </w:tcPr>
          <w:p w14:paraId="3F6FCD66"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1048" w:type="dxa"/>
            <w:vAlign w:val="center"/>
          </w:tcPr>
          <w:p w14:paraId="3F278B56"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Darbų vertė</w:t>
            </w:r>
          </w:p>
        </w:tc>
        <w:tc>
          <w:tcPr>
            <w:tcW w:w="1045" w:type="dxa"/>
            <w:vAlign w:val="center"/>
          </w:tcPr>
          <w:p w14:paraId="6B192E71"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PVM</w:t>
            </w:r>
          </w:p>
          <w:p w14:paraId="40179AD7"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i/>
                <w:iCs/>
                <w:color w:val="FF0000"/>
                <w:kern w:val="0"/>
                <w:lang w:val="lt-LT" w:eastAsia="lt-LT"/>
                <w14:ligatures w14:val="none"/>
              </w:rPr>
              <w:t>[įrašyti]</w:t>
            </w:r>
          </w:p>
        </w:tc>
        <w:tc>
          <w:tcPr>
            <w:tcW w:w="1042" w:type="dxa"/>
            <w:vAlign w:val="center"/>
          </w:tcPr>
          <w:p w14:paraId="649BF242"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Iš viso</w:t>
            </w:r>
          </w:p>
        </w:tc>
        <w:tc>
          <w:tcPr>
            <w:tcW w:w="1049" w:type="dxa"/>
            <w:vAlign w:val="center"/>
          </w:tcPr>
          <w:p w14:paraId="4DA9CB1B"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Darbų vertė</w:t>
            </w:r>
          </w:p>
        </w:tc>
        <w:tc>
          <w:tcPr>
            <w:tcW w:w="1046" w:type="dxa"/>
            <w:vAlign w:val="center"/>
          </w:tcPr>
          <w:p w14:paraId="05E1B1B0"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PVM</w:t>
            </w:r>
          </w:p>
          <w:p w14:paraId="3E6A6F79"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i/>
                <w:iCs/>
                <w:color w:val="FF0000"/>
                <w:kern w:val="0"/>
                <w:lang w:val="lt-LT" w:eastAsia="lt-LT"/>
                <w14:ligatures w14:val="none"/>
              </w:rPr>
              <w:t>[įrašyti]</w:t>
            </w:r>
          </w:p>
        </w:tc>
        <w:tc>
          <w:tcPr>
            <w:tcW w:w="1102" w:type="dxa"/>
            <w:vAlign w:val="center"/>
          </w:tcPr>
          <w:p w14:paraId="14435A30"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Iš viso</w:t>
            </w:r>
          </w:p>
        </w:tc>
      </w:tr>
      <w:tr w:rsidR="009A1603" w:rsidRPr="009A1603" w14:paraId="0BA416C8" w14:textId="77777777" w:rsidTr="006E62C3">
        <w:tc>
          <w:tcPr>
            <w:tcW w:w="556" w:type="dxa"/>
          </w:tcPr>
          <w:p w14:paraId="2FDCE66E"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4434" w:type="dxa"/>
          </w:tcPr>
          <w:p w14:paraId="4880C47B"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16" w:type="dxa"/>
          </w:tcPr>
          <w:p w14:paraId="0EFE7735"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990" w:type="dxa"/>
          </w:tcPr>
          <w:p w14:paraId="532FDB88"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381" w:type="dxa"/>
          </w:tcPr>
          <w:p w14:paraId="6E05E1D8"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8" w:type="dxa"/>
          </w:tcPr>
          <w:p w14:paraId="72B61BD1"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5" w:type="dxa"/>
          </w:tcPr>
          <w:p w14:paraId="4F5626F9"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2" w:type="dxa"/>
          </w:tcPr>
          <w:p w14:paraId="3721F6A6"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9" w:type="dxa"/>
          </w:tcPr>
          <w:p w14:paraId="2D001021"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6" w:type="dxa"/>
          </w:tcPr>
          <w:p w14:paraId="767782F3"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102" w:type="dxa"/>
          </w:tcPr>
          <w:p w14:paraId="61E7909F"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r>
      <w:tr w:rsidR="009A1603" w:rsidRPr="009A1603" w14:paraId="1CEBB6FF" w14:textId="77777777" w:rsidTr="006E62C3">
        <w:tc>
          <w:tcPr>
            <w:tcW w:w="556" w:type="dxa"/>
          </w:tcPr>
          <w:p w14:paraId="310AA32A"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4434" w:type="dxa"/>
          </w:tcPr>
          <w:p w14:paraId="0022580E"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16" w:type="dxa"/>
          </w:tcPr>
          <w:p w14:paraId="4098C3BD"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990" w:type="dxa"/>
          </w:tcPr>
          <w:p w14:paraId="3F99FB69"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381" w:type="dxa"/>
          </w:tcPr>
          <w:p w14:paraId="114EB387"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8" w:type="dxa"/>
          </w:tcPr>
          <w:p w14:paraId="134A075B"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5" w:type="dxa"/>
          </w:tcPr>
          <w:p w14:paraId="1A08E236"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2" w:type="dxa"/>
          </w:tcPr>
          <w:p w14:paraId="61DAF547"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9" w:type="dxa"/>
          </w:tcPr>
          <w:p w14:paraId="28007F75"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6" w:type="dxa"/>
          </w:tcPr>
          <w:p w14:paraId="36267D1A"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102" w:type="dxa"/>
          </w:tcPr>
          <w:p w14:paraId="7D9A20DD"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r>
      <w:tr w:rsidR="009A1603" w:rsidRPr="009A1603" w14:paraId="0AEBFC12" w14:textId="77777777" w:rsidTr="006E62C3">
        <w:tc>
          <w:tcPr>
            <w:tcW w:w="556" w:type="dxa"/>
          </w:tcPr>
          <w:p w14:paraId="19D82018"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4434" w:type="dxa"/>
          </w:tcPr>
          <w:p w14:paraId="1353E8D3"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16" w:type="dxa"/>
          </w:tcPr>
          <w:p w14:paraId="1517B1A9"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990" w:type="dxa"/>
          </w:tcPr>
          <w:p w14:paraId="49074D0D"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381" w:type="dxa"/>
          </w:tcPr>
          <w:p w14:paraId="3823CF74"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8" w:type="dxa"/>
          </w:tcPr>
          <w:p w14:paraId="50DA65EA"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5" w:type="dxa"/>
          </w:tcPr>
          <w:p w14:paraId="65849480"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2" w:type="dxa"/>
          </w:tcPr>
          <w:p w14:paraId="2A41F22E"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9" w:type="dxa"/>
          </w:tcPr>
          <w:p w14:paraId="3EF495F8"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6" w:type="dxa"/>
          </w:tcPr>
          <w:p w14:paraId="482A1AF8"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102" w:type="dxa"/>
          </w:tcPr>
          <w:p w14:paraId="125967B3"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r>
      <w:tr w:rsidR="009A1603" w:rsidRPr="009A1603" w14:paraId="44817E2C" w14:textId="77777777" w:rsidTr="006E62C3">
        <w:tc>
          <w:tcPr>
            <w:tcW w:w="556" w:type="dxa"/>
          </w:tcPr>
          <w:p w14:paraId="1A32014E"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4434" w:type="dxa"/>
          </w:tcPr>
          <w:p w14:paraId="0B68BABF"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16" w:type="dxa"/>
          </w:tcPr>
          <w:p w14:paraId="4BD0E7B6"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990" w:type="dxa"/>
          </w:tcPr>
          <w:p w14:paraId="2855FF0B"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381" w:type="dxa"/>
          </w:tcPr>
          <w:p w14:paraId="06261F3E"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8" w:type="dxa"/>
          </w:tcPr>
          <w:p w14:paraId="7F89439E"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5" w:type="dxa"/>
          </w:tcPr>
          <w:p w14:paraId="4FF40A25"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2" w:type="dxa"/>
          </w:tcPr>
          <w:p w14:paraId="6036101F"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9" w:type="dxa"/>
          </w:tcPr>
          <w:p w14:paraId="15155792"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6" w:type="dxa"/>
          </w:tcPr>
          <w:p w14:paraId="6ECD3B80"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102" w:type="dxa"/>
          </w:tcPr>
          <w:p w14:paraId="527097EF"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r>
    </w:tbl>
    <w:p w14:paraId="36D2295D"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p>
    <w:p w14:paraId="3789A449"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p>
    <w:p w14:paraId="367053A5"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Užsakovas</w:t>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t>Rangovas</w:t>
      </w:r>
    </w:p>
    <w:p w14:paraId="0E45B397" w14:textId="77777777" w:rsidR="009A1603" w:rsidRPr="009A1603" w:rsidRDefault="009A1603" w:rsidP="009A1603">
      <w:pPr>
        <w:spacing w:before="120" w:after="0" w:line="240" w:lineRule="auto"/>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20__m. __________________ mėn. ____d.</w:t>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t>20__m. ______________ mėn. _________d.</w:t>
      </w:r>
    </w:p>
    <w:p w14:paraId="230768BF" w14:textId="77777777" w:rsidR="009A1603" w:rsidRPr="009A1603" w:rsidRDefault="009A1603" w:rsidP="009A1603">
      <w:pPr>
        <w:spacing w:after="0" w:line="240" w:lineRule="auto"/>
        <w:rPr>
          <w:rFonts w:ascii="Times New Roman" w:eastAsia="Times New Roman" w:hAnsi="Times New Roman" w:cs="Times New Roman"/>
          <w:kern w:val="0"/>
          <w:lang w:val="lt-LT" w:eastAsia="lt-LT"/>
          <w14:ligatures w14:val="none"/>
        </w:rPr>
      </w:pPr>
    </w:p>
    <w:p w14:paraId="6E4A2666" w14:textId="77777777" w:rsidR="009A1603" w:rsidRPr="009A1603" w:rsidRDefault="009A1603" w:rsidP="009A1603">
      <w:pPr>
        <w:spacing w:after="0" w:line="240" w:lineRule="auto"/>
        <w:rPr>
          <w:rFonts w:ascii="Times New Roman" w:eastAsia="Times New Roman" w:hAnsi="Times New Roman" w:cs="Times New Roman"/>
          <w:kern w:val="0"/>
          <w:lang w:val="lt-LT" w:eastAsia="lt-LT"/>
          <w14:ligatures w14:val="none"/>
        </w:rPr>
      </w:pPr>
    </w:p>
    <w:p w14:paraId="2DB00E0B"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Statinio statybos techninės priežiūros vadovas</w:t>
      </w:r>
    </w:p>
    <w:p w14:paraId="5617808E" w14:textId="77777777" w:rsidR="009A1603" w:rsidRPr="009A1603" w:rsidRDefault="009A1603" w:rsidP="009A1603">
      <w:pPr>
        <w:spacing w:before="120" w:after="0" w:line="240" w:lineRule="auto"/>
        <w:jc w:val="both"/>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20__m. __________________ mėn. ____d.</w:t>
      </w:r>
    </w:p>
    <w:p w14:paraId="5EABA924"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p w14:paraId="7A84B6F2" w14:textId="77777777" w:rsidR="009A1603" w:rsidRPr="009A1603" w:rsidRDefault="009A1603" w:rsidP="009A1603">
      <w:pPr>
        <w:spacing w:after="200" w:line="276"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br w:type="page"/>
      </w:r>
    </w:p>
    <w:p w14:paraId="506B5F32"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sectPr w:rsidR="009A1603" w:rsidRPr="009A1603" w:rsidSect="009A1603">
          <w:headerReference w:type="first" r:id="rId19"/>
          <w:footerReference w:type="first" r:id="rId20"/>
          <w:footnotePr>
            <w:numRestart w:val="eachSect"/>
          </w:footnotePr>
          <w:pgSz w:w="16840" w:h="11907" w:orient="landscape" w:code="9"/>
          <w:pgMar w:top="1701" w:right="1134" w:bottom="567" w:left="1134" w:header="567" w:footer="567" w:gutter="0"/>
          <w:pgNumType w:start="1"/>
          <w:cols w:space="1296"/>
          <w:titlePg/>
          <w:docGrid w:linePitch="326"/>
        </w:sectPr>
      </w:pPr>
    </w:p>
    <w:p w14:paraId="422FCF9D" w14:textId="77777777" w:rsidR="009A1603" w:rsidRPr="009A1603" w:rsidRDefault="009A1603"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Sutarties</w:t>
      </w:r>
    </w:p>
    <w:p w14:paraId="3F3C9AB1" w14:textId="72B51A5F" w:rsidR="009A1603" w:rsidRPr="009A1603" w:rsidRDefault="00B71892"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8</w:t>
      </w:r>
      <w:r w:rsidR="009A1603" w:rsidRPr="009A1603">
        <w:rPr>
          <w:rFonts w:ascii="Times New Roman" w:eastAsia="Times New Roman" w:hAnsi="Times New Roman" w:cs="Times New Roman"/>
          <w:kern w:val="0"/>
          <w:lang w:val="lt-LT"/>
          <w14:ligatures w14:val="none"/>
        </w:rPr>
        <w:t xml:space="preserve"> priedas</w:t>
      </w:r>
    </w:p>
    <w:p w14:paraId="13075E48"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p w14:paraId="1CB8ABCD"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9A1603" w:rsidRPr="004B0B37" w14:paraId="03A32405" w14:textId="77777777" w:rsidTr="006E62C3">
        <w:trPr>
          <w:trHeight w:val="869"/>
        </w:trPr>
        <w:tc>
          <w:tcPr>
            <w:tcW w:w="9923" w:type="dxa"/>
          </w:tcPr>
          <w:p w14:paraId="73A3A16D" w14:textId="77777777" w:rsidR="009A1603" w:rsidRPr="009A1603" w:rsidRDefault="009A1603" w:rsidP="009A1603">
            <w:pPr>
              <w:spacing w:before="240" w:after="0" w:line="240" w:lineRule="auto"/>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Statybvietės perdavimo-priėmimo aktas</w:t>
            </w:r>
          </w:p>
          <w:p w14:paraId="6774B726" w14:textId="77777777" w:rsidR="009A1603" w:rsidRPr="009A1603" w:rsidRDefault="009A1603" w:rsidP="009A1603">
            <w:pPr>
              <w:spacing w:before="120" w:after="120" w:line="240" w:lineRule="auto"/>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[Data]</w:t>
            </w:r>
          </w:p>
        </w:tc>
      </w:tr>
      <w:tr w:rsidR="009A1603" w:rsidRPr="009A1603" w14:paraId="16A9BA91" w14:textId="77777777" w:rsidTr="006E62C3">
        <w:tc>
          <w:tcPr>
            <w:tcW w:w="9923" w:type="dxa"/>
          </w:tcPr>
          <w:p w14:paraId="24A986EB" w14:textId="77777777" w:rsidR="009A1603" w:rsidRPr="009A1603" w:rsidRDefault="009A1603" w:rsidP="009A1603">
            <w:pPr>
              <w:widowControl w:val="0"/>
              <w:tabs>
                <w:tab w:val="left" w:pos="2410"/>
              </w:tabs>
              <w:spacing w:before="120" w:after="120" w:line="240" w:lineRule="auto"/>
              <w:rPr>
                <w:rFonts w:ascii="Times New Roman" w:eastAsia="Times New Roman" w:hAnsi="Times New Roman" w:cs="Times New Roman"/>
                <w:bCs/>
                <w:kern w:val="0"/>
                <w:lang w:val="lt-LT" w:eastAsia="hu-HU"/>
                <w14:ligatures w14:val="none"/>
              </w:rPr>
            </w:pPr>
            <w:r w:rsidRPr="009A1603">
              <w:rPr>
                <w:rFonts w:ascii="Times New Roman" w:eastAsia="Times New Roman" w:hAnsi="Times New Roman" w:cs="Times New Roman"/>
                <w:b/>
                <w:bCs/>
                <w:kern w:val="0"/>
                <w:lang w:val="lt-LT" w:eastAsia="hu-HU"/>
                <w14:ligatures w14:val="none"/>
              </w:rPr>
              <w:t xml:space="preserve">Rangos sutarties data, numeris: </w:t>
            </w:r>
          </w:p>
        </w:tc>
      </w:tr>
      <w:tr w:rsidR="009A1603" w:rsidRPr="009A1603" w14:paraId="7582E70C" w14:textId="77777777" w:rsidTr="006E62C3">
        <w:trPr>
          <w:trHeight w:val="423"/>
        </w:trPr>
        <w:tc>
          <w:tcPr>
            <w:tcW w:w="9923" w:type="dxa"/>
          </w:tcPr>
          <w:p w14:paraId="08671450" w14:textId="77777777" w:rsidR="009A1603" w:rsidRPr="009A1603" w:rsidRDefault="009A1603" w:rsidP="009A1603">
            <w:pPr>
              <w:spacing w:before="120" w:after="120" w:line="240" w:lineRule="auto"/>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 xml:space="preserve">Statybvietės adresas: </w:t>
            </w:r>
          </w:p>
        </w:tc>
      </w:tr>
      <w:tr w:rsidR="009A1603" w:rsidRPr="004B0B37" w14:paraId="12A99CA9" w14:textId="77777777" w:rsidTr="006E62C3">
        <w:tc>
          <w:tcPr>
            <w:tcW w:w="9923" w:type="dxa"/>
          </w:tcPr>
          <w:p w14:paraId="39E6BB16" w14:textId="55E9D579" w:rsidR="009A1603" w:rsidRPr="009A1603" w:rsidRDefault="009A1603" w:rsidP="009A1603">
            <w:pPr>
              <w:spacing w:before="240" w:after="0" w:line="240" w:lineRule="auto"/>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 xml:space="preserve">Užsakovas – </w:t>
            </w:r>
            <w:r w:rsidR="001A26D4" w:rsidRPr="003F41EE">
              <w:rPr>
                <w:rFonts w:ascii="Times New Roman" w:eastAsia="Times New Roman" w:hAnsi="Times New Roman" w:cs="Times New Roman"/>
                <w:b/>
                <w:bCs/>
                <w:kern w:val="0"/>
                <w:lang w:val="lt-LT"/>
                <w14:ligatures w14:val="none"/>
              </w:rPr>
              <w:t>UAB Tauragės regiono atliekų tvarky</w:t>
            </w:r>
            <w:r w:rsidR="003F41EE" w:rsidRPr="003F41EE">
              <w:rPr>
                <w:rFonts w:ascii="Times New Roman" w:eastAsia="Times New Roman" w:hAnsi="Times New Roman" w:cs="Times New Roman"/>
                <w:b/>
                <w:bCs/>
                <w:kern w:val="0"/>
                <w:lang w:val="lt-LT"/>
                <w14:ligatures w14:val="none"/>
              </w:rPr>
              <w:t>mo centras</w:t>
            </w:r>
            <w:r w:rsidRPr="003F41EE">
              <w:rPr>
                <w:rFonts w:ascii="Times New Roman" w:eastAsia="Times New Roman" w:hAnsi="Times New Roman" w:cs="Times New Roman"/>
                <w:b/>
                <w:bCs/>
                <w:kern w:val="0"/>
                <w:lang w:val="lt-LT"/>
                <w14:ligatures w14:val="none"/>
              </w:rPr>
              <w:t>,</w:t>
            </w:r>
            <w:r w:rsidRPr="009A1603">
              <w:rPr>
                <w:rFonts w:ascii="Times New Roman" w:eastAsia="Times New Roman" w:hAnsi="Times New Roman" w:cs="Times New Roman"/>
                <w:kern w:val="0"/>
                <w:lang w:val="lt-LT"/>
                <w14:ligatures w14:val="none"/>
              </w:rPr>
              <w:t xml:space="preserve"> vadovaudamasis Sutarties sąlygų 4.1 punkto nuostatomis šiuo Statybvietės perdavimo-priėmimo aktu suteikia Rangovui – </w:t>
            </w:r>
            <w:r w:rsidRPr="009A1603">
              <w:rPr>
                <w:rFonts w:ascii="Times New Roman" w:eastAsia="Times New Roman" w:hAnsi="Times New Roman" w:cs="Times New Roman"/>
                <w:i/>
                <w:kern w:val="0"/>
                <w:lang w:val="lt-LT"/>
                <w14:ligatures w14:val="none"/>
              </w:rPr>
              <w:t>[pavadinimas]</w:t>
            </w:r>
            <w:r w:rsidRPr="009A1603">
              <w:rPr>
                <w:rFonts w:ascii="Times New Roman" w:eastAsia="Times New Roman" w:hAnsi="Times New Roman" w:cs="Times New Roman"/>
                <w:kern w:val="0"/>
                <w:lang w:val="lt-LT"/>
                <w14:ligatures w14:val="none"/>
              </w:rPr>
              <w:t xml:space="preserve"> Statybvietės valdymo teisę.</w:t>
            </w:r>
          </w:p>
          <w:p w14:paraId="63A3FB0E" w14:textId="77777777" w:rsidR="009A1603" w:rsidRPr="009A1603" w:rsidRDefault="009A1603" w:rsidP="009A1603">
            <w:pPr>
              <w:spacing w:before="240" w:after="0" w:line="240" w:lineRule="auto"/>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Rangovas, šiuo aktu perėmęs Statybvietę, tampa atsakingu už Statybvietę ir jos prieigas pagal Sutartį. Rangovas, pasirašydamas šį aktą patvirtina, kad:</w:t>
            </w:r>
          </w:p>
          <w:p w14:paraId="24E32D8A" w14:textId="77777777" w:rsidR="009A1603" w:rsidRPr="009A1603" w:rsidRDefault="009A1603" w:rsidP="009A1603">
            <w:pPr>
              <w:numPr>
                <w:ilvl w:val="0"/>
                <w:numId w:val="38"/>
              </w:numPr>
              <w:suppressAutoHyphens/>
              <w:spacing w:after="0" w:line="240" w:lineRule="auto"/>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Statybvietės ribos pažymėtos brėžinyje, fiziškai parodytos Rangovo atstovui.</w:t>
            </w:r>
          </w:p>
          <w:p w14:paraId="3A56DEBA" w14:textId="77777777" w:rsidR="009A1603" w:rsidRPr="009A1603" w:rsidRDefault="009A1603" w:rsidP="009A1603">
            <w:pPr>
              <w:numPr>
                <w:ilvl w:val="0"/>
                <w:numId w:val="38"/>
              </w:numPr>
              <w:suppressAutoHyphens/>
              <w:spacing w:after="0" w:line="240" w:lineRule="auto"/>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Rangovui yra perduotas Statybvietės ribų brėžinys.</w:t>
            </w:r>
          </w:p>
          <w:p w14:paraId="31AB4603"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p>
        </w:tc>
      </w:tr>
      <w:tr w:rsidR="009A1603" w:rsidRPr="009A1603" w14:paraId="628CEBE9" w14:textId="77777777" w:rsidTr="006E62C3">
        <w:tc>
          <w:tcPr>
            <w:tcW w:w="9923" w:type="dxa"/>
          </w:tcPr>
          <w:p w14:paraId="0FEBC262" w14:textId="77777777" w:rsidR="009A1603" w:rsidRPr="009A1603" w:rsidRDefault="009A1603" w:rsidP="009A1603">
            <w:pPr>
              <w:spacing w:before="120" w:after="120" w:line="240" w:lineRule="auto"/>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b/>
                <w:kern w:val="0"/>
                <w:lang w:val="lt-LT"/>
                <w14:ligatures w14:val="none"/>
              </w:rPr>
              <w:t>Priedai.</w:t>
            </w:r>
            <w:r w:rsidRPr="009A1603">
              <w:rPr>
                <w:rFonts w:ascii="Times New Roman" w:eastAsia="Times New Roman" w:hAnsi="Times New Roman" w:cs="Times New Roman"/>
                <w:kern w:val="0"/>
                <w:lang w:val="lt-LT"/>
                <w14:ligatures w14:val="none"/>
              </w:rPr>
              <w:t xml:space="preserve"> Statybvietės ribų brėžinys.</w:t>
            </w:r>
          </w:p>
        </w:tc>
      </w:tr>
      <w:tr w:rsidR="009A1603" w:rsidRPr="009A1603" w14:paraId="04273524" w14:textId="77777777" w:rsidTr="006E62C3">
        <w:tc>
          <w:tcPr>
            <w:tcW w:w="9923" w:type="dxa"/>
          </w:tcPr>
          <w:p w14:paraId="53434055" w14:textId="77777777" w:rsidR="009A1603" w:rsidRPr="009A1603" w:rsidRDefault="009A1603" w:rsidP="009A1603">
            <w:pPr>
              <w:spacing w:before="120" w:after="12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b/>
                <w:kern w:val="0"/>
                <w:lang w:val="lt-LT"/>
                <w14:ligatures w14:val="none"/>
              </w:rPr>
              <w:t xml:space="preserve">Užsakovo atstovas </w:t>
            </w:r>
            <w:r w:rsidRPr="009A1603">
              <w:rPr>
                <w:rFonts w:ascii="Times New Roman" w:eastAsia="Times New Roman" w:hAnsi="Times New Roman" w:cs="Times New Roman"/>
                <w:kern w:val="0"/>
                <w:lang w:val="lt-LT"/>
                <w14:ligatures w14:val="none"/>
              </w:rPr>
              <w:t>____________________________________</w:t>
            </w:r>
          </w:p>
          <w:p w14:paraId="5607CBED" w14:textId="77777777" w:rsidR="009A1603" w:rsidRPr="009A1603" w:rsidRDefault="009A1603" w:rsidP="009A1603">
            <w:pPr>
              <w:spacing w:before="120" w:after="120" w:line="240" w:lineRule="auto"/>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Parašas:                                                                                  [Data]</w:t>
            </w:r>
          </w:p>
        </w:tc>
      </w:tr>
      <w:tr w:rsidR="009A1603" w:rsidRPr="009A1603" w14:paraId="3CA57DC8" w14:textId="77777777" w:rsidTr="006E62C3">
        <w:tc>
          <w:tcPr>
            <w:tcW w:w="9923" w:type="dxa"/>
          </w:tcPr>
          <w:p w14:paraId="6F2E6B16" w14:textId="77777777" w:rsidR="009A1603" w:rsidRPr="009A1603" w:rsidRDefault="009A1603" w:rsidP="009A1603">
            <w:pPr>
              <w:spacing w:before="120" w:after="12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b/>
                <w:kern w:val="0"/>
                <w:lang w:val="lt-LT"/>
                <w14:ligatures w14:val="none"/>
              </w:rPr>
              <w:t xml:space="preserve">Rangovo atstovas </w:t>
            </w:r>
            <w:r w:rsidRPr="009A1603">
              <w:rPr>
                <w:rFonts w:ascii="Times New Roman" w:eastAsia="Times New Roman" w:hAnsi="Times New Roman" w:cs="Times New Roman"/>
                <w:kern w:val="0"/>
                <w:lang w:val="lt-LT"/>
                <w14:ligatures w14:val="none"/>
              </w:rPr>
              <w:t>_____________________________________</w:t>
            </w:r>
          </w:p>
          <w:p w14:paraId="62CF0FFE" w14:textId="77777777" w:rsidR="009A1603" w:rsidRPr="009A1603" w:rsidRDefault="009A1603" w:rsidP="009A1603">
            <w:pPr>
              <w:spacing w:before="120" w:after="120" w:line="240" w:lineRule="auto"/>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Parašas:                                                                                  [Data]</w:t>
            </w:r>
          </w:p>
        </w:tc>
      </w:tr>
    </w:tbl>
    <w:p w14:paraId="33D73AD2" w14:textId="77777777" w:rsidR="009A1603" w:rsidRPr="009A1603" w:rsidRDefault="009A1603" w:rsidP="009A1603">
      <w:pPr>
        <w:widowControl w:val="0"/>
        <w:autoSpaceDE w:val="0"/>
        <w:autoSpaceDN w:val="0"/>
        <w:adjustRightInd w:val="0"/>
        <w:spacing w:after="0" w:line="240" w:lineRule="auto"/>
        <w:rPr>
          <w:rFonts w:ascii="Times New Roman" w:eastAsia="Times New Roman" w:hAnsi="Times New Roman" w:cs="Times New Roman"/>
          <w:kern w:val="0"/>
          <w:lang w:val="lt-LT"/>
          <w14:ligatures w14:val="none"/>
        </w:rPr>
      </w:pPr>
    </w:p>
    <w:p w14:paraId="62F869F8" w14:textId="77777777" w:rsidR="009A1603" w:rsidRPr="009A1603" w:rsidRDefault="009A1603" w:rsidP="009A1603">
      <w:pPr>
        <w:spacing w:after="200" w:line="276"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br w:type="page"/>
      </w:r>
    </w:p>
    <w:p w14:paraId="6F064D92" w14:textId="77777777" w:rsidR="009A1603" w:rsidRPr="009A1603" w:rsidRDefault="009A1603"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Sutarties</w:t>
      </w:r>
    </w:p>
    <w:p w14:paraId="67B46822" w14:textId="6EC58D28" w:rsidR="009A1603" w:rsidRPr="009A1603" w:rsidRDefault="00B71892" w:rsidP="00B82471">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9</w:t>
      </w:r>
      <w:r w:rsidR="009A1603" w:rsidRPr="009A1603">
        <w:rPr>
          <w:rFonts w:ascii="Times New Roman" w:eastAsia="Times New Roman" w:hAnsi="Times New Roman" w:cs="Times New Roman"/>
          <w:kern w:val="0"/>
          <w:lang w:val="lt-LT"/>
          <w14:ligatures w14:val="none"/>
        </w:rPr>
        <w:t xml:space="preserve"> priedas</w:t>
      </w:r>
    </w:p>
    <w:p w14:paraId="0F0BD34B"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p w14:paraId="53B5B026" w14:textId="77777777" w:rsidR="009A1603" w:rsidRPr="009A1603" w:rsidRDefault="009A1603" w:rsidP="009A1603">
      <w:pPr>
        <w:spacing w:after="0" w:line="240" w:lineRule="auto"/>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DARBŲ PERDAVIMO</w:t>
      </w:r>
      <w:r w:rsidRPr="009A1603">
        <w:rPr>
          <w:rFonts w:ascii="Times New Roman" w:eastAsia="Times New Roman" w:hAnsi="Times New Roman" w:cs="Times New Roman"/>
          <w:bCs/>
          <w:kern w:val="0"/>
          <w:lang w:val="lt-LT"/>
          <w14:ligatures w14:val="none"/>
        </w:rPr>
        <w:t>-</w:t>
      </w:r>
      <w:r w:rsidRPr="009A1603">
        <w:rPr>
          <w:rFonts w:ascii="Times New Roman" w:eastAsia="Times New Roman" w:hAnsi="Times New Roman" w:cs="Times New Roman"/>
          <w:b/>
          <w:kern w:val="0"/>
          <w:lang w:val="lt-LT"/>
          <w14:ligatures w14:val="none"/>
        </w:rPr>
        <w:t>PRIĖMIMO AKTAS</w:t>
      </w:r>
    </w:p>
    <w:p w14:paraId="7C337BB7" w14:textId="77777777" w:rsidR="009A1603" w:rsidRPr="009A1603" w:rsidRDefault="009A1603" w:rsidP="009A1603">
      <w:pPr>
        <w:tabs>
          <w:tab w:val="left" w:pos="2535"/>
          <w:tab w:val="center" w:pos="4535"/>
        </w:tabs>
        <w:spacing w:after="0" w:line="240" w:lineRule="auto"/>
        <w:jc w:val="center"/>
        <w:rPr>
          <w:rFonts w:ascii="Times New Roman" w:eastAsia="Times New Roman" w:hAnsi="Times New Roman" w:cs="Times New Roman"/>
          <w:b/>
          <w:kern w:val="0"/>
          <w:lang w:val="lt-LT"/>
          <w14:ligatures w14:val="none"/>
        </w:rPr>
      </w:pPr>
    </w:p>
    <w:p w14:paraId="5E1E1A7B" w14:textId="77777777" w:rsidR="009A1603" w:rsidRPr="009A1603" w:rsidRDefault="009A1603" w:rsidP="009A1603">
      <w:pPr>
        <w:spacing w:after="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i/>
          <w:kern w:val="0"/>
          <w:lang w:val="lt-LT"/>
          <w14:ligatures w14:val="none"/>
        </w:rPr>
        <w:t>[Akto sudarymo vieta]</w:t>
      </w:r>
      <w:r w:rsidRPr="009A1603">
        <w:rPr>
          <w:rFonts w:ascii="Times New Roman" w:eastAsia="Times New Roman" w:hAnsi="Times New Roman" w:cs="Times New Roman"/>
          <w:kern w:val="0"/>
          <w:lang w:val="lt-LT"/>
          <w14:ligatures w14:val="none"/>
        </w:rPr>
        <w:t>, ......... m. ............................... ........... d.</w:t>
      </w:r>
    </w:p>
    <w:p w14:paraId="43EADC64" w14:textId="77777777" w:rsidR="009A1603" w:rsidRPr="009A1603" w:rsidRDefault="009A1603" w:rsidP="009A1603">
      <w:pPr>
        <w:spacing w:after="0" w:line="240" w:lineRule="auto"/>
        <w:jc w:val="center"/>
        <w:rPr>
          <w:rFonts w:ascii="Times New Roman" w:eastAsia="Times New Roman" w:hAnsi="Times New Roman" w:cs="Times New Roman"/>
          <w:kern w:val="0"/>
          <w:lang w:val="lt-LT"/>
          <w14:ligatures w14:val="none"/>
        </w:rPr>
      </w:pPr>
    </w:p>
    <w:p w14:paraId="2415BDE6" w14:textId="77777777" w:rsidR="009A1603" w:rsidRPr="009A1603" w:rsidRDefault="009A1603" w:rsidP="009A1603">
      <w:pPr>
        <w:spacing w:after="0" w:line="240" w:lineRule="auto"/>
        <w:ind w:firstLine="709"/>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i/>
          <w:kern w:val="0"/>
          <w:lang w:val="lt-LT"/>
          <w14:ligatures w14:val="none"/>
        </w:rPr>
        <w:t>[Rangovo pavadinimas]</w:t>
      </w:r>
      <w:r w:rsidRPr="009A1603">
        <w:rPr>
          <w:rFonts w:ascii="Times New Roman" w:eastAsia="Times New Roman" w:hAnsi="Times New Roman" w:cs="Times New Roman"/>
          <w:kern w:val="0"/>
          <w:lang w:val="lt-LT"/>
          <w14:ligatures w14:val="none"/>
        </w:rPr>
        <w:t xml:space="preserve">, atstovaujama .............................................., veikiančio pagal ........................................................................................................., toliau vadinamas Rangovu, ir </w:t>
      </w:r>
      <w:r w:rsidRPr="009A1603">
        <w:rPr>
          <w:rFonts w:ascii="Times New Roman" w:eastAsia="Times New Roman" w:hAnsi="Times New Roman" w:cs="Times New Roman"/>
          <w:i/>
          <w:kern w:val="0"/>
          <w:lang w:val="lt-LT"/>
          <w14:ligatures w14:val="none"/>
        </w:rPr>
        <w:t>[Užsakovo pavadinimas]</w:t>
      </w:r>
      <w:r w:rsidRPr="009A1603">
        <w:rPr>
          <w:rFonts w:ascii="Times New Roman" w:eastAsia="Times New Roman" w:hAnsi="Times New Roman" w:cs="Times New Roman"/>
          <w:kern w:val="0"/>
          <w:lang w:val="lt-LT"/>
          <w14:ligatures w14:val="none"/>
        </w:rPr>
        <w:t xml:space="preserve">, atstovaujama ..........................................., veikiančio pagal ......................................................................................, toliau vadinamas Užsakovu (toliau kartu vadinamos Šalimis, o kiekviena atskirai – Šalimi), vadovaudamiesi </w:t>
      </w:r>
      <w:r w:rsidRPr="009A1603">
        <w:rPr>
          <w:rFonts w:ascii="Times New Roman" w:eastAsia="Times New Roman" w:hAnsi="Times New Roman" w:cs="Times New Roman"/>
          <w:i/>
          <w:kern w:val="0"/>
          <w:lang w:val="lt-LT"/>
          <w14:ligatures w14:val="none"/>
        </w:rPr>
        <w:t>[sutarties sudarymo data]</w:t>
      </w:r>
      <w:r w:rsidRPr="009A1603">
        <w:rPr>
          <w:rFonts w:ascii="Times New Roman" w:eastAsia="Times New Roman" w:hAnsi="Times New Roman" w:cs="Times New Roman"/>
          <w:kern w:val="0"/>
          <w:lang w:val="lt-LT"/>
          <w14:ligatures w14:val="none"/>
        </w:rPr>
        <w:t xml:space="preserve"> Šalių sudaryta </w:t>
      </w:r>
      <w:r w:rsidRPr="009A1603">
        <w:rPr>
          <w:rFonts w:ascii="Times New Roman" w:eastAsia="Times New Roman" w:hAnsi="Times New Roman" w:cs="Times New Roman"/>
          <w:i/>
          <w:kern w:val="0"/>
          <w:lang w:val="lt-LT"/>
          <w14:ligatures w14:val="none"/>
        </w:rPr>
        <w:t>[sutarties pavadinimas]</w:t>
      </w:r>
      <w:r w:rsidRPr="009A1603">
        <w:rPr>
          <w:rFonts w:ascii="Times New Roman" w:eastAsia="Times New Roman" w:hAnsi="Times New Roman" w:cs="Times New Roman"/>
          <w:kern w:val="0"/>
          <w:lang w:val="lt-LT"/>
          <w14:ligatures w14:val="none"/>
        </w:rPr>
        <w:t xml:space="preserve"> sutartimi (toliau – vadinama Sutartimi), </w:t>
      </w:r>
      <w:r w:rsidRPr="009A1603">
        <w:rPr>
          <w:rFonts w:ascii="Times New Roman" w:eastAsia="Times New Roman" w:hAnsi="Times New Roman" w:cs="Times New Roman"/>
          <w:i/>
          <w:kern w:val="0"/>
          <w:lang w:val="lt-LT"/>
          <w14:ligatures w14:val="none"/>
        </w:rPr>
        <w:t xml:space="preserve">[bei papildomais susitarimais Nr. _________ </w:t>
      </w:r>
      <w:r w:rsidRPr="009A1603">
        <w:rPr>
          <w:rFonts w:ascii="Times New Roman" w:eastAsia="Times New Roman" w:hAnsi="Times New Roman" w:cs="Times New Roman"/>
          <w:i/>
          <w:iCs/>
          <w:kern w:val="0"/>
          <w:lang w:val="lt-LT"/>
          <w14:ligatures w14:val="none"/>
        </w:rPr>
        <w:t>(jeigu yra)]</w:t>
      </w:r>
      <w:r w:rsidRPr="009A1603">
        <w:rPr>
          <w:rFonts w:ascii="Times New Roman" w:eastAsia="Times New Roman" w:hAnsi="Times New Roman" w:cs="Times New Roman"/>
          <w:kern w:val="0"/>
          <w:lang w:val="lt-LT"/>
          <w14:ligatures w14:val="none"/>
        </w:rPr>
        <w:t xml:space="preserve">, sudarė šį Darbų perdavimo-priėmimo aktą: </w:t>
      </w:r>
    </w:p>
    <w:p w14:paraId="7122E4A9"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p>
    <w:p w14:paraId="62AB2BDE" w14:textId="77777777" w:rsidR="009A1603" w:rsidRPr="009A1603" w:rsidRDefault="009A1603" w:rsidP="009A1603">
      <w:pPr>
        <w:spacing w:after="0" w:line="240" w:lineRule="auto"/>
        <w:ind w:left="360" w:hanging="360"/>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 xml:space="preserve">1. Rangovas perduoda Užsakovui atliktus Darbus ...................................................... </w:t>
      </w:r>
      <w:r w:rsidRPr="009A1603">
        <w:rPr>
          <w:rFonts w:ascii="Times New Roman" w:eastAsia="Times New Roman" w:hAnsi="Times New Roman" w:cs="Times New Roman"/>
          <w:i/>
          <w:kern w:val="0"/>
          <w:lang w:val="lt-LT"/>
          <w14:ligatures w14:val="none"/>
        </w:rPr>
        <w:t>[Darbų pavadinimas, sutampantis su Sutarties 2.1 punkte esančiu Darbų pavadinimu]</w:t>
      </w:r>
      <w:r w:rsidRPr="009A1603">
        <w:rPr>
          <w:rFonts w:ascii="Times New Roman" w:eastAsia="Times New Roman" w:hAnsi="Times New Roman" w:cs="Times New Roman"/>
          <w:kern w:val="0"/>
          <w:lang w:val="lt-LT"/>
          <w14:ligatures w14:val="none"/>
        </w:rPr>
        <w:t xml:space="preserve">, o Užsakovas šiuos atliktus Darbus priima. </w:t>
      </w:r>
    </w:p>
    <w:p w14:paraId="5BBEC2E2" w14:textId="77777777" w:rsidR="009A1603" w:rsidRPr="009A1603" w:rsidRDefault="009A1603" w:rsidP="009A1603">
      <w:pPr>
        <w:spacing w:after="0" w:line="240" w:lineRule="auto"/>
        <w:ind w:left="360" w:hanging="360"/>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2. Už atliktus Darbus Užsakovas įsipareigoja sumokėti Rangovui likusią....................... Eur (.................................................................................................... eurų) sumą Šalių sudarytoje Sutartyje nustatyta tvarka.</w:t>
      </w:r>
    </w:p>
    <w:p w14:paraId="40472CC5" w14:textId="77777777" w:rsidR="009A1603" w:rsidRPr="009A1603" w:rsidRDefault="009A1603" w:rsidP="009A1603">
      <w:pPr>
        <w:spacing w:after="0" w:line="240" w:lineRule="auto"/>
        <w:ind w:left="360" w:hanging="360"/>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 xml:space="preserve">[3. </w:t>
      </w:r>
      <w:r w:rsidRPr="009A1603">
        <w:rPr>
          <w:rFonts w:ascii="Times New Roman" w:eastAsia="Times New Roman" w:hAnsi="Times New Roman" w:cs="Times New Roman"/>
          <w:kern w:val="0"/>
          <w:lang w:val="lt-LT"/>
          <w14:ligatures w14:val="none"/>
        </w:rPr>
        <w:tab/>
        <w:t xml:space="preserve">Šalys patvirtina, kad Darbai yra atlikti pilnai ir tinkamai. Užsakovas neturi Rangovui pretenzijų dėl atliktų Darbų kokybės.] </w:t>
      </w:r>
    </w:p>
    <w:p w14:paraId="058D6526" w14:textId="77777777" w:rsidR="009A1603" w:rsidRPr="009A1603" w:rsidRDefault="009A1603" w:rsidP="009A1603">
      <w:pPr>
        <w:spacing w:after="0" w:line="240" w:lineRule="auto"/>
        <w:ind w:left="360" w:hanging="360"/>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 xml:space="preserve">[3. </w:t>
      </w:r>
      <w:r w:rsidRPr="009A1603">
        <w:rPr>
          <w:rFonts w:ascii="Times New Roman" w:eastAsia="Times New Roman" w:hAnsi="Times New Roman" w:cs="Times New Roman"/>
          <w:kern w:val="0"/>
          <w:lang w:val="lt-LT"/>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9A1603">
        <w:rPr>
          <w:rFonts w:ascii="Times New Roman" w:eastAsia="Times New Roman" w:hAnsi="Times New Roman" w:cs="Times New Roman"/>
          <w:i/>
          <w:kern w:val="0"/>
          <w:lang w:val="lt-LT"/>
          <w14:ligatures w14:val="none"/>
        </w:rPr>
        <w:t xml:space="preserve">[nurodyti dienų skaičių, ne ilgesnį, nei 14 dienų] </w:t>
      </w:r>
      <w:r w:rsidRPr="009A1603">
        <w:rPr>
          <w:rFonts w:ascii="Times New Roman" w:eastAsia="Times New Roman" w:hAnsi="Times New Roman" w:cs="Times New Roman"/>
          <w:kern w:val="0"/>
          <w:lang w:val="lt-LT"/>
          <w14:ligatures w14:val="none"/>
        </w:rPr>
        <w:t xml:space="preserve">dienų po šio Darbų perdavimo-priėmimo akto pasirašymo dienos.] </w:t>
      </w:r>
    </w:p>
    <w:p w14:paraId="1C6E25A5" w14:textId="77777777" w:rsidR="009A1603" w:rsidRPr="009A1603" w:rsidRDefault="009A1603" w:rsidP="009A1603">
      <w:pPr>
        <w:spacing w:after="0" w:line="240" w:lineRule="auto"/>
        <w:ind w:left="360" w:hanging="360"/>
        <w:rPr>
          <w:rFonts w:ascii="Times New Roman" w:eastAsia="Times New Roman" w:hAnsi="Times New Roman" w:cs="Times New Roman"/>
          <w:i/>
          <w:kern w:val="0"/>
          <w:lang w:val="lt-LT"/>
          <w14:ligatures w14:val="none"/>
        </w:rPr>
      </w:pPr>
      <w:r w:rsidRPr="009A1603">
        <w:rPr>
          <w:rFonts w:ascii="Times New Roman" w:eastAsia="Times New Roman" w:hAnsi="Times New Roman" w:cs="Times New Roman"/>
          <w:i/>
          <w:kern w:val="0"/>
          <w:lang w:val="lt-LT"/>
          <w14:ligatures w14:val="none"/>
        </w:rPr>
        <w:t xml:space="preserve">[Pasirenkama pagal situaciją] </w:t>
      </w:r>
    </w:p>
    <w:p w14:paraId="48A6DF51" w14:textId="77777777" w:rsidR="009A1603" w:rsidRPr="009A1603" w:rsidRDefault="009A1603" w:rsidP="009A1603">
      <w:pPr>
        <w:spacing w:after="0" w:line="240" w:lineRule="auto"/>
        <w:ind w:left="284" w:hanging="284"/>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4. Šis aktas sudarytas dviem egzemplioriais, kurie abu turi vienodą teisinę galią. Vienas egzempliorius pateikiamas Rangovui, kitas lieka Užsakovui.</w:t>
      </w:r>
    </w:p>
    <w:p w14:paraId="44D1FEFE"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p>
    <w:tbl>
      <w:tblPr>
        <w:tblW w:w="0" w:type="auto"/>
        <w:tblInd w:w="674" w:type="dxa"/>
        <w:tblLayout w:type="fixed"/>
        <w:tblLook w:val="0000" w:firstRow="0" w:lastRow="0" w:firstColumn="0" w:lastColumn="0" w:noHBand="0" w:noVBand="0"/>
      </w:tblPr>
      <w:tblGrid>
        <w:gridCol w:w="4396"/>
        <w:gridCol w:w="4245"/>
        <w:gridCol w:w="7"/>
      </w:tblGrid>
      <w:tr w:rsidR="009A1603" w:rsidRPr="009A1603" w14:paraId="6E77097B" w14:textId="77777777" w:rsidTr="006E62C3">
        <w:trPr>
          <w:gridAfter w:val="1"/>
          <w:wAfter w:w="7" w:type="dxa"/>
        </w:trPr>
        <w:tc>
          <w:tcPr>
            <w:tcW w:w="4396" w:type="dxa"/>
          </w:tcPr>
          <w:p w14:paraId="47302493" w14:textId="77777777" w:rsidR="009A1603" w:rsidRPr="009A1603" w:rsidRDefault="009A1603" w:rsidP="009A1603">
            <w:pPr>
              <w:spacing w:after="0" w:line="240" w:lineRule="auto"/>
              <w:rPr>
                <w:rFonts w:ascii="Times New Roman" w:eastAsia="Times New Roman" w:hAnsi="Times New Roman" w:cs="Times New Roman"/>
                <w:b/>
                <w:bCs/>
                <w:kern w:val="0"/>
                <w:lang w:val="lt-LT"/>
                <w14:ligatures w14:val="none"/>
              </w:rPr>
            </w:pPr>
            <w:r w:rsidRPr="009A1603">
              <w:rPr>
                <w:rFonts w:ascii="Times New Roman" w:eastAsia="Times New Roman" w:hAnsi="Times New Roman" w:cs="Times New Roman"/>
                <w:b/>
                <w:bCs/>
                <w:kern w:val="0"/>
                <w:lang w:val="lt-LT"/>
                <w14:ligatures w14:val="none"/>
              </w:rPr>
              <w:t>Rangovas</w:t>
            </w:r>
          </w:p>
        </w:tc>
        <w:tc>
          <w:tcPr>
            <w:tcW w:w="4245" w:type="dxa"/>
          </w:tcPr>
          <w:p w14:paraId="1CF7EE20" w14:textId="77777777" w:rsidR="009A1603" w:rsidRPr="009A1603" w:rsidRDefault="009A1603" w:rsidP="009A1603">
            <w:pPr>
              <w:spacing w:after="0" w:line="240" w:lineRule="auto"/>
              <w:rPr>
                <w:rFonts w:ascii="Times New Roman" w:eastAsia="Times New Roman" w:hAnsi="Times New Roman" w:cs="Times New Roman"/>
                <w:b/>
                <w:bCs/>
                <w:kern w:val="0"/>
                <w:lang w:val="lt-LT"/>
                <w14:ligatures w14:val="none"/>
              </w:rPr>
            </w:pPr>
            <w:r w:rsidRPr="009A1603">
              <w:rPr>
                <w:rFonts w:ascii="Times New Roman" w:eastAsia="Times New Roman" w:hAnsi="Times New Roman" w:cs="Times New Roman"/>
                <w:b/>
                <w:bCs/>
                <w:kern w:val="0"/>
                <w:lang w:val="lt-LT"/>
                <w14:ligatures w14:val="none"/>
              </w:rPr>
              <w:t>Užsakovas</w:t>
            </w:r>
          </w:p>
        </w:tc>
      </w:tr>
      <w:tr w:rsidR="009A1603" w:rsidRPr="009A1603" w14:paraId="2B854C01" w14:textId="77777777" w:rsidTr="006E62C3">
        <w:trPr>
          <w:gridAfter w:val="1"/>
          <w:wAfter w:w="7" w:type="dxa"/>
        </w:trPr>
        <w:tc>
          <w:tcPr>
            <w:tcW w:w="4396" w:type="dxa"/>
          </w:tcPr>
          <w:p w14:paraId="67B394F0"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 xml:space="preserve">[Pavadinimas] </w:t>
            </w:r>
          </w:p>
        </w:tc>
        <w:tc>
          <w:tcPr>
            <w:tcW w:w="4245" w:type="dxa"/>
          </w:tcPr>
          <w:p w14:paraId="6F65B2B2"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[Pavadinimas]</w:t>
            </w:r>
          </w:p>
        </w:tc>
      </w:tr>
      <w:tr w:rsidR="009A1603" w:rsidRPr="009A1603" w14:paraId="5AF2C451" w14:textId="77777777" w:rsidTr="006E62C3">
        <w:trPr>
          <w:gridAfter w:val="1"/>
          <w:wAfter w:w="7" w:type="dxa"/>
        </w:trPr>
        <w:tc>
          <w:tcPr>
            <w:tcW w:w="4396" w:type="dxa"/>
          </w:tcPr>
          <w:p w14:paraId="33C18739"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[Buveinės adresas]</w:t>
            </w:r>
          </w:p>
        </w:tc>
        <w:tc>
          <w:tcPr>
            <w:tcW w:w="4245" w:type="dxa"/>
          </w:tcPr>
          <w:p w14:paraId="226D6CC7"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[Buveinės adresas]</w:t>
            </w:r>
          </w:p>
        </w:tc>
      </w:tr>
      <w:tr w:rsidR="009A1603" w:rsidRPr="009A1603" w14:paraId="25CE9358" w14:textId="77777777" w:rsidTr="006E62C3">
        <w:trPr>
          <w:gridAfter w:val="1"/>
          <w:wAfter w:w="7" w:type="dxa"/>
        </w:trPr>
        <w:tc>
          <w:tcPr>
            <w:tcW w:w="4396" w:type="dxa"/>
          </w:tcPr>
          <w:p w14:paraId="2E622FD8"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[Telefonas, faksas]</w:t>
            </w:r>
          </w:p>
        </w:tc>
        <w:tc>
          <w:tcPr>
            <w:tcW w:w="4245" w:type="dxa"/>
          </w:tcPr>
          <w:p w14:paraId="07D231D6"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[Telefonas, faksas]</w:t>
            </w:r>
          </w:p>
        </w:tc>
      </w:tr>
      <w:tr w:rsidR="009A1603" w:rsidRPr="009A1603" w14:paraId="4B1289BC" w14:textId="77777777" w:rsidTr="006E62C3">
        <w:trPr>
          <w:gridAfter w:val="1"/>
          <w:wAfter w:w="7" w:type="dxa"/>
        </w:trPr>
        <w:tc>
          <w:tcPr>
            <w:tcW w:w="4396" w:type="dxa"/>
          </w:tcPr>
          <w:p w14:paraId="00F75E14"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[Įmonės kodas]</w:t>
            </w:r>
          </w:p>
        </w:tc>
        <w:tc>
          <w:tcPr>
            <w:tcW w:w="4245" w:type="dxa"/>
          </w:tcPr>
          <w:p w14:paraId="2CE0E734"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[Įmonės kodas]</w:t>
            </w:r>
          </w:p>
        </w:tc>
      </w:tr>
      <w:tr w:rsidR="009A1603" w:rsidRPr="009A1603" w14:paraId="20532051" w14:textId="77777777" w:rsidTr="006E62C3">
        <w:trPr>
          <w:gridAfter w:val="1"/>
          <w:wAfter w:w="7" w:type="dxa"/>
        </w:trPr>
        <w:tc>
          <w:tcPr>
            <w:tcW w:w="4396" w:type="dxa"/>
          </w:tcPr>
          <w:p w14:paraId="213AE075"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[PVM mokėtojo kodas]</w:t>
            </w:r>
          </w:p>
        </w:tc>
        <w:tc>
          <w:tcPr>
            <w:tcW w:w="4245" w:type="dxa"/>
          </w:tcPr>
          <w:p w14:paraId="6AC19A8E"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[PVM mokėtojo kodas]</w:t>
            </w:r>
          </w:p>
        </w:tc>
      </w:tr>
      <w:tr w:rsidR="009A1603" w:rsidRPr="009A1603" w14:paraId="3516A79B" w14:textId="77777777" w:rsidTr="006E62C3">
        <w:trPr>
          <w:gridAfter w:val="1"/>
          <w:wAfter w:w="7" w:type="dxa"/>
        </w:trPr>
        <w:tc>
          <w:tcPr>
            <w:tcW w:w="4396" w:type="dxa"/>
          </w:tcPr>
          <w:p w14:paraId="300B7807"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c>
          <w:tcPr>
            <w:tcW w:w="4245" w:type="dxa"/>
          </w:tcPr>
          <w:p w14:paraId="43086BA6"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r>
      <w:tr w:rsidR="009A1603" w:rsidRPr="004B0B37" w14:paraId="445E869A" w14:textId="77777777" w:rsidTr="006E62C3">
        <w:trPr>
          <w:gridAfter w:val="1"/>
          <w:wAfter w:w="7" w:type="dxa"/>
        </w:trPr>
        <w:tc>
          <w:tcPr>
            <w:tcW w:w="4396" w:type="dxa"/>
          </w:tcPr>
          <w:p w14:paraId="4128B927"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______________________________</w:t>
            </w:r>
          </w:p>
          <w:p w14:paraId="5253F0D2"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Parašas</w:t>
            </w:r>
          </w:p>
          <w:p w14:paraId="794A9874"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[Pareigos, vardas ir pavardė]</w:t>
            </w:r>
          </w:p>
        </w:tc>
        <w:tc>
          <w:tcPr>
            <w:tcW w:w="4245" w:type="dxa"/>
          </w:tcPr>
          <w:p w14:paraId="3DC7971F"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______________________________</w:t>
            </w:r>
          </w:p>
          <w:p w14:paraId="2CFD5934"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Parašas</w:t>
            </w:r>
          </w:p>
          <w:p w14:paraId="0E53EAAC"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[Pareigos, vardas ir pavardė]</w:t>
            </w:r>
          </w:p>
        </w:tc>
      </w:tr>
      <w:tr w:rsidR="009A1603" w:rsidRPr="004B0B37" w14:paraId="04F45447" w14:textId="77777777" w:rsidTr="006E62C3">
        <w:trPr>
          <w:gridAfter w:val="1"/>
          <w:wAfter w:w="7" w:type="dxa"/>
        </w:trPr>
        <w:tc>
          <w:tcPr>
            <w:tcW w:w="4396" w:type="dxa"/>
          </w:tcPr>
          <w:p w14:paraId="795E8BAC"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c>
          <w:tcPr>
            <w:tcW w:w="4245" w:type="dxa"/>
          </w:tcPr>
          <w:p w14:paraId="3B213B7F"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r>
      <w:tr w:rsidR="009A1603" w:rsidRPr="004B0B37" w14:paraId="28440509" w14:textId="77777777" w:rsidTr="006E62C3">
        <w:tc>
          <w:tcPr>
            <w:tcW w:w="4396" w:type="dxa"/>
          </w:tcPr>
          <w:p w14:paraId="2C51D2CE"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c>
          <w:tcPr>
            <w:tcW w:w="4252" w:type="dxa"/>
            <w:gridSpan w:val="2"/>
          </w:tcPr>
          <w:p w14:paraId="5A10E65A" w14:textId="77777777" w:rsidR="009A1603" w:rsidRPr="009A1603" w:rsidRDefault="009A1603" w:rsidP="009A1603">
            <w:pPr>
              <w:spacing w:after="0" w:line="240" w:lineRule="auto"/>
              <w:rPr>
                <w:rFonts w:ascii="Times New Roman" w:eastAsia="Times New Roman" w:hAnsi="Times New Roman" w:cs="Times New Roman"/>
                <w:b/>
                <w:bCs/>
                <w:kern w:val="0"/>
                <w:lang w:val="lt-LT"/>
                <w14:ligatures w14:val="none"/>
              </w:rPr>
            </w:pPr>
            <w:r w:rsidRPr="009A1603">
              <w:rPr>
                <w:rFonts w:ascii="Times New Roman" w:eastAsia="Times New Roman" w:hAnsi="Times New Roman" w:cs="Times New Roman"/>
                <w:b/>
                <w:bCs/>
                <w:kern w:val="0"/>
                <w:lang w:val="lt-LT"/>
                <w14:ligatures w14:val="none"/>
              </w:rPr>
              <w:t xml:space="preserve">Statinio statybos </w:t>
            </w:r>
          </w:p>
          <w:p w14:paraId="5561E967"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b/>
                <w:bCs/>
                <w:kern w:val="0"/>
                <w:lang w:val="lt-LT"/>
                <w14:ligatures w14:val="none"/>
              </w:rPr>
              <w:t>techninės priežiūros vadovas</w:t>
            </w:r>
            <w:r w:rsidRPr="009A1603">
              <w:rPr>
                <w:rFonts w:ascii="Times New Roman" w:eastAsia="Times New Roman" w:hAnsi="Times New Roman" w:cs="Times New Roman"/>
                <w:kern w:val="0"/>
                <w:lang w:val="lt-LT"/>
                <w14:ligatures w14:val="none"/>
              </w:rPr>
              <w:t xml:space="preserve"> </w:t>
            </w:r>
          </w:p>
        </w:tc>
      </w:tr>
      <w:tr w:rsidR="009A1603" w:rsidRPr="009A1603" w14:paraId="14A9B088" w14:textId="77777777" w:rsidTr="006E62C3">
        <w:tc>
          <w:tcPr>
            <w:tcW w:w="4396" w:type="dxa"/>
          </w:tcPr>
          <w:p w14:paraId="54820455"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c>
          <w:tcPr>
            <w:tcW w:w="4252" w:type="dxa"/>
            <w:gridSpan w:val="2"/>
          </w:tcPr>
          <w:p w14:paraId="1AED1775"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[Vardas, Pavardė]</w:t>
            </w:r>
          </w:p>
        </w:tc>
      </w:tr>
      <w:tr w:rsidR="009A1603" w:rsidRPr="009A1603" w14:paraId="54F91BA5" w14:textId="77777777" w:rsidTr="006E62C3">
        <w:tc>
          <w:tcPr>
            <w:tcW w:w="4396" w:type="dxa"/>
          </w:tcPr>
          <w:p w14:paraId="4CE620C1"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c>
          <w:tcPr>
            <w:tcW w:w="4252" w:type="dxa"/>
            <w:gridSpan w:val="2"/>
          </w:tcPr>
          <w:p w14:paraId="338373AA"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 xml:space="preserve">[Atestato numeris] </w:t>
            </w:r>
          </w:p>
        </w:tc>
      </w:tr>
      <w:tr w:rsidR="009A1603" w:rsidRPr="009A1603" w14:paraId="6219AB80" w14:textId="77777777" w:rsidTr="006E62C3">
        <w:tc>
          <w:tcPr>
            <w:tcW w:w="4396" w:type="dxa"/>
          </w:tcPr>
          <w:p w14:paraId="73A66F71" w14:textId="77777777" w:rsidR="009A1603" w:rsidRPr="009A1603" w:rsidRDefault="009A1603" w:rsidP="009A1603">
            <w:pPr>
              <w:tabs>
                <w:tab w:val="left" w:pos="1311"/>
              </w:tabs>
              <w:spacing w:after="0" w:line="240" w:lineRule="auto"/>
              <w:ind w:left="1311" w:hanging="1311"/>
              <w:rPr>
                <w:rFonts w:ascii="Times New Roman" w:eastAsia="Times New Roman" w:hAnsi="Times New Roman" w:cs="Times New Roman"/>
                <w:kern w:val="0"/>
                <w:lang w:val="lt-LT"/>
                <w14:ligatures w14:val="none"/>
              </w:rPr>
            </w:pPr>
          </w:p>
        </w:tc>
        <w:tc>
          <w:tcPr>
            <w:tcW w:w="4252" w:type="dxa"/>
            <w:gridSpan w:val="2"/>
          </w:tcPr>
          <w:p w14:paraId="530E2E79"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r>
      <w:tr w:rsidR="009A1603" w:rsidRPr="009A1603" w14:paraId="2090DF40" w14:textId="77777777" w:rsidTr="006E62C3">
        <w:tc>
          <w:tcPr>
            <w:tcW w:w="4396" w:type="dxa"/>
          </w:tcPr>
          <w:p w14:paraId="0DD53BA6" w14:textId="77777777" w:rsidR="009A1603" w:rsidRPr="009A1603" w:rsidRDefault="009A1603" w:rsidP="00B82471">
            <w:pPr>
              <w:tabs>
                <w:tab w:val="left" w:pos="1311"/>
              </w:tabs>
              <w:spacing w:after="0" w:line="240" w:lineRule="auto"/>
              <w:rPr>
                <w:rFonts w:ascii="Times New Roman" w:eastAsia="Times New Roman" w:hAnsi="Times New Roman" w:cs="Times New Roman"/>
                <w:kern w:val="0"/>
                <w:lang w:val="lt-LT"/>
                <w14:ligatures w14:val="none"/>
              </w:rPr>
            </w:pPr>
          </w:p>
        </w:tc>
        <w:tc>
          <w:tcPr>
            <w:tcW w:w="4252" w:type="dxa"/>
            <w:gridSpan w:val="2"/>
          </w:tcPr>
          <w:p w14:paraId="485E033B"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______________________________</w:t>
            </w:r>
          </w:p>
          <w:p w14:paraId="59AEC38D"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Parašas</w:t>
            </w:r>
          </w:p>
        </w:tc>
      </w:tr>
    </w:tbl>
    <w:p w14:paraId="70D16AB8" w14:textId="17E9007C" w:rsidR="009A1603" w:rsidRPr="009A1603" w:rsidRDefault="009A1603" w:rsidP="00761EA9">
      <w:pPr>
        <w:spacing w:after="0" w:line="240" w:lineRule="auto"/>
        <w:rPr>
          <w:rFonts w:ascii="Times New Roman" w:eastAsia="Times New Roman" w:hAnsi="Times New Roman" w:cs="Times New Roman"/>
          <w:b/>
          <w:kern w:val="0"/>
          <w:lang w:val="lt-LT" w:eastAsia="ar-SA"/>
          <w14:ligatures w14:val="none"/>
        </w:rPr>
      </w:pPr>
    </w:p>
    <w:sectPr w:rsidR="009A1603" w:rsidRPr="009A1603" w:rsidSect="00B82471">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ED46" w14:textId="77777777" w:rsidR="00314618" w:rsidRDefault="00314618" w:rsidP="00B45C19">
      <w:pPr>
        <w:spacing w:after="0" w:line="240" w:lineRule="auto"/>
      </w:pPr>
      <w:r>
        <w:separator/>
      </w:r>
    </w:p>
  </w:endnote>
  <w:endnote w:type="continuationSeparator" w:id="0">
    <w:p w14:paraId="6FC7D279" w14:textId="77777777" w:rsidR="00314618" w:rsidRDefault="00314618" w:rsidP="00B45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altName w:val="Symbo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05581"/>
      <w:docPartObj>
        <w:docPartGallery w:val="Page Numbers (Bottom of Page)"/>
        <w:docPartUnique/>
      </w:docPartObj>
    </w:sdtPr>
    <w:sdtEndPr/>
    <w:sdtContent>
      <w:p w14:paraId="50B47039" w14:textId="77777777" w:rsidR="009A1603" w:rsidRDefault="009A1603">
        <w:pPr>
          <w:pStyle w:val="Porat"/>
          <w:jc w:val="right"/>
        </w:pPr>
        <w:r>
          <w:fldChar w:fldCharType="begin"/>
        </w:r>
        <w:r>
          <w:instrText>PAGE   \* MERGEFORMAT</w:instrText>
        </w:r>
        <w:r>
          <w:fldChar w:fldCharType="separate"/>
        </w:r>
        <w:r>
          <w:rPr>
            <w:noProof/>
          </w:rPr>
          <w:t>1</w:t>
        </w:r>
        <w:r>
          <w:fldChar w:fldCharType="end"/>
        </w:r>
      </w:p>
    </w:sdtContent>
  </w:sdt>
  <w:p w14:paraId="35421D63" w14:textId="77777777" w:rsidR="009A1603" w:rsidRDefault="009A16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AE89" w14:textId="77777777" w:rsidR="009A1603" w:rsidRPr="00023661" w:rsidRDefault="009A1603" w:rsidP="00DB23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C5EA" w14:textId="77777777" w:rsidR="00314618" w:rsidRDefault="00314618" w:rsidP="00B45C19">
      <w:pPr>
        <w:spacing w:after="0" w:line="240" w:lineRule="auto"/>
      </w:pPr>
      <w:r>
        <w:separator/>
      </w:r>
    </w:p>
  </w:footnote>
  <w:footnote w:type="continuationSeparator" w:id="0">
    <w:p w14:paraId="3DDC47E4" w14:textId="77777777" w:rsidR="00314618" w:rsidRDefault="00314618" w:rsidP="00B45C19">
      <w:pPr>
        <w:spacing w:after="0" w:line="240" w:lineRule="auto"/>
      </w:pPr>
      <w:r>
        <w:continuationSeparator/>
      </w:r>
    </w:p>
  </w:footnote>
  <w:footnote w:id="1">
    <w:p w14:paraId="6591CA03" w14:textId="77777777" w:rsidR="009A1603" w:rsidRPr="00C514E0" w:rsidRDefault="009A1603" w:rsidP="009A1603">
      <w:pPr>
        <w:pStyle w:val="Puslapioinaostekstas"/>
        <w:rPr>
          <w:rFonts w:ascii="Times New Roman" w:hAnsi="Times New Roman"/>
        </w:rPr>
      </w:pPr>
      <w:r>
        <w:rPr>
          <w:rStyle w:val="Puslapioinaosnuoroda"/>
        </w:rPr>
        <w:footnoteRef/>
      </w:r>
      <w:r>
        <w:t xml:space="preserve"> </w:t>
      </w:r>
      <w:r w:rsidRPr="00C514E0">
        <w:rPr>
          <w:rFonts w:ascii="Times New Roman" w:hAnsi="Times New Roman"/>
        </w:rPr>
        <w:t>Viešųjų pirkimų tarnybos direktoriaus 2019 m. sausio 24 d. įsakymu Nr. 1S-13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756892"/>
      <w:docPartObj>
        <w:docPartGallery w:val="Page Numbers (Top of Page)"/>
        <w:docPartUnique/>
      </w:docPartObj>
    </w:sdtPr>
    <w:sdtEndPr>
      <w:rPr>
        <w:noProof/>
      </w:rPr>
    </w:sdtEndPr>
    <w:sdtContent>
      <w:p w14:paraId="54CAD9E5" w14:textId="77777777" w:rsidR="009A1603" w:rsidRDefault="00C05E79">
        <w:pPr>
          <w:pStyle w:val="Antrat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1966C5"/>
    <w:multiLevelType w:val="hybridMultilevel"/>
    <w:tmpl w:val="B0846174"/>
    <w:lvl w:ilvl="0" w:tplc="4992D392">
      <w:start w:val="20"/>
      <w:numFmt w:val="decimal"/>
      <w:lvlText w:val="5.%1."/>
      <w:lvlJc w:val="left"/>
      <w:pPr>
        <w:ind w:left="360" w:hanging="360"/>
      </w:pPr>
      <w:rPr>
        <w:rFonts w:cs="Times New Roman" w:hint="default"/>
        <w:color w:val="auto"/>
      </w:rPr>
    </w:lvl>
    <w:lvl w:ilvl="1" w:tplc="04270019" w:tentative="1">
      <w:start w:val="1"/>
      <w:numFmt w:val="lowerLetter"/>
      <w:lvlText w:val="%2."/>
      <w:lvlJc w:val="left"/>
      <w:pPr>
        <w:ind w:left="900" w:hanging="360"/>
      </w:pPr>
    </w:lvl>
    <w:lvl w:ilvl="2" w:tplc="0427001B" w:tentative="1">
      <w:start w:val="1"/>
      <w:numFmt w:val="lowerRoman"/>
      <w:lvlText w:val="%3."/>
      <w:lvlJc w:val="right"/>
      <w:pPr>
        <w:ind w:left="1620" w:hanging="180"/>
      </w:pPr>
    </w:lvl>
    <w:lvl w:ilvl="3" w:tplc="0427000F" w:tentative="1">
      <w:start w:val="1"/>
      <w:numFmt w:val="decimal"/>
      <w:lvlText w:val="%4."/>
      <w:lvlJc w:val="left"/>
      <w:pPr>
        <w:ind w:left="2340" w:hanging="360"/>
      </w:pPr>
    </w:lvl>
    <w:lvl w:ilvl="4" w:tplc="04270019" w:tentative="1">
      <w:start w:val="1"/>
      <w:numFmt w:val="lowerLetter"/>
      <w:lvlText w:val="%5."/>
      <w:lvlJc w:val="left"/>
      <w:pPr>
        <w:ind w:left="3060" w:hanging="360"/>
      </w:pPr>
    </w:lvl>
    <w:lvl w:ilvl="5" w:tplc="0427001B" w:tentative="1">
      <w:start w:val="1"/>
      <w:numFmt w:val="lowerRoman"/>
      <w:lvlText w:val="%6."/>
      <w:lvlJc w:val="right"/>
      <w:pPr>
        <w:ind w:left="3780" w:hanging="180"/>
      </w:pPr>
    </w:lvl>
    <w:lvl w:ilvl="6" w:tplc="0427000F" w:tentative="1">
      <w:start w:val="1"/>
      <w:numFmt w:val="decimal"/>
      <w:lvlText w:val="%7."/>
      <w:lvlJc w:val="left"/>
      <w:pPr>
        <w:ind w:left="4500" w:hanging="360"/>
      </w:pPr>
    </w:lvl>
    <w:lvl w:ilvl="7" w:tplc="04270019" w:tentative="1">
      <w:start w:val="1"/>
      <w:numFmt w:val="lowerLetter"/>
      <w:lvlText w:val="%8."/>
      <w:lvlJc w:val="left"/>
      <w:pPr>
        <w:ind w:left="5220" w:hanging="360"/>
      </w:pPr>
    </w:lvl>
    <w:lvl w:ilvl="8" w:tplc="0427001B" w:tentative="1">
      <w:start w:val="1"/>
      <w:numFmt w:val="lowerRoman"/>
      <w:lvlText w:val="%9."/>
      <w:lvlJc w:val="right"/>
      <w:pPr>
        <w:ind w:left="5940" w:hanging="180"/>
      </w:p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15:restartNumberingAfterBreak="0">
    <w:nsid w:val="0C721609"/>
    <w:multiLevelType w:val="multilevel"/>
    <w:tmpl w:val="1196F90A"/>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636C37"/>
    <w:multiLevelType w:val="multilevel"/>
    <w:tmpl w:val="7C1E1D52"/>
    <w:lvl w:ilvl="0">
      <w:start w:val="5"/>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F854310"/>
    <w:multiLevelType w:val="multilevel"/>
    <w:tmpl w:val="034CEC06"/>
    <w:lvl w:ilvl="0">
      <w:start w:val="7"/>
      <w:numFmt w:val="decimal"/>
      <w:lvlText w:val="%1"/>
      <w:lvlJc w:val="left"/>
      <w:pPr>
        <w:ind w:left="480" w:hanging="480"/>
      </w:pPr>
      <w:rPr>
        <w:rFonts w:hint="default"/>
      </w:rPr>
    </w:lvl>
    <w:lvl w:ilvl="1">
      <w:start w:val="2"/>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781"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4C12124D"/>
    <w:multiLevelType w:val="multilevel"/>
    <w:tmpl w:val="082AAA36"/>
    <w:lvl w:ilvl="0">
      <w:start w:val="1"/>
      <w:numFmt w:val="decimal"/>
      <w:lvlText w:val="3.2.%1."/>
      <w:lvlJc w:val="left"/>
      <w:pPr>
        <w:tabs>
          <w:tab w:val="num" w:pos="0"/>
        </w:tabs>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57227A0A"/>
    <w:multiLevelType w:val="multilevel"/>
    <w:tmpl w:val="788E495C"/>
    <w:lvl w:ilvl="0">
      <w:start w:val="1"/>
      <w:numFmt w:val="decimal"/>
      <w:pStyle w:val="Stilius1"/>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AE0181D"/>
    <w:multiLevelType w:val="multilevel"/>
    <w:tmpl w:val="903273FA"/>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7" w15:restartNumberingAfterBreak="0">
    <w:nsid w:val="736401D3"/>
    <w:multiLevelType w:val="multilevel"/>
    <w:tmpl w:val="5A8C30CE"/>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47863164">
    <w:abstractNumId w:val="24"/>
  </w:num>
  <w:num w:numId="2" w16cid:durableId="1004625957">
    <w:abstractNumId w:val="29"/>
  </w:num>
  <w:num w:numId="3" w16cid:durableId="1298143237">
    <w:abstractNumId w:val="37"/>
  </w:num>
  <w:num w:numId="4" w16cid:durableId="405540060">
    <w:abstractNumId w:val="11"/>
  </w:num>
  <w:num w:numId="5" w16cid:durableId="1191797526">
    <w:abstractNumId w:val="21"/>
  </w:num>
  <w:num w:numId="6" w16cid:durableId="877815665">
    <w:abstractNumId w:val="25"/>
  </w:num>
  <w:num w:numId="7" w16cid:durableId="2146003834">
    <w:abstractNumId w:val="22"/>
  </w:num>
  <w:num w:numId="8" w16cid:durableId="569659645">
    <w:abstractNumId w:val="8"/>
  </w:num>
  <w:num w:numId="9" w16cid:durableId="1222711798">
    <w:abstractNumId w:val="28"/>
  </w:num>
  <w:num w:numId="10" w16cid:durableId="4208030">
    <w:abstractNumId w:val="15"/>
  </w:num>
  <w:num w:numId="11" w16cid:durableId="6100479">
    <w:abstractNumId w:val="39"/>
  </w:num>
  <w:num w:numId="12" w16cid:durableId="1419475959">
    <w:abstractNumId w:val="6"/>
  </w:num>
  <w:num w:numId="13" w16cid:durableId="1772697456">
    <w:abstractNumId w:val="34"/>
  </w:num>
  <w:num w:numId="14" w16cid:durableId="1492867633">
    <w:abstractNumId w:val="26"/>
  </w:num>
  <w:num w:numId="15" w16cid:durableId="113988852">
    <w:abstractNumId w:val="9"/>
  </w:num>
  <w:num w:numId="16" w16cid:durableId="627394310">
    <w:abstractNumId w:val="2"/>
  </w:num>
  <w:num w:numId="17" w16cid:durableId="920988988">
    <w:abstractNumId w:val="35"/>
  </w:num>
  <w:num w:numId="18" w16cid:durableId="927345497">
    <w:abstractNumId w:val="33"/>
  </w:num>
  <w:num w:numId="19" w16cid:durableId="148793686">
    <w:abstractNumId w:val="13"/>
  </w:num>
  <w:num w:numId="20" w16cid:durableId="331567906">
    <w:abstractNumId w:val="12"/>
  </w:num>
  <w:num w:numId="21" w16cid:durableId="1490247327">
    <w:abstractNumId w:val="36"/>
  </w:num>
  <w:num w:numId="22" w16cid:durableId="1212035519">
    <w:abstractNumId w:val="40"/>
  </w:num>
  <w:num w:numId="23" w16cid:durableId="537593974">
    <w:abstractNumId w:val="17"/>
  </w:num>
  <w:num w:numId="24" w16cid:durableId="1173178149">
    <w:abstractNumId w:val="38"/>
  </w:num>
  <w:num w:numId="25" w16cid:durableId="473523009">
    <w:abstractNumId w:val="10"/>
  </w:num>
  <w:num w:numId="26" w16cid:durableId="1413351039">
    <w:abstractNumId w:val="7"/>
  </w:num>
  <w:num w:numId="27" w16cid:durableId="1083601985">
    <w:abstractNumId w:val="0"/>
  </w:num>
  <w:num w:numId="28" w16cid:durableId="1548294502">
    <w:abstractNumId w:val="41"/>
  </w:num>
  <w:num w:numId="29" w16cid:durableId="94328650">
    <w:abstractNumId w:val="3"/>
  </w:num>
  <w:num w:numId="30" w16cid:durableId="715004972">
    <w:abstractNumId w:val="19"/>
  </w:num>
  <w:num w:numId="31" w16cid:durableId="1921088792">
    <w:abstractNumId w:val="30"/>
  </w:num>
  <w:num w:numId="32" w16cid:durableId="858153872">
    <w:abstractNumId w:val="16"/>
  </w:num>
  <w:num w:numId="33" w16cid:durableId="764423231">
    <w:abstractNumId w:val="31"/>
  </w:num>
  <w:num w:numId="34" w16cid:durableId="109865846">
    <w:abstractNumId w:val="27"/>
  </w:num>
  <w:num w:numId="35" w16cid:durableId="1199926313">
    <w:abstractNumId w:val="18"/>
  </w:num>
  <w:num w:numId="36" w16cid:durableId="505945940">
    <w:abstractNumId w:val="4"/>
  </w:num>
  <w:num w:numId="37" w16cid:durableId="1242180421">
    <w:abstractNumId w:val="1"/>
  </w:num>
  <w:num w:numId="38" w16cid:durableId="1093017199">
    <w:abstractNumId w:val="20"/>
  </w:num>
  <w:num w:numId="39" w16cid:durableId="43414853">
    <w:abstractNumId w:val="5"/>
  </w:num>
  <w:num w:numId="40" w16cid:durableId="12197858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9036138">
    <w:abstractNumId w:val="14"/>
  </w:num>
  <w:num w:numId="42" w16cid:durableId="14936456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80"/>
    <w:rsid w:val="00000534"/>
    <w:rsid w:val="00052344"/>
    <w:rsid w:val="000552CC"/>
    <w:rsid w:val="00067091"/>
    <w:rsid w:val="00073A2D"/>
    <w:rsid w:val="00087107"/>
    <w:rsid w:val="000A76E3"/>
    <w:rsid w:val="000B163C"/>
    <w:rsid w:val="00115F22"/>
    <w:rsid w:val="001331E0"/>
    <w:rsid w:val="00151BEA"/>
    <w:rsid w:val="00190A2E"/>
    <w:rsid w:val="00194482"/>
    <w:rsid w:val="001969EC"/>
    <w:rsid w:val="001A26D4"/>
    <w:rsid w:val="001A68A2"/>
    <w:rsid w:val="001B62CC"/>
    <w:rsid w:val="001D6419"/>
    <w:rsid w:val="001E21C9"/>
    <w:rsid w:val="001E7CA9"/>
    <w:rsid w:val="00226F34"/>
    <w:rsid w:val="00227B15"/>
    <w:rsid w:val="00252447"/>
    <w:rsid w:val="00264C42"/>
    <w:rsid w:val="002A6E0B"/>
    <w:rsid w:val="002C1E5D"/>
    <w:rsid w:val="002D0294"/>
    <w:rsid w:val="002D1E8C"/>
    <w:rsid w:val="0030610B"/>
    <w:rsid w:val="00314618"/>
    <w:rsid w:val="00315DFE"/>
    <w:rsid w:val="00332309"/>
    <w:rsid w:val="00363166"/>
    <w:rsid w:val="003759EA"/>
    <w:rsid w:val="003955F6"/>
    <w:rsid w:val="003A11FE"/>
    <w:rsid w:val="003C321C"/>
    <w:rsid w:val="003E54C9"/>
    <w:rsid w:val="003F41EE"/>
    <w:rsid w:val="003F7586"/>
    <w:rsid w:val="00423FBE"/>
    <w:rsid w:val="004669CF"/>
    <w:rsid w:val="00472CC4"/>
    <w:rsid w:val="00473FC5"/>
    <w:rsid w:val="00495480"/>
    <w:rsid w:val="00495EEE"/>
    <w:rsid w:val="004A4822"/>
    <w:rsid w:val="004B0B37"/>
    <w:rsid w:val="004C1167"/>
    <w:rsid w:val="004D46C9"/>
    <w:rsid w:val="004F6170"/>
    <w:rsid w:val="005032F6"/>
    <w:rsid w:val="0051314A"/>
    <w:rsid w:val="00530E5E"/>
    <w:rsid w:val="00561909"/>
    <w:rsid w:val="00564A2E"/>
    <w:rsid w:val="00566440"/>
    <w:rsid w:val="00570E8F"/>
    <w:rsid w:val="005746B4"/>
    <w:rsid w:val="005B4804"/>
    <w:rsid w:val="005C2E73"/>
    <w:rsid w:val="005D23A5"/>
    <w:rsid w:val="005D4C02"/>
    <w:rsid w:val="0061520B"/>
    <w:rsid w:val="00620B57"/>
    <w:rsid w:val="00650BE5"/>
    <w:rsid w:val="006824AC"/>
    <w:rsid w:val="006859AB"/>
    <w:rsid w:val="006A0CBF"/>
    <w:rsid w:val="006B5BD8"/>
    <w:rsid w:val="006C20EB"/>
    <w:rsid w:val="006C6729"/>
    <w:rsid w:val="006C7BB2"/>
    <w:rsid w:val="006D6F2F"/>
    <w:rsid w:val="006F1908"/>
    <w:rsid w:val="006F234E"/>
    <w:rsid w:val="006F6601"/>
    <w:rsid w:val="0070512D"/>
    <w:rsid w:val="00761EA9"/>
    <w:rsid w:val="007740A8"/>
    <w:rsid w:val="00782F5D"/>
    <w:rsid w:val="007D5E44"/>
    <w:rsid w:val="007F17C1"/>
    <w:rsid w:val="00870832"/>
    <w:rsid w:val="00876AC7"/>
    <w:rsid w:val="00877B96"/>
    <w:rsid w:val="008A2AC6"/>
    <w:rsid w:val="008A679F"/>
    <w:rsid w:val="008B78FA"/>
    <w:rsid w:val="008D5390"/>
    <w:rsid w:val="008F3A95"/>
    <w:rsid w:val="008F56F0"/>
    <w:rsid w:val="00952115"/>
    <w:rsid w:val="00956E5C"/>
    <w:rsid w:val="00972B26"/>
    <w:rsid w:val="00985239"/>
    <w:rsid w:val="00993994"/>
    <w:rsid w:val="009A1603"/>
    <w:rsid w:val="009C3F24"/>
    <w:rsid w:val="00A00A50"/>
    <w:rsid w:val="00A15751"/>
    <w:rsid w:val="00A342F8"/>
    <w:rsid w:val="00A35F85"/>
    <w:rsid w:val="00A50B5F"/>
    <w:rsid w:val="00A641FD"/>
    <w:rsid w:val="00A77166"/>
    <w:rsid w:val="00A8711D"/>
    <w:rsid w:val="00AC4127"/>
    <w:rsid w:val="00AE2141"/>
    <w:rsid w:val="00AF261B"/>
    <w:rsid w:val="00AF2E0D"/>
    <w:rsid w:val="00B014AC"/>
    <w:rsid w:val="00B2781B"/>
    <w:rsid w:val="00B32DB8"/>
    <w:rsid w:val="00B41ED7"/>
    <w:rsid w:val="00B45C19"/>
    <w:rsid w:val="00B54793"/>
    <w:rsid w:val="00B713A8"/>
    <w:rsid w:val="00B71892"/>
    <w:rsid w:val="00B82471"/>
    <w:rsid w:val="00BB28DE"/>
    <w:rsid w:val="00BB4CD3"/>
    <w:rsid w:val="00BC7897"/>
    <w:rsid w:val="00BD31CA"/>
    <w:rsid w:val="00BF517D"/>
    <w:rsid w:val="00BF6C0C"/>
    <w:rsid w:val="00C05E79"/>
    <w:rsid w:val="00C340A2"/>
    <w:rsid w:val="00C553D2"/>
    <w:rsid w:val="00C56AA5"/>
    <w:rsid w:val="00C950A1"/>
    <w:rsid w:val="00CA2597"/>
    <w:rsid w:val="00CC2C8B"/>
    <w:rsid w:val="00CC430C"/>
    <w:rsid w:val="00D10BC1"/>
    <w:rsid w:val="00D4680D"/>
    <w:rsid w:val="00D82EF7"/>
    <w:rsid w:val="00D9137D"/>
    <w:rsid w:val="00DA26BE"/>
    <w:rsid w:val="00DB0B57"/>
    <w:rsid w:val="00DC0EA5"/>
    <w:rsid w:val="00DF7541"/>
    <w:rsid w:val="00E01834"/>
    <w:rsid w:val="00E032F5"/>
    <w:rsid w:val="00E109E6"/>
    <w:rsid w:val="00E200F2"/>
    <w:rsid w:val="00E37145"/>
    <w:rsid w:val="00E417A0"/>
    <w:rsid w:val="00E5245D"/>
    <w:rsid w:val="00E71040"/>
    <w:rsid w:val="00EA58E8"/>
    <w:rsid w:val="00EB7D01"/>
    <w:rsid w:val="00EC105B"/>
    <w:rsid w:val="00EF20A4"/>
    <w:rsid w:val="00F136A6"/>
    <w:rsid w:val="00F20695"/>
    <w:rsid w:val="00F33C9C"/>
    <w:rsid w:val="00F641AC"/>
    <w:rsid w:val="00FC35EC"/>
    <w:rsid w:val="00FE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FDE2F8C"/>
  <w15:chartTrackingRefBased/>
  <w15:docId w15:val="{1CE4E7C3-375C-420A-8EEA-E13F916A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495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495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4954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4954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4954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4954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4954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4954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4954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954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4954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4954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4954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4954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4954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4954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4954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495480"/>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495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4954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954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954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54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5480"/>
    <w:rPr>
      <w:i/>
      <w:iCs/>
      <w:color w:val="404040" w:themeColor="text1" w:themeTint="BF"/>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495480"/>
    <w:pPr>
      <w:ind w:left="720"/>
      <w:contextualSpacing/>
    </w:pPr>
  </w:style>
  <w:style w:type="character" w:styleId="Rykuspabraukimas">
    <w:name w:val="Intense Emphasis"/>
    <w:basedOn w:val="Numatytasispastraiposriftas"/>
    <w:uiPriority w:val="21"/>
    <w:qFormat/>
    <w:rsid w:val="00495480"/>
    <w:rPr>
      <w:i/>
      <w:iCs/>
      <w:color w:val="0F4761" w:themeColor="accent1" w:themeShade="BF"/>
    </w:rPr>
  </w:style>
  <w:style w:type="paragraph" w:styleId="Iskirtacitata">
    <w:name w:val="Intense Quote"/>
    <w:basedOn w:val="prastasis"/>
    <w:next w:val="prastasis"/>
    <w:link w:val="IskirtacitataDiagrama"/>
    <w:uiPriority w:val="30"/>
    <w:qFormat/>
    <w:rsid w:val="00495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5480"/>
    <w:rPr>
      <w:i/>
      <w:iCs/>
      <w:color w:val="0F4761" w:themeColor="accent1" w:themeShade="BF"/>
    </w:rPr>
  </w:style>
  <w:style w:type="character" w:styleId="Rykinuoroda">
    <w:name w:val="Intense Reference"/>
    <w:basedOn w:val="Numatytasispastraiposriftas"/>
    <w:uiPriority w:val="32"/>
    <w:qFormat/>
    <w:rsid w:val="00495480"/>
    <w:rPr>
      <w:b/>
      <w:bCs/>
      <w:smallCaps/>
      <w:color w:val="0F4761" w:themeColor="accent1" w:themeShade="BF"/>
      <w:spacing w:val="5"/>
    </w:rPr>
  </w:style>
  <w:style w:type="table" w:styleId="Lentelstinklelis">
    <w:name w:val="Table Grid"/>
    <w:basedOn w:val="prastojilentel"/>
    <w:uiPriority w:val="39"/>
    <w:rsid w:val="00B4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Diagrama1, Diagrama1,Footnote,Footnote Text Char Char,Fußnotentextf"/>
    <w:basedOn w:val="prastasis"/>
    <w:link w:val="PuslapioinaostekstasDiagrama"/>
    <w:uiPriority w:val="99"/>
    <w:unhideWhenUsed/>
    <w:rsid w:val="00B45C19"/>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B45C19"/>
    <w:rPr>
      <w:sz w:val="20"/>
      <w:szCs w:val="20"/>
    </w:rPr>
  </w:style>
  <w:style w:type="character" w:styleId="Puslapioinaosnuoroda">
    <w:name w:val="footnote reference"/>
    <w:basedOn w:val="Numatytasispastraiposriftas"/>
    <w:uiPriority w:val="99"/>
    <w:qFormat/>
    <w:rsid w:val="00B45C19"/>
    <w:rPr>
      <w:rFonts w:cs="Times New Roman"/>
      <w:vertAlign w:val="superscript"/>
    </w:rPr>
  </w:style>
  <w:style w:type="paragraph" w:customStyle="1" w:styleId="Stilius1">
    <w:name w:val="Stilius1"/>
    <w:basedOn w:val="prastasis"/>
    <w:autoRedefine/>
    <w:qFormat/>
    <w:rsid w:val="00B45C19"/>
    <w:pPr>
      <w:numPr>
        <w:numId w:val="31"/>
      </w:numPr>
      <w:tabs>
        <w:tab w:val="left" w:pos="1935"/>
        <w:tab w:val="left" w:pos="2077"/>
      </w:tabs>
      <w:spacing w:before="240" w:after="240" w:line="240" w:lineRule="auto"/>
      <w:jc w:val="center"/>
    </w:pPr>
    <w:rPr>
      <w:rFonts w:ascii="Times New Roman" w:eastAsia="Times New Roman" w:hAnsi="Times New Roman" w:cs="Times New Roman"/>
      <w:b/>
      <w:kern w:val="0"/>
      <w:lang w:val="lt-LT"/>
      <w14:ligatures w14:val="none"/>
    </w:rPr>
  </w:style>
  <w:style w:type="numbering" w:customStyle="1" w:styleId="Sraonra1">
    <w:name w:val="Sąrašo nėra1"/>
    <w:next w:val="Sraonra"/>
    <w:uiPriority w:val="99"/>
    <w:semiHidden/>
    <w:unhideWhenUsed/>
    <w:rsid w:val="009A1603"/>
  </w:style>
  <w:style w:type="character" w:customStyle="1" w:styleId="Antrat1Diagrama1">
    <w:name w:val="Antraštė 1 Diagrama1"/>
    <w:basedOn w:val="Numatytasispastraiposriftas"/>
    <w:uiPriority w:val="99"/>
    <w:rsid w:val="009A1603"/>
    <w:rPr>
      <w:rFonts w:cs="Calibri"/>
      <w:sz w:val="28"/>
      <w:lang w:val="lt-LT" w:eastAsia="ar-SA"/>
    </w:rPr>
  </w:style>
  <w:style w:type="character" w:customStyle="1" w:styleId="WW8Num1z1">
    <w:name w:val="WW8Num1z1"/>
    <w:uiPriority w:val="99"/>
    <w:rsid w:val="009A1603"/>
    <w:rPr>
      <w:strike/>
    </w:rPr>
  </w:style>
  <w:style w:type="character" w:customStyle="1" w:styleId="WW8Num2z0">
    <w:name w:val="WW8Num2z0"/>
    <w:uiPriority w:val="99"/>
    <w:rsid w:val="009A1603"/>
    <w:rPr>
      <w:rFonts w:ascii="Times New Roman" w:hAnsi="Times New Roman"/>
    </w:rPr>
  </w:style>
  <w:style w:type="character" w:customStyle="1" w:styleId="WW8Num2z1">
    <w:name w:val="WW8Num2z1"/>
    <w:uiPriority w:val="99"/>
    <w:rsid w:val="009A1603"/>
    <w:rPr>
      <w:rFonts w:ascii="Times New Roman" w:hAnsi="Times New Roman"/>
    </w:rPr>
  </w:style>
  <w:style w:type="character" w:customStyle="1" w:styleId="Absatz-Standardschriftart">
    <w:name w:val="Absatz-Standardschriftart"/>
    <w:uiPriority w:val="99"/>
    <w:rsid w:val="009A1603"/>
  </w:style>
  <w:style w:type="character" w:customStyle="1" w:styleId="WW-Absatz-Standardschriftart">
    <w:name w:val="WW-Absatz-Standardschriftart"/>
    <w:uiPriority w:val="99"/>
    <w:rsid w:val="009A1603"/>
  </w:style>
  <w:style w:type="character" w:customStyle="1" w:styleId="WW-Absatz-Standardschriftart1">
    <w:name w:val="WW-Absatz-Standardschriftart1"/>
    <w:uiPriority w:val="99"/>
    <w:rsid w:val="009A1603"/>
  </w:style>
  <w:style w:type="character" w:customStyle="1" w:styleId="WW-Absatz-Standardschriftart11">
    <w:name w:val="WW-Absatz-Standardschriftart11"/>
    <w:uiPriority w:val="99"/>
    <w:rsid w:val="009A1603"/>
  </w:style>
  <w:style w:type="character" w:customStyle="1" w:styleId="WW-Absatz-Standardschriftart111">
    <w:name w:val="WW-Absatz-Standardschriftart111"/>
    <w:uiPriority w:val="99"/>
    <w:rsid w:val="009A1603"/>
  </w:style>
  <w:style w:type="character" w:customStyle="1" w:styleId="WW-Absatz-Standardschriftart1111">
    <w:name w:val="WW-Absatz-Standardschriftart1111"/>
    <w:uiPriority w:val="99"/>
    <w:rsid w:val="009A1603"/>
  </w:style>
  <w:style w:type="character" w:customStyle="1" w:styleId="WW-Absatz-Standardschriftart11111">
    <w:name w:val="WW-Absatz-Standardschriftart11111"/>
    <w:uiPriority w:val="99"/>
    <w:rsid w:val="009A1603"/>
  </w:style>
  <w:style w:type="character" w:customStyle="1" w:styleId="WW-Absatz-Standardschriftart111111">
    <w:name w:val="WW-Absatz-Standardschriftart111111"/>
    <w:uiPriority w:val="99"/>
    <w:rsid w:val="009A1603"/>
  </w:style>
  <w:style w:type="character" w:customStyle="1" w:styleId="WW-Absatz-Standardschriftart1111111">
    <w:name w:val="WW-Absatz-Standardschriftart1111111"/>
    <w:uiPriority w:val="99"/>
    <w:rsid w:val="009A1603"/>
  </w:style>
  <w:style w:type="character" w:customStyle="1" w:styleId="WW-Absatz-Standardschriftart11111111">
    <w:name w:val="WW-Absatz-Standardschriftart11111111"/>
    <w:uiPriority w:val="99"/>
    <w:rsid w:val="009A1603"/>
  </w:style>
  <w:style w:type="character" w:customStyle="1" w:styleId="WW-Absatz-Standardschriftart111111111">
    <w:name w:val="WW-Absatz-Standardschriftart111111111"/>
    <w:uiPriority w:val="99"/>
    <w:rsid w:val="009A1603"/>
  </w:style>
  <w:style w:type="character" w:customStyle="1" w:styleId="WW-Absatz-Standardschriftart1111111111">
    <w:name w:val="WW-Absatz-Standardschriftart1111111111"/>
    <w:uiPriority w:val="99"/>
    <w:rsid w:val="009A1603"/>
  </w:style>
  <w:style w:type="character" w:customStyle="1" w:styleId="WW-Absatz-Standardschriftart11111111111">
    <w:name w:val="WW-Absatz-Standardschriftart11111111111"/>
    <w:uiPriority w:val="99"/>
    <w:rsid w:val="009A1603"/>
  </w:style>
  <w:style w:type="character" w:customStyle="1" w:styleId="WW-Absatz-Standardschriftart111111111111">
    <w:name w:val="WW-Absatz-Standardschriftart111111111111"/>
    <w:uiPriority w:val="99"/>
    <w:rsid w:val="009A1603"/>
  </w:style>
  <w:style w:type="character" w:customStyle="1" w:styleId="WW-Absatz-Standardschriftart1111111111111">
    <w:name w:val="WW-Absatz-Standardschriftart1111111111111"/>
    <w:uiPriority w:val="99"/>
    <w:rsid w:val="009A1603"/>
  </w:style>
  <w:style w:type="character" w:customStyle="1" w:styleId="WW-Absatz-Standardschriftart11111111111111">
    <w:name w:val="WW-Absatz-Standardschriftart11111111111111"/>
    <w:uiPriority w:val="99"/>
    <w:rsid w:val="009A1603"/>
  </w:style>
  <w:style w:type="character" w:customStyle="1" w:styleId="WW-Absatz-Standardschriftart111111111111111">
    <w:name w:val="WW-Absatz-Standardschriftart111111111111111"/>
    <w:uiPriority w:val="99"/>
    <w:rsid w:val="009A1603"/>
  </w:style>
  <w:style w:type="character" w:customStyle="1" w:styleId="WW-Absatz-Standardschriftart1111111111111111">
    <w:name w:val="WW-Absatz-Standardschriftart1111111111111111"/>
    <w:uiPriority w:val="99"/>
    <w:rsid w:val="009A1603"/>
  </w:style>
  <w:style w:type="character" w:customStyle="1" w:styleId="WW-Absatz-Standardschriftart11111111111111111">
    <w:name w:val="WW-Absatz-Standardschriftart11111111111111111"/>
    <w:uiPriority w:val="99"/>
    <w:rsid w:val="009A1603"/>
  </w:style>
  <w:style w:type="character" w:customStyle="1" w:styleId="WW-Absatz-Standardschriftart111111111111111111">
    <w:name w:val="WW-Absatz-Standardschriftart111111111111111111"/>
    <w:uiPriority w:val="99"/>
    <w:rsid w:val="009A1603"/>
  </w:style>
  <w:style w:type="character" w:customStyle="1" w:styleId="WW-Absatz-Standardschriftart1111111111111111111">
    <w:name w:val="WW-Absatz-Standardschriftart1111111111111111111"/>
    <w:uiPriority w:val="99"/>
    <w:rsid w:val="009A1603"/>
  </w:style>
  <w:style w:type="character" w:customStyle="1" w:styleId="WW-Absatz-Standardschriftart11111111111111111111">
    <w:name w:val="WW-Absatz-Standardschriftart11111111111111111111"/>
    <w:uiPriority w:val="99"/>
    <w:rsid w:val="009A1603"/>
  </w:style>
  <w:style w:type="character" w:customStyle="1" w:styleId="WW-Absatz-Standardschriftart111111111111111111111">
    <w:name w:val="WW-Absatz-Standardschriftart111111111111111111111"/>
    <w:uiPriority w:val="99"/>
    <w:rsid w:val="009A1603"/>
  </w:style>
  <w:style w:type="character" w:customStyle="1" w:styleId="WW8Num3z0">
    <w:name w:val="WW8Num3z0"/>
    <w:uiPriority w:val="99"/>
    <w:rsid w:val="009A1603"/>
    <w:rPr>
      <w:color w:val="auto"/>
    </w:rPr>
  </w:style>
  <w:style w:type="character" w:customStyle="1" w:styleId="WW8Num4z1">
    <w:name w:val="WW8Num4z1"/>
    <w:uiPriority w:val="99"/>
    <w:rsid w:val="009A1603"/>
    <w:rPr>
      <w:color w:val="auto"/>
    </w:rPr>
  </w:style>
  <w:style w:type="character" w:customStyle="1" w:styleId="WW-Absatz-Standardschriftart1111111111111111111111">
    <w:name w:val="WW-Absatz-Standardschriftart1111111111111111111111"/>
    <w:uiPriority w:val="99"/>
    <w:rsid w:val="009A1603"/>
  </w:style>
  <w:style w:type="character" w:customStyle="1" w:styleId="WW-Absatz-Standardschriftart11111111111111111111111">
    <w:name w:val="WW-Absatz-Standardschriftart11111111111111111111111"/>
    <w:uiPriority w:val="99"/>
    <w:rsid w:val="009A1603"/>
  </w:style>
  <w:style w:type="character" w:customStyle="1" w:styleId="WW-Absatz-Standardschriftart111111111111111111111111">
    <w:name w:val="WW-Absatz-Standardschriftart111111111111111111111111"/>
    <w:uiPriority w:val="99"/>
    <w:rsid w:val="009A1603"/>
  </w:style>
  <w:style w:type="character" w:customStyle="1" w:styleId="WW-Absatz-Standardschriftart1111111111111111111111111">
    <w:name w:val="WW-Absatz-Standardschriftart1111111111111111111111111"/>
    <w:uiPriority w:val="99"/>
    <w:rsid w:val="009A1603"/>
  </w:style>
  <w:style w:type="character" w:customStyle="1" w:styleId="WW-Absatz-Standardschriftart11111111111111111111111111">
    <w:name w:val="WW-Absatz-Standardschriftart11111111111111111111111111"/>
    <w:uiPriority w:val="99"/>
    <w:rsid w:val="009A1603"/>
  </w:style>
  <w:style w:type="character" w:customStyle="1" w:styleId="WW-Absatz-Standardschriftart111111111111111111111111111">
    <w:name w:val="WW-Absatz-Standardschriftart111111111111111111111111111"/>
    <w:uiPriority w:val="99"/>
    <w:rsid w:val="009A1603"/>
  </w:style>
  <w:style w:type="character" w:customStyle="1" w:styleId="WW-Absatz-Standardschriftart1111111111111111111111111111">
    <w:name w:val="WW-Absatz-Standardschriftart1111111111111111111111111111"/>
    <w:uiPriority w:val="99"/>
    <w:rsid w:val="009A1603"/>
  </w:style>
  <w:style w:type="character" w:customStyle="1" w:styleId="WW-Absatz-Standardschriftart11111111111111111111111111111">
    <w:name w:val="WW-Absatz-Standardschriftart11111111111111111111111111111"/>
    <w:uiPriority w:val="99"/>
    <w:rsid w:val="009A1603"/>
  </w:style>
  <w:style w:type="character" w:customStyle="1" w:styleId="WW-Absatz-Standardschriftart111111111111111111111111111111">
    <w:name w:val="WW-Absatz-Standardschriftart111111111111111111111111111111"/>
    <w:uiPriority w:val="99"/>
    <w:rsid w:val="009A1603"/>
  </w:style>
  <w:style w:type="character" w:customStyle="1" w:styleId="WW-Absatz-Standardschriftart1111111111111111111111111111111">
    <w:name w:val="WW-Absatz-Standardschriftart1111111111111111111111111111111"/>
    <w:uiPriority w:val="99"/>
    <w:rsid w:val="009A1603"/>
  </w:style>
  <w:style w:type="character" w:customStyle="1" w:styleId="WW-Absatz-Standardschriftart11111111111111111111111111111111">
    <w:name w:val="WW-Absatz-Standardschriftart11111111111111111111111111111111"/>
    <w:uiPriority w:val="99"/>
    <w:rsid w:val="009A1603"/>
  </w:style>
  <w:style w:type="character" w:customStyle="1" w:styleId="WW-Absatz-Standardschriftart111111111111111111111111111111111">
    <w:name w:val="WW-Absatz-Standardschriftart111111111111111111111111111111111"/>
    <w:uiPriority w:val="99"/>
    <w:rsid w:val="009A1603"/>
  </w:style>
  <w:style w:type="character" w:customStyle="1" w:styleId="WW-Absatz-Standardschriftart1111111111111111111111111111111111">
    <w:name w:val="WW-Absatz-Standardschriftart1111111111111111111111111111111111"/>
    <w:uiPriority w:val="99"/>
    <w:rsid w:val="009A1603"/>
  </w:style>
  <w:style w:type="character" w:customStyle="1" w:styleId="WW-Absatz-Standardschriftart11111111111111111111111111111111111">
    <w:name w:val="WW-Absatz-Standardschriftart11111111111111111111111111111111111"/>
    <w:uiPriority w:val="99"/>
    <w:rsid w:val="009A1603"/>
  </w:style>
  <w:style w:type="character" w:customStyle="1" w:styleId="DefaultParagraphFont1">
    <w:name w:val="Default Paragraph Font1"/>
    <w:uiPriority w:val="99"/>
    <w:rsid w:val="009A1603"/>
  </w:style>
  <w:style w:type="character" w:customStyle="1" w:styleId="WW-Absatz-Standardschriftart111111111111111111111111111111111111">
    <w:name w:val="WW-Absatz-Standardschriftart111111111111111111111111111111111111"/>
    <w:uiPriority w:val="99"/>
    <w:rsid w:val="009A1603"/>
  </w:style>
  <w:style w:type="character" w:customStyle="1" w:styleId="WW-Absatz-Standardschriftart1111111111111111111111111111111111111">
    <w:name w:val="WW-Absatz-Standardschriftart1111111111111111111111111111111111111"/>
    <w:uiPriority w:val="99"/>
    <w:rsid w:val="009A1603"/>
  </w:style>
  <w:style w:type="character" w:customStyle="1" w:styleId="WW-Absatz-Standardschriftart11111111111111111111111111111111111111">
    <w:name w:val="WW-Absatz-Standardschriftart11111111111111111111111111111111111111"/>
    <w:uiPriority w:val="99"/>
    <w:rsid w:val="009A1603"/>
  </w:style>
  <w:style w:type="character" w:customStyle="1" w:styleId="WW-Absatz-Standardschriftart111111111111111111111111111111111111111">
    <w:name w:val="WW-Absatz-Standardschriftart111111111111111111111111111111111111111"/>
    <w:uiPriority w:val="99"/>
    <w:rsid w:val="009A1603"/>
  </w:style>
  <w:style w:type="character" w:customStyle="1" w:styleId="WW-Absatz-Standardschriftart1111111111111111111111111111111111111111">
    <w:name w:val="WW-Absatz-Standardschriftart1111111111111111111111111111111111111111"/>
    <w:uiPriority w:val="99"/>
    <w:rsid w:val="009A1603"/>
  </w:style>
  <w:style w:type="character" w:customStyle="1" w:styleId="WW-Absatz-Standardschriftart11111111111111111111111111111111111111111">
    <w:name w:val="WW-Absatz-Standardschriftart11111111111111111111111111111111111111111"/>
    <w:uiPriority w:val="99"/>
    <w:rsid w:val="009A1603"/>
  </w:style>
  <w:style w:type="character" w:customStyle="1" w:styleId="WW-Absatz-Standardschriftart111111111111111111111111111111111111111111">
    <w:name w:val="WW-Absatz-Standardschriftart111111111111111111111111111111111111111111"/>
    <w:uiPriority w:val="99"/>
    <w:rsid w:val="009A1603"/>
  </w:style>
  <w:style w:type="character" w:customStyle="1" w:styleId="WW-Absatz-Standardschriftart1111111111111111111111111111111111111111111">
    <w:name w:val="WW-Absatz-Standardschriftart1111111111111111111111111111111111111111111"/>
    <w:uiPriority w:val="99"/>
    <w:rsid w:val="009A1603"/>
  </w:style>
  <w:style w:type="character" w:customStyle="1" w:styleId="WW8Num3z1">
    <w:name w:val="WW8Num3z1"/>
    <w:uiPriority w:val="99"/>
    <w:rsid w:val="009A1603"/>
    <w:rPr>
      <w:color w:val="auto"/>
    </w:rPr>
  </w:style>
  <w:style w:type="character" w:customStyle="1" w:styleId="WW-Absatz-Standardschriftart11111111111111111111111111111111111111111111">
    <w:name w:val="WW-Absatz-Standardschriftart11111111111111111111111111111111111111111111"/>
    <w:uiPriority w:val="99"/>
    <w:rsid w:val="009A1603"/>
  </w:style>
  <w:style w:type="character" w:customStyle="1" w:styleId="WW-Absatz-Standardschriftart111111111111111111111111111111111111111111111">
    <w:name w:val="WW-Absatz-Standardschriftart111111111111111111111111111111111111111111111"/>
    <w:uiPriority w:val="99"/>
    <w:rsid w:val="009A1603"/>
  </w:style>
  <w:style w:type="character" w:customStyle="1" w:styleId="WW-DefaultParagraphFont">
    <w:name w:val="WW-Default Paragraph Font"/>
    <w:uiPriority w:val="99"/>
    <w:rsid w:val="009A1603"/>
  </w:style>
  <w:style w:type="character" w:customStyle="1" w:styleId="WW-DefaultParagraphFont1">
    <w:name w:val="WW-Default Paragraph Font1"/>
    <w:uiPriority w:val="99"/>
    <w:rsid w:val="009A1603"/>
  </w:style>
  <w:style w:type="character" w:customStyle="1" w:styleId="WW-Absatz-Standardschriftart1111111111111111111111111111111111111111111111">
    <w:name w:val="WW-Absatz-Standardschriftart1111111111111111111111111111111111111111111111"/>
    <w:uiPriority w:val="99"/>
    <w:rsid w:val="009A1603"/>
  </w:style>
  <w:style w:type="character" w:customStyle="1" w:styleId="WW-DefaultParagraphFont11">
    <w:name w:val="WW-Default Paragraph Font11"/>
    <w:uiPriority w:val="99"/>
    <w:rsid w:val="009A1603"/>
  </w:style>
  <w:style w:type="character" w:customStyle="1" w:styleId="WW8Num3z2">
    <w:name w:val="WW8Num3z2"/>
    <w:uiPriority w:val="99"/>
    <w:rsid w:val="009A1603"/>
    <w:rPr>
      <w:color w:val="auto"/>
    </w:rPr>
  </w:style>
  <w:style w:type="character" w:customStyle="1" w:styleId="WW-DefaultParagraphFont111">
    <w:name w:val="WW-Default Paragraph Font111"/>
    <w:uiPriority w:val="99"/>
    <w:rsid w:val="009A1603"/>
  </w:style>
  <w:style w:type="character" w:customStyle="1" w:styleId="WW-Absatz-Standardschriftart11111111111111111111111111111111111111111111111">
    <w:name w:val="WW-Absatz-Standardschriftart11111111111111111111111111111111111111111111111"/>
    <w:uiPriority w:val="99"/>
    <w:rsid w:val="009A1603"/>
  </w:style>
  <w:style w:type="character" w:customStyle="1" w:styleId="WW-Absatz-Standardschriftart111111111111111111111111111111111111111111111111">
    <w:name w:val="WW-Absatz-Standardschriftart111111111111111111111111111111111111111111111111"/>
    <w:uiPriority w:val="99"/>
    <w:rsid w:val="009A1603"/>
  </w:style>
  <w:style w:type="character" w:customStyle="1" w:styleId="WW-Absatz-Standardschriftart1111111111111111111111111111111111111111111111111">
    <w:name w:val="WW-Absatz-Standardschriftart1111111111111111111111111111111111111111111111111"/>
    <w:uiPriority w:val="99"/>
    <w:rsid w:val="009A1603"/>
  </w:style>
  <w:style w:type="character" w:customStyle="1" w:styleId="WW-Absatz-Standardschriftart11111111111111111111111111111111111111111111111111">
    <w:name w:val="WW-Absatz-Standardschriftart11111111111111111111111111111111111111111111111111"/>
    <w:uiPriority w:val="99"/>
    <w:rsid w:val="009A1603"/>
  </w:style>
  <w:style w:type="character" w:customStyle="1" w:styleId="WW-Absatz-Standardschriftart111111111111111111111111111111111111111111111111111">
    <w:name w:val="WW-Absatz-Standardschriftart111111111111111111111111111111111111111111111111111"/>
    <w:uiPriority w:val="99"/>
    <w:rsid w:val="009A1603"/>
  </w:style>
  <w:style w:type="character" w:customStyle="1" w:styleId="WW-Absatz-Standardschriftart1111111111111111111111111111111111111111111111111111">
    <w:name w:val="WW-Absatz-Standardschriftart1111111111111111111111111111111111111111111111111111"/>
    <w:uiPriority w:val="99"/>
    <w:rsid w:val="009A1603"/>
  </w:style>
  <w:style w:type="character" w:customStyle="1" w:styleId="WW-Absatz-Standardschriftart11111111111111111111111111111111111111111111111111111">
    <w:name w:val="WW-Absatz-Standardschriftart11111111111111111111111111111111111111111111111111111"/>
    <w:uiPriority w:val="99"/>
    <w:rsid w:val="009A1603"/>
  </w:style>
  <w:style w:type="character" w:customStyle="1" w:styleId="WW-Absatz-Standardschriftart111111111111111111111111111111111111111111111111111111">
    <w:name w:val="WW-Absatz-Standardschriftart111111111111111111111111111111111111111111111111111111"/>
    <w:uiPriority w:val="99"/>
    <w:rsid w:val="009A1603"/>
  </w:style>
  <w:style w:type="character" w:customStyle="1" w:styleId="WW-Absatz-Standardschriftart1111111111111111111111111111111111111111111111111111111">
    <w:name w:val="WW-Absatz-Standardschriftart1111111111111111111111111111111111111111111111111111111"/>
    <w:uiPriority w:val="99"/>
    <w:rsid w:val="009A1603"/>
  </w:style>
  <w:style w:type="character" w:customStyle="1" w:styleId="WW8Num4z0">
    <w:name w:val="WW8Num4z0"/>
    <w:uiPriority w:val="99"/>
    <w:rsid w:val="009A1603"/>
    <w:rPr>
      <w:b/>
    </w:rPr>
  </w:style>
  <w:style w:type="character" w:customStyle="1" w:styleId="WW-Absatz-Standardschriftart11111111111111111111111111111111111111111111111111111111">
    <w:name w:val="WW-Absatz-Standardschriftart11111111111111111111111111111111111111111111111111111111"/>
    <w:uiPriority w:val="99"/>
    <w:rsid w:val="009A1603"/>
  </w:style>
  <w:style w:type="character" w:customStyle="1" w:styleId="WW-Absatz-Standardschriftart111111111111111111111111111111111111111111111111111111111">
    <w:name w:val="WW-Absatz-Standardschriftart111111111111111111111111111111111111111111111111111111111"/>
    <w:uiPriority w:val="99"/>
    <w:rsid w:val="009A1603"/>
  </w:style>
  <w:style w:type="character" w:customStyle="1" w:styleId="WW-Absatz-Standardschriftart1111111111111111111111111111111111111111111111111111111111">
    <w:name w:val="WW-Absatz-Standardschriftart1111111111111111111111111111111111111111111111111111111111"/>
    <w:uiPriority w:val="99"/>
    <w:rsid w:val="009A1603"/>
  </w:style>
  <w:style w:type="character" w:customStyle="1" w:styleId="WW8Num5z0">
    <w:name w:val="WW8Num5z0"/>
    <w:uiPriority w:val="99"/>
    <w:rsid w:val="009A1603"/>
    <w:rPr>
      <w:b/>
    </w:rPr>
  </w:style>
  <w:style w:type="character" w:customStyle="1" w:styleId="WW-Absatz-Standardschriftart11111111111111111111111111111111111111111111111111111111111">
    <w:name w:val="WW-Absatz-Standardschriftart11111111111111111111111111111111111111111111111111111111111"/>
    <w:uiPriority w:val="99"/>
    <w:rsid w:val="009A1603"/>
  </w:style>
  <w:style w:type="character" w:customStyle="1" w:styleId="WW8Num1z0">
    <w:name w:val="WW8Num1z0"/>
    <w:uiPriority w:val="99"/>
    <w:rsid w:val="009A1603"/>
    <w:rPr>
      <w:rFonts w:ascii="Symbol" w:hAnsi="Symbol"/>
    </w:rPr>
  </w:style>
  <w:style w:type="character" w:customStyle="1" w:styleId="WW8Num7z1">
    <w:name w:val="WW8Num7z1"/>
    <w:uiPriority w:val="99"/>
    <w:rsid w:val="009A1603"/>
    <w:rPr>
      <w:rFonts w:ascii="Symbol" w:hAnsi="Symbol"/>
    </w:rPr>
  </w:style>
  <w:style w:type="character" w:customStyle="1" w:styleId="WW8Num10z1">
    <w:name w:val="WW8Num10z1"/>
    <w:uiPriority w:val="99"/>
    <w:rsid w:val="009A1603"/>
    <w:rPr>
      <w:rFonts w:ascii="Times New Roman" w:eastAsia="Times New Roman" w:hAnsi="Times New Roman"/>
    </w:rPr>
  </w:style>
  <w:style w:type="character" w:customStyle="1" w:styleId="WW8Num12z1">
    <w:name w:val="WW8Num12z1"/>
    <w:uiPriority w:val="99"/>
    <w:rsid w:val="009A1603"/>
    <w:rPr>
      <w:rFonts w:ascii="Times New Roman" w:hAnsi="Times New Roman"/>
    </w:rPr>
  </w:style>
  <w:style w:type="character" w:customStyle="1" w:styleId="WW8Num13z1">
    <w:name w:val="WW8Num13z1"/>
    <w:uiPriority w:val="99"/>
    <w:rsid w:val="009A1603"/>
    <w:rPr>
      <w:sz w:val="22"/>
    </w:rPr>
  </w:style>
  <w:style w:type="character" w:customStyle="1" w:styleId="WW8Num13z2">
    <w:name w:val="WW8Num13z2"/>
    <w:uiPriority w:val="99"/>
    <w:rsid w:val="009A1603"/>
    <w:rPr>
      <w:sz w:val="22"/>
    </w:rPr>
  </w:style>
  <w:style w:type="character" w:customStyle="1" w:styleId="WW8Num17z1">
    <w:name w:val="WW8Num17z1"/>
    <w:uiPriority w:val="99"/>
    <w:rsid w:val="009A1603"/>
    <w:rPr>
      <w:color w:val="auto"/>
    </w:rPr>
  </w:style>
  <w:style w:type="character" w:customStyle="1" w:styleId="WW8Num18z0">
    <w:name w:val="WW8Num18z0"/>
    <w:uiPriority w:val="99"/>
    <w:rsid w:val="009A1603"/>
    <w:rPr>
      <w:rFonts w:ascii="Times New Roman" w:eastAsia="Times New Roman" w:hAnsi="Times New Roman"/>
    </w:rPr>
  </w:style>
  <w:style w:type="character" w:customStyle="1" w:styleId="WW8Num18z1">
    <w:name w:val="WW8Num18z1"/>
    <w:uiPriority w:val="99"/>
    <w:rsid w:val="009A1603"/>
    <w:rPr>
      <w:rFonts w:ascii="Courier New" w:hAnsi="Courier New"/>
    </w:rPr>
  </w:style>
  <w:style w:type="character" w:customStyle="1" w:styleId="WW8Num18z2">
    <w:name w:val="WW8Num18z2"/>
    <w:uiPriority w:val="99"/>
    <w:rsid w:val="009A1603"/>
    <w:rPr>
      <w:rFonts w:ascii="Wingdings" w:hAnsi="Wingdings"/>
    </w:rPr>
  </w:style>
  <w:style w:type="character" w:customStyle="1" w:styleId="WW8Num18z3">
    <w:name w:val="WW8Num18z3"/>
    <w:uiPriority w:val="99"/>
    <w:rsid w:val="009A1603"/>
    <w:rPr>
      <w:rFonts w:ascii="Symbol" w:hAnsi="Symbol"/>
    </w:rPr>
  </w:style>
  <w:style w:type="character" w:customStyle="1" w:styleId="WW8Num22z0">
    <w:name w:val="WW8Num22z0"/>
    <w:uiPriority w:val="99"/>
    <w:rsid w:val="009A1603"/>
    <w:rPr>
      <w:b/>
    </w:rPr>
  </w:style>
  <w:style w:type="character" w:customStyle="1" w:styleId="WW8Num23z1">
    <w:name w:val="WW8Num23z1"/>
    <w:uiPriority w:val="99"/>
    <w:rsid w:val="009A1603"/>
  </w:style>
  <w:style w:type="character" w:customStyle="1" w:styleId="WW8Num24z0">
    <w:name w:val="WW8Num24z0"/>
    <w:uiPriority w:val="99"/>
    <w:rsid w:val="009A1603"/>
    <w:rPr>
      <w:rFonts w:ascii="Symbol" w:hAnsi="Symbol"/>
    </w:rPr>
  </w:style>
  <w:style w:type="character" w:customStyle="1" w:styleId="WW8Num24z1">
    <w:name w:val="WW8Num24z1"/>
    <w:uiPriority w:val="99"/>
    <w:rsid w:val="009A1603"/>
    <w:rPr>
      <w:rFonts w:ascii="Courier New" w:hAnsi="Courier New"/>
    </w:rPr>
  </w:style>
  <w:style w:type="character" w:customStyle="1" w:styleId="WW8Num24z2">
    <w:name w:val="WW8Num24z2"/>
    <w:uiPriority w:val="99"/>
    <w:rsid w:val="009A1603"/>
    <w:rPr>
      <w:rFonts w:ascii="Wingdings" w:hAnsi="Wingdings"/>
    </w:rPr>
  </w:style>
  <w:style w:type="character" w:customStyle="1" w:styleId="WW8Num26z0">
    <w:name w:val="WW8Num26z0"/>
    <w:uiPriority w:val="99"/>
    <w:rsid w:val="009A1603"/>
    <w:rPr>
      <w:rFonts w:ascii="Symbol" w:hAnsi="Symbol"/>
    </w:rPr>
  </w:style>
  <w:style w:type="character" w:customStyle="1" w:styleId="WW8Num26z1">
    <w:name w:val="WW8Num26z1"/>
    <w:uiPriority w:val="99"/>
    <w:rsid w:val="009A1603"/>
    <w:rPr>
      <w:rFonts w:ascii="Courier New" w:hAnsi="Courier New"/>
    </w:rPr>
  </w:style>
  <w:style w:type="character" w:customStyle="1" w:styleId="WW8Num26z2">
    <w:name w:val="WW8Num26z2"/>
    <w:uiPriority w:val="99"/>
    <w:rsid w:val="009A1603"/>
    <w:rPr>
      <w:rFonts w:ascii="Wingdings" w:hAnsi="Wingdings"/>
    </w:rPr>
  </w:style>
  <w:style w:type="character" w:customStyle="1" w:styleId="WW8Num28z1">
    <w:name w:val="WW8Num28z1"/>
    <w:uiPriority w:val="99"/>
    <w:rsid w:val="009A1603"/>
    <w:rPr>
      <w:strike/>
    </w:rPr>
  </w:style>
  <w:style w:type="character" w:customStyle="1" w:styleId="WW8Num31z1">
    <w:name w:val="WW8Num31z1"/>
    <w:uiPriority w:val="99"/>
    <w:rsid w:val="009A1603"/>
    <w:rPr>
      <w:sz w:val="22"/>
    </w:rPr>
  </w:style>
  <w:style w:type="character" w:customStyle="1" w:styleId="WW8Num31z2">
    <w:name w:val="WW8Num31z2"/>
    <w:uiPriority w:val="99"/>
    <w:rsid w:val="009A1603"/>
    <w:rPr>
      <w:sz w:val="22"/>
    </w:rPr>
  </w:style>
  <w:style w:type="character" w:customStyle="1" w:styleId="WW-DefaultParagraphFont1111">
    <w:name w:val="WW-Default Paragraph Font1111"/>
    <w:uiPriority w:val="99"/>
    <w:rsid w:val="009A1603"/>
  </w:style>
  <w:style w:type="character" w:customStyle="1" w:styleId="Char16">
    <w:name w:val="Char16"/>
    <w:uiPriority w:val="99"/>
    <w:rsid w:val="009A1603"/>
    <w:rPr>
      <w:rFonts w:ascii="Times New Roman" w:hAnsi="Times New Roman"/>
      <w:sz w:val="28"/>
      <w:lang w:val="lt-LT"/>
    </w:rPr>
  </w:style>
  <w:style w:type="character" w:customStyle="1" w:styleId="Char15">
    <w:name w:val="Char15"/>
    <w:uiPriority w:val="99"/>
    <w:rsid w:val="009A1603"/>
    <w:rPr>
      <w:rFonts w:ascii="Times New Roman" w:hAnsi="Times New Roman"/>
      <w:sz w:val="20"/>
      <w:lang w:val="lt-LT"/>
    </w:rPr>
  </w:style>
  <w:style w:type="character" w:customStyle="1" w:styleId="Char14">
    <w:name w:val="Char14"/>
    <w:uiPriority w:val="99"/>
    <w:rsid w:val="009A1603"/>
    <w:rPr>
      <w:rFonts w:ascii="Times New Roman" w:hAnsi="Times New Roman"/>
      <w:sz w:val="20"/>
      <w:lang w:val="lt-LT"/>
    </w:rPr>
  </w:style>
  <w:style w:type="character" w:customStyle="1" w:styleId="Char13">
    <w:name w:val="Char13"/>
    <w:uiPriority w:val="99"/>
    <w:rsid w:val="009A1603"/>
    <w:rPr>
      <w:rFonts w:ascii="Times New Roman" w:hAnsi="Times New Roman"/>
      <w:b/>
      <w:sz w:val="20"/>
      <w:lang w:val="lt-LT"/>
    </w:rPr>
  </w:style>
  <w:style w:type="character" w:customStyle="1" w:styleId="Char12">
    <w:name w:val="Char12"/>
    <w:uiPriority w:val="99"/>
    <w:rsid w:val="009A1603"/>
    <w:rPr>
      <w:rFonts w:ascii="Times New Roman" w:hAnsi="Times New Roman"/>
      <w:b/>
      <w:sz w:val="20"/>
      <w:lang w:val="lt-LT"/>
    </w:rPr>
  </w:style>
  <w:style w:type="character" w:customStyle="1" w:styleId="Char11">
    <w:name w:val="Char11"/>
    <w:uiPriority w:val="99"/>
    <w:rsid w:val="009A1603"/>
    <w:rPr>
      <w:rFonts w:ascii="Times New Roman" w:hAnsi="Times New Roman"/>
      <w:b/>
      <w:sz w:val="20"/>
      <w:lang w:val="lt-LT"/>
    </w:rPr>
  </w:style>
  <w:style w:type="character" w:customStyle="1" w:styleId="Char10">
    <w:name w:val="Char10"/>
    <w:uiPriority w:val="99"/>
    <w:rsid w:val="009A1603"/>
    <w:rPr>
      <w:rFonts w:ascii="Times New Roman" w:hAnsi="Times New Roman"/>
      <w:sz w:val="20"/>
      <w:lang w:val="lt-LT"/>
    </w:rPr>
  </w:style>
  <w:style w:type="character" w:customStyle="1" w:styleId="Char9">
    <w:name w:val="Char9"/>
    <w:uiPriority w:val="99"/>
    <w:rsid w:val="009A1603"/>
    <w:rPr>
      <w:rFonts w:ascii="Times New Roman" w:hAnsi="Times New Roman"/>
      <w:b/>
      <w:sz w:val="20"/>
      <w:lang w:val="lt-LT"/>
    </w:rPr>
  </w:style>
  <w:style w:type="character" w:customStyle="1" w:styleId="Char8">
    <w:name w:val="Char8"/>
    <w:uiPriority w:val="99"/>
    <w:rsid w:val="009A1603"/>
    <w:rPr>
      <w:rFonts w:ascii="Times New Roman" w:hAnsi="Times New Roman"/>
      <w:sz w:val="20"/>
      <w:lang w:val="lt-LT"/>
    </w:rPr>
  </w:style>
  <w:style w:type="character" w:styleId="Hipersaitas">
    <w:name w:val="Hyperlink"/>
    <w:aliases w:val="IVPK Hyperlink"/>
    <w:basedOn w:val="Numatytasispastraiposriftas"/>
    <w:uiPriority w:val="99"/>
    <w:rsid w:val="009A1603"/>
    <w:rPr>
      <w:rFonts w:cs="Times New Roman"/>
      <w:color w:val="0000FF"/>
      <w:u w:val="single"/>
    </w:rPr>
  </w:style>
  <w:style w:type="character" w:styleId="Perirtashipersaitas">
    <w:name w:val="FollowedHyperlink"/>
    <w:basedOn w:val="Numatytasispastraiposriftas"/>
    <w:uiPriority w:val="99"/>
    <w:rsid w:val="009A1603"/>
    <w:rPr>
      <w:rFonts w:cs="Times New Roman"/>
      <w:color w:val="800080"/>
      <w:u w:val="single"/>
    </w:rPr>
  </w:style>
  <w:style w:type="character" w:customStyle="1" w:styleId="Char7">
    <w:name w:val="Char7"/>
    <w:uiPriority w:val="99"/>
    <w:rsid w:val="009A1603"/>
    <w:rPr>
      <w:rFonts w:ascii="Times New Roman" w:eastAsia="Times New Roman" w:hAnsi="Times New Roman"/>
      <w:sz w:val="20"/>
      <w:lang w:val="lt-LT"/>
    </w:rPr>
  </w:style>
  <w:style w:type="character" w:customStyle="1" w:styleId="Char6">
    <w:name w:val="Char6"/>
    <w:uiPriority w:val="99"/>
    <w:rsid w:val="009A1603"/>
    <w:rPr>
      <w:rFonts w:ascii="Times New Roman" w:hAnsi="Times New Roman"/>
      <w:sz w:val="20"/>
      <w:lang w:val="lt-LT"/>
    </w:rPr>
  </w:style>
  <w:style w:type="character" w:customStyle="1" w:styleId="Char5">
    <w:name w:val="Char5"/>
    <w:uiPriority w:val="99"/>
    <w:rsid w:val="009A1603"/>
    <w:rPr>
      <w:rFonts w:ascii="Times New Roman" w:hAnsi="Times New Roman"/>
      <w:sz w:val="20"/>
      <w:lang w:val="lt-LT"/>
    </w:rPr>
  </w:style>
  <w:style w:type="character" w:customStyle="1" w:styleId="Char4">
    <w:name w:val="Char4"/>
    <w:uiPriority w:val="99"/>
    <w:rsid w:val="009A1603"/>
    <w:rPr>
      <w:rFonts w:ascii="Times New Roman" w:eastAsia="Times New Roman" w:hAnsi="Times New Roman"/>
      <w:sz w:val="24"/>
      <w:lang w:val="lt-LT"/>
    </w:rPr>
  </w:style>
  <w:style w:type="character" w:customStyle="1" w:styleId="BodyTextIndent3Char">
    <w:name w:val="Body Text Indent 3 Char"/>
    <w:uiPriority w:val="99"/>
    <w:rsid w:val="009A1603"/>
    <w:rPr>
      <w:rFonts w:ascii="Times New Roman" w:eastAsia="Times New Roman" w:hAnsi="Times New Roman"/>
      <w:sz w:val="16"/>
      <w:lang w:val="lt-LT"/>
    </w:rPr>
  </w:style>
  <w:style w:type="character" w:customStyle="1" w:styleId="PlainTextChar">
    <w:name w:val="Plain Text Char"/>
    <w:uiPriority w:val="99"/>
    <w:rsid w:val="009A1603"/>
    <w:rPr>
      <w:rFonts w:ascii="Consolas" w:eastAsia="Times New Roman" w:hAnsi="Consolas"/>
      <w:sz w:val="21"/>
      <w:lang w:val="lt-LT"/>
    </w:rPr>
  </w:style>
  <w:style w:type="character" w:customStyle="1" w:styleId="CommentSubjectChar">
    <w:name w:val="Comment Subject Char"/>
    <w:uiPriority w:val="99"/>
    <w:rsid w:val="009A1603"/>
    <w:rPr>
      <w:rFonts w:ascii="Times New Roman" w:eastAsia="Times New Roman" w:hAnsi="Times New Roman"/>
      <w:b/>
      <w:sz w:val="20"/>
      <w:lang w:val="lt-LT"/>
    </w:rPr>
  </w:style>
  <w:style w:type="character" w:customStyle="1" w:styleId="BalloonTextChar">
    <w:name w:val="Balloon Text Char"/>
    <w:uiPriority w:val="99"/>
    <w:rsid w:val="009A1603"/>
    <w:rPr>
      <w:rFonts w:ascii="Tahoma" w:eastAsia="Times New Roman" w:hAnsi="Tahoma"/>
      <w:sz w:val="16"/>
      <w:lang w:val="lt-LT"/>
    </w:rPr>
  </w:style>
  <w:style w:type="character" w:customStyle="1" w:styleId="CommentReference1">
    <w:name w:val="Comment Reference1"/>
    <w:uiPriority w:val="99"/>
    <w:rsid w:val="009A1603"/>
    <w:rPr>
      <w:sz w:val="16"/>
    </w:rPr>
  </w:style>
  <w:style w:type="character" w:customStyle="1" w:styleId="Char3">
    <w:name w:val="Char3"/>
    <w:uiPriority w:val="99"/>
    <w:rsid w:val="009A1603"/>
    <w:rPr>
      <w:rFonts w:ascii="Times New Roman" w:eastAsia="Times New Roman" w:hAnsi="Times New Roman"/>
      <w:sz w:val="20"/>
    </w:rPr>
  </w:style>
  <w:style w:type="character" w:customStyle="1" w:styleId="Char2">
    <w:name w:val="Char2"/>
    <w:uiPriority w:val="99"/>
    <w:rsid w:val="009A1603"/>
    <w:rPr>
      <w:rFonts w:ascii="Courier New" w:eastAsia="Times New Roman" w:hAnsi="Courier New"/>
      <w:sz w:val="20"/>
    </w:rPr>
  </w:style>
  <w:style w:type="character" w:customStyle="1" w:styleId="Char1">
    <w:name w:val="Char1"/>
    <w:uiPriority w:val="99"/>
    <w:rsid w:val="009A1603"/>
    <w:rPr>
      <w:rFonts w:ascii="Times New Roman" w:eastAsia="Times New Roman" w:hAnsi="Times New Roman"/>
      <w:sz w:val="20"/>
      <w:lang w:val="lt-LT"/>
    </w:rPr>
  </w:style>
  <w:style w:type="character" w:customStyle="1" w:styleId="Char">
    <w:name w:val="Char"/>
    <w:uiPriority w:val="99"/>
    <w:rsid w:val="009A1603"/>
    <w:rPr>
      <w:rFonts w:ascii="Tahoma" w:eastAsia="Times New Roman" w:hAnsi="Tahoma"/>
      <w:sz w:val="16"/>
    </w:rPr>
  </w:style>
  <w:style w:type="character" w:customStyle="1" w:styleId="tblrowlbl1">
    <w:name w:val="tblrowlbl1"/>
    <w:uiPriority w:val="99"/>
    <w:rsid w:val="009A1603"/>
    <w:rPr>
      <w:rFonts w:ascii="Arial" w:hAnsi="Arial"/>
      <w:b/>
      <w:color w:val="000000"/>
      <w:sz w:val="18"/>
      <w:shd w:val="clear" w:color="auto" w:fill="FFFFFF"/>
    </w:rPr>
  </w:style>
  <w:style w:type="character" w:customStyle="1" w:styleId="parahead1">
    <w:name w:val="parahead1"/>
    <w:uiPriority w:val="99"/>
    <w:rsid w:val="009A1603"/>
    <w:rPr>
      <w:rFonts w:ascii="Verdana" w:hAnsi="Verdana"/>
      <w:b/>
      <w:color w:val="000000"/>
      <w:sz w:val="17"/>
    </w:rPr>
  </w:style>
  <w:style w:type="character" w:styleId="Puslapionumeris">
    <w:name w:val="page number"/>
    <w:basedOn w:val="WW-DefaultParagraphFont1111"/>
    <w:uiPriority w:val="99"/>
    <w:rsid w:val="009A1603"/>
    <w:rPr>
      <w:rFonts w:cs="Times New Roman"/>
    </w:rPr>
  </w:style>
  <w:style w:type="character" w:styleId="Grietas">
    <w:name w:val="Strong"/>
    <w:basedOn w:val="Numatytasispastraiposriftas"/>
    <w:uiPriority w:val="22"/>
    <w:qFormat/>
    <w:rsid w:val="009A1603"/>
    <w:rPr>
      <w:rFonts w:cs="Times New Roman"/>
      <w:b/>
    </w:rPr>
  </w:style>
  <w:style w:type="character" w:customStyle="1" w:styleId="NumberingSymbols">
    <w:name w:val="Numbering Symbols"/>
    <w:uiPriority w:val="99"/>
    <w:rsid w:val="009A1603"/>
  </w:style>
  <w:style w:type="character" w:customStyle="1" w:styleId="Numeravimosimboliai">
    <w:name w:val="Numeravimo simboliai"/>
    <w:uiPriority w:val="99"/>
    <w:rsid w:val="009A1603"/>
  </w:style>
  <w:style w:type="character" w:customStyle="1" w:styleId="enkleliai">
    <w:name w:val="Ženkleliai"/>
    <w:uiPriority w:val="99"/>
    <w:rsid w:val="009A1603"/>
    <w:rPr>
      <w:rFonts w:ascii="OpenSymbol" w:eastAsia="Times New Roman" w:hAnsi="OpenSymbol"/>
    </w:rPr>
  </w:style>
  <w:style w:type="character" w:customStyle="1" w:styleId="WW8Num23z0">
    <w:name w:val="WW8Num23z0"/>
    <w:uiPriority w:val="99"/>
    <w:rsid w:val="009A1603"/>
    <w:rPr>
      <w:b/>
    </w:rPr>
  </w:style>
  <w:style w:type="character" w:customStyle="1" w:styleId="WW8Num6z1">
    <w:name w:val="WW8Num6z1"/>
    <w:uiPriority w:val="99"/>
    <w:rsid w:val="009A1603"/>
    <w:rPr>
      <w:rFonts w:ascii="Symbol" w:hAnsi="Symbol"/>
    </w:rPr>
  </w:style>
  <w:style w:type="paragraph" w:customStyle="1" w:styleId="Antrat10">
    <w:name w:val="Antraštė1"/>
    <w:basedOn w:val="prastasis"/>
    <w:next w:val="Pagrindinistekstas"/>
    <w:uiPriority w:val="99"/>
    <w:rsid w:val="009A1603"/>
    <w:pPr>
      <w:keepNext/>
      <w:suppressAutoHyphens/>
      <w:spacing w:before="240" w:after="120" w:line="276" w:lineRule="auto"/>
    </w:pPr>
    <w:rPr>
      <w:rFonts w:ascii="Arial" w:eastAsia="Times New Roman" w:hAnsi="Arial" w:cs="Tahoma"/>
      <w:kern w:val="0"/>
      <w:sz w:val="28"/>
      <w:szCs w:val="28"/>
      <w:lang w:val="lt-LT" w:eastAsia="ar-SA"/>
      <w14:ligatures w14:val="none"/>
    </w:rPr>
  </w:style>
  <w:style w:type="paragraph" w:styleId="Pagrindinistekstas">
    <w:name w:val="Body Text"/>
    <w:aliases w:val="Char Char,Char17,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9A1603"/>
    <w:pPr>
      <w:suppressAutoHyphens/>
      <w:spacing w:after="120" w:line="276" w:lineRule="auto"/>
    </w:pPr>
    <w:rPr>
      <w:rFonts w:ascii="Times New Roman" w:eastAsia="Times New Roman" w:hAnsi="Times New Roman" w:cs="Times New Roman"/>
      <w:kern w:val="0"/>
      <w:szCs w:val="22"/>
      <w:lang w:eastAsia="ar-SA"/>
      <w14:ligatures w14:val="none"/>
    </w:rPr>
  </w:style>
  <w:style w:type="character" w:customStyle="1" w:styleId="PagrindinistekstasDiagrama">
    <w:name w:val="Pagrindinis tekstas Diagrama"/>
    <w:aliases w:val="Char Char Diagrama,Char17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A1603"/>
    <w:rPr>
      <w:rFonts w:ascii="Times New Roman" w:eastAsia="Times New Roman" w:hAnsi="Times New Roman" w:cs="Times New Roman"/>
      <w:kern w:val="0"/>
      <w:szCs w:val="22"/>
      <w:lang w:eastAsia="ar-SA"/>
      <w14:ligatures w14:val="none"/>
    </w:rPr>
  </w:style>
  <w:style w:type="character" w:customStyle="1" w:styleId="BodyTextChar">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9A1603"/>
    <w:rPr>
      <w:rFonts w:cs="Calibri"/>
      <w:sz w:val="24"/>
      <w:lang w:val="lt-LT" w:eastAsia="ar-SA"/>
    </w:rPr>
  </w:style>
  <w:style w:type="paragraph" w:styleId="Sraas">
    <w:name w:val="List"/>
    <w:basedOn w:val="Pagrindinistekstas"/>
    <w:uiPriority w:val="99"/>
    <w:rsid w:val="009A1603"/>
    <w:rPr>
      <w:rFonts w:cs="Tahoma"/>
    </w:rPr>
  </w:style>
  <w:style w:type="paragraph" w:customStyle="1" w:styleId="Pavadinimas1">
    <w:name w:val="Pavadinimas1"/>
    <w:basedOn w:val="prastasis"/>
    <w:uiPriority w:val="99"/>
    <w:rsid w:val="009A1603"/>
    <w:pPr>
      <w:suppressLineNumbers/>
      <w:suppressAutoHyphens/>
      <w:spacing w:before="120" w:after="120" w:line="276" w:lineRule="auto"/>
    </w:pPr>
    <w:rPr>
      <w:rFonts w:ascii="Times New Roman" w:eastAsia="Times New Roman" w:hAnsi="Times New Roman" w:cs="Tahoma"/>
      <w:i/>
      <w:iCs/>
      <w:kern w:val="0"/>
      <w:lang w:val="lt-LT" w:eastAsia="ar-SA"/>
      <w14:ligatures w14:val="none"/>
    </w:rPr>
  </w:style>
  <w:style w:type="paragraph" w:customStyle="1" w:styleId="Rodykl">
    <w:name w:val="Rodyklė"/>
    <w:basedOn w:val="prastasis"/>
    <w:uiPriority w:val="99"/>
    <w:rsid w:val="009A1603"/>
    <w:pPr>
      <w:suppressLineNumbers/>
      <w:suppressAutoHyphens/>
      <w:spacing w:after="200" w:line="276" w:lineRule="auto"/>
    </w:pPr>
    <w:rPr>
      <w:rFonts w:ascii="Times New Roman" w:eastAsia="Times New Roman" w:hAnsi="Times New Roman" w:cs="Tahoma"/>
      <w:kern w:val="0"/>
      <w:szCs w:val="22"/>
      <w:lang w:val="lt-LT" w:eastAsia="ar-SA"/>
      <w14:ligatures w14:val="none"/>
    </w:rPr>
  </w:style>
  <w:style w:type="paragraph" w:customStyle="1" w:styleId="Heading">
    <w:name w:val="Heading"/>
    <w:basedOn w:val="prastasis"/>
    <w:next w:val="Pagrindinistekstas"/>
    <w:uiPriority w:val="99"/>
    <w:rsid w:val="009A1603"/>
    <w:pPr>
      <w:keepNext/>
      <w:suppressAutoHyphens/>
      <w:spacing w:before="240" w:after="120" w:line="276" w:lineRule="auto"/>
    </w:pPr>
    <w:rPr>
      <w:rFonts w:ascii="Arial" w:eastAsia="MS Mincho" w:hAnsi="Arial" w:cs="Tahoma"/>
      <w:kern w:val="0"/>
      <w:sz w:val="28"/>
      <w:szCs w:val="28"/>
      <w:lang w:val="lt-LT" w:eastAsia="ar-SA"/>
      <w14:ligatures w14:val="none"/>
    </w:rPr>
  </w:style>
  <w:style w:type="paragraph" w:customStyle="1" w:styleId="Caption1">
    <w:name w:val="Caption1"/>
    <w:basedOn w:val="prastasis"/>
    <w:uiPriority w:val="99"/>
    <w:rsid w:val="009A1603"/>
    <w:pPr>
      <w:suppressLineNumbers/>
      <w:suppressAutoHyphens/>
      <w:spacing w:before="120" w:after="120" w:line="276" w:lineRule="auto"/>
    </w:pPr>
    <w:rPr>
      <w:rFonts w:ascii="Times New Roman" w:eastAsia="Times New Roman" w:hAnsi="Times New Roman" w:cs="Tahoma"/>
      <w:i/>
      <w:iCs/>
      <w:kern w:val="0"/>
      <w:lang w:val="lt-LT" w:eastAsia="ar-SA"/>
      <w14:ligatures w14:val="none"/>
    </w:rPr>
  </w:style>
  <w:style w:type="paragraph" w:customStyle="1" w:styleId="Index">
    <w:name w:val="Index"/>
    <w:basedOn w:val="prastasis"/>
    <w:uiPriority w:val="99"/>
    <w:rsid w:val="009A1603"/>
    <w:pPr>
      <w:suppressLineNumbers/>
      <w:suppressAutoHyphens/>
      <w:spacing w:after="200" w:line="276" w:lineRule="auto"/>
    </w:pPr>
    <w:rPr>
      <w:rFonts w:ascii="Times New Roman" w:eastAsia="Times New Roman" w:hAnsi="Times New Roman" w:cs="Tahoma"/>
      <w:kern w:val="0"/>
      <w:szCs w:val="22"/>
      <w:lang w:val="lt-LT" w:eastAsia="ar-SA"/>
      <w14:ligatures w14:val="none"/>
    </w:rPr>
  </w:style>
  <w:style w:type="paragraph" w:customStyle="1" w:styleId="CommentText1">
    <w:name w:val="Comment Text1"/>
    <w:basedOn w:val="prastasis"/>
    <w:uiPriority w:val="99"/>
    <w:rsid w:val="009A1603"/>
    <w:pPr>
      <w:suppressAutoHyphens/>
      <w:spacing w:after="200" w:line="276" w:lineRule="auto"/>
    </w:pPr>
    <w:rPr>
      <w:rFonts w:ascii="Times New Roman" w:eastAsia="Times New Roman" w:hAnsi="Times New Roman" w:cs="Calibri"/>
      <w:kern w:val="0"/>
      <w:sz w:val="20"/>
      <w:szCs w:val="20"/>
      <w:lang w:val="lt-LT" w:eastAsia="ar-SA"/>
      <w14:ligatures w14:val="none"/>
    </w:rPr>
  </w:style>
  <w:style w:type="paragraph" w:styleId="Antrats">
    <w:name w:val="header"/>
    <w:basedOn w:val="prastasis"/>
    <w:link w:val="AntratsDiagrama"/>
    <w:uiPriority w:val="99"/>
    <w:rsid w:val="009A1603"/>
    <w:pPr>
      <w:widowControl w:val="0"/>
      <w:tabs>
        <w:tab w:val="center" w:pos="4153"/>
        <w:tab w:val="right" w:pos="8306"/>
      </w:tabs>
      <w:suppressAutoHyphens/>
      <w:spacing w:after="20" w:line="240" w:lineRule="auto"/>
      <w:jc w:val="both"/>
    </w:pPr>
    <w:rPr>
      <w:rFonts w:ascii="Times New Roman" w:eastAsia="Times New Roman" w:hAnsi="Times New Roman" w:cs="Times New Roman"/>
      <w:kern w:val="0"/>
      <w:szCs w:val="20"/>
      <w:lang w:val="lt-LT" w:eastAsia="ar-SA"/>
      <w14:ligatures w14:val="none"/>
    </w:rPr>
  </w:style>
  <w:style w:type="character" w:customStyle="1" w:styleId="AntratsDiagrama">
    <w:name w:val="Antraštės Diagrama"/>
    <w:basedOn w:val="Numatytasispastraiposriftas"/>
    <w:link w:val="Antrats"/>
    <w:uiPriority w:val="99"/>
    <w:rsid w:val="009A1603"/>
    <w:rPr>
      <w:rFonts w:ascii="Times New Roman" w:eastAsia="Times New Roman" w:hAnsi="Times New Roman" w:cs="Times New Roman"/>
      <w:kern w:val="0"/>
      <w:szCs w:val="20"/>
      <w:lang w:val="lt-LT" w:eastAsia="ar-SA"/>
      <w14:ligatures w14:val="none"/>
    </w:rPr>
  </w:style>
  <w:style w:type="paragraph" w:styleId="Porat">
    <w:name w:val="footer"/>
    <w:basedOn w:val="prastasis"/>
    <w:link w:val="PoratDiagrama"/>
    <w:uiPriority w:val="99"/>
    <w:rsid w:val="009A1603"/>
    <w:pPr>
      <w:tabs>
        <w:tab w:val="center" w:pos="4320"/>
        <w:tab w:val="right" w:pos="8640"/>
      </w:tabs>
      <w:suppressAutoHyphens/>
      <w:spacing w:after="0" w:line="240" w:lineRule="auto"/>
    </w:pPr>
    <w:rPr>
      <w:rFonts w:ascii="Times New Roman" w:eastAsia="Times New Roman" w:hAnsi="Times New Roman" w:cs="Calibri"/>
      <w:kern w:val="0"/>
      <w:szCs w:val="20"/>
      <w:lang w:val="lt-LT" w:eastAsia="ar-SA"/>
      <w14:ligatures w14:val="none"/>
    </w:rPr>
  </w:style>
  <w:style w:type="character" w:customStyle="1" w:styleId="PoratDiagrama">
    <w:name w:val="Poraštė Diagrama"/>
    <w:basedOn w:val="Numatytasispastraiposriftas"/>
    <w:link w:val="Porat"/>
    <w:uiPriority w:val="99"/>
    <w:rsid w:val="009A1603"/>
    <w:rPr>
      <w:rFonts w:ascii="Times New Roman" w:eastAsia="Times New Roman" w:hAnsi="Times New Roman" w:cs="Calibri"/>
      <w:kern w:val="0"/>
      <w:szCs w:val="20"/>
      <w:lang w:val="lt-LT" w:eastAsia="ar-SA"/>
      <w14:ligatures w14:val="none"/>
    </w:rPr>
  </w:style>
  <w:style w:type="paragraph" w:customStyle="1" w:styleId="BodyTextIndent31">
    <w:name w:val="Body Text Indent 31"/>
    <w:basedOn w:val="prastasis"/>
    <w:uiPriority w:val="99"/>
    <w:rsid w:val="009A1603"/>
    <w:pPr>
      <w:tabs>
        <w:tab w:val="left" w:pos="4536"/>
      </w:tabs>
      <w:suppressAutoHyphens/>
      <w:spacing w:after="0" w:line="240" w:lineRule="auto"/>
      <w:ind w:firstLine="2268"/>
      <w:jc w:val="both"/>
    </w:pPr>
    <w:rPr>
      <w:rFonts w:ascii="Times New Roman" w:eastAsia="Times New Roman" w:hAnsi="Times New Roman" w:cs="Calibri"/>
      <w:kern w:val="0"/>
      <w:sz w:val="20"/>
      <w:szCs w:val="20"/>
      <w:lang w:eastAsia="ar-SA"/>
      <w14:ligatures w14:val="none"/>
    </w:rPr>
  </w:style>
  <w:style w:type="paragraph" w:customStyle="1" w:styleId="PlainText1">
    <w:name w:val="Plain Text1"/>
    <w:basedOn w:val="prastasis"/>
    <w:uiPriority w:val="99"/>
    <w:rsid w:val="009A1603"/>
    <w:pPr>
      <w:suppressAutoHyphens/>
      <w:spacing w:after="0" w:line="240" w:lineRule="auto"/>
    </w:pPr>
    <w:rPr>
      <w:rFonts w:ascii="Courier New" w:eastAsia="Times New Roman" w:hAnsi="Courier New" w:cs="Courier New"/>
      <w:kern w:val="0"/>
      <w:sz w:val="20"/>
      <w:szCs w:val="20"/>
      <w:lang w:eastAsia="ar-SA"/>
      <w14:ligatures w14:val="none"/>
    </w:rPr>
  </w:style>
  <w:style w:type="paragraph" w:customStyle="1" w:styleId="CommentSubject1">
    <w:name w:val="Comment Subject1"/>
    <w:basedOn w:val="CommentText1"/>
    <w:next w:val="CommentText1"/>
    <w:uiPriority w:val="99"/>
    <w:rsid w:val="009A1603"/>
    <w:rPr>
      <w:sz w:val="28"/>
      <w:szCs w:val="22"/>
    </w:rPr>
  </w:style>
  <w:style w:type="paragraph" w:customStyle="1" w:styleId="BalloonText1">
    <w:name w:val="Balloon Text1"/>
    <w:basedOn w:val="prastasis"/>
    <w:uiPriority w:val="99"/>
    <w:rsid w:val="009A1603"/>
    <w:pPr>
      <w:suppressAutoHyphens/>
      <w:spacing w:after="200" w:line="276" w:lineRule="auto"/>
    </w:pPr>
    <w:rPr>
      <w:rFonts w:ascii="Tahoma" w:eastAsia="Times New Roman" w:hAnsi="Tahoma" w:cs="Tahoma"/>
      <w:kern w:val="0"/>
      <w:sz w:val="16"/>
      <w:szCs w:val="16"/>
      <w:lang w:eastAsia="ar-SA"/>
      <w14:ligatures w14:val="none"/>
    </w:rPr>
  </w:style>
  <w:style w:type="paragraph" w:customStyle="1" w:styleId="Patvirtinta">
    <w:name w:val="Patvirtinta"/>
    <w:uiPriority w:val="99"/>
    <w:rsid w:val="009A1603"/>
    <w:pPr>
      <w:tabs>
        <w:tab w:val="left" w:pos="7257"/>
        <w:tab w:val="left" w:pos="7410"/>
        <w:tab w:val="left" w:pos="7557"/>
        <w:tab w:val="left" w:pos="7710"/>
      </w:tabs>
      <w:suppressAutoHyphens/>
      <w:autoSpaceDE w:val="0"/>
      <w:spacing w:after="0" w:line="240" w:lineRule="auto"/>
      <w:ind w:left="5953"/>
    </w:pPr>
    <w:rPr>
      <w:rFonts w:ascii="TimesLT" w:eastAsia="Times New Roman" w:hAnsi="TimesLT" w:cs="Calibri"/>
      <w:kern w:val="0"/>
      <w:sz w:val="20"/>
      <w:szCs w:val="20"/>
      <w:lang w:eastAsia="ar-SA"/>
      <w14:ligatures w14:val="none"/>
    </w:rPr>
  </w:style>
  <w:style w:type="paragraph" w:customStyle="1" w:styleId="Pagrindinistekstas1">
    <w:name w:val="Pagrindinis tekstas1"/>
    <w:uiPriority w:val="99"/>
    <w:rsid w:val="009A1603"/>
    <w:pPr>
      <w:suppressAutoHyphens/>
      <w:snapToGrid w:val="0"/>
      <w:spacing w:after="0" w:line="240" w:lineRule="auto"/>
      <w:ind w:firstLine="312"/>
      <w:jc w:val="both"/>
    </w:pPr>
    <w:rPr>
      <w:rFonts w:ascii="TimesLT" w:eastAsia="Times New Roman" w:hAnsi="TimesLT" w:cs="Calibri"/>
      <w:kern w:val="0"/>
      <w:sz w:val="20"/>
      <w:szCs w:val="20"/>
      <w:lang w:eastAsia="ar-SA"/>
      <w14:ligatures w14:val="none"/>
    </w:rPr>
  </w:style>
  <w:style w:type="paragraph" w:customStyle="1" w:styleId="CentrBoldm">
    <w:name w:val="CentrBoldm"/>
    <w:basedOn w:val="prastasis"/>
    <w:uiPriority w:val="99"/>
    <w:rsid w:val="009A1603"/>
    <w:pPr>
      <w:suppressAutoHyphens/>
      <w:autoSpaceDE w:val="0"/>
      <w:spacing w:after="0" w:line="240" w:lineRule="auto"/>
      <w:jc w:val="center"/>
    </w:pPr>
    <w:rPr>
      <w:rFonts w:ascii="TimesLT" w:eastAsia="Times New Roman" w:hAnsi="TimesLT" w:cs="Calibri"/>
      <w:b/>
      <w:bCs/>
      <w:kern w:val="0"/>
      <w:sz w:val="20"/>
      <w:lang w:eastAsia="ar-SA"/>
      <w14:ligatures w14:val="none"/>
    </w:rPr>
  </w:style>
  <w:style w:type="paragraph" w:customStyle="1" w:styleId="MAZAS">
    <w:name w:val="MAZAS"/>
    <w:uiPriority w:val="99"/>
    <w:rsid w:val="009A1603"/>
    <w:pPr>
      <w:suppressAutoHyphens/>
      <w:autoSpaceDE w:val="0"/>
      <w:spacing w:after="0" w:line="240" w:lineRule="auto"/>
      <w:ind w:firstLine="312"/>
      <w:jc w:val="both"/>
    </w:pPr>
    <w:rPr>
      <w:rFonts w:ascii="TimesLT" w:eastAsia="Times New Roman" w:hAnsi="TimesLT" w:cs="Calibri"/>
      <w:color w:val="000000"/>
      <w:kern w:val="0"/>
      <w:sz w:val="8"/>
      <w:szCs w:val="8"/>
      <w:lang w:eastAsia="ar-SA"/>
      <w14:ligatures w14:val="none"/>
    </w:rPr>
  </w:style>
  <w:style w:type="paragraph" w:customStyle="1" w:styleId="linija">
    <w:name w:val="linija"/>
    <w:basedOn w:val="prastasis"/>
    <w:uiPriority w:val="99"/>
    <w:rsid w:val="009A1603"/>
    <w:pPr>
      <w:suppressAutoHyphens/>
      <w:spacing w:before="280" w:after="280" w:line="240" w:lineRule="auto"/>
    </w:pPr>
    <w:rPr>
      <w:rFonts w:ascii="Times New Roman" w:eastAsia="Times New Roman" w:hAnsi="Times New Roman" w:cs="Calibri"/>
      <w:kern w:val="0"/>
      <w:lang w:val="lt-LT" w:eastAsia="ar-SA"/>
      <w14:ligatures w14:val="none"/>
    </w:rPr>
  </w:style>
  <w:style w:type="paragraph" w:customStyle="1" w:styleId="bodytext">
    <w:name w:val="bodytext"/>
    <w:basedOn w:val="prastasis"/>
    <w:uiPriority w:val="99"/>
    <w:rsid w:val="009A1603"/>
    <w:pPr>
      <w:suppressAutoHyphens/>
      <w:spacing w:before="280" w:after="280" w:line="240" w:lineRule="auto"/>
    </w:pPr>
    <w:rPr>
      <w:rFonts w:ascii="Times New Roman" w:eastAsia="Times New Roman" w:hAnsi="Times New Roman" w:cs="Calibri"/>
      <w:kern w:val="0"/>
      <w:lang w:val="lt-LT" w:eastAsia="ar-SA"/>
      <w14:ligatures w14:val="none"/>
    </w:rPr>
  </w:style>
  <w:style w:type="paragraph" w:styleId="Pagrindiniotekstotrauka">
    <w:name w:val="Body Text Indent"/>
    <w:basedOn w:val="prastasis"/>
    <w:link w:val="PagrindiniotekstotraukaDiagrama"/>
    <w:uiPriority w:val="99"/>
    <w:rsid w:val="009A1603"/>
    <w:pPr>
      <w:tabs>
        <w:tab w:val="right" w:leader="underscore" w:pos="14310"/>
      </w:tabs>
      <w:suppressAutoHyphens/>
      <w:spacing w:after="0" w:line="240" w:lineRule="auto"/>
      <w:ind w:left="5670"/>
      <w:jc w:val="both"/>
    </w:pPr>
    <w:rPr>
      <w:rFonts w:ascii="Times New Roman" w:eastAsia="Times New Roman" w:hAnsi="Times New Roman" w:cs="Calibri"/>
      <w:iCs/>
      <w:kern w:val="0"/>
      <w:szCs w:val="22"/>
      <w:lang w:val="lt-LT" w:eastAsia="ar-SA"/>
      <w14:ligatures w14:val="none"/>
    </w:rPr>
  </w:style>
  <w:style w:type="character" w:customStyle="1" w:styleId="PagrindiniotekstotraukaDiagrama">
    <w:name w:val="Pagrindinio teksto įtrauka Diagrama"/>
    <w:basedOn w:val="Numatytasispastraiposriftas"/>
    <w:link w:val="Pagrindiniotekstotrauka"/>
    <w:uiPriority w:val="99"/>
    <w:rsid w:val="009A1603"/>
    <w:rPr>
      <w:rFonts w:ascii="Times New Roman" w:eastAsia="Times New Roman" w:hAnsi="Times New Roman" w:cs="Calibri"/>
      <w:iCs/>
      <w:kern w:val="0"/>
      <w:szCs w:val="22"/>
      <w:lang w:val="lt-LT" w:eastAsia="ar-SA"/>
      <w14:ligatures w14:val="none"/>
    </w:rPr>
  </w:style>
  <w:style w:type="paragraph" w:customStyle="1" w:styleId="BodyTextIndent21">
    <w:name w:val="Body Text Indent 21"/>
    <w:basedOn w:val="prastasis"/>
    <w:uiPriority w:val="99"/>
    <w:rsid w:val="009A1603"/>
    <w:pPr>
      <w:suppressAutoHyphens/>
      <w:spacing w:after="0" w:line="240" w:lineRule="auto"/>
      <w:ind w:firstLine="851"/>
      <w:jc w:val="both"/>
    </w:pPr>
    <w:rPr>
      <w:rFonts w:ascii="Times New Roman" w:eastAsia="Times New Roman" w:hAnsi="Times New Roman" w:cs="Calibri"/>
      <w:kern w:val="0"/>
      <w:lang w:val="lt-LT" w:eastAsia="ar-SA"/>
      <w14:ligatures w14:val="none"/>
    </w:rPr>
  </w:style>
  <w:style w:type="paragraph" w:customStyle="1" w:styleId="BodyText21">
    <w:name w:val="Body Text 21"/>
    <w:basedOn w:val="prastasis"/>
    <w:uiPriority w:val="99"/>
    <w:rsid w:val="009A1603"/>
    <w:pPr>
      <w:tabs>
        <w:tab w:val="right" w:leader="underscore" w:pos="8505"/>
      </w:tabs>
      <w:suppressAutoHyphens/>
      <w:spacing w:after="0" w:line="240" w:lineRule="auto"/>
      <w:jc w:val="center"/>
    </w:pPr>
    <w:rPr>
      <w:rFonts w:ascii="Times New Roman" w:eastAsia="Times New Roman" w:hAnsi="Times New Roman" w:cs="Calibri"/>
      <w:b/>
      <w:bCs/>
      <w:caps/>
      <w:kern w:val="0"/>
      <w:szCs w:val="22"/>
      <w:lang w:val="lt-LT" w:eastAsia="ar-SA"/>
      <w14:ligatures w14:val="none"/>
    </w:rPr>
  </w:style>
  <w:style w:type="paragraph" w:customStyle="1" w:styleId="BodyText31">
    <w:name w:val="Body Text 31"/>
    <w:basedOn w:val="prastasis"/>
    <w:uiPriority w:val="99"/>
    <w:rsid w:val="009A1603"/>
    <w:pPr>
      <w:suppressAutoHyphens/>
      <w:spacing w:after="0" w:line="240" w:lineRule="auto"/>
      <w:jc w:val="center"/>
    </w:pPr>
    <w:rPr>
      <w:rFonts w:ascii="Times New Roman" w:eastAsia="Times New Roman" w:hAnsi="Times New Roman" w:cs="Calibri"/>
      <w:kern w:val="0"/>
      <w:sz w:val="20"/>
      <w:lang w:val="lt-LT" w:eastAsia="ar-SA"/>
      <w14:ligatures w14:val="none"/>
    </w:rPr>
  </w:style>
  <w:style w:type="paragraph" w:customStyle="1" w:styleId="normaltableau">
    <w:name w:val="normal_tableau"/>
    <w:basedOn w:val="prastasis"/>
    <w:uiPriority w:val="99"/>
    <w:rsid w:val="009A1603"/>
    <w:pPr>
      <w:suppressAutoHyphens/>
      <w:spacing w:before="120" w:after="120" w:line="240" w:lineRule="auto"/>
      <w:jc w:val="both"/>
    </w:pPr>
    <w:rPr>
      <w:rFonts w:ascii="Optima" w:eastAsia="Times New Roman" w:hAnsi="Optima" w:cs="Calibri"/>
      <w:kern w:val="0"/>
      <w:sz w:val="22"/>
      <w:szCs w:val="20"/>
      <w:lang w:val="en-GB" w:eastAsia="ar-SA"/>
      <w14:ligatures w14:val="none"/>
    </w:rPr>
  </w:style>
  <w:style w:type="paragraph" w:customStyle="1" w:styleId="HTMLPreformatted1">
    <w:name w:val="HTML Preformatted1"/>
    <w:basedOn w:val="prastasis"/>
    <w:uiPriority w:val="99"/>
    <w:rsid w:val="009A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0"/>
      <w:sz w:val="20"/>
      <w:szCs w:val="20"/>
      <w:lang w:val="lt-LT" w:eastAsia="ar-SA"/>
      <w14:ligatures w14:val="none"/>
    </w:rPr>
  </w:style>
  <w:style w:type="paragraph" w:customStyle="1" w:styleId="LentaCENTR">
    <w:name w:val="Lenta CENTR"/>
    <w:basedOn w:val="Pagrindinistekstas1"/>
    <w:uiPriority w:val="99"/>
    <w:rsid w:val="009A1603"/>
    <w:pPr>
      <w:autoSpaceDE w:val="0"/>
      <w:snapToGrid/>
      <w:spacing w:line="288" w:lineRule="auto"/>
      <w:ind w:firstLine="0"/>
      <w:jc w:val="center"/>
      <w:textAlignment w:val="center"/>
    </w:pPr>
    <w:rPr>
      <w:rFonts w:ascii="Times New Roman" w:hAnsi="Times New Roman"/>
      <w:color w:val="000000"/>
    </w:rPr>
  </w:style>
  <w:style w:type="paragraph" w:customStyle="1" w:styleId="TableContents">
    <w:name w:val="Table Contents"/>
    <w:basedOn w:val="prastasis"/>
    <w:uiPriority w:val="99"/>
    <w:rsid w:val="009A1603"/>
    <w:pPr>
      <w:suppressLineNumbers/>
      <w:suppressAutoHyphens/>
      <w:spacing w:after="200" w:line="276" w:lineRule="auto"/>
    </w:pPr>
    <w:rPr>
      <w:rFonts w:ascii="Times New Roman" w:eastAsia="Times New Roman" w:hAnsi="Times New Roman" w:cs="Calibri"/>
      <w:kern w:val="0"/>
      <w:szCs w:val="22"/>
      <w:lang w:val="lt-LT" w:eastAsia="ar-SA"/>
      <w14:ligatures w14:val="none"/>
    </w:rPr>
  </w:style>
  <w:style w:type="paragraph" w:customStyle="1" w:styleId="TableHeading">
    <w:name w:val="Table Heading"/>
    <w:basedOn w:val="TableContents"/>
    <w:rsid w:val="009A1603"/>
    <w:pPr>
      <w:jc w:val="center"/>
    </w:pPr>
    <w:rPr>
      <w:b/>
      <w:bCs/>
    </w:rPr>
  </w:style>
  <w:style w:type="paragraph" w:customStyle="1" w:styleId="Lentelsturinys">
    <w:name w:val="Lentelės turinys"/>
    <w:basedOn w:val="prastasis"/>
    <w:uiPriority w:val="99"/>
    <w:rsid w:val="009A1603"/>
    <w:pPr>
      <w:suppressLineNumbers/>
      <w:suppressAutoHyphens/>
      <w:spacing w:after="200" w:line="276" w:lineRule="auto"/>
    </w:pPr>
    <w:rPr>
      <w:rFonts w:ascii="Times New Roman" w:eastAsia="Times New Roman" w:hAnsi="Times New Roman" w:cs="Calibri"/>
      <w:kern w:val="0"/>
      <w:szCs w:val="22"/>
      <w:lang w:val="lt-LT" w:eastAsia="ar-SA"/>
      <w14:ligatures w14:val="none"/>
    </w:rPr>
  </w:style>
  <w:style w:type="paragraph" w:customStyle="1" w:styleId="Lentelsantrat">
    <w:name w:val="Lentelės antratë"/>
    <w:basedOn w:val="Lentelsturinys"/>
    <w:uiPriority w:val="99"/>
    <w:rsid w:val="009A1603"/>
    <w:pPr>
      <w:jc w:val="center"/>
    </w:pPr>
    <w:rPr>
      <w:b/>
      <w:bCs/>
    </w:rPr>
  </w:style>
  <w:style w:type="paragraph" w:customStyle="1" w:styleId="Kadroturinys">
    <w:name w:val="Kadro turinys"/>
    <w:basedOn w:val="Pagrindinistekstas"/>
    <w:uiPriority w:val="99"/>
    <w:rsid w:val="009A1603"/>
  </w:style>
  <w:style w:type="paragraph" w:customStyle="1" w:styleId="Point1">
    <w:name w:val="Point 1"/>
    <w:basedOn w:val="prastasis"/>
    <w:uiPriority w:val="99"/>
    <w:rsid w:val="009A1603"/>
    <w:pPr>
      <w:suppressAutoHyphens/>
      <w:spacing w:before="120" w:after="120" w:line="276" w:lineRule="auto"/>
      <w:ind w:left="1418" w:hanging="567"/>
      <w:jc w:val="both"/>
    </w:pPr>
    <w:rPr>
      <w:rFonts w:ascii="Times New Roman" w:eastAsia="Times New Roman" w:hAnsi="Times New Roman" w:cs="Calibri"/>
      <w:kern w:val="0"/>
      <w:szCs w:val="22"/>
      <w:lang w:val="en-GB" w:eastAsia="ar-SA"/>
      <w14:ligatures w14:val="none"/>
    </w:rPr>
  </w:style>
  <w:style w:type="paragraph" w:customStyle="1" w:styleId="3">
    <w:name w:val="Стиль3"/>
    <w:basedOn w:val="prastasis"/>
    <w:uiPriority w:val="99"/>
    <w:rsid w:val="009A1603"/>
    <w:pPr>
      <w:spacing w:after="0" w:line="240" w:lineRule="auto"/>
      <w:jc w:val="center"/>
    </w:pPr>
    <w:rPr>
      <w:rFonts w:ascii="Times New Roman" w:eastAsia="Times New Roman" w:hAnsi="Times New Roman" w:cs="Times New Roman"/>
      <w:kern w:val="0"/>
      <w:szCs w:val="20"/>
      <w:lang w:val="en-GB"/>
      <w14:ligatures w14:val="none"/>
    </w:rPr>
  </w:style>
  <w:style w:type="character" w:customStyle="1" w:styleId="PagrindinistekstasDiagrama1">
    <w:name w:val="Pagrindinis tekstas Diagrama1"/>
    <w:aliases w:val="Char Char Diagrama2,Char Diagrama1,Char Char Diagrama1,Char Char Char Diagrama Diagrama Diagrama Diagrama Diagrama Diagrama1,body text Diagrama,contents Diagrama,bt Diagrama,b Diagrama,body inde Diagrama"/>
    <w:uiPriority w:val="99"/>
    <w:rsid w:val="009A1603"/>
    <w:rPr>
      <w:rFonts w:ascii="Times New Roman" w:hAnsi="Times New Roman"/>
      <w:sz w:val="20"/>
    </w:rPr>
  </w:style>
  <w:style w:type="paragraph" w:customStyle="1" w:styleId="normal0020table">
    <w:name w:val="normal_0020table"/>
    <w:basedOn w:val="prastasis"/>
    <w:uiPriority w:val="99"/>
    <w:rsid w:val="009A160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0020tablechar">
    <w:name w:val="normal_0020table__char"/>
    <w:basedOn w:val="Numatytasispastraiposriftas"/>
    <w:uiPriority w:val="99"/>
    <w:rsid w:val="009A1603"/>
    <w:rPr>
      <w:rFonts w:cs="Times New Roman"/>
    </w:rPr>
  </w:style>
  <w:style w:type="character" w:customStyle="1" w:styleId="Hyperlink0">
    <w:name w:val="Hyperlink.0"/>
    <w:rsid w:val="009A1603"/>
  </w:style>
  <w:style w:type="character" w:customStyle="1" w:styleId="Neapdorotaspaminjimas1">
    <w:name w:val="Neapdorotas paminėjimas1"/>
    <w:uiPriority w:val="99"/>
    <w:semiHidden/>
    <w:rsid w:val="009A1603"/>
    <w:rPr>
      <w:color w:val="808080"/>
      <w:shd w:val="clear" w:color="auto" w:fill="E6E6E6"/>
    </w:rPr>
  </w:style>
  <w:style w:type="paragraph" w:styleId="Debesliotekstas">
    <w:name w:val="Balloon Text"/>
    <w:basedOn w:val="prastasis"/>
    <w:link w:val="DebesliotekstasDiagrama1"/>
    <w:uiPriority w:val="99"/>
    <w:rsid w:val="009A1603"/>
    <w:pPr>
      <w:suppressAutoHyphens/>
      <w:spacing w:after="0" w:line="240" w:lineRule="auto"/>
    </w:pPr>
    <w:rPr>
      <w:rFonts w:ascii="Tahoma" w:eastAsia="Times New Roman" w:hAnsi="Tahoma" w:cs="Tahoma"/>
      <w:kern w:val="0"/>
      <w:sz w:val="16"/>
      <w:szCs w:val="16"/>
      <w:lang w:val="lt-LT" w:eastAsia="ar-SA"/>
      <w14:ligatures w14:val="none"/>
    </w:rPr>
  </w:style>
  <w:style w:type="character" w:customStyle="1" w:styleId="DebesliotekstasDiagrama">
    <w:name w:val="Debesėlio tekstas Diagrama"/>
    <w:basedOn w:val="Numatytasispastraiposriftas"/>
    <w:uiPriority w:val="99"/>
    <w:rsid w:val="009A1603"/>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locked/>
    <w:rsid w:val="009A1603"/>
    <w:rPr>
      <w:rFonts w:ascii="Tahoma" w:eastAsia="Times New Roman" w:hAnsi="Tahoma" w:cs="Tahoma"/>
      <w:kern w:val="0"/>
      <w:sz w:val="16"/>
      <w:szCs w:val="16"/>
      <w:lang w:val="lt-LT" w:eastAsia="ar-SA"/>
      <w14:ligatures w14:val="none"/>
    </w:rPr>
  </w:style>
  <w:style w:type="table" w:customStyle="1" w:styleId="Lentelstinklelis1">
    <w:name w:val="Lentelės tinklelis1"/>
    <w:basedOn w:val="prastojilentel"/>
    <w:next w:val="Lentelstinklelis"/>
    <w:uiPriority w:val="39"/>
    <w:rsid w:val="009A160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9A1603"/>
    <w:rPr>
      <w:rFonts w:cs="Times New Roman"/>
      <w:sz w:val="16"/>
      <w:szCs w:val="16"/>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qFormat/>
    <w:rsid w:val="009A1603"/>
    <w:pPr>
      <w:suppressAutoHyphens/>
      <w:spacing w:after="200" w:line="240" w:lineRule="auto"/>
    </w:pPr>
    <w:rPr>
      <w:rFonts w:ascii="Times New Roman" w:eastAsia="Times New Roman" w:hAnsi="Times New Roman" w:cs="Calibri"/>
      <w:kern w:val="0"/>
      <w:sz w:val="20"/>
      <w:szCs w:val="20"/>
      <w:lang w:val="lt-LT" w:eastAsia="ar-SA"/>
      <w14:ligatures w14:val="none"/>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9A1603"/>
    <w:rPr>
      <w:rFonts w:ascii="Times New Roman" w:eastAsia="Times New Roman" w:hAnsi="Times New Roman" w:cs="Calibri"/>
      <w:kern w:val="0"/>
      <w:sz w:val="20"/>
      <w:szCs w:val="20"/>
      <w:lang w:val="lt-LT" w:eastAsia="ar-SA"/>
      <w14:ligatures w14:val="none"/>
    </w:rPr>
  </w:style>
  <w:style w:type="paragraph" w:styleId="Komentarotema">
    <w:name w:val="annotation subject"/>
    <w:basedOn w:val="Komentarotekstas"/>
    <w:next w:val="Komentarotekstas"/>
    <w:link w:val="KomentarotemaDiagrama"/>
    <w:uiPriority w:val="99"/>
    <w:semiHidden/>
    <w:rsid w:val="009A1603"/>
    <w:rPr>
      <w:b/>
      <w:bCs/>
    </w:rPr>
  </w:style>
  <w:style w:type="character" w:customStyle="1" w:styleId="KomentarotemaDiagrama">
    <w:name w:val="Komentaro tema Diagrama"/>
    <w:basedOn w:val="KomentarotekstasDiagrama"/>
    <w:link w:val="Komentarotema"/>
    <w:uiPriority w:val="99"/>
    <w:semiHidden/>
    <w:rsid w:val="009A1603"/>
    <w:rPr>
      <w:rFonts w:ascii="Times New Roman" w:eastAsia="Times New Roman" w:hAnsi="Times New Roman" w:cs="Calibri"/>
      <w:b/>
      <w:bCs/>
      <w:kern w:val="0"/>
      <w:sz w:val="20"/>
      <w:szCs w:val="20"/>
      <w:lang w:val="lt-LT" w:eastAsia="ar-SA"/>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9A1603"/>
  </w:style>
  <w:style w:type="paragraph" w:customStyle="1" w:styleId="Skyrius2">
    <w:name w:val="Skyrius2"/>
    <w:basedOn w:val="prastasis"/>
    <w:uiPriority w:val="99"/>
    <w:rsid w:val="009A1603"/>
    <w:pPr>
      <w:keepNext/>
      <w:spacing w:after="120" w:line="240" w:lineRule="auto"/>
      <w:ind w:left="792" w:hanging="245"/>
    </w:pPr>
    <w:rPr>
      <w:rFonts w:ascii="Calibri" w:eastAsia="Times New Roman" w:hAnsi="Calibri" w:cs="Calibri"/>
      <w:kern w:val="0"/>
      <w:u w:val="single"/>
      <w:lang w:val="lt-LT"/>
      <w14:ligatures w14:val="none"/>
    </w:rPr>
  </w:style>
  <w:style w:type="paragraph" w:customStyle="1" w:styleId="BodyText1">
    <w:name w:val="Body Text1"/>
    <w:uiPriority w:val="99"/>
    <w:rsid w:val="009A1603"/>
    <w:pPr>
      <w:suppressAutoHyphens/>
      <w:snapToGrid w:val="0"/>
      <w:spacing w:after="0" w:line="240" w:lineRule="auto"/>
      <w:ind w:firstLine="312"/>
      <w:jc w:val="both"/>
    </w:pPr>
    <w:rPr>
      <w:rFonts w:ascii="TimesLT" w:eastAsia="Times New Roman" w:hAnsi="TimesLT" w:cs="Calibri"/>
      <w:kern w:val="1"/>
      <w:sz w:val="20"/>
      <w:szCs w:val="20"/>
      <w:lang w:eastAsia="ar-SA"/>
      <w14:ligatures w14:val="none"/>
    </w:rPr>
  </w:style>
  <w:style w:type="paragraph" w:customStyle="1" w:styleId="Pagrindinistekstas21">
    <w:name w:val="Pagrindinis tekstas 21"/>
    <w:basedOn w:val="prastasis"/>
    <w:uiPriority w:val="99"/>
    <w:rsid w:val="009A1603"/>
    <w:pPr>
      <w:tabs>
        <w:tab w:val="right" w:leader="underscore" w:pos="8505"/>
      </w:tabs>
      <w:suppressAutoHyphens/>
      <w:spacing w:after="0" w:line="240" w:lineRule="auto"/>
      <w:jc w:val="center"/>
    </w:pPr>
    <w:rPr>
      <w:rFonts w:ascii="Times New Roman" w:eastAsia="Times New Roman" w:hAnsi="Times New Roman" w:cs="Calibri"/>
      <w:b/>
      <w:bCs/>
      <w:caps/>
      <w:kern w:val="1"/>
      <w:szCs w:val="22"/>
      <w:lang w:val="lt-LT" w:eastAsia="ar-SA"/>
      <w14:ligatures w14:val="none"/>
    </w:rPr>
  </w:style>
  <w:style w:type="character" w:customStyle="1" w:styleId="Numatytasispastraiposriftas1">
    <w:name w:val="Numatytasis pastraipos šriftas1"/>
    <w:uiPriority w:val="99"/>
    <w:rsid w:val="009A1603"/>
  </w:style>
  <w:style w:type="character" w:customStyle="1" w:styleId="Numatytasispastraiposriftas2">
    <w:name w:val="Numatytasis pastraipos šriftas2"/>
    <w:uiPriority w:val="99"/>
    <w:rsid w:val="009A1603"/>
  </w:style>
  <w:style w:type="character" w:customStyle="1" w:styleId="WW8Num1z2">
    <w:name w:val="WW8Num1z2"/>
    <w:uiPriority w:val="99"/>
    <w:rsid w:val="009A1603"/>
  </w:style>
  <w:style w:type="character" w:customStyle="1" w:styleId="WW8Num1z3">
    <w:name w:val="WW8Num1z3"/>
    <w:uiPriority w:val="99"/>
    <w:rsid w:val="009A1603"/>
  </w:style>
  <w:style w:type="character" w:customStyle="1" w:styleId="WW8Num1z4">
    <w:name w:val="WW8Num1z4"/>
    <w:uiPriority w:val="99"/>
    <w:rsid w:val="009A1603"/>
  </w:style>
  <w:style w:type="character" w:customStyle="1" w:styleId="WW8Num1z5">
    <w:name w:val="WW8Num1z5"/>
    <w:uiPriority w:val="99"/>
    <w:rsid w:val="009A1603"/>
  </w:style>
  <w:style w:type="character" w:customStyle="1" w:styleId="WW8Num1z6">
    <w:name w:val="WW8Num1z6"/>
    <w:uiPriority w:val="99"/>
    <w:rsid w:val="009A1603"/>
  </w:style>
  <w:style w:type="character" w:customStyle="1" w:styleId="WW8Num1z7">
    <w:name w:val="WW8Num1z7"/>
    <w:uiPriority w:val="99"/>
    <w:rsid w:val="009A1603"/>
  </w:style>
  <w:style w:type="character" w:customStyle="1" w:styleId="WW8Num1z8">
    <w:name w:val="WW8Num1z8"/>
    <w:uiPriority w:val="99"/>
    <w:rsid w:val="009A1603"/>
  </w:style>
  <w:style w:type="character" w:customStyle="1" w:styleId="WW8Num2z2">
    <w:name w:val="WW8Num2z2"/>
    <w:uiPriority w:val="99"/>
    <w:rsid w:val="009A1603"/>
  </w:style>
  <w:style w:type="character" w:customStyle="1" w:styleId="WW8Num2z3">
    <w:name w:val="WW8Num2z3"/>
    <w:uiPriority w:val="99"/>
    <w:rsid w:val="009A1603"/>
  </w:style>
  <w:style w:type="character" w:customStyle="1" w:styleId="WW8Num2z4">
    <w:name w:val="WW8Num2z4"/>
    <w:uiPriority w:val="99"/>
    <w:rsid w:val="009A1603"/>
  </w:style>
  <w:style w:type="character" w:customStyle="1" w:styleId="WW8Num2z5">
    <w:name w:val="WW8Num2z5"/>
    <w:uiPriority w:val="99"/>
    <w:rsid w:val="009A1603"/>
  </w:style>
  <w:style w:type="character" w:customStyle="1" w:styleId="WW8Num2z6">
    <w:name w:val="WW8Num2z6"/>
    <w:uiPriority w:val="99"/>
    <w:rsid w:val="009A1603"/>
  </w:style>
  <w:style w:type="character" w:customStyle="1" w:styleId="WW8Num2z7">
    <w:name w:val="WW8Num2z7"/>
    <w:uiPriority w:val="99"/>
    <w:rsid w:val="009A1603"/>
  </w:style>
  <w:style w:type="character" w:customStyle="1" w:styleId="WW8Num2z8">
    <w:name w:val="WW8Num2z8"/>
    <w:uiPriority w:val="99"/>
    <w:rsid w:val="009A1603"/>
  </w:style>
  <w:style w:type="character" w:customStyle="1" w:styleId="Bullets">
    <w:name w:val="Bullets"/>
    <w:uiPriority w:val="99"/>
    <w:rsid w:val="009A1603"/>
    <w:rPr>
      <w:rFonts w:ascii="OpenSymbol" w:eastAsia="Times New Roman" w:hAnsi="OpenSymbol"/>
    </w:rPr>
  </w:style>
  <w:style w:type="paragraph" w:customStyle="1" w:styleId="Antrat30">
    <w:name w:val="Antraštė3"/>
    <w:basedOn w:val="prastasis"/>
    <w:next w:val="Pagrindinistekstas"/>
    <w:uiPriority w:val="99"/>
    <w:rsid w:val="009A1603"/>
    <w:pPr>
      <w:suppressLineNumbers/>
      <w:suppressAutoHyphens/>
      <w:spacing w:before="120" w:after="120" w:line="240" w:lineRule="auto"/>
    </w:pPr>
    <w:rPr>
      <w:rFonts w:ascii="Times New Roman" w:eastAsia="Times New Roman" w:hAnsi="Times New Roman" w:cs="Arial"/>
      <w:i/>
      <w:iCs/>
      <w:kern w:val="0"/>
      <w:lang w:val="lt-LT" w:eastAsia="ar-SA"/>
      <w14:ligatures w14:val="none"/>
    </w:rPr>
  </w:style>
  <w:style w:type="paragraph" w:customStyle="1" w:styleId="Pavadinimas2">
    <w:name w:val="Pavadinimas2"/>
    <w:basedOn w:val="prastasis"/>
    <w:uiPriority w:val="99"/>
    <w:rsid w:val="009A1603"/>
    <w:pPr>
      <w:suppressLineNumbers/>
      <w:suppressAutoHyphens/>
      <w:spacing w:before="120" w:after="120" w:line="240" w:lineRule="auto"/>
    </w:pPr>
    <w:rPr>
      <w:rFonts w:ascii="Times New Roman" w:eastAsia="Times New Roman" w:hAnsi="Times New Roman" w:cs="Mangal"/>
      <w:i/>
      <w:iCs/>
      <w:kern w:val="0"/>
      <w:lang w:val="lt-LT" w:eastAsia="ar-SA"/>
      <w14:ligatures w14:val="none"/>
    </w:rPr>
  </w:style>
  <w:style w:type="paragraph" w:customStyle="1" w:styleId="Antrat20">
    <w:name w:val="Antraštė2"/>
    <w:basedOn w:val="prastasis"/>
    <w:next w:val="Paantrat"/>
    <w:uiPriority w:val="99"/>
    <w:rsid w:val="009A1603"/>
    <w:pPr>
      <w:suppressAutoHyphens/>
      <w:spacing w:after="0" w:line="240" w:lineRule="auto"/>
      <w:jc w:val="center"/>
    </w:pPr>
    <w:rPr>
      <w:rFonts w:ascii="Times New Roman" w:eastAsia="Times New Roman" w:hAnsi="Times New Roman" w:cs="Times New Roman"/>
      <w:b/>
      <w:kern w:val="0"/>
      <w:szCs w:val="20"/>
      <w:lang w:val="lt-LT" w:eastAsia="ar-SA"/>
      <w14:ligatures w14:val="none"/>
    </w:rPr>
  </w:style>
  <w:style w:type="paragraph" w:customStyle="1" w:styleId="Head52">
    <w:name w:val="Head 5.2"/>
    <w:basedOn w:val="prastasis"/>
    <w:uiPriority w:val="99"/>
    <w:rsid w:val="009A1603"/>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val="lt-LT" w:eastAsia="ar-SA"/>
      <w14:ligatures w14:val="none"/>
    </w:rPr>
  </w:style>
  <w:style w:type="paragraph" w:customStyle="1" w:styleId="Framecontents">
    <w:name w:val="Frame contents"/>
    <w:basedOn w:val="Pagrindinistekstas"/>
    <w:uiPriority w:val="99"/>
    <w:rsid w:val="009A1603"/>
    <w:pPr>
      <w:spacing w:line="240" w:lineRule="auto"/>
    </w:pPr>
    <w:rPr>
      <w:szCs w:val="20"/>
    </w:rPr>
  </w:style>
  <w:style w:type="character" w:customStyle="1" w:styleId="EndnoteTextChar11">
    <w:name w:val="Endnote Text Char11"/>
    <w:uiPriority w:val="99"/>
    <w:semiHidden/>
    <w:rsid w:val="009A1603"/>
    <w:rPr>
      <w:rFonts w:ascii="Calibri" w:hAnsi="Calibri"/>
      <w:sz w:val="20"/>
      <w:lang w:eastAsia="en-US"/>
    </w:rPr>
  </w:style>
  <w:style w:type="character" w:styleId="Vietosrezervavimoenklotekstas">
    <w:name w:val="Placeholder Text"/>
    <w:basedOn w:val="Numatytasispastraiposriftas"/>
    <w:uiPriority w:val="99"/>
    <w:semiHidden/>
    <w:rsid w:val="009A1603"/>
    <w:rPr>
      <w:rFonts w:cs="Times New Roman"/>
      <w:color w:val="808080"/>
    </w:rPr>
  </w:style>
  <w:style w:type="character" w:customStyle="1" w:styleId="Bodytext2">
    <w:name w:val="Body text (2)_"/>
    <w:link w:val="Bodytext20"/>
    <w:uiPriority w:val="99"/>
    <w:locked/>
    <w:rsid w:val="009A1603"/>
    <w:rPr>
      <w:b/>
      <w:sz w:val="17"/>
      <w:shd w:val="clear" w:color="auto" w:fill="FFFFFF"/>
    </w:rPr>
  </w:style>
  <w:style w:type="paragraph" w:customStyle="1" w:styleId="Bodytext20">
    <w:name w:val="Body text (2)"/>
    <w:basedOn w:val="prastasis"/>
    <w:link w:val="Bodytext2"/>
    <w:uiPriority w:val="99"/>
    <w:rsid w:val="009A1603"/>
    <w:pPr>
      <w:widowControl w:val="0"/>
      <w:shd w:val="clear" w:color="auto" w:fill="FFFFFF"/>
      <w:spacing w:before="300" w:after="180" w:line="212" w:lineRule="exact"/>
      <w:jc w:val="both"/>
    </w:pPr>
    <w:rPr>
      <w:b/>
      <w:sz w:val="17"/>
    </w:rPr>
  </w:style>
  <w:style w:type="paragraph" w:styleId="prastasiniatinklio">
    <w:name w:val="Normal (Web)"/>
    <w:basedOn w:val="prastasis"/>
    <w:uiPriority w:val="99"/>
    <w:unhideWhenUsed/>
    <w:rsid w:val="009A1603"/>
    <w:pPr>
      <w:spacing w:before="100" w:beforeAutospacing="1" w:after="100" w:afterAutospacing="1" w:line="240" w:lineRule="auto"/>
    </w:pPr>
    <w:rPr>
      <w:rFonts w:ascii="Calibri" w:hAnsi="Calibri" w:cs="Calibri"/>
      <w:kern w:val="0"/>
      <w:sz w:val="22"/>
      <w:szCs w:val="22"/>
      <w:lang w:val="lt-LT" w:eastAsia="lt-LT"/>
      <w14:ligatures w14:val="none"/>
    </w:rPr>
  </w:style>
  <w:style w:type="paragraph" w:customStyle="1" w:styleId="tajtip">
    <w:name w:val="tajtip"/>
    <w:basedOn w:val="prastasis"/>
    <w:rsid w:val="009A1603"/>
    <w:pPr>
      <w:spacing w:before="100" w:after="100" w:line="240" w:lineRule="auto"/>
    </w:pPr>
    <w:rPr>
      <w:rFonts w:ascii="Times New Roman" w:eastAsia="Times New Roman" w:hAnsi="Times New Roman" w:cs="Times New Roman"/>
      <w:kern w:val="0"/>
      <w:lang w:val="lt-LT" w:eastAsia="lt-LT"/>
      <w14:ligatures w14:val="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9A1603"/>
  </w:style>
  <w:style w:type="paragraph" w:customStyle="1" w:styleId="Body2">
    <w:name w:val="Body 2"/>
    <w:rsid w:val="009A160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lt-LT"/>
      <w14:ligatures w14:val="none"/>
    </w:rPr>
  </w:style>
  <w:style w:type="paragraph" w:customStyle="1" w:styleId="xmsolistparagraph">
    <w:name w:val="x_msolistparagraph"/>
    <w:basedOn w:val="prastasis"/>
    <w:rsid w:val="009A1603"/>
    <w:pPr>
      <w:spacing w:after="0" w:line="240" w:lineRule="auto"/>
    </w:pPr>
    <w:rPr>
      <w:rFonts w:ascii="Times New Roman" w:hAnsi="Times New Roman" w:cs="Times New Roman"/>
      <w:kern w:val="0"/>
      <w:lang w:val="lt-LT" w:eastAsia="lt-LT"/>
      <w14:ligatures w14:val="none"/>
    </w:rPr>
  </w:style>
  <w:style w:type="character" w:customStyle="1" w:styleId="CommentTextChar1">
    <w:name w:val="Comment Text Char1"/>
    <w:uiPriority w:val="99"/>
    <w:rsid w:val="009A1603"/>
    <w:rPr>
      <w:rFonts w:ascii="Times New Roman" w:hAnsi="Times New Roman"/>
      <w:lang w:eastAsia="en-US"/>
    </w:rPr>
  </w:style>
  <w:style w:type="character" w:customStyle="1" w:styleId="PuslapioinaostekstasDiagrama1">
    <w:name w:val="Puslapio išnašos tekstas Diagrama1"/>
    <w:basedOn w:val="Numatytasispastraiposriftas"/>
    <w:uiPriority w:val="99"/>
    <w:semiHidden/>
    <w:rsid w:val="009A1603"/>
    <w:rPr>
      <w:rFonts w:ascii="Times New Roman" w:eastAsia="Times New Roman" w:hAnsi="Times New Roman" w:cs="Calibri"/>
      <w:kern w:val="0"/>
      <w:sz w:val="20"/>
      <w:szCs w:val="20"/>
      <w:lang w:val="lt-LT" w:eastAsia="ar-SA"/>
      <w14:ligatures w14:val="none"/>
    </w:rPr>
  </w:style>
  <w:style w:type="table" w:customStyle="1" w:styleId="Lentelstinklelis11">
    <w:name w:val="Lentelės tinklelis11"/>
    <w:basedOn w:val="prastojilentel"/>
    <w:next w:val="Lentelstinklelis"/>
    <w:uiPriority w:val="39"/>
    <w:rsid w:val="009A1603"/>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A1603"/>
    <w:pPr>
      <w:suppressAutoHyphens/>
      <w:spacing w:after="0" w:line="240" w:lineRule="auto"/>
    </w:pPr>
    <w:rPr>
      <w:rFonts w:ascii="Times New Roman" w:eastAsia="Times New Roman" w:hAnsi="Times New Roman" w:cs="Calibri"/>
      <w:kern w:val="0"/>
      <w:szCs w:val="22"/>
      <w:lang w:val="lt-LT" w:eastAsia="ar-SA"/>
      <w14:ligatures w14:val="none"/>
    </w:rPr>
  </w:style>
  <w:style w:type="paragraph" w:styleId="Antrat">
    <w:name w:val="caption"/>
    <w:basedOn w:val="prastasis"/>
    <w:next w:val="prastasis"/>
    <w:uiPriority w:val="35"/>
    <w:unhideWhenUsed/>
    <w:qFormat/>
    <w:rsid w:val="009A1603"/>
    <w:pPr>
      <w:spacing w:after="0" w:line="240" w:lineRule="auto"/>
      <w:jc w:val="both"/>
    </w:pPr>
    <w:rPr>
      <w:rFonts w:ascii="Times New Roman" w:hAnsi="Times New Roman"/>
      <w:b/>
      <w:iCs/>
      <w:kern w:val="0"/>
      <w:szCs w:val="18"/>
      <w:lang w:val="lt-LT"/>
      <w14:ligatures w14:val="none"/>
    </w:rPr>
  </w:style>
  <w:style w:type="character" w:customStyle="1" w:styleId="BetarpDiagrama">
    <w:name w:val="Be tarpų Diagrama"/>
    <w:basedOn w:val="Numatytasispastraiposriftas"/>
    <w:link w:val="Betarp"/>
    <w:uiPriority w:val="1"/>
    <w:rsid w:val="009A1603"/>
    <w:rPr>
      <w:rFonts w:ascii="Times New Roman" w:eastAsia="Times New Roman" w:hAnsi="Times New Roman" w:cs="Calibri"/>
      <w:kern w:val="0"/>
      <w:szCs w:val="22"/>
      <w:lang w:val="lt-LT" w:eastAsia="ar-SA"/>
      <w14:ligatures w14:val="none"/>
    </w:rPr>
  </w:style>
  <w:style w:type="paragraph" w:customStyle="1" w:styleId="Pagrindinistekstas2">
    <w:name w:val="Pagrindinis tekstas2"/>
    <w:rsid w:val="009A1603"/>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styleId="Dokumentoinaostekstas">
    <w:name w:val="endnote text"/>
    <w:basedOn w:val="prastasis"/>
    <w:link w:val="DokumentoinaostekstasDiagrama"/>
    <w:uiPriority w:val="99"/>
    <w:semiHidden/>
    <w:unhideWhenUsed/>
    <w:rsid w:val="009A1603"/>
    <w:pPr>
      <w:spacing w:after="0" w:line="240" w:lineRule="auto"/>
      <w:jc w:val="both"/>
    </w:pPr>
    <w:rPr>
      <w:rFonts w:ascii="Times New Roman" w:hAnsi="Times New Roman"/>
      <w:kern w:val="0"/>
      <w:sz w:val="20"/>
      <w:szCs w:val="20"/>
      <w:lang w:val="lt-LT"/>
      <w14:ligatures w14:val="none"/>
    </w:rPr>
  </w:style>
  <w:style w:type="character" w:customStyle="1" w:styleId="DokumentoinaostekstasDiagrama">
    <w:name w:val="Dokumento išnašos tekstas Diagrama"/>
    <w:basedOn w:val="Numatytasispastraiposriftas"/>
    <w:link w:val="Dokumentoinaostekstas"/>
    <w:uiPriority w:val="99"/>
    <w:semiHidden/>
    <w:rsid w:val="009A1603"/>
    <w:rPr>
      <w:rFonts w:ascii="Times New Roman" w:hAnsi="Times New Roman"/>
      <w:kern w:val="0"/>
      <w:sz w:val="20"/>
      <w:szCs w:val="20"/>
      <w:lang w:val="lt-LT"/>
      <w14:ligatures w14:val="none"/>
    </w:rPr>
  </w:style>
  <w:style w:type="character" w:styleId="Dokumentoinaosnumeris">
    <w:name w:val="endnote reference"/>
    <w:basedOn w:val="Numatytasispastraiposriftas"/>
    <w:uiPriority w:val="99"/>
    <w:semiHidden/>
    <w:unhideWhenUsed/>
    <w:rsid w:val="009A1603"/>
    <w:rPr>
      <w:vertAlign w:val="superscript"/>
    </w:rPr>
  </w:style>
  <w:style w:type="paragraph" w:styleId="Paprastasistekstas">
    <w:name w:val="Plain Text"/>
    <w:basedOn w:val="prastasis"/>
    <w:link w:val="PaprastasistekstasDiagrama"/>
    <w:uiPriority w:val="99"/>
    <w:unhideWhenUsed/>
    <w:rsid w:val="009A1603"/>
    <w:pPr>
      <w:spacing w:after="0" w:line="240" w:lineRule="auto"/>
    </w:pPr>
    <w:rPr>
      <w:rFonts w:ascii="Calibri" w:hAnsi="Calibri"/>
      <w:kern w:val="0"/>
      <w:sz w:val="22"/>
      <w:szCs w:val="21"/>
      <w:lang w:val="lt-LT"/>
      <w14:ligatures w14:val="none"/>
    </w:rPr>
  </w:style>
  <w:style w:type="character" w:customStyle="1" w:styleId="PaprastasistekstasDiagrama">
    <w:name w:val="Paprastasis tekstas Diagrama"/>
    <w:basedOn w:val="Numatytasispastraiposriftas"/>
    <w:link w:val="Paprastasistekstas"/>
    <w:uiPriority w:val="99"/>
    <w:rsid w:val="009A1603"/>
    <w:rPr>
      <w:rFonts w:ascii="Calibri" w:hAnsi="Calibri"/>
      <w:kern w:val="0"/>
      <w:sz w:val="22"/>
      <w:szCs w:val="21"/>
      <w:lang w:val="lt-LT"/>
      <w14:ligatures w14:val="none"/>
    </w:rPr>
  </w:style>
  <w:style w:type="table" w:customStyle="1" w:styleId="Lentelstinklelis2">
    <w:name w:val="Lentelės tinklelis2"/>
    <w:basedOn w:val="prastojilentel"/>
    <w:next w:val="Lentelstinklelis"/>
    <w:uiPriority w:val="39"/>
    <w:rsid w:val="009A1603"/>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basedOn w:val="Numatytasispastraiposriftas"/>
    <w:uiPriority w:val="34"/>
    <w:locked/>
    <w:rsid w:val="009A1603"/>
  </w:style>
  <w:style w:type="table" w:customStyle="1" w:styleId="Lentelstinklelis3">
    <w:name w:val="Lentelės tinklelis3"/>
    <w:basedOn w:val="prastojilentel"/>
    <w:next w:val="Lentelstinklelis"/>
    <w:uiPriority w:val="39"/>
    <w:rsid w:val="009A1603"/>
    <w:pPr>
      <w:spacing w:after="0" w:line="240" w:lineRule="auto"/>
    </w:pPr>
    <w:rPr>
      <w:rFonts w:ascii="Calibri" w:eastAsia="Calibri" w:hAnsi="Calibri" w:cs="Arial"/>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9A1603"/>
    <w:pPr>
      <w:spacing w:after="0" w:line="240" w:lineRule="auto"/>
    </w:pPr>
    <w:rPr>
      <w:rFonts w:ascii="Calibri" w:eastAsia="Calibri" w:hAnsi="Calibri" w:cs="Arial"/>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9A1603"/>
    <w:pPr>
      <w:spacing w:after="0" w:line="240" w:lineRule="auto"/>
    </w:pPr>
    <w:rPr>
      <w:rFonts w:ascii="Calibri" w:eastAsia="Calibri" w:hAnsi="Calibri" w:cs="Arial"/>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A1603"/>
    <w:rPr>
      <w:color w:val="605E5C"/>
      <w:shd w:val="clear" w:color="auto" w:fill="E1DFDD"/>
    </w:rPr>
  </w:style>
  <w:style w:type="character" w:customStyle="1" w:styleId="KomentarotekstasDiagrama1">
    <w:name w:val="Komentaro tekstas Diagrama1"/>
    <w:aliases w:val="Char3 Diagrama,Char1 Diagrama"/>
    <w:basedOn w:val="Numatytasispastraiposriftas"/>
    <w:semiHidden/>
    <w:locked/>
    <w:rsid w:val="009A1603"/>
    <w:rPr>
      <w:rFonts w:ascii="Calibri" w:hAnsi="Calibri" w:cs="Calibri"/>
    </w:rPr>
  </w:style>
  <w:style w:type="character" w:customStyle="1" w:styleId="Neapdorotaspaminjimas3">
    <w:name w:val="Neapdorotas paminėjimas3"/>
    <w:basedOn w:val="Numatytasispastraiposriftas"/>
    <w:uiPriority w:val="99"/>
    <w:semiHidden/>
    <w:unhideWhenUsed/>
    <w:rsid w:val="009A1603"/>
    <w:rPr>
      <w:color w:val="605E5C"/>
      <w:shd w:val="clear" w:color="auto" w:fill="E1DFDD"/>
    </w:rPr>
  </w:style>
  <w:style w:type="paragraph" w:styleId="Pataisymai">
    <w:name w:val="Revision"/>
    <w:hidden/>
    <w:uiPriority w:val="99"/>
    <w:semiHidden/>
    <w:rsid w:val="009A1603"/>
    <w:pPr>
      <w:spacing w:after="0" w:line="240" w:lineRule="auto"/>
    </w:pPr>
    <w:rPr>
      <w:rFonts w:ascii="Times New Roman" w:eastAsia="Times New Roman" w:hAnsi="Times New Roman" w:cs="Calibri"/>
      <w:kern w:val="0"/>
      <w:szCs w:val="22"/>
      <w:lang w:val="lt-LT" w:eastAsia="ar-SA"/>
      <w14:ligatures w14:val="none"/>
    </w:rPr>
  </w:style>
  <w:style w:type="table" w:customStyle="1" w:styleId="Lentelstinklelis6">
    <w:name w:val="Lentelės tinklelis6"/>
    <w:basedOn w:val="prastojilentel"/>
    <w:next w:val="Lentelstinklelis"/>
    <w:uiPriority w:val="39"/>
    <w:rsid w:val="009A1603"/>
    <w:pPr>
      <w:spacing w:after="0" w:line="240" w:lineRule="auto"/>
    </w:pPr>
    <w:rPr>
      <w:rFonts w:ascii="Calibri" w:eastAsia="Calibri" w:hAnsi="Calibri" w:cs="Arial"/>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A1603"/>
    <w:rPr>
      <w:color w:val="605E5C"/>
      <w:shd w:val="clear" w:color="auto" w:fill="E1DFDD"/>
    </w:rPr>
  </w:style>
  <w:style w:type="table" w:customStyle="1" w:styleId="Lentelstinklelis5">
    <w:name w:val="Lentelės tinklelis5"/>
    <w:basedOn w:val="prastojilentel"/>
    <w:next w:val="Lentelstinklelis"/>
    <w:rsid w:val="009A1603"/>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9A1603"/>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Default">
    <w:name w:val="Default"/>
    <w:rsid w:val="009A1603"/>
    <w:pPr>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paragraph" w:customStyle="1" w:styleId="Sraopastraipa3">
    <w:name w:val="Sąrašo pastraipa3"/>
    <w:basedOn w:val="prastasis"/>
    <w:qFormat/>
    <w:rsid w:val="009A1603"/>
    <w:pPr>
      <w:spacing w:after="0" w:line="240" w:lineRule="auto"/>
      <w:ind w:left="720"/>
      <w:contextualSpacing/>
    </w:pPr>
    <w:rPr>
      <w:rFonts w:ascii="Calibri" w:eastAsia="Times New Roman" w:hAnsi="Calibri" w:cs="Times New Roman"/>
      <w:kern w:val="0"/>
      <w:sz w:val="22"/>
      <w:szCs w:val="22"/>
      <w:lang w:val="lt-LT"/>
      <w14:ligatures w14:val="none"/>
    </w:rPr>
  </w:style>
  <w:style w:type="paragraph" w:customStyle="1" w:styleId="wysiwyg-color-black">
    <w:name w:val="wysiwyg-color-black"/>
    <w:basedOn w:val="prastasis"/>
    <w:rsid w:val="009A1603"/>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wysiwyg-font-size-medium">
    <w:name w:val="wysiwyg-font-size-medium"/>
    <w:basedOn w:val="Numatytasispastraiposriftas"/>
    <w:rsid w:val="009A1603"/>
  </w:style>
  <w:style w:type="character" w:customStyle="1" w:styleId="ui-provider">
    <w:name w:val="ui-provider"/>
    <w:basedOn w:val="Numatytasispastraiposriftas"/>
    <w:rsid w:val="00A35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A07DB-A64A-428E-BFE9-5462DD7E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29</Pages>
  <Words>10701</Words>
  <Characters>60996</Characters>
  <Application>Microsoft Office Word</Application>
  <DocSecurity>0</DocSecurity>
  <Lines>508</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Laurinaitienė</dc:creator>
  <cp:keywords/>
  <dc:description/>
  <cp:lastModifiedBy>Milda Januškaitė</cp:lastModifiedBy>
  <cp:revision>142</cp:revision>
  <dcterms:created xsi:type="dcterms:W3CDTF">2024-09-17T12:13:00Z</dcterms:created>
  <dcterms:modified xsi:type="dcterms:W3CDTF">2025-11-13T07:23:00Z</dcterms:modified>
</cp:coreProperties>
</file>