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002378AD"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B6C98">
        <w:rPr>
          <w:bCs/>
          <w:sz w:val="22"/>
          <w:szCs w:val="22"/>
        </w:rPr>
        <w:t>4</w:t>
      </w:r>
      <w:r w:rsidR="00F5696B">
        <w:rPr>
          <w:bCs/>
          <w:sz w:val="22"/>
          <w:szCs w:val="22"/>
        </w:rPr>
        <w:t xml:space="preserve">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249F1FE3" w14:textId="31C20572" w:rsidR="00870363" w:rsidRPr="00FC1113" w:rsidRDefault="00FC1113" w:rsidP="0085502E">
            <w:pPr>
              <w:spacing w:after="120" w:line="20" w:lineRule="atLeast"/>
              <w:contextualSpacing/>
              <w:rPr>
                <w:rFonts w:eastAsia="TimesNewRomanPS-BoldMT"/>
                <w:b/>
                <w:bCs/>
                <w:sz w:val="18"/>
                <w:szCs w:val="18"/>
              </w:rPr>
            </w:pPr>
            <w:r w:rsidRPr="00FC1113">
              <w:rPr>
                <w:rFonts w:eastAsia="LiberationSerif-Bold"/>
                <w:b/>
                <w:bCs/>
                <w:sz w:val="22"/>
                <w:szCs w:val="22"/>
              </w:rPr>
              <w:t>PLASTIKINIAI GAMINIAI - PERTVAROS, DURYS, LANGAI</w:t>
            </w:r>
            <w:r w:rsidRPr="00FC1113">
              <w:rPr>
                <w:rFonts w:eastAsia="TimesNewRomanPS-BoldMT"/>
                <w:b/>
                <w:bCs/>
                <w:sz w:val="18"/>
                <w:szCs w:val="18"/>
              </w:rPr>
              <w:t xml:space="preserve"> </w:t>
            </w: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8D7322" w:rsidRPr="00281158" w14:paraId="1FDDE4A8" w14:textId="77777777" w:rsidTr="003A6CDE">
        <w:tc>
          <w:tcPr>
            <w:tcW w:w="2808" w:type="dxa"/>
            <w:vMerge/>
          </w:tcPr>
          <w:p w14:paraId="237F0EA0" w14:textId="77777777" w:rsidR="008D7322" w:rsidRPr="00281158" w:rsidRDefault="008D7322" w:rsidP="008D7322">
            <w:pPr>
              <w:rPr>
                <w:kern w:val="2"/>
                <w:sz w:val="22"/>
                <w:szCs w:val="22"/>
              </w:rPr>
            </w:pPr>
          </w:p>
        </w:tc>
        <w:tc>
          <w:tcPr>
            <w:tcW w:w="3240" w:type="dxa"/>
          </w:tcPr>
          <w:p w14:paraId="5C60CD7E" w14:textId="77777777" w:rsidR="008D7322" w:rsidRPr="00281158" w:rsidRDefault="008D7322" w:rsidP="008D7322">
            <w:pPr>
              <w:rPr>
                <w:kern w:val="2"/>
                <w:sz w:val="22"/>
                <w:szCs w:val="22"/>
              </w:rPr>
            </w:pPr>
            <w:r w:rsidRPr="00281158">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317DD824" w:rsidR="008D7322" w:rsidRPr="00281158" w:rsidRDefault="008D7322" w:rsidP="008D7322">
            <w:pPr>
              <w:jc w:val="center"/>
              <w:rPr>
                <w:kern w:val="2"/>
                <w:sz w:val="22"/>
                <w:szCs w:val="22"/>
              </w:rPr>
            </w:pPr>
            <w:r>
              <w:rPr>
                <w:bCs/>
                <w:sz w:val="22"/>
                <w:szCs w:val="22"/>
              </w:rPr>
              <w:t>AB „</w:t>
            </w:r>
            <w:proofErr w:type="spellStart"/>
            <w:r>
              <w:rPr>
                <w:bCs/>
                <w:sz w:val="22"/>
                <w:szCs w:val="22"/>
              </w:rPr>
              <w:t>Artea</w:t>
            </w:r>
            <w:proofErr w:type="spellEnd"/>
            <w:r>
              <w:rPr>
                <w:bCs/>
                <w:sz w:val="22"/>
                <w:szCs w:val="22"/>
              </w:rPr>
              <w:t>“ bankas, 71805</w:t>
            </w:r>
          </w:p>
        </w:tc>
      </w:tr>
      <w:tr w:rsidR="008D7322" w:rsidRPr="00281158" w14:paraId="708A92F3" w14:textId="77777777" w:rsidTr="003A6CDE">
        <w:tc>
          <w:tcPr>
            <w:tcW w:w="2808" w:type="dxa"/>
            <w:vMerge/>
          </w:tcPr>
          <w:p w14:paraId="1E99B4CF" w14:textId="77777777" w:rsidR="008D7322" w:rsidRPr="00281158" w:rsidRDefault="008D7322" w:rsidP="008D7322">
            <w:pPr>
              <w:rPr>
                <w:kern w:val="2"/>
                <w:sz w:val="22"/>
                <w:szCs w:val="22"/>
              </w:rPr>
            </w:pPr>
          </w:p>
        </w:tc>
        <w:tc>
          <w:tcPr>
            <w:tcW w:w="3240" w:type="dxa"/>
          </w:tcPr>
          <w:p w14:paraId="09BA3062" w14:textId="77777777" w:rsidR="008D7322" w:rsidRPr="00281158" w:rsidRDefault="008D7322" w:rsidP="008D7322">
            <w:pPr>
              <w:rPr>
                <w:kern w:val="2"/>
                <w:sz w:val="22"/>
                <w:szCs w:val="22"/>
              </w:rPr>
            </w:pPr>
            <w:r w:rsidRPr="00281158">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0EA4F114" w:rsidR="008D7322" w:rsidRPr="00281158" w:rsidRDefault="008D7322" w:rsidP="008D7322">
            <w:pPr>
              <w:jc w:val="center"/>
              <w:rPr>
                <w:kern w:val="2"/>
                <w:sz w:val="22"/>
                <w:szCs w:val="22"/>
              </w:rPr>
            </w:pPr>
            <w:r>
              <w:rPr>
                <w:kern w:val="2"/>
                <w:sz w:val="22"/>
                <w:szCs w:val="22"/>
              </w:rPr>
              <w:t>0 46 396600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proofErr w:type="spellStart"/>
            <w:r w:rsidRPr="00281158">
              <w:rPr>
                <w:kern w:val="2"/>
                <w:sz w:val="22"/>
                <w:szCs w:val="22"/>
              </w:rPr>
              <w:t>kul</w:t>
            </w:r>
            <w:proofErr w:type="spellEnd"/>
            <w:r w:rsidRPr="00281158">
              <w:rPr>
                <w:kern w:val="2"/>
                <w:sz w:val="22"/>
                <w:szCs w:val="22"/>
                <w:lang w:val="en-US"/>
              </w:rPr>
              <w:t>@</w:t>
            </w:r>
            <w:proofErr w:type="spellStart"/>
            <w:r w:rsidRPr="00281158">
              <w:rPr>
                <w:kern w:val="2"/>
                <w:sz w:val="22"/>
                <w:szCs w:val="22"/>
              </w:rPr>
              <w:t>kul.lt</w:t>
            </w:r>
            <w:proofErr w:type="spellEnd"/>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Grubliauskienė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w:t>
            </w:r>
            <w:proofErr w:type="spellStart"/>
            <w:r w:rsidRPr="00281158">
              <w:rPr>
                <w:rFonts w:eastAsia="Calibri"/>
                <w:sz w:val="22"/>
                <w:szCs w:val="22"/>
              </w:rPr>
              <w:t>Šimaičio</w:t>
            </w:r>
            <w:proofErr w:type="spellEnd"/>
            <w:r w:rsidRPr="00281158">
              <w:rPr>
                <w:rFonts w:eastAsia="Calibri"/>
                <w:sz w:val="22"/>
                <w:szCs w:val="22"/>
              </w:rPr>
              <w:t xml:space="preserve">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0DC5825C" w14:textId="77777777" w:rsidR="004B5A4F" w:rsidRDefault="004B5A4F" w:rsidP="004B5A4F">
            <w:pPr>
              <w:autoSpaceDE w:val="0"/>
              <w:autoSpaceDN w:val="0"/>
              <w:adjustRightInd w:val="0"/>
              <w:rPr>
                <w:rFonts w:eastAsia="TimesNewRomanPSMT"/>
                <w:sz w:val="22"/>
                <w:szCs w:val="22"/>
              </w:rPr>
            </w:pPr>
          </w:p>
          <w:p w14:paraId="3DB42634" w14:textId="6D26B2BD" w:rsidR="004B5A4F" w:rsidRPr="00DE11BE" w:rsidRDefault="004B5A4F" w:rsidP="004B5A4F">
            <w:pPr>
              <w:autoSpaceDE w:val="0"/>
              <w:autoSpaceDN w:val="0"/>
              <w:adjustRightInd w:val="0"/>
              <w:rPr>
                <w:rFonts w:eastAsia="TimesNewRomanPSMT"/>
                <w:sz w:val="22"/>
                <w:szCs w:val="22"/>
              </w:rPr>
            </w:pPr>
            <w:r w:rsidRPr="00DE11BE">
              <w:rPr>
                <w:rFonts w:eastAsia="TimesNewRomanPSMT"/>
                <w:sz w:val="22"/>
                <w:szCs w:val="22"/>
              </w:rPr>
              <w:t xml:space="preserve">Remonto, pastatų priežiūros skyriaus vedėjas Tomas Janauskas, </w:t>
            </w:r>
          </w:p>
          <w:p w14:paraId="432A77C0" w14:textId="6E47A223" w:rsidR="004B5A4F" w:rsidRPr="00DE11BE" w:rsidRDefault="004B5A4F" w:rsidP="004B5A4F">
            <w:pPr>
              <w:rPr>
                <w:rFonts w:eastAsia="Calibri"/>
                <w:sz w:val="22"/>
                <w:szCs w:val="22"/>
                <w14:ligatures w14:val="standardContextual"/>
              </w:rPr>
            </w:pPr>
            <w:r w:rsidRPr="00DE11BE">
              <w:rPr>
                <w:rFonts w:eastAsia="TimesNewRomanPSMT"/>
                <w:sz w:val="22"/>
                <w:szCs w:val="22"/>
              </w:rPr>
              <w:t xml:space="preserve">tel. </w:t>
            </w:r>
            <w:r w:rsidR="00170E62">
              <w:rPr>
                <w:rFonts w:eastAsia="TimesNewRomanPSMT"/>
                <w:sz w:val="22"/>
                <w:szCs w:val="22"/>
              </w:rPr>
              <w:t>+370 46 396615</w:t>
            </w:r>
            <w:r w:rsidRPr="00DE11BE">
              <w:rPr>
                <w:rFonts w:eastAsia="TimesNewRomanPSMT"/>
                <w:sz w:val="22"/>
                <w:szCs w:val="22"/>
              </w:rPr>
              <w:t xml:space="preserve">, el. paštas </w:t>
            </w:r>
            <w:hyperlink r:id="rId11" w:history="1">
              <w:r w:rsidRPr="00DE11BE">
                <w:rPr>
                  <w:rStyle w:val="Hipersaitas"/>
                  <w:rFonts w:eastAsia="TimesNewRomanPSMT"/>
                  <w:sz w:val="22"/>
                  <w:szCs w:val="22"/>
                </w:rPr>
                <w:t>tomas.janauskas@kulig.lt</w:t>
              </w:r>
            </w:hyperlink>
          </w:p>
          <w:p w14:paraId="7CF88377" w14:textId="77777777" w:rsidR="008D7322" w:rsidRDefault="008D7322" w:rsidP="008D7322">
            <w:pPr>
              <w:rPr>
                <w:sz w:val="22"/>
                <w:szCs w:val="22"/>
                <w:shd w:val="clear" w:color="auto" w:fill="FFFFFF"/>
              </w:rPr>
            </w:pPr>
          </w:p>
          <w:p w14:paraId="47366826" w14:textId="77777777" w:rsidR="008D7322" w:rsidRDefault="008D7322" w:rsidP="008D7322">
            <w:pPr>
              <w:rPr>
                <w:sz w:val="22"/>
                <w:szCs w:val="22"/>
                <w:shd w:val="clear" w:color="auto" w:fill="FFFFFF"/>
              </w:rPr>
            </w:pPr>
          </w:p>
          <w:p w14:paraId="4A3F4E1D" w14:textId="77777777" w:rsidR="009C4767" w:rsidRDefault="009C4767" w:rsidP="008D7322">
            <w:pPr>
              <w:rPr>
                <w:sz w:val="22"/>
                <w:szCs w:val="22"/>
                <w:shd w:val="clear" w:color="auto" w:fill="FFFFFF"/>
              </w:rPr>
            </w:pPr>
          </w:p>
          <w:p w14:paraId="36DA2A84" w14:textId="77777777" w:rsidR="009C4767" w:rsidRDefault="009C4767" w:rsidP="008D7322">
            <w:pPr>
              <w:rPr>
                <w:sz w:val="22"/>
                <w:szCs w:val="22"/>
                <w:shd w:val="clear" w:color="auto" w:fill="FFFFFF"/>
              </w:rPr>
            </w:pPr>
          </w:p>
          <w:p w14:paraId="43E2CF51" w14:textId="77777777" w:rsidR="009C4767" w:rsidRPr="008D7322" w:rsidRDefault="009C4767" w:rsidP="008D7322">
            <w:pPr>
              <w:rPr>
                <w:sz w:val="22"/>
                <w:szCs w:val="22"/>
                <w:shd w:val="clear" w:color="auto" w:fill="FFFFFF"/>
              </w:rPr>
            </w:pPr>
          </w:p>
          <w:p w14:paraId="0D465838" w14:textId="77777777" w:rsidR="008D7322" w:rsidRPr="008D7322" w:rsidRDefault="008D7322" w:rsidP="008D7322">
            <w:pPr>
              <w:jc w:val="both"/>
              <w:rPr>
                <w:color w:val="000000"/>
                <w:sz w:val="22"/>
                <w:szCs w:val="22"/>
                <w:shd w:val="clear" w:color="auto" w:fill="FFFFFF"/>
              </w:rPr>
            </w:pPr>
            <w:r w:rsidRPr="008D7322">
              <w:rPr>
                <w:color w:val="000000"/>
                <w:sz w:val="22"/>
                <w:szCs w:val="22"/>
                <w:shd w:val="clear" w:color="auto" w:fill="FFFFFF"/>
              </w:rPr>
              <w:t xml:space="preserve">Viešųjų pirkimų tarnybos vyriausioji specialistė </w:t>
            </w:r>
          </w:p>
          <w:p w14:paraId="61F9B250" w14:textId="15AF45C2" w:rsidR="007F03B7" w:rsidRPr="00281158" w:rsidRDefault="008D7322" w:rsidP="008D7322">
            <w:pPr>
              <w:rPr>
                <w:color w:val="4472C4"/>
                <w:kern w:val="2"/>
                <w:sz w:val="22"/>
                <w:szCs w:val="22"/>
              </w:rPr>
            </w:pPr>
            <w:r w:rsidRPr="008D7322">
              <w:rPr>
                <w:color w:val="000000"/>
                <w:sz w:val="22"/>
                <w:szCs w:val="22"/>
                <w:shd w:val="clear" w:color="auto" w:fill="FFFFFF"/>
              </w:rPr>
              <w:t>Birutė Navickienė, tel.: +</w:t>
            </w:r>
            <w:r w:rsidRPr="008D7322">
              <w:rPr>
                <w:color w:val="000000"/>
                <w:sz w:val="22"/>
                <w:szCs w:val="22"/>
              </w:rPr>
              <w:t xml:space="preserve">370 </w:t>
            </w:r>
            <w:r w:rsidRPr="008D7322">
              <w:rPr>
                <w:color w:val="000000"/>
                <w:sz w:val="22"/>
                <w:szCs w:val="22"/>
                <w:shd w:val="clear" w:color="auto" w:fill="FFFFFF"/>
              </w:rPr>
              <w:t xml:space="preserve">46 491014, el. paštas: </w:t>
            </w:r>
            <w:r w:rsidRPr="008D7322">
              <w:rPr>
                <w:color w:val="0070C0"/>
                <w:sz w:val="22"/>
                <w:szCs w:val="22"/>
                <w:shd w:val="clear" w:color="auto" w:fill="FFFFFF"/>
              </w:rPr>
              <w:t>birute.navickiene@kul.lt</w:t>
            </w:r>
            <w:r w:rsidRPr="00281158">
              <w:rPr>
                <w:color w:val="4472C4"/>
                <w:kern w:val="2"/>
                <w:sz w:val="22"/>
                <w:szCs w:val="22"/>
              </w:rPr>
              <w:t xml:space="preserve"> </w:t>
            </w: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2358631E" w14:textId="21E6313E" w:rsidR="004B5A4F" w:rsidRPr="00DE11BE" w:rsidRDefault="004B5A4F" w:rsidP="004B5A4F">
            <w:pPr>
              <w:rPr>
                <w:sz w:val="22"/>
                <w:szCs w:val="22"/>
              </w:rPr>
            </w:pPr>
            <w:r w:rsidRPr="00DE11BE">
              <w:rPr>
                <w:sz w:val="22"/>
                <w:szCs w:val="22"/>
              </w:rPr>
              <w:t xml:space="preserve">Tiekėjas įsipareigoja Sutartyje numatytomis sąlygomis </w:t>
            </w:r>
            <w:r>
              <w:rPr>
                <w:sz w:val="22"/>
                <w:szCs w:val="22"/>
              </w:rPr>
              <w:t xml:space="preserve">perduoti </w:t>
            </w:r>
            <w:r w:rsidRPr="00DE11BE">
              <w:rPr>
                <w:sz w:val="22"/>
                <w:szCs w:val="22"/>
              </w:rPr>
              <w:t xml:space="preserve">Pirkėjui Sutarties 1 priede nurodytas </w:t>
            </w:r>
            <w:r>
              <w:rPr>
                <w:sz w:val="22"/>
                <w:szCs w:val="22"/>
              </w:rPr>
              <w:t xml:space="preserve">prekes </w:t>
            </w:r>
            <w:r w:rsidRPr="00DE11BE">
              <w:rPr>
                <w:sz w:val="22"/>
                <w:szCs w:val="22"/>
              </w:rPr>
              <w:t>(toliau – Prekės), teikti jų montavimo ir remonto paslaugas (toliau – Paslaugos).</w:t>
            </w:r>
          </w:p>
          <w:p w14:paraId="55012708" w14:textId="34C91CD5" w:rsidR="002B7C65" w:rsidRPr="00281158" w:rsidRDefault="004B5A4F" w:rsidP="004B5A4F">
            <w:pPr>
              <w:jc w:val="both"/>
              <w:rPr>
                <w:kern w:val="2"/>
                <w:sz w:val="22"/>
                <w:szCs w:val="22"/>
              </w:rPr>
            </w:pPr>
            <w:r w:rsidRPr="00DE11BE">
              <w:rPr>
                <w:sz w:val="22"/>
                <w:szCs w:val="22"/>
              </w:rPr>
              <w:t xml:space="preserve">Išsamus </w:t>
            </w:r>
            <w:r w:rsidR="00554391">
              <w:rPr>
                <w:sz w:val="22"/>
                <w:szCs w:val="22"/>
              </w:rPr>
              <w:t>Prekių</w:t>
            </w:r>
            <w:r w:rsidRPr="00DE11BE">
              <w:rPr>
                <w:sz w:val="22"/>
                <w:szCs w:val="22"/>
              </w:rPr>
              <w:t xml:space="preserve"> aprašymas ir kiti reikalavimai tiekiamoms Prekėms ir Paslaugoms nustatyti Sutarties priede Nr. 1 „Techninė specifikacija“ </w:t>
            </w:r>
            <w:r>
              <w:rPr>
                <w:sz w:val="22"/>
                <w:szCs w:val="22"/>
              </w:rPr>
              <w:t xml:space="preserve">ir Sutarties priede Nr. 2 </w:t>
            </w:r>
            <w:r w:rsidRPr="004B5A4F">
              <w:rPr>
                <w:sz w:val="22"/>
                <w:szCs w:val="22"/>
              </w:rPr>
              <w:t>„</w:t>
            </w:r>
            <w:r w:rsidR="00554391">
              <w:rPr>
                <w:sz w:val="22"/>
                <w:szCs w:val="22"/>
              </w:rPr>
              <w:t>Pasiūlymas</w:t>
            </w:r>
            <w:r w:rsidRPr="004B5A4F">
              <w:rPr>
                <w:sz w:val="22"/>
                <w:szCs w:val="22"/>
              </w:rPr>
              <w:t>“</w:t>
            </w:r>
            <w:r w:rsidR="002B7C65" w:rsidRPr="00281158">
              <w:rPr>
                <w:kern w:val="2"/>
                <w:sz w:val="22"/>
                <w:szCs w:val="22"/>
              </w:rPr>
              <w:t>.</w:t>
            </w:r>
          </w:p>
          <w:p w14:paraId="74009C55" w14:textId="7BB79548" w:rsidR="00B556DA" w:rsidRPr="00281158" w:rsidRDefault="00B556DA" w:rsidP="004E67C8">
            <w:pPr>
              <w:jc w:val="both"/>
              <w:rPr>
                <w:kern w:val="2"/>
                <w:sz w:val="22"/>
                <w:szCs w:val="22"/>
              </w:rPr>
            </w:pP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5BF5F61D" w:rsidR="00B767F3" w:rsidRPr="00281158" w:rsidRDefault="00A60502">
            <w:pPr>
              <w:rPr>
                <w:color w:val="4472C4" w:themeColor="accent5"/>
                <w:kern w:val="2"/>
                <w:sz w:val="22"/>
                <w:szCs w:val="22"/>
              </w:rPr>
            </w:pPr>
            <w:r w:rsidRPr="00A60502">
              <w:rPr>
                <w:rFonts w:eastAsia="LiberationSerif-Bold"/>
                <w:sz w:val="22"/>
                <w:szCs w:val="22"/>
              </w:rPr>
              <w:t>Plastikiniai gaminiai - pertvaros, durys, langai</w:t>
            </w:r>
            <w:r w:rsidR="000641C1" w:rsidRPr="00F5696B">
              <w:rPr>
                <w:color w:val="000000" w:themeColor="text1"/>
                <w:kern w:val="2"/>
                <w:sz w:val="22"/>
                <w:szCs w:val="22"/>
              </w:rPr>
              <w:t xml:space="preserve">, </w:t>
            </w:r>
            <w:r w:rsidR="000641C1" w:rsidRPr="00045BD2">
              <w:rPr>
                <w:kern w:val="2"/>
                <w:sz w:val="22"/>
                <w:szCs w:val="22"/>
              </w:rPr>
              <w:t>pirkimo Nr.</w:t>
            </w:r>
            <w:r w:rsidR="000641C1" w:rsidRPr="00645285">
              <w:rPr>
                <w:kern w:val="2"/>
                <w:sz w:val="22"/>
                <w:szCs w:val="22"/>
              </w:rPr>
              <w:t xml:space="preserve"> </w:t>
            </w:r>
            <w:r w:rsidR="00045BD2">
              <w:rPr>
                <w:kern w:val="2"/>
                <w:sz w:val="22"/>
                <w:szCs w:val="22"/>
              </w:rPr>
              <w:t>5416085</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05A7FA0D" w14:textId="24042B90" w:rsidR="00554391" w:rsidRPr="00DE11BE" w:rsidRDefault="00554391" w:rsidP="00554391">
            <w:pPr>
              <w:jc w:val="both"/>
              <w:rPr>
                <w:kern w:val="2"/>
                <w:sz w:val="22"/>
                <w:szCs w:val="22"/>
              </w:rPr>
            </w:pPr>
            <w:r w:rsidRPr="00DE11BE">
              <w:rPr>
                <w:kern w:val="2"/>
                <w:sz w:val="22"/>
                <w:szCs w:val="22"/>
              </w:rPr>
              <w:t xml:space="preserve">Tiekėjas įsipareigoja pristatyti perkamas Prekes ir suteikti Paslaugas ne vėliau kaip </w:t>
            </w:r>
            <w:r w:rsidRPr="00DE11BE">
              <w:rPr>
                <w:b/>
                <w:bCs/>
                <w:kern w:val="2"/>
                <w:sz w:val="22"/>
                <w:szCs w:val="22"/>
              </w:rPr>
              <w:t>per 30 (trisdešimt) kalendorinių dienų</w:t>
            </w:r>
            <w:r w:rsidRPr="00DE11BE">
              <w:rPr>
                <w:kern w:val="2"/>
                <w:sz w:val="22"/>
                <w:szCs w:val="22"/>
              </w:rPr>
              <w:t xml:space="preserve"> nuo užsakymo pateikimo dienos. </w:t>
            </w:r>
          </w:p>
          <w:p w14:paraId="18306F5C" w14:textId="0FD23161" w:rsidR="00554391" w:rsidRPr="00DE11BE" w:rsidRDefault="00554391" w:rsidP="00554391">
            <w:pPr>
              <w:jc w:val="both"/>
              <w:rPr>
                <w:kern w:val="2"/>
                <w:sz w:val="22"/>
                <w:szCs w:val="22"/>
              </w:rPr>
            </w:pPr>
            <w:r w:rsidRPr="00DE11BE">
              <w:rPr>
                <w:kern w:val="2"/>
                <w:sz w:val="22"/>
                <w:szCs w:val="22"/>
              </w:rPr>
              <w:t>Prekių pristatymo ir paslaugų teikimo viet</w:t>
            </w:r>
            <w:r>
              <w:rPr>
                <w:kern w:val="2"/>
                <w:sz w:val="22"/>
                <w:szCs w:val="22"/>
              </w:rPr>
              <w:t>os</w:t>
            </w:r>
            <w:r w:rsidRPr="00DE11BE">
              <w:rPr>
                <w:kern w:val="2"/>
                <w:sz w:val="22"/>
                <w:szCs w:val="22"/>
              </w:rPr>
              <w:t>:</w:t>
            </w:r>
          </w:p>
          <w:p w14:paraId="152CDD76" w14:textId="77777777" w:rsidR="00554391" w:rsidRPr="00DE11BE" w:rsidRDefault="00554391" w:rsidP="00554391">
            <w:pPr>
              <w:jc w:val="both"/>
              <w:rPr>
                <w:kern w:val="2"/>
                <w:sz w:val="22"/>
                <w:szCs w:val="22"/>
              </w:rPr>
            </w:pPr>
            <w:r w:rsidRPr="00DE11BE">
              <w:rPr>
                <w:kern w:val="2"/>
                <w:sz w:val="22"/>
                <w:szCs w:val="22"/>
              </w:rPr>
              <w:t>Liepojos</w:t>
            </w:r>
            <w:r w:rsidRPr="00DE11BE">
              <w:rPr>
                <w:b/>
                <w:bCs/>
                <w:kern w:val="2"/>
                <w:sz w:val="22"/>
                <w:szCs w:val="22"/>
              </w:rPr>
              <w:t xml:space="preserve"> </w:t>
            </w:r>
            <w:r w:rsidRPr="00DE11BE">
              <w:rPr>
                <w:kern w:val="2"/>
                <w:sz w:val="22"/>
                <w:szCs w:val="22"/>
              </w:rPr>
              <w:t>g.</w:t>
            </w:r>
            <w:r w:rsidRPr="00DE11BE">
              <w:rPr>
                <w:b/>
                <w:bCs/>
                <w:kern w:val="2"/>
                <w:sz w:val="22"/>
                <w:szCs w:val="22"/>
              </w:rPr>
              <w:t xml:space="preserve"> </w:t>
            </w:r>
            <w:r w:rsidRPr="00DE11BE">
              <w:rPr>
                <w:kern w:val="2"/>
                <w:sz w:val="22"/>
                <w:szCs w:val="22"/>
              </w:rPr>
              <w:t>41, Klaipėda;</w:t>
            </w:r>
          </w:p>
          <w:p w14:paraId="7538C4D1" w14:textId="77777777" w:rsidR="00554391" w:rsidRPr="00DE11BE" w:rsidRDefault="00554391" w:rsidP="00554391">
            <w:pPr>
              <w:jc w:val="both"/>
              <w:rPr>
                <w:kern w:val="2"/>
                <w:sz w:val="22"/>
                <w:szCs w:val="22"/>
              </w:rPr>
            </w:pPr>
            <w:r w:rsidRPr="00DE11BE">
              <w:rPr>
                <w:kern w:val="2"/>
                <w:sz w:val="22"/>
                <w:szCs w:val="22"/>
              </w:rPr>
              <w:t>Liepojos g. 43, Klaipėda;</w:t>
            </w:r>
          </w:p>
          <w:p w14:paraId="1DE374AC" w14:textId="77777777" w:rsidR="00554391" w:rsidRPr="00DE11BE" w:rsidRDefault="00554391" w:rsidP="00554391">
            <w:pPr>
              <w:jc w:val="both"/>
              <w:rPr>
                <w:kern w:val="2"/>
                <w:sz w:val="22"/>
                <w:szCs w:val="22"/>
              </w:rPr>
            </w:pPr>
            <w:r w:rsidRPr="00DE11BE">
              <w:rPr>
                <w:kern w:val="2"/>
                <w:sz w:val="22"/>
                <w:szCs w:val="22"/>
              </w:rPr>
              <w:t>Liepojos g. 45, Klaipėda;</w:t>
            </w:r>
          </w:p>
          <w:p w14:paraId="39FFAFF2" w14:textId="77777777" w:rsidR="00554391" w:rsidRPr="00DE11BE" w:rsidRDefault="00554391" w:rsidP="00554391">
            <w:pPr>
              <w:jc w:val="both"/>
              <w:rPr>
                <w:kern w:val="2"/>
                <w:sz w:val="22"/>
                <w:szCs w:val="22"/>
              </w:rPr>
            </w:pPr>
            <w:r w:rsidRPr="00DE11BE">
              <w:rPr>
                <w:kern w:val="2"/>
                <w:sz w:val="22"/>
                <w:szCs w:val="22"/>
              </w:rPr>
              <w:t>Liepojos g. 39, Klaipėda</w:t>
            </w:r>
          </w:p>
          <w:p w14:paraId="210D9901" w14:textId="77777777" w:rsidR="00554391" w:rsidRPr="00DE11BE" w:rsidRDefault="00554391" w:rsidP="00554391">
            <w:pPr>
              <w:jc w:val="both"/>
              <w:rPr>
                <w:kern w:val="2"/>
                <w:sz w:val="22"/>
                <w:szCs w:val="22"/>
              </w:rPr>
            </w:pPr>
            <w:r w:rsidRPr="00DE11BE">
              <w:rPr>
                <w:kern w:val="2"/>
                <w:sz w:val="22"/>
                <w:szCs w:val="22"/>
              </w:rPr>
              <w:t>Klaipėdos pl. 76, Palanga;</w:t>
            </w:r>
          </w:p>
          <w:p w14:paraId="21B376C9" w14:textId="77777777" w:rsidR="00554391" w:rsidRPr="00DE11BE" w:rsidRDefault="00554391" w:rsidP="00554391">
            <w:pPr>
              <w:jc w:val="both"/>
              <w:rPr>
                <w:kern w:val="2"/>
                <w:sz w:val="22"/>
                <w:szCs w:val="22"/>
              </w:rPr>
            </w:pPr>
            <w:r w:rsidRPr="00DE11BE">
              <w:rPr>
                <w:kern w:val="2"/>
                <w:sz w:val="22"/>
                <w:szCs w:val="22"/>
              </w:rPr>
              <w:t>Vytauto g. 153, Palanga;</w:t>
            </w:r>
          </w:p>
          <w:p w14:paraId="17BD2B2B" w14:textId="7CE0B211" w:rsidR="00B767F3" w:rsidRPr="00281158" w:rsidRDefault="00554391" w:rsidP="00554391">
            <w:pPr>
              <w:jc w:val="both"/>
              <w:textAlignment w:val="baseline"/>
              <w:rPr>
                <w:sz w:val="22"/>
                <w:szCs w:val="22"/>
              </w:rPr>
            </w:pPr>
            <w:r w:rsidRPr="00DE11BE">
              <w:rPr>
                <w:kern w:val="2"/>
                <w:sz w:val="22"/>
                <w:szCs w:val="22"/>
              </w:rPr>
              <w:t>Aušros g. 27, Švėkšna.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4277EAE7" w:rsidR="00ED02E1" w:rsidRPr="00281158" w:rsidRDefault="005C2D31" w:rsidP="00ED02E1">
            <w:pPr>
              <w:jc w:val="both"/>
              <w:rPr>
                <w:kern w:val="2"/>
                <w:sz w:val="22"/>
                <w:szCs w:val="22"/>
              </w:rPr>
            </w:pPr>
            <w:r w:rsidRPr="00645285">
              <w:rPr>
                <w:kern w:val="2"/>
                <w:sz w:val="22"/>
                <w:szCs w:val="22"/>
              </w:rPr>
              <w:t xml:space="preserve">Dokumentai, nurodyti Sutarties </w:t>
            </w:r>
            <w:r w:rsidR="00755E88" w:rsidRPr="00645285">
              <w:rPr>
                <w:kern w:val="2"/>
                <w:sz w:val="22"/>
                <w:szCs w:val="22"/>
              </w:rPr>
              <w:t>1 priede</w:t>
            </w:r>
            <w:r w:rsidRPr="00645285">
              <w:rPr>
                <w:kern w:val="2"/>
                <w:sz w:val="22"/>
                <w:szCs w:val="22"/>
              </w:rPr>
              <w:t>;</w:t>
            </w:r>
            <w:r w:rsidR="00ED02E1" w:rsidRPr="00645285">
              <w:rPr>
                <w:kern w:val="2"/>
                <w:sz w:val="22"/>
                <w:szCs w:val="22"/>
              </w:rPr>
              <w:t xml:space="preserve"> Prekių perdavimo</w:t>
            </w:r>
            <w:r w:rsidR="00ED02E1" w:rsidRPr="00281158">
              <w:rPr>
                <w:kern w:val="2"/>
                <w:sz w:val="22"/>
                <w:szCs w:val="22"/>
              </w:rPr>
              <w:t>-priėmimo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180DF7">
        <w:trPr>
          <w:trHeight w:val="1405"/>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2B2373AE" w14:textId="2362A7EE" w:rsidR="005C2D31" w:rsidRPr="00DE11BE" w:rsidRDefault="005C2D31" w:rsidP="005C2D31">
            <w:pPr>
              <w:rPr>
                <w:kern w:val="2"/>
                <w:sz w:val="22"/>
                <w:szCs w:val="22"/>
              </w:rPr>
            </w:pPr>
            <w:r w:rsidRPr="00DE11BE">
              <w:rPr>
                <w:kern w:val="2"/>
                <w:sz w:val="22"/>
                <w:szCs w:val="22"/>
              </w:rPr>
              <w:t xml:space="preserve">Pradinės Sutarties vertė yra </w:t>
            </w:r>
            <w:r w:rsidR="007A5506">
              <w:rPr>
                <w:kern w:val="2"/>
                <w:sz w:val="22"/>
                <w:szCs w:val="22"/>
              </w:rPr>
              <w:t>30000</w:t>
            </w:r>
            <w:r w:rsidRPr="00DE11BE">
              <w:rPr>
                <w:kern w:val="2"/>
                <w:sz w:val="22"/>
                <w:szCs w:val="22"/>
              </w:rPr>
              <w:t>,00 Eur, (</w:t>
            </w:r>
            <w:r w:rsidR="007A5506">
              <w:rPr>
                <w:kern w:val="2"/>
                <w:sz w:val="22"/>
                <w:szCs w:val="22"/>
              </w:rPr>
              <w:t>trisdešimt</w:t>
            </w:r>
            <w:r w:rsidRPr="00DE11BE">
              <w:rPr>
                <w:kern w:val="2"/>
                <w:sz w:val="22"/>
                <w:szCs w:val="22"/>
              </w:rPr>
              <w:t xml:space="preserve"> tūkstančių</w:t>
            </w:r>
            <w:r w:rsidR="007A5506">
              <w:rPr>
                <w:kern w:val="2"/>
                <w:sz w:val="22"/>
                <w:szCs w:val="22"/>
              </w:rPr>
              <w:t xml:space="preserve"> eurų </w:t>
            </w:r>
            <w:r w:rsidR="00180DF7">
              <w:rPr>
                <w:kern w:val="2"/>
                <w:sz w:val="22"/>
                <w:szCs w:val="22"/>
              </w:rPr>
              <w:t>0</w:t>
            </w:r>
            <w:r w:rsidR="007A5506">
              <w:rPr>
                <w:kern w:val="2"/>
                <w:sz w:val="22"/>
                <w:szCs w:val="22"/>
              </w:rPr>
              <w:t xml:space="preserve"> centų</w:t>
            </w:r>
            <w:r w:rsidRPr="00DE11BE">
              <w:rPr>
                <w:kern w:val="2"/>
                <w:sz w:val="22"/>
                <w:szCs w:val="22"/>
              </w:rPr>
              <w:t xml:space="preserve">) be PVM. </w:t>
            </w:r>
          </w:p>
          <w:p w14:paraId="0A19B5DA" w14:textId="1AD12B68" w:rsidR="005C2D31" w:rsidRPr="00DE11BE" w:rsidRDefault="005C2D31" w:rsidP="005C2D31">
            <w:pPr>
              <w:rPr>
                <w:kern w:val="2"/>
                <w:sz w:val="22"/>
                <w:szCs w:val="22"/>
              </w:rPr>
            </w:pPr>
            <w:r w:rsidRPr="00DE11BE">
              <w:rPr>
                <w:kern w:val="2"/>
                <w:sz w:val="22"/>
                <w:szCs w:val="22"/>
              </w:rPr>
              <w:t xml:space="preserve">PVM sudaro </w:t>
            </w:r>
            <w:r w:rsidR="007A5506">
              <w:rPr>
                <w:kern w:val="2"/>
                <w:sz w:val="22"/>
                <w:szCs w:val="22"/>
              </w:rPr>
              <w:t>16300,00</w:t>
            </w:r>
            <w:r w:rsidRPr="00DE11BE">
              <w:rPr>
                <w:kern w:val="2"/>
                <w:sz w:val="22"/>
                <w:szCs w:val="22"/>
              </w:rPr>
              <w:t xml:space="preserve"> Eur, (</w:t>
            </w:r>
            <w:r w:rsidR="007A5506">
              <w:rPr>
                <w:kern w:val="2"/>
                <w:sz w:val="22"/>
                <w:szCs w:val="22"/>
              </w:rPr>
              <w:t xml:space="preserve">šešiolika tūkstančių trys šimtai eurų </w:t>
            </w:r>
            <w:r w:rsidR="00180DF7">
              <w:rPr>
                <w:kern w:val="2"/>
                <w:sz w:val="22"/>
                <w:szCs w:val="22"/>
              </w:rPr>
              <w:t>0</w:t>
            </w:r>
            <w:r w:rsidR="007A5506">
              <w:rPr>
                <w:kern w:val="2"/>
                <w:sz w:val="22"/>
                <w:szCs w:val="22"/>
              </w:rPr>
              <w:t xml:space="preserve"> centų </w:t>
            </w:r>
            <w:r w:rsidRPr="00DE11BE">
              <w:rPr>
                <w:kern w:val="2"/>
                <w:sz w:val="22"/>
                <w:szCs w:val="22"/>
              </w:rPr>
              <w:t>).</w:t>
            </w:r>
          </w:p>
          <w:p w14:paraId="19841373" w14:textId="0911F059" w:rsidR="00797385" w:rsidRPr="00281158" w:rsidRDefault="005C2D31" w:rsidP="005C2D31">
            <w:pPr>
              <w:rPr>
                <w:kern w:val="2"/>
                <w:sz w:val="22"/>
                <w:szCs w:val="22"/>
              </w:rPr>
            </w:pPr>
            <w:r w:rsidRPr="00DE11BE">
              <w:rPr>
                <w:kern w:val="2"/>
                <w:sz w:val="22"/>
                <w:szCs w:val="22"/>
              </w:rPr>
              <w:t xml:space="preserve">Sutarties kaina yra </w:t>
            </w:r>
            <w:r w:rsidR="007A5506">
              <w:rPr>
                <w:kern w:val="2"/>
                <w:sz w:val="22"/>
                <w:szCs w:val="22"/>
              </w:rPr>
              <w:t>36300</w:t>
            </w:r>
            <w:r w:rsidRPr="00DE11BE">
              <w:rPr>
                <w:kern w:val="2"/>
                <w:sz w:val="22"/>
                <w:szCs w:val="22"/>
              </w:rPr>
              <w:t xml:space="preserve">,00 </w:t>
            </w:r>
            <w:r w:rsidR="007A5506" w:rsidRPr="00DE11BE">
              <w:rPr>
                <w:kern w:val="2"/>
                <w:sz w:val="22"/>
                <w:szCs w:val="22"/>
              </w:rPr>
              <w:t>Eur</w:t>
            </w:r>
            <w:r w:rsidR="007A5506">
              <w:rPr>
                <w:kern w:val="2"/>
                <w:sz w:val="22"/>
                <w:szCs w:val="22"/>
              </w:rPr>
              <w:t xml:space="preserve"> </w:t>
            </w:r>
            <w:r w:rsidRPr="00DE11BE">
              <w:rPr>
                <w:kern w:val="2"/>
                <w:sz w:val="22"/>
                <w:szCs w:val="22"/>
              </w:rPr>
              <w:t>(</w:t>
            </w:r>
            <w:r w:rsidR="007A5506">
              <w:rPr>
                <w:kern w:val="2"/>
                <w:sz w:val="22"/>
                <w:szCs w:val="22"/>
              </w:rPr>
              <w:t>trisdešimt šeši tūkstančiai trys šimtai eurų 0 centų</w:t>
            </w:r>
            <w:r w:rsidRPr="00DE11BE">
              <w:rPr>
                <w:kern w:val="2"/>
                <w:sz w:val="22"/>
                <w:szCs w:val="22"/>
              </w:rPr>
              <w:t>) su PVM.</w:t>
            </w:r>
          </w:p>
          <w:p w14:paraId="7AEAD3C7" w14:textId="77777777" w:rsidR="00797385" w:rsidRPr="00281158" w:rsidRDefault="00797385" w:rsidP="00797385">
            <w:pPr>
              <w:jc w:val="both"/>
              <w:rPr>
                <w:kern w:val="2"/>
                <w:sz w:val="22"/>
                <w:szCs w:val="22"/>
              </w:rPr>
            </w:pPr>
          </w:p>
          <w:p w14:paraId="7D4B801C" w14:textId="5570F785" w:rsidR="005C2D31" w:rsidRDefault="005C2D31" w:rsidP="005C2D31">
            <w:pPr>
              <w:rPr>
                <w:color w:val="000000"/>
                <w:kern w:val="2"/>
                <w:sz w:val="22"/>
                <w:szCs w:val="22"/>
              </w:rPr>
            </w:pPr>
            <w:r w:rsidRPr="00DE11BE">
              <w:rPr>
                <w:color w:val="000000"/>
                <w:kern w:val="2"/>
                <w:sz w:val="22"/>
                <w:szCs w:val="22"/>
              </w:rPr>
              <w:t>Šioje Sutartyje Pradinės Sutarties vertė yra lygi </w:t>
            </w:r>
            <w:r w:rsidRPr="00DE11BE">
              <w:rPr>
                <w:b/>
                <w:bCs/>
                <w:color w:val="000000"/>
                <w:kern w:val="2"/>
                <w:sz w:val="22"/>
                <w:szCs w:val="22"/>
              </w:rPr>
              <w:t>maksimaliai pirkimui skirtai lėšų sumai be PVM</w:t>
            </w:r>
            <w:r w:rsidRPr="00DE11BE">
              <w:rPr>
                <w:color w:val="000000"/>
                <w:kern w:val="2"/>
                <w:sz w:val="22"/>
                <w:szCs w:val="22"/>
              </w:rPr>
              <w:t> pirkimo dokumentuose ir Sutartyje nurodytų Prekių ir Paslaugų įsigijimui Tiekėjo pasiūlyme nurodytais įkainiais be PVM.</w:t>
            </w:r>
            <w:r w:rsidRPr="00335169">
              <w:rPr>
                <w:kern w:val="2"/>
                <w:sz w:val="22"/>
                <w:szCs w:val="22"/>
              </w:rPr>
              <w:t xml:space="preserve"> </w:t>
            </w:r>
            <w:r w:rsidRPr="00DE11BE">
              <w:rPr>
                <w:color w:val="000000"/>
                <w:kern w:val="2"/>
                <w:sz w:val="22"/>
                <w:szCs w:val="22"/>
              </w:rPr>
              <w:t xml:space="preserve">Pirkėjas perka Prekes ir Paslaugas pagal poreikį Sutartyje arba jos priede Nr. </w:t>
            </w:r>
            <w:r w:rsidR="007A5506">
              <w:rPr>
                <w:color w:val="000000"/>
                <w:kern w:val="2"/>
                <w:sz w:val="22"/>
                <w:szCs w:val="22"/>
              </w:rPr>
              <w:t>1</w:t>
            </w:r>
            <w:r w:rsidRPr="00DE11BE">
              <w:rPr>
                <w:kern w:val="2"/>
                <w:sz w:val="22"/>
                <w:szCs w:val="22"/>
              </w:rPr>
              <w:t xml:space="preserve"> </w:t>
            </w:r>
            <w:r w:rsidRPr="00DE11BE">
              <w:rPr>
                <w:color w:val="000000"/>
                <w:kern w:val="2"/>
                <w:sz w:val="22"/>
                <w:szCs w:val="22"/>
              </w:rPr>
              <w:t xml:space="preserve">nurodytais įkainiais, neviršijant bendros Sutarties kainos. </w:t>
            </w:r>
            <w:r w:rsidRPr="00DE11BE">
              <w:rPr>
                <w:color w:val="000000"/>
                <w:kern w:val="2"/>
                <w:sz w:val="22"/>
                <w:szCs w:val="22"/>
              </w:rPr>
              <w:lastRenderedPageBreak/>
              <w:t xml:space="preserve">Sutartyje arba jos priede Nr. </w:t>
            </w:r>
            <w:r w:rsidR="007A5506">
              <w:rPr>
                <w:color w:val="000000"/>
                <w:kern w:val="2"/>
                <w:sz w:val="22"/>
                <w:szCs w:val="22"/>
              </w:rPr>
              <w:t>1</w:t>
            </w:r>
            <w:r w:rsidRPr="00DE11BE">
              <w:rPr>
                <w:kern w:val="2"/>
                <w:sz w:val="22"/>
                <w:szCs w:val="22"/>
              </w:rPr>
              <w:t xml:space="preserve"> </w:t>
            </w:r>
            <w:r w:rsidRPr="00DE11BE">
              <w:rPr>
                <w:color w:val="000000"/>
                <w:kern w:val="2"/>
                <w:sz w:val="22"/>
                <w:szCs w:val="22"/>
              </w:rPr>
              <w:t>atskirose eilutėse nurodytas Prekių kiekis gali būti keičiamas (didėti ar mažėti).</w:t>
            </w:r>
          </w:p>
          <w:p w14:paraId="36BE4597" w14:textId="77777777" w:rsidR="005C2D31" w:rsidRPr="007A7582" w:rsidRDefault="005C2D31" w:rsidP="005C2D31">
            <w:pPr>
              <w:rPr>
                <w:color w:val="000000"/>
                <w:kern w:val="2"/>
                <w:sz w:val="22"/>
                <w:szCs w:val="22"/>
              </w:rPr>
            </w:pPr>
          </w:p>
          <w:p w14:paraId="01BFD1E7" w14:textId="5A571DDE" w:rsidR="00797385" w:rsidRPr="00281158" w:rsidRDefault="005C2D31" w:rsidP="005C2D31">
            <w:pPr>
              <w:jc w:val="both"/>
              <w:rPr>
                <w:kern w:val="2"/>
                <w:sz w:val="22"/>
                <w:szCs w:val="22"/>
              </w:rPr>
            </w:pPr>
            <w:r w:rsidRPr="00DE11BE">
              <w:rPr>
                <w:kern w:val="2"/>
                <w:sz w:val="22"/>
                <w:szCs w:val="22"/>
              </w:rPr>
              <w:t>Pirkėjas neįsipareigoja išpirkti Sutartyje numatyto preliminaraus Prekių ir Paslaugų kiekio. Prekes ir Paslaugas Pirkėjas įsigys pagal poreikį</w:t>
            </w:r>
            <w:r>
              <w:rPr>
                <w:kern w:val="2"/>
                <w:sz w:val="22"/>
                <w:szCs w:val="22"/>
              </w:rPr>
              <w:t>.</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lastRenderedPageBreak/>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281158" w:rsidRDefault="00797385" w:rsidP="00A8625B">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758A85D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A8625B">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07D53835" w14:textId="77777777" w:rsidR="00797385" w:rsidRPr="00281158" w:rsidRDefault="00045BD2" w:rsidP="00A8625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A8625B">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A8625B">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A8625B">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A8625B">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A8625B">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22F0788" w14:textId="77777777" w:rsidR="00797385" w:rsidRPr="00281158" w:rsidRDefault="00797385" w:rsidP="00A8625B">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A8625B">
            <w:pPr>
              <w:jc w:val="both"/>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35003DC1" w14:textId="435BC60C" w:rsidR="006F23F1" w:rsidRPr="006F23F1" w:rsidRDefault="006F23F1" w:rsidP="006F23F1">
            <w:pPr>
              <w:ind w:firstLine="25"/>
              <w:jc w:val="both"/>
              <w:rPr>
                <w:rFonts w:eastAsia="Calibri"/>
                <w:bCs/>
                <w:sz w:val="22"/>
                <w:szCs w:val="22"/>
              </w:rPr>
            </w:pPr>
            <w:r w:rsidRPr="006F23F1">
              <w:rPr>
                <w:rFonts w:eastAsia="Calibri"/>
                <w:bCs/>
                <w:sz w:val="22"/>
                <w:szCs w:val="22"/>
              </w:rPr>
              <w:t>Naujoms prekėms (gaminiams) ir naujų prekių montavimo paslaugos garantinis terminas ne mažiau kaip 24 mėn. Užsakovo turimų gaminių montavimo darbams garantija ne mažiau kaip 12 mėnesių.</w:t>
            </w:r>
          </w:p>
          <w:p w14:paraId="5290D4C5" w14:textId="654DD6C0" w:rsidR="000E45F0" w:rsidRPr="00281158" w:rsidRDefault="00503563" w:rsidP="006F23F1">
            <w:pPr>
              <w:rPr>
                <w:kern w:val="2"/>
                <w:sz w:val="22"/>
                <w:szCs w:val="22"/>
              </w:rPr>
            </w:pPr>
            <w:r w:rsidRPr="006F23F1">
              <w:rPr>
                <w:kern w:val="2"/>
                <w:sz w:val="22"/>
                <w:szCs w:val="22"/>
              </w:rPr>
              <w:t>Garantinis terminas, skaičiuojamas nuo Prekių perdavimo–priėmimo akto ar Sąskaitos (kai Prekių perdavimo–priėmimo aktas nėra pasirašomas) pasirašymo dienos.</w:t>
            </w: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9DFDEA" w14:textId="128A8167" w:rsidR="00637773" w:rsidRPr="008F1D8E" w:rsidRDefault="00637773" w:rsidP="000E45F0">
            <w:pPr>
              <w:rPr>
                <w:kern w:val="2"/>
                <w:sz w:val="22"/>
                <w:szCs w:val="22"/>
              </w:rPr>
            </w:pPr>
            <w:r w:rsidRPr="00472487">
              <w:rPr>
                <w:kern w:val="2"/>
                <w:sz w:val="22"/>
                <w:szCs w:val="22"/>
              </w:rPr>
              <w:t xml:space="preserve">Tiekėjas privalo pašalinti trūkumus </w:t>
            </w:r>
            <w:r w:rsidR="008F1D8E">
              <w:rPr>
                <w:kern w:val="2"/>
                <w:sz w:val="22"/>
                <w:szCs w:val="22"/>
              </w:rPr>
              <w:t xml:space="preserve">per su Pirkėju suderintą </w:t>
            </w:r>
            <w:r w:rsidR="008F1D8E" w:rsidRPr="008F1D8E">
              <w:rPr>
                <w:kern w:val="2"/>
                <w:sz w:val="22"/>
                <w:szCs w:val="22"/>
              </w:rPr>
              <w:t>terminą</w:t>
            </w:r>
            <w:r w:rsidRPr="008F1D8E">
              <w:rPr>
                <w:kern w:val="2"/>
                <w:sz w:val="22"/>
                <w:szCs w:val="22"/>
              </w:rPr>
              <w:t>.</w:t>
            </w:r>
          </w:p>
          <w:p w14:paraId="19A8D037" w14:textId="47C7A1FB" w:rsidR="000E45F0" w:rsidRPr="00281158" w:rsidRDefault="000E45F0" w:rsidP="000E45F0">
            <w:pPr>
              <w:rPr>
                <w:kern w:val="2"/>
                <w:sz w:val="22"/>
                <w:szCs w:val="22"/>
              </w:rPr>
            </w:pPr>
            <w:r w:rsidRPr="008F1D8E">
              <w:rPr>
                <w:kern w:val="2"/>
                <w:sz w:val="22"/>
                <w:szCs w:val="22"/>
              </w:rPr>
              <w:t>Prekių trūkumų nustatymo bei šalinimo tvarka nustatyta Bendrųjų sąlygų</w:t>
            </w:r>
            <w:r w:rsidRPr="00281158">
              <w:rPr>
                <w:kern w:val="2"/>
                <w:sz w:val="22"/>
                <w:szCs w:val="22"/>
              </w:rPr>
              <w:t xml:space="preserve">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D14137" w:rsidRPr="00D14137"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E50B333" w:rsidR="00797385" w:rsidRPr="00D14137" w:rsidRDefault="00797385" w:rsidP="00334989">
            <w:pPr>
              <w:jc w:val="both"/>
              <w:rPr>
                <w:kern w:val="2"/>
                <w:sz w:val="22"/>
                <w:szCs w:val="22"/>
              </w:rPr>
            </w:pPr>
            <w:r w:rsidRPr="00D1413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261D0B" w:rsidRPr="00D14137">
              <w:rPr>
                <w:kern w:val="2"/>
                <w:sz w:val="22"/>
                <w:szCs w:val="22"/>
              </w:rPr>
              <w:t xml:space="preserve">2 </w:t>
            </w:r>
            <w:r w:rsidRPr="00D14137">
              <w:rPr>
                <w:kern w:val="2"/>
                <w:sz w:val="22"/>
                <w:szCs w:val="22"/>
              </w:rPr>
              <w:t>(</w:t>
            </w:r>
            <w:r w:rsidR="00261D0B" w:rsidRPr="00D14137">
              <w:rPr>
                <w:kern w:val="2"/>
                <w:sz w:val="22"/>
                <w:szCs w:val="22"/>
              </w:rPr>
              <w:t>dvi</w:t>
            </w:r>
            <w:r w:rsidRPr="00D14137">
              <w:rPr>
                <w:kern w:val="2"/>
                <w:sz w:val="22"/>
                <w:szCs w:val="22"/>
              </w:rPr>
              <w:t xml:space="preserve"> šimtosios) procento dydžio delspinigius nuo neapmokėtos sumos be PVM už kiekvieną vėlavimo dieną.   </w:t>
            </w:r>
          </w:p>
        </w:tc>
      </w:tr>
      <w:tr w:rsidR="00D14137" w:rsidRPr="00D14137"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273FB36" w:rsidR="00797385" w:rsidRPr="00D14137" w:rsidRDefault="00797385" w:rsidP="00334989">
            <w:pPr>
              <w:jc w:val="both"/>
              <w:rPr>
                <w:kern w:val="2"/>
                <w:sz w:val="22"/>
                <w:szCs w:val="22"/>
              </w:rPr>
            </w:pPr>
            <w:r w:rsidRPr="00D14137">
              <w:rPr>
                <w:kern w:val="2"/>
                <w:sz w:val="22"/>
                <w:szCs w:val="22"/>
              </w:rPr>
              <w:t>9.2.1. Jeigu Tiekėjas vėluoja vykdyti užsakymą, tiekti Prekes ar ištaisyti jų trūkumus</w:t>
            </w:r>
            <w:r w:rsidRPr="00D14137">
              <w:rPr>
                <w:sz w:val="22"/>
                <w:szCs w:val="22"/>
              </w:rPr>
              <w:t xml:space="preserve"> </w:t>
            </w:r>
            <w:r w:rsidRPr="00D14137">
              <w:rPr>
                <w:kern w:val="2"/>
                <w:sz w:val="22"/>
                <w:szCs w:val="22"/>
              </w:rPr>
              <w:t>arba nevykdo kitų sutartinių įsipareigojimų, Pirkėjas nuo kitos nei nustatytas terminas dienos Tiekėjui skaičiuoja 0,0</w:t>
            </w:r>
            <w:r w:rsidR="00261D0B" w:rsidRPr="00D14137">
              <w:rPr>
                <w:kern w:val="2"/>
                <w:sz w:val="22"/>
                <w:szCs w:val="22"/>
              </w:rPr>
              <w:t>2</w:t>
            </w:r>
            <w:r w:rsidRPr="00D14137">
              <w:rPr>
                <w:kern w:val="2"/>
                <w:sz w:val="22"/>
                <w:szCs w:val="22"/>
              </w:rPr>
              <w:t> (</w:t>
            </w:r>
            <w:r w:rsidR="00261D0B" w:rsidRPr="00D14137">
              <w:rPr>
                <w:kern w:val="2"/>
                <w:sz w:val="22"/>
                <w:szCs w:val="22"/>
              </w:rPr>
              <w:t>dvi</w:t>
            </w:r>
            <w:r w:rsidRPr="00D14137">
              <w:rPr>
                <w:kern w:val="2"/>
                <w:sz w:val="22"/>
                <w:szCs w:val="22"/>
              </w:rPr>
              <w:t xml:space="preserve"> šimtosios) procento  dydžio delspinigius už kiekvieną uždelstą dieną nuo laiku neperduotų Prekių ar Prekių, turinčių trūkumų, kainos be PVM. </w:t>
            </w:r>
          </w:p>
          <w:p w14:paraId="674C958A" w14:textId="13E8FC5E" w:rsidR="00797385" w:rsidRPr="00D14137" w:rsidRDefault="00797385" w:rsidP="00334989">
            <w:pPr>
              <w:jc w:val="both"/>
              <w:rPr>
                <w:kern w:val="2"/>
                <w:sz w:val="22"/>
                <w:szCs w:val="22"/>
              </w:rPr>
            </w:pPr>
            <w:r w:rsidRPr="00D14137">
              <w:rPr>
                <w:kern w:val="2"/>
                <w:sz w:val="22"/>
                <w:szCs w:val="22"/>
              </w:rPr>
              <w:t>9.2.</w:t>
            </w:r>
            <w:r w:rsidR="007D1792" w:rsidRPr="00D14137">
              <w:rPr>
                <w:kern w:val="2"/>
                <w:sz w:val="22"/>
                <w:szCs w:val="22"/>
              </w:rPr>
              <w:t>2</w:t>
            </w:r>
            <w:r w:rsidRPr="00D14137">
              <w:rPr>
                <w:kern w:val="2"/>
                <w:sz w:val="22"/>
                <w:szCs w:val="22"/>
              </w:rPr>
              <w:t xml:space="preserve">. Tiekėjas privalo sumokėti Pirkėjui netesybas per 30 dienų nuo Pirkėjo pareikalavimo, jeigu netesybų suma nėra </w:t>
            </w:r>
            <w:r w:rsidRPr="00D14137">
              <w:rPr>
                <w:sz w:val="22"/>
                <w:szCs w:val="22"/>
              </w:rPr>
              <w:t>išskaitoma iš Tiekėjui mokėtinos sumos.</w:t>
            </w:r>
            <w:r w:rsidRPr="00D14137">
              <w:rPr>
                <w:kern w:val="2"/>
                <w:sz w:val="22"/>
                <w:szCs w:val="22"/>
              </w:rPr>
              <w:t xml:space="preserve"> </w:t>
            </w:r>
          </w:p>
          <w:p w14:paraId="63704FE1" w14:textId="195BA283" w:rsidR="00797385" w:rsidRPr="00D14137" w:rsidRDefault="00797385" w:rsidP="00334989">
            <w:pPr>
              <w:jc w:val="both"/>
              <w:rPr>
                <w:b/>
                <w:kern w:val="2"/>
                <w:sz w:val="22"/>
                <w:szCs w:val="22"/>
              </w:rPr>
            </w:pPr>
            <w:r w:rsidRPr="00D14137">
              <w:rPr>
                <w:bCs/>
                <w:kern w:val="2"/>
                <w:sz w:val="22"/>
                <w:szCs w:val="22"/>
              </w:rPr>
              <w:t>9.2.</w:t>
            </w:r>
            <w:r w:rsidR="007D1792" w:rsidRPr="00D14137">
              <w:rPr>
                <w:bCs/>
                <w:kern w:val="2"/>
                <w:sz w:val="22"/>
                <w:szCs w:val="22"/>
              </w:rPr>
              <w:t>3</w:t>
            </w:r>
            <w:r w:rsidRPr="00D14137">
              <w:rPr>
                <w:bCs/>
                <w:kern w:val="2"/>
                <w:sz w:val="22"/>
                <w:szCs w:val="22"/>
              </w:rPr>
              <w:t>.</w:t>
            </w:r>
            <w:r w:rsidRPr="00D14137">
              <w:rPr>
                <w:b/>
                <w:kern w:val="2"/>
                <w:sz w:val="22"/>
                <w:szCs w:val="22"/>
              </w:rPr>
              <w:t xml:space="preserve"> </w:t>
            </w:r>
            <w:r w:rsidRPr="00D14137">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7732A56F" w:rsidR="00797385" w:rsidRPr="00281158" w:rsidRDefault="00797385" w:rsidP="00334989">
            <w:pPr>
              <w:jc w:val="both"/>
              <w:rPr>
                <w:kern w:val="2"/>
                <w:sz w:val="22"/>
                <w:szCs w:val="22"/>
              </w:rPr>
            </w:pPr>
            <w:r w:rsidRPr="00281158">
              <w:rPr>
                <w:kern w:val="2"/>
                <w:sz w:val="22"/>
                <w:szCs w:val="22"/>
              </w:rPr>
              <w:t xml:space="preserve">9.3.1. Nutraukus Sutartį dėl esminio Sutarties pažeidimo, nustatyto Sutarties Specialiosiose sąlygose, mokama </w:t>
            </w:r>
            <w:r w:rsidR="00C75F48">
              <w:rPr>
                <w:kern w:val="2"/>
                <w:sz w:val="22"/>
                <w:szCs w:val="22"/>
              </w:rPr>
              <w:t>1</w:t>
            </w:r>
            <w:r w:rsidRPr="00281158">
              <w:rPr>
                <w:kern w:val="2"/>
                <w:sz w:val="22"/>
                <w:szCs w:val="22"/>
              </w:rPr>
              <w:t xml:space="preserve">0 procentų dydžio bauda nuo Pradinės Sutarties vertės be PVM, nurodytos Specialiųjų sąlygų 5.2 punkte. </w:t>
            </w:r>
          </w:p>
          <w:p w14:paraId="7C28C5E8" w14:textId="6D01788D"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00C75F48">
              <w:rPr>
                <w:kern w:val="2"/>
                <w:sz w:val="22"/>
                <w:szCs w:val="22"/>
              </w:rPr>
              <w:t>1</w:t>
            </w:r>
            <w:r w:rsidRPr="00281158">
              <w:rPr>
                <w:kern w:val="2"/>
                <w:sz w:val="22"/>
                <w:szCs w:val="22"/>
              </w:rPr>
              <w:t>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3DA7450"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13.1.1.1.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 xml:space="preserve">9.7. Tiekėjui taikomos netesybos dėl pirkimo dokumentuose nustatytų Kokybinių kriterijų </w:t>
            </w:r>
            <w:proofErr w:type="spellStart"/>
            <w:r w:rsidRPr="00281158">
              <w:rPr>
                <w:b/>
                <w:bCs/>
                <w:kern w:val="2"/>
                <w:sz w:val="22"/>
                <w:szCs w:val="22"/>
              </w:rPr>
              <w:t>nepasiekimo</w:t>
            </w:r>
            <w:proofErr w:type="spellEnd"/>
            <w:r w:rsidRPr="00281158">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rsidTr="001E4BC0">
        <w:trPr>
          <w:trHeight w:val="544"/>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1E4BC0" w:rsidRDefault="00797385" w:rsidP="00797385">
            <w:pPr>
              <w:rPr>
                <w:kern w:val="2"/>
                <w:sz w:val="22"/>
                <w:szCs w:val="22"/>
              </w:rPr>
            </w:pPr>
            <w:r w:rsidRPr="001E4BC0">
              <w:rPr>
                <w:kern w:val="2"/>
                <w:sz w:val="22"/>
                <w:szCs w:val="22"/>
              </w:rPr>
              <w:t>Ši Sutartis laikoma sudaryta ir įsigalioja nuo Sutarties pasirašymo dienos (antrosios Šalies pasirašymo dieną).</w:t>
            </w:r>
          </w:p>
          <w:p w14:paraId="0DC01EF2" w14:textId="048D221F" w:rsidR="00797385" w:rsidRPr="001E4BC0" w:rsidRDefault="00797385" w:rsidP="00797385">
            <w:pPr>
              <w:rPr>
                <w:kern w:val="2"/>
                <w:sz w:val="22"/>
                <w:szCs w:val="22"/>
              </w:rPr>
            </w:pPr>
            <w:r w:rsidRPr="001E4BC0">
              <w:rPr>
                <w:kern w:val="2"/>
                <w:sz w:val="22"/>
                <w:szCs w:val="22"/>
              </w:rPr>
              <w:t xml:space="preserve">Sutartis galioja iki visiško prievolių įvykdymo (kol bus išnaudota Pradinės Sutarties vertė, bet jos terminas negali būti ilgesnis kaip </w:t>
            </w:r>
            <w:r w:rsidR="008F1D8E" w:rsidRPr="001E4BC0">
              <w:rPr>
                <w:kern w:val="2"/>
                <w:sz w:val="22"/>
                <w:szCs w:val="22"/>
              </w:rPr>
              <w:t>13</w:t>
            </w:r>
            <w:r w:rsidRPr="001E4BC0">
              <w:rPr>
                <w:kern w:val="2"/>
                <w:sz w:val="22"/>
                <w:szCs w:val="22"/>
              </w:rPr>
              <w:t xml:space="preserve"> mėnesių (</w:t>
            </w:r>
            <w:r w:rsidR="008F1D8E" w:rsidRPr="001E4BC0">
              <w:rPr>
                <w:kern w:val="2"/>
                <w:sz w:val="22"/>
                <w:szCs w:val="22"/>
              </w:rPr>
              <w:t xml:space="preserve">12 </w:t>
            </w:r>
            <w:r w:rsidRPr="001E4BC0">
              <w:rPr>
                <w:kern w:val="2"/>
                <w:sz w:val="22"/>
                <w:szCs w:val="22"/>
              </w:rPr>
              <w:t>mėn. prekių tiekimas +1 mėn. apmokėjimas).</w:t>
            </w:r>
          </w:p>
        </w:tc>
      </w:tr>
      <w:tr w:rsidR="00637773"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637773" w:rsidRPr="00281158" w:rsidRDefault="00637773" w:rsidP="00637773">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54049038" w:rsidR="00637773" w:rsidRPr="001E4BC0" w:rsidRDefault="00637773" w:rsidP="00637773">
            <w:pPr>
              <w:rPr>
                <w:rFonts w:eastAsia="Arial"/>
                <w:sz w:val="22"/>
                <w:szCs w:val="22"/>
              </w:rPr>
            </w:pPr>
            <w:r w:rsidRPr="001E4BC0">
              <w:rPr>
                <w:kern w:val="2"/>
                <w:sz w:val="22"/>
                <w:szCs w:val="22"/>
              </w:rPr>
              <w:t xml:space="preserve">Jei per </w:t>
            </w:r>
            <w:r w:rsidR="00755E88" w:rsidRPr="001E4BC0">
              <w:rPr>
                <w:kern w:val="2"/>
                <w:sz w:val="22"/>
                <w:szCs w:val="22"/>
              </w:rPr>
              <w:t>12</w:t>
            </w:r>
            <w:r w:rsidRPr="001E4BC0">
              <w:rPr>
                <w:kern w:val="2"/>
                <w:sz w:val="22"/>
                <w:szCs w:val="22"/>
              </w:rPr>
              <w:t xml:space="preserve"> mėnesi</w:t>
            </w:r>
            <w:r w:rsidR="00755E88" w:rsidRPr="001E4BC0">
              <w:rPr>
                <w:kern w:val="2"/>
                <w:sz w:val="22"/>
                <w:szCs w:val="22"/>
              </w:rPr>
              <w:t xml:space="preserve">ų </w:t>
            </w:r>
            <w:r w:rsidRPr="001E4BC0">
              <w:rPr>
                <w:kern w:val="2"/>
                <w:sz w:val="22"/>
                <w:szCs w:val="22"/>
              </w:rPr>
              <w:t xml:space="preserve">nebus išnaudota Pradinės Sutarties vertė, </w:t>
            </w:r>
            <w:r w:rsidRPr="001E4BC0">
              <w:rPr>
                <w:rFonts w:eastAsia="Calibri"/>
                <w:bCs/>
                <w:sz w:val="22"/>
                <w:szCs w:val="22"/>
              </w:rPr>
              <w:t>Sutartis, Šalių susitarimu</w:t>
            </w:r>
            <w:r w:rsidRPr="001E4BC0">
              <w:rPr>
                <w:rFonts w:eastAsia="Calibri"/>
                <w:sz w:val="22"/>
                <w:szCs w:val="22"/>
              </w:rPr>
              <w:t xml:space="preserve"> gali būti pratęsta, bet neilgiau kaip 12 (dvylikai) mėnesių, nekeičiant kitų Sutarties sąlygų.</w:t>
            </w:r>
          </w:p>
        </w:tc>
      </w:tr>
      <w:bookmarkEnd w:id="0"/>
      <w:tr w:rsidR="00637773" w:rsidRPr="00281158" w14:paraId="0284242D" w14:textId="77777777">
        <w:trPr>
          <w:trHeight w:val="300"/>
        </w:trPr>
        <w:tc>
          <w:tcPr>
            <w:tcW w:w="9535" w:type="dxa"/>
            <w:gridSpan w:val="4"/>
          </w:tcPr>
          <w:p w14:paraId="05AABF93" w14:textId="77777777" w:rsidR="00637773" w:rsidRPr="00281158" w:rsidRDefault="00637773" w:rsidP="00637773">
            <w:pPr>
              <w:jc w:val="center"/>
              <w:rPr>
                <w:b/>
                <w:bCs/>
                <w:kern w:val="2"/>
                <w:sz w:val="22"/>
                <w:szCs w:val="22"/>
              </w:rPr>
            </w:pPr>
            <w:r w:rsidRPr="00281158">
              <w:rPr>
                <w:b/>
                <w:bCs/>
                <w:kern w:val="2"/>
                <w:sz w:val="22"/>
                <w:szCs w:val="22"/>
              </w:rPr>
              <w:t>12. SUTARTIES NUTRAUKIMAS</w:t>
            </w:r>
          </w:p>
        </w:tc>
      </w:tr>
      <w:tr w:rsidR="00637773" w:rsidRPr="00281158" w14:paraId="02CDEAC4" w14:textId="77777777" w:rsidTr="00637773">
        <w:trPr>
          <w:trHeight w:val="300"/>
        </w:trPr>
        <w:tc>
          <w:tcPr>
            <w:tcW w:w="2689" w:type="dxa"/>
          </w:tcPr>
          <w:p w14:paraId="226C878D" w14:textId="77777777" w:rsidR="00637773" w:rsidRPr="00281158" w:rsidRDefault="00637773" w:rsidP="00637773">
            <w:pPr>
              <w:rPr>
                <w:b/>
                <w:bCs/>
                <w:kern w:val="2"/>
                <w:sz w:val="22"/>
                <w:szCs w:val="22"/>
              </w:rPr>
            </w:pPr>
            <w:r w:rsidRPr="00281158">
              <w:rPr>
                <w:b/>
                <w:bCs/>
                <w:kern w:val="2"/>
                <w:sz w:val="22"/>
                <w:szCs w:val="22"/>
              </w:rPr>
              <w:t>12.1. Sutarties nutraukimo pagrindai</w:t>
            </w:r>
          </w:p>
        </w:tc>
        <w:tc>
          <w:tcPr>
            <w:tcW w:w="6846" w:type="dxa"/>
            <w:gridSpan w:val="3"/>
          </w:tcPr>
          <w:p w14:paraId="6FAE0A4C" w14:textId="41ED03FD" w:rsidR="00637773" w:rsidRPr="00281158" w:rsidRDefault="00637773" w:rsidP="00637773">
            <w:pPr>
              <w:rPr>
                <w:kern w:val="2"/>
                <w:sz w:val="22"/>
                <w:szCs w:val="22"/>
              </w:rPr>
            </w:pPr>
            <w:r w:rsidRPr="00281158">
              <w:rPr>
                <w:kern w:val="2"/>
                <w:sz w:val="22"/>
                <w:szCs w:val="22"/>
              </w:rPr>
              <w:t>Sutartis gali būti nutraukiama rašytiniu Šalių susitarimu arba vienašališkai, Bendrosiose sąlygose nustatyta tvarka.</w:t>
            </w:r>
          </w:p>
        </w:tc>
      </w:tr>
      <w:tr w:rsidR="00637773" w:rsidRPr="00281158" w14:paraId="69CB11D9" w14:textId="77777777" w:rsidTr="00637773">
        <w:trPr>
          <w:trHeight w:val="300"/>
        </w:trPr>
        <w:tc>
          <w:tcPr>
            <w:tcW w:w="2689" w:type="dxa"/>
          </w:tcPr>
          <w:p w14:paraId="30B41D12" w14:textId="77777777" w:rsidR="00637773" w:rsidRPr="00281158" w:rsidRDefault="00637773" w:rsidP="00637773">
            <w:pPr>
              <w:rPr>
                <w:b/>
                <w:bCs/>
                <w:kern w:val="2"/>
                <w:sz w:val="22"/>
                <w:szCs w:val="22"/>
              </w:rPr>
            </w:pPr>
            <w:r w:rsidRPr="00281158">
              <w:rPr>
                <w:b/>
                <w:bCs/>
                <w:kern w:val="2"/>
                <w:sz w:val="22"/>
                <w:szCs w:val="22"/>
              </w:rPr>
              <w:t>12.2. Esminiai Sutarties pažeidimai</w:t>
            </w:r>
          </w:p>
          <w:p w14:paraId="08CC1A68" w14:textId="77777777" w:rsidR="00637773" w:rsidRPr="00281158" w:rsidRDefault="00637773" w:rsidP="00637773">
            <w:pPr>
              <w:rPr>
                <w:b/>
                <w:bCs/>
                <w:kern w:val="2"/>
                <w:sz w:val="22"/>
                <w:szCs w:val="22"/>
              </w:rPr>
            </w:pPr>
          </w:p>
        </w:tc>
        <w:tc>
          <w:tcPr>
            <w:tcW w:w="6846" w:type="dxa"/>
            <w:gridSpan w:val="3"/>
          </w:tcPr>
          <w:p w14:paraId="32D15392" w14:textId="77777777" w:rsidR="00637773" w:rsidRPr="00281158" w:rsidRDefault="00637773" w:rsidP="00637773">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637773" w:rsidRPr="00281158" w:rsidRDefault="00637773" w:rsidP="00637773">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637773">
              <w:rPr>
                <w:rFonts w:eastAsia="Arial"/>
                <w:kern w:val="2"/>
                <w:sz w:val="22"/>
                <w:szCs w:val="22"/>
              </w:rPr>
              <w:t>;</w:t>
            </w:r>
          </w:p>
          <w:p w14:paraId="795D253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637773" w:rsidRPr="00281158" w:rsidRDefault="00637773" w:rsidP="00637773">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637773" w:rsidRPr="00281158" w14:paraId="66C5FB47" w14:textId="77777777">
        <w:trPr>
          <w:trHeight w:val="300"/>
        </w:trPr>
        <w:tc>
          <w:tcPr>
            <w:tcW w:w="9535" w:type="dxa"/>
            <w:gridSpan w:val="4"/>
          </w:tcPr>
          <w:p w14:paraId="2E78AE5D" w14:textId="36407478" w:rsidR="00637773" w:rsidRPr="00281158" w:rsidRDefault="00637773" w:rsidP="00637773">
            <w:pPr>
              <w:jc w:val="center"/>
              <w:rPr>
                <w:kern w:val="2"/>
                <w:sz w:val="22"/>
                <w:szCs w:val="22"/>
              </w:rPr>
            </w:pPr>
            <w:r w:rsidRPr="00281158">
              <w:rPr>
                <w:b/>
                <w:bCs/>
                <w:kern w:val="2"/>
                <w:sz w:val="22"/>
                <w:szCs w:val="22"/>
              </w:rPr>
              <w:t xml:space="preserve">13. APLINKOSAUGINIAI IR SOCIALINIAI KRITERIJAI </w:t>
            </w:r>
          </w:p>
        </w:tc>
      </w:tr>
      <w:tr w:rsidR="00637773" w:rsidRPr="00281158" w14:paraId="2A940830" w14:textId="77777777" w:rsidTr="00637773">
        <w:trPr>
          <w:trHeight w:val="300"/>
        </w:trPr>
        <w:tc>
          <w:tcPr>
            <w:tcW w:w="2689" w:type="dxa"/>
          </w:tcPr>
          <w:p w14:paraId="5445B64C" w14:textId="77777777" w:rsidR="00637773" w:rsidRPr="00281158" w:rsidRDefault="00637773" w:rsidP="00637773">
            <w:pPr>
              <w:rPr>
                <w:b/>
                <w:bCs/>
                <w:kern w:val="2"/>
                <w:sz w:val="22"/>
                <w:szCs w:val="22"/>
              </w:rPr>
            </w:pPr>
            <w:r w:rsidRPr="00281158">
              <w:rPr>
                <w:b/>
                <w:bCs/>
                <w:kern w:val="2"/>
                <w:sz w:val="22"/>
                <w:szCs w:val="22"/>
              </w:rPr>
              <w:t>13.1. Aplinkosauginių kriterijų nustatymo teisinis pagrindas</w:t>
            </w:r>
          </w:p>
        </w:tc>
        <w:tc>
          <w:tcPr>
            <w:tcW w:w="6846" w:type="dxa"/>
            <w:gridSpan w:val="3"/>
          </w:tcPr>
          <w:p w14:paraId="7A7ED691" w14:textId="77777777" w:rsidR="005033F6" w:rsidRPr="00675E27" w:rsidRDefault="005033F6" w:rsidP="005033F6">
            <w:pPr>
              <w:jc w:val="both"/>
              <w:rPr>
                <w:kern w:val="2"/>
                <w:sz w:val="22"/>
                <w:szCs w:val="22"/>
                <w:shd w:val="clear" w:color="auto" w:fill="FFFFFF"/>
              </w:rPr>
            </w:pPr>
            <w:r w:rsidRPr="005033F6">
              <w:rPr>
                <w:kern w:val="2"/>
                <w:sz w:val="22"/>
                <w:szCs w:val="22"/>
                <w:shd w:val="clear" w:color="auto" w:fill="FFFFFF"/>
              </w:rPr>
              <w:t xml:space="preserve">13.1.1. </w:t>
            </w:r>
            <w:r w:rsidRPr="00675E27">
              <w:rPr>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(aktualia redakcija):</w:t>
            </w:r>
          </w:p>
          <w:p w14:paraId="2240230C" w14:textId="3112B04D" w:rsidR="005033F6" w:rsidRPr="00675E27" w:rsidRDefault="005033F6" w:rsidP="005033F6">
            <w:pPr>
              <w:jc w:val="both"/>
              <w:rPr>
                <w:rFonts w:eastAsia="Calibri"/>
                <w:sz w:val="22"/>
                <w:szCs w:val="22"/>
              </w:rPr>
            </w:pPr>
            <w:r w:rsidRPr="00675E27">
              <w:rPr>
                <w:kern w:val="2"/>
                <w:sz w:val="22"/>
                <w:szCs w:val="22"/>
                <w:shd w:val="clear" w:color="auto" w:fill="FFFFFF"/>
              </w:rPr>
              <w:t xml:space="preserve">13.1.1.1. Tvarkos aprašo 4.1. papunkčiu, </w:t>
            </w:r>
            <w:r w:rsidRPr="00755E88">
              <w:rPr>
                <w:rFonts w:eastAsia="Calibri"/>
                <w:sz w:val="22"/>
                <w:szCs w:val="22"/>
              </w:rPr>
              <w:t>XIII skyriuje pateiktais minimaliais aplinkos apsaugos kriterijais, taikomais 21 p</w:t>
            </w:r>
            <w:r w:rsidR="00CA031D">
              <w:rPr>
                <w:rFonts w:eastAsia="Calibri"/>
                <w:sz w:val="22"/>
                <w:szCs w:val="22"/>
              </w:rPr>
              <w:t>.</w:t>
            </w:r>
            <w:r w:rsidRPr="00755E88">
              <w:rPr>
                <w:rFonts w:eastAsia="Calibri"/>
                <w:sz w:val="22"/>
                <w:szCs w:val="22"/>
              </w:rPr>
              <w:t xml:space="preserve"> (Langai, stoglangiai ir išorinės įstiklintos durys)</w:t>
            </w:r>
            <w:r w:rsidRPr="00675E27">
              <w:rPr>
                <w:rFonts w:eastAsia="Calibri"/>
                <w:sz w:val="22"/>
                <w:szCs w:val="22"/>
              </w:rPr>
              <w:t>:</w:t>
            </w:r>
            <w:r w:rsidRPr="00755E88">
              <w:rPr>
                <w:rFonts w:eastAsia="Calibri"/>
                <w:sz w:val="22"/>
                <w:szCs w:val="22"/>
              </w:rPr>
              <w:t xml:space="preserve"> </w:t>
            </w:r>
          </w:p>
          <w:p w14:paraId="4D5B8BE3" w14:textId="16B9D3D0" w:rsidR="005033F6" w:rsidRPr="00675E27" w:rsidRDefault="005033F6" w:rsidP="005033F6">
            <w:pPr>
              <w:jc w:val="both"/>
              <w:rPr>
                <w:rFonts w:eastAsia="Calibri"/>
                <w:sz w:val="22"/>
                <w:szCs w:val="22"/>
              </w:rPr>
            </w:pPr>
            <w:r w:rsidRPr="00675E27">
              <w:rPr>
                <w:kern w:val="2"/>
                <w:sz w:val="22"/>
                <w:szCs w:val="22"/>
                <w:shd w:val="clear" w:color="auto" w:fill="FFFFFF"/>
              </w:rPr>
              <w:t xml:space="preserve">a) </w:t>
            </w:r>
            <w:r w:rsidRPr="00675E27">
              <w:rPr>
                <w:rFonts w:eastAsia="Calibri"/>
                <w:sz w:val="22"/>
                <w:szCs w:val="22"/>
              </w:rPr>
              <w:t xml:space="preserve">Visose plastikinėse detalėse, kurių masė ≥ 50 g, švino ar kadmio junginiai neturi viršyti 100 </w:t>
            </w:r>
            <w:proofErr w:type="spellStart"/>
            <w:r w:rsidRPr="00675E27">
              <w:rPr>
                <w:rFonts w:eastAsia="Calibri"/>
                <w:sz w:val="22"/>
                <w:szCs w:val="22"/>
              </w:rPr>
              <w:t>ppm</w:t>
            </w:r>
            <w:proofErr w:type="spellEnd"/>
            <w:r w:rsidRPr="00675E27">
              <w:rPr>
                <w:rFonts w:eastAsia="Calibri"/>
                <w:sz w:val="22"/>
                <w:szCs w:val="22"/>
              </w:rPr>
              <w:t>;</w:t>
            </w:r>
          </w:p>
          <w:p w14:paraId="44BEE130" w14:textId="77777777" w:rsidR="005033F6" w:rsidRPr="00675E27" w:rsidRDefault="005033F6" w:rsidP="005033F6">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 xml:space="preserve">b) </w:t>
            </w:r>
            <w:r w:rsidRPr="00675E27">
              <w:rPr>
                <w:rFonts w:ascii="Times New Roman" w:hAnsi="Times New Roman"/>
              </w:rPr>
              <w:t>Visos plastikinės detalės, kurių masė ≥ 50 g, turi būti paženklintos pagal LST EN ISO 11469 ar lygiavertį standartą;</w:t>
            </w:r>
          </w:p>
          <w:p w14:paraId="4A72E20C" w14:textId="2BFAF5EC" w:rsidR="00675E27" w:rsidRPr="00675E27" w:rsidRDefault="00675E27" w:rsidP="005033F6">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c)</w:t>
            </w:r>
            <w:r w:rsidRPr="00675E27">
              <w:rPr>
                <w:rFonts w:ascii="Times New Roman" w:hAnsi="Times New Roman"/>
              </w:rPr>
              <w:t xml:space="preserve"> Produkte neturi būti naudojamas  poveikį šiltnamio efektui darantis dujų užpildas, kurio globalinio šiltėjimo potencialas (GWP) &gt; 5 (per 100 metų laikotarpį);</w:t>
            </w:r>
          </w:p>
          <w:p w14:paraId="4FDE1CCE" w14:textId="77777777" w:rsidR="00263D1C" w:rsidRDefault="00675E27" w:rsidP="00263D1C">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d)</w:t>
            </w:r>
            <w:r w:rsidRPr="00675E27">
              <w:rPr>
                <w:rFonts w:ascii="Times New Roman" w:hAnsi="Times New Roman"/>
              </w:rPr>
              <w:t xml:space="preserve">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r w:rsidR="00263D1C">
              <w:rPr>
                <w:rFonts w:ascii="Times New Roman" w:hAnsi="Times New Roman"/>
              </w:rPr>
              <w:t xml:space="preserve"> </w:t>
            </w:r>
          </w:p>
          <w:p w14:paraId="25A80268" w14:textId="4A2FD39E" w:rsidR="00263D1C" w:rsidRPr="00645285" w:rsidRDefault="00263D1C" w:rsidP="00263D1C">
            <w:pPr>
              <w:pStyle w:val="Sraopastraipa"/>
              <w:spacing w:line="240" w:lineRule="auto"/>
              <w:ind w:left="35" w:hanging="35"/>
              <w:jc w:val="both"/>
              <w:rPr>
                <w:rFonts w:ascii="Times New Roman" w:hAnsi="Times New Roman"/>
                <w:szCs w:val="24"/>
              </w:rPr>
            </w:pPr>
            <w:bookmarkStart w:id="1" w:name="_Hlk210736271"/>
            <w:r w:rsidRPr="00645285">
              <w:rPr>
                <w:rFonts w:ascii="Times New Roman" w:hAnsi="Times New Roman"/>
                <w:szCs w:val="24"/>
              </w:rPr>
              <w:t xml:space="preserve">Nustatyti minimalūs aplinkosauginiai kriterijai yra privalomi. Sutarties vykdymo metu pardavėjas privalo pateikti dokumentus, įrodančius, </w:t>
            </w:r>
            <w:r w:rsidRPr="00645285">
              <w:rPr>
                <w:rFonts w:ascii="Times New Roman" w:hAnsi="Times New Roman"/>
                <w:kern w:val="2"/>
                <w:szCs w:val="24"/>
                <w:shd w:val="clear" w:color="auto" w:fill="FFFFFF"/>
              </w:rPr>
              <w:t>kad prekės/gaminiai atitinka aplinkosauginius reikalavimus:</w:t>
            </w:r>
          </w:p>
          <w:bookmarkEnd w:id="1"/>
          <w:p w14:paraId="43319E95" w14:textId="77777777" w:rsidR="005033F6" w:rsidRPr="005033F6" w:rsidRDefault="005033F6" w:rsidP="005033F6">
            <w:pPr>
              <w:jc w:val="both"/>
              <w:rPr>
                <w:kern w:val="2"/>
                <w:sz w:val="22"/>
                <w:szCs w:val="22"/>
                <w:shd w:val="clear" w:color="auto" w:fill="FFFFFF"/>
              </w:rPr>
            </w:pPr>
            <w:r w:rsidRPr="005033F6">
              <w:rPr>
                <w:kern w:val="2"/>
                <w:sz w:val="22"/>
                <w:szCs w:val="22"/>
                <w:shd w:val="clear" w:color="auto" w:fill="FFFFFF"/>
              </w:rPr>
              <w:t>13.1.1.2. Tvarkos aprašo 4.4.4. papunkčiu: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3F6">
              <w:rPr>
                <w:kern w:val="2"/>
                <w:sz w:val="22"/>
                <w:szCs w:val="22"/>
                <w:shd w:val="clear" w:color="auto" w:fill="FFFFFF"/>
              </w:rPr>
              <w:t>perdirbamumą</w:t>
            </w:r>
            <w:proofErr w:type="spellEnd"/>
            <w:r w:rsidRPr="005033F6">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19D9CA8" w14:textId="77777777" w:rsidR="005033F6" w:rsidRPr="005033F6" w:rsidRDefault="005033F6" w:rsidP="005033F6">
            <w:pPr>
              <w:jc w:val="both"/>
              <w:rPr>
                <w:kern w:val="2"/>
                <w:sz w:val="22"/>
                <w:szCs w:val="22"/>
                <w:shd w:val="clear" w:color="auto" w:fill="FFFFFF"/>
              </w:rPr>
            </w:pPr>
          </w:p>
          <w:p w14:paraId="4B6631DF" w14:textId="768FD3C3" w:rsidR="00637773" w:rsidRPr="00281158" w:rsidRDefault="005033F6" w:rsidP="005033F6">
            <w:pPr>
              <w:jc w:val="both"/>
              <w:rPr>
                <w:color w:val="000000"/>
                <w:kern w:val="2"/>
                <w:sz w:val="22"/>
                <w:szCs w:val="22"/>
              </w:rPr>
            </w:pPr>
            <w:r w:rsidRPr="005033F6">
              <w:rPr>
                <w:kern w:val="2"/>
                <w:sz w:val="22"/>
                <w:szCs w:val="22"/>
                <w:shd w:val="clear" w:color="auto" w:fill="FFFFFF"/>
              </w:rPr>
              <w:t>13.1.1.3.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37773" w:rsidRPr="00281158" w14:paraId="032072CC" w14:textId="77777777" w:rsidTr="00637773">
        <w:trPr>
          <w:trHeight w:val="300"/>
        </w:trPr>
        <w:tc>
          <w:tcPr>
            <w:tcW w:w="2689" w:type="dxa"/>
          </w:tcPr>
          <w:p w14:paraId="0C0ADA8E" w14:textId="08D9B68D" w:rsidR="00637773" w:rsidRPr="00281158" w:rsidRDefault="00637773" w:rsidP="00637773">
            <w:pPr>
              <w:rPr>
                <w:b/>
                <w:bCs/>
                <w:kern w:val="2"/>
                <w:sz w:val="22"/>
                <w:szCs w:val="22"/>
              </w:rPr>
            </w:pPr>
            <w:r w:rsidRPr="00281158">
              <w:rPr>
                <w:b/>
                <w:bCs/>
                <w:kern w:val="2"/>
                <w:sz w:val="22"/>
                <w:szCs w:val="22"/>
              </w:rPr>
              <w:t>13.2.  Su perkamomis Prekėmis susiję socialiniai kriterijai</w:t>
            </w:r>
          </w:p>
        </w:tc>
        <w:tc>
          <w:tcPr>
            <w:tcW w:w="6846" w:type="dxa"/>
            <w:gridSpan w:val="3"/>
          </w:tcPr>
          <w:p w14:paraId="176F2725" w14:textId="77777777" w:rsidR="00637773" w:rsidRPr="00281158" w:rsidRDefault="00637773" w:rsidP="00637773">
            <w:pPr>
              <w:rPr>
                <w:kern w:val="2"/>
                <w:sz w:val="22"/>
                <w:szCs w:val="22"/>
                <w:shd w:val="clear" w:color="auto" w:fill="FFFFFF"/>
              </w:rPr>
            </w:pPr>
            <w:r w:rsidRPr="00281158">
              <w:rPr>
                <w:kern w:val="2"/>
                <w:sz w:val="22"/>
                <w:szCs w:val="22"/>
                <w:shd w:val="clear" w:color="auto" w:fill="FFFFFF"/>
              </w:rPr>
              <w:t>Netaikoma</w:t>
            </w:r>
          </w:p>
          <w:p w14:paraId="1E3D7AB4" w14:textId="77777777" w:rsidR="00637773" w:rsidRPr="00281158" w:rsidRDefault="00637773" w:rsidP="00637773">
            <w:pPr>
              <w:rPr>
                <w:kern w:val="2"/>
                <w:sz w:val="22"/>
                <w:szCs w:val="22"/>
                <w:shd w:val="clear" w:color="auto" w:fill="FFFFFF"/>
              </w:rPr>
            </w:pPr>
          </w:p>
          <w:p w14:paraId="7834229A" w14:textId="38717A9C" w:rsidR="00637773" w:rsidRPr="00281158" w:rsidRDefault="00637773" w:rsidP="00637773">
            <w:pPr>
              <w:rPr>
                <w:kern w:val="2"/>
                <w:sz w:val="22"/>
                <w:szCs w:val="22"/>
              </w:rPr>
            </w:pPr>
          </w:p>
        </w:tc>
      </w:tr>
      <w:tr w:rsidR="00637773" w:rsidRPr="00281158" w14:paraId="063A7063" w14:textId="77777777">
        <w:trPr>
          <w:trHeight w:val="300"/>
        </w:trPr>
        <w:tc>
          <w:tcPr>
            <w:tcW w:w="9535" w:type="dxa"/>
            <w:gridSpan w:val="4"/>
          </w:tcPr>
          <w:p w14:paraId="1EC1A743" w14:textId="772FC253" w:rsidR="00637773" w:rsidRPr="00281158" w:rsidRDefault="00637773" w:rsidP="00637773">
            <w:pPr>
              <w:jc w:val="center"/>
              <w:rPr>
                <w:b/>
                <w:bCs/>
                <w:kern w:val="2"/>
                <w:sz w:val="22"/>
                <w:szCs w:val="22"/>
              </w:rPr>
            </w:pPr>
            <w:r w:rsidRPr="00281158">
              <w:rPr>
                <w:b/>
                <w:bCs/>
                <w:kern w:val="2"/>
                <w:sz w:val="22"/>
                <w:szCs w:val="22"/>
              </w:rPr>
              <w:t>14. SUTARTIES PRIEDAI</w:t>
            </w:r>
          </w:p>
        </w:tc>
      </w:tr>
      <w:tr w:rsidR="00637773" w:rsidRPr="00281158" w14:paraId="1493342A" w14:textId="77777777" w:rsidTr="00637773">
        <w:trPr>
          <w:trHeight w:val="300"/>
        </w:trPr>
        <w:tc>
          <w:tcPr>
            <w:tcW w:w="2689" w:type="dxa"/>
          </w:tcPr>
          <w:p w14:paraId="0AF63E8A" w14:textId="50216640" w:rsidR="00637773" w:rsidRPr="00281158" w:rsidRDefault="00637773" w:rsidP="00637773">
            <w:pPr>
              <w:jc w:val="center"/>
              <w:rPr>
                <w:b/>
                <w:bCs/>
                <w:kern w:val="2"/>
                <w:sz w:val="22"/>
                <w:szCs w:val="22"/>
              </w:rPr>
            </w:pPr>
            <w:r w:rsidRPr="00281158">
              <w:rPr>
                <w:b/>
                <w:bCs/>
                <w:kern w:val="2"/>
                <w:sz w:val="22"/>
                <w:szCs w:val="22"/>
              </w:rPr>
              <w:t>14.1. Priedas Nr. 1</w:t>
            </w:r>
          </w:p>
        </w:tc>
        <w:tc>
          <w:tcPr>
            <w:tcW w:w="6846" w:type="dxa"/>
            <w:gridSpan w:val="3"/>
          </w:tcPr>
          <w:p w14:paraId="23C9ECEE" w14:textId="4E2D878B" w:rsidR="00637773" w:rsidRPr="00281158" w:rsidRDefault="00637773" w:rsidP="00637773">
            <w:pPr>
              <w:rPr>
                <w:b/>
                <w:bCs/>
                <w:kern w:val="2"/>
                <w:sz w:val="22"/>
                <w:szCs w:val="22"/>
              </w:rPr>
            </w:pPr>
            <w:r w:rsidRPr="004B5A4F">
              <w:rPr>
                <w:b/>
                <w:bCs/>
                <w:sz w:val="22"/>
                <w:szCs w:val="22"/>
              </w:rPr>
              <w:t xml:space="preserve">Techninė specifikacija </w:t>
            </w:r>
          </w:p>
        </w:tc>
      </w:tr>
      <w:tr w:rsidR="00637773" w:rsidRPr="00281158" w14:paraId="4C75E455" w14:textId="77777777" w:rsidTr="00637773">
        <w:trPr>
          <w:trHeight w:val="300"/>
        </w:trPr>
        <w:tc>
          <w:tcPr>
            <w:tcW w:w="2689" w:type="dxa"/>
          </w:tcPr>
          <w:p w14:paraId="6E44F098" w14:textId="66AF116B" w:rsidR="00637773" w:rsidRPr="00281158" w:rsidRDefault="00637773" w:rsidP="00637773">
            <w:pPr>
              <w:jc w:val="center"/>
              <w:rPr>
                <w:b/>
                <w:bCs/>
                <w:kern w:val="2"/>
                <w:sz w:val="22"/>
                <w:szCs w:val="22"/>
              </w:rPr>
            </w:pPr>
            <w:r w:rsidRPr="00281158">
              <w:rPr>
                <w:b/>
                <w:bCs/>
                <w:kern w:val="2"/>
                <w:sz w:val="22"/>
                <w:szCs w:val="22"/>
              </w:rPr>
              <w:t>14.2. Priedas Nr. </w:t>
            </w:r>
            <w:r>
              <w:rPr>
                <w:b/>
                <w:bCs/>
                <w:kern w:val="2"/>
                <w:sz w:val="22"/>
                <w:szCs w:val="22"/>
              </w:rPr>
              <w:t>2</w:t>
            </w:r>
          </w:p>
        </w:tc>
        <w:tc>
          <w:tcPr>
            <w:tcW w:w="6846" w:type="dxa"/>
            <w:gridSpan w:val="3"/>
          </w:tcPr>
          <w:p w14:paraId="65CEE00B" w14:textId="0855B27D" w:rsidR="00637773" w:rsidRPr="00281158" w:rsidRDefault="00637773" w:rsidP="00637773">
            <w:pPr>
              <w:rPr>
                <w:b/>
                <w:bCs/>
                <w:kern w:val="2"/>
                <w:sz w:val="22"/>
                <w:szCs w:val="22"/>
              </w:rPr>
            </w:pPr>
            <w:r w:rsidRPr="00281158">
              <w:rPr>
                <w:b/>
                <w:bCs/>
                <w:kern w:val="2"/>
                <w:sz w:val="22"/>
                <w:szCs w:val="22"/>
              </w:rPr>
              <w:t>Pasiūlymas</w:t>
            </w:r>
            <w:r w:rsidR="005033F6">
              <w:rPr>
                <w:b/>
                <w:bCs/>
                <w:kern w:val="2"/>
                <w:sz w:val="22"/>
                <w:szCs w:val="22"/>
              </w:rPr>
              <w:t xml:space="preserve"> (Nepridedamas</w:t>
            </w:r>
            <w:r w:rsidR="00675E27">
              <w:rPr>
                <w:b/>
                <w:bCs/>
                <w:kern w:val="2"/>
                <w:sz w:val="22"/>
                <w:szCs w:val="22"/>
              </w:rPr>
              <w:t>, yra CVP IS</w:t>
            </w:r>
            <w:r w:rsidR="005033F6">
              <w:rPr>
                <w:b/>
                <w:bCs/>
                <w:kern w:val="2"/>
                <w:sz w:val="22"/>
                <w:szCs w:val="22"/>
              </w:rPr>
              <w:t>)</w:t>
            </w:r>
          </w:p>
        </w:tc>
      </w:tr>
      <w:tr w:rsidR="00637773" w:rsidRPr="00281158" w14:paraId="7CD589C9" w14:textId="77777777" w:rsidTr="00637773">
        <w:trPr>
          <w:trHeight w:val="300"/>
        </w:trPr>
        <w:tc>
          <w:tcPr>
            <w:tcW w:w="2689" w:type="dxa"/>
          </w:tcPr>
          <w:p w14:paraId="37E32063" w14:textId="5ED44353" w:rsidR="00637773" w:rsidRPr="00281158" w:rsidRDefault="00637773" w:rsidP="00637773">
            <w:pPr>
              <w:jc w:val="center"/>
              <w:rPr>
                <w:b/>
                <w:bCs/>
                <w:kern w:val="2"/>
                <w:sz w:val="22"/>
                <w:szCs w:val="22"/>
              </w:rPr>
            </w:pPr>
            <w:r w:rsidRPr="00281158">
              <w:rPr>
                <w:b/>
                <w:bCs/>
                <w:kern w:val="2"/>
                <w:sz w:val="22"/>
                <w:szCs w:val="22"/>
              </w:rPr>
              <w:t>14.3. Priedas Nr. </w:t>
            </w:r>
            <w:r>
              <w:rPr>
                <w:b/>
                <w:bCs/>
                <w:kern w:val="2"/>
                <w:sz w:val="22"/>
                <w:szCs w:val="22"/>
              </w:rPr>
              <w:t>3</w:t>
            </w:r>
          </w:p>
        </w:tc>
        <w:tc>
          <w:tcPr>
            <w:tcW w:w="6846" w:type="dxa"/>
            <w:gridSpan w:val="3"/>
          </w:tcPr>
          <w:p w14:paraId="1F5E39A1" w14:textId="6CECF856" w:rsidR="00637773" w:rsidRPr="00281158" w:rsidRDefault="00637773" w:rsidP="00637773">
            <w:pPr>
              <w:rPr>
                <w:b/>
                <w:bCs/>
                <w:kern w:val="2"/>
                <w:sz w:val="22"/>
                <w:szCs w:val="22"/>
              </w:rPr>
            </w:pPr>
            <w:r w:rsidRPr="00281158">
              <w:rPr>
                <w:color w:val="4472C4" w:themeColor="accent5"/>
                <w:kern w:val="2"/>
                <w:sz w:val="22"/>
                <w:szCs w:val="22"/>
              </w:rPr>
              <w:t>Sutarties vykdymui pasitelkiami subtiekėjai ir (ar) specialistai (jei taikoma)</w:t>
            </w:r>
          </w:p>
        </w:tc>
      </w:tr>
      <w:tr w:rsidR="00637773" w:rsidRPr="00281158" w14:paraId="29AA4422" w14:textId="77777777">
        <w:tc>
          <w:tcPr>
            <w:tcW w:w="9535" w:type="dxa"/>
            <w:gridSpan w:val="4"/>
          </w:tcPr>
          <w:p w14:paraId="3ACEC6B8" w14:textId="481AAB9A" w:rsidR="00637773" w:rsidRPr="00281158" w:rsidRDefault="00637773" w:rsidP="00637773">
            <w:pPr>
              <w:jc w:val="center"/>
              <w:rPr>
                <w:b/>
                <w:bCs/>
                <w:kern w:val="2"/>
                <w:sz w:val="22"/>
                <w:szCs w:val="22"/>
              </w:rPr>
            </w:pPr>
            <w:r w:rsidRPr="00281158">
              <w:rPr>
                <w:b/>
                <w:bCs/>
                <w:kern w:val="2"/>
                <w:sz w:val="22"/>
                <w:szCs w:val="22"/>
              </w:rPr>
              <w:t>1</w:t>
            </w:r>
            <w:r>
              <w:rPr>
                <w:b/>
                <w:bCs/>
                <w:kern w:val="2"/>
                <w:sz w:val="22"/>
                <w:szCs w:val="22"/>
              </w:rPr>
              <w:t>5</w:t>
            </w:r>
            <w:r w:rsidRPr="00281158">
              <w:rPr>
                <w:b/>
                <w:bCs/>
                <w:kern w:val="2"/>
                <w:sz w:val="22"/>
                <w:szCs w:val="22"/>
              </w:rPr>
              <w:t>. ŠALIŲ ATSTOVŲ PARAŠAI</w:t>
            </w:r>
          </w:p>
        </w:tc>
      </w:tr>
      <w:tr w:rsidR="00637773"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37773" w:rsidRPr="00281158" w:rsidRDefault="00637773" w:rsidP="00637773">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37773" w:rsidRPr="00281158" w:rsidRDefault="00637773" w:rsidP="00637773">
            <w:pPr>
              <w:jc w:val="center"/>
              <w:rPr>
                <w:b/>
                <w:bCs/>
                <w:kern w:val="2"/>
                <w:sz w:val="22"/>
                <w:szCs w:val="22"/>
              </w:rPr>
            </w:pPr>
            <w:r w:rsidRPr="00281158">
              <w:rPr>
                <w:b/>
                <w:bCs/>
                <w:kern w:val="2"/>
                <w:sz w:val="22"/>
                <w:szCs w:val="22"/>
              </w:rPr>
              <w:t>TIEKĖJAS</w:t>
            </w:r>
          </w:p>
        </w:tc>
      </w:tr>
      <w:tr w:rsidR="00637773"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4024712B" w:rsidR="00637773" w:rsidRPr="00281158" w:rsidRDefault="00637773" w:rsidP="00637773">
            <w:pPr>
              <w:snapToGrid w:val="0"/>
              <w:jc w:val="center"/>
              <w:rPr>
                <w:rFonts w:eastAsia="Calibri"/>
                <w:bCs/>
                <w:sz w:val="22"/>
                <w:szCs w:val="22"/>
              </w:rPr>
            </w:pPr>
            <w:r w:rsidRPr="00281158">
              <w:rPr>
                <w:rFonts w:eastAsia="Calibri"/>
                <w:bCs/>
                <w:sz w:val="22"/>
                <w:szCs w:val="22"/>
              </w:rPr>
              <w:t xml:space="preserve">Direktorė </w:t>
            </w:r>
            <w:r w:rsidR="00675E27">
              <w:rPr>
                <w:rFonts w:eastAsia="Calibri"/>
                <w:bCs/>
                <w:sz w:val="22"/>
                <w:szCs w:val="22"/>
              </w:rPr>
              <w:t>v</w:t>
            </w:r>
            <w:r w:rsidRPr="00281158">
              <w:rPr>
                <w:rFonts w:eastAsia="Calibri"/>
                <w:bCs/>
                <w:sz w:val="22"/>
                <w:szCs w:val="22"/>
              </w:rPr>
              <w:t>aldymui ir ekonomikai</w:t>
            </w:r>
          </w:p>
          <w:p w14:paraId="79278680" w14:textId="0D0F0D15" w:rsidR="00637773" w:rsidRPr="00281158" w:rsidRDefault="00637773" w:rsidP="00637773">
            <w:pPr>
              <w:jc w:val="center"/>
              <w:rPr>
                <w:color w:val="4472C4"/>
                <w:kern w:val="2"/>
                <w:sz w:val="22"/>
                <w:szCs w:val="22"/>
              </w:rPr>
            </w:pPr>
            <w:r w:rsidRPr="00281158">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37773" w:rsidRPr="00281158" w:rsidRDefault="00637773" w:rsidP="00637773">
            <w:pPr>
              <w:jc w:val="center"/>
              <w:rPr>
                <w:b/>
                <w:bCs/>
                <w:kern w:val="2"/>
                <w:sz w:val="22"/>
                <w:szCs w:val="22"/>
              </w:rPr>
            </w:pPr>
            <w:r w:rsidRPr="00281158">
              <w:rPr>
                <w:color w:val="4472C4"/>
                <w:kern w:val="2"/>
                <w:sz w:val="22"/>
                <w:szCs w:val="22"/>
              </w:rPr>
              <w:t>(nurodomos atstovo pareigos, vardas, pavardė)</w:t>
            </w:r>
          </w:p>
        </w:tc>
      </w:tr>
      <w:tr w:rsidR="00637773"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5D1B070" w14:textId="77777777" w:rsidR="0061568A" w:rsidRDefault="0061568A" w:rsidP="009B5401">
      <w:pPr>
        <w:jc w:val="center"/>
        <w:rPr>
          <w:color w:val="000000"/>
          <w:szCs w:val="24"/>
        </w:rPr>
      </w:pPr>
    </w:p>
    <w:p w14:paraId="2DDD4136" w14:textId="77777777" w:rsidR="0061568A" w:rsidRDefault="0061568A" w:rsidP="009B5401">
      <w:pPr>
        <w:jc w:val="center"/>
        <w:rPr>
          <w:color w:val="000000"/>
          <w:szCs w:val="24"/>
        </w:rPr>
        <w:sectPr w:rsidR="0061568A" w:rsidSect="00F830F9">
          <w:headerReference w:type="even" r:id="rId12"/>
          <w:headerReference w:type="default" r:id="rId13"/>
          <w:footerReference w:type="even" r:id="rId14"/>
          <w:footerReference w:type="default" r:id="rId15"/>
          <w:headerReference w:type="first" r:id="rId16"/>
          <w:footerReference w:type="first" r:id="rId17"/>
          <w:pgSz w:w="12240" w:h="15840"/>
          <w:pgMar w:top="568" w:right="567" w:bottom="851" w:left="1701" w:header="720" w:footer="720" w:gutter="0"/>
          <w:pgNumType w:start="1"/>
          <w:cols w:space="720"/>
          <w:titlePg/>
          <w:docGrid w:linePitch="360"/>
        </w:sectPr>
      </w:pPr>
    </w:p>
    <w:p w14:paraId="34374434" w14:textId="2CC2BF84" w:rsidR="0061568A" w:rsidRDefault="0061568A" w:rsidP="0061568A">
      <w:pPr>
        <w:widowControl w:val="0"/>
        <w:tabs>
          <w:tab w:val="left" w:pos="567"/>
          <w:tab w:val="left" w:pos="851"/>
        </w:tabs>
        <w:jc w:val="right"/>
        <w:rPr>
          <w:bCs/>
          <w:sz w:val="22"/>
          <w:szCs w:val="22"/>
        </w:rPr>
      </w:pPr>
      <w:r>
        <w:rPr>
          <w:bCs/>
          <w:sz w:val="22"/>
          <w:szCs w:val="22"/>
        </w:rPr>
        <w:t>Sutarties 1 priedas</w:t>
      </w:r>
    </w:p>
    <w:p w14:paraId="3AA013E0" w14:textId="77777777" w:rsidR="0061568A" w:rsidRDefault="0061568A" w:rsidP="00675E27">
      <w:pPr>
        <w:widowControl w:val="0"/>
        <w:tabs>
          <w:tab w:val="left" w:pos="567"/>
          <w:tab w:val="left" w:pos="851"/>
        </w:tabs>
        <w:jc w:val="right"/>
        <w:rPr>
          <w:bCs/>
          <w:sz w:val="22"/>
          <w:szCs w:val="22"/>
        </w:rPr>
      </w:pPr>
    </w:p>
    <w:p w14:paraId="7BCD34E3" w14:textId="77777777" w:rsidR="00675E27" w:rsidRPr="00645285" w:rsidRDefault="00755E88" w:rsidP="00675E27">
      <w:pPr>
        <w:spacing w:line="360" w:lineRule="auto"/>
        <w:jc w:val="center"/>
        <w:rPr>
          <w:rFonts w:eastAsia="Calibri"/>
          <w:b/>
          <w:bCs/>
          <w:szCs w:val="24"/>
        </w:rPr>
      </w:pPr>
      <w:bookmarkStart w:id="2" w:name="_Hlk210830515"/>
      <w:r w:rsidRPr="00645285">
        <w:rPr>
          <w:rFonts w:eastAsia="Calibri"/>
          <w:b/>
          <w:bCs/>
          <w:szCs w:val="24"/>
        </w:rPr>
        <w:t>TECHNINĖ SPECIFIKACIJA</w:t>
      </w:r>
      <w:r w:rsidR="00675E27" w:rsidRPr="00645285">
        <w:rPr>
          <w:rFonts w:eastAsia="Calibri"/>
          <w:b/>
          <w:bCs/>
          <w:szCs w:val="24"/>
        </w:rPr>
        <w:t xml:space="preserve"> </w:t>
      </w:r>
    </w:p>
    <w:p w14:paraId="43B1AE85" w14:textId="2BE498F8" w:rsidR="00675E27" w:rsidRPr="00645285" w:rsidRDefault="00675E27" w:rsidP="00675E27">
      <w:pPr>
        <w:spacing w:line="360" w:lineRule="auto"/>
        <w:jc w:val="center"/>
        <w:rPr>
          <w:rFonts w:eastAsia="Calibri"/>
          <w:b/>
          <w:bCs/>
          <w:szCs w:val="24"/>
        </w:rPr>
      </w:pPr>
      <w:r w:rsidRPr="00645285">
        <w:rPr>
          <w:rFonts w:eastAsia="Calibri"/>
          <w:b/>
          <w:bCs/>
          <w:szCs w:val="24"/>
        </w:rPr>
        <w:t>PLASTIKINIAI GAMINIAI - PERTVAROS, DURYS, LANGAI</w:t>
      </w:r>
    </w:p>
    <w:p w14:paraId="36DBFDEC" w14:textId="77777777" w:rsidR="00755E88" w:rsidRPr="00645285" w:rsidRDefault="00755E88" w:rsidP="00645285">
      <w:pPr>
        <w:autoSpaceDE w:val="0"/>
        <w:autoSpaceDN w:val="0"/>
        <w:adjustRightInd w:val="0"/>
        <w:spacing w:line="276" w:lineRule="auto"/>
        <w:ind w:firstLine="426"/>
        <w:jc w:val="both"/>
        <w:rPr>
          <w:rFonts w:eastAsia="Calibri"/>
          <w:szCs w:val="24"/>
        </w:rPr>
      </w:pPr>
      <w:r w:rsidRPr="00645285">
        <w:rPr>
          <w:rFonts w:eastAsia="Calibri"/>
          <w:szCs w:val="24"/>
        </w:rPr>
        <w:t>Perkami įvairūs plastiko gaminiai (toliau – gaminiai) - durys, langai, pertvaros su sumontavimo paslauga. Taip pat esamų, turimų plastiko gaminių – durų, langų, pertvarų - išmontavimo, sumontavimo paslaugos. Apdailos darbai šiuo pirkimu nėra perkami.</w:t>
      </w:r>
    </w:p>
    <w:p w14:paraId="30A91DA7" w14:textId="77777777" w:rsidR="00755E88" w:rsidRPr="00645285" w:rsidRDefault="00755E88" w:rsidP="00645285">
      <w:pPr>
        <w:spacing w:line="276" w:lineRule="auto"/>
        <w:ind w:firstLine="426"/>
        <w:rPr>
          <w:rFonts w:eastAsia="Calibri"/>
          <w:szCs w:val="24"/>
        </w:rPr>
      </w:pPr>
      <w:r w:rsidRPr="00645285">
        <w:rPr>
          <w:szCs w:val="24"/>
        </w:rPr>
        <w:t>Prekių pristatymo ir montavimo vietos:</w:t>
      </w:r>
    </w:p>
    <w:p w14:paraId="62E35E1E"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39, Klaipėda</w:t>
      </w:r>
    </w:p>
    <w:p w14:paraId="479E858E"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41, Klaipėda</w:t>
      </w:r>
    </w:p>
    <w:p w14:paraId="27767E91"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43, Klaipėda</w:t>
      </w:r>
    </w:p>
    <w:p w14:paraId="07E23C53"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45, Klaipėda</w:t>
      </w:r>
    </w:p>
    <w:p w14:paraId="0D30DFBF"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49, Klaipėda</w:t>
      </w:r>
    </w:p>
    <w:p w14:paraId="27046094"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Klaipėdos pl. 76, Palanga</w:t>
      </w:r>
    </w:p>
    <w:p w14:paraId="6DF9DE76"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Vytauto g. 153, Palanga</w:t>
      </w:r>
    </w:p>
    <w:p w14:paraId="25D846C3" w14:textId="77777777" w:rsidR="00755E88" w:rsidRPr="00645285" w:rsidRDefault="00755E88" w:rsidP="00645285">
      <w:pPr>
        <w:spacing w:after="120" w:line="276" w:lineRule="auto"/>
        <w:ind w:firstLine="426"/>
        <w:rPr>
          <w:rFonts w:eastAsia="Calibri"/>
          <w:szCs w:val="24"/>
        </w:rPr>
      </w:pPr>
      <w:r w:rsidRPr="00645285">
        <w:rPr>
          <w:rFonts w:eastAsia="Calibri"/>
          <w:szCs w:val="24"/>
        </w:rPr>
        <w:t>Aušros g. 27, Švėkšna, Šilutės r.</w:t>
      </w:r>
    </w:p>
    <w:p w14:paraId="751F5DE9" w14:textId="77777777" w:rsidR="00755E88" w:rsidRPr="00645285" w:rsidRDefault="00755E88" w:rsidP="00645285">
      <w:pPr>
        <w:spacing w:after="200" w:line="276" w:lineRule="auto"/>
        <w:ind w:firstLine="360"/>
        <w:jc w:val="both"/>
        <w:rPr>
          <w:rFonts w:eastAsia="Calibri"/>
          <w:bCs/>
          <w:szCs w:val="24"/>
        </w:rPr>
      </w:pPr>
      <w:r w:rsidRPr="00645285">
        <w:rPr>
          <w:rFonts w:eastAsia="Calibri"/>
          <w:bCs/>
          <w:szCs w:val="24"/>
        </w:rPr>
        <w:t>Naujoms prekėms (gaminiams) ir naujų prekių montavimo paslaugos garantinis terminas ne mažiau kaip 24 mėn. Užsakovo turimų gaminių montavimo darbams garantija ne mažiau kaip 12 mėnesių.</w:t>
      </w:r>
    </w:p>
    <w:p w14:paraId="4F62A0E4" w14:textId="77777777" w:rsidR="00755E88" w:rsidRPr="00645285" w:rsidRDefault="00755E88" w:rsidP="00645285">
      <w:pPr>
        <w:numPr>
          <w:ilvl w:val="0"/>
          <w:numId w:val="1"/>
        </w:numPr>
        <w:spacing w:after="200" w:line="276" w:lineRule="auto"/>
        <w:ind w:firstLine="66"/>
        <w:contextualSpacing/>
        <w:rPr>
          <w:rFonts w:eastAsia="Calibri"/>
          <w:b/>
          <w:szCs w:val="24"/>
        </w:rPr>
      </w:pPr>
      <w:r w:rsidRPr="00645285">
        <w:rPr>
          <w:rFonts w:eastAsia="Calibri"/>
          <w:b/>
          <w:szCs w:val="24"/>
        </w:rPr>
        <w:t>Bendrieji reikalavimai</w:t>
      </w:r>
    </w:p>
    <w:p w14:paraId="15C31E60"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rFonts w:eastAsia="Calibri"/>
          <w:szCs w:val="24"/>
        </w:rPr>
        <w:t xml:space="preserve">Tiekėjas vykdydamas sutartį turi pateikti informaciją, įrodančią parduodamų prekių atitikimą kokybės ir techniniams reikalavimams, nurodytiems Techninėje specifikacijoje, t. y. gamintojo parengtus: katalogus arba siūlomų prekių techninių charakteristikų aprašymus, arba nuorodas (jei yra) į siūlomą prekę gamintojo arba pardavėjo (galimas nepriklausomas) internetiniame tinklapyje (jeigu teikiama nuoroda, ji turi būti tiksli į konkrečią prekę), kuriame perkančiosios organizacijos vertintojai galėtų patikrinti teikiamų duomenų autentiškumą. Visi dokumentai turi būti pateikti lietuvių kalba ar su vertimu į lietuvių kalbą. </w:t>
      </w:r>
    </w:p>
    <w:p w14:paraId="797110A7"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Visi gaminiai bei komplektuojančiosios dalys turi būti naujos ir nenaudotos.</w:t>
      </w:r>
    </w:p>
    <w:p w14:paraId="0198D753"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Tiekiami gaminiai turi būti pilnai sukomplektuoti: į komplektą turi įeiti reikiama furnitūra bei kitos funkcijai atlikti bei montavimui reikalingos dalys.</w:t>
      </w:r>
    </w:p>
    <w:p w14:paraId="5F8939FB"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Visi gaminių matmenys turi būti tikslinami numatomo montavimo vietoje, ir gaminiai turi būti pristatomi ir sumontuojami Pardavėjo lėšomis, pagal Pardavėjo parengtą ir suderintą su Pirkėju projektą/eskizą, Pirkėjo nurodytose vietose (projektą/eskizą ir sąmatą rengia Pardavėjas). Pardavėjas pats atlieka detalius angų, montavimo vietų matavimus, nustato reikalingus gaminių matmenis.</w:t>
      </w:r>
    </w:p>
    <w:p w14:paraId="2E82402E"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Pristatyti gaminiai turi būti kokybiški, saugūs, neturėti paslėptų trūkumų ir defektų bei atitikti techninės specifikacijos reikalavimus.</w:t>
      </w:r>
    </w:p>
    <w:p w14:paraId="55E4FC87"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Pardavėjas turi suderinti su Pirkėju gaminių projektus, eskizus, montavimo darbus, konkrečius tvirtinimo sprendimus ir sąmatą bei pateikti dokumentus, pagrindžiančius atitiktį aplinkos apsaugos kriterijams per 5 darbo dienas nuo užsakymo priėmimo. Pardavėjas turi</w:t>
      </w:r>
      <w:r w:rsidRPr="00645285">
        <w:rPr>
          <w:b/>
          <w:bCs/>
          <w:color w:val="000000"/>
          <w:szCs w:val="24"/>
          <w:lang w:eastAsia="lt-LT"/>
        </w:rPr>
        <w:t xml:space="preserve"> </w:t>
      </w:r>
      <w:r w:rsidRPr="00645285">
        <w:rPr>
          <w:color w:val="000000"/>
          <w:szCs w:val="24"/>
          <w:lang w:eastAsia="lt-LT"/>
        </w:rPr>
        <w:t xml:space="preserve">pagaminti, pristatyti, sumontuoti ir perduoti gaminius, nurodytus Pirkėjo užsakyme, ne vėliau kaip per </w:t>
      </w:r>
      <w:r w:rsidRPr="00645285">
        <w:rPr>
          <w:szCs w:val="24"/>
          <w:lang w:eastAsia="lt-LT"/>
        </w:rPr>
        <w:t>30 (trisdešimt)</w:t>
      </w:r>
      <w:r w:rsidRPr="00645285">
        <w:rPr>
          <w:color w:val="000000"/>
          <w:szCs w:val="24"/>
          <w:lang w:eastAsia="lt-LT"/>
        </w:rPr>
        <w:t xml:space="preserve"> kalendorinių dienų. Gaminių gamyba galima tik gavus raštu iš Pirkėjo oficialų projekto, eskizo, sąmatos patvirtinimą. Gaminiai pristatomi, sumontuojami ir perduodami Pirkėjui, laikantis nustatytų terminų, o Pirkėjas sudaro Pardavėjui sąlygas pristatyti ir sumontuoti gaminius nurodytu laikotarpiu. Po atliktų darbų Pardavėjas sutvarko darbo vietą. Pirkėjas turi teisę nepriimti gaminių, kurie, be suderinimo, pristatomi anksčiau nei numatyta. Pardavėjas gaminius turi pristatyti, sumontuoti, laikantis gamintojo nustatytų reikalavimų, ir perduoti Užsakovui sutartyje nurodytais adresais. </w:t>
      </w:r>
    </w:p>
    <w:p w14:paraId="4CB89C63" w14:textId="77777777" w:rsidR="00755E88" w:rsidRPr="00645285" w:rsidRDefault="00755E88" w:rsidP="00645285">
      <w:pPr>
        <w:numPr>
          <w:ilvl w:val="1"/>
          <w:numId w:val="1"/>
        </w:numPr>
        <w:spacing w:after="200" w:line="276" w:lineRule="auto"/>
        <w:ind w:left="0" w:firstLine="567"/>
        <w:contextualSpacing/>
        <w:jc w:val="both"/>
        <w:rPr>
          <w:color w:val="000000"/>
          <w:szCs w:val="24"/>
          <w:lang w:eastAsia="lt-LT"/>
        </w:rPr>
      </w:pPr>
      <w:r w:rsidRPr="00645285">
        <w:rPr>
          <w:color w:val="000000"/>
          <w:szCs w:val="24"/>
          <w:lang w:eastAsia="lt-LT"/>
        </w:rPr>
        <w:t>Pardavėjas gaminius pristato: Klaipėdoje – pristatymo sąnaudos įtraukiamos (įtrauktos) į gaminių kainą, Palangoje ir Švėkšnoje – už pasiūlyme nurodytą kainą. Pirkėjas turi užtikrinti, kad tinkamai įgaliotas jo atstovas dalyvautų montuojant gaminius ir, pasirašydamas priėmimo perdavimo aktą, patvirtintų gaminių sumontavimo faktą. Gaminių perdavimą Pirkėjui patvirtinantis dokumentas yra šalių pasirašytas prekių priėmimo - perdavimo aktas, nuo jo pasirašymo Pirkėjas įgyja teisę naudotis gaminiais, juos valdyti. Kartu su gaminiais Pardavėjas perduoda Pirkėjui visą dokumentaciją ir kitą informaciją, reikalingą tinkamai juos naudoti. Pirkėjas gali nepasirašyti prekių priėmimo - perdavimo akto, jeigu gaminiai neatitinka sutartyje nustatytų reikalavimų. Tokiu atveju, vietoje prekių priėmimo - perdavimo akto, šalys pasirašo trūkumų aktą, kuriame nurodomi nustatyti gaminių neatitikimai ir nustatomi šalių suderinti trūkumų pašalinimo terminai. Pašalinus trūkumus, pasirašomas prekių priėmimo - perdavimo aktas.</w:t>
      </w:r>
    </w:p>
    <w:p w14:paraId="7BAEE6E0" w14:textId="77777777" w:rsidR="00755E88" w:rsidRPr="00645285" w:rsidRDefault="00755E88" w:rsidP="00645285">
      <w:pPr>
        <w:numPr>
          <w:ilvl w:val="0"/>
          <w:numId w:val="1"/>
        </w:numPr>
        <w:spacing w:after="200" w:line="276" w:lineRule="auto"/>
        <w:contextualSpacing/>
        <w:jc w:val="both"/>
        <w:rPr>
          <w:rFonts w:eastAsia="Calibri"/>
          <w:szCs w:val="24"/>
        </w:rPr>
      </w:pPr>
      <w:r w:rsidRPr="00645285">
        <w:rPr>
          <w:rFonts w:eastAsia="Calibri"/>
          <w:b/>
          <w:szCs w:val="24"/>
        </w:rPr>
        <w:t>Aplinkosauginiai reikalavimai</w:t>
      </w:r>
    </w:p>
    <w:p w14:paraId="1639F9C3" w14:textId="209D5BC8" w:rsidR="00645285" w:rsidRPr="00645285" w:rsidRDefault="00755E88" w:rsidP="00645285">
      <w:pPr>
        <w:pStyle w:val="Sraopastraipa"/>
        <w:numPr>
          <w:ilvl w:val="1"/>
          <w:numId w:val="1"/>
        </w:numPr>
        <w:ind w:left="0" w:firstLine="710"/>
        <w:jc w:val="both"/>
        <w:rPr>
          <w:rFonts w:ascii="Times New Roman" w:hAnsi="Times New Roman"/>
          <w:sz w:val="24"/>
          <w:szCs w:val="24"/>
        </w:rPr>
      </w:pPr>
      <w:r w:rsidRPr="00645285">
        <w:rPr>
          <w:rFonts w:ascii="Times New Roman" w:hAnsi="Times New Roman"/>
          <w:sz w:val="24"/>
          <w:szCs w:val="24"/>
        </w:rPr>
        <w:t xml:space="preserve">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XIII skyriuje pateiktais minimaliais aplinkos apsaugos kriterijais, taikomais 21 punkto (Langai, stoglangiai ir išorinės įstiklintos durys) ir 4.1 punkto. </w:t>
      </w:r>
      <w:r w:rsidR="00645285" w:rsidRPr="00645285">
        <w:rPr>
          <w:rFonts w:ascii="Times New Roman" w:hAnsi="Times New Roman"/>
          <w:sz w:val="24"/>
          <w:szCs w:val="24"/>
        </w:rPr>
        <w:t xml:space="preserve">Nustatyti minimalūs aplinkosauginiai kriterijai yra privalomi. Sutarties vykdymo metu pardavėjas privalo pateikti dokumentus, įrodančius, </w:t>
      </w:r>
      <w:r w:rsidR="00645285" w:rsidRPr="00645285">
        <w:rPr>
          <w:rFonts w:ascii="Times New Roman" w:hAnsi="Times New Roman"/>
          <w:kern w:val="2"/>
          <w:sz w:val="24"/>
          <w:szCs w:val="24"/>
          <w:shd w:val="clear" w:color="auto" w:fill="FFFFFF"/>
        </w:rPr>
        <w:t>kad prekės/gaminiai atitinka aplinkosauginius reikalavimus:</w:t>
      </w:r>
    </w:p>
    <w:p w14:paraId="3B581B11" w14:textId="467473EF" w:rsidR="00755E88" w:rsidRPr="00645285" w:rsidRDefault="00645285" w:rsidP="00645285">
      <w:pPr>
        <w:spacing w:after="200" w:line="276" w:lineRule="auto"/>
        <w:ind w:firstLine="709"/>
        <w:contextualSpacing/>
        <w:jc w:val="both"/>
        <w:rPr>
          <w:rFonts w:eastAsia="Calibri"/>
          <w:szCs w:val="24"/>
        </w:rPr>
      </w:pPr>
      <w:r w:rsidRPr="00645285">
        <w:rPr>
          <w:rFonts w:eastAsia="Calibri"/>
          <w:szCs w:val="24"/>
        </w:rPr>
        <w:t>2.1.1.</w:t>
      </w:r>
      <w:r w:rsidR="00755E88" w:rsidRPr="00645285">
        <w:rPr>
          <w:rFonts w:eastAsia="Calibri"/>
          <w:szCs w:val="24"/>
        </w:rPr>
        <w:t xml:space="preserve">Visose plastikinėse detalėse, kurių masė ≥ 50 g, švino ar kadmio junginiai neturi viršyti 100 </w:t>
      </w:r>
      <w:proofErr w:type="spellStart"/>
      <w:r w:rsidR="00755E88" w:rsidRPr="00645285">
        <w:rPr>
          <w:rFonts w:eastAsia="Calibri"/>
          <w:szCs w:val="24"/>
        </w:rPr>
        <w:t>ppm</w:t>
      </w:r>
      <w:proofErr w:type="spellEnd"/>
      <w:r w:rsidR="00755E88" w:rsidRPr="00645285">
        <w:rPr>
          <w:rFonts w:eastAsia="Calibri"/>
          <w:szCs w:val="24"/>
        </w:rPr>
        <w:t>;</w:t>
      </w:r>
    </w:p>
    <w:p w14:paraId="3E132FEC" w14:textId="2479B66B" w:rsidR="00755E88" w:rsidRPr="00645285" w:rsidRDefault="00645285" w:rsidP="00645285">
      <w:pPr>
        <w:spacing w:after="200" w:line="276" w:lineRule="auto"/>
        <w:ind w:firstLine="709"/>
        <w:contextualSpacing/>
        <w:jc w:val="both"/>
        <w:rPr>
          <w:rFonts w:eastAsia="Calibri"/>
          <w:szCs w:val="24"/>
        </w:rPr>
      </w:pPr>
      <w:r w:rsidRPr="00645285">
        <w:rPr>
          <w:rFonts w:eastAsia="Calibri"/>
          <w:szCs w:val="24"/>
        </w:rPr>
        <w:t xml:space="preserve">2.1.2. </w:t>
      </w:r>
      <w:r w:rsidR="00755E88" w:rsidRPr="00645285">
        <w:rPr>
          <w:rFonts w:eastAsia="Calibri"/>
          <w:szCs w:val="24"/>
        </w:rPr>
        <w:t>Visos plastikinės detalės, kurių masė ≥ 50 g, turi būti paženklintos pagal LST EN ISO 11469 ar lygiavertį standartą;</w:t>
      </w:r>
    </w:p>
    <w:p w14:paraId="012234EC" w14:textId="29338830" w:rsidR="00755E88" w:rsidRPr="00645285" w:rsidRDefault="00755E88" w:rsidP="00645285">
      <w:pPr>
        <w:pStyle w:val="Sraopastraipa"/>
        <w:numPr>
          <w:ilvl w:val="2"/>
          <w:numId w:val="2"/>
        </w:numPr>
        <w:ind w:left="0" w:firstLine="709"/>
        <w:jc w:val="both"/>
        <w:rPr>
          <w:rFonts w:ascii="Times New Roman" w:hAnsi="Times New Roman"/>
          <w:sz w:val="24"/>
          <w:szCs w:val="24"/>
        </w:rPr>
      </w:pPr>
      <w:r w:rsidRPr="00645285">
        <w:rPr>
          <w:rFonts w:ascii="Times New Roman" w:hAnsi="Times New Roman"/>
          <w:sz w:val="24"/>
          <w:szCs w:val="24"/>
        </w:rPr>
        <w:t>Produkte neturi būti naudojamas  poveikį šiltnamio efektui darantis dujų užpildas, kurio globalinio šiltėjimo potencialas (GWP) &gt; 5 (per 100 metų laikotarpį);</w:t>
      </w:r>
    </w:p>
    <w:p w14:paraId="18550074" w14:textId="51304A98" w:rsidR="00755E88" w:rsidRPr="00645285" w:rsidRDefault="00645285" w:rsidP="00645285">
      <w:pPr>
        <w:pStyle w:val="Sraopastraipa"/>
        <w:numPr>
          <w:ilvl w:val="2"/>
          <w:numId w:val="2"/>
        </w:numPr>
        <w:ind w:left="0" w:firstLine="709"/>
        <w:jc w:val="both"/>
        <w:rPr>
          <w:rFonts w:ascii="Times New Roman" w:hAnsi="Times New Roman"/>
          <w:sz w:val="24"/>
          <w:szCs w:val="24"/>
        </w:rPr>
      </w:pPr>
      <w:r w:rsidRPr="00645285">
        <w:rPr>
          <w:rFonts w:ascii="Times New Roman" w:hAnsi="Times New Roman"/>
          <w:sz w:val="24"/>
          <w:szCs w:val="24"/>
        </w:rPr>
        <w:t xml:space="preserve"> </w:t>
      </w:r>
      <w:r w:rsidR="00755E88" w:rsidRPr="00645285">
        <w:rPr>
          <w:rFonts w:ascii="Times New Roman" w:hAnsi="Times New Roman"/>
          <w:sz w:val="24"/>
          <w:szCs w:val="24"/>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5C9EDB0" w14:textId="77777777" w:rsidR="0061568A" w:rsidRPr="00645285" w:rsidRDefault="0061568A" w:rsidP="00755E88">
      <w:pPr>
        <w:widowControl w:val="0"/>
        <w:tabs>
          <w:tab w:val="left" w:pos="567"/>
          <w:tab w:val="left" w:pos="851"/>
        </w:tabs>
        <w:jc w:val="right"/>
        <w:rPr>
          <w:bCs/>
          <w:szCs w:val="24"/>
        </w:rPr>
      </w:pPr>
    </w:p>
    <w:p w14:paraId="0814D377" w14:textId="77777777" w:rsidR="0061568A" w:rsidRPr="00645285" w:rsidRDefault="0061568A" w:rsidP="00755E88">
      <w:pPr>
        <w:widowControl w:val="0"/>
        <w:tabs>
          <w:tab w:val="left" w:pos="567"/>
          <w:tab w:val="left" w:pos="851"/>
        </w:tabs>
        <w:jc w:val="right"/>
        <w:rPr>
          <w:bCs/>
          <w:szCs w:val="24"/>
        </w:rPr>
        <w:sectPr w:rsidR="0061568A" w:rsidRPr="00645285" w:rsidSect="0061568A">
          <w:pgSz w:w="12240" w:h="15840"/>
          <w:pgMar w:top="567" w:right="567" w:bottom="851" w:left="1701" w:header="720" w:footer="720" w:gutter="0"/>
          <w:pgNumType w:start="1"/>
          <w:cols w:space="720"/>
          <w:titlePg/>
          <w:docGrid w:linePitch="360"/>
        </w:sectPr>
      </w:pPr>
    </w:p>
    <w:bookmarkEnd w:id="2"/>
    <w:p w14:paraId="7739BBE5" w14:textId="0977A121" w:rsidR="0061568A" w:rsidRPr="0061568A" w:rsidRDefault="0061568A" w:rsidP="0061568A">
      <w:pPr>
        <w:widowControl w:val="0"/>
        <w:tabs>
          <w:tab w:val="left" w:pos="567"/>
          <w:tab w:val="left" w:pos="851"/>
        </w:tabs>
        <w:jc w:val="right"/>
        <w:rPr>
          <w:bCs/>
          <w:sz w:val="22"/>
          <w:szCs w:val="22"/>
        </w:rPr>
      </w:pPr>
      <w:r>
        <w:rPr>
          <w:bCs/>
          <w:sz w:val="22"/>
          <w:szCs w:val="22"/>
        </w:rPr>
        <w:t>P</w:t>
      </w:r>
      <w:r w:rsidRPr="0061568A">
        <w:rPr>
          <w:bCs/>
          <w:sz w:val="22"/>
          <w:szCs w:val="22"/>
        </w:rPr>
        <w:t xml:space="preserve">irkimo sąlygų </w:t>
      </w:r>
      <w:r w:rsidR="00DB6C98">
        <w:rPr>
          <w:bCs/>
          <w:sz w:val="22"/>
          <w:szCs w:val="22"/>
        </w:rPr>
        <w:t>4</w:t>
      </w:r>
      <w:r w:rsidRPr="0061568A">
        <w:rPr>
          <w:bCs/>
          <w:sz w:val="22"/>
          <w:szCs w:val="22"/>
        </w:rPr>
        <w:t xml:space="preserve"> priedas „Sutarties projektas“</w:t>
      </w:r>
    </w:p>
    <w:p w14:paraId="506298E4" w14:textId="77777777" w:rsidR="0061568A" w:rsidRPr="0061568A" w:rsidRDefault="0061568A" w:rsidP="0061568A">
      <w:pPr>
        <w:ind w:firstLine="426"/>
        <w:jc w:val="center"/>
        <w:textAlignment w:val="center"/>
        <w:rPr>
          <w:color w:val="000000"/>
          <w:szCs w:val="24"/>
        </w:rPr>
      </w:pPr>
    </w:p>
    <w:p w14:paraId="71903B51" w14:textId="77777777" w:rsidR="0061568A" w:rsidRPr="0061568A" w:rsidRDefault="0061568A" w:rsidP="0061568A">
      <w:pPr>
        <w:spacing w:line="257" w:lineRule="atLeast"/>
        <w:jc w:val="center"/>
        <w:rPr>
          <w:color w:val="000000"/>
          <w:szCs w:val="24"/>
        </w:rPr>
      </w:pPr>
      <w:r w:rsidRPr="0061568A">
        <w:rPr>
          <w:b/>
          <w:bCs/>
          <w:caps/>
          <w:color w:val="000000"/>
          <w:szCs w:val="24"/>
        </w:rPr>
        <w:t>PREKIŲ PIRKIMO</w:t>
      </w:r>
      <w:r w:rsidRPr="0061568A">
        <w:rPr>
          <w:color w:val="000000"/>
          <w:szCs w:val="24"/>
        </w:rPr>
        <w:t>–</w:t>
      </w:r>
      <w:r w:rsidRPr="0061568A">
        <w:rPr>
          <w:b/>
          <w:bCs/>
          <w:caps/>
          <w:color w:val="000000"/>
          <w:szCs w:val="24"/>
        </w:rPr>
        <w:t>PARDAVIMO SUTARTIES BENDROSIOS SĄLYGOS</w:t>
      </w:r>
    </w:p>
    <w:p w14:paraId="4540801F" w14:textId="77777777" w:rsidR="0061568A" w:rsidRPr="0061568A" w:rsidRDefault="0061568A" w:rsidP="0061568A">
      <w:pPr>
        <w:spacing w:line="257" w:lineRule="atLeast"/>
        <w:ind w:firstLine="62"/>
        <w:jc w:val="center"/>
        <w:rPr>
          <w:color w:val="000000"/>
          <w:szCs w:val="24"/>
        </w:rPr>
      </w:pPr>
    </w:p>
    <w:p w14:paraId="567FFC1A" w14:textId="77777777" w:rsidR="0061568A" w:rsidRPr="0061568A" w:rsidRDefault="0061568A" w:rsidP="0061568A">
      <w:pPr>
        <w:spacing w:line="257" w:lineRule="atLeast"/>
        <w:jc w:val="center"/>
        <w:rPr>
          <w:color w:val="000000"/>
          <w:szCs w:val="24"/>
        </w:rPr>
      </w:pPr>
      <w:r w:rsidRPr="0061568A">
        <w:rPr>
          <w:b/>
          <w:bCs/>
          <w:caps/>
          <w:color w:val="000000"/>
          <w:szCs w:val="24"/>
        </w:rPr>
        <w:t>1.  PAGRINDINĖS SĄVOKOS IR SUTARTIES AIŠKINIMAS</w:t>
      </w:r>
    </w:p>
    <w:p w14:paraId="06F75F4B" w14:textId="77777777" w:rsidR="0061568A" w:rsidRPr="0061568A" w:rsidRDefault="0061568A" w:rsidP="0061568A">
      <w:pPr>
        <w:spacing w:line="257" w:lineRule="atLeast"/>
        <w:ind w:firstLine="62"/>
        <w:jc w:val="both"/>
        <w:rPr>
          <w:color w:val="000000"/>
          <w:szCs w:val="24"/>
        </w:rPr>
      </w:pPr>
    </w:p>
    <w:p w14:paraId="5B0F7EA9" w14:textId="77777777" w:rsidR="0061568A" w:rsidRPr="0061568A" w:rsidRDefault="0061568A" w:rsidP="0061568A">
      <w:pPr>
        <w:spacing w:line="257" w:lineRule="atLeast"/>
        <w:jc w:val="center"/>
        <w:rPr>
          <w:color w:val="000000"/>
          <w:szCs w:val="24"/>
        </w:rPr>
      </w:pPr>
      <w:r w:rsidRPr="0061568A">
        <w:rPr>
          <w:b/>
          <w:bCs/>
          <w:color w:val="000000"/>
          <w:szCs w:val="24"/>
        </w:rPr>
        <w:t>1.1. Sąvokos</w:t>
      </w:r>
    </w:p>
    <w:p w14:paraId="7C7AFEFE" w14:textId="77777777" w:rsidR="0061568A" w:rsidRPr="0061568A" w:rsidRDefault="0061568A" w:rsidP="0061568A">
      <w:pPr>
        <w:spacing w:line="257" w:lineRule="atLeast"/>
        <w:ind w:firstLine="62"/>
        <w:jc w:val="both"/>
        <w:rPr>
          <w:color w:val="000000"/>
          <w:szCs w:val="24"/>
        </w:rPr>
      </w:pPr>
    </w:p>
    <w:p w14:paraId="1595622B" w14:textId="77777777" w:rsidR="0061568A" w:rsidRPr="0061568A" w:rsidRDefault="0061568A" w:rsidP="0061568A">
      <w:pPr>
        <w:spacing w:line="257" w:lineRule="atLeast"/>
        <w:jc w:val="both"/>
        <w:rPr>
          <w:color w:val="000000"/>
          <w:szCs w:val="24"/>
        </w:rPr>
      </w:pPr>
      <w:r w:rsidRPr="0061568A">
        <w:rPr>
          <w:color w:val="000000"/>
          <w:szCs w:val="24"/>
        </w:rPr>
        <w:t>1.1.1. Šioje Sutartyje didžiąja raide rašomos sąvokos turi paskiau nurodytas reikšmes:</w:t>
      </w:r>
    </w:p>
    <w:p w14:paraId="1EE3C3E5" w14:textId="77777777" w:rsidR="0061568A" w:rsidRPr="0061568A" w:rsidRDefault="0061568A" w:rsidP="0061568A">
      <w:pPr>
        <w:spacing w:line="257" w:lineRule="atLeast"/>
        <w:jc w:val="both"/>
        <w:rPr>
          <w:color w:val="000000"/>
          <w:szCs w:val="24"/>
        </w:rPr>
      </w:pPr>
      <w:r w:rsidRPr="0061568A">
        <w:rPr>
          <w:color w:val="000000"/>
          <w:szCs w:val="24"/>
        </w:rPr>
        <w:t>1.1.1.1. </w:t>
      </w:r>
      <w:r w:rsidRPr="0061568A">
        <w:rPr>
          <w:b/>
          <w:bCs/>
          <w:color w:val="000000"/>
          <w:szCs w:val="24"/>
        </w:rPr>
        <w:t>Bendrosios sąlygos</w:t>
      </w:r>
      <w:r w:rsidRPr="0061568A">
        <w:rPr>
          <w:color w:val="000000"/>
          <w:szCs w:val="24"/>
        </w:rPr>
        <w:t> –  Sutarties dalis, kuri vadinasi „Prekių pirkimo–pardavimo sutarties Bendrosios sąlygos“;</w:t>
      </w:r>
    </w:p>
    <w:p w14:paraId="22DEEB7B" w14:textId="77777777" w:rsidR="0061568A" w:rsidRPr="0061568A" w:rsidRDefault="0061568A" w:rsidP="0061568A">
      <w:pPr>
        <w:spacing w:line="257" w:lineRule="atLeast"/>
        <w:jc w:val="both"/>
        <w:rPr>
          <w:color w:val="000000"/>
          <w:szCs w:val="24"/>
        </w:rPr>
      </w:pPr>
      <w:r w:rsidRPr="0061568A">
        <w:rPr>
          <w:color w:val="000000"/>
          <w:szCs w:val="24"/>
        </w:rPr>
        <w:t>1.1.1.2. </w:t>
      </w:r>
      <w:r w:rsidRPr="0061568A">
        <w:rPr>
          <w:b/>
          <w:bCs/>
          <w:color w:val="000000"/>
          <w:szCs w:val="24"/>
        </w:rPr>
        <w:t>Pirkėjas</w:t>
      </w:r>
      <w:r w:rsidRPr="0061568A">
        <w:rPr>
          <w:color w:val="000000"/>
          <w:szCs w:val="24"/>
        </w:rPr>
        <w:t> – asmuo, kuris Specialiosiose sąlygose yra įvardytas kaip Pirkėjas, įsigyjantis Specialiosiose sąlygose ir Sutarties prieduose nurodytas Prekes;</w:t>
      </w:r>
    </w:p>
    <w:p w14:paraId="5CFC8581" w14:textId="77777777" w:rsidR="0061568A" w:rsidRPr="0061568A" w:rsidRDefault="0061568A" w:rsidP="0061568A">
      <w:pPr>
        <w:spacing w:line="257" w:lineRule="atLeast"/>
        <w:jc w:val="both"/>
        <w:rPr>
          <w:color w:val="000000"/>
          <w:szCs w:val="24"/>
        </w:rPr>
      </w:pPr>
      <w:r w:rsidRPr="0061568A">
        <w:rPr>
          <w:color w:val="000000"/>
          <w:szCs w:val="24"/>
        </w:rPr>
        <w:t>1.1.1.3. </w:t>
      </w:r>
      <w:r w:rsidRPr="0061568A">
        <w:rPr>
          <w:b/>
          <w:bCs/>
          <w:color w:val="000000"/>
          <w:szCs w:val="24"/>
        </w:rPr>
        <w:t>Pradinės sutarties vertė </w:t>
      </w:r>
      <w:r w:rsidRPr="0061568A">
        <w:rPr>
          <w:color w:val="000000"/>
          <w:szCs w:val="24"/>
        </w:rPr>
        <w:t>– Specialiosiose sąlygose nurodyta</w:t>
      </w:r>
      <w:r w:rsidRPr="0061568A">
        <w:rPr>
          <w:b/>
          <w:bCs/>
          <w:color w:val="000000"/>
          <w:szCs w:val="24"/>
        </w:rPr>
        <w:t> </w:t>
      </w:r>
      <w:r w:rsidRPr="0061568A">
        <w:rPr>
          <w:color w:val="000000"/>
          <w:szCs w:val="24"/>
        </w:rPr>
        <w:t>vertė be pridėtinės vertės mokesčio (toliau – PVM);</w:t>
      </w:r>
    </w:p>
    <w:p w14:paraId="5E9A8C10" w14:textId="77777777" w:rsidR="0061568A" w:rsidRPr="0061568A" w:rsidRDefault="0061568A" w:rsidP="0061568A">
      <w:pPr>
        <w:spacing w:line="257" w:lineRule="atLeast"/>
        <w:jc w:val="both"/>
        <w:rPr>
          <w:color w:val="000000"/>
          <w:szCs w:val="24"/>
        </w:rPr>
      </w:pPr>
      <w:r w:rsidRPr="0061568A">
        <w:rPr>
          <w:color w:val="000000"/>
          <w:szCs w:val="24"/>
        </w:rPr>
        <w:t>1.1.1.4. </w:t>
      </w:r>
      <w:r w:rsidRPr="0061568A">
        <w:rPr>
          <w:b/>
          <w:bCs/>
          <w:color w:val="000000"/>
          <w:szCs w:val="24"/>
        </w:rPr>
        <w:t>Prekės</w:t>
      </w:r>
      <w:r w:rsidRPr="0061568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FC38B9" w14:textId="77777777" w:rsidR="0061568A" w:rsidRPr="0061568A" w:rsidRDefault="0061568A" w:rsidP="0061568A">
      <w:pPr>
        <w:spacing w:line="257" w:lineRule="atLeast"/>
        <w:jc w:val="both"/>
        <w:rPr>
          <w:color w:val="000000"/>
          <w:szCs w:val="24"/>
        </w:rPr>
      </w:pPr>
      <w:r w:rsidRPr="0061568A">
        <w:rPr>
          <w:color w:val="000000"/>
          <w:szCs w:val="24"/>
        </w:rPr>
        <w:t>1.1.1.5. </w:t>
      </w:r>
      <w:r w:rsidRPr="0061568A">
        <w:rPr>
          <w:b/>
          <w:bCs/>
          <w:color w:val="000000"/>
          <w:szCs w:val="24"/>
        </w:rPr>
        <w:t>Prekių perdavimo–priėmimo aktas </w:t>
      </w:r>
      <w:r w:rsidRPr="0061568A">
        <w:rPr>
          <w:color w:val="000000"/>
          <w:szCs w:val="24"/>
        </w:rPr>
        <w:t>– dokumentas,</w:t>
      </w:r>
      <w:r w:rsidRPr="0061568A">
        <w:rPr>
          <w:b/>
          <w:bCs/>
          <w:color w:val="000000"/>
          <w:szCs w:val="24"/>
        </w:rPr>
        <w:t> </w:t>
      </w:r>
      <w:r w:rsidRPr="0061568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18F52A" w14:textId="77777777" w:rsidR="0061568A" w:rsidRPr="0061568A" w:rsidRDefault="0061568A" w:rsidP="0061568A">
      <w:pPr>
        <w:spacing w:line="257" w:lineRule="atLeast"/>
        <w:jc w:val="both"/>
        <w:rPr>
          <w:color w:val="000000"/>
          <w:szCs w:val="24"/>
        </w:rPr>
      </w:pPr>
      <w:r w:rsidRPr="0061568A">
        <w:rPr>
          <w:color w:val="000000"/>
          <w:szCs w:val="24"/>
        </w:rPr>
        <w:t>1.1.1.6. </w:t>
      </w:r>
      <w:r w:rsidRPr="0061568A">
        <w:rPr>
          <w:b/>
          <w:bCs/>
          <w:color w:val="000000"/>
          <w:szCs w:val="24"/>
        </w:rPr>
        <w:t>Prekių trūkumai</w:t>
      </w:r>
      <w:r w:rsidRPr="0061568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820B93" w14:textId="77777777" w:rsidR="0061568A" w:rsidRPr="0061568A" w:rsidRDefault="0061568A" w:rsidP="0061568A">
      <w:pPr>
        <w:spacing w:line="257" w:lineRule="atLeast"/>
        <w:jc w:val="both"/>
        <w:rPr>
          <w:color w:val="000000"/>
          <w:szCs w:val="24"/>
        </w:rPr>
      </w:pPr>
      <w:r w:rsidRPr="0061568A">
        <w:rPr>
          <w:color w:val="000000"/>
          <w:szCs w:val="24"/>
        </w:rPr>
        <w:t>1.1.1.7. </w:t>
      </w:r>
      <w:r w:rsidRPr="0061568A">
        <w:rPr>
          <w:b/>
          <w:bCs/>
          <w:color w:val="000000"/>
          <w:szCs w:val="24"/>
        </w:rPr>
        <w:t>Sąskaita </w:t>
      </w:r>
      <w:r w:rsidRPr="0061568A">
        <w:rPr>
          <w:color w:val="000000"/>
          <w:szCs w:val="24"/>
        </w:rPr>
        <w:t>–</w:t>
      </w:r>
      <w:r w:rsidRPr="0061568A">
        <w:rPr>
          <w:b/>
          <w:bCs/>
          <w:color w:val="000000"/>
          <w:szCs w:val="24"/>
        </w:rPr>
        <w:t> </w:t>
      </w:r>
      <w:r w:rsidRPr="0061568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02CC88" w14:textId="77777777" w:rsidR="0061568A" w:rsidRPr="0061568A" w:rsidRDefault="0061568A" w:rsidP="0061568A">
      <w:pPr>
        <w:spacing w:line="257" w:lineRule="atLeast"/>
        <w:jc w:val="both"/>
        <w:rPr>
          <w:color w:val="000000"/>
          <w:szCs w:val="24"/>
        </w:rPr>
      </w:pPr>
      <w:r w:rsidRPr="0061568A">
        <w:rPr>
          <w:color w:val="000000"/>
          <w:szCs w:val="24"/>
        </w:rPr>
        <w:t>1.1.1.8. </w:t>
      </w:r>
      <w:r w:rsidRPr="0061568A">
        <w:rPr>
          <w:b/>
          <w:bCs/>
          <w:color w:val="000000"/>
          <w:szCs w:val="24"/>
        </w:rPr>
        <w:t>Specialiosios sąlygos</w:t>
      </w:r>
      <w:r w:rsidRPr="0061568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6D7E36" w14:textId="77777777" w:rsidR="0061568A" w:rsidRPr="0061568A" w:rsidRDefault="0061568A" w:rsidP="0061568A">
      <w:pPr>
        <w:spacing w:line="257" w:lineRule="atLeast"/>
        <w:jc w:val="both"/>
        <w:rPr>
          <w:color w:val="000000"/>
          <w:szCs w:val="24"/>
        </w:rPr>
      </w:pPr>
      <w:r w:rsidRPr="0061568A">
        <w:rPr>
          <w:color w:val="000000"/>
          <w:szCs w:val="24"/>
        </w:rPr>
        <w:t>1.1.1.9. </w:t>
      </w:r>
      <w:r w:rsidRPr="0061568A">
        <w:rPr>
          <w:b/>
          <w:bCs/>
          <w:color w:val="000000"/>
          <w:szCs w:val="24"/>
        </w:rPr>
        <w:t>Susitarimas </w:t>
      </w:r>
      <w:r w:rsidRPr="0061568A">
        <w:rPr>
          <w:color w:val="000000"/>
          <w:szCs w:val="24"/>
        </w:rPr>
        <w:t>– tai dokumentas, kurį Šalys sudaro keisdamos Sutarties sąlygas VPĮ leidžiama apimtimi;</w:t>
      </w:r>
    </w:p>
    <w:p w14:paraId="0D8F9A63" w14:textId="77777777" w:rsidR="0061568A" w:rsidRPr="0061568A" w:rsidRDefault="0061568A" w:rsidP="0061568A">
      <w:pPr>
        <w:spacing w:line="257" w:lineRule="atLeast"/>
        <w:jc w:val="both"/>
        <w:rPr>
          <w:szCs w:val="24"/>
        </w:rPr>
      </w:pPr>
      <w:r w:rsidRPr="0061568A">
        <w:rPr>
          <w:szCs w:val="24"/>
        </w:rPr>
        <w:t>1.1.1.10. </w:t>
      </w:r>
      <w:r w:rsidRPr="0061568A">
        <w:rPr>
          <w:b/>
          <w:bCs/>
          <w:szCs w:val="24"/>
        </w:rPr>
        <w:t>Sutarties kaina</w:t>
      </w:r>
      <w:r w:rsidRPr="0061568A">
        <w:rPr>
          <w:szCs w:val="24"/>
        </w:rPr>
        <w:t> – pagal Sutartį Tiekėjui mokėtina suma, įskaitant visus privalomus mokesčius ir išlaidas;</w:t>
      </w:r>
    </w:p>
    <w:p w14:paraId="5922875A" w14:textId="77777777" w:rsidR="0061568A" w:rsidRPr="0061568A" w:rsidRDefault="0061568A" w:rsidP="0061568A">
      <w:pPr>
        <w:spacing w:line="257" w:lineRule="atLeast"/>
        <w:jc w:val="both"/>
        <w:rPr>
          <w:color w:val="000000"/>
          <w:szCs w:val="24"/>
        </w:rPr>
      </w:pPr>
      <w:r w:rsidRPr="0061568A">
        <w:rPr>
          <w:color w:val="000000"/>
          <w:szCs w:val="24"/>
        </w:rPr>
        <w:t>1.1.1.11. </w:t>
      </w:r>
      <w:r w:rsidRPr="0061568A">
        <w:rPr>
          <w:b/>
          <w:bCs/>
          <w:color w:val="000000"/>
          <w:szCs w:val="24"/>
        </w:rPr>
        <w:t>Sutarties sąlygos </w:t>
      </w:r>
      <w:r w:rsidRPr="0061568A">
        <w:rPr>
          <w:color w:val="000000"/>
          <w:szCs w:val="24"/>
        </w:rPr>
        <w:t>– Bendrosios sąlygos ir Specialiosios sąlygos kartu;</w:t>
      </w:r>
    </w:p>
    <w:p w14:paraId="1CAF7B2A" w14:textId="77777777" w:rsidR="0061568A" w:rsidRPr="0061568A" w:rsidRDefault="0061568A" w:rsidP="0061568A">
      <w:pPr>
        <w:spacing w:line="257" w:lineRule="atLeast"/>
        <w:jc w:val="both"/>
        <w:rPr>
          <w:color w:val="000000"/>
          <w:szCs w:val="24"/>
        </w:rPr>
      </w:pPr>
      <w:r w:rsidRPr="0061568A">
        <w:rPr>
          <w:color w:val="000000"/>
          <w:szCs w:val="24"/>
        </w:rPr>
        <w:t>1.1.1.12. </w:t>
      </w:r>
      <w:r w:rsidRPr="0061568A">
        <w:rPr>
          <w:b/>
          <w:bCs/>
          <w:color w:val="000000"/>
          <w:szCs w:val="24"/>
        </w:rPr>
        <w:t>Sutartis </w:t>
      </w:r>
      <w:r w:rsidRPr="0061568A">
        <w:rPr>
          <w:color w:val="000000"/>
          <w:szCs w:val="24"/>
        </w:rPr>
        <w:t>– Prekių pirkimo–pardavimo sutartis, kurią sudaro Sutarties sąlygos, Specialiosiose sąlygose išvardyti priedai ir Susitarimai;</w:t>
      </w:r>
    </w:p>
    <w:p w14:paraId="1314AA37" w14:textId="77777777" w:rsidR="0061568A" w:rsidRPr="0061568A" w:rsidRDefault="0061568A" w:rsidP="0061568A">
      <w:pPr>
        <w:spacing w:line="257" w:lineRule="atLeast"/>
        <w:jc w:val="both"/>
        <w:rPr>
          <w:color w:val="000000"/>
          <w:szCs w:val="24"/>
        </w:rPr>
      </w:pPr>
      <w:r w:rsidRPr="0061568A">
        <w:rPr>
          <w:color w:val="000000"/>
          <w:szCs w:val="24"/>
        </w:rPr>
        <w:t>1.1.1.13. </w:t>
      </w:r>
      <w:r w:rsidRPr="0061568A">
        <w:rPr>
          <w:b/>
          <w:bCs/>
          <w:color w:val="000000"/>
          <w:szCs w:val="24"/>
        </w:rPr>
        <w:t>Šalis</w:t>
      </w:r>
      <w:r w:rsidRPr="0061568A">
        <w:rPr>
          <w:color w:val="000000"/>
          <w:szCs w:val="24"/>
        </w:rPr>
        <w:t> – Pirkėjas arba Tiekėjas, kiekvienas atskirai, priklausomai nuo konteksto;</w:t>
      </w:r>
    </w:p>
    <w:p w14:paraId="1AD2BD0D" w14:textId="77777777" w:rsidR="0061568A" w:rsidRPr="0061568A" w:rsidRDefault="0061568A" w:rsidP="0061568A">
      <w:pPr>
        <w:spacing w:line="257" w:lineRule="atLeast"/>
        <w:jc w:val="both"/>
        <w:rPr>
          <w:color w:val="000000"/>
          <w:szCs w:val="24"/>
        </w:rPr>
      </w:pPr>
      <w:r w:rsidRPr="0061568A">
        <w:rPr>
          <w:color w:val="000000"/>
          <w:szCs w:val="24"/>
        </w:rPr>
        <w:t>1.1.1.14. </w:t>
      </w:r>
      <w:r w:rsidRPr="0061568A">
        <w:rPr>
          <w:b/>
          <w:bCs/>
          <w:color w:val="000000"/>
          <w:szCs w:val="24"/>
        </w:rPr>
        <w:t>Šalys</w:t>
      </w:r>
      <w:r w:rsidRPr="0061568A">
        <w:rPr>
          <w:color w:val="000000"/>
          <w:szCs w:val="24"/>
        </w:rPr>
        <w:t> – Pirkėjas ir Tiekėjas kartu;</w:t>
      </w:r>
    </w:p>
    <w:p w14:paraId="21AB50A0" w14:textId="77777777" w:rsidR="0061568A" w:rsidRPr="0061568A" w:rsidRDefault="0061568A" w:rsidP="0061568A">
      <w:pPr>
        <w:spacing w:line="257" w:lineRule="atLeast"/>
        <w:jc w:val="both"/>
        <w:rPr>
          <w:color w:val="000000"/>
          <w:szCs w:val="24"/>
        </w:rPr>
      </w:pPr>
      <w:r w:rsidRPr="0061568A">
        <w:rPr>
          <w:color w:val="000000"/>
          <w:szCs w:val="24"/>
        </w:rPr>
        <w:t>1.1.1.15. </w:t>
      </w:r>
      <w:r w:rsidRPr="0061568A">
        <w:rPr>
          <w:b/>
          <w:bCs/>
          <w:color w:val="000000"/>
          <w:szCs w:val="24"/>
        </w:rPr>
        <w:t>Tiekėjas</w:t>
      </w:r>
      <w:r w:rsidRPr="0061568A">
        <w:rPr>
          <w:color w:val="000000"/>
          <w:szCs w:val="24"/>
        </w:rPr>
        <w:t> – asmuo, kuris Specialiosiose sąlygose yra įvardytas kaip Tiekėjas, tiekiantis Specialiosiose sąlygose nurodytas Prekes;</w:t>
      </w:r>
    </w:p>
    <w:p w14:paraId="4440C6BE" w14:textId="77777777" w:rsidR="0061568A" w:rsidRPr="0061568A" w:rsidRDefault="0061568A" w:rsidP="0061568A">
      <w:pPr>
        <w:spacing w:line="257" w:lineRule="atLeast"/>
        <w:jc w:val="both"/>
        <w:rPr>
          <w:color w:val="000000"/>
          <w:szCs w:val="24"/>
        </w:rPr>
      </w:pPr>
      <w:r w:rsidRPr="0061568A">
        <w:rPr>
          <w:color w:val="000000"/>
          <w:szCs w:val="24"/>
        </w:rPr>
        <w:t>1.1.1.16. </w:t>
      </w:r>
      <w:r w:rsidRPr="0061568A">
        <w:rPr>
          <w:b/>
          <w:bCs/>
          <w:color w:val="000000"/>
          <w:szCs w:val="24"/>
        </w:rPr>
        <w:t>VPĮ </w:t>
      </w:r>
      <w:r w:rsidRPr="0061568A">
        <w:rPr>
          <w:color w:val="000000"/>
          <w:szCs w:val="24"/>
        </w:rPr>
        <w:t>– Lietuvos Respublikos viešųjų pirkimų įstatymas.</w:t>
      </w:r>
    </w:p>
    <w:p w14:paraId="04153ED8" w14:textId="77777777" w:rsidR="0061568A" w:rsidRPr="0061568A" w:rsidRDefault="0061568A" w:rsidP="0061568A">
      <w:pPr>
        <w:spacing w:line="257" w:lineRule="atLeast"/>
        <w:jc w:val="both"/>
        <w:rPr>
          <w:color w:val="000000"/>
          <w:szCs w:val="24"/>
        </w:rPr>
      </w:pPr>
      <w:r w:rsidRPr="0061568A">
        <w:rPr>
          <w:color w:val="000000"/>
          <w:szCs w:val="24"/>
        </w:rPr>
        <w:t>1.1.1.17. Kitų Sutartyje didžiąja raide rašomų sąvokų reikšmės yra nurodytos Sutarties tekste.</w:t>
      </w:r>
    </w:p>
    <w:p w14:paraId="3E189373" w14:textId="77777777" w:rsidR="0061568A" w:rsidRPr="0061568A" w:rsidRDefault="0061568A" w:rsidP="0061568A">
      <w:pPr>
        <w:spacing w:line="257" w:lineRule="atLeast"/>
        <w:jc w:val="both"/>
        <w:rPr>
          <w:color w:val="000000"/>
          <w:szCs w:val="24"/>
        </w:rPr>
      </w:pPr>
      <w:r w:rsidRPr="0061568A">
        <w:rPr>
          <w:color w:val="000000"/>
          <w:szCs w:val="24"/>
        </w:rPr>
        <w:t>1.1.1.18. Sutartyje neapibrėžtos sąvokos suprantamos ir aiškinamos taip, kaip jas apibrėžia VPĮ ir kiti įstatymai bei teisės aktai, galiojantys Sutarties sudarymo ir vykdymo metu.</w:t>
      </w:r>
    </w:p>
    <w:p w14:paraId="4FDD7858" w14:textId="77777777" w:rsidR="0061568A" w:rsidRPr="0061568A" w:rsidRDefault="0061568A" w:rsidP="0061568A">
      <w:pPr>
        <w:spacing w:line="257" w:lineRule="atLeast"/>
        <w:jc w:val="both"/>
        <w:rPr>
          <w:color w:val="000000"/>
          <w:szCs w:val="24"/>
        </w:rPr>
      </w:pPr>
      <w:r w:rsidRPr="0061568A">
        <w:rPr>
          <w:color w:val="000000"/>
          <w:szCs w:val="24"/>
        </w:rPr>
        <w:t>1.1.1.19. Kitos Sutartyje vartojamos sąvokos ir terminai turi bendrinę reikšmę arba artimiausią Sutarties pobūdžiui specialiąją reikšmę, jei Sutartyje nėra nustatyta ir paaiškinta kitokia jų reikšmė.</w:t>
      </w:r>
    </w:p>
    <w:p w14:paraId="7E5EB270" w14:textId="77777777" w:rsidR="0061568A" w:rsidRPr="0061568A" w:rsidRDefault="0061568A" w:rsidP="0061568A">
      <w:pPr>
        <w:spacing w:line="257" w:lineRule="atLeast"/>
        <w:ind w:firstLine="62"/>
        <w:jc w:val="both"/>
        <w:rPr>
          <w:color w:val="000000"/>
          <w:szCs w:val="24"/>
        </w:rPr>
      </w:pPr>
    </w:p>
    <w:p w14:paraId="11F0772A" w14:textId="77777777" w:rsidR="0061568A" w:rsidRPr="0061568A" w:rsidRDefault="0061568A" w:rsidP="0061568A">
      <w:pPr>
        <w:spacing w:line="257" w:lineRule="atLeast"/>
        <w:jc w:val="center"/>
        <w:rPr>
          <w:color w:val="000000"/>
          <w:szCs w:val="24"/>
        </w:rPr>
      </w:pPr>
      <w:r w:rsidRPr="0061568A">
        <w:rPr>
          <w:b/>
          <w:bCs/>
          <w:color w:val="000000"/>
          <w:szCs w:val="24"/>
        </w:rPr>
        <w:t>1.2.  Sutarties aiškinimas</w:t>
      </w:r>
    </w:p>
    <w:p w14:paraId="51183F21" w14:textId="77777777" w:rsidR="0061568A" w:rsidRPr="0061568A" w:rsidRDefault="0061568A" w:rsidP="0061568A">
      <w:pPr>
        <w:spacing w:line="257" w:lineRule="atLeast"/>
        <w:ind w:left="792" w:firstLine="62"/>
        <w:jc w:val="both"/>
        <w:rPr>
          <w:color w:val="000000"/>
          <w:szCs w:val="24"/>
        </w:rPr>
      </w:pPr>
    </w:p>
    <w:p w14:paraId="2A3AA9A9" w14:textId="77777777" w:rsidR="0061568A" w:rsidRPr="0061568A" w:rsidRDefault="0061568A" w:rsidP="0061568A">
      <w:pPr>
        <w:spacing w:line="257" w:lineRule="atLeast"/>
        <w:jc w:val="both"/>
        <w:rPr>
          <w:color w:val="000000"/>
          <w:szCs w:val="24"/>
        </w:rPr>
      </w:pPr>
      <w:r w:rsidRPr="0061568A">
        <w:rPr>
          <w:color w:val="000000"/>
          <w:szCs w:val="24"/>
        </w:rPr>
        <w:t>1.2.1. Sutartis yra sudaryta ir turi būti aiškinama pagal Lietuvos Respublikos teisės aktus.</w:t>
      </w:r>
    </w:p>
    <w:p w14:paraId="278B759D" w14:textId="77777777" w:rsidR="0061568A" w:rsidRPr="0061568A" w:rsidRDefault="0061568A" w:rsidP="0061568A">
      <w:pPr>
        <w:spacing w:line="257" w:lineRule="atLeast"/>
        <w:jc w:val="both"/>
        <w:rPr>
          <w:color w:val="000000"/>
          <w:szCs w:val="24"/>
        </w:rPr>
      </w:pPr>
      <w:r w:rsidRPr="0061568A">
        <w:rPr>
          <w:color w:val="000000"/>
          <w:szCs w:val="24"/>
        </w:rPr>
        <w:t>1.2.2. Jei Bendrosios sąlygos ir (ar) Specialiosios sąlygos prieštarauja VPĮ ir kitų teisės aktų reikalavimams, taikomos VPĮ ir kitų teisės aktų nuostatos.</w:t>
      </w:r>
    </w:p>
    <w:p w14:paraId="2C2BCADF" w14:textId="77777777" w:rsidR="0061568A" w:rsidRPr="0061568A" w:rsidRDefault="0061568A" w:rsidP="0061568A">
      <w:pPr>
        <w:spacing w:line="257" w:lineRule="atLeast"/>
        <w:jc w:val="both"/>
        <w:rPr>
          <w:color w:val="000000"/>
          <w:szCs w:val="24"/>
        </w:rPr>
      </w:pPr>
      <w:r w:rsidRPr="0061568A">
        <w:rPr>
          <w:color w:val="000000"/>
          <w:szCs w:val="24"/>
        </w:rPr>
        <w:t>1.2.3. Diena Sutartyje reiškia kalendorinę dieną.</w:t>
      </w:r>
    </w:p>
    <w:p w14:paraId="2712A7C0" w14:textId="77777777" w:rsidR="0061568A" w:rsidRPr="0061568A" w:rsidRDefault="0061568A" w:rsidP="0061568A">
      <w:pPr>
        <w:spacing w:line="257" w:lineRule="atLeast"/>
        <w:jc w:val="both"/>
        <w:rPr>
          <w:color w:val="000000"/>
          <w:szCs w:val="24"/>
        </w:rPr>
      </w:pPr>
      <w:r w:rsidRPr="0061568A">
        <w:rPr>
          <w:color w:val="000000"/>
          <w:szCs w:val="24"/>
        </w:rPr>
        <w:t>1.2.4. Darbo diena Sutartyje reiškia bet kurią dieną, išskyrus šeštadienį, sekmadienį ir švenčių dienas Lietuvoje, nurodytas Lietuvos Respublikos darbo kodekse.</w:t>
      </w:r>
    </w:p>
    <w:p w14:paraId="11BA4952" w14:textId="77777777" w:rsidR="0061568A" w:rsidRPr="0061568A" w:rsidRDefault="0061568A" w:rsidP="0061568A">
      <w:pPr>
        <w:spacing w:line="257" w:lineRule="atLeast"/>
        <w:jc w:val="both"/>
        <w:rPr>
          <w:color w:val="000000"/>
          <w:szCs w:val="24"/>
        </w:rPr>
      </w:pPr>
      <w:r w:rsidRPr="0061568A">
        <w:rPr>
          <w:color w:val="000000"/>
          <w:szCs w:val="24"/>
        </w:rPr>
        <w:t>1.2.5. Terminai pagal Sutartį yra skaičiuojami metais, mėnesiais, savaitėmis, darbo dienomis, kalendorinėmis dienomis ir valandomis ir minutėmis.</w:t>
      </w:r>
    </w:p>
    <w:p w14:paraId="329B76BA" w14:textId="77777777" w:rsidR="0061568A" w:rsidRPr="0061568A" w:rsidRDefault="0061568A" w:rsidP="0061568A">
      <w:pPr>
        <w:spacing w:line="257" w:lineRule="atLeast"/>
        <w:jc w:val="both"/>
        <w:rPr>
          <w:color w:val="000000"/>
          <w:szCs w:val="24"/>
        </w:rPr>
      </w:pPr>
      <w:r w:rsidRPr="0061568A">
        <w:rPr>
          <w:color w:val="000000"/>
          <w:szCs w:val="24"/>
        </w:rPr>
        <w:t>1.2.6. Kvalifikacija, rėmimasis kitų ūkio subjektų pajėgumais, Prekių apimtis, peržiūra suprantami taip, kaip nustatyta VPĮ bei jį įgyvendinančiuose teisės aktuose.</w:t>
      </w:r>
    </w:p>
    <w:p w14:paraId="1126904B" w14:textId="77777777" w:rsidR="0061568A" w:rsidRPr="0061568A" w:rsidRDefault="0061568A" w:rsidP="0061568A">
      <w:pPr>
        <w:spacing w:line="257" w:lineRule="atLeast"/>
        <w:jc w:val="both"/>
        <w:rPr>
          <w:color w:val="000000"/>
          <w:szCs w:val="24"/>
        </w:rPr>
      </w:pPr>
      <w:r w:rsidRPr="0061568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551B" w14:textId="77777777" w:rsidR="0061568A" w:rsidRPr="0061568A" w:rsidRDefault="0061568A" w:rsidP="0061568A">
      <w:pPr>
        <w:spacing w:line="257" w:lineRule="atLeast"/>
        <w:jc w:val="both"/>
        <w:rPr>
          <w:color w:val="000000"/>
          <w:szCs w:val="24"/>
        </w:rPr>
      </w:pPr>
      <w:r w:rsidRPr="0061568A">
        <w:rPr>
          <w:color w:val="000000"/>
          <w:szCs w:val="24"/>
        </w:rPr>
        <w:t>1.2.8. Informuoti, pranešti, įspėti arba atsakyti reiškia pateikti informaciją, pranešimą, įspėjimą arba atsakymą Bendrosiose ir (ar) Specialiosiose sąlygose nustatyta tvarka.</w:t>
      </w:r>
    </w:p>
    <w:p w14:paraId="631FA7B3" w14:textId="77777777" w:rsidR="0061568A" w:rsidRPr="0061568A" w:rsidRDefault="0061568A" w:rsidP="0061568A">
      <w:pPr>
        <w:spacing w:line="257" w:lineRule="atLeast"/>
        <w:jc w:val="both"/>
        <w:rPr>
          <w:color w:val="000000"/>
          <w:szCs w:val="24"/>
        </w:rPr>
      </w:pPr>
      <w:r w:rsidRPr="0061568A">
        <w:rPr>
          <w:color w:val="000000"/>
          <w:szCs w:val="24"/>
        </w:rPr>
        <w:t>1.2.9. Patvirtinti reiškia pateikti patvirtinimą raštu arba pasirašyti dokumentą be išlygų ar su išlygomis, išskyrus atvejus, kai asmuo, pasirašydamas dokumentą, nurodo, jog atsisako jį patvirtinti.</w:t>
      </w:r>
    </w:p>
    <w:p w14:paraId="50717563" w14:textId="77777777" w:rsidR="0061568A" w:rsidRPr="0061568A" w:rsidRDefault="0061568A" w:rsidP="0061568A">
      <w:pPr>
        <w:spacing w:line="257" w:lineRule="atLeast"/>
        <w:jc w:val="both"/>
        <w:rPr>
          <w:color w:val="000000"/>
          <w:szCs w:val="24"/>
        </w:rPr>
      </w:pPr>
      <w:r w:rsidRPr="0061568A">
        <w:rPr>
          <w:color w:val="000000"/>
          <w:szCs w:val="24"/>
        </w:rPr>
        <w:t>1.2.10. </w:t>
      </w:r>
      <w:r w:rsidRPr="0061568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B13E5E" w14:textId="77777777" w:rsidR="0061568A" w:rsidRPr="0061568A" w:rsidRDefault="0061568A" w:rsidP="0061568A">
      <w:pPr>
        <w:spacing w:line="257" w:lineRule="atLeast"/>
        <w:jc w:val="both"/>
        <w:rPr>
          <w:color w:val="000000"/>
          <w:szCs w:val="24"/>
        </w:rPr>
      </w:pPr>
      <w:r w:rsidRPr="0061568A">
        <w:rPr>
          <w:color w:val="000000"/>
          <w:szCs w:val="24"/>
        </w:rPr>
        <w:t>1.2.11. </w:t>
      </w:r>
      <w:r w:rsidRPr="0061568A">
        <w:rPr>
          <w:color w:val="000000"/>
          <w:szCs w:val="24"/>
          <w:shd w:val="clear" w:color="auto" w:fill="FFFFFF"/>
        </w:rPr>
        <w:t>Jeigu Sutartyje nurodyta reikšmė skaičiais ir žodžiais skiriasi, vadovaujamasi žodžiais nurodyta reikšme.</w:t>
      </w:r>
    </w:p>
    <w:p w14:paraId="49B26919" w14:textId="77777777" w:rsidR="0061568A" w:rsidRPr="0061568A" w:rsidRDefault="0061568A" w:rsidP="0061568A">
      <w:pPr>
        <w:spacing w:line="257" w:lineRule="atLeast"/>
        <w:jc w:val="both"/>
        <w:rPr>
          <w:color w:val="000000"/>
          <w:szCs w:val="24"/>
        </w:rPr>
      </w:pPr>
      <w:r w:rsidRPr="0061568A">
        <w:rPr>
          <w:color w:val="000000"/>
          <w:szCs w:val="24"/>
        </w:rPr>
        <w:t>1.2.12. </w:t>
      </w:r>
      <w:r w:rsidRPr="0061568A">
        <w:rPr>
          <w:color w:val="000000"/>
          <w:szCs w:val="24"/>
          <w:shd w:val="clear" w:color="auto" w:fill="FFFFFF"/>
        </w:rPr>
        <w:t>Jei pateikiamos nuorodos į teisės aktus, turi būti taikomos aktualios teisės aktų redakcijos, jeigu nenurodyta kitaip.</w:t>
      </w:r>
    </w:p>
    <w:p w14:paraId="5C76D2D3" w14:textId="77777777" w:rsidR="0061568A" w:rsidRPr="0061568A" w:rsidRDefault="0061568A" w:rsidP="0061568A">
      <w:pPr>
        <w:spacing w:line="257" w:lineRule="atLeast"/>
        <w:ind w:firstLine="62"/>
        <w:jc w:val="both"/>
        <w:rPr>
          <w:color w:val="000000"/>
          <w:szCs w:val="24"/>
        </w:rPr>
      </w:pPr>
    </w:p>
    <w:p w14:paraId="5582D453" w14:textId="77777777" w:rsidR="0061568A" w:rsidRPr="0061568A" w:rsidRDefault="0061568A" w:rsidP="0061568A">
      <w:pPr>
        <w:spacing w:line="257" w:lineRule="atLeast"/>
        <w:jc w:val="center"/>
        <w:rPr>
          <w:color w:val="000000"/>
          <w:szCs w:val="24"/>
        </w:rPr>
      </w:pPr>
      <w:r w:rsidRPr="0061568A">
        <w:rPr>
          <w:b/>
          <w:bCs/>
          <w:color w:val="000000"/>
          <w:szCs w:val="24"/>
        </w:rPr>
        <w:t>1.3. Dokumentų viršenybė</w:t>
      </w:r>
    </w:p>
    <w:p w14:paraId="17184EAB" w14:textId="77777777" w:rsidR="0061568A" w:rsidRPr="0061568A" w:rsidRDefault="0061568A" w:rsidP="0061568A">
      <w:pPr>
        <w:spacing w:line="257" w:lineRule="atLeast"/>
        <w:ind w:firstLine="62"/>
        <w:jc w:val="both"/>
        <w:rPr>
          <w:color w:val="000000"/>
          <w:szCs w:val="24"/>
        </w:rPr>
      </w:pPr>
    </w:p>
    <w:p w14:paraId="1A8EB9C9" w14:textId="77777777" w:rsidR="0061568A" w:rsidRPr="0061568A" w:rsidRDefault="0061568A" w:rsidP="0061568A">
      <w:pPr>
        <w:spacing w:line="257" w:lineRule="atLeast"/>
        <w:jc w:val="both"/>
        <w:rPr>
          <w:color w:val="000000"/>
          <w:szCs w:val="24"/>
        </w:rPr>
      </w:pPr>
      <w:r w:rsidRPr="0061568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7A0851" w14:textId="77777777" w:rsidR="0061568A" w:rsidRPr="0061568A" w:rsidRDefault="0061568A" w:rsidP="0061568A">
      <w:pPr>
        <w:spacing w:line="276" w:lineRule="atLeast"/>
        <w:jc w:val="both"/>
        <w:rPr>
          <w:color w:val="000000"/>
          <w:szCs w:val="24"/>
        </w:rPr>
      </w:pPr>
      <w:r w:rsidRPr="0061568A">
        <w:rPr>
          <w:color w:val="000000"/>
          <w:szCs w:val="24"/>
        </w:rPr>
        <w:t>1.3.1.1. Techninė specifikacija;</w:t>
      </w:r>
    </w:p>
    <w:p w14:paraId="149E0364" w14:textId="77777777" w:rsidR="0061568A" w:rsidRPr="0061568A" w:rsidRDefault="0061568A" w:rsidP="0061568A">
      <w:pPr>
        <w:spacing w:line="276" w:lineRule="atLeast"/>
        <w:jc w:val="both"/>
        <w:rPr>
          <w:color w:val="000000"/>
          <w:szCs w:val="24"/>
        </w:rPr>
      </w:pPr>
      <w:r w:rsidRPr="0061568A">
        <w:rPr>
          <w:color w:val="000000"/>
          <w:szCs w:val="24"/>
        </w:rPr>
        <w:t>1.3.1.2. Specialiosios sąlygos;</w:t>
      </w:r>
    </w:p>
    <w:p w14:paraId="0CF4BF77" w14:textId="77777777" w:rsidR="0061568A" w:rsidRPr="0061568A" w:rsidRDefault="0061568A" w:rsidP="0061568A">
      <w:pPr>
        <w:spacing w:line="276" w:lineRule="atLeast"/>
        <w:jc w:val="both"/>
        <w:rPr>
          <w:color w:val="000000"/>
          <w:szCs w:val="24"/>
        </w:rPr>
      </w:pPr>
      <w:r w:rsidRPr="0061568A">
        <w:rPr>
          <w:color w:val="000000"/>
          <w:szCs w:val="24"/>
        </w:rPr>
        <w:t>1.3.1.3. Bendrosios sąlygos;</w:t>
      </w:r>
    </w:p>
    <w:p w14:paraId="2461EB2F" w14:textId="77777777" w:rsidR="0061568A" w:rsidRPr="0061568A" w:rsidRDefault="0061568A" w:rsidP="0061568A">
      <w:pPr>
        <w:spacing w:line="276" w:lineRule="atLeast"/>
        <w:jc w:val="both"/>
        <w:rPr>
          <w:color w:val="000000"/>
          <w:szCs w:val="24"/>
        </w:rPr>
      </w:pPr>
      <w:r w:rsidRPr="0061568A">
        <w:rPr>
          <w:color w:val="000000"/>
          <w:szCs w:val="24"/>
        </w:rPr>
        <w:t>1.3.1.4. Pirkimo dokumentai (išskyrus techninę specifikaciją);</w:t>
      </w:r>
    </w:p>
    <w:p w14:paraId="5B883154" w14:textId="77777777" w:rsidR="0061568A" w:rsidRPr="0061568A" w:rsidRDefault="0061568A" w:rsidP="0061568A">
      <w:pPr>
        <w:spacing w:line="276" w:lineRule="atLeast"/>
        <w:jc w:val="both"/>
        <w:rPr>
          <w:color w:val="000000"/>
          <w:szCs w:val="24"/>
        </w:rPr>
      </w:pPr>
      <w:r w:rsidRPr="0061568A">
        <w:rPr>
          <w:color w:val="000000"/>
          <w:szCs w:val="24"/>
        </w:rPr>
        <w:t>1.3.1.5. Pasiūlymas;</w:t>
      </w:r>
    </w:p>
    <w:p w14:paraId="12D959C1" w14:textId="77777777" w:rsidR="0061568A" w:rsidRPr="0061568A" w:rsidRDefault="0061568A" w:rsidP="0061568A">
      <w:pPr>
        <w:spacing w:line="276" w:lineRule="atLeast"/>
        <w:jc w:val="both"/>
        <w:rPr>
          <w:color w:val="000000"/>
          <w:szCs w:val="24"/>
        </w:rPr>
      </w:pPr>
      <w:r w:rsidRPr="0061568A">
        <w:rPr>
          <w:color w:val="000000"/>
          <w:szCs w:val="24"/>
        </w:rPr>
        <w:t>1.3.1.6. Kiti Specialiosiose sąlygose išvardinti priedai.</w:t>
      </w:r>
    </w:p>
    <w:p w14:paraId="37550CB7" w14:textId="77777777" w:rsidR="0061568A" w:rsidRPr="0061568A" w:rsidRDefault="0061568A" w:rsidP="0061568A">
      <w:pPr>
        <w:spacing w:line="257" w:lineRule="atLeast"/>
        <w:jc w:val="both"/>
        <w:rPr>
          <w:color w:val="000000"/>
          <w:szCs w:val="24"/>
        </w:rPr>
      </w:pPr>
      <w:r w:rsidRPr="0061568A">
        <w:rPr>
          <w:color w:val="000000"/>
          <w:szCs w:val="24"/>
        </w:rPr>
        <w:t>1.3.2. Tuo atveju, kai Šalių Susitarimu yra keičiamos Sutarties sąlygos, naujai sutartos Sutarties sąlygos turi viršenybę prieš pakeistąsias.</w:t>
      </w:r>
    </w:p>
    <w:p w14:paraId="54D5ACE2" w14:textId="77777777" w:rsidR="0061568A" w:rsidRPr="0061568A" w:rsidRDefault="0061568A" w:rsidP="0061568A">
      <w:pPr>
        <w:spacing w:line="257" w:lineRule="atLeast"/>
        <w:jc w:val="both"/>
        <w:rPr>
          <w:color w:val="000000"/>
          <w:szCs w:val="24"/>
        </w:rPr>
      </w:pPr>
      <w:r w:rsidRPr="0061568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56433A" w14:textId="77777777" w:rsidR="0061568A" w:rsidRPr="0061568A" w:rsidRDefault="0061568A" w:rsidP="0061568A">
      <w:pPr>
        <w:spacing w:line="257" w:lineRule="atLeast"/>
        <w:jc w:val="both"/>
        <w:rPr>
          <w:color w:val="000000"/>
          <w:szCs w:val="24"/>
        </w:rPr>
      </w:pPr>
      <w:r w:rsidRPr="0061568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568A">
        <w:rPr>
          <w:color w:val="000000"/>
          <w:szCs w:val="24"/>
          <w:vertAlign w:val="superscript"/>
        </w:rPr>
        <w:t>1</w:t>
      </w:r>
      <w:r w:rsidRPr="0061568A">
        <w:rPr>
          <w:color w:val="000000"/>
          <w:szCs w:val="24"/>
        </w:rPr>
        <w:t>).</w:t>
      </w:r>
    </w:p>
    <w:p w14:paraId="1C5DDBD8" w14:textId="77777777" w:rsidR="0061568A" w:rsidRPr="0061568A" w:rsidRDefault="0061568A" w:rsidP="0061568A">
      <w:pPr>
        <w:spacing w:line="257" w:lineRule="atLeast"/>
        <w:ind w:firstLine="62"/>
        <w:jc w:val="both"/>
        <w:rPr>
          <w:color w:val="000000"/>
          <w:szCs w:val="24"/>
        </w:rPr>
      </w:pPr>
    </w:p>
    <w:p w14:paraId="57C7A3CA" w14:textId="77777777" w:rsidR="0061568A" w:rsidRPr="0061568A" w:rsidRDefault="0061568A" w:rsidP="0061568A">
      <w:pPr>
        <w:spacing w:line="257" w:lineRule="atLeast"/>
        <w:jc w:val="center"/>
        <w:rPr>
          <w:color w:val="000000"/>
          <w:szCs w:val="24"/>
        </w:rPr>
      </w:pPr>
      <w:r w:rsidRPr="0061568A">
        <w:rPr>
          <w:b/>
          <w:bCs/>
          <w:caps/>
          <w:color w:val="000000"/>
          <w:szCs w:val="24"/>
        </w:rPr>
        <w:t>2.  SUTARTIES DALYKAS</w:t>
      </w:r>
    </w:p>
    <w:p w14:paraId="20E370AC" w14:textId="77777777" w:rsidR="0061568A" w:rsidRPr="0061568A" w:rsidRDefault="0061568A" w:rsidP="0061568A">
      <w:pPr>
        <w:spacing w:line="257" w:lineRule="atLeast"/>
        <w:ind w:firstLine="62"/>
        <w:jc w:val="both"/>
        <w:rPr>
          <w:color w:val="000000"/>
          <w:szCs w:val="24"/>
        </w:rPr>
      </w:pPr>
    </w:p>
    <w:p w14:paraId="50664CBA" w14:textId="77777777" w:rsidR="0061568A" w:rsidRPr="0061568A" w:rsidRDefault="0061568A" w:rsidP="0061568A">
      <w:pPr>
        <w:spacing w:line="257" w:lineRule="atLeast"/>
        <w:jc w:val="both"/>
        <w:rPr>
          <w:color w:val="000000"/>
          <w:szCs w:val="24"/>
        </w:rPr>
      </w:pPr>
      <w:r w:rsidRPr="0061568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9A5807" w14:textId="77777777" w:rsidR="0061568A" w:rsidRPr="0061568A" w:rsidRDefault="0061568A" w:rsidP="0061568A">
      <w:pPr>
        <w:spacing w:line="257" w:lineRule="atLeast"/>
        <w:jc w:val="both"/>
        <w:rPr>
          <w:color w:val="000000"/>
          <w:szCs w:val="24"/>
        </w:rPr>
      </w:pPr>
      <w:r w:rsidRPr="0061568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300A4A" w14:textId="77777777" w:rsidR="0061568A" w:rsidRPr="0061568A" w:rsidRDefault="0061568A" w:rsidP="0061568A">
      <w:pPr>
        <w:spacing w:line="257" w:lineRule="atLeast"/>
        <w:jc w:val="both"/>
        <w:rPr>
          <w:color w:val="000000"/>
          <w:szCs w:val="24"/>
        </w:rPr>
      </w:pPr>
      <w:r w:rsidRPr="0061568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079B90" w14:textId="77777777" w:rsidR="0061568A" w:rsidRPr="0061568A" w:rsidRDefault="0061568A" w:rsidP="0061568A">
      <w:pPr>
        <w:spacing w:line="257" w:lineRule="atLeast"/>
        <w:ind w:firstLine="62"/>
        <w:jc w:val="both"/>
        <w:rPr>
          <w:color w:val="000000"/>
          <w:szCs w:val="24"/>
        </w:rPr>
      </w:pPr>
    </w:p>
    <w:p w14:paraId="2BE7C59F" w14:textId="77777777" w:rsidR="0061568A" w:rsidRPr="0061568A" w:rsidRDefault="0061568A" w:rsidP="0061568A">
      <w:pPr>
        <w:spacing w:line="257" w:lineRule="atLeast"/>
        <w:jc w:val="center"/>
        <w:rPr>
          <w:color w:val="000000"/>
          <w:szCs w:val="24"/>
        </w:rPr>
      </w:pPr>
      <w:r w:rsidRPr="0061568A">
        <w:rPr>
          <w:b/>
          <w:bCs/>
          <w:caps/>
          <w:color w:val="000000"/>
          <w:szCs w:val="24"/>
        </w:rPr>
        <w:t>3.  TIEKĖJAS IR KITI SUTARTIES VYKDYMUI PASITELKIAMI ASMENYS</w:t>
      </w:r>
    </w:p>
    <w:p w14:paraId="75952439" w14:textId="77777777" w:rsidR="0061568A" w:rsidRPr="0061568A" w:rsidRDefault="0061568A" w:rsidP="0061568A">
      <w:pPr>
        <w:spacing w:line="257" w:lineRule="atLeast"/>
        <w:ind w:firstLine="62"/>
        <w:rPr>
          <w:color w:val="000000"/>
          <w:szCs w:val="24"/>
        </w:rPr>
      </w:pPr>
    </w:p>
    <w:p w14:paraId="759B9923" w14:textId="77777777" w:rsidR="0061568A" w:rsidRPr="0061568A" w:rsidRDefault="0061568A" w:rsidP="0061568A">
      <w:pPr>
        <w:spacing w:line="257" w:lineRule="atLeast"/>
        <w:jc w:val="center"/>
        <w:rPr>
          <w:color w:val="000000"/>
          <w:szCs w:val="24"/>
        </w:rPr>
      </w:pPr>
      <w:r w:rsidRPr="0061568A">
        <w:rPr>
          <w:b/>
          <w:bCs/>
          <w:color w:val="000000"/>
          <w:szCs w:val="24"/>
        </w:rPr>
        <w:t>3.1.  Kvalifikacija ir kiti Tiekėjo pasiūlymu prisiimti įsipareigojimai</w:t>
      </w:r>
    </w:p>
    <w:p w14:paraId="6D4ECC6C" w14:textId="77777777" w:rsidR="0061568A" w:rsidRPr="0061568A" w:rsidRDefault="0061568A" w:rsidP="0061568A">
      <w:pPr>
        <w:spacing w:line="257" w:lineRule="atLeast"/>
        <w:ind w:firstLine="62"/>
        <w:jc w:val="both"/>
        <w:rPr>
          <w:color w:val="000000"/>
          <w:szCs w:val="24"/>
        </w:rPr>
      </w:pPr>
    </w:p>
    <w:p w14:paraId="03053D0E" w14:textId="77777777" w:rsidR="0061568A" w:rsidRPr="0061568A" w:rsidRDefault="0061568A" w:rsidP="0061568A">
      <w:pPr>
        <w:spacing w:line="257" w:lineRule="atLeast"/>
        <w:jc w:val="both"/>
        <w:rPr>
          <w:color w:val="000000"/>
          <w:szCs w:val="24"/>
        </w:rPr>
      </w:pPr>
      <w:r w:rsidRPr="0061568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B03F243" w14:textId="77777777" w:rsidR="0061568A" w:rsidRPr="0061568A" w:rsidRDefault="0061568A" w:rsidP="0061568A">
      <w:pPr>
        <w:spacing w:line="257" w:lineRule="atLeast"/>
        <w:jc w:val="both"/>
        <w:rPr>
          <w:color w:val="000000"/>
          <w:szCs w:val="24"/>
        </w:rPr>
      </w:pPr>
      <w:r w:rsidRPr="0061568A">
        <w:rPr>
          <w:color w:val="000000"/>
          <w:szCs w:val="24"/>
        </w:rPr>
        <w:t xml:space="preserve">3.1.1.1. turėtų teisę verstis ta veikla, kuri yra reikalinga Sutarčiai įvykdyti. </w:t>
      </w:r>
      <w:r w:rsidRPr="0061568A">
        <w:rPr>
          <w:rFonts w:eastAsia="Arial"/>
          <w:kern w:val="2"/>
          <w:szCs w:val="24"/>
        </w:rPr>
        <w:t>Pirkėjui pareikalavus, Tiekėjas turi pateikti dokumentus, įrodančius, kad Sutartį vykdo tik tokią teisę turintys asmenys</w:t>
      </w:r>
      <w:r w:rsidRPr="0061568A">
        <w:rPr>
          <w:color w:val="000000"/>
          <w:szCs w:val="24"/>
        </w:rPr>
        <w:t>;</w:t>
      </w:r>
    </w:p>
    <w:p w14:paraId="6171ECAD" w14:textId="77777777" w:rsidR="0061568A" w:rsidRPr="0061568A" w:rsidRDefault="0061568A" w:rsidP="0061568A">
      <w:pPr>
        <w:spacing w:line="257" w:lineRule="atLeast"/>
        <w:jc w:val="both"/>
        <w:rPr>
          <w:color w:val="000000"/>
          <w:szCs w:val="24"/>
        </w:rPr>
      </w:pPr>
      <w:r w:rsidRPr="0061568A">
        <w:rPr>
          <w:color w:val="000000"/>
          <w:szCs w:val="24"/>
        </w:rPr>
        <w:t>3.1.1.2. atitiktų tiekėjų kvalifikacijai pirkimo dokumentuose nustatytus reikalavimus bei neturėtų pirkimo dokumentuose nustatytų pašalinimo pagrindų;</w:t>
      </w:r>
    </w:p>
    <w:p w14:paraId="6A918ED3" w14:textId="77777777" w:rsidR="0061568A" w:rsidRPr="0061568A" w:rsidRDefault="0061568A" w:rsidP="0061568A">
      <w:pPr>
        <w:spacing w:line="257" w:lineRule="atLeast"/>
        <w:jc w:val="both"/>
        <w:rPr>
          <w:color w:val="000000"/>
        </w:rPr>
      </w:pPr>
      <w:r w:rsidRPr="0061568A">
        <w:rPr>
          <w:color w:val="000000"/>
        </w:rPr>
        <w:t xml:space="preserve">3.1.1.3. laikytųsi Tiekėjo pasiūlyme nurodytų įsipareigojimų, įskaitant, bet neapsiribojant – atitiktų pasiūlyme nurodytų kriterijų, dėl kurių jo pasiūlymas buvo išrinktas ekonomiškai naudingiausiu </w:t>
      </w:r>
      <w:r w:rsidRPr="0061568A">
        <w:rPr>
          <w:rFonts w:eastAsia="Arial"/>
          <w:kern w:val="2"/>
        </w:rPr>
        <w:t xml:space="preserve">(toliau – </w:t>
      </w:r>
      <w:r w:rsidRPr="0061568A">
        <w:rPr>
          <w:rFonts w:eastAsia="Arial"/>
          <w:b/>
          <w:bCs/>
          <w:kern w:val="2"/>
        </w:rPr>
        <w:t>Kokybiniai kriterijai</w:t>
      </w:r>
      <w:r w:rsidRPr="0061568A">
        <w:rPr>
          <w:rFonts w:eastAsia="Arial"/>
          <w:kern w:val="2"/>
        </w:rPr>
        <w:t>),</w:t>
      </w:r>
      <w:r w:rsidRPr="0061568A">
        <w:rPr>
          <w:color w:val="000000"/>
        </w:rPr>
        <w:t xml:space="preserve"> reikšmes ir parametrus</w:t>
      </w:r>
      <w:r w:rsidRPr="0061568A">
        <w:rPr>
          <w:color w:val="000000"/>
          <w:kern w:val="2"/>
        </w:rPr>
        <w:t xml:space="preserve">. </w:t>
      </w:r>
      <w:r w:rsidRPr="0061568A">
        <w:rPr>
          <w:rFonts w:eastAsia="Arial"/>
          <w:kern w:val="2"/>
        </w:rPr>
        <w:t>Šiame papunktyje nurodytų įsipareigojimų laikymosi tikrinimo tvarka nustatoma Specialiosiose sąlygose;</w:t>
      </w:r>
    </w:p>
    <w:p w14:paraId="6D2116A8" w14:textId="77777777" w:rsidR="0061568A" w:rsidRPr="0061568A" w:rsidRDefault="0061568A" w:rsidP="0061568A">
      <w:pPr>
        <w:spacing w:line="257" w:lineRule="atLeast"/>
        <w:jc w:val="both"/>
        <w:rPr>
          <w:color w:val="000000"/>
          <w:szCs w:val="24"/>
        </w:rPr>
      </w:pPr>
      <w:r w:rsidRPr="0061568A">
        <w:rPr>
          <w:color w:val="000000"/>
          <w:szCs w:val="24"/>
        </w:rPr>
        <w:t>3.1.1.4. užtikrintų nustatytų kokybės vadybos sistemos ir (arba) aplinkos apsaugos vadybos sistemos standartų taikymą, jeigu to reikalaujama pirkimo dokumentuose, ir turėtų tą patvirtinančius dokumentus;</w:t>
      </w:r>
    </w:p>
    <w:p w14:paraId="296F1B5A" w14:textId="77777777" w:rsidR="0061568A" w:rsidRPr="0061568A" w:rsidRDefault="0061568A" w:rsidP="0061568A">
      <w:pPr>
        <w:spacing w:line="257" w:lineRule="atLeast"/>
        <w:jc w:val="both"/>
        <w:rPr>
          <w:color w:val="000000"/>
          <w:szCs w:val="24"/>
        </w:rPr>
      </w:pPr>
      <w:r w:rsidRPr="0061568A">
        <w:rPr>
          <w:color w:val="000000"/>
          <w:szCs w:val="24"/>
        </w:rPr>
        <w:t>3.1.1.5. </w:t>
      </w:r>
      <w:r w:rsidRPr="0061568A">
        <w:rPr>
          <w:color w:val="000000"/>
          <w:szCs w:val="24"/>
          <w:shd w:val="clear" w:color="auto" w:fill="FFFFFF"/>
        </w:rPr>
        <w:t xml:space="preserve">atitiktų nacionalinio saugumo interesus </w:t>
      </w:r>
      <w:r w:rsidRPr="0061568A">
        <w:rPr>
          <w:rFonts w:eastAsia="Arial"/>
          <w:kern w:val="2"/>
          <w:szCs w:val="24"/>
        </w:rPr>
        <w:t>bei nebūtų registruotas (nuolat gyvenantis ar turintis pilietybę) nepatikimomis laikomose valstybėse ar teritorijose</w:t>
      </w:r>
      <w:r w:rsidRPr="0061568A">
        <w:rPr>
          <w:color w:val="000000"/>
          <w:szCs w:val="24"/>
          <w:shd w:val="clear" w:color="auto" w:fill="FFFFFF"/>
        </w:rPr>
        <w:t>, jei tokie reikalavimai buvo numatyti pirkimo dokumentuose</w:t>
      </w:r>
      <w:r w:rsidRPr="0061568A">
        <w:rPr>
          <w:color w:val="000000"/>
          <w:szCs w:val="24"/>
        </w:rPr>
        <w:t>.</w:t>
      </w:r>
    </w:p>
    <w:p w14:paraId="267909F6" w14:textId="77777777" w:rsidR="0061568A" w:rsidRPr="0061568A" w:rsidRDefault="0061568A" w:rsidP="0061568A">
      <w:pPr>
        <w:jc w:val="both"/>
        <w:rPr>
          <w:color w:val="000000"/>
          <w:szCs w:val="24"/>
        </w:rPr>
      </w:pPr>
      <w:r w:rsidRPr="0061568A">
        <w:rPr>
          <w:color w:val="000000"/>
          <w:szCs w:val="24"/>
        </w:rPr>
        <w:t xml:space="preserve">3.1.2. Tuo atveju, kai Tiekėjas yra jungtinės veiklos </w:t>
      </w:r>
      <w:r w:rsidRPr="0061568A">
        <w:rPr>
          <w:rFonts w:eastAsia="Arial"/>
          <w:kern w:val="2"/>
          <w:szCs w:val="24"/>
        </w:rPr>
        <w:t>sutarties pagrindu veikianti tiekėjų grupė</w:t>
      </w:r>
      <w:r w:rsidRPr="0061568A">
        <w:rPr>
          <w:color w:val="000000"/>
          <w:szCs w:val="24"/>
        </w:rPr>
        <w:t>, jos nariai Pirkėjui už Sutarties vykdymą atsako solidariai. </w:t>
      </w:r>
      <w:r w:rsidRPr="0061568A">
        <w:rPr>
          <w:color w:val="000000"/>
          <w:szCs w:val="24"/>
          <w:shd w:val="clear" w:color="auto" w:fill="FFFFFF"/>
        </w:rPr>
        <w:t>Jeigu Tiekėjas remiasi </w:t>
      </w:r>
      <w:r w:rsidRPr="0061568A">
        <w:rPr>
          <w:color w:val="000000"/>
          <w:szCs w:val="24"/>
        </w:rPr>
        <w:t>ūkio </w:t>
      </w:r>
      <w:r w:rsidRPr="0061568A">
        <w:rPr>
          <w:color w:val="000000"/>
          <w:szCs w:val="24"/>
          <w:shd w:val="clear" w:color="auto" w:fill="FFFFFF"/>
        </w:rPr>
        <w:t>subjektų pajėgumais, siekdamas atitikti finansinio ir ekonominio pajėgumo reikalavimus, Tiekėjas su tokiais </w:t>
      </w:r>
      <w:r w:rsidRPr="0061568A">
        <w:rPr>
          <w:color w:val="000000"/>
          <w:szCs w:val="24"/>
        </w:rPr>
        <w:t>ūkio </w:t>
      </w:r>
      <w:r w:rsidRPr="0061568A">
        <w:rPr>
          <w:color w:val="000000"/>
          <w:szCs w:val="24"/>
          <w:shd w:val="clear" w:color="auto" w:fill="FFFFFF"/>
        </w:rPr>
        <w:t>subjektais už Sutarties vykdymą atsako solidariai (jeigu to buvo reikalaujama pirkimo dokumentuose).</w:t>
      </w:r>
    </w:p>
    <w:p w14:paraId="0C7FFA09" w14:textId="77777777" w:rsidR="0061568A" w:rsidRPr="0061568A" w:rsidRDefault="0061568A" w:rsidP="0061568A">
      <w:pPr>
        <w:jc w:val="both"/>
        <w:rPr>
          <w:color w:val="000000"/>
          <w:szCs w:val="24"/>
        </w:rPr>
      </w:pPr>
      <w:r w:rsidRPr="0061568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A7F2AE" w14:textId="77777777" w:rsidR="0061568A" w:rsidRPr="0061568A" w:rsidRDefault="0061568A" w:rsidP="0061568A">
      <w:pPr>
        <w:spacing w:line="257" w:lineRule="atLeast"/>
        <w:ind w:firstLine="62"/>
        <w:jc w:val="both"/>
        <w:rPr>
          <w:color w:val="000000"/>
          <w:szCs w:val="24"/>
        </w:rPr>
      </w:pPr>
    </w:p>
    <w:p w14:paraId="5A15B4A8" w14:textId="77777777" w:rsidR="0061568A" w:rsidRPr="0061568A" w:rsidRDefault="0061568A" w:rsidP="0061568A">
      <w:pPr>
        <w:spacing w:line="257" w:lineRule="atLeast"/>
        <w:jc w:val="center"/>
        <w:rPr>
          <w:color w:val="000000"/>
          <w:szCs w:val="24"/>
        </w:rPr>
      </w:pPr>
      <w:r w:rsidRPr="0061568A">
        <w:rPr>
          <w:b/>
          <w:bCs/>
          <w:color w:val="000000"/>
          <w:szCs w:val="24"/>
        </w:rPr>
        <w:t>3.2.</w:t>
      </w:r>
      <w:r w:rsidRPr="0061568A">
        <w:rPr>
          <w:color w:val="000000"/>
          <w:szCs w:val="24"/>
        </w:rPr>
        <w:t xml:space="preserve">  </w:t>
      </w:r>
      <w:r w:rsidRPr="0061568A">
        <w:rPr>
          <w:b/>
          <w:bCs/>
          <w:color w:val="000000"/>
          <w:szCs w:val="24"/>
        </w:rPr>
        <w:t>Subtiekėjų bei specialistų pasitelkimas ir keitimas</w:t>
      </w:r>
    </w:p>
    <w:p w14:paraId="0DC07AC2" w14:textId="77777777" w:rsidR="0061568A" w:rsidRPr="0061568A" w:rsidRDefault="0061568A" w:rsidP="0061568A">
      <w:pPr>
        <w:spacing w:line="257" w:lineRule="atLeast"/>
        <w:ind w:firstLine="62"/>
        <w:jc w:val="both"/>
        <w:rPr>
          <w:color w:val="000000"/>
          <w:szCs w:val="24"/>
        </w:rPr>
      </w:pPr>
    </w:p>
    <w:p w14:paraId="2C322345"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7FC9C9"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3.2.2. Sutarties vykdymui pasitelkiami subtiekėjai ir (ar) specialistai (jeigu tokie pasitelkiami) nurodomi Specialiosiose sąlygose.</w:t>
      </w:r>
    </w:p>
    <w:p w14:paraId="336CF4F1"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rPr>
      </w:pPr>
      <w:r w:rsidRPr="0061568A">
        <w:rPr>
          <w:rFonts w:eastAsia="Arial"/>
          <w:kern w:val="2"/>
          <w:szCs w:val="24"/>
        </w:rPr>
        <w:t>3.2.3. Tiekėjas gali keisti ir (ar) pasitelkti subtiekėjus ir (ar) specialistus šiame Sutarties poskyryje nustatytais atvejais ir tvarka.</w:t>
      </w:r>
    </w:p>
    <w:p w14:paraId="75FDA1FB" w14:textId="77777777" w:rsidR="0061568A" w:rsidRPr="0061568A" w:rsidRDefault="0061568A" w:rsidP="0061568A">
      <w:pPr>
        <w:widowControl w:val="0"/>
        <w:tabs>
          <w:tab w:val="left" w:pos="709"/>
          <w:tab w:val="left" w:pos="851"/>
          <w:tab w:val="left" w:pos="1134"/>
        </w:tabs>
        <w:jc w:val="both"/>
        <w:rPr>
          <w:rFonts w:eastAsia="Cambria"/>
          <w:kern w:val="2"/>
          <w:szCs w:val="24"/>
          <w:shd w:val="clear" w:color="auto" w:fill="FFFFFF"/>
        </w:rPr>
      </w:pPr>
      <w:r w:rsidRPr="0061568A">
        <w:rPr>
          <w:rFonts w:eastAsia="Cambria"/>
          <w:kern w:val="2"/>
          <w:szCs w:val="24"/>
        </w:rPr>
        <w:t>3.2.4. Naujas subtiekėjas ar specialistas gali pradėti vykdyti jiems Tiekėjo pavestus įsipareigojimus pagal Sutartį ne anksčiau, nei bus pasirašytas Susitarimas.</w:t>
      </w:r>
    </w:p>
    <w:p w14:paraId="1E3C119F" w14:textId="77777777" w:rsidR="0061568A" w:rsidRPr="0061568A" w:rsidRDefault="0061568A" w:rsidP="0061568A">
      <w:pPr>
        <w:widowControl w:val="0"/>
        <w:tabs>
          <w:tab w:val="left" w:pos="709"/>
          <w:tab w:val="left" w:pos="851"/>
          <w:tab w:val="left" w:pos="1134"/>
        </w:tabs>
        <w:jc w:val="both"/>
        <w:rPr>
          <w:rFonts w:eastAsia="Cambria"/>
          <w:kern w:val="2"/>
          <w:szCs w:val="24"/>
        </w:rPr>
      </w:pPr>
      <w:r w:rsidRPr="0061568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1568A">
        <w:rPr>
          <w:rFonts w:eastAsia="Arial"/>
          <w:kern w:val="2"/>
          <w:szCs w:val="24"/>
        </w:rPr>
        <w:t xml:space="preserve">nebūti registruotu (nuolat gyvenančiu ar turinčiu pilietybę) nepatikimomis laikomose valstybėse ar teritorijose </w:t>
      </w:r>
      <w:r w:rsidRPr="0061568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7CC8EC"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3.2.6. Tiekėjas turi teisę Sutarties vykdymui pasitelkti naujus, Specialiosiose sąlygose nenurodytus subtiekėjus, kurių pajėgumais Tiekėjas </w:t>
      </w:r>
      <w:r w:rsidRPr="0061568A">
        <w:rPr>
          <w:rFonts w:eastAsia="Cambria"/>
          <w:kern w:val="2"/>
          <w:szCs w:val="24"/>
        </w:rPr>
        <w:t>nesirėmė pirkimo dokumentuose numatytiems kvalifikacijos reikalavimams pagrįsti.</w:t>
      </w:r>
    </w:p>
    <w:p w14:paraId="2B34B624"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3.2.7. Sudarius Sutartį, tačiau ne vėliau negu Sutartis pradedama vykdyti, Tiekėjas įsipareigoja Pirkėjui pranešti tuo metu žinomų subtiekėjų, kurių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pavadinimus, juridinio asmens kodą, kontaktinius duomenis, jų atstovus.</w:t>
      </w:r>
    </w:p>
    <w:p w14:paraId="203C4398" w14:textId="77777777" w:rsidR="0061568A" w:rsidRPr="0061568A" w:rsidRDefault="0061568A" w:rsidP="0061568A">
      <w:pPr>
        <w:widowControl w:val="0"/>
        <w:tabs>
          <w:tab w:val="left" w:pos="993"/>
        </w:tabs>
        <w:jc w:val="both"/>
        <w:rPr>
          <w:rFonts w:eastAsia="Cambria"/>
          <w:kern w:val="2"/>
          <w:szCs w:val="24"/>
          <w:shd w:val="clear" w:color="auto" w:fill="FFFFFF"/>
        </w:rPr>
      </w:pPr>
      <w:r w:rsidRPr="0061568A">
        <w:rPr>
          <w:rFonts w:eastAsia="Arial"/>
          <w:kern w:val="2"/>
          <w:szCs w:val="24"/>
        </w:rPr>
        <w:t>3.2.8. Tiekėjas, bet kuriuo Sutarties vykdymo metu,</w:t>
      </w:r>
      <w:r w:rsidRPr="0061568A">
        <w:rPr>
          <w:rFonts w:eastAsia="Cambria"/>
          <w:kern w:val="2"/>
          <w:szCs w:val="24"/>
        </w:rPr>
        <w:t xml:space="preserve"> subtiekėjus, kurių pajėgumais Tiekėjas nesirėmė pirkimo dokumentuose numatytiems kvalifikacijos reikalavimams pagrįsti, gali keisti savo nuožiūra.</w:t>
      </w:r>
    </w:p>
    <w:p w14:paraId="42F9EC42" w14:textId="77777777" w:rsidR="0061568A" w:rsidRPr="0061568A" w:rsidRDefault="0061568A" w:rsidP="0061568A">
      <w:pPr>
        <w:widowControl w:val="0"/>
        <w:tabs>
          <w:tab w:val="left" w:pos="993"/>
        </w:tabs>
        <w:jc w:val="both"/>
        <w:rPr>
          <w:rFonts w:eastAsia="Cambria"/>
          <w:kern w:val="2"/>
          <w:szCs w:val="24"/>
        </w:rPr>
      </w:pPr>
      <w:r w:rsidRPr="0061568A">
        <w:rPr>
          <w:rFonts w:eastAsia="Arial"/>
          <w:kern w:val="2"/>
          <w:szCs w:val="24"/>
        </w:rPr>
        <w:t>3.2.9. Tiekėjas, bet kuriuo Sutarties vykdymo metu,</w:t>
      </w:r>
      <w:r w:rsidRPr="0061568A">
        <w:rPr>
          <w:rFonts w:eastAsia="Cambria"/>
          <w:kern w:val="2"/>
          <w:szCs w:val="24"/>
        </w:rPr>
        <w:t xml:space="preserve"> ne vėliau nei prieš 5 (penkias) darbo dienas</w:t>
      </w:r>
      <w:r w:rsidRPr="0061568A">
        <w:rPr>
          <w:rFonts w:eastAsia="Arial"/>
          <w:kern w:val="2"/>
          <w:szCs w:val="24"/>
        </w:rPr>
        <w:t xml:space="preserve"> iki numatomo naujo subtiekėjo, kurio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pasitelkimo ir (arba) keitimo apie tai privalo informuoti </w:t>
      </w:r>
      <w:r w:rsidRPr="0061568A">
        <w:rPr>
          <w:rFonts w:eastAsia="Calibri"/>
          <w:kern w:val="2"/>
          <w:szCs w:val="24"/>
        </w:rPr>
        <w:t>Pirkėją</w:t>
      </w:r>
      <w:r w:rsidRPr="0061568A">
        <w:rPr>
          <w:rFonts w:eastAsia="Arial"/>
          <w:kern w:val="2"/>
          <w:szCs w:val="24"/>
        </w:rPr>
        <w:t xml:space="preserve">. </w:t>
      </w:r>
      <w:r w:rsidRPr="0061568A">
        <w:rPr>
          <w:rFonts w:eastAsia="Calibri"/>
          <w:kern w:val="2"/>
          <w:szCs w:val="24"/>
        </w:rPr>
        <w:t xml:space="preserve">Pirkėjas (jeigu buvo taikoma pirkimo dokumentuose) turi patikrinti, ar nėra </w:t>
      </w:r>
      <w:r w:rsidRPr="0061568A">
        <w:rPr>
          <w:rFonts w:eastAsia="Cambria"/>
          <w:kern w:val="2"/>
          <w:szCs w:val="24"/>
        </w:rPr>
        <w:t xml:space="preserve">subtiekėjo pašalinimo pagrindų ir subtiekėjo atitiktį nacionalinio saugumo interesams ir reikalavimams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Jeigu subtiekėjo padėtis neatitinka bent vieno iš nurodytų reikalavimų, Pirkėjas reikalauja pakeisti šį subtiekėją reikalavimus atitinkančiu subtiekėju.</w:t>
      </w:r>
      <w:r w:rsidRPr="0061568A">
        <w:rPr>
          <w:rFonts w:eastAsia="Calibri"/>
          <w:kern w:val="2"/>
          <w:szCs w:val="24"/>
        </w:rPr>
        <w:t xml:space="preserve"> </w:t>
      </w:r>
      <w:r w:rsidRPr="0061568A">
        <w:rPr>
          <w:rFonts w:eastAsia="Cambria"/>
          <w:kern w:val="2"/>
          <w:szCs w:val="24"/>
        </w:rPr>
        <w:t>Pirkėjas</w:t>
      </w:r>
      <w:r w:rsidRPr="0061568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1568A">
        <w:rPr>
          <w:rFonts w:eastAsia="Cambria"/>
          <w:kern w:val="2"/>
          <w:szCs w:val="24"/>
        </w:rPr>
        <w:t>Pirkėjui sutikus, Šalys pasirašo Susitarimą, kuris laikomas neatsiejama Sutarties dalimi.</w:t>
      </w:r>
    </w:p>
    <w:p w14:paraId="08E96D7E"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3.2.10. Subtiekėjai, kurių pajėgumais Tiekėjas rėmėsi, kad atitiktų pirkimo dokumentuose nustatytus kvalifikacijos reikalavimus, gali būti keičiami tik šiais atvejais:</w:t>
      </w:r>
    </w:p>
    <w:p w14:paraId="7E1A3DE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 xml:space="preserve">3.2.10.1. kai subtiekėjui </w:t>
      </w:r>
      <w:r w:rsidRPr="0061568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1568A">
        <w:rPr>
          <w:rFonts w:eastAsia="Cambria"/>
          <w:kern w:val="2"/>
          <w:szCs w:val="24"/>
        </w:rPr>
        <w:t>;</w:t>
      </w:r>
    </w:p>
    <w:p w14:paraId="4FC5E3E4"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C4905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3.2.10.3. Tiekėjas ar subtiekėjas privalo pakeisti subtiekėją, jei paaiškėja, kad jis neatitinka jam pirkimo dokumentuose keliamų reikalavimų.</w:t>
      </w:r>
    </w:p>
    <w:p w14:paraId="10E27D1A" w14:textId="77777777" w:rsidR="0061568A" w:rsidRPr="0061568A" w:rsidRDefault="0061568A" w:rsidP="0061568A">
      <w:pPr>
        <w:widowControl w:val="0"/>
        <w:tabs>
          <w:tab w:val="left" w:pos="993"/>
        </w:tabs>
        <w:ind w:left="720" w:hanging="720"/>
        <w:jc w:val="both"/>
        <w:rPr>
          <w:rFonts w:eastAsia="Cambria"/>
          <w:kern w:val="2"/>
          <w:szCs w:val="24"/>
        </w:rPr>
      </w:pPr>
      <w:r w:rsidRPr="0061568A">
        <w:rPr>
          <w:rFonts w:eastAsia="Cambria"/>
          <w:kern w:val="2"/>
          <w:szCs w:val="24"/>
        </w:rPr>
        <w:t>3.2.11. </w:t>
      </w:r>
      <w:r w:rsidRPr="0061568A">
        <w:rPr>
          <w:rFonts w:ascii="Calibri" w:eastAsia="Calibri" w:hAnsi="Calibri"/>
          <w:kern w:val="2"/>
          <w:sz w:val="22"/>
          <w:szCs w:val="22"/>
        </w:rPr>
        <w:tab/>
      </w:r>
      <w:r w:rsidRPr="0061568A">
        <w:rPr>
          <w:rFonts w:eastAsia="Cambria"/>
          <w:kern w:val="2"/>
          <w:szCs w:val="24"/>
        </w:rPr>
        <w:t>Tiekėjo (ar subtiekėjų) specialistai, vykdantys Sutartį, gali būti keičiami šiais atvejais:</w:t>
      </w:r>
    </w:p>
    <w:p w14:paraId="5BE60F1B"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DE75A6" w14:textId="77777777" w:rsidR="0061568A" w:rsidRPr="0061568A" w:rsidRDefault="0061568A" w:rsidP="0061568A">
      <w:pPr>
        <w:widowControl w:val="0"/>
        <w:tabs>
          <w:tab w:val="left" w:pos="1134"/>
          <w:tab w:val="left" w:pos="1418"/>
        </w:tabs>
        <w:jc w:val="both"/>
        <w:rPr>
          <w:rFonts w:eastAsia="Cambria"/>
          <w:kern w:val="2"/>
          <w:szCs w:val="24"/>
        </w:rPr>
      </w:pPr>
      <w:r w:rsidRPr="0061568A">
        <w:rPr>
          <w:rFonts w:eastAsia="Cambria"/>
          <w:kern w:val="2"/>
          <w:szCs w:val="24"/>
        </w:rPr>
        <w:t>3.2.11.2. Pirkėjo iniciatyva, jei Pirkėjas turi pagrįstų įtarimų, kad Tiekėjo Sutarties vykdymui paskirtas specialistas nekompetentingas vykdyti nustatytas pareigas;</w:t>
      </w:r>
    </w:p>
    <w:p w14:paraId="285417EE" w14:textId="77777777" w:rsidR="0061568A" w:rsidRPr="0061568A" w:rsidRDefault="0061568A" w:rsidP="0061568A">
      <w:pPr>
        <w:widowControl w:val="0"/>
        <w:tabs>
          <w:tab w:val="left" w:pos="1134"/>
          <w:tab w:val="left" w:pos="1276"/>
        </w:tabs>
        <w:jc w:val="both"/>
        <w:rPr>
          <w:rFonts w:eastAsia="Cambria"/>
          <w:kern w:val="2"/>
          <w:szCs w:val="24"/>
        </w:rPr>
      </w:pPr>
      <w:r w:rsidRPr="0061568A">
        <w:rPr>
          <w:rFonts w:eastAsia="Cambria"/>
          <w:kern w:val="2"/>
          <w:szCs w:val="24"/>
        </w:rPr>
        <w:t>3.2.11.3. Tiekėjas ar subtiekėjas privalo pakeisti specialistą, jei paaiškėja, kad jis neatitinka jam pirkimo dokumentuose keliamų reikalavimų.</w:t>
      </w:r>
    </w:p>
    <w:p w14:paraId="3D26C8E6"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1568A">
        <w:rPr>
          <w:rFonts w:eastAsia="Cambria"/>
          <w:color w:val="000000"/>
          <w:kern w:val="2"/>
        </w:rPr>
        <w:t>reikalavimus</w:t>
      </w:r>
      <w:r w:rsidRPr="0061568A">
        <w:rPr>
          <w:rFonts w:eastAsia="Cambria"/>
          <w:color w:val="000000"/>
          <w:kern w:val="2"/>
          <w:szCs w:val="24"/>
        </w:rPr>
        <w:t>ir</w:t>
      </w:r>
      <w:proofErr w:type="spellEnd"/>
      <w:r w:rsidRPr="0061568A">
        <w:rPr>
          <w:rFonts w:eastAsia="Cambria"/>
          <w:color w:val="000000"/>
          <w:kern w:val="2"/>
          <w:szCs w:val="24"/>
        </w:rPr>
        <w:t xml:space="preserve"> Tiekėjo pasiūlyme nurodytas Kokybinių kriterijų reikšmes.</w:t>
      </w:r>
    </w:p>
    <w:p w14:paraId="13F5E551"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3.2.13. Tiekėjas privalo ne vėliau nei prieš 5 (penkias) darbo dienas iki numatomo subtiekėjo,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w:t>
      </w:r>
      <w:r w:rsidRPr="0061568A">
        <w:rPr>
          <w:rFonts w:eastAsia="Arial"/>
          <w:kern w:val="2"/>
          <w:szCs w:val="24"/>
        </w:rPr>
        <w:t xml:space="preserve">ir (ar) specialisto </w:t>
      </w:r>
      <w:r w:rsidRPr="0061568A">
        <w:rPr>
          <w:rFonts w:eastAsia="Cambria"/>
          <w:kern w:val="2"/>
          <w:szCs w:val="24"/>
        </w:rPr>
        <w:t>keitimo pateikti Pirkėjui šiuos dokumentus:</w:t>
      </w:r>
    </w:p>
    <w:p w14:paraId="5B6B0C05"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4B9137A"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1568A">
        <w:rPr>
          <w:rFonts w:eastAsia="Arial"/>
          <w:kern w:val="2"/>
          <w:szCs w:val="24"/>
        </w:rPr>
        <w:t>nacionalinio saugumo interesams bei reikalavimams</w:t>
      </w:r>
      <w:r w:rsidRPr="0061568A">
        <w:rPr>
          <w:rFonts w:eastAsia="Cambria"/>
          <w:kern w:val="2"/>
          <w:szCs w:val="24"/>
        </w:rPr>
        <w:t xml:space="preserve">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xml:space="preserve"> (jei taikoma) įrodančius dokumentus pagal Sutarties reikalavimus.</w:t>
      </w:r>
    </w:p>
    <w:p w14:paraId="3B2D0C3B"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ir (ar) specialistą. Pirkėjui sutikus, Šalys pasirašo Susitarimą, kuris laikomas neatsiejama Sutarties dalimi.</w:t>
      </w:r>
    </w:p>
    <w:p w14:paraId="4A3B1644" w14:textId="77777777" w:rsidR="0061568A" w:rsidRPr="0061568A" w:rsidRDefault="0061568A" w:rsidP="0061568A">
      <w:pPr>
        <w:spacing w:line="257" w:lineRule="atLeast"/>
        <w:jc w:val="both"/>
        <w:rPr>
          <w:color w:val="000000"/>
          <w:szCs w:val="24"/>
        </w:rPr>
      </w:pPr>
    </w:p>
    <w:p w14:paraId="57D1F895" w14:textId="77777777" w:rsidR="0061568A" w:rsidRPr="0061568A" w:rsidRDefault="0061568A" w:rsidP="0061568A">
      <w:pPr>
        <w:spacing w:line="257" w:lineRule="atLeast"/>
        <w:jc w:val="center"/>
        <w:rPr>
          <w:color w:val="000000"/>
          <w:szCs w:val="24"/>
        </w:rPr>
      </w:pPr>
      <w:r w:rsidRPr="0061568A">
        <w:rPr>
          <w:b/>
          <w:bCs/>
          <w:color w:val="000000"/>
          <w:szCs w:val="24"/>
        </w:rPr>
        <w:t>3.3. Jungtinės veiklos partnerių keitimas</w:t>
      </w:r>
    </w:p>
    <w:p w14:paraId="2D3A49B7" w14:textId="77777777" w:rsidR="0061568A" w:rsidRPr="0061568A" w:rsidRDefault="0061568A" w:rsidP="0061568A">
      <w:pPr>
        <w:spacing w:line="257" w:lineRule="atLeast"/>
        <w:ind w:firstLine="62"/>
        <w:jc w:val="both"/>
        <w:rPr>
          <w:color w:val="000000"/>
          <w:szCs w:val="24"/>
        </w:rPr>
      </w:pPr>
    </w:p>
    <w:p w14:paraId="302AC64D"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3.3.1. Tiekėjas, vykdantis Sutartį </w:t>
      </w:r>
      <w:r w:rsidRPr="0061568A">
        <w:rPr>
          <w:rFonts w:eastAsia="Cambria"/>
          <w:kern w:val="2"/>
          <w:szCs w:val="24"/>
        </w:rPr>
        <w:t xml:space="preserve">kaip tiekėjų grupė, veikianti </w:t>
      </w:r>
      <w:r w:rsidRPr="0061568A">
        <w:rPr>
          <w:rFonts w:eastAsia="Cambria"/>
          <w:kern w:val="2"/>
          <w:szCs w:val="24"/>
          <w:shd w:val="clear" w:color="auto" w:fill="FFFFFF"/>
        </w:rPr>
        <w:t>jungtinės veiklos</w:t>
      </w:r>
      <w:r w:rsidRPr="0061568A">
        <w:rPr>
          <w:rFonts w:eastAsia="Cambria"/>
          <w:kern w:val="2"/>
          <w:szCs w:val="24"/>
        </w:rPr>
        <w:t xml:space="preserve"> sutarties</w:t>
      </w:r>
      <w:r w:rsidRPr="0061568A">
        <w:rPr>
          <w:rFonts w:eastAsia="Cambria"/>
          <w:kern w:val="2"/>
          <w:szCs w:val="24"/>
          <w:shd w:val="clear" w:color="auto" w:fill="FFFFFF"/>
        </w:rPr>
        <w:t xml:space="preserve"> pagrindu</w:t>
      </w:r>
      <w:r w:rsidRPr="0061568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06431F"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3.3.2. Tiekėjas, vykdantis Sutartį </w:t>
      </w:r>
      <w:r w:rsidRPr="0061568A">
        <w:rPr>
          <w:rFonts w:eastAsia="Cambria"/>
          <w:kern w:val="2"/>
          <w:szCs w:val="24"/>
          <w:shd w:val="clear" w:color="auto" w:fill="FFFFFF"/>
        </w:rPr>
        <w:t>kaip tiekėjų grupė</w:t>
      </w:r>
      <w:r w:rsidRPr="0061568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4A0395"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 Tiekėjas privalo ne vėliau nei prieš 10 (dešimt) darbo dienų iki numatomo Partnerio keitimo arba atsisakymo pateikti Pirkėjui šiuos dokumentus:</w:t>
      </w:r>
    </w:p>
    <w:p w14:paraId="457846C4"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3.3.3.1. </w:t>
      </w:r>
      <w:r w:rsidRPr="0061568A">
        <w:rPr>
          <w:rFonts w:eastAsia="Cambria"/>
          <w:kern w:val="2"/>
          <w:szCs w:val="24"/>
          <w:shd w:val="clear" w:color="auto" w:fill="FFFFFF"/>
        </w:rPr>
        <w:t>argumentuotą</w:t>
      </w:r>
      <w:r w:rsidRPr="0061568A">
        <w:rPr>
          <w:color w:val="000000"/>
          <w:szCs w:val="24"/>
          <w:shd w:val="clear" w:color="auto" w:fill="FFFFFF"/>
        </w:rPr>
        <w:t xml:space="preserve"> prašymą pakeisti Tiekėjo sudėtį ir įrodymus, pagrindžiančius bent vieną Partnerio atsisakymo ar keitimo aplinkybę, nurodytą Sutartyje;</w:t>
      </w:r>
    </w:p>
    <w:p w14:paraId="323FACAA"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1568A">
        <w:rPr>
          <w:rFonts w:eastAsia="Cambria"/>
          <w:kern w:val="2"/>
          <w:szCs w:val="24"/>
          <w:shd w:val="clear" w:color="auto" w:fill="FFFFFF"/>
        </w:rPr>
        <w:t>pasiliekantysis Partneris ir (ar) naujai pasitelktas Partneris</w:t>
      </w:r>
      <w:r w:rsidRPr="0061568A">
        <w:rPr>
          <w:color w:val="000000"/>
          <w:szCs w:val="24"/>
          <w:shd w:val="clear" w:color="auto" w:fill="FFFFFF"/>
        </w:rPr>
        <w:t>;</w:t>
      </w:r>
    </w:p>
    <w:p w14:paraId="4FCFB8F8" w14:textId="77777777" w:rsidR="0061568A" w:rsidRPr="0061568A" w:rsidRDefault="0061568A" w:rsidP="0061568A">
      <w:pPr>
        <w:jc w:val="both"/>
        <w:rPr>
          <w:color w:val="000000"/>
          <w:szCs w:val="24"/>
        </w:rPr>
      </w:pPr>
      <w:r w:rsidRPr="0061568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568A">
        <w:rPr>
          <w:color w:val="000000"/>
          <w:szCs w:val="24"/>
        </w:rPr>
        <w:t xml:space="preserve">nacionalinio saugumo interesams </w:t>
      </w:r>
      <w:r w:rsidRPr="0061568A">
        <w:rPr>
          <w:rFonts w:eastAsia="Cambria"/>
          <w:kern w:val="2"/>
          <w:szCs w:val="24"/>
        </w:rPr>
        <w:t xml:space="preserve">bei reikalavimams </w:t>
      </w:r>
      <w:r w:rsidRPr="0061568A">
        <w:rPr>
          <w:rFonts w:eastAsia="Arial"/>
          <w:kern w:val="2"/>
          <w:szCs w:val="24"/>
          <w:shd w:val="clear" w:color="auto" w:fill="FFFFFF"/>
        </w:rPr>
        <w:t>nebūti registruotu (nuolat gyvenančiu ar turinčiu pilietybę) nepatikimomis laikomose valstybėse ar teritorijose</w:t>
      </w:r>
      <w:r w:rsidRPr="0061568A">
        <w:rPr>
          <w:rFonts w:eastAsia="Cambria"/>
          <w:kern w:val="2"/>
          <w:szCs w:val="24"/>
          <w:shd w:val="clear" w:color="auto" w:fill="FFFFFF"/>
        </w:rPr>
        <w:t xml:space="preserve"> (jei taikoma)</w:t>
      </w:r>
      <w:r w:rsidRPr="0061568A">
        <w:rPr>
          <w:color w:val="000000"/>
          <w:szCs w:val="24"/>
          <w:shd w:val="clear" w:color="auto" w:fill="FFFFFF"/>
        </w:rPr>
        <w:t>.</w:t>
      </w:r>
    </w:p>
    <w:p w14:paraId="6EF7D94F" w14:textId="77777777" w:rsidR="0061568A" w:rsidRPr="0061568A" w:rsidRDefault="0061568A" w:rsidP="0061568A">
      <w:pPr>
        <w:widowControl w:val="0"/>
        <w:tabs>
          <w:tab w:val="left" w:pos="567"/>
          <w:tab w:val="left" w:pos="851"/>
          <w:tab w:val="left" w:pos="992"/>
          <w:tab w:val="left" w:pos="1134"/>
        </w:tabs>
        <w:jc w:val="both"/>
        <w:rPr>
          <w:rFonts w:eastAsia="Cambria"/>
          <w:kern w:val="2"/>
          <w:szCs w:val="24"/>
          <w:shd w:val="clear" w:color="auto" w:fill="FFFFFF"/>
        </w:rPr>
      </w:pPr>
      <w:r w:rsidRPr="0061568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1568A">
        <w:rPr>
          <w:rFonts w:eastAsia="Cambria"/>
          <w:kern w:val="2"/>
          <w:szCs w:val="24"/>
          <w:shd w:val="clear" w:color="auto" w:fill="FFFFFF"/>
        </w:rPr>
        <w:t>apie sutikimą arba apie ne</w:t>
      </w:r>
      <w:r w:rsidRPr="0061568A">
        <w:rPr>
          <w:rFonts w:eastAsia="Cambria"/>
          <w:kern w:val="2"/>
          <w:szCs w:val="24"/>
        </w:rPr>
        <w:t xml:space="preserve">sutikimą </w:t>
      </w:r>
      <w:r w:rsidRPr="0061568A">
        <w:rPr>
          <w:rFonts w:eastAsia="Cambria"/>
          <w:kern w:val="2"/>
          <w:szCs w:val="24"/>
          <w:shd w:val="clear" w:color="auto" w:fill="FFFFFF"/>
        </w:rPr>
        <w:t>atsisakyti ar pakeisti Partnerį</w:t>
      </w:r>
      <w:r w:rsidRPr="0061568A">
        <w:rPr>
          <w:color w:val="000000"/>
          <w:szCs w:val="24"/>
          <w:shd w:val="clear" w:color="auto" w:fill="FFFFFF"/>
        </w:rPr>
        <w:t xml:space="preserve">. Pirkėjui sutikus, Šalys pasirašo Susitarimą, kuris laikomas neatsiejama Sutarties dalimi. </w:t>
      </w:r>
      <w:r w:rsidRPr="0061568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589606" w14:textId="77777777" w:rsidR="0061568A" w:rsidRPr="0061568A" w:rsidRDefault="0061568A" w:rsidP="0061568A">
      <w:pPr>
        <w:rPr>
          <w:sz w:val="14"/>
          <w:szCs w:val="14"/>
        </w:rPr>
      </w:pPr>
    </w:p>
    <w:p w14:paraId="2280346E" w14:textId="77777777" w:rsidR="0061568A" w:rsidRPr="0061568A" w:rsidRDefault="0061568A" w:rsidP="0061568A">
      <w:pPr>
        <w:spacing w:line="257" w:lineRule="atLeast"/>
        <w:ind w:firstLine="62"/>
        <w:jc w:val="both"/>
        <w:rPr>
          <w:color w:val="000000"/>
          <w:szCs w:val="24"/>
        </w:rPr>
      </w:pPr>
    </w:p>
    <w:p w14:paraId="2B68280B" w14:textId="77777777" w:rsidR="0061568A" w:rsidRPr="0061568A" w:rsidRDefault="0061568A" w:rsidP="0061568A">
      <w:pPr>
        <w:spacing w:line="257" w:lineRule="atLeast"/>
        <w:jc w:val="center"/>
        <w:rPr>
          <w:color w:val="000000"/>
          <w:szCs w:val="24"/>
        </w:rPr>
      </w:pPr>
      <w:r w:rsidRPr="0061568A">
        <w:rPr>
          <w:b/>
          <w:bCs/>
          <w:color w:val="000000"/>
          <w:szCs w:val="24"/>
        </w:rPr>
        <w:t>3.4.  Susitarimai dėl tiesioginio atsiskaitymo su subtiekėjais</w:t>
      </w:r>
    </w:p>
    <w:p w14:paraId="55D4FDCB" w14:textId="77777777" w:rsidR="0061568A" w:rsidRPr="0061568A" w:rsidRDefault="0061568A" w:rsidP="0061568A">
      <w:pPr>
        <w:spacing w:line="257" w:lineRule="atLeast"/>
        <w:ind w:firstLine="62"/>
        <w:jc w:val="both"/>
        <w:rPr>
          <w:color w:val="000000"/>
          <w:szCs w:val="24"/>
        </w:rPr>
      </w:pPr>
    </w:p>
    <w:p w14:paraId="67193FBE" w14:textId="77777777" w:rsidR="0061568A" w:rsidRPr="0061568A" w:rsidRDefault="0061568A" w:rsidP="0061568A">
      <w:pPr>
        <w:spacing w:line="257" w:lineRule="atLeast"/>
        <w:jc w:val="both"/>
        <w:rPr>
          <w:color w:val="000000"/>
          <w:szCs w:val="24"/>
        </w:rPr>
      </w:pPr>
      <w:r w:rsidRPr="0061568A">
        <w:rPr>
          <w:color w:val="000000"/>
          <w:szCs w:val="24"/>
        </w:rPr>
        <w:t>3.4.1. </w:t>
      </w:r>
      <w:r w:rsidRPr="0061568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AF448C" w14:textId="77777777" w:rsidR="0061568A" w:rsidRPr="0061568A" w:rsidRDefault="0061568A" w:rsidP="0061568A">
      <w:pPr>
        <w:spacing w:line="257" w:lineRule="atLeast"/>
        <w:jc w:val="both"/>
        <w:rPr>
          <w:color w:val="000000"/>
          <w:szCs w:val="24"/>
        </w:rPr>
      </w:pPr>
      <w:r w:rsidRPr="0061568A">
        <w:rPr>
          <w:color w:val="000000"/>
          <w:szCs w:val="24"/>
        </w:rPr>
        <w:t>3.4.1.1. </w:t>
      </w:r>
      <w:r w:rsidRPr="0061568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1568A">
        <w:rPr>
          <w:rFonts w:eastAsia="Cambria"/>
          <w:kern w:val="2"/>
          <w:szCs w:val="24"/>
          <w:shd w:val="clear" w:color="auto" w:fill="FFFFFF"/>
        </w:rPr>
        <w:t>kontaktinius duomenis</w:t>
      </w:r>
      <w:r w:rsidRPr="0061568A">
        <w:rPr>
          <w:color w:val="000000"/>
          <w:szCs w:val="24"/>
          <w:shd w:val="clear" w:color="auto" w:fill="FFFFFF"/>
        </w:rPr>
        <w:t>. Pirkėjas taip pat reikalauja, kad Tiekėjas informuotų apie minėtos informacijos pasikeitimus bei</w:t>
      </w:r>
      <w:r w:rsidRPr="0061568A">
        <w:rPr>
          <w:b/>
          <w:bCs/>
          <w:color w:val="5C5D5D"/>
          <w:szCs w:val="24"/>
        </w:rPr>
        <w:t> </w:t>
      </w:r>
      <w:r w:rsidRPr="0061568A">
        <w:rPr>
          <w:color w:val="000000"/>
          <w:szCs w:val="24"/>
          <w:shd w:val="clear" w:color="auto" w:fill="FFFFFF"/>
        </w:rPr>
        <w:t>naujų subtiekėjų pasitelkimą visu Sutarties vykdymo metu;</w:t>
      </w:r>
    </w:p>
    <w:p w14:paraId="34E5979C" w14:textId="77777777" w:rsidR="0061568A" w:rsidRPr="0061568A" w:rsidRDefault="0061568A" w:rsidP="0061568A">
      <w:pPr>
        <w:spacing w:line="257" w:lineRule="atLeast"/>
        <w:jc w:val="both"/>
        <w:rPr>
          <w:color w:val="000000"/>
          <w:szCs w:val="24"/>
        </w:rPr>
      </w:pPr>
      <w:r w:rsidRPr="0061568A">
        <w:rPr>
          <w:color w:val="000000"/>
          <w:szCs w:val="24"/>
        </w:rPr>
        <w:t>3.4.1.2. </w:t>
      </w:r>
      <w:r w:rsidRPr="0061568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F612F6" w14:textId="77777777" w:rsidR="0061568A" w:rsidRPr="0061568A" w:rsidRDefault="0061568A" w:rsidP="0061568A">
      <w:pPr>
        <w:spacing w:line="257" w:lineRule="atLeast"/>
        <w:jc w:val="both"/>
        <w:rPr>
          <w:color w:val="000000"/>
          <w:szCs w:val="24"/>
        </w:rPr>
      </w:pPr>
      <w:r w:rsidRPr="0061568A">
        <w:rPr>
          <w:color w:val="000000"/>
          <w:szCs w:val="24"/>
        </w:rPr>
        <w:t>3.4.1.3. </w:t>
      </w:r>
      <w:r w:rsidRPr="0061568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568A">
        <w:rPr>
          <w:color w:val="000000"/>
          <w:szCs w:val="24"/>
          <w:shd w:val="clear" w:color="auto" w:fill="FFFFFF"/>
        </w:rPr>
        <w:t>subtiekimo</w:t>
      </w:r>
      <w:proofErr w:type="spellEnd"/>
      <w:r w:rsidRPr="0061568A">
        <w:rPr>
          <w:color w:val="000000"/>
          <w:szCs w:val="24"/>
          <w:shd w:val="clear" w:color="auto" w:fill="FFFFFF"/>
        </w:rPr>
        <w:t xml:space="preserve"> sutartyje nustatytus reikalavimus;</w:t>
      </w:r>
    </w:p>
    <w:p w14:paraId="094258AA" w14:textId="77777777" w:rsidR="0061568A" w:rsidRPr="0061568A" w:rsidRDefault="0061568A" w:rsidP="0061568A">
      <w:pPr>
        <w:spacing w:line="257" w:lineRule="atLeast"/>
        <w:jc w:val="both"/>
        <w:rPr>
          <w:color w:val="000000"/>
          <w:szCs w:val="24"/>
        </w:rPr>
      </w:pPr>
      <w:r w:rsidRPr="0061568A">
        <w:rPr>
          <w:color w:val="000000"/>
          <w:szCs w:val="24"/>
        </w:rPr>
        <w:t>3.4.1.4. </w:t>
      </w:r>
      <w:r w:rsidRPr="0061568A">
        <w:rPr>
          <w:color w:val="000000"/>
          <w:szCs w:val="24"/>
          <w:shd w:val="clear" w:color="auto" w:fill="FFFFFF"/>
        </w:rPr>
        <w:t>tiesioginio atsiskaitymo su subtiekėjais galimybė nekeičia Tiekėjo atsakomybės dėl Sutarties įvykdymo.</w:t>
      </w:r>
    </w:p>
    <w:p w14:paraId="51501772" w14:textId="77777777" w:rsidR="0061568A" w:rsidRPr="0061568A" w:rsidRDefault="0061568A" w:rsidP="0061568A">
      <w:pPr>
        <w:spacing w:line="257" w:lineRule="atLeast"/>
        <w:ind w:firstLine="62"/>
        <w:jc w:val="both"/>
        <w:rPr>
          <w:color w:val="000000"/>
          <w:szCs w:val="24"/>
        </w:rPr>
      </w:pPr>
    </w:p>
    <w:p w14:paraId="08A05845"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4.  ŠALIŲ BENDRADARBIAVIMAS</w:t>
      </w:r>
    </w:p>
    <w:p w14:paraId="0A66F91B" w14:textId="77777777" w:rsidR="0061568A" w:rsidRPr="0061568A" w:rsidRDefault="0061568A" w:rsidP="0061568A">
      <w:pPr>
        <w:spacing w:line="257" w:lineRule="atLeast"/>
        <w:ind w:firstLine="62"/>
        <w:jc w:val="both"/>
        <w:rPr>
          <w:color w:val="000000"/>
          <w:szCs w:val="24"/>
        </w:rPr>
      </w:pPr>
    </w:p>
    <w:p w14:paraId="2B6F3077" w14:textId="77777777" w:rsidR="0061568A" w:rsidRPr="0061568A" w:rsidRDefault="0061568A" w:rsidP="0061568A">
      <w:pPr>
        <w:spacing w:line="257" w:lineRule="atLeast"/>
        <w:jc w:val="center"/>
        <w:rPr>
          <w:color w:val="000000"/>
          <w:szCs w:val="24"/>
        </w:rPr>
      </w:pPr>
      <w:r w:rsidRPr="0061568A">
        <w:rPr>
          <w:b/>
          <w:bCs/>
          <w:color w:val="000000"/>
          <w:szCs w:val="24"/>
        </w:rPr>
        <w:t>4.1.  Šalių bendradarbiavimo pareiga</w:t>
      </w:r>
    </w:p>
    <w:p w14:paraId="63A30CC9" w14:textId="77777777" w:rsidR="0061568A" w:rsidRPr="0061568A" w:rsidRDefault="0061568A" w:rsidP="0061568A">
      <w:pPr>
        <w:spacing w:line="257" w:lineRule="atLeast"/>
        <w:ind w:firstLine="62"/>
        <w:rPr>
          <w:color w:val="000000"/>
          <w:szCs w:val="24"/>
        </w:rPr>
      </w:pPr>
    </w:p>
    <w:p w14:paraId="012E66C5" w14:textId="77777777" w:rsidR="0061568A" w:rsidRPr="0061568A" w:rsidRDefault="0061568A" w:rsidP="0061568A">
      <w:pPr>
        <w:spacing w:line="257" w:lineRule="atLeast"/>
        <w:jc w:val="both"/>
        <w:rPr>
          <w:color w:val="000000"/>
          <w:szCs w:val="24"/>
        </w:rPr>
      </w:pPr>
      <w:r w:rsidRPr="0061568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94EAF" w14:textId="77777777" w:rsidR="0061568A" w:rsidRPr="0061568A" w:rsidRDefault="0061568A" w:rsidP="0061568A">
      <w:pPr>
        <w:spacing w:line="257" w:lineRule="atLeast"/>
        <w:jc w:val="both"/>
        <w:rPr>
          <w:color w:val="000000"/>
          <w:szCs w:val="24"/>
        </w:rPr>
      </w:pPr>
      <w:r w:rsidRPr="0061568A">
        <w:rPr>
          <w:color w:val="000000"/>
          <w:szCs w:val="24"/>
        </w:rPr>
        <w:t>4.1.2. Šalys įsipareigoja užtikrinti, kad viena kitai teiks dokumentus ir (ar) kitą informaciją, kurie yra būtini Šalių tinkamam įsipareigojimų įvykdymui pagal Sutartį.</w:t>
      </w:r>
    </w:p>
    <w:p w14:paraId="07BC757B" w14:textId="77777777" w:rsidR="0061568A" w:rsidRPr="0061568A" w:rsidRDefault="0061568A" w:rsidP="0061568A">
      <w:pPr>
        <w:spacing w:line="257" w:lineRule="atLeast"/>
        <w:jc w:val="both"/>
        <w:rPr>
          <w:color w:val="000000"/>
          <w:szCs w:val="24"/>
        </w:rPr>
      </w:pPr>
      <w:r w:rsidRPr="0061568A">
        <w:rPr>
          <w:color w:val="000000"/>
          <w:szCs w:val="24"/>
        </w:rPr>
        <w:t>4.1.3. </w:t>
      </w:r>
      <w:r w:rsidRPr="0061568A">
        <w:rPr>
          <w:color w:val="000000"/>
          <w:szCs w:val="24"/>
          <w:shd w:val="clear" w:color="auto" w:fill="FFFFFF"/>
        </w:rPr>
        <w:t>Jeigu Šalis susiduria su </w:t>
      </w:r>
      <w:r w:rsidRPr="0061568A">
        <w:rPr>
          <w:color w:val="000000"/>
          <w:szCs w:val="24"/>
        </w:rPr>
        <w:t>S</w:t>
      </w:r>
      <w:r w:rsidRPr="0061568A">
        <w:rPr>
          <w:color w:val="000000"/>
          <w:szCs w:val="24"/>
          <w:shd w:val="clear" w:color="auto" w:fill="FFFFFF"/>
        </w:rPr>
        <w:t>utarties vykdymo kliūtimi, ji turi nedelsdama, bet ne vėliau kaip per 5 (penkias) darbo dienas, įspėti kitą Šalį apie tokia</w:t>
      </w:r>
      <w:r w:rsidRPr="0061568A">
        <w:rPr>
          <w:color w:val="000000"/>
          <w:szCs w:val="24"/>
        </w:rPr>
        <w:t>s</w:t>
      </w:r>
      <w:r w:rsidRPr="0061568A">
        <w:rPr>
          <w:color w:val="000000"/>
          <w:szCs w:val="24"/>
          <w:shd w:val="clear" w:color="auto" w:fill="FFFFFF"/>
        </w:rPr>
        <w:t> kliūtis</w:t>
      </w:r>
      <w:r w:rsidRPr="0061568A">
        <w:rPr>
          <w:color w:val="000000"/>
          <w:szCs w:val="24"/>
        </w:rPr>
        <w:t> ir imtis visų nuo jos priklausančių protingų priemonių toms kliūtims pašalinti.</w:t>
      </w:r>
    </w:p>
    <w:p w14:paraId="63F3AFE5" w14:textId="77777777" w:rsidR="0061568A" w:rsidRPr="0061568A" w:rsidRDefault="0061568A" w:rsidP="0061568A">
      <w:pPr>
        <w:spacing w:line="257" w:lineRule="atLeast"/>
        <w:ind w:firstLine="115"/>
        <w:jc w:val="both"/>
        <w:rPr>
          <w:color w:val="000000"/>
          <w:szCs w:val="24"/>
        </w:rPr>
      </w:pPr>
    </w:p>
    <w:p w14:paraId="16AFD795" w14:textId="77777777" w:rsidR="0061568A" w:rsidRPr="0061568A" w:rsidRDefault="0061568A" w:rsidP="0061568A">
      <w:pPr>
        <w:spacing w:line="257" w:lineRule="atLeast"/>
        <w:jc w:val="center"/>
        <w:rPr>
          <w:color w:val="000000"/>
          <w:szCs w:val="24"/>
        </w:rPr>
      </w:pPr>
      <w:r w:rsidRPr="0061568A">
        <w:rPr>
          <w:b/>
          <w:bCs/>
          <w:color w:val="000000"/>
          <w:szCs w:val="24"/>
        </w:rPr>
        <w:t>4.2.  Kontaktiniai asmenys</w:t>
      </w:r>
    </w:p>
    <w:p w14:paraId="72EE3E7A" w14:textId="77777777" w:rsidR="0061568A" w:rsidRPr="0061568A" w:rsidRDefault="0061568A" w:rsidP="0061568A">
      <w:pPr>
        <w:spacing w:line="257" w:lineRule="atLeast"/>
        <w:ind w:firstLine="62"/>
        <w:jc w:val="both"/>
        <w:rPr>
          <w:color w:val="000000"/>
          <w:szCs w:val="24"/>
        </w:rPr>
      </w:pPr>
    </w:p>
    <w:p w14:paraId="38DFB5DF" w14:textId="77777777" w:rsidR="0061568A" w:rsidRPr="0061568A" w:rsidRDefault="0061568A" w:rsidP="0061568A">
      <w:pPr>
        <w:spacing w:line="257" w:lineRule="atLeast"/>
        <w:jc w:val="both"/>
        <w:rPr>
          <w:color w:val="000000"/>
          <w:szCs w:val="24"/>
        </w:rPr>
      </w:pPr>
      <w:r w:rsidRPr="0061568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51070C" w14:textId="77777777" w:rsidR="0061568A" w:rsidRPr="0061568A" w:rsidRDefault="0061568A" w:rsidP="0061568A">
      <w:pPr>
        <w:spacing w:line="257" w:lineRule="atLeast"/>
        <w:jc w:val="both"/>
        <w:rPr>
          <w:color w:val="000000"/>
          <w:szCs w:val="24"/>
        </w:rPr>
      </w:pPr>
      <w:r w:rsidRPr="0061568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884BCD" w14:textId="77777777" w:rsidR="0061568A" w:rsidRPr="0061568A" w:rsidRDefault="0061568A" w:rsidP="0061568A">
      <w:pPr>
        <w:spacing w:line="257" w:lineRule="atLeast"/>
        <w:jc w:val="both"/>
        <w:rPr>
          <w:color w:val="000000"/>
          <w:szCs w:val="24"/>
        </w:rPr>
      </w:pPr>
      <w:r w:rsidRPr="0061568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0B570" w14:textId="77777777" w:rsidR="0061568A" w:rsidRPr="0061568A" w:rsidRDefault="0061568A" w:rsidP="0061568A">
      <w:pPr>
        <w:spacing w:line="257" w:lineRule="atLeast"/>
        <w:ind w:firstLine="62"/>
        <w:jc w:val="both"/>
        <w:rPr>
          <w:color w:val="000000"/>
          <w:szCs w:val="24"/>
        </w:rPr>
      </w:pPr>
    </w:p>
    <w:p w14:paraId="40CD6BD8" w14:textId="77777777" w:rsidR="0061568A" w:rsidRPr="0061568A" w:rsidRDefault="0061568A" w:rsidP="0061568A">
      <w:pPr>
        <w:spacing w:line="257" w:lineRule="atLeast"/>
        <w:jc w:val="center"/>
        <w:rPr>
          <w:color w:val="000000"/>
          <w:szCs w:val="24"/>
        </w:rPr>
      </w:pPr>
      <w:r w:rsidRPr="0061568A">
        <w:rPr>
          <w:b/>
          <w:bCs/>
          <w:caps/>
          <w:color w:val="000000"/>
          <w:szCs w:val="24"/>
        </w:rPr>
        <w:t>5.  SUTARTIES VYKDYMO METU PATEIKIAMI DOKUMENTAI</w:t>
      </w:r>
    </w:p>
    <w:p w14:paraId="23AF1583" w14:textId="77777777" w:rsidR="0061568A" w:rsidRPr="0061568A" w:rsidRDefault="0061568A" w:rsidP="0061568A">
      <w:pPr>
        <w:spacing w:line="257" w:lineRule="atLeast"/>
        <w:ind w:firstLine="62"/>
        <w:jc w:val="both"/>
        <w:rPr>
          <w:color w:val="000000"/>
          <w:szCs w:val="24"/>
        </w:rPr>
      </w:pPr>
    </w:p>
    <w:p w14:paraId="0ED9067A" w14:textId="77777777" w:rsidR="0061568A" w:rsidRPr="0061568A" w:rsidRDefault="0061568A" w:rsidP="0061568A">
      <w:pPr>
        <w:spacing w:line="257" w:lineRule="atLeast"/>
        <w:jc w:val="both"/>
        <w:rPr>
          <w:color w:val="000000"/>
          <w:szCs w:val="24"/>
        </w:rPr>
      </w:pPr>
      <w:r w:rsidRPr="0061568A">
        <w:rPr>
          <w:color w:val="000000"/>
          <w:szCs w:val="24"/>
        </w:rPr>
        <w:t>5.1. Jeigu Tiekėjas turi parengti ir (ar) pateikti Pirkėjui Prekių naudojimo instrukcijas, jos turi būti aiškios ir detalios, kad Pirkėjas, vadovaudamasis jomis, galėtų tinkamai naudoti patiektas Prekes.</w:t>
      </w:r>
    </w:p>
    <w:p w14:paraId="36DA3F87" w14:textId="77777777" w:rsidR="0061568A" w:rsidRPr="0061568A" w:rsidRDefault="0061568A" w:rsidP="0061568A">
      <w:pPr>
        <w:spacing w:line="257" w:lineRule="atLeast"/>
        <w:jc w:val="both"/>
        <w:rPr>
          <w:color w:val="000000"/>
          <w:szCs w:val="24"/>
        </w:rPr>
      </w:pPr>
      <w:r w:rsidRPr="0061568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C3E346" w14:textId="77777777" w:rsidR="0061568A" w:rsidRPr="0061568A" w:rsidRDefault="0061568A" w:rsidP="0061568A">
      <w:pPr>
        <w:spacing w:line="257" w:lineRule="atLeast"/>
        <w:jc w:val="both"/>
        <w:rPr>
          <w:color w:val="000000"/>
          <w:szCs w:val="24"/>
        </w:rPr>
      </w:pPr>
      <w:r w:rsidRPr="0061568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F2EE57" w14:textId="77777777" w:rsidR="0061568A" w:rsidRPr="0061568A" w:rsidRDefault="0061568A" w:rsidP="0061568A">
      <w:pPr>
        <w:spacing w:line="257" w:lineRule="atLeast"/>
        <w:ind w:firstLine="62"/>
        <w:jc w:val="both"/>
        <w:rPr>
          <w:color w:val="000000"/>
          <w:szCs w:val="24"/>
        </w:rPr>
      </w:pPr>
    </w:p>
    <w:p w14:paraId="18AE4777" w14:textId="77777777" w:rsidR="0061568A" w:rsidRPr="0061568A" w:rsidRDefault="0061568A" w:rsidP="0061568A">
      <w:pPr>
        <w:spacing w:line="257" w:lineRule="atLeast"/>
        <w:jc w:val="center"/>
        <w:rPr>
          <w:color w:val="000000"/>
          <w:szCs w:val="24"/>
        </w:rPr>
      </w:pPr>
      <w:r w:rsidRPr="0061568A">
        <w:rPr>
          <w:b/>
          <w:bCs/>
          <w:caps/>
          <w:color w:val="000000"/>
          <w:szCs w:val="24"/>
        </w:rPr>
        <w:t>6.  PREKIŲ TIEKIMO PABAIGA IR PREKIŲ PRIĖMIMAS</w:t>
      </w:r>
    </w:p>
    <w:p w14:paraId="70F85B1F" w14:textId="77777777" w:rsidR="0061568A" w:rsidRPr="0061568A" w:rsidRDefault="0061568A" w:rsidP="0061568A">
      <w:pPr>
        <w:spacing w:line="257" w:lineRule="atLeast"/>
        <w:ind w:firstLine="62"/>
        <w:rPr>
          <w:color w:val="000000"/>
          <w:szCs w:val="24"/>
        </w:rPr>
      </w:pPr>
    </w:p>
    <w:p w14:paraId="02CCABA0" w14:textId="77777777" w:rsidR="0061568A" w:rsidRPr="0061568A" w:rsidRDefault="0061568A" w:rsidP="0061568A">
      <w:pPr>
        <w:spacing w:line="257" w:lineRule="atLeast"/>
        <w:jc w:val="center"/>
        <w:rPr>
          <w:color w:val="000000"/>
          <w:szCs w:val="24"/>
        </w:rPr>
      </w:pPr>
      <w:r w:rsidRPr="0061568A">
        <w:rPr>
          <w:b/>
          <w:bCs/>
          <w:color w:val="000000"/>
          <w:szCs w:val="24"/>
        </w:rPr>
        <w:t>6.1.  Prekių tiekimo pabaiga</w:t>
      </w:r>
    </w:p>
    <w:p w14:paraId="00E0DA3E" w14:textId="77777777" w:rsidR="0061568A" w:rsidRPr="0061568A" w:rsidRDefault="0061568A" w:rsidP="0061568A">
      <w:pPr>
        <w:spacing w:line="257" w:lineRule="atLeast"/>
        <w:ind w:firstLine="62"/>
        <w:rPr>
          <w:color w:val="000000"/>
          <w:szCs w:val="24"/>
        </w:rPr>
      </w:pPr>
    </w:p>
    <w:p w14:paraId="4D212A15" w14:textId="77777777" w:rsidR="0061568A" w:rsidRPr="0061568A" w:rsidRDefault="0061568A" w:rsidP="0061568A">
      <w:pPr>
        <w:spacing w:line="257" w:lineRule="atLeast"/>
        <w:jc w:val="both"/>
        <w:rPr>
          <w:color w:val="000000"/>
          <w:szCs w:val="24"/>
        </w:rPr>
      </w:pPr>
      <w:r w:rsidRPr="0061568A">
        <w:rPr>
          <w:color w:val="000000"/>
          <w:szCs w:val="24"/>
        </w:rPr>
        <w:t>6.1.1. Prekių tiekimas laikomas užbaigtu, kai yra įvykdytos visos šios sąlygos:</w:t>
      </w:r>
    </w:p>
    <w:p w14:paraId="0C5842E4" w14:textId="77777777" w:rsidR="0061568A" w:rsidRPr="0061568A" w:rsidRDefault="0061568A" w:rsidP="0061568A">
      <w:pPr>
        <w:spacing w:line="257" w:lineRule="atLeast"/>
        <w:jc w:val="both"/>
        <w:rPr>
          <w:color w:val="000000"/>
          <w:szCs w:val="24"/>
        </w:rPr>
      </w:pPr>
      <w:r w:rsidRPr="0061568A">
        <w:rPr>
          <w:color w:val="000000"/>
          <w:szCs w:val="24"/>
        </w:rPr>
        <w:t>6.1.1.1. Tiekėjas pristatė visas Prekes pagal Sutarties ir įstatymų bei kitų teisės aktų reikalavimus (ir kai suteiktos visos su Prekėmis susijusios paslaugos, jei to reikalaujama);</w:t>
      </w:r>
    </w:p>
    <w:p w14:paraId="310ACE57" w14:textId="77777777" w:rsidR="0061568A" w:rsidRPr="0061568A" w:rsidRDefault="0061568A" w:rsidP="0061568A">
      <w:pPr>
        <w:spacing w:line="257" w:lineRule="atLeast"/>
        <w:jc w:val="both"/>
        <w:rPr>
          <w:color w:val="000000"/>
          <w:szCs w:val="24"/>
        </w:rPr>
      </w:pPr>
      <w:r w:rsidRPr="0061568A">
        <w:rPr>
          <w:color w:val="000000"/>
          <w:szCs w:val="24"/>
        </w:rPr>
        <w:t>6.1.1.2. Tiekėjas perdavė Pirkėjui visą reikalingą dokumentaciją, įskaitant naudojimo instrukcijas, sertifikatus ir garantijas (jei to reikalaujama);</w:t>
      </w:r>
    </w:p>
    <w:p w14:paraId="069AAB36" w14:textId="77777777" w:rsidR="0061568A" w:rsidRPr="0061568A" w:rsidRDefault="0061568A" w:rsidP="0061568A">
      <w:pPr>
        <w:spacing w:line="257" w:lineRule="atLeast"/>
        <w:jc w:val="both"/>
        <w:rPr>
          <w:color w:val="000000"/>
          <w:szCs w:val="24"/>
        </w:rPr>
      </w:pPr>
      <w:r w:rsidRPr="0061568A">
        <w:rPr>
          <w:color w:val="000000"/>
          <w:szCs w:val="24"/>
        </w:rPr>
        <w:t>6.1.1.3. Tiekėjas apmokė Pirkėjo personalą, kaip naudoti Prekes (jeigu to reikalaujama);</w:t>
      </w:r>
    </w:p>
    <w:p w14:paraId="76A6F4A8" w14:textId="77777777" w:rsidR="0061568A" w:rsidRPr="0061568A" w:rsidRDefault="0061568A" w:rsidP="0061568A">
      <w:pPr>
        <w:spacing w:line="257" w:lineRule="atLeast"/>
        <w:jc w:val="both"/>
        <w:rPr>
          <w:color w:val="000000"/>
          <w:szCs w:val="24"/>
        </w:rPr>
      </w:pPr>
      <w:r w:rsidRPr="0061568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04BA27" w14:textId="77777777" w:rsidR="0061568A" w:rsidRPr="0061568A" w:rsidRDefault="0061568A" w:rsidP="0061568A">
      <w:pPr>
        <w:spacing w:line="257" w:lineRule="atLeast"/>
        <w:jc w:val="both"/>
        <w:rPr>
          <w:color w:val="000000"/>
          <w:szCs w:val="24"/>
        </w:rPr>
      </w:pPr>
      <w:r w:rsidRPr="0061568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666461" w14:textId="77777777" w:rsidR="0061568A" w:rsidRPr="0061568A" w:rsidRDefault="0061568A" w:rsidP="0061568A">
      <w:pPr>
        <w:spacing w:line="257" w:lineRule="atLeast"/>
        <w:ind w:firstLine="62"/>
        <w:jc w:val="both"/>
        <w:rPr>
          <w:color w:val="000000"/>
          <w:szCs w:val="24"/>
        </w:rPr>
      </w:pPr>
    </w:p>
    <w:p w14:paraId="71259A9A" w14:textId="77777777" w:rsidR="0061568A" w:rsidRPr="0061568A" w:rsidRDefault="0061568A" w:rsidP="0061568A">
      <w:pPr>
        <w:spacing w:line="257" w:lineRule="atLeast"/>
        <w:jc w:val="center"/>
        <w:rPr>
          <w:color w:val="000000"/>
          <w:szCs w:val="24"/>
        </w:rPr>
      </w:pPr>
      <w:r w:rsidRPr="0061568A">
        <w:rPr>
          <w:b/>
          <w:bCs/>
          <w:color w:val="000000"/>
          <w:szCs w:val="24"/>
        </w:rPr>
        <w:t>6.2.  Prekių perdavimas–priėmimas</w:t>
      </w:r>
    </w:p>
    <w:p w14:paraId="4AA8FD15" w14:textId="77777777" w:rsidR="0061568A" w:rsidRPr="0061568A" w:rsidRDefault="0061568A" w:rsidP="0061568A">
      <w:pPr>
        <w:spacing w:line="257" w:lineRule="atLeast"/>
        <w:ind w:firstLine="62"/>
        <w:jc w:val="both"/>
        <w:rPr>
          <w:color w:val="000000"/>
          <w:szCs w:val="24"/>
        </w:rPr>
      </w:pPr>
    </w:p>
    <w:p w14:paraId="5001E146" w14:textId="77777777" w:rsidR="0061568A" w:rsidRPr="0061568A" w:rsidRDefault="0061568A" w:rsidP="0061568A">
      <w:pPr>
        <w:spacing w:line="257" w:lineRule="atLeast"/>
        <w:jc w:val="both"/>
        <w:rPr>
          <w:color w:val="000000"/>
          <w:szCs w:val="24"/>
        </w:rPr>
      </w:pPr>
      <w:r w:rsidRPr="0061568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C21AE" w14:textId="77777777" w:rsidR="0061568A" w:rsidRPr="0061568A" w:rsidRDefault="0061568A" w:rsidP="0061568A">
      <w:pPr>
        <w:spacing w:line="257" w:lineRule="atLeast"/>
        <w:jc w:val="both"/>
        <w:rPr>
          <w:color w:val="000000"/>
          <w:szCs w:val="24"/>
        </w:rPr>
      </w:pPr>
      <w:r w:rsidRPr="0061568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14F596" w14:textId="77777777" w:rsidR="0061568A" w:rsidRPr="0061568A" w:rsidRDefault="0061568A" w:rsidP="0061568A">
      <w:pPr>
        <w:spacing w:line="257" w:lineRule="atLeast"/>
        <w:jc w:val="both"/>
        <w:rPr>
          <w:color w:val="000000"/>
          <w:szCs w:val="24"/>
        </w:rPr>
      </w:pPr>
      <w:r w:rsidRPr="0061568A">
        <w:rPr>
          <w:color w:val="000000"/>
          <w:szCs w:val="24"/>
        </w:rPr>
        <w:t>6.2.3. Tiekėjui pristačius Prekes, Pirkėjas atlieka jų patikrinimą ir privalo:</w:t>
      </w:r>
    </w:p>
    <w:p w14:paraId="621E728D" w14:textId="77777777" w:rsidR="0061568A" w:rsidRPr="0061568A" w:rsidRDefault="0061568A" w:rsidP="0061568A">
      <w:pPr>
        <w:spacing w:line="257" w:lineRule="atLeast"/>
        <w:jc w:val="both"/>
        <w:rPr>
          <w:color w:val="000000"/>
          <w:szCs w:val="24"/>
        </w:rPr>
      </w:pPr>
      <w:r w:rsidRPr="0061568A">
        <w:rPr>
          <w:color w:val="000000"/>
          <w:szCs w:val="24"/>
        </w:rPr>
        <w:t>6.2.3.1. ne vėliau kaip per 5 (penkias) darbo dienas nuo faktinio Prekių perdavimo priimti Prekes, pasirašydamas Prekių perdavimo–priėmimo aktą; arba</w:t>
      </w:r>
    </w:p>
    <w:p w14:paraId="451D7D30" w14:textId="77777777" w:rsidR="0061568A" w:rsidRPr="0061568A" w:rsidRDefault="0061568A" w:rsidP="0061568A">
      <w:pPr>
        <w:spacing w:line="257" w:lineRule="atLeast"/>
        <w:jc w:val="both"/>
        <w:rPr>
          <w:color w:val="000000"/>
          <w:szCs w:val="24"/>
        </w:rPr>
      </w:pPr>
      <w:r w:rsidRPr="0061568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568A">
        <w:rPr>
          <w:b/>
          <w:bCs/>
          <w:color w:val="000000"/>
          <w:szCs w:val="24"/>
        </w:rPr>
        <w:t>Defektų aktas</w:t>
      </w:r>
      <w:r w:rsidRPr="0061568A">
        <w:rPr>
          <w:color w:val="000000"/>
          <w:szCs w:val="24"/>
        </w:rPr>
        <w:t>); arba</w:t>
      </w:r>
    </w:p>
    <w:p w14:paraId="17587ED8" w14:textId="77777777" w:rsidR="0061568A" w:rsidRPr="0061568A" w:rsidRDefault="0061568A" w:rsidP="0061568A">
      <w:pPr>
        <w:spacing w:line="257" w:lineRule="atLeast"/>
        <w:jc w:val="both"/>
        <w:rPr>
          <w:color w:val="000000"/>
          <w:szCs w:val="24"/>
        </w:rPr>
      </w:pPr>
      <w:r w:rsidRPr="0061568A">
        <w:rPr>
          <w:color w:val="000000"/>
          <w:szCs w:val="24"/>
        </w:rPr>
        <w:t>6.2.3.3. atsisakyti priimti Prekes ar jų dalį ir įteikti (arba išsiųsti) Defektų aktą Tiekėjui dėl netinkamų Prekių ar jų dalies. </w:t>
      </w:r>
    </w:p>
    <w:p w14:paraId="3906E73B" w14:textId="77777777" w:rsidR="0061568A" w:rsidRPr="0061568A" w:rsidRDefault="0061568A" w:rsidP="0061568A">
      <w:pPr>
        <w:spacing w:line="257" w:lineRule="atLeast"/>
        <w:jc w:val="both"/>
        <w:rPr>
          <w:color w:val="000000"/>
          <w:szCs w:val="24"/>
        </w:rPr>
      </w:pPr>
      <w:r w:rsidRPr="0061568A">
        <w:rPr>
          <w:color w:val="000000"/>
          <w:szCs w:val="24"/>
        </w:rPr>
        <w:t>6.2.4. Prekių perdavimo–priėmimo akte turi būti nurodoma data, kada Tiekėjas pristatė visas Prekes (ar atitinkamą jų dalį, kai Sutartyje numatytas pristatymas dalimis) ir pateikė visus reikiamus dokumentus.</w:t>
      </w:r>
    </w:p>
    <w:p w14:paraId="58E19634" w14:textId="77777777" w:rsidR="0061568A" w:rsidRPr="0061568A" w:rsidRDefault="0061568A" w:rsidP="0061568A">
      <w:pPr>
        <w:spacing w:line="257" w:lineRule="atLeast"/>
        <w:jc w:val="both"/>
        <w:rPr>
          <w:color w:val="000000"/>
          <w:szCs w:val="24"/>
        </w:rPr>
      </w:pPr>
      <w:r w:rsidRPr="0061568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4C2593" w14:textId="77777777" w:rsidR="0061568A" w:rsidRPr="0061568A" w:rsidRDefault="0061568A" w:rsidP="0061568A">
      <w:pPr>
        <w:spacing w:line="257" w:lineRule="atLeast"/>
        <w:jc w:val="both"/>
        <w:rPr>
          <w:color w:val="000000"/>
          <w:szCs w:val="24"/>
        </w:rPr>
      </w:pPr>
      <w:r w:rsidRPr="0061568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4A6CB1" w14:textId="77777777" w:rsidR="0061568A" w:rsidRPr="0061568A" w:rsidRDefault="0061568A" w:rsidP="0061568A">
      <w:pPr>
        <w:spacing w:line="257" w:lineRule="atLeast"/>
        <w:jc w:val="both"/>
        <w:rPr>
          <w:color w:val="000000"/>
          <w:szCs w:val="24"/>
        </w:rPr>
      </w:pPr>
      <w:r w:rsidRPr="0061568A">
        <w:rPr>
          <w:color w:val="000000"/>
          <w:szCs w:val="24"/>
        </w:rPr>
        <w:t xml:space="preserve">6.2.7. Jeigu Pirkėjas per 5 (penkias) darbo dienas </w:t>
      </w:r>
      <w:r w:rsidRPr="0061568A">
        <w:rPr>
          <w:rFonts w:eastAsia="Arial"/>
          <w:kern w:val="2"/>
          <w:szCs w:val="24"/>
        </w:rPr>
        <w:t xml:space="preserve">nuo Prekių perdavimo–priėmimo akto gavimo </w:t>
      </w:r>
      <w:r w:rsidRPr="0061568A">
        <w:rPr>
          <w:color w:val="000000"/>
          <w:szCs w:val="24"/>
        </w:rPr>
        <w:t>nepateikia (neišsiunčia) Tiekėjui Defektų akto, laikoma, kad Pirkėjas Prekes priėmė ir joms pretenzijų neturi.</w:t>
      </w:r>
    </w:p>
    <w:p w14:paraId="5F38988B" w14:textId="77777777" w:rsidR="0061568A" w:rsidRPr="0061568A" w:rsidRDefault="0061568A" w:rsidP="0061568A">
      <w:pPr>
        <w:spacing w:line="257" w:lineRule="atLeast"/>
        <w:jc w:val="both"/>
        <w:rPr>
          <w:color w:val="000000"/>
          <w:szCs w:val="24"/>
        </w:rPr>
      </w:pPr>
      <w:r w:rsidRPr="0061568A">
        <w:rPr>
          <w:color w:val="000000"/>
          <w:szCs w:val="24"/>
        </w:rPr>
        <w:t>6.2.8. Prekių praradimo ar sugadinimo ar atsitiktinio žuvimo rizika Pirkėjui iš Tiekėjo pereina nuo faktinio tokių Prekių priėmimo momento.</w:t>
      </w:r>
    </w:p>
    <w:p w14:paraId="1940E8F6" w14:textId="77777777" w:rsidR="0061568A" w:rsidRPr="0061568A" w:rsidRDefault="0061568A" w:rsidP="0061568A">
      <w:pPr>
        <w:spacing w:line="257" w:lineRule="atLeast"/>
        <w:jc w:val="both"/>
        <w:rPr>
          <w:color w:val="000000"/>
          <w:szCs w:val="24"/>
        </w:rPr>
      </w:pPr>
      <w:r w:rsidRPr="0061568A">
        <w:rPr>
          <w:color w:val="000000"/>
          <w:szCs w:val="24"/>
        </w:rPr>
        <w:t>6.2.9. Pirkėjas turi teisę naudotis Prekėmis tik po Prekių perdavimo-priėmimo akto pasirašymo.</w:t>
      </w:r>
    </w:p>
    <w:p w14:paraId="6A35DE63" w14:textId="77777777" w:rsidR="0061568A" w:rsidRPr="0061568A" w:rsidRDefault="0061568A" w:rsidP="0061568A">
      <w:pPr>
        <w:spacing w:line="257" w:lineRule="atLeast"/>
        <w:jc w:val="both"/>
        <w:rPr>
          <w:color w:val="000000"/>
          <w:szCs w:val="24"/>
        </w:rPr>
      </w:pPr>
      <w:r w:rsidRPr="0061568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FA15E92" w14:textId="77777777" w:rsidR="0061568A" w:rsidRPr="0061568A" w:rsidRDefault="0061568A" w:rsidP="0061568A">
      <w:pPr>
        <w:spacing w:line="257" w:lineRule="atLeast"/>
        <w:ind w:firstLine="62"/>
        <w:jc w:val="both"/>
        <w:rPr>
          <w:color w:val="000000"/>
          <w:szCs w:val="24"/>
        </w:rPr>
      </w:pPr>
    </w:p>
    <w:p w14:paraId="5CB5E260" w14:textId="77777777" w:rsidR="0061568A" w:rsidRPr="0061568A" w:rsidRDefault="0061568A" w:rsidP="0061568A">
      <w:pPr>
        <w:spacing w:line="257" w:lineRule="atLeast"/>
        <w:jc w:val="center"/>
        <w:rPr>
          <w:color w:val="000000"/>
          <w:szCs w:val="24"/>
        </w:rPr>
      </w:pPr>
      <w:r w:rsidRPr="0061568A">
        <w:rPr>
          <w:b/>
          <w:bCs/>
          <w:caps/>
          <w:color w:val="000000"/>
          <w:szCs w:val="24"/>
        </w:rPr>
        <w:t>7.  TIEKĖJO GARANTINIAI ĮSIPAREIGOJIMAI</w:t>
      </w:r>
    </w:p>
    <w:p w14:paraId="48BA66D3" w14:textId="77777777" w:rsidR="0061568A" w:rsidRPr="0061568A" w:rsidRDefault="0061568A" w:rsidP="0061568A">
      <w:pPr>
        <w:spacing w:line="257" w:lineRule="atLeast"/>
        <w:ind w:firstLine="62"/>
        <w:rPr>
          <w:color w:val="000000"/>
          <w:szCs w:val="24"/>
        </w:rPr>
      </w:pPr>
    </w:p>
    <w:p w14:paraId="32078059" w14:textId="77777777" w:rsidR="0061568A" w:rsidRPr="0061568A" w:rsidRDefault="0061568A" w:rsidP="0061568A">
      <w:pPr>
        <w:spacing w:line="257" w:lineRule="atLeast"/>
        <w:ind w:left="360" w:hanging="360"/>
        <w:jc w:val="center"/>
        <w:rPr>
          <w:color w:val="000000"/>
          <w:szCs w:val="24"/>
        </w:rPr>
      </w:pPr>
      <w:r w:rsidRPr="0061568A">
        <w:rPr>
          <w:b/>
          <w:bCs/>
          <w:color w:val="000000"/>
          <w:szCs w:val="24"/>
        </w:rPr>
        <w:t>7.1.  Garantiniai terminai (jei taikoma)</w:t>
      </w:r>
    </w:p>
    <w:p w14:paraId="64D3AC0C" w14:textId="77777777" w:rsidR="0061568A" w:rsidRPr="0061568A" w:rsidRDefault="0061568A" w:rsidP="0061568A">
      <w:pPr>
        <w:spacing w:line="257" w:lineRule="atLeast"/>
        <w:ind w:left="360" w:firstLine="62"/>
        <w:rPr>
          <w:color w:val="000000"/>
          <w:szCs w:val="24"/>
        </w:rPr>
      </w:pPr>
    </w:p>
    <w:p w14:paraId="277C40C5" w14:textId="77777777" w:rsidR="0061568A" w:rsidRPr="0061568A" w:rsidRDefault="0061568A" w:rsidP="0061568A">
      <w:pPr>
        <w:spacing w:line="257" w:lineRule="atLeast"/>
        <w:jc w:val="both"/>
        <w:rPr>
          <w:color w:val="000000"/>
          <w:szCs w:val="24"/>
        </w:rPr>
      </w:pPr>
      <w:r w:rsidRPr="0061568A">
        <w:rPr>
          <w:color w:val="000000"/>
          <w:szCs w:val="24"/>
        </w:rPr>
        <w:t xml:space="preserve">7.1.1. Prekėms taikomas teisės aktuose nustatytas ir (ar) gamintojo taikomas garantinis terminas, jeigu </w:t>
      </w:r>
      <w:r w:rsidRPr="0061568A">
        <w:rPr>
          <w:color w:val="000000"/>
          <w:kern w:val="2"/>
          <w:szCs w:val="24"/>
        </w:rPr>
        <w:t>Tiekėjo pasiūlyme, t</w:t>
      </w:r>
      <w:r w:rsidRPr="0061568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CD9B6F" w14:textId="77777777" w:rsidR="0061568A" w:rsidRPr="0061568A" w:rsidRDefault="0061568A" w:rsidP="0061568A">
      <w:pPr>
        <w:spacing w:line="257" w:lineRule="atLeast"/>
        <w:jc w:val="both"/>
        <w:rPr>
          <w:color w:val="000000"/>
          <w:szCs w:val="24"/>
        </w:rPr>
      </w:pPr>
      <w:r w:rsidRPr="0061568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0D14F" w14:textId="77777777" w:rsidR="0061568A" w:rsidRPr="0061568A" w:rsidRDefault="0061568A" w:rsidP="0061568A">
      <w:pPr>
        <w:spacing w:line="257" w:lineRule="atLeast"/>
        <w:jc w:val="both"/>
        <w:rPr>
          <w:color w:val="000000"/>
          <w:szCs w:val="24"/>
        </w:rPr>
      </w:pPr>
      <w:r w:rsidRPr="0061568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FA9153" w14:textId="77777777" w:rsidR="0061568A" w:rsidRPr="0061568A" w:rsidRDefault="0061568A" w:rsidP="0061568A">
      <w:pPr>
        <w:spacing w:line="257" w:lineRule="atLeast"/>
        <w:ind w:firstLine="62"/>
        <w:jc w:val="both"/>
        <w:rPr>
          <w:color w:val="000000"/>
          <w:szCs w:val="24"/>
        </w:rPr>
      </w:pPr>
    </w:p>
    <w:p w14:paraId="06A5FDE3" w14:textId="77777777" w:rsidR="0061568A" w:rsidRPr="0061568A" w:rsidRDefault="0061568A" w:rsidP="0061568A">
      <w:pPr>
        <w:spacing w:line="257" w:lineRule="atLeast"/>
        <w:jc w:val="center"/>
        <w:rPr>
          <w:color w:val="000000"/>
          <w:szCs w:val="24"/>
        </w:rPr>
      </w:pPr>
      <w:r w:rsidRPr="0061568A">
        <w:rPr>
          <w:b/>
          <w:bCs/>
          <w:color w:val="000000"/>
          <w:szCs w:val="24"/>
        </w:rPr>
        <w:t>7.2.  Pretenzijos dėl Prekių trūkumų</w:t>
      </w:r>
    </w:p>
    <w:p w14:paraId="2909B420" w14:textId="77777777" w:rsidR="0061568A" w:rsidRPr="0061568A" w:rsidRDefault="0061568A" w:rsidP="0061568A">
      <w:pPr>
        <w:spacing w:line="257" w:lineRule="atLeast"/>
        <w:ind w:firstLine="62"/>
        <w:jc w:val="both"/>
        <w:rPr>
          <w:color w:val="000000"/>
          <w:szCs w:val="24"/>
        </w:rPr>
      </w:pPr>
    </w:p>
    <w:p w14:paraId="744FEE1D" w14:textId="77777777" w:rsidR="0061568A" w:rsidRPr="0061568A" w:rsidRDefault="0061568A" w:rsidP="0061568A">
      <w:pPr>
        <w:spacing w:line="257" w:lineRule="atLeast"/>
        <w:jc w:val="both"/>
        <w:rPr>
          <w:color w:val="000000"/>
        </w:rPr>
      </w:pPr>
      <w:r w:rsidRPr="0061568A">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6EBB1B" w14:textId="77777777" w:rsidR="0061568A" w:rsidRPr="0061568A" w:rsidRDefault="0061568A" w:rsidP="0061568A">
      <w:pPr>
        <w:spacing w:line="257" w:lineRule="atLeast"/>
        <w:jc w:val="both"/>
        <w:rPr>
          <w:color w:val="000000"/>
          <w:szCs w:val="24"/>
        </w:rPr>
      </w:pPr>
      <w:r w:rsidRPr="0061568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0CDC4A" w14:textId="77777777" w:rsidR="0061568A" w:rsidRPr="0061568A" w:rsidRDefault="0061568A" w:rsidP="0061568A">
      <w:pPr>
        <w:jc w:val="both"/>
        <w:rPr>
          <w:szCs w:val="24"/>
        </w:rPr>
      </w:pPr>
      <w:r w:rsidRPr="0061568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6BE8C9" w14:textId="77777777" w:rsidR="0061568A" w:rsidRPr="0061568A" w:rsidRDefault="0061568A" w:rsidP="0061568A">
      <w:pPr>
        <w:jc w:val="both"/>
        <w:rPr>
          <w:color w:val="000000"/>
          <w:szCs w:val="24"/>
        </w:rPr>
      </w:pPr>
      <w:r w:rsidRPr="0061568A">
        <w:rPr>
          <w:color w:val="000000"/>
          <w:szCs w:val="24"/>
        </w:rPr>
        <w:t xml:space="preserve">7.2.3.1. jei Prekės atitinka Sutartyje </w:t>
      </w:r>
      <w:r w:rsidRPr="0061568A">
        <w:rPr>
          <w:rFonts w:eastAsia="Calibri"/>
          <w:kern w:val="2"/>
          <w:szCs w:val="24"/>
        </w:rPr>
        <w:t>ir įstatymuose bei kituose teisės aktuose nurodytus reikalavimus</w:t>
      </w:r>
      <w:r w:rsidRPr="0061568A">
        <w:rPr>
          <w:color w:val="000000"/>
          <w:szCs w:val="24"/>
        </w:rPr>
        <w:t xml:space="preserve"> – Pirkėjas;</w:t>
      </w:r>
    </w:p>
    <w:p w14:paraId="56CE420E" w14:textId="77777777" w:rsidR="0061568A" w:rsidRPr="0061568A" w:rsidRDefault="0061568A" w:rsidP="0061568A">
      <w:pPr>
        <w:jc w:val="both"/>
        <w:rPr>
          <w:color w:val="000000"/>
          <w:szCs w:val="24"/>
        </w:rPr>
      </w:pPr>
      <w:r w:rsidRPr="0061568A">
        <w:rPr>
          <w:color w:val="000000"/>
          <w:szCs w:val="24"/>
        </w:rPr>
        <w:t xml:space="preserve">7.2.3.2. jei Prekės neatitinka Sutartyje </w:t>
      </w:r>
      <w:r w:rsidRPr="0061568A">
        <w:rPr>
          <w:rFonts w:eastAsia="Calibri"/>
          <w:kern w:val="2"/>
          <w:szCs w:val="24"/>
        </w:rPr>
        <w:t>ir įstatymuose bei kituose teisės aktuose nurodytų reikalavimų</w:t>
      </w:r>
      <w:r w:rsidRPr="0061568A">
        <w:rPr>
          <w:color w:val="000000"/>
          <w:szCs w:val="24"/>
        </w:rPr>
        <w:t xml:space="preserve"> – Tiekėjas.</w:t>
      </w:r>
    </w:p>
    <w:p w14:paraId="41C90786" w14:textId="77777777" w:rsidR="0061568A" w:rsidRPr="0061568A" w:rsidRDefault="0061568A" w:rsidP="0061568A">
      <w:pPr>
        <w:tabs>
          <w:tab w:val="left" w:pos="567"/>
          <w:tab w:val="left" w:pos="851"/>
          <w:tab w:val="left" w:pos="992"/>
          <w:tab w:val="left" w:pos="1134"/>
        </w:tabs>
        <w:jc w:val="both"/>
        <w:rPr>
          <w:rFonts w:eastAsia="Calibri"/>
          <w:kern w:val="2"/>
          <w:szCs w:val="24"/>
        </w:rPr>
      </w:pPr>
      <w:r w:rsidRPr="0061568A">
        <w:rPr>
          <w:rFonts w:eastAsia="Calibri"/>
          <w:kern w:val="2"/>
          <w:szCs w:val="24"/>
        </w:rPr>
        <w:t>7.2.4. Ekspertizės išvados Šalims yra privalomos.</w:t>
      </w:r>
    </w:p>
    <w:p w14:paraId="583283DC" w14:textId="77777777" w:rsidR="0061568A" w:rsidRPr="0061568A" w:rsidRDefault="0061568A" w:rsidP="0061568A">
      <w:pPr>
        <w:tabs>
          <w:tab w:val="left" w:pos="567"/>
          <w:tab w:val="left" w:pos="851"/>
          <w:tab w:val="left" w:pos="992"/>
          <w:tab w:val="left" w:pos="1134"/>
        </w:tabs>
        <w:jc w:val="both"/>
        <w:rPr>
          <w:color w:val="000000"/>
          <w:szCs w:val="24"/>
        </w:rPr>
      </w:pPr>
      <w:r w:rsidRPr="0061568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F96325" w14:textId="77777777" w:rsidR="0061568A" w:rsidRPr="0061568A" w:rsidRDefault="0061568A" w:rsidP="0061568A">
      <w:pPr>
        <w:rPr>
          <w:sz w:val="14"/>
          <w:szCs w:val="14"/>
        </w:rPr>
      </w:pPr>
    </w:p>
    <w:p w14:paraId="0E5D3C37" w14:textId="77777777" w:rsidR="0061568A" w:rsidRPr="0061568A" w:rsidRDefault="0061568A" w:rsidP="0061568A">
      <w:pPr>
        <w:spacing w:line="257" w:lineRule="atLeast"/>
        <w:ind w:firstLine="62"/>
        <w:jc w:val="both"/>
        <w:rPr>
          <w:color w:val="000000"/>
          <w:szCs w:val="24"/>
        </w:rPr>
      </w:pPr>
    </w:p>
    <w:p w14:paraId="29DBBF2E" w14:textId="77777777" w:rsidR="0061568A" w:rsidRPr="0061568A" w:rsidRDefault="0061568A" w:rsidP="0061568A">
      <w:pPr>
        <w:spacing w:line="257" w:lineRule="atLeast"/>
        <w:jc w:val="center"/>
        <w:rPr>
          <w:color w:val="000000"/>
          <w:szCs w:val="24"/>
        </w:rPr>
      </w:pPr>
      <w:r w:rsidRPr="0061568A">
        <w:rPr>
          <w:b/>
          <w:bCs/>
          <w:color w:val="000000"/>
          <w:szCs w:val="24"/>
        </w:rPr>
        <w:t>7.3.  Prekių trūkumų šalinimas</w:t>
      </w:r>
    </w:p>
    <w:p w14:paraId="6E422033" w14:textId="77777777" w:rsidR="0061568A" w:rsidRPr="0061568A" w:rsidRDefault="0061568A" w:rsidP="0061568A">
      <w:pPr>
        <w:spacing w:line="257" w:lineRule="atLeast"/>
        <w:ind w:firstLine="62"/>
        <w:jc w:val="both"/>
        <w:rPr>
          <w:color w:val="000000"/>
          <w:szCs w:val="24"/>
        </w:rPr>
      </w:pPr>
    </w:p>
    <w:p w14:paraId="79DA3238" w14:textId="77777777" w:rsidR="0061568A" w:rsidRPr="0061568A" w:rsidRDefault="0061568A" w:rsidP="0061568A">
      <w:pPr>
        <w:spacing w:line="257" w:lineRule="atLeast"/>
        <w:jc w:val="both"/>
        <w:rPr>
          <w:color w:val="000000"/>
          <w:szCs w:val="24"/>
        </w:rPr>
      </w:pPr>
      <w:r w:rsidRPr="0061568A">
        <w:rPr>
          <w:color w:val="000000"/>
          <w:szCs w:val="24"/>
        </w:rPr>
        <w:t>7.3.1. Tiekėjas privalo nemokamai pašalinti Prekių trūkumus, sutaisydamas Prekes ar jų dalį arba pakeisdamas Prekę nauja Preke ar jos dalimi.</w:t>
      </w:r>
    </w:p>
    <w:p w14:paraId="42C58B8D" w14:textId="77777777" w:rsidR="0061568A" w:rsidRPr="0061568A" w:rsidRDefault="0061568A" w:rsidP="0061568A">
      <w:pPr>
        <w:spacing w:line="257" w:lineRule="atLeast"/>
        <w:jc w:val="both"/>
        <w:rPr>
          <w:color w:val="000000"/>
          <w:szCs w:val="24"/>
        </w:rPr>
      </w:pPr>
      <w:r w:rsidRPr="0061568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767C8" w14:textId="77777777" w:rsidR="0061568A" w:rsidRPr="0061568A" w:rsidRDefault="0061568A" w:rsidP="0061568A">
      <w:pPr>
        <w:spacing w:line="257" w:lineRule="atLeast"/>
        <w:jc w:val="both"/>
        <w:rPr>
          <w:color w:val="000000"/>
          <w:szCs w:val="24"/>
        </w:rPr>
      </w:pPr>
      <w:r w:rsidRPr="0061568A">
        <w:rPr>
          <w:color w:val="000000"/>
          <w:szCs w:val="24"/>
        </w:rPr>
        <w:t>7.3.3. Sutaisytoje Prekių dalyje pakartotinai nustačius Prekių trūkumų, Tiekėjas privalo pakeisti Prekes naujomis kokybiškomis Prekėmis, nebent Pirkėjas raštu sutiktų Prekes dar kartą taisyti.</w:t>
      </w:r>
    </w:p>
    <w:p w14:paraId="78A52909" w14:textId="77777777" w:rsidR="0061568A" w:rsidRPr="0061568A" w:rsidRDefault="0061568A" w:rsidP="0061568A">
      <w:pPr>
        <w:spacing w:line="257" w:lineRule="atLeast"/>
        <w:jc w:val="both"/>
        <w:rPr>
          <w:color w:val="000000"/>
          <w:szCs w:val="24"/>
        </w:rPr>
      </w:pPr>
      <w:r w:rsidRPr="0061568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24461D" w14:textId="77777777" w:rsidR="0061568A" w:rsidRPr="0061568A" w:rsidRDefault="0061568A" w:rsidP="0061568A">
      <w:pPr>
        <w:spacing w:line="257" w:lineRule="atLeast"/>
        <w:jc w:val="both"/>
        <w:rPr>
          <w:color w:val="000000"/>
          <w:szCs w:val="24"/>
        </w:rPr>
      </w:pPr>
      <w:r w:rsidRPr="0061568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A2AC83" w14:textId="77777777" w:rsidR="0061568A" w:rsidRPr="0061568A" w:rsidRDefault="0061568A" w:rsidP="0061568A">
      <w:pPr>
        <w:spacing w:line="257" w:lineRule="atLeast"/>
        <w:jc w:val="both"/>
        <w:rPr>
          <w:color w:val="000000"/>
          <w:szCs w:val="24"/>
        </w:rPr>
      </w:pPr>
      <w:r w:rsidRPr="0061568A">
        <w:rPr>
          <w:color w:val="000000"/>
          <w:szCs w:val="24"/>
        </w:rPr>
        <w:t>7.3.6. Tiekėjas, pašalinęs visus Prekių trūkumus, privalo apie tai informuoti Pirkėją.</w:t>
      </w:r>
    </w:p>
    <w:p w14:paraId="68C0FFAB" w14:textId="77777777" w:rsidR="0061568A" w:rsidRPr="0061568A" w:rsidRDefault="0061568A" w:rsidP="0061568A">
      <w:pPr>
        <w:spacing w:line="257" w:lineRule="atLeast"/>
        <w:jc w:val="both"/>
        <w:rPr>
          <w:color w:val="000000"/>
          <w:szCs w:val="24"/>
        </w:rPr>
      </w:pPr>
      <w:r w:rsidRPr="0061568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D3A68" w14:textId="77777777" w:rsidR="0061568A" w:rsidRPr="0061568A" w:rsidRDefault="0061568A" w:rsidP="0061568A">
      <w:pPr>
        <w:spacing w:line="257" w:lineRule="atLeast"/>
        <w:ind w:firstLine="62"/>
        <w:jc w:val="both"/>
        <w:rPr>
          <w:color w:val="000000"/>
          <w:szCs w:val="24"/>
        </w:rPr>
      </w:pPr>
    </w:p>
    <w:p w14:paraId="2F568837" w14:textId="77777777" w:rsidR="0061568A" w:rsidRPr="0061568A" w:rsidRDefault="0061568A" w:rsidP="0061568A">
      <w:pPr>
        <w:spacing w:line="257" w:lineRule="atLeast"/>
        <w:jc w:val="center"/>
        <w:rPr>
          <w:color w:val="000000"/>
          <w:szCs w:val="24"/>
        </w:rPr>
      </w:pPr>
      <w:r w:rsidRPr="0061568A">
        <w:rPr>
          <w:b/>
          <w:bCs/>
          <w:color w:val="000000"/>
          <w:szCs w:val="24"/>
        </w:rPr>
        <w:t>7.4.  Pirkėjo teisės, Tiekėjui nepašalinus Prekių trūkumų</w:t>
      </w:r>
    </w:p>
    <w:p w14:paraId="25B4770E" w14:textId="77777777" w:rsidR="0061568A" w:rsidRPr="0061568A" w:rsidRDefault="0061568A" w:rsidP="0061568A">
      <w:pPr>
        <w:spacing w:line="257" w:lineRule="atLeast"/>
        <w:ind w:firstLine="62"/>
        <w:jc w:val="both"/>
        <w:rPr>
          <w:color w:val="000000"/>
          <w:szCs w:val="24"/>
        </w:rPr>
      </w:pPr>
    </w:p>
    <w:p w14:paraId="17481C18" w14:textId="77777777" w:rsidR="0061568A" w:rsidRPr="0061568A" w:rsidRDefault="0061568A" w:rsidP="0061568A">
      <w:pPr>
        <w:spacing w:line="257" w:lineRule="atLeast"/>
        <w:jc w:val="both"/>
        <w:rPr>
          <w:color w:val="000000"/>
          <w:szCs w:val="24"/>
        </w:rPr>
      </w:pPr>
      <w:r w:rsidRPr="0061568A">
        <w:rPr>
          <w:color w:val="000000"/>
          <w:szCs w:val="24"/>
        </w:rPr>
        <w:t>7.4.1. Jeigu Tiekėjas atsisako pašalinti arba nepašalina Prekių trūkumų per Pirkėjo nustatytus protingus terminus, Pirkėjas turi teisę:</w:t>
      </w:r>
    </w:p>
    <w:p w14:paraId="446A8D8D" w14:textId="77777777" w:rsidR="0061568A" w:rsidRPr="0061568A" w:rsidRDefault="0061568A" w:rsidP="0061568A">
      <w:pPr>
        <w:spacing w:line="257" w:lineRule="atLeast"/>
        <w:jc w:val="both"/>
        <w:rPr>
          <w:szCs w:val="24"/>
        </w:rPr>
      </w:pPr>
      <w:r w:rsidRPr="0061568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1568A">
        <w:rPr>
          <w:szCs w:val="24"/>
        </w:rPr>
        <w:t>šalinimo išlaidas ir padengti patirtus nuostolius; arba</w:t>
      </w:r>
    </w:p>
    <w:p w14:paraId="46C522FA" w14:textId="77777777" w:rsidR="0061568A" w:rsidRPr="0061568A" w:rsidRDefault="0061568A" w:rsidP="0061568A">
      <w:pPr>
        <w:spacing w:line="257" w:lineRule="atLeast"/>
        <w:jc w:val="both"/>
        <w:rPr>
          <w:szCs w:val="24"/>
        </w:rPr>
      </w:pPr>
      <w:r w:rsidRPr="0061568A">
        <w:rPr>
          <w:szCs w:val="24"/>
        </w:rPr>
        <w:t>7.4.1.2. reikalauti sumažinti Tiekėjui mokėtiną sumą ir grąžinti dėl šios sumos sumažinimo susidariusią permoką per 30 (trisdešimt) dienų nuo Tiekėjui nustatyto termino pašalinti Prekių trūkumus pabaigos</w:t>
      </w:r>
      <w:r w:rsidRPr="0061568A">
        <w:rPr>
          <w:kern w:val="2"/>
          <w:szCs w:val="24"/>
        </w:rPr>
        <w:t>, jeigu tai neprieštarauja VPĮ įtvirtintiems principams</w:t>
      </w:r>
      <w:r w:rsidRPr="0061568A">
        <w:rPr>
          <w:szCs w:val="24"/>
        </w:rPr>
        <w:t>; arba</w:t>
      </w:r>
      <w:r w:rsidRPr="0061568A">
        <w:rPr>
          <w:kern w:val="2"/>
          <w:szCs w:val="24"/>
        </w:rPr>
        <w:t xml:space="preserve"> </w:t>
      </w:r>
    </w:p>
    <w:p w14:paraId="13DBB8F9" w14:textId="77777777" w:rsidR="0061568A" w:rsidRPr="0061568A" w:rsidRDefault="0061568A" w:rsidP="0061568A">
      <w:pPr>
        <w:spacing w:line="257" w:lineRule="atLeast"/>
        <w:jc w:val="both"/>
        <w:rPr>
          <w:color w:val="000000"/>
          <w:szCs w:val="24"/>
        </w:rPr>
      </w:pPr>
      <w:r w:rsidRPr="0061568A">
        <w:rPr>
          <w:szCs w:val="24"/>
        </w:rPr>
        <w:t xml:space="preserve">7.4.1.3. grąžinti Prekes Tiekėjui ir nemokėti už tokias Prekes ar reikalauti grąžinti </w:t>
      </w:r>
      <w:r w:rsidRPr="0061568A">
        <w:rPr>
          <w:color w:val="000000"/>
          <w:szCs w:val="24"/>
        </w:rPr>
        <w:t>už Prekes sumokėtą sumą bei nutraukti Sutartį.</w:t>
      </w:r>
    </w:p>
    <w:p w14:paraId="6F53EE5D" w14:textId="77777777" w:rsidR="0061568A" w:rsidRPr="0061568A" w:rsidRDefault="0061568A" w:rsidP="0061568A">
      <w:pPr>
        <w:spacing w:line="257" w:lineRule="atLeast"/>
        <w:jc w:val="both"/>
        <w:rPr>
          <w:color w:val="000000"/>
          <w:szCs w:val="24"/>
        </w:rPr>
      </w:pPr>
      <w:r w:rsidRPr="0061568A">
        <w:rPr>
          <w:color w:val="000000"/>
          <w:szCs w:val="24"/>
        </w:rPr>
        <w:t xml:space="preserve">7.4.2. Tiekėjui pagal Sutartį mokėtina suma sumažinama tiek, kiek sumažėja Prekių vertė Pirkėjui dėl Prekių trūkumų, </w:t>
      </w:r>
      <w:r w:rsidRPr="0061568A">
        <w:rPr>
          <w:rFonts w:eastAsia="Arial"/>
          <w:kern w:val="2"/>
          <w:szCs w:val="24"/>
        </w:rPr>
        <w:t>jeigu tokia Prekių vertė gali būti išskaitoma iš bendros Prekių vertės</w:t>
      </w:r>
      <w:r w:rsidRPr="0061568A">
        <w:rPr>
          <w:color w:val="000000"/>
          <w:szCs w:val="24"/>
        </w:rPr>
        <w:t xml:space="preserve"> Į Prekių vertės sumažėjimą, be kita ko, įskaičiuojamos Pirkėjo išlaidos Prekių trūkumų įvertinimui ir šalinimui </w:t>
      </w:r>
      <w:r w:rsidRPr="0061568A">
        <w:rPr>
          <w:rFonts w:eastAsia="Arial"/>
          <w:kern w:val="2"/>
          <w:szCs w:val="24"/>
        </w:rPr>
        <w:t>(jeigu tokių Prekių kaina buvo nurodyta pirkimo metu)</w:t>
      </w:r>
      <w:r w:rsidRPr="0061568A">
        <w:rPr>
          <w:color w:val="000000"/>
          <w:szCs w:val="24"/>
        </w:rPr>
        <w:t>, Pirkėjo esamų ar būsimų išlaidų Prekių eksploatavimui padidėjimas (jeigu tokios išlaidos buvo vertinamos pirkimo metu).</w:t>
      </w:r>
    </w:p>
    <w:p w14:paraId="01EC51B0" w14:textId="77777777" w:rsidR="0061568A" w:rsidRPr="0061568A" w:rsidRDefault="0061568A" w:rsidP="0061568A">
      <w:pPr>
        <w:spacing w:line="257" w:lineRule="atLeast"/>
        <w:jc w:val="both"/>
        <w:rPr>
          <w:color w:val="000000"/>
          <w:szCs w:val="24"/>
        </w:rPr>
      </w:pPr>
      <w:r w:rsidRPr="0061568A">
        <w:rPr>
          <w:color w:val="000000"/>
          <w:szCs w:val="24"/>
        </w:rPr>
        <w:t>7.4.3. Tiekėjas privalo patenkinti Pirkėjo pagal Bendrųjų sąlygų 7.4.4 punktą pareikštą piniginį reikalavimą per 30 (trisdešimt) dienų arba per ilgesnį Pirkėjo reikalavime nurodytą protingą terminą.</w:t>
      </w:r>
    </w:p>
    <w:p w14:paraId="62066FA1" w14:textId="77777777" w:rsidR="0061568A" w:rsidRPr="0061568A" w:rsidRDefault="0061568A" w:rsidP="0061568A">
      <w:pPr>
        <w:spacing w:line="257" w:lineRule="atLeast"/>
        <w:jc w:val="both"/>
        <w:rPr>
          <w:color w:val="000000"/>
          <w:szCs w:val="24"/>
        </w:rPr>
      </w:pPr>
      <w:r w:rsidRPr="0061568A">
        <w:rPr>
          <w:color w:val="000000"/>
          <w:szCs w:val="24"/>
        </w:rPr>
        <w:t>7.4.4. Už vėlavimą pašalinti Prekių trūkumus Pirkėjas privalo reikalauti Tiekėjo sumokėti Specialiosiose sąlygose nustatyto dydžio netesybas.</w:t>
      </w:r>
    </w:p>
    <w:p w14:paraId="2BF55127" w14:textId="77777777" w:rsidR="0061568A" w:rsidRPr="0061568A" w:rsidRDefault="0061568A" w:rsidP="0061568A">
      <w:pPr>
        <w:spacing w:line="257" w:lineRule="atLeast"/>
        <w:ind w:firstLine="62"/>
        <w:jc w:val="both"/>
        <w:rPr>
          <w:color w:val="000000"/>
          <w:szCs w:val="24"/>
        </w:rPr>
      </w:pPr>
    </w:p>
    <w:p w14:paraId="7D371197" w14:textId="77777777" w:rsidR="0061568A" w:rsidRPr="0061568A" w:rsidRDefault="0061568A" w:rsidP="0061568A">
      <w:pPr>
        <w:spacing w:line="257" w:lineRule="atLeast"/>
        <w:jc w:val="center"/>
        <w:rPr>
          <w:color w:val="000000"/>
          <w:szCs w:val="24"/>
        </w:rPr>
      </w:pPr>
      <w:r w:rsidRPr="0061568A">
        <w:rPr>
          <w:b/>
          <w:bCs/>
          <w:caps/>
          <w:color w:val="000000"/>
          <w:szCs w:val="24"/>
        </w:rPr>
        <w:t>8.  PRISTATYMO TERMINAI</w:t>
      </w:r>
    </w:p>
    <w:p w14:paraId="44AAD88C" w14:textId="77777777" w:rsidR="0061568A" w:rsidRPr="0061568A" w:rsidRDefault="0061568A" w:rsidP="0061568A">
      <w:pPr>
        <w:spacing w:line="257" w:lineRule="atLeast"/>
        <w:ind w:firstLine="62"/>
        <w:rPr>
          <w:color w:val="000000"/>
          <w:szCs w:val="24"/>
        </w:rPr>
      </w:pPr>
    </w:p>
    <w:p w14:paraId="69425517" w14:textId="77777777" w:rsidR="0061568A" w:rsidRPr="0061568A" w:rsidRDefault="0061568A" w:rsidP="0061568A">
      <w:pPr>
        <w:spacing w:line="257" w:lineRule="atLeast"/>
        <w:jc w:val="center"/>
        <w:rPr>
          <w:color w:val="000000"/>
          <w:szCs w:val="24"/>
        </w:rPr>
      </w:pPr>
      <w:r w:rsidRPr="0061568A">
        <w:rPr>
          <w:b/>
          <w:bCs/>
          <w:color w:val="000000"/>
          <w:szCs w:val="24"/>
        </w:rPr>
        <w:t>8.1.  Pristatymo terminai ir Prekių tiekimo grafikas</w:t>
      </w:r>
    </w:p>
    <w:p w14:paraId="30C73237" w14:textId="77777777" w:rsidR="0061568A" w:rsidRPr="0061568A" w:rsidRDefault="0061568A" w:rsidP="0061568A">
      <w:pPr>
        <w:spacing w:line="257" w:lineRule="atLeast"/>
        <w:ind w:firstLine="62"/>
        <w:jc w:val="both"/>
        <w:rPr>
          <w:color w:val="000000"/>
          <w:szCs w:val="24"/>
        </w:rPr>
      </w:pPr>
    </w:p>
    <w:p w14:paraId="64DE402B" w14:textId="77777777" w:rsidR="0061568A" w:rsidRPr="0061568A" w:rsidRDefault="0061568A" w:rsidP="0061568A">
      <w:pPr>
        <w:spacing w:line="257" w:lineRule="atLeast"/>
        <w:jc w:val="both"/>
        <w:rPr>
          <w:color w:val="000000"/>
          <w:szCs w:val="24"/>
        </w:rPr>
      </w:pPr>
      <w:r w:rsidRPr="0061568A">
        <w:rPr>
          <w:color w:val="000000"/>
          <w:szCs w:val="24"/>
        </w:rPr>
        <w:t>8.1.1. Tiekėjas privalo pristatyti Prekes laikydamasis terminų, nurodytų Specialiosiose sąlygose.</w:t>
      </w:r>
    </w:p>
    <w:p w14:paraId="3D50A9CE" w14:textId="77777777" w:rsidR="0061568A" w:rsidRPr="0061568A" w:rsidRDefault="0061568A" w:rsidP="0061568A">
      <w:pPr>
        <w:spacing w:line="257" w:lineRule="atLeast"/>
        <w:jc w:val="both"/>
        <w:rPr>
          <w:color w:val="000000"/>
          <w:szCs w:val="24"/>
        </w:rPr>
      </w:pPr>
      <w:r w:rsidRPr="0061568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1568A">
        <w:rPr>
          <w:b/>
          <w:bCs/>
          <w:color w:val="000000"/>
          <w:szCs w:val="24"/>
        </w:rPr>
        <w:t>Grafikas</w:t>
      </w:r>
      <w:r w:rsidRPr="0061568A">
        <w:rPr>
          <w:color w:val="000000"/>
          <w:szCs w:val="24"/>
        </w:rPr>
        <w:t>).</w:t>
      </w:r>
    </w:p>
    <w:p w14:paraId="5A8F2B29" w14:textId="77777777" w:rsidR="0061568A" w:rsidRPr="0061568A" w:rsidRDefault="0061568A" w:rsidP="0061568A">
      <w:pPr>
        <w:spacing w:line="257" w:lineRule="atLeast"/>
        <w:jc w:val="both"/>
        <w:rPr>
          <w:color w:val="000000"/>
          <w:szCs w:val="24"/>
        </w:rPr>
      </w:pPr>
      <w:r w:rsidRPr="0061568A">
        <w:rPr>
          <w:color w:val="000000"/>
          <w:szCs w:val="24"/>
        </w:rPr>
        <w:t>8.1.3. Jei aktualu, Grafike turi būti pažymėta, kurios Prekės gali būti pristatomos lygiagrečiai, o kurios gali būti pristatomos tik numatytu eiliškumu.</w:t>
      </w:r>
    </w:p>
    <w:p w14:paraId="4177B03E" w14:textId="77777777" w:rsidR="0061568A" w:rsidRPr="0061568A" w:rsidRDefault="0061568A" w:rsidP="0061568A">
      <w:pPr>
        <w:spacing w:line="257" w:lineRule="atLeast"/>
        <w:ind w:firstLine="62"/>
        <w:jc w:val="both"/>
        <w:rPr>
          <w:color w:val="000000"/>
          <w:szCs w:val="24"/>
        </w:rPr>
      </w:pPr>
    </w:p>
    <w:p w14:paraId="27B10707" w14:textId="77777777" w:rsidR="0061568A" w:rsidRPr="0061568A" w:rsidRDefault="0061568A" w:rsidP="0061568A">
      <w:pPr>
        <w:spacing w:line="257" w:lineRule="atLeast"/>
        <w:jc w:val="center"/>
        <w:rPr>
          <w:color w:val="000000"/>
          <w:szCs w:val="24"/>
        </w:rPr>
      </w:pPr>
      <w:r w:rsidRPr="0061568A">
        <w:rPr>
          <w:b/>
          <w:bCs/>
          <w:color w:val="000000"/>
          <w:szCs w:val="24"/>
        </w:rPr>
        <w:t>8.2.  Netesybos už Prekių pristatymo vėlavimą</w:t>
      </w:r>
    </w:p>
    <w:p w14:paraId="4D675C7A" w14:textId="77777777" w:rsidR="0061568A" w:rsidRPr="0061568A" w:rsidRDefault="0061568A" w:rsidP="0061568A">
      <w:pPr>
        <w:spacing w:line="257" w:lineRule="atLeast"/>
        <w:ind w:firstLine="62"/>
        <w:jc w:val="both"/>
        <w:rPr>
          <w:color w:val="000000"/>
          <w:szCs w:val="24"/>
        </w:rPr>
      </w:pPr>
    </w:p>
    <w:p w14:paraId="1153925C" w14:textId="77777777" w:rsidR="0061568A" w:rsidRPr="0061568A" w:rsidRDefault="0061568A" w:rsidP="0061568A">
      <w:pPr>
        <w:spacing w:line="257" w:lineRule="atLeast"/>
        <w:jc w:val="both"/>
        <w:rPr>
          <w:color w:val="000000"/>
          <w:szCs w:val="24"/>
        </w:rPr>
      </w:pPr>
      <w:r w:rsidRPr="0061568A">
        <w:rPr>
          <w:color w:val="000000"/>
          <w:szCs w:val="24"/>
        </w:rPr>
        <w:t>8.2.1. Jeigu Tiekėjas praleidžia Prekių pristatymo terminus, nustatytus Specialiosiose sąlygose, Tiekėjui iki Prekių pristatymo datos taikomos Specialiosiose sąlygose nurodyto dydžio netesybos.</w:t>
      </w:r>
    </w:p>
    <w:p w14:paraId="4E228553" w14:textId="77777777" w:rsidR="0061568A" w:rsidRPr="0061568A" w:rsidRDefault="0061568A" w:rsidP="0061568A">
      <w:pPr>
        <w:spacing w:line="257" w:lineRule="atLeast"/>
        <w:jc w:val="both"/>
        <w:rPr>
          <w:color w:val="000000"/>
          <w:szCs w:val="24"/>
        </w:rPr>
      </w:pPr>
      <w:r w:rsidRPr="0061568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6199F2" w14:textId="77777777" w:rsidR="0061568A" w:rsidRPr="0061568A" w:rsidRDefault="0061568A" w:rsidP="0061568A">
      <w:pPr>
        <w:spacing w:line="257" w:lineRule="atLeast"/>
        <w:jc w:val="both"/>
        <w:rPr>
          <w:color w:val="000000"/>
          <w:szCs w:val="24"/>
        </w:rPr>
      </w:pPr>
      <w:r w:rsidRPr="0061568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5B95C2" w14:textId="77777777" w:rsidR="0061568A" w:rsidRPr="0061568A" w:rsidRDefault="0061568A" w:rsidP="0061568A">
      <w:pPr>
        <w:spacing w:line="257" w:lineRule="atLeast"/>
        <w:ind w:firstLine="62"/>
        <w:jc w:val="both"/>
        <w:rPr>
          <w:color w:val="000000"/>
          <w:szCs w:val="24"/>
        </w:rPr>
      </w:pPr>
    </w:p>
    <w:p w14:paraId="088CF9D7" w14:textId="77777777" w:rsidR="0061568A" w:rsidRPr="0061568A" w:rsidRDefault="0061568A" w:rsidP="0061568A">
      <w:pPr>
        <w:spacing w:line="257" w:lineRule="atLeast"/>
        <w:jc w:val="center"/>
        <w:rPr>
          <w:color w:val="000000"/>
          <w:szCs w:val="24"/>
        </w:rPr>
      </w:pPr>
      <w:r w:rsidRPr="0061568A">
        <w:rPr>
          <w:b/>
          <w:bCs/>
          <w:caps/>
          <w:color w:val="000000"/>
          <w:szCs w:val="24"/>
        </w:rPr>
        <w:t>9.  PRIEVOLIŲ PAGAL SUTARTĮ ĮVYKDYMO UŽTIKRINIMO BŪDAI</w:t>
      </w:r>
    </w:p>
    <w:p w14:paraId="23594FB9" w14:textId="77777777" w:rsidR="0061568A" w:rsidRPr="0061568A" w:rsidRDefault="0061568A" w:rsidP="0061568A">
      <w:pPr>
        <w:spacing w:line="257" w:lineRule="atLeast"/>
        <w:ind w:firstLine="62"/>
        <w:rPr>
          <w:color w:val="000000"/>
          <w:szCs w:val="24"/>
        </w:rPr>
      </w:pPr>
    </w:p>
    <w:p w14:paraId="345442E6" w14:textId="77777777" w:rsidR="0061568A" w:rsidRPr="0061568A" w:rsidRDefault="0061568A" w:rsidP="0061568A">
      <w:pPr>
        <w:spacing w:line="257" w:lineRule="atLeast"/>
        <w:jc w:val="both"/>
        <w:rPr>
          <w:color w:val="000000"/>
          <w:szCs w:val="24"/>
        </w:rPr>
      </w:pPr>
      <w:r w:rsidRPr="0061568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975177" w14:textId="77777777" w:rsidR="0061568A" w:rsidRPr="0061568A" w:rsidRDefault="0061568A" w:rsidP="0061568A">
      <w:pPr>
        <w:spacing w:line="257" w:lineRule="atLeast"/>
        <w:ind w:firstLine="62"/>
        <w:jc w:val="both"/>
        <w:rPr>
          <w:color w:val="000000"/>
          <w:szCs w:val="24"/>
        </w:rPr>
      </w:pPr>
    </w:p>
    <w:p w14:paraId="0B1D08E4" w14:textId="77777777" w:rsidR="0061568A" w:rsidRPr="0061568A" w:rsidRDefault="0061568A" w:rsidP="0061568A">
      <w:pPr>
        <w:spacing w:line="257" w:lineRule="atLeast"/>
        <w:jc w:val="center"/>
        <w:rPr>
          <w:color w:val="000000"/>
          <w:szCs w:val="24"/>
        </w:rPr>
      </w:pPr>
      <w:r w:rsidRPr="0061568A">
        <w:rPr>
          <w:b/>
          <w:bCs/>
          <w:caps/>
          <w:color w:val="000000"/>
          <w:szCs w:val="24"/>
        </w:rPr>
        <w:t>10.  SUTARTIES ĮVYKDYMO UŽTIKRINIMAS (JEI TAIKOMA)</w:t>
      </w:r>
    </w:p>
    <w:p w14:paraId="73EAD151" w14:textId="77777777" w:rsidR="0061568A" w:rsidRPr="0061568A" w:rsidRDefault="0061568A" w:rsidP="0061568A">
      <w:pPr>
        <w:spacing w:line="257" w:lineRule="atLeast"/>
        <w:ind w:firstLine="62"/>
        <w:jc w:val="both"/>
        <w:rPr>
          <w:color w:val="000000"/>
          <w:szCs w:val="24"/>
        </w:rPr>
      </w:pPr>
    </w:p>
    <w:p w14:paraId="126CFD00"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32A41D" w14:textId="77777777" w:rsidR="0061568A" w:rsidRPr="0061568A" w:rsidRDefault="0061568A" w:rsidP="0061568A">
      <w:pPr>
        <w:spacing w:line="257" w:lineRule="atLeast"/>
        <w:jc w:val="both"/>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CEF8CE"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568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1568A">
        <w:rPr>
          <w:color w:val="000000"/>
          <w:szCs w:val="24"/>
          <w:shd w:val="clear" w:color="auto" w:fill="FFFFFF"/>
        </w:rPr>
        <w:t xml:space="preserve">), atitinkantį Bendrųjų sąlygų 10 skyriuje nurodytas sąlygas, per Specialiosiose sąlygose nustatytą terminą (toliau – </w:t>
      </w:r>
      <w:r w:rsidRPr="0061568A">
        <w:rPr>
          <w:b/>
          <w:bCs/>
          <w:color w:val="000000"/>
          <w:szCs w:val="24"/>
          <w:shd w:val="clear" w:color="auto" w:fill="FFFFFF"/>
        </w:rPr>
        <w:t>Sutarties įvykdymo užtikrinimas</w:t>
      </w:r>
      <w:r w:rsidRPr="0061568A">
        <w:rPr>
          <w:color w:val="000000"/>
          <w:szCs w:val="24"/>
          <w:shd w:val="clear" w:color="auto" w:fill="FFFFFF"/>
        </w:rPr>
        <w:t>).</w:t>
      </w:r>
    </w:p>
    <w:p w14:paraId="362BAB8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5F8E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F0F3F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CB126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8DFFE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10.7. Sutarties įvykdymo užtikrinimas turi įsigalioti ne vėliau negu jo pateikimo Pirkėjui dieną. </w:t>
      </w:r>
    </w:p>
    <w:p w14:paraId="2D9F8F9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10.8. Sutarties įvykdymo užtikrinimo suma turi būti nurodoma ir išmokama eurais. </w:t>
      </w:r>
    </w:p>
    <w:p w14:paraId="5D53AC87" w14:textId="77777777" w:rsidR="0061568A" w:rsidRPr="0061568A" w:rsidRDefault="0061568A" w:rsidP="0061568A">
      <w:pPr>
        <w:spacing w:line="257" w:lineRule="atLeast"/>
        <w:jc w:val="both"/>
        <w:textAlignment w:val="baseline"/>
        <w:rPr>
          <w:szCs w:val="24"/>
        </w:rPr>
      </w:pPr>
      <w:r w:rsidRPr="0061568A">
        <w:rPr>
          <w:color w:val="000000"/>
          <w:szCs w:val="24"/>
        </w:rPr>
        <w:t xml:space="preserve">10.9. Sutarties įvykdymo užtikrinimas turi būti surašytas lietuvių arba kita kalba (esant Pirkėjo </w:t>
      </w:r>
      <w:r w:rsidRPr="0061568A">
        <w:rPr>
          <w:szCs w:val="24"/>
        </w:rPr>
        <w:t>prašymui, turi būti pateiktas vertimas į lietuvių kalbą). </w:t>
      </w:r>
    </w:p>
    <w:p w14:paraId="6E0EA4BC" w14:textId="77777777" w:rsidR="0061568A" w:rsidRPr="0061568A" w:rsidRDefault="0061568A" w:rsidP="0061568A">
      <w:pPr>
        <w:spacing w:line="257" w:lineRule="atLeast"/>
        <w:jc w:val="both"/>
        <w:textAlignment w:val="baseline"/>
        <w:rPr>
          <w:szCs w:val="24"/>
        </w:rPr>
      </w:pPr>
      <w:r w:rsidRPr="0061568A">
        <w:rPr>
          <w:szCs w:val="24"/>
        </w:rPr>
        <w:t xml:space="preserve">10.10. Sutarties įvykdymo užtikrinime nurodytas jo galiojimo terminas turi būti ne trumpesnis nei nurodytas </w:t>
      </w:r>
      <w:r w:rsidRPr="0061568A">
        <w:rPr>
          <w:rFonts w:eastAsia="Calibri"/>
          <w:kern w:val="2"/>
          <w:szCs w:val="24"/>
        </w:rPr>
        <w:t>Specialiosiose sąlygose</w:t>
      </w:r>
      <w:r w:rsidRPr="0061568A">
        <w:rPr>
          <w:szCs w:val="24"/>
        </w:rPr>
        <w:t>. </w:t>
      </w:r>
    </w:p>
    <w:p w14:paraId="42D2BD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BCC5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EE859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8DFE1" w14:textId="77777777" w:rsidR="0061568A" w:rsidRPr="0061568A" w:rsidRDefault="0061568A" w:rsidP="0061568A">
      <w:pPr>
        <w:spacing w:line="257" w:lineRule="atLeast"/>
        <w:jc w:val="both"/>
        <w:rPr>
          <w:color w:val="000000"/>
          <w:szCs w:val="24"/>
        </w:rPr>
      </w:pPr>
      <w:r w:rsidRPr="0061568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01A0A4"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7C8E9F"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 Pirkėjas gali pasinaudoti Sutarties įvykdymo užtikrinimu, esant bet kuriai iš žemiau nurodytų aplinkybių:  </w:t>
      </w:r>
    </w:p>
    <w:p w14:paraId="7E78117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10.16.1. Tiekėjas neįvykdė, nevykdo arba netinkamai vykdo savo įsipareigojimus pagal Sutartį;  </w:t>
      </w:r>
    </w:p>
    <w:p w14:paraId="5F43332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10.16.2. Tiekėjas per protingai nustatytą laikotarpį neįvykdo Pirkėjo nurodymo ištaisyti Prekių trūkumus;  </w:t>
      </w:r>
    </w:p>
    <w:p w14:paraId="300D9A0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DA25D5"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10.16.4. Tiekėjas be pateisinamos priežasties (ne Sutartyje nustatytais atvejais) vienašališkai nutraukia Sutartį. </w:t>
      </w:r>
    </w:p>
    <w:p w14:paraId="0FEA0D76" w14:textId="77777777" w:rsidR="0061568A" w:rsidRPr="0061568A" w:rsidRDefault="0061568A" w:rsidP="0061568A">
      <w:pPr>
        <w:spacing w:line="257" w:lineRule="atLeast"/>
        <w:ind w:firstLine="62"/>
        <w:jc w:val="both"/>
        <w:textAlignment w:val="baseline"/>
        <w:rPr>
          <w:color w:val="000000"/>
          <w:szCs w:val="24"/>
        </w:rPr>
      </w:pPr>
    </w:p>
    <w:p w14:paraId="21131A5F" w14:textId="77777777" w:rsidR="0061568A" w:rsidRPr="0061568A" w:rsidRDefault="0061568A" w:rsidP="0061568A">
      <w:pPr>
        <w:spacing w:line="257" w:lineRule="atLeast"/>
        <w:jc w:val="center"/>
        <w:rPr>
          <w:color w:val="000000"/>
          <w:szCs w:val="24"/>
        </w:rPr>
      </w:pPr>
      <w:r w:rsidRPr="0061568A">
        <w:rPr>
          <w:b/>
          <w:bCs/>
          <w:caps/>
          <w:color w:val="000000"/>
          <w:szCs w:val="24"/>
        </w:rPr>
        <w:t>11.  SUTARTIES KAINA IR JOS PERSKAIČIAVIMAS</w:t>
      </w:r>
    </w:p>
    <w:p w14:paraId="74E77252" w14:textId="77777777" w:rsidR="0061568A" w:rsidRPr="0061568A" w:rsidRDefault="0061568A" w:rsidP="0061568A">
      <w:pPr>
        <w:spacing w:line="257" w:lineRule="atLeast"/>
        <w:ind w:firstLine="62"/>
        <w:jc w:val="both"/>
        <w:rPr>
          <w:color w:val="000000"/>
          <w:szCs w:val="24"/>
        </w:rPr>
      </w:pPr>
    </w:p>
    <w:p w14:paraId="6E199C63" w14:textId="77777777" w:rsidR="0061568A" w:rsidRPr="0061568A" w:rsidRDefault="0061568A" w:rsidP="0061568A">
      <w:pPr>
        <w:spacing w:line="257" w:lineRule="atLeast"/>
        <w:jc w:val="both"/>
        <w:rPr>
          <w:color w:val="000000"/>
          <w:szCs w:val="24"/>
        </w:rPr>
      </w:pPr>
      <w:r w:rsidRPr="0061568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9171AE" w14:textId="77777777" w:rsidR="0061568A" w:rsidRPr="0061568A" w:rsidRDefault="0061568A" w:rsidP="0061568A">
      <w:pPr>
        <w:spacing w:line="257" w:lineRule="atLeast"/>
        <w:jc w:val="both"/>
        <w:rPr>
          <w:color w:val="000000"/>
          <w:szCs w:val="24"/>
        </w:rPr>
      </w:pPr>
      <w:r w:rsidRPr="0061568A">
        <w:rPr>
          <w:color w:val="000000"/>
          <w:szCs w:val="24"/>
        </w:rPr>
        <w:t>11.2. Pradinės sutarties vertė yra nurodyta Specialiosiose sąlygose.</w:t>
      </w:r>
    </w:p>
    <w:p w14:paraId="51C319D2" w14:textId="77777777" w:rsidR="0061568A" w:rsidRPr="0061568A" w:rsidRDefault="0061568A" w:rsidP="0061568A">
      <w:pPr>
        <w:spacing w:line="257" w:lineRule="atLeast"/>
        <w:jc w:val="both"/>
        <w:rPr>
          <w:color w:val="000000"/>
          <w:szCs w:val="24"/>
        </w:rPr>
      </w:pPr>
      <w:r w:rsidRPr="0061568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C25F8F" w14:textId="77777777" w:rsidR="0061568A" w:rsidRPr="0061568A" w:rsidRDefault="0061568A" w:rsidP="0061568A">
      <w:pPr>
        <w:spacing w:line="257" w:lineRule="atLeast"/>
        <w:jc w:val="both"/>
        <w:rPr>
          <w:color w:val="000000"/>
          <w:szCs w:val="24"/>
        </w:rPr>
      </w:pPr>
      <w:r w:rsidRPr="0061568A">
        <w:rPr>
          <w:color w:val="000000"/>
          <w:szCs w:val="24"/>
        </w:rPr>
        <w:t>11.4. Sutarties kainos peržiūra atliekama Specialiosiose sąlygose nustatyta tvarka.</w:t>
      </w:r>
    </w:p>
    <w:p w14:paraId="6FD8DBB8" w14:textId="77777777" w:rsidR="0061568A" w:rsidRPr="0061568A" w:rsidRDefault="0061568A" w:rsidP="0061568A">
      <w:pPr>
        <w:spacing w:line="257" w:lineRule="atLeast"/>
        <w:ind w:firstLine="62"/>
        <w:jc w:val="both"/>
        <w:rPr>
          <w:color w:val="000000"/>
          <w:szCs w:val="24"/>
        </w:rPr>
      </w:pPr>
    </w:p>
    <w:p w14:paraId="6D721BD3" w14:textId="77777777" w:rsidR="0061568A" w:rsidRPr="0061568A" w:rsidRDefault="0061568A" w:rsidP="0061568A">
      <w:pPr>
        <w:spacing w:line="257" w:lineRule="atLeast"/>
        <w:jc w:val="center"/>
        <w:rPr>
          <w:color w:val="000000"/>
          <w:szCs w:val="24"/>
        </w:rPr>
      </w:pPr>
      <w:r w:rsidRPr="0061568A">
        <w:rPr>
          <w:b/>
          <w:bCs/>
          <w:caps/>
          <w:color w:val="000000"/>
          <w:szCs w:val="24"/>
        </w:rPr>
        <w:t>12.  ATSISKAITYMO TVARKA</w:t>
      </w:r>
    </w:p>
    <w:p w14:paraId="4DA262C4" w14:textId="77777777" w:rsidR="0061568A" w:rsidRPr="0061568A" w:rsidRDefault="0061568A" w:rsidP="0061568A">
      <w:pPr>
        <w:spacing w:line="257" w:lineRule="atLeast"/>
        <w:ind w:firstLine="62"/>
        <w:jc w:val="center"/>
        <w:rPr>
          <w:color w:val="000000"/>
          <w:szCs w:val="24"/>
        </w:rPr>
      </w:pPr>
    </w:p>
    <w:p w14:paraId="69B3CF72" w14:textId="77777777" w:rsidR="0061568A" w:rsidRPr="0061568A" w:rsidRDefault="0061568A" w:rsidP="0061568A">
      <w:pPr>
        <w:spacing w:line="257" w:lineRule="atLeast"/>
        <w:jc w:val="center"/>
        <w:rPr>
          <w:color w:val="000000"/>
          <w:szCs w:val="24"/>
        </w:rPr>
      </w:pPr>
      <w:r w:rsidRPr="0061568A">
        <w:rPr>
          <w:b/>
          <w:bCs/>
          <w:color w:val="000000"/>
          <w:szCs w:val="24"/>
        </w:rPr>
        <w:t>12.1.  Išankstinis mokėjimas (avansas) (jei taikoma)</w:t>
      </w:r>
    </w:p>
    <w:p w14:paraId="322A24E0" w14:textId="77777777" w:rsidR="0061568A" w:rsidRPr="0061568A" w:rsidRDefault="0061568A" w:rsidP="0061568A">
      <w:pPr>
        <w:spacing w:line="257" w:lineRule="atLeast"/>
        <w:ind w:firstLine="62"/>
        <w:jc w:val="both"/>
        <w:rPr>
          <w:color w:val="000000"/>
          <w:szCs w:val="24"/>
        </w:rPr>
      </w:pPr>
    </w:p>
    <w:p w14:paraId="15D584C3"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12.1.1. Bendrųjų sąlygų 12.1 poskyrio sąlygos taikomos tuo atveju, jei Specialiosiose sąlygose yra nurodyta, kad Tiekėjui mokamas išankstinis mokėjimas (avansas) (toliau – </w:t>
      </w:r>
      <w:r w:rsidRPr="0061568A">
        <w:rPr>
          <w:b/>
          <w:bCs/>
          <w:color w:val="000000"/>
          <w:szCs w:val="24"/>
        </w:rPr>
        <w:t>Avansas</w:t>
      </w:r>
      <w:r w:rsidRPr="0061568A">
        <w:rPr>
          <w:color w:val="000000"/>
          <w:szCs w:val="24"/>
        </w:rPr>
        <w:t>). </w:t>
      </w:r>
    </w:p>
    <w:p w14:paraId="3B52E915"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12.1.2. Pirkėjas sumoka Tiekėjui </w:t>
      </w:r>
      <w:r w:rsidRPr="0061568A">
        <w:rPr>
          <w:rFonts w:eastAsia="Calibri"/>
          <w:kern w:val="2"/>
          <w:szCs w:val="24"/>
        </w:rPr>
        <w:t>ne didesnį kaip Specialiosiose sąlygose nurodyto dydžio Avansą</w:t>
      </w:r>
      <w:r w:rsidRPr="0061568A">
        <w:rPr>
          <w:color w:val="000000"/>
          <w:szCs w:val="24"/>
        </w:rPr>
        <w:t>.</w:t>
      </w:r>
    </w:p>
    <w:p w14:paraId="76C4A5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568A">
        <w:rPr>
          <w:b/>
          <w:bCs/>
          <w:color w:val="000000"/>
          <w:szCs w:val="24"/>
        </w:rPr>
        <w:t>Avanso užtikrinimas</w:t>
      </w:r>
      <w:r w:rsidRPr="0061568A">
        <w:rPr>
          <w:color w:val="000000"/>
          <w:szCs w:val="24"/>
        </w:rPr>
        <w:t>). </w:t>
      </w:r>
    </w:p>
    <w:p w14:paraId="711FDEAD" w14:textId="77777777" w:rsidR="0061568A" w:rsidRPr="0061568A" w:rsidRDefault="0061568A" w:rsidP="0061568A">
      <w:pPr>
        <w:spacing w:line="257" w:lineRule="atLeast"/>
        <w:jc w:val="both"/>
        <w:textAlignment w:val="baseline"/>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568A">
        <w:rPr>
          <w:color w:val="000000"/>
          <w:szCs w:val="24"/>
        </w:rPr>
        <w:t> </w:t>
      </w:r>
      <w:r w:rsidRPr="0061568A">
        <w:rPr>
          <w:color w:val="000000"/>
          <w:szCs w:val="24"/>
          <w:shd w:val="clear" w:color="auto" w:fill="FFFFFF"/>
        </w:rPr>
        <w:t>įstatymų bei kitų teisės aktų</w:t>
      </w:r>
      <w:r w:rsidRPr="0061568A">
        <w:rPr>
          <w:color w:val="000000"/>
          <w:szCs w:val="24"/>
        </w:rPr>
        <w:t> </w:t>
      </w:r>
      <w:r w:rsidRPr="0061568A">
        <w:rPr>
          <w:color w:val="000000"/>
          <w:szCs w:val="24"/>
          <w:shd w:val="clear" w:color="auto" w:fill="FFFFFF"/>
        </w:rPr>
        <w:t>nuostatas.</w:t>
      </w:r>
    </w:p>
    <w:p w14:paraId="6EAE8D0E" w14:textId="77777777" w:rsidR="0061568A" w:rsidRPr="0061568A" w:rsidRDefault="0061568A" w:rsidP="0061568A">
      <w:pPr>
        <w:spacing w:line="257" w:lineRule="atLeast"/>
        <w:jc w:val="both"/>
        <w:textAlignment w:val="baseline"/>
        <w:rPr>
          <w:szCs w:val="24"/>
        </w:rPr>
      </w:pPr>
      <w:r w:rsidRPr="0061568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6635D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2B63C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9F7C6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12.1.7. Avanso užtikrinimo suma turi būti nurodoma ir išmokama eurais. </w:t>
      </w:r>
    </w:p>
    <w:p w14:paraId="397403E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12.1.8. Avanso užtikrinimas turi būti surašytas lietuvių arba kita kalba (esant Pirkėjo prašymui, turi būti pateiktas vertimas į lietuvių kalbą). </w:t>
      </w:r>
    </w:p>
    <w:p w14:paraId="32C5E319"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12.1.9. Avanso užtikrinimas, neatitinkantis šiame Sutarties poskyryje nustatytų reikalavimų, nebus priimamas. </w:t>
      </w:r>
    </w:p>
    <w:p w14:paraId="6CA6026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839B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189D5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D4675" w14:textId="77777777" w:rsidR="0061568A" w:rsidRPr="0061568A" w:rsidRDefault="0061568A" w:rsidP="0061568A">
      <w:pPr>
        <w:spacing w:line="257" w:lineRule="atLeast"/>
        <w:ind w:firstLine="62"/>
        <w:jc w:val="both"/>
        <w:textAlignment w:val="baseline"/>
        <w:rPr>
          <w:color w:val="000000"/>
          <w:szCs w:val="24"/>
        </w:rPr>
      </w:pPr>
    </w:p>
    <w:p w14:paraId="6B44A7BB" w14:textId="77777777" w:rsidR="0061568A" w:rsidRPr="0061568A" w:rsidRDefault="0061568A" w:rsidP="0061568A">
      <w:pPr>
        <w:spacing w:line="257" w:lineRule="atLeast"/>
        <w:jc w:val="center"/>
        <w:rPr>
          <w:color w:val="000000"/>
          <w:szCs w:val="24"/>
        </w:rPr>
      </w:pPr>
      <w:r w:rsidRPr="0061568A">
        <w:rPr>
          <w:b/>
          <w:bCs/>
          <w:color w:val="000000"/>
          <w:szCs w:val="24"/>
        </w:rPr>
        <w:t>12.2.  Mokėjimų tvarka</w:t>
      </w:r>
    </w:p>
    <w:p w14:paraId="43E397BC" w14:textId="77777777" w:rsidR="0061568A" w:rsidRPr="0061568A" w:rsidRDefault="0061568A" w:rsidP="0061568A">
      <w:pPr>
        <w:spacing w:line="257" w:lineRule="atLeast"/>
        <w:ind w:firstLine="62"/>
        <w:jc w:val="both"/>
        <w:rPr>
          <w:color w:val="000000"/>
          <w:szCs w:val="24"/>
        </w:rPr>
      </w:pPr>
    </w:p>
    <w:p w14:paraId="0D40E93B" w14:textId="77777777" w:rsidR="0061568A" w:rsidRPr="0061568A" w:rsidRDefault="0061568A" w:rsidP="0061568A">
      <w:pPr>
        <w:spacing w:line="257" w:lineRule="atLeast"/>
        <w:jc w:val="both"/>
        <w:rPr>
          <w:color w:val="000000"/>
          <w:szCs w:val="24"/>
        </w:rPr>
      </w:pPr>
      <w:r w:rsidRPr="0061568A">
        <w:rPr>
          <w:color w:val="000000"/>
          <w:szCs w:val="24"/>
        </w:rPr>
        <w:t>12.2.1. Tiekėjas išrašo Sąskaitą tik Šalims pasirašius Prekių perdavimo–priėmimo aktą, jeigu kitaip nenumatyta Specialiosiose sąlygose:</w:t>
      </w:r>
    </w:p>
    <w:p w14:paraId="0E403F6C" w14:textId="77777777" w:rsidR="0061568A" w:rsidRPr="0061568A" w:rsidRDefault="0061568A" w:rsidP="0061568A">
      <w:pPr>
        <w:spacing w:line="257" w:lineRule="atLeast"/>
        <w:jc w:val="both"/>
        <w:rPr>
          <w:color w:val="000000"/>
          <w:szCs w:val="24"/>
        </w:rPr>
      </w:pPr>
      <w:r w:rsidRPr="0061568A">
        <w:rPr>
          <w:color w:val="000000"/>
          <w:szCs w:val="24"/>
        </w:rPr>
        <w:t xml:space="preserve">12.2.1.1. elektroninę sąskaitą faktūrą, atitinkančią Europos elektroninių sąskaitų faktūrų standartą, kurio nuoroda paskelbta 2017 m. spalio 16 d. Komisijos įgyvendinimo sprendime </w:t>
      </w:r>
      <w:r w:rsidRPr="0061568A">
        <w:rPr>
          <w:color w:val="467886"/>
          <w:szCs w:val="24"/>
          <w:u w:val="single"/>
        </w:rPr>
        <w:t>(ES) 2017/1870</w:t>
      </w:r>
      <w:r w:rsidRPr="0061568A">
        <w:rPr>
          <w:color w:val="000000"/>
          <w:szCs w:val="24"/>
        </w:rPr>
        <w:t xml:space="preserve"> dėl nuorodos į Europos elektroninių sąskaitų faktūrų standartą ir sintaksių sąrašo paskelbimo pagal Europos Parlamento ir Tarybos direktyvą </w:t>
      </w:r>
      <w:r w:rsidRPr="0061568A">
        <w:rPr>
          <w:color w:val="467886"/>
          <w:szCs w:val="24"/>
          <w:u w:val="single"/>
        </w:rPr>
        <w:t>2014/55/ES</w:t>
      </w:r>
      <w:r w:rsidRPr="0061568A">
        <w:rPr>
          <w:color w:val="000000"/>
          <w:szCs w:val="24"/>
        </w:rPr>
        <w:t> (toliau – </w:t>
      </w:r>
      <w:r w:rsidRPr="0061568A">
        <w:rPr>
          <w:b/>
          <w:bCs/>
          <w:color w:val="000000"/>
          <w:szCs w:val="24"/>
        </w:rPr>
        <w:t>Europos elektroninių sąskaitų faktūrų</w:t>
      </w:r>
      <w:r w:rsidRPr="0061568A">
        <w:rPr>
          <w:color w:val="000000"/>
          <w:szCs w:val="24"/>
        </w:rPr>
        <w:t> </w:t>
      </w:r>
      <w:r w:rsidRPr="0061568A">
        <w:rPr>
          <w:b/>
          <w:bCs/>
          <w:color w:val="000000"/>
          <w:szCs w:val="24"/>
        </w:rPr>
        <w:t>standartas</w:t>
      </w:r>
      <w:r w:rsidRPr="0061568A">
        <w:rPr>
          <w:color w:val="000000"/>
          <w:szCs w:val="24"/>
        </w:rPr>
        <w:t xml:space="preserve">), Tiekėjas gali pateikti </w:t>
      </w:r>
      <w:r w:rsidRPr="0061568A">
        <w:rPr>
          <w:rFonts w:eastAsia="Arial"/>
          <w:kern w:val="2"/>
          <w:szCs w:val="24"/>
        </w:rPr>
        <w:t>pasirinktomis priemonėmis</w:t>
      </w:r>
      <w:r w:rsidRPr="0061568A">
        <w:rPr>
          <w:color w:val="000000"/>
          <w:szCs w:val="24"/>
        </w:rPr>
        <w:t>;</w:t>
      </w:r>
    </w:p>
    <w:p w14:paraId="51CDD48C" w14:textId="77777777" w:rsidR="0061568A" w:rsidRPr="0061568A" w:rsidRDefault="0061568A" w:rsidP="0061568A">
      <w:pPr>
        <w:spacing w:line="257" w:lineRule="atLeast"/>
        <w:jc w:val="both"/>
        <w:rPr>
          <w:color w:val="000000"/>
          <w:szCs w:val="24"/>
        </w:rPr>
      </w:pPr>
      <w:r w:rsidRPr="0061568A">
        <w:rPr>
          <w:color w:val="000000"/>
          <w:szCs w:val="24"/>
        </w:rPr>
        <w:t xml:space="preserve">12.2.1.2. Europos elektroninių sąskaitų faktūrų standarto neatitinkančią elektroninę sąskaitą faktūrą Tiekėjas </w:t>
      </w:r>
      <w:r w:rsidRPr="0061568A">
        <w:rPr>
          <w:rFonts w:eastAsia="Arial"/>
          <w:kern w:val="2"/>
          <w:szCs w:val="24"/>
        </w:rPr>
        <w:t xml:space="preserve">gali teikti tik naudodamasis Sąskaitų administravimo bendrosios informacinės sistemos (toliau – </w:t>
      </w:r>
      <w:r w:rsidRPr="0061568A">
        <w:rPr>
          <w:rFonts w:eastAsia="Arial"/>
          <w:b/>
          <w:bCs/>
          <w:kern w:val="2"/>
          <w:szCs w:val="24"/>
        </w:rPr>
        <w:t>SABIS</w:t>
      </w:r>
      <w:r w:rsidRPr="0061568A">
        <w:rPr>
          <w:rFonts w:eastAsia="Arial"/>
          <w:kern w:val="2"/>
          <w:szCs w:val="24"/>
        </w:rPr>
        <w:t>) priemonėmis</w:t>
      </w:r>
      <w:r w:rsidRPr="0061568A">
        <w:rPr>
          <w:color w:val="000000"/>
          <w:szCs w:val="24"/>
        </w:rPr>
        <w:t>.</w:t>
      </w:r>
    </w:p>
    <w:p w14:paraId="605FCF2E" w14:textId="77777777" w:rsidR="0061568A" w:rsidRPr="0061568A" w:rsidRDefault="0061568A" w:rsidP="0061568A">
      <w:pPr>
        <w:spacing w:line="257" w:lineRule="atLeast"/>
        <w:jc w:val="both"/>
        <w:rPr>
          <w:color w:val="000000"/>
          <w:szCs w:val="24"/>
        </w:rPr>
      </w:pPr>
      <w:r w:rsidRPr="0061568A">
        <w:rPr>
          <w:color w:val="000000"/>
          <w:szCs w:val="24"/>
        </w:rPr>
        <w:t xml:space="preserve">12.2.2. Pirkėjas elektronines sąskaitas faktūras priima ir apdoroja naudodamasis informacinės sistemos SABIS priemonėmis, </w:t>
      </w:r>
      <w:r w:rsidRPr="0061568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1568A">
        <w:rPr>
          <w:color w:val="000000"/>
          <w:szCs w:val="24"/>
        </w:rPr>
        <w:t>.</w:t>
      </w:r>
    </w:p>
    <w:p w14:paraId="569C0D1F" w14:textId="77777777" w:rsidR="0061568A" w:rsidRPr="0061568A" w:rsidRDefault="0061568A" w:rsidP="0061568A">
      <w:pPr>
        <w:spacing w:line="257" w:lineRule="atLeast"/>
        <w:jc w:val="both"/>
        <w:rPr>
          <w:color w:val="000000"/>
          <w:szCs w:val="24"/>
        </w:rPr>
      </w:pPr>
      <w:r w:rsidRPr="0061568A">
        <w:rPr>
          <w:color w:val="000000"/>
          <w:szCs w:val="24"/>
        </w:rPr>
        <w:t>12.2.3. Išankstinio mokėjimo sąskaitas (jeigu Specialiosiose sąlygose yra numatytas Avanso mokėjimas) Tiekėjas privalo pateikti šiame Sutarties poskyryje nustatyta tvarka.</w:t>
      </w:r>
    </w:p>
    <w:p w14:paraId="3BB0504E" w14:textId="77777777" w:rsidR="0061568A" w:rsidRPr="0061568A" w:rsidRDefault="0061568A" w:rsidP="0061568A">
      <w:pPr>
        <w:spacing w:line="257" w:lineRule="atLeast"/>
        <w:jc w:val="both"/>
        <w:rPr>
          <w:color w:val="000000"/>
          <w:szCs w:val="24"/>
        </w:rPr>
      </w:pPr>
      <w:r w:rsidRPr="0061568A">
        <w:rPr>
          <w:color w:val="000000"/>
          <w:szCs w:val="24"/>
        </w:rPr>
        <w:t>12.2.4. Pirkėjas atlieka mokėjimus už Prekes Specialiosiose sąlygose nustatytais terminais.</w:t>
      </w:r>
    </w:p>
    <w:p w14:paraId="76058558" w14:textId="77777777" w:rsidR="0061568A" w:rsidRPr="0061568A" w:rsidRDefault="0061568A" w:rsidP="0061568A">
      <w:pPr>
        <w:spacing w:line="257" w:lineRule="atLeast"/>
        <w:jc w:val="both"/>
        <w:rPr>
          <w:color w:val="000000"/>
          <w:szCs w:val="24"/>
        </w:rPr>
      </w:pPr>
      <w:r w:rsidRPr="0061568A">
        <w:rPr>
          <w:color w:val="000000"/>
          <w:szCs w:val="24"/>
        </w:rPr>
        <w:t>12.2.5. Už mokėjimų pagal Sutartį vėlavimus, Pirkėjui taikomos netesybos Specialiosiose sąlygose nustatyta tvarka.</w:t>
      </w:r>
    </w:p>
    <w:p w14:paraId="4CD965F9" w14:textId="77777777" w:rsidR="0061568A" w:rsidRPr="0061568A" w:rsidRDefault="0061568A" w:rsidP="0061568A">
      <w:pPr>
        <w:spacing w:line="257" w:lineRule="atLeast"/>
        <w:jc w:val="both"/>
        <w:rPr>
          <w:color w:val="000000"/>
          <w:szCs w:val="24"/>
        </w:rPr>
      </w:pPr>
      <w:r w:rsidRPr="0061568A">
        <w:rPr>
          <w:color w:val="000000"/>
          <w:szCs w:val="24"/>
        </w:rPr>
        <w:t>12.2.6. Jei Prekės pristatomos dalimis, aukščiau nurodyta atsiskaitymo tvarka galioja kiekvienai tokiai daliai, jei Specialiosiose sąlygose nenustatyta kitaip.</w:t>
      </w:r>
    </w:p>
    <w:p w14:paraId="4B29D59A" w14:textId="77777777" w:rsidR="0061568A" w:rsidRPr="0061568A" w:rsidRDefault="0061568A" w:rsidP="0061568A">
      <w:pPr>
        <w:spacing w:line="257" w:lineRule="atLeast"/>
        <w:jc w:val="both"/>
        <w:rPr>
          <w:color w:val="000000"/>
          <w:szCs w:val="24"/>
        </w:rPr>
      </w:pPr>
      <w:r w:rsidRPr="0061568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F44E1D" w14:textId="77777777" w:rsidR="0061568A" w:rsidRPr="0061568A" w:rsidRDefault="0061568A" w:rsidP="0061568A">
      <w:pPr>
        <w:spacing w:line="257" w:lineRule="atLeast"/>
        <w:ind w:firstLine="62"/>
        <w:jc w:val="both"/>
        <w:rPr>
          <w:color w:val="000000"/>
          <w:szCs w:val="24"/>
        </w:rPr>
      </w:pPr>
    </w:p>
    <w:p w14:paraId="1D6567DC" w14:textId="77777777" w:rsidR="0061568A" w:rsidRPr="0061568A" w:rsidRDefault="0061568A" w:rsidP="0061568A">
      <w:pPr>
        <w:spacing w:line="257" w:lineRule="atLeast"/>
        <w:jc w:val="center"/>
        <w:rPr>
          <w:color w:val="000000"/>
          <w:szCs w:val="24"/>
        </w:rPr>
      </w:pPr>
      <w:r w:rsidRPr="0061568A">
        <w:rPr>
          <w:b/>
          <w:bCs/>
          <w:color w:val="000000"/>
          <w:szCs w:val="24"/>
        </w:rPr>
        <w:t>12.3.  Kiti atsiskaitymo klausimai</w:t>
      </w:r>
    </w:p>
    <w:p w14:paraId="564E14AC" w14:textId="77777777" w:rsidR="0061568A" w:rsidRPr="0061568A" w:rsidRDefault="0061568A" w:rsidP="0061568A">
      <w:pPr>
        <w:spacing w:line="257" w:lineRule="atLeast"/>
        <w:ind w:firstLine="62"/>
        <w:jc w:val="both"/>
        <w:rPr>
          <w:color w:val="000000"/>
          <w:szCs w:val="24"/>
        </w:rPr>
      </w:pPr>
    </w:p>
    <w:p w14:paraId="0C7BFBB4" w14:textId="77777777" w:rsidR="0061568A" w:rsidRPr="0061568A" w:rsidRDefault="0061568A" w:rsidP="0061568A">
      <w:pPr>
        <w:spacing w:line="257" w:lineRule="atLeast"/>
        <w:jc w:val="both"/>
        <w:rPr>
          <w:color w:val="000000"/>
          <w:szCs w:val="24"/>
        </w:rPr>
      </w:pPr>
      <w:r w:rsidRPr="0061568A">
        <w:rPr>
          <w:color w:val="000000"/>
          <w:szCs w:val="24"/>
        </w:rPr>
        <w:t>12.3.1. Pirkėjas privalo pervesti mokėjimus Tiekėjui į Tiekėjo banko sąskaitą, nurodytą Specialiosiose sąlygose.</w:t>
      </w:r>
    </w:p>
    <w:p w14:paraId="0B73ED7A" w14:textId="77777777" w:rsidR="0061568A" w:rsidRPr="0061568A" w:rsidRDefault="0061568A" w:rsidP="0061568A">
      <w:pPr>
        <w:spacing w:line="257" w:lineRule="atLeast"/>
        <w:jc w:val="both"/>
        <w:rPr>
          <w:color w:val="000000"/>
          <w:szCs w:val="24"/>
        </w:rPr>
      </w:pPr>
      <w:r w:rsidRPr="0061568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6A26ED" w14:textId="77777777" w:rsidR="0061568A" w:rsidRPr="0061568A" w:rsidRDefault="0061568A" w:rsidP="0061568A">
      <w:pPr>
        <w:spacing w:line="257" w:lineRule="atLeast"/>
        <w:jc w:val="both"/>
        <w:rPr>
          <w:color w:val="000000"/>
          <w:szCs w:val="24"/>
        </w:rPr>
      </w:pPr>
      <w:r w:rsidRPr="0061568A">
        <w:rPr>
          <w:color w:val="000000"/>
          <w:szCs w:val="24"/>
        </w:rPr>
        <w:t>12.3.3. Visi mokėjimai pagal Sutartį atliekami eurais.</w:t>
      </w:r>
    </w:p>
    <w:p w14:paraId="7864487B" w14:textId="77777777" w:rsidR="0061568A" w:rsidRPr="0061568A" w:rsidRDefault="0061568A" w:rsidP="0061568A">
      <w:pPr>
        <w:spacing w:line="257" w:lineRule="atLeast"/>
        <w:jc w:val="both"/>
        <w:rPr>
          <w:color w:val="000000"/>
          <w:szCs w:val="24"/>
        </w:rPr>
      </w:pPr>
      <w:r w:rsidRPr="0061568A">
        <w:rPr>
          <w:color w:val="000000"/>
          <w:szCs w:val="24"/>
        </w:rPr>
        <w:t>12.3.4. Už pavėluotus mokėjimus pagal Sutartį mokančioji Šalis privalo sumokėti kitai Šaliai Specialiosiose sąlygose nurodyto dydžio netesybas.</w:t>
      </w:r>
    </w:p>
    <w:p w14:paraId="3A3D9696" w14:textId="77777777" w:rsidR="0061568A" w:rsidRPr="0061568A" w:rsidRDefault="0061568A" w:rsidP="0061568A">
      <w:pPr>
        <w:spacing w:line="257" w:lineRule="atLeast"/>
        <w:ind w:firstLine="62"/>
        <w:jc w:val="both"/>
        <w:rPr>
          <w:color w:val="000000"/>
          <w:szCs w:val="24"/>
        </w:rPr>
      </w:pPr>
    </w:p>
    <w:p w14:paraId="67C6D4BA" w14:textId="77777777" w:rsidR="0061568A" w:rsidRPr="0061568A" w:rsidRDefault="0061568A" w:rsidP="0061568A">
      <w:pPr>
        <w:spacing w:line="257" w:lineRule="atLeast"/>
        <w:jc w:val="center"/>
        <w:rPr>
          <w:color w:val="000000"/>
          <w:szCs w:val="24"/>
        </w:rPr>
      </w:pPr>
      <w:r w:rsidRPr="0061568A">
        <w:rPr>
          <w:b/>
          <w:bCs/>
          <w:caps/>
          <w:color w:val="000000"/>
          <w:szCs w:val="24"/>
        </w:rPr>
        <w:t>13.  KONFIDENCIALI INFORMACIJA</w:t>
      </w:r>
    </w:p>
    <w:p w14:paraId="51DBD469" w14:textId="77777777" w:rsidR="0061568A" w:rsidRPr="0061568A" w:rsidRDefault="0061568A" w:rsidP="0061568A">
      <w:pPr>
        <w:spacing w:line="257" w:lineRule="atLeast"/>
        <w:ind w:firstLine="62"/>
        <w:jc w:val="both"/>
        <w:rPr>
          <w:color w:val="000000"/>
          <w:szCs w:val="24"/>
        </w:rPr>
      </w:pPr>
    </w:p>
    <w:p w14:paraId="7970AF1C" w14:textId="77777777" w:rsidR="0061568A" w:rsidRPr="0061568A" w:rsidRDefault="0061568A" w:rsidP="0061568A">
      <w:pPr>
        <w:spacing w:line="257" w:lineRule="atLeast"/>
        <w:jc w:val="both"/>
        <w:rPr>
          <w:color w:val="000000"/>
          <w:szCs w:val="24"/>
        </w:rPr>
      </w:pPr>
      <w:r w:rsidRPr="0061568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FAC5BF" w14:textId="77777777" w:rsidR="0061568A" w:rsidRPr="0061568A" w:rsidRDefault="0061568A" w:rsidP="0061568A">
      <w:pPr>
        <w:spacing w:line="257" w:lineRule="atLeast"/>
        <w:jc w:val="both"/>
        <w:rPr>
          <w:color w:val="000000"/>
          <w:szCs w:val="24"/>
        </w:rPr>
      </w:pPr>
      <w:r w:rsidRPr="0061568A">
        <w:rPr>
          <w:color w:val="000000"/>
          <w:szCs w:val="24"/>
        </w:rPr>
        <w:t>13.2.  Šalis turi teisę atskleisti kitos Šalies konfidencialią informaciją šiais atvejais:</w:t>
      </w:r>
    </w:p>
    <w:p w14:paraId="198124E7" w14:textId="77777777" w:rsidR="0061568A" w:rsidRPr="0061568A" w:rsidRDefault="0061568A" w:rsidP="0061568A">
      <w:pPr>
        <w:spacing w:line="257" w:lineRule="atLeast"/>
        <w:jc w:val="both"/>
        <w:rPr>
          <w:color w:val="000000"/>
          <w:szCs w:val="24"/>
        </w:rPr>
      </w:pPr>
      <w:r w:rsidRPr="0061568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7176C8" w14:textId="77777777" w:rsidR="0061568A" w:rsidRPr="0061568A" w:rsidRDefault="0061568A" w:rsidP="0061568A">
      <w:pPr>
        <w:spacing w:line="257" w:lineRule="atLeast"/>
        <w:jc w:val="both"/>
        <w:rPr>
          <w:color w:val="000000"/>
          <w:szCs w:val="24"/>
        </w:rPr>
      </w:pPr>
      <w:r w:rsidRPr="0061568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6875C" w14:textId="77777777" w:rsidR="0061568A" w:rsidRPr="0061568A" w:rsidRDefault="0061568A" w:rsidP="0061568A">
      <w:pPr>
        <w:spacing w:line="257" w:lineRule="atLeast"/>
        <w:jc w:val="both"/>
        <w:rPr>
          <w:color w:val="000000"/>
          <w:szCs w:val="24"/>
        </w:rPr>
      </w:pPr>
      <w:r w:rsidRPr="0061568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E3B0CF" w14:textId="77777777" w:rsidR="0061568A" w:rsidRPr="0061568A" w:rsidRDefault="0061568A" w:rsidP="0061568A">
      <w:pPr>
        <w:spacing w:line="257" w:lineRule="atLeast"/>
        <w:jc w:val="both"/>
        <w:rPr>
          <w:color w:val="000000"/>
          <w:szCs w:val="24"/>
        </w:rPr>
      </w:pPr>
      <w:r w:rsidRPr="0061568A">
        <w:rPr>
          <w:color w:val="000000"/>
          <w:szCs w:val="24"/>
        </w:rPr>
        <w:t>13.4. Šalis atsako:</w:t>
      </w:r>
    </w:p>
    <w:p w14:paraId="6D02CD9D" w14:textId="77777777" w:rsidR="0061568A" w:rsidRPr="0061568A" w:rsidRDefault="0061568A" w:rsidP="0061568A">
      <w:pPr>
        <w:spacing w:line="257" w:lineRule="atLeast"/>
        <w:jc w:val="both"/>
        <w:rPr>
          <w:color w:val="000000"/>
          <w:szCs w:val="24"/>
        </w:rPr>
      </w:pPr>
      <w:r w:rsidRPr="0061568A">
        <w:rPr>
          <w:color w:val="000000"/>
          <w:szCs w:val="24"/>
        </w:rPr>
        <w:t>13.4.1. už bet kokį neteisėtą, įskaitant atsitiktinį, kitos Šalies konfidencialios informacijos ar bet kurios jos dalies atskleidimą ar perdavimą arba konfidencialios informacijos neteisėtą naudojimą;</w:t>
      </w:r>
    </w:p>
    <w:p w14:paraId="1F96E6C4" w14:textId="77777777" w:rsidR="0061568A" w:rsidRPr="0061568A" w:rsidRDefault="0061568A" w:rsidP="0061568A">
      <w:pPr>
        <w:spacing w:line="257" w:lineRule="atLeast"/>
        <w:jc w:val="both"/>
        <w:rPr>
          <w:color w:val="000000"/>
          <w:szCs w:val="24"/>
        </w:rPr>
      </w:pPr>
      <w:r w:rsidRPr="0061568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1FA1E0" w14:textId="77777777" w:rsidR="0061568A" w:rsidRPr="0061568A" w:rsidRDefault="0061568A" w:rsidP="0061568A">
      <w:pPr>
        <w:spacing w:line="257" w:lineRule="atLeast"/>
        <w:jc w:val="both"/>
        <w:rPr>
          <w:color w:val="000000"/>
          <w:szCs w:val="24"/>
        </w:rPr>
      </w:pPr>
      <w:r w:rsidRPr="0061568A">
        <w:rPr>
          <w:color w:val="000000"/>
          <w:szCs w:val="24"/>
        </w:rPr>
        <w:t>13.5. Šalis nepagrįstai atskleidusi kitos Šalies konfidencialią informaciją privalo sumokėti kitai Šaliai Specialiosiose sąlygose nurodyto dydžio baudą.</w:t>
      </w:r>
    </w:p>
    <w:p w14:paraId="079202D1" w14:textId="77777777" w:rsidR="0061568A" w:rsidRPr="0061568A" w:rsidRDefault="0061568A" w:rsidP="0061568A">
      <w:pPr>
        <w:spacing w:line="257" w:lineRule="atLeast"/>
        <w:ind w:firstLine="62"/>
        <w:jc w:val="both"/>
        <w:rPr>
          <w:color w:val="000000"/>
          <w:szCs w:val="24"/>
        </w:rPr>
      </w:pPr>
    </w:p>
    <w:p w14:paraId="0782C9E5" w14:textId="77777777" w:rsidR="0061568A" w:rsidRPr="0061568A" w:rsidRDefault="0061568A" w:rsidP="0061568A">
      <w:pPr>
        <w:spacing w:line="257" w:lineRule="atLeast"/>
        <w:jc w:val="center"/>
        <w:rPr>
          <w:color w:val="000000"/>
          <w:szCs w:val="24"/>
        </w:rPr>
      </w:pPr>
      <w:r w:rsidRPr="0061568A">
        <w:rPr>
          <w:b/>
          <w:bCs/>
          <w:caps/>
          <w:color w:val="000000"/>
          <w:szCs w:val="24"/>
        </w:rPr>
        <w:t>14.  ASMENS DUOMENŲ APSAUGA</w:t>
      </w:r>
    </w:p>
    <w:p w14:paraId="3F8811FC" w14:textId="77777777" w:rsidR="0061568A" w:rsidRPr="0061568A" w:rsidRDefault="0061568A" w:rsidP="0061568A">
      <w:pPr>
        <w:spacing w:line="257" w:lineRule="atLeast"/>
        <w:ind w:firstLine="62"/>
        <w:jc w:val="both"/>
        <w:rPr>
          <w:color w:val="000000"/>
          <w:szCs w:val="24"/>
        </w:rPr>
      </w:pPr>
    </w:p>
    <w:p w14:paraId="6226C870" w14:textId="77777777" w:rsidR="0061568A" w:rsidRPr="0061568A" w:rsidRDefault="0061568A" w:rsidP="0061568A">
      <w:pPr>
        <w:spacing w:line="257" w:lineRule="atLeast"/>
        <w:jc w:val="both"/>
        <w:rPr>
          <w:color w:val="000000"/>
          <w:szCs w:val="24"/>
        </w:rPr>
      </w:pPr>
      <w:r w:rsidRPr="0061568A">
        <w:rPr>
          <w:color w:val="000000"/>
          <w:szCs w:val="24"/>
        </w:rPr>
        <w:t>14.1. Šalys įsipareigoja užtikrinti asmens duomenų saugumą bei asmens duomenų tvarkymą vykdyti teisėtai, vadovaujantis 2016 m. balandžio 27 d. priimto Europos Parlamento ir Tarybos reglamento </w:t>
      </w:r>
      <w:r w:rsidRPr="0061568A">
        <w:rPr>
          <w:color w:val="467886"/>
          <w:szCs w:val="24"/>
          <w:u w:val="single"/>
        </w:rPr>
        <w:t>(ES) 2016/679</w:t>
      </w:r>
      <w:r w:rsidRPr="0061568A">
        <w:rPr>
          <w:color w:val="000000"/>
          <w:szCs w:val="24"/>
        </w:rPr>
        <w:t> dėl fizinių asmenų apsaugos tvarkant asmens duomenis ir dėl laisvo tokių duomenų judėjimo ir kuriuo panaikinama Direktyva </w:t>
      </w:r>
      <w:r w:rsidRPr="0061568A">
        <w:rPr>
          <w:color w:val="467886"/>
          <w:szCs w:val="24"/>
          <w:u w:val="single"/>
        </w:rPr>
        <w:t>95/46/EB</w:t>
      </w:r>
      <w:r w:rsidRPr="0061568A">
        <w:rPr>
          <w:color w:val="000000"/>
          <w:szCs w:val="24"/>
        </w:rPr>
        <w:t> (Bendrasis duomenų apsaugos reglamentas) ir kitų teisės aktų, reglamentuojančių asmens duomenų tvarkymą, nuostatomis.</w:t>
      </w:r>
    </w:p>
    <w:p w14:paraId="04E44D01" w14:textId="77777777" w:rsidR="0061568A" w:rsidRPr="0061568A" w:rsidRDefault="0061568A" w:rsidP="0061568A">
      <w:pPr>
        <w:spacing w:line="257" w:lineRule="atLeast"/>
        <w:jc w:val="both"/>
        <w:rPr>
          <w:color w:val="000000"/>
          <w:szCs w:val="24"/>
        </w:rPr>
      </w:pPr>
      <w:r w:rsidRPr="0061568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6ACA72" w14:textId="77777777" w:rsidR="0061568A" w:rsidRPr="0061568A" w:rsidRDefault="0061568A" w:rsidP="0061568A">
      <w:pPr>
        <w:spacing w:line="257" w:lineRule="atLeast"/>
        <w:ind w:left="360" w:firstLine="115"/>
        <w:jc w:val="both"/>
        <w:rPr>
          <w:color w:val="000000"/>
          <w:szCs w:val="24"/>
        </w:rPr>
      </w:pPr>
    </w:p>
    <w:p w14:paraId="2CE56243" w14:textId="77777777" w:rsidR="0061568A" w:rsidRPr="0061568A" w:rsidRDefault="0061568A" w:rsidP="0061568A">
      <w:pPr>
        <w:spacing w:line="257" w:lineRule="atLeast"/>
        <w:jc w:val="center"/>
        <w:rPr>
          <w:color w:val="000000"/>
          <w:szCs w:val="24"/>
        </w:rPr>
      </w:pPr>
      <w:r w:rsidRPr="0061568A">
        <w:rPr>
          <w:b/>
          <w:bCs/>
          <w:caps/>
          <w:color w:val="000000"/>
          <w:szCs w:val="24"/>
        </w:rPr>
        <w:t>15.  INTELEKTINĖ NUOSAVYBĖ</w:t>
      </w:r>
    </w:p>
    <w:p w14:paraId="76F77EED" w14:textId="77777777" w:rsidR="0061568A" w:rsidRPr="0061568A" w:rsidRDefault="0061568A" w:rsidP="0061568A">
      <w:pPr>
        <w:spacing w:line="257" w:lineRule="atLeast"/>
        <w:ind w:firstLine="62"/>
        <w:jc w:val="both"/>
        <w:rPr>
          <w:color w:val="000000"/>
          <w:szCs w:val="24"/>
        </w:rPr>
      </w:pPr>
    </w:p>
    <w:p w14:paraId="0FCD3B1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60B7E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568A">
        <w:rPr>
          <w:i/>
          <w:iCs/>
          <w:color w:val="000000"/>
          <w:szCs w:val="24"/>
        </w:rPr>
        <w:t>sui</w:t>
      </w:r>
      <w:proofErr w:type="spellEnd"/>
      <w:r w:rsidRPr="0061568A">
        <w:rPr>
          <w:i/>
          <w:iCs/>
          <w:color w:val="000000"/>
          <w:szCs w:val="24"/>
        </w:rPr>
        <w:t xml:space="preserve"> </w:t>
      </w:r>
      <w:proofErr w:type="spellStart"/>
      <w:r w:rsidRPr="0061568A">
        <w:rPr>
          <w:i/>
          <w:iCs/>
          <w:color w:val="000000"/>
          <w:szCs w:val="24"/>
        </w:rPr>
        <w:t>generis</w:t>
      </w:r>
      <w:proofErr w:type="spellEnd"/>
      <w:r w:rsidRPr="0061568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7BC487" w14:textId="77777777" w:rsidR="0061568A" w:rsidRPr="0061568A" w:rsidRDefault="0061568A" w:rsidP="0061568A">
      <w:pPr>
        <w:spacing w:line="257" w:lineRule="atLeast"/>
        <w:jc w:val="both"/>
        <w:textAlignment w:val="baseline"/>
        <w:rPr>
          <w:szCs w:val="24"/>
        </w:rPr>
      </w:pPr>
      <w:r w:rsidRPr="0061568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1568A">
        <w:rPr>
          <w:rFonts w:eastAsia="Calibri"/>
          <w:kern w:val="2"/>
          <w:szCs w:val="24"/>
        </w:rPr>
        <w:t>Specialiosiose sąlygose nurodyta bauda</w:t>
      </w:r>
      <w:r w:rsidRPr="0061568A">
        <w:rPr>
          <w:szCs w:val="24"/>
        </w:rPr>
        <w:t>.</w:t>
      </w:r>
    </w:p>
    <w:p w14:paraId="432F3DF1" w14:textId="77777777" w:rsidR="0061568A" w:rsidRPr="0061568A" w:rsidRDefault="0061568A" w:rsidP="0061568A">
      <w:pPr>
        <w:spacing w:line="257" w:lineRule="atLeast"/>
        <w:ind w:firstLine="62"/>
        <w:jc w:val="both"/>
        <w:textAlignment w:val="baseline"/>
        <w:rPr>
          <w:color w:val="000000"/>
          <w:szCs w:val="24"/>
        </w:rPr>
      </w:pPr>
    </w:p>
    <w:p w14:paraId="06682AA9" w14:textId="77777777" w:rsidR="0061568A" w:rsidRPr="0061568A" w:rsidRDefault="0061568A" w:rsidP="0061568A">
      <w:pPr>
        <w:spacing w:line="257" w:lineRule="atLeast"/>
        <w:jc w:val="center"/>
        <w:rPr>
          <w:color w:val="000000"/>
          <w:szCs w:val="24"/>
        </w:rPr>
      </w:pPr>
      <w:r w:rsidRPr="0061568A">
        <w:rPr>
          <w:b/>
          <w:bCs/>
          <w:caps/>
          <w:color w:val="000000"/>
          <w:szCs w:val="24"/>
        </w:rPr>
        <w:t>16.  PAREIŠKIMAI IR GARANTIJOS</w:t>
      </w:r>
    </w:p>
    <w:p w14:paraId="65393C48" w14:textId="77777777" w:rsidR="0061568A" w:rsidRPr="0061568A" w:rsidRDefault="0061568A" w:rsidP="0061568A">
      <w:pPr>
        <w:spacing w:line="257" w:lineRule="atLeast"/>
        <w:ind w:firstLine="62"/>
        <w:jc w:val="both"/>
        <w:rPr>
          <w:color w:val="000000"/>
          <w:szCs w:val="24"/>
        </w:rPr>
      </w:pPr>
    </w:p>
    <w:p w14:paraId="5FCA7A69" w14:textId="77777777" w:rsidR="0061568A" w:rsidRPr="0061568A" w:rsidRDefault="0061568A" w:rsidP="0061568A">
      <w:pPr>
        <w:spacing w:line="257" w:lineRule="atLeast"/>
        <w:jc w:val="both"/>
        <w:rPr>
          <w:color w:val="000000"/>
          <w:szCs w:val="24"/>
        </w:rPr>
      </w:pPr>
      <w:r w:rsidRPr="0061568A">
        <w:rPr>
          <w:color w:val="000000"/>
          <w:szCs w:val="24"/>
        </w:rPr>
        <w:t>16.1. Kiekviena iš Šalių pareiškia ir garantuoja kitai Šaliai, kad:</w:t>
      </w:r>
    </w:p>
    <w:p w14:paraId="75C6E954" w14:textId="77777777" w:rsidR="0061568A" w:rsidRPr="0061568A" w:rsidRDefault="0061568A" w:rsidP="0061568A">
      <w:pPr>
        <w:spacing w:line="257" w:lineRule="atLeast"/>
        <w:jc w:val="both"/>
        <w:rPr>
          <w:color w:val="000000"/>
          <w:szCs w:val="24"/>
        </w:rPr>
      </w:pPr>
      <w:r w:rsidRPr="0061568A">
        <w:rPr>
          <w:color w:val="000000"/>
          <w:szCs w:val="24"/>
        </w:rPr>
        <w:t>16.1.1. yra teisėtai priimti ir galioja visi būtini sprendimai, gauti leidimai bei sutikimai, taip pat teisėtai atlikti ir galioja kiti teisiniai veiksmai, reikalingi Sutarties sudarymui, galiojimui ir vykdymui;</w:t>
      </w:r>
    </w:p>
    <w:p w14:paraId="6AF23DE3" w14:textId="77777777" w:rsidR="0061568A" w:rsidRPr="0061568A" w:rsidRDefault="0061568A" w:rsidP="0061568A">
      <w:pPr>
        <w:spacing w:line="257" w:lineRule="atLeast"/>
        <w:jc w:val="both"/>
        <w:rPr>
          <w:color w:val="000000"/>
          <w:szCs w:val="24"/>
        </w:rPr>
      </w:pPr>
      <w:r w:rsidRPr="0061568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3D2FC3" w14:textId="77777777" w:rsidR="0061568A" w:rsidRPr="0061568A" w:rsidRDefault="0061568A" w:rsidP="0061568A">
      <w:pPr>
        <w:spacing w:line="257" w:lineRule="atLeast"/>
        <w:jc w:val="both"/>
        <w:rPr>
          <w:color w:val="000000"/>
          <w:szCs w:val="24"/>
        </w:rPr>
      </w:pPr>
      <w:r w:rsidRPr="0061568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5E473F" w14:textId="77777777" w:rsidR="0061568A" w:rsidRPr="0061568A" w:rsidRDefault="0061568A" w:rsidP="0061568A">
      <w:pPr>
        <w:spacing w:line="257" w:lineRule="atLeast"/>
        <w:jc w:val="both"/>
        <w:rPr>
          <w:color w:val="000000"/>
          <w:szCs w:val="24"/>
        </w:rPr>
      </w:pPr>
      <w:r w:rsidRPr="0061568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01BF1" w14:textId="77777777" w:rsidR="0061568A" w:rsidRPr="0061568A" w:rsidRDefault="0061568A" w:rsidP="0061568A">
      <w:pPr>
        <w:spacing w:line="257" w:lineRule="atLeast"/>
        <w:jc w:val="both"/>
        <w:rPr>
          <w:color w:val="000000"/>
          <w:szCs w:val="24"/>
        </w:rPr>
      </w:pPr>
      <w:r w:rsidRPr="0061568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9CE783" w14:textId="77777777" w:rsidR="0061568A" w:rsidRPr="0061568A" w:rsidRDefault="0061568A" w:rsidP="0061568A">
      <w:pPr>
        <w:spacing w:line="257" w:lineRule="atLeast"/>
        <w:jc w:val="both"/>
        <w:rPr>
          <w:color w:val="000000"/>
          <w:szCs w:val="24"/>
        </w:rPr>
      </w:pPr>
      <w:r w:rsidRPr="0061568A">
        <w:rPr>
          <w:color w:val="000000"/>
          <w:szCs w:val="24"/>
        </w:rPr>
        <w:t>16.1.6. visi Šalies pareiškimai ir garantijos yra išsamūs ir nepalieka nutylėtų jokių aplinkybių, kurios darytų šiuos pareiškimus ar garantijas neteisingais.</w:t>
      </w:r>
    </w:p>
    <w:p w14:paraId="496A42D6" w14:textId="77777777" w:rsidR="0061568A" w:rsidRPr="0061568A" w:rsidRDefault="0061568A" w:rsidP="0061568A">
      <w:pPr>
        <w:spacing w:line="257" w:lineRule="atLeast"/>
        <w:jc w:val="both"/>
        <w:rPr>
          <w:color w:val="000000"/>
          <w:szCs w:val="24"/>
        </w:rPr>
      </w:pPr>
      <w:r w:rsidRPr="0061568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92F911" w14:textId="77777777" w:rsidR="0061568A" w:rsidRPr="0061568A" w:rsidRDefault="0061568A" w:rsidP="0061568A">
      <w:pPr>
        <w:jc w:val="both"/>
        <w:rPr>
          <w:color w:val="000000"/>
          <w:szCs w:val="24"/>
          <w:shd w:val="clear" w:color="auto" w:fill="FFFFFF"/>
        </w:rPr>
      </w:pPr>
      <w:r w:rsidRPr="0061568A">
        <w:rPr>
          <w:color w:val="000000"/>
          <w:szCs w:val="24"/>
          <w:shd w:val="clear" w:color="auto" w:fill="FFFFFF"/>
        </w:rPr>
        <w:t>16.3. </w:t>
      </w:r>
      <w:r w:rsidRPr="0061568A">
        <w:rPr>
          <w:color w:val="000000"/>
          <w:szCs w:val="24"/>
        </w:rPr>
        <w:t>Tiekėjas pareiškia, kad parduodamų Prekių disponavimo, valdymo ir naudojimosi teisės nėra apribotos </w:t>
      </w:r>
      <w:r w:rsidRPr="0061568A">
        <w:rPr>
          <w:color w:val="000000"/>
          <w:szCs w:val="24"/>
          <w:shd w:val="clear" w:color="auto" w:fill="FFFFFF"/>
        </w:rPr>
        <w:t>ir jokie tretieji asmenys neturi pretenzijų į Sutartimi perduodamas Prekes (įkeitimai, areštai ar pan.).</w:t>
      </w:r>
    </w:p>
    <w:p w14:paraId="7D69B52C" w14:textId="77777777" w:rsidR="0061568A" w:rsidRPr="0061568A" w:rsidRDefault="0061568A" w:rsidP="0061568A">
      <w:pPr>
        <w:widowControl w:val="0"/>
        <w:tabs>
          <w:tab w:val="left" w:pos="567"/>
          <w:tab w:val="left" w:pos="851"/>
          <w:tab w:val="left" w:pos="992"/>
          <w:tab w:val="left" w:pos="1134"/>
        </w:tabs>
        <w:jc w:val="both"/>
        <w:rPr>
          <w:rFonts w:eastAsia="Calibri"/>
          <w:kern w:val="2"/>
          <w:szCs w:val="24"/>
        </w:rPr>
      </w:pPr>
      <w:r w:rsidRPr="0061568A">
        <w:rPr>
          <w:rFonts w:eastAsia="Arial"/>
          <w:kern w:val="2"/>
          <w:szCs w:val="24"/>
        </w:rPr>
        <w:t>16.4. T</w:t>
      </w:r>
      <w:r w:rsidRPr="0061568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85B6F" w14:textId="77777777" w:rsidR="0061568A" w:rsidRPr="0061568A" w:rsidRDefault="0061568A" w:rsidP="0061568A">
      <w:pPr>
        <w:rPr>
          <w:sz w:val="14"/>
          <w:szCs w:val="14"/>
        </w:rPr>
      </w:pPr>
    </w:p>
    <w:p w14:paraId="67B8944D" w14:textId="77777777" w:rsidR="0061568A" w:rsidRPr="0061568A" w:rsidRDefault="0061568A" w:rsidP="0061568A">
      <w:pPr>
        <w:spacing w:line="257" w:lineRule="atLeast"/>
        <w:ind w:firstLine="62"/>
        <w:jc w:val="both"/>
        <w:rPr>
          <w:color w:val="000000"/>
          <w:szCs w:val="24"/>
        </w:rPr>
      </w:pPr>
    </w:p>
    <w:p w14:paraId="2F1E4C27" w14:textId="77777777" w:rsidR="0061568A" w:rsidRPr="0061568A" w:rsidRDefault="0061568A" w:rsidP="0061568A">
      <w:pPr>
        <w:spacing w:line="257" w:lineRule="atLeast"/>
        <w:jc w:val="center"/>
        <w:rPr>
          <w:color w:val="000000"/>
          <w:szCs w:val="24"/>
        </w:rPr>
      </w:pPr>
      <w:r w:rsidRPr="0061568A">
        <w:rPr>
          <w:b/>
          <w:bCs/>
          <w:caps/>
          <w:color w:val="000000"/>
          <w:szCs w:val="24"/>
        </w:rPr>
        <w:t>17.  BENDRIEJI ATSAKOMYBĖS KLAUSIMAI</w:t>
      </w:r>
    </w:p>
    <w:p w14:paraId="385C4983" w14:textId="77777777" w:rsidR="0061568A" w:rsidRPr="0061568A" w:rsidRDefault="0061568A" w:rsidP="0061568A">
      <w:pPr>
        <w:spacing w:line="257" w:lineRule="atLeast"/>
        <w:ind w:firstLine="62"/>
        <w:jc w:val="both"/>
        <w:rPr>
          <w:color w:val="000000"/>
          <w:szCs w:val="24"/>
        </w:rPr>
      </w:pPr>
    </w:p>
    <w:p w14:paraId="477CFC28" w14:textId="77777777" w:rsidR="0061568A" w:rsidRPr="0061568A" w:rsidRDefault="0061568A" w:rsidP="0061568A">
      <w:pPr>
        <w:spacing w:line="257" w:lineRule="atLeast"/>
        <w:jc w:val="both"/>
        <w:rPr>
          <w:color w:val="000000"/>
          <w:szCs w:val="24"/>
        </w:rPr>
      </w:pPr>
      <w:r w:rsidRPr="0061568A">
        <w:rPr>
          <w:color w:val="000000"/>
          <w:szCs w:val="24"/>
        </w:rPr>
        <w:t>17.1. Netesybų sumokėjimas už vėlavimą ar pareigų pagal Sutartį pažeidimą neatleidžia Šalies nuo Sutartyje numatytų jos pareigų vykdymo.</w:t>
      </w:r>
    </w:p>
    <w:p w14:paraId="20E27502" w14:textId="77777777" w:rsidR="0061568A" w:rsidRPr="0061568A" w:rsidRDefault="0061568A" w:rsidP="0061568A">
      <w:pPr>
        <w:spacing w:line="257" w:lineRule="atLeast"/>
        <w:jc w:val="both"/>
        <w:rPr>
          <w:color w:val="000000"/>
          <w:szCs w:val="24"/>
        </w:rPr>
      </w:pPr>
      <w:r w:rsidRPr="0061568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568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AF857A" w14:textId="77777777" w:rsidR="0061568A" w:rsidRPr="0061568A" w:rsidRDefault="0061568A" w:rsidP="0061568A">
      <w:pPr>
        <w:spacing w:line="257" w:lineRule="atLeast"/>
        <w:jc w:val="both"/>
        <w:rPr>
          <w:color w:val="000000"/>
          <w:szCs w:val="24"/>
        </w:rPr>
      </w:pPr>
      <w:r w:rsidRPr="0061568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A05231" w14:textId="77777777" w:rsidR="0061568A" w:rsidRPr="0061568A" w:rsidRDefault="0061568A" w:rsidP="0061568A">
      <w:pPr>
        <w:spacing w:line="257" w:lineRule="atLeast"/>
        <w:jc w:val="both"/>
        <w:rPr>
          <w:color w:val="000000"/>
          <w:szCs w:val="24"/>
        </w:rPr>
      </w:pPr>
      <w:r w:rsidRPr="0061568A">
        <w:rPr>
          <w:color w:val="000000"/>
          <w:szCs w:val="24"/>
        </w:rPr>
        <w:t>17.4. Šioje Sutartyje numatytos teisių gynybos priemonės neapriboja Šalių teisės pasinaudoti kitomis teisėtomis teisių gynybos priemonėmis.</w:t>
      </w:r>
    </w:p>
    <w:p w14:paraId="637DF678" w14:textId="77777777" w:rsidR="0061568A" w:rsidRPr="0061568A" w:rsidRDefault="0061568A" w:rsidP="0061568A">
      <w:pPr>
        <w:spacing w:line="257" w:lineRule="atLeast"/>
        <w:jc w:val="both"/>
        <w:rPr>
          <w:color w:val="000000"/>
          <w:szCs w:val="24"/>
        </w:rPr>
      </w:pPr>
      <w:r w:rsidRPr="0061568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653D2C" w14:textId="77777777" w:rsidR="0061568A" w:rsidRPr="0061568A" w:rsidRDefault="0061568A" w:rsidP="0061568A">
      <w:pPr>
        <w:spacing w:line="257" w:lineRule="atLeast"/>
        <w:jc w:val="both"/>
        <w:rPr>
          <w:color w:val="000000"/>
          <w:szCs w:val="24"/>
        </w:rPr>
      </w:pPr>
      <w:r w:rsidRPr="0061568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8AA2F" w14:textId="77777777" w:rsidR="0061568A" w:rsidRPr="0061568A" w:rsidRDefault="0061568A" w:rsidP="0061568A">
      <w:pPr>
        <w:spacing w:line="257" w:lineRule="atLeast"/>
        <w:jc w:val="both"/>
        <w:rPr>
          <w:color w:val="000000"/>
          <w:szCs w:val="24"/>
        </w:rPr>
      </w:pPr>
      <w:r w:rsidRPr="0061568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D5A7CF" w14:textId="77777777" w:rsidR="0061568A" w:rsidRPr="0061568A" w:rsidRDefault="0061568A" w:rsidP="0061568A">
      <w:pPr>
        <w:spacing w:line="257" w:lineRule="atLeast"/>
        <w:ind w:firstLine="115"/>
        <w:jc w:val="both"/>
        <w:rPr>
          <w:color w:val="000000"/>
          <w:szCs w:val="24"/>
        </w:rPr>
      </w:pPr>
    </w:p>
    <w:p w14:paraId="6793AF20" w14:textId="77777777" w:rsidR="0061568A" w:rsidRPr="0061568A" w:rsidRDefault="0061568A" w:rsidP="0061568A">
      <w:pPr>
        <w:spacing w:line="257" w:lineRule="atLeast"/>
        <w:jc w:val="center"/>
        <w:rPr>
          <w:color w:val="000000"/>
          <w:szCs w:val="24"/>
        </w:rPr>
      </w:pPr>
      <w:r w:rsidRPr="0061568A">
        <w:rPr>
          <w:b/>
          <w:bCs/>
          <w:caps/>
          <w:color w:val="000000"/>
          <w:szCs w:val="24"/>
        </w:rPr>
        <w:t>18.  NENUGALIMA JĖGA (FORCE MAJEURE)</w:t>
      </w:r>
    </w:p>
    <w:p w14:paraId="27B2534A" w14:textId="77777777" w:rsidR="0061568A" w:rsidRPr="0061568A" w:rsidRDefault="0061568A" w:rsidP="0061568A">
      <w:pPr>
        <w:spacing w:line="257" w:lineRule="atLeast"/>
        <w:ind w:firstLine="62"/>
        <w:jc w:val="both"/>
        <w:rPr>
          <w:color w:val="000000"/>
          <w:szCs w:val="24"/>
        </w:rPr>
      </w:pPr>
    </w:p>
    <w:p w14:paraId="7F32109A" w14:textId="77777777" w:rsidR="0061568A" w:rsidRPr="0061568A" w:rsidRDefault="0061568A" w:rsidP="0061568A">
      <w:pPr>
        <w:spacing w:line="257" w:lineRule="atLeast"/>
        <w:jc w:val="both"/>
        <w:rPr>
          <w:color w:val="000000"/>
          <w:szCs w:val="24"/>
        </w:rPr>
      </w:pPr>
      <w:r w:rsidRPr="0061568A">
        <w:rPr>
          <w:color w:val="000000"/>
          <w:szCs w:val="24"/>
        </w:rPr>
        <w:t>18.1.</w:t>
      </w:r>
      <w:r w:rsidRPr="0061568A">
        <w:rPr>
          <w:b/>
          <w:bCs/>
          <w:color w:val="000000"/>
          <w:szCs w:val="24"/>
        </w:rPr>
        <w:t> </w:t>
      </w:r>
      <w:r w:rsidRPr="0061568A">
        <w:rPr>
          <w:color w:val="000000"/>
          <w:szCs w:val="24"/>
        </w:rPr>
        <w:t>Atsakomybė pagal Sutartį netaikoma, taip pat Šalys gali būti visiškai ar iš dalies atleistos nuo civilinės atsakomybės šiais pagrindais:</w:t>
      </w:r>
    </w:p>
    <w:p w14:paraId="3EB3D22A" w14:textId="77777777" w:rsidR="0061568A" w:rsidRPr="0061568A" w:rsidRDefault="0061568A" w:rsidP="0061568A">
      <w:pPr>
        <w:spacing w:line="257" w:lineRule="atLeast"/>
        <w:jc w:val="both"/>
        <w:rPr>
          <w:color w:val="000000"/>
          <w:szCs w:val="24"/>
        </w:rPr>
      </w:pPr>
      <w:r w:rsidRPr="0061568A">
        <w:rPr>
          <w:color w:val="000000"/>
          <w:szCs w:val="24"/>
        </w:rPr>
        <w:t>18.1.1. dėl nenugalimos jėgos (</w:t>
      </w:r>
      <w:r w:rsidRPr="0061568A">
        <w:rPr>
          <w:i/>
          <w:iCs/>
          <w:color w:val="000000"/>
          <w:szCs w:val="24"/>
        </w:rPr>
        <w:t>force majeure</w:t>
      </w:r>
      <w:r w:rsidRPr="0061568A">
        <w:rPr>
          <w:color w:val="000000"/>
          <w:szCs w:val="24"/>
        </w:rPr>
        <w:t>) – taikomos Lietuvos Respublikos civilinio kodekso 6.212 straipsnio ir Lietuvos Respublikos Vyriausybės 1996 m. liepos 15 d. nutarimu Nr. 840 „Dėl Atleidimo nuo atsakomybės esant nenugalimos jėgos (</w:t>
      </w:r>
      <w:r w:rsidRPr="0061568A">
        <w:rPr>
          <w:i/>
          <w:iCs/>
          <w:color w:val="000000"/>
          <w:szCs w:val="24"/>
        </w:rPr>
        <w:t>force majeure</w:t>
      </w:r>
      <w:r w:rsidRPr="0061568A">
        <w:rPr>
          <w:color w:val="000000"/>
          <w:szCs w:val="24"/>
        </w:rPr>
        <w:t>) aplinkybėms taisyklių patvirtinimo” patvirtintų taisyklių nuostatos;</w:t>
      </w:r>
    </w:p>
    <w:p w14:paraId="13927698" w14:textId="77777777" w:rsidR="0061568A" w:rsidRPr="0061568A" w:rsidRDefault="0061568A" w:rsidP="0061568A">
      <w:pPr>
        <w:spacing w:line="257" w:lineRule="atLeast"/>
        <w:jc w:val="both"/>
        <w:rPr>
          <w:color w:val="000000"/>
          <w:szCs w:val="24"/>
        </w:rPr>
      </w:pPr>
      <w:r w:rsidRPr="0061568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DC56D2" w14:textId="77777777" w:rsidR="0061568A" w:rsidRPr="0061568A" w:rsidRDefault="0061568A" w:rsidP="0061568A">
      <w:pPr>
        <w:spacing w:line="257" w:lineRule="atLeast"/>
        <w:jc w:val="both"/>
        <w:rPr>
          <w:color w:val="000000"/>
          <w:szCs w:val="24"/>
        </w:rPr>
      </w:pPr>
      <w:r w:rsidRPr="0061568A">
        <w:rPr>
          <w:color w:val="000000"/>
          <w:szCs w:val="24"/>
        </w:rPr>
        <w:t>18.2.</w:t>
      </w:r>
      <w:r w:rsidRPr="0061568A">
        <w:rPr>
          <w:b/>
          <w:bCs/>
          <w:color w:val="000000"/>
          <w:szCs w:val="24"/>
        </w:rPr>
        <w:t> </w:t>
      </w:r>
      <w:r w:rsidRPr="0061568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FB9992" w14:textId="77777777" w:rsidR="0061568A" w:rsidRPr="0061568A" w:rsidRDefault="0061568A" w:rsidP="0061568A">
      <w:pPr>
        <w:spacing w:line="257" w:lineRule="atLeast"/>
        <w:jc w:val="both"/>
        <w:rPr>
          <w:color w:val="000000"/>
          <w:szCs w:val="24"/>
        </w:rPr>
      </w:pPr>
      <w:r w:rsidRPr="0061568A">
        <w:rPr>
          <w:color w:val="000000"/>
          <w:szCs w:val="24"/>
        </w:rPr>
        <w:t>18.3.</w:t>
      </w:r>
      <w:r w:rsidRPr="0061568A">
        <w:rPr>
          <w:b/>
          <w:bCs/>
          <w:color w:val="000000"/>
          <w:szCs w:val="24"/>
        </w:rPr>
        <w:t> </w:t>
      </w:r>
      <w:r w:rsidRPr="0061568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F4371" w14:textId="77777777" w:rsidR="0061568A" w:rsidRPr="0061568A" w:rsidRDefault="0061568A" w:rsidP="0061568A">
      <w:pPr>
        <w:spacing w:line="257" w:lineRule="atLeast"/>
        <w:jc w:val="both"/>
        <w:rPr>
          <w:color w:val="000000"/>
          <w:szCs w:val="24"/>
        </w:rPr>
      </w:pPr>
      <w:r w:rsidRPr="0061568A">
        <w:rPr>
          <w:color w:val="000000"/>
          <w:szCs w:val="24"/>
        </w:rPr>
        <w:t>18.4. Jeigu nenugalimos jėgos (</w:t>
      </w:r>
      <w:r w:rsidRPr="0061568A">
        <w:rPr>
          <w:i/>
          <w:iCs/>
          <w:color w:val="000000"/>
          <w:szCs w:val="24"/>
        </w:rPr>
        <w:t>force majeure</w:t>
      </w:r>
      <w:r w:rsidRPr="0061568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0B11E0" w14:textId="77777777" w:rsidR="0061568A" w:rsidRPr="0061568A" w:rsidRDefault="0061568A" w:rsidP="0061568A">
      <w:pPr>
        <w:spacing w:line="257" w:lineRule="atLeast"/>
        <w:ind w:firstLine="62"/>
        <w:jc w:val="both"/>
        <w:rPr>
          <w:color w:val="000000"/>
          <w:szCs w:val="24"/>
        </w:rPr>
      </w:pPr>
    </w:p>
    <w:p w14:paraId="17B9B7B0" w14:textId="77777777" w:rsidR="0061568A" w:rsidRPr="0061568A" w:rsidRDefault="0061568A" w:rsidP="0061568A">
      <w:pPr>
        <w:spacing w:line="257" w:lineRule="atLeast"/>
        <w:jc w:val="center"/>
        <w:rPr>
          <w:color w:val="000000"/>
          <w:szCs w:val="24"/>
        </w:rPr>
      </w:pPr>
      <w:r w:rsidRPr="0061568A">
        <w:rPr>
          <w:b/>
          <w:bCs/>
          <w:caps/>
          <w:color w:val="000000"/>
          <w:szCs w:val="24"/>
        </w:rPr>
        <w:t>19.  SUTARTIES NUOSTATŲ NEGALIOJIMAS</w:t>
      </w:r>
    </w:p>
    <w:p w14:paraId="4AC89156" w14:textId="77777777" w:rsidR="0061568A" w:rsidRPr="0061568A" w:rsidRDefault="0061568A" w:rsidP="0061568A">
      <w:pPr>
        <w:spacing w:line="257" w:lineRule="atLeast"/>
        <w:ind w:firstLine="62"/>
        <w:jc w:val="both"/>
        <w:rPr>
          <w:color w:val="000000"/>
          <w:szCs w:val="24"/>
        </w:rPr>
      </w:pPr>
    </w:p>
    <w:p w14:paraId="0B7C6524" w14:textId="77777777" w:rsidR="0061568A" w:rsidRPr="0061568A" w:rsidRDefault="0061568A" w:rsidP="0061568A">
      <w:pPr>
        <w:spacing w:line="257" w:lineRule="atLeast"/>
        <w:jc w:val="both"/>
        <w:rPr>
          <w:color w:val="000000"/>
          <w:szCs w:val="24"/>
        </w:rPr>
      </w:pPr>
      <w:r w:rsidRPr="0061568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40C1D6" w14:textId="77777777" w:rsidR="0061568A" w:rsidRPr="0061568A" w:rsidRDefault="0061568A" w:rsidP="0061568A">
      <w:pPr>
        <w:spacing w:line="257" w:lineRule="atLeast"/>
        <w:jc w:val="both"/>
        <w:rPr>
          <w:color w:val="000000"/>
          <w:szCs w:val="24"/>
        </w:rPr>
      </w:pPr>
      <w:r w:rsidRPr="0061568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0B94" w14:textId="77777777" w:rsidR="0061568A" w:rsidRPr="0061568A" w:rsidRDefault="0061568A" w:rsidP="0061568A">
      <w:pPr>
        <w:spacing w:line="257" w:lineRule="atLeast"/>
        <w:ind w:firstLine="62"/>
        <w:jc w:val="both"/>
        <w:rPr>
          <w:color w:val="000000"/>
          <w:szCs w:val="24"/>
        </w:rPr>
      </w:pPr>
    </w:p>
    <w:p w14:paraId="541E08A0" w14:textId="77777777" w:rsidR="0061568A" w:rsidRPr="0061568A" w:rsidRDefault="0061568A" w:rsidP="0061568A">
      <w:pPr>
        <w:spacing w:line="257" w:lineRule="atLeast"/>
        <w:jc w:val="center"/>
        <w:rPr>
          <w:color w:val="000000"/>
          <w:szCs w:val="24"/>
        </w:rPr>
      </w:pPr>
      <w:r w:rsidRPr="0061568A">
        <w:rPr>
          <w:b/>
          <w:bCs/>
          <w:caps/>
          <w:color w:val="000000"/>
          <w:szCs w:val="24"/>
        </w:rPr>
        <w:t>20.  SUTARTIES PAKEITIMAI</w:t>
      </w:r>
    </w:p>
    <w:p w14:paraId="1F3DD67E" w14:textId="77777777" w:rsidR="0061568A" w:rsidRPr="0061568A" w:rsidRDefault="0061568A" w:rsidP="0061568A">
      <w:pPr>
        <w:spacing w:line="257" w:lineRule="atLeast"/>
        <w:ind w:firstLine="62"/>
        <w:jc w:val="both"/>
        <w:rPr>
          <w:color w:val="000000"/>
          <w:szCs w:val="24"/>
        </w:rPr>
      </w:pPr>
    </w:p>
    <w:p w14:paraId="225A56A0" w14:textId="77777777" w:rsidR="0061568A" w:rsidRPr="0061568A" w:rsidRDefault="0061568A" w:rsidP="0061568A">
      <w:pPr>
        <w:spacing w:line="257" w:lineRule="atLeast"/>
        <w:jc w:val="both"/>
        <w:rPr>
          <w:szCs w:val="24"/>
        </w:rPr>
      </w:pPr>
      <w:r w:rsidRPr="0061568A">
        <w:rPr>
          <w:szCs w:val="24"/>
        </w:rPr>
        <w:t>20.1. Sutarties sąlygos Sutarties galiojimo laikotarpiu negali būti keičiamos, išskyrus tokias Sutarties sąlygas, kurių keitimas numatytas Sutartyje ir (ar) galimas vadovaujantis VPĮ nuostatomis.</w:t>
      </w:r>
    </w:p>
    <w:p w14:paraId="7EB9EA19" w14:textId="77777777" w:rsidR="0061568A" w:rsidRPr="0061568A" w:rsidRDefault="0061568A" w:rsidP="0061568A">
      <w:pPr>
        <w:spacing w:line="257" w:lineRule="atLeast"/>
        <w:jc w:val="both"/>
        <w:rPr>
          <w:color w:val="000000"/>
          <w:szCs w:val="24"/>
        </w:rPr>
      </w:pPr>
      <w:r w:rsidRPr="0061568A">
        <w:rPr>
          <w:color w:val="000000"/>
          <w:szCs w:val="24"/>
        </w:rPr>
        <w:t>20.2. Sutarties pakeitimai įforminami Šalims sudarant Susitarimą.</w:t>
      </w:r>
    </w:p>
    <w:p w14:paraId="3D56C734" w14:textId="77777777" w:rsidR="0061568A" w:rsidRPr="0061568A" w:rsidRDefault="0061568A" w:rsidP="0061568A">
      <w:pPr>
        <w:spacing w:line="257" w:lineRule="atLeast"/>
        <w:jc w:val="both"/>
        <w:rPr>
          <w:color w:val="000000"/>
          <w:szCs w:val="24"/>
        </w:rPr>
      </w:pPr>
      <w:r w:rsidRPr="0061568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24F520" w14:textId="77777777" w:rsidR="0061568A" w:rsidRPr="0061568A" w:rsidRDefault="0061568A" w:rsidP="0061568A">
      <w:pPr>
        <w:spacing w:line="257" w:lineRule="atLeast"/>
        <w:jc w:val="both"/>
        <w:rPr>
          <w:color w:val="000000"/>
          <w:szCs w:val="24"/>
        </w:rPr>
      </w:pPr>
      <w:r w:rsidRPr="0061568A">
        <w:rPr>
          <w:color w:val="000000"/>
          <w:szCs w:val="24"/>
        </w:rPr>
        <w:t>20.4. Susitarimai įsigalioja nuo jų sudarymo, jei Susitarime nenurodyta kitaip. Susitarimą Pirkėjas privalo paviešinti VPĮ 33 ir 86 straipsniuose nustatyta tvarka.</w:t>
      </w:r>
    </w:p>
    <w:p w14:paraId="35DCA14B" w14:textId="77777777" w:rsidR="0061568A" w:rsidRPr="0061568A" w:rsidRDefault="0061568A" w:rsidP="0061568A">
      <w:pPr>
        <w:spacing w:line="257" w:lineRule="atLeast"/>
        <w:jc w:val="both"/>
        <w:rPr>
          <w:color w:val="000000"/>
          <w:szCs w:val="24"/>
        </w:rPr>
      </w:pPr>
      <w:r w:rsidRPr="0061568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249DD3" w14:textId="77777777" w:rsidR="0061568A" w:rsidRPr="0061568A" w:rsidRDefault="0061568A" w:rsidP="0061568A">
      <w:pPr>
        <w:spacing w:line="257" w:lineRule="atLeast"/>
        <w:ind w:firstLine="62"/>
        <w:jc w:val="both"/>
        <w:rPr>
          <w:color w:val="000000"/>
          <w:szCs w:val="24"/>
        </w:rPr>
      </w:pPr>
    </w:p>
    <w:p w14:paraId="53C790DA" w14:textId="77777777" w:rsidR="0061568A" w:rsidRPr="0061568A" w:rsidRDefault="0061568A" w:rsidP="0061568A">
      <w:pPr>
        <w:spacing w:line="257" w:lineRule="atLeast"/>
        <w:jc w:val="center"/>
        <w:rPr>
          <w:color w:val="000000"/>
          <w:szCs w:val="24"/>
        </w:rPr>
      </w:pPr>
      <w:r w:rsidRPr="0061568A">
        <w:rPr>
          <w:b/>
          <w:bCs/>
          <w:caps/>
          <w:color w:val="000000"/>
          <w:szCs w:val="24"/>
        </w:rPr>
        <w:t>21.  SUTARTIES SUSTABDYMAS</w:t>
      </w:r>
    </w:p>
    <w:p w14:paraId="2A0CD5EF" w14:textId="77777777" w:rsidR="0061568A" w:rsidRPr="0061568A" w:rsidRDefault="0061568A" w:rsidP="0061568A">
      <w:pPr>
        <w:spacing w:line="257" w:lineRule="atLeast"/>
        <w:ind w:firstLine="62"/>
        <w:jc w:val="both"/>
        <w:rPr>
          <w:color w:val="000000"/>
          <w:szCs w:val="24"/>
        </w:rPr>
      </w:pPr>
    </w:p>
    <w:p w14:paraId="49780A64" w14:textId="77777777" w:rsidR="0061568A" w:rsidRPr="0061568A" w:rsidRDefault="0061568A" w:rsidP="0061568A">
      <w:pPr>
        <w:spacing w:line="257" w:lineRule="atLeast"/>
        <w:jc w:val="both"/>
        <w:textAlignment w:val="baseline"/>
        <w:rPr>
          <w:szCs w:val="24"/>
        </w:rPr>
      </w:pPr>
      <w:r w:rsidRPr="0061568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336CA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 Prekių (jų dalies) tiekimas gali būti stabdomas esant bent vienai iš šių aplinkybių: </w:t>
      </w:r>
    </w:p>
    <w:p w14:paraId="58DB2F3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AEF279"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21.2.2. Pirkėjas Sutartyje nurodyta tvarka negali priimti Prekių (pavyzdžiui, nebaigta įrengti patalpa, kurioje turi būti įmontuojamos Prekės), o Tiekėjas dėl to negali vykdyti Sutarties; </w:t>
      </w:r>
    </w:p>
    <w:p w14:paraId="3198ED3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21.2.3. dėl nenumatytų prekių, paslaugų ir (ar) darbų, susijusių su perkamu objektu, kurių poreikis paaiškėjo tik vykdant Sutartį; </w:t>
      </w:r>
    </w:p>
    <w:p w14:paraId="52D1282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21.2.4. ne dėl Pirkėjo kaltės vėluoja kitos Pirkėjo pirkimo sutarties, turinčios tiesioginės įtakos šiai Sutarčiai, vykdymas;  </w:t>
      </w:r>
    </w:p>
    <w:p w14:paraId="3CFD48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E4F07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21.2.6. pasikeitus galiojančiam teisės aktui ar įsigaliojus naujam teisės aktui, kuris turi įtakos šios Sutarties vykdymui; </w:t>
      </w:r>
    </w:p>
    <w:p w14:paraId="78E8E82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21.2.7. sutartinių įsipareigojimų stabdymo būtinybė atsirado dėl sustabdyto / perskirstyto / negauto ir panašiai Pirkėjo Prekių pirkimui skirto finansavimo arba finansavimo trūkumo; </w:t>
      </w:r>
    </w:p>
    <w:p w14:paraId="1A20115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21.2.8. dėl teisminių (arbitražinių) ginčų su Pirkėju ar trečiaisiais asmenimis, kurių dalykas yra tiesiogiai susijęs su Sutarties vykdymu. </w:t>
      </w:r>
    </w:p>
    <w:p w14:paraId="5B460E58" w14:textId="77777777" w:rsidR="0061568A" w:rsidRPr="0061568A" w:rsidRDefault="0061568A" w:rsidP="0061568A">
      <w:pPr>
        <w:jc w:val="both"/>
        <w:textAlignment w:val="baseline"/>
        <w:rPr>
          <w:color w:val="000000"/>
          <w:szCs w:val="24"/>
        </w:rPr>
      </w:pPr>
      <w:r w:rsidRPr="0061568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1568A">
        <w:rPr>
          <w:rFonts w:eastAsia="Calibri"/>
          <w:kern w:val="2"/>
          <w:szCs w:val="24"/>
        </w:rPr>
        <w:t>ir įforminamas Sutarties 21.6 punkte nustatyta tvarka</w:t>
      </w:r>
      <w:r w:rsidRPr="0061568A">
        <w:rPr>
          <w:color w:val="000000"/>
          <w:szCs w:val="24"/>
        </w:rPr>
        <w:t>.</w:t>
      </w:r>
    </w:p>
    <w:p w14:paraId="29A13AB5"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1568A">
        <w:rPr>
          <w:rFonts w:eastAsia="Calibri"/>
          <w:kern w:val="2"/>
          <w:szCs w:val="24"/>
        </w:rPr>
        <w:t>ir įforminamas Sutarties 21.6 punkte nustatyta tvarka.</w:t>
      </w:r>
    </w:p>
    <w:p w14:paraId="29560B72" w14:textId="77777777" w:rsidR="0061568A" w:rsidRPr="0061568A" w:rsidRDefault="0061568A" w:rsidP="0061568A">
      <w:pPr>
        <w:jc w:val="both"/>
        <w:textAlignment w:val="baseline"/>
        <w:rPr>
          <w:color w:val="000000"/>
          <w:szCs w:val="24"/>
        </w:rPr>
      </w:pPr>
      <w:r w:rsidRPr="0061568A">
        <w:rPr>
          <w:color w:val="000000"/>
          <w:szCs w:val="24"/>
        </w:rPr>
        <w:t>21.5. Sutartinių įsipareigojimų vykdymas gali būti stabdomas tik Sutarties galiojimo laikotarpiu tokia tvarka:</w:t>
      </w:r>
    </w:p>
    <w:p w14:paraId="6501D826" w14:textId="77777777" w:rsidR="0061568A" w:rsidRPr="0061568A" w:rsidRDefault="0061568A" w:rsidP="0061568A">
      <w:pPr>
        <w:jc w:val="both"/>
        <w:textAlignment w:val="baseline"/>
        <w:rPr>
          <w:color w:val="000000"/>
          <w:szCs w:val="24"/>
        </w:rPr>
      </w:pPr>
      <w:r w:rsidRPr="0061568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CE0B70" w14:textId="77777777" w:rsidR="0061568A" w:rsidRPr="0061568A" w:rsidRDefault="0061568A" w:rsidP="0061568A">
      <w:pPr>
        <w:spacing w:line="264" w:lineRule="atLeast"/>
        <w:jc w:val="both"/>
        <w:rPr>
          <w:color w:val="000000"/>
          <w:szCs w:val="24"/>
        </w:rPr>
      </w:pPr>
      <w:r w:rsidRPr="0061568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99952B" w14:textId="77777777" w:rsidR="0061568A" w:rsidRPr="0061568A" w:rsidRDefault="0061568A" w:rsidP="0061568A">
      <w:pPr>
        <w:spacing w:line="264" w:lineRule="atLeast"/>
        <w:jc w:val="both"/>
        <w:rPr>
          <w:szCs w:val="24"/>
        </w:rPr>
      </w:pPr>
      <w:r w:rsidRPr="0061568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1568A">
        <w:rPr>
          <w:rFonts w:eastAsia="Calibri"/>
          <w:kern w:val="2"/>
          <w:szCs w:val="24"/>
        </w:rPr>
        <w:t>Jei sutartinių įsipareigojimų ar jų dalies vykdymas sustabdytas</w:t>
      </w:r>
      <w:r w:rsidRPr="0061568A">
        <w:rPr>
          <w:szCs w:val="24"/>
        </w:rPr>
        <w:t>, Šalys negali vykdyti jokių jiems pagal Sutartį ar Sutarties dalį priskirtų įsipareigojimų.</w:t>
      </w:r>
    </w:p>
    <w:p w14:paraId="6FFC3F0D" w14:textId="77777777" w:rsidR="0061568A" w:rsidRPr="0061568A" w:rsidRDefault="0061568A" w:rsidP="0061568A">
      <w:pPr>
        <w:spacing w:line="264" w:lineRule="atLeast"/>
        <w:jc w:val="both"/>
        <w:rPr>
          <w:color w:val="000000"/>
          <w:szCs w:val="24"/>
        </w:rPr>
      </w:pPr>
      <w:r w:rsidRPr="0061568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BCAE9" w14:textId="77777777" w:rsidR="0061568A" w:rsidRPr="0061568A" w:rsidRDefault="0061568A" w:rsidP="0061568A">
      <w:pPr>
        <w:spacing w:line="264" w:lineRule="atLeast"/>
        <w:jc w:val="both"/>
        <w:rPr>
          <w:color w:val="000000"/>
          <w:szCs w:val="24"/>
        </w:rPr>
      </w:pPr>
      <w:r w:rsidRPr="0061568A">
        <w:rPr>
          <w:color w:val="000000"/>
          <w:szCs w:val="24"/>
        </w:rPr>
        <w:t>21.7. Sutartinių įsipareigojimų vykdymas stabdomas ne ilgesniam kaip konkrečios, pagrįstos aplinkybės egzistavimo laikotarpiui.</w:t>
      </w:r>
    </w:p>
    <w:p w14:paraId="4E7429C8" w14:textId="77777777" w:rsidR="0061568A" w:rsidRPr="0061568A" w:rsidRDefault="0061568A" w:rsidP="0061568A">
      <w:pPr>
        <w:jc w:val="both"/>
        <w:textAlignment w:val="baseline"/>
        <w:rPr>
          <w:color w:val="000000"/>
          <w:szCs w:val="24"/>
        </w:rPr>
      </w:pPr>
      <w:r w:rsidRPr="0061568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73AF07"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1568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0E836C" w14:textId="77777777" w:rsidR="0061568A" w:rsidRPr="0061568A" w:rsidRDefault="0061568A" w:rsidP="0061568A">
      <w:pPr>
        <w:jc w:val="both"/>
        <w:textAlignment w:val="baseline"/>
        <w:rPr>
          <w:color w:val="000000"/>
          <w:szCs w:val="24"/>
        </w:rPr>
      </w:pPr>
      <w:r w:rsidRPr="0061568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D4A4F2" w14:textId="77777777" w:rsidR="0061568A" w:rsidRPr="0061568A" w:rsidRDefault="0061568A" w:rsidP="0061568A">
      <w:pPr>
        <w:jc w:val="both"/>
        <w:textAlignment w:val="baseline"/>
        <w:rPr>
          <w:color w:val="000000"/>
          <w:szCs w:val="24"/>
        </w:rPr>
      </w:pPr>
      <w:r w:rsidRPr="0061568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C8A22B" w14:textId="77777777" w:rsidR="0061568A" w:rsidRPr="0061568A" w:rsidRDefault="0061568A" w:rsidP="0061568A">
      <w:pPr>
        <w:spacing w:line="257" w:lineRule="atLeast"/>
        <w:ind w:firstLine="62"/>
        <w:jc w:val="both"/>
        <w:textAlignment w:val="baseline"/>
        <w:rPr>
          <w:color w:val="000000"/>
          <w:szCs w:val="24"/>
        </w:rPr>
      </w:pPr>
    </w:p>
    <w:p w14:paraId="610225AF" w14:textId="77777777" w:rsidR="0061568A" w:rsidRPr="0061568A" w:rsidRDefault="0061568A" w:rsidP="0061568A">
      <w:pPr>
        <w:spacing w:line="257" w:lineRule="atLeast"/>
        <w:jc w:val="center"/>
        <w:rPr>
          <w:color w:val="000000"/>
          <w:szCs w:val="24"/>
        </w:rPr>
      </w:pPr>
      <w:r w:rsidRPr="0061568A">
        <w:rPr>
          <w:b/>
          <w:bCs/>
          <w:caps/>
          <w:color w:val="000000"/>
          <w:szCs w:val="24"/>
        </w:rPr>
        <w:t>22.  SUTARTIES NUTRAUKIMAS</w:t>
      </w:r>
    </w:p>
    <w:p w14:paraId="2A6C9127" w14:textId="77777777" w:rsidR="0061568A" w:rsidRPr="0061568A" w:rsidRDefault="0061568A" w:rsidP="0061568A">
      <w:pPr>
        <w:spacing w:line="257" w:lineRule="atLeast"/>
        <w:ind w:firstLine="62"/>
        <w:jc w:val="both"/>
        <w:rPr>
          <w:color w:val="000000"/>
          <w:szCs w:val="24"/>
        </w:rPr>
      </w:pPr>
    </w:p>
    <w:p w14:paraId="22095232" w14:textId="77777777" w:rsidR="0061568A" w:rsidRPr="0061568A" w:rsidRDefault="0061568A" w:rsidP="0061568A">
      <w:pPr>
        <w:spacing w:line="257" w:lineRule="atLeast"/>
        <w:jc w:val="both"/>
        <w:rPr>
          <w:color w:val="000000"/>
          <w:szCs w:val="24"/>
        </w:rPr>
      </w:pPr>
      <w:r w:rsidRPr="0061568A">
        <w:rPr>
          <w:color w:val="000000"/>
          <w:szCs w:val="24"/>
        </w:rPr>
        <w:t>Sutartis gali būti nutraukiama VPĮ 90 straipsnyje ir Sutartyje numatytais atvejais, įskaitant galimybę nutraukti Sutartį Šalių susitarimu.</w:t>
      </w:r>
    </w:p>
    <w:p w14:paraId="5AA31783" w14:textId="77777777" w:rsidR="0061568A" w:rsidRPr="0061568A" w:rsidRDefault="0061568A" w:rsidP="0061568A">
      <w:pPr>
        <w:spacing w:line="257" w:lineRule="atLeast"/>
        <w:ind w:firstLine="62"/>
        <w:jc w:val="both"/>
        <w:rPr>
          <w:color w:val="000000"/>
          <w:szCs w:val="24"/>
        </w:rPr>
      </w:pPr>
    </w:p>
    <w:p w14:paraId="3DC9E424" w14:textId="77777777" w:rsidR="0061568A" w:rsidRPr="0061568A" w:rsidRDefault="0061568A" w:rsidP="0061568A">
      <w:pPr>
        <w:spacing w:line="257" w:lineRule="atLeast"/>
        <w:jc w:val="center"/>
        <w:rPr>
          <w:color w:val="000000"/>
          <w:szCs w:val="24"/>
        </w:rPr>
      </w:pPr>
      <w:r w:rsidRPr="0061568A">
        <w:rPr>
          <w:b/>
          <w:bCs/>
          <w:color w:val="000000"/>
          <w:szCs w:val="24"/>
        </w:rPr>
        <w:t>22.1.  Pretenzijos dėl Sutarties pažeidimų</w:t>
      </w:r>
    </w:p>
    <w:p w14:paraId="054213F8" w14:textId="77777777" w:rsidR="0061568A" w:rsidRPr="0061568A" w:rsidRDefault="0061568A" w:rsidP="0061568A">
      <w:pPr>
        <w:spacing w:line="257" w:lineRule="atLeast"/>
        <w:ind w:firstLine="62"/>
        <w:jc w:val="both"/>
        <w:rPr>
          <w:color w:val="000000"/>
          <w:szCs w:val="24"/>
        </w:rPr>
      </w:pPr>
    </w:p>
    <w:p w14:paraId="5304D13B"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DBB0D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568A">
        <w:rPr>
          <w:b/>
          <w:bCs/>
          <w:color w:val="000000"/>
          <w:szCs w:val="24"/>
        </w:rPr>
        <w:t> </w:t>
      </w:r>
      <w:r w:rsidRPr="0061568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1C9507" w14:textId="77777777" w:rsidR="0061568A" w:rsidRPr="0061568A" w:rsidRDefault="0061568A" w:rsidP="0061568A">
      <w:pPr>
        <w:spacing w:line="257" w:lineRule="atLeast"/>
        <w:ind w:firstLine="62"/>
        <w:jc w:val="both"/>
        <w:textAlignment w:val="baseline"/>
        <w:rPr>
          <w:color w:val="000000"/>
          <w:szCs w:val="24"/>
        </w:rPr>
      </w:pPr>
    </w:p>
    <w:p w14:paraId="388E14DF" w14:textId="77777777" w:rsidR="0061568A" w:rsidRPr="0061568A" w:rsidRDefault="0061568A" w:rsidP="0061568A">
      <w:pPr>
        <w:spacing w:line="257" w:lineRule="atLeast"/>
        <w:jc w:val="center"/>
        <w:rPr>
          <w:color w:val="000000"/>
          <w:szCs w:val="24"/>
        </w:rPr>
      </w:pPr>
      <w:r w:rsidRPr="0061568A">
        <w:rPr>
          <w:b/>
          <w:bCs/>
          <w:color w:val="000000"/>
          <w:szCs w:val="24"/>
        </w:rPr>
        <w:t>22.2.  Sutarties nutraukimas Pirkėjo iniciatyva</w:t>
      </w:r>
    </w:p>
    <w:p w14:paraId="3DC374FF" w14:textId="77777777" w:rsidR="0061568A" w:rsidRPr="0061568A" w:rsidRDefault="0061568A" w:rsidP="0061568A">
      <w:pPr>
        <w:spacing w:line="257" w:lineRule="atLeast"/>
        <w:ind w:firstLine="62"/>
        <w:jc w:val="both"/>
        <w:rPr>
          <w:color w:val="000000"/>
          <w:szCs w:val="24"/>
        </w:rPr>
      </w:pPr>
    </w:p>
    <w:p w14:paraId="0E6C2724" w14:textId="77777777" w:rsidR="0061568A" w:rsidRPr="0061568A" w:rsidRDefault="0061568A" w:rsidP="0061568A">
      <w:pPr>
        <w:spacing w:line="257" w:lineRule="atLeast"/>
        <w:jc w:val="both"/>
        <w:textAlignment w:val="baseline"/>
        <w:rPr>
          <w:szCs w:val="24"/>
        </w:rPr>
      </w:pPr>
      <w:r w:rsidRPr="0061568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265503" w14:textId="77777777" w:rsidR="0061568A" w:rsidRPr="0061568A" w:rsidRDefault="0061568A" w:rsidP="0061568A">
      <w:pPr>
        <w:spacing w:line="257" w:lineRule="atLeast"/>
        <w:jc w:val="both"/>
        <w:textAlignment w:val="baseline"/>
        <w:rPr>
          <w:szCs w:val="24"/>
        </w:rPr>
      </w:pPr>
      <w:r w:rsidRPr="0061568A">
        <w:rPr>
          <w:szCs w:val="24"/>
        </w:rPr>
        <w:t>22.2.2. Pirkėjas turi teisę vienašališkai nutraukti Sutartį ar jos dalį raštu įspėjęs Tiekėją prieš ne trumpesnį nei 10 (dešimties) dienų terminą, jeigu: </w:t>
      </w:r>
    </w:p>
    <w:p w14:paraId="6798321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 Tiekėjui yra iškelta bankroto byla, pradėtas bankroto procesas ne teismo tvarka, jis tampa nemokus arba yra nemokumo tikimybė, sustabdo ūkinę veiklą ar susidaro</w:t>
      </w:r>
      <w:r w:rsidRPr="0061568A">
        <w:rPr>
          <w:b/>
          <w:bCs/>
          <w:color w:val="5C5D5D"/>
          <w:szCs w:val="24"/>
        </w:rPr>
        <w:t> </w:t>
      </w:r>
      <w:r w:rsidRPr="0061568A">
        <w:rPr>
          <w:color w:val="000000"/>
          <w:szCs w:val="24"/>
        </w:rPr>
        <w:t>įstatymuose ir kituose teisės aktuose nustatyta tvarka analogiška situacija</w:t>
      </w:r>
      <w:r w:rsidRPr="0061568A">
        <w:rPr>
          <w:color w:val="000000"/>
          <w:szCs w:val="24"/>
          <w:shd w:val="clear" w:color="auto" w:fill="FFFFFF"/>
        </w:rPr>
        <w:t>;</w:t>
      </w:r>
      <w:r w:rsidRPr="0061568A">
        <w:rPr>
          <w:color w:val="000000"/>
          <w:szCs w:val="24"/>
        </w:rPr>
        <w:t> </w:t>
      </w:r>
    </w:p>
    <w:p w14:paraId="54C7CDE4" w14:textId="77777777" w:rsidR="0061568A" w:rsidRPr="0061568A" w:rsidRDefault="0061568A" w:rsidP="0061568A">
      <w:pPr>
        <w:spacing w:line="257" w:lineRule="atLeast"/>
        <w:jc w:val="both"/>
        <w:rPr>
          <w:szCs w:val="24"/>
        </w:rPr>
      </w:pPr>
      <w:r w:rsidRPr="0061568A">
        <w:rPr>
          <w:szCs w:val="24"/>
        </w:rPr>
        <w:t>22.2.2.2. Tiekėjo padėtis pasikeičia ir jis atitinka pirkimo dokumentuose nustatytą pašalinimo pagrindą;</w:t>
      </w:r>
    </w:p>
    <w:p w14:paraId="10327C9F" w14:textId="77777777" w:rsidR="0061568A" w:rsidRPr="0061568A" w:rsidRDefault="0061568A" w:rsidP="0061568A">
      <w:pPr>
        <w:spacing w:line="257" w:lineRule="atLeast"/>
        <w:jc w:val="both"/>
        <w:textAlignment w:val="baseline"/>
        <w:rPr>
          <w:color w:val="000000"/>
          <w:szCs w:val="24"/>
        </w:rPr>
      </w:pPr>
      <w:r w:rsidRPr="0061568A">
        <w:rPr>
          <w:szCs w:val="24"/>
        </w:rPr>
        <w:t xml:space="preserve">22.2.2.3. pasikeičia </w:t>
      </w:r>
      <w:r w:rsidRPr="0061568A">
        <w:rPr>
          <w:color w:val="000000"/>
          <w:szCs w:val="24"/>
        </w:rPr>
        <w:t>teisės aktai, susiję su Sutarties objektu, Sutarties vykdymu, ar su Pirkėjo vykdoma veikla, kuriai buvo sudaryta Sutartis, ir dėl tokių pakeitimų Pirkėjas nusprendžia nutraukti Sutartį;  </w:t>
      </w:r>
    </w:p>
    <w:p w14:paraId="7BE39C9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22.2.2.4. Pirkėjas nusprendžia nebevykdyti veiklos, kurios vykdymui Sutartimi įsigyjamos Prekės ir Sutarties poreikis išnyksta; </w:t>
      </w:r>
    </w:p>
    <w:p w14:paraId="65FBAC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22.2.2.5. Pirkėjo valdymo organas priima sprendimą, dėl kurio Sutarties poreikis išnyksta; </w:t>
      </w:r>
    </w:p>
    <w:p w14:paraId="031BE52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22.2.2.6. pasikeičia (pablogėja) Pirkėjo finansinė padėtis ar Pirkėjas negauna arba netenka finansavimo ir dėl šios priežasties nusprendžia nutraukti Sutartį; </w:t>
      </w:r>
    </w:p>
    <w:p w14:paraId="6033CD02" w14:textId="77777777" w:rsidR="0061568A" w:rsidRPr="0061568A" w:rsidRDefault="0061568A" w:rsidP="0061568A">
      <w:pPr>
        <w:spacing w:line="257" w:lineRule="atLeast"/>
        <w:jc w:val="both"/>
        <w:textAlignment w:val="baseline"/>
        <w:rPr>
          <w:szCs w:val="24"/>
        </w:rPr>
      </w:pPr>
      <w:r w:rsidRPr="0061568A">
        <w:rPr>
          <w:szCs w:val="24"/>
        </w:rPr>
        <w:t>22.2.2.7. keičiasi Pirkėjo organizacinė struktūra – juridinis statusas, pobūdis ar valdymo struktūra ir tai gali turėti įtakos tinkamam Sutarties įvykdymui arba Sutarties poreikiui; </w:t>
      </w:r>
    </w:p>
    <w:p w14:paraId="3E4CA18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22.2.2.8. nebelieka perkamų Prekių poreikio; </w:t>
      </w:r>
    </w:p>
    <w:p w14:paraId="1CDD22F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22.2.2.9. Pirkėjas iš pirkimų priežiūrą atliekančių institucijų gauna nurodymą ar rekomendaciją nutraukti Sutartį;</w:t>
      </w:r>
    </w:p>
    <w:p w14:paraId="6A941C2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09C323"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22.2.2.11. Tiekėjas atsisako pašalinti arba nepašalina Prekių trūkumų per Pirkėjo nustatytus protingus terminus;</w:t>
      </w:r>
    </w:p>
    <w:p w14:paraId="448FF8EC" w14:textId="77777777" w:rsidR="0061568A" w:rsidRPr="0061568A" w:rsidRDefault="0061568A" w:rsidP="0061568A">
      <w:pPr>
        <w:jc w:val="both"/>
        <w:textAlignment w:val="baseline"/>
        <w:rPr>
          <w:color w:val="000000"/>
          <w:szCs w:val="24"/>
        </w:rPr>
      </w:pPr>
      <w:r w:rsidRPr="0061568A">
        <w:rPr>
          <w:color w:val="000000"/>
          <w:szCs w:val="24"/>
        </w:rPr>
        <w:t>22.2.2.12. Tiekėjas pažeidžia Sutartį arba įstatymus bei kitus teisės aktus ir per Pirkėjo rašytinėje pretenzijoje nurodytą terminą neištaiso pažeidimo;</w:t>
      </w:r>
    </w:p>
    <w:p w14:paraId="624D3C17"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072DB3"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22.2.2.14. paaiškėja VPĮ 37 straipsnio 8 dalyje ir (ar) 47 straipsnio 8 dalyje nurodytos aplinkybės.</w:t>
      </w:r>
    </w:p>
    <w:p w14:paraId="567102B8" w14:textId="77777777" w:rsidR="0061568A" w:rsidRPr="0061568A" w:rsidRDefault="0061568A" w:rsidP="0061568A">
      <w:pPr>
        <w:jc w:val="both"/>
        <w:textAlignment w:val="baseline"/>
        <w:rPr>
          <w:color w:val="000000"/>
          <w:szCs w:val="24"/>
        </w:rPr>
      </w:pPr>
      <w:r w:rsidRPr="0061568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822CC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FBAEC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6CA0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22.2.6. Pirkėjas turi teisę vienašališkai nutraukti Sutartį ir kitais Specialiosiose sąlygose (jei taikoma) ir įstatymuose bei kituose teisės aktuose įtvirtintais atvejais. </w:t>
      </w:r>
    </w:p>
    <w:p w14:paraId="105315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22.2.7. Sutartis laikoma nutraukta kitą dieną po to, kai pasibaigia įspėjimo apie Sutarties nutraukimą terminas.  </w:t>
      </w:r>
    </w:p>
    <w:p w14:paraId="5E6A7175" w14:textId="77777777" w:rsidR="0061568A" w:rsidRPr="0061568A" w:rsidRDefault="0061568A" w:rsidP="0061568A">
      <w:pPr>
        <w:spacing w:line="257" w:lineRule="atLeast"/>
        <w:jc w:val="both"/>
        <w:textAlignment w:val="baseline"/>
        <w:rPr>
          <w:szCs w:val="24"/>
        </w:rPr>
      </w:pPr>
      <w:r w:rsidRPr="0061568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1568A">
        <w:rPr>
          <w:rFonts w:eastAsia="Calibri"/>
          <w:kern w:val="2"/>
          <w:szCs w:val="24"/>
        </w:rPr>
        <w:t>pateikia informaciją apie pažeidimo pašalinimą ar išnykusias aplinkybes, dėl kurių buvo inicijuota Sutarties nutraukimo procedūra</w:t>
      </w:r>
      <w:r w:rsidRPr="0061568A">
        <w:rPr>
          <w:szCs w:val="24"/>
        </w:rPr>
        <w:t>. </w:t>
      </w:r>
    </w:p>
    <w:p w14:paraId="348F7470" w14:textId="77777777" w:rsidR="0061568A" w:rsidRPr="0061568A" w:rsidRDefault="0061568A" w:rsidP="0061568A">
      <w:pPr>
        <w:spacing w:line="257" w:lineRule="atLeast"/>
        <w:ind w:firstLine="62"/>
        <w:jc w:val="both"/>
        <w:textAlignment w:val="baseline"/>
        <w:rPr>
          <w:color w:val="000000"/>
          <w:szCs w:val="24"/>
        </w:rPr>
      </w:pPr>
    </w:p>
    <w:p w14:paraId="7E72CBD8" w14:textId="77777777" w:rsidR="0061568A" w:rsidRPr="0061568A" w:rsidRDefault="0061568A" w:rsidP="0061568A">
      <w:pPr>
        <w:spacing w:line="257" w:lineRule="atLeast"/>
        <w:jc w:val="center"/>
        <w:rPr>
          <w:color w:val="000000"/>
          <w:szCs w:val="24"/>
        </w:rPr>
      </w:pPr>
      <w:r w:rsidRPr="0061568A">
        <w:rPr>
          <w:b/>
          <w:bCs/>
          <w:color w:val="000000"/>
          <w:szCs w:val="24"/>
        </w:rPr>
        <w:t>22.3.  Sutarties nutraukimas Tiekėjo iniciatyva</w:t>
      </w:r>
    </w:p>
    <w:p w14:paraId="15031189" w14:textId="77777777" w:rsidR="0061568A" w:rsidRPr="0061568A" w:rsidRDefault="0061568A" w:rsidP="0061568A">
      <w:pPr>
        <w:spacing w:line="257" w:lineRule="atLeast"/>
        <w:ind w:firstLine="62"/>
        <w:jc w:val="both"/>
        <w:rPr>
          <w:color w:val="000000"/>
          <w:szCs w:val="24"/>
        </w:rPr>
      </w:pPr>
    </w:p>
    <w:p w14:paraId="31C4762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F6B2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 Tiekėjas turi teisę vienašališkai nutraukti Sutartį, įspėjęs Pirkėją raštu prieš ne trumpesnį nei 10 (dešimties) dienų terminą, jeigu:</w:t>
      </w:r>
    </w:p>
    <w:p w14:paraId="0B2AD9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3C28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DB3DC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DD57E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22.3.4. Tiekėjas turi teisę vienašališkai nutraukti Sutartį ir kitais įstatymuose bei kituose teisės aktuose įtvirtintais atvejais. </w:t>
      </w:r>
    </w:p>
    <w:p w14:paraId="6683032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1BCF4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22.3.6. Sutartis laikoma nutraukta kitą dieną po to, kai pasibaigia įspėjimo apie Sutarties nutraukimą terminas. </w:t>
      </w:r>
    </w:p>
    <w:p w14:paraId="04EB72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9233DD" w14:textId="77777777" w:rsidR="0061568A" w:rsidRPr="0061568A" w:rsidRDefault="0061568A" w:rsidP="0061568A">
      <w:pPr>
        <w:spacing w:line="257" w:lineRule="atLeast"/>
        <w:ind w:firstLine="62"/>
        <w:jc w:val="both"/>
        <w:textAlignment w:val="baseline"/>
        <w:rPr>
          <w:color w:val="000000"/>
          <w:szCs w:val="24"/>
        </w:rPr>
      </w:pPr>
    </w:p>
    <w:p w14:paraId="1EDC84D2" w14:textId="77777777" w:rsidR="0061568A" w:rsidRPr="0061568A" w:rsidRDefault="0061568A" w:rsidP="0061568A">
      <w:pPr>
        <w:spacing w:line="257" w:lineRule="atLeast"/>
        <w:jc w:val="center"/>
        <w:rPr>
          <w:color w:val="000000"/>
          <w:szCs w:val="24"/>
        </w:rPr>
      </w:pPr>
      <w:r w:rsidRPr="0061568A">
        <w:rPr>
          <w:b/>
          <w:bCs/>
          <w:color w:val="000000"/>
          <w:szCs w:val="24"/>
        </w:rPr>
        <w:t>22.4.  Šalių teisės ir pareigos Sutarties nutraukimo atveju</w:t>
      </w:r>
    </w:p>
    <w:p w14:paraId="0CE03679" w14:textId="77777777" w:rsidR="0061568A" w:rsidRPr="0061568A" w:rsidRDefault="0061568A" w:rsidP="0061568A">
      <w:pPr>
        <w:spacing w:line="257" w:lineRule="atLeast"/>
        <w:ind w:firstLine="62"/>
        <w:jc w:val="both"/>
        <w:rPr>
          <w:color w:val="000000"/>
          <w:szCs w:val="24"/>
        </w:rPr>
      </w:pPr>
    </w:p>
    <w:p w14:paraId="10966CB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22.4.1. Sutarties nutraukimas neturi įtakos ginčų nagrinėjimo tvarką nustatančių Sutarties sąlygų ir kitų Sutarties sąlygų, kurios pagal savo esmę lieka galioti ir po Sutarties nutraukimo, galiojimui. </w:t>
      </w:r>
    </w:p>
    <w:p w14:paraId="75D486A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 Nutraukus Sutartį, Šalys privalo: </w:t>
      </w:r>
    </w:p>
    <w:p w14:paraId="753DE7D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22.4.2.1. įsitikinti, jog iki Sutarties nutraukimo dienos pristatytos Prekės ir kiti atlikti veiksmai atitinka Sutarties reikalavimus ir Šalys dėl to viena kitai nebereikš pretenzijų; </w:t>
      </w:r>
    </w:p>
    <w:p w14:paraId="62F5029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22.4.2.2. atsiskaityti už iki Sutarties nutraukimo pristatytas Prekes, atitinkančias Sutarties reikalavimus; </w:t>
      </w:r>
    </w:p>
    <w:p w14:paraId="6C715E0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22.4.2.3. per 10 (dešimt) dienų nuo pranešimo apie Sutarties nutraukimą gavimo dienos ar Susitarimo dėl Sutarties nutraukimo sudarymo dienos</w:t>
      </w:r>
      <w:r w:rsidRPr="0061568A">
        <w:rPr>
          <w:b/>
          <w:bCs/>
          <w:color w:val="5C5D5D"/>
          <w:szCs w:val="24"/>
        </w:rPr>
        <w:t> </w:t>
      </w:r>
      <w:r w:rsidRPr="0061568A">
        <w:rPr>
          <w:color w:val="000000"/>
          <w:szCs w:val="24"/>
        </w:rPr>
        <w:t>perduoti viena kitai visus dokumentus, kuriuos buvo būtina perduoti pagal Sutarties nuostatas. </w:t>
      </w:r>
    </w:p>
    <w:p w14:paraId="54321AF2" w14:textId="77777777" w:rsidR="0061568A" w:rsidRPr="0061568A" w:rsidRDefault="0061568A" w:rsidP="0061568A">
      <w:pPr>
        <w:spacing w:line="257" w:lineRule="atLeast"/>
        <w:ind w:firstLine="62"/>
        <w:jc w:val="both"/>
        <w:textAlignment w:val="baseline"/>
        <w:rPr>
          <w:color w:val="000000"/>
          <w:szCs w:val="24"/>
        </w:rPr>
      </w:pPr>
    </w:p>
    <w:p w14:paraId="2140AA6E" w14:textId="77777777" w:rsidR="0061568A" w:rsidRPr="0061568A" w:rsidRDefault="0061568A" w:rsidP="0061568A">
      <w:pPr>
        <w:spacing w:line="257" w:lineRule="atLeast"/>
        <w:jc w:val="center"/>
        <w:rPr>
          <w:color w:val="000000"/>
          <w:szCs w:val="24"/>
        </w:rPr>
      </w:pPr>
      <w:r w:rsidRPr="0061568A">
        <w:rPr>
          <w:b/>
          <w:bCs/>
          <w:caps/>
          <w:color w:val="000000"/>
          <w:szCs w:val="24"/>
        </w:rPr>
        <w:t>23.  PREKIŲ MODELIO AR GAMINTOJO KEITIMAS</w:t>
      </w:r>
    </w:p>
    <w:p w14:paraId="48D702BF" w14:textId="77777777" w:rsidR="0061568A" w:rsidRPr="0061568A" w:rsidRDefault="0061568A" w:rsidP="0061568A">
      <w:pPr>
        <w:spacing w:line="257" w:lineRule="atLeast"/>
        <w:ind w:firstLine="62"/>
        <w:jc w:val="both"/>
        <w:rPr>
          <w:color w:val="000000"/>
          <w:szCs w:val="24"/>
        </w:rPr>
      </w:pPr>
    </w:p>
    <w:p w14:paraId="7B91297B" w14:textId="77777777" w:rsidR="0061568A" w:rsidRPr="0061568A" w:rsidRDefault="0061568A" w:rsidP="0061568A">
      <w:pPr>
        <w:spacing w:line="257" w:lineRule="atLeast"/>
        <w:jc w:val="both"/>
        <w:rPr>
          <w:color w:val="000000"/>
          <w:szCs w:val="24"/>
        </w:rPr>
      </w:pPr>
      <w:r w:rsidRPr="0061568A">
        <w:rPr>
          <w:caps/>
          <w:color w:val="000000"/>
          <w:szCs w:val="24"/>
        </w:rPr>
        <w:t>23.1. </w:t>
      </w:r>
      <w:r w:rsidRPr="0061568A">
        <w:rPr>
          <w:color w:val="000000"/>
          <w:szCs w:val="24"/>
        </w:rPr>
        <w:t>Tiekėjas turi teisę keisti Prekių modelį ir (ar) gamintoją, jei yra visos toliau nurodytos sąlygos:</w:t>
      </w:r>
    </w:p>
    <w:p w14:paraId="0AF15A8F" w14:textId="77777777" w:rsidR="0061568A" w:rsidRPr="0061568A" w:rsidRDefault="0061568A" w:rsidP="0061568A">
      <w:pPr>
        <w:spacing w:line="257" w:lineRule="atLeast"/>
        <w:jc w:val="both"/>
        <w:rPr>
          <w:szCs w:val="24"/>
        </w:rPr>
      </w:pPr>
      <w:r w:rsidRPr="0061568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568A">
        <w:rPr>
          <w:szCs w:val="24"/>
          <w:vertAlign w:val="superscript"/>
        </w:rPr>
        <w:t>1 </w:t>
      </w:r>
      <w:r w:rsidRPr="0061568A">
        <w:rPr>
          <w:szCs w:val="24"/>
        </w:rPr>
        <w:t>dalies nuostatų;</w:t>
      </w:r>
    </w:p>
    <w:p w14:paraId="682BD1A0" w14:textId="77777777" w:rsidR="0061568A" w:rsidRPr="0061568A" w:rsidRDefault="0061568A" w:rsidP="0061568A">
      <w:pPr>
        <w:spacing w:line="257" w:lineRule="atLeast"/>
        <w:jc w:val="both"/>
        <w:rPr>
          <w:color w:val="000000"/>
          <w:szCs w:val="24"/>
        </w:rPr>
      </w:pPr>
      <w:r w:rsidRPr="0061568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15D15F" w14:textId="77777777" w:rsidR="0061568A" w:rsidRPr="0061568A" w:rsidRDefault="0061568A" w:rsidP="0061568A">
      <w:pPr>
        <w:spacing w:line="257" w:lineRule="atLeast"/>
        <w:jc w:val="both"/>
        <w:rPr>
          <w:color w:val="000000"/>
          <w:szCs w:val="24"/>
        </w:rPr>
      </w:pPr>
      <w:r w:rsidRPr="0061568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568A">
        <w:rPr>
          <w:color w:val="000000"/>
          <w:szCs w:val="24"/>
          <w:shd w:val="clear" w:color="auto" w:fill="FFFFFF"/>
        </w:rPr>
        <w:t>ir lygiavertiškumo ar geresnės kokybės nei Sutartyje nurodytos Prekės</w:t>
      </w:r>
      <w:r w:rsidRPr="0061568A">
        <w:rPr>
          <w:color w:val="000000"/>
          <w:szCs w:val="24"/>
        </w:rPr>
        <w:t>;</w:t>
      </w:r>
    </w:p>
    <w:p w14:paraId="040E1915" w14:textId="77777777" w:rsidR="0061568A" w:rsidRPr="0061568A" w:rsidRDefault="0061568A" w:rsidP="0061568A">
      <w:pPr>
        <w:spacing w:line="257" w:lineRule="atLeast"/>
        <w:jc w:val="both"/>
        <w:rPr>
          <w:color w:val="000000"/>
          <w:szCs w:val="24"/>
        </w:rPr>
      </w:pPr>
      <w:r w:rsidRPr="0061568A">
        <w:rPr>
          <w:color w:val="000000"/>
          <w:szCs w:val="24"/>
        </w:rPr>
        <w:t>23.1.4. Šalys sudarė rašytinį Susitarimą prie Sutarties dėl Prekių keitimo.</w:t>
      </w:r>
    </w:p>
    <w:p w14:paraId="2BE4FFF0" w14:textId="77777777" w:rsidR="0061568A" w:rsidRPr="0061568A" w:rsidRDefault="0061568A" w:rsidP="0061568A">
      <w:pPr>
        <w:spacing w:line="257" w:lineRule="atLeast"/>
        <w:jc w:val="both"/>
        <w:rPr>
          <w:color w:val="000000"/>
          <w:szCs w:val="24"/>
        </w:rPr>
      </w:pPr>
      <w:r w:rsidRPr="0061568A">
        <w:rPr>
          <w:color w:val="000000"/>
          <w:szCs w:val="24"/>
        </w:rPr>
        <w:t>23.2. Šiame Bendrųjų sąlygų skyriuje nurodytu atveju Prekės turi būti pristatytos už ne didesnę nei pasiūlyme nurodytą kainą.</w:t>
      </w:r>
    </w:p>
    <w:p w14:paraId="0B3B74B4" w14:textId="77777777" w:rsidR="0061568A" w:rsidRPr="0061568A" w:rsidRDefault="0061568A" w:rsidP="0061568A">
      <w:pPr>
        <w:spacing w:line="257" w:lineRule="atLeast"/>
        <w:ind w:firstLine="62"/>
        <w:jc w:val="both"/>
        <w:rPr>
          <w:color w:val="000000"/>
          <w:szCs w:val="24"/>
        </w:rPr>
      </w:pPr>
    </w:p>
    <w:p w14:paraId="02F8E10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24.  BENDRAVIMO TVARKA IR KALBA</w:t>
      </w:r>
    </w:p>
    <w:p w14:paraId="20DE8A63" w14:textId="77777777" w:rsidR="0061568A" w:rsidRPr="0061568A" w:rsidRDefault="0061568A" w:rsidP="0061568A">
      <w:pPr>
        <w:spacing w:line="257" w:lineRule="atLeast"/>
        <w:ind w:left="360" w:firstLine="62"/>
        <w:jc w:val="both"/>
        <w:rPr>
          <w:color w:val="000000"/>
          <w:szCs w:val="24"/>
        </w:rPr>
      </w:pPr>
    </w:p>
    <w:p w14:paraId="146FC991" w14:textId="77777777" w:rsidR="0061568A" w:rsidRPr="0061568A" w:rsidRDefault="0061568A" w:rsidP="0061568A">
      <w:pPr>
        <w:spacing w:line="257" w:lineRule="atLeast"/>
        <w:jc w:val="both"/>
        <w:rPr>
          <w:color w:val="000000"/>
          <w:szCs w:val="24"/>
        </w:rPr>
      </w:pPr>
      <w:r w:rsidRPr="0061568A">
        <w:rPr>
          <w:color w:val="000000"/>
          <w:szCs w:val="24"/>
        </w:rPr>
        <w:t>24.1. Sutartis sudaroma lietuvių kalba. Jeigu Sutartis ar kuris nors ją sudarantis dokumentas sudaromas kita kalba arba išverčiamas į kitą kalbą, visais atvejais </w:t>
      </w:r>
      <w:r w:rsidRPr="0061568A">
        <w:rPr>
          <w:color w:val="000000"/>
          <w:szCs w:val="24"/>
          <w:shd w:val="clear" w:color="auto" w:fill="FFFFFF"/>
        </w:rPr>
        <w:t>autentišku laikomas tik lietuvių kalba parengtas Sutarties tekstas (jei yra neatitikimų, pirmenybė teikiama lietuvių kalba parengtam tekstui).</w:t>
      </w:r>
    </w:p>
    <w:p w14:paraId="1F9482BD" w14:textId="77777777" w:rsidR="0061568A" w:rsidRPr="0061568A" w:rsidRDefault="0061568A" w:rsidP="0061568A">
      <w:pPr>
        <w:spacing w:line="257" w:lineRule="atLeast"/>
        <w:jc w:val="both"/>
        <w:rPr>
          <w:color w:val="000000"/>
          <w:szCs w:val="24"/>
        </w:rPr>
      </w:pPr>
      <w:r w:rsidRPr="0061568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855F1" w14:textId="77777777" w:rsidR="0061568A" w:rsidRPr="0061568A" w:rsidRDefault="0061568A" w:rsidP="0061568A">
      <w:pPr>
        <w:spacing w:line="257" w:lineRule="atLeast"/>
        <w:jc w:val="both"/>
        <w:rPr>
          <w:color w:val="000000"/>
          <w:szCs w:val="24"/>
        </w:rPr>
      </w:pPr>
      <w:r w:rsidRPr="0061568A">
        <w:rPr>
          <w:color w:val="000000"/>
          <w:szCs w:val="24"/>
        </w:rPr>
        <w:t>24.3. Jeigu pranešimas yra įteikiamas asmeniškai arba siunčiamas paštu ar per kurjerį, jis turi būti įteikiamas pasirašytinai ir laikomas gautu gavimo patvirtinime nurodytą dieną.</w:t>
      </w:r>
    </w:p>
    <w:p w14:paraId="00B5CAC2" w14:textId="77777777" w:rsidR="0061568A" w:rsidRPr="0061568A" w:rsidRDefault="0061568A" w:rsidP="0061568A">
      <w:pPr>
        <w:spacing w:line="257" w:lineRule="atLeast"/>
        <w:jc w:val="both"/>
        <w:rPr>
          <w:color w:val="000000"/>
          <w:szCs w:val="24"/>
        </w:rPr>
      </w:pPr>
      <w:r w:rsidRPr="0061568A">
        <w:rPr>
          <w:color w:val="000000"/>
          <w:szCs w:val="24"/>
        </w:rPr>
        <w:t>24.4. Jeigu pranešimas siunčiamas el. paštu, laikoma, kad Šalis jį gavo kitą darbo dieną.</w:t>
      </w:r>
    </w:p>
    <w:p w14:paraId="59301D89" w14:textId="77777777" w:rsidR="0061568A" w:rsidRPr="0061568A" w:rsidRDefault="0061568A" w:rsidP="0061568A">
      <w:pPr>
        <w:spacing w:line="257" w:lineRule="atLeast"/>
        <w:jc w:val="both"/>
        <w:rPr>
          <w:color w:val="000000"/>
          <w:szCs w:val="24"/>
        </w:rPr>
      </w:pPr>
      <w:r w:rsidRPr="0061568A">
        <w:rPr>
          <w:color w:val="000000"/>
          <w:szCs w:val="24"/>
        </w:rPr>
        <w:t>24.5. Jeigu pranešimas siunčiamas keliais skirtingais būdais, laikoma, kad gavėjas jį gavo tada, kai jis gavo pirmesnįjį pranešimą.</w:t>
      </w:r>
    </w:p>
    <w:p w14:paraId="25E9FF4B" w14:textId="77777777" w:rsidR="0061568A" w:rsidRPr="0061568A" w:rsidRDefault="0061568A" w:rsidP="0061568A">
      <w:pPr>
        <w:spacing w:line="257" w:lineRule="atLeast"/>
        <w:ind w:firstLine="62"/>
        <w:jc w:val="both"/>
        <w:rPr>
          <w:color w:val="000000"/>
          <w:szCs w:val="24"/>
        </w:rPr>
      </w:pPr>
    </w:p>
    <w:p w14:paraId="1CF39C1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25.  PRETENZIJOS IR GINČŲ SPRENDIMAS</w:t>
      </w:r>
    </w:p>
    <w:p w14:paraId="48B8E365" w14:textId="77777777" w:rsidR="0061568A" w:rsidRPr="0061568A" w:rsidRDefault="0061568A" w:rsidP="0061568A">
      <w:pPr>
        <w:spacing w:line="257" w:lineRule="atLeast"/>
        <w:ind w:left="360" w:firstLine="62"/>
        <w:jc w:val="both"/>
        <w:rPr>
          <w:color w:val="000000"/>
          <w:szCs w:val="24"/>
        </w:rPr>
      </w:pPr>
    </w:p>
    <w:p w14:paraId="77F871E1" w14:textId="77777777" w:rsidR="0061568A" w:rsidRPr="0061568A" w:rsidRDefault="0061568A" w:rsidP="0061568A">
      <w:pPr>
        <w:spacing w:line="257" w:lineRule="atLeast"/>
        <w:jc w:val="both"/>
        <w:rPr>
          <w:color w:val="000000"/>
          <w:szCs w:val="24"/>
        </w:rPr>
      </w:pPr>
      <w:r w:rsidRPr="0061568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35BCED" w14:textId="77777777" w:rsidR="0061568A" w:rsidRPr="0061568A" w:rsidRDefault="0061568A" w:rsidP="0061568A">
      <w:pPr>
        <w:spacing w:line="257" w:lineRule="atLeast"/>
        <w:jc w:val="both"/>
        <w:rPr>
          <w:color w:val="000000"/>
          <w:szCs w:val="24"/>
        </w:rPr>
      </w:pPr>
      <w:r w:rsidRPr="0061568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9D910F" w14:textId="77777777" w:rsidR="0061568A" w:rsidRPr="0061568A" w:rsidRDefault="0061568A" w:rsidP="0061568A">
      <w:pPr>
        <w:spacing w:line="257" w:lineRule="atLeast"/>
        <w:jc w:val="both"/>
        <w:rPr>
          <w:color w:val="000000"/>
          <w:szCs w:val="24"/>
        </w:rPr>
      </w:pPr>
      <w:r w:rsidRPr="0061568A">
        <w:rPr>
          <w:color w:val="000000"/>
          <w:szCs w:val="24"/>
        </w:rPr>
        <w:t>25.3. Kilę ginčai nesudaro pagrindo Šalims atsisakyti vykdyti savo prievoles pagal Sutartį.</w:t>
      </w:r>
    </w:p>
    <w:p w14:paraId="18D2D8CC" w14:textId="77777777" w:rsidR="0061568A" w:rsidRPr="0061568A" w:rsidRDefault="0061568A" w:rsidP="0061568A">
      <w:pPr>
        <w:spacing w:line="257" w:lineRule="atLeast"/>
        <w:textAlignment w:val="center"/>
        <w:rPr>
          <w:color w:val="000000"/>
          <w:szCs w:val="24"/>
        </w:rPr>
      </w:pPr>
    </w:p>
    <w:p w14:paraId="6BD3D69C" w14:textId="77777777" w:rsidR="0061568A" w:rsidRPr="0061568A" w:rsidRDefault="0061568A" w:rsidP="0061568A">
      <w:pPr>
        <w:spacing w:line="256" w:lineRule="auto"/>
        <w:jc w:val="center"/>
        <w:rPr>
          <w:kern w:val="2"/>
          <w:szCs w:val="24"/>
        </w:rPr>
      </w:pPr>
      <w:r w:rsidRPr="0061568A">
        <w:rPr>
          <w:kern w:val="2"/>
          <w:szCs w:val="24"/>
        </w:rPr>
        <w:t>________________</w:t>
      </w:r>
    </w:p>
    <w:p w14:paraId="57F6837A" w14:textId="5A296745" w:rsidR="00B767F3" w:rsidRPr="009B5401" w:rsidRDefault="00B767F3" w:rsidP="009B5401">
      <w:pPr>
        <w:jc w:val="center"/>
        <w:rPr>
          <w:szCs w:val="24"/>
        </w:rPr>
      </w:pPr>
    </w:p>
    <w:sectPr w:rsidR="00B767F3" w:rsidRPr="009B5401" w:rsidSect="0061568A">
      <w:pgSz w:w="12240" w:h="15840"/>
      <w:pgMar w:top="567"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189E" w14:textId="77777777" w:rsidR="00976C41" w:rsidRDefault="00976C41">
      <w:r>
        <w:separator/>
      </w:r>
    </w:p>
  </w:endnote>
  <w:endnote w:type="continuationSeparator" w:id="0">
    <w:p w14:paraId="522E6097" w14:textId="77777777" w:rsidR="00976C41" w:rsidRDefault="0097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504D" w14:textId="77777777" w:rsidR="00976C41" w:rsidRDefault="00976C41">
      <w:r>
        <w:separator/>
      </w:r>
    </w:p>
  </w:footnote>
  <w:footnote w:type="continuationSeparator" w:id="0">
    <w:p w14:paraId="2460B3AF" w14:textId="77777777" w:rsidR="00976C41" w:rsidRDefault="0097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72914"/>
    <w:multiLevelType w:val="multilevel"/>
    <w:tmpl w:val="B50C1A5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236061B"/>
    <w:multiLevelType w:val="multilevel"/>
    <w:tmpl w:val="D89A2D4C"/>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207306325">
    <w:abstractNumId w:val="0"/>
  </w:num>
  <w:num w:numId="2" w16cid:durableId="21177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4D"/>
    <w:rsid w:val="00002600"/>
    <w:rsid w:val="00007563"/>
    <w:rsid w:val="00035CE0"/>
    <w:rsid w:val="000452ED"/>
    <w:rsid w:val="00045BD2"/>
    <w:rsid w:val="00053937"/>
    <w:rsid w:val="000641C1"/>
    <w:rsid w:val="00072458"/>
    <w:rsid w:val="000C1F0F"/>
    <w:rsid w:val="000E45F0"/>
    <w:rsid w:val="000E486C"/>
    <w:rsid w:val="000F3E53"/>
    <w:rsid w:val="00101D2A"/>
    <w:rsid w:val="00102197"/>
    <w:rsid w:val="00112B80"/>
    <w:rsid w:val="0011733A"/>
    <w:rsid w:val="00121DF8"/>
    <w:rsid w:val="00144FDC"/>
    <w:rsid w:val="001470CC"/>
    <w:rsid w:val="00170E62"/>
    <w:rsid w:val="00174CB4"/>
    <w:rsid w:val="00180DF7"/>
    <w:rsid w:val="00192314"/>
    <w:rsid w:val="001A3BCF"/>
    <w:rsid w:val="001A6A3E"/>
    <w:rsid w:val="001B2EB7"/>
    <w:rsid w:val="001D0762"/>
    <w:rsid w:val="001E4BC0"/>
    <w:rsid w:val="00201517"/>
    <w:rsid w:val="00202E5E"/>
    <w:rsid w:val="00203924"/>
    <w:rsid w:val="00213B60"/>
    <w:rsid w:val="002230F5"/>
    <w:rsid w:val="00261D0B"/>
    <w:rsid w:val="00263D1C"/>
    <w:rsid w:val="002764F4"/>
    <w:rsid w:val="002769C8"/>
    <w:rsid w:val="00281158"/>
    <w:rsid w:val="002B7C65"/>
    <w:rsid w:val="002C4806"/>
    <w:rsid w:val="002D01BD"/>
    <w:rsid w:val="002E7DD2"/>
    <w:rsid w:val="002F0B5F"/>
    <w:rsid w:val="00320C60"/>
    <w:rsid w:val="003244F8"/>
    <w:rsid w:val="00334989"/>
    <w:rsid w:val="00335169"/>
    <w:rsid w:val="00341029"/>
    <w:rsid w:val="00341720"/>
    <w:rsid w:val="00351B2E"/>
    <w:rsid w:val="00354CAA"/>
    <w:rsid w:val="00372AD2"/>
    <w:rsid w:val="00375E38"/>
    <w:rsid w:val="00393A24"/>
    <w:rsid w:val="003A0D63"/>
    <w:rsid w:val="003A2159"/>
    <w:rsid w:val="003A3399"/>
    <w:rsid w:val="003A40B3"/>
    <w:rsid w:val="003B2818"/>
    <w:rsid w:val="003D06EF"/>
    <w:rsid w:val="003E2791"/>
    <w:rsid w:val="003E2B46"/>
    <w:rsid w:val="003E5D1D"/>
    <w:rsid w:val="00412904"/>
    <w:rsid w:val="004508F6"/>
    <w:rsid w:val="004529DB"/>
    <w:rsid w:val="00456307"/>
    <w:rsid w:val="004564B0"/>
    <w:rsid w:val="00462790"/>
    <w:rsid w:val="004A64BF"/>
    <w:rsid w:val="004B5A4F"/>
    <w:rsid w:val="004C2480"/>
    <w:rsid w:val="004E67C8"/>
    <w:rsid w:val="004F44C8"/>
    <w:rsid w:val="004F54D2"/>
    <w:rsid w:val="00501B98"/>
    <w:rsid w:val="005033F6"/>
    <w:rsid w:val="00503563"/>
    <w:rsid w:val="0051585D"/>
    <w:rsid w:val="00515922"/>
    <w:rsid w:val="00520238"/>
    <w:rsid w:val="00554391"/>
    <w:rsid w:val="005828DD"/>
    <w:rsid w:val="00585B00"/>
    <w:rsid w:val="0058681C"/>
    <w:rsid w:val="00587E3C"/>
    <w:rsid w:val="005C0DD7"/>
    <w:rsid w:val="005C2D31"/>
    <w:rsid w:val="005C54DD"/>
    <w:rsid w:val="005C6E0C"/>
    <w:rsid w:val="005E3460"/>
    <w:rsid w:val="00610C99"/>
    <w:rsid w:val="0061568A"/>
    <w:rsid w:val="00637773"/>
    <w:rsid w:val="00643FA0"/>
    <w:rsid w:val="00645285"/>
    <w:rsid w:val="006526ED"/>
    <w:rsid w:val="00660D44"/>
    <w:rsid w:val="0067547A"/>
    <w:rsid w:val="00675E27"/>
    <w:rsid w:val="0069088B"/>
    <w:rsid w:val="00694435"/>
    <w:rsid w:val="00697218"/>
    <w:rsid w:val="00697D6F"/>
    <w:rsid w:val="006A3905"/>
    <w:rsid w:val="006B2A79"/>
    <w:rsid w:val="006E47D1"/>
    <w:rsid w:val="006F23F1"/>
    <w:rsid w:val="0071353B"/>
    <w:rsid w:val="007419D7"/>
    <w:rsid w:val="007509CC"/>
    <w:rsid w:val="00754D1A"/>
    <w:rsid w:val="00755E88"/>
    <w:rsid w:val="00761668"/>
    <w:rsid w:val="00780DCE"/>
    <w:rsid w:val="00785F94"/>
    <w:rsid w:val="007919E1"/>
    <w:rsid w:val="00794FB2"/>
    <w:rsid w:val="00797385"/>
    <w:rsid w:val="007A5506"/>
    <w:rsid w:val="007B1BA7"/>
    <w:rsid w:val="007D1792"/>
    <w:rsid w:val="007E26F5"/>
    <w:rsid w:val="007E7DB5"/>
    <w:rsid w:val="007E7F89"/>
    <w:rsid w:val="007F03B7"/>
    <w:rsid w:val="007F48FD"/>
    <w:rsid w:val="0081223C"/>
    <w:rsid w:val="00816C61"/>
    <w:rsid w:val="008203D0"/>
    <w:rsid w:val="00820CB0"/>
    <w:rsid w:val="00833D9B"/>
    <w:rsid w:val="0085502E"/>
    <w:rsid w:val="008618E2"/>
    <w:rsid w:val="00870363"/>
    <w:rsid w:val="008844A6"/>
    <w:rsid w:val="00891928"/>
    <w:rsid w:val="00897455"/>
    <w:rsid w:val="008A343D"/>
    <w:rsid w:val="008D7322"/>
    <w:rsid w:val="008F1D8E"/>
    <w:rsid w:val="008F6DB6"/>
    <w:rsid w:val="009047F8"/>
    <w:rsid w:val="0093261F"/>
    <w:rsid w:val="00976C41"/>
    <w:rsid w:val="009828DE"/>
    <w:rsid w:val="009943F0"/>
    <w:rsid w:val="009B5401"/>
    <w:rsid w:val="009C0E1E"/>
    <w:rsid w:val="009C4767"/>
    <w:rsid w:val="00A02508"/>
    <w:rsid w:val="00A057A7"/>
    <w:rsid w:val="00A136B1"/>
    <w:rsid w:val="00A16EEB"/>
    <w:rsid w:val="00A30671"/>
    <w:rsid w:val="00A412B3"/>
    <w:rsid w:val="00A43953"/>
    <w:rsid w:val="00A567D4"/>
    <w:rsid w:val="00A57B12"/>
    <w:rsid w:val="00A60502"/>
    <w:rsid w:val="00A621C7"/>
    <w:rsid w:val="00A840F6"/>
    <w:rsid w:val="00A8625B"/>
    <w:rsid w:val="00A8730A"/>
    <w:rsid w:val="00A93ED4"/>
    <w:rsid w:val="00A97284"/>
    <w:rsid w:val="00AB1D14"/>
    <w:rsid w:val="00AB3CE1"/>
    <w:rsid w:val="00AC5048"/>
    <w:rsid w:val="00AD0EC2"/>
    <w:rsid w:val="00AD14C0"/>
    <w:rsid w:val="00AE313C"/>
    <w:rsid w:val="00AF3614"/>
    <w:rsid w:val="00B42595"/>
    <w:rsid w:val="00B556DA"/>
    <w:rsid w:val="00B767F3"/>
    <w:rsid w:val="00B828BE"/>
    <w:rsid w:val="00B86B30"/>
    <w:rsid w:val="00B966E4"/>
    <w:rsid w:val="00BB3D5D"/>
    <w:rsid w:val="00BC7BFE"/>
    <w:rsid w:val="00BE1B9C"/>
    <w:rsid w:val="00BE5DA1"/>
    <w:rsid w:val="00BF0847"/>
    <w:rsid w:val="00C03FDB"/>
    <w:rsid w:val="00C15A35"/>
    <w:rsid w:val="00C478DF"/>
    <w:rsid w:val="00C7038E"/>
    <w:rsid w:val="00C75546"/>
    <w:rsid w:val="00C75F48"/>
    <w:rsid w:val="00C81F89"/>
    <w:rsid w:val="00C83C59"/>
    <w:rsid w:val="00CA031D"/>
    <w:rsid w:val="00CA0BF3"/>
    <w:rsid w:val="00CA62C4"/>
    <w:rsid w:val="00CB3AB3"/>
    <w:rsid w:val="00CC3A99"/>
    <w:rsid w:val="00CE58C8"/>
    <w:rsid w:val="00D02AA8"/>
    <w:rsid w:val="00D03369"/>
    <w:rsid w:val="00D03A71"/>
    <w:rsid w:val="00D03C1E"/>
    <w:rsid w:val="00D046B4"/>
    <w:rsid w:val="00D13F9E"/>
    <w:rsid w:val="00D14137"/>
    <w:rsid w:val="00D16FAB"/>
    <w:rsid w:val="00D26DC4"/>
    <w:rsid w:val="00D40935"/>
    <w:rsid w:val="00D442FF"/>
    <w:rsid w:val="00D45212"/>
    <w:rsid w:val="00D4625E"/>
    <w:rsid w:val="00D660F4"/>
    <w:rsid w:val="00D9125D"/>
    <w:rsid w:val="00D975CD"/>
    <w:rsid w:val="00DA3960"/>
    <w:rsid w:val="00DA4AFA"/>
    <w:rsid w:val="00DB6C98"/>
    <w:rsid w:val="00DC1F68"/>
    <w:rsid w:val="00DD67CD"/>
    <w:rsid w:val="00DD7479"/>
    <w:rsid w:val="00DE0763"/>
    <w:rsid w:val="00DF7BF5"/>
    <w:rsid w:val="00E008C0"/>
    <w:rsid w:val="00E02842"/>
    <w:rsid w:val="00E15C19"/>
    <w:rsid w:val="00E216B8"/>
    <w:rsid w:val="00E516B4"/>
    <w:rsid w:val="00E610E4"/>
    <w:rsid w:val="00ED02E1"/>
    <w:rsid w:val="00ED0689"/>
    <w:rsid w:val="00ED4D1A"/>
    <w:rsid w:val="00EF5428"/>
    <w:rsid w:val="00F12A47"/>
    <w:rsid w:val="00F1527C"/>
    <w:rsid w:val="00F2221B"/>
    <w:rsid w:val="00F2345C"/>
    <w:rsid w:val="00F46C4D"/>
    <w:rsid w:val="00F5696B"/>
    <w:rsid w:val="00F66E6E"/>
    <w:rsid w:val="00F830F9"/>
    <w:rsid w:val="00F84045"/>
    <w:rsid w:val="00F846B6"/>
    <w:rsid w:val="00FA7306"/>
    <w:rsid w:val="00FC1113"/>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 w:type="paragraph" w:styleId="Sraopastraipa">
    <w:name w:val="List Paragraph"/>
    <w:basedOn w:val="prastasis"/>
    <w:uiPriority w:val="34"/>
    <w:qFormat/>
    <w:rsid w:val="005033F6"/>
    <w:pPr>
      <w:spacing w:after="200" w:line="276" w:lineRule="auto"/>
      <w:ind w:left="720"/>
      <w:contextualSpacing/>
    </w:pPr>
    <w:rPr>
      <w:rFonts w:ascii="Calibri" w:eastAsia="Calibri" w:hAnsi="Calibri"/>
      <w:sz w:val="22"/>
      <w:szCs w:val="22"/>
    </w:rPr>
  </w:style>
  <w:style w:type="paragraph" w:styleId="Pataisymai">
    <w:name w:val="Revision"/>
    <w:hidden/>
    <w:semiHidden/>
    <w:rsid w:val="00C7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janauskas@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7C007-A8FD-47CF-8677-5CEEA7BAFD68}">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71477</Words>
  <Characters>40743</Characters>
  <Application>Microsoft Office Word</Application>
  <DocSecurity>0</DocSecurity>
  <Lines>339</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6</cp:revision>
  <dcterms:created xsi:type="dcterms:W3CDTF">2025-10-08T12:35:00Z</dcterms:created>
  <dcterms:modified xsi:type="dcterms:W3CDTF">2025-11-13T20:50:00Z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