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8E15A6" w:rsidRDefault="00360A21" w:rsidP="00420C1F">
          <w:pPr>
            <w:spacing w:after="120"/>
            <w:ind w:left="142" w:firstLine="992"/>
            <w:contextualSpacing/>
            <w:jc w:val="center"/>
            <w:rPr>
              <w:rFonts w:ascii="Times New Roman" w:hAnsi="Times New Roman" w:cs="Times New Roman"/>
              <w:b/>
              <w:bCs/>
              <w:sz w:val="24"/>
              <w:szCs w:val="24"/>
            </w:rPr>
          </w:pPr>
        </w:p>
        <w:p w14:paraId="7E6FAFE7" w14:textId="77777777" w:rsidR="00110102" w:rsidRPr="008E15A6" w:rsidRDefault="00110102" w:rsidP="00420C1F">
          <w:pPr>
            <w:spacing w:after="120" w:line="240" w:lineRule="auto"/>
            <w:ind w:left="142" w:firstLine="992"/>
            <w:contextualSpacing/>
            <w:jc w:val="center"/>
            <w:rPr>
              <w:rFonts w:ascii="Times New Roman" w:hAnsi="Times New Roman" w:cs="Times New Roman"/>
              <w:b/>
              <w:bCs/>
              <w:sz w:val="24"/>
              <w:szCs w:val="24"/>
            </w:rPr>
          </w:pPr>
          <w:r w:rsidRPr="008E15A6">
            <w:rPr>
              <w:rFonts w:ascii="Times New Roman" w:hAnsi="Times New Roman" w:cs="Times New Roman"/>
              <w:b/>
              <w:bCs/>
              <w:sz w:val="24"/>
              <w:szCs w:val="24"/>
            </w:rPr>
            <w:t>LIETUVOS RESPUBLIKOS APLINKOS MINISTERIJA</w:t>
          </w:r>
        </w:p>
        <w:p w14:paraId="1DBC2429" w14:textId="77777777" w:rsidR="00110102" w:rsidRPr="008E15A6" w:rsidRDefault="00110102" w:rsidP="00420C1F">
          <w:pPr>
            <w:spacing w:after="120" w:line="240" w:lineRule="auto"/>
            <w:ind w:left="142" w:firstLine="992"/>
            <w:contextualSpacing/>
            <w:jc w:val="center"/>
            <w:rPr>
              <w:rFonts w:ascii="Times New Roman" w:hAnsi="Times New Roman" w:cs="Times New Roman"/>
              <w:b/>
              <w:bCs/>
              <w:sz w:val="24"/>
              <w:szCs w:val="24"/>
            </w:rPr>
          </w:pPr>
          <w:r w:rsidRPr="008E15A6">
            <w:rPr>
              <w:rFonts w:ascii="Times New Roman" w:hAnsi="Times New Roman" w:cs="Times New Roman"/>
              <w:b/>
              <w:bCs/>
              <w:sz w:val="24"/>
              <w:szCs w:val="24"/>
            </w:rPr>
            <w:t>Biudžetinė įstaiga, A. Jakšto g. 4, 01105 Vilnius,</w:t>
          </w:r>
        </w:p>
        <w:p w14:paraId="55C3FA75" w14:textId="77777777" w:rsidR="00110102" w:rsidRPr="008E15A6" w:rsidRDefault="00110102" w:rsidP="00420C1F">
          <w:pPr>
            <w:spacing w:after="120" w:line="240" w:lineRule="auto"/>
            <w:ind w:left="142" w:firstLine="992"/>
            <w:contextualSpacing/>
            <w:jc w:val="center"/>
            <w:rPr>
              <w:rFonts w:ascii="Times New Roman" w:hAnsi="Times New Roman" w:cs="Times New Roman"/>
              <w:b/>
              <w:bCs/>
              <w:sz w:val="24"/>
              <w:szCs w:val="24"/>
            </w:rPr>
          </w:pPr>
          <w:r w:rsidRPr="008E15A6">
            <w:rPr>
              <w:rFonts w:ascii="Times New Roman" w:hAnsi="Times New Roman" w:cs="Times New Roman"/>
              <w:b/>
              <w:bCs/>
              <w:sz w:val="24"/>
              <w:szCs w:val="24"/>
            </w:rPr>
            <w:t xml:space="preserve">tel. +370 626 22252, el. p. </w:t>
          </w:r>
          <w:proofErr w:type="spellStart"/>
          <w:r w:rsidRPr="008E15A6">
            <w:rPr>
              <w:rFonts w:ascii="Times New Roman" w:hAnsi="Times New Roman" w:cs="Times New Roman"/>
              <w:b/>
              <w:bCs/>
              <w:sz w:val="24"/>
              <w:szCs w:val="24"/>
            </w:rPr>
            <w:t>info@am.lt</w:t>
          </w:r>
          <w:proofErr w:type="spellEnd"/>
          <w:r w:rsidRPr="008E15A6">
            <w:rPr>
              <w:rFonts w:ascii="Times New Roman" w:hAnsi="Times New Roman" w:cs="Times New Roman"/>
              <w:b/>
              <w:bCs/>
              <w:sz w:val="24"/>
              <w:szCs w:val="24"/>
            </w:rPr>
            <w:t>, https://am.lrv.lt.</w:t>
          </w:r>
        </w:p>
        <w:p w14:paraId="4602F793" w14:textId="77777777" w:rsidR="00110102" w:rsidRPr="008E15A6" w:rsidRDefault="00110102" w:rsidP="00420C1F">
          <w:pPr>
            <w:spacing w:after="120" w:line="240" w:lineRule="auto"/>
            <w:ind w:left="142" w:firstLine="992"/>
            <w:contextualSpacing/>
            <w:jc w:val="center"/>
            <w:rPr>
              <w:rFonts w:ascii="Times New Roman" w:hAnsi="Times New Roman" w:cs="Times New Roman"/>
              <w:b/>
              <w:bCs/>
              <w:sz w:val="24"/>
              <w:szCs w:val="24"/>
            </w:rPr>
          </w:pPr>
          <w:r w:rsidRPr="008E15A6">
            <w:rPr>
              <w:rFonts w:ascii="Times New Roman" w:hAnsi="Times New Roman" w:cs="Times New Roman"/>
              <w:b/>
              <w:bCs/>
              <w:sz w:val="24"/>
              <w:szCs w:val="24"/>
            </w:rPr>
            <w:t>Duomenys kaupiami ir saugomi Juridinių asmenų registre, kodas 188602370</w:t>
          </w:r>
        </w:p>
        <w:p w14:paraId="17FEAF5E" w14:textId="77777777" w:rsidR="00110102" w:rsidRPr="00BE31BB" w:rsidRDefault="00110102" w:rsidP="00420C1F">
          <w:pPr>
            <w:spacing w:after="120" w:line="240" w:lineRule="auto"/>
            <w:ind w:left="142" w:firstLine="992"/>
            <w:contextualSpacing/>
            <w:jc w:val="center"/>
            <w:rPr>
              <w:rFonts w:ascii="Times New Roman" w:hAnsi="Times New Roman" w:cs="Times New Roman"/>
              <w:b/>
              <w:bCs/>
              <w:sz w:val="24"/>
              <w:szCs w:val="24"/>
            </w:rPr>
          </w:pPr>
        </w:p>
        <w:p w14:paraId="7350A7E2" w14:textId="78457EBC" w:rsidR="00D526C8" w:rsidRPr="008E15A6" w:rsidRDefault="00D526C8" w:rsidP="00420C1F">
          <w:pPr>
            <w:spacing w:after="120"/>
            <w:ind w:left="142" w:firstLine="992"/>
            <w:contextualSpacing/>
            <w:jc w:val="center"/>
            <w:rPr>
              <w:rFonts w:ascii="Times New Roman" w:hAnsi="Times New Roman" w:cs="Times New Roman"/>
              <w:sz w:val="24"/>
              <w:szCs w:val="24"/>
            </w:rPr>
          </w:pPr>
        </w:p>
        <w:p w14:paraId="3B8E520B" w14:textId="77777777" w:rsidR="00242D68" w:rsidRPr="008E15A6" w:rsidRDefault="00C006CB" w:rsidP="00420C1F">
          <w:pPr>
            <w:spacing w:after="120" w:line="240" w:lineRule="auto"/>
            <w:ind w:left="142" w:firstLine="992"/>
            <w:contextualSpacing/>
            <w:jc w:val="center"/>
            <w:rPr>
              <w:rFonts w:ascii="Times New Roman" w:hAnsi="Times New Roman" w:cs="Times New Roman"/>
              <w:b/>
              <w:bCs/>
              <w:sz w:val="24"/>
              <w:szCs w:val="24"/>
            </w:rPr>
          </w:pPr>
          <w:r w:rsidRPr="008E15A6">
            <w:rPr>
              <w:rFonts w:ascii="Times New Roman" w:hAnsi="Times New Roman" w:cs="Times New Roman"/>
              <w:b/>
              <w:bCs/>
              <w:sz w:val="24"/>
              <w:szCs w:val="24"/>
            </w:rPr>
            <w:t xml:space="preserve">MAŽOS VERTĖS </w:t>
          </w:r>
          <w:r w:rsidR="00D526C8" w:rsidRPr="008E15A6">
            <w:rPr>
              <w:rFonts w:ascii="Times New Roman" w:hAnsi="Times New Roman" w:cs="Times New Roman"/>
              <w:b/>
              <w:bCs/>
              <w:sz w:val="24"/>
              <w:szCs w:val="24"/>
            </w:rPr>
            <w:t>VIEŠOJO PIRKIMO</w:t>
          </w:r>
        </w:p>
        <w:p w14:paraId="18ACC6AD" w14:textId="631F76AA" w:rsidR="00D526C8" w:rsidRPr="008E15A6" w:rsidRDefault="00D526C8" w:rsidP="00420C1F">
          <w:pPr>
            <w:spacing w:after="120" w:line="240" w:lineRule="auto"/>
            <w:ind w:left="142" w:firstLine="992"/>
            <w:contextualSpacing/>
            <w:jc w:val="center"/>
            <w:rPr>
              <w:rFonts w:ascii="Times New Roman" w:hAnsi="Times New Roman" w:cs="Times New Roman"/>
              <w:b/>
              <w:bCs/>
              <w:sz w:val="24"/>
              <w:szCs w:val="24"/>
            </w:rPr>
          </w:pPr>
          <w:r w:rsidRPr="008E15A6">
            <w:rPr>
              <w:rFonts w:ascii="Times New Roman" w:hAnsi="Times New Roman" w:cs="Times New Roman"/>
              <w:b/>
              <w:bCs/>
              <w:sz w:val="24"/>
              <w:szCs w:val="24"/>
            </w:rPr>
            <w:t>„</w:t>
          </w:r>
          <w:bookmarkStart w:id="0" w:name="_Hlk192849601"/>
          <w:r w:rsidR="00900076" w:rsidRPr="008E15A6">
            <w:rPr>
              <w:rFonts w:ascii="Times New Roman" w:hAnsi="Times New Roman" w:cs="Times New Roman"/>
              <w:b/>
              <w:bCs/>
              <w:sz w:val="24"/>
              <w:szCs w:val="24"/>
            </w:rPr>
            <w:t>GARSO IR VAIZDO APARATŪRA</w:t>
          </w:r>
          <w:r w:rsidRPr="008E15A6">
            <w:rPr>
              <w:rFonts w:ascii="Times New Roman" w:hAnsi="Times New Roman" w:cs="Times New Roman"/>
              <w:b/>
              <w:bCs/>
              <w:sz w:val="24"/>
              <w:szCs w:val="24"/>
            </w:rPr>
            <w:t>“</w:t>
          </w:r>
          <w:r w:rsidR="000E21FB" w:rsidRPr="008E15A6">
            <w:rPr>
              <w:rFonts w:ascii="Times New Roman" w:hAnsi="Times New Roman" w:cs="Times New Roman"/>
              <w:b/>
              <w:bCs/>
              <w:sz w:val="24"/>
              <w:szCs w:val="24"/>
            </w:rPr>
            <w:t xml:space="preserve"> </w:t>
          </w:r>
          <w:bookmarkEnd w:id="0"/>
          <w:r w:rsidR="00DF1318" w:rsidRPr="008E15A6">
            <w:rPr>
              <w:rFonts w:ascii="Times New Roman" w:hAnsi="Times New Roman" w:cs="Times New Roman"/>
              <w:b/>
              <w:bCs/>
              <w:sz w:val="24"/>
              <w:szCs w:val="24"/>
            </w:rPr>
            <w:t>SKELBIAM</w:t>
          </w:r>
          <w:r w:rsidR="0019623B" w:rsidRPr="008E15A6">
            <w:rPr>
              <w:rFonts w:ascii="Times New Roman" w:hAnsi="Times New Roman" w:cs="Times New Roman"/>
              <w:b/>
              <w:bCs/>
              <w:sz w:val="24"/>
              <w:szCs w:val="24"/>
            </w:rPr>
            <w:t>OS APKLAUSOS</w:t>
          </w:r>
          <w:r w:rsidRPr="008E15A6">
            <w:rPr>
              <w:rFonts w:ascii="Times New Roman" w:hAnsi="Times New Roman" w:cs="Times New Roman"/>
              <w:b/>
              <w:bCs/>
              <w:sz w:val="24"/>
              <w:szCs w:val="24"/>
            </w:rPr>
            <w:t xml:space="preserve"> </w:t>
          </w:r>
          <w:r w:rsidR="00E861F5" w:rsidRPr="008E15A6">
            <w:rPr>
              <w:rFonts w:ascii="Times New Roman" w:hAnsi="Times New Roman" w:cs="Times New Roman"/>
              <w:b/>
              <w:bCs/>
              <w:sz w:val="24"/>
              <w:szCs w:val="24"/>
            </w:rPr>
            <w:t xml:space="preserve">SPECIALIOSIOS </w:t>
          </w:r>
          <w:r w:rsidRPr="008E15A6">
            <w:rPr>
              <w:rFonts w:ascii="Times New Roman" w:hAnsi="Times New Roman" w:cs="Times New Roman"/>
              <w:b/>
              <w:bCs/>
              <w:sz w:val="24"/>
              <w:szCs w:val="24"/>
            </w:rPr>
            <w:t>SĄLYGOS</w:t>
          </w:r>
          <w:r w:rsidR="00110582" w:rsidRPr="008E15A6">
            <w:rPr>
              <w:rFonts w:ascii="Times New Roman" w:hAnsi="Times New Roman" w:cs="Times New Roman"/>
              <w:b/>
              <w:bCs/>
              <w:sz w:val="24"/>
              <w:szCs w:val="24"/>
            </w:rPr>
            <w:t xml:space="preserve"> </w:t>
          </w:r>
        </w:p>
        <w:p w14:paraId="440ADEF6" w14:textId="77777777" w:rsidR="00242D68" w:rsidRPr="008E15A6" w:rsidRDefault="00D53BF4" w:rsidP="758D7423">
          <w:pPr>
            <w:spacing w:after="120" w:line="240" w:lineRule="auto"/>
            <w:ind w:left="142" w:firstLine="0"/>
            <w:contextualSpacing/>
            <w:jc w:val="center"/>
            <w:rPr>
              <w:rFonts w:ascii="Times New Roman" w:hAnsi="Times New Roman" w:cs="Times New Roman"/>
              <w:b/>
              <w:bCs/>
              <w:sz w:val="24"/>
              <w:szCs w:val="24"/>
            </w:rPr>
          </w:pPr>
          <w:r w:rsidRPr="758D7423">
            <w:rPr>
              <w:rFonts w:ascii="Times New Roman" w:hAnsi="Times New Roman" w:cs="Times New Roman"/>
              <w:b/>
              <w:bCs/>
              <w:sz w:val="24"/>
              <w:szCs w:val="24"/>
            </w:rPr>
            <w:t>V</w:t>
          </w:r>
          <w:r w:rsidR="00755F3B" w:rsidRPr="758D7423">
            <w:rPr>
              <w:rFonts w:ascii="Times New Roman" w:hAnsi="Times New Roman" w:cs="Times New Roman"/>
              <w:b/>
              <w:bCs/>
              <w:sz w:val="24"/>
              <w:szCs w:val="24"/>
            </w:rPr>
            <w:t>ersija</w:t>
          </w:r>
          <w:r w:rsidRPr="758D7423">
            <w:rPr>
              <w:rFonts w:ascii="Times New Roman" w:hAnsi="Times New Roman" w:cs="Times New Roman"/>
              <w:b/>
              <w:bCs/>
              <w:sz w:val="24"/>
              <w:szCs w:val="24"/>
            </w:rPr>
            <w:t xml:space="preserve"> Nr. </w:t>
          </w:r>
          <w:r w:rsidR="00242D68" w:rsidRPr="758D7423">
            <w:rPr>
              <w:rFonts w:ascii="Times New Roman" w:hAnsi="Times New Roman" w:cs="Times New Roman"/>
              <w:b/>
              <w:bCs/>
              <w:sz w:val="24"/>
              <w:szCs w:val="24"/>
            </w:rPr>
            <w:t>1</w:t>
          </w:r>
        </w:p>
        <w:p w14:paraId="517C01D9" w14:textId="70186466" w:rsidR="001C24BC" w:rsidRPr="008E15A6" w:rsidRDefault="005F13F0" w:rsidP="00420C1F">
          <w:pPr>
            <w:spacing w:after="120" w:line="240" w:lineRule="auto"/>
            <w:ind w:left="142" w:firstLine="992"/>
            <w:contextualSpacing/>
            <w:jc w:val="center"/>
            <w:rPr>
              <w:rFonts w:ascii="Times New Roman" w:hAnsi="Times New Roman" w:cs="Times New Roman"/>
              <w:sz w:val="24"/>
              <w:szCs w:val="24"/>
            </w:rPr>
          </w:pPr>
          <w:r w:rsidRPr="008E15A6">
            <w:rPr>
              <w:rFonts w:ascii="Times New Roman" w:hAnsi="Times New Roman" w:cs="Times New Roman"/>
              <w:sz w:val="24"/>
              <w:szCs w:val="24"/>
            </w:rPr>
            <w:br w:type="page"/>
          </w:r>
        </w:p>
        <w:p w14:paraId="73CCB438" w14:textId="58C5B3AB" w:rsidR="005F13F0" w:rsidRPr="008E15A6" w:rsidRDefault="00BE31BB" w:rsidP="00704FC2">
          <w:pPr>
            <w:spacing w:after="120"/>
            <w:ind w:firstLine="0"/>
            <w:contextualSpacing/>
            <w:rPr>
              <w:rFonts w:ascii="Times New Roman" w:hAnsi="Times New Roman" w:cs="Times New Roman"/>
              <w:sz w:val="24"/>
              <w:szCs w:val="24"/>
            </w:rPr>
          </w:pPr>
        </w:p>
      </w:sdtContent>
    </w:sdt>
    <w:p w14:paraId="12085CDF" w14:textId="16073931" w:rsidR="00746BAF" w:rsidRPr="008E15A6" w:rsidRDefault="00C31EC9" w:rsidP="00420C1F">
      <w:pPr>
        <w:pStyle w:val="Heading1"/>
        <w:numPr>
          <w:ilvl w:val="0"/>
          <w:numId w:val="5"/>
        </w:numPr>
        <w:spacing w:before="720" w:after="0" w:line="300" w:lineRule="auto"/>
        <w:ind w:left="142" w:firstLine="992"/>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8E15A6">
        <w:rPr>
          <w:rFonts w:ascii="Times New Roman" w:hAnsi="Times New Roman" w:cs="Times New Roman"/>
          <w:b/>
          <w:bCs/>
          <w:color w:val="auto"/>
          <w:sz w:val="24"/>
          <w:szCs w:val="24"/>
        </w:rPr>
        <w:t>Bendra informacij</w:t>
      </w:r>
      <w:r w:rsidR="00B076FD" w:rsidRPr="008E15A6">
        <w:rPr>
          <w:rFonts w:ascii="Times New Roman" w:hAnsi="Times New Roman" w:cs="Times New Roman"/>
          <w:b/>
          <w:bCs/>
          <w:color w:val="auto"/>
          <w:sz w:val="24"/>
          <w:szCs w:val="24"/>
        </w:rPr>
        <w:t>a</w:t>
      </w:r>
      <w:bookmarkEnd w:id="6"/>
      <w:r w:rsidR="6B81CCAC" w:rsidRPr="008E15A6">
        <w:rPr>
          <w:rFonts w:ascii="Times New Roman" w:hAnsi="Times New Roman" w:cs="Times New Roman"/>
          <w:b/>
          <w:bCs/>
          <w:color w:val="auto"/>
          <w:sz w:val="24"/>
          <w:szCs w:val="24"/>
        </w:rPr>
        <w:t xml:space="preserve"> </w:t>
      </w:r>
    </w:p>
    <w:p w14:paraId="7ECEA63A" w14:textId="0E7B52D7" w:rsidR="00746BAF" w:rsidRPr="008E15A6" w:rsidRDefault="00D722C8"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 xml:space="preserve">1.1. </w:t>
      </w:r>
      <w:r w:rsidR="00020176" w:rsidRPr="008E15A6">
        <w:rPr>
          <w:rFonts w:ascii="Times New Roman" w:hAnsi="Times New Roman" w:cs="Times New Roman"/>
          <w:sz w:val="24"/>
          <w:szCs w:val="24"/>
        </w:rPr>
        <w:t xml:space="preserve">Perkančioji organizacija </w:t>
      </w:r>
      <w:r w:rsidR="00FB3C75" w:rsidRPr="008E15A6">
        <w:rPr>
          <w:rFonts w:ascii="Times New Roman" w:hAnsi="Times New Roman" w:cs="Times New Roman"/>
          <w:sz w:val="24"/>
          <w:szCs w:val="24"/>
        </w:rPr>
        <w:t xml:space="preserve">– </w:t>
      </w:r>
      <w:r w:rsidR="00242D68" w:rsidRPr="008E15A6">
        <w:rPr>
          <w:rFonts w:ascii="Times New Roman" w:hAnsi="Times New Roman" w:cs="Times New Roman"/>
          <w:sz w:val="24"/>
          <w:szCs w:val="24"/>
        </w:rPr>
        <w:t>Lietuvos Respublikos aplinkos ministerija</w:t>
      </w:r>
      <w:r w:rsidR="00FB3C75" w:rsidRPr="008E15A6">
        <w:rPr>
          <w:rFonts w:ascii="Times New Roman" w:hAnsi="Times New Roman" w:cs="Times New Roman"/>
          <w:sz w:val="24"/>
          <w:szCs w:val="24"/>
        </w:rPr>
        <w:t xml:space="preserve">, juridinio asmens kodas </w:t>
      </w:r>
      <w:r w:rsidR="00242D68" w:rsidRPr="008E15A6">
        <w:rPr>
          <w:rFonts w:ascii="Times New Roman" w:hAnsi="Times New Roman" w:cs="Times New Roman"/>
          <w:sz w:val="24"/>
          <w:szCs w:val="24"/>
        </w:rPr>
        <w:t>188602370</w:t>
      </w:r>
      <w:r w:rsidR="00FB3C75" w:rsidRPr="008E15A6">
        <w:rPr>
          <w:rFonts w:ascii="Times New Roman" w:hAnsi="Times New Roman" w:cs="Times New Roman"/>
          <w:sz w:val="24"/>
          <w:szCs w:val="24"/>
        </w:rPr>
        <w:t xml:space="preserve">, adresas </w:t>
      </w:r>
      <w:r w:rsidR="00242D68" w:rsidRPr="008E15A6">
        <w:rPr>
          <w:rFonts w:ascii="Times New Roman" w:hAnsi="Times New Roman" w:cs="Times New Roman"/>
          <w:sz w:val="24"/>
          <w:szCs w:val="24"/>
        </w:rPr>
        <w:t>A. Jakšto g. 4, 01105 Vilnius</w:t>
      </w:r>
      <w:r w:rsidR="00FB3C75" w:rsidRPr="008E15A6">
        <w:rPr>
          <w:rFonts w:ascii="Times New Roman" w:hAnsi="Times New Roman" w:cs="Times New Roman"/>
          <w:sz w:val="24"/>
          <w:szCs w:val="24"/>
        </w:rPr>
        <w:t xml:space="preserve">, darbo laikas </w:t>
      </w:r>
      <w:r w:rsidR="00242D68" w:rsidRPr="008E15A6">
        <w:rPr>
          <w:rFonts w:ascii="Times New Roman" w:hAnsi="Times New Roman" w:cs="Times New Roman"/>
          <w:sz w:val="24"/>
          <w:szCs w:val="24"/>
        </w:rPr>
        <w:t>pirmadieniais – ketvirtadieniais 8.00 – 17.00 val., penktadieniais 8.00 – 15.45 val</w:t>
      </w:r>
      <w:r w:rsidR="00FB3C75" w:rsidRPr="008E15A6">
        <w:rPr>
          <w:rFonts w:ascii="Times New Roman" w:hAnsi="Times New Roman" w:cs="Times New Roman"/>
          <w:sz w:val="24"/>
          <w:szCs w:val="24"/>
        </w:rPr>
        <w:t xml:space="preserve">. </w:t>
      </w:r>
      <w:r w:rsidR="00020176" w:rsidRPr="008E15A6">
        <w:rPr>
          <w:rFonts w:ascii="Times New Roman" w:hAnsi="Times New Roman" w:cs="Times New Roman"/>
          <w:sz w:val="24"/>
          <w:szCs w:val="24"/>
        </w:rPr>
        <w:t xml:space="preserve">Perkančioji organizacija </w:t>
      </w:r>
      <w:r w:rsidR="00FB3C75" w:rsidRPr="008E15A6">
        <w:rPr>
          <w:rFonts w:ascii="Times New Roman" w:hAnsi="Times New Roman" w:cs="Times New Roman"/>
          <w:sz w:val="24"/>
          <w:szCs w:val="24"/>
        </w:rPr>
        <w:t>nėra PVM mokėtoja</w:t>
      </w:r>
      <w:r w:rsidR="2B3E0D46" w:rsidRPr="008E15A6">
        <w:rPr>
          <w:rFonts w:ascii="Times New Roman" w:hAnsi="Times New Roman" w:cs="Times New Roman"/>
          <w:sz w:val="24"/>
          <w:szCs w:val="24"/>
        </w:rPr>
        <w:t>s</w:t>
      </w:r>
      <w:r w:rsidR="00FB3C75" w:rsidRPr="008E15A6">
        <w:rPr>
          <w:rFonts w:ascii="Times New Roman" w:hAnsi="Times New Roman" w:cs="Times New Roman"/>
          <w:sz w:val="24"/>
          <w:szCs w:val="24"/>
        </w:rPr>
        <w:t>.</w:t>
      </w:r>
    </w:p>
    <w:p w14:paraId="6669709E" w14:textId="45DF8AE8" w:rsidR="00316D64" w:rsidRPr="008E15A6" w:rsidRDefault="00CA0CC5" w:rsidP="00420C1F">
      <w:pPr>
        <w:pStyle w:val="ListParagraph"/>
        <w:numPr>
          <w:ilvl w:val="1"/>
          <w:numId w:val="8"/>
        </w:numPr>
        <w:tabs>
          <w:tab w:val="left" w:pos="709"/>
          <w:tab w:val="left" w:pos="851"/>
          <w:tab w:val="left" w:pos="993"/>
        </w:tabs>
        <w:spacing w:line="240" w:lineRule="auto"/>
        <w:ind w:left="142" w:firstLine="992"/>
        <w:rPr>
          <w:rFonts w:ascii="Times New Roman" w:hAnsi="Times New Roman" w:cs="Times New Roman"/>
          <w:sz w:val="24"/>
          <w:szCs w:val="24"/>
        </w:rPr>
      </w:pPr>
      <w:r w:rsidRPr="008E15A6">
        <w:rPr>
          <w:rFonts w:ascii="Times New Roman" w:hAnsi="Times New Roman" w:cs="Times New Roman"/>
          <w:color w:val="000000" w:themeColor="text1"/>
          <w:sz w:val="24"/>
          <w:szCs w:val="24"/>
        </w:rPr>
        <w:t xml:space="preserve">Pirkimas neatliekamas naudojantis centralizuotų pirkimų katalogu, nes </w:t>
      </w:r>
      <w:r w:rsidR="00242D68" w:rsidRPr="008E15A6">
        <w:rPr>
          <w:rFonts w:ascii="Times New Roman" w:hAnsi="Times New Roman" w:cs="Times New Roman"/>
          <w:color w:val="000000" w:themeColor="text1"/>
          <w:sz w:val="24"/>
          <w:szCs w:val="24"/>
        </w:rPr>
        <w:t>centralizuotų pirkimų kataloge perkamų p</w:t>
      </w:r>
      <w:r w:rsidR="00900076" w:rsidRPr="008E15A6">
        <w:rPr>
          <w:rFonts w:ascii="Times New Roman" w:hAnsi="Times New Roman" w:cs="Times New Roman"/>
          <w:color w:val="000000" w:themeColor="text1"/>
          <w:sz w:val="24"/>
          <w:szCs w:val="24"/>
        </w:rPr>
        <w:t>reki</w:t>
      </w:r>
      <w:r w:rsidR="00242D68" w:rsidRPr="008E15A6">
        <w:rPr>
          <w:rFonts w:ascii="Times New Roman" w:hAnsi="Times New Roman" w:cs="Times New Roman"/>
          <w:color w:val="000000" w:themeColor="text1"/>
          <w:sz w:val="24"/>
          <w:szCs w:val="24"/>
        </w:rPr>
        <w:t>ų nėra.</w:t>
      </w:r>
      <w:r w:rsidRPr="008E15A6">
        <w:rPr>
          <w:rFonts w:ascii="Times New Roman" w:hAnsi="Times New Roman" w:cs="Times New Roman"/>
          <w:color w:val="000000" w:themeColor="text1"/>
          <w:sz w:val="24"/>
          <w:szCs w:val="24"/>
        </w:rPr>
        <w:t xml:space="preserve">  </w:t>
      </w:r>
    </w:p>
    <w:p w14:paraId="52EA068B" w14:textId="7B189EB2" w:rsidR="00C71C6F" w:rsidRPr="008E15A6" w:rsidRDefault="00503A5B"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1.</w:t>
      </w:r>
      <w:r w:rsidR="411CB820" w:rsidRPr="008E15A6">
        <w:rPr>
          <w:rFonts w:ascii="Times New Roman" w:hAnsi="Times New Roman" w:cs="Times New Roman"/>
          <w:sz w:val="24"/>
          <w:szCs w:val="24"/>
        </w:rPr>
        <w:t>3</w:t>
      </w:r>
      <w:r w:rsidRPr="008E15A6">
        <w:rPr>
          <w:rFonts w:ascii="Times New Roman" w:hAnsi="Times New Roman" w:cs="Times New Roman"/>
          <w:sz w:val="24"/>
          <w:szCs w:val="24"/>
        </w:rPr>
        <w:t xml:space="preserve">. </w:t>
      </w:r>
      <w:r w:rsidR="00091F01" w:rsidRPr="008E15A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8E15A6">
            <w:rPr>
              <w:rFonts w:ascii="Times New Roman" w:hAnsi="Times New Roman" w:cs="Times New Roman"/>
              <w:sz w:val="24"/>
              <w:szCs w:val="24"/>
            </w:rPr>
            <w:t>nėra</w:t>
          </w:r>
        </w:sdtContent>
      </w:sdt>
      <w:r w:rsidR="00A100C8" w:rsidRPr="008E15A6">
        <w:rPr>
          <w:rFonts w:ascii="Times New Roman" w:hAnsi="Times New Roman" w:cs="Times New Roman"/>
          <w:sz w:val="24"/>
          <w:szCs w:val="24"/>
        </w:rPr>
        <w:t xml:space="preserve"> </w:t>
      </w:r>
      <w:r w:rsidR="00091F01" w:rsidRPr="008E15A6">
        <w:rPr>
          <w:rFonts w:ascii="Times New Roman" w:hAnsi="Times New Roman" w:cs="Times New Roman"/>
          <w:sz w:val="24"/>
          <w:szCs w:val="24"/>
        </w:rPr>
        <w:t xml:space="preserve">sudaroma. </w:t>
      </w:r>
    </w:p>
    <w:p w14:paraId="16DB9CE8" w14:textId="61188471" w:rsidR="001045C0" w:rsidRPr="008E15A6" w:rsidRDefault="004F6423" w:rsidP="31CFF26F">
      <w:pPr>
        <w:pStyle w:val="ListParagraph"/>
        <w:tabs>
          <w:tab w:val="left" w:pos="709"/>
          <w:tab w:val="left" w:pos="851"/>
          <w:tab w:val="left" w:pos="993"/>
        </w:tabs>
        <w:spacing w:line="240" w:lineRule="auto"/>
        <w:ind w:left="142" w:firstLine="992"/>
        <w:rPr>
          <w:rFonts w:ascii="Times New Roman" w:hAnsi="Times New Roman" w:cs="Times New Roman"/>
          <w:color w:val="00B050"/>
          <w:sz w:val="24"/>
          <w:szCs w:val="24"/>
        </w:rPr>
      </w:pPr>
      <w:r w:rsidRPr="008E15A6">
        <w:rPr>
          <w:rFonts w:ascii="Times New Roman" w:hAnsi="Times New Roman" w:cs="Times New Roman"/>
          <w:sz w:val="24"/>
          <w:szCs w:val="24"/>
        </w:rPr>
        <w:t>1.</w:t>
      </w:r>
      <w:r w:rsidR="7E4B4338" w:rsidRPr="008E15A6">
        <w:rPr>
          <w:rFonts w:ascii="Times New Roman" w:hAnsi="Times New Roman" w:cs="Times New Roman"/>
          <w:sz w:val="24"/>
          <w:szCs w:val="24"/>
        </w:rPr>
        <w:t>4</w:t>
      </w:r>
      <w:r w:rsidRPr="008E15A6">
        <w:rPr>
          <w:rFonts w:ascii="Times New Roman" w:hAnsi="Times New Roman" w:cs="Times New Roman"/>
          <w:sz w:val="24"/>
          <w:szCs w:val="24"/>
        </w:rPr>
        <w:t>.</w:t>
      </w:r>
      <w:r w:rsidRPr="008E15A6">
        <w:rPr>
          <w:rFonts w:ascii="Times New Roman" w:hAnsi="Times New Roman" w:cs="Times New Roman"/>
          <w:i/>
          <w:iCs/>
          <w:sz w:val="24"/>
          <w:szCs w:val="24"/>
        </w:rPr>
        <w:t xml:space="preserve"> </w:t>
      </w:r>
      <w:r w:rsidR="00D459E3" w:rsidRPr="008E15A6">
        <w:rPr>
          <w:rFonts w:ascii="Times New Roman" w:hAnsi="Times New Roman" w:cs="Times New Roman"/>
          <w:sz w:val="24"/>
          <w:szCs w:val="24"/>
        </w:rPr>
        <w:t xml:space="preserve">Atliekamas žaliasis pirkimas. Pirkimas vykdomas vadovaujantis </w:t>
      </w:r>
      <w:r w:rsidR="00EE5E83" w:rsidRPr="00EE5E83">
        <w:rPr>
          <w:rFonts w:ascii="Times New Roman" w:hAnsi="Times New Roman" w:cs="Times New Roman"/>
          <w:sz w:val="24"/>
          <w:szCs w:val="24"/>
        </w:rPr>
        <w:t>Lietuvos Respublikos energetikos ministro 2015 m. birželio 18 d. įsakymu Nr. 1-154 „Dėl Prekių, išskyrus kelių transporto priemones, kurioms viešųjų pirkimų metu taikomi energijos vartojimo efektyvumo reikalavimai, sąrašo patvirtinimo“</w:t>
      </w:r>
      <w:r w:rsidR="00EE5E83">
        <w:rPr>
          <w:rFonts w:ascii="Times New Roman" w:hAnsi="Times New Roman" w:cs="Times New Roman"/>
          <w:sz w:val="24"/>
          <w:szCs w:val="24"/>
        </w:rPr>
        <w:t xml:space="preserve">. Reikalavimai nustatyti </w:t>
      </w:r>
      <w:r w:rsidR="00EE5E83" w:rsidRPr="00EE5E83">
        <w:rPr>
          <w:rFonts w:ascii="Times New Roman" w:hAnsi="Times New Roman" w:cs="Times New Roman"/>
          <w:sz w:val="24"/>
          <w:szCs w:val="24"/>
        </w:rPr>
        <w:t xml:space="preserve">specialiųjų pirkimo sąlygų </w:t>
      </w:r>
      <w:r w:rsidR="00B37102">
        <w:rPr>
          <w:rFonts w:ascii="Times New Roman" w:hAnsi="Times New Roman" w:cs="Times New Roman"/>
          <w:sz w:val="24"/>
          <w:szCs w:val="24"/>
        </w:rPr>
        <w:t>5</w:t>
      </w:r>
      <w:r w:rsidR="00EE5E83" w:rsidRPr="00EE5E83">
        <w:rPr>
          <w:rFonts w:ascii="Times New Roman" w:hAnsi="Times New Roman" w:cs="Times New Roman"/>
          <w:sz w:val="24"/>
          <w:szCs w:val="24"/>
        </w:rPr>
        <w:t xml:space="preserve"> priede</w:t>
      </w:r>
      <w:r w:rsidR="00EE5E83">
        <w:rPr>
          <w:rFonts w:ascii="Times New Roman" w:hAnsi="Times New Roman" w:cs="Times New Roman"/>
          <w:sz w:val="24"/>
          <w:szCs w:val="24"/>
        </w:rPr>
        <w:t>.</w:t>
      </w:r>
      <w:r w:rsidR="00D459E3" w:rsidRPr="008E15A6">
        <w:rPr>
          <w:rFonts w:ascii="Times New Roman" w:hAnsi="Times New Roman" w:cs="Times New Roman"/>
          <w:sz w:val="24"/>
          <w:szCs w:val="24"/>
        </w:rPr>
        <w:t xml:space="preserve"> </w:t>
      </w:r>
    </w:p>
    <w:p w14:paraId="5DE8AB65" w14:textId="350FD8AF" w:rsidR="00361D2B" w:rsidRPr="008E15A6" w:rsidRDefault="00B1192A"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1.</w:t>
      </w:r>
      <w:r w:rsidR="526C3176" w:rsidRPr="008E15A6">
        <w:rPr>
          <w:rFonts w:ascii="Times New Roman" w:hAnsi="Times New Roman" w:cs="Times New Roman"/>
          <w:sz w:val="24"/>
          <w:szCs w:val="24"/>
        </w:rPr>
        <w:t>5</w:t>
      </w:r>
      <w:r w:rsidRPr="008E15A6">
        <w:rPr>
          <w:rFonts w:ascii="Times New Roman" w:hAnsi="Times New Roman" w:cs="Times New Roman"/>
          <w:sz w:val="24"/>
          <w:szCs w:val="24"/>
        </w:rPr>
        <w:t xml:space="preserve">. Šiame pirkime </w:t>
      </w:r>
      <w:r w:rsidR="00361D2B" w:rsidRPr="008E15A6">
        <w:rPr>
          <w:rFonts w:ascii="Times New Roman" w:hAnsi="Times New Roman" w:cs="Times New Roman"/>
          <w:sz w:val="24"/>
          <w:szCs w:val="24"/>
        </w:rPr>
        <w:t>ne</w:t>
      </w:r>
      <w:r w:rsidRPr="008E15A6">
        <w:rPr>
          <w:rFonts w:ascii="Times New Roman" w:hAnsi="Times New Roman" w:cs="Times New Roman"/>
          <w:sz w:val="24"/>
          <w:szCs w:val="24"/>
        </w:rPr>
        <w:t>taikomi socialiniai kriterijai</w:t>
      </w:r>
      <w:r w:rsidR="00361D2B" w:rsidRPr="008E15A6">
        <w:rPr>
          <w:rFonts w:ascii="Times New Roman" w:hAnsi="Times New Roman" w:cs="Times New Roman"/>
          <w:sz w:val="24"/>
          <w:szCs w:val="24"/>
        </w:rPr>
        <w:t>.</w:t>
      </w:r>
    </w:p>
    <w:p w14:paraId="70D39E0D" w14:textId="3BF87A8E" w:rsidR="00701959" w:rsidRPr="008E15A6" w:rsidRDefault="00771A27" w:rsidP="10A711BA">
      <w:pPr>
        <w:tabs>
          <w:tab w:val="left" w:pos="709"/>
          <w:tab w:val="left" w:pos="851"/>
          <w:tab w:val="left" w:pos="993"/>
        </w:tabs>
        <w:spacing w:line="240" w:lineRule="auto"/>
        <w:ind w:left="142" w:firstLine="992"/>
        <w:rPr>
          <w:rFonts w:ascii="Times New Roman" w:hAnsi="Times New Roman" w:cs="Times New Roman"/>
          <w:color w:val="7030A0"/>
          <w:sz w:val="24"/>
          <w:szCs w:val="24"/>
        </w:rPr>
      </w:pPr>
      <w:bookmarkStart w:id="11" w:name="_Hlk163547301"/>
      <w:r w:rsidRPr="008E15A6">
        <w:rPr>
          <w:rFonts w:ascii="Times New Roman" w:hAnsi="Times New Roman" w:cs="Times New Roman"/>
          <w:sz w:val="24"/>
          <w:szCs w:val="24"/>
        </w:rPr>
        <w:t>1.</w:t>
      </w:r>
      <w:r w:rsidR="0BB5FC95" w:rsidRPr="008E15A6">
        <w:rPr>
          <w:rFonts w:ascii="Times New Roman" w:hAnsi="Times New Roman" w:cs="Times New Roman"/>
          <w:sz w:val="24"/>
          <w:szCs w:val="24"/>
        </w:rPr>
        <w:t>6</w:t>
      </w:r>
      <w:r w:rsidRPr="008E15A6">
        <w:rPr>
          <w:rFonts w:ascii="Times New Roman" w:hAnsi="Times New Roman" w:cs="Times New Roman"/>
          <w:sz w:val="24"/>
          <w:szCs w:val="24"/>
        </w:rPr>
        <w:t xml:space="preserve">. </w:t>
      </w:r>
      <w:r w:rsidR="00BD290E" w:rsidRPr="008E15A6">
        <w:rPr>
          <w:rFonts w:ascii="Times New Roman" w:eastAsia="Times New Roman" w:hAnsi="Times New Roman" w:cs="Times New Roman"/>
          <w:sz w:val="24"/>
          <w:szCs w:val="24"/>
        </w:rPr>
        <w:t xml:space="preserve">Pirkimo metu </w:t>
      </w:r>
      <w:r w:rsidR="000E21FB" w:rsidRPr="008E15A6">
        <w:rPr>
          <w:rFonts w:ascii="Times New Roman" w:eastAsia="Times New Roman" w:hAnsi="Times New Roman" w:cs="Times New Roman"/>
          <w:sz w:val="24"/>
          <w:szCs w:val="24"/>
        </w:rPr>
        <w:t>ne</w:t>
      </w:r>
      <w:r w:rsidR="00BD290E" w:rsidRPr="008E15A6">
        <w:rPr>
          <w:rFonts w:ascii="Times New Roman" w:eastAsia="Times New Roman" w:hAnsi="Times New Roman" w:cs="Times New Roman"/>
          <w:sz w:val="24"/>
          <w:szCs w:val="24"/>
        </w:rPr>
        <w:t>bus atliekama patikra Nacionaliniam saugumui užtikrinti svarbių objektų apsaugos įstatyme nustatyta tvarka</w:t>
      </w:r>
      <w:r w:rsidR="00A81734" w:rsidRPr="008E15A6">
        <w:rPr>
          <w:rFonts w:ascii="Times New Roman" w:hAnsi="Times New Roman" w:cs="Times New Roman"/>
          <w:sz w:val="24"/>
          <w:szCs w:val="24"/>
        </w:rPr>
        <w:t>.</w:t>
      </w:r>
      <w:r w:rsidR="00BD290E" w:rsidRPr="008E15A6">
        <w:rPr>
          <w:rFonts w:ascii="Times New Roman" w:hAnsi="Times New Roman" w:cs="Times New Roman"/>
          <w:sz w:val="24"/>
          <w:szCs w:val="24"/>
        </w:rPr>
        <w:t xml:space="preserve"> </w:t>
      </w:r>
    </w:p>
    <w:bookmarkEnd w:id="11"/>
    <w:p w14:paraId="15179C0E" w14:textId="46827047" w:rsidR="00257685" w:rsidRPr="008E15A6" w:rsidRDefault="003D3DF5" w:rsidP="10A711BA">
      <w:pPr>
        <w:tabs>
          <w:tab w:val="left" w:pos="709"/>
          <w:tab w:val="left" w:pos="851"/>
          <w:tab w:val="left" w:pos="993"/>
        </w:tabs>
        <w:spacing w:line="240" w:lineRule="auto"/>
        <w:ind w:left="142" w:firstLine="992"/>
        <w:rPr>
          <w:rFonts w:ascii="Times New Roman" w:hAnsi="Times New Roman" w:cs="Times New Roman"/>
          <w:sz w:val="24"/>
          <w:szCs w:val="24"/>
        </w:rPr>
      </w:pPr>
      <w:r w:rsidRPr="008E15A6">
        <w:rPr>
          <w:rFonts w:ascii="Times New Roman" w:eastAsia="Arial" w:hAnsi="Times New Roman" w:cs="Times New Roman"/>
          <w:sz w:val="24"/>
          <w:szCs w:val="24"/>
        </w:rPr>
        <w:t>1.</w:t>
      </w:r>
      <w:r w:rsidR="689A9C3F" w:rsidRPr="008E15A6">
        <w:rPr>
          <w:rFonts w:ascii="Times New Roman" w:eastAsia="Arial" w:hAnsi="Times New Roman" w:cs="Times New Roman"/>
          <w:sz w:val="24"/>
          <w:szCs w:val="24"/>
        </w:rPr>
        <w:t>7</w:t>
      </w:r>
      <w:r w:rsidRPr="008E15A6">
        <w:rPr>
          <w:rFonts w:ascii="Times New Roman" w:eastAsia="Arial" w:hAnsi="Times New Roman" w:cs="Times New Roman"/>
          <w:sz w:val="24"/>
          <w:szCs w:val="24"/>
        </w:rPr>
        <w:t>.</w:t>
      </w:r>
      <w:r w:rsidR="00CA1A1C" w:rsidRPr="008E15A6">
        <w:rPr>
          <w:rFonts w:ascii="Times New Roman" w:eastAsia="Arial" w:hAnsi="Times New Roman" w:cs="Times New Roman"/>
          <w:sz w:val="24"/>
          <w:szCs w:val="24"/>
        </w:rPr>
        <w:t xml:space="preserve"> </w:t>
      </w:r>
      <w:r w:rsidR="4B7098B6" w:rsidRPr="008E15A6">
        <w:rPr>
          <w:rFonts w:ascii="Times New Roman" w:eastAsia="Arial" w:hAnsi="Times New Roman" w:cs="Times New Roman"/>
          <w:sz w:val="24"/>
          <w:szCs w:val="24"/>
        </w:rPr>
        <w:t>Bendrosios</w:t>
      </w:r>
      <w:r w:rsidR="00931CA2" w:rsidRPr="008E15A6">
        <w:rPr>
          <w:rFonts w:ascii="Times New Roman" w:eastAsia="Arial" w:hAnsi="Times New Roman" w:cs="Times New Roman"/>
          <w:sz w:val="24"/>
          <w:szCs w:val="24"/>
        </w:rPr>
        <w:t xml:space="preserve"> pirkimo</w:t>
      </w:r>
      <w:r w:rsidR="4B7098B6" w:rsidRPr="008E15A6">
        <w:rPr>
          <w:rFonts w:ascii="Times New Roman" w:eastAsia="Arial" w:hAnsi="Times New Roman" w:cs="Times New Roman"/>
          <w:sz w:val="24"/>
          <w:szCs w:val="24"/>
        </w:rPr>
        <w:t xml:space="preserve"> sąlygos yra neatskiriama ši</w:t>
      </w:r>
      <w:r w:rsidR="00931CA2" w:rsidRPr="008E15A6">
        <w:rPr>
          <w:rFonts w:ascii="Times New Roman" w:eastAsia="Arial" w:hAnsi="Times New Roman" w:cs="Times New Roman"/>
          <w:sz w:val="24"/>
          <w:szCs w:val="24"/>
        </w:rPr>
        <w:t>ų</w:t>
      </w:r>
      <w:r w:rsidR="4B7098B6" w:rsidRPr="008E15A6">
        <w:rPr>
          <w:rFonts w:ascii="Times New Roman" w:eastAsia="Arial" w:hAnsi="Times New Roman" w:cs="Times New Roman"/>
          <w:sz w:val="24"/>
          <w:szCs w:val="24"/>
        </w:rPr>
        <w:t xml:space="preserve"> pirkimo sąlygų dalis.</w:t>
      </w:r>
    </w:p>
    <w:p w14:paraId="4ED932F3" w14:textId="2CE07367" w:rsidR="00FB3C75" w:rsidRPr="008E15A6" w:rsidRDefault="00244994"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2" w:name="_Toc137194948"/>
      <w:r w:rsidRPr="008E15A6">
        <w:rPr>
          <w:rFonts w:ascii="Times New Roman" w:hAnsi="Times New Roman" w:cs="Times New Roman"/>
          <w:b/>
          <w:bCs/>
          <w:color w:val="auto"/>
          <w:sz w:val="24"/>
          <w:szCs w:val="24"/>
        </w:rPr>
        <w:t>Pirkimo objektas</w:t>
      </w:r>
      <w:bookmarkEnd w:id="12"/>
    </w:p>
    <w:p w14:paraId="0AEFEE07" w14:textId="33447E6A" w:rsidR="00FB3C75" w:rsidRPr="008E15A6" w:rsidRDefault="4A330118" w:rsidP="00420C1F">
      <w:pPr>
        <w:pStyle w:val="NoSpacing"/>
        <w:numPr>
          <w:ilvl w:val="1"/>
          <w:numId w:val="7"/>
        </w:numPr>
        <w:tabs>
          <w:tab w:val="left" w:pos="1134"/>
        </w:tabs>
        <w:spacing w:after="120"/>
        <w:ind w:left="142" w:firstLine="992"/>
        <w:contextualSpacing/>
        <w:rPr>
          <w:rFonts w:ascii="Times New Roman" w:hAnsi="Times New Roman" w:cs="Times New Roman"/>
          <w:color w:val="000000" w:themeColor="text1"/>
          <w:sz w:val="24"/>
          <w:szCs w:val="24"/>
        </w:rPr>
      </w:pPr>
      <w:r w:rsidRPr="008E15A6">
        <w:rPr>
          <w:rFonts w:ascii="Times New Roman" w:hAnsi="Times New Roman" w:cs="Times New Roman"/>
          <w:sz w:val="24"/>
          <w:szCs w:val="24"/>
        </w:rPr>
        <w:t xml:space="preserve"> </w:t>
      </w:r>
      <w:r w:rsidR="00651664" w:rsidRPr="008E15A6">
        <w:rPr>
          <w:rFonts w:ascii="Times New Roman" w:hAnsi="Times New Roman" w:cs="Times New Roman"/>
          <w:sz w:val="24"/>
          <w:szCs w:val="24"/>
        </w:rPr>
        <w:t xml:space="preserve">Perkančioji organizacija </w:t>
      </w:r>
      <w:r w:rsidR="00FB3C75" w:rsidRPr="008E15A6">
        <w:rPr>
          <w:rFonts w:ascii="Times New Roman" w:eastAsia="Calibri" w:hAnsi="Times New Roman" w:cs="Times New Roman"/>
          <w:color w:val="000000" w:themeColor="text1"/>
          <w:sz w:val="24"/>
          <w:szCs w:val="24"/>
        </w:rPr>
        <w:t>numato įsigyti</w:t>
      </w:r>
      <w:r w:rsidR="00571DF7" w:rsidRPr="008E15A6">
        <w:rPr>
          <w:rFonts w:ascii="Times New Roman" w:eastAsia="Calibri" w:hAnsi="Times New Roman" w:cs="Times New Roman"/>
          <w:color w:val="000000" w:themeColor="text1"/>
          <w:sz w:val="24"/>
          <w:szCs w:val="24"/>
        </w:rPr>
        <w:t xml:space="preserve"> </w:t>
      </w:r>
      <w:r w:rsidR="00900076" w:rsidRPr="008E15A6">
        <w:rPr>
          <w:rFonts w:ascii="Times New Roman" w:eastAsia="Calibri" w:hAnsi="Times New Roman" w:cs="Times New Roman"/>
          <w:color w:val="000000" w:themeColor="text1"/>
          <w:sz w:val="24"/>
          <w:szCs w:val="24"/>
        </w:rPr>
        <w:t xml:space="preserve">Garso ir vaizdo aparatūrą </w:t>
      </w:r>
      <w:r w:rsidR="00900076" w:rsidRPr="008E15A6">
        <w:rPr>
          <w:rFonts w:ascii="Times New Roman" w:eastAsia="Calibri" w:hAnsi="Times New Roman" w:cs="Times New Roman"/>
          <w:sz w:val="24"/>
          <w:szCs w:val="24"/>
        </w:rPr>
        <w:t>(toliau – prekės)</w:t>
      </w:r>
      <w:r w:rsidR="00571DF7" w:rsidRPr="008E15A6">
        <w:rPr>
          <w:rFonts w:ascii="Times New Roman" w:eastAsia="Calibri" w:hAnsi="Times New Roman" w:cs="Times New Roman"/>
          <w:color w:val="000000" w:themeColor="text1"/>
          <w:sz w:val="24"/>
          <w:szCs w:val="24"/>
        </w:rPr>
        <w:t>.</w:t>
      </w:r>
      <w:r w:rsidR="00FB3C75" w:rsidRPr="008E15A6">
        <w:rPr>
          <w:rFonts w:ascii="Times New Roman" w:hAnsi="Times New Roman" w:cs="Times New Roman"/>
          <w:sz w:val="24"/>
          <w:szCs w:val="24"/>
        </w:rPr>
        <w:t xml:space="preserve"> Reikalavimai </w:t>
      </w:r>
      <w:r w:rsidR="00966703" w:rsidRPr="008E15A6">
        <w:rPr>
          <w:rFonts w:ascii="Times New Roman" w:hAnsi="Times New Roman" w:cs="Times New Roman"/>
          <w:sz w:val="24"/>
          <w:szCs w:val="24"/>
        </w:rPr>
        <w:t>p</w:t>
      </w:r>
      <w:r w:rsidR="00FB3C75" w:rsidRPr="008E15A6">
        <w:rPr>
          <w:rFonts w:ascii="Times New Roman" w:hAnsi="Times New Roman" w:cs="Times New Roman"/>
          <w:sz w:val="24"/>
          <w:szCs w:val="24"/>
        </w:rPr>
        <w:t>irkimo objektui nustatyti</w:t>
      </w:r>
      <w:r w:rsidR="00AE2AEF" w:rsidRPr="008E15A6">
        <w:rPr>
          <w:rFonts w:ascii="Times New Roman" w:hAnsi="Times New Roman" w:cs="Times New Roman"/>
          <w:sz w:val="24"/>
          <w:szCs w:val="24"/>
        </w:rPr>
        <w:t xml:space="preserve"> </w:t>
      </w:r>
      <w:r w:rsidR="00966703" w:rsidRPr="008E15A6">
        <w:rPr>
          <w:rFonts w:ascii="Times New Roman" w:hAnsi="Times New Roman" w:cs="Times New Roman"/>
          <w:sz w:val="24"/>
          <w:szCs w:val="24"/>
        </w:rPr>
        <w:t>s</w:t>
      </w:r>
      <w:r w:rsidR="00044836" w:rsidRPr="008E15A6">
        <w:rPr>
          <w:rFonts w:ascii="Times New Roman" w:hAnsi="Times New Roman" w:cs="Times New Roman"/>
          <w:sz w:val="24"/>
          <w:szCs w:val="24"/>
        </w:rPr>
        <w:t>pecialiųjų p</w:t>
      </w:r>
      <w:r w:rsidR="00AE2AEF" w:rsidRPr="008E15A6">
        <w:rPr>
          <w:rFonts w:ascii="Times New Roman" w:hAnsi="Times New Roman" w:cs="Times New Roman"/>
          <w:sz w:val="24"/>
          <w:szCs w:val="24"/>
        </w:rPr>
        <w:t xml:space="preserve">irkimo sąlygų </w:t>
      </w:r>
      <w:r w:rsidR="00B37102">
        <w:rPr>
          <w:rFonts w:ascii="Times New Roman" w:hAnsi="Times New Roman" w:cs="Times New Roman"/>
          <w:sz w:val="24"/>
          <w:szCs w:val="24"/>
        </w:rPr>
        <w:t>5</w:t>
      </w:r>
      <w:r w:rsidR="00571DF7" w:rsidRPr="008E15A6">
        <w:rPr>
          <w:rFonts w:ascii="Times New Roman" w:hAnsi="Times New Roman" w:cs="Times New Roman"/>
          <w:sz w:val="24"/>
          <w:szCs w:val="24"/>
        </w:rPr>
        <w:t xml:space="preserve"> </w:t>
      </w:r>
      <w:r w:rsidR="00AE2AEF" w:rsidRPr="008E15A6">
        <w:rPr>
          <w:rFonts w:ascii="Times New Roman" w:hAnsi="Times New Roman" w:cs="Times New Roman"/>
          <w:sz w:val="24"/>
          <w:szCs w:val="24"/>
        </w:rPr>
        <w:t>priede.</w:t>
      </w:r>
    </w:p>
    <w:p w14:paraId="49117D58" w14:textId="0A007BDF" w:rsidR="005D280D" w:rsidRPr="008E15A6" w:rsidRDefault="002C41AA" w:rsidP="00420C1F">
      <w:pPr>
        <w:pStyle w:val="NoSpacing"/>
        <w:ind w:left="142" w:firstLine="992"/>
        <w:contextualSpacing/>
        <w:rPr>
          <w:rFonts w:ascii="Times New Roman" w:hAnsi="Times New Roman" w:cs="Times New Roman"/>
          <w:sz w:val="24"/>
          <w:szCs w:val="24"/>
        </w:rPr>
      </w:pPr>
      <w:r w:rsidRPr="008E15A6">
        <w:rPr>
          <w:rFonts w:ascii="Times New Roman" w:hAnsi="Times New Roman" w:cs="Times New Roman"/>
          <w:sz w:val="24"/>
          <w:szCs w:val="24"/>
        </w:rPr>
        <w:t>2.2.</w:t>
      </w:r>
      <w:r w:rsidR="00ED1C85" w:rsidRPr="008E15A6">
        <w:rPr>
          <w:rFonts w:ascii="Times New Roman" w:hAnsi="Times New Roman" w:cs="Times New Roman"/>
          <w:sz w:val="24"/>
          <w:szCs w:val="24"/>
        </w:rPr>
        <w:t xml:space="preserve"> </w:t>
      </w:r>
      <w:r w:rsidR="00FB3C75" w:rsidRPr="008E15A6">
        <w:rPr>
          <w:rFonts w:ascii="Times New Roman" w:hAnsi="Times New Roman" w:cs="Times New Roman"/>
          <w:sz w:val="24"/>
          <w:szCs w:val="24"/>
        </w:rPr>
        <w:t>Pirkimo objektas į dalis neskaidomas.</w:t>
      </w:r>
      <w:r w:rsidR="00702B7B" w:rsidRPr="008E15A6">
        <w:rPr>
          <w:rFonts w:ascii="Times New Roman" w:hAnsi="Times New Roman" w:cs="Times New Roman"/>
          <w:sz w:val="24"/>
          <w:szCs w:val="24"/>
        </w:rPr>
        <w:t xml:space="preserve"> Pirkimo apimtys, reikalavimai ir techninė specifikacija apibrėžti </w:t>
      </w:r>
      <w:r w:rsidR="00C314B2" w:rsidRPr="008E15A6">
        <w:rPr>
          <w:rFonts w:ascii="Times New Roman" w:hAnsi="Times New Roman" w:cs="Times New Roman"/>
          <w:sz w:val="24"/>
          <w:szCs w:val="24"/>
        </w:rPr>
        <w:t>s</w:t>
      </w:r>
      <w:r w:rsidR="000B6976" w:rsidRPr="008E15A6">
        <w:rPr>
          <w:rFonts w:ascii="Times New Roman" w:hAnsi="Times New Roman" w:cs="Times New Roman"/>
          <w:sz w:val="24"/>
          <w:szCs w:val="24"/>
        </w:rPr>
        <w:t>pecialiųjų p</w:t>
      </w:r>
      <w:r w:rsidR="00702B7B" w:rsidRPr="008E15A6">
        <w:rPr>
          <w:rFonts w:ascii="Times New Roman" w:hAnsi="Times New Roman" w:cs="Times New Roman"/>
          <w:sz w:val="24"/>
          <w:szCs w:val="24"/>
        </w:rPr>
        <w:t xml:space="preserve">irkimo sąlygų </w:t>
      </w:r>
      <w:r w:rsidR="00B37102">
        <w:rPr>
          <w:rFonts w:ascii="Times New Roman" w:hAnsi="Times New Roman" w:cs="Times New Roman"/>
          <w:sz w:val="24"/>
          <w:szCs w:val="24"/>
        </w:rPr>
        <w:t>5</w:t>
      </w:r>
      <w:r w:rsidR="009479EA" w:rsidRPr="008E15A6">
        <w:rPr>
          <w:rFonts w:ascii="Times New Roman" w:hAnsi="Times New Roman" w:cs="Times New Roman"/>
          <w:sz w:val="24"/>
          <w:szCs w:val="24"/>
        </w:rPr>
        <w:t xml:space="preserve"> </w:t>
      </w:r>
      <w:r w:rsidR="00702B7B" w:rsidRPr="008E15A6">
        <w:rPr>
          <w:rFonts w:ascii="Times New Roman" w:hAnsi="Times New Roman" w:cs="Times New Roman"/>
          <w:sz w:val="24"/>
          <w:szCs w:val="24"/>
        </w:rPr>
        <w:t>priede.</w:t>
      </w:r>
    </w:p>
    <w:p w14:paraId="2B9FCCA2" w14:textId="34073C68" w:rsidR="003943EC" w:rsidRPr="008E15A6" w:rsidRDefault="003943EC" w:rsidP="00420C1F">
      <w:pPr>
        <w:pStyle w:val="ListParagraph"/>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2.</w:t>
      </w:r>
      <w:r w:rsidR="001F568A" w:rsidRPr="008E15A6">
        <w:rPr>
          <w:rFonts w:ascii="Times New Roman" w:hAnsi="Times New Roman" w:cs="Times New Roman"/>
          <w:sz w:val="24"/>
          <w:szCs w:val="24"/>
        </w:rPr>
        <w:t>3</w:t>
      </w:r>
      <w:r w:rsidRPr="008E15A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E15A6" w:rsidRDefault="003943EC" w:rsidP="00420C1F">
      <w:pPr>
        <w:pStyle w:val="ListParagraph"/>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2.</w:t>
      </w:r>
      <w:r w:rsidR="001F568A" w:rsidRPr="008E15A6">
        <w:rPr>
          <w:rFonts w:ascii="Times New Roman" w:hAnsi="Times New Roman" w:cs="Times New Roman"/>
          <w:sz w:val="24"/>
          <w:szCs w:val="24"/>
        </w:rPr>
        <w:t>4</w:t>
      </w:r>
      <w:r w:rsidRPr="008E15A6">
        <w:rPr>
          <w:rFonts w:ascii="Times New Roman" w:hAnsi="Times New Roman" w:cs="Times New Roman"/>
          <w:sz w:val="24"/>
          <w:szCs w:val="24"/>
        </w:rPr>
        <w:t xml:space="preserve">. Jeigu apibūdinant pirkimo objektą techninėje specifikacijoje nurodytas standartas, </w:t>
      </w:r>
      <w:r w:rsidRPr="008E15A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15A6">
        <w:rPr>
          <w:rFonts w:ascii="Times New Roman" w:hAnsi="Times New Roman" w:cs="Times New Roman"/>
          <w:sz w:val="24"/>
          <w:szCs w:val="24"/>
        </w:rPr>
        <w:t xml:space="preserve">turi būti laikoma, kad kiekviena tokia nuoroda yra pateikta su žodžiais „arba lygiavertis“. </w:t>
      </w:r>
    </w:p>
    <w:p w14:paraId="1CDB0D18" w14:textId="32A19659" w:rsidR="00A10689" w:rsidRPr="008E15A6" w:rsidRDefault="00A10689" w:rsidP="4D201A6C">
      <w:pPr>
        <w:pStyle w:val="ListParagraph"/>
        <w:spacing w:line="240" w:lineRule="auto"/>
        <w:ind w:left="142" w:firstLine="992"/>
        <w:rPr>
          <w:rFonts w:ascii="Times New Roman" w:hAnsi="Times New Roman" w:cs="Times New Roman"/>
          <w:b/>
          <w:bCs/>
          <w:sz w:val="24"/>
          <w:szCs w:val="24"/>
        </w:rPr>
      </w:pPr>
      <w:r w:rsidRPr="758D7423">
        <w:rPr>
          <w:rFonts w:ascii="Times New Roman" w:hAnsi="Times New Roman" w:cs="Times New Roman"/>
          <w:sz w:val="24"/>
          <w:szCs w:val="24"/>
        </w:rPr>
        <w:t>2.5</w:t>
      </w:r>
      <w:r w:rsidR="0C6BA96E" w:rsidRPr="758D7423">
        <w:rPr>
          <w:rFonts w:ascii="Times New Roman" w:hAnsi="Times New Roman" w:cs="Times New Roman"/>
          <w:sz w:val="24"/>
          <w:szCs w:val="24"/>
        </w:rPr>
        <w:t>.</w:t>
      </w:r>
      <w:r w:rsidRPr="758D7423">
        <w:rPr>
          <w:rFonts w:ascii="Times New Roman" w:hAnsi="Times New Roman" w:cs="Times New Roman"/>
          <w:sz w:val="24"/>
          <w:szCs w:val="24"/>
        </w:rPr>
        <w:t xml:space="preserve"> </w:t>
      </w:r>
      <w:r w:rsidR="00900076" w:rsidRPr="758D7423">
        <w:rPr>
          <w:rFonts w:ascii="Times New Roman" w:hAnsi="Times New Roman" w:cs="Times New Roman"/>
          <w:b/>
          <w:bCs/>
          <w:sz w:val="24"/>
          <w:szCs w:val="24"/>
        </w:rPr>
        <w:t>Prekės perkančiajai organizacijai turi būti pristatytos ir įdiegtos ne vėliau kaip iki 202</w:t>
      </w:r>
      <w:r w:rsidR="00EE5E83" w:rsidRPr="758D7423">
        <w:rPr>
          <w:rFonts w:ascii="Times New Roman" w:hAnsi="Times New Roman" w:cs="Times New Roman"/>
          <w:b/>
          <w:bCs/>
          <w:sz w:val="24"/>
          <w:szCs w:val="24"/>
        </w:rPr>
        <w:t>5</w:t>
      </w:r>
      <w:r w:rsidR="00900076" w:rsidRPr="758D7423">
        <w:rPr>
          <w:rFonts w:ascii="Times New Roman" w:hAnsi="Times New Roman" w:cs="Times New Roman"/>
          <w:b/>
          <w:bCs/>
          <w:sz w:val="24"/>
          <w:szCs w:val="24"/>
        </w:rPr>
        <w:t xml:space="preserve"> m. gruodžio 1</w:t>
      </w:r>
      <w:r w:rsidR="00EE5E83" w:rsidRPr="758D7423">
        <w:rPr>
          <w:rFonts w:ascii="Times New Roman" w:hAnsi="Times New Roman" w:cs="Times New Roman"/>
          <w:b/>
          <w:bCs/>
          <w:sz w:val="24"/>
          <w:szCs w:val="24"/>
        </w:rPr>
        <w:t>5</w:t>
      </w:r>
      <w:r w:rsidR="00900076" w:rsidRPr="758D7423">
        <w:rPr>
          <w:rFonts w:ascii="Times New Roman" w:hAnsi="Times New Roman" w:cs="Times New Roman"/>
          <w:b/>
          <w:bCs/>
          <w:sz w:val="24"/>
          <w:szCs w:val="24"/>
        </w:rPr>
        <w:t xml:space="preserve"> d. Termino pratęsimas nenumatomas</w:t>
      </w:r>
      <w:r w:rsidR="00624116" w:rsidRPr="758D7423">
        <w:rPr>
          <w:rFonts w:ascii="Times New Roman" w:hAnsi="Times New Roman" w:cs="Times New Roman"/>
          <w:b/>
          <w:bCs/>
          <w:sz w:val="24"/>
          <w:szCs w:val="24"/>
        </w:rPr>
        <w:t>.</w:t>
      </w:r>
    </w:p>
    <w:p w14:paraId="0CEA2D40" w14:textId="7FD38B57" w:rsidR="00FB3C75" w:rsidRPr="008E15A6" w:rsidRDefault="00BF3638" w:rsidP="00420C1F">
      <w:pPr>
        <w:pStyle w:val="Heading1"/>
        <w:numPr>
          <w:ilvl w:val="0"/>
          <w:numId w:val="7"/>
        </w:numPr>
        <w:spacing w:before="720" w:after="0"/>
        <w:ind w:left="142" w:firstLine="992"/>
        <w:rPr>
          <w:rFonts w:ascii="Times New Roman" w:hAnsi="Times New Roman" w:cs="Times New Roman"/>
          <w:b/>
          <w:bCs/>
          <w:color w:val="auto"/>
          <w:sz w:val="24"/>
          <w:szCs w:val="24"/>
        </w:rPr>
      </w:pPr>
      <w:bookmarkStart w:id="13" w:name="_Toc137194949"/>
      <w:r w:rsidRPr="758D7423">
        <w:rPr>
          <w:rFonts w:ascii="Times New Roman" w:hAnsi="Times New Roman" w:cs="Times New Roman"/>
          <w:b/>
          <w:bCs/>
          <w:color w:val="auto"/>
          <w:sz w:val="24"/>
          <w:szCs w:val="24"/>
        </w:rPr>
        <w:t>Tiekėjų pašalinimo pagrindai</w:t>
      </w:r>
      <w:r w:rsidR="00E201D8" w:rsidRPr="758D7423">
        <w:rPr>
          <w:rFonts w:ascii="Times New Roman" w:hAnsi="Times New Roman" w:cs="Times New Roman"/>
          <w:b/>
          <w:bCs/>
          <w:color w:val="auto"/>
          <w:sz w:val="24"/>
          <w:szCs w:val="24"/>
        </w:rPr>
        <w:t>, kvalifikacijos reikalavimai ir reikalaujami kokybės vadybos sistemos ir (ar</w:t>
      </w:r>
      <w:r w:rsidR="00817AB9" w:rsidRPr="758D7423">
        <w:rPr>
          <w:rFonts w:ascii="Times New Roman" w:hAnsi="Times New Roman" w:cs="Times New Roman"/>
          <w:b/>
          <w:bCs/>
          <w:color w:val="auto"/>
          <w:sz w:val="24"/>
          <w:szCs w:val="24"/>
        </w:rPr>
        <w:t>ba</w:t>
      </w:r>
      <w:r w:rsidR="00E201D8" w:rsidRPr="758D7423">
        <w:rPr>
          <w:rFonts w:ascii="Times New Roman" w:hAnsi="Times New Roman" w:cs="Times New Roman"/>
          <w:b/>
          <w:bCs/>
          <w:color w:val="auto"/>
          <w:sz w:val="24"/>
          <w:szCs w:val="24"/>
        </w:rPr>
        <w:t xml:space="preserve">) </w:t>
      </w:r>
      <w:r w:rsidR="00817AB9" w:rsidRPr="758D7423">
        <w:rPr>
          <w:rFonts w:ascii="Times New Roman" w:hAnsi="Times New Roman" w:cs="Times New Roman"/>
          <w:b/>
          <w:bCs/>
          <w:color w:val="auto"/>
          <w:sz w:val="24"/>
          <w:szCs w:val="24"/>
        </w:rPr>
        <w:t>aplinkos apsaugos vadybos sistemos standartai</w:t>
      </w:r>
      <w:bookmarkEnd w:id="13"/>
      <w:r w:rsidR="00817AB9" w:rsidRPr="758D7423">
        <w:rPr>
          <w:rFonts w:ascii="Times New Roman" w:hAnsi="Times New Roman" w:cs="Times New Roman"/>
          <w:b/>
          <w:bCs/>
          <w:color w:val="auto"/>
          <w:sz w:val="24"/>
          <w:szCs w:val="24"/>
        </w:rPr>
        <w:t xml:space="preserve"> </w:t>
      </w:r>
    </w:p>
    <w:p w14:paraId="27AE2D27" w14:textId="4F179695" w:rsidR="58FC631A" w:rsidRDefault="58FC631A" w:rsidP="758D7423">
      <w:pPr>
        <w:pStyle w:val="ListParagraph"/>
        <w:numPr>
          <w:ilvl w:val="1"/>
          <w:numId w:val="7"/>
        </w:numPr>
        <w:spacing w:line="240" w:lineRule="auto"/>
        <w:ind w:left="142" w:firstLine="992"/>
        <w:rPr>
          <w:rFonts w:ascii="Times New Roman" w:hAnsi="Times New Roman" w:cs="Times New Roman"/>
          <w:sz w:val="24"/>
          <w:szCs w:val="24"/>
        </w:rPr>
      </w:pPr>
      <w:r w:rsidRPr="758D7423">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p>
    <w:p w14:paraId="694FBDAB" w14:textId="4484F6B3" w:rsidR="009905AD" w:rsidRPr="008E15A6" w:rsidRDefault="00B70DC2" w:rsidP="00420C1F">
      <w:pPr>
        <w:pStyle w:val="ListParagraph"/>
        <w:numPr>
          <w:ilvl w:val="1"/>
          <w:numId w:val="7"/>
        </w:numPr>
        <w:spacing w:line="240" w:lineRule="auto"/>
        <w:ind w:left="142" w:firstLine="992"/>
        <w:rPr>
          <w:rFonts w:ascii="Times New Roman" w:hAnsi="Times New Roman" w:cs="Times New Roman"/>
          <w:sz w:val="24"/>
          <w:szCs w:val="24"/>
        </w:rPr>
      </w:pPr>
      <w:r w:rsidRPr="008E15A6">
        <w:rPr>
          <w:rStyle w:val="cf01"/>
          <w:rFonts w:ascii="Times New Roman" w:hAnsi="Times New Roman" w:cs="Times New Roman"/>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85D87" w:rsidRPr="008E15A6">
        <w:rPr>
          <w:rStyle w:val="cf01"/>
          <w:rFonts w:ascii="Times New Roman" w:hAnsi="Times New Roman" w:cs="Times New Roman"/>
          <w:sz w:val="24"/>
          <w:szCs w:val="24"/>
        </w:rPr>
        <w:t>2</w:t>
      </w:r>
      <w:r w:rsidRPr="008E15A6">
        <w:rPr>
          <w:rStyle w:val="cf01"/>
          <w:rFonts w:ascii="Times New Roman" w:hAnsi="Times New Roman" w:cs="Times New Roman"/>
          <w:sz w:val="24"/>
          <w:szCs w:val="24"/>
        </w:rPr>
        <w:t xml:space="preserve"> priede.</w:t>
      </w:r>
      <w:r w:rsidRPr="008E15A6">
        <w:rPr>
          <w:rFonts w:ascii="Times New Roman" w:hAnsi="Times New Roman" w:cs="Times New Roman"/>
          <w:sz w:val="24"/>
          <w:szCs w:val="24"/>
        </w:rPr>
        <w:t xml:space="preserve"> </w:t>
      </w:r>
      <w:r w:rsidRPr="008E15A6">
        <w:rPr>
          <w:rStyle w:val="cf01"/>
          <w:rFonts w:ascii="Times New Roman" w:hAnsi="Times New Roman" w:cs="Times New Roman"/>
          <w:sz w:val="24"/>
          <w:szCs w:val="24"/>
        </w:rPr>
        <w:t>Tiekėjas, teikdamas pasiūlymą, įsipareigoja, kad sutartį vykdys tik teisę verstis atitinkama veikla turintys asmenys.</w:t>
      </w:r>
    </w:p>
    <w:p w14:paraId="36EE600A" w14:textId="3A377AB3" w:rsidR="00251635" w:rsidRPr="008E15A6" w:rsidRDefault="009F7690" w:rsidP="00420C1F">
      <w:pPr>
        <w:pStyle w:val="ListParagraph"/>
        <w:spacing w:line="240" w:lineRule="auto"/>
        <w:ind w:left="142" w:firstLine="992"/>
        <w:rPr>
          <w:rFonts w:ascii="Times New Roman" w:hAnsi="Times New Roman" w:cs="Times New Roman"/>
          <w:sz w:val="24"/>
          <w:szCs w:val="24"/>
        </w:rPr>
      </w:pPr>
      <w:r w:rsidRPr="758D7423">
        <w:rPr>
          <w:rFonts w:ascii="Times New Roman" w:hAnsi="Times New Roman" w:cs="Times New Roman"/>
          <w:sz w:val="24"/>
          <w:szCs w:val="24"/>
        </w:rPr>
        <w:t>3.</w:t>
      </w:r>
      <w:r w:rsidR="1509AC72" w:rsidRPr="758D7423">
        <w:rPr>
          <w:rFonts w:ascii="Times New Roman" w:hAnsi="Times New Roman" w:cs="Times New Roman"/>
          <w:sz w:val="24"/>
          <w:szCs w:val="24"/>
        </w:rPr>
        <w:t>3</w:t>
      </w:r>
      <w:r w:rsidR="001B5CAB" w:rsidRPr="758D7423">
        <w:rPr>
          <w:rFonts w:ascii="Times New Roman" w:hAnsi="Times New Roman" w:cs="Times New Roman"/>
          <w:sz w:val="24"/>
          <w:szCs w:val="24"/>
        </w:rPr>
        <w:t xml:space="preserve">. </w:t>
      </w:r>
      <w:r w:rsidR="00245C47" w:rsidRPr="758D7423">
        <w:rPr>
          <w:rFonts w:ascii="Times New Roman" w:eastAsia="Arial" w:hAnsi="Times New Roman" w:cs="Times New Roman"/>
          <w:sz w:val="24"/>
          <w:szCs w:val="24"/>
        </w:rPr>
        <w:t xml:space="preserve">Tiekėjas teikdamas </w:t>
      </w:r>
      <w:r w:rsidR="003477AB" w:rsidRPr="758D7423">
        <w:rPr>
          <w:rFonts w:ascii="Times New Roman" w:eastAsia="Arial" w:hAnsi="Times New Roman" w:cs="Times New Roman"/>
          <w:sz w:val="24"/>
          <w:szCs w:val="24"/>
        </w:rPr>
        <w:t>p</w:t>
      </w:r>
      <w:r w:rsidR="00245C47" w:rsidRPr="758D7423">
        <w:rPr>
          <w:rFonts w:ascii="Times New Roman" w:eastAsia="Arial" w:hAnsi="Times New Roman" w:cs="Times New Roman"/>
          <w:sz w:val="24"/>
          <w:szCs w:val="24"/>
        </w:rPr>
        <w:t>asiūlymą turi pateikti laisvos formos deklaracij</w:t>
      </w:r>
      <w:r w:rsidR="0065151F">
        <w:rPr>
          <w:rFonts w:ascii="Times New Roman" w:eastAsia="Arial" w:hAnsi="Times New Roman" w:cs="Times New Roman"/>
          <w:sz w:val="24"/>
          <w:szCs w:val="24"/>
        </w:rPr>
        <w:t>as</w:t>
      </w:r>
      <w:r w:rsidR="00251356" w:rsidRPr="758D7423">
        <w:rPr>
          <w:rFonts w:ascii="Times New Roman" w:eastAsia="Arial" w:hAnsi="Times New Roman" w:cs="Times New Roman"/>
          <w:sz w:val="24"/>
          <w:szCs w:val="24"/>
        </w:rPr>
        <w:t xml:space="preserve"> </w:t>
      </w:r>
      <w:r w:rsidR="009E743D" w:rsidRPr="758D7423">
        <w:rPr>
          <w:rFonts w:ascii="Times New Roman" w:eastAsia="Arial" w:hAnsi="Times New Roman" w:cs="Times New Roman"/>
          <w:sz w:val="24"/>
          <w:szCs w:val="24"/>
        </w:rPr>
        <w:t xml:space="preserve">(specialiųjų pirkimo sąlygų </w:t>
      </w:r>
      <w:r w:rsidR="00420C1F" w:rsidRPr="758D7423">
        <w:rPr>
          <w:rFonts w:ascii="Times New Roman" w:eastAsia="Arial" w:hAnsi="Times New Roman" w:cs="Times New Roman"/>
          <w:sz w:val="24"/>
          <w:szCs w:val="24"/>
        </w:rPr>
        <w:t>3</w:t>
      </w:r>
      <w:r w:rsidR="0065151F">
        <w:rPr>
          <w:rFonts w:ascii="Times New Roman" w:eastAsia="Arial" w:hAnsi="Times New Roman" w:cs="Times New Roman"/>
          <w:sz w:val="24"/>
          <w:szCs w:val="24"/>
        </w:rPr>
        <w:t xml:space="preserve"> ir 4</w:t>
      </w:r>
      <w:r w:rsidR="009E743D" w:rsidRPr="758D7423">
        <w:rPr>
          <w:rFonts w:ascii="Times New Roman" w:eastAsia="Arial" w:hAnsi="Times New Roman" w:cs="Times New Roman"/>
          <w:sz w:val="24"/>
          <w:szCs w:val="24"/>
        </w:rPr>
        <w:t xml:space="preserve"> prieda</w:t>
      </w:r>
      <w:r w:rsidR="0065151F">
        <w:rPr>
          <w:rFonts w:ascii="Times New Roman" w:eastAsia="Arial" w:hAnsi="Times New Roman" w:cs="Times New Roman"/>
          <w:sz w:val="24"/>
          <w:szCs w:val="24"/>
        </w:rPr>
        <w:t>i</w:t>
      </w:r>
      <w:r w:rsidR="009E743D" w:rsidRPr="758D7423">
        <w:rPr>
          <w:rFonts w:ascii="Times New Roman" w:eastAsia="Arial" w:hAnsi="Times New Roman" w:cs="Times New Roman"/>
          <w:sz w:val="24"/>
          <w:szCs w:val="24"/>
        </w:rPr>
        <w:t xml:space="preserve">) </w:t>
      </w:r>
      <w:r w:rsidR="00251356" w:rsidRPr="758D7423">
        <w:rPr>
          <w:rFonts w:ascii="Times New Roman" w:eastAsia="Arial" w:hAnsi="Times New Roman" w:cs="Times New Roman"/>
          <w:sz w:val="24"/>
          <w:szCs w:val="24"/>
        </w:rPr>
        <w:t xml:space="preserve">dėl atitikties </w:t>
      </w:r>
      <w:r w:rsidR="003477AB" w:rsidRPr="758D7423">
        <w:rPr>
          <w:rFonts w:ascii="Times New Roman" w:eastAsia="Arial" w:hAnsi="Times New Roman" w:cs="Times New Roman"/>
          <w:sz w:val="24"/>
          <w:szCs w:val="24"/>
        </w:rPr>
        <w:t>r</w:t>
      </w:r>
      <w:r w:rsidR="00251356" w:rsidRPr="758D7423">
        <w:rPr>
          <w:rFonts w:ascii="Times New Roman" w:eastAsia="Arial" w:hAnsi="Times New Roman" w:cs="Times New Roman"/>
          <w:sz w:val="24"/>
          <w:szCs w:val="24"/>
        </w:rPr>
        <w:t>eikalavimams</w:t>
      </w:r>
      <w:r w:rsidR="00A81734" w:rsidRPr="758D7423">
        <w:rPr>
          <w:rFonts w:ascii="Times New Roman" w:eastAsia="Arial" w:hAnsi="Times New Roman" w:cs="Times New Roman"/>
          <w:sz w:val="24"/>
          <w:szCs w:val="24"/>
        </w:rPr>
        <w:t xml:space="preserve">, nurodytiems specialiųjų pirkimo sąlygų </w:t>
      </w:r>
      <w:r w:rsidR="706899E1" w:rsidRPr="758D7423">
        <w:rPr>
          <w:rFonts w:ascii="Times New Roman" w:eastAsia="Arial" w:hAnsi="Times New Roman" w:cs="Times New Roman"/>
          <w:sz w:val="24"/>
          <w:szCs w:val="24"/>
        </w:rPr>
        <w:t>1</w:t>
      </w:r>
      <w:r w:rsidR="00A81734" w:rsidRPr="758D7423">
        <w:rPr>
          <w:rFonts w:ascii="Times New Roman" w:eastAsia="Arial" w:hAnsi="Times New Roman" w:cs="Times New Roman"/>
          <w:sz w:val="24"/>
          <w:szCs w:val="24"/>
        </w:rPr>
        <w:t xml:space="preserve"> </w:t>
      </w:r>
      <w:r w:rsidR="0065151F">
        <w:rPr>
          <w:rFonts w:ascii="Times New Roman" w:eastAsia="Arial" w:hAnsi="Times New Roman" w:cs="Times New Roman"/>
          <w:sz w:val="24"/>
          <w:szCs w:val="24"/>
        </w:rPr>
        <w:t xml:space="preserve">ir 2 </w:t>
      </w:r>
      <w:r w:rsidR="00A81734" w:rsidRPr="758D7423">
        <w:rPr>
          <w:rFonts w:ascii="Times New Roman" w:eastAsia="Arial" w:hAnsi="Times New Roman" w:cs="Times New Roman"/>
          <w:sz w:val="24"/>
          <w:szCs w:val="24"/>
        </w:rPr>
        <w:t>pried</w:t>
      </w:r>
      <w:r w:rsidR="0065151F">
        <w:rPr>
          <w:rFonts w:ascii="Times New Roman" w:eastAsia="Arial" w:hAnsi="Times New Roman" w:cs="Times New Roman"/>
          <w:sz w:val="24"/>
          <w:szCs w:val="24"/>
        </w:rPr>
        <w:t>uose</w:t>
      </w:r>
      <w:r w:rsidR="002418CE" w:rsidRPr="758D7423">
        <w:rPr>
          <w:rFonts w:ascii="Times New Roman" w:eastAsia="Arial" w:hAnsi="Times New Roman" w:cs="Times New Roman"/>
          <w:sz w:val="24"/>
          <w:szCs w:val="24"/>
        </w:rPr>
        <w:t xml:space="preserve">. </w:t>
      </w:r>
      <w:r w:rsidR="0088336F" w:rsidRPr="758D7423">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8E15A6" w:rsidRDefault="00817AB9"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4" w:name="_Toc137194950"/>
      <w:r w:rsidRPr="008E15A6">
        <w:rPr>
          <w:rFonts w:ascii="Times New Roman" w:hAnsi="Times New Roman" w:cs="Times New Roman"/>
          <w:b/>
          <w:bCs/>
          <w:color w:val="auto"/>
          <w:sz w:val="24"/>
          <w:szCs w:val="24"/>
        </w:rPr>
        <w:t>Reikalavima</w:t>
      </w:r>
      <w:r w:rsidR="00202139" w:rsidRPr="008E15A6">
        <w:rPr>
          <w:rFonts w:ascii="Times New Roman" w:hAnsi="Times New Roman" w:cs="Times New Roman"/>
          <w:b/>
          <w:bCs/>
          <w:color w:val="auto"/>
          <w:sz w:val="24"/>
          <w:szCs w:val="24"/>
        </w:rPr>
        <w:t xml:space="preserve">i, </w:t>
      </w:r>
      <w:r w:rsidRPr="008E15A6">
        <w:rPr>
          <w:rFonts w:ascii="Times New Roman" w:hAnsi="Times New Roman" w:cs="Times New Roman"/>
          <w:b/>
          <w:bCs/>
          <w:color w:val="auto"/>
          <w:sz w:val="24"/>
          <w:szCs w:val="24"/>
        </w:rPr>
        <w:t>susiję su nacionaliniu saugumu</w:t>
      </w:r>
      <w:bookmarkEnd w:id="14"/>
      <w:r w:rsidRPr="008E15A6">
        <w:rPr>
          <w:rFonts w:ascii="Times New Roman" w:hAnsi="Times New Roman" w:cs="Times New Roman"/>
          <w:b/>
          <w:bCs/>
          <w:color w:val="auto"/>
          <w:sz w:val="24"/>
          <w:szCs w:val="24"/>
        </w:rPr>
        <w:t xml:space="preserve"> </w:t>
      </w:r>
    </w:p>
    <w:p w14:paraId="24ACCD49" w14:textId="77777777" w:rsidR="00900076" w:rsidRPr="008E15A6" w:rsidRDefault="00900076" w:rsidP="00900076">
      <w:pPr>
        <w:spacing w:line="240" w:lineRule="auto"/>
        <w:ind w:firstLine="567"/>
        <w:rPr>
          <w:rFonts w:ascii="Times New Roman" w:hAnsi="Times New Roman" w:cs="Times New Roman"/>
          <w:sz w:val="24"/>
          <w:szCs w:val="24"/>
        </w:rPr>
      </w:pPr>
      <w:bookmarkStart w:id="15" w:name="_Toc137194951"/>
      <w:r w:rsidRPr="008E15A6">
        <w:rPr>
          <w:rFonts w:ascii="Times New Roman" w:hAnsi="Times New Roman" w:cs="Times New Roman"/>
          <w:sz w:val="24"/>
          <w:szCs w:val="24"/>
        </w:rPr>
        <w:t>Netaikomi.</w:t>
      </w:r>
    </w:p>
    <w:p w14:paraId="490591E3" w14:textId="165DF437" w:rsidR="006D3202" w:rsidRPr="008E15A6" w:rsidRDefault="003630A0"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r w:rsidRPr="008E15A6">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24965B28" w14:textId="5F38F20A" w:rsidR="009C5799" w:rsidRPr="008E15A6" w:rsidRDefault="00D41416" w:rsidP="00420C1F">
      <w:pPr>
        <w:pStyle w:val="ListParagraph"/>
        <w:numPr>
          <w:ilvl w:val="1"/>
          <w:numId w:val="7"/>
        </w:numPr>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 xml:space="preserve">CVP IS pasiūlymo lango </w:t>
      </w:r>
      <w:r w:rsidR="00F16BEB" w:rsidRPr="008E15A6">
        <w:rPr>
          <w:rFonts w:ascii="Times New Roman" w:hAnsi="Times New Roman" w:cs="Times New Roman"/>
          <w:sz w:val="24"/>
          <w:szCs w:val="24"/>
        </w:rPr>
        <w:t xml:space="preserve">eilutėje </w:t>
      </w:r>
      <w:r w:rsidR="008D277C" w:rsidRPr="008E15A6">
        <w:rPr>
          <w:rFonts w:ascii="Times New Roman" w:hAnsi="Times New Roman" w:cs="Times New Roman"/>
          <w:sz w:val="24"/>
          <w:szCs w:val="24"/>
        </w:rPr>
        <w:t>„Prisegti dokument</w:t>
      </w:r>
      <w:r w:rsidR="00B7716A" w:rsidRPr="008E15A6">
        <w:rPr>
          <w:rFonts w:ascii="Times New Roman" w:hAnsi="Times New Roman" w:cs="Times New Roman"/>
          <w:sz w:val="24"/>
          <w:szCs w:val="24"/>
        </w:rPr>
        <w:t>us</w:t>
      </w:r>
      <w:r w:rsidR="008D277C" w:rsidRPr="008E15A6">
        <w:rPr>
          <w:rFonts w:ascii="Times New Roman" w:hAnsi="Times New Roman" w:cs="Times New Roman"/>
          <w:sz w:val="24"/>
          <w:szCs w:val="24"/>
        </w:rPr>
        <w:t>“ pateikiam</w:t>
      </w:r>
      <w:r w:rsidR="00FB2E69" w:rsidRPr="008E15A6">
        <w:rPr>
          <w:rFonts w:ascii="Times New Roman" w:hAnsi="Times New Roman" w:cs="Times New Roman"/>
          <w:sz w:val="24"/>
          <w:szCs w:val="24"/>
        </w:rPr>
        <w:t>i ir pasiūlymo formoje nurodomi</w:t>
      </w:r>
      <w:r w:rsidR="009C5799" w:rsidRPr="008E15A6">
        <w:rPr>
          <w:rFonts w:ascii="Times New Roman" w:hAnsi="Times New Roman" w:cs="Times New Roman"/>
          <w:sz w:val="24"/>
          <w:szCs w:val="24"/>
        </w:rPr>
        <w:t>:</w:t>
      </w:r>
    </w:p>
    <w:p w14:paraId="4B7CAF32" w14:textId="02CA5691" w:rsidR="009C5799" w:rsidRPr="008E15A6" w:rsidRDefault="005A5204" w:rsidP="10A711BA">
      <w:pPr>
        <w:pStyle w:val="ListParagraph"/>
        <w:numPr>
          <w:ilvl w:val="2"/>
          <w:numId w:val="7"/>
        </w:numPr>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 xml:space="preserve">tiekėjo pasirašytas pasiūlymas, parengtas pagal </w:t>
      </w:r>
      <w:r w:rsidR="00820787" w:rsidRPr="008E15A6">
        <w:rPr>
          <w:rFonts w:ascii="Times New Roman" w:hAnsi="Times New Roman" w:cs="Times New Roman"/>
          <w:sz w:val="24"/>
          <w:szCs w:val="24"/>
        </w:rPr>
        <w:t>s</w:t>
      </w:r>
      <w:r w:rsidR="00D85943" w:rsidRPr="008E15A6">
        <w:rPr>
          <w:rFonts w:ascii="Times New Roman" w:hAnsi="Times New Roman" w:cs="Times New Roman"/>
          <w:sz w:val="24"/>
          <w:szCs w:val="24"/>
        </w:rPr>
        <w:t>pecialiųjų</w:t>
      </w:r>
      <w:r w:rsidR="00B37102">
        <w:rPr>
          <w:rFonts w:ascii="Times New Roman" w:hAnsi="Times New Roman" w:cs="Times New Roman"/>
          <w:sz w:val="24"/>
          <w:szCs w:val="24"/>
        </w:rPr>
        <w:t xml:space="preserve"> </w:t>
      </w:r>
      <w:r w:rsidR="00B37102" w:rsidRPr="00B37102">
        <w:rPr>
          <w:rFonts w:ascii="Times New Roman" w:hAnsi="Times New Roman" w:cs="Times New Roman"/>
          <w:sz w:val="24"/>
          <w:szCs w:val="24"/>
        </w:rPr>
        <w:t xml:space="preserve">pirkimo sąlygų </w:t>
      </w:r>
      <w:r w:rsidR="00B37102">
        <w:rPr>
          <w:rFonts w:ascii="Times New Roman" w:hAnsi="Times New Roman" w:cs="Times New Roman"/>
          <w:sz w:val="24"/>
          <w:szCs w:val="24"/>
        </w:rPr>
        <w:t>6</w:t>
      </w:r>
      <w:r w:rsidR="00B37102" w:rsidRPr="00B37102">
        <w:rPr>
          <w:rFonts w:ascii="Times New Roman" w:hAnsi="Times New Roman" w:cs="Times New Roman"/>
          <w:sz w:val="24"/>
          <w:szCs w:val="24"/>
        </w:rPr>
        <w:t xml:space="preserve"> </w:t>
      </w:r>
      <w:r w:rsidR="008339CC" w:rsidRPr="008E15A6">
        <w:rPr>
          <w:rFonts w:ascii="Times New Roman" w:hAnsi="Times New Roman" w:cs="Times New Roman"/>
          <w:sz w:val="24"/>
          <w:szCs w:val="24"/>
        </w:rPr>
        <w:t xml:space="preserve">priede </w:t>
      </w:r>
      <w:r w:rsidRPr="008E15A6">
        <w:rPr>
          <w:rFonts w:ascii="Times New Roman" w:hAnsi="Times New Roman" w:cs="Times New Roman"/>
          <w:sz w:val="24"/>
          <w:szCs w:val="24"/>
        </w:rPr>
        <w:t>pateiktą pasiūlymo formą</w:t>
      </w:r>
      <w:r w:rsidR="009C5799" w:rsidRPr="008E15A6">
        <w:rPr>
          <w:rFonts w:ascii="Times New Roman" w:hAnsi="Times New Roman" w:cs="Times New Roman"/>
          <w:sz w:val="24"/>
          <w:szCs w:val="24"/>
        </w:rPr>
        <w:t>;</w:t>
      </w:r>
    </w:p>
    <w:p w14:paraId="1C4B5F69" w14:textId="06755206" w:rsidR="009C5799" w:rsidRPr="008E15A6"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tiekėjų grupės, teikiančios pasiūlymą jungtinės veiklos sutarties pagrindu, jungtinės veiklos sutarties kopija (jei pasiūlymą teikia tiekėjų grupė);</w:t>
      </w:r>
    </w:p>
    <w:p w14:paraId="4CE54F4B" w14:textId="77777777" w:rsidR="009C5799" w:rsidRPr="008E15A6"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įgaliojimo ar kito dokumento, suteikiančio teisę pasirašyti tiekėjo pasiūlymą, kopija (jeigu pasiūlymą pasirašo ne tiekėjo vadovas, o jo įgaliotas asmuo);</w:t>
      </w:r>
    </w:p>
    <w:p w14:paraId="079F83F8" w14:textId="09AF7027" w:rsidR="00B70DC2" w:rsidRPr="008E15A6" w:rsidRDefault="009C5799" w:rsidP="00B70DC2">
      <w:pPr>
        <w:pStyle w:val="ListParagraph"/>
        <w:numPr>
          <w:ilvl w:val="2"/>
          <w:numId w:val="7"/>
        </w:numPr>
        <w:spacing w:line="240" w:lineRule="auto"/>
        <w:ind w:left="142" w:firstLine="992"/>
        <w:rPr>
          <w:rFonts w:ascii="Times New Roman" w:hAnsi="Times New Roman" w:cs="Times New Roman"/>
          <w:sz w:val="24"/>
          <w:szCs w:val="24"/>
        </w:rPr>
      </w:pPr>
      <w:r w:rsidRPr="758D7423">
        <w:rPr>
          <w:rFonts w:ascii="Times New Roman" w:hAnsi="Times New Roman" w:cs="Times New Roman"/>
          <w:sz w:val="24"/>
          <w:szCs w:val="24"/>
        </w:rPr>
        <w:t>tiekėjo pasirašyt</w:t>
      </w:r>
      <w:r w:rsidR="0065151F">
        <w:rPr>
          <w:rFonts w:ascii="Times New Roman" w:hAnsi="Times New Roman" w:cs="Times New Roman"/>
          <w:sz w:val="24"/>
          <w:szCs w:val="24"/>
        </w:rPr>
        <w:t>os</w:t>
      </w:r>
      <w:r w:rsidRPr="758D7423">
        <w:rPr>
          <w:rFonts w:ascii="Times New Roman" w:hAnsi="Times New Roman" w:cs="Times New Roman"/>
          <w:sz w:val="24"/>
          <w:szCs w:val="24"/>
        </w:rPr>
        <w:t xml:space="preserve"> laisvos formos deklaracij</w:t>
      </w:r>
      <w:r w:rsidR="0065151F">
        <w:rPr>
          <w:rFonts w:ascii="Times New Roman" w:hAnsi="Times New Roman" w:cs="Times New Roman"/>
          <w:sz w:val="24"/>
          <w:szCs w:val="24"/>
        </w:rPr>
        <w:t>os</w:t>
      </w:r>
      <w:r w:rsidRPr="758D7423">
        <w:rPr>
          <w:rFonts w:ascii="Times New Roman" w:hAnsi="Times New Roman" w:cs="Times New Roman"/>
          <w:sz w:val="24"/>
          <w:szCs w:val="24"/>
        </w:rPr>
        <w:t>, patvirtinan</w:t>
      </w:r>
      <w:r w:rsidR="0065151F">
        <w:rPr>
          <w:rFonts w:ascii="Times New Roman" w:hAnsi="Times New Roman" w:cs="Times New Roman"/>
          <w:sz w:val="24"/>
          <w:szCs w:val="24"/>
        </w:rPr>
        <w:t xml:space="preserve">čios </w:t>
      </w:r>
      <w:r w:rsidRPr="758D7423">
        <w:rPr>
          <w:rFonts w:ascii="Times New Roman" w:hAnsi="Times New Roman" w:cs="Times New Roman"/>
          <w:sz w:val="24"/>
          <w:szCs w:val="24"/>
        </w:rPr>
        <w:t>specialiųjų pirkimo sąlygų 1 priede numatytų pašalinimo pagrindų nebuvimą</w:t>
      </w:r>
      <w:r w:rsidR="0065151F">
        <w:rPr>
          <w:rFonts w:ascii="Times New Roman" w:hAnsi="Times New Roman" w:cs="Times New Roman"/>
          <w:sz w:val="24"/>
          <w:szCs w:val="24"/>
        </w:rPr>
        <w:t xml:space="preserve"> ir </w:t>
      </w:r>
      <w:proofErr w:type="spellStart"/>
      <w:r w:rsidR="00B37102">
        <w:rPr>
          <w:rFonts w:ascii="Times New Roman" w:hAnsi="Times New Roman" w:cs="Times New Roman"/>
          <w:sz w:val="24"/>
          <w:szCs w:val="24"/>
        </w:rPr>
        <w:t>atinka</w:t>
      </w:r>
      <w:proofErr w:type="spellEnd"/>
      <w:r w:rsidR="0065151F" w:rsidRPr="0065151F">
        <w:t xml:space="preserve"> </w:t>
      </w:r>
      <w:r w:rsidR="0065151F" w:rsidRPr="0065151F">
        <w:rPr>
          <w:rFonts w:ascii="Times New Roman" w:hAnsi="Times New Roman" w:cs="Times New Roman"/>
          <w:sz w:val="24"/>
          <w:szCs w:val="24"/>
        </w:rPr>
        <w:t xml:space="preserve">specialiųjų pirkimo sąlygų </w:t>
      </w:r>
      <w:r w:rsidR="0065151F">
        <w:rPr>
          <w:rFonts w:ascii="Times New Roman" w:hAnsi="Times New Roman" w:cs="Times New Roman"/>
          <w:sz w:val="24"/>
          <w:szCs w:val="24"/>
        </w:rPr>
        <w:t>2</w:t>
      </w:r>
      <w:r w:rsidR="0065151F" w:rsidRPr="0065151F">
        <w:rPr>
          <w:rFonts w:ascii="Times New Roman" w:hAnsi="Times New Roman" w:cs="Times New Roman"/>
          <w:sz w:val="24"/>
          <w:szCs w:val="24"/>
        </w:rPr>
        <w:t xml:space="preserve"> priede </w:t>
      </w:r>
      <w:r w:rsidR="00B37102">
        <w:rPr>
          <w:rFonts w:ascii="Times New Roman" w:hAnsi="Times New Roman" w:cs="Times New Roman"/>
          <w:sz w:val="24"/>
          <w:szCs w:val="24"/>
        </w:rPr>
        <w:t>nurodytiems kvalifikacijos reikalavimams</w:t>
      </w:r>
      <w:r w:rsidR="00B70DC2" w:rsidRPr="758D7423">
        <w:rPr>
          <w:rFonts w:ascii="Times New Roman" w:hAnsi="Times New Roman" w:cs="Times New Roman"/>
          <w:sz w:val="24"/>
          <w:szCs w:val="24"/>
        </w:rPr>
        <w:t>;</w:t>
      </w:r>
    </w:p>
    <w:p w14:paraId="38D0A8B8" w14:textId="58B9F81F" w:rsidR="00CD71D1" w:rsidRPr="008E15A6" w:rsidRDefault="00B70DC2" w:rsidP="00900076">
      <w:pPr>
        <w:pStyle w:val="ListParagraph"/>
        <w:numPr>
          <w:ilvl w:val="2"/>
          <w:numId w:val="7"/>
        </w:numPr>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 xml:space="preserve">aktualūs dokumentai, patvirtinantys tiekėjo (ir kitų ūkio subjektų grupės dalyvių, kurių pajėgumais tiekėjas remiasi) atitiktį kvalifikacijos reikalavimams, nurodytiems specialiųjų pirkimo sąlygų </w:t>
      </w:r>
      <w:r w:rsidR="00585D87" w:rsidRPr="008E15A6">
        <w:rPr>
          <w:rFonts w:ascii="Times New Roman" w:hAnsi="Times New Roman" w:cs="Times New Roman"/>
          <w:sz w:val="24"/>
          <w:szCs w:val="24"/>
        </w:rPr>
        <w:t>2</w:t>
      </w:r>
      <w:r w:rsidRPr="008E15A6">
        <w:rPr>
          <w:rFonts w:ascii="Times New Roman" w:hAnsi="Times New Roman" w:cs="Times New Roman"/>
          <w:sz w:val="24"/>
          <w:szCs w:val="24"/>
        </w:rPr>
        <w:t xml:space="preserve"> priede. </w:t>
      </w:r>
      <w:r w:rsidRPr="008E15A6">
        <w:rPr>
          <w:rFonts w:ascii="Times New Roman" w:hAnsi="Times New Roman" w:cs="Times New Roman"/>
          <w:b/>
          <w:bCs/>
          <w:sz w:val="24"/>
          <w:szCs w:val="24"/>
        </w:rPr>
        <w:t>Šiuos dokumentus pateikti bus prašoma tik iš galimai ekonomiškai naudingiausią pasiūlymą pateikusio tiekėjo.</w:t>
      </w:r>
    </w:p>
    <w:p w14:paraId="0A3C79F0" w14:textId="43D572A2" w:rsidR="001C1D32" w:rsidRPr="008E15A6" w:rsidRDefault="005A52E6" w:rsidP="00420C1F">
      <w:pPr>
        <w:pStyle w:val="ListParagraph"/>
        <w:spacing w:line="240" w:lineRule="auto"/>
        <w:ind w:left="142" w:firstLine="992"/>
        <w:rPr>
          <w:rFonts w:ascii="Times New Roman" w:hAnsi="Times New Roman" w:cs="Times New Roman"/>
          <w:sz w:val="24"/>
          <w:szCs w:val="24"/>
          <w:u w:val="single"/>
        </w:rPr>
      </w:pPr>
      <w:r w:rsidRPr="008E15A6">
        <w:rPr>
          <w:rFonts w:ascii="Times New Roman" w:eastAsia="Calibri" w:hAnsi="Times New Roman" w:cs="Times New Roman"/>
          <w:sz w:val="24"/>
          <w:szCs w:val="24"/>
        </w:rPr>
        <w:t xml:space="preserve">5.2. </w:t>
      </w:r>
      <w:r w:rsidR="00AD4F1A" w:rsidRPr="008E15A6">
        <w:rPr>
          <w:rFonts w:ascii="Times New Roman" w:eastAsia="Calibri" w:hAnsi="Times New Roman" w:cs="Times New Roman"/>
          <w:sz w:val="24"/>
          <w:szCs w:val="24"/>
        </w:rPr>
        <w:t xml:space="preserve">Pasiūlymas gali būti pasirašytas </w:t>
      </w:r>
      <w:r w:rsidR="00FD5736" w:rsidRPr="008E15A6">
        <w:rPr>
          <w:rFonts w:ascii="Times New Roman" w:eastAsia="Calibri" w:hAnsi="Times New Roman" w:cs="Times New Roman"/>
          <w:sz w:val="24"/>
          <w:szCs w:val="24"/>
        </w:rPr>
        <w:t xml:space="preserve">fiziniu arba </w:t>
      </w:r>
      <w:r w:rsidR="00AD4F1A" w:rsidRPr="008E15A6">
        <w:rPr>
          <w:rFonts w:ascii="Times New Roman" w:eastAsia="Calibri" w:hAnsi="Times New Roman" w:cs="Times New Roman"/>
          <w:sz w:val="24"/>
          <w:szCs w:val="24"/>
        </w:rPr>
        <w:t xml:space="preserve">kvalifikuotu elektroniniu parašu. Jeigu </w:t>
      </w:r>
      <w:r w:rsidR="00FD5736" w:rsidRPr="008E15A6">
        <w:rPr>
          <w:rFonts w:ascii="Times New Roman" w:eastAsia="Calibri" w:hAnsi="Times New Roman" w:cs="Times New Roman"/>
          <w:sz w:val="24"/>
          <w:szCs w:val="24"/>
        </w:rPr>
        <w:t xml:space="preserve">tiekėjas </w:t>
      </w:r>
      <w:r w:rsidR="00AD4F1A" w:rsidRPr="008E15A6">
        <w:rPr>
          <w:rFonts w:ascii="Times New Roman" w:eastAsia="Calibri" w:hAnsi="Times New Roman" w:cs="Times New Roman"/>
          <w:sz w:val="24"/>
          <w:szCs w:val="24"/>
        </w:rPr>
        <w:t>dokumentus tvirtina naudodamas elektroninį, o ne fizinį parašą, elektroninis parašas turi atitikti VPĮ 22</w:t>
      </w:r>
      <w:r w:rsidR="006E2B14" w:rsidRPr="008E15A6">
        <w:rPr>
          <w:rFonts w:ascii="Times New Roman" w:eastAsia="Calibri" w:hAnsi="Times New Roman" w:cs="Times New Roman"/>
          <w:sz w:val="24"/>
          <w:szCs w:val="24"/>
        </w:rPr>
        <w:t xml:space="preserve"> </w:t>
      </w:r>
      <w:r w:rsidR="00AD4F1A" w:rsidRPr="008E15A6">
        <w:rPr>
          <w:rFonts w:ascii="Times New Roman" w:eastAsia="Calibri" w:hAnsi="Times New Roman" w:cs="Times New Roman"/>
          <w:sz w:val="24"/>
          <w:szCs w:val="24"/>
        </w:rPr>
        <w:t xml:space="preserve">straipsnio 11 dalies 2 ir 3 punktuose nustatytus reikalavimus. </w:t>
      </w:r>
      <w:r w:rsidR="7C928381" w:rsidRPr="008E15A6">
        <w:rPr>
          <w:rFonts w:ascii="Times New Roman" w:hAnsi="Times New Roman" w:cs="Times New Roman"/>
          <w:sz w:val="24"/>
          <w:szCs w:val="24"/>
        </w:rPr>
        <w:t>P</w:t>
      </w:r>
      <w:r w:rsidR="007037F7" w:rsidRPr="008E15A6">
        <w:rPr>
          <w:rFonts w:ascii="Times New Roman" w:hAnsi="Times New Roman" w:cs="Times New Roman"/>
          <w:sz w:val="24"/>
          <w:szCs w:val="24"/>
        </w:rPr>
        <w:t>erkančiajai organizacijai</w:t>
      </w:r>
      <w:r w:rsidR="00AD4F1A" w:rsidRPr="008E15A6">
        <w:rPr>
          <w:rFonts w:ascii="Times New Roman" w:hAnsi="Times New Roman" w:cs="Times New Roman"/>
          <w:sz w:val="24"/>
          <w:szCs w:val="24"/>
        </w:rPr>
        <w:t xml:space="preserve"> kilus abejonių dėl dokumentų tikrumo, ji turi teisę reikalauti pateikti dokumentų originalus.</w:t>
      </w:r>
      <w:r w:rsidR="00AD4F1A" w:rsidRPr="008E15A6">
        <w:rPr>
          <w:rFonts w:ascii="Times New Roman" w:eastAsia="Calibri" w:hAnsi="Times New Roman" w:cs="Times New Roman"/>
          <w:sz w:val="24"/>
          <w:szCs w:val="24"/>
        </w:rPr>
        <w:t xml:space="preserve"> Gali būti:</w:t>
      </w:r>
    </w:p>
    <w:p w14:paraId="2EE860FF" w14:textId="0B983AE4" w:rsidR="001C1D32" w:rsidRPr="008E15A6" w:rsidRDefault="005A52E6" w:rsidP="00420C1F">
      <w:pPr>
        <w:spacing w:line="240" w:lineRule="auto"/>
        <w:ind w:left="142" w:firstLine="992"/>
        <w:rPr>
          <w:rFonts w:ascii="Times New Roman" w:hAnsi="Times New Roman" w:cs="Times New Roman"/>
          <w:sz w:val="24"/>
          <w:szCs w:val="24"/>
        </w:rPr>
      </w:pPr>
      <w:r w:rsidRPr="008E15A6">
        <w:rPr>
          <w:rFonts w:ascii="Times New Roman" w:eastAsia="Calibri" w:hAnsi="Times New Roman" w:cs="Times New Roman"/>
          <w:sz w:val="24"/>
          <w:szCs w:val="24"/>
        </w:rPr>
        <w:t>5</w:t>
      </w:r>
      <w:r w:rsidR="00713645" w:rsidRPr="008E15A6">
        <w:rPr>
          <w:rFonts w:ascii="Times New Roman" w:eastAsia="Calibri" w:hAnsi="Times New Roman" w:cs="Times New Roman"/>
          <w:sz w:val="24"/>
          <w:szCs w:val="24"/>
        </w:rPr>
        <w:t>.</w:t>
      </w:r>
      <w:r w:rsidR="00C60621" w:rsidRPr="008E15A6">
        <w:rPr>
          <w:rFonts w:ascii="Times New Roman" w:eastAsia="Calibri" w:hAnsi="Times New Roman" w:cs="Times New Roman"/>
          <w:sz w:val="24"/>
          <w:szCs w:val="24"/>
        </w:rPr>
        <w:t>2</w:t>
      </w:r>
      <w:r w:rsidR="00713645" w:rsidRPr="008E15A6">
        <w:rPr>
          <w:rFonts w:ascii="Times New Roman" w:eastAsia="Calibri" w:hAnsi="Times New Roman" w:cs="Times New Roman"/>
          <w:sz w:val="24"/>
          <w:szCs w:val="24"/>
        </w:rPr>
        <w:t xml:space="preserve">.1. </w:t>
      </w:r>
      <w:r w:rsidR="00AD4F1A" w:rsidRPr="008E15A6">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E15A6" w:rsidRDefault="00C60621" w:rsidP="00420C1F">
      <w:pPr>
        <w:pStyle w:val="ListParagraph"/>
        <w:spacing w:line="240" w:lineRule="auto"/>
        <w:ind w:left="142" w:firstLine="992"/>
        <w:rPr>
          <w:rFonts w:ascii="Times New Roman" w:hAnsi="Times New Roman" w:cs="Times New Roman"/>
          <w:sz w:val="24"/>
          <w:szCs w:val="24"/>
        </w:rPr>
      </w:pPr>
      <w:r w:rsidRPr="008E15A6">
        <w:rPr>
          <w:rFonts w:ascii="Times New Roman" w:eastAsia="Calibri" w:hAnsi="Times New Roman" w:cs="Times New Roman"/>
          <w:sz w:val="24"/>
          <w:szCs w:val="24"/>
        </w:rPr>
        <w:t>5</w:t>
      </w:r>
      <w:r w:rsidR="00713645" w:rsidRPr="008E15A6">
        <w:rPr>
          <w:rFonts w:ascii="Times New Roman" w:eastAsia="Calibri" w:hAnsi="Times New Roman" w:cs="Times New Roman"/>
          <w:sz w:val="24"/>
          <w:szCs w:val="24"/>
        </w:rPr>
        <w:t>.</w:t>
      </w:r>
      <w:r w:rsidRPr="008E15A6">
        <w:rPr>
          <w:rFonts w:ascii="Times New Roman" w:eastAsia="Calibri" w:hAnsi="Times New Roman" w:cs="Times New Roman"/>
          <w:sz w:val="24"/>
          <w:szCs w:val="24"/>
        </w:rPr>
        <w:t>2</w:t>
      </w:r>
      <w:r w:rsidR="00713645" w:rsidRPr="008E15A6">
        <w:rPr>
          <w:rFonts w:ascii="Times New Roman" w:eastAsia="Calibri" w:hAnsi="Times New Roman" w:cs="Times New Roman"/>
          <w:sz w:val="24"/>
          <w:szCs w:val="24"/>
        </w:rPr>
        <w:t xml:space="preserve">.2. </w:t>
      </w:r>
      <w:r w:rsidR="00AD4F1A" w:rsidRPr="008E15A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A1E5B87" w:rsidR="00EB0E73" w:rsidRPr="008E15A6" w:rsidRDefault="00392458" w:rsidP="31CFF26F">
      <w:pPr>
        <w:pStyle w:val="ListParagraph"/>
        <w:spacing w:line="240" w:lineRule="auto"/>
        <w:ind w:left="142" w:firstLine="992"/>
        <w:rPr>
          <w:rFonts w:ascii="Times New Roman" w:hAnsi="Times New Roman" w:cs="Times New Roman"/>
          <w:sz w:val="24"/>
          <w:szCs w:val="24"/>
        </w:rPr>
      </w:pPr>
      <w:r w:rsidRPr="008E15A6">
        <w:rPr>
          <w:rFonts w:ascii="Times New Roman" w:eastAsia="Arial" w:hAnsi="Times New Roman" w:cs="Times New Roman"/>
          <w:sz w:val="24"/>
          <w:szCs w:val="24"/>
        </w:rPr>
        <w:t xml:space="preserve">5.3. </w:t>
      </w:r>
      <w:r w:rsidR="00D61DED" w:rsidRPr="008E15A6">
        <w:rPr>
          <w:rFonts w:ascii="Times New Roman" w:eastAsia="Arial" w:hAnsi="Times New Roman" w:cs="Times New Roman"/>
          <w:sz w:val="24"/>
          <w:szCs w:val="24"/>
        </w:rPr>
        <w:t>Pasiūlyma</w:t>
      </w:r>
      <w:r w:rsidR="00543400" w:rsidRPr="008E15A6">
        <w:rPr>
          <w:rFonts w:ascii="Times New Roman" w:eastAsia="Arial" w:hAnsi="Times New Roman" w:cs="Times New Roman"/>
          <w:sz w:val="24"/>
          <w:szCs w:val="24"/>
        </w:rPr>
        <w:t>s turi būti parengtas</w:t>
      </w:r>
      <w:r w:rsidR="00D61DED" w:rsidRPr="008E15A6">
        <w:rPr>
          <w:rFonts w:ascii="Times New Roman" w:eastAsia="Arial" w:hAnsi="Times New Roman" w:cs="Times New Roman"/>
          <w:sz w:val="24"/>
          <w:szCs w:val="24"/>
        </w:rPr>
        <w:t xml:space="preserve"> lietuvių </w:t>
      </w:r>
      <w:r w:rsidR="1E72BEB8" w:rsidRPr="008E15A6">
        <w:rPr>
          <w:rFonts w:ascii="Times New Roman" w:eastAsia="Arial" w:hAnsi="Times New Roman" w:cs="Times New Roman"/>
          <w:sz w:val="24"/>
          <w:szCs w:val="24"/>
        </w:rPr>
        <w:t>kalba</w:t>
      </w:r>
      <w:r w:rsidR="00FB2E69" w:rsidRPr="008E15A6">
        <w:rPr>
          <w:rFonts w:ascii="Times New Roman" w:eastAsia="Arial" w:hAnsi="Times New Roman" w:cs="Times New Roman"/>
          <w:sz w:val="24"/>
          <w:szCs w:val="24"/>
        </w:rPr>
        <w:t>.</w:t>
      </w:r>
      <w:r w:rsidR="00D61DED" w:rsidRPr="008E15A6">
        <w:rPr>
          <w:rFonts w:ascii="Times New Roman" w:eastAsia="Arial" w:hAnsi="Times New Roman" w:cs="Times New Roman"/>
          <w:sz w:val="24"/>
          <w:szCs w:val="24"/>
        </w:rPr>
        <w:t xml:space="preserve"> </w:t>
      </w:r>
      <w:r w:rsidR="000A3108" w:rsidRPr="008E15A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E15A6" w:rsidRDefault="00AB0036" w:rsidP="00420C1F">
      <w:pPr>
        <w:pStyle w:val="ListParagraph"/>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 xml:space="preserve">5.4. </w:t>
      </w:r>
      <w:r w:rsidR="0032046A" w:rsidRPr="008E15A6">
        <w:rPr>
          <w:rFonts w:ascii="Times New Roman" w:hAnsi="Times New Roman" w:cs="Times New Roman"/>
          <w:sz w:val="24"/>
          <w:szCs w:val="24"/>
        </w:rPr>
        <w:t>Pasiūlym</w:t>
      </w:r>
      <w:r w:rsidR="00990A2D" w:rsidRPr="008E15A6">
        <w:rPr>
          <w:rFonts w:ascii="Times New Roman" w:hAnsi="Times New Roman" w:cs="Times New Roman"/>
          <w:sz w:val="24"/>
          <w:szCs w:val="24"/>
        </w:rPr>
        <w:t xml:space="preserve">uose nurodytos kainos </w:t>
      </w:r>
      <w:r w:rsidR="003C09C7" w:rsidRPr="008E15A6">
        <w:rPr>
          <w:rFonts w:ascii="Times New Roman" w:hAnsi="Times New Roman" w:cs="Times New Roman"/>
          <w:sz w:val="24"/>
          <w:szCs w:val="24"/>
        </w:rPr>
        <w:t xml:space="preserve">bus vertinamos </w:t>
      </w:r>
      <w:r w:rsidR="0032046A" w:rsidRPr="008E15A6">
        <w:rPr>
          <w:rFonts w:ascii="Times New Roman" w:hAnsi="Times New Roman" w:cs="Times New Roman"/>
          <w:sz w:val="24"/>
          <w:szCs w:val="24"/>
        </w:rPr>
        <w:t>eurais</w:t>
      </w:r>
      <w:r w:rsidR="0032046A" w:rsidRPr="008E15A6">
        <w:rPr>
          <w:rFonts w:ascii="Times New Roman" w:eastAsia="Calibri" w:hAnsi="Times New Roman" w:cs="Times New Roman"/>
          <w:sz w:val="24"/>
          <w:szCs w:val="24"/>
        </w:rPr>
        <w:t>.</w:t>
      </w:r>
      <w:r w:rsidR="0032046A" w:rsidRPr="008E15A6">
        <w:rPr>
          <w:rFonts w:ascii="Times New Roman" w:hAnsi="Times New Roman" w:cs="Times New Roman"/>
          <w:sz w:val="24"/>
          <w:szCs w:val="24"/>
        </w:rPr>
        <w:t xml:space="preserve"> Jeigu </w:t>
      </w:r>
      <w:r w:rsidR="005B57A2" w:rsidRPr="008E15A6">
        <w:rPr>
          <w:rFonts w:ascii="Times New Roman" w:hAnsi="Times New Roman" w:cs="Times New Roman"/>
          <w:sz w:val="24"/>
          <w:szCs w:val="24"/>
        </w:rPr>
        <w:t>p</w:t>
      </w:r>
      <w:r w:rsidR="0032046A" w:rsidRPr="008E15A6">
        <w:rPr>
          <w:rFonts w:ascii="Times New Roman" w:hAnsi="Times New Roman" w:cs="Times New Roman"/>
          <w:sz w:val="24"/>
          <w:szCs w:val="24"/>
        </w:rPr>
        <w:t xml:space="preserve">asiūlymuose kainos nurodytos užsienio valiuta, jos </w:t>
      </w:r>
      <w:r w:rsidR="003C09C7" w:rsidRPr="008E15A6">
        <w:rPr>
          <w:rFonts w:ascii="Times New Roman" w:hAnsi="Times New Roman" w:cs="Times New Roman"/>
          <w:sz w:val="24"/>
          <w:szCs w:val="24"/>
        </w:rPr>
        <w:t>bus</w:t>
      </w:r>
      <w:r w:rsidR="0032046A" w:rsidRPr="008E15A6">
        <w:rPr>
          <w:rFonts w:ascii="Times New Roman" w:hAnsi="Times New Roman" w:cs="Times New Roman"/>
          <w:sz w:val="24"/>
          <w:szCs w:val="24"/>
        </w:rPr>
        <w:t xml:space="preserve"> perskaičiuojamos </w:t>
      </w:r>
      <w:r w:rsidR="003C09C7" w:rsidRPr="008E15A6">
        <w:rPr>
          <w:rFonts w:ascii="Times New Roman" w:hAnsi="Times New Roman" w:cs="Times New Roman"/>
          <w:sz w:val="24"/>
          <w:szCs w:val="24"/>
        </w:rPr>
        <w:t>eurais</w:t>
      </w:r>
      <w:r w:rsidR="0032046A" w:rsidRPr="008E15A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E15A6">
        <w:rPr>
          <w:rFonts w:ascii="Times New Roman" w:hAnsi="Times New Roman" w:cs="Times New Roman"/>
          <w:sz w:val="24"/>
          <w:szCs w:val="24"/>
        </w:rPr>
        <w:t>.</w:t>
      </w:r>
    </w:p>
    <w:p w14:paraId="4CC36FFA" w14:textId="714B8322" w:rsidR="006A6A5B" w:rsidRPr="008E15A6" w:rsidRDefault="00AB0036" w:rsidP="00420C1F">
      <w:pPr>
        <w:pStyle w:val="ListParagraph"/>
        <w:spacing w:after="160" w:line="240" w:lineRule="auto"/>
        <w:ind w:left="142" w:firstLine="992"/>
        <w:rPr>
          <w:rFonts w:ascii="Times New Roman" w:eastAsia="Arial" w:hAnsi="Times New Roman" w:cs="Times New Roman"/>
          <w:color w:val="7030A0"/>
          <w:sz w:val="24"/>
          <w:szCs w:val="24"/>
        </w:rPr>
      </w:pPr>
      <w:r w:rsidRPr="008E15A6">
        <w:rPr>
          <w:rFonts w:ascii="Times New Roman" w:eastAsia="Arial" w:hAnsi="Times New Roman" w:cs="Times New Roman"/>
          <w:sz w:val="24"/>
          <w:szCs w:val="24"/>
        </w:rPr>
        <w:lastRenderedPageBreak/>
        <w:t>5.5.</w:t>
      </w:r>
      <w:r w:rsidR="006A6A5B" w:rsidRPr="008E15A6">
        <w:rPr>
          <w:rFonts w:ascii="Times New Roman" w:eastAsia="Arial" w:hAnsi="Times New Roman" w:cs="Times New Roman"/>
          <w:sz w:val="24"/>
          <w:szCs w:val="24"/>
        </w:rPr>
        <w:t xml:space="preserve"> Bendra pasiūlymo kaina su PVM  turi būti nurodoma dviejų </w:t>
      </w:r>
      <w:r w:rsidR="00EE7D60" w:rsidRPr="008E15A6">
        <w:rPr>
          <w:rFonts w:ascii="Times New Roman" w:eastAsia="Arial" w:hAnsi="Times New Roman" w:cs="Times New Roman"/>
          <w:sz w:val="24"/>
          <w:szCs w:val="24"/>
        </w:rPr>
        <w:t>skaitmenų</w:t>
      </w:r>
      <w:r w:rsidR="006A6A5B" w:rsidRPr="008E15A6">
        <w:rPr>
          <w:rFonts w:ascii="Times New Roman" w:eastAsia="Arial" w:hAnsi="Times New Roman" w:cs="Times New Roman"/>
          <w:sz w:val="24"/>
          <w:szCs w:val="24"/>
        </w:rPr>
        <w:t xml:space="preserve"> po kablelio tikslumu</w:t>
      </w:r>
      <w:r w:rsidR="00BE7136" w:rsidRPr="008E15A6">
        <w:rPr>
          <w:rFonts w:ascii="Times New Roman" w:eastAsia="Arial" w:hAnsi="Times New Roman" w:cs="Times New Roman"/>
          <w:sz w:val="24"/>
          <w:szCs w:val="24"/>
        </w:rPr>
        <w:t>,</w:t>
      </w:r>
      <w:r w:rsidR="006A6A5B" w:rsidRPr="008E15A6">
        <w:rPr>
          <w:rFonts w:ascii="Times New Roman" w:eastAsia="Arial" w:hAnsi="Times New Roman" w:cs="Times New Roman"/>
          <w:sz w:val="24"/>
          <w:szCs w:val="24"/>
        </w:rPr>
        <w:t xml:space="preserve"> </w:t>
      </w:r>
      <w:r w:rsidR="00BE7136" w:rsidRPr="008E15A6">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8E15A6" w:rsidRDefault="009C66EF" w:rsidP="00420C1F">
      <w:pPr>
        <w:pStyle w:val="ListParagraph"/>
        <w:spacing w:after="160" w:line="240" w:lineRule="auto"/>
        <w:ind w:left="142" w:firstLine="992"/>
        <w:rPr>
          <w:rFonts w:ascii="Times New Roman" w:hAnsi="Times New Roman" w:cs="Times New Roman"/>
          <w:sz w:val="24"/>
          <w:szCs w:val="24"/>
        </w:rPr>
      </w:pPr>
      <w:r w:rsidRPr="008E15A6">
        <w:rPr>
          <w:rFonts w:ascii="Times New Roman" w:eastAsia="Arial" w:hAnsi="Times New Roman" w:cs="Times New Roman"/>
          <w:sz w:val="24"/>
          <w:szCs w:val="24"/>
        </w:rPr>
        <w:t xml:space="preserve">5.6. Tiekėjų pasiūlymuose nurodytos kainos bus vertinamos </w:t>
      </w:r>
      <w:r w:rsidRPr="008E15A6">
        <w:rPr>
          <w:rFonts w:ascii="Times New Roman" w:hAnsi="Times New Roman" w:cs="Times New Roman"/>
          <w:sz w:val="24"/>
          <w:szCs w:val="24"/>
        </w:rPr>
        <w:t xml:space="preserve">ir lyginamos su visais mokesčiais, įskaitant PVM. </w:t>
      </w:r>
    </w:p>
    <w:p w14:paraId="0025615B" w14:textId="77777777" w:rsidR="007E5AAD" w:rsidRPr="008E15A6" w:rsidRDefault="00E71134" w:rsidP="007E5AAD">
      <w:pPr>
        <w:pStyle w:val="ListParagraph"/>
        <w:spacing w:after="160"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5.7.</w:t>
      </w:r>
      <w:r w:rsidRPr="008E15A6">
        <w:rPr>
          <w:rFonts w:ascii="Times New Roman" w:hAnsi="Times New Roman" w:cs="Times New Roman"/>
          <w:sz w:val="24"/>
          <w:szCs w:val="24"/>
        </w:rPr>
        <w:tab/>
        <w:t>Pasiūlymas turi būti pateiktas iki skelbime nurodyto pasiūlymo pateikimo termino pabaigos.</w:t>
      </w:r>
    </w:p>
    <w:p w14:paraId="46BB31E5" w14:textId="1A01BD80" w:rsidR="00885960" w:rsidRPr="008E15A6" w:rsidRDefault="007E5AAD" w:rsidP="0011003B">
      <w:pPr>
        <w:pStyle w:val="ListParagraph"/>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 xml:space="preserve">5.8. </w:t>
      </w:r>
      <w:r w:rsidR="00E71134" w:rsidRPr="008E15A6">
        <w:rPr>
          <w:rFonts w:ascii="Times New Roman" w:eastAsia="Arial" w:hAnsi="Times New Roman" w:cs="Times New Roman"/>
          <w:sz w:val="24"/>
          <w:szCs w:val="24"/>
        </w:rPr>
        <w:t>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20D82CF2" w:rsidR="00F527B1" w:rsidRPr="008E15A6" w:rsidRDefault="00E71134" w:rsidP="0011003B">
      <w:pPr>
        <w:pStyle w:val="paragrafesrasas2lygis"/>
        <w:spacing w:after="0" w:line="240" w:lineRule="auto"/>
        <w:ind w:left="142" w:firstLine="992"/>
        <w:rPr>
          <w:sz w:val="24"/>
          <w:szCs w:val="24"/>
        </w:rPr>
      </w:pPr>
      <w:r w:rsidRPr="008E15A6">
        <w:rPr>
          <w:sz w:val="24"/>
          <w:szCs w:val="24"/>
        </w:rPr>
        <w:t>5.9.</w:t>
      </w:r>
      <w:r w:rsidRPr="008E15A6">
        <w:rPr>
          <w:sz w:val="24"/>
          <w:szCs w:val="24"/>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6C82365D" w:rsidR="00E71134" w:rsidRPr="008E15A6" w:rsidRDefault="00E71134" w:rsidP="31CFF26F">
      <w:pPr>
        <w:pStyle w:val="paragrafesrasas2lygis"/>
        <w:spacing w:after="0" w:line="240" w:lineRule="auto"/>
        <w:ind w:left="142" w:firstLine="992"/>
        <w:rPr>
          <w:b/>
          <w:bCs/>
          <w:sz w:val="24"/>
          <w:szCs w:val="24"/>
        </w:rPr>
      </w:pPr>
      <w:r w:rsidRPr="008E15A6">
        <w:rPr>
          <w:b/>
          <w:bCs/>
          <w:sz w:val="24"/>
          <w:szCs w:val="24"/>
        </w:rPr>
        <w:t>5.10.</w:t>
      </w:r>
      <w:r w:rsidRPr="008E15A6">
        <w:rPr>
          <w:sz w:val="24"/>
          <w:szCs w:val="24"/>
        </w:rPr>
        <w:tab/>
      </w:r>
      <w:r w:rsidRPr="008E15A6">
        <w:rPr>
          <w:b/>
          <w:bCs/>
          <w:sz w:val="24"/>
          <w:szCs w:val="24"/>
        </w:rPr>
        <w:t xml:space="preserve">Tiekėjo pasiūlyme nurodyta kaina negali viršyti Perkančiosios organizacijos numatyto finansavimo – </w:t>
      </w:r>
      <w:r w:rsidR="007076BD" w:rsidRPr="008E15A6">
        <w:rPr>
          <w:b/>
          <w:bCs/>
          <w:sz w:val="24"/>
          <w:szCs w:val="24"/>
        </w:rPr>
        <w:t>50</w:t>
      </w:r>
      <w:r w:rsidR="00926F16" w:rsidRPr="008E15A6">
        <w:rPr>
          <w:b/>
          <w:bCs/>
          <w:sz w:val="24"/>
          <w:szCs w:val="24"/>
        </w:rPr>
        <w:t xml:space="preserve"> </w:t>
      </w:r>
      <w:r w:rsidRPr="008E15A6">
        <w:rPr>
          <w:b/>
          <w:bCs/>
          <w:sz w:val="24"/>
          <w:szCs w:val="24"/>
        </w:rPr>
        <w:t>000,00 Eur (</w:t>
      </w:r>
      <w:r w:rsidR="007076BD" w:rsidRPr="008E15A6">
        <w:rPr>
          <w:b/>
          <w:bCs/>
          <w:sz w:val="24"/>
          <w:szCs w:val="24"/>
        </w:rPr>
        <w:t xml:space="preserve">penkiasdešimt </w:t>
      </w:r>
      <w:r w:rsidRPr="008E15A6">
        <w:rPr>
          <w:b/>
          <w:bCs/>
          <w:sz w:val="24"/>
          <w:szCs w:val="24"/>
        </w:rPr>
        <w:t>tūkstanč</w:t>
      </w:r>
      <w:r w:rsidR="007076BD" w:rsidRPr="008E15A6">
        <w:rPr>
          <w:b/>
          <w:bCs/>
          <w:sz w:val="24"/>
          <w:szCs w:val="24"/>
        </w:rPr>
        <w:t>ių</w:t>
      </w:r>
      <w:r w:rsidRPr="008E15A6">
        <w:rPr>
          <w:b/>
          <w:bCs/>
          <w:sz w:val="24"/>
          <w:szCs w:val="24"/>
        </w:rPr>
        <w:t xml:space="preserve"> eurų 00 ct) su PVM.</w:t>
      </w:r>
    </w:p>
    <w:p w14:paraId="32ADB2DC" w14:textId="15BA941E" w:rsidR="00885960" w:rsidRPr="008E15A6" w:rsidRDefault="00885960" w:rsidP="00420C1F">
      <w:pPr>
        <w:pStyle w:val="paragrafesrasas2lygis"/>
        <w:spacing w:after="0" w:line="240" w:lineRule="auto"/>
        <w:ind w:left="142" w:firstLine="992"/>
        <w:rPr>
          <w:sz w:val="24"/>
          <w:szCs w:val="24"/>
        </w:rPr>
      </w:pPr>
      <w:r w:rsidRPr="008E15A6">
        <w:rPr>
          <w:sz w:val="24"/>
          <w:szCs w:val="24"/>
        </w:rPr>
        <w:t>5.11.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6FFB42DE" w:rsidR="00885960" w:rsidRPr="008E15A6" w:rsidRDefault="00885960" w:rsidP="00420C1F">
      <w:pPr>
        <w:pStyle w:val="paragrafesrasas2lygis"/>
        <w:spacing w:after="0" w:line="240" w:lineRule="auto"/>
        <w:ind w:left="142" w:firstLine="992"/>
        <w:rPr>
          <w:sz w:val="24"/>
          <w:szCs w:val="24"/>
        </w:rPr>
      </w:pPr>
      <w:r w:rsidRPr="008E15A6">
        <w:rPr>
          <w:sz w:val="24"/>
          <w:szCs w:val="24"/>
        </w:rPr>
        <w:t>5.12. Tiekėjai turi būti aktyvūs ir pateikti klausimus ar paprašyti paaiškinti pirkimo dokumentus iš karto juos išanalizavę, atsižvelgdami į tai, kad, terminas, skirtas pateikti klausimams ir prašymams, yra ribotas.</w:t>
      </w:r>
    </w:p>
    <w:p w14:paraId="1B1E8AD8" w14:textId="431F44BE" w:rsidR="00885960" w:rsidRPr="008E15A6" w:rsidRDefault="00885960" w:rsidP="00420C1F">
      <w:pPr>
        <w:pStyle w:val="paragrafesrasas2lygis"/>
        <w:spacing w:after="0" w:line="240" w:lineRule="auto"/>
        <w:ind w:left="142" w:firstLine="992"/>
        <w:rPr>
          <w:sz w:val="24"/>
          <w:szCs w:val="24"/>
        </w:rPr>
      </w:pPr>
      <w:r w:rsidRPr="008E15A6">
        <w:rPr>
          <w:sz w:val="24"/>
          <w:szCs w:val="24"/>
        </w:rPr>
        <w:t>5.13.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0AB61549" w:rsidR="00885960" w:rsidRPr="008E15A6" w:rsidRDefault="00885960" w:rsidP="00420C1F">
      <w:pPr>
        <w:pStyle w:val="paragrafesrasas2lygis"/>
        <w:spacing w:after="0" w:line="240" w:lineRule="auto"/>
        <w:ind w:left="142" w:firstLine="992"/>
        <w:rPr>
          <w:sz w:val="24"/>
          <w:szCs w:val="24"/>
        </w:rPr>
      </w:pPr>
      <w:r w:rsidRPr="008E15A6">
        <w:rPr>
          <w:sz w:val="24"/>
          <w:szCs w:val="24"/>
        </w:rPr>
        <w:t>5.14.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763BACB8" w:rsidR="00885960" w:rsidRPr="008E15A6" w:rsidRDefault="00885960" w:rsidP="00420C1F">
      <w:pPr>
        <w:pStyle w:val="paragrafesrasas2lygis"/>
        <w:spacing w:after="0" w:line="240" w:lineRule="auto"/>
        <w:ind w:left="142" w:firstLine="992"/>
        <w:rPr>
          <w:sz w:val="24"/>
          <w:szCs w:val="24"/>
        </w:rPr>
      </w:pPr>
      <w:r w:rsidRPr="008E15A6">
        <w:rPr>
          <w:sz w:val="24"/>
          <w:szCs w:val="24"/>
        </w:rPr>
        <w:t>5.15.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8E15A6" w:rsidRDefault="00E85882" w:rsidP="00420C1F">
      <w:pPr>
        <w:pStyle w:val="Heading1"/>
        <w:spacing w:after="0" w:line="300" w:lineRule="auto"/>
        <w:ind w:left="142" w:firstLine="992"/>
        <w:rPr>
          <w:rFonts w:ascii="Times New Roman" w:hAnsi="Times New Roman" w:cs="Times New Roman"/>
          <w:b/>
          <w:bCs/>
          <w:color w:val="auto"/>
          <w:sz w:val="24"/>
          <w:szCs w:val="24"/>
        </w:rPr>
      </w:pPr>
      <w:bookmarkStart w:id="16" w:name="_Toc137194952"/>
      <w:r w:rsidRPr="008E15A6">
        <w:rPr>
          <w:rFonts w:ascii="Times New Roman" w:hAnsi="Times New Roman" w:cs="Times New Roman"/>
          <w:b/>
          <w:bCs/>
          <w:color w:val="auto"/>
          <w:sz w:val="24"/>
          <w:szCs w:val="24"/>
        </w:rPr>
        <w:t>6</w:t>
      </w:r>
      <w:r w:rsidR="003F5D40" w:rsidRPr="008E15A6">
        <w:rPr>
          <w:rFonts w:ascii="Times New Roman" w:hAnsi="Times New Roman" w:cs="Times New Roman"/>
          <w:b/>
          <w:bCs/>
          <w:color w:val="auto"/>
          <w:sz w:val="24"/>
          <w:szCs w:val="24"/>
        </w:rPr>
        <w:t xml:space="preserve">. </w:t>
      </w:r>
      <w:r w:rsidR="00E62E95" w:rsidRPr="008E15A6">
        <w:rPr>
          <w:rFonts w:ascii="Times New Roman" w:hAnsi="Times New Roman" w:cs="Times New Roman"/>
          <w:b/>
          <w:bCs/>
          <w:color w:val="auto"/>
          <w:sz w:val="24"/>
          <w:szCs w:val="24"/>
        </w:rPr>
        <w:t>Pasiūlymo galiojimo užtikrinimas</w:t>
      </w:r>
      <w:bookmarkEnd w:id="16"/>
    </w:p>
    <w:p w14:paraId="7203423F" w14:textId="70266D2B" w:rsidR="00F527B1" w:rsidRPr="008E15A6" w:rsidRDefault="007F65C2" w:rsidP="00420C1F">
      <w:pPr>
        <w:pStyle w:val="ListParagraph"/>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6</w:t>
      </w:r>
      <w:r w:rsidR="003F5D40" w:rsidRPr="008E15A6">
        <w:rPr>
          <w:rFonts w:ascii="Times New Roman" w:hAnsi="Times New Roman" w:cs="Times New Roman"/>
          <w:sz w:val="24"/>
          <w:szCs w:val="24"/>
        </w:rPr>
        <w:t xml:space="preserve">.1. </w:t>
      </w:r>
      <w:r w:rsidR="00504AD9" w:rsidRPr="008E15A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E15A6" w:rsidRDefault="00F527B1" w:rsidP="00420C1F">
      <w:pPr>
        <w:pStyle w:val="paragrafesrasas2lygis"/>
        <w:spacing w:line="240" w:lineRule="auto"/>
        <w:ind w:left="142" w:firstLine="992"/>
        <w:rPr>
          <w:color w:val="002060"/>
          <w:sz w:val="24"/>
          <w:szCs w:val="24"/>
        </w:rPr>
      </w:pPr>
    </w:p>
    <w:p w14:paraId="5D02D1AD" w14:textId="71D14629" w:rsidR="00831133" w:rsidRPr="008E15A6" w:rsidRDefault="002B2DE4" w:rsidP="00420C1F">
      <w:pPr>
        <w:pStyle w:val="Heading1"/>
        <w:numPr>
          <w:ilvl w:val="0"/>
          <w:numId w:val="6"/>
        </w:numPr>
        <w:spacing w:before="0" w:after="0" w:line="300" w:lineRule="auto"/>
        <w:ind w:left="142" w:firstLine="992"/>
        <w:rPr>
          <w:rFonts w:ascii="Times New Roman" w:hAnsi="Times New Roman" w:cs="Times New Roman"/>
          <w:b/>
          <w:bCs/>
          <w:sz w:val="24"/>
          <w:szCs w:val="24"/>
        </w:rPr>
      </w:pPr>
      <w:bookmarkStart w:id="17" w:name="_Toc15392775"/>
      <w:bookmarkStart w:id="18" w:name="_Toc137194953"/>
      <w:r w:rsidRPr="008E15A6">
        <w:rPr>
          <w:rFonts w:ascii="Times New Roman" w:hAnsi="Times New Roman" w:cs="Times New Roman"/>
          <w:b/>
          <w:bCs/>
          <w:color w:val="auto"/>
          <w:sz w:val="24"/>
          <w:szCs w:val="24"/>
        </w:rPr>
        <w:lastRenderedPageBreak/>
        <w:t xml:space="preserve">Susipažinimas su pasiūlymais ir </w:t>
      </w:r>
      <w:bookmarkEnd w:id="17"/>
      <w:r w:rsidRPr="008E15A6">
        <w:rPr>
          <w:rFonts w:ascii="Times New Roman" w:hAnsi="Times New Roman" w:cs="Times New Roman"/>
          <w:b/>
          <w:bCs/>
          <w:color w:val="auto"/>
          <w:sz w:val="24"/>
          <w:szCs w:val="24"/>
        </w:rPr>
        <w:t>p</w:t>
      </w:r>
      <w:r w:rsidR="00E62E95" w:rsidRPr="008E15A6">
        <w:rPr>
          <w:rFonts w:ascii="Times New Roman" w:hAnsi="Times New Roman" w:cs="Times New Roman"/>
          <w:b/>
          <w:bCs/>
          <w:color w:val="auto"/>
          <w:sz w:val="24"/>
          <w:szCs w:val="24"/>
        </w:rPr>
        <w:t xml:space="preserve">asiūlymų </w:t>
      </w:r>
      <w:r w:rsidR="00A84437" w:rsidRPr="008E15A6">
        <w:rPr>
          <w:rFonts w:ascii="Times New Roman" w:hAnsi="Times New Roman" w:cs="Times New Roman"/>
          <w:b/>
          <w:bCs/>
          <w:color w:val="auto"/>
          <w:sz w:val="24"/>
          <w:szCs w:val="24"/>
        </w:rPr>
        <w:t>vertinimas</w:t>
      </w:r>
      <w:bookmarkEnd w:id="18"/>
    </w:p>
    <w:p w14:paraId="612BDD2C" w14:textId="076D64F9" w:rsidR="002B2DE4" w:rsidRPr="008E15A6" w:rsidRDefault="002B2DE4" w:rsidP="00420C1F">
      <w:pPr>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7.1. Pradinis susipažinimas su CVP IS priemonėmis gautais pasiūlymais vykdomas CVP IS priemonėmis skelbime apie pirkimą nurodytą dieną.</w:t>
      </w:r>
    </w:p>
    <w:p w14:paraId="49714533" w14:textId="77777777" w:rsidR="00EC0729" w:rsidRPr="008E15A6" w:rsidRDefault="002B2DE4" w:rsidP="00EC0729">
      <w:pPr>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087346D6" w:rsidR="002B2DE4" w:rsidRPr="008E15A6" w:rsidRDefault="002B2DE4" w:rsidP="00EC0729">
      <w:pPr>
        <w:spacing w:line="240" w:lineRule="auto"/>
        <w:ind w:left="142" w:firstLine="992"/>
        <w:rPr>
          <w:rFonts w:ascii="Times New Roman" w:hAnsi="Times New Roman" w:cs="Times New Roman"/>
          <w:sz w:val="24"/>
          <w:szCs w:val="24"/>
        </w:rPr>
      </w:pPr>
      <w:r w:rsidRPr="008E15A6">
        <w:rPr>
          <w:rFonts w:ascii="Times New Roman" w:hAnsi="Times New Roman" w:cs="Times New Roman"/>
          <w:sz w:val="24"/>
          <w:szCs w:val="24"/>
        </w:rPr>
        <w:t>7.3. Šio pirkimo metu nebus vykdomos derybos.</w:t>
      </w:r>
    </w:p>
    <w:p w14:paraId="2DFF0A66" w14:textId="4CB4C354" w:rsidR="00CD2CC2" w:rsidRPr="008E15A6" w:rsidRDefault="005A4255" w:rsidP="00420C1F">
      <w:pPr>
        <w:pStyle w:val="ListParagraph"/>
        <w:spacing w:line="240" w:lineRule="auto"/>
        <w:ind w:left="142" w:firstLine="992"/>
        <w:rPr>
          <w:rFonts w:ascii="Times New Roman" w:eastAsia="Calibri" w:hAnsi="Times New Roman" w:cs="Times New Roman"/>
          <w:sz w:val="24"/>
          <w:szCs w:val="24"/>
        </w:rPr>
      </w:pPr>
      <w:r w:rsidRPr="008E15A6">
        <w:rPr>
          <w:rFonts w:ascii="Times New Roman" w:eastAsia="Calibri" w:hAnsi="Times New Roman" w:cs="Times New Roman"/>
          <w:sz w:val="24"/>
          <w:szCs w:val="24"/>
        </w:rPr>
        <w:t>7</w:t>
      </w:r>
      <w:r w:rsidR="0010148D" w:rsidRPr="008E15A6">
        <w:rPr>
          <w:rFonts w:ascii="Times New Roman" w:eastAsia="Calibri" w:hAnsi="Times New Roman" w:cs="Times New Roman"/>
          <w:sz w:val="24"/>
          <w:szCs w:val="24"/>
        </w:rPr>
        <w:t>.</w:t>
      </w:r>
      <w:r w:rsidR="002B2DE4" w:rsidRPr="008E15A6">
        <w:rPr>
          <w:rFonts w:ascii="Times New Roman" w:eastAsia="Calibri" w:hAnsi="Times New Roman" w:cs="Times New Roman"/>
          <w:sz w:val="24"/>
          <w:szCs w:val="24"/>
        </w:rPr>
        <w:t>4</w:t>
      </w:r>
      <w:r w:rsidR="0010148D" w:rsidRPr="008E15A6">
        <w:rPr>
          <w:rFonts w:ascii="Times New Roman" w:eastAsia="Calibri" w:hAnsi="Times New Roman" w:cs="Times New Roman"/>
          <w:sz w:val="24"/>
          <w:szCs w:val="24"/>
        </w:rPr>
        <w:t xml:space="preserve">. </w:t>
      </w:r>
      <w:r w:rsidR="3CB1384C" w:rsidRPr="008E15A6">
        <w:rPr>
          <w:rFonts w:ascii="Times New Roman" w:hAnsi="Times New Roman" w:cs="Times New Roman"/>
          <w:sz w:val="24"/>
          <w:szCs w:val="24"/>
        </w:rPr>
        <w:t>P</w:t>
      </w:r>
      <w:r w:rsidR="000B220A" w:rsidRPr="008E15A6">
        <w:rPr>
          <w:rFonts w:ascii="Times New Roman" w:hAnsi="Times New Roman" w:cs="Times New Roman"/>
          <w:sz w:val="24"/>
          <w:szCs w:val="24"/>
        </w:rPr>
        <w:t>erkančioji organizacija</w:t>
      </w:r>
      <w:r w:rsidR="00831133" w:rsidRPr="008E15A6">
        <w:rPr>
          <w:rFonts w:ascii="Times New Roman" w:eastAsia="Calibri" w:hAnsi="Times New Roman" w:cs="Times New Roman"/>
          <w:sz w:val="24"/>
          <w:szCs w:val="24"/>
        </w:rPr>
        <w:t xml:space="preserve"> ekonomiškai naudingiausią </w:t>
      </w:r>
      <w:r w:rsidR="000B220A" w:rsidRPr="008E15A6">
        <w:rPr>
          <w:rFonts w:ascii="Times New Roman" w:eastAsia="Calibri" w:hAnsi="Times New Roman" w:cs="Times New Roman"/>
          <w:sz w:val="24"/>
          <w:szCs w:val="24"/>
        </w:rPr>
        <w:t>p</w:t>
      </w:r>
      <w:r w:rsidR="00831133" w:rsidRPr="008E15A6">
        <w:rPr>
          <w:rFonts w:ascii="Times New Roman" w:eastAsia="Calibri" w:hAnsi="Times New Roman" w:cs="Times New Roman"/>
          <w:sz w:val="24"/>
          <w:szCs w:val="24"/>
        </w:rPr>
        <w:t xml:space="preserve">asiūlymą išrenka pagal </w:t>
      </w:r>
      <w:r w:rsidR="000B220A" w:rsidRPr="008E15A6">
        <w:rPr>
          <w:rFonts w:ascii="Times New Roman" w:eastAsia="Calibri" w:hAnsi="Times New Roman" w:cs="Times New Roman"/>
          <w:sz w:val="24"/>
          <w:szCs w:val="24"/>
        </w:rPr>
        <w:t>tiekėjo p</w:t>
      </w:r>
      <w:r w:rsidR="00831133" w:rsidRPr="008E15A6">
        <w:rPr>
          <w:rFonts w:ascii="Times New Roman" w:eastAsia="Calibri" w:hAnsi="Times New Roman" w:cs="Times New Roman"/>
          <w:sz w:val="24"/>
          <w:szCs w:val="24"/>
        </w:rPr>
        <w:t>asiūlyme nurodytą kainą, kuri turi būti apskaičiuota ir nurodyta taip, kaip reikalaujama</w:t>
      </w:r>
      <w:r w:rsidR="00DE051B" w:rsidRPr="008E15A6">
        <w:rPr>
          <w:rFonts w:ascii="Times New Roman" w:eastAsia="Calibri" w:hAnsi="Times New Roman" w:cs="Times New Roman"/>
          <w:sz w:val="24"/>
          <w:szCs w:val="24"/>
        </w:rPr>
        <w:t xml:space="preserve"> </w:t>
      </w:r>
      <w:r w:rsidR="00023019" w:rsidRPr="008E15A6">
        <w:rPr>
          <w:rFonts w:ascii="Times New Roman" w:eastAsia="Calibri" w:hAnsi="Times New Roman" w:cs="Times New Roman"/>
          <w:sz w:val="24"/>
          <w:szCs w:val="24"/>
        </w:rPr>
        <w:t>specialiųjų p</w:t>
      </w:r>
      <w:r w:rsidR="00DE051B" w:rsidRPr="008E15A6">
        <w:rPr>
          <w:rFonts w:ascii="Times New Roman" w:eastAsia="Calibri" w:hAnsi="Times New Roman" w:cs="Times New Roman"/>
          <w:sz w:val="24"/>
          <w:szCs w:val="24"/>
        </w:rPr>
        <w:t xml:space="preserve">irkimo sąlygų </w:t>
      </w:r>
      <w:r w:rsidR="00B37102">
        <w:rPr>
          <w:rFonts w:ascii="Times New Roman" w:eastAsia="Calibri" w:hAnsi="Times New Roman" w:cs="Times New Roman"/>
          <w:sz w:val="24"/>
          <w:szCs w:val="24"/>
        </w:rPr>
        <w:t>6</w:t>
      </w:r>
      <w:r w:rsidR="00FB2E69" w:rsidRPr="008E15A6">
        <w:rPr>
          <w:rFonts w:ascii="Times New Roman" w:eastAsia="Calibri" w:hAnsi="Times New Roman" w:cs="Times New Roman"/>
          <w:sz w:val="24"/>
          <w:szCs w:val="24"/>
        </w:rPr>
        <w:t xml:space="preserve"> </w:t>
      </w:r>
      <w:r w:rsidR="00DE051B" w:rsidRPr="008E15A6">
        <w:rPr>
          <w:rFonts w:ascii="Times New Roman" w:eastAsia="Calibri" w:hAnsi="Times New Roman" w:cs="Times New Roman"/>
          <w:sz w:val="24"/>
          <w:szCs w:val="24"/>
        </w:rPr>
        <w:t>priede</w:t>
      </w:r>
      <w:r w:rsidR="00831133" w:rsidRPr="008E15A6">
        <w:rPr>
          <w:rFonts w:ascii="Times New Roman" w:eastAsia="Calibri" w:hAnsi="Times New Roman" w:cs="Times New Roman"/>
          <w:sz w:val="24"/>
          <w:szCs w:val="24"/>
        </w:rPr>
        <w:t>.</w:t>
      </w:r>
    </w:p>
    <w:p w14:paraId="69CC295B" w14:textId="65DDDB35" w:rsidR="009C5AA9" w:rsidRPr="008E15A6" w:rsidRDefault="00660FD8" w:rsidP="00420C1F">
      <w:pPr>
        <w:pStyle w:val="ListParagraph"/>
        <w:spacing w:line="240" w:lineRule="auto"/>
        <w:ind w:left="142" w:firstLine="992"/>
        <w:rPr>
          <w:rFonts w:ascii="Times New Roman" w:hAnsi="Times New Roman" w:cs="Times New Roman"/>
          <w:sz w:val="24"/>
          <w:szCs w:val="24"/>
        </w:rPr>
      </w:pPr>
      <w:r w:rsidRPr="008E15A6">
        <w:rPr>
          <w:rFonts w:ascii="Times New Roman" w:hAnsi="Times New Roman" w:cs="Times New Roman"/>
          <w:color w:val="000000" w:themeColor="text1"/>
          <w:sz w:val="24"/>
          <w:szCs w:val="24"/>
        </w:rPr>
        <w:t>7</w:t>
      </w:r>
      <w:r w:rsidR="001404CC" w:rsidRPr="008E15A6">
        <w:rPr>
          <w:rFonts w:ascii="Times New Roman" w:hAnsi="Times New Roman" w:cs="Times New Roman"/>
          <w:color w:val="000000" w:themeColor="text1"/>
          <w:sz w:val="24"/>
          <w:szCs w:val="24"/>
        </w:rPr>
        <w:t>.</w:t>
      </w:r>
      <w:r w:rsidR="002B2DE4" w:rsidRPr="008E15A6">
        <w:rPr>
          <w:rFonts w:ascii="Times New Roman" w:hAnsi="Times New Roman" w:cs="Times New Roman"/>
          <w:color w:val="000000" w:themeColor="text1"/>
          <w:sz w:val="24"/>
          <w:szCs w:val="24"/>
        </w:rPr>
        <w:t>5</w:t>
      </w:r>
      <w:r w:rsidR="001404CC" w:rsidRPr="008E15A6">
        <w:rPr>
          <w:rFonts w:ascii="Times New Roman" w:hAnsi="Times New Roman" w:cs="Times New Roman"/>
          <w:color w:val="000000" w:themeColor="text1"/>
          <w:sz w:val="24"/>
          <w:szCs w:val="24"/>
        </w:rPr>
        <w:t xml:space="preserve">. </w:t>
      </w:r>
      <w:r w:rsidR="00D734C6" w:rsidRPr="008E15A6">
        <w:rPr>
          <w:rFonts w:ascii="Times New Roman" w:hAnsi="Times New Roman" w:cs="Times New Roman"/>
          <w:color w:val="000000" w:themeColor="text1"/>
          <w:sz w:val="24"/>
          <w:szCs w:val="24"/>
        </w:rPr>
        <w:t xml:space="preserve">Laimėjusiu </w:t>
      </w:r>
      <w:r w:rsidR="00996FBB" w:rsidRPr="008E15A6">
        <w:rPr>
          <w:rFonts w:ascii="Times New Roman" w:hAnsi="Times New Roman" w:cs="Times New Roman"/>
          <w:color w:val="000000" w:themeColor="text1"/>
          <w:sz w:val="24"/>
          <w:szCs w:val="24"/>
        </w:rPr>
        <w:t>p</w:t>
      </w:r>
      <w:r w:rsidR="005D7D8C" w:rsidRPr="008E15A6">
        <w:rPr>
          <w:rFonts w:ascii="Times New Roman" w:hAnsi="Times New Roman" w:cs="Times New Roman"/>
          <w:color w:val="000000" w:themeColor="text1"/>
          <w:sz w:val="24"/>
          <w:szCs w:val="24"/>
        </w:rPr>
        <w:t>asiūlymu</w:t>
      </w:r>
      <w:r w:rsidR="00D734C6" w:rsidRPr="008E15A6">
        <w:rPr>
          <w:rFonts w:ascii="Times New Roman" w:hAnsi="Times New Roman" w:cs="Times New Roman"/>
          <w:color w:val="000000" w:themeColor="text1"/>
          <w:sz w:val="24"/>
          <w:szCs w:val="24"/>
        </w:rPr>
        <w:t xml:space="preserve"> galės būti pripažintas tik 1 (vienas) </w:t>
      </w:r>
      <w:r w:rsidR="005D7D8C" w:rsidRPr="008E15A6">
        <w:rPr>
          <w:rFonts w:ascii="Times New Roman" w:hAnsi="Times New Roman" w:cs="Times New Roman"/>
          <w:color w:val="000000" w:themeColor="text1"/>
          <w:sz w:val="24"/>
          <w:szCs w:val="24"/>
        </w:rPr>
        <w:t xml:space="preserve">ekonomiškai naudingiausias </w:t>
      </w:r>
      <w:r w:rsidR="00A36CC9" w:rsidRPr="008E15A6">
        <w:rPr>
          <w:rFonts w:ascii="Times New Roman" w:hAnsi="Times New Roman" w:cs="Times New Roman"/>
          <w:color w:val="000000" w:themeColor="text1"/>
          <w:sz w:val="24"/>
          <w:szCs w:val="24"/>
        </w:rPr>
        <w:t>p</w:t>
      </w:r>
      <w:r w:rsidR="005D7D8C" w:rsidRPr="008E15A6">
        <w:rPr>
          <w:rFonts w:ascii="Times New Roman" w:hAnsi="Times New Roman" w:cs="Times New Roman"/>
          <w:color w:val="000000" w:themeColor="text1"/>
          <w:sz w:val="24"/>
          <w:szCs w:val="24"/>
        </w:rPr>
        <w:t>asiūlymas, esantis pasiūlymų eilės pirmojoje vietoje</w:t>
      </w:r>
      <w:r w:rsidR="00D734C6" w:rsidRPr="008E15A6">
        <w:rPr>
          <w:rFonts w:ascii="Times New Roman" w:hAnsi="Times New Roman" w:cs="Times New Roman"/>
          <w:color w:val="000000" w:themeColor="text1"/>
          <w:sz w:val="24"/>
          <w:szCs w:val="24"/>
        </w:rPr>
        <w:t xml:space="preserve">. </w:t>
      </w:r>
    </w:p>
    <w:p w14:paraId="5A40B7D2" w14:textId="65521A6D" w:rsidR="00E71134" w:rsidRPr="008E15A6" w:rsidRDefault="00F5411E" w:rsidP="00420C1F">
      <w:pPr>
        <w:pStyle w:val="NoSpacing"/>
        <w:ind w:left="142" w:firstLine="992"/>
        <w:contextualSpacing/>
        <w:rPr>
          <w:rStyle w:val="cf01"/>
          <w:rFonts w:ascii="Times New Roman" w:hAnsi="Times New Roman" w:cs="Times New Roman"/>
          <w:sz w:val="24"/>
          <w:szCs w:val="24"/>
        </w:rPr>
      </w:pPr>
      <w:r w:rsidRPr="008E15A6">
        <w:rPr>
          <w:rStyle w:val="cf01"/>
          <w:rFonts w:ascii="Times New Roman" w:hAnsi="Times New Roman" w:cs="Times New Roman"/>
          <w:sz w:val="24"/>
          <w:szCs w:val="24"/>
        </w:rPr>
        <w:t>7.</w:t>
      </w:r>
      <w:r w:rsidR="002B2DE4" w:rsidRPr="008E15A6">
        <w:rPr>
          <w:rStyle w:val="cf01"/>
          <w:rFonts w:ascii="Times New Roman" w:hAnsi="Times New Roman" w:cs="Times New Roman"/>
          <w:sz w:val="24"/>
          <w:szCs w:val="24"/>
        </w:rPr>
        <w:t>6</w:t>
      </w:r>
      <w:r w:rsidRPr="008E15A6">
        <w:rPr>
          <w:rStyle w:val="cf01"/>
          <w:rFonts w:ascii="Times New Roman" w:hAnsi="Times New Roman" w:cs="Times New Roman"/>
          <w:sz w:val="24"/>
          <w:szCs w:val="24"/>
        </w:rPr>
        <w:t>. P</w:t>
      </w:r>
      <w:r w:rsidR="0014359C" w:rsidRPr="008E15A6">
        <w:rPr>
          <w:rStyle w:val="cf01"/>
          <w:rFonts w:ascii="Times New Roman" w:hAnsi="Times New Roman" w:cs="Times New Roman"/>
          <w:sz w:val="24"/>
          <w:szCs w:val="24"/>
        </w:rPr>
        <w:t xml:space="preserve">erkančioji organizacija </w:t>
      </w:r>
      <w:r w:rsidRPr="008E15A6">
        <w:rPr>
          <w:rStyle w:val="cf01"/>
          <w:rFonts w:ascii="Times New Roman" w:hAnsi="Times New Roman" w:cs="Times New Roman"/>
          <w:sz w:val="24"/>
          <w:szCs w:val="24"/>
        </w:rPr>
        <w:t xml:space="preserve">atmes tiekėjo pasiūlymą, jeigu kartu su pasiūlymu nebus pateikti šie </w:t>
      </w:r>
      <w:r w:rsidR="0014359C" w:rsidRPr="008E15A6">
        <w:rPr>
          <w:rStyle w:val="cf01"/>
          <w:rFonts w:ascii="Times New Roman" w:hAnsi="Times New Roman" w:cs="Times New Roman"/>
          <w:sz w:val="24"/>
          <w:szCs w:val="24"/>
        </w:rPr>
        <w:t>p</w:t>
      </w:r>
      <w:r w:rsidRPr="008E15A6">
        <w:rPr>
          <w:rStyle w:val="cf01"/>
          <w:rFonts w:ascii="Times New Roman" w:hAnsi="Times New Roman" w:cs="Times New Roman"/>
          <w:sz w:val="24"/>
          <w:szCs w:val="24"/>
        </w:rPr>
        <w:t xml:space="preserve">irkimo sąlygose reikalaujami pateikti dokumentai: </w:t>
      </w:r>
      <w:r w:rsidR="00E71134" w:rsidRPr="008E15A6">
        <w:rPr>
          <w:rStyle w:val="cf01"/>
          <w:rFonts w:ascii="Times New Roman" w:hAnsi="Times New Roman" w:cs="Times New Roman"/>
          <w:sz w:val="24"/>
          <w:szCs w:val="24"/>
        </w:rPr>
        <w:t xml:space="preserve">specialiųjų pirkimo sąlygų </w:t>
      </w:r>
      <w:r w:rsidR="00B37102">
        <w:rPr>
          <w:rStyle w:val="cf01"/>
          <w:rFonts w:ascii="Times New Roman" w:hAnsi="Times New Roman" w:cs="Times New Roman"/>
          <w:sz w:val="24"/>
          <w:szCs w:val="24"/>
        </w:rPr>
        <w:t>6</w:t>
      </w:r>
      <w:r w:rsidR="00E71134" w:rsidRPr="008E15A6">
        <w:rPr>
          <w:rStyle w:val="cf01"/>
          <w:rFonts w:ascii="Times New Roman" w:hAnsi="Times New Roman" w:cs="Times New Roman"/>
          <w:sz w:val="24"/>
          <w:szCs w:val="24"/>
        </w:rPr>
        <w:t xml:space="preserve"> priedas.</w:t>
      </w:r>
    </w:p>
    <w:p w14:paraId="751EE63C" w14:textId="06D11650" w:rsidR="00C51605" w:rsidRPr="008E15A6" w:rsidRDefault="00C51605" w:rsidP="00420C1F">
      <w:pPr>
        <w:pStyle w:val="NoSpacing"/>
        <w:ind w:left="142" w:firstLine="992"/>
        <w:contextualSpacing/>
        <w:rPr>
          <w:rStyle w:val="cf01"/>
          <w:rFonts w:ascii="Times New Roman" w:hAnsi="Times New Roman" w:cs="Times New Roman"/>
          <w:sz w:val="24"/>
          <w:szCs w:val="24"/>
        </w:rPr>
      </w:pPr>
      <w:r w:rsidRPr="008E15A6">
        <w:rPr>
          <w:rStyle w:val="cf01"/>
          <w:rFonts w:ascii="Times New Roman" w:hAnsi="Times New Roman" w:cs="Times New Roman"/>
          <w:sz w:val="24"/>
          <w:szCs w:val="24"/>
        </w:rPr>
        <w:t>7.</w:t>
      </w:r>
      <w:r w:rsidR="002B2DE4" w:rsidRPr="008E15A6">
        <w:rPr>
          <w:rStyle w:val="cf01"/>
          <w:rFonts w:ascii="Times New Roman" w:hAnsi="Times New Roman" w:cs="Times New Roman"/>
          <w:sz w:val="24"/>
          <w:szCs w:val="24"/>
        </w:rPr>
        <w:t>7</w:t>
      </w:r>
      <w:r w:rsidRPr="008E15A6">
        <w:rPr>
          <w:rStyle w:val="cf01"/>
          <w:rFonts w:ascii="Times New Roman" w:hAnsi="Times New Roman" w:cs="Times New Roman"/>
          <w:sz w:val="24"/>
          <w:szCs w:val="24"/>
        </w:rPr>
        <w:t>.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5A3D78C7" w:rsidR="00D83C57" w:rsidRPr="008E15A6" w:rsidRDefault="00D83C57" w:rsidP="00420C1F">
      <w:pPr>
        <w:pStyle w:val="Heading1"/>
        <w:tabs>
          <w:tab w:val="left" w:pos="567"/>
        </w:tabs>
        <w:spacing w:line="20" w:lineRule="atLeast"/>
        <w:ind w:left="142" w:firstLine="992"/>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bookmarkStart w:id="23" w:name="_Hlk193101378"/>
      <w:bookmarkStart w:id="24" w:name="_Hlk193101725"/>
      <w:r w:rsidRPr="008E15A6">
        <w:rPr>
          <w:rFonts w:ascii="Times New Roman" w:hAnsi="Times New Roman" w:cs="Times New Roman"/>
          <w:sz w:val="24"/>
          <w:szCs w:val="24"/>
        </w:rPr>
        <w:t>8</w:t>
      </w:r>
      <w:r w:rsidRPr="008E15A6">
        <w:rPr>
          <w:rFonts w:ascii="Times New Roman" w:hAnsi="Times New Roman" w:cs="Times New Roman"/>
          <w:b/>
          <w:bCs/>
          <w:sz w:val="24"/>
          <w:szCs w:val="24"/>
        </w:rPr>
        <w:t>. Sutarties sudarymas</w:t>
      </w:r>
      <w:bookmarkEnd w:id="19"/>
      <w:bookmarkEnd w:id="20"/>
      <w:bookmarkEnd w:id="21"/>
      <w:bookmarkEnd w:id="22"/>
    </w:p>
    <w:p w14:paraId="4006AD6A" w14:textId="5DB590B0" w:rsidR="00D83C57" w:rsidRPr="008E15A6" w:rsidRDefault="000003B6" w:rsidP="00420C1F">
      <w:pPr>
        <w:pStyle w:val="ListParagraph"/>
        <w:spacing w:line="240" w:lineRule="auto"/>
        <w:ind w:left="142" w:firstLine="992"/>
        <w:rPr>
          <w:rFonts w:ascii="Times New Roman" w:hAnsi="Times New Roman" w:cs="Times New Roman"/>
          <w:color w:val="000000" w:themeColor="text1"/>
          <w:sz w:val="24"/>
          <w:szCs w:val="24"/>
        </w:rPr>
      </w:pPr>
      <w:bookmarkStart w:id="25" w:name="_Hlk193101518"/>
      <w:bookmarkEnd w:id="23"/>
      <w:r w:rsidRPr="008E15A6">
        <w:rPr>
          <w:rFonts w:ascii="Times New Roman" w:hAnsi="Times New Roman" w:cs="Times New Roman"/>
          <w:color w:val="000000" w:themeColor="text1"/>
          <w:sz w:val="24"/>
          <w:szCs w:val="24"/>
        </w:rPr>
        <w:t xml:space="preserve">8.1. </w:t>
      </w:r>
      <w:bookmarkStart w:id="26" w:name="_Hlk193101462"/>
      <w:r w:rsidR="00D83C57" w:rsidRPr="008E15A6">
        <w:rPr>
          <w:rFonts w:ascii="Times New Roman" w:hAnsi="Times New Roman" w:cs="Times New Roman"/>
          <w:color w:val="000000" w:themeColor="text1"/>
          <w:sz w:val="24"/>
          <w:szCs w:val="24"/>
        </w:rPr>
        <w:t xml:space="preserve">Ši pirkimo procedūra </w:t>
      </w:r>
      <w:bookmarkEnd w:id="26"/>
      <w:r w:rsidR="00D83C57" w:rsidRPr="008E15A6">
        <w:rPr>
          <w:rFonts w:ascii="Times New Roman" w:hAnsi="Times New Roman" w:cs="Times New Roman"/>
          <w:color w:val="000000" w:themeColor="text1"/>
          <w:sz w:val="24"/>
          <w:szCs w:val="24"/>
        </w:rPr>
        <w:t>atliekama siekiant sudaryti sutartį su tiekėju, kurio pasiūlymas, vadovaujantis pirkimo sąlygose</w:t>
      </w:r>
      <w:r w:rsidR="00D83C57" w:rsidRPr="008E15A6">
        <w:rPr>
          <w:rFonts w:ascii="Times New Roman" w:hAnsi="Times New Roman" w:cs="Times New Roman"/>
          <w:color w:val="0070C0"/>
          <w:sz w:val="24"/>
          <w:szCs w:val="24"/>
        </w:rPr>
        <w:t xml:space="preserve"> </w:t>
      </w:r>
      <w:r w:rsidR="00D83C57" w:rsidRPr="008E15A6">
        <w:rPr>
          <w:rFonts w:ascii="Times New Roman" w:hAnsi="Times New Roman" w:cs="Times New Roman"/>
          <w:color w:val="000000" w:themeColor="text1"/>
          <w:sz w:val="24"/>
          <w:szCs w:val="24"/>
        </w:rPr>
        <w:t>nustatyta tvarka, bus pripažintas laimėjęs</w:t>
      </w:r>
      <w:r w:rsidR="00E71134" w:rsidRPr="008E15A6">
        <w:rPr>
          <w:rFonts w:ascii="Times New Roman" w:hAnsi="Times New Roman" w:cs="Times New Roman"/>
          <w:color w:val="000000" w:themeColor="text1"/>
          <w:sz w:val="24"/>
          <w:szCs w:val="24"/>
        </w:rPr>
        <w:t xml:space="preserve">. </w:t>
      </w:r>
      <w:r w:rsidR="00D83C57" w:rsidRPr="008E15A6">
        <w:rPr>
          <w:rFonts w:ascii="Times New Roman" w:hAnsi="Times New Roman" w:cs="Times New Roman"/>
          <w:sz w:val="24"/>
          <w:szCs w:val="24"/>
        </w:rPr>
        <w:t>Sutarties sąlygos pateikiamos</w:t>
      </w:r>
      <w:r w:rsidR="00F56579" w:rsidRPr="008E15A6">
        <w:rPr>
          <w:rFonts w:ascii="Times New Roman" w:hAnsi="Times New Roman" w:cs="Times New Roman"/>
          <w:sz w:val="24"/>
          <w:szCs w:val="24"/>
        </w:rPr>
        <w:t xml:space="preserve"> specialiųjų pirkimo sąlygų</w:t>
      </w:r>
      <w:r w:rsidR="00D83C57" w:rsidRPr="008E15A6">
        <w:rPr>
          <w:rFonts w:ascii="Times New Roman" w:hAnsi="Times New Roman" w:cs="Times New Roman"/>
          <w:sz w:val="24"/>
          <w:szCs w:val="24"/>
        </w:rPr>
        <w:t xml:space="preserve"> </w:t>
      </w:r>
      <w:r w:rsidR="00B37102">
        <w:rPr>
          <w:rFonts w:ascii="Times New Roman" w:hAnsi="Times New Roman" w:cs="Times New Roman"/>
          <w:sz w:val="24"/>
          <w:szCs w:val="24"/>
        </w:rPr>
        <w:t>8</w:t>
      </w:r>
      <w:r w:rsidR="00F56579" w:rsidRPr="008E15A6">
        <w:rPr>
          <w:rFonts w:ascii="Times New Roman" w:hAnsi="Times New Roman" w:cs="Times New Roman"/>
          <w:color w:val="00B050"/>
          <w:sz w:val="24"/>
          <w:szCs w:val="24"/>
        </w:rPr>
        <w:t xml:space="preserve"> </w:t>
      </w:r>
      <w:r w:rsidR="00F56579" w:rsidRPr="008E15A6">
        <w:rPr>
          <w:rFonts w:ascii="Times New Roman" w:hAnsi="Times New Roman" w:cs="Times New Roman"/>
          <w:sz w:val="24"/>
          <w:szCs w:val="24"/>
        </w:rPr>
        <w:t xml:space="preserve">priede. </w:t>
      </w:r>
    </w:p>
    <w:bookmarkEnd w:id="24"/>
    <w:bookmarkEnd w:id="25"/>
    <w:p w14:paraId="620854B3" w14:textId="406BA9B9" w:rsidR="00020519" w:rsidRPr="008E15A6" w:rsidRDefault="00020519" w:rsidP="00020519">
      <w:pPr>
        <w:pStyle w:val="Heading1"/>
        <w:tabs>
          <w:tab w:val="left" w:pos="567"/>
        </w:tabs>
        <w:spacing w:line="20" w:lineRule="atLeast"/>
        <w:ind w:left="142" w:firstLine="992"/>
        <w:contextualSpacing/>
        <w:rPr>
          <w:rFonts w:ascii="Times New Roman" w:hAnsi="Times New Roman" w:cs="Times New Roman"/>
          <w:b/>
          <w:bCs/>
          <w:sz w:val="24"/>
          <w:szCs w:val="24"/>
        </w:rPr>
      </w:pPr>
      <w:r w:rsidRPr="008E15A6">
        <w:rPr>
          <w:rFonts w:ascii="Times New Roman" w:hAnsi="Times New Roman" w:cs="Times New Roman"/>
          <w:b/>
          <w:bCs/>
          <w:sz w:val="24"/>
          <w:szCs w:val="24"/>
        </w:rPr>
        <w:t>9. Kitos sąlygos</w:t>
      </w:r>
    </w:p>
    <w:p w14:paraId="287691C2" w14:textId="5EBD8F6A" w:rsidR="00020519" w:rsidRPr="008E15A6" w:rsidRDefault="00020519" w:rsidP="31CFF26F">
      <w:pPr>
        <w:pStyle w:val="ListParagraph"/>
        <w:spacing w:line="240" w:lineRule="auto"/>
        <w:ind w:left="142" w:firstLine="992"/>
        <w:rPr>
          <w:rFonts w:ascii="Times New Roman" w:hAnsi="Times New Roman" w:cs="Times New Roman"/>
          <w:color w:val="000000" w:themeColor="text1"/>
          <w:sz w:val="24"/>
          <w:szCs w:val="24"/>
        </w:rPr>
      </w:pPr>
      <w:r w:rsidRPr="008E15A6">
        <w:rPr>
          <w:rFonts w:ascii="Times New Roman" w:hAnsi="Times New Roman" w:cs="Times New Roman"/>
          <w:color w:val="000000" w:themeColor="text1"/>
          <w:sz w:val="24"/>
          <w:szCs w:val="24"/>
        </w:rPr>
        <w:t xml:space="preserve">9.1. Šio pirkimo procedūrų terminai nurodyti specialiųjų sąlygų </w:t>
      </w:r>
      <w:r w:rsidR="00B37102">
        <w:rPr>
          <w:rFonts w:ascii="Times New Roman" w:hAnsi="Times New Roman" w:cs="Times New Roman"/>
          <w:color w:val="000000" w:themeColor="text1"/>
          <w:sz w:val="24"/>
          <w:szCs w:val="24"/>
        </w:rPr>
        <w:t>7</w:t>
      </w:r>
      <w:r w:rsidRPr="008E15A6">
        <w:rPr>
          <w:rFonts w:ascii="Times New Roman" w:hAnsi="Times New Roman" w:cs="Times New Roman"/>
          <w:color w:val="000000" w:themeColor="text1"/>
          <w:sz w:val="24"/>
          <w:szCs w:val="24"/>
        </w:rPr>
        <w:t xml:space="preserve"> priede.</w:t>
      </w:r>
      <w:r w:rsidRPr="008E15A6">
        <w:rPr>
          <w:rFonts w:ascii="Times New Roman" w:hAnsi="Times New Roman" w:cs="Times New Roman"/>
          <w:sz w:val="24"/>
          <w:szCs w:val="24"/>
        </w:rPr>
        <w:t xml:space="preserve"> </w:t>
      </w:r>
    </w:p>
    <w:p w14:paraId="52BA0CEF" w14:textId="683EE78A" w:rsidR="00E250DF" w:rsidRPr="008E15A6" w:rsidRDefault="00EE68F7" w:rsidP="00420C1F">
      <w:pPr>
        <w:pStyle w:val="NoSpacing"/>
        <w:spacing w:line="276" w:lineRule="auto"/>
        <w:ind w:left="142" w:firstLine="992"/>
        <w:contextualSpacing/>
        <w:rPr>
          <w:rFonts w:ascii="Times New Roman" w:eastAsiaTheme="minorHAnsi" w:hAnsi="Times New Roman" w:cs="Times New Roman"/>
          <w:sz w:val="24"/>
          <w:szCs w:val="24"/>
        </w:rPr>
      </w:pPr>
      <w:r w:rsidRPr="008E15A6">
        <w:rPr>
          <w:rFonts w:ascii="Times New Roman" w:eastAsiaTheme="minorHAnsi" w:hAnsi="Times New Roman" w:cs="Times New Roman"/>
          <w:sz w:val="24"/>
          <w:szCs w:val="24"/>
        </w:rPr>
        <w:br w:type="page"/>
      </w:r>
    </w:p>
    <w:p w14:paraId="729EDC83" w14:textId="5A8B6164" w:rsidR="00112F92" w:rsidRPr="008E15A6" w:rsidRDefault="00BB41EB" w:rsidP="00420C1F">
      <w:pPr>
        <w:spacing w:line="240" w:lineRule="auto"/>
        <w:ind w:left="7371" w:hanging="27"/>
        <w:jc w:val="left"/>
        <w:rPr>
          <w:rFonts w:ascii="Times New Roman" w:hAnsi="Times New Roman" w:cs="Times New Roman"/>
          <w:sz w:val="24"/>
          <w:szCs w:val="24"/>
        </w:rPr>
      </w:pPr>
      <w:r w:rsidRPr="008E15A6">
        <w:rPr>
          <w:rFonts w:ascii="Times New Roman" w:hAnsi="Times New Roman" w:cs="Times New Roman"/>
          <w:sz w:val="24"/>
          <w:szCs w:val="24"/>
        </w:rPr>
        <w:lastRenderedPageBreak/>
        <w:t>Specialiųjų p</w:t>
      </w:r>
      <w:r w:rsidR="00112F92" w:rsidRPr="008E15A6">
        <w:rPr>
          <w:rFonts w:ascii="Times New Roman" w:hAnsi="Times New Roman" w:cs="Times New Roman"/>
          <w:sz w:val="24"/>
          <w:szCs w:val="24"/>
        </w:rPr>
        <w:t>irkimo sąlygų 1 priedas „Tiekėjų pašalinimo pagrindai“</w:t>
      </w:r>
    </w:p>
    <w:p w14:paraId="537E8F24" w14:textId="77777777" w:rsidR="00112F92" w:rsidRPr="008E15A6" w:rsidRDefault="00112F92" w:rsidP="00420C1F">
      <w:pPr>
        <w:keepNext/>
        <w:keepLines/>
        <w:spacing w:before="120" w:after="160" w:line="276" w:lineRule="auto"/>
        <w:ind w:left="142" w:firstLine="992"/>
        <w:jc w:val="right"/>
        <w:rPr>
          <w:rFonts w:ascii="Times New Roman" w:eastAsia="Arial" w:hAnsi="Times New Roman" w:cs="Times New Roman"/>
          <w:color w:val="0070C0"/>
          <w:sz w:val="24"/>
          <w:szCs w:val="24"/>
        </w:rPr>
      </w:pPr>
    </w:p>
    <w:p w14:paraId="3946342A" w14:textId="77777777" w:rsidR="00112F92" w:rsidRPr="008E15A6" w:rsidRDefault="00112F92" w:rsidP="00420C1F">
      <w:pPr>
        <w:spacing w:after="240" w:line="276" w:lineRule="auto"/>
        <w:ind w:left="142" w:firstLine="992"/>
        <w:jc w:val="center"/>
        <w:rPr>
          <w:rFonts w:ascii="Times New Roman" w:eastAsia="Arial" w:hAnsi="Times New Roman" w:cs="Times New Roman"/>
          <w:b/>
          <w:bCs/>
          <w:smallCaps/>
          <w:color w:val="404040"/>
          <w:sz w:val="24"/>
          <w:szCs w:val="24"/>
        </w:rPr>
      </w:pPr>
      <w:r w:rsidRPr="008E15A6">
        <w:rPr>
          <w:rFonts w:ascii="Times New Roman" w:eastAsia="Arial" w:hAnsi="Times New Roman" w:cs="Times New Roman"/>
          <w:b/>
          <w:bCs/>
          <w:smallCaps/>
          <w:color w:val="404040"/>
          <w:sz w:val="24"/>
          <w:szCs w:val="24"/>
        </w:rPr>
        <w:t>TIEKĖJŲ PAŠALINIMO PAGRINDAI</w:t>
      </w:r>
    </w:p>
    <w:p w14:paraId="185896D7" w14:textId="2FE3B5E4" w:rsidR="00CF4B8C" w:rsidRPr="008E15A6" w:rsidRDefault="00440E78" w:rsidP="00420C1F">
      <w:pPr>
        <w:spacing w:line="240" w:lineRule="auto"/>
        <w:ind w:left="142" w:firstLine="992"/>
        <w:rPr>
          <w:rFonts w:ascii="Times New Roman" w:eastAsia="Arial" w:hAnsi="Times New Roman" w:cs="Times New Roman"/>
          <w:i/>
          <w:sz w:val="24"/>
          <w:szCs w:val="24"/>
        </w:rPr>
      </w:pPr>
      <w:r w:rsidRPr="008E15A6">
        <w:rPr>
          <w:rFonts w:ascii="Times New Roman" w:eastAsia="Arial" w:hAnsi="Times New Roman" w:cs="Times New Roman"/>
          <w:i/>
          <w:sz w:val="24"/>
          <w:szCs w:val="24"/>
        </w:rPr>
        <w:t>Perkančioji organizacija atmeta tiekėjo pasiūlym</w:t>
      </w:r>
      <w:r w:rsidR="00CB237B" w:rsidRPr="008E15A6">
        <w:rPr>
          <w:rFonts w:ascii="Times New Roman" w:eastAsia="Arial" w:hAnsi="Times New Roman" w:cs="Times New Roman"/>
          <w:i/>
          <w:sz w:val="24"/>
          <w:szCs w:val="24"/>
        </w:rPr>
        <w:t>ą</w:t>
      </w:r>
      <w:r w:rsidRPr="008E15A6">
        <w:rPr>
          <w:rFonts w:ascii="Times New Roman" w:eastAsia="Arial" w:hAnsi="Times New Roman" w:cs="Times New Roman"/>
          <w:i/>
          <w:sz w:val="24"/>
          <w:szCs w:val="24"/>
        </w:rPr>
        <w:t xml:space="preserve">, jeigu: </w:t>
      </w:r>
    </w:p>
    <w:p w14:paraId="5833966D" w14:textId="07260701" w:rsidR="006D67EE" w:rsidRPr="008E15A6" w:rsidRDefault="008B2E27" w:rsidP="00420C1F">
      <w:pPr>
        <w:pStyle w:val="NoSpacing"/>
        <w:ind w:left="142" w:firstLine="992"/>
        <w:rPr>
          <w:rFonts w:ascii="Times New Roman" w:eastAsia="Yu Mincho" w:hAnsi="Times New Roman" w:cs="Times New Roman"/>
          <w:b/>
          <w:bCs/>
          <w:i/>
          <w:sz w:val="24"/>
          <w:szCs w:val="24"/>
        </w:rPr>
      </w:pPr>
      <w:r w:rsidRPr="008E15A6">
        <w:rPr>
          <w:rFonts w:ascii="Times New Roman" w:eastAsia="Arial" w:hAnsi="Times New Roman" w:cs="Times New Roman"/>
          <w:i/>
          <w:sz w:val="24"/>
          <w:szCs w:val="24"/>
        </w:rPr>
        <w:t xml:space="preserve">1. </w:t>
      </w:r>
      <w:r w:rsidR="00AC0420" w:rsidRPr="008E15A6">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8E15A6">
        <w:rPr>
          <w:rFonts w:ascii="Times New Roman" w:hAnsi="Times New Roman" w:cs="Times New Roman"/>
          <w:i/>
          <w:sz w:val="24"/>
          <w:szCs w:val="24"/>
        </w:rPr>
        <w:t xml:space="preserve"> </w:t>
      </w:r>
      <w:r w:rsidR="00C11375" w:rsidRPr="008E15A6">
        <w:rPr>
          <w:rFonts w:ascii="Times New Roman" w:hAnsi="Times New Roman" w:cs="Times New Roman"/>
          <w:b/>
          <w:i/>
          <w:sz w:val="24"/>
          <w:szCs w:val="24"/>
        </w:rPr>
        <w:t>(</w:t>
      </w:r>
      <w:r w:rsidR="00C11375" w:rsidRPr="008E15A6">
        <w:rPr>
          <w:rFonts w:ascii="Times New Roman" w:eastAsia="Yu Mincho" w:hAnsi="Times New Roman" w:cs="Times New Roman"/>
          <w:b/>
          <w:i/>
          <w:sz w:val="24"/>
          <w:szCs w:val="24"/>
        </w:rPr>
        <w:t>VPĮ 46 straipsnio 4 dalies 1 punktas</w:t>
      </w:r>
      <w:r w:rsidR="00C11375" w:rsidRPr="008E15A6">
        <w:rPr>
          <w:rFonts w:ascii="Times New Roman" w:eastAsia="Arial" w:hAnsi="Times New Roman" w:cs="Times New Roman"/>
          <w:i/>
          <w:sz w:val="24"/>
          <w:szCs w:val="24"/>
        </w:rPr>
        <w:t>).</w:t>
      </w:r>
    </w:p>
    <w:p w14:paraId="3417C9CD" w14:textId="1083D667" w:rsidR="006D67EE" w:rsidRPr="008E15A6" w:rsidRDefault="006D67EE" w:rsidP="00420C1F">
      <w:pPr>
        <w:pStyle w:val="NoSpacing"/>
        <w:ind w:left="142" w:firstLine="992"/>
        <w:rPr>
          <w:rFonts w:ascii="Times New Roman" w:hAnsi="Times New Roman" w:cs="Times New Roman"/>
          <w:b/>
          <w:i/>
          <w:sz w:val="24"/>
          <w:szCs w:val="24"/>
        </w:rPr>
      </w:pPr>
      <w:r w:rsidRPr="008E15A6">
        <w:rPr>
          <w:rFonts w:ascii="Times New Roman" w:eastAsia="Arial" w:hAnsi="Times New Roman" w:cs="Times New Roman"/>
          <w:i/>
          <w:sz w:val="24"/>
          <w:szCs w:val="24"/>
        </w:rPr>
        <w:t>2.</w:t>
      </w:r>
      <w:r w:rsidR="00C11375" w:rsidRPr="008E15A6">
        <w:rPr>
          <w:rFonts w:ascii="Times New Roman" w:eastAsia="Arial" w:hAnsi="Times New Roman" w:cs="Times New Roman"/>
          <w:i/>
          <w:sz w:val="24"/>
          <w:szCs w:val="24"/>
        </w:rPr>
        <w:t xml:space="preserve"> </w:t>
      </w:r>
      <w:r w:rsidR="00277655" w:rsidRPr="008E15A6">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8E15A6">
        <w:rPr>
          <w:rFonts w:ascii="Times New Roman" w:hAnsi="Times New Roman" w:cs="Times New Roman"/>
          <w:i/>
          <w:sz w:val="24"/>
          <w:szCs w:val="24"/>
        </w:rPr>
        <w:t xml:space="preserve"> </w:t>
      </w:r>
      <w:r w:rsidR="00277655" w:rsidRPr="008E15A6">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E15A6">
        <w:rPr>
          <w:rFonts w:ascii="Times New Roman" w:hAnsi="Times New Roman" w:cs="Times New Roman"/>
          <w:i/>
          <w:sz w:val="24"/>
          <w:szCs w:val="24"/>
        </w:rPr>
        <w:t xml:space="preserve"> </w:t>
      </w:r>
      <w:bookmarkStart w:id="27" w:name="_Hlk199494582"/>
      <w:r w:rsidR="008A37DA" w:rsidRPr="008E15A6">
        <w:rPr>
          <w:rFonts w:ascii="Times New Roman" w:hAnsi="Times New Roman" w:cs="Times New Roman"/>
          <w:b/>
          <w:i/>
          <w:sz w:val="24"/>
          <w:szCs w:val="24"/>
        </w:rPr>
        <w:t>(</w:t>
      </w:r>
      <w:r w:rsidR="008A37DA" w:rsidRPr="008E15A6">
        <w:rPr>
          <w:rFonts w:ascii="Times New Roman" w:eastAsia="Yu Mincho" w:hAnsi="Times New Roman" w:cs="Times New Roman"/>
          <w:b/>
          <w:i/>
          <w:sz w:val="24"/>
          <w:szCs w:val="24"/>
        </w:rPr>
        <w:t>VPĮ 46 straipsnio 4 dalies 2 punktas)</w:t>
      </w:r>
      <w:r w:rsidR="00277655" w:rsidRPr="008E15A6">
        <w:rPr>
          <w:rFonts w:ascii="Times New Roman" w:hAnsi="Times New Roman" w:cs="Times New Roman"/>
          <w:i/>
          <w:sz w:val="24"/>
          <w:szCs w:val="24"/>
        </w:rPr>
        <w:t>.</w:t>
      </w:r>
      <w:bookmarkEnd w:id="27"/>
    </w:p>
    <w:p w14:paraId="4E7FF8EC" w14:textId="0143612F" w:rsidR="006D67EE" w:rsidRPr="008E15A6" w:rsidRDefault="006D67EE" w:rsidP="00420C1F">
      <w:pPr>
        <w:pStyle w:val="NoSpacing"/>
        <w:ind w:left="142" w:firstLine="992"/>
        <w:rPr>
          <w:rFonts w:ascii="Times New Roman" w:eastAsia="Yu Mincho" w:hAnsi="Times New Roman" w:cs="Times New Roman"/>
          <w:b/>
          <w:bCs/>
          <w:sz w:val="24"/>
          <w:szCs w:val="24"/>
        </w:rPr>
      </w:pPr>
      <w:r w:rsidRPr="008E15A6">
        <w:rPr>
          <w:rFonts w:ascii="Times New Roman" w:eastAsia="Arial" w:hAnsi="Times New Roman" w:cs="Times New Roman"/>
          <w:i/>
          <w:sz w:val="24"/>
          <w:szCs w:val="24"/>
        </w:rPr>
        <w:t>3.</w:t>
      </w:r>
      <w:r w:rsidR="008A37DA" w:rsidRPr="008E15A6">
        <w:rPr>
          <w:rFonts w:ascii="Times New Roman" w:eastAsia="Arial" w:hAnsi="Times New Roman" w:cs="Times New Roman"/>
          <w:i/>
          <w:sz w:val="24"/>
          <w:szCs w:val="24"/>
        </w:rPr>
        <w:t xml:space="preserve"> </w:t>
      </w:r>
      <w:r w:rsidR="00C95F80" w:rsidRPr="008E15A6">
        <w:rPr>
          <w:rFonts w:ascii="Times New Roman" w:hAnsi="Times New Roman" w:cs="Times New Roman"/>
          <w:sz w:val="24"/>
          <w:szCs w:val="24"/>
        </w:rPr>
        <w:t xml:space="preserve">Pažeista konkurencija, kaip nustatyta VPĮ 27 straipsnio 3 ir 4 dalyse, ir atitinkamos padėties negalima ištaisyti </w:t>
      </w:r>
      <w:r w:rsidR="00C95F80" w:rsidRPr="008E15A6">
        <w:rPr>
          <w:rFonts w:ascii="Times New Roman" w:hAnsi="Times New Roman" w:cs="Times New Roman"/>
          <w:b/>
          <w:sz w:val="24"/>
          <w:szCs w:val="24"/>
        </w:rPr>
        <w:t>(</w:t>
      </w:r>
      <w:r w:rsidR="003878F0" w:rsidRPr="008E15A6">
        <w:rPr>
          <w:rFonts w:ascii="Times New Roman" w:eastAsia="Yu Mincho" w:hAnsi="Times New Roman" w:cs="Times New Roman"/>
          <w:b/>
          <w:sz w:val="24"/>
          <w:szCs w:val="24"/>
        </w:rPr>
        <w:t>VPĮ 46 straipsnio 4 dalies 3 punktas).</w:t>
      </w:r>
    </w:p>
    <w:p w14:paraId="5D0561FC" w14:textId="77777777" w:rsidR="00DD10C2" w:rsidRPr="008E15A6" w:rsidRDefault="006D67EE" w:rsidP="00420C1F">
      <w:pPr>
        <w:pStyle w:val="NoSpacing"/>
        <w:ind w:left="142" w:firstLine="992"/>
        <w:rPr>
          <w:rFonts w:ascii="Times New Roman" w:hAnsi="Times New Roman" w:cs="Times New Roman"/>
          <w:sz w:val="24"/>
          <w:szCs w:val="24"/>
        </w:rPr>
      </w:pPr>
      <w:r w:rsidRPr="008E15A6">
        <w:rPr>
          <w:rFonts w:ascii="Times New Roman" w:eastAsia="Arial" w:hAnsi="Times New Roman" w:cs="Times New Roman"/>
          <w:i/>
          <w:sz w:val="24"/>
          <w:szCs w:val="24"/>
        </w:rPr>
        <w:t>4.</w:t>
      </w:r>
      <w:r w:rsidR="003878F0" w:rsidRPr="008E15A6">
        <w:rPr>
          <w:rFonts w:ascii="Times New Roman" w:eastAsia="Arial" w:hAnsi="Times New Roman" w:cs="Times New Roman"/>
          <w:i/>
          <w:sz w:val="24"/>
          <w:szCs w:val="24"/>
        </w:rPr>
        <w:t xml:space="preserve"> </w:t>
      </w:r>
      <w:r w:rsidR="00DD10C2" w:rsidRPr="008E15A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3DFE91" w14:textId="77777777" w:rsidR="007E5AAD" w:rsidRPr="008E15A6" w:rsidRDefault="006D67EE" w:rsidP="00420C1F">
      <w:pPr>
        <w:pStyle w:val="NoSpacing"/>
        <w:ind w:left="142" w:firstLine="992"/>
        <w:rPr>
          <w:rFonts w:ascii="Times New Roman" w:hAnsi="Times New Roman" w:cs="Times New Roman"/>
          <w:sz w:val="24"/>
          <w:szCs w:val="24"/>
        </w:rPr>
      </w:pPr>
      <w:r w:rsidRPr="008E15A6">
        <w:rPr>
          <w:rFonts w:ascii="Times New Roman" w:eastAsia="Arial" w:hAnsi="Times New Roman" w:cs="Times New Roman"/>
          <w:sz w:val="24"/>
          <w:szCs w:val="24"/>
        </w:rPr>
        <w:t>5.</w:t>
      </w:r>
      <w:r w:rsidR="0093234E" w:rsidRPr="008E15A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E15A6">
        <w:rPr>
          <w:rFonts w:ascii="Times New Roman" w:hAnsi="Times New Roman" w:cs="Times New Roman"/>
          <w:sz w:val="24"/>
          <w:szCs w:val="24"/>
        </w:rPr>
        <w:t>(</w:t>
      </w:r>
      <w:r w:rsidR="00E405E7" w:rsidRPr="008E15A6">
        <w:rPr>
          <w:rFonts w:ascii="Times New Roman" w:eastAsia="Yu Mincho" w:hAnsi="Times New Roman" w:cs="Times New Roman"/>
          <w:b/>
          <w:sz w:val="24"/>
          <w:szCs w:val="24"/>
        </w:rPr>
        <w:t>VPĮ 46 straipsnio 4 dalies 5 punktas).</w:t>
      </w:r>
      <w:r w:rsidR="007E5AAD" w:rsidRPr="008E15A6">
        <w:rPr>
          <w:rFonts w:ascii="Times New Roman" w:hAnsi="Times New Roman" w:cs="Times New Roman"/>
          <w:sz w:val="24"/>
          <w:szCs w:val="24"/>
        </w:rPr>
        <w:t xml:space="preserve"> </w:t>
      </w:r>
    </w:p>
    <w:p w14:paraId="3A539209" w14:textId="22CFDFE4" w:rsidR="006D67EE" w:rsidRPr="008E15A6" w:rsidRDefault="007E5AAD" w:rsidP="10A711BA">
      <w:pPr>
        <w:pStyle w:val="NoSpacing"/>
        <w:ind w:left="142" w:firstLine="992"/>
        <w:rPr>
          <w:rFonts w:ascii="Times New Roman" w:eastAsia="Yu Mincho" w:hAnsi="Times New Roman" w:cs="Times New Roman"/>
          <w:sz w:val="24"/>
          <w:szCs w:val="24"/>
        </w:rPr>
      </w:pPr>
      <w:r w:rsidRPr="008E15A6">
        <w:rPr>
          <w:rFonts w:ascii="Times New Roman" w:eastAsia="Yu Mincho" w:hAnsi="Times New Roman" w:cs="Times New Roman"/>
          <w:sz w:val="24"/>
          <w:szCs w:val="24"/>
        </w:rPr>
        <w:t>6. Tiekėjas yra neatlikęs jam paskirtos baudžiamojo poveikio priemonės – uždraudimo juridiniam asmeniui dalyvauti viešuosiuose pirkimuose</w:t>
      </w:r>
      <w:r w:rsidR="529B0F8B" w:rsidRPr="008E15A6">
        <w:rPr>
          <w:rFonts w:ascii="Times New Roman" w:eastAsia="Yu Mincho" w:hAnsi="Times New Roman" w:cs="Times New Roman"/>
          <w:sz w:val="24"/>
          <w:szCs w:val="24"/>
        </w:rPr>
        <w:t xml:space="preserve"> </w:t>
      </w:r>
      <w:r w:rsidRPr="008E15A6">
        <w:rPr>
          <w:rFonts w:ascii="Times New Roman" w:hAnsi="Times New Roman" w:cs="Times New Roman"/>
          <w:b/>
          <w:bCs/>
          <w:sz w:val="24"/>
          <w:szCs w:val="24"/>
        </w:rPr>
        <w:t>(</w:t>
      </w:r>
      <w:r w:rsidRPr="008E15A6">
        <w:rPr>
          <w:rFonts w:ascii="Times New Roman" w:eastAsia="Yu Mincho" w:hAnsi="Times New Roman" w:cs="Times New Roman"/>
          <w:b/>
          <w:bCs/>
          <w:sz w:val="24"/>
          <w:szCs w:val="24"/>
        </w:rPr>
        <w:t>VPĮ 46 straipsnio 2</w:t>
      </w:r>
      <w:r w:rsidRPr="008E15A6">
        <w:rPr>
          <w:rFonts w:ascii="Times New Roman" w:eastAsia="Yu Mincho" w:hAnsi="Times New Roman" w:cs="Times New Roman"/>
          <w:b/>
          <w:bCs/>
          <w:sz w:val="24"/>
          <w:szCs w:val="24"/>
          <w:vertAlign w:val="superscript"/>
        </w:rPr>
        <w:t>1</w:t>
      </w:r>
      <w:r w:rsidRPr="008E15A6">
        <w:rPr>
          <w:rFonts w:ascii="Times New Roman" w:eastAsia="Yu Mincho" w:hAnsi="Times New Roman" w:cs="Times New Roman"/>
          <w:b/>
          <w:bCs/>
          <w:sz w:val="24"/>
          <w:szCs w:val="24"/>
        </w:rPr>
        <w:t xml:space="preserve"> dalis)</w:t>
      </w:r>
      <w:r w:rsidRPr="008E15A6">
        <w:rPr>
          <w:rFonts w:ascii="Times New Roman" w:eastAsia="Yu Mincho" w:hAnsi="Times New Roman" w:cs="Times New Roman"/>
          <w:sz w:val="24"/>
          <w:szCs w:val="24"/>
        </w:rPr>
        <w:t>.</w:t>
      </w:r>
    </w:p>
    <w:p w14:paraId="57D5E015" w14:textId="77777777" w:rsidR="007E5AAD" w:rsidRPr="008E15A6" w:rsidRDefault="007E5AAD" w:rsidP="00420C1F">
      <w:pPr>
        <w:pStyle w:val="NoSpacing"/>
        <w:ind w:left="142" w:firstLine="992"/>
        <w:rPr>
          <w:rFonts w:ascii="Times New Roman" w:eastAsia="Yu Mincho" w:hAnsi="Times New Roman" w:cs="Times New Roman"/>
          <w:b/>
          <w:bCs/>
          <w:iCs/>
          <w:sz w:val="24"/>
          <w:szCs w:val="24"/>
        </w:rPr>
      </w:pPr>
    </w:p>
    <w:p w14:paraId="385FEFC8" w14:textId="7376FBC4" w:rsidR="00112F92" w:rsidRPr="008E15A6" w:rsidRDefault="00112F92" w:rsidP="00420C1F">
      <w:pPr>
        <w:spacing w:after="160" w:line="276" w:lineRule="auto"/>
        <w:ind w:left="142" w:firstLine="992"/>
        <w:jc w:val="center"/>
        <w:rPr>
          <w:rFonts w:ascii="Times New Roman" w:eastAsia="Arial" w:hAnsi="Times New Roman" w:cs="Times New Roman"/>
          <w:smallCaps/>
          <w:sz w:val="24"/>
          <w:szCs w:val="24"/>
        </w:rPr>
      </w:pPr>
      <w:r w:rsidRPr="008E15A6">
        <w:rPr>
          <w:rFonts w:ascii="Times New Roman" w:eastAsia="Arial" w:hAnsi="Times New Roman" w:cs="Times New Roman"/>
          <w:smallCaps/>
          <w:sz w:val="24"/>
          <w:szCs w:val="24"/>
        </w:rPr>
        <w:t>__________</w:t>
      </w:r>
    </w:p>
    <w:p w14:paraId="537EACFD" w14:textId="77777777" w:rsidR="00112F92" w:rsidRPr="008E15A6" w:rsidRDefault="00112F92" w:rsidP="00420C1F">
      <w:pPr>
        <w:spacing w:line="200" w:lineRule="auto"/>
        <w:ind w:left="142" w:firstLine="992"/>
        <w:rPr>
          <w:rFonts w:ascii="Times New Roman" w:eastAsia="Arial" w:hAnsi="Times New Roman" w:cs="Times New Roman"/>
          <w:sz w:val="24"/>
          <w:szCs w:val="24"/>
        </w:rPr>
      </w:pPr>
      <w:r w:rsidRPr="008E15A6">
        <w:rPr>
          <w:rFonts w:ascii="Times New Roman" w:eastAsia="Arial" w:hAnsi="Times New Roman" w:cs="Times New Roman"/>
          <w:sz w:val="24"/>
          <w:szCs w:val="24"/>
        </w:rPr>
        <w:br w:type="page"/>
      </w:r>
    </w:p>
    <w:p w14:paraId="3DBF3DE0" w14:textId="11B3B6A9" w:rsidR="00112F92" w:rsidRPr="008E15A6" w:rsidRDefault="00BB41EB" w:rsidP="00420C1F">
      <w:pPr>
        <w:spacing w:line="240" w:lineRule="auto"/>
        <w:ind w:left="7088" w:hanging="39"/>
        <w:jc w:val="left"/>
        <w:rPr>
          <w:rFonts w:ascii="Times New Roman" w:hAnsi="Times New Roman" w:cs="Times New Roman"/>
          <w:sz w:val="24"/>
          <w:szCs w:val="24"/>
        </w:rPr>
      </w:pPr>
      <w:r w:rsidRPr="008E15A6">
        <w:rPr>
          <w:rFonts w:ascii="Times New Roman" w:hAnsi="Times New Roman" w:cs="Times New Roman"/>
          <w:sz w:val="24"/>
          <w:szCs w:val="24"/>
        </w:rPr>
        <w:lastRenderedPageBreak/>
        <w:t>Specialiųjų p</w:t>
      </w:r>
      <w:r w:rsidR="00112F92" w:rsidRPr="008E15A6">
        <w:rPr>
          <w:rFonts w:ascii="Times New Roman" w:hAnsi="Times New Roman" w:cs="Times New Roman"/>
          <w:sz w:val="24"/>
          <w:szCs w:val="24"/>
        </w:rPr>
        <w:t>irkimo sąlygų 2 priedas „Tiekėjų kvalifikacijos reikalavimai ir reikalaujami kokybės bei aplinkos apsaugos vadybos sistemų standartai“</w:t>
      </w:r>
    </w:p>
    <w:p w14:paraId="6CB59DA7" w14:textId="77777777" w:rsidR="00112F92" w:rsidRPr="008E15A6" w:rsidRDefault="00112F92" w:rsidP="00420C1F">
      <w:pPr>
        <w:spacing w:after="240"/>
        <w:ind w:left="142" w:firstLine="992"/>
        <w:rPr>
          <w:rFonts w:ascii="Times New Roman" w:hAnsi="Times New Roman" w:cs="Times New Roman"/>
          <w:smallCaps/>
          <w:color w:val="404040"/>
          <w:sz w:val="24"/>
          <w:szCs w:val="24"/>
        </w:rPr>
      </w:pPr>
    </w:p>
    <w:p w14:paraId="0E6E035C" w14:textId="77777777" w:rsidR="00112F92" w:rsidRPr="008E15A6" w:rsidRDefault="00112F92" w:rsidP="00420C1F">
      <w:pPr>
        <w:spacing w:after="240" w:line="240" w:lineRule="auto"/>
        <w:ind w:left="142" w:firstLine="992"/>
        <w:jc w:val="center"/>
        <w:rPr>
          <w:rFonts w:ascii="Times New Roman" w:eastAsia="Arial" w:hAnsi="Times New Roman" w:cs="Times New Roman"/>
          <w:b/>
          <w:bCs/>
          <w:smallCaps/>
          <w:color w:val="404040"/>
          <w:sz w:val="24"/>
          <w:szCs w:val="24"/>
        </w:rPr>
      </w:pPr>
      <w:r w:rsidRPr="008E15A6">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5A2CC1A5" w14:textId="77777777" w:rsidR="00C0323C" w:rsidRPr="008E15A6" w:rsidRDefault="00C0323C" w:rsidP="00C0323C">
      <w:pPr>
        <w:numPr>
          <w:ilvl w:val="0"/>
          <w:numId w:val="13"/>
        </w:numPr>
        <w:spacing w:after="160" w:line="20" w:lineRule="atLeast"/>
        <w:ind w:left="0" w:firstLine="567"/>
        <w:contextualSpacing/>
        <w:jc w:val="left"/>
        <w:rPr>
          <w:rFonts w:ascii="Times New Roman" w:eastAsia="Times New Roman" w:hAnsi="Times New Roman" w:cs="Times New Roman"/>
          <w:sz w:val="24"/>
          <w:szCs w:val="24"/>
        </w:rPr>
      </w:pPr>
      <w:r w:rsidRPr="008E15A6">
        <w:rPr>
          <w:rFonts w:ascii="Times New Roman" w:eastAsia="Times New Roman" w:hAnsi="Times New Roman" w:cs="Times New Roman"/>
          <w:sz w:val="24"/>
          <w:szCs w:val="24"/>
          <w:lang w:eastAsia="en-US"/>
        </w:rPr>
        <w:t>Tiekėjo kvalifikacija turi atitikti šiame priede nustatytus reikalavimus kvalifikacijai:</w:t>
      </w:r>
    </w:p>
    <w:tbl>
      <w:tblPr>
        <w:tblW w:w="5000" w:type="pct"/>
        <w:tblLook w:val="04A0" w:firstRow="1" w:lastRow="0" w:firstColumn="1" w:lastColumn="0" w:noHBand="0" w:noVBand="1"/>
      </w:tblPr>
      <w:tblGrid>
        <w:gridCol w:w="3681"/>
        <w:gridCol w:w="4450"/>
        <w:gridCol w:w="2659"/>
      </w:tblGrid>
      <w:tr w:rsidR="00C0323C" w:rsidRPr="008E15A6" w14:paraId="2D07FDAF" w14:textId="77777777" w:rsidTr="758D7423">
        <w:tc>
          <w:tcPr>
            <w:tcW w:w="1706" w:type="pct"/>
            <w:tcBorders>
              <w:top w:val="single" w:sz="4" w:space="0" w:color="000000" w:themeColor="text1"/>
              <w:left w:val="single" w:sz="4" w:space="0" w:color="000000" w:themeColor="text1"/>
              <w:bottom w:val="single" w:sz="4" w:space="0" w:color="000000" w:themeColor="text1"/>
              <w:right w:val="nil"/>
            </w:tcBorders>
            <w:hideMark/>
          </w:tcPr>
          <w:p w14:paraId="020DCB16" w14:textId="77777777" w:rsidR="00C0323C" w:rsidRPr="008E15A6" w:rsidRDefault="00C0323C" w:rsidP="00C0323C">
            <w:pPr>
              <w:suppressAutoHyphens/>
              <w:spacing w:line="276" w:lineRule="auto"/>
              <w:ind w:firstLine="0"/>
              <w:jc w:val="center"/>
              <w:rPr>
                <w:rFonts w:ascii="Times New Roman" w:eastAsia="Times New Roman" w:hAnsi="Times New Roman" w:cs="Times New Roman"/>
                <w:b/>
                <w:bCs/>
                <w:color w:val="000000"/>
                <w:kern w:val="2"/>
                <w:sz w:val="24"/>
                <w:szCs w:val="24"/>
                <w:lang w:eastAsia="ar-SA"/>
                <w14:ligatures w14:val="standardContextual"/>
              </w:rPr>
            </w:pPr>
            <w:r w:rsidRPr="008E15A6">
              <w:rPr>
                <w:rFonts w:ascii="Times New Roman" w:eastAsia="Times New Roman" w:hAnsi="Times New Roman" w:cs="Times New Roman"/>
                <w:b/>
                <w:bCs/>
                <w:color w:val="000000"/>
                <w:kern w:val="2"/>
                <w:sz w:val="24"/>
                <w:szCs w:val="24"/>
                <w:lang w:eastAsia="ar-SA"/>
                <w14:ligatures w14:val="standardContextual"/>
              </w:rPr>
              <w:t>Kvalifikacijos reikalavimai</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4ACEF" w14:textId="77777777" w:rsidR="00C0323C" w:rsidRPr="008E15A6" w:rsidRDefault="00C0323C" w:rsidP="00C0323C">
            <w:pPr>
              <w:suppressAutoHyphens/>
              <w:spacing w:line="276" w:lineRule="auto"/>
              <w:ind w:firstLine="0"/>
              <w:jc w:val="center"/>
              <w:rPr>
                <w:rFonts w:ascii="Times New Roman" w:eastAsia="Times New Roman" w:hAnsi="Times New Roman" w:cs="Times New Roman"/>
                <w:b/>
                <w:color w:val="000000"/>
                <w:kern w:val="2"/>
                <w:sz w:val="24"/>
                <w:szCs w:val="24"/>
                <w:lang w:eastAsia="ar-SA"/>
                <w14:ligatures w14:val="standardContextual"/>
              </w:rPr>
            </w:pPr>
            <w:r w:rsidRPr="008E15A6">
              <w:rPr>
                <w:rFonts w:ascii="Times New Roman" w:eastAsia="Times New Roman" w:hAnsi="Times New Roman" w:cs="Times New Roman"/>
                <w:b/>
                <w:color w:val="000000"/>
                <w:kern w:val="2"/>
                <w:sz w:val="24"/>
                <w:szCs w:val="24"/>
                <w:lang w:eastAsia="ar-SA"/>
                <w14:ligatures w14:val="standardContextual"/>
              </w:rPr>
              <w:t>Kvalifikacijos reikalavimus įrodantys dokumentai</w:t>
            </w:r>
          </w:p>
        </w:tc>
        <w:tc>
          <w:tcPr>
            <w:tcW w:w="1232" w:type="pct"/>
            <w:tcBorders>
              <w:top w:val="single" w:sz="4" w:space="0" w:color="000000" w:themeColor="text1"/>
              <w:left w:val="single" w:sz="4" w:space="0" w:color="000000" w:themeColor="text1"/>
              <w:bottom w:val="single" w:sz="4" w:space="0" w:color="auto"/>
              <w:right w:val="single" w:sz="4" w:space="0" w:color="000000" w:themeColor="text1"/>
            </w:tcBorders>
          </w:tcPr>
          <w:p w14:paraId="0DDB3189" w14:textId="77777777" w:rsidR="00C0323C" w:rsidRPr="008E15A6" w:rsidRDefault="00C0323C" w:rsidP="00C0323C">
            <w:pPr>
              <w:suppressAutoHyphens/>
              <w:spacing w:line="276" w:lineRule="auto"/>
              <w:ind w:firstLine="0"/>
              <w:jc w:val="center"/>
              <w:rPr>
                <w:rFonts w:ascii="Times New Roman" w:eastAsia="Times New Roman" w:hAnsi="Times New Roman" w:cs="Times New Roman"/>
                <w:b/>
                <w:color w:val="000000"/>
                <w:kern w:val="2"/>
                <w:sz w:val="24"/>
                <w:szCs w:val="24"/>
                <w:lang w:eastAsia="ar-SA"/>
                <w14:ligatures w14:val="standardContextual"/>
              </w:rPr>
            </w:pPr>
            <w:r w:rsidRPr="008E15A6">
              <w:rPr>
                <w:rFonts w:ascii="Times New Roman" w:eastAsia="Times New Roman" w:hAnsi="Times New Roman" w:cs="Times New Roman"/>
                <w:b/>
                <w:bCs/>
                <w:sz w:val="24"/>
                <w:szCs w:val="24"/>
              </w:rPr>
              <w:t>Subjektas, kuris turi atitikti reikalavimą</w:t>
            </w:r>
          </w:p>
        </w:tc>
      </w:tr>
      <w:tr w:rsidR="00C0323C" w:rsidRPr="008E15A6" w14:paraId="5BC669F5" w14:textId="77777777" w:rsidTr="758D7423">
        <w:trPr>
          <w:trHeight w:val="527"/>
        </w:trPr>
        <w:tc>
          <w:tcPr>
            <w:tcW w:w="1706" w:type="pct"/>
            <w:tcBorders>
              <w:top w:val="single" w:sz="4" w:space="0" w:color="000000" w:themeColor="text1"/>
              <w:left w:val="single" w:sz="4" w:space="0" w:color="000000" w:themeColor="text1"/>
              <w:bottom w:val="single" w:sz="4" w:space="0" w:color="000000" w:themeColor="text1"/>
              <w:right w:val="nil"/>
            </w:tcBorders>
            <w:hideMark/>
          </w:tcPr>
          <w:p w14:paraId="383C9C3C" w14:textId="7D6AEDA1" w:rsidR="0096548A" w:rsidRPr="00EE5E83" w:rsidRDefault="0096548A" w:rsidP="00EE5E83">
            <w:pPr>
              <w:suppressAutoHyphens/>
              <w:spacing w:line="240" w:lineRule="auto"/>
              <w:ind w:firstLine="0"/>
              <w:rPr>
                <w:rFonts w:ascii="Times New Roman" w:eastAsia="Times New Roman" w:hAnsi="Times New Roman" w:cs="Times New Roman"/>
                <w:sz w:val="24"/>
                <w:szCs w:val="24"/>
                <w:lang w:eastAsia="ar-SA"/>
              </w:rPr>
            </w:pPr>
            <w:bookmarkStart w:id="28" w:name="_Hlk158251549"/>
            <w:r w:rsidRPr="00EE5E83">
              <w:rPr>
                <w:rFonts w:ascii="Times New Roman" w:eastAsia="Times New Roman" w:hAnsi="Times New Roman" w:cs="Times New Roman"/>
                <w:sz w:val="24"/>
                <w:szCs w:val="24"/>
                <w:lang w:eastAsia="ar-SA"/>
              </w:rPr>
              <w:t xml:space="preserve">Tiekėjas per pastaruosius 3 (tris) metus (iki pasiūlymo pateikimo termino pabaigos) arba per laiką nuo jo įregistravimo dienos (jeigu veiklą vykdė mažiau nei 3 (tris) metus) yra tinkamai įvykdęs ar vykdo bent 1 (vieną) </w:t>
            </w:r>
            <w:r w:rsidR="00EE5E83" w:rsidRPr="00EE5E83">
              <w:rPr>
                <w:rFonts w:ascii="Times New Roman" w:eastAsia="Times New Roman" w:hAnsi="Times New Roman" w:cs="Times New Roman"/>
                <w:color w:val="000000"/>
                <w:sz w:val="24"/>
                <w:szCs w:val="24"/>
                <w:shd w:val="clear" w:color="auto" w:fill="FFFFFF"/>
              </w:rPr>
              <w:t xml:space="preserve">kompleksinės audio-video sistemos diegimo su projektavimu </w:t>
            </w:r>
            <w:r w:rsidR="00EE5E83" w:rsidRPr="008E3C46">
              <w:rPr>
                <w:rFonts w:ascii="Times New Roman" w:eastAsia="Times New Roman" w:hAnsi="Times New Roman" w:cs="Times New Roman"/>
                <w:color w:val="000000"/>
                <w:sz w:val="24"/>
                <w:szCs w:val="24"/>
                <w:shd w:val="clear" w:color="auto" w:fill="FFFFFF"/>
              </w:rPr>
              <w:t>sutartį, kurio</w:t>
            </w:r>
            <w:r w:rsidR="3482C0B0" w:rsidRPr="008E3C46">
              <w:rPr>
                <w:rFonts w:ascii="Times New Roman" w:eastAsia="Times New Roman" w:hAnsi="Times New Roman" w:cs="Times New Roman"/>
                <w:color w:val="000000"/>
                <w:sz w:val="24"/>
                <w:szCs w:val="24"/>
                <w:shd w:val="clear" w:color="auto" w:fill="FFFFFF"/>
              </w:rPr>
              <w:t>s</w:t>
            </w:r>
            <w:r w:rsidR="00EE5E83" w:rsidRPr="008E3C46">
              <w:rPr>
                <w:rFonts w:ascii="Times New Roman" w:eastAsia="Times New Roman" w:hAnsi="Times New Roman" w:cs="Times New Roman"/>
                <w:color w:val="000000"/>
                <w:sz w:val="24"/>
                <w:szCs w:val="24"/>
                <w:shd w:val="clear" w:color="auto" w:fill="FFFFFF"/>
              </w:rPr>
              <w:t xml:space="preserve"> vertė </w:t>
            </w:r>
            <w:r w:rsidRPr="008E3C46">
              <w:rPr>
                <w:rFonts w:ascii="Times New Roman" w:eastAsia="Times New Roman" w:hAnsi="Times New Roman" w:cs="Times New Roman"/>
                <w:sz w:val="24"/>
                <w:szCs w:val="24"/>
                <w:lang w:eastAsia="ar-SA"/>
              </w:rPr>
              <w:t xml:space="preserve">ne mažesnė kaip </w:t>
            </w:r>
            <w:r w:rsidR="00EE5E83" w:rsidRPr="008E3C46">
              <w:rPr>
                <w:rFonts w:ascii="Times New Roman" w:eastAsia="Times New Roman" w:hAnsi="Times New Roman" w:cs="Times New Roman"/>
                <w:sz w:val="24"/>
                <w:szCs w:val="24"/>
                <w:lang w:eastAsia="ar-SA"/>
              </w:rPr>
              <w:t>25 000</w:t>
            </w:r>
            <w:r w:rsidRPr="008E3C46">
              <w:rPr>
                <w:rFonts w:ascii="Times New Roman" w:eastAsia="Times New Roman" w:hAnsi="Times New Roman" w:cs="Times New Roman"/>
                <w:color w:val="000000" w:themeColor="text1"/>
                <w:sz w:val="24"/>
                <w:szCs w:val="24"/>
                <w:lang w:eastAsia="ar-SA"/>
              </w:rPr>
              <w:t>,00 (</w:t>
            </w:r>
            <w:r w:rsidR="00EE5E83" w:rsidRPr="008E3C46">
              <w:rPr>
                <w:rFonts w:ascii="Times New Roman" w:eastAsia="Times New Roman" w:hAnsi="Times New Roman" w:cs="Times New Roman"/>
                <w:color w:val="000000" w:themeColor="text1"/>
                <w:sz w:val="24"/>
                <w:szCs w:val="24"/>
                <w:lang w:eastAsia="ar-SA"/>
              </w:rPr>
              <w:t>dvidešimt penki</w:t>
            </w:r>
            <w:r w:rsidR="1CD2A0CD" w:rsidRPr="008E3C46">
              <w:rPr>
                <w:rFonts w:ascii="Times New Roman" w:eastAsia="Times New Roman" w:hAnsi="Times New Roman" w:cs="Times New Roman"/>
                <w:color w:val="000000" w:themeColor="text1"/>
                <w:sz w:val="24"/>
                <w:szCs w:val="24"/>
                <w:lang w:eastAsia="ar-SA"/>
              </w:rPr>
              <w:t xml:space="preserve"> tūkstančiai eur</w:t>
            </w:r>
            <w:r w:rsidR="5C653229" w:rsidRPr="008E3C46">
              <w:rPr>
                <w:rFonts w:ascii="Times New Roman" w:eastAsia="Times New Roman" w:hAnsi="Times New Roman" w:cs="Times New Roman"/>
                <w:color w:val="000000" w:themeColor="text1"/>
                <w:sz w:val="24"/>
                <w:szCs w:val="24"/>
                <w:lang w:eastAsia="ar-SA"/>
              </w:rPr>
              <w:t>ų</w:t>
            </w:r>
            <w:r w:rsidR="1CD2A0CD" w:rsidRPr="008E3C46">
              <w:rPr>
                <w:rFonts w:ascii="Times New Roman" w:eastAsia="Times New Roman" w:hAnsi="Times New Roman" w:cs="Times New Roman"/>
                <w:color w:val="000000" w:themeColor="text1"/>
                <w:sz w:val="24"/>
                <w:szCs w:val="24"/>
                <w:lang w:eastAsia="ar-SA"/>
              </w:rPr>
              <w:t>,</w:t>
            </w:r>
            <w:r w:rsidRPr="008E3C46">
              <w:rPr>
                <w:rFonts w:ascii="Times New Roman" w:eastAsia="Times New Roman" w:hAnsi="Times New Roman" w:cs="Times New Roman"/>
                <w:color w:val="000000" w:themeColor="text1"/>
                <w:sz w:val="24"/>
                <w:szCs w:val="24"/>
                <w:lang w:eastAsia="ar-SA"/>
              </w:rPr>
              <w:t xml:space="preserve"> 00 ct)</w:t>
            </w:r>
            <w:r w:rsidRPr="008E3C46">
              <w:rPr>
                <w:rFonts w:ascii="Times New Roman" w:eastAsia="Times New Roman" w:hAnsi="Times New Roman" w:cs="Times New Roman"/>
                <w:sz w:val="24"/>
                <w:szCs w:val="24"/>
                <w:lang w:eastAsia="ar-SA"/>
              </w:rPr>
              <w:t xml:space="preserve"> Eur be PVM.</w:t>
            </w:r>
          </w:p>
          <w:p w14:paraId="08426F1C" w14:textId="77777777" w:rsidR="0096548A" w:rsidRPr="008E15A6" w:rsidRDefault="0096548A" w:rsidP="0096548A">
            <w:pPr>
              <w:suppressAutoHyphens/>
              <w:spacing w:line="240" w:lineRule="auto"/>
              <w:ind w:firstLine="0"/>
              <w:rPr>
                <w:rFonts w:ascii="Times New Roman" w:eastAsia="Times New Roman" w:hAnsi="Times New Roman" w:cs="Times New Roman"/>
                <w:sz w:val="24"/>
                <w:szCs w:val="20"/>
                <w:lang w:eastAsia="ar-SA"/>
              </w:rPr>
            </w:pPr>
          </w:p>
          <w:p w14:paraId="77AD3952" w14:textId="37783512" w:rsidR="0096548A" w:rsidRPr="008E15A6" w:rsidRDefault="0096548A" w:rsidP="0096548A">
            <w:pPr>
              <w:suppressAutoHyphens/>
              <w:spacing w:line="240" w:lineRule="auto"/>
              <w:ind w:firstLine="0"/>
              <w:rPr>
                <w:rFonts w:ascii="Times New Roman" w:eastAsia="Times New Roman" w:hAnsi="Times New Roman" w:cs="Times New Roman"/>
                <w:sz w:val="24"/>
                <w:szCs w:val="24"/>
                <w:lang w:eastAsia="ar-SA"/>
              </w:rPr>
            </w:pPr>
            <w:r w:rsidRPr="758D7423">
              <w:rPr>
                <w:rFonts w:ascii="Times New Roman" w:eastAsia="Times New Roman" w:hAnsi="Times New Roman" w:cs="Times New Roman"/>
                <w:sz w:val="24"/>
                <w:szCs w:val="24"/>
                <w:lang w:eastAsia="ar-SA"/>
              </w:rPr>
              <w:t>Jeigu tiekėjas teikia informaciją apie vykdomą</w:t>
            </w:r>
            <w:r w:rsidR="00EE5E83" w:rsidRPr="758D7423">
              <w:rPr>
                <w:rFonts w:ascii="Times New Roman" w:eastAsia="Times New Roman" w:hAnsi="Times New Roman" w:cs="Times New Roman"/>
                <w:sz w:val="24"/>
                <w:szCs w:val="24"/>
                <w:lang w:eastAsia="ar-SA"/>
              </w:rPr>
              <w:t xml:space="preserve"> </w:t>
            </w:r>
            <w:r w:rsidRPr="758D7423">
              <w:rPr>
                <w:rFonts w:ascii="Times New Roman" w:eastAsia="Times New Roman" w:hAnsi="Times New Roman" w:cs="Times New Roman"/>
                <w:sz w:val="24"/>
                <w:szCs w:val="24"/>
                <w:lang w:eastAsia="ar-SA"/>
              </w:rPr>
              <w:t>sutartį, laikoma, kad tiekėjo patirtis atitinka keliamą reikalavimą, jei vykdomo</w:t>
            </w:r>
            <w:r w:rsidR="7A28633C" w:rsidRPr="758D7423">
              <w:rPr>
                <w:rFonts w:ascii="Times New Roman" w:eastAsia="Times New Roman" w:hAnsi="Times New Roman" w:cs="Times New Roman"/>
                <w:sz w:val="24"/>
                <w:szCs w:val="24"/>
                <w:lang w:eastAsia="ar-SA"/>
              </w:rPr>
              <w:t>s</w:t>
            </w:r>
            <w:r w:rsidR="00EE5E83" w:rsidRPr="758D7423">
              <w:rPr>
                <w:rFonts w:ascii="Times New Roman" w:eastAsia="Times New Roman" w:hAnsi="Times New Roman" w:cs="Times New Roman"/>
                <w:sz w:val="24"/>
                <w:szCs w:val="24"/>
                <w:lang w:eastAsia="ar-SA"/>
              </w:rPr>
              <w:t xml:space="preserve"> </w:t>
            </w:r>
            <w:r w:rsidRPr="758D7423">
              <w:rPr>
                <w:rFonts w:ascii="Times New Roman" w:eastAsia="Times New Roman" w:hAnsi="Times New Roman" w:cs="Times New Roman"/>
                <w:sz w:val="24"/>
                <w:szCs w:val="24"/>
                <w:lang w:eastAsia="ar-SA"/>
              </w:rPr>
              <w:t xml:space="preserve">sutarties įvykdyta dalis reikalaujamoje srityje yra ne mažesnė kaip </w:t>
            </w:r>
            <w:r w:rsidR="00EE5E83" w:rsidRPr="758D7423">
              <w:rPr>
                <w:rFonts w:ascii="Times New Roman" w:eastAsia="Times New Roman" w:hAnsi="Times New Roman" w:cs="Times New Roman"/>
                <w:sz w:val="24"/>
                <w:szCs w:val="24"/>
                <w:lang w:eastAsia="ar-SA"/>
              </w:rPr>
              <w:t xml:space="preserve">25 000,00 (dvidešimt penki tūkstančiai eurų, 00 ct) </w:t>
            </w:r>
            <w:r w:rsidRPr="758D7423">
              <w:rPr>
                <w:rFonts w:ascii="Times New Roman" w:eastAsia="Times New Roman" w:hAnsi="Times New Roman" w:cs="Times New Roman"/>
                <w:sz w:val="24"/>
                <w:szCs w:val="24"/>
                <w:lang w:eastAsia="ar-SA"/>
              </w:rPr>
              <w:t>Eur be PVM.</w:t>
            </w:r>
          </w:p>
          <w:p w14:paraId="4B7CE8D0" w14:textId="77777777" w:rsidR="0096548A" w:rsidRPr="008E15A6" w:rsidRDefault="0096548A" w:rsidP="0096548A">
            <w:pPr>
              <w:suppressAutoHyphens/>
              <w:spacing w:line="240" w:lineRule="auto"/>
              <w:ind w:firstLine="0"/>
              <w:rPr>
                <w:rFonts w:ascii="Times New Roman" w:eastAsia="Times New Roman" w:hAnsi="Times New Roman" w:cs="Times New Roman"/>
                <w:sz w:val="24"/>
                <w:szCs w:val="20"/>
                <w:lang w:eastAsia="ar-SA"/>
              </w:rPr>
            </w:pPr>
          </w:p>
          <w:p w14:paraId="11FC4E4E" w14:textId="2B20967B" w:rsidR="0096548A" w:rsidRPr="008E15A6" w:rsidRDefault="0096548A" w:rsidP="0096548A">
            <w:pPr>
              <w:suppressAutoHyphens/>
              <w:spacing w:line="240" w:lineRule="auto"/>
              <w:ind w:firstLine="0"/>
              <w:rPr>
                <w:rFonts w:ascii="Times New Roman" w:eastAsia="Times New Roman" w:hAnsi="Times New Roman" w:cs="Times New Roman"/>
                <w:sz w:val="24"/>
                <w:szCs w:val="24"/>
                <w:lang w:eastAsia="ar-SA"/>
              </w:rPr>
            </w:pPr>
            <w:r w:rsidRPr="758D7423">
              <w:rPr>
                <w:rFonts w:ascii="Times New Roman" w:eastAsia="Times New Roman" w:hAnsi="Times New Roman" w:cs="Times New Roman"/>
                <w:sz w:val="24"/>
                <w:szCs w:val="24"/>
                <w:lang w:eastAsia="ar-SA"/>
              </w:rPr>
              <w:t>Trukmės reikalavimą atitinkančiomis bus laikom</w:t>
            </w:r>
            <w:r w:rsidR="16FE16A1" w:rsidRPr="758D7423">
              <w:rPr>
                <w:rFonts w:ascii="Times New Roman" w:eastAsia="Times New Roman" w:hAnsi="Times New Roman" w:cs="Times New Roman"/>
                <w:sz w:val="24"/>
                <w:szCs w:val="24"/>
                <w:lang w:eastAsia="ar-SA"/>
              </w:rPr>
              <w:t>os</w:t>
            </w:r>
            <w:r w:rsidRPr="758D7423">
              <w:rPr>
                <w:rFonts w:ascii="Times New Roman" w:eastAsia="Times New Roman" w:hAnsi="Times New Roman" w:cs="Times New Roman"/>
                <w:sz w:val="24"/>
                <w:szCs w:val="24"/>
                <w:lang w:eastAsia="ar-SA"/>
              </w:rPr>
              <w:t xml:space="preserve"> ir toki</w:t>
            </w:r>
            <w:r w:rsidR="0D23981C" w:rsidRPr="758D7423">
              <w:rPr>
                <w:rFonts w:ascii="Times New Roman" w:eastAsia="Times New Roman" w:hAnsi="Times New Roman" w:cs="Times New Roman"/>
                <w:sz w:val="24"/>
                <w:szCs w:val="24"/>
                <w:lang w:eastAsia="ar-SA"/>
              </w:rPr>
              <w:t>os</w:t>
            </w:r>
            <w:r w:rsidR="5164B20D" w:rsidRPr="758D7423">
              <w:rPr>
                <w:rFonts w:ascii="Times New Roman" w:eastAsia="Times New Roman" w:hAnsi="Times New Roman" w:cs="Times New Roman"/>
                <w:sz w:val="24"/>
                <w:szCs w:val="24"/>
                <w:lang w:eastAsia="ar-SA"/>
              </w:rPr>
              <w:t xml:space="preserve"> </w:t>
            </w:r>
            <w:r w:rsidRPr="758D7423">
              <w:rPr>
                <w:rFonts w:ascii="Times New Roman" w:eastAsia="Times New Roman" w:hAnsi="Times New Roman" w:cs="Times New Roman"/>
                <w:sz w:val="24"/>
                <w:szCs w:val="24"/>
                <w:lang w:eastAsia="ar-SA"/>
              </w:rPr>
              <w:t>sutartys, kuri</w:t>
            </w:r>
            <w:r w:rsidR="5691A2FE" w:rsidRPr="758D7423">
              <w:rPr>
                <w:rFonts w:ascii="Times New Roman" w:eastAsia="Times New Roman" w:hAnsi="Times New Roman" w:cs="Times New Roman"/>
                <w:sz w:val="24"/>
                <w:szCs w:val="24"/>
                <w:lang w:eastAsia="ar-SA"/>
              </w:rPr>
              <w:t>os</w:t>
            </w:r>
            <w:r w:rsidRPr="758D7423">
              <w:rPr>
                <w:rFonts w:ascii="Times New Roman" w:eastAsia="Times New Roman" w:hAnsi="Times New Roman" w:cs="Times New Roman"/>
                <w:sz w:val="24"/>
                <w:szCs w:val="24"/>
                <w:lang w:eastAsia="ar-SA"/>
              </w:rPr>
              <w:t xml:space="preserve"> buvo pradėt</w:t>
            </w:r>
            <w:r w:rsidR="3385D694" w:rsidRPr="758D7423">
              <w:rPr>
                <w:rFonts w:ascii="Times New Roman" w:eastAsia="Times New Roman" w:hAnsi="Times New Roman" w:cs="Times New Roman"/>
                <w:sz w:val="24"/>
                <w:szCs w:val="24"/>
                <w:lang w:eastAsia="ar-SA"/>
              </w:rPr>
              <w:t>os</w:t>
            </w:r>
            <w:r w:rsidRPr="758D7423">
              <w:rPr>
                <w:rFonts w:ascii="Times New Roman" w:eastAsia="Times New Roman" w:hAnsi="Times New Roman" w:cs="Times New Roman"/>
                <w:sz w:val="24"/>
                <w:szCs w:val="24"/>
                <w:lang w:eastAsia="ar-SA"/>
              </w:rPr>
              <w:t xml:space="preserve"> vykdyti anksčiau, negu per pastaruosius 3 (tris) metus iki pasiūlymų pateikimo termino pabaigos, tačiau jų įvykdymo terminas turi būti ne ankstesnis kaip 3 (trijų) pastarųjų metų laikotarpyje iki pasiūlymų pateikimo termino pabaigos.</w:t>
            </w:r>
          </w:p>
          <w:p w14:paraId="1754B88A" w14:textId="77777777" w:rsidR="0096548A" w:rsidRPr="008E15A6" w:rsidRDefault="0096548A" w:rsidP="0096548A">
            <w:pPr>
              <w:suppressAutoHyphens/>
              <w:spacing w:line="240" w:lineRule="auto"/>
              <w:ind w:firstLine="0"/>
              <w:rPr>
                <w:rFonts w:ascii="Times New Roman" w:eastAsia="Times New Roman" w:hAnsi="Times New Roman" w:cs="Times New Roman"/>
                <w:sz w:val="24"/>
                <w:szCs w:val="20"/>
                <w:lang w:eastAsia="ar-SA"/>
              </w:rPr>
            </w:pPr>
          </w:p>
          <w:p w14:paraId="2D5901AC" w14:textId="54014B5A" w:rsidR="00585D87" w:rsidRPr="008E15A6" w:rsidRDefault="0096548A" w:rsidP="0096548A">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r w:rsidRPr="758D7423">
              <w:rPr>
                <w:rFonts w:ascii="Times New Roman" w:eastAsia="Times New Roman" w:hAnsi="Times New Roman" w:cs="Times New Roman"/>
                <w:sz w:val="24"/>
                <w:szCs w:val="24"/>
                <w:lang w:eastAsia="ar-SA"/>
              </w:rPr>
              <w:t>Reikalavimas gali būti tenkinamas keli</w:t>
            </w:r>
            <w:r w:rsidR="23D7B0DC" w:rsidRPr="758D7423">
              <w:rPr>
                <w:rFonts w:ascii="Times New Roman" w:eastAsia="Times New Roman" w:hAnsi="Times New Roman" w:cs="Times New Roman"/>
                <w:sz w:val="24"/>
                <w:szCs w:val="24"/>
                <w:lang w:eastAsia="ar-SA"/>
              </w:rPr>
              <w:t>omis</w:t>
            </w:r>
            <w:r w:rsidR="0065151F">
              <w:rPr>
                <w:rFonts w:ascii="Times New Roman" w:eastAsia="Times New Roman" w:hAnsi="Times New Roman" w:cs="Times New Roman"/>
                <w:sz w:val="24"/>
                <w:szCs w:val="24"/>
                <w:lang w:eastAsia="ar-SA"/>
              </w:rPr>
              <w:t xml:space="preserve"> </w:t>
            </w:r>
            <w:r w:rsidRPr="758D7423">
              <w:rPr>
                <w:rFonts w:ascii="Times New Roman" w:eastAsia="Times New Roman" w:hAnsi="Times New Roman" w:cs="Times New Roman"/>
                <w:sz w:val="24"/>
                <w:szCs w:val="24"/>
                <w:lang w:eastAsia="ar-SA"/>
              </w:rPr>
              <w:t xml:space="preserve">sutartimis (tačiau ne </w:t>
            </w:r>
            <w:r w:rsidRPr="758D7423">
              <w:rPr>
                <w:rFonts w:ascii="Times New Roman" w:eastAsia="Times New Roman" w:hAnsi="Times New Roman" w:cs="Times New Roman"/>
                <w:sz w:val="24"/>
                <w:szCs w:val="24"/>
                <w:lang w:eastAsia="ar-SA"/>
              </w:rPr>
              <w:lastRenderedPageBreak/>
              <w:t xml:space="preserve">daugiau kaip 2 (dviem) sutartimis), kurių bendra vertė ne mažesnė kaip </w:t>
            </w:r>
            <w:r w:rsidR="5164B20D" w:rsidRPr="758D7423">
              <w:rPr>
                <w:rFonts w:ascii="Times New Roman" w:eastAsia="Times New Roman" w:hAnsi="Times New Roman" w:cs="Times New Roman"/>
                <w:sz w:val="24"/>
                <w:szCs w:val="24"/>
                <w:lang w:eastAsia="ar-SA"/>
              </w:rPr>
              <w:t xml:space="preserve">25 000,00 (dvidešimt penki tūkstančiai eurų, 00 ct) </w:t>
            </w:r>
            <w:r w:rsidRPr="758D7423">
              <w:rPr>
                <w:rFonts w:ascii="Times New Roman" w:eastAsia="Times New Roman" w:hAnsi="Times New Roman" w:cs="Times New Roman"/>
                <w:sz w:val="24"/>
                <w:szCs w:val="24"/>
                <w:lang w:eastAsia="ar-SA"/>
              </w:rPr>
              <w:t>Eur be PVM.</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7CC68" w14:textId="0E2F05EF" w:rsidR="0096548A" w:rsidRPr="008E15A6" w:rsidRDefault="0096548A" w:rsidP="0096548A">
            <w:pPr>
              <w:tabs>
                <w:tab w:val="left" w:pos="645"/>
              </w:tabs>
              <w:suppressAutoHyphens/>
              <w:spacing w:line="276" w:lineRule="auto"/>
              <w:ind w:firstLine="0"/>
              <w:rPr>
                <w:rFonts w:ascii="Times New Roman" w:eastAsia="Times New Roman" w:hAnsi="Times New Roman" w:cs="Times New Roman"/>
                <w:sz w:val="24"/>
                <w:szCs w:val="24"/>
              </w:rPr>
            </w:pPr>
            <w:r w:rsidRPr="758D7423">
              <w:rPr>
                <w:rFonts w:ascii="Times New Roman" w:eastAsia="Times New Roman" w:hAnsi="Times New Roman" w:cs="Times New Roman"/>
                <w:sz w:val="24"/>
                <w:szCs w:val="24"/>
              </w:rPr>
              <w:lastRenderedPageBreak/>
              <w:t>Tiekėjo per pastaruosius 3 (tris) metus (iki pasiūlymų pateikimo termino pabaigos) arba per laiką nuo tiekėjo įregistravimo dienos (jeigu veiklą vykdė mažiau nei 3 (tris) metus) įvykdytų ar vykdomų</w:t>
            </w:r>
            <w:r w:rsidR="008E3C46" w:rsidRPr="758D7423">
              <w:rPr>
                <w:rFonts w:ascii="Times New Roman" w:eastAsia="Times New Roman" w:hAnsi="Times New Roman" w:cs="Times New Roman"/>
                <w:sz w:val="24"/>
                <w:szCs w:val="24"/>
              </w:rPr>
              <w:t xml:space="preserve"> </w:t>
            </w:r>
            <w:r w:rsidRPr="758D7423">
              <w:rPr>
                <w:rFonts w:ascii="Times New Roman" w:eastAsia="Times New Roman" w:hAnsi="Times New Roman" w:cs="Times New Roman"/>
                <w:sz w:val="24"/>
                <w:szCs w:val="24"/>
              </w:rPr>
              <w:t>sutarčių sąrašas, nurodant jų pavadinimus, trumpus jų aprašymus, vykdymo laikotarpį („nuo – iki“ mėnesio tikslumu), vertes be PVM, užsakovus ir jų kontaktinius duomenis, pridedant užsakovų pasirašytų atsiliepimų arba kitų dokumentų, įrodančių tinkamą</w:t>
            </w:r>
            <w:r w:rsidR="008E3C46" w:rsidRPr="758D7423">
              <w:rPr>
                <w:rFonts w:ascii="Times New Roman" w:eastAsia="Times New Roman" w:hAnsi="Times New Roman" w:cs="Times New Roman"/>
                <w:sz w:val="24"/>
                <w:szCs w:val="24"/>
              </w:rPr>
              <w:t xml:space="preserve"> </w:t>
            </w:r>
            <w:r w:rsidRPr="758D7423">
              <w:rPr>
                <w:rFonts w:ascii="Times New Roman" w:eastAsia="Times New Roman" w:hAnsi="Times New Roman" w:cs="Times New Roman"/>
                <w:sz w:val="24"/>
                <w:szCs w:val="24"/>
              </w:rPr>
              <w:t>sutarčių atlikimą (pvz., priėmimo–perdavimo aktai), kopijas.</w:t>
            </w:r>
          </w:p>
          <w:p w14:paraId="352ABA1F" w14:textId="69998C4B" w:rsidR="00C0323C" w:rsidRPr="008E15A6" w:rsidRDefault="0096548A" w:rsidP="0096548A">
            <w:pPr>
              <w:suppressAutoHyphens/>
              <w:spacing w:line="276" w:lineRule="auto"/>
              <w:ind w:left="62" w:firstLine="0"/>
              <w:rPr>
                <w:rFonts w:ascii="Times New Roman" w:eastAsia="Times New Roman" w:hAnsi="Times New Roman" w:cs="Times New Roman"/>
                <w:i/>
                <w:iCs/>
                <w:kern w:val="2"/>
                <w:sz w:val="24"/>
                <w:szCs w:val="24"/>
                <w:lang w:eastAsia="ar-SA"/>
                <w14:ligatures w14:val="standardContextual"/>
              </w:rPr>
            </w:pPr>
            <w:r w:rsidRPr="008E15A6">
              <w:rPr>
                <w:rFonts w:ascii="Times New Roman" w:eastAsia="Times New Roman" w:hAnsi="Times New Roman" w:cs="Times New Roman"/>
                <w:color w:val="000000"/>
                <w:sz w:val="24"/>
                <w:szCs w:val="20"/>
                <w:u w:val="single"/>
                <w:lang w:eastAsia="ar-SA"/>
              </w:rPr>
              <w:t>Pateikiami dokumentai elektroninėje formoje.</w:t>
            </w:r>
          </w:p>
        </w:tc>
        <w:tc>
          <w:tcPr>
            <w:tcW w:w="1232" w:type="pct"/>
            <w:tcBorders>
              <w:top w:val="single" w:sz="4" w:space="0" w:color="auto"/>
              <w:left w:val="single" w:sz="4" w:space="0" w:color="000000" w:themeColor="text1"/>
              <w:bottom w:val="single" w:sz="4" w:space="0" w:color="auto"/>
              <w:right w:val="single" w:sz="4" w:space="0" w:color="000000" w:themeColor="text1"/>
            </w:tcBorders>
          </w:tcPr>
          <w:p w14:paraId="43331153" w14:textId="77777777" w:rsidR="00C0323C" w:rsidRPr="008E15A6" w:rsidRDefault="00C0323C" w:rsidP="00C0323C">
            <w:pPr>
              <w:tabs>
                <w:tab w:val="left" w:pos="317"/>
              </w:tabs>
              <w:spacing w:line="240" w:lineRule="auto"/>
              <w:ind w:firstLine="0"/>
              <w:rPr>
                <w:rFonts w:ascii="Times New Roman" w:eastAsia="Times New Roman" w:hAnsi="Times New Roman" w:cs="Times New Roman"/>
                <w:sz w:val="24"/>
                <w:szCs w:val="24"/>
              </w:rPr>
            </w:pPr>
            <w:r w:rsidRPr="008E15A6">
              <w:rPr>
                <w:rFonts w:ascii="Times New Roman" w:eastAsia="Times New Roman" w:hAnsi="Times New Roman" w:cs="Times New Roman"/>
                <w:sz w:val="24"/>
                <w:szCs w:val="24"/>
              </w:rPr>
              <w:t>Atsižvelgiant į prisiimamus įsipareigojimus pirkimo sutarčiai vykdyti:</w:t>
            </w:r>
          </w:p>
          <w:p w14:paraId="192C83BB" w14:textId="77777777" w:rsidR="00C0323C" w:rsidRPr="008E15A6" w:rsidRDefault="00C0323C" w:rsidP="00C0323C">
            <w:pPr>
              <w:suppressAutoHyphens/>
              <w:spacing w:line="276" w:lineRule="auto"/>
              <w:ind w:firstLine="0"/>
              <w:rPr>
                <w:rFonts w:ascii="Times New Roman" w:eastAsia="Arial Unicode MS" w:hAnsi="Times New Roman" w:cs="Times New Roman"/>
                <w:color w:val="000000"/>
                <w:kern w:val="2"/>
                <w:sz w:val="24"/>
                <w:szCs w:val="24"/>
                <w:lang w:eastAsia="ar-SA"/>
                <w14:ligatures w14:val="standardContextual"/>
              </w:rPr>
            </w:pPr>
            <w:r w:rsidRPr="008E15A6">
              <w:rPr>
                <w:rFonts w:ascii="Times New Roman" w:eastAsia="Times New Roman" w:hAnsi="Times New Roman" w:cs="Times New Roman"/>
                <w:sz w:val="24"/>
                <w:szCs w:val="24"/>
              </w:rPr>
              <w:t>tiekėjas, tiekėjų grupės narys ir (arba) ūkio subjektas, kurio pajėgumais remiasi tiekėjas.</w:t>
            </w:r>
          </w:p>
        </w:tc>
        <w:bookmarkEnd w:id="28"/>
      </w:tr>
    </w:tbl>
    <w:p w14:paraId="33E0FC1C" w14:textId="77777777" w:rsidR="0096548A" w:rsidRPr="0065151F" w:rsidRDefault="0096548A" w:rsidP="0096548A">
      <w:pPr>
        <w:suppressAutoHyphens/>
        <w:spacing w:line="240" w:lineRule="auto"/>
        <w:ind w:firstLine="0"/>
        <w:rPr>
          <w:rFonts w:ascii="Times New Roman" w:eastAsia="Times New Roman" w:hAnsi="Times New Roman" w:cs="Times New Roman"/>
          <w:i/>
          <w:iCs/>
          <w:color w:val="000000"/>
          <w:sz w:val="24"/>
          <w:szCs w:val="20"/>
          <w:lang w:eastAsia="ar-SA"/>
        </w:rPr>
      </w:pPr>
    </w:p>
    <w:p w14:paraId="2710AACC" w14:textId="77777777" w:rsidR="00C0323C" w:rsidRPr="008E15A6" w:rsidRDefault="00C0323C" w:rsidP="008E3C46">
      <w:pPr>
        <w:numPr>
          <w:ilvl w:val="0"/>
          <w:numId w:val="13"/>
        </w:numPr>
        <w:spacing w:after="160" w:line="240" w:lineRule="auto"/>
        <w:ind w:left="0" w:firstLine="567"/>
        <w:contextualSpacing/>
        <w:rPr>
          <w:rFonts w:ascii="Times New Roman" w:eastAsia="Times New Roman" w:hAnsi="Times New Roman" w:cs="Times New Roman"/>
          <w:sz w:val="24"/>
          <w:szCs w:val="24"/>
          <w:lang w:eastAsia="en-US"/>
        </w:rPr>
      </w:pPr>
      <w:r w:rsidRPr="008E15A6">
        <w:rPr>
          <w:rFonts w:ascii="Times New Roman" w:eastAsia="Times New Roman" w:hAnsi="Times New Roman" w:cs="Times New Roman"/>
          <w:sz w:val="24"/>
          <w:szCs w:val="24"/>
          <w:lang w:eastAsia="en-US"/>
        </w:rPr>
        <w:t>Kai tiekėjas remiasi kitų ūkio subjektų pajėgumais, kad atitiktų nustatytus ekonominio ir finansinio pajėgumo reikalavimus, jie privalo prisiimti solidarią atsakomybę už sutarties įvykdymą.</w:t>
      </w:r>
    </w:p>
    <w:p w14:paraId="4575143F" w14:textId="77777777" w:rsidR="00C0323C" w:rsidRPr="008E15A6" w:rsidRDefault="00C0323C" w:rsidP="008E3C46">
      <w:pPr>
        <w:numPr>
          <w:ilvl w:val="0"/>
          <w:numId w:val="13"/>
        </w:numPr>
        <w:tabs>
          <w:tab w:val="left" w:pos="567"/>
          <w:tab w:val="left" w:pos="709"/>
          <w:tab w:val="left" w:pos="1134"/>
          <w:tab w:val="left" w:pos="1560"/>
        </w:tabs>
        <w:spacing w:after="160" w:line="240" w:lineRule="auto"/>
        <w:ind w:left="0" w:firstLine="567"/>
        <w:contextualSpacing/>
        <w:rPr>
          <w:rFonts w:ascii="Times New Roman" w:eastAsia="Times New Roman" w:hAnsi="Times New Roman" w:cs="Times New Roman"/>
          <w:sz w:val="24"/>
          <w:szCs w:val="24"/>
          <w:lang w:eastAsia="en-US"/>
        </w:rPr>
      </w:pPr>
      <w:r w:rsidRPr="008E15A6">
        <w:rPr>
          <w:rFonts w:ascii="Times New Roman" w:eastAsia="Times New Roman" w:hAnsi="Times New Roman" w:cs="Times New Roman"/>
          <w:sz w:val="24"/>
          <w:szCs w:val="24"/>
          <w:lang w:eastAsia="en-US"/>
        </w:rPr>
        <w:t>Šiame priede nurodyta tiekėjo kvalifikacija turi būti įgyta iki pasiūlymo pateikimo termino pabaigos.</w:t>
      </w:r>
    </w:p>
    <w:p w14:paraId="37FDDEB4" w14:textId="465C88B1" w:rsidR="00AE7102" w:rsidRPr="008E15A6" w:rsidRDefault="002F56EA" w:rsidP="00420C1F">
      <w:pPr>
        <w:tabs>
          <w:tab w:val="left" w:pos="568"/>
        </w:tabs>
        <w:spacing w:line="276" w:lineRule="auto"/>
        <w:ind w:left="142" w:firstLine="992"/>
        <w:jc w:val="center"/>
        <w:rPr>
          <w:rFonts w:ascii="Times New Roman" w:hAnsi="Times New Roman" w:cs="Times New Roman"/>
          <w:i/>
          <w:iCs/>
          <w:sz w:val="24"/>
          <w:szCs w:val="24"/>
        </w:rPr>
      </w:pPr>
      <w:r w:rsidRPr="008E15A6">
        <w:rPr>
          <w:rFonts w:ascii="Times New Roman" w:hAnsi="Times New Roman" w:cs="Times New Roman"/>
          <w:i/>
          <w:iCs/>
          <w:sz w:val="24"/>
          <w:szCs w:val="24"/>
        </w:rPr>
        <w:t>______________________</w:t>
      </w:r>
    </w:p>
    <w:p w14:paraId="0028E1BB" w14:textId="66966293" w:rsidR="00BB41EB" w:rsidRPr="008E15A6" w:rsidRDefault="00BB41EB" w:rsidP="00420C1F">
      <w:pPr>
        <w:ind w:left="142" w:firstLine="992"/>
        <w:rPr>
          <w:rFonts w:ascii="Times New Roman" w:hAnsi="Times New Roman" w:cs="Times New Roman"/>
          <w:sz w:val="24"/>
          <w:szCs w:val="24"/>
        </w:rPr>
      </w:pPr>
      <w:bookmarkStart w:id="29" w:name="ketvpriedas"/>
      <w:bookmarkStart w:id="30" w:name="_Toc85439812"/>
      <w:r w:rsidRPr="008E15A6">
        <w:rPr>
          <w:rFonts w:ascii="Times New Roman" w:hAnsi="Times New Roman" w:cs="Times New Roman"/>
          <w:sz w:val="24"/>
          <w:szCs w:val="24"/>
        </w:rPr>
        <w:br w:type="page"/>
      </w:r>
      <w:r w:rsidR="0011003B" w:rsidRPr="008E15A6">
        <w:rPr>
          <w:rFonts w:ascii="Times New Roman" w:hAnsi="Times New Roman" w:cs="Times New Roman"/>
          <w:sz w:val="24"/>
          <w:szCs w:val="24"/>
        </w:rPr>
        <w:lastRenderedPageBreak/>
        <w:t>.</w:t>
      </w:r>
    </w:p>
    <w:p w14:paraId="6147A0F2" w14:textId="17C7BE56" w:rsidR="00112F92" w:rsidRPr="008E15A6" w:rsidRDefault="00BB41EB" w:rsidP="31CFF26F">
      <w:pPr>
        <w:spacing w:line="240" w:lineRule="auto"/>
        <w:ind w:left="7088" w:firstLine="0"/>
        <w:jc w:val="left"/>
        <w:rPr>
          <w:rFonts w:ascii="Times New Roman" w:hAnsi="Times New Roman" w:cs="Times New Roman"/>
          <w:sz w:val="24"/>
          <w:szCs w:val="24"/>
        </w:rPr>
      </w:pPr>
      <w:bookmarkStart w:id="31" w:name="_Hlk214028296"/>
      <w:r w:rsidRPr="008E15A6">
        <w:rPr>
          <w:rFonts w:ascii="Times New Roman" w:hAnsi="Times New Roman" w:cs="Times New Roman"/>
          <w:sz w:val="24"/>
          <w:szCs w:val="24"/>
        </w:rPr>
        <w:t>S</w:t>
      </w:r>
      <w:r w:rsidR="015EFF93" w:rsidRPr="008E15A6">
        <w:rPr>
          <w:rFonts w:ascii="Times New Roman" w:hAnsi="Times New Roman" w:cs="Times New Roman"/>
          <w:sz w:val="24"/>
          <w:szCs w:val="24"/>
        </w:rPr>
        <w:t>p</w:t>
      </w:r>
      <w:r w:rsidRPr="008E15A6">
        <w:rPr>
          <w:rFonts w:ascii="Times New Roman" w:hAnsi="Times New Roman" w:cs="Times New Roman"/>
          <w:sz w:val="24"/>
          <w:szCs w:val="24"/>
        </w:rPr>
        <w:t>ecialiųjų p</w:t>
      </w:r>
      <w:r w:rsidR="00112F92" w:rsidRPr="008E15A6">
        <w:rPr>
          <w:rFonts w:ascii="Times New Roman" w:hAnsi="Times New Roman" w:cs="Times New Roman"/>
          <w:sz w:val="24"/>
          <w:szCs w:val="24"/>
        </w:rPr>
        <w:t>irkimo sąlygų 3 priedas „</w:t>
      </w:r>
      <w:r w:rsidR="002B2DE4" w:rsidRPr="008E15A6">
        <w:rPr>
          <w:rFonts w:ascii="Times New Roman" w:hAnsi="Times New Roman" w:cs="Times New Roman"/>
          <w:sz w:val="24"/>
          <w:szCs w:val="24"/>
        </w:rPr>
        <w:t>Atitikties deklaracija dėl pašalinimo pagrindų nebuvimo</w:t>
      </w:r>
      <w:r w:rsidR="00112F92" w:rsidRPr="008E15A6">
        <w:rPr>
          <w:rFonts w:ascii="Times New Roman" w:hAnsi="Times New Roman" w:cs="Times New Roman"/>
          <w:sz w:val="24"/>
          <w:szCs w:val="24"/>
        </w:rPr>
        <w:t>“</w:t>
      </w:r>
    </w:p>
    <w:p w14:paraId="197D572E" w14:textId="3D03597F" w:rsidR="002B2DE4" w:rsidRPr="008E15A6" w:rsidRDefault="002B2DE4" w:rsidP="00420C1F">
      <w:pPr>
        <w:spacing w:before="240" w:line="240" w:lineRule="auto"/>
        <w:ind w:left="142" w:firstLine="992"/>
        <w:jc w:val="center"/>
        <w:rPr>
          <w:rFonts w:ascii="Times New Roman" w:eastAsia="Times New Roman" w:hAnsi="Times New Roman" w:cs="Times New Roman"/>
          <w:b/>
          <w:bCs/>
          <w:color w:val="000000"/>
          <w:sz w:val="24"/>
          <w:szCs w:val="24"/>
        </w:rPr>
      </w:pPr>
      <w:bookmarkStart w:id="32" w:name="_Hlk214028408"/>
      <w:bookmarkEnd w:id="29"/>
      <w:bookmarkEnd w:id="30"/>
      <w:bookmarkEnd w:id="31"/>
      <w:r w:rsidRPr="758D7423">
        <w:rPr>
          <w:rFonts w:ascii="Times New Roman" w:eastAsia="Times New Roman" w:hAnsi="Times New Roman" w:cs="Times New Roman"/>
          <w:b/>
          <w:bCs/>
          <w:color w:val="000000" w:themeColor="text1"/>
          <w:sz w:val="24"/>
          <w:szCs w:val="24"/>
        </w:rPr>
        <w:t>ATITIKTIES DEKLARACIJA DĖL PAŠALINIMO PAGRINDŲ NEBUVIMO</w:t>
      </w:r>
    </w:p>
    <w:p w14:paraId="6DFC2EC1" w14:textId="481A27CE" w:rsidR="31CFF26F" w:rsidRPr="008E15A6" w:rsidRDefault="31CFF26F" w:rsidP="31CFF26F">
      <w:pPr>
        <w:spacing w:line="240" w:lineRule="auto"/>
        <w:ind w:left="142" w:firstLine="992"/>
        <w:jc w:val="center"/>
        <w:rPr>
          <w:rFonts w:ascii="Times New Roman" w:eastAsia="Times New Roman" w:hAnsi="Times New Roman" w:cs="Times New Roman"/>
          <w:color w:val="000000" w:themeColor="text1"/>
          <w:sz w:val="24"/>
          <w:szCs w:val="24"/>
        </w:rPr>
      </w:pPr>
    </w:p>
    <w:p w14:paraId="78862F36" w14:textId="181F6A49" w:rsidR="002B2DE4" w:rsidRPr="008E15A6"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 xml:space="preserve">2025 m. </w:t>
      </w:r>
      <w:r w:rsidR="008920EB" w:rsidRPr="008E15A6">
        <w:rPr>
          <w:rFonts w:ascii="Times New Roman" w:eastAsia="Times New Roman" w:hAnsi="Times New Roman" w:cs="Times New Roman"/>
          <w:color w:val="000000"/>
          <w:sz w:val="24"/>
          <w:szCs w:val="24"/>
        </w:rPr>
        <w:t xml:space="preserve">______________ </w:t>
      </w:r>
      <w:r w:rsidRPr="008E15A6">
        <w:rPr>
          <w:rFonts w:ascii="Times New Roman" w:eastAsia="Times New Roman" w:hAnsi="Times New Roman" w:cs="Times New Roman"/>
          <w:color w:val="000000"/>
          <w:sz w:val="24"/>
          <w:szCs w:val="24"/>
        </w:rPr>
        <w:t>d. Nr.</w:t>
      </w:r>
    </w:p>
    <w:p w14:paraId="4ECE30F7" w14:textId="77777777" w:rsidR="002B2DE4" w:rsidRPr="008E15A6"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(Data)</w:t>
      </w:r>
    </w:p>
    <w:p w14:paraId="5739416E" w14:textId="77777777" w:rsidR="002B2DE4" w:rsidRPr="008E15A6"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w:t>
      </w:r>
    </w:p>
    <w:p w14:paraId="4A9000A9" w14:textId="77777777" w:rsidR="002B2DE4" w:rsidRPr="008E15A6" w:rsidRDefault="002B2DE4" w:rsidP="00420C1F">
      <w:pPr>
        <w:spacing w:line="240" w:lineRule="auto"/>
        <w:ind w:firstLine="426"/>
        <w:jc w:val="center"/>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(Sudarymo vieta)</w:t>
      </w:r>
    </w:p>
    <w:p w14:paraId="65466677" w14:textId="77777777" w:rsidR="00420C1F" w:rsidRPr="008E15A6" w:rsidRDefault="00420C1F" w:rsidP="00420C1F">
      <w:pPr>
        <w:spacing w:line="240" w:lineRule="auto"/>
        <w:ind w:firstLine="426"/>
        <w:jc w:val="left"/>
        <w:rPr>
          <w:rFonts w:ascii="Times New Roman" w:eastAsia="Times New Roman" w:hAnsi="Times New Roman" w:cs="Times New Roman"/>
          <w:color w:val="000000"/>
          <w:sz w:val="24"/>
          <w:szCs w:val="24"/>
        </w:rPr>
      </w:pPr>
    </w:p>
    <w:p w14:paraId="11763C39" w14:textId="2A21A2AF" w:rsidR="002B2DE4" w:rsidRPr="008E15A6" w:rsidRDefault="002B2DE4" w:rsidP="00420C1F">
      <w:pPr>
        <w:spacing w:line="240" w:lineRule="auto"/>
        <w:ind w:firstLine="426"/>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Aš, ...................................................................................................................................................................................,</w:t>
      </w:r>
    </w:p>
    <w:p w14:paraId="7FF10E9A" w14:textId="77777777" w:rsidR="002B2DE4" w:rsidRPr="008E15A6" w:rsidRDefault="002B2DE4" w:rsidP="008D7650">
      <w:pPr>
        <w:spacing w:line="240" w:lineRule="auto"/>
        <w:ind w:firstLine="0"/>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(tiekėjo vadovo ar jo įgalioto asmens pareigų pavadinimas, vardas ir pavardė)</w:t>
      </w:r>
    </w:p>
    <w:p w14:paraId="5DCA171D" w14:textId="77777777" w:rsidR="002B2DE4" w:rsidRPr="008E15A6" w:rsidRDefault="002B2DE4" w:rsidP="00420C1F">
      <w:pPr>
        <w:spacing w:line="240" w:lineRule="auto"/>
        <w:ind w:firstLine="426"/>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patvirtinu, kad mano vadovaujamo (-</w:t>
      </w:r>
      <w:proofErr w:type="spellStart"/>
      <w:r w:rsidRPr="008E15A6">
        <w:rPr>
          <w:rFonts w:ascii="Times New Roman" w:eastAsia="Times New Roman" w:hAnsi="Times New Roman" w:cs="Times New Roman"/>
          <w:color w:val="000000"/>
          <w:sz w:val="24"/>
          <w:szCs w:val="24"/>
        </w:rPr>
        <w:t>os</w:t>
      </w:r>
      <w:proofErr w:type="spellEnd"/>
      <w:r w:rsidRPr="008E15A6">
        <w:rPr>
          <w:rFonts w:ascii="Times New Roman" w:eastAsia="Times New Roman" w:hAnsi="Times New Roman" w:cs="Times New Roman"/>
          <w:color w:val="000000"/>
          <w:sz w:val="24"/>
          <w:szCs w:val="24"/>
        </w:rPr>
        <w:t>) (atstovaujamo (-os))</w:t>
      </w:r>
    </w:p>
    <w:p w14:paraId="012D825B" w14:textId="00213A04" w:rsidR="002B2DE4" w:rsidRPr="008E15A6" w:rsidRDefault="002B2DE4" w:rsidP="00420C1F">
      <w:pPr>
        <w:spacing w:line="240" w:lineRule="auto"/>
        <w:ind w:firstLine="426"/>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w:t>
      </w:r>
    </w:p>
    <w:p w14:paraId="49EE94BB" w14:textId="4BBCE7E7" w:rsidR="002B2DE4" w:rsidRPr="008E15A6" w:rsidRDefault="002B2DE4" w:rsidP="00420C1F">
      <w:pPr>
        <w:spacing w:line="240" w:lineRule="auto"/>
        <w:ind w:firstLine="426"/>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(tiekėjo pavadinimas)</w:t>
      </w:r>
    </w:p>
    <w:p w14:paraId="70156DD7" w14:textId="42AE0A3A" w:rsidR="002B2DE4" w:rsidRPr="008E15A6" w:rsidRDefault="002B2DE4" w:rsidP="00420C1F">
      <w:pPr>
        <w:spacing w:line="240" w:lineRule="auto"/>
        <w:ind w:firstLine="426"/>
        <w:jc w:val="left"/>
        <w:rPr>
          <w:rFonts w:ascii="Times New Roman" w:eastAsia="Times New Roman" w:hAnsi="Times New Roman" w:cs="Times New Roman"/>
          <w:color w:val="000000"/>
          <w:sz w:val="24"/>
          <w:szCs w:val="24"/>
        </w:rPr>
      </w:pPr>
      <w:r w:rsidRPr="758D7423">
        <w:rPr>
          <w:rFonts w:ascii="Times New Roman" w:eastAsia="Times New Roman" w:hAnsi="Times New Roman" w:cs="Times New Roman"/>
          <w:color w:val="000000" w:themeColor="text1"/>
          <w:sz w:val="24"/>
          <w:szCs w:val="24"/>
        </w:rPr>
        <w:t>dalyvaujančio (-ios) ..........................................................................................................................</w:t>
      </w:r>
      <w:r w:rsidR="002F56EA" w:rsidRPr="758D7423">
        <w:rPr>
          <w:rFonts w:ascii="Times New Roman" w:eastAsia="Times New Roman" w:hAnsi="Times New Roman" w:cs="Times New Roman"/>
          <w:color w:val="000000" w:themeColor="text1"/>
          <w:sz w:val="24"/>
          <w:szCs w:val="24"/>
        </w:rPr>
        <w:t>m</w:t>
      </w:r>
      <w:r w:rsidRPr="758D7423">
        <w:rPr>
          <w:rFonts w:ascii="Times New Roman" w:eastAsia="Times New Roman" w:hAnsi="Times New Roman" w:cs="Times New Roman"/>
          <w:color w:val="000000" w:themeColor="text1"/>
          <w:sz w:val="24"/>
          <w:szCs w:val="24"/>
        </w:rPr>
        <w:t>ažos vertės viešajame pirkime,</w:t>
      </w:r>
      <w:r w:rsidR="002F56EA" w:rsidRPr="758D7423">
        <w:rPr>
          <w:rFonts w:ascii="Times New Roman" w:eastAsia="Times New Roman" w:hAnsi="Times New Roman" w:cs="Times New Roman"/>
          <w:color w:val="000000" w:themeColor="text1"/>
          <w:sz w:val="24"/>
          <w:szCs w:val="24"/>
        </w:rPr>
        <w:t xml:space="preserve"> </w:t>
      </w:r>
      <w:r w:rsidRPr="758D7423">
        <w:rPr>
          <w:rFonts w:ascii="Times New Roman" w:eastAsia="Times New Roman" w:hAnsi="Times New Roman" w:cs="Times New Roman"/>
          <w:color w:val="000000" w:themeColor="text1"/>
          <w:sz w:val="24"/>
          <w:szCs w:val="24"/>
        </w:rPr>
        <w:t xml:space="preserve">vykdomame skelbiamos apklausos būdu, </w:t>
      </w:r>
      <w:bookmarkEnd w:id="32"/>
      <w:r w:rsidRPr="758D7423">
        <w:rPr>
          <w:rFonts w:ascii="Times New Roman" w:eastAsia="Times New Roman" w:hAnsi="Times New Roman" w:cs="Times New Roman"/>
          <w:color w:val="000000" w:themeColor="text1"/>
          <w:sz w:val="24"/>
          <w:szCs w:val="24"/>
        </w:rPr>
        <w:t>nėra pagrindo pašalinti iš pirkimo dėl specialiųjų pirkimo</w:t>
      </w:r>
      <w:r w:rsidR="7DF5F61F" w:rsidRPr="758D7423">
        <w:rPr>
          <w:rFonts w:ascii="Times New Roman" w:eastAsia="Times New Roman" w:hAnsi="Times New Roman" w:cs="Times New Roman"/>
          <w:color w:val="000000" w:themeColor="text1"/>
          <w:sz w:val="24"/>
          <w:szCs w:val="24"/>
        </w:rPr>
        <w:t xml:space="preserve"> </w:t>
      </w:r>
      <w:r w:rsidRPr="758D7423">
        <w:rPr>
          <w:rFonts w:ascii="Times New Roman" w:eastAsia="Times New Roman" w:hAnsi="Times New Roman" w:cs="Times New Roman"/>
          <w:color w:val="000000" w:themeColor="text1"/>
          <w:sz w:val="24"/>
          <w:szCs w:val="24"/>
        </w:rPr>
        <w:t xml:space="preserve">sąlygų </w:t>
      </w:r>
      <w:r w:rsidR="7F4FD062" w:rsidRPr="758D7423">
        <w:rPr>
          <w:rFonts w:ascii="Times New Roman" w:eastAsia="Times New Roman" w:hAnsi="Times New Roman" w:cs="Times New Roman"/>
          <w:color w:val="000000" w:themeColor="text1"/>
          <w:sz w:val="24"/>
          <w:szCs w:val="24"/>
        </w:rPr>
        <w:t>1</w:t>
      </w:r>
      <w:r w:rsidRPr="758D7423">
        <w:rPr>
          <w:rFonts w:ascii="Times New Roman" w:eastAsia="Times New Roman" w:hAnsi="Times New Roman" w:cs="Times New Roman"/>
          <w:color w:val="000000" w:themeColor="text1"/>
          <w:sz w:val="24"/>
          <w:szCs w:val="24"/>
        </w:rPr>
        <w:t xml:space="preserve"> priede nurodytų pašalinimo pagrindų.</w:t>
      </w:r>
    </w:p>
    <w:p w14:paraId="0123D37C" w14:textId="77777777" w:rsidR="002B2DE4" w:rsidRPr="008E15A6" w:rsidRDefault="002B2DE4" w:rsidP="00420C1F">
      <w:pPr>
        <w:spacing w:line="240" w:lineRule="auto"/>
        <w:ind w:firstLine="426"/>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Patvirtinu, kad šie duomenys yra teisingi ir aktualūs pasiūlymo pateikimo dieną.</w:t>
      </w:r>
    </w:p>
    <w:p w14:paraId="5674F19F" w14:textId="77777777" w:rsidR="002B2DE4" w:rsidRPr="008E15A6" w:rsidRDefault="002B2DE4" w:rsidP="00420C1F">
      <w:pPr>
        <w:spacing w:line="240" w:lineRule="auto"/>
        <w:ind w:firstLine="426"/>
        <w:jc w:val="left"/>
        <w:rPr>
          <w:rFonts w:ascii="Times New Roman" w:eastAsia="Times New Roman" w:hAnsi="Times New Roman" w:cs="Times New Roman"/>
          <w:color w:val="000000"/>
          <w:sz w:val="24"/>
          <w:szCs w:val="24"/>
        </w:rPr>
      </w:pPr>
      <w:bookmarkStart w:id="33" w:name="_Hlk214028610"/>
      <w:r w:rsidRPr="008E15A6">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34E99032" w14:textId="77777777" w:rsidR="002F56EA" w:rsidRPr="008E15A6"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E5BA8C" w14:textId="77777777" w:rsidR="002F56EA" w:rsidRPr="008E15A6"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ABF1EC" w14:textId="30FD90CD" w:rsidR="002F56EA" w:rsidRPr="008E15A6" w:rsidRDefault="002F56EA" w:rsidP="00420C1F">
      <w:pPr>
        <w:spacing w:line="240" w:lineRule="auto"/>
        <w:ind w:left="142" w:firstLine="992"/>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_____________________________</w:t>
      </w:r>
    </w:p>
    <w:p w14:paraId="5F6635BB" w14:textId="7A67286F" w:rsidR="002F56EA" w:rsidRPr="008E15A6" w:rsidRDefault="002B2DE4" w:rsidP="00420C1F">
      <w:pPr>
        <w:spacing w:line="240" w:lineRule="auto"/>
        <w:ind w:left="142" w:firstLine="992"/>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(Pareigos, vardas, pavardė, parašas)</w:t>
      </w:r>
    </w:p>
    <w:bookmarkEnd w:id="33"/>
    <w:p w14:paraId="628730E5" w14:textId="77777777" w:rsidR="002F56EA" w:rsidRPr="008E15A6" w:rsidRDefault="002F56EA" w:rsidP="00420C1F">
      <w:pPr>
        <w:ind w:left="142" w:firstLine="992"/>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br w:type="page"/>
      </w:r>
    </w:p>
    <w:p w14:paraId="1028CE0B" w14:textId="4B0E1A7E" w:rsidR="0065151F" w:rsidRPr="008E15A6" w:rsidRDefault="0065151F" w:rsidP="0065151F">
      <w:pPr>
        <w:spacing w:line="240" w:lineRule="auto"/>
        <w:ind w:left="7088" w:firstLine="0"/>
        <w:jc w:val="left"/>
        <w:rPr>
          <w:rFonts w:ascii="Times New Roman" w:hAnsi="Times New Roman" w:cs="Times New Roman"/>
          <w:sz w:val="24"/>
          <w:szCs w:val="24"/>
        </w:rPr>
      </w:pPr>
      <w:bookmarkStart w:id="34" w:name="_Hlk204327860"/>
      <w:bookmarkStart w:id="35" w:name="_Ref38539939"/>
      <w:bookmarkStart w:id="36" w:name="_Ref38541068"/>
      <w:bookmarkStart w:id="37" w:name="_Ref38885053"/>
      <w:bookmarkStart w:id="38" w:name="_Ref38899023"/>
      <w:bookmarkStart w:id="39" w:name="_Toc48053185"/>
      <w:bookmarkStart w:id="40" w:name="_Toc85706891"/>
      <w:bookmarkStart w:id="41" w:name="_Hlk86837214"/>
      <w:r w:rsidRPr="008E15A6">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4</w:t>
      </w:r>
      <w:r w:rsidRPr="008E15A6">
        <w:rPr>
          <w:rFonts w:ascii="Times New Roman" w:hAnsi="Times New Roman" w:cs="Times New Roman"/>
          <w:sz w:val="24"/>
          <w:szCs w:val="24"/>
        </w:rPr>
        <w:t xml:space="preserve"> priedas „Atitikties deklaracija dėl </w:t>
      </w:r>
      <w:r w:rsidRPr="0065151F">
        <w:rPr>
          <w:rFonts w:ascii="Times New Roman" w:hAnsi="Times New Roman" w:cs="Times New Roman"/>
          <w:sz w:val="24"/>
          <w:szCs w:val="24"/>
        </w:rPr>
        <w:t>atitikimo kvalifikacijos reikalavimams</w:t>
      </w:r>
      <w:r w:rsidRPr="008E15A6">
        <w:rPr>
          <w:rFonts w:ascii="Times New Roman" w:hAnsi="Times New Roman" w:cs="Times New Roman"/>
          <w:sz w:val="24"/>
          <w:szCs w:val="24"/>
        </w:rPr>
        <w:t>“</w:t>
      </w:r>
    </w:p>
    <w:p w14:paraId="0CE67B66" w14:textId="77777777" w:rsidR="0065151F" w:rsidRDefault="0065151F" w:rsidP="0065151F">
      <w:pPr>
        <w:widowControl w:val="0"/>
        <w:snapToGrid w:val="0"/>
        <w:spacing w:before="240" w:line="240" w:lineRule="auto"/>
        <w:ind w:firstLine="567"/>
        <w:rPr>
          <w:rFonts w:ascii="Times New Roman" w:eastAsia="Lucida Sans Unicode" w:hAnsi="Times New Roman" w:cs="Times New Roman"/>
          <w:sz w:val="24"/>
          <w:szCs w:val="24"/>
        </w:rPr>
      </w:pPr>
    </w:p>
    <w:p w14:paraId="4AF78C20" w14:textId="677C3BB3" w:rsidR="0065151F" w:rsidRPr="008E15A6" w:rsidRDefault="0065151F" w:rsidP="0065151F">
      <w:pPr>
        <w:spacing w:before="240" w:line="240" w:lineRule="auto"/>
        <w:ind w:left="142" w:firstLine="992"/>
        <w:jc w:val="center"/>
        <w:rPr>
          <w:rFonts w:ascii="Times New Roman" w:eastAsia="Times New Roman" w:hAnsi="Times New Roman" w:cs="Times New Roman"/>
          <w:b/>
          <w:bCs/>
          <w:color w:val="000000"/>
          <w:sz w:val="24"/>
          <w:szCs w:val="24"/>
        </w:rPr>
      </w:pPr>
      <w:r w:rsidRPr="758D7423">
        <w:rPr>
          <w:rFonts w:ascii="Times New Roman" w:eastAsia="Times New Roman" w:hAnsi="Times New Roman" w:cs="Times New Roman"/>
          <w:b/>
          <w:bCs/>
          <w:color w:val="000000" w:themeColor="text1"/>
          <w:sz w:val="24"/>
          <w:szCs w:val="24"/>
        </w:rPr>
        <w:t xml:space="preserve">ATITIKTIES DEKLARACIJA </w:t>
      </w:r>
      <w:r w:rsidRPr="0065151F">
        <w:rPr>
          <w:rFonts w:ascii="Times New Roman" w:eastAsia="Times New Roman" w:hAnsi="Times New Roman" w:cs="Times New Roman"/>
          <w:b/>
          <w:bCs/>
          <w:color w:val="000000" w:themeColor="text1"/>
          <w:sz w:val="24"/>
          <w:szCs w:val="24"/>
        </w:rPr>
        <w:t>ATITIKIMO KVALIFIK</w:t>
      </w:r>
      <w:r>
        <w:rPr>
          <w:rFonts w:ascii="Times New Roman" w:eastAsia="Times New Roman" w:hAnsi="Times New Roman" w:cs="Times New Roman"/>
          <w:b/>
          <w:bCs/>
          <w:color w:val="000000" w:themeColor="text1"/>
          <w:sz w:val="24"/>
          <w:szCs w:val="24"/>
        </w:rPr>
        <w:t>A</w:t>
      </w:r>
      <w:r w:rsidRPr="0065151F">
        <w:rPr>
          <w:rFonts w:ascii="Times New Roman" w:eastAsia="Times New Roman" w:hAnsi="Times New Roman" w:cs="Times New Roman"/>
          <w:b/>
          <w:bCs/>
          <w:color w:val="000000" w:themeColor="text1"/>
          <w:sz w:val="24"/>
          <w:szCs w:val="24"/>
        </w:rPr>
        <w:t>CIJOS REIKALAVIMAMS</w:t>
      </w:r>
    </w:p>
    <w:p w14:paraId="15C78C8E" w14:textId="77777777" w:rsidR="0065151F" w:rsidRPr="008E15A6" w:rsidRDefault="0065151F" w:rsidP="0065151F">
      <w:pPr>
        <w:spacing w:line="240" w:lineRule="auto"/>
        <w:ind w:left="142" w:firstLine="992"/>
        <w:jc w:val="center"/>
        <w:rPr>
          <w:rFonts w:ascii="Times New Roman" w:eastAsia="Times New Roman" w:hAnsi="Times New Roman" w:cs="Times New Roman"/>
          <w:color w:val="000000" w:themeColor="text1"/>
          <w:sz w:val="24"/>
          <w:szCs w:val="24"/>
        </w:rPr>
      </w:pPr>
    </w:p>
    <w:p w14:paraId="2367F0C4" w14:textId="77777777" w:rsidR="0065151F" w:rsidRPr="008E15A6" w:rsidRDefault="0065151F" w:rsidP="0065151F">
      <w:pPr>
        <w:spacing w:line="240" w:lineRule="auto"/>
        <w:ind w:left="142" w:firstLine="992"/>
        <w:jc w:val="center"/>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2025 m. ______________ d. Nr.</w:t>
      </w:r>
    </w:p>
    <w:p w14:paraId="658C4620" w14:textId="77777777" w:rsidR="0065151F" w:rsidRPr="008E15A6" w:rsidRDefault="0065151F" w:rsidP="0065151F">
      <w:pPr>
        <w:spacing w:line="240" w:lineRule="auto"/>
        <w:ind w:left="142" w:firstLine="992"/>
        <w:jc w:val="center"/>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(Data)</w:t>
      </w:r>
    </w:p>
    <w:p w14:paraId="516B18EF" w14:textId="77777777" w:rsidR="0065151F" w:rsidRPr="008E15A6" w:rsidRDefault="0065151F" w:rsidP="0065151F">
      <w:pPr>
        <w:spacing w:line="240" w:lineRule="auto"/>
        <w:ind w:left="142" w:firstLine="992"/>
        <w:jc w:val="center"/>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w:t>
      </w:r>
    </w:p>
    <w:p w14:paraId="14A86477" w14:textId="77777777" w:rsidR="0065151F" w:rsidRPr="008E15A6" w:rsidRDefault="0065151F" w:rsidP="0065151F">
      <w:pPr>
        <w:spacing w:line="240" w:lineRule="auto"/>
        <w:ind w:firstLine="426"/>
        <w:jc w:val="center"/>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(Sudarymo vieta)</w:t>
      </w:r>
    </w:p>
    <w:p w14:paraId="1B22E254" w14:textId="77777777" w:rsidR="0065151F" w:rsidRPr="008E15A6" w:rsidRDefault="0065151F" w:rsidP="0065151F">
      <w:pPr>
        <w:spacing w:line="240" w:lineRule="auto"/>
        <w:ind w:firstLine="426"/>
        <w:jc w:val="left"/>
        <w:rPr>
          <w:rFonts w:ascii="Times New Roman" w:eastAsia="Times New Roman" w:hAnsi="Times New Roman" w:cs="Times New Roman"/>
          <w:color w:val="000000"/>
          <w:sz w:val="24"/>
          <w:szCs w:val="24"/>
        </w:rPr>
      </w:pPr>
    </w:p>
    <w:p w14:paraId="245173BA" w14:textId="77777777" w:rsidR="0065151F" w:rsidRPr="008E15A6" w:rsidRDefault="0065151F" w:rsidP="0065151F">
      <w:pPr>
        <w:spacing w:line="240" w:lineRule="auto"/>
        <w:ind w:firstLine="426"/>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Aš, ...................................................................................................................................................................................,</w:t>
      </w:r>
    </w:p>
    <w:p w14:paraId="63D17DC9" w14:textId="77777777" w:rsidR="0065151F" w:rsidRPr="008E15A6" w:rsidRDefault="0065151F" w:rsidP="0065151F">
      <w:pPr>
        <w:spacing w:line="240" w:lineRule="auto"/>
        <w:ind w:firstLine="0"/>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(tiekėjo vadovo ar jo įgalioto asmens pareigų pavadinimas, vardas ir pavardė)</w:t>
      </w:r>
    </w:p>
    <w:p w14:paraId="76D37257" w14:textId="01E29A57" w:rsidR="0065151F" w:rsidRPr="008E15A6" w:rsidRDefault="0065151F" w:rsidP="0065151F">
      <w:pPr>
        <w:spacing w:line="240" w:lineRule="auto"/>
        <w:ind w:firstLine="426"/>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 xml:space="preserve">patvirtinu, kad mano </w:t>
      </w:r>
      <w:proofErr w:type="spellStart"/>
      <w:r w:rsidRPr="008E15A6">
        <w:rPr>
          <w:rFonts w:ascii="Times New Roman" w:eastAsia="Times New Roman" w:hAnsi="Times New Roman" w:cs="Times New Roman"/>
          <w:color w:val="000000"/>
          <w:sz w:val="24"/>
          <w:szCs w:val="24"/>
        </w:rPr>
        <w:t>vadovauj</w:t>
      </w:r>
      <w:r>
        <w:rPr>
          <w:rFonts w:ascii="Times New Roman" w:eastAsia="Times New Roman" w:hAnsi="Times New Roman" w:cs="Times New Roman"/>
          <w:color w:val="000000"/>
          <w:sz w:val="24"/>
          <w:szCs w:val="24"/>
        </w:rPr>
        <w:t>as</w:t>
      </w:r>
      <w:proofErr w:type="spellEnd"/>
      <w:r w:rsidRPr="008E15A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8E15A6">
        <w:rPr>
          <w:rFonts w:ascii="Times New Roman" w:eastAsia="Times New Roman" w:hAnsi="Times New Roman" w:cs="Times New Roman"/>
          <w:color w:val="000000"/>
          <w:sz w:val="24"/>
          <w:szCs w:val="24"/>
        </w:rPr>
        <w:t>) (atstovaujam</w:t>
      </w:r>
      <w:r>
        <w:rPr>
          <w:rFonts w:ascii="Times New Roman" w:eastAsia="Times New Roman" w:hAnsi="Times New Roman" w:cs="Times New Roman"/>
          <w:color w:val="000000"/>
          <w:sz w:val="24"/>
          <w:szCs w:val="24"/>
        </w:rPr>
        <w:t xml:space="preserve">a </w:t>
      </w:r>
      <w:r w:rsidRPr="008E15A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w:t>
      </w:r>
      <w:r w:rsidRPr="008E15A6">
        <w:rPr>
          <w:rFonts w:ascii="Times New Roman" w:eastAsia="Times New Roman" w:hAnsi="Times New Roman" w:cs="Times New Roman"/>
          <w:color w:val="000000"/>
          <w:sz w:val="24"/>
          <w:szCs w:val="24"/>
        </w:rPr>
        <w:t>))</w:t>
      </w:r>
    </w:p>
    <w:p w14:paraId="28D66A25" w14:textId="77777777" w:rsidR="0065151F" w:rsidRPr="008E15A6" w:rsidRDefault="0065151F" w:rsidP="0065151F">
      <w:pPr>
        <w:spacing w:line="240" w:lineRule="auto"/>
        <w:ind w:firstLine="426"/>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w:t>
      </w:r>
    </w:p>
    <w:p w14:paraId="44B2CEB4" w14:textId="77777777" w:rsidR="0065151F" w:rsidRPr="008E15A6" w:rsidRDefault="0065151F" w:rsidP="0065151F">
      <w:pPr>
        <w:spacing w:line="240" w:lineRule="auto"/>
        <w:ind w:firstLine="426"/>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(tiekėjo pavadinimas)</w:t>
      </w:r>
    </w:p>
    <w:p w14:paraId="2AD54DF1" w14:textId="75B6C8D5" w:rsidR="0065151F" w:rsidRDefault="0065151F" w:rsidP="0065151F">
      <w:pPr>
        <w:widowControl w:val="0"/>
        <w:snapToGrid w:val="0"/>
        <w:spacing w:before="240" w:line="240" w:lineRule="auto"/>
        <w:ind w:firstLine="567"/>
        <w:rPr>
          <w:rFonts w:ascii="Times New Roman" w:eastAsia="Lucida Sans Unicode" w:hAnsi="Times New Roman" w:cs="Times New Roman"/>
          <w:sz w:val="24"/>
          <w:szCs w:val="24"/>
        </w:rPr>
      </w:pPr>
      <w:r w:rsidRPr="758D7423">
        <w:rPr>
          <w:rFonts w:ascii="Times New Roman" w:eastAsia="Times New Roman" w:hAnsi="Times New Roman" w:cs="Times New Roman"/>
          <w:color w:val="000000" w:themeColor="text1"/>
          <w:sz w:val="24"/>
          <w:szCs w:val="24"/>
        </w:rPr>
        <w:t>dalyvaujan</w:t>
      </w:r>
      <w:r>
        <w:rPr>
          <w:rFonts w:ascii="Times New Roman" w:eastAsia="Times New Roman" w:hAnsi="Times New Roman" w:cs="Times New Roman"/>
          <w:color w:val="000000" w:themeColor="text1"/>
          <w:sz w:val="24"/>
          <w:szCs w:val="24"/>
        </w:rPr>
        <w:t>tis</w:t>
      </w:r>
      <w:r w:rsidRPr="758D7423">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ti</w:t>
      </w:r>
      <w:proofErr w:type="spellEnd"/>
      <w:r w:rsidRPr="758D7423">
        <w:rPr>
          <w:rFonts w:ascii="Times New Roman" w:eastAsia="Times New Roman" w:hAnsi="Times New Roman" w:cs="Times New Roman"/>
          <w:color w:val="000000" w:themeColor="text1"/>
          <w:sz w:val="24"/>
          <w:szCs w:val="24"/>
        </w:rPr>
        <w:t>) ..........................................................................................................................mažos vertės viešajame pirkime, vykdomame skelbiamos apklausos būdu,</w:t>
      </w:r>
      <w:r w:rsidRPr="0065151F">
        <w:t xml:space="preserve"> </w:t>
      </w:r>
      <w:r w:rsidRPr="0065151F">
        <w:rPr>
          <w:rFonts w:ascii="Times New Roman" w:eastAsia="Times New Roman" w:hAnsi="Times New Roman" w:cs="Times New Roman"/>
          <w:color w:val="000000" w:themeColor="text1"/>
          <w:sz w:val="24"/>
          <w:szCs w:val="24"/>
        </w:rPr>
        <w:t>atitinka kvalifikacijos reikalavimus, nurodytus</w:t>
      </w:r>
      <w:r w:rsidRPr="0065151F">
        <w:t xml:space="preserve"> </w:t>
      </w:r>
      <w:r>
        <w:t>s</w:t>
      </w:r>
      <w:r w:rsidRPr="0065151F">
        <w:rPr>
          <w:rFonts w:ascii="Times New Roman" w:eastAsia="Times New Roman" w:hAnsi="Times New Roman" w:cs="Times New Roman"/>
          <w:color w:val="000000" w:themeColor="text1"/>
          <w:sz w:val="24"/>
          <w:szCs w:val="24"/>
        </w:rPr>
        <w:t xml:space="preserve">pecialiųjų pirkimo sąlygų </w:t>
      </w:r>
      <w:r>
        <w:rPr>
          <w:rFonts w:ascii="Times New Roman" w:eastAsia="Times New Roman" w:hAnsi="Times New Roman" w:cs="Times New Roman"/>
          <w:color w:val="000000" w:themeColor="text1"/>
          <w:sz w:val="24"/>
          <w:szCs w:val="24"/>
        </w:rPr>
        <w:t>2</w:t>
      </w:r>
      <w:r w:rsidRPr="0065151F">
        <w:rPr>
          <w:rFonts w:ascii="Times New Roman" w:eastAsia="Times New Roman" w:hAnsi="Times New Roman" w:cs="Times New Roman"/>
          <w:color w:val="000000" w:themeColor="text1"/>
          <w:sz w:val="24"/>
          <w:szCs w:val="24"/>
        </w:rPr>
        <w:t xml:space="preserve"> pried</w:t>
      </w:r>
      <w:r>
        <w:rPr>
          <w:rFonts w:ascii="Times New Roman" w:eastAsia="Times New Roman" w:hAnsi="Times New Roman" w:cs="Times New Roman"/>
          <w:color w:val="000000" w:themeColor="text1"/>
          <w:sz w:val="24"/>
          <w:szCs w:val="24"/>
        </w:rPr>
        <w:t>e.</w:t>
      </w:r>
    </w:p>
    <w:p w14:paraId="1491316C" w14:textId="3D5038A6" w:rsidR="0065151F" w:rsidRPr="0065151F" w:rsidRDefault="0065151F" w:rsidP="0065151F">
      <w:pPr>
        <w:widowControl w:val="0"/>
        <w:snapToGrid w:val="0"/>
        <w:spacing w:before="240" w:line="240" w:lineRule="auto"/>
        <w:ind w:firstLine="567"/>
        <w:rPr>
          <w:rFonts w:ascii="Times New Roman" w:eastAsia="Lucida Sans Unicode" w:hAnsi="Times New Roman" w:cs="Times New Roman"/>
          <w:sz w:val="24"/>
          <w:szCs w:val="24"/>
        </w:rPr>
      </w:pPr>
      <w:r w:rsidRPr="0065151F">
        <w:rPr>
          <w:rFonts w:ascii="Times New Roman" w:eastAsia="Lucida Sans Unicode" w:hAnsi="Times New Roman" w:cs="Times New Roman"/>
          <w:sz w:val="24"/>
          <w:szCs w:val="24"/>
        </w:rPr>
        <w:t xml:space="preserve">Perkančiajai organizacijai raštu pareikalavus, per jos nurodytą terminą bus pateikti kvalifikacijos reikalavimus patvirtinantys, pirkimo dokumentuose numatyti dokumentai. </w:t>
      </w:r>
    </w:p>
    <w:p w14:paraId="2874FBB7" w14:textId="77777777" w:rsidR="0065151F" w:rsidRPr="0065151F" w:rsidRDefault="0065151F" w:rsidP="0065151F">
      <w:pPr>
        <w:widowControl w:val="0"/>
        <w:numPr>
          <w:ilvl w:val="0"/>
          <w:numId w:val="26"/>
        </w:numPr>
        <w:snapToGrid w:val="0"/>
        <w:spacing w:line="240" w:lineRule="auto"/>
        <w:ind w:right="-2" w:firstLine="567"/>
        <w:contextualSpacing/>
        <w:jc w:val="left"/>
        <w:rPr>
          <w:rFonts w:ascii="Times New Roman" w:eastAsia="Lucida Sans Unicode" w:hAnsi="Times New Roman" w:cs="Times New Roman"/>
          <w:sz w:val="24"/>
          <w:szCs w:val="24"/>
        </w:rPr>
      </w:pPr>
      <w:r w:rsidRPr="0065151F">
        <w:rPr>
          <w:rFonts w:ascii="Times New Roman" w:eastAsia="Lucida Sans Unicode" w:hAnsi="Times New Roman" w:cs="Times New Roman"/>
          <w:sz w:val="24"/>
          <w:szCs w:val="24"/>
        </w:rPr>
        <w:t>Man žinoma, jeigu perkančioji organizacija nustatytų, kad mano pateikti kvalifikacijos duomenys neatitinka pirkimo dokumentuose nustatytų reikalavimų, yra neteisingi ir (arba) pateikti vėliau negu per perkančiosios organizacijos nurodytą terminą, mano pateiktas pasiūlymas bus atmestas.</w:t>
      </w:r>
    </w:p>
    <w:p w14:paraId="6C4C979A" w14:textId="77777777" w:rsidR="0065151F" w:rsidRPr="008E15A6" w:rsidRDefault="0065151F" w:rsidP="0065151F">
      <w:pPr>
        <w:spacing w:line="240" w:lineRule="auto"/>
        <w:ind w:firstLine="426"/>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5160E961" w14:textId="77777777" w:rsidR="0065151F" w:rsidRPr="008E15A6" w:rsidRDefault="0065151F" w:rsidP="0065151F">
      <w:pPr>
        <w:spacing w:line="240" w:lineRule="auto"/>
        <w:ind w:left="142" w:firstLine="992"/>
        <w:jc w:val="left"/>
        <w:rPr>
          <w:rFonts w:ascii="Times New Roman" w:eastAsia="Times New Roman" w:hAnsi="Times New Roman" w:cs="Times New Roman"/>
          <w:color w:val="000000"/>
          <w:sz w:val="24"/>
          <w:szCs w:val="24"/>
        </w:rPr>
      </w:pPr>
    </w:p>
    <w:p w14:paraId="0DE61784" w14:textId="77777777" w:rsidR="0065151F" w:rsidRPr="008E15A6" w:rsidRDefault="0065151F" w:rsidP="0065151F">
      <w:pPr>
        <w:spacing w:line="240" w:lineRule="auto"/>
        <w:ind w:left="142" w:firstLine="992"/>
        <w:jc w:val="left"/>
        <w:rPr>
          <w:rFonts w:ascii="Times New Roman" w:eastAsia="Times New Roman" w:hAnsi="Times New Roman" w:cs="Times New Roman"/>
          <w:color w:val="000000"/>
          <w:sz w:val="24"/>
          <w:szCs w:val="24"/>
        </w:rPr>
      </w:pPr>
    </w:p>
    <w:p w14:paraId="4F20DE4C" w14:textId="77777777" w:rsidR="0065151F" w:rsidRPr="008E15A6" w:rsidRDefault="0065151F" w:rsidP="0065151F">
      <w:pPr>
        <w:spacing w:line="240" w:lineRule="auto"/>
        <w:ind w:left="142" w:firstLine="992"/>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_____________________________</w:t>
      </w:r>
    </w:p>
    <w:p w14:paraId="3AFCDE0E" w14:textId="77777777" w:rsidR="0065151F" w:rsidRPr="008E15A6" w:rsidRDefault="0065151F" w:rsidP="0065151F">
      <w:pPr>
        <w:spacing w:line="240" w:lineRule="auto"/>
        <w:ind w:left="142" w:firstLine="992"/>
        <w:jc w:val="left"/>
        <w:rPr>
          <w:rFonts w:ascii="Times New Roman" w:eastAsia="Times New Roman" w:hAnsi="Times New Roman" w:cs="Times New Roman"/>
          <w:color w:val="000000"/>
          <w:sz w:val="24"/>
          <w:szCs w:val="24"/>
        </w:rPr>
      </w:pPr>
      <w:r w:rsidRPr="008E15A6">
        <w:rPr>
          <w:rFonts w:ascii="Times New Roman" w:eastAsia="Times New Roman" w:hAnsi="Times New Roman" w:cs="Times New Roman"/>
          <w:color w:val="000000"/>
          <w:sz w:val="24"/>
          <w:szCs w:val="24"/>
        </w:rPr>
        <w:t>(Pareigos, vardas, pavardė, parašas)</w:t>
      </w:r>
    </w:p>
    <w:p w14:paraId="6FFFF569" w14:textId="14886DE6" w:rsidR="0065151F" w:rsidRDefault="0065151F">
      <w:pPr>
        <w:rPr>
          <w:rFonts w:ascii="Times New Roman" w:hAnsi="Times New Roman" w:cs="Times New Roman"/>
          <w:sz w:val="24"/>
          <w:szCs w:val="24"/>
        </w:rPr>
      </w:pPr>
      <w:r>
        <w:rPr>
          <w:rFonts w:ascii="Times New Roman" w:hAnsi="Times New Roman" w:cs="Times New Roman"/>
          <w:sz w:val="24"/>
          <w:szCs w:val="24"/>
        </w:rPr>
        <w:br w:type="page"/>
      </w:r>
    </w:p>
    <w:p w14:paraId="6BCC2113" w14:textId="51D9ACE5" w:rsidR="00CB5907" w:rsidRPr="008E15A6" w:rsidRDefault="00BB41EB" w:rsidP="00704FC2">
      <w:pPr>
        <w:tabs>
          <w:tab w:val="left" w:pos="7088"/>
        </w:tabs>
        <w:spacing w:line="240" w:lineRule="auto"/>
        <w:ind w:left="7088" w:firstLine="0"/>
        <w:jc w:val="left"/>
        <w:rPr>
          <w:rFonts w:ascii="Times New Roman" w:hAnsi="Times New Roman" w:cs="Times New Roman"/>
          <w:sz w:val="24"/>
          <w:szCs w:val="24"/>
        </w:rPr>
      </w:pPr>
      <w:r w:rsidRPr="008E15A6">
        <w:rPr>
          <w:rFonts w:ascii="Times New Roman" w:hAnsi="Times New Roman" w:cs="Times New Roman"/>
          <w:sz w:val="24"/>
          <w:szCs w:val="24"/>
        </w:rPr>
        <w:lastRenderedPageBreak/>
        <w:t>Specialiųjų p</w:t>
      </w:r>
      <w:r w:rsidR="00CB5907" w:rsidRPr="008E15A6">
        <w:rPr>
          <w:rFonts w:ascii="Times New Roman" w:hAnsi="Times New Roman" w:cs="Times New Roman"/>
          <w:sz w:val="24"/>
          <w:szCs w:val="24"/>
        </w:rPr>
        <w:t xml:space="preserve">irkimo sąlygų </w:t>
      </w:r>
      <w:r w:rsidR="0065151F">
        <w:rPr>
          <w:rFonts w:ascii="Times New Roman" w:hAnsi="Times New Roman" w:cs="Times New Roman"/>
          <w:sz w:val="24"/>
          <w:szCs w:val="24"/>
        </w:rPr>
        <w:t>5</w:t>
      </w:r>
      <w:r w:rsidR="00CB5907" w:rsidRPr="008E15A6">
        <w:rPr>
          <w:rFonts w:ascii="Times New Roman" w:hAnsi="Times New Roman" w:cs="Times New Roman"/>
          <w:sz w:val="24"/>
          <w:szCs w:val="24"/>
        </w:rPr>
        <w:t xml:space="preserve"> priedas</w:t>
      </w:r>
      <w:r w:rsidR="00105DAD" w:rsidRPr="008E15A6">
        <w:rPr>
          <w:rFonts w:ascii="Times New Roman" w:hAnsi="Times New Roman" w:cs="Times New Roman"/>
          <w:sz w:val="24"/>
          <w:szCs w:val="24"/>
        </w:rPr>
        <w:t xml:space="preserve"> </w:t>
      </w:r>
      <w:bookmarkEnd w:id="34"/>
      <w:r w:rsidR="00CB5907" w:rsidRPr="008E15A6">
        <w:rPr>
          <w:rFonts w:ascii="Times New Roman" w:hAnsi="Times New Roman" w:cs="Times New Roman"/>
          <w:sz w:val="24"/>
          <w:szCs w:val="24"/>
        </w:rPr>
        <w:t>„Techninė specifikacija“</w:t>
      </w:r>
      <w:bookmarkEnd w:id="35"/>
      <w:bookmarkEnd w:id="36"/>
      <w:bookmarkEnd w:id="37"/>
      <w:bookmarkEnd w:id="38"/>
      <w:bookmarkEnd w:id="39"/>
      <w:bookmarkEnd w:id="40"/>
    </w:p>
    <w:bookmarkEnd w:id="41"/>
    <w:p w14:paraId="18D8E5FD" w14:textId="77777777" w:rsidR="00EC0729" w:rsidRPr="008E15A6" w:rsidRDefault="00EC0729" w:rsidP="00EC0729">
      <w:pPr>
        <w:tabs>
          <w:tab w:val="left" w:pos="25116"/>
          <w:tab w:val="left" w:pos="25269"/>
          <w:tab w:val="left" w:pos="25416"/>
          <w:tab w:val="left" w:pos="25569"/>
        </w:tabs>
        <w:suppressAutoHyphens/>
        <w:autoSpaceDE w:val="0"/>
        <w:spacing w:line="240" w:lineRule="auto"/>
        <w:ind w:firstLine="0"/>
        <w:jc w:val="left"/>
        <w:rPr>
          <w:rFonts w:ascii="Times New Roman" w:eastAsia="Arial" w:hAnsi="Times New Roman" w:cs="Times New Roman"/>
          <w:b/>
          <w:color w:val="000000"/>
          <w:sz w:val="24"/>
          <w:szCs w:val="24"/>
          <w:lang w:eastAsia="ar-SA"/>
        </w:rPr>
      </w:pPr>
    </w:p>
    <w:p w14:paraId="58E80984" w14:textId="77777777" w:rsidR="007076BD" w:rsidRPr="008E15A6" w:rsidRDefault="007076BD" w:rsidP="007076BD">
      <w:pPr>
        <w:spacing w:line="278" w:lineRule="auto"/>
        <w:ind w:firstLine="0"/>
        <w:jc w:val="center"/>
        <w:rPr>
          <w:rFonts w:ascii="Times New Roman" w:eastAsia="Calibri" w:hAnsi="Times New Roman" w:cs="Times New Roman"/>
          <w:b/>
          <w:bCs/>
          <w:kern w:val="2"/>
          <w:sz w:val="24"/>
          <w:szCs w:val="24"/>
          <w:lang w:eastAsia="en-US"/>
          <w14:ligatures w14:val="standardContextual"/>
        </w:rPr>
      </w:pPr>
      <w:r w:rsidRPr="007076BD">
        <w:rPr>
          <w:rFonts w:ascii="Times New Roman" w:eastAsia="Calibri" w:hAnsi="Times New Roman" w:cs="Times New Roman"/>
          <w:b/>
          <w:bCs/>
          <w:kern w:val="2"/>
          <w:sz w:val="24"/>
          <w:szCs w:val="24"/>
          <w:lang w:eastAsia="en-US"/>
          <w14:ligatures w14:val="standardContextual"/>
        </w:rPr>
        <w:t xml:space="preserve">GARSO IR VAIZDO APARATŪROS PIRKIMO </w:t>
      </w:r>
    </w:p>
    <w:p w14:paraId="527C1F80" w14:textId="78406177" w:rsidR="007076BD" w:rsidRPr="007076BD" w:rsidRDefault="007076BD" w:rsidP="007076BD">
      <w:pPr>
        <w:spacing w:line="278" w:lineRule="auto"/>
        <w:ind w:firstLine="0"/>
        <w:jc w:val="center"/>
        <w:rPr>
          <w:rFonts w:ascii="Times New Roman" w:eastAsia="Calibri" w:hAnsi="Times New Roman" w:cs="Times New Roman"/>
          <w:b/>
          <w:bCs/>
          <w:kern w:val="2"/>
          <w:sz w:val="24"/>
          <w:szCs w:val="24"/>
          <w:lang w:eastAsia="en-US"/>
          <w14:ligatures w14:val="standardContextual"/>
        </w:rPr>
      </w:pPr>
      <w:r w:rsidRPr="007076BD">
        <w:rPr>
          <w:rFonts w:ascii="Times New Roman" w:eastAsia="Calibri" w:hAnsi="Times New Roman" w:cs="Times New Roman"/>
          <w:b/>
          <w:bCs/>
          <w:kern w:val="2"/>
          <w:sz w:val="24"/>
          <w:szCs w:val="24"/>
          <w:lang w:eastAsia="en-US"/>
          <w14:ligatures w14:val="standardContextual"/>
        </w:rPr>
        <w:t>TECHNINĖ SPECIFIKACIJA</w:t>
      </w:r>
    </w:p>
    <w:p w14:paraId="7ED16137" w14:textId="77777777" w:rsidR="007076BD" w:rsidRPr="007076BD" w:rsidRDefault="007076BD" w:rsidP="007076BD">
      <w:pPr>
        <w:spacing w:line="240" w:lineRule="auto"/>
        <w:ind w:left="-567" w:firstLine="567"/>
        <w:jc w:val="left"/>
        <w:rPr>
          <w:rFonts w:ascii="Times New Roman" w:eastAsia="Calibri" w:hAnsi="Times New Roman" w:cs="Times New Roman"/>
          <w:b/>
          <w:bCs/>
          <w:kern w:val="2"/>
          <w:sz w:val="24"/>
          <w:szCs w:val="24"/>
          <w:lang w:eastAsia="en-US"/>
          <w14:ligatures w14:val="standardContextual"/>
        </w:rPr>
      </w:pPr>
    </w:p>
    <w:p w14:paraId="418B7484" w14:textId="77777777" w:rsidR="007076BD" w:rsidRPr="007076BD" w:rsidRDefault="007076BD" w:rsidP="007076BD">
      <w:pPr>
        <w:spacing w:line="240" w:lineRule="auto"/>
        <w:ind w:firstLine="0"/>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Salių audiovizualinę sistemą sudaro:</w:t>
      </w:r>
    </w:p>
    <w:p w14:paraId="1E01B769" w14:textId="77777777" w:rsidR="007076BD" w:rsidRPr="007076BD" w:rsidRDefault="007076BD" w:rsidP="007076BD">
      <w:pPr>
        <w:numPr>
          <w:ilvl w:val="0"/>
          <w:numId w:val="20"/>
        </w:numPr>
        <w:spacing w:after="160" w:line="240" w:lineRule="auto"/>
        <w:contextualSpacing/>
        <w:jc w:val="left"/>
        <w:rPr>
          <w:rFonts w:ascii="Times New Roman" w:eastAsia="Calibri" w:hAnsi="Times New Roman" w:cs="Times New Roman"/>
          <w:kern w:val="2"/>
          <w:sz w:val="24"/>
          <w:szCs w:val="24"/>
          <w:u w:val="single"/>
          <w:lang w:eastAsia="en-US"/>
          <w14:ligatures w14:val="standardContextual"/>
        </w:rPr>
      </w:pPr>
      <w:r w:rsidRPr="007076BD">
        <w:rPr>
          <w:rFonts w:ascii="Times New Roman" w:eastAsia="Calibri" w:hAnsi="Times New Roman" w:cs="Times New Roman"/>
          <w:kern w:val="2"/>
          <w:sz w:val="24"/>
          <w:szCs w:val="24"/>
          <w:u w:val="single"/>
          <w:lang w:eastAsia="en-US"/>
          <w14:ligatures w14:val="standardContextual"/>
        </w:rPr>
        <w:t>507 salė:</w:t>
      </w:r>
    </w:p>
    <w:p w14:paraId="42E5E740"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Monitorius, 1 vnt.;</w:t>
      </w:r>
    </w:p>
    <w:p w14:paraId="08E54D42"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Konferencijų sistema, 1 vnt.;</w:t>
      </w:r>
    </w:p>
    <w:p w14:paraId="5FD189A2"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Vaizdo signalo konverteris, 2 vnt.;</w:t>
      </w:r>
    </w:p>
    <w:p w14:paraId="0499EF96"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Krovimo stotis, 2 vnt.;</w:t>
      </w:r>
    </w:p>
    <w:p w14:paraId="2088F7E7"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Stalinis blokas – 1vnt.</w:t>
      </w:r>
    </w:p>
    <w:p w14:paraId="419B2B6A" w14:textId="77777777" w:rsidR="007076BD" w:rsidRPr="007076BD" w:rsidRDefault="007076BD" w:rsidP="007076BD">
      <w:pPr>
        <w:spacing w:line="240" w:lineRule="auto"/>
        <w:ind w:left="792" w:firstLine="0"/>
        <w:contextualSpacing/>
        <w:jc w:val="left"/>
        <w:rPr>
          <w:rFonts w:ascii="Times New Roman" w:eastAsia="Calibri" w:hAnsi="Times New Roman" w:cs="Times New Roman"/>
          <w:kern w:val="2"/>
          <w:sz w:val="24"/>
          <w:szCs w:val="24"/>
          <w:lang w:eastAsia="en-US"/>
          <w14:ligatures w14:val="standardContextual"/>
        </w:rPr>
      </w:pPr>
    </w:p>
    <w:p w14:paraId="78DD5AD2" w14:textId="77777777" w:rsidR="007076BD" w:rsidRPr="007076BD" w:rsidRDefault="007076BD" w:rsidP="007076BD">
      <w:pPr>
        <w:numPr>
          <w:ilvl w:val="0"/>
          <w:numId w:val="20"/>
        </w:numPr>
        <w:spacing w:after="160" w:line="240" w:lineRule="auto"/>
        <w:contextualSpacing/>
        <w:jc w:val="left"/>
        <w:rPr>
          <w:rFonts w:ascii="Times New Roman" w:eastAsia="Calibri" w:hAnsi="Times New Roman" w:cs="Times New Roman"/>
          <w:kern w:val="2"/>
          <w:sz w:val="24"/>
          <w:szCs w:val="24"/>
          <w:u w:val="single"/>
          <w:lang w:eastAsia="en-US"/>
          <w14:ligatures w14:val="standardContextual"/>
        </w:rPr>
      </w:pPr>
      <w:r w:rsidRPr="007076BD">
        <w:rPr>
          <w:rFonts w:ascii="Times New Roman" w:eastAsia="Calibri" w:hAnsi="Times New Roman" w:cs="Times New Roman"/>
          <w:kern w:val="2"/>
          <w:sz w:val="24"/>
          <w:szCs w:val="24"/>
          <w:u w:val="single"/>
          <w:lang w:eastAsia="en-US"/>
          <w14:ligatures w14:val="standardContextual"/>
        </w:rPr>
        <w:t>508 salė:</w:t>
      </w:r>
    </w:p>
    <w:p w14:paraId="5EF217E8"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Monitorius, 1 vnt.;</w:t>
      </w:r>
    </w:p>
    <w:p w14:paraId="088C1599"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 xml:space="preserve">Kamerų sistema, 1 </w:t>
      </w:r>
      <w:proofErr w:type="spellStart"/>
      <w:r w:rsidRPr="007076BD">
        <w:rPr>
          <w:rFonts w:ascii="Times New Roman" w:eastAsia="Calibri" w:hAnsi="Times New Roman" w:cs="Times New Roman"/>
          <w:kern w:val="2"/>
          <w:sz w:val="24"/>
          <w:szCs w:val="24"/>
          <w:lang w:eastAsia="en-US"/>
          <w14:ligatures w14:val="standardContextual"/>
        </w:rPr>
        <w:t>kompl</w:t>
      </w:r>
      <w:proofErr w:type="spellEnd"/>
      <w:r w:rsidRPr="007076BD">
        <w:rPr>
          <w:rFonts w:ascii="Times New Roman" w:eastAsia="Calibri" w:hAnsi="Times New Roman" w:cs="Times New Roman"/>
          <w:kern w:val="2"/>
          <w:sz w:val="24"/>
          <w:szCs w:val="24"/>
          <w:lang w:eastAsia="en-US"/>
          <w14:ligatures w14:val="standardContextual"/>
        </w:rPr>
        <w:t>.;</w:t>
      </w:r>
    </w:p>
    <w:p w14:paraId="01253ACB"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Konferencijų įrenginys, 1 vnt.;</w:t>
      </w:r>
    </w:p>
    <w:p w14:paraId="0C4D37AB"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Mikrofonų masyvas, 2 vnt.;</w:t>
      </w:r>
    </w:p>
    <w:p w14:paraId="095D5E43"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Lubinis garsiakalbis, 4 vnt.;</w:t>
      </w:r>
    </w:p>
    <w:p w14:paraId="5DF5E5BA"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Stiprintuvas, 1 vnt.;</w:t>
      </w:r>
    </w:p>
    <w:p w14:paraId="3D7AE74D"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Garso procesorius, 1 vnt.;</w:t>
      </w:r>
    </w:p>
    <w:p w14:paraId="2F084526"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Vaizdo signalo konverteris, 2 vnt.;</w:t>
      </w:r>
    </w:p>
    <w:p w14:paraId="6B5183EA" w14:textId="77777777" w:rsidR="007076BD" w:rsidRPr="007076BD" w:rsidRDefault="007076BD" w:rsidP="007076BD">
      <w:pPr>
        <w:numPr>
          <w:ilvl w:val="1"/>
          <w:numId w:val="20"/>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Krovimo stotis, 2 vnt.;</w:t>
      </w:r>
    </w:p>
    <w:p w14:paraId="313EA24B" w14:textId="77777777" w:rsidR="007076BD" w:rsidRPr="007076BD" w:rsidRDefault="007076BD" w:rsidP="007076BD">
      <w:pPr>
        <w:numPr>
          <w:ilvl w:val="1"/>
          <w:numId w:val="20"/>
        </w:numPr>
        <w:tabs>
          <w:tab w:val="left" w:pos="851"/>
        </w:tabs>
        <w:spacing w:after="160" w:line="240" w:lineRule="auto"/>
        <w:ind w:left="284" w:firstLine="76"/>
        <w:contextualSpacing/>
        <w:jc w:val="left"/>
        <w:rPr>
          <w:rFonts w:ascii="Times New Roman" w:eastAsia="Calibri" w:hAnsi="Times New Roman" w:cs="Times New Roman"/>
          <w:kern w:val="2"/>
          <w:sz w:val="24"/>
          <w:szCs w:val="24"/>
          <w:lang w:eastAsia="en-US"/>
          <w14:ligatures w14:val="standardContextual"/>
        </w:rPr>
      </w:pPr>
      <w:r w:rsidRPr="007076BD">
        <w:rPr>
          <w:rFonts w:ascii="Times New Roman" w:eastAsia="Calibri" w:hAnsi="Times New Roman" w:cs="Times New Roman"/>
          <w:kern w:val="2"/>
          <w:sz w:val="24"/>
          <w:szCs w:val="24"/>
          <w:lang w:eastAsia="en-US"/>
          <w14:ligatures w14:val="standardContextual"/>
        </w:rPr>
        <w:t>Stalinis blokas, 1vnt.</w:t>
      </w:r>
    </w:p>
    <w:p w14:paraId="4AE4DB81" w14:textId="77777777" w:rsidR="007076BD" w:rsidRPr="007076BD" w:rsidRDefault="007076BD" w:rsidP="007076BD">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48C5CFE9" w14:textId="77777777" w:rsidR="007076BD" w:rsidRPr="007076BD" w:rsidRDefault="007076BD" w:rsidP="007076BD">
      <w:pPr>
        <w:spacing w:after="160" w:line="278" w:lineRule="auto"/>
        <w:ind w:firstLine="0"/>
        <w:jc w:val="left"/>
        <w:rPr>
          <w:rFonts w:ascii="Times New Roman" w:eastAsia="Calibri" w:hAnsi="Times New Roman" w:cs="Times New Roman"/>
          <w:b/>
          <w:bCs/>
          <w:kern w:val="2"/>
          <w:sz w:val="24"/>
          <w:szCs w:val="24"/>
          <w:lang w:eastAsia="en-US"/>
          <w14:ligatures w14:val="standardContextual"/>
        </w:rPr>
      </w:pPr>
      <w:r w:rsidRPr="007076BD">
        <w:rPr>
          <w:rFonts w:ascii="Times New Roman" w:eastAsia="Calibri" w:hAnsi="Times New Roman" w:cs="Times New Roman"/>
          <w:b/>
          <w:bCs/>
          <w:kern w:val="2"/>
          <w:sz w:val="24"/>
          <w:szCs w:val="24"/>
          <w:lang w:eastAsia="en-US"/>
          <w14:ligatures w14:val="standardContextual"/>
        </w:rPr>
        <w:t>Konferencijų sistema – 1 vnt. (507 salė)</w:t>
      </w:r>
    </w:p>
    <w:tbl>
      <w:tblPr>
        <w:tblStyle w:val="TableGrid4"/>
        <w:tblW w:w="10485" w:type="dxa"/>
        <w:tblLook w:val="04A0" w:firstRow="1" w:lastRow="0" w:firstColumn="1" w:lastColumn="0" w:noHBand="0" w:noVBand="1"/>
      </w:tblPr>
      <w:tblGrid>
        <w:gridCol w:w="856"/>
        <w:gridCol w:w="2974"/>
        <w:gridCol w:w="3965"/>
        <w:gridCol w:w="2690"/>
      </w:tblGrid>
      <w:tr w:rsidR="007076BD" w:rsidRPr="007076BD" w14:paraId="512646E9" w14:textId="77777777" w:rsidTr="758D7423">
        <w:tc>
          <w:tcPr>
            <w:tcW w:w="846" w:type="dxa"/>
          </w:tcPr>
          <w:p w14:paraId="67C5F4A2" w14:textId="77777777" w:rsidR="007076BD" w:rsidRPr="007076BD" w:rsidRDefault="007076BD" w:rsidP="007076BD">
            <w:pPr>
              <w:jc w:val="center"/>
              <w:rPr>
                <w:rFonts w:ascii="Times New Roman" w:hAnsi="Times New Roman" w:cs="Times New Roman"/>
                <w:lang w:val="lt-LT"/>
              </w:rPr>
            </w:pPr>
            <w:proofErr w:type="spellStart"/>
            <w:r w:rsidRPr="007076BD">
              <w:rPr>
                <w:rFonts w:ascii="Times New Roman" w:hAnsi="Times New Roman" w:cs="Times New Roman"/>
                <w:lang w:val="lt-LT"/>
              </w:rPr>
              <w:t>Eil.Nr</w:t>
            </w:r>
            <w:proofErr w:type="spellEnd"/>
            <w:r w:rsidRPr="007076BD">
              <w:rPr>
                <w:rFonts w:ascii="Times New Roman" w:hAnsi="Times New Roman" w:cs="Times New Roman"/>
                <w:lang w:val="lt-LT"/>
              </w:rPr>
              <w:t>.</w:t>
            </w:r>
          </w:p>
        </w:tc>
        <w:tc>
          <w:tcPr>
            <w:tcW w:w="2977" w:type="dxa"/>
          </w:tcPr>
          <w:p w14:paraId="3046E6A2"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lang w:val="lt-LT"/>
              </w:rPr>
              <w:t>Pavadinimas</w:t>
            </w:r>
          </w:p>
        </w:tc>
        <w:tc>
          <w:tcPr>
            <w:tcW w:w="3969" w:type="dxa"/>
          </w:tcPr>
          <w:p w14:paraId="2B0AB164"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lang w:val="lt-LT"/>
              </w:rPr>
              <w:t>Reikalaujama charakteristika</w:t>
            </w:r>
          </w:p>
        </w:tc>
        <w:tc>
          <w:tcPr>
            <w:tcW w:w="2693" w:type="dxa"/>
          </w:tcPr>
          <w:p w14:paraId="54440951"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lang w:val="lt-LT"/>
              </w:rPr>
              <w:t>Siūloma charakteristika</w:t>
            </w:r>
          </w:p>
        </w:tc>
      </w:tr>
      <w:tr w:rsidR="007076BD" w:rsidRPr="007076BD" w14:paraId="2AADED18" w14:textId="77777777" w:rsidTr="758D7423">
        <w:tc>
          <w:tcPr>
            <w:tcW w:w="846" w:type="dxa"/>
          </w:tcPr>
          <w:p w14:paraId="447B345B" w14:textId="77777777" w:rsidR="007076BD" w:rsidRPr="007076BD" w:rsidRDefault="007076BD" w:rsidP="007076BD">
            <w:pPr>
              <w:numPr>
                <w:ilvl w:val="0"/>
                <w:numId w:val="18"/>
              </w:numPr>
              <w:contextualSpacing/>
              <w:rPr>
                <w:rFonts w:ascii="Times New Roman" w:hAnsi="Times New Roman" w:cs="Times New Roman"/>
                <w:lang w:val="lt-LT"/>
              </w:rPr>
            </w:pPr>
          </w:p>
        </w:tc>
        <w:tc>
          <w:tcPr>
            <w:tcW w:w="6946" w:type="dxa"/>
            <w:gridSpan w:val="2"/>
          </w:tcPr>
          <w:p w14:paraId="45946D7C" w14:textId="77777777" w:rsidR="007076BD" w:rsidRPr="007076BD" w:rsidRDefault="007076BD" w:rsidP="007076BD">
            <w:pPr>
              <w:rPr>
                <w:rFonts w:ascii="Times New Roman" w:hAnsi="Times New Roman" w:cs="Times New Roman"/>
                <w:b/>
                <w:bCs/>
                <w:i/>
                <w:iCs/>
                <w:lang w:val="lt-LT"/>
              </w:rPr>
            </w:pPr>
            <w:r w:rsidRPr="007076BD">
              <w:rPr>
                <w:rFonts w:ascii="Times New Roman" w:hAnsi="Times New Roman" w:cs="Times New Roman"/>
                <w:b/>
                <w:bCs/>
                <w:lang w:val="lt-LT"/>
              </w:rPr>
              <w:t>Monitorius – 1 vnt.</w:t>
            </w:r>
          </w:p>
        </w:tc>
        <w:tc>
          <w:tcPr>
            <w:tcW w:w="2693" w:type="dxa"/>
          </w:tcPr>
          <w:p w14:paraId="6A39137F" w14:textId="77777777" w:rsidR="007076BD" w:rsidRPr="007076BD" w:rsidRDefault="007076BD" w:rsidP="007076BD">
            <w:pPr>
              <w:rPr>
                <w:rFonts w:ascii="Times New Roman" w:hAnsi="Times New Roman" w:cs="Times New Roman"/>
                <w:i/>
                <w:iCs/>
                <w:lang w:val="lt-LT"/>
              </w:rPr>
            </w:pPr>
            <w:r w:rsidRPr="007076BD">
              <w:rPr>
                <w:rFonts w:ascii="Times New Roman" w:hAnsi="Times New Roman" w:cs="Times New Roman"/>
                <w:i/>
                <w:iCs/>
                <w:lang w:val="lt-LT"/>
              </w:rPr>
              <w:t>Nurodyti siūlomą modelį, gamintoją, komplektaciją</w:t>
            </w:r>
          </w:p>
        </w:tc>
      </w:tr>
      <w:tr w:rsidR="007076BD" w:rsidRPr="007076BD" w14:paraId="5292FF3F" w14:textId="77777777" w:rsidTr="758D7423">
        <w:tc>
          <w:tcPr>
            <w:tcW w:w="846" w:type="dxa"/>
          </w:tcPr>
          <w:p w14:paraId="6D6D7228"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1AC14A77"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Dydis</w:t>
            </w:r>
          </w:p>
        </w:tc>
        <w:tc>
          <w:tcPr>
            <w:tcW w:w="3969" w:type="dxa"/>
          </w:tcPr>
          <w:p w14:paraId="04527A4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85“</w:t>
            </w:r>
          </w:p>
        </w:tc>
        <w:tc>
          <w:tcPr>
            <w:tcW w:w="2693" w:type="dxa"/>
          </w:tcPr>
          <w:p w14:paraId="6B2A5886" w14:textId="77777777" w:rsidR="007076BD" w:rsidRPr="007076BD" w:rsidRDefault="007076BD" w:rsidP="007076BD">
            <w:pPr>
              <w:rPr>
                <w:rFonts w:ascii="Times New Roman" w:hAnsi="Times New Roman" w:cs="Times New Roman"/>
                <w:lang w:val="lt-LT"/>
              </w:rPr>
            </w:pPr>
          </w:p>
        </w:tc>
      </w:tr>
      <w:tr w:rsidR="007076BD" w:rsidRPr="007076BD" w14:paraId="7E7E20A0" w14:textId="77777777" w:rsidTr="758D7423">
        <w:tc>
          <w:tcPr>
            <w:tcW w:w="846" w:type="dxa"/>
          </w:tcPr>
          <w:p w14:paraId="6C56E362"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5C5E1C16"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Ryškumas</w:t>
            </w:r>
          </w:p>
        </w:tc>
        <w:tc>
          <w:tcPr>
            <w:tcW w:w="3969" w:type="dxa"/>
          </w:tcPr>
          <w:p w14:paraId="21687101"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 xml:space="preserve">Ne mažiau kaip 350 </w:t>
            </w:r>
            <w:proofErr w:type="spellStart"/>
            <w:r w:rsidRPr="007076BD">
              <w:rPr>
                <w:rFonts w:ascii="Times New Roman" w:hAnsi="Times New Roman" w:cs="Times New Roman"/>
                <w:lang w:val="lt-LT"/>
              </w:rPr>
              <w:t>nit</w:t>
            </w:r>
            <w:proofErr w:type="spellEnd"/>
            <w:r w:rsidRPr="007076BD">
              <w:rPr>
                <w:rFonts w:ascii="Times New Roman" w:hAnsi="Times New Roman" w:cs="Times New Roman"/>
                <w:lang w:val="lt-LT"/>
              </w:rPr>
              <w:t>.</w:t>
            </w:r>
          </w:p>
        </w:tc>
        <w:tc>
          <w:tcPr>
            <w:tcW w:w="2693" w:type="dxa"/>
          </w:tcPr>
          <w:p w14:paraId="3EC3F440" w14:textId="77777777" w:rsidR="007076BD" w:rsidRPr="007076BD" w:rsidRDefault="007076BD" w:rsidP="007076BD">
            <w:pPr>
              <w:rPr>
                <w:rFonts w:ascii="Times New Roman" w:hAnsi="Times New Roman" w:cs="Times New Roman"/>
                <w:lang w:val="lt-LT"/>
              </w:rPr>
            </w:pPr>
          </w:p>
        </w:tc>
      </w:tr>
      <w:tr w:rsidR="007076BD" w:rsidRPr="007076BD" w14:paraId="49B89EE4" w14:textId="77777777" w:rsidTr="758D7423">
        <w:tc>
          <w:tcPr>
            <w:tcW w:w="846" w:type="dxa"/>
          </w:tcPr>
          <w:p w14:paraId="47B6911C"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41E9CA18"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Tikroji skiriamoji geba</w:t>
            </w:r>
          </w:p>
        </w:tc>
        <w:tc>
          <w:tcPr>
            <w:tcW w:w="3969" w:type="dxa"/>
          </w:tcPr>
          <w:p w14:paraId="40FADC47"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3840x2160</w:t>
            </w:r>
          </w:p>
        </w:tc>
        <w:tc>
          <w:tcPr>
            <w:tcW w:w="2693" w:type="dxa"/>
          </w:tcPr>
          <w:p w14:paraId="72E1564C" w14:textId="77777777" w:rsidR="007076BD" w:rsidRPr="007076BD" w:rsidRDefault="007076BD" w:rsidP="007076BD">
            <w:pPr>
              <w:rPr>
                <w:rFonts w:ascii="Times New Roman" w:hAnsi="Times New Roman" w:cs="Times New Roman"/>
                <w:lang w:val="lt-LT"/>
              </w:rPr>
            </w:pPr>
          </w:p>
        </w:tc>
      </w:tr>
      <w:tr w:rsidR="007076BD" w:rsidRPr="007076BD" w14:paraId="77EA5136" w14:textId="77777777" w:rsidTr="758D7423">
        <w:tc>
          <w:tcPr>
            <w:tcW w:w="846" w:type="dxa"/>
          </w:tcPr>
          <w:p w14:paraId="4AB45F47"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04B80774" w14:textId="77777777" w:rsidR="007076BD" w:rsidRPr="007076BD" w:rsidRDefault="007076BD" w:rsidP="007076BD">
            <w:pPr>
              <w:rPr>
                <w:rFonts w:ascii="Times New Roman" w:hAnsi="Times New Roman" w:cs="Times New Roman"/>
                <w:lang w:val="lt-LT"/>
              </w:rPr>
            </w:pPr>
            <w:proofErr w:type="spellStart"/>
            <w:r w:rsidRPr="007076BD">
              <w:rPr>
                <w:rFonts w:ascii="Times New Roman" w:hAnsi="Times New Roman" w:cs="Times New Roman"/>
                <w:lang w:val="lt-LT"/>
              </w:rPr>
              <w:t>Matiškumas</w:t>
            </w:r>
            <w:proofErr w:type="spellEnd"/>
          </w:p>
        </w:tc>
        <w:tc>
          <w:tcPr>
            <w:tcW w:w="3969" w:type="dxa"/>
          </w:tcPr>
          <w:p w14:paraId="2302ACC2"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2%</w:t>
            </w:r>
          </w:p>
        </w:tc>
        <w:tc>
          <w:tcPr>
            <w:tcW w:w="2693" w:type="dxa"/>
          </w:tcPr>
          <w:p w14:paraId="38AA4A1F" w14:textId="77777777" w:rsidR="007076BD" w:rsidRPr="007076BD" w:rsidRDefault="007076BD" w:rsidP="007076BD">
            <w:pPr>
              <w:rPr>
                <w:rFonts w:ascii="Times New Roman" w:hAnsi="Times New Roman" w:cs="Times New Roman"/>
                <w:lang w:val="lt-LT"/>
              </w:rPr>
            </w:pPr>
          </w:p>
        </w:tc>
      </w:tr>
      <w:tr w:rsidR="007076BD" w:rsidRPr="007076BD" w14:paraId="1A829435" w14:textId="77777777" w:rsidTr="758D7423">
        <w:tc>
          <w:tcPr>
            <w:tcW w:w="846" w:type="dxa"/>
          </w:tcPr>
          <w:p w14:paraId="733A8F88"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28A14B9E"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Kontrastas</w:t>
            </w:r>
          </w:p>
        </w:tc>
        <w:tc>
          <w:tcPr>
            <w:tcW w:w="3969" w:type="dxa"/>
          </w:tcPr>
          <w:p w14:paraId="4EDEC5F0"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3000:1</w:t>
            </w:r>
          </w:p>
        </w:tc>
        <w:tc>
          <w:tcPr>
            <w:tcW w:w="2693" w:type="dxa"/>
          </w:tcPr>
          <w:p w14:paraId="535C6459" w14:textId="77777777" w:rsidR="007076BD" w:rsidRPr="007076BD" w:rsidRDefault="007076BD" w:rsidP="007076BD">
            <w:pPr>
              <w:rPr>
                <w:rFonts w:ascii="Times New Roman" w:hAnsi="Times New Roman" w:cs="Times New Roman"/>
                <w:lang w:val="lt-LT"/>
              </w:rPr>
            </w:pPr>
          </w:p>
        </w:tc>
      </w:tr>
      <w:tr w:rsidR="007076BD" w:rsidRPr="007076BD" w14:paraId="48A48FB8" w14:textId="77777777" w:rsidTr="758D7423">
        <w:tc>
          <w:tcPr>
            <w:tcW w:w="846" w:type="dxa"/>
          </w:tcPr>
          <w:p w14:paraId="1E7C81FC"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29935406"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Įvestys</w:t>
            </w:r>
          </w:p>
        </w:tc>
        <w:tc>
          <w:tcPr>
            <w:tcW w:w="3969" w:type="dxa"/>
          </w:tcPr>
          <w:p w14:paraId="140B3BDB"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2xHDMI, 1xUSB</w:t>
            </w:r>
          </w:p>
        </w:tc>
        <w:tc>
          <w:tcPr>
            <w:tcW w:w="2693" w:type="dxa"/>
          </w:tcPr>
          <w:p w14:paraId="0E03F397" w14:textId="77777777" w:rsidR="007076BD" w:rsidRPr="007076BD" w:rsidRDefault="007076BD" w:rsidP="007076BD">
            <w:pPr>
              <w:rPr>
                <w:rFonts w:ascii="Times New Roman" w:hAnsi="Times New Roman" w:cs="Times New Roman"/>
                <w:lang w:val="lt-LT"/>
              </w:rPr>
            </w:pPr>
          </w:p>
        </w:tc>
      </w:tr>
      <w:tr w:rsidR="007076BD" w:rsidRPr="007076BD" w14:paraId="2F3A7FFB" w14:textId="77777777" w:rsidTr="758D7423">
        <w:tc>
          <w:tcPr>
            <w:tcW w:w="846" w:type="dxa"/>
          </w:tcPr>
          <w:p w14:paraId="6C2A5198"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2E892690"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Valdymo prievadai</w:t>
            </w:r>
          </w:p>
        </w:tc>
        <w:tc>
          <w:tcPr>
            <w:tcW w:w="3969" w:type="dxa"/>
          </w:tcPr>
          <w:p w14:paraId="5E991CFB"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1xRS232, 1xRJ45</w:t>
            </w:r>
          </w:p>
        </w:tc>
        <w:tc>
          <w:tcPr>
            <w:tcW w:w="2693" w:type="dxa"/>
          </w:tcPr>
          <w:p w14:paraId="32F9ABA4" w14:textId="77777777" w:rsidR="007076BD" w:rsidRPr="007076BD" w:rsidRDefault="007076BD" w:rsidP="007076BD">
            <w:pPr>
              <w:rPr>
                <w:rFonts w:ascii="Times New Roman" w:hAnsi="Times New Roman" w:cs="Times New Roman"/>
                <w:lang w:val="lt-LT"/>
              </w:rPr>
            </w:pPr>
          </w:p>
        </w:tc>
      </w:tr>
      <w:tr w:rsidR="007076BD" w:rsidRPr="007076BD" w14:paraId="2D626F5B" w14:textId="77777777" w:rsidTr="758D7423">
        <w:tc>
          <w:tcPr>
            <w:tcW w:w="846" w:type="dxa"/>
          </w:tcPr>
          <w:p w14:paraId="724C8C02"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7DA42208"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Žiūrėjimo kampai (H/V)</w:t>
            </w:r>
          </w:p>
        </w:tc>
        <w:tc>
          <w:tcPr>
            <w:tcW w:w="3969" w:type="dxa"/>
          </w:tcPr>
          <w:p w14:paraId="1CBA901C"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Ne mažiau 178° / 178°</w:t>
            </w:r>
          </w:p>
        </w:tc>
        <w:tc>
          <w:tcPr>
            <w:tcW w:w="2693" w:type="dxa"/>
          </w:tcPr>
          <w:p w14:paraId="3C3737BF" w14:textId="77777777" w:rsidR="007076BD" w:rsidRPr="007076BD" w:rsidRDefault="007076BD" w:rsidP="007076BD">
            <w:pPr>
              <w:rPr>
                <w:rFonts w:ascii="Times New Roman" w:hAnsi="Times New Roman" w:cs="Times New Roman"/>
                <w:lang w:val="lt-LT"/>
              </w:rPr>
            </w:pPr>
          </w:p>
        </w:tc>
      </w:tr>
      <w:tr w:rsidR="007076BD" w:rsidRPr="007076BD" w14:paraId="06513540" w14:textId="77777777" w:rsidTr="758D7423">
        <w:tc>
          <w:tcPr>
            <w:tcW w:w="846" w:type="dxa"/>
          </w:tcPr>
          <w:p w14:paraId="3456CF26"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0155BD86" w14:textId="77777777" w:rsidR="007076BD" w:rsidRPr="007076BD" w:rsidRDefault="007076BD" w:rsidP="007076BD">
            <w:pPr>
              <w:rPr>
                <w:rFonts w:ascii="Times New Roman" w:eastAsia="Times New Roman" w:hAnsi="Times New Roman" w:cs="Times New Roman"/>
                <w:lang w:val="lt-LT" w:eastAsia="ar-SA"/>
              </w:rPr>
            </w:pPr>
            <w:r w:rsidRPr="007076BD">
              <w:rPr>
                <w:rFonts w:ascii="Times New Roman" w:eastAsia="Times New Roman" w:hAnsi="Times New Roman" w:cs="Times New Roman"/>
                <w:lang w:val="lt-LT" w:eastAsia="ar-SA"/>
              </w:rPr>
              <w:t>Gamintojo numatytas monitoriaus darbo režimas</w:t>
            </w:r>
          </w:p>
        </w:tc>
        <w:tc>
          <w:tcPr>
            <w:tcW w:w="3969" w:type="dxa"/>
          </w:tcPr>
          <w:p w14:paraId="5154738D" w14:textId="77777777" w:rsidR="007076BD" w:rsidRPr="007076BD" w:rsidRDefault="007076BD" w:rsidP="007076BD">
            <w:pPr>
              <w:rPr>
                <w:rFonts w:ascii="Times New Roman" w:eastAsia="Times New Roman" w:hAnsi="Times New Roman" w:cs="Times New Roman"/>
                <w:lang w:val="lt-LT" w:eastAsia="ar-SA"/>
              </w:rPr>
            </w:pPr>
            <w:r w:rsidRPr="007076BD">
              <w:rPr>
                <w:rFonts w:ascii="Times New Roman" w:eastAsia="Times New Roman" w:hAnsi="Times New Roman" w:cs="Times New Roman"/>
                <w:lang w:val="lt-LT" w:eastAsia="ar-SA"/>
              </w:rPr>
              <w:t>Ne mažiau kaip 16/7</w:t>
            </w:r>
          </w:p>
        </w:tc>
        <w:tc>
          <w:tcPr>
            <w:tcW w:w="2693" w:type="dxa"/>
          </w:tcPr>
          <w:p w14:paraId="2FE1D911" w14:textId="77777777" w:rsidR="007076BD" w:rsidRPr="007076BD" w:rsidRDefault="007076BD" w:rsidP="007076BD">
            <w:pPr>
              <w:rPr>
                <w:rFonts w:ascii="Times New Roman" w:hAnsi="Times New Roman" w:cs="Times New Roman"/>
                <w:lang w:val="lt-LT"/>
              </w:rPr>
            </w:pPr>
          </w:p>
        </w:tc>
      </w:tr>
      <w:tr w:rsidR="007076BD" w:rsidRPr="007076BD" w14:paraId="37DC67EA" w14:textId="77777777" w:rsidTr="758D7423">
        <w:tc>
          <w:tcPr>
            <w:tcW w:w="846" w:type="dxa"/>
          </w:tcPr>
          <w:p w14:paraId="74748415"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34FBFD6F"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Komplektacija</w:t>
            </w:r>
          </w:p>
        </w:tc>
        <w:tc>
          <w:tcPr>
            <w:tcW w:w="3969" w:type="dxa"/>
          </w:tcPr>
          <w:p w14:paraId="42366311"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 xml:space="preserve">Įrenginys turi būti komplektuojamas su nuotolinio valdymo pultu ir </w:t>
            </w:r>
            <w:r w:rsidRPr="758D7423">
              <w:rPr>
                <w:rFonts w:ascii="Times New Roman" w:eastAsia="Times New Roman" w:hAnsi="Times New Roman" w:cs="Times New Roman"/>
                <w:lang w:val="lt-LT"/>
              </w:rPr>
              <w:t>jam tinkamu sieniniu monitoriaus laikikliu, kurio spalva turi būti juoda.</w:t>
            </w:r>
          </w:p>
        </w:tc>
        <w:tc>
          <w:tcPr>
            <w:tcW w:w="2693" w:type="dxa"/>
          </w:tcPr>
          <w:p w14:paraId="3B83518D" w14:textId="77777777" w:rsidR="007076BD" w:rsidRPr="007076BD" w:rsidRDefault="007076BD" w:rsidP="007076BD">
            <w:pPr>
              <w:rPr>
                <w:rFonts w:ascii="Times New Roman" w:hAnsi="Times New Roman" w:cs="Times New Roman"/>
                <w:lang w:val="lt-LT"/>
              </w:rPr>
            </w:pPr>
          </w:p>
        </w:tc>
      </w:tr>
      <w:tr w:rsidR="007076BD" w:rsidRPr="007076BD" w14:paraId="3373494F" w14:textId="77777777" w:rsidTr="758D7423">
        <w:tc>
          <w:tcPr>
            <w:tcW w:w="846" w:type="dxa"/>
          </w:tcPr>
          <w:p w14:paraId="1D8B3FBF"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02193DA9" w14:textId="77777777" w:rsidR="007076BD" w:rsidRPr="007076BD" w:rsidRDefault="007076BD" w:rsidP="007076BD">
            <w:pPr>
              <w:rPr>
                <w:rFonts w:ascii="Times New Roman" w:hAnsi="Times New Roman" w:cs="Times New Roman"/>
                <w:lang w:val="lt-LT"/>
              </w:rPr>
            </w:pPr>
            <w:r w:rsidRPr="758D7423">
              <w:rPr>
                <w:rFonts w:ascii="Times New Roman" w:hAnsi="Times New Roman" w:cs="Times New Roman"/>
                <w:lang w:val="lt-LT"/>
              </w:rPr>
              <w:t>Aplinkosauginiai reikalavimai</w:t>
            </w:r>
          </w:p>
        </w:tc>
        <w:tc>
          <w:tcPr>
            <w:tcW w:w="3969" w:type="dxa"/>
          </w:tcPr>
          <w:p w14:paraId="1D5F2382"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 xml:space="preserve">1. Prekės, įtrauktos į </w:t>
            </w:r>
            <w:bookmarkStart w:id="42" w:name="_Hlk213945022"/>
            <w:r w:rsidRPr="758D7423">
              <w:rPr>
                <w:rFonts w:ascii="Times New Roman" w:hAnsi="Times New Roman" w:cs="Times New Roman"/>
                <w:lang w:val="lt-LT"/>
              </w:rPr>
              <w:t xml:space="preserve">Lietuvos Respublikos energetikos ministro 2015 m. birželio 18 d. įsakymu Nr. 1-154 </w:t>
            </w:r>
            <w:r w:rsidRPr="758D7423">
              <w:rPr>
                <w:rFonts w:ascii="Times New Roman" w:hAnsi="Times New Roman" w:cs="Times New Roman"/>
                <w:lang w:val="lt-LT"/>
              </w:rPr>
              <w:lastRenderedPageBreak/>
              <w:t>„Dėl Prekių, išskyrus kelių transporto priemones, kurioms viešųjų pirkimų metu taikomi energijos vartojimo efektyvumo reikalavimai, sąrašo patvirtinimo“</w:t>
            </w:r>
            <w:bookmarkEnd w:id="42"/>
            <w:r w:rsidRPr="758D7423">
              <w:rPr>
                <w:rFonts w:ascii="Times New Roman" w:hAnsi="Times New Roman" w:cs="Times New Roman"/>
                <w:lang w:val="lt-LT"/>
              </w:rPr>
              <w:t xml:space="preserve">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5E20506"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2. Produkte neturi būti gyvsidabrio;</w:t>
            </w:r>
          </w:p>
          <w:p w14:paraId="2AE79D02"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693" w:type="dxa"/>
          </w:tcPr>
          <w:p w14:paraId="198406F4" w14:textId="26CAA89B" w:rsidR="580F6410" w:rsidRPr="0065151F" w:rsidRDefault="580F6410" w:rsidP="0065151F">
            <w:pPr>
              <w:jc w:val="both"/>
              <w:rPr>
                <w:rFonts w:ascii="Times New Roman" w:hAnsi="Times New Roman" w:cs="Times New Roman"/>
                <w:i/>
                <w:iCs/>
                <w:lang w:val="lt-LT"/>
              </w:rPr>
            </w:pPr>
            <w:r w:rsidRPr="0065151F">
              <w:rPr>
                <w:rFonts w:ascii="Times New Roman" w:hAnsi="Times New Roman" w:cs="Times New Roman"/>
                <w:i/>
                <w:iCs/>
                <w:lang w:val="lt-LT"/>
              </w:rPr>
              <w:lastRenderedPageBreak/>
              <w:t xml:space="preserve">Su </w:t>
            </w:r>
            <w:r w:rsidRPr="758D7423">
              <w:rPr>
                <w:rFonts w:ascii="Times New Roman" w:hAnsi="Times New Roman" w:cs="Times New Roman"/>
                <w:i/>
                <w:iCs/>
                <w:lang w:val="lt-LT"/>
              </w:rPr>
              <w:t>pasiūlymu</w:t>
            </w:r>
            <w:r w:rsidRPr="0065151F">
              <w:rPr>
                <w:rFonts w:ascii="Times New Roman" w:hAnsi="Times New Roman" w:cs="Times New Roman"/>
                <w:i/>
                <w:iCs/>
                <w:lang w:val="lt-LT"/>
              </w:rPr>
              <w:t xml:space="preserve"> pat</w:t>
            </w:r>
            <w:r w:rsidR="6339B63B" w:rsidRPr="758D7423">
              <w:rPr>
                <w:rFonts w:ascii="Times New Roman" w:hAnsi="Times New Roman" w:cs="Times New Roman"/>
                <w:i/>
                <w:iCs/>
                <w:lang w:val="lt-LT"/>
              </w:rPr>
              <w:t>ei</w:t>
            </w:r>
            <w:r w:rsidRPr="0065151F">
              <w:rPr>
                <w:rFonts w:ascii="Times New Roman" w:hAnsi="Times New Roman" w:cs="Times New Roman"/>
                <w:i/>
                <w:iCs/>
                <w:lang w:val="lt-LT"/>
              </w:rPr>
              <w:t xml:space="preserve">kti: </w:t>
            </w:r>
          </w:p>
          <w:p w14:paraId="1E492540" w14:textId="35DA71D2" w:rsidR="007076BD" w:rsidRPr="007076BD" w:rsidRDefault="580F6410" w:rsidP="0065151F">
            <w:pPr>
              <w:jc w:val="both"/>
              <w:rPr>
                <w:rFonts w:ascii="Times New Roman" w:hAnsi="Times New Roman" w:cs="Times New Roman"/>
                <w:i/>
                <w:iCs/>
                <w:lang w:val="lt-LT"/>
              </w:rPr>
            </w:pPr>
            <w:r w:rsidRPr="0065151F">
              <w:rPr>
                <w:rFonts w:ascii="Times New Roman" w:hAnsi="Times New Roman" w:cs="Times New Roman"/>
                <w:i/>
                <w:iCs/>
                <w:lang w:val="lt-LT"/>
              </w:rPr>
              <w:t xml:space="preserve">1) gamintojo ir (ar) tiekėjo techniniai </w:t>
            </w:r>
            <w:r w:rsidRPr="0065151F">
              <w:rPr>
                <w:rFonts w:ascii="Times New Roman" w:hAnsi="Times New Roman" w:cs="Times New Roman"/>
                <w:i/>
                <w:iCs/>
                <w:lang w:val="lt-LT"/>
              </w:rPr>
              <w:lastRenderedPageBreak/>
              <w:t>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B608C6C" w14:textId="5EE88639" w:rsidR="007076BD" w:rsidRPr="007076BD" w:rsidRDefault="580F6410" w:rsidP="0065151F">
            <w:pPr>
              <w:jc w:val="both"/>
              <w:rPr>
                <w:rFonts w:ascii="Times New Roman" w:hAnsi="Times New Roman" w:cs="Times New Roman"/>
                <w:i/>
                <w:iCs/>
                <w:lang w:val="lt-LT"/>
              </w:rPr>
            </w:pPr>
            <w:r w:rsidRPr="0065151F">
              <w:rPr>
                <w:rFonts w:ascii="Times New Roman" w:hAnsi="Times New Roman" w:cs="Times New Roman"/>
                <w:i/>
                <w:iCs/>
                <w:lang w:val="sv-SE"/>
              </w:rPr>
              <w:t>2) nepriklausomos šalies išduotas sertifikatas ar kitas lygiavertis dokumentas, kuriuo įrodoma atitiktis taikomiems standartams.</w:t>
            </w:r>
          </w:p>
          <w:p w14:paraId="127F29CD" w14:textId="39F4E11E" w:rsidR="007076BD" w:rsidRPr="007076BD" w:rsidRDefault="007076BD" w:rsidP="007076BD">
            <w:pPr>
              <w:rPr>
                <w:rFonts w:ascii="Times New Roman" w:hAnsi="Times New Roman" w:cs="Times New Roman"/>
                <w:lang w:val="lt-LT"/>
              </w:rPr>
            </w:pPr>
          </w:p>
        </w:tc>
      </w:tr>
      <w:tr w:rsidR="007076BD" w:rsidRPr="007076BD" w14:paraId="42D55A72" w14:textId="77777777" w:rsidTr="758D7423">
        <w:tc>
          <w:tcPr>
            <w:tcW w:w="846" w:type="dxa"/>
          </w:tcPr>
          <w:p w14:paraId="68D01923" w14:textId="77777777" w:rsidR="007076BD" w:rsidRPr="007076BD" w:rsidRDefault="007076BD" w:rsidP="007076BD">
            <w:pPr>
              <w:numPr>
                <w:ilvl w:val="0"/>
                <w:numId w:val="18"/>
              </w:numPr>
              <w:contextualSpacing/>
              <w:rPr>
                <w:rFonts w:ascii="Times New Roman" w:hAnsi="Times New Roman" w:cs="Times New Roman"/>
                <w:lang w:val="lt-LT"/>
              </w:rPr>
            </w:pPr>
          </w:p>
        </w:tc>
        <w:tc>
          <w:tcPr>
            <w:tcW w:w="6946" w:type="dxa"/>
            <w:gridSpan w:val="2"/>
          </w:tcPr>
          <w:p w14:paraId="126151D2"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Konferencijų sistema – 1 vnt.</w:t>
            </w:r>
          </w:p>
        </w:tc>
        <w:tc>
          <w:tcPr>
            <w:tcW w:w="2693" w:type="dxa"/>
          </w:tcPr>
          <w:p w14:paraId="3A8CB3AA"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479AAAD6" w14:textId="77777777" w:rsidTr="758D7423">
        <w:tc>
          <w:tcPr>
            <w:tcW w:w="846" w:type="dxa"/>
          </w:tcPr>
          <w:p w14:paraId="0DFBB184"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0BD5D03A"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Tipas</w:t>
            </w:r>
          </w:p>
        </w:tc>
        <w:tc>
          <w:tcPr>
            <w:tcW w:w="3969" w:type="dxa"/>
          </w:tcPr>
          <w:p w14:paraId="24A1E82F"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„Viskas viename“ konferencijų sistema (kamera, mikrofonų ir garsiakalbių masyvas)</w:t>
            </w:r>
          </w:p>
        </w:tc>
        <w:tc>
          <w:tcPr>
            <w:tcW w:w="2693" w:type="dxa"/>
          </w:tcPr>
          <w:p w14:paraId="725525DE" w14:textId="77777777" w:rsidR="007076BD" w:rsidRPr="007076BD" w:rsidRDefault="007076BD" w:rsidP="007076BD">
            <w:pPr>
              <w:rPr>
                <w:rFonts w:ascii="Times New Roman" w:hAnsi="Times New Roman" w:cs="Times New Roman"/>
                <w:lang w:val="lt-LT"/>
              </w:rPr>
            </w:pPr>
          </w:p>
        </w:tc>
      </w:tr>
      <w:tr w:rsidR="007076BD" w:rsidRPr="007076BD" w14:paraId="2695FC94" w14:textId="77777777" w:rsidTr="758D7423">
        <w:tc>
          <w:tcPr>
            <w:tcW w:w="846" w:type="dxa"/>
          </w:tcPr>
          <w:p w14:paraId="1398B0E2"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63C6791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Integruota kamera</w:t>
            </w:r>
          </w:p>
        </w:tc>
        <w:tc>
          <w:tcPr>
            <w:tcW w:w="3969" w:type="dxa"/>
          </w:tcPr>
          <w:p w14:paraId="50210B0D" w14:textId="77777777" w:rsidR="007076BD" w:rsidRPr="007076BD" w:rsidRDefault="007076BD" w:rsidP="758D7423">
            <w:pPr>
              <w:jc w:val="both"/>
              <w:rPr>
                <w:rFonts w:ascii="Times New Roman" w:hAnsi="Times New Roman" w:cs="Times New Roman"/>
                <w:lang w:val="lt-LT"/>
              </w:rPr>
            </w:pPr>
            <w:r w:rsidRPr="758D7423">
              <w:rPr>
                <w:rFonts w:ascii="Times New Roman" w:eastAsia="Times New Roman" w:hAnsi="Times New Roman" w:cs="Times New Roman"/>
                <w:lang w:val="lt-LT"/>
              </w:rPr>
              <w:t xml:space="preserve">Turi būti integruota PTZ arba ePTZ kamera, kurios skiriamoji geba ne mažesnė kaip 3840x2160, kameros matymo kampas ne mažesnis kaip 120 laipsnių horizontaliai, skaitmeninis artinimas ne mažiau kaip x7, turi būti DI algoritmu pagrįstas automatinis žmonių grupavimas, automatinis </w:t>
            </w:r>
            <w:r w:rsidRPr="758D7423">
              <w:rPr>
                <w:rFonts w:ascii="Times New Roman" w:eastAsia="Times New Roman" w:hAnsi="Times New Roman" w:cs="Times New Roman"/>
                <w:lang w:val="lt-LT"/>
              </w:rPr>
              <w:lastRenderedPageBreak/>
              <w:t>kalbėtojo sekimas. Kameros optikos sistema turi būti ne mažiau kaip dviejų objektyvų sistema. Kameros jutiklis turi būti ne prastesnis kaip 20MP. Kamera turi turėti integruotą privatumo užsklandą.</w:t>
            </w:r>
          </w:p>
        </w:tc>
        <w:tc>
          <w:tcPr>
            <w:tcW w:w="2693" w:type="dxa"/>
          </w:tcPr>
          <w:p w14:paraId="1EB1D06F" w14:textId="77777777" w:rsidR="007076BD" w:rsidRPr="007076BD" w:rsidRDefault="007076BD" w:rsidP="007076BD">
            <w:pPr>
              <w:rPr>
                <w:rFonts w:ascii="Times New Roman" w:hAnsi="Times New Roman" w:cs="Times New Roman"/>
                <w:lang w:val="lt-LT"/>
              </w:rPr>
            </w:pPr>
          </w:p>
        </w:tc>
      </w:tr>
      <w:tr w:rsidR="007076BD" w:rsidRPr="007076BD" w14:paraId="62A9B359" w14:textId="77777777" w:rsidTr="758D7423">
        <w:tc>
          <w:tcPr>
            <w:tcW w:w="846" w:type="dxa"/>
          </w:tcPr>
          <w:p w14:paraId="630793D4"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34BF1298"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Integruoti garsiakalbiai</w:t>
            </w:r>
          </w:p>
        </w:tc>
        <w:tc>
          <w:tcPr>
            <w:tcW w:w="3969" w:type="dxa"/>
          </w:tcPr>
          <w:p w14:paraId="21391E3F"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Turi būti stereo garsiakalbiai integruoti į vaizdo konferencijų sistemą. Garsiakalbių galingumas ne mažiau kaip 2x20W</w:t>
            </w:r>
          </w:p>
        </w:tc>
        <w:tc>
          <w:tcPr>
            <w:tcW w:w="2693" w:type="dxa"/>
          </w:tcPr>
          <w:p w14:paraId="274A263D" w14:textId="77777777" w:rsidR="007076BD" w:rsidRPr="007076BD" w:rsidRDefault="007076BD" w:rsidP="007076BD">
            <w:pPr>
              <w:rPr>
                <w:rFonts w:ascii="Times New Roman" w:hAnsi="Times New Roman" w:cs="Times New Roman"/>
                <w:lang w:val="lt-LT"/>
              </w:rPr>
            </w:pPr>
          </w:p>
        </w:tc>
      </w:tr>
      <w:tr w:rsidR="007076BD" w:rsidRPr="007076BD" w14:paraId="02F1D4CA" w14:textId="77777777" w:rsidTr="758D7423">
        <w:tc>
          <w:tcPr>
            <w:tcW w:w="846" w:type="dxa"/>
          </w:tcPr>
          <w:p w14:paraId="23523839"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2443A2D9"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Integruoti mikrofonai</w:t>
            </w:r>
          </w:p>
        </w:tc>
        <w:tc>
          <w:tcPr>
            <w:tcW w:w="3969" w:type="dxa"/>
          </w:tcPr>
          <w:p w14:paraId="51CB24E4"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Sistema turi turėti integruotą mikrofonų masyvą su ne mažiau kaip dviem mikrofonais, kurie turi veikti ne mažiau kaip 7,5 metro atstumu.</w:t>
            </w:r>
          </w:p>
        </w:tc>
        <w:tc>
          <w:tcPr>
            <w:tcW w:w="2693" w:type="dxa"/>
          </w:tcPr>
          <w:p w14:paraId="7953124C" w14:textId="77777777" w:rsidR="007076BD" w:rsidRPr="007076BD" w:rsidRDefault="007076BD" w:rsidP="007076BD">
            <w:pPr>
              <w:rPr>
                <w:rFonts w:ascii="Times New Roman" w:hAnsi="Times New Roman" w:cs="Times New Roman"/>
                <w:lang w:val="lt-LT"/>
              </w:rPr>
            </w:pPr>
          </w:p>
        </w:tc>
      </w:tr>
      <w:tr w:rsidR="007076BD" w:rsidRPr="007076BD" w14:paraId="0500679F" w14:textId="77777777" w:rsidTr="758D7423">
        <w:tc>
          <w:tcPr>
            <w:tcW w:w="846" w:type="dxa"/>
          </w:tcPr>
          <w:p w14:paraId="127D0182"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60AF8D94"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Palaikomi algoritmai</w:t>
            </w:r>
          </w:p>
        </w:tc>
        <w:tc>
          <w:tcPr>
            <w:tcW w:w="3969" w:type="dxa"/>
          </w:tcPr>
          <w:p w14:paraId="49D73DD5"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Sistema turi turėti integruotus aplinkos triukšmo ir foninio garso šalinimo bei aidų slopinimo algoritmus.</w:t>
            </w:r>
          </w:p>
        </w:tc>
        <w:tc>
          <w:tcPr>
            <w:tcW w:w="2693" w:type="dxa"/>
          </w:tcPr>
          <w:p w14:paraId="616BF0C4" w14:textId="77777777" w:rsidR="007076BD" w:rsidRPr="007076BD" w:rsidRDefault="007076BD" w:rsidP="007076BD">
            <w:pPr>
              <w:rPr>
                <w:rFonts w:ascii="Times New Roman" w:hAnsi="Times New Roman" w:cs="Times New Roman"/>
                <w:lang w:val="lt-LT"/>
              </w:rPr>
            </w:pPr>
          </w:p>
        </w:tc>
      </w:tr>
      <w:tr w:rsidR="007076BD" w:rsidRPr="007076BD" w14:paraId="274201AF" w14:textId="77777777" w:rsidTr="758D7423">
        <w:tc>
          <w:tcPr>
            <w:tcW w:w="846" w:type="dxa"/>
          </w:tcPr>
          <w:p w14:paraId="7B93FF1F"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77AF4996"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Jungtys</w:t>
            </w:r>
          </w:p>
        </w:tc>
        <w:tc>
          <w:tcPr>
            <w:tcW w:w="3969" w:type="dxa"/>
          </w:tcPr>
          <w:p w14:paraId="1AA6ED1D" w14:textId="77777777" w:rsidR="007076BD" w:rsidRPr="007076BD" w:rsidRDefault="007076BD" w:rsidP="758D7423">
            <w:pPr>
              <w:widowControl w:val="0"/>
              <w:autoSpaceDE w:val="0"/>
              <w:autoSpaceDN w:val="0"/>
              <w:spacing w:before="4"/>
              <w:jc w:val="both"/>
              <w:rPr>
                <w:rFonts w:ascii="Times New Roman" w:eastAsia="Arial" w:hAnsi="Times New Roman" w:cs="Times New Roman"/>
                <w:lang w:val="lt-LT"/>
              </w:rPr>
            </w:pPr>
            <w:r w:rsidRPr="758D7423">
              <w:rPr>
                <w:rFonts w:ascii="Times New Roman" w:eastAsia="Arial" w:hAnsi="Times New Roman" w:cs="Times New Roman"/>
                <w:lang w:val="lt-LT"/>
              </w:rPr>
              <w:t>Turi būti ne mažiau kaip šios jungtys:</w:t>
            </w:r>
          </w:p>
          <w:p w14:paraId="10E3417D" w14:textId="77777777" w:rsidR="007076BD" w:rsidRPr="007076BD" w:rsidRDefault="007076BD" w:rsidP="758D7423">
            <w:pPr>
              <w:jc w:val="both"/>
              <w:rPr>
                <w:rFonts w:ascii="Times New Roman" w:hAnsi="Times New Roman" w:cs="Times New Roman"/>
                <w:lang w:val="lt-LT"/>
              </w:rPr>
            </w:pPr>
            <w:r w:rsidRPr="758D7423">
              <w:rPr>
                <w:rFonts w:ascii="Times New Roman" w:eastAsia="Arial" w:hAnsi="Times New Roman" w:cs="Times New Roman"/>
                <w:lang w:val="lt-LT"/>
              </w:rPr>
              <w:t>1xHDMI In, 1xAudio In (linijinis), 2xHDMI Out, 1xAudio Out (linijinis), 1xUSB-A, 1xUSB-C, 2xRJ45.</w:t>
            </w:r>
          </w:p>
        </w:tc>
        <w:tc>
          <w:tcPr>
            <w:tcW w:w="2693" w:type="dxa"/>
          </w:tcPr>
          <w:p w14:paraId="7954049D" w14:textId="77777777" w:rsidR="007076BD" w:rsidRPr="007076BD" w:rsidRDefault="007076BD" w:rsidP="007076BD">
            <w:pPr>
              <w:rPr>
                <w:rFonts w:ascii="Times New Roman" w:hAnsi="Times New Roman" w:cs="Times New Roman"/>
                <w:lang w:val="lt-LT"/>
              </w:rPr>
            </w:pPr>
          </w:p>
        </w:tc>
      </w:tr>
      <w:tr w:rsidR="007076BD" w:rsidRPr="007076BD" w14:paraId="4363A9CD" w14:textId="77777777" w:rsidTr="758D7423">
        <w:tc>
          <w:tcPr>
            <w:tcW w:w="846" w:type="dxa"/>
          </w:tcPr>
          <w:p w14:paraId="2A4759C9"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0E4C4B3D"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 xml:space="preserve">Palaikomi </w:t>
            </w:r>
            <w:proofErr w:type="spellStart"/>
            <w:r w:rsidRPr="007076BD">
              <w:rPr>
                <w:rFonts w:ascii="Times New Roman" w:hAnsi="Times New Roman" w:cs="Times New Roman"/>
                <w:lang w:val="lt-LT"/>
              </w:rPr>
              <w:t>video</w:t>
            </w:r>
            <w:proofErr w:type="spellEnd"/>
            <w:r w:rsidRPr="007076BD">
              <w:rPr>
                <w:rFonts w:ascii="Times New Roman" w:hAnsi="Times New Roman" w:cs="Times New Roman"/>
                <w:lang w:val="lt-LT"/>
              </w:rPr>
              <w:t xml:space="preserve"> standartai</w:t>
            </w:r>
          </w:p>
        </w:tc>
        <w:tc>
          <w:tcPr>
            <w:tcW w:w="3969" w:type="dxa"/>
          </w:tcPr>
          <w:p w14:paraId="1FEF271F"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Ne blogiau kaip H.264, H.265</w:t>
            </w:r>
          </w:p>
        </w:tc>
        <w:tc>
          <w:tcPr>
            <w:tcW w:w="2693" w:type="dxa"/>
          </w:tcPr>
          <w:p w14:paraId="34BCA070" w14:textId="77777777" w:rsidR="007076BD" w:rsidRPr="007076BD" w:rsidRDefault="007076BD" w:rsidP="007076BD">
            <w:pPr>
              <w:rPr>
                <w:rFonts w:ascii="Times New Roman" w:hAnsi="Times New Roman" w:cs="Times New Roman"/>
                <w:lang w:val="lt-LT"/>
              </w:rPr>
            </w:pPr>
          </w:p>
        </w:tc>
      </w:tr>
      <w:tr w:rsidR="007076BD" w:rsidRPr="007076BD" w14:paraId="2E81F0F0" w14:textId="77777777" w:rsidTr="758D7423">
        <w:tc>
          <w:tcPr>
            <w:tcW w:w="846" w:type="dxa"/>
          </w:tcPr>
          <w:p w14:paraId="6175F164"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04BA73F4"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Dalijimasis turiniu</w:t>
            </w:r>
          </w:p>
        </w:tc>
        <w:tc>
          <w:tcPr>
            <w:tcW w:w="3969" w:type="dxa"/>
          </w:tcPr>
          <w:p w14:paraId="7FFF1D52"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Turi palaikyti Airplay, Miracast ir dalinimąsi per HDMI jungtį. Turi būti skaitmeninės baltos lentos funkcija</w:t>
            </w:r>
          </w:p>
        </w:tc>
        <w:tc>
          <w:tcPr>
            <w:tcW w:w="2693" w:type="dxa"/>
          </w:tcPr>
          <w:p w14:paraId="7914D024" w14:textId="77777777" w:rsidR="007076BD" w:rsidRPr="007076BD" w:rsidRDefault="007076BD" w:rsidP="007076BD">
            <w:pPr>
              <w:rPr>
                <w:rFonts w:ascii="Times New Roman" w:hAnsi="Times New Roman" w:cs="Times New Roman"/>
                <w:lang w:val="lt-LT"/>
              </w:rPr>
            </w:pPr>
          </w:p>
        </w:tc>
      </w:tr>
      <w:tr w:rsidR="007076BD" w:rsidRPr="007076BD" w14:paraId="7A32979A" w14:textId="77777777" w:rsidTr="758D7423">
        <w:tc>
          <w:tcPr>
            <w:tcW w:w="846" w:type="dxa"/>
          </w:tcPr>
          <w:p w14:paraId="4A04E467"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38BB2C9E"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Valdymo įrenginys</w:t>
            </w:r>
          </w:p>
        </w:tc>
        <w:tc>
          <w:tcPr>
            <w:tcW w:w="3969" w:type="dxa"/>
          </w:tcPr>
          <w:p w14:paraId="7FAB8422"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Ant stalo pastatomas arba prie sienos tvirtinamas (vartotojo pasirinkimu) lietimui jautrus įrenginys (panelė), kurio ekrano įstrižainė turi būti ne mažesnė kaip 10“, skiriamoji geba ne mažesnė kaip 1280x800, ryškumas ne mažiau kaip 300 nit. Maitinimas turi būti PoE.</w:t>
            </w:r>
          </w:p>
        </w:tc>
        <w:tc>
          <w:tcPr>
            <w:tcW w:w="2693" w:type="dxa"/>
          </w:tcPr>
          <w:p w14:paraId="71F90B47" w14:textId="77777777" w:rsidR="007076BD" w:rsidRPr="007076BD" w:rsidRDefault="007076BD" w:rsidP="007076BD">
            <w:pPr>
              <w:rPr>
                <w:rFonts w:ascii="Times New Roman" w:hAnsi="Times New Roman" w:cs="Times New Roman"/>
                <w:lang w:val="lt-LT"/>
              </w:rPr>
            </w:pPr>
          </w:p>
        </w:tc>
      </w:tr>
      <w:tr w:rsidR="007076BD" w:rsidRPr="007076BD" w14:paraId="46EA052B" w14:textId="77777777" w:rsidTr="758D7423">
        <w:tc>
          <w:tcPr>
            <w:tcW w:w="846" w:type="dxa"/>
          </w:tcPr>
          <w:p w14:paraId="01EEF60C"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4761CAA7"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Valdymo funkcijos</w:t>
            </w:r>
          </w:p>
        </w:tc>
        <w:tc>
          <w:tcPr>
            <w:tcW w:w="3969" w:type="dxa"/>
          </w:tcPr>
          <w:p w14:paraId="0DA84D87"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Valdymo įrenginio pagalba turi būti galimas garso lygio didinimas ir mažinimas, vaizdo konferencijos užmezgimas ir nutraukimas, vaizdo kameros valdymas (pasukimas, artinimas, tolinimas, užprogramuotų pozicijų pasirinkimas), kompiuterio turinio rodymas ir sustabdymas, vaizdų išdėstymo ekrane keitimas, mikrofonų įjungimas ir išjungimas.</w:t>
            </w:r>
          </w:p>
        </w:tc>
        <w:tc>
          <w:tcPr>
            <w:tcW w:w="2693" w:type="dxa"/>
          </w:tcPr>
          <w:p w14:paraId="0CB2EAE5" w14:textId="77777777" w:rsidR="007076BD" w:rsidRPr="007076BD" w:rsidRDefault="007076BD" w:rsidP="007076BD">
            <w:pPr>
              <w:rPr>
                <w:rFonts w:ascii="Times New Roman" w:hAnsi="Times New Roman" w:cs="Times New Roman"/>
                <w:lang w:val="lt-LT"/>
              </w:rPr>
            </w:pPr>
          </w:p>
        </w:tc>
      </w:tr>
      <w:tr w:rsidR="007076BD" w:rsidRPr="007076BD" w14:paraId="2C267B30" w14:textId="77777777" w:rsidTr="758D7423">
        <w:tc>
          <w:tcPr>
            <w:tcW w:w="846" w:type="dxa"/>
          </w:tcPr>
          <w:p w14:paraId="1AD52262"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7D94C252"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Administravimas ir valdymas</w:t>
            </w:r>
          </w:p>
        </w:tc>
        <w:tc>
          <w:tcPr>
            <w:tcW w:w="3969" w:type="dxa"/>
          </w:tcPr>
          <w:p w14:paraId="4EEFB0E2"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 xml:space="preserve">Sistemos nustatymų valdymas monitoringas bei administravimas turi būti galimas naudojant gamintojo platformą, kuri leidžia valdyti visus to </w:t>
            </w:r>
            <w:r w:rsidRPr="758D7423">
              <w:rPr>
                <w:rFonts w:ascii="Times New Roman" w:hAnsi="Times New Roman" w:cs="Times New Roman"/>
                <w:lang w:val="lt-LT"/>
              </w:rPr>
              <w:lastRenderedPageBreak/>
              <w:t>pačio gamintojo įrenginius centralizuotai</w:t>
            </w:r>
          </w:p>
        </w:tc>
        <w:tc>
          <w:tcPr>
            <w:tcW w:w="2693" w:type="dxa"/>
          </w:tcPr>
          <w:p w14:paraId="5C61B9EC" w14:textId="77777777" w:rsidR="007076BD" w:rsidRPr="007076BD" w:rsidRDefault="007076BD" w:rsidP="007076BD">
            <w:pPr>
              <w:rPr>
                <w:rFonts w:ascii="Times New Roman" w:hAnsi="Times New Roman" w:cs="Times New Roman"/>
                <w:lang w:val="lt-LT"/>
              </w:rPr>
            </w:pPr>
          </w:p>
        </w:tc>
      </w:tr>
      <w:tr w:rsidR="007076BD" w:rsidRPr="007076BD" w14:paraId="397963DA" w14:textId="77777777" w:rsidTr="758D7423">
        <w:tc>
          <w:tcPr>
            <w:tcW w:w="846" w:type="dxa"/>
          </w:tcPr>
          <w:p w14:paraId="5B509BDB"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3E77FBF9"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Suderinamumas</w:t>
            </w:r>
          </w:p>
        </w:tc>
        <w:tc>
          <w:tcPr>
            <w:tcW w:w="3969" w:type="dxa"/>
          </w:tcPr>
          <w:p w14:paraId="1C0A4A03"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Įrenginys turi būti sertifikuotas „Zoom“, „Microsoft Teams“ ir turėti aplikacijas/integruotą programinę įrangą dirbti šiose platformose. Taip pat turi palaikyti komunikaciją vykdomą H.323, SIP protokolais be papildomų licencijų ir įrenginių</w:t>
            </w:r>
          </w:p>
        </w:tc>
        <w:tc>
          <w:tcPr>
            <w:tcW w:w="2693" w:type="dxa"/>
          </w:tcPr>
          <w:p w14:paraId="51C624AA" w14:textId="77777777" w:rsidR="007076BD" w:rsidRPr="007076BD" w:rsidRDefault="007076BD" w:rsidP="007076BD">
            <w:pPr>
              <w:rPr>
                <w:rFonts w:ascii="Times New Roman" w:hAnsi="Times New Roman" w:cs="Times New Roman"/>
                <w:lang w:val="lt-LT"/>
              </w:rPr>
            </w:pPr>
          </w:p>
        </w:tc>
      </w:tr>
      <w:tr w:rsidR="007076BD" w:rsidRPr="007076BD" w14:paraId="5B91F48A" w14:textId="77777777" w:rsidTr="758D7423">
        <w:tc>
          <w:tcPr>
            <w:tcW w:w="846" w:type="dxa"/>
          </w:tcPr>
          <w:p w14:paraId="00F870B9"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56092A78"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Komplektacija</w:t>
            </w:r>
          </w:p>
        </w:tc>
        <w:tc>
          <w:tcPr>
            <w:tcW w:w="3969" w:type="dxa"/>
          </w:tcPr>
          <w:p w14:paraId="38AF1F74" w14:textId="4E10F391"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Komplekte su sistema turi būti visi reikalingi priedai</w:t>
            </w:r>
            <w:r w:rsidR="6909FBD8" w:rsidRPr="758D7423">
              <w:rPr>
                <w:rFonts w:ascii="Times New Roman" w:hAnsi="Times New Roman" w:cs="Times New Roman"/>
                <w:lang w:val="lt-LT"/>
              </w:rPr>
              <w:t>,</w:t>
            </w:r>
            <w:r w:rsidRPr="758D7423">
              <w:rPr>
                <w:rFonts w:ascii="Times New Roman" w:hAnsi="Times New Roman" w:cs="Times New Roman"/>
                <w:lang w:val="lt-LT"/>
              </w:rPr>
              <w:t xml:space="preserve"> skirti sistemą sumontuoti stacionariai, įskaitant kameros montavimą po monitoriumi</w:t>
            </w:r>
            <w:r w:rsidR="31971A85" w:rsidRPr="758D7423">
              <w:rPr>
                <w:rFonts w:ascii="Times New Roman" w:hAnsi="Times New Roman" w:cs="Times New Roman"/>
                <w:lang w:val="lt-LT"/>
              </w:rPr>
              <w:t>,</w:t>
            </w:r>
            <w:r w:rsidRPr="758D7423">
              <w:rPr>
                <w:rFonts w:ascii="Times New Roman" w:hAnsi="Times New Roman" w:cs="Times New Roman"/>
                <w:lang w:val="lt-LT"/>
              </w:rPr>
              <w:t xml:space="preserve"> naudojant VESA laikiklį</w:t>
            </w:r>
          </w:p>
        </w:tc>
        <w:tc>
          <w:tcPr>
            <w:tcW w:w="2693" w:type="dxa"/>
          </w:tcPr>
          <w:p w14:paraId="31566CA0" w14:textId="77777777" w:rsidR="007076BD" w:rsidRPr="007076BD" w:rsidRDefault="007076BD" w:rsidP="007076BD">
            <w:pPr>
              <w:rPr>
                <w:rFonts w:ascii="Times New Roman" w:hAnsi="Times New Roman" w:cs="Times New Roman"/>
                <w:lang w:val="lt-LT"/>
              </w:rPr>
            </w:pPr>
          </w:p>
        </w:tc>
      </w:tr>
      <w:tr w:rsidR="007076BD" w:rsidRPr="007076BD" w14:paraId="4F6BCF4C" w14:textId="77777777" w:rsidTr="758D7423">
        <w:tc>
          <w:tcPr>
            <w:tcW w:w="846" w:type="dxa"/>
          </w:tcPr>
          <w:p w14:paraId="095F37BD" w14:textId="77777777" w:rsidR="007076BD" w:rsidRPr="007076BD" w:rsidRDefault="007076BD" w:rsidP="007076BD">
            <w:pPr>
              <w:numPr>
                <w:ilvl w:val="0"/>
                <w:numId w:val="18"/>
              </w:numPr>
              <w:contextualSpacing/>
              <w:rPr>
                <w:rFonts w:ascii="Times New Roman" w:hAnsi="Times New Roman" w:cs="Times New Roman"/>
                <w:lang w:val="lt-LT"/>
              </w:rPr>
            </w:pPr>
          </w:p>
        </w:tc>
        <w:tc>
          <w:tcPr>
            <w:tcW w:w="6946" w:type="dxa"/>
            <w:gridSpan w:val="2"/>
          </w:tcPr>
          <w:p w14:paraId="24EA0CD4"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Vaizdo signalo konverteris – 2 vnt.</w:t>
            </w:r>
          </w:p>
        </w:tc>
        <w:tc>
          <w:tcPr>
            <w:tcW w:w="2693" w:type="dxa"/>
          </w:tcPr>
          <w:p w14:paraId="41FAD936"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6FD2BC0A" w14:textId="77777777" w:rsidTr="758D7423">
        <w:tc>
          <w:tcPr>
            <w:tcW w:w="846" w:type="dxa"/>
          </w:tcPr>
          <w:p w14:paraId="75FC78EA" w14:textId="77777777" w:rsidR="007076BD" w:rsidRPr="007076BD" w:rsidRDefault="007076BD" w:rsidP="007076BD">
            <w:pPr>
              <w:numPr>
                <w:ilvl w:val="0"/>
                <w:numId w:val="18"/>
              </w:numPr>
              <w:contextualSpacing/>
              <w:rPr>
                <w:rFonts w:ascii="Times New Roman" w:hAnsi="Times New Roman" w:cs="Times New Roman"/>
                <w:lang w:val="lt-LT"/>
              </w:rPr>
            </w:pPr>
          </w:p>
        </w:tc>
        <w:tc>
          <w:tcPr>
            <w:tcW w:w="2977" w:type="dxa"/>
          </w:tcPr>
          <w:p w14:paraId="71B78ED5"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Reikalavimai</w:t>
            </w:r>
          </w:p>
        </w:tc>
        <w:tc>
          <w:tcPr>
            <w:tcW w:w="3969" w:type="dxa"/>
          </w:tcPr>
          <w:p w14:paraId="29EF7BE3"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Konverterių komplektas, skirtas perduoti aukštos raiškos HDMI signalą per „vytos“ poros kabelį. Komplekte turi būti siųstuvas ir imtuvas palaikantys ne mažesnę kaip 3840x2160@60Hz raišką, perdavimo atstumas ne mažesnis kaip 60 metrų prie 3840x2160@60Hz raiškos, turi būti HDR10 ir HDCP 2.2 palaikymas. Įrenginių poroje maitinamas turi būti tik vienas įrenginys vartotojo pasirinkimu, kitas įrenginys turi maitintis nuo savo poros įrenginio per tą pačią liniją, kuria perduodamas vaizdo signalas). Įrenginių maitinimui naudojamo maitinimo šaltinio jungtis turi būti fiksuojama sriegiu.</w:t>
            </w:r>
          </w:p>
        </w:tc>
        <w:tc>
          <w:tcPr>
            <w:tcW w:w="2693" w:type="dxa"/>
          </w:tcPr>
          <w:p w14:paraId="63708CB4" w14:textId="77777777" w:rsidR="007076BD" w:rsidRPr="007076BD" w:rsidRDefault="007076BD" w:rsidP="007076BD">
            <w:pPr>
              <w:rPr>
                <w:rFonts w:ascii="Times New Roman" w:hAnsi="Times New Roman" w:cs="Times New Roman"/>
                <w:lang w:val="lt-LT"/>
              </w:rPr>
            </w:pPr>
          </w:p>
        </w:tc>
      </w:tr>
      <w:tr w:rsidR="007076BD" w:rsidRPr="007076BD" w14:paraId="186C77DC" w14:textId="77777777" w:rsidTr="758D7423">
        <w:tc>
          <w:tcPr>
            <w:tcW w:w="846" w:type="dxa"/>
          </w:tcPr>
          <w:p w14:paraId="0284C5FF"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28.</w:t>
            </w:r>
          </w:p>
        </w:tc>
        <w:tc>
          <w:tcPr>
            <w:tcW w:w="6946" w:type="dxa"/>
            <w:gridSpan w:val="2"/>
          </w:tcPr>
          <w:p w14:paraId="3AAC6C94"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Krovimo stotis – 2 vnt.</w:t>
            </w:r>
          </w:p>
        </w:tc>
        <w:tc>
          <w:tcPr>
            <w:tcW w:w="2693" w:type="dxa"/>
          </w:tcPr>
          <w:p w14:paraId="03CE324D"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08556B22" w14:textId="77777777" w:rsidTr="758D7423">
        <w:tc>
          <w:tcPr>
            <w:tcW w:w="846" w:type="dxa"/>
          </w:tcPr>
          <w:p w14:paraId="143EFC21"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29.</w:t>
            </w:r>
          </w:p>
        </w:tc>
        <w:tc>
          <w:tcPr>
            <w:tcW w:w="2977" w:type="dxa"/>
          </w:tcPr>
          <w:p w14:paraId="4F5B4339"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Reikalavimai</w:t>
            </w:r>
          </w:p>
        </w:tc>
        <w:tc>
          <w:tcPr>
            <w:tcW w:w="3969" w:type="dxa"/>
          </w:tcPr>
          <w:p w14:paraId="7B2EB540" w14:textId="4DE0FF36"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Į stalviršį įmontuojama krovimo stotis</w:t>
            </w:r>
            <w:r w:rsidR="2F23E550" w:rsidRPr="758D7423">
              <w:rPr>
                <w:rFonts w:ascii="Times New Roman" w:hAnsi="Times New Roman" w:cs="Times New Roman"/>
                <w:lang w:val="lt-LT"/>
              </w:rPr>
              <w:t>,</w:t>
            </w:r>
            <w:r w:rsidRPr="758D7423">
              <w:rPr>
                <w:rFonts w:ascii="Times New Roman" w:hAnsi="Times New Roman" w:cs="Times New Roman"/>
                <w:lang w:val="lt-LT"/>
              </w:rPr>
              <w:t xml:space="preserve"> užtikrinant</w:t>
            </w:r>
            <w:r w:rsidR="27CB0EB3" w:rsidRPr="758D7423">
              <w:rPr>
                <w:rFonts w:ascii="Times New Roman" w:hAnsi="Times New Roman" w:cs="Times New Roman"/>
                <w:lang w:val="lt-LT"/>
              </w:rPr>
              <w:t>i</w:t>
            </w:r>
            <w:r w:rsidRPr="758D7423">
              <w:rPr>
                <w:rFonts w:ascii="Times New Roman" w:hAnsi="Times New Roman" w:cs="Times New Roman"/>
                <w:lang w:val="lt-LT"/>
              </w:rPr>
              <w:t xml:space="preserve"> galimybę bevieliu būdu krauti mobiliuosius įrenginius, turinti ne mažiau kaip 1xUSB-A ir 1xUSB-C lizdus įrenginių krovimui laidais. Belaidis krovimas turi būti ne prastesnis kaip 1,5A ir 5V, krovimas per USB-C turi užtikrinti ne mažesnę kaip 60W krovimo galią, krovimas per USB-A turi užtikrinti ne mažesnę nei iki 5A krovimo srovę. Įrenginys turi būti pagamintas iš metalo, spalva turi </w:t>
            </w:r>
            <w:r w:rsidRPr="758D7423">
              <w:rPr>
                <w:rFonts w:ascii="Times New Roman" w:hAnsi="Times New Roman" w:cs="Times New Roman"/>
                <w:lang w:val="lt-LT"/>
              </w:rPr>
              <w:lastRenderedPageBreak/>
              <w:t>būti juoda. Dydis ne didesnis kaip 150x80x90 mm.</w:t>
            </w:r>
          </w:p>
        </w:tc>
        <w:tc>
          <w:tcPr>
            <w:tcW w:w="2693" w:type="dxa"/>
          </w:tcPr>
          <w:p w14:paraId="49EC4665" w14:textId="77777777" w:rsidR="007076BD" w:rsidRPr="007076BD" w:rsidRDefault="007076BD" w:rsidP="007076BD">
            <w:pPr>
              <w:rPr>
                <w:rFonts w:ascii="Times New Roman" w:hAnsi="Times New Roman" w:cs="Times New Roman"/>
                <w:lang w:val="lt-LT"/>
              </w:rPr>
            </w:pPr>
          </w:p>
        </w:tc>
      </w:tr>
      <w:tr w:rsidR="007076BD" w:rsidRPr="007076BD" w14:paraId="55F3BAAE" w14:textId="77777777" w:rsidTr="758D7423">
        <w:tc>
          <w:tcPr>
            <w:tcW w:w="846" w:type="dxa"/>
          </w:tcPr>
          <w:p w14:paraId="4FFBB40B"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30.</w:t>
            </w:r>
          </w:p>
        </w:tc>
        <w:tc>
          <w:tcPr>
            <w:tcW w:w="6946" w:type="dxa"/>
            <w:gridSpan w:val="2"/>
          </w:tcPr>
          <w:p w14:paraId="0636E8C9"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Stalinis blokas – 1vnt.</w:t>
            </w:r>
          </w:p>
        </w:tc>
        <w:tc>
          <w:tcPr>
            <w:tcW w:w="2693" w:type="dxa"/>
          </w:tcPr>
          <w:p w14:paraId="038D11E2"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5B3FD50D" w14:textId="77777777" w:rsidTr="758D7423">
        <w:tc>
          <w:tcPr>
            <w:tcW w:w="846" w:type="dxa"/>
          </w:tcPr>
          <w:p w14:paraId="024D8C2B"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31.</w:t>
            </w:r>
          </w:p>
        </w:tc>
        <w:tc>
          <w:tcPr>
            <w:tcW w:w="2977" w:type="dxa"/>
          </w:tcPr>
          <w:p w14:paraId="7406F0C2"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Reikalavimai</w:t>
            </w:r>
          </w:p>
        </w:tc>
        <w:tc>
          <w:tcPr>
            <w:tcW w:w="3969" w:type="dxa"/>
          </w:tcPr>
          <w:p w14:paraId="494F49F3"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Į stalviršį įmontuojamas jungčių blokas su dangčiu, pagamintas iš metalo. Įrenginyje turi būti ne mažiau kaip 2x220V rozetės, 1xUSB-C lizdas įrenginių krovimui, užtikrinantis ne mažesnę kaip 60W krovimo galią, 1xUSB-A lizdas įrenginių krovimui užtikrinantis ne mažesnę kaip iki 5A krovimo srovę. Turi būti sumontuoti ne mažiau kaip 2xHDMI minkšti kabeliai, kurie išsitraukia iš įrenginio konstrukcijos, pasinaudojus kabeliais, jie turi suvažiuoti į savo vietas gravitacinio mechanizmo pagalba. Stalo apačioje HDMI kabeliai turi turėti uždaras ertmes jų susidėjimui. Įrenginys turi turėti metalinį dangtelį. Atidarius dangtelį, jis turi pasislėpti jungčių bloko korpuse. Dangtelio forma turi būti tokia, kad uždarius jis netrukdytų prijungtiems kabeliams. Įrenginio matmenys turi būti ne didesni kaip 300x150x130 mm. Įrenginio spalva – turi būti juoda.</w:t>
            </w:r>
          </w:p>
        </w:tc>
        <w:tc>
          <w:tcPr>
            <w:tcW w:w="2693" w:type="dxa"/>
          </w:tcPr>
          <w:p w14:paraId="01D4C96C" w14:textId="77777777" w:rsidR="007076BD" w:rsidRPr="007076BD" w:rsidRDefault="007076BD" w:rsidP="007076BD">
            <w:pPr>
              <w:rPr>
                <w:rFonts w:ascii="Times New Roman" w:hAnsi="Times New Roman" w:cs="Times New Roman"/>
                <w:lang w:val="lt-LT"/>
              </w:rPr>
            </w:pPr>
          </w:p>
        </w:tc>
      </w:tr>
      <w:tr w:rsidR="007076BD" w:rsidRPr="007076BD" w14:paraId="5CAD67F6" w14:textId="77777777" w:rsidTr="758D7423">
        <w:tc>
          <w:tcPr>
            <w:tcW w:w="846" w:type="dxa"/>
          </w:tcPr>
          <w:p w14:paraId="3ADD42FF"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32.</w:t>
            </w:r>
          </w:p>
        </w:tc>
        <w:tc>
          <w:tcPr>
            <w:tcW w:w="9639" w:type="dxa"/>
            <w:gridSpan w:val="3"/>
          </w:tcPr>
          <w:p w14:paraId="555FF100"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 xml:space="preserve">Sistemos diegimas, montavimas, garantijos </w:t>
            </w:r>
          </w:p>
        </w:tc>
      </w:tr>
      <w:tr w:rsidR="007076BD" w:rsidRPr="007076BD" w14:paraId="3C8A10A6" w14:textId="77777777" w:rsidTr="758D7423">
        <w:tc>
          <w:tcPr>
            <w:tcW w:w="846" w:type="dxa"/>
          </w:tcPr>
          <w:p w14:paraId="037A35D7"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33.</w:t>
            </w:r>
          </w:p>
        </w:tc>
        <w:tc>
          <w:tcPr>
            <w:tcW w:w="2977" w:type="dxa"/>
          </w:tcPr>
          <w:p w14:paraId="02703B0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Projektavimas</w:t>
            </w:r>
          </w:p>
        </w:tc>
        <w:tc>
          <w:tcPr>
            <w:tcW w:w="3969" w:type="dxa"/>
          </w:tcPr>
          <w:p w14:paraId="2695E8D8"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Tiekėjas laimėjęs konkursą ir pasirašęs tiekimo sutartį turės parengti sistemos diegimo projektą bei suderinti jį su perkančiąja organizacija</w:t>
            </w:r>
          </w:p>
        </w:tc>
        <w:tc>
          <w:tcPr>
            <w:tcW w:w="2693" w:type="dxa"/>
          </w:tcPr>
          <w:p w14:paraId="601263C3" w14:textId="77777777" w:rsidR="007076BD" w:rsidRPr="007076BD" w:rsidRDefault="007076BD" w:rsidP="007076BD">
            <w:pPr>
              <w:rPr>
                <w:rFonts w:ascii="Times New Roman" w:hAnsi="Times New Roman" w:cs="Times New Roman"/>
                <w:lang w:val="lt-LT"/>
              </w:rPr>
            </w:pPr>
          </w:p>
        </w:tc>
      </w:tr>
      <w:tr w:rsidR="007076BD" w:rsidRPr="007076BD" w14:paraId="57AFE142" w14:textId="77777777" w:rsidTr="758D7423">
        <w:tc>
          <w:tcPr>
            <w:tcW w:w="846" w:type="dxa"/>
          </w:tcPr>
          <w:p w14:paraId="17AD7DDC" w14:textId="77777777" w:rsidR="007076BD" w:rsidRPr="007076BD" w:rsidRDefault="007076BD" w:rsidP="007076BD">
            <w:pPr>
              <w:rPr>
                <w:rFonts w:ascii="Times New Roman" w:hAnsi="Times New Roman" w:cs="Times New Roman"/>
                <w:lang w:val="lt-LT"/>
              </w:rPr>
            </w:pPr>
          </w:p>
        </w:tc>
        <w:tc>
          <w:tcPr>
            <w:tcW w:w="2977" w:type="dxa"/>
          </w:tcPr>
          <w:p w14:paraId="75C21452"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Montavimas</w:t>
            </w:r>
          </w:p>
        </w:tc>
        <w:tc>
          <w:tcPr>
            <w:tcW w:w="3969" w:type="dxa"/>
          </w:tcPr>
          <w:p w14:paraId="31927EDB"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Sistema turės būti sumontuota tiekėjo perkančiosios organizacijos patalpose pagal suderintą projektą. Visi kabeliavimo darbai turi būti atlikti tiekėjo. Į kabeliavimo darbų kainą turi būti įskaičiuotos ir visos reikalingos sieninės ir grindinės rozetės. Visos kitos montavimui skirtos medžiagos turi būti įskaičiuotos į pasiūlymo kainą.</w:t>
            </w:r>
          </w:p>
        </w:tc>
        <w:tc>
          <w:tcPr>
            <w:tcW w:w="2693" w:type="dxa"/>
          </w:tcPr>
          <w:p w14:paraId="5C197525" w14:textId="77777777" w:rsidR="007076BD" w:rsidRPr="007076BD" w:rsidRDefault="007076BD" w:rsidP="007076BD">
            <w:pPr>
              <w:rPr>
                <w:rFonts w:ascii="Times New Roman" w:hAnsi="Times New Roman" w:cs="Times New Roman"/>
                <w:lang w:val="lt-LT"/>
              </w:rPr>
            </w:pPr>
          </w:p>
        </w:tc>
      </w:tr>
      <w:tr w:rsidR="007076BD" w:rsidRPr="007076BD" w14:paraId="127D82EF" w14:textId="77777777" w:rsidTr="758D7423">
        <w:tc>
          <w:tcPr>
            <w:tcW w:w="846" w:type="dxa"/>
          </w:tcPr>
          <w:p w14:paraId="1161927F" w14:textId="77777777" w:rsidR="007076BD" w:rsidRPr="007076BD" w:rsidRDefault="007076BD" w:rsidP="007076BD">
            <w:pPr>
              <w:rPr>
                <w:rFonts w:ascii="Times New Roman" w:hAnsi="Times New Roman" w:cs="Times New Roman"/>
                <w:lang w:val="lt-LT"/>
              </w:rPr>
            </w:pPr>
          </w:p>
        </w:tc>
        <w:tc>
          <w:tcPr>
            <w:tcW w:w="2977" w:type="dxa"/>
          </w:tcPr>
          <w:p w14:paraId="673DCCBB"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Suderinamumas</w:t>
            </w:r>
          </w:p>
        </w:tc>
        <w:tc>
          <w:tcPr>
            <w:tcW w:w="3969" w:type="dxa"/>
          </w:tcPr>
          <w:p w14:paraId="48E3FD6C"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Visi tiekiami sistemos komponentai turi būti pilnai tarpusavyje suderinami. Derinant ir jungiant įrangą, iškilus suderinimo problemoms, jos turės būti sprendžiamos tiekėjo sąskaita.</w:t>
            </w:r>
          </w:p>
        </w:tc>
        <w:tc>
          <w:tcPr>
            <w:tcW w:w="2693" w:type="dxa"/>
          </w:tcPr>
          <w:p w14:paraId="6D7DE9C1" w14:textId="77777777" w:rsidR="007076BD" w:rsidRPr="007076BD" w:rsidRDefault="007076BD" w:rsidP="007076BD">
            <w:pPr>
              <w:rPr>
                <w:rFonts w:ascii="Times New Roman" w:hAnsi="Times New Roman" w:cs="Times New Roman"/>
                <w:lang w:val="lt-LT"/>
              </w:rPr>
            </w:pPr>
          </w:p>
        </w:tc>
      </w:tr>
      <w:tr w:rsidR="007076BD" w:rsidRPr="007076BD" w14:paraId="1EDC761C" w14:textId="77777777" w:rsidTr="758D7423">
        <w:tc>
          <w:tcPr>
            <w:tcW w:w="846" w:type="dxa"/>
          </w:tcPr>
          <w:p w14:paraId="7414BB00" w14:textId="77777777" w:rsidR="007076BD" w:rsidRPr="007076BD" w:rsidRDefault="007076BD" w:rsidP="007076BD">
            <w:pPr>
              <w:rPr>
                <w:rFonts w:ascii="Times New Roman" w:hAnsi="Times New Roman" w:cs="Times New Roman"/>
                <w:lang w:val="lt-LT"/>
              </w:rPr>
            </w:pPr>
          </w:p>
        </w:tc>
        <w:tc>
          <w:tcPr>
            <w:tcW w:w="2977" w:type="dxa"/>
          </w:tcPr>
          <w:p w14:paraId="5A56E755"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Mokymai</w:t>
            </w:r>
          </w:p>
        </w:tc>
        <w:tc>
          <w:tcPr>
            <w:tcW w:w="3969" w:type="dxa"/>
          </w:tcPr>
          <w:p w14:paraId="52F59D4A"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Įdiegęs ir ištestavęs sistemos veikimą tiekėjas turės apmokyti ne mažiau kaip 3 (tris) perkančiosios organizacijos atstovus kaip naudotis sistema. Mokymams turi būti skirta ne mažiau kaip 3 (trys) akademinės valandos.</w:t>
            </w:r>
          </w:p>
        </w:tc>
        <w:tc>
          <w:tcPr>
            <w:tcW w:w="2693" w:type="dxa"/>
          </w:tcPr>
          <w:p w14:paraId="33A011ED" w14:textId="77777777" w:rsidR="007076BD" w:rsidRPr="007076BD" w:rsidRDefault="007076BD" w:rsidP="007076BD">
            <w:pPr>
              <w:rPr>
                <w:rFonts w:ascii="Times New Roman" w:hAnsi="Times New Roman" w:cs="Times New Roman"/>
                <w:lang w:val="lt-LT"/>
              </w:rPr>
            </w:pPr>
          </w:p>
        </w:tc>
      </w:tr>
      <w:tr w:rsidR="007076BD" w:rsidRPr="007076BD" w14:paraId="02F6A266" w14:textId="77777777" w:rsidTr="758D7423">
        <w:tc>
          <w:tcPr>
            <w:tcW w:w="846" w:type="dxa"/>
          </w:tcPr>
          <w:p w14:paraId="0AABCED1" w14:textId="77777777" w:rsidR="007076BD" w:rsidRPr="007076BD" w:rsidRDefault="007076BD" w:rsidP="007076BD">
            <w:pPr>
              <w:rPr>
                <w:rFonts w:ascii="Times New Roman" w:hAnsi="Times New Roman" w:cs="Times New Roman"/>
                <w:lang w:val="lt-LT"/>
              </w:rPr>
            </w:pPr>
          </w:p>
        </w:tc>
        <w:tc>
          <w:tcPr>
            <w:tcW w:w="2977" w:type="dxa"/>
          </w:tcPr>
          <w:p w14:paraId="7C29D5B4" w14:textId="77777777" w:rsidR="007076BD" w:rsidRPr="007076BD" w:rsidRDefault="007076BD" w:rsidP="007076BD">
            <w:pPr>
              <w:spacing w:after="200" w:line="276" w:lineRule="auto"/>
              <w:rPr>
                <w:rFonts w:ascii="Times New Roman" w:hAnsi="Times New Roman" w:cs="Times New Roman"/>
                <w:lang w:val="lt-LT"/>
              </w:rPr>
            </w:pPr>
            <w:r w:rsidRPr="007076BD">
              <w:rPr>
                <w:rFonts w:ascii="Times New Roman" w:hAnsi="Times New Roman" w:cs="Times New Roman"/>
                <w:lang w:val="lt-LT"/>
              </w:rPr>
              <w:t>Garantija</w:t>
            </w:r>
          </w:p>
          <w:p w14:paraId="6BF859EB" w14:textId="77777777" w:rsidR="007076BD" w:rsidRPr="007076BD" w:rsidRDefault="007076BD" w:rsidP="007076BD">
            <w:pPr>
              <w:rPr>
                <w:rFonts w:ascii="Times New Roman" w:hAnsi="Times New Roman" w:cs="Times New Roman"/>
                <w:lang w:val="lt-LT"/>
              </w:rPr>
            </w:pPr>
          </w:p>
        </w:tc>
        <w:tc>
          <w:tcPr>
            <w:tcW w:w="3969" w:type="dxa"/>
          </w:tcPr>
          <w:p w14:paraId="319E6C35"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Visai siūlomai vaizdo sistemai ir ją sudarančiai įrangai bei montavimo darbams turi būti suteikta ne mažesnė kaip 36 mėnesių garantija</w:t>
            </w:r>
          </w:p>
        </w:tc>
        <w:tc>
          <w:tcPr>
            <w:tcW w:w="2693" w:type="dxa"/>
          </w:tcPr>
          <w:p w14:paraId="25A9ED05" w14:textId="77777777" w:rsidR="007076BD" w:rsidRPr="007076BD" w:rsidRDefault="007076BD" w:rsidP="007076BD">
            <w:pPr>
              <w:rPr>
                <w:rFonts w:ascii="Times New Roman" w:hAnsi="Times New Roman" w:cs="Times New Roman"/>
                <w:lang w:val="lt-LT"/>
              </w:rPr>
            </w:pPr>
          </w:p>
        </w:tc>
      </w:tr>
    </w:tbl>
    <w:p w14:paraId="4AC0E4C4" w14:textId="77777777" w:rsidR="007076BD" w:rsidRPr="007076BD" w:rsidRDefault="007076BD" w:rsidP="007076BD">
      <w:pPr>
        <w:spacing w:after="160" w:line="278" w:lineRule="auto"/>
        <w:ind w:firstLine="0"/>
        <w:jc w:val="left"/>
        <w:rPr>
          <w:rFonts w:ascii="Times New Roman" w:eastAsia="Calibri" w:hAnsi="Times New Roman" w:cs="Times New Roman"/>
          <w:kern w:val="2"/>
          <w:sz w:val="24"/>
          <w:szCs w:val="24"/>
          <w:lang w:eastAsia="en-US"/>
          <w14:ligatures w14:val="standardContextual"/>
        </w:rPr>
      </w:pPr>
    </w:p>
    <w:p w14:paraId="65151882" w14:textId="77777777" w:rsidR="007076BD" w:rsidRPr="007076BD" w:rsidRDefault="007076BD" w:rsidP="007076BD">
      <w:pPr>
        <w:spacing w:after="160" w:line="278" w:lineRule="auto"/>
        <w:ind w:firstLine="0"/>
        <w:jc w:val="left"/>
        <w:rPr>
          <w:rFonts w:ascii="Times New Roman" w:eastAsia="Calibri" w:hAnsi="Times New Roman" w:cs="Times New Roman"/>
          <w:kern w:val="2"/>
          <w:sz w:val="24"/>
          <w:szCs w:val="24"/>
          <w:lang w:eastAsia="en-US"/>
          <w14:ligatures w14:val="standardContextual"/>
        </w:rPr>
      </w:pPr>
    </w:p>
    <w:p w14:paraId="755A13E2" w14:textId="77777777" w:rsidR="007076BD" w:rsidRPr="007076BD" w:rsidRDefault="007076BD" w:rsidP="007076BD">
      <w:pPr>
        <w:spacing w:after="160" w:line="278" w:lineRule="auto"/>
        <w:ind w:firstLine="0"/>
        <w:jc w:val="left"/>
        <w:rPr>
          <w:rFonts w:ascii="Times New Roman" w:eastAsia="Calibri" w:hAnsi="Times New Roman" w:cs="Times New Roman"/>
          <w:b/>
          <w:bCs/>
          <w:kern w:val="2"/>
          <w:sz w:val="24"/>
          <w:szCs w:val="24"/>
          <w:lang w:eastAsia="en-US"/>
          <w14:ligatures w14:val="standardContextual"/>
        </w:rPr>
      </w:pPr>
      <w:r w:rsidRPr="007076BD">
        <w:rPr>
          <w:rFonts w:ascii="Times New Roman" w:eastAsia="Calibri" w:hAnsi="Times New Roman" w:cs="Times New Roman"/>
          <w:b/>
          <w:bCs/>
          <w:kern w:val="2"/>
          <w:sz w:val="24"/>
          <w:szCs w:val="24"/>
          <w:lang w:eastAsia="en-US"/>
          <w14:ligatures w14:val="standardContextual"/>
        </w:rPr>
        <w:t>Konferencijų sistema – 1 vnt. (508 salė)</w:t>
      </w:r>
    </w:p>
    <w:tbl>
      <w:tblPr>
        <w:tblStyle w:val="TableGrid4"/>
        <w:tblW w:w="10485" w:type="dxa"/>
        <w:tblLook w:val="04A0" w:firstRow="1" w:lastRow="0" w:firstColumn="1" w:lastColumn="0" w:noHBand="0" w:noVBand="1"/>
      </w:tblPr>
      <w:tblGrid>
        <w:gridCol w:w="856"/>
        <w:gridCol w:w="2974"/>
        <w:gridCol w:w="3964"/>
        <w:gridCol w:w="2691"/>
      </w:tblGrid>
      <w:tr w:rsidR="007076BD" w:rsidRPr="007076BD" w14:paraId="1586A26F" w14:textId="77777777" w:rsidTr="758D7423">
        <w:tc>
          <w:tcPr>
            <w:tcW w:w="846" w:type="dxa"/>
          </w:tcPr>
          <w:p w14:paraId="1BB9AB15" w14:textId="77777777" w:rsidR="007076BD" w:rsidRPr="007076BD" w:rsidRDefault="007076BD" w:rsidP="007076BD">
            <w:pPr>
              <w:jc w:val="center"/>
              <w:rPr>
                <w:rFonts w:ascii="Times New Roman" w:hAnsi="Times New Roman" w:cs="Times New Roman"/>
                <w:lang w:val="lt-LT"/>
              </w:rPr>
            </w:pPr>
            <w:proofErr w:type="spellStart"/>
            <w:r w:rsidRPr="007076BD">
              <w:rPr>
                <w:rFonts w:ascii="Times New Roman" w:hAnsi="Times New Roman" w:cs="Times New Roman"/>
                <w:lang w:val="lt-LT"/>
              </w:rPr>
              <w:t>Eil.Nr</w:t>
            </w:r>
            <w:proofErr w:type="spellEnd"/>
            <w:r w:rsidRPr="007076BD">
              <w:rPr>
                <w:rFonts w:ascii="Times New Roman" w:hAnsi="Times New Roman" w:cs="Times New Roman"/>
                <w:lang w:val="lt-LT"/>
              </w:rPr>
              <w:t>.</w:t>
            </w:r>
          </w:p>
        </w:tc>
        <w:tc>
          <w:tcPr>
            <w:tcW w:w="2977" w:type="dxa"/>
          </w:tcPr>
          <w:p w14:paraId="3CE50059"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lang w:val="lt-LT"/>
              </w:rPr>
              <w:t>Pavadinimas</w:t>
            </w:r>
          </w:p>
        </w:tc>
        <w:tc>
          <w:tcPr>
            <w:tcW w:w="3969" w:type="dxa"/>
          </w:tcPr>
          <w:p w14:paraId="384B2741"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lang w:val="lt-LT"/>
              </w:rPr>
              <w:t>Reikalaujama charakteristika</w:t>
            </w:r>
          </w:p>
        </w:tc>
        <w:tc>
          <w:tcPr>
            <w:tcW w:w="2693" w:type="dxa"/>
          </w:tcPr>
          <w:p w14:paraId="362DC90C"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lang w:val="lt-LT"/>
              </w:rPr>
              <w:t>Siūloma charakteristika</w:t>
            </w:r>
          </w:p>
        </w:tc>
      </w:tr>
      <w:tr w:rsidR="007076BD" w:rsidRPr="007076BD" w14:paraId="22852A3D" w14:textId="77777777" w:rsidTr="758D7423">
        <w:tc>
          <w:tcPr>
            <w:tcW w:w="846" w:type="dxa"/>
          </w:tcPr>
          <w:p w14:paraId="69124454" w14:textId="77777777" w:rsidR="007076BD" w:rsidRPr="007076BD" w:rsidRDefault="007076BD" w:rsidP="007076BD">
            <w:pPr>
              <w:numPr>
                <w:ilvl w:val="0"/>
                <w:numId w:val="19"/>
              </w:numPr>
              <w:tabs>
                <w:tab w:val="left" w:pos="360"/>
              </w:tabs>
              <w:contextualSpacing/>
              <w:rPr>
                <w:rFonts w:ascii="Times New Roman" w:hAnsi="Times New Roman" w:cs="Times New Roman"/>
                <w:lang w:val="lt-LT"/>
              </w:rPr>
            </w:pPr>
          </w:p>
        </w:tc>
        <w:tc>
          <w:tcPr>
            <w:tcW w:w="6946" w:type="dxa"/>
            <w:gridSpan w:val="2"/>
          </w:tcPr>
          <w:p w14:paraId="7CD439B5" w14:textId="77777777" w:rsidR="007076BD" w:rsidRPr="007076BD" w:rsidRDefault="007076BD" w:rsidP="007076BD">
            <w:pPr>
              <w:rPr>
                <w:rFonts w:ascii="Times New Roman" w:hAnsi="Times New Roman" w:cs="Times New Roman"/>
                <w:i/>
                <w:iCs/>
                <w:lang w:val="lt-LT"/>
              </w:rPr>
            </w:pPr>
            <w:r w:rsidRPr="007076BD">
              <w:rPr>
                <w:rFonts w:ascii="Times New Roman" w:hAnsi="Times New Roman" w:cs="Times New Roman"/>
                <w:b/>
                <w:bCs/>
                <w:lang w:val="lt-LT"/>
              </w:rPr>
              <w:t>Monitorius – 1 vnt.</w:t>
            </w:r>
          </w:p>
        </w:tc>
        <w:tc>
          <w:tcPr>
            <w:tcW w:w="2693" w:type="dxa"/>
          </w:tcPr>
          <w:p w14:paraId="74B6C3DF" w14:textId="77777777" w:rsidR="007076BD" w:rsidRPr="007076BD" w:rsidRDefault="007076BD" w:rsidP="007076BD">
            <w:pPr>
              <w:jc w:val="center"/>
              <w:rPr>
                <w:rFonts w:ascii="Times New Roman" w:hAnsi="Times New Roman" w:cs="Times New Roman"/>
                <w:i/>
                <w:iCs/>
                <w:lang w:val="lt-LT"/>
              </w:rPr>
            </w:pPr>
            <w:r w:rsidRPr="007076BD">
              <w:rPr>
                <w:rFonts w:ascii="Times New Roman" w:hAnsi="Times New Roman" w:cs="Times New Roman"/>
                <w:i/>
                <w:iCs/>
                <w:lang w:val="lt-LT"/>
              </w:rPr>
              <w:t>Nurodyti siūlomą modelį, gamintoją, komplektaciją</w:t>
            </w:r>
          </w:p>
        </w:tc>
      </w:tr>
      <w:tr w:rsidR="007076BD" w:rsidRPr="007076BD" w14:paraId="2E8CBB1A" w14:textId="77777777" w:rsidTr="758D7423">
        <w:tc>
          <w:tcPr>
            <w:tcW w:w="846" w:type="dxa"/>
          </w:tcPr>
          <w:p w14:paraId="69B2331C" w14:textId="77777777" w:rsidR="007076BD" w:rsidRPr="007076BD" w:rsidRDefault="007076BD" w:rsidP="007076BD">
            <w:pPr>
              <w:numPr>
                <w:ilvl w:val="0"/>
                <w:numId w:val="19"/>
              </w:numPr>
              <w:tabs>
                <w:tab w:val="left" w:pos="360"/>
              </w:tabs>
              <w:contextualSpacing/>
              <w:jc w:val="both"/>
              <w:rPr>
                <w:rFonts w:ascii="Times New Roman" w:hAnsi="Times New Roman" w:cs="Times New Roman"/>
                <w:lang w:val="lt-LT"/>
              </w:rPr>
            </w:pPr>
          </w:p>
        </w:tc>
        <w:tc>
          <w:tcPr>
            <w:tcW w:w="2977" w:type="dxa"/>
          </w:tcPr>
          <w:p w14:paraId="745FA7EA"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Dydis</w:t>
            </w:r>
          </w:p>
        </w:tc>
        <w:tc>
          <w:tcPr>
            <w:tcW w:w="3969" w:type="dxa"/>
          </w:tcPr>
          <w:p w14:paraId="14B9A7AF"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98“</w:t>
            </w:r>
          </w:p>
        </w:tc>
        <w:tc>
          <w:tcPr>
            <w:tcW w:w="2693" w:type="dxa"/>
          </w:tcPr>
          <w:p w14:paraId="316298CD" w14:textId="77777777" w:rsidR="007076BD" w:rsidRPr="007076BD" w:rsidRDefault="007076BD" w:rsidP="007076BD">
            <w:pPr>
              <w:rPr>
                <w:rFonts w:ascii="Times New Roman" w:hAnsi="Times New Roman" w:cs="Times New Roman"/>
                <w:lang w:val="lt-LT"/>
              </w:rPr>
            </w:pPr>
          </w:p>
        </w:tc>
      </w:tr>
      <w:tr w:rsidR="007076BD" w:rsidRPr="007076BD" w14:paraId="438EF30F" w14:textId="77777777" w:rsidTr="758D7423">
        <w:tc>
          <w:tcPr>
            <w:tcW w:w="846" w:type="dxa"/>
          </w:tcPr>
          <w:p w14:paraId="67F2AAFC" w14:textId="77777777" w:rsidR="007076BD" w:rsidRPr="007076BD" w:rsidRDefault="007076BD" w:rsidP="007076BD">
            <w:pPr>
              <w:numPr>
                <w:ilvl w:val="0"/>
                <w:numId w:val="19"/>
              </w:numPr>
              <w:tabs>
                <w:tab w:val="left" w:pos="360"/>
              </w:tabs>
              <w:contextualSpacing/>
              <w:jc w:val="both"/>
              <w:rPr>
                <w:rFonts w:ascii="Times New Roman" w:hAnsi="Times New Roman" w:cs="Times New Roman"/>
                <w:lang w:val="lt-LT"/>
              </w:rPr>
            </w:pPr>
          </w:p>
        </w:tc>
        <w:tc>
          <w:tcPr>
            <w:tcW w:w="2977" w:type="dxa"/>
          </w:tcPr>
          <w:p w14:paraId="63967DE1" w14:textId="3233BC0F" w:rsidR="007076BD" w:rsidRPr="007076BD" w:rsidRDefault="007076BD" w:rsidP="007076BD">
            <w:pPr>
              <w:rPr>
                <w:rFonts w:ascii="Times New Roman" w:hAnsi="Times New Roman" w:cs="Times New Roman"/>
                <w:lang w:val="lt-LT"/>
              </w:rPr>
            </w:pPr>
            <w:r w:rsidRPr="758D7423">
              <w:rPr>
                <w:rFonts w:ascii="Times New Roman" w:hAnsi="Times New Roman" w:cs="Times New Roman"/>
                <w:lang w:val="lt-LT"/>
              </w:rPr>
              <w:t>Ryšk</w:t>
            </w:r>
            <w:r w:rsidR="07641B1E" w:rsidRPr="758D7423">
              <w:rPr>
                <w:rFonts w:ascii="Times New Roman" w:hAnsi="Times New Roman" w:cs="Times New Roman"/>
                <w:lang w:val="lt-LT"/>
              </w:rPr>
              <w:t>u</w:t>
            </w:r>
            <w:r w:rsidRPr="758D7423">
              <w:rPr>
                <w:rFonts w:ascii="Times New Roman" w:hAnsi="Times New Roman" w:cs="Times New Roman"/>
                <w:lang w:val="lt-LT"/>
              </w:rPr>
              <w:t>mas</w:t>
            </w:r>
          </w:p>
        </w:tc>
        <w:tc>
          <w:tcPr>
            <w:tcW w:w="3969" w:type="dxa"/>
          </w:tcPr>
          <w:p w14:paraId="1F681601"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 xml:space="preserve">Ne mažiau kaip 400 </w:t>
            </w:r>
            <w:proofErr w:type="spellStart"/>
            <w:r w:rsidRPr="007076BD">
              <w:rPr>
                <w:rFonts w:ascii="Times New Roman" w:hAnsi="Times New Roman" w:cs="Times New Roman"/>
                <w:lang w:val="lt-LT"/>
              </w:rPr>
              <w:t>nit</w:t>
            </w:r>
            <w:proofErr w:type="spellEnd"/>
            <w:r w:rsidRPr="007076BD">
              <w:rPr>
                <w:rFonts w:ascii="Times New Roman" w:hAnsi="Times New Roman" w:cs="Times New Roman"/>
                <w:lang w:val="lt-LT"/>
              </w:rPr>
              <w:t>.</w:t>
            </w:r>
          </w:p>
        </w:tc>
        <w:tc>
          <w:tcPr>
            <w:tcW w:w="2693" w:type="dxa"/>
          </w:tcPr>
          <w:p w14:paraId="7720E21A" w14:textId="77777777" w:rsidR="007076BD" w:rsidRPr="007076BD" w:rsidRDefault="007076BD" w:rsidP="007076BD">
            <w:pPr>
              <w:rPr>
                <w:rFonts w:ascii="Times New Roman" w:hAnsi="Times New Roman" w:cs="Times New Roman"/>
                <w:lang w:val="lt-LT"/>
              </w:rPr>
            </w:pPr>
          </w:p>
        </w:tc>
      </w:tr>
      <w:tr w:rsidR="007076BD" w:rsidRPr="007076BD" w14:paraId="58D578C5" w14:textId="77777777" w:rsidTr="758D7423">
        <w:tc>
          <w:tcPr>
            <w:tcW w:w="846" w:type="dxa"/>
          </w:tcPr>
          <w:p w14:paraId="5E0F6AC7" w14:textId="77777777" w:rsidR="007076BD" w:rsidRPr="007076BD" w:rsidRDefault="007076BD" w:rsidP="007076BD">
            <w:pPr>
              <w:numPr>
                <w:ilvl w:val="0"/>
                <w:numId w:val="19"/>
              </w:numPr>
              <w:tabs>
                <w:tab w:val="left" w:pos="360"/>
              </w:tabs>
              <w:contextualSpacing/>
              <w:jc w:val="both"/>
              <w:rPr>
                <w:rFonts w:ascii="Times New Roman" w:hAnsi="Times New Roman" w:cs="Times New Roman"/>
                <w:lang w:val="lt-LT"/>
              </w:rPr>
            </w:pPr>
          </w:p>
        </w:tc>
        <w:tc>
          <w:tcPr>
            <w:tcW w:w="2977" w:type="dxa"/>
          </w:tcPr>
          <w:p w14:paraId="10803674"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Tikroji skiriamoji geba</w:t>
            </w:r>
          </w:p>
        </w:tc>
        <w:tc>
          <w:tcPr>
            <w:tcW w:w="3969" w:type="dxa"/>
          </w:tcPr>
          <w:p w14:paraId="21B5B1A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3840x2160</w:t>
            </w:r>
          </w:p>
        </w:tc>
        <w:tc>
          <w:tcPr>
            <w:tcW w:w="2693" w:type="dxa"/>
          </w:tcPr>
          <w:p w14:paraId="526DC96F" w14:textId="77777777" w:rsidR="007076BD" w:rsidRPr="007076BD" w:rsidRDefault="007076BD" w:rsidP="007076BD">
            <w:pPr>
              <w:rPr>
                <w:rFonts w:ascii="Times New Roman" w:hAnsi="Times New Roman" w:cs="Times New Roman"/>
                <w:lang w:val="lt-LT"/>
              </w:rPr>
            </w:pPr>
          </w:p>
        </w:tc>
      </w:tr>
      <w:tr w:rsidR="007076BD" w:rsidRPr="007076BD" w14:paraId="2DAE1B5E" w14:textId="77777777" w:rsidTr="758D7423">
        <w:tc>
          <w:tcPr>
            <w:tcW w:w="846" w:type="dxa"/>
          </w:tcPr>
          <w:p w14:paraId="1087086B" w14:textId="77777777" w:rsidR="007076BD" w:rsidRPr="007076BD" w:rsidRDefault="007076BD" w:rsidP="007076BD">
            <w:pPr>
              <w:numPr>
                <w:ilvl w:val="0"/>
                <w:numId w:val="19"/>
              </w:numPr>
              <w:tabs>
                <w:tab w:val="left" w:pos="360"/>
              </w:tabs>
              <w:contextualSpacing/>
              <w:jc w:val="both"/>
              <w:rPr>
                <w:rFonts w:ascii="Times New Roman" w:hAnsi="Times New Roman" w:cs="Times New Roman"/>
                <w:lang w:val="lt-LT"/>
              </w:rPr>
            </w:pPr>
          </w:p>
        </w:tc>
        <w:tc>
          <w:tcPr>
            <w:tcW w:w="2977" w:type="dxa"/>
          </w:tcPr>
          <w:p w14:paraId="275AA519" w14:textId="77777777" w:rsidR="007076BD" w:rsidRPr="007076BD" w:rsidRDefault="007076BD" w:rsidP="007076BD">
            <w:pPr>
              <w:rPr>
                <w:rFonts w:ascii="Times New Roman" w:hAnsi="Times New Roman" w:cs="Times New Roman"/>
                <w:lang w:val="lt-LT"/>
              </w:rPr>
            </w:pPr>
            <w:proofErr w:type="spellStart"/>
            <w:r w:rsidRPr="007076BD">
              <w:rPr>
                <w:rFonts w:ascii="Times New Roman" w:hAnsi="Times New Roman" w:cs="Times New Roman"/>
                <w:lang w:val="lt-LT"/>
              </w:rPr>
              <w:t>Matiškumas</w:t>
            </w:r>
            <w:proofErr w:type="spellEnd"/>
          </w:p>
        </w:tc>
        <w:tc>
          <w:tcPr>
            <w:tcW w:w="3969" w:type="dxa"/>
          </w:tcPr>
          <w:p w14:paraId="5B7C7AB6"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2%</w:t>
            </w:r>
          </w:p>
        </w:tc>
        <w:tc>
          <w:tcPr>
            <w:tcW w:w="2693" w:type="dxa"/>
          </w:tcPr>
          <w:p w14:paraId="517C6EA9" w14:textId="77777777" w:rsidR="007076BD" w:rsidRPr="007076BD" w:rsidRDefault="007076BD" w:rsidP="007076BD">
            <w:pPr>
              <w:rPr>
                <w:rFonts w:ascii="Times New Roman" w:hAnsi="Times New Roman" w:cs="Times New Roman"/>
                <w:lang w:val="lt-LT"/>
              </w:rPr>
            </w:pPr>
          </w:p>
        </w:tc>
      </w:tr>
      <w:tr w:rsidR="007076BD" w:rsidRPr="007076BD" w14:paraId="064C1240" w14:textId="77777777" w:rsidTr="758D7423">
        <w:tc>
          <w:tcPr>
            <w:tcW w:w="846" w:type="dxa"/>
          </w:tcPr>
          <w:p w14:paraId="0B5CB40D" w14:textId="77777777" w:rsidR="007076BD" w:rsidRPr="007076BD" w:rsidRDefault="007076BD" w:rsidP="007076BD">
            <w:pPr>
              <w:numPr>
                <w:ilvl w:val="0"/>
                <w:numId w:val="19"/>
              </w:numPr>
              <w:tabs>
                <w:tab w:val="left" w:pos="360"/>
              </w:tabs>
              <w:contextualSpacing/>
              <w:jc w:val="both"/>
              <w:rPr>
                <w:rFonts w:ascii="Times New Roman" w:hAnsi="Times New Roman" w:cs="Times New Roman"/>
                <w:lang w:val="lt-LT"/>
              </w:rPr>
            </w:pPr>
          </w:p>
        </w:tc>
        <w:tc>
          <w:tcPr>
            <w:tcW w:w="2977" w:type="dxa"/>
          </w:tcPr>
          <w:p w14:paraId="7E741476"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Kontrastas</w:t>
            </w:r>
          </w:p>
        </w:tc>
        <w:tc>
          <w:tcPr>
            <w:tcW w:w="3969" w:type="dxa"/>
          </w:tcPr>
          <w:p w14:paraId="4641E67B"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4000:1</w:t>
            </w:r>
          </w:p>
        </w:tc>
        <w:tc>
          <w:tcPr>
            <w:tcW w:w="2693" w:type="dxa"/>
          </w:tcPr>
          <w:p w14:paraId="6933E103" w14:textId="77777777" w:rsidR="007076BD" w:rsidRPr="007076BD" w:rsidRDefault="007076BD" w:rsidP="007076BD">
            <w:pPr>
              <w:rPr>
                <w:rFonts w:ascii="Times New Roman" w:hAnsi="Times New Roman" w:cs="Times New Roman"/>
                <w:lang w:val="lt-LT"/>
              </w:rPr>
            </w:pPr>
          </w:p>
        </w:tc>
      </w:tr>
      <w:tr w:rsidR="007076BD" w:rsidRPr="007076BD" w14:paraId="1B26F0F5" w14:textId="77777777" w:rsidTr="758D7423">
        <w:tc>
          <w:tcPr>
            <w:tcW w:w="846" w:type="dxa"/>
          </w:tcPr>
          <w:p w14:paraId="2F64D2C7" w14:textId="77777777" w:rsidR="007076BD" w:rsidRPr="007076BD" w:rsidRDefault="007076BD" w:rsidP="007076BD">
            <w:pPr>
              <w:numPr>
                <w:ilvl w:val="0"/>
                <w:numId w:val="19"/>
              </w:numPr>
              <w:tabs>
                <w:tab w:val="left" w:pos="360"/>
              </w:tabs>
              <w:contextualSpacing/>
              <w:jc w:val="both"/>
              <w:rPr>
                <w:rFonts w:ascii="Times New Roman" w:hAnsi="Times New Roman" w:cs="Times New Roman"/>
                <w:lang w:val="lt-LT"/>
              </w:rPr>
            </w:pPr>
          </w:p>
        </w:tc>
        <w:tc>
          <w:tcPr>
            <w:tcW w:w="2977" w:type="dxa"/>
          </w:tcPr>
          <w:p w14:paraId="49F6F89B"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Įvestys</w:t>
            </w:r>
          </w:p>
        </w:tc>
        <w:tc>
          <w:tcPr>
            <w:tcW w:w="3969" w:type="dxa"/>
          </w:tcPr>
          <w:p w14:paraId="22AC23C2"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2xHDMI, 1xUSB</w:t>
            </w:r>
          </w:p>
        </w:tc>
        <w:tc>
          <w:tcPr>
            <w:tcW w:w="2693" w:type="dxa"/>
          </w:tcPr>
          <w:p w14:paraId="40E48DF6" w14:textId="77777777" w:rsidR="007076BD" w:rsidRPr="007076BD" w:rsidRDefault="007076BD" w:rsidP="007076BD">
            <w:pPr>
              <w:rPr>
                <w:rFonts w:ascii="Times New Roman" w:hAnsi="Times New Roman" w:cs="Times New Roman"/>
                <w:lang w:val="lt-LT"/>
              </w:rPr>
            </w:pPr>
          </w:p>
        </w:tc>
      </w:tr>
      <w:tr w:rsidR="007076BD" w:rsidRPr="007076BD" w14:paraId="25D99EE1" w14:textId="77777777" w:rsidTr="758D7423">
        <w:tc>
          <w:tcPr>
            <w:tcW w:w="846" w:type="dxa"/>
          </w:tcPr>
          <w:p w14:paraId="3FF6B1A2" w14:textId="77777777" w:rsidR="007076BD" w:rsidRPr="007076BD" w:rsidRDefault="007076BD" w:rsidP="007076BD">
            <w:pPr>
              <w:numPr>
                <w:ilvl w:val="0"/>
                <w:numId w:val="19"/>
              </w:numPr>
              <w:tabs>
                <w:tab w:val="left" w:pos="360"/>
              </w:tabs>
              <w:contextualSpacing/>
              <w:jc w:val="both"/>
              <w:rPr>
                <w:rFonts w:ascii="Times New Roman" w:hAnsi="Times New Roman" w:cs="Times New Roman"/>
                <w:lang w:val="lt-LT"/>
              </w:rPr>
            </w:pPr>
          </w:p>
        </w:tc>
        <w:tc>
          <w:tcPr>
            <w:tcW w:w="2977" w:type="dxa"/>
          </w:tcPr>
          <w:p w14:paraId="76096A64"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Valdymo prievadai</w:t>
            </w:r>
          </w:p>
        </w:tc>
        <w:tc>
          <w:tcPr>
            <w:tcW w:w="3969" w:type="dxa"/>
          </w:tcPr>
          <w:p w14:paraId="624376A9"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1xRS232, 1xRJ45</w:t>
            </w:r>
          </w:p>
        </w:tc>
        <w:tc>
          <w:tcPr>
            <w:tcW w:w="2693" w:type="dxa"/>
          </w:tcPr>
          <w:p w14:paraId="512C26CE" w14:textId="77777777" w:rsidR="007076BD" w:rsidRPr="007076BD" w:rsidRDefault="007076BD" w:rsidP="007076BD">
            <w:pPr>
              <w:rPr>
                <w:rFonts w:ascii="Times New Roman" w:hAnsi="Times New Roman" w:cs="Times New Roman"/>
                <w:lang w:val="lt-LT"/>
              </w:rPr>
            </w:pPr>
          </w:p>
        </w:tc>
      </w:tr>
      <w:tr w:rsidR="007076BD" w:rsidRPr="007076BD" w14:paraId="764119F1" w14:textId="77777777" w:rsidTr="758D7423">
        <w:tc>
          <w:tcPr>
            <w:tcW w:w="846" w:type="dxa"/>
          </w:tcPr>
          <w:p w14:paraId="28B0E2C0" w14:textId="77777777" w:rsidR="007076BD" w:rsidRPr="007076BD" w:rsidRDefault="007076BD" w:rsidP="007076BD">
            <w:pPr>
              <w:numPr>
                <w:ilvl w:val="0"/>
                <w:numId w:val="19"/>
              </w:numPr>
              <w:tabs>
                <w:tab w:val="left" w:pos="360"/>
              </w:tabs>
              <w:contextualSpacing/>
              <w:jc w:val="both"/>
              <w:rPr>
                <w:rFonts w:ascii="Times New Roman" w:hAnsi="Times New Roman" w:cs="Times New Roman"/>
                <w:lang w:val="lt-LT"/>
              </w:rPr>
            </w:pPr>
          </w:p>
        </w:tc>
        <w:tc>
          <w:tcPr>
            <w:tcW w:w="2977" w:type="dxa"/>
          </w:tcPr>
          <w:p w14:paraId="24F79E64"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Žiūrėjimo kampai (H/V)</w:t>
            </w:r>
          </w:p>
        </w:tc>
        <w:tc>
          <w:tcPr>
            <w:tcW w:w="3969" w:type="dxa"/>
          </w:tcPr>
          <w:p w14:paraId="4A843679"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Ne mažiau 178° / 178°</w:t>
            </w:r>
          </w:p>
        </w:tc>
        <w:tc>
          <w:tcPr>
            <w:tcW w:w="2693" w:type="dxa"/>
          </w:tcPr>
          <w:p w14:paraId="4D2A991F" w14:textId="77777777" w:rsidR="007076BD" w:rsidRPr="007076BD" w:rsidRDefault="007076BD" w:rsidP="007076BD">
            <w:pPr>
              <w:rPr>
                <w:rFonts w:ascii="Times New Roman" w:hAnsi="Times New Roman" w:cs="Times New Roman"/>
                <w:lang w:val="lt-LT"/>
              </w:rPr>
            </w:pPr>
          </w:p>
        </w:tc>
      </w:tr>
      <w:tr w:rsidR="007076BD" w:rsidRPr="007076BD" w14:paraId="75330BC6" w14:textId="77777777" w:rsidTr="758D7423">
        <w:tc>
          <w:tcPr>
            <w:tcW w:w="846" w:type="dxa"/>
          </w:tcPr>
          <w:p w14:paraId="3A8D3108" w14:textId="77777777" w:rsidR="007076BD" w:rsidRPr="007076BD" w:rsidRDefault="007076BD" w:rsidP="007076BD">
            <w:pPr>
              <w:numPr>
                <w:ilvl w:val="0"/>
                <w:numId w:val="19"/>
              </w:numPr>
              <w:tabs>
                <w:tab w:val="left" w:pos="360"/>
              </w:tabs>
              <w:contextualSpacing/>
              <w:jc w:val="both"/>
              <w:rPr>
                <w:rFonts w:ascii="Times New Roman" w:hAnsi="Times New Roman" w:cs="Times New Roman"/>
                <w:lang w:val="lt-LT"/>
              </w:rPr>
            </w:pPr>
          </w:p>
        </w:tc>
        <w:tc>
          <w:tcPr>
            <w:tcW w:w="2977" w:type="dxa"/>
          </w:tcPr>
          <w:p w14:paraId="559ECAC2" w14:textId="77777777" w:rsidR="007076BD" w:rsidRPr="007076BD" w:rsidRDefault="007076BD" w:rsidP="007076BD">
            <w:pPr>
              <w:rPr>
                <w:rFonts w:ascii="Times New Roman" w:eastAsia="Times New Roman" w:hAnsi="Times New Roman" w:cs="Times New Roman"/>
                <w:lang w:val="lt-LT" w:eastAsia="ar-SA"/>
              </w:rPr>
            </w:pPr>
            <w:r w:rsidRPr="007076BD">
              <w:rPr>
                <w:rFonts w:ascii="Times New Roman" w:eastAsia="Times New Roman" w:hAnsi="Times New Roman" w:cs="Times New Roman"/>
                <w:lang w:val="lt-LT" w:eastAsia="ar-SA"/>
              </w:rPr>
              <w:t>Gamintojo numatytas monitoriaus darbo režimas</w:t>
            </w:r>
          </w:p>
        </w:tc>
        <w:tc>
          <w:tcPr>
            <w:tcW w:w="3969" w:type="dxa"/>
          </w:tcPr>
          <w:p w14:paraId="47D55FEC" w14:textId="77777777" w:rsidR="007076BD" w:rsidRPr="007076BD" w:rsidRDefault="007076BD" w:rsidP="007076BD">
            <w:pPr>
              <w:rPr>
                <w:rFonts w:ascii="Times New Roman" w:eastAsia="Times New Roman" w:hAnsi="Times New Roman" w:cs="Times New Roman"/>
                <w:lang w:val="lt-LT" w:eastAsia="ar-SA"/>
              </w:rPr>
            </w:pPr>
            <w:r w:rsidRPr="007076BD">
              <w:rPr>
                <w:rFonts w:ascii="Times New Roman" w:eastAsia="Times New Roman" w:hAnsi="Times New Roman" w:cs="Times New Roman"/>
                <w:lang w:val="lt-LT" w:eastAsia="ar-SA"/>
              </w:rPr>
              <w:t>Ne mažiau kaip 16/7</w:t>
            </w:r>
          </w:p>
        </w:tc>
        <w:tc>
          <w:tcPr>
            <w:tcW w:w="2693" w:type="dxa"/>
          </w:tcPr>
          <w:p w14:paraId="5FCDCCB4" w14:textId="77777777" w:rsidR="007076BD" w:rsidRPr="007076BD" w:rsidRDefault="007076BD" w:rsidP="007076BD">
            <w:pPr>
              <w:rPr>
                <w:rFonts w:ascii="Times New Roman" w:hAnsi="Times New Roman" w:cs="Times New Roman"/>
                <w:lang w:val="lt-LT"/>
              </w:rPr>
            </w:pPr>
          </w:p>
        </w:tc>
      </w:tr>
      <w:tr w:rsidR="007076BD" w:rsidRPr="007076BD" w14:paraId="1DCAA62F" w14:textId="77777777" w:rsidTr="0065151F">
        <w:trPr>
          <w:trHeight w:val="570"/>
        </w:trPr>
        <w:tc>
          <w:tcPr>
            <w:tcW w:w="846" w:type="dxa"/>
          </w:tcPr>
          <w:p w14:paraId="4257AAD5"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3841899E"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Komplektacija</w:t>
            </w:r>
          </w:p>
        </w:tc>
        <w:tc>
          <w:tcPr>
            <w:tcW w:w="3969" w:type="dxa"/>
          </w:tcPr>
          <w:p w14:paraId="45493CE1" w14:textId="7F22B345"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Įrenginys turi būti komplektuojamas su nuotolinio valdymo pultu ir su juo suderinamu grindiniu stovu be ratukų. Stovo konstrukcija turi būti dviejų vertikalių atramų su integruotu kabelių kanalu. Stovo aukštis turi būti reguliuojamas ne mažiau kaip 1400</w:t>
            </w:r>
            <w:r w:rsidR="7FE6113C" w:rsidRPr="758D7423">
              <w:rPr>
                <w:rFonts w:ascii="Times New Roman" w:hAnsi="Times New Roman" w:cs="Times New Roman"/>
                <w:lang w:val="lt-LT"/>
              </w:rPr>
              <w:t>-</w:t>
            </w:r>
            <w:r w:rsidRPr="758D7423">
              <w:rPr>
                <w:rFonts w:ascii="Times New Roman" w:hAnsi="Times New Roman" w:cs="Times New Roman"/>
                <w:lang w:val="lt-LT"/>
              </w:rPr>
              <w:t>1700 mm. ribose. Stovo atlaikoma maksimal</w:t>
            </w:r>
            <w:r w:rsidR="3D2847B9" w:rsidRPr="758D7423">
              <w:rPr>
                <w:rFonts w:ascii="Times New Roman" w:hAnsi="Times New Roman" w:cs="Times New Roman"/>
                <w:lang w:val="lt-LT"/>
              </w:rPr>
              <w:t>i</w:t>
            </w:r>
            <w:r w:rsidRPr="758D7423">
              <w:rPr>
                <w:rFonts w:ascii="Times New Roman" w:hAnsi="Times New Roman" w:cs="Times New Roman"/>
                <w:lang w:val="lt-LT"/>
              </w:rPr>
              <w:t xml:space="preserve"> apkrova turi būti ne mažesnė nei 90 kg.</w:t>
            </w:r>
          </w:p>
        </w:tc>
        <w:tc>
          <w:tcPr>
            <w:tcW w:w="2693" w:type="dxa"/>
          </w:tcPr>
          <w:p w14:paraId="25B14C59" w14:textId="77777777" w:rsidR="007076BD" w:rsidRPr="007076BD" w:rsidRDefault="007076BD" w:rsidP="007076BD">
            <w:pPr>
              <w:rPr>
                <w:rFonts w:ascii="Times New Roman" w:hAnsi="Times New Roman" w:cs="Times New Roman"/>
                <w:lang w:val="lt-LT"/>
              </w:rPr>
            </w:pPr>
          </w:p>
        </w:tc>
      </w:tr>
      <w:tr w:rsidR="007076BD" w:rsidRPr="007076BD" w14:paraId="4F0D3753" w14:textId="77777777" w:rsidTr="758D7423">
        <w:tc>
          <w:tcPr>
            <w:tcW w:w="846" w:type="dxa"/>
          </w:tcPr>
          <w:p w14:paraId="0256273B"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3E2BA0DB" w14:textId="77777777" w:rsidR="007076BD" w:rsidRPr="007076BD" w:rsidRDefault="007076BD" w:rsidP="007076BD">
            <w:pPr>
              <w:rPr>
                <w:rFonts w:ascii="Times New Roman" w:hAnsi="Times New Roman" w:cs="Times New Roman"/>
                <w:lang w:val="lt-LT"/>
              </w:rPr>
            </w:pPr>
            <w:r w:rsidRPr="758D7423">
              <w:rPr>
                <w:rFonts w:ascii="Times New Roman" w:hAnsi="Times New Roman" w:cs="Times New Roman"/>
                <w:lang w:val="lt-LT"/>
              </w:rPr>
              <w:t>Aplinkosauginiai reikalavimai</w:t>
            </w:r>
          </w:p>
        </w:tc>
        <w:tc>
          <w:tcPr>
            <w:tcW w:w="3969" w:type="dxa"/>
          </w:tcPr>
          <w:p w14:paraId="2AC6C1A9"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 xml:space="preserve">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w:t>
            </w:r>
            <w:r w:rsidRPr="758D7423">
              <w:rPr>
                <w:rFonts w:ascii="Times New Roman" w:hAnsi="Times New Roman" w:cs="Times New Roman"/>
                <w:lang w:val="lt-LT"/>
              </w:rPr>
              <w:lastRenderedPageBreak/>
              <w:t>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600418B"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2. produkte neturi būti gyvsidabrio;</w:t>
            </w:r>
          </w:p>
          <w:p w14:paraId="72DF4078"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693" w:type="dxa"/>
          </w:tcPr>
          <w:p w14:paraId="6EF95B6F" w14:textId="47B30CDD" w:rsidR="007076BD" w:rsidRPr="007076BD" w:rsidRDefault="718849D4" w:rsidP="758D7423">
            <w:pPr>
              <w:jc w:val="both"/>
              <w:rPr>
                <w:rFonts w:ascii="Times New Roman" w:hAnsi="Times New Roman" w:cs="Times New Roman"/>
                <w:i/>
                <w:iCs/>
                <w:lang w:val="lt-LT"/>
              </w:rPr>
            </w:pPr>
            <w:r w:rsidRPr="758D7423">
              <w:rPr>
                <w:rFonts w:ascii="Times New Roman" w:hAnsi="Times New Roman" w:cs="Times New Roman"/>
                <w:i/>
                <w:iCs/>
                <w:lang w:val="lt-LT"/>
              </w:rPr>
              <w:lastRenderedPageBreak/>
              <w:t>Su pasiūlymu pat</w:t>
            </w:r>
            <w:r w:rsidR="6179BA39" w:rsidRPr="758D7423">
              <w:rPr>
                <w:rFonts w:ascii="Times New Roman" w:hAnsi="Times New Roman" w:cs="Times New Roman"/>
                <w:i/>
                <w:iCs/>
                <w:lang w:val="lt-LT"/>
              </w:rPr>
              <w:t>ei</w:t>
            </w:r>
            <w:r w:rsidRPr="758D7423">
              <w:rPr>
                <w:rFonts w:ascii="Times New Roman" w:hAnsi="Times New Roman" w:cs="Times New Roman"/>
                <w:i/>
                <w:iCs/>
                <w:lang w:val="lt-LT"/>
              </w:rPr>
              <w:t xml:space="preserve">kti: </w:t>
            </w:r>
          </w:p>
          <w:p w14:paraId="0F5F9D1B" w14:textId="35DA71D2" w:rsidR="007076BD" w:rsidRPr="007076BD" w:rsidRDefault="718849D4" w:rsidP="758D7423">
            <w:pPr>
              <w:jc w:val="both"/>
              <w:rPr>
                <w:rFonts w:ascii="Times New Roman" w:hAnsi="Times New Roman" w:cs="Times New Roman"/>
                <w:i/>
                <w:iCs/>
                <w:lang w:val="lt-LT"/>
              </w:rPr>
            </w:pPr>
            <w:r w:rsidRPr="758D7423">
              <w:rPr>
                <w:rFonts w:ascii="Times New Roman" w:hAnsi="Times New Roman" w:cs="Times New Roman"/>
                <w:i/>
                <w:iCs/>
                <w:lang w:val="lt-LT"/>
              </w:rPr>
              <w:t xml:space="preserve">1) gamintojo ir (ar) tiekėjo techniniai dokumentai, gamintojo ir (ar) importuotojo, ir (ar) tiekėjo rašytinis patvirtinimas, saugos duomenų lapas, gamintojo bandymų </w:t>
            </w:r>
            <w:r w:rsidRPr="758D7423">
              <w:rPr>
                <w:rFonts w:ascii="Times New Roman" w:hAnsi="Times New Roman" w:cs="Times New Roman"/>
                <w:i/>
                <w:iCs/>
                <w:lang w:val="lt-LT"/>
              </w:rPr>
              <w:lastRenderedPageBreak/>
              <w:t>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78DD7EE" w14:textId="5EE88639" w:rsidR="007076BD" w:rsidRPr="007076BD" w:rsidRDefault="718849D4" w:rsidP="758D7423">
            <w:pPr>
              <w:jc w:val="both"/>
              <w:rPr>
                <w:rFonts w:ascii="Times New Roman" w:hAnsi="Times New Roman" w:cs="Times New Roman"/>
                <w:i/>
                <w:iCs/>
                <w:lang w:val="lt-LT"/>
              </w:rPr>
            </w:pPr>
            <w:r w:rsidRPr="758D7423">
              <w:rPr>
                <w:rFonts w:ascii="Times New Roman" w:hAnsi="Times New Roman" w:cs="Times New Roman"/>
                <w:i/>
                <w:iCs/>
                <w:lang w:val="lt-LT"/>
              </w:rPr>
              <w:t>2) nepriklausomos šalies išduotas sertifikatas ar kitas lygiavertis dokumentas, kuriuo įrodoma atitiktis taikomiems standartams.</w:t>
            </w:r>
          </w:p>
          <w:p w14:paraId="79B926AA" w14:textId="6221FD3A" w:rsidR="007076BD" w:rsidRPr="007076BD" w:rsidRDefault="007076BD" w:rsidP="007076BD">
            <w:pPr>
              <w:rPr>
                <w:rFonts w:ascii="Times New Roman" w:hAnsi="Times New Roman" w:cs="Times New Roman"/>
                <w:lang w:val="lt-LT"/>
              </w:rPr>
            </w:pPr>
          </w:p>
        </w:tc>
      </w:tr>
      <w:tr w:rsidR="007076BD" w:rsidRPr="007076BD" w14:paraId="4FB194D2" w14:textId="77777777" w:rsidTr="758D7423">
        <w:tc>
          <w:tcPr>
            <w:tcW w:w="846" w:type="dxa"/>
          </w:tcPr>
          <w:p w14:paraId="491056D3" w14:textId="77777777" w:rsidR="007076BD" w:rsidRPr="007076BD" w:rsidRDefault="007076BD" w:rsidP="007076BD">
            <w:pPr>
              <w:numPr>
                <w:ilvl w:val="0"/>
                <w:numId w:val="19"/>
              </w:numPr>
              <w:contextualSpacing/>
              <w:rPr>
                <w:rFonts w:ascii="Times New Roman" w:hAnsi="Times New Roman" w:cs="Times New Roman"/>
                <w:lang w:val="lt-LT"/>
              </w:rPr>
            </w:pPr>
          </w:p>
        </w:tc>
        <w:tc>
          <w:tcPr>
            <w:tcW w:w="6946" w:type="dxa"/>
            <w:gridSpan w:val="2"/>
          </w:tcPr>
          <w:p w14:paraId="12DFB72B"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 xml:space="preserve">Kamerų sistema – 1 </w:t>
            </w:r>
            <w:proofErr w:type="spellStart"/>
            <w:r w:rsidRPr="007076BD">
              <w:rPr>
                <w:rFonts w:ascii="Times New Roman" w:hAnsi="Times New Roman" w:cs="Times New Roman"/>
                <w:b/>
                <w:bCs/>
                <w:lang w:val="lt-LT"/>
              </w:rPr>
              <w:t>kompl</w:t>
            </w:r>
            <w:proofErr w:type="spellEnd"/>
            <w:r w:rsidRPr="007076BD">
              <w:rPr>
                <w:rFonts w:ascii="Times New Roman" w:hAnsi="Times New Roman" w:cs="Times New Roman"/>
                <w:b/>
                <w:bCs/>
                <w:lang w:val="lt-LT"/>
              </w:rPr>
              <w:t>.</w:t>
            </w:r>
          </w:p>
        </w:tc>
        <w:tc>
          <w:tcPr>
            <w:tcW w:w="2693" w:type="dxa"/>
          </w:tcPr>
          <w:p w14:paraId="2B82B048"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00281C0E" w14:textId="77777777" w:rsidTr="758D7423">
        <w:tc>
          <w:tcPr>
            <w:tcW w:w="846" w:type="dxa"/>
          </w:tcPr>
          <w:p w14:paraId="6AA70DE2"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25CC8FE3"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Sistemos funkcionalumas</w:t>
            </w:r>
          </w:p>
        </w:tc>
        <w:tc>
          <w:tcPr>
            <w:tcW w:w="3969" w:type="dxa"/>
          </w:tcPr>
          <w:p w14:paraId="33B8C9D0"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Penkių kamerų sistema turi turėti automatinį sekimą pagal balsą naudojant DI algoritmą veikiantį be trečiųjų šalių garso sistemų duomenų įvesties.</w:t>
            </w:r>
          </w:p>
        </w:tc>
        <w:tc>
          <w:tcPr>
            <w:tcW w:w="2693" w:type="dxa"/>
          </w:tcPr>
          <w:p w14:paraId="5322FBF1" w14:textId="77777777" w:rsidR="007076BD" w:rsidRPr="007076BD" w:rsidRDefault="007076BD" w:rsidP="007076BD">
            <w:pPr>
              <w:rPr>
                <w:rFonts w:ascii="Times New Roman" w:hAnsi="Times New Roman" w:cs="Times New Roman"/>
                <w:lang w:val="lt-LT"/>
              </w:rPr>
            </w:pPr>
          </w:p>
        </w:tc>
      </w:tr>
      <w:tr w:rsidR="007076BD" w:rsidRPr="007076BD" w14:paraId="28604981" w14:textId="77777777" w:rsidTr="758D7423">
        <w:tc>
          <w:tcPr>
            <w:tcW w:w="846" w:type="dxa"/>
          </w:tcPr>
          <w:p w14:paraId="1DC8EDD9"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4059707B"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Kameros tipas</w:t>
            </w:r>
          </w:p>
        </w:tc>
        <w:tc>
          <w:tcPr>
            <w:tcW w:w="3969" w:type="dxa"/>
          </w:tcPr>
          <w:p w14:paraId="423CEDF5"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 xml:space="preserve">Ne prastesnė kaip </w:t>
            </w:r>
            <w:proofErr w:type="spellStart"/>
            <w:r w:rsidRPr="007076BD">
              <w:rPr>
                <w:rFonts w:ascii="Times New Roman" w:hAnsi="Times New Roman" w:cs="Times New Roman"/>
                <w:lang w:val="lt-LT"/>
              </w:rPr>
              <w:t>ePTZ</w:t>
            </w:r>
            <w:proofErr w:type="spellEnd"/>
            <w:r w:rsidRPr="007076BD">
              <w:rPr>
                <w:rFonts w:ascii="Times New Roman" w:hAnsi="Times New Roman" w:cs="Times New Roman"/>
                <w:lang w:val="lt-LT"/>
              </w:rPr>
              <w:t xml:space="preserve"> tipo</w:t>
            </w:r>
          </w:p>
        </w:tc>
        <w:tc>
          <w:tcPr>
            <w:tcW w:w="2693" w:type="dxa"/>
          </w:tcPr>
          <w:p w14:paraId="3681B096" w14:textId="77777777" w:rsidR="007076BD" w:rsidRPr="007076BD" w:rsidRDefault="007076BD" w:rsidP="007076BD">
            <w:pPr>
              <w:rPr>
                <w:rFonts w:ascii="Times New Roman" w:hAnsi="Times New Roman" w:cs="Times New Roman"/>
                <w:lang w:val="lt-LT"/>
              </w:rPr>
            </w:pPr>
          </w:p>
        </w:tc>
      </w:tr>
      <w:tr w:rsidR="007076BD" w:rsidRPr="007076BD" w14:paraId="7B028C1C" w14:textId="77777777" w:rsidTr="758D7423">
        <w:tc>
          <w:tcPr>
            <w:tcW w:w="846" w:type="dxa"/>
          </w:tcPr>
          <w:p w14:paraId="10F099A1"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79427F11"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Kameros sensorius</w:t>
            </w:r>
          </w:p>
        </w:tc>
        <w:tc>
          <w:tcPr>
            <w:tcW w:w="3969" w:type="dxa"/>
          </w:tcPr>
          <w:p w14:paraId="07119741"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mažesnis kaip 20 MP 1“ (colio) CMOS</w:t>
            </w:r>
          </w:p>
        </w:tc>
        <w:tc>
          <w:tcPr>
            <w:tcW w:w="2693" w:type="dxa"/>
          </w:tcPr>
          <w:p w14:paraId="48E457A1" w14:textId="77777777" w:rsidR="007076BD" w:rsidRPr="007076BD" w:rsidRDefault="007076BD" w:rsidP="007076BD">
            <w:pPr>
              <w:rPr>
                <w:rFonts w:ascii="Times New Roman" w:hAnsi="Times New Roman" w:cs="Times New Roman"/>
                <w:lang w:val="lt-LT"/>
              </w:rPr>
            </w:pPr>
          </w:p>
        </w:tc>
      </w:tr>
      <w:tr w:rsidR="007076BD" w:rsidRPr="007076BD" w14:paraId="31AC0E7B" w14:textId="77777777" w:rsidTr="758D7423">
        <w:tc>
          <w:tcPr>
            <w:tcW w:w="846" w:type="dxa"/>
          </w:tcPr>
          <w:p w14:paraId="2BC5F919"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64F1EF59"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Vaizdo priartinimas</w:t>
            </w:r>
          </w:p>
        </w:tc>
        <w:tc>
          <w:tcPr>
            <w:tcW w:w="3969" w:type="dxa"/>
          </w:tcPr>
          <w:p w14:paraId="30781D2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Skaitmeninis artinimas ne mažesnis kaip x5</w:t>
            </w:r>
          </w:p>
        </w:tc>
        <w:tc>
          <w:tcPr>
            <w:tcW w:w="2693" w:type="dxa"/>
          </w:tcPr>
          <w:p w14:paraId="0B03F3C9" w14:textId="77777777" w:rsidR="007076BD" w:rsidRPr="007076BD" w:rsidRDefault="007076BD" w:rsidP="007076BD">
            <w:pPr>
              <w:rPr>
                <w:rFonts w:ascii="Times New Roman" w:hAnsi="Times New Roman" w:cs="Times New Roman"/>
                <w:lang w:val="lt-LT"/>
              </w:rPr>
            </w:pPr>
          </w:p>
        </w:tc>
      </w:tr>
      <w:tr w:rsidR="007076BD" w:rsidRPr="007076BD" w14:paraId="3D026855" w14:textId="77777777" w:rsidTr="758D7423">
        <w:tc>
          <w:tcPr>
            <w:tcW w:w="846" w:type="dxa"/>
          </w:tcPr>
          <w:p w14:paraId="30B461D2"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131986AA"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Diafragma</w:t>
            </w:r>
          </w:p>
        </w:tc>
        <w:tc>
          <w:tcPr>
            <w:tcW w:w="3969" w:type="dxa"/>
          </w:tcPr>
          <w:p w14:paraId="554FE546"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daugiau kaip f/2,9</w:t>
            </w:r>
          </w:p>
        </w:tc>
        <w:tc>
          <w:tcPr>
            <w:tcW w:w="2693" w:type="dxa"/>
          </w:tcPr>
          <w:p w14:paraId="751B8D23" w14:textId="77777777" w:rsidR="007076BD" w:rsidRPr="007076BD" w:rsidRDefault="007076BD" w:rsidP="007076BD">
            <w:pPr>
              <w:rPr>
                <w:rFonts w:ascii="Times New Roman" w:hAnsi="Times New Roman" w:cs="Times New Roman"/>
                <w:lang w:val="lt-LT"/>
              </w:rPr>
            </w:pPr>
          </w:p>
        </w:tc>
      </w:tr>
      <w:tr w:rsidR="007076BD" w:rsidRPr="007076BD" w14:paraId="08FA0865" w14:textId="77777777" w:rsidTr="758D7423">
        <w:tc>
          <w:tcPr>
            <w:tcW w:w="846" w:type="dxa"/>
          </w:tcPr>
          <w:p w14:paraId="20695F05"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056F0A01"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Vaizdo aprėpties kampas horizontaliai</w:t>
            </w:r>
          </w:p>
        </w:tc>
        <w:tc>
          <w:tcPr>
            <w:tcW w:w="3969" w:type="dxa"/>
          </w:tcPr>
          <w:p w14:paraId="0FDF6AE9"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90°</w:t>
            </w:r>
          </w:p>
        </w:tc>
        <w:tc>
          <w:tcPr>
            <w:tcW w:w="2693" w:type="dxa"/>
          </w:tcPr>
          <w:p w14:paraId="09151602" w14:textId="77777777" w:rsidR="007076BD" w:rsidRPr="007076BD" w:rsidRDefault="007076BD" w:rsidP="007076BD">
            <w:pPr>
              <w:rPr>
                <w:rFonts w:ascii="Times New Roman" w:hAnsi="Times New Roman" w:cs="Times New Roman"/>
                <w:lang w:val="lt-LT"/>
              </w:rPr>
            </w:pPr>
          </w:p>
        </w:tc>
      </w:tr>
      <w:tr w:rsidR="007076BD" w:rsidRPr="007076BD" w14:paraId="236C7050" w14:textId="77777777" w:rsidTr="758D7423">
        <w:tc>
          <w:tcPr>
            <w:tcW w:w="846" w:type="dxa"/>
          </w:tcPr>
          <w:p w14:paraId="7B20D0F9"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34FDC8D5"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Vaizdo aprėpties kampas vertikaliai</w:t>
            </w:r>
          </w:p>
        </w:tc>
        <w:tc>
          <w:tcPr>
            <w:tcW w:w="3969" w:type="dxa"/>
          </w:tcPr>
          <w:p w14:paraId="070E6E45"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60°</w:t>
            </w:r>
          </w:p>
        </w:tc>
        <w:tc>
          <w:tcPr>
            <w:tcW w:w="2693" w:type="dxa"/>
          </w:tcPr>
          <w:p w14:paraId="4FA90D34" w14:textId="77777777" w:rsidR="007076BD" w:rsidRPr="007076BD" w:rsidRDefault="007076BD" w:rsidP="007076BD">
            <w:pPr>
              <w:rPr>
                <w:rFonts w:ascii="Times New Roman" w:hAnsi="Times New Roman" w:cs="Times New Roman"/>
                <w:lang w:val="lt-LT"/>
              </w:rPr>
            </w:pPr>
          </w:p>
        </w:tc>
      </w:tr>
      <w:tr w:rsidR="007076BD" w:rsidRPr="007076BD" w14:paraId="10AEDFED" w14:textId="77777777" w:rsidTr="758D7423">
        <w:tc>
          <w:tcPr>
            <w:tcW w:w="846" w:type="dxa"/>
          </w:tcPr>
          <w:p w14:paraId="121D8089"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10D8C896"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Kameros skiriamoji geba</w:t>
            </w:r>
          </w:p>
        </w:tc>
        <w:tc>
          <w:tcPr>
            <w:tcW w:w="3969" w:type="dxa"/>
          </w:tcPr>
          <w:p w14:paraId="6793DA89"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mažesnė kaip 3840x2160</w:t>
            </w:r>
          </w:p>
        </w:tc>
        <w:tc>
          <w:tcPr>
            <w:tcW w:w="2693" w:type="dxa"/>
          </w:tcPr>
          <w:p w14:paraId="2E33B4E1" w14:textId="77777777" w:rsidR="007076BD" w:rsidRPr="007076BD" w:rsidRDefault="007076BD" w:rsidP="007076BD">
            <w:pPr>
              <w:rPr>
                <w:rFonts w:ascii="Times New Roman" w:hAnsi="Times New Roman" w:cs="Times New Roman"/>
                <w:lang w:val="lt-LT"/>
              </w:rPr>
            </w:pPr>
          </w:p>
        </w:tc>
      </w:tr>
      <w:tr w:rsidR="007076BD" w:rsidRPr="007076BD" w14:paraId="0ED47736" w14:textId="77777777" w:rsidTr="758D7423">
        <w:tc>
          <w:tcPr>
            <w:tcW w:w="846" w:type="dxa"/>
          </w:tcPr>
          <w:p w14:paraId="1FD145D1"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3A7017AD"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Vaizdo išvesties rezoliucija:</w:t>
            </w:r>
          </w:p>
        </w:tc>
        <w:tc>
          <w:tcPr>
            <w:tcW w:w="3969" w:type="dxa"/>
          </w:tcPr>
          <w:p w14:paraId="79491CE3"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mažesnė kaip 1920 x 1080</w:t>
            </w:r>
          </w:p>
        </w:tc>
        <w:tc>
          <w:tcPr>
            <w:tcW w:w="2693" w:type="dxa"/>
          </w:tcPr>
          <w:p w14:paraId="04E636E4" w14:textId="77777777" w:rsidR="007076BD" w:rsidRPr="007076BD" w:rsidRDefault="007076BD" w:rsidP="007076BD">
            <w:pPr>
              <w:rPr>
                <w:rFonts w:ascii="Times New Roman" w:hAnsi="Times New Roman" w:cs="Times New Roman"/>
                <w:lang w:val="lt-LT"/>
              </w:rPr>
            </w:pPr>
          </w:p>
        </w:tc>
      </w:tr>
      <w:tr w:rsidR="007076BD" w:rsidRPr="007076BD" w14:paraId="33368B94" w14:textId="77777777" w:rsidTr="758D7423">
        <w:tc>
          <w:tcPr>
            <w:tcW w:w="846" w:type="dxa"/>
          </w:tcPr>
          <w:p w14:paraId="07EE16CE"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53ED9B8D"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Sujungimas</w:t>
            </w:r>
          </w:p>
        </w:tc>
        <w:tc>
          <w:tcPr>
            <w:tcW w:w="3969" w:type="dxa"/>
          </w:tcPr>
          <w:p w14:paraId="5D754B56"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Kameros sistemoje turi būti jungiamos naudojant CAT tipo kabelį (tinklo kabelis). Visi sistemos komponentai ir įranga skirti sujungti kameras į vieningą ir  veikiančią sistemą turi būti komplekte. Kamerų sistema turi būti visiškai suderinama su perkamu konferencijų įrenginiu ir jungtis prie jo vienu kabeliu.</w:t>
            </w:r>
          </w:p>
        </w:tc>
        <w:tc>
          <w:tcPr>
            <w:tcW w:w="2693" w:type="dxa"/>
          </w:tcPr>
          <w:p w14:paraId="77D7F748" w14:textId="77777777" w:rsidR="007076BD" w:rsidRPr="007076BD" w:rsidRDefault="007076BD" w:rsidP="007076BD">
            <w:pPr>
              <w:rPr>
                <w:rFonts w:ascii="Times New Roman" w:hAnsi="Times New Roman" w:cs="Times New Roman"/>
                <w:lang w:val="lt-LT"/>
              </w:rPr>
            </w:pPr>
          </w:p>
        </w:tc>
      </w:tr>
      <w:tr w:rsidR="007076BD" w:rsidRPr="007076BD" w14:paraId="57B65B26" w14:textId="77777777" w:rsidTr="758D7423">
        <w:tc>
          <w:tcPr>
            <w:tcW w:w="846" w:type="dxa"/>
          </w:tcPr>
          <w:p w14:paraId="4E958182"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589642C6"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Komplektacija</w:t>
            </w:r>
          </w:p>
        </w:tc>
        <w:tc>
          <w:tcPr>
            <w:tcW w:w="3969" w:type="dxa"/>
            <w:vAlign w:val="center"/>
          </w:tcPr>
          <w:p w14:paraId="178C8B03"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Komplekte turi būti kamerų laikikliai skirti sumontuoti prie sienos</w:t>
            </w:r>
          </w:p>
        </w:tc>
        <w:tc>
          <w:tcPr>
            <w:tcW w:w="2693" w:type="dxa"/>
          </w:tcPr>
          <w:p w14:paraId="05BDA6D8" w14:textId="77777777" w:rsidR="007076BD" w:rsidRPr="007076BD" w:rsidRDefault="007076BD" w:rsidP="007076BD">
            <w:pPr>
              <w:rPr>
                <w:rFonts w:ascii="Times New Roman" w:hAnsi="Times New Roman" w:cs="Times New Roman"/>
                <w:lang w:val="lt-LT"/>
              </w:rPr>
            </w:pPr>
          </w:p>
        </w:tc>
      </w:tr>
      <w:tr w:rsidR="007076BD" w:rsidRPr="007076BD" w14:paraId="1BDD29A8" w14:textId="77777777" w:rsidTr="758D7423">
        <w:tc>
          <w:tcPr>
            <w:tcW w:w="846" w:type="dxa"/>
          </w:tcPr>
          <w:p w14:paraId="09D3A0DE" w14:textId="77777777" w:rsidR="007076BD" w:rsidRPr="007076BD" w:rsidRDefault="007076BD" w:rsidP="007076BD">
            <w:pPr>
              <w:numPr>
                <w:ilvl w:val="0"/>
                <w:numId w:val="19"/>
              </w:numPr>
              <w:contextualSpacing/>
              <w:rPr>
                <w:rFonts w:ascii="Times New Roman" w:hAnsi="Times New Roman" w:cs="Times New Roman"/>
                <w:lang w:val="lt-LT"/>
              </w:rPr>
            </w:pPr>
          </w:p>
        </w:tc>
        <w:tc>
          <w:tcPr>
            <w:tcW w:w="6946" w:type="dxa"/>
            <w:gridSpan w:val="2"/>
            <w:vAlign w:val="center"/>
          </w:tcPr>
          <w:p w14:paraId="16CF12E2"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Konferencijų įrenginys – 1 vnt.</w:t>
            </w:r>
          </w:p>
        </w:tc>
        <w:tc>
          <w:tcPr>
            <w:tcW w:w="2693" w:type="dxa"/>
            <w:vAlign w:val="center"/>
          </w:tcPr>
          <w:p w14:paraId="21141E5A"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4B15BF6A" w14:textId="77777777" w:rsidTr="758D7423">
        <w:tc>
          <w:tcPr>
            <w:tcW w:w="846" w:type="dxa"/>
          </w:tcPr>
          <w:p w14:paraId="0E93C609"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5620FCFE"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Tipas</w:t>
            </w:r>
          </w:p>
        </w:tc>
        <w:tc>
          <w:tcPr>
            <w:tcW w:w="3969" w:type="dxa"/>
            <w:vAlign w:val="center"/>
          </w:tcPr>
          <w:p w14:paraId="4A967F2E"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 xml:space="preserve">Konferencijų įrenginys skirtas Microsoft </w:t>
            </w:r>
            <w:proofErr w:type="spellStart"/>
            <w:r w:rsidRPr="007076BD">
              <w:rPr>
                <w:rFonts w:ascii="Times New Roman" w:hAnsi="Times New Roman" w:cs="Times New Roman"/>
                <w:lang w:val="lt-LT"/>
              </w:rPr>
              <w:t>Teams</w:t>
            </w:r>
            <w:proofErr w:type="spellEnd"/>
            <w:r w:rsidRPr="007076BD">
              <w:rPr>
                <w:rFonts w:ascii="Times New Roman" w:hAnsi="Times New Roman" w:cs="Times New Roman"/>
                <w:lang w:val="lt-LT"/>
              </w:rPr>
              <w:t xml:space="preserve"> </w:t>
            </w:r>
            <w:proofErr w:type="spellStart"/>
            <w:r w:rsidRPr="007076BD">
              <w:rPr>
                <w:rFonts w:ascii="Times New Roman" w:hAnsi="Times New Roman" w:cs="Times New Roman"/>
                <w:lang w:val="lt-LT"/>
              </w:rPr>
              <w:t>Rooms</w:t>
            </w:r>
            <w:proofErr w:type="spellEnd"/>
            <w:r w:rsidRPr="007076BD">
              <w:rPr>
                <w:rFonts w:ascii="Times New Roman" w:hAnsi="Times New Roman" w:cs="Times New Roman"/>
                <w:lang w:val="lt-LT"/>
              </w:rPr>
              <w:t xml:space="preserve"> platformai</w:t>
            </w:r>
          </w:p>
        </w:tc>
        <w:tc>
          <w:tcPr>
            <w:tcW w:w="2693" w:type="dxa"/>
          </w:tcPr>
          <w:p w14:paraId="0A99D890" w14:textId="77777777" w:rsidR="007076BD" w:rsidRPr="007076BD" w:rsidRDefault="007076BD" w:rsidP="007076BD">
            <w:pPr>
              <w:rPr>
                <w:rFonts w:ascii="Times New Roman" w:hAnsi="Times New Roman" w:cs="Times New Roman"/>
                <w:lang w:val="lt-LT"/>
              </w:rPr>
            </w:pPr>
          </w:p>
        </w:tc>
      </w:tr>
      <w:tr w:rsidR="007076BD" w:rsidRPr="007076BD" w14:paraId="14A38C7C" w14:textId="77777777" w:rsidTr="758D7423">
        <w:tc>
          <w:tcPr>
            <w:tcW w:w="846" w:type="dxa"/>
          </w:tcPr>
          <w:p w14:paraId="1C5D1AB4"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3AD63306"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Vidinė atmintis</w:t>
            </w:r>
          </w:p>
        </w:tc>
        <w:tc>
          <w:tcPr>
            <w:tcW w:w="3969" w:type="dxa"/>
            <w:vAlign w:val="center"/>
          </w:tcPr>
          <w:p w14:paraId="46703988"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mažesnė kaip 256GB</w:t>
            </w:r>
          </w:p>
        </w:tc>
        <w:tc>
          <w:tcPr>
            <w:tcW w:w="2693" w:type="dxa"/>
          </w:tcPr>
          <w:p w14:paraId="5A5BF3C4" w14:textId="77777777" w:rsidR="007076BD" w:rsidRPr="007076BD" w:rsidRDefault="007076BD" w:rsidP="007076BD">
            <w:pPr>
              <w:rPr>
                <w:rFonts w:ascii="Times New Roman" w:hAnsi="Times New Roman" w:cs="Times New Roman"/>
                <w:lang w:val="lt-LT"/>
              </w:rPr>
            </w:pPr>
          </w:p>
        </w:tc>
      </w:tr>
      <w:tr w:rsidR="007076BD" w:rsidRPr="007076BD" w14:paraId="4F8B0129" w14:textId="77777777" w:rsidTr="758D7423">
        <w:tc>
          <w:tcPr>
            <w:tcW w:w="846" w:type="dxa"/>
          </w:tcPr>
          <w:p w14:paraId="61512233"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0099DE5D"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Operatyvioji atmintis</w:t>
            </w:r>
          </w:p>
        </w:tc>
        <w:tc>
          <w:tcPr>
            <w:tcW w:w="3969" w:type="dxa"/>
            <w:vAlign w:val="center"/>
          </w:tcPr>
          <w:p w14:paraId="29F4557A"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mažesnė kaip 16GB</w:t>
            </w:r>
          </w:p>
        </w:tc>
        <w:tc>
          <w:tcPr>
            <w:tcW w:w="2693" w:type="dxa"/>
          </w:tcPr>
          <w:p w14:paraId="1D7FEBEF" w14:textId="77777777" w:rsidR="007076BD" w:rsidRPr="007076BD" w:rsidRDefault="007076BD" w:rsidP="007076BD">
            <w:pPr>
              <w:rPr>
                <w:rFonts w:ascii="Times New Roman" w:hAnsi="Times New Roman" w:cs="Times New Roman"/>
                <w:lang w:val="lt-LT"/>
              </w:rPr>
            </w:pPr>
          </w:p>
        </w:tc>
      </w:tr>
      <w:tr w:rsidR="007076BD" w:rsidRPr="007076BD" w14:paraId="00083D9D" w14:textId="77777777" w:rsidTr="758D7423">
        <w:tc>
          <w:tcPr>
            <w:tcW w:w="846" w:type="dxa"/>
          </w:tcPr>
          <w:p w14:paraId="22B84F1C"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13BFB2CD"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Įvestys</w:t>
            </w:r>
          </w:p>
        </w:tc>
        <w:tc>
          <w:tcPr>
            <w:tcW w:w="3969" w:type="dxa"/>
          </w:tcPr>
          <w:p w14:paraId="3C3B1CD8"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1xHDMI</w:t>
            </w:r>
          </w:p>
        </w:tc>
        <w:tc>
          <w:tcPr>
            <w:tcW w:w="2693" w:type="dxa"/>
          </w:tcPr>
          <w:p w14:paraId="42CE510D" w14:textId="77777777" w:rsidR="007076BD" w:rsidRPr="007076BD" w:rsidRDefault="007076BD" w:rsidP="007076BD">
            <w:pPr>
              <w:rPr>
                <w:rFonts w:ascii="Times New Roman" w:hAnsi="Times New Roman" w:cs="Times New Roman"/>
                <w:lang w:val="lt-LT"/>
              </w:rPr>
            </w:pPr>
          </w:p>
        </w:tc>
      </w:tr>
      <w:tr w:rsidR="007076BD" w:rsidRPr="007076BD" w14:paraId="4AC0645E" w14:textId="77777777" w:rsidTr="758D7423">
        <w:tc>
          <w:tcPr>
            <w:tcW w:w="846" w:type="dxa"/>
          </w:tcPr>
          <w:p w14:paraId="57305400"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74136508"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Išvestys</w:t>
            </w:r>
          </w:p>
        </w:tc>
        <w:tc>
          <w:tcPr>
            <w:tcW w:w="3969" w:type="dxa"/>
          </w:tcPr>
          <w:p w14:paraId="2717D400"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2xHDMI arba analogiškos skaitmeninės</w:t>
            </w:r>
          </w:p>
        </w:tc>
        <w:tc>
          <w:tcPr>
            <w:tcW w:w="2693" w:type="dxa"/>
          </w:tcPr>
          <w:p w14:paraId="582CD3A6" w14:textId="77777777" w:rsidR="007076BD" w:rsidRPr="007076BD" w:rsidRDefault="007076BD" w:rsidP="007076BD">
            <w:pPr>
              <w:rPr>
                <w:rFonts w:ascii="Times New Roman" w:hAnsi="Times New Roman" w:cs="Times New Roman"/>
                <w:lang w:val="lt-LT"/>
              </w:rPr>
            </w:pPr>
          </w:p>
        </w:tc>
      </w:tr>
      <w:tr w:rsidR="007076BD" w:rsidRPr="007076BD" w14:paraId="6E204D62" w14:textId="77777777" w:rsidTr="758D7423">
        <w:tc>
          <w:tcPr>
            <w:tcW w:w="846" w:type="dxa"/>
          </w:tcPr>
          <w:p w14:paraId="51D7348D"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4807ED39"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USB prievadai</w:t>
            </w:r>
          </w:p>
        </w:tc>
        <w:tc>
          <w:tcPr>
            <w:tcW w:w="3969" w:type="dxa"/>
          </w:tcPr>
          <w:p w14:paraId="7324820A"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 xml:space="preserve">Turi būti ne mažiau kaip 1xUSB-C (20Gbps), 2xUSB-C (10 </w:t>
            </w:r>
            <w:proofErr w:type="spellStart"/>
            <w:r w:rsidRPr="007076BD">
              <w:rPr>
                <w:rFonts w:ascii="Times New Roman" w:hAnsi="Times New Roman" w:cs="Times New Roman"/>
                <w:lang w:val="lt-LT"/>
              </w:rPr>
              <w:t>Gbps</w:t>
            </w:r>
            <w:proofErr w:type="spellEnd"/>
            <w:r w:rsidRPr="007076BD">
              <w:rPr>
                <w:rFonts w:ascii="Times New Roman" w:hAnsi="Times New Roman" w:cs="Times New Roman"/>
                <w:lang w:val="lt-LT"/>
              </w:rPr>
              <w:t xml:space="preserve">), 1xUSB-C (10Gbps palaikanti </w:t>
            </w:r>
            <w:proofErr w:type="spellStart"/>
            <w:r w:rsidRPr="007076BD">
              <w:rPr>
                <w:rFonts w:ascii="Times New Roman" w:hAnsi="Times New Roman" w:cs="Times New Roman"/>
                <w:lang w:val="lt-LT"/>
              </w:rPr>
              <w:t>video</w:t>
            </w:r>
            <w:proofErr w:type="spellEnd"/>
            <w:r w:rsidRPr="007076BD">
              <w:rPr>
                <w:rFonts w:ascii="Times New Roman" w:hAnsi="Times New Roman" w:cs="Times New Roman"/>
                <w:lang w:val="lt-LT"/>
              </w:rPr>
              <w:t xml:space="preserve"> signalą)</w:t>
            </w:r>
          </w:p>
        </w:tc>
        <w:tc>
          <w:tcPr>
            <w:tcW w:w="2693" w:type="dxa"/>
          </w:tcPr>
          <w:p w14:paraId="5A9DADC5" w14:textId="77777777" w:rsidR="007076BD" w:rsidRPr="007076BD" w:rsidRDefault="007076BD" w:rsidP="007076BD">
            <w:pPr>
              <w:rPr>
                <w:rFonts w:ascii="Times New Roman" w:hAnsi="Times New Roman" w:cs="Times New Roman"/>
                <w:lang w:val="lt-LT"/>
              </w:rPr>
            </w:pPr>
          </w:p>
        </w:tc>
      </w:tr>
      <w:tr w:rsidR="007076BD" w:rsidRPr="007076BD" w14:paraId="6FBE5B7E" w14:textId="77777777" w:rsidTr="758D7423">
        <w:tc>
          <w:tcPr>
            <w:tcW w:w="846" w:type="dxa"/>
          </w:tcPr>
          <w:p w14:paraId="68459B3D"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51617011"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Kiti prievadai</w:t>
            </w:r>
          </w:p>
        </w:tc>
        <w:tc>
          <w:tcPr>
            <w:tcW w:w="3969" w:type="dxa"/>
            <w:vAlign w:val="center"/>
          </w:tcPr>
          <w:p w14:paraId="22150E26"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 xml:space="preserve">2xRJ45 iš kurių vienas turi būti su </w:t>
            </w:r>
            <w:proofErr w:type="spellStart"/>
            <w:r w:rsidRPr="007076BD">
              <w:rPr>
                <w:rFonts w:ascii="Times New Roman" w:hAnsi="Times New Roman" w:cs="Times New Roman"/>
                <w:lang w:val="lt-LT"/>
              </w:rPr>
              <w:t>PoE</w:t>
            </w:r>
            <w:proofErr w:type="spellEnd"/>
            <w:r w:rsidRPr="007076BD">
              <w:rPr>
                <w:rFonts w:ascii="Times New Roman" w:hAnsi="Times New Roman" w:cs="Times New Roman"/>
                <w:lang w:val="lt-LT"/>
              </w:rPr>
              <w:t xml:space="preserve"> palaikymu</w:t>
            </w:r>
          </w:p>
        </w:tc>
        <w:tc>
          <w:tcPr>
            <w:tcW w:w="2693" w:type="dxa"/>
          </w:tcPr>
          <w:p w14:paraId="1CCC96B5" w14:textId="77777777" w:rsidR="007076BD" w:rsidRPr="007076BD" w:rsidRDefault="007076BD" w:rsidP="007076BD">
            <w:pPr>
              <w:rPr>
                <w:rFonts w:ascii="Times New Roman" w:hAnsi="Times New Roman" w:cs="Times New Roman"/>
                <w:lang w:val="lt-LT"/>
              </w:rPr>
            </w:pPr>
          </w:p>
        </w:tc>
      </w:tr>
      <w:tr w:rsidR="007076BD" w:rsidRPr="007076BD" w14:paraId="759B04E6" w14:textId="77777777" w:rsidTr="758D7423">
        <w:tc>
          <w:tcPr>
            <w:tcW w:w="846" w:type="dxa"/>
          </w:tcPr>
          <w:p w14:paraId="74C8E463"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59EE8E4B"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Valdymo įrenginys</w:t>
            </w:r>
          </w:p>
        </w:tc>
        <w:tc>
          <w:tcPr>
            <w:tcW w:w="3969" w:type="dxa"/>
          </w:tcPr>
          <w:p w14:paraId="2FD5B57A"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Ant stalo pastatomas arba prie sienos tvirtinamas (vartotojo pasirinkimu) lietimui jautrus įrenginys (panelė), kurio ekrano įstrižainė turi būti ne mažesnė kaip 10“, skiriamoji geba ne mažesnė kaip 1280x800, ryškumas ne mažiau kaip 300 nit. Maitinimas turi būti PoE.</w:t>
            </w:r>
          </w:p>
        </w:tc>
        <w:tc>
          <w:tcPr>
            <w:tcW w:w="2693" w:type="dxa"/>
          </w:tcPr>
          <w:p w14:paraId="349FE82E" w14:textId="77777777" w:rsidR="007076BD" w:rsidRPr="007076BD" w:rsidRDefault="007076BD" w:rsidP="007076BD">
            <w:pPr>
              <w:rPr>
                <w:rFonts w:ascii="Times New Roman" w:hAnsi="Times New Roman" w:cs="Times New Roman"/>
                <w:lang w:val="lt-LT"/>
              </w:rPr>
            </w:pPr>
          </w:p>
        </w:tc>
      </w:tr>
      <w:tr w:rsidR="007076BD" w:rsidRPr="007076BD" w14:paraId="41D4E0B2" w14:textId="77777777" w:rsidTr="758D7423">
        <w:tc>
          <w:tcPr>
            <w:tcW w:w="846" w:type="dxa"/>
          </w:tcPr>
          <w:p w14:paraId="5717E3BD" w14:textId="77777777" w:rsidR="007076BD" w:rsidRPr="007076BD" w:rsidRDefault="007076BD" w:rsidP="007076BD">
            <w:pPr>
              <w:numPr>
                <w:ilvl w:val="0"/>
                <w:numId w:val="19"/>
              </w:numPr>
              <w:contextualSpacing/>
              <w:rPr>
                <w:rFonts w:ascii="Times New Roman" w:hAnsi="Times New Roman" w:cs="Times New Roman"/>
                <w:lang w:val="lt-LT"/>
              </w:rPr>
            </w:pPr>
          </w:p>
        </w:tc>
        <w:tc>
          <w:tcPr>
            <w:tcW w:w="6946" w:type="dxa"/>
            <w:gridSpan w:val="2"/>
            <w:vAlign w:val="center"/>
          </w:tcPr>
          <w:p w14:paraId="4A88B0FC"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Mikrofonų masyvas – 2 vnt.</w:t>
            </w:r>
          </w:p>
        </w:tc>
        <w:tc>
          <w:tcPr>
            <w:tcW w:w="2693" w:type="dxa"/>
            <w:vAlign w:val="center"/>
          </w:tcPr>
          <w:p w14:paraId="78FA9FE4"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2F40846F" w14:textId="77777777" w:rsidTr="758D7423">
        <w:tc>
          <w:tcPr>
            <w:tcW w:w="846" w:type="dxa"/>
          </w:tcPr>
          <w:p w14:paraId="1EBCD1AD"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4CC4987D"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Tipas</w:t>
            </w:r>
          </w:p>
        </w:tc>
        <w:tc>
          <w:tcPr>
            <w:tcW w:w="3969" w:type="dxa"/>
          </w:tcPr>
          <w:p w14:paraId="2D1AC78E"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Lubinis mikrofonų masyvas</w:t>
            </w:r>
          </w:p>
        </w:tc>
        <w:tc>
          <w:tcPr>
            <w:tcW w:w="2693" w:type="dxa"/>
          </w:tcPr>
          <w:p w14:paraId="77666BBF" w14:textId="77777777" w:rsidR="007076BD" w:rsidRPr="007076BD" w:rsidRDefault="007076BD" w:rsidP="007076BD">
            <w:pPr>
              <w:rPr>
                <w:rFonts w:ascii="Times New Roman" w:hAnsi="Times New Roman" w:cs="Times New Roman"/>
                <w:lang w:val="lt-LT"/>
              </w:rPr>
            </w:pPr>
          </w:p>
        </w:tc>
      </w:tr>
      <w:tr w:rsidR="007076BD" w:rsidRPr="007076BD" w14:paraId="70734504" w14:textId="77777777" w:rsidTr="758D7423">
        <w:tc>
          <w:tcPr>
            <w:tcW w:w="846" w:type="dxa"/>
          </w:tcPr>
          <w:p w14:paraId="59256E83"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0C0D8FC7"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Palaikomas dažnių diapazonas</w:t>
            </w:r>
          </w:p>
        </w:tc>
        <w:tc>
          <w:tcPr>
            <w:tcW w:w="3969" w:type="dxa"/>
          </w:tcPr>
          <w:p w14:paraId="7F518641"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mažiau kaip 100-20000 Hz</w:t>
            </w:r>
          </w:p>
        </w:tc>
        <w:tc>
          <w:tcPr>
            <w:tcW w:w="2693" w:type="dxa"/>
          </w:tcPr>
          <w:p w14:paraId="759857F5" w14:textId="77777777" w:rsidR="007076BD" w:rsidRPr="007076BD" w:rsidRDefault="007076BD" w:rsidP="007076BD">
            <w:pPr>
              <w:rPr>
                <w:rFonts w:ascii="Times New Roman" w:hAnsi="Times New Roman" w:cs="Times New Roman"/>
                <w:lang w:val="lt-LT"/>
              </w:rPr>
            </w:pPr>
          </w:p>
        </w:tc>
      </w:tr>
      <w:tr w:rsidR="007076BD" w:rsidRPr="007076BD" w14:paraId="4123241C" w14:textId="77777777" w:rsidTr="758D7423">
        <w:tc>
          <w:tcPr>
            <w:tcW w:w="846" w:type="dxa"/>
          </w:tcPr>
          <w:p w14:paraId="112BA3C4"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52364CAD"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Dinaminis diapazonas</w:t>
            </w:r>
          </w:p>
        </w:tc>
        <w:tc>
          <w:tcPr>
            <w:tcW w:w="3969" w:type="dxa"/>
          </w:tcPr>
          <w:p w14:paraId="082864B7"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 xml:space="preserve">Ne mažiau 70 </w:t>
            </w:r>
            <w:proofErr w:type="spellStart"/>
            <w:r w:rsidRPr="007076BD">
              <w:rPr>
                <w:rFonts w:ascii="Times New Roman" w:eastAsia="Times New Roman" w:hAnsi="Times New Roman" w:cs="Times New Roman"/>
                <w:lang w:val="lt-LT"/>
              </w:rPr>
              <w:t>dB</w:t>
            </w:r>
            <w:proofErr w:type="spellEnd"/>
          </w:p>
        </w:tc>
        <w:tc>
          <w:tcPr>
            <w:tcW w:w="2693" w:type="dxa"/>
          </w:tcPr>
          <w:p w14:paraId="10AC681F" w14:textId="77777777" w:rsidR="007076BD" w:rsidRPr="007076BD" w:rsidRDefault="007076BD" w:rsidP="007076BD">
            <w:pPr>
              <w:rPr>
                <w:rFonts w:ascii="Times New Roman" w:hAnsi="Times New Roman" w:cs="Times New Roman"/>
                <w:lang w:val="lt-LT"/>
              </w:rPr>
            </w:pPr>
          </w:p>
        </w:tc>
      </w:tr>
      <w:tr w:rsidR="007076BD" w:rsidRPr="007076BD" w14:paraId="4AE8A6B3" w14:textId="77777777" w:rsidTr="758D7423">
        <w:tc>
          <w:tcPr>
            <w:tcW w:w="846" w:type="dxa"/>
          </w:tcPr>
          <w:p w14:paraId="7C2D1E82"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69F86759"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S/N santykis prie 1kHz</w:t>
            </w:r>
          </w:p>
        </w:tc>
        <w:tc>
          <w:tcPr>
            <w:tcW w:w="3969" w:type="dxa"/>
          </w:tcPr>
          <w:p w14:paraId="79A1A090"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 xml:space="preserve">Ne mažiau 90 </w:t>
            </w:r>
            <w:proofErr w:type="spellStart"/>
            <w:r w:rsidRPr="007076BD">
              <w:rPr>
                <w:rFonts w:ascii="Times New Roman" w:eastAsia="Times New Roman" w:hAnsi="Times New Roman" w:cs="Times New Roman"/>
                <w:lang w:val="lt-LT"/>
              </w:rPr>
              <w:t>dB</w:t>
            </w:r>
            <w:proofErr w:type="spellEnd"/>
          </w:p>
        </w:tc>
        <w:tc>
          <w:tcPr>
            <w:tcW w:w="2693" w:type="dxa"/>
          </w:tcPr>
          <w:p w14:paraId="4899AF58" w14:textId="77777777" w:rsidR="007076BD" w:rsidRPr="007076BD" w:rsidRDefault="007076BD" w:rsidP="007076BD">
            <w:pPr>
              <w:rPr>
                <w:rFonts w:ascii="Times New Roman" w:hAnsi="Times New Roman" w:cs="Times New Roman"/>
                <w:lang w:val="lt-LT"/>
              </w:rPr>
            </w:pPr>
          </w:p>
        </w:tc>
      </w:tr>
      <w:tr w:rsidR="007076BD" w:rsidRPr="007076BD" w14:paraId="0249A44C" w14:textId="77777777" w:rsidTr="758D7423">
        <w:tc>
          <w:tcPr>
            <w:tcW w:w="846" w:type="dxa"/>
          </w:tcPr>
          <w:p w14:paraId="5A4FF1CC"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47FC17F8"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Jautrumas</w:t>
            </w:r>
          </w:p>
        </w:tc>
        <w:tc>
          <w:tcPr>
            <w:tcW w:w="3969" w:type="dxa"/>
          </w:tcPr>
          <w:p w14:paraId="2D305E69"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 xml:space="preserve">Ne mažiau: -5 </w:t>
            </w:r>
            <w:proofErr w:type="spellStart"/>
            <w:r w:rsidRPr="007076BD">
              <w:rPr>
                <w:rFonts w:ascii="Times New Roman" w:eastAsia="Times New Roman" w:hAnsi="Times New Roman" w:cs="Times New Roman"/>
                <w:lang w:val="lt-LT"/>
              </w:rPr>
              <w:t>dBFS</w:t>
            </w:r>
            <w:proofErr w:type="spellEnd"/>
            <w:r w:rsidRPr="007076BD">
              <w:rPr>
                <w:rFonts w:ascii="Times New Roman" w:eastAsia="Times New Roman" w:hAnsi="Times New Roman" w:cs="Times New Roman"/>
                <w:lang w:val="lt-LT"/>
              </w:rPr>
              <w:t>/Pa</w:t>
            </w:r>
          </w:p>
        </w:tc>
        <w:tc>
          <w:tcPr>
            <w:tcW w:w="2693" w:type="dxa"/>
          </w:tcPr>
          <w:p w14:paraId="33A2A967" w14:textId="77777777" w:rsidR="007076BD" w:rsidRPr="007076BD" w:rsidRDefault="007076BD" w:rsidP="007076BD">
            <w:pPr>
              <w:rPr>
                <w:rFonts w:ascii="Times New Roman" w:hAnsi="Times New Roman" w:cs="Times New Roman"/>
                <w:lang w:val="lt-LT"/>
              </w:rPr>
            </w:pPr>
          </w:p>
        </w:tc>
      </w:tr>
      <w:tr w:rsidR="007076BD" w:rsidRPr="007076BD" w14:paraId="6BB6FA0E" w14:textId="77777777" w:rsidTr="758D7423">
        <w:tc>
          <w:tcPr>
            <w:tcW w:w="846" w:type="dxa"/>
          </w:tcPr>
          <w:p w14:paraId="5E309CD9"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09FE153E"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Jungtys</w:t>
            </w:r>
          </w:p>
        </w:tc>
        <w:tc>
          <w:tcPr>
            <w:tcW w:w="3969" w:type="dxa"/>
          </w:tcPr>
          <w:p w14:paraId="73819EEC"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Turi būti 1xRJ45</w:t>
            </w:r>
          </w:p>
        </w:tc>
        <w:tc>
          <w:tcPr>
            <w:tcW w:w="2693" w:type="dxa"/>
          </w:tcPr>
          <w:p w14:paraId="4EBAB4CD" w14:textId="77777777" w:rsidR="007076BD" w:rsidRPr="007076BD" w:rsidRDefault="007076BD" w:rsidP="007076BD">
            <w:pPr>
              <w:rPr>
                <w:rFonts w:ascii="Times New Roman" w:hAnsi="Times New Roman" w:cs="Times New Roman"/>
                <w:lang w:val="lt-LT"/>
              </w:rPr>
            </w:pPr>
          </w:p>
        </w:tc>
      </w:tr>
      <w:tr w:rsidR="007076BD" w:rsidRPr="007076BD" w14:paraId="50F9CE63" w14:textId="77777777" w:rsidTr="758D7423">
        <w:tc>
          <w:tcPr>
            <w:tcW w:w="846" w:type="dxa"/>
          </w:tcPr>
          <w:p w14:paraId="65A3E644"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5BC5B038" w14:textId="77777777" w:rsidR="007076BD" w:rsidRPr="007076BD" w:rsidRDefault="007076BD" w:rsidP="007076BD">
            <w:pPr>
              <w:rPr>
                <w:rFonts w:ascii="Times New Roman" w:eastAsia="Times New Roman" w:hAnsi="Times New Roman" w:cs="Times New Roman"/>
                <w:lang w:val="lt-LT" w:eastAsia="ar-SA"/>
              </w:rPr>
            </w:pPr>
            <w:r w:rsidRPr="007076BD">
              <w:rPr>
                <w:rFonts w:ascii="Times New Roman" w:eastAsia="Times New Roman" w:hAnsi="Times New Roman" w:cs="Times New Roman"/>
                <w:lang w:val="lt-LT" w:eastAsia="ar-SA"/>
              </w:rPr>
              <w:t>Išvestis</w:t>
            </w:r>
          </w:p>
        </w:tc>
        <w:tc>
          <w:tcPr>
            <w:tcW w:w="3969" w:type="dxa"/>
          </w:tcPr>
          <w:p w14:paraId="4A06354D" w14:textId="77777777" w:rsidR="007076BD" w:rsidRPr="007076BD" w:rsidRDefault="007076BD" w:rsidP="007076BD">
            <w:pPr>
              <w:rPr>
                <w:rFonts w:ascii="Times New Roman" w:eastAsia="Times New Roman" w:hAnsi="Times New Roman" w:cs="Times New Roman"/>
                <w:lang w:val="lt-LT"/>
              </w:rPr>
            </w:pPr>
            <w:r w:rsidRPr="007076BD">
              <w:rPr>
                <w:rFonts w:ascii="Times New Roman" w:eastAsia="Times New Roman" w:hAnsi="Times New Roman" w:cs="Times New Roman"/>
                <w:lang w:val="lt-LT"/>
              </w:rPr>
              <w:t xml:space="preserve">Turi būti </w:t>
            </w:r>
            <w:proofErr w:type="spellStart"/>
            <w:r w:rsidRPr="007076BD">
              <w:rPr>
                <w:rFonts w:ascii="Times New Roman" w:eastAsia="Times New Roman" w:hAnsi="Times New Roman" w:cs="Times New Roman"/>
                <w:lang w:val="lt-LT"/>
              </w:rPr>
              <w:t>Dante</w:t>
            </w:r>
            <w:proofErr w:type="spellEnd"/>
            <w:r w:rsidRPr="007076BD">
              <w:rPr>
                <w:rFonts w:ascii="Times New Roman" w:eastAsia="Times New Roman" w:hAnsi="Times New Roman" w:cs="Times New Roman"/>
                <w:lang w:val="lt-LT"/>
              </w:rPr>
              <w:t xml:space="preserve"> sąsaja</w:t>
            </w:r>
          </w:p>
        </w:tc>
        <w:tc>
          <w:tcPr>
            <w:tcW w:w="2693" w:type="dxa"/>
          </w:tcPr>
          <w:p w14:paraId="6B37A675" w14:textId="77777777" w:rsidR="007076BD" w:rsidRPr="007076BD" w:rsidRDefault="007076BD" w:rsidP="007076BD">
            <w:pPr>
              <w:rPr>
                <w:rFonts w:ascii="Times New Roman" w:hAnsi="Times New Roman" w:cs="Times New Roman"/>
                <w:lang w:val="lt-LT"/>
              </w:rPr>
            </w:pPr>
          </w:p>
        </w:tc>
      </w:tr>
      <w:tr w:rsidR="007076BD" w:rsidRPr="007076BD" w14:paraId="4E03A3F5" w14:textId="77777777" w:rsidTr="758D7423">
        <w:tc>
          <w:tcPr>
            <w:tcW w:w="846" w:type="dxa"/>
          </w:tcPr>
          <w:p w14:paraId="1A6F9DC9"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4704D820" w14:textId="77777777" w:rsidR="007076BD" w:rsidRPr="007076BD" w:rsidRDefault="007076BD" w:rsidP="007076BD">
            <w:pPr>
              <w:rPr>
                <w:rFonts w:ascii="Times New Roman" w:eastAsia="Times New Roman" w:hAnsi="Times New Roman" w:cs="Times New Roman"/>
                <w:lang w:val="lt-LT" w:eastAsia="ar-SA"/>
              </w:rPr>
            </w:pPr>
            <w:r w:rsidRPr="007076BD">
              <w:rPr>
                <w:rFonts w:ascii="Times New Roman" w:eastAsia="Times New Roman" w:hAnsi="Times New Roman" w:cs="Times New Roman"/>
                <w:lang w:val="lt-LT" w:eastAsia="ar-SA"/>
              </w:rPr>
              <w:t>Maitinimas</w:t>
            </w:r>
          </w:p>
        </w:tc>
        <w:tc>
          <w:tcPr>
            <w:tcW w:w="3969" w:type="dxa"/>
          </w:tcPr>
          <w:p w14:paraId="1FE40EA1" w14:textId="77777777" w:rsidR="007076BD" w:rsidRPr="007076BD" w:rsidRDefault="007076BD" w:rsidP="007076BD">
            <w:pPr>
              <w:rPr>
                <w:rFonts w:ascii="Times New Roman" w:eastAsia="Times New Roman" w:hAnsi="Times New Roman" w:cs="Times New Roman"/>
                <w:lang w:val="lt-LT"/>
              </w:rPr>
            </w:pPr>
            <w:r w:rsidRPr="007076BD">
              <w:rPr>
                <w:rFonts w:ascii="Times New Roman" w:eastAsia="Times New Roman" w:hAnsi="Times New Roman" w:cs="Times New Roman"/>
                <w:lang w:val="lt-LT"/>
              </w:rPr>
              <w:t xml:space="preserve">Turi būti </w:t>
            </w:r>
            <w:proofErr w:type="spellStart"/>
            <w:r w:rsidRPr="007076BD">
              <w:rPr>
                <w:rFonts w:ascii="Times New Roman" w:eastAsia="Times New Roman" w:hAnsi="Times New Roman" w:cs="Times New Roman"/>
                <w:lang w:val="lt-LT"/>
              </w:rPr>
              <w:t>PoE</w:t>
            </w:r>
            <w:proofErr w:type="spellEnd"/>
          </w:p>
        </w:tc>
        <w:tc>
          <w:tcPr>
            <w:tcW w:w="2693" w:type="dxa"/>
          </w:tcPr>
          <w:p w14:paraId="0B120983" w14:textId="77777777" w:rsidR="007076BD" w:rsidRPr="007076BD" w:rsidRDefault="007076BD" w:rsidP="007076BD">
            <w:pPr>
              <w:rPr>
                <w:rFonts w:ascii="Times New Roman" w:hAnsi="Times New Roman" w:cs="Times New Roman"/>
                <w:lang w:val="lt-LT"/>
              </w:rPr>
            </w:pPr>
          </w:p>
        </w:tc>
      </w:tr>
      <w:tr w:rsidR="007076BD" w:rsidRPr="007076BD" w14:paraId="0764FC4A" w14:textId="77777777" w:rsidTr="758D7423">
        <w:tc>
          <w:tcPr>
            <w:tcW w:w="846" w:type="dxa"/>
          </w:tcPr>
          <w:p w14:paraId="7CB5BEC6"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6364AACA"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Mikrofono aprėptis</w:t>
            </w:r>
          </w:p>
        </w:tc>
        <w:tc>
          <w:tcPr>
            <w:tcW w:w="3969" w:type="dxa"/>
          </w:tcPr>
          <w:p w14:paraId="27F8E0C6"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Ne mažiau kaip 6x6m</w:t>
            </w:r>
          </w:p>
        </w:tc>
        <w:tc>
          <w:tcPr>
            <w:tcW w:w="2693" w:type="dxa"/>
          </w:tcPr>
          <w:p w14:paraId="11D3DA28" w14:textId="77777777" w:rsidR="007076BD" w:rsidRPr="007076BD" w:rsidRDefault="007076BD" w:rsidP="007076BD">
            <w:pPr>
              <w:rPr>
                <w:rFonts w:ascii="Times New Roman" w:hAnsi="Times New Roman" w:cs="Times New Roman"/>
                <w:lang w:val="lt-LT"/>
              </w:rPr>
            </w:pPr>
          </w:p>
        </w:tc>
      </w:tr>
      <w:tr w:rsidR="007076BD" w:rsidRPr="007076BD" w14:paraId="69FD309E" w14:textId="77777777" w:rsidTr="758D7423">
        <w:tc>
          <w:tcPr>
            <w:tcW w:w="846" w:type="dxa"/>
          </w:tcPr>
          <w:p w14:paraId="482F487F"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58FD1105"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Integruoti algoritmai ir funkcijos</w:t>
            </w:r>
          </w:p>
        </w:tc>
        <w:tc>
          <w:tcPr>
            <w:tcW w:w="3969" w:type="dxa"/>
          </w:tcPr>
          <w:p w14:paraId="7F82C155"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Turi būti integruotas DSP, AEC, triukšmų šalinimo, automatinis signalo stiprumo valdymo algoritmai</w:t>
            </w:r>
          </w:p>
        </w:tc>
        <w:tc>
          <w:tcPr>
            <w:tcW w:w="2693" w:type="dxa"/>
          </w:tcPr>
          <w:p w14:paraId="563FD5E2" w14:textId="77777777" w:rsidR="007076BD" w:rsidRPr="007076BD" w:rsidRDefault="007076BD" w:rsidP="007076BD">
            <w:pPr>
              <w:rPr>
                <w:rFonts w:ascii="Times New Roman" w:hAnsi="Times New Roman" w:cs="Times New Roman"/>
                <w:lang w:val="lt-LT"/>
              </w:rPr>
            </w:pPr>
          </w:p>
        </w:tc>
      </w:tr>
      <w:tr w:rsidR="007076BD" w:rsidRPr="007076BD" w14:paraId="5E059E8D" w14:textId="77777777" w:rsidTr="758D7423">
        <w:tc>
          <w:tcPr>
            <w:tcW w:w="846" w:type="dxa"/>
          </w:tcPr>
          <w:p w14:paraId="313EFE5B"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58B0C48B"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Montavimas</w:t>
            </w:r>
          </w:p>
        </w:tc>
        <w:tc>
          <w:tcPr>
            <w:tcW w:w="3969" w:type="dxa"/>
          </w:tcPr>
          <w:p w14:paraId="10710062"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Mikrofonų masyvas turi būti tinkamas montuoti prie lubų. Visi montavimui skirti priedai turi būti komplekte.</w:t>
            </w:r>
          </w:p>
        </w:tc>
        <w:tc>
          <w:tcPr>
            <w:tcW w:w="2693" w:type="dxa"/>
          </w:tcPr>
          <w:p w14:paraId="5A287B0E" w14:textId="77777777" w:rsidR="007076BD" w:rsidRPr="007076BD" w:rsidRDefault="007076BD" w:rsidP="007076BD">
            <w:pPr>
              <w:rPr>
                <w:rFonts w:ascii="Times New Roman" w:hAnsi="Times New Roman" w:cs="Times New Roman"/>
                <w:lang w:val="lt-LT"/>
              </w:rPr>
            </w:pPr>
          </w:p>
        </w:tc>
      </w:tr>
      <w:tr w:rsidR="007076BD" w:rsidRPr="007076BD" w14:paraId="68EE0094" w14:textId="77777777" w:rsidTr="758D7423">
        <w:tc>
          <w:tcPr>
            <w:tcW w:w="846" w:type="dxa"/>
          </w:tcPr>
          <w:p w14:paraId="18A07898" w14:textId="77777777" w:rsidR="007076BD" w:rsidRPr="007076BD" w:rsidRDefault="007076BD" w:rsidP="007076BD">
            <w:pPr>
              <w:numPr>
                <w:ilvl w:val="0"/>
                <w:numId w:val="19"/>
              </w:numPr>
              <w:contextualSpacing/>
              <w:rPr>
                <w:rFonts w:ascii="Times New Roman" w:hAnsi="Times New Roman" w:cs="Times New Roman"/>
                <w:lang w:val="lt-LT"/>
              </w:rPr>
            </w:pPr>
          </w:p>
        </w:tc>
        <w:tc>
          <w:tcPr>
            <w:tcW w:w="6946" w:type="dxa"/>
            <w:gridSpan w:val="2"/>
            <w:vAlign w:val="center"/>
          </w:tcPr>
          <w:p w14:paraId="5F3F0BE0"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Lubinis garsiakalbis – 4 vnt.</w:t>
            </w:r>
          </w:p>
        </w:tc>
        <w:tc>
          <w:tcPr>
            <w:tcW w:w="2693" w:type="dxa"/>
            <w:vAlign w:val="center"/>
          </w:tcPr>
          <w:p w14:paraId="10B7741C"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4D4F2C01" w14:textId="77777777" w:rsidTr="758D7423">
        <w:tc>
          <w:tcPr>
            <w:tcW w:w="846" w:type="dxa"/>
          </w:tcPr>
          <w:p w14:paraId="0D9926A1"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476BA170"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Tipas</w:t>
            </w:r>
          </w:p>
        </w:tc>
        <w:tc>
          <w:tcPr>
            <w:tcW w:w="3969" w:type="dxa"/>
          </w:tcPr>
          <w:p w14:paraId="071D3350"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Lubinis koaksialinis garsiakalbis uždaru korpusu</w:t>
            </w:r>
          </w:p>
        </w:tc>
        <w:tc>
          <w:tcPr>
            <w:tcW w:w="2693" w:type="dxa"/>
          </w:tcPr>
          <w:p w14:paraId="06462D94" w14:textId="77777777" w:rsidR="007076BD" w:rsidRPr="007076BD" w:rsidRDefault="007076BD" w:rsidP="007076BD">
            <w:pPr>
              <w:rPr>
                <w:rFonts w:ascii="Times New Roman" w:hAnsi="Times New Roman" w:cs="Times New Roman"/>
                <w:lang w:val="lt-LT"/>
              </w:rPr>
            </w:pPr>
          </w:p>
        </w:tc>
      </w:tr>
      <w:tr w:rsidR="007076BD" w:rsidRPr="007076BD" w14:paraId="24FF2A12" w14:textId="77777777" w:rsidTr="758D7423">
        <w:tc>
          <w:tcPr>
            <w:tcW w:w="846" w:type="dxa"/>
          </w:tcPr>
          <w:p w14:paraId="715806C4"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59087654"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Komponentai</w:t>
            </w:r>
          </w:p>
        </w:tc>
        <w:tc>
          <w:tcPr>
            <w:tcW w:w="3969" w:type="dxa"/>
          </w:tcPr>
          <w:p w14:paraId="34B0485D"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Ne mažiau kaip 1x6‘‘ žemų ir 1x0,5‘‘aukštų dažnių dinamikai</w:t>
            </w:r>
          </w:p>
        </w:tc>
        <w:tc>
          <w:tcPr>
            <w:tcW w:w="2693" w:type="dxa"/>
          </w:tcPr>
          <w:p w14:paraId="69D4D513" w14:textId="77777777" w:rsidR="007076BD" w:rsidRPr="007076BD" w:rsidRDefault="007076BD" w:rsidP="007076BD">
            <w:pPr>
              <w:rPr>
                <w:rFonts w:ascii="Times New Roman" w:hAnsi="Times New Roman" w:cs="Times New Roman"/>
                <w:lang w:val="lt-LT"/>
              </w:rPr>
            </w:pPr>
          </w:p>
        </w:tc>
      </w:tr>
      <w:tr w:rsidR="007076BD" w:rsidRPr="007076BD" w14:paraId="4E7526EA" w14:textId="77777777" w:rsidTr="758D7423">
        <w:tc>
          <w:tcPr>
            <w:tcW w:w="846" w:type="dxa"/>
          </w:tcPr>
          <w:p w14:paraId="6BFDCB27"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0267967A"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Galia</w:t>
            </w:r>
          </w:p>
        </w:tc>
        <w:tc>
          <w:tcPr>
            <w:tcW w:w="3969" w:type="dxa"/>
          </w:tcPr>
          <w:p w14:paraId="5B046ACF"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Ne mažiau kaip 30W RMS</w:t>
            </w:r>
          </w:p>
        </w:tc>
        <w:tc>
          <w:tcPr>
            <w:tcW w:w="2693" w:type="dxa"/>
          </w:tcPr>
          <w:p w14:paraId="538272A6" w14:textId="77777777" w:rsidR="007076BD" w:rsidRPr="007076BD" w:rsidRDefault="007076BD" w:rsidP="007076BD">
            <w:pPr>
              <w:rPr>
                <w:rFonts w:ascii="Times New Roman" w:hAnsi="Times New Roman" w:cs="Times New Roman"/>
                <w:lang w:val="lt-LT"/>
              </w:rPr>
            </w:pPr>
          </w:p>
        </w:tc>
      </w:tr>
      <w:tr w:rsidR="007076BD" w:rsidRPr="007076BD" w14:paraId="4FD41694" w14:textId="77777777" w:rsidTr="758D7423">
        <w:tc>
          <w:tcPr>
            <w:tcW w:w="846" w:type="dxa"/>
          </w:tcPr>
          <w:p w14:paraId="7F62CC53"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0C458CE2" w14:textId="77777777" w:rsidR="007076BD" w:rsidRPr="007076BD" w:rsidRDefault="007076BD" w:rsidP="007076BD">
            <w:pPr>
              <w:rPr>
                <w:rFonts w:ascii="Times New Roman" w:eastAsia="Times New Roman" w:hAnsi="Times New Roman" w:cs="Times New Roman"/>
                <w:lang w:val="lt-LT" w:eastAsia="ar-SA"/>
              </w:rPr>
            </w:pPr>
            <w:r w:rsidRPr="007076BD">
              <w:rPr>
                <w:rFonts w:ascii="Times New Roman" w:eastAsia="Times New Roman" w:hAnsi="Times New Roman" w:cs="Times New Roman"/>
                <w:lang w:val="lt-LT" w:eastAsia="ar-SA"/>
              </w:rPr>
              <w:t>Varža</w:t>
            </w:r>
          </w:p>
        </w:tc>
        <w:tc>
          <w:tcPr>
            <w:tcW w:w="3969" w:type="dxa"/>
          </w:tcPr>
          <w:p w14:paraId="633A6FF9" w14:textId="3C8F189E" w:rsidR="007076BD" w:rsidRPr="007076BD" w:rsidRDefault="007076BD" w:rsidP="007076BD">
            <w:pPr>
              <w:rPr>
                <w:rFonts w:ascii="Times New Roman" w:eastAsia="Times New Roman" w:hAnsi="Times New Roman" w:cs="Times New Roman"/>
                <w:lang w:val="lt-LT"/>
              </w:rPr>
            </w:pPr>
            <w:r w:rsidRPr="758D7423">
              <w:rPr>
                <w:rFonts w:ascii="Times New Roman" w:eastAsia="Times New Roman" w:hAnsi="Times New Roman" w:cs="Times New Roman"/>
                <w:lang w:val="lt-LT"/>
              </w:rPr>
              <w:t>Turi būti 8 Omai, turi bū</w:t>
            </w:r>
            <w:r w:rsidR="69D54A7B" w:rsidRPr="758D7423">
              <w:rPr>
                <w:rFonts w:ascii="Times New Roman" w:eastAsia="Times New Roman" w:hAnsi="Times New Roman" w:cs="Times New Roman"/>
                <w:lang w:val="lt-LT"/>
              </w:rPr>
              <w:t>t</w:t>
            </w:r>
            <w:r w:rsidRPr="758D7423">
              <w:rPr>
                <w:rFonts w:ascii="Times New Roman" w:eastAsia="Times New Roman" w:hAnsi="Times New Roman" w:cs="Times New Roman"/>
                <w:lang w:val="lt-LT"/>
              </w:rPr>
              <w:t>i integruotas transformatorius 100V linijai</w:t>
            </w:r>
          </w:p>
        </w:tc>
        <w:tc>
          <w:tcPr>
            <w:tcW w:w="2693" w:type="dxa"/>
          </w:tcPr>
          <w:p w14:paraId="53E6944C" w14:textId="77777777" w:rsidR="007076BD" w:rsidRPr="007076BD" w:rsidRDefault="007076BD" w:rsidP="007076BD">
            <w:pPr>
              <w:rPr>
                <w:rFonts w:ascii="Times New Roman" w:hAnsi="Times New Roman" w:cs="Times New Roman"/>
                <w:lang w:val="lt-LT"/>
              </w:rPr>
            </w:pPr>
          </w:p>
        </w:tc>
      </w:tr>
      <w:tr w:rsidR="007076BD" w:rsidRPr="007076BD" w14:paraId="65817415" w14:textId="77777777" w:rsidTr="758D7423">
        <w:tc>
          <w:tcPr>
            <w:tcW w:w="846" w:type="dxa"/>
          </w:tcPr>
          <w:p w14:paraId="167305FB"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55B93C55" w14:textId="77777777" w:rsidR="007076BD" w:rsidRPr="007076BD" w:rsidRDefault="007076BD" w:rsidP="007076BD">
            <w:pPr>
              <w:rPr>
                <w:rFonts w:ascii="Times New Roman" w:eastAsia="Times New Roman" w:hAnsi="Times New Roman" w:cs="Times New Roman"/>
                <w:lang w:val="lt-LT" w:eastAsia="ar-SA"/>
              </w:rPr>
            </w:pPr>
            <w:r w:rsidRPr="007076BD">
              <w:rPr>
                <w:rFonts w:ascii="Times New Roman" w:eastAsia="Times New Roman" w:hAnsi="Times New Roman" w:cs="Times New Roman"/>
                <w:lang w:val="lt-LT" w:eastAsia="ar-SA"/>
              </w:rPr>
              <w:t>Sklaidos kampas</w:t>
            </w:r>
          </w:p>
        </w:tc>
        <w:tc>
          <w:tcPr>
            <w:tcW w:w="3969" w:type="dxa"/>
          </w:tcPr>
          <w:p w14:paraId="3E4C7407" w14:textId="77777777" w:rsidR="007076BD" w:rsidRPr="007076BD" w:rsidRDefault="007076BD" w:rsidP="007076BD">
            <w:pPr>
              <w:rPr>
                <w:rFonts w:ascii="Times New Roman" w:eastAsia="Times New Roman" w:hAnsi="Times New Roman" w:cs="Times New Roman"/>
                <w:lang w:val="lt-LT"/>
              </w:rPr>
            </w:pPr>
            <w:r w:rsidRPr="007076BD">
              <w:rPr>
                <w:rFonts w:ascii="Times New Roman" w:eastAsia="Times New Roman" w:hAnsi="Times New Roman" w:cs="Times New Roman"/>
                <w:lang w:val="lt-LT"/>
              </w:rPr>
              <w:t>Turi būti ne didesnis kaip 105 laipsniai</w:t>
            </w:r>
          </w:p>
        </w:tc>
        <w:tc>
          <w:tcPr>
            <w:tcW w:w="2693" w:type="dxa"/>
          </w:tcPr>
          <w:p w14:paraId="160C00A5" w14:textId="77777777" w:rsidR="007076BD" w:rsidRPr="007076BD" w:rsidRDefault="007076BD" w:rsidP="007076BD">
            <w:pPr>
              <w:rPr>
                <w:rFonts w:ascii="Times New Roman" w:hAnsi="Times New Roman" w:cs="Times New Roman"/>
                <w:lang w:val="lt-LT"/>
              </w:rPr>
            </w:pPr>
          </w:p>
        </w:tc>
      </w:tr>
      <w:tr w:rsidR="007076BD" w:rsidRPr="007076BD" w14:paraId="17D017BD" w14:textId="77777777" w:rsidTr="758D7423">
        <w:tc>
          <w:tcPr>
            <w:tcW w:w="846" w:type="dxa"/>
          </w:tcPr>
          <w:p w14:paraId="324F4809"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268B4528"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Palaikomas dažnių diapazonas</w:t>
            </w:r>
          </w:p>
        </w:tc>
        <w:tc>
          <w:tcPr>
            <w:tcW w:w="3969" w:type="dxa"/>
          </w:tcPr>
          <w:p w14:paraId="47E8D8B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prasčiau kaip 80-20000 Hz</w:t>
            </w:r>
          </w:p>
        </w:tc>
        <w:tc>
          <w:tcPr>
            <w:tcW w:w="2693" w:type="dxa"/>
          </w:tcPr>
          <w:p w14:paraId="4ACF8FE5" w14:textId="77777777" w:rsidR="007076BD" w:rsidRPr="007076BD" w:rsidRDefault="007076BD" w:rsidP="007076BD">
            <w:pPr>
              <w:rPr>
                <w:rFonts w:ascii="Times New Roman" w:hAnsi="Times New Roman" w:cs="Times New Roman"/>
                <w:lang w:val="lt-LT"/>
              </w:rPr>
            </w:pPr>
          </w:p>
        </w:tc>
      </w:tr>
      <w:tr w:rsidR="007076BD" w:rsidRPr="007076BD" w14:paraId="6EF7AE58" w14:textId="77777777" w:rsidTr="758D7423">
        <w:tc>
          <w:tcPr>
            <w:tcW w:w="846" w:type="dxa"/>
          </w:tcPr>
          <w:p w14:paraId="252B7572"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0F454A58"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Jautrumas</w:t>
            </w:r>
          </w:p>
        </w:tc>
        <w:tc>
          <w:tcPr>
            <w:tcW w:w="3969" w:type="dxa"/>
          </w:tcPr>
          <w:p w14:paraId="7041C0B9"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 xml:space="preserve">Ne mažiau kaip 85 </w:t>
            </w:r>
            <w:proofErr w:type="spellStart"/>
            <w:r w:rsidRPr="007076BD">
              <w:rPr>
                <w:rFonts w:ascii="Times New Roman" w:eastAsia="Times New Roman" w:hAnsi="Times New Roman" w:cs="Times New Roman"/>
                <w:lang w:val="lt-LT"/>
              </w:rPr>
              <w:t>dB</w:t>
            </w:r>
            <w:proofErr w:type="spellEnd"/>
          </w:p>
        </w:tc>
        <w:tc>
          <w:tcPr>
            <w:tcW w:w="2693" w:type="dxa"/>
          </w:tcPr>
          <w:p w14:paraId="258B603C" w14:textId="77777777" w:rsidR="007076BD" w:rsidRPr="007076BD" w:rsidRDefault="007076BD" w:rsidP="007076BD">
            <w:pPr>
              <w:rPr>
                <w:rFonts w:ascii="Times New Roman" w:hAnsi="Times New Roman" w:cs="Times New Roman"/>
                <w:lang w:val="lt-LT"/>
              </w:rPr>
            </w:pPr>
          </w:p>
        </w:tc>
      </w:tr>
      <w:tr w:rsidR="007076BD" w:rsidRPr="007076BD" w14:paraId="17F851CD" w14:textId="77777777" w:rsidTr="758D7423">
        <w:tc>
          <w:tcPr>
            <w:tcW w:w="846" w:type="dxa"/>
          </w:tcPr>
          <w:p w14:paraId="2EE849ED" w14:textId="77777777" w:rsidR="007076BD" w:rsidRPr="007076BD" w:rsidRDefault="007076BD" w:rsidP="007076BD">
            <w:pPr>
              <w:numPr>
                <w:ilvl w:val="0"/>
                <w:numId w:val="19"/>
              </w:numPr>
              <w:contextualSpacing/>
              <w:rPr>
                <w:rFonts w:ascii="Times New Roman" w:hAnsi="Times New Roman" w:cs="Times New Roman"/>
                <w:lang w:val="lt-LT"/>
              </w:rPr>
            </w:pPr>
          </w:p>
        </w:tc>
        <w:tc>
          <w:tcPr>
            <w:tcW w:w="6946" w:type="dxa"/>
            <w:gridSpan w:val="2"/>
            <w:vAlign w:val="center"/>
          </w:tcPr>
          <w:p w14:paraId="2068C890"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Stiprintuvas – 1 vnt.</w:t>
            </w:r>
          </w:p>
        </w:tc>
        <w:tc>
          <w:tcPr>
            <w:tcW w:w="2693" w:type="dxa"/>
            <w:vAlign w:val="center"/>
          </w:tcPr>
          <w:p w14:paraId="6EE31061"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19A6049C" w14:textId="77777777" w:rsidTr="758D7423">
        <w:tc>
          <w:tcPr>
            <w:tcW w:w="846" w:type="dxa"/>
          </w:tcPr>
          <w:p w14:paraId="2C66E2FE"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021EE2A0"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Tipas</w:t>
            </w:r>
          </w:p>
        </w:tc>
        <w:tc>
          <w:tcPr>
            <w:tcW w:w="3969" w:type="dxa"/>
            <w:vAlign w:val="center"/>
          </w:tcPr>
          <w:p w14:paraId="75E8B803"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D klasės stiprintuvas mažame korpuse</w:t>
            </w:r>
          </w:p>
        </w:tc>
        <w:tc>
          <w:tcPr>
            <w:tcW w:w="2693" w:type="dxa"/>
          </w:tcPr>
          <w:p w14:paraId="7BE84B84" w14:textId="77777777" w:rsidR="007076BD" w:rsidRPr="007076BD" w:rsidRDefault="007076BD" w:rsidP="007076BD">
            <w:pPr>
              <w:rPr>
                <w:rFonts w:ascii="Times New Roman" w:hAnsi="Times New Roman" w:cs="Times New Roman"/>
                <w:lang w:val="lt-LT"/>
              </w:rPr>
            </w:pPr>
          </w:p>
        </w:tc>
      </w:tr>
      <w:tr w:rsidR="007076BD" w:rsidRPr="007076BD" w14:paraId="778DE995" w14:textId="77777777" w:rsidTr="758D7423">
        <w:tc>
          <w:tcPr>
            <w:tcW w:w="846" w:type="dxa"/>
          </w:tcPr>
          <w:p w14:paraId="110B9FAE"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05F982DF"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Įvestys</w:t>
            </w:r>
          </w:p>
        </w:tc>
        <w:tc>
          <w:tcPr>
            <w:tcW w:w="3969" w:type="dxa"/>
            <w:vAlign w:val="center"/>
          </w:tcPr>
          <w:p w14:paraId="501E6261"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Turi būti ne mažiau kaip 4xDante kanalai ir 1xAnaloginis įvesties kanalas</w:t>
            </w:r>
          </w:p>
        </w:tc>
        <w:tc>
          <w:tcPr>
            <w:tcW w:w="2693" w:type="dxa"/>
          </w:tcPr>
          <w:p w14:paraId="38B0F403" w14:textId="77777777" w:rsidR="007076BD" w:rsidRPr="007076BD" w:rsidRDefault="007076BD" w:rsidP="007076BD">
            <w:pPr>
              <w:rPr>
                <w:rFonts w:ascii="Times New Roman" w:hAnsi="Times New Roman" w:cs="Times New Roman"/>
                <w:lang w:val="lt-LT"/>
              </w:rPr>
            </w:pPr>
          </w:p>
        </w:tc>
      </w:tr>
      <w:tr w:rsidR="007076BD" w:rsidRPr="007076BD" w14:paraId="41512C82" w14:textId="77777777" w:rsidTr="758D7423">
        <w:tc>
          <w:tcPr>
            <w:tcW w:w="846" w:type="dxa"/>
          </w:tcPr>
          <w:p w14:paraId="1A46F8CF"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2FC3E475"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Išvestys</w:t>
            </w:r>
          </w:p>
        </w:tc>
        <w:tc>
          <w:tcPr>
            <w:tcW w:w="3969" w:type="dxa"/>
            <w:vAlign w:val="center"/>
          </w:tcPr>
          <w:p w14:paraId="09202C62"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Turi būti ne mažiau kaip 4xDante kanalai, 4xŽemo impedanso analoginiai kanalai</w:t>
            </w:r>
          </w:p>
        </w:tc>
        <w:tc>
          <w:tcPr>
            <w:tcW w:w="2693" w:type="dxa"/>
          </w:tcPr>
          <w:p w14:paraId="325350D8" w14:textId="77777777" w:rsidR="007076BD" w:rsidRPr="007076BD" w:rsidRDefault="007076BD" w:rsidP="007076BD">
            <w:pPr>
              <w:rPr>
                <w:rFonts w:ascii="Times New Roman" w:hAnsi="Times New Roman" w:cs="Times New Roman"/>
                <w:lang w:val="lt-LT"/>
              </w:rPr>
            </w:pPr>
          </w:p>
        </w:tc>
      </w:tr>
      <w:tr w:rsidR="007076BD" w:rsidRPr="007076BD" w14:paraId="4F34F3DA" w14:textId="77777777" w:rsidTr="758D7423">
        <w:tc>
          <w:tcPr>
            <w:tcW w:w="846" w:type="dxa"/>
          </w:tcPr>
          <w:p w14:paraId="62256059"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4EEE3077"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Atkuriamas dažnių diapazonas</w:t>
            </w:r>
          </w:p>
        </w:tc>
        <w:tc>
          <w:tcPr>
            <w:tcW w:w="3969" w:type="dxa"/>
            <w:vAlign w:val="center"/>
          </w:tcPr>
          <w:p w14:paraId="22C621EB"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Ne siauresnis kaip 20-20000Hz</w:t>
            </w:r>
          </w:p>
        </w:tc>
        <w:tc>
          <w:tcPr>
            <w:tcW w:w="2693" w:type="dxa"/>
          </w:tcPr>
          <w:p w14:paraId="2610024C" w14:textId="77777777" w:rsidR="007076BD" w:rsidRPr="007076BD" w:rsidRDefault="007076BD" w:rsidP="007076BD">
            <w:pPr>
              <w:rPr>
                <w:rFonts w:ascii="Times New Roman" w:hAnsi="Times New Roman" w:cs="Times New Roman"/>
                <w:lang w:val="lt-LT"/>
              </w:rPr>
            </w:pPr>
          </w:p>
        </w:tc>
      </w:tr>
      <w:tr w:rsidR="007076BD" w:rsidRPr="007076BD" w14:paraId="671AF308" w14:textId="77777777" w:rsidTr="758D7423">
        <w:tc>
          <w:tcPr>
            <w:tcW w:w="846" w:type="dxa"/>
          </w:tcPr>
          <w:p w14:paraId="3D7BCEA8"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51B3E26A" w14:textId="77777777" w:rsidR="007076BD" w:rsidRPr="007076BD" w:rsidRDefault="007076BD" w:rsidP="007076BD">
            <w:pPr>
              <w:rPr>
                <w:rFonts w:ascii="Times New Roman" w:hAnsi="Times New Roman" w:cs="Times New Roman"/>
                <w:lang w:val="lt-LT"/>
              </w:rPr>
            </w:pPr>
            <w:proofErr w:type="spellStart"/>
            <w:r w:rsidRPr="007076BD">
              <w:rPr>
                <w:rFonts w:ascii="Times New Roman" w:hAnsi="Times New Roman" w:cs="Times New Roman"/>
                <w:lang w:val="lt-LT"/>
              </w:rPr>
              <w:t>Diskretizavimo</w:t>
            </w:r>
            <w:proofErr w:type="spellEnd"/>
            <w:r w:rsidRPr="007076BD">
              <w:rPr>
                <w:rFonts w:ascii="Times New Roman" w:hAnsi="Times New Roman" w:cs="Times New Roman"/>
                <w:lang w:val="lt-LT"/>
              </w:rPr>
              <w:t xml:space="preserve"> dažnis</w:t>
            </w:r>
          </w:p>
        </w:tc>
        <w:tc>
          <w:tcPr>
            <w:tcW w:w="3969" w:type="dxa"/>
            <w:vAlign w:val="center"/>
          </w:tcPr>
          <w:p w14:paraId="7D01DF1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 xml:space="preserve">Ne blogiau kaip 48 </w:t>
            </w:r>
            <w:proofErr w:type="spellStart"/>
            <w:r w:rsidRPr="007076BD">
              <w:rPr>
                <w:rFonts w:ascii="Times New Roman" w:hAnsi="Times New Roman" w:cs="Times New Roman"/>
                <w:lang w:val="lt-LT"/>
              </w:rPr>
              <w:t>kHz</w:t>
            </w:r>
            <w:proofErr w:type="spellEnd"/>
          </w:p>
        </w:tc>
        <w:tc>
          <w:tcPr>
            <w:tcW w:w="2693" w:type="dxa"/>
          </w:tcPr>
          <w:p w14:paraId="4BD936DF" w14:textId="77777777" w:rsidR="007076BD" w:rsidRPr="007076BD" w:rsidRDefault="007076BD" w:rsidP="007076BD">
            <w:pPr>
              <w:rPr>
                <w:rFonts w:ascii="Times New Roman" w:hAnsi="Times New Roman" w:cs="Times New Roman"/>
                <w:lang w:val="lt-LT"/>
              </w:rPr>
            </w:pPr>
          </w:p>
        </w:tc>
      </w:tr>
      <w:tr w:rsidR="007076BD" w:rsidRPr="007076BD" w14:paraId="304C849E" w14:textId="77777777" w:rsidTr="758D7423">
        <w:tc>
          <w:tcPr>
            <w:tcW w:w="846" w:type="dxa"/>
          </w:tcPr>
          <w:p w14:paraId="0FEA7AF0"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317AF46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Maitinimas</w:t>
            </w:r>
          </w:p>
        </w:tc>
        <w:tc>
          <w:tcPr>
            <w:tcW w:w="3969" w:type="dxa"/>
            <w:vAlign w:val="center"/>
          </w:tcPr>
          <w:p w14:paraId="54FFA5A8"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 xml:space="preserve">Turi būti </w:t>
            </w:r>
            <w:proofErr w:type="spellStart"/>
            <w:r w:rsidRPr="007076BD">
              <w:rPr>
                <w:rFonts w:ascii="Times New Roman" w:hAnsi="Times New Roman" w:cs="Times New Roman"/>
                <w:lang w:val="lt-LT"/>
              </w:rPr>
              <w:t>PoE</w:t>
            </w:r>
            <w:proofErr w:type="spellEnd"/>
          </w:p>
        </w:tc>
        <w:tc>
          <w:tcPr>
            <w:tcW w:w="2693" w:type="dxa"/>
          </w:tcPr>
          <w:p w14:paraId="6E82F060" w14:textId="77777777" w:rsidR="007076BD" w:rsidRPr="007076BD" w:rsidRDefault="007076BD" w:rsidP="007076BD">
            <w:pPr>
              <w:rPr>
                <w:rFonts w:ascii="Times New Roman" w:hAnsi="Times New Roman" w:cs="Times New Roman"/>
                <w:lang w:val="lt-LT"/>
              </w:rPr>
            </w:pPr>
          </w:p>
        </w:tc>
      </w:tr>
      <w:tr w:rsidR="007076BD" w:rsidRPr="007076BD" w14:paraId="5776849C" w14:textId="77777777" w:rsidTr="758D7423">
        <w:tc>
          <w:tcPr>
            <w:tcW w:w="846" w:type="dxa"/>
          </w:tcPr>
          <w:p w14:paraId="0288710D"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vAlign w:val="center"/>
          </w:tcPr>
          <w:p w14:paraId="4765B66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Komplektacija</w:t>
            </w:r>
          </w:p>
        </w:tc>
        <w:tc>
          <w:tcPr>
            <w:tcW w:w="3969" w:type="dxa"/>
            <w:vAlign w:val="center"/>
          </w:tcPr>
          <w:p w14:paraId="241417A4"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Komplekte turi būti priedai skirti sumontuoti (pritvirtinti) įrenginį prie bet kokio kieto paviršiaus. Komplekte turi būti ne mažiau kaip 6 portų 10/100/100 tinklo šakotuvas su PoE. Šakotuvas turi būti suderinamas su Dante protokolu</w:t>
            </w:r>
          </w:p>
        </w:tc>
        <w:tc>
          <w:tcPr>
            <w:tcW w:w="2693" w:type="dxa"/>
          </w:tcPr>
          <w:p w14:paraId="31DBC738" w14:textId="77777777" w:rsidR="007076BD" w:rsidRPr="007076BD" w:rsidRDefault="007076BD" w:rsidP="007076BD">
            <w:pPr>
              <w:rPr>
                <w:rFonts w:ascii="Times New Roman" w:hAnsi="Times New Roman" w:cs="Times New Roman"/>
                <w:lang w:val="lt-LT"/>
              </w:rPr>
            </w:pPr>
          </w:p>
        </w:tc>
      </w:tr>
      <w:tr w:rsidR="007076BD" w:rsidRPr="007076BD" w14:paraId="4A58E58F" w14:textId="77777777" w:rsidTr="758D7423">
        <w:tc>
          <w:tcPr>
            <w:tcW w:w="846" w:type="dxa"/>
          </w:tcPr>
          <w:p w14:paraId="78CA49A2" w14:textId="77777777" w:rsidR="007076BD" w:rsidRPr="007076BD" w:rsidRDefault="007076BD" w:rsidP="007076BD">
            <w:pPr>
              <w:numPr>
                <w:ilvl w:val="0"/>
                <w:numId w:val="19"/>
              </w:numPr>
              <w:contextualSpacing/>
              <w:rPr>
                <w:rFonts w:ascii="Times New Roman" w:hAnsi="Times New Roman" w:cs="Times New Roman"/>
                <w:lang w:val="lt-LT"/>
              </w:rPr>
            </w:pPr>
          </w:p>
        </w:tc>
        <w:tc>
          <w:tcPr>
            <w:tcW w:w="6946" w:type="dxa"/>
            <w:gridSpan w:val="2"/>
            <w:vAlign w:val="center"/>
          </w:tcPr>
          <w:p w14:paraId="0377BA73"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Garso procesorius – 1 vnt.</w:t>
            </w:r>
          </w:p>
        </w:tc>
        <w:tc>
          <w:tcPr>
            <w:tcW w:w="2693" w:type="dxa"/>
            <w:vAlign w:val="center"/>
          </w:tcPr>
          <w:p w14:paraId="23388527"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785B5F7E" w14:textId="77777777" w:rsidTr="758D7423">
        <w:tc>
          <w:tcPr>
            <w:tcW w:w="846" w:type="dxa"/>
          </w:tcPr>
          <w:p w14:paraId="4F6B8839"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6B55D469"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Įvestys / išvestys</w:t>
            </w:r>
          </w:p>
        </w:tc>
        <w:tc>
          <w:tcPr>
            <w:tcW w:w="3969" w:type="dxa"/>
          </w:tcPr>
          <w:p w14:paraId="56C2BAF3" w14:textId="3D8AFB33" w:rsidR="007076BD" w:rsidRPr="007076BD" w:rsidRDefault="007076BD" w:rsidP="758D7423">
            <w:pPr>
              <w:jc w:val="both"/>
              <w:rPr>
                <w:rFonts w:ascii="Times New Roman" w:hAnsi="Times New Roman" w:cs="Times New Roman"/>
                <w:lang w:val="lt-LT"/>
              </w:rPr>
            </w:pPr>
            <w:r w:rsidRPr="758D7423">
              <w:rPr>
                <w:rFonts w:ascii="Times New Roman" w:eastAsia="Times New Roman" w:hAnsi="Times New Roman" w:cs="Times New Roman"/>
                <w:lang w:val="lt-LT" w:eastAsia="ar-SA"/>
              </w:rPr>
              <w:t>Ne mažiau kaip: USB – 2xIn/2xOut, Dante – 4xIn/4xOut. Turi būti galimybė išplėsti įvesčių ir/ar išvesčių kiekį komplektuojan</w:t>
            </w:r>
            <w:r w:rsidR="4B711C13" w:rsidRPr="758D7423">
              <w:rPr>
                <w:rFonts w:ascii="Times New Roman" w:eastAsia="Times New Roman" w:hAnsi="Times New Roman" w:cs="Times New Roman"/>
                <w:lang w:val="lt-LT" w:eastAsia="ar-SA"/>
              </w:rPr>
              <w:t>t</w:t>
            </w:r>
            <w:r w:rsidRPr="758D7423">
              <w:rPr>
                <w:rFonts w:ascii="Times New Roman" w:eastAsia="Times New Roman" w:hAnsi="Times New Roman" w:cs="Times New Roman"/>
                <w:lang w:val="lt-LT" w:eastAsia="ar-SA"/>
              </w:rPr>
              <w:t xml:space="preserve"> papildomas kortas, kurios įmontuojamos į įrenginio korpusą</w:t>
            </w:r>
          </w:p>
        </w:tc>
        <w:tc>
          <w:tcPr>
            <w:tcW w:w="2693" w:type="dxa"/>
          </w:tcPr>
          <w:p w14:paraId="078AF165" w14:textId="77777777" w:rsidR="007076BD" w:rsidRPr="007076BD" w:rsidRDefault="007076BD" w:rsidP="007076BD">
            <w:pPr>
              <w:rPr>
                <w:rFonts w:ascii="Times New Roman" w:hAnsi="Times New Roman" w:cs="Times New Roman"/>
                <w:lang w:val="lt-LT"/>
              </w:rPr>
            </w:pPr>
          </w:p>
        </w:tc>
      </w:tr>
      <w:tr w:rsidR="007076BD" w:rsidRPr="007076BD" w14:paraId="60BDD999" w14:textId="77777777" w:rsidTr="758D7423">
        <w:tc>
          <w:tcPr>
            <w:tcW w:w="846" w:type="dxa"/>
          </w:tcPr>
          <w:p w14:paraId="646B60A1"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0666E412"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Harmoniniai iškraipymai (THD)</w:t>
            </w:r>
          </w:p>
        </w:tc>
        <w:tc>
          <w:tcPr>
            <w:tcW w:w="3969" w:type="dxa"/>
          </w:tcPr>
          <w:p w14:paraId="34484960"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Ne daugiau kaip 0,005%</w:t>
            </w:r>
          </w:p>
        </w:tc>
        <w:tc>
          <w:tcPr>
            <w:tcW w:w="2693" w:type="dxa"/>
          </w:tcPr>
          <w:p w14:paraId="5433C29D" w14:textId="77777777" w:rsidR="007076BD" w:rsidRPr="007076BD" w:rsidRDefault="007076BD" w:rsidP="007076BD">
            <w:pPr>
              <w:rPr>
                <w:rFonts w:ascii="Times New Roman" w:hAnsi="Times New Roman" w:cs="Times New Roman"/>
                <w:lang w:val="lt-LT"/>
              </w:rPr>
            </w:pPr>
          </w:p>
        </w:tc>
      </w:tr>
      <w:tr w:rsidR="007076BD" w:rsidRPr="007076BD" w14:paraId="2F51A4F9" w14:textId="77777777" w:rsidTr="758D7423">
        <w:tc>
          <w:tcPr>
            <w:tcW w:w="846" w:type="dxa"/>
          </w:tcPr>
          <w:p w14:paraId="6E51B73E"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4FEFBE9B"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AEC</w:t>
            </w:r>
          </w:p>
        </w:tc>
        <w:tc>
          <w:tcPr>
            <w:tcW w:w="3969" w:type="dxa"/>
          </w:tcPr>
          <w:p w14:paraId="3B702E87"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Turi būti</w:t>
            </w:r>
          </w:p>
        </w:tc>
        <w:tc>
          <w:tcPr>
            <w:tcW w:w="2693" w:type="dxa"/>
          </w:tcPr>
          <w:p w14:paraId="59B5D24C" w14:textId="77777777" w:rsidR="007076BD" w:rsidRPr="007076BD" w:rsidRDefault="007076BD" w:rsidP="007076BD">
            <w:pPr>
              <w:rPr>
                <w:rFonts w:ascii="Times New Roman" w:hAnsi="Times New Roman" w:cs="Times New Roman"/>
                <w:lang w:val="lt-LT"/>
              </w:rPr>
            </w:pPr>
          </w:p>
        </w:tc>
      </w:tr>
      <w:tr w:rsidR="007076BD" w:rsidRPr="007076BD" w14:paraId="3BDBC79C" w14:textId="77777777" w:rsidTr="758D7423">
        <w:tc>
          <w:tcPr>
            <w:tcW w:w="846" w:type="dxa"/>
          </w:tcPr>
          <w:p w14:paraId="6A32A57E"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3403C617"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Dinaminis diapazonas</w:t>
            </w:r>
          </w:p>
        </w:tc>
        <w:tc>
          <w:tcPr>
            <w:tcW w:w="3969" w:type="dxa"/>
          </w:tcPr>
          <w:p w14:paraId="0FD328BD"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 xml:space="preserve">Ne mažiau kaip 110 </w:t>
            </w:r>
            <w:proofErr w:type="spellStart"/>
            <w:r w:rsidRPr="007076BD">
              <w:rPr>
                <w:rFonts w:ascii="Times New Roman" w:eastAsia="Times New Roman" w:hAnsi="Times New Roman" w:cs="Times New Roman"/>
                <w:lang w:val="lt-LT"/>
              </w:rPr>
              <w:t>dB</w:t>
            </w:r>
            <w:proofErr w:type="spellEnd"/>
          </w:p>
        </w:tc>
        <w:tc>
          <w:tcPr>
            <w:tcW w:w="2693" w:type="dxa"/>
          </w:tcPr>
          <w:p w14:paraId="32CE9FF8" w14:textId="77777777" w:rsidR="007076BD" w:rsidRPr="007076BD" w:rsidRDefault="007076BD" w:rsidP="007076BD">
            <w:pPr>
              <w:rPr>
                <w:rFonts w:ascii="Times New Roman" w:hAnsi="Times New Roman" w:cs="Times New Roman"/>
                <w:lang w:val="lt-LT"/>
              </w:rPr>
            </w:pPr>
          </w:p>
        </w:tc>
      </w:tr>
      <w:tr w:rsidR="007076BD" w:rsidRPr="007076BD" w14:paraId="7B81D25A" w14:textId="77777777" w:rsidTr="758D7423">
        <w:tc>
          <w:tcPr>
            <w:tcW w:w="846" w:type="dxa"/>
          </w:tcPr>
          <w:p w14:paraId="79856F54"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0F0CEA8C"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 xml:space="preserve">Maitinimas </w:t>
            </w:r>
            <w:proofErr w:type="spellStart"/>
            <w:r w:rsidRPr="007076BD">
              <w:rPr>
                <w:rFonts w:ascii="Times New Roman" w:eastAsia="Times New Roman" w:hAnsi="Times New Roman" w:cs="Times New Roman"/>
                <w:lang w:val="lt-LT" w:eastAsia="ar-SA"/>
              </w:rPr>
              <w:t>PoE</w:t>
            </w:r>
            <w:proofErr w:type="spellEnd"/>
          </w:p>
        </w:tc>
        <w:tc>
          <w:tcPr>
            <w:tcW w:w="3969" w:type="dxa"/>
          </w:tcPr>
          <w:p w14:paraId="7D8EA83D"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Turi būti</w:t>
            </w:r>
          </w:p>
        </w:tc>
        <w:tc>
          <w:tcPr>
            <w:tcW w:w="2693" w:type="dxa"/>
          </w:tcPr>
          <w:p w14:paraId="64D932E1" w14:textId="77777777" w:rsidR="007076BD" w:rsidRPr="007076BD" w:rsidRDefault="007076BD" w:rsidP="007076BD">
            <w:pPr>
              <w:rPr>
                <w:rFonts w:ascii="Times New Roman" w:hAnsi="Times New Roman" w:cs="Times New Roman"/>
                <w:lang w:val="lt-LT"/>
              </w:rPr>
            </w:pPr>
          </w:p>
        </w:tc>
      </w:tr>
      <w:tr w:rsidR="007076BD" w:rsidRPr="007076BD" w14:paraId="0CD760FD" w14:textId="77777777" w:rsidTr="758D7423">
        <w:tc>
          <w:tcPr>
            <w:tcW w:w="846" w:type="dxa"/>
          </w:tcPr>
          <w:p w14:paraId="3E6FC71F"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6136D6FD"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Protokolų palaikymas</w:t>
            </w:r>
          </w:p>
        </w:tc>
        <w:tc>
          <w:tcPr>
            <w:tcW w:w="3969" w:type="dxa"/>
          </w:tcPr>
          <w:p w14:paraId="0FE282E0"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rPr>
              <w:t>Turi būti TCP/IP ir UDP palaikymas</w:t>
            </w:r>
          </w:p>
        </w:tc>
        <w:tc>
          <w:tcPr>
            <w:tcW w:w="2693" w:type="dxa"/>
          </w:tcPr>
          <w:p w14:paraId="7FC3927A" w14:textId="77777777" w:rsidR="007076BD" w:rsidRPr="007076BD" w:rsidRDefault="007076BD" w:rsidP="007076BD">
            <w:pPr>
              <w:rPr>
                <w:rFonts w:ascii="Times New Roman" w:hAnsi="Times New Roman" w:cs="Times New Roman"/>
                <w:lang w:val="lt-LT"/>
              </w:rPr>
            </w:pPr>
          </w:p>
        </w:tc>
      </w:tr>
      <w:tr w:rsidR="007076BD" w:rsidRPr="007076BD" w14:paraId="137A3401" w14:textId="77777777" w:rsidTr="758D7423">
        <w:tc>
          <w:tcPr>
            <w:tcW w:w="846" w:type="dxa"/>
          </w:tcPr>
          <w:p w14:paraId="3DB07764"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35E11AFC"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Funkcionalumas</w:t>
            </w:r>
          </w:p>
        </w:tc>
        <w:tc>
          <w:tcPr>
            <w:tcW w:w="3969" w:type="dxa"/>
          </w:tcPr>
          <w:p w14:paraId="17D4FF5B" w14:textId="77777777" w:rsidR="007076BD" w:rsidRPr="007076BD" w:rsidRDefault="007076BD" w:rsidP="758D7423">
            <w:pPr>
              <w:jc w:val="both"/>
              <w:rPr>
                <w:rFonts w:ascii="Times New Roman" w:hAnsi="Times New Roman" w:cs="Times New Roman"/>
                <w:lang w:val="lt-LT"/>
              </w:rPr>
            </w:pPr>
            <w:r w:rsidRPr="758D7423">
              <w:rPr>
                <w:rFonts w:ascii="Times New Roman" w:eastAsia="Times New Roman" w:hAnsi="Times New Roman" w:cs="Times New Roman"/>
                <w:lang w:val="lt-LT"/>
              </w:rPr>
              <w:t>Turi gebėti valdyti išorinius trečiųjų šalių įrenginius</w:t>
            </w:r>
          </w:p>
        </w:tc>
        <w:tc>
          <w:tcPr>
            <w:tcW w:w="2693" w:type="dxa"/>
          </w:tcPr>
          <w:p w14:paraId="6154F650" w14:textId="77777777" w:rsidR="007076BD" w:rsidRPr="007076BD" w:rsidRDefault="007076BD" w:rsidP="007076BD">
            <w:pPr>
              <w:rPr>
                <w:rFonts w:ascii="Times New Roman" w:hAnsi="Times New Roman" w:cs="Times New Roman"/>
                <w:lang w:val="lt-LT"/>
              </w:rPr>
            </w:pPr>
          </w:p>
        </w:tc>
      </w:tr>
      <w:tr w:rsidR="007076BD" w:rsidRPr="007076BD" w14:paraId="5B8F700E" w14:textId="77777777" w:rsidTr="758D7423">
        <w:tc>
          <w:tcPr>
            <w:tcW w:w="846" w:type="dxa"/>
          </w:tcPr>
          <w:p w14:paraId="5229D524"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29E2AA8F" w14:textId="77777777" w:rsidR="007076BD" w:rsidRPr="007076BD" w:rsidRDefault="007076BD" w:rsidP="007076BD">
            <w:pPr>
              <w:rPr>
                <w:rFonts w:ascii="Times New Roman" w:hAnsi="Times New Roman" w:cs="Times New Roman"/>
                <w:lang w:val="lt-LT"/>
              </w:rPr>
            </w:pPr>
            <w:r w:rsidRPr="007076BD">
              <w:rPr>
                <w:rFonts w:ascii="Times New Roman" w:eastAsia="Times New Roman" w:hAnsi="Times New Roman" w:cs="Times New Roman"/>
                <w:lang w:val="lt-LT" w:eastAsia="ar-SA"/>
              </w:rPr>
              <w:t>Komutacija</w:t>
            </w:r>
          </w:p>
        </w:tc>
        <w:tc>
          <w:tcPr>
            <w:tcW w:w="3969" w:type="dxa"/>
          </w:tcPr>
          <w:p w14:paraId="77B5F9AD" w14:textId="77777777" w:rsidR="007076BD" w:rsidRPr="007076BD" w:rsidRDefault="007076BD" w:rsidP="758D7423">
            <w:pPr>
              <w:jc w:val="both"/>
              <w:rPr>
                <w:rFonts w:ascii="Times New Roman" w:hAnsi="Times New Roman" w:cs="Times New Roman"/>
                <w:lang w:val="lt-LT"/>
              </w:rPr>
            </w:pPr>
            <w:r w:rsidRPr="758D7423">
              <w:rPr>
                <w:rFonts w:ascii="Times New Roman" w:eastAsia="Times New Roman" w:hAnsi="Times New Roman" w:cs="Times New Roman"/>
                <w:lang w:val="lt-LT" w:eastAsia="ar-SA"/>
              </w:rPr>
              <w:t>Garso procesoriuje turi būti galima sukomutuoti bet kurią iš analoginių arba Dante įvesčių arba išvesčių į USB sąsają</w:t>
            </w:r>
          </w:p>
        </w:tc>
        <w:tc>
          <w:tcPr>
            <w:tcW w:w="2693" w:type="dxa"/>
          </w:tcPr>
          <w:p w14:paraId="1B3857DD" w14:textId="77777777" w:rsidR="007076BD" w:rsidRPr="007076BD" w:rsidRDefault="007076BD" w:rsidP="007076BD">
            <w:pPr>
              <w:rPr>
                <w:rFonts w:ascii="Times New Roman" w:hAnsi="Times New Roman" w:cs="Times New Roman"/>
                <w:lang w:val="lt-LT"/>
              </w:rPr>
            </w:pPr>
          </w:p>
        </w:tc>
      </w:tr>
      <w:tr w:rsidR="007076BD" w:rsidRPr="007076BD" w14:paraId="5620596A" w14:textId="77777777" w:rsidTr="758D7423">
        <w:tc>
          <w:tcPr>
            <w:tcW w:w="846" w:type="dxa"/>
          </w:tcPr>
          <w:p w14:paraId="28CAC0D3"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05541C2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Komplektacija</w:t>
            </w:r>
          </w:p>
        </w:tc>
        <w:tc>
          <w:tcPr>
            <w:tcW w:w="3969" w:type="dxa"/>
          </w:tcPr>
          <w:p w14:paraId="06C97C56" w14:textId="25F42ED6"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Komplekte turi būti priedai</w:t>
            </w:r>
            <w:r w:rsidR="3A853B34" w:rsidRPr="758D7423">
              <w:rPr>
                <w:rFonts w:ascii="Times New Roman" w:hAnsi="Times New Roman" w:cs="Times New Roman"/>
                <w:lang w:val="lt-LT"/>
              </w:rPr>
              <w:t>,</w:t>
            </w:r>
            <w:r w:rsidRPr="758D7423">
              <w:rPr>
                <w:rFonts w:ascii="Times New Roman" w:hAnsi="Times New Roman" w:cs="Times New Roman"/>
                <w:lang w:val="lt-LT"/>
              </w:rPr>
              <w:t xml:space="preserve"> skirti sumontuoti (pritvirtinti) įrenginį prie bet kokio kieto paviršiaus.</w:t>
            </w:r>
          </w:p>
        </w:tc>
        <w:tc>
          <w:tcPr>
            <w:tcW w:w="2693" w:type="dxa"/>
          </w:tcPr>
          <w:p w14:paraId="7AB39321" w14:textId="77777777" w:rsidR="007076BD" w:rsidRPr="007076BD" w:rsidRDefault="007076BD" w:rsidP="007076BD">
            <w:pPr>
              <w:rPr>
                <w:rFonts w:ascii="Times New Roman" w:hAnsi="Times New Roman" w:cs="Times New Roman"/>
                <w:lang w:val="lt-LT"/>
              </w:rPr>
            </w:pPr>
          </w:p>
        </w:tc>
      </w:tr>
      <w:tr w:rsidR="007076BD" w:rsidRPr="007076BD" w14:paraId="65BAFD36" w14:textId="77777777" w:rsidTr="758D7423">
        <w:tc>
          <w:tcPr>
            <w:tcW w:w="846" w:type="dxa"/>
          </w:tcPr>
          <w:p w14:paraId="32131E3C" w14:textId="77777777" w:rsidR="007076BD" w:rsidRPr="007076BD" w:rsidRDefault="007076BD" w:rsidP="007076BD">
            <w:pPr>
              <w:numPr>
                <w:ilvl w:val="0"/>
                <w:numId w:val="19"/>
              </w:numPr>
              <w:contextualSpacing/>
              <w:rPr>
                <w:rFonts w:ascii="Times New Roman" w:hAnsi="Times New Roman" w:cs="Times New Roman"/>
                <w:lang w:val="lt-LT"/>
              </w:rPr>
            </w:pPr>
          </w:p>
        </w:tc>
        <w:tc>
          <w:tcPr>
            <w:tcW w:w="6946" w:type="dxa"/>
            <w:gridSpan w:val="2"/>
          </w:tcPr>
          <w:p w14:paraId="227BBEC3"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Vaizdo signalo konverteris – 2 vnt.</w:t>
            </w:r>
          </w:p>
        </w:tc>
        <w:tc>
          <w:tcPr>
            <w:tcW w:w="2693" w:type="dxa"/>
          </w:tcPr>
          <w:p w14:paraId="005205F3" w14:textId="77777777" w:rsidR="007076BD" w:rsidRPr="007076BD" w:rsidRDefault="007076BD" w:rsidP="007076BD">
            <w:pPr>
              <w:jc w:val="cente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2943518E" w14:textId="77777777" w:rsidTr="758D7423">
        <w:tc>
          <w:tcPr>
            <w:tcW w:w="846" w:type="dxa"/>
          </w:tcPr>
          <w:p w14:paraId="5190FAD3" w14:textId="77777777" w:rsidR="007076BD" w:rsidRPr="007076BD" w:rsidRDefault="007076BD" w:rsidP="007076BD">
            <w:pPr>
              <w:numPr>
                <w:ilvl w:val="0"/>
                <w:numId w:val="19"/>
              </w:numPr>
              <w:contextualSpacing/>
              <w:rPr>
                <w:rFonts w:ascii="Times New Roman" w:hAnsi="Times New Roman" w:cs="Times New Roman"/>
                <w:lang w:val="lt-LT"/>
              </w:rPr>
            </w:pPr>
          </w:p>
        </w:tc>
        <w:tc>
          <w:tcPr>
            <w:tcW w:w="2977" w:type="dxa"/>
          </w:tcPr>
          <w:p w14:paraId="41F362B2"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Reikalavimai</w:t>
            </w:r>
          </w:p>
        </w:tc>
        <w:tc>
          <w:tcPr>
            <w:tcW w:w="3969" w:type="dxa"/>
          </w:tcPr>
          <w:p w14:paraId="311E0BAD"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Konverterių komplektas, skirtas perduoti aukštos raiškos HDMI signalą per „vytos“ poros kabelį. Komplekte turi būti siųstuvas ir imtuvas palaikantys ne mažesnę kaip 3840x2160@60Hz raišką, perdavimo atstumas ne mažesnis kaip 60 metrų prie 3840x2160@60Hz raiškos, turi būti HDR10 ir HDCP 2.2 palaikymas. Įrenginių poroje maitinamas turi būti tik vienas įrenginys vartotojo pasirinkimu, kitas įrenginys turi maitintis nuo savo poros įrenginio per tą pačią liniją, kuria perduodamas vaizdo signalas). Įrenginių maitinimui naudojamo maitinimo šaltinio jungtis turi būti fiksuojama sriegiu.</w:t>
            </w:r>
          </w:p>
        </w:tc>
        <w:tc>
          <w:tcPr>
            <w:tcW w:w="2693" w:type="dxa"/>
          </w:tcPr>
          <w:p w14:paraId="68B2AA7C" w14:textId="77777777" w:rsidR="007076BD" w:rsidRPr="007076BD" w:rsidRDefault="007076BD" w:rsidP="007076BD">
            <w:pPr>
              <w:rPr>
                <w:rFonts w:ascii="Times New Roman" w:hAnsi="Times New Roman" w:cs="Times New Roman"/>
                <w:lang w:val="lt-LT"/>
              </w:rPr>
            </w:pPr>
          </w:p>
        </w:tc>
      </w:tr>
      <w:tr w:rsidR="007076BD" w:rsidRPr="007076BD" w14:paraId="78A959E7" w14:textId="77777777" w:rsidTr="758D7423">
        <w:tc>
          <w:tcPr>
            <w:tcW w:w="846" w:type="dxa"/>
          </w:tcPr>
          <w:p w14:paraId="169C8DC1"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73.</w:t>
            </w:r>
          </w:p>
        </w:tc>
        <w:tc>
          <w:tcPr>
            <w:tcW w:w="6946" w:type="dxa"/>
            <w:gridSpan w:val="2"/>
          </w:tcPr>
          <w:p w14:paraId="0EF6DE70"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Krovimo stotis – 2 vnt.</w:t>
            </w:r>
          </w:p>
        </w:tc>
        <w:tc>
          <w:tcPr>
            <w:tcW w:w="2693" w:type="dxa"/>
          </w:tcPr>
          <w:p w14:paraId="2FC02071"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i/>
                <w:iCs/>
                <w:lang w:val="lt-LT"/>
              </w:rPr>
              <w:t>Nurodyti siūlomą modelį, gamintoją, komplektaciją</w:t>
            </w:r>
          </w:p>
        </w:tc>
      </w:tr>
      <w:tr w:rsidR="007076BD" w:rsidRPr="007076BD" w14:paraId="20E5DB34" w14:textId="77777777" w:rsidTr="758D7423">
        <w:tc>
          <w:tcPr>
            <w:tcW w:w="846" w:type="dxa"/>
          </w:tcPr>
          <w:p w14:paraId="13EADE5E"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74.</w:t>
            </w:r>
          </w:p>
        </w:tc>
        <w:tc>
          <w:tcPr>
            <w:tcW w:w="2977" w:type="dxa"/>
          </w:tcPr>
          <w:p w14:paraId="346181E8"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Reikalavimai</w:t>
            </w:r>
          </w:p>
        </w:tc>
        <w:tc>
          <w:tcPr>
            <w:tcW w:w="3969" w:type="dxa"/>
          </w:tcPr>
          <w:p w14:paraId="1BC17F3E" w14:textId="5AB71996"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Į stalviršį įmontuojama krovimo stotis</w:t>
            </w:r>
            <w:r w:rsidR="1E459A97" w:rsidRPr="758D7423">
              <w:rPr>
                <w:rFonts w:ascii="Times New Roman" w:hAnsi="Times New Roman" w:cs="Times New Roman"/>
                <w:lang w:val="lt-LT"/>
              </w:rPr>
              <w:t>,</w:t>
            </w:r>
            <w:r w:rsidRPr="758D7423">
              <w:rPr>
                <w:rFonts w:ascii="Times New Roman" w:hAnsi="Times New Roman" w:cs="Times New Roman"/>
                <w:lang w:val="lt-LT"/>
              </w:rPr>
              <w:t xml:space="preserve"> užtikrinant</w:t>
            </w:r>
            <w:r w:rsidR="733962BA" w:rsidRPr="758D7423">
              <w:rPr>
                <w:rFonts w:ascii="Times New Roman" w:hAnsi="Times New Roman" w:cs="Times New Roman"/>
                <w:lang w:val="lt-LT"/>
              </w:rPr>
              <w:t>i</w:t>
            </w:r>
            <w:r w:rsidRPr="758D7423">
              <w:rPr>
                <w:rFonts w:ascii="Times New Roman" w:hAnsi="Times New Roman" w:cs="Times New Roman"/>
                <w:lang w:val="lt-LT"/>
              </w:rPr>
              <w:t xml:space="preserve"> galimybę bevieliu būdu krauti mobiliuosius įrenginius, turinti ne mažiau kaip 1xUSB-A ir 1xUSB-C lizdus įrenginių krovimui laidais. Belaidis krovimas turi būti ne prastesnis kaip 1,5A ir 5V, krovimas per USB-C turi užtikrinti ne mažesnę kaip 60W krovimo galią, krovimas per USB-A turi užtikrinti ne mažesnę nei iki 5A krovimo srovę. Įrenginys turi būti pagamintas iš metalo, spalva turi </w:t>
            </w:r>
            <w:r w:rsidRPr="758D7423">
              <w:rPr>
                <w:rFonts w:ascii="Times New Roman" w:hAnsi="Times New Roman" w:cs="Times New Roman"/>
                <w:lang w:val="lt-LT"/>
              </w:rPr>
              <w:lastRenderedPageBreak/>
              <w:t>būti juoda. Dydis ne didesnis kaip 150x80x90 mm.</w:t>
            </w:r>
          </w:p>
        </w:tc>
        <w:tc>
          <w:tcPr>
            <w:tcW w:w="2693" w:type="dxa"/>
          </w:tcPr>
          <w:p w14:paraId="693B3ED2" w14:textId="77777777" w:rsidR="007076BD" w:rsidRPr="007076BD" w:rsidRDefault="007076BD" w:rsidP="007076BD">
            <w:pPr>
              <w:rPr>
                <w:rFonts w:ascii="Times New Roman" w:hAnsi="Times New Roman" w:cs="Times New Roman"/>
                <w:lang w:val="lt-LT"/>
              </w:rPr>
            </w:pPr>
          </w:p>
        </w:tc>
      </w:tr>
      <w:tr w:rsidR="007076BD" w:rsidRPr="007076BD" w14:paraId="325186C5" w14:textId="77777777" w:rsidTr="758D7423">
        <w:tc>
          <w:tcPr>
            <w:tcW w:w="846" w:type="dxa"/>
          </w:tcPr>
          <w:p w14:paraId="2D17165C"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75.</w:t>
            </w:r>
          </w:p>
        </w:tc>
        <w:tc>
          <w:tcPr>
            <w:tcW w:w="2977" w:type="dxa"/>
          </w:tcPr>
          <w:p w14:paraId="69C1914D"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Stalinis blokas – 1vnt.</w:t>
            </w:r>
          </w:p>
        </w:tc>
        <w:tc>
          <w:tcPr>
            <w:tcW w:w="6662" w:type="dxa"/>
            <w:gridSpan w:val="2"/>
          </w:tcPr>
          <w:p w14:paraId="41F0148F"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i/>
                <w:iCs/>
                <w:lang w:val="lt-LT"/>
              </w:rPr>
              <w:t>Nurodyti modelį, gamintoją, komplektaciją</w:t>
            </w:r>
          </w:p>
        </w:tc>
      </w:tr>
      <w:tr w:rsidR="007076BD" w:rsidRPr="007076BD" w14:paraId="0C9AE7F0" w14:textId="77777777" w:rsidTr="758D7423">
        <w:tc>
          <w:tcPr>
            <w:tcW w:w="846" w:type="dxa"/>
          </w:tcPr>
          <w:p w14:paraId="7CABFEB7"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76.</w:t>
            </w:r>
          </w:p>
        </w:tc>
        <w:tc>
          <w:tcPr>
            <w:tcW w:w="2977" w:type="dxa"/>
          </w:tcPr>
          <w:p w14:paraId="6D57B9C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Reikalavimai</w:t>
            </w:r>
          </w:p>
        </w:tc>
        <w:tc>
          <w:tcPr>
            <w:tcW w:w="3969" w:type="dxa"/>
          </w:tcPr>
          <w:p w14:paraId="597FC91C" w14:textId="774586E2"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Į stalviršį įmontuojamas jungčių blokas su dangčiu, pagamintas iš metalo. Įrenginyje turi būti ne mažiau kaip 2x220V rozetės, 1xUSB-C lizdas įrenginių krovimui</w:t>
            </w:r>
            <w:r w:rsidR="257F324A" w:rsidRPr="758D7423">
              <w:rPr>
                <w:rFonts w:ascii="Times New Roman" w:hAnsi="Times New Roman" w:cs="Times New Roman"/>
                <w:lang w:val="lt-LT"/>
              </w:rPr>
              <w:t>,</w:t>
            </w:r>
            <w:r w:rsidRPr="758D7423">
              <w:rPr>
                <w:rFonts w:ascii="Times New Roman" w:hAnsi="Times New Roman" w:cs="Times New Roman"/>
                <w:lang w:val="lt-LT"/>
              </w:rPr>
              <w:t xml:space="preserve"> užtikrin</w:t>
            </w:r>
            <w:r w:rsidR="1F5DACF8" w:rsidRPr="758D7423">
              <w:rPr>
                <w:rFonts w:ascii="Times New Roman" w:hAnsi="Times New Roman" w:cs="Times New Roman"/>
                <w:lang w:val="lt-LT"/>
              </w:rPr>
              <w:t>an</w:t>
            </w:r>
            <w:r w:rsidRPr="758D7423">
              <w:rPr>
                <w:rFonts w:ascii="Times New Roman" w:hAnsi="Times New Roman" w:cs="Times New Roman"/>
                <w:lang w:val="lt-LT"/>
              </w:rPr>
              <w:t>tis ne mažesnę kaip 60W krovimo galią, 1xUSB-A lizdas įrenginių krovimui užtikrinantis ne mažesnę kaip iki 5A krovimo srovę. Turi būti sumontuoti ne mažiau kaip 2xHDMI minkšti kabeliai, kurie išsitraukia iš įrenginio konstrukcijos, pasinaudojus kabeliais, jie turi suvažiuoti į savo vietas gravitacinio mechanizmo pagalba. Stalo apačioje HDMI kabeliai turi turėti uždaras ertmes jų susidėjimui. Įrenginys turi turėti metalinį dangtelį. Atidarius dangtelį, jis turi pasislėpti jungčių bloko korpuse. Dangtelio forma turi būti tokia, kad uždarius jis netrukdytų prijungtiems kabeliams. Įrenginio matmenys turi būti ne didesni kaip 300x150x130 mm. Įrenginio spalva – turi būti juoda.</w:t>
            </w:r>
          </w:p>
        </w:tc>
        <w:tc>
          <w:tcPr>
            <w:tcW w:w="2693" w:type="dxa"/>
          </w:tcPr>
          <w:p w14:paraId="165316B5" w14:textId="77777777" w:rsidR="007076BD" w:rsidRPr="007076BD" w:rsidRDefault="007076BD" w:rsidP="007076BD">
            <w:pPr>
              <w:rPr>
                <w:rFonts w:ascii="Times New Roman" w:hAnsi="Times New Roman" w:cs="Times New Roman"/>
                <w:lang w:val="lt-LT"/>
              </w:rPr>
            </w:pPr>
          </w:p>
        </w:tc>
      </w:tr>
      <w:tr w:rsidR="007076BD" w:rsidRPr="007076BD" w14:paraId="279D5731" w14:textId="77777777" w:rsidTr="758D7423">
        <w:tc>
          <w:tcPr>
            <w:tcW w:w="846" w:type="dxa"/>
          </w:tcPr>
          <w:p w14:paraId="2DC08EEC"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77.</w:t>
            </w:r>
          </w:p>
        </w:tc>
        <w:tc>
          <w:tcPr>
            <w:tcW w:w="9639" w:type="dxa"/>
            <w:gridSpan w:val="3"/>
          </w:tcPr>
          <w:p w14:paraId="4F37B812" w14:textId="77777777" w:rsidR="007076BD" w:rsidRPr="007076BD" w:rsidRDefault="007076BD" w:rsidP="007076BD">
            <w:pPr>
              <w:rPr>
                <w:rFonts w:ascii="Times New Roman" w:hAnsi="Times New Roman" w:cs="Times New Roman"/>
                <w:b/>
                <w:bCs/>
                <w:lang w:val="lt-LT"/>
              </w:rPr>
            </w:pPr>
            <w:r w:rsidRPr="007076BD">
              <w:rPr>
                <w:rFonts w:ascii="Times New Roman" w:hAnsi="Times New Roman" w:cs="Times New Roman"/>
                <w:b/>
                <w:bCs/>
                <w:lang w:val="lt-LT"/>
              </w:rPr>
              <w:t>Sistemos diegimas, montavimas, garantijos – 1 vnt.</w:t>
            </w:r>
          </w:p>
        </w:tc>
      </w:tr>
      <w:tr w:rsidR="007076BD" w:rsidRPr="007076BD" w14:paraId="34691F46" w14:textId="77777777" w:rsidTr="758D7423">
        <w:tc>
          <w:tcPr>
            <w:tcW w:w="846" w:type="dxa"/>
          </w:tcPr>
          <w:p w14:paraId="5A26C5AC"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78.</w:t>
            </w:r>
          </w:p>
        </w:tc>
        <w:tc>
          <w:tcPr>
            <w:tcW w:w="2977" w:type="dxa"/>
          </w:tcPr>
          <w:p w14:paraId="1C7A2D48"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Projektavimas</w:t>
            </w:r>
          </w:p>
        </w:tc>
        <w:tc>
          <w:tcPr>
            <w:tcW w:w="3969" w:type="dxa"/>
          </w:tcPr>
          <w:p w14:paraId="1627D5D0" w14:textId="6C4275FD"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Tiekėjas</w:t>
            </w:r>
            <w:r w:rsidR="76DE1183" w:rsidRPr="758D7423">
              <w:rPr>
                <w:rFonts w:ascii="Times New Roman" w:hAnsi="Times New Roman" w:cs="Times New Roman"/>
                <w:lang w:val="lt-LT"/>
              </w:rPr>
              <w:t>,</w:t>
            </w:r>
            <w:r w:rsidRPr="758D7423">
              <w:rPr>
                <w:rFonts w:ascii="Times New Roman" w:hAnsi="Times New Roman" w:cs="Times New Roman"/>
                <w:lang w:val="lt-LT"/>
              </w:rPr>
              <w:t xml:space="preserve"> laimėjęs konkursą ir pasirašęs tiekimo sutartį</w:t>
            </w:r>
            <w:r w:rsidR="5420E4DE" w:rsidRPr="758D7423">
              <w:rPr>
                <w:rFonts w:ascii="Times New Roman" w:hAnsi="Times New Roman" w:cs="Times New Roman"/>
                <w:lang w:val="lt-LT"/>
              </w:rPr>
              <w:t>,</w:t>
            </w:r>
            <w:r w:rsidRPr="758D7423">
              <w:rPr>
                <w:rFonts w:ascii="Times New Roman" w:hAnsi="Times New Roman" w:cs="Times New Roman"/>
                <w:lang w:val="lt-LT"/>
              </w:rPr>
              <w:t xml:space="preserve"> turės parengti sistemos diegimo projektą bei suderinti jį su perkančiąja organizacija</w:t>
            </w:r>
          </w:p>
        </w:tc>
        <w:tc>
          <w:tcPr>
            <w:tcW w:w="2693" w:type="dxa"/>
          </w:tcPr>
          <w:p w14:paraId="114237F3" w14:textId="77777777" w:rsidR="007076BD" w:rsidRPr="007076BD" w:rsidRDefault="007076BD" w:rsidP="007076BD">
            <w:pPr>
              <w:rPr>
                <w:rFonts w:ascii="Times New Roman" w:hAnsi="Times New Roman" w:cs="Times New Roman"/>
                <w:lang w:val="lt-LT"/>
              </w:rPr>
            </w:pPr>
          </w:p>
        </w:tc>
      </w:tr>
      <w:tr w:rsidR="007076BD" w:rsidRPr="007076BD" w14:paraId="7FC4588A" w14:textId="77777777" w:rsidTr="758D7423">
        <w:tc>
          <w:tcPr>
            <w:tcW w:w="846" w:type="dxa"/>
          </w:tcPr>
          <w:p w14:paraId="3FE18A89"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79.</w:t>
            </w:r>
          </w:p>
        </w:tc>
        <w:tc>
          <w:tcPr>
            <w:tcW w:w="2977" w:type="dxa"/>
          </w:tcPr>
          <w:p w14:paraId="4A8C75E5"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Montavimas</w:t>
            </w:r>
          </w:p>
        </w:tc>
        <w:tc>
          <w:tcPr>
            <w:tcW w:w="3969" w:type="dxa"/>
          </w:tcPr>
          <w:p w14:paraId="0993C104"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Sistema turės būti sumontuota tiekėjo perkančiosios organizacijos patalpose pagal suderintą projektą. Visi kabeliavimo darbai turi būti atlikti tiekėjo. Į kabeliavimo darbų kainą turi būti įskaičiuotos ir visos reikalingos sieninės ir grindinės rozetės. Visos kitos montavimui skirtos medžiagos turi būti įskaičiuotos į pasiūlymo kainą.</w:t>
            </w:r>
          </w:p>
        </w:tc>
        <w:tc>
          <w:tcPr>
            <w:tcW w:w="2693" w:type="dxa"/>
          </w:tcPr>
          <w:p w14:paraId="04605C5F" w14:textId="77777777" w:rsidR="007076BD" w:rsidRPr="007076BD" w:rsidRDefault="007076BD" w:rsidP="007076BD">
            <w:pPr>
              <w:rPr>
                <w:rFonts w:ascii="Times New Roman" w:hAnsi="Times New Roman" w:cs="Times New Roman"/>
                <w:lang w:val="lt-LT"/>
              </w:rPr>
            </w:pPr>
          </w:p>
        </w:tc>
      </w:tr>
      <w:tr w:rsidR="007076BD" w:rsidRPr="007076BD" w14:paraId="1A48E489" w14:textId="77777777" w:rsidTr="758D7423">
        <w:tc>
          <w:tcPr>
            <w:tcW w:w="846" w:type="dxa"/>
          </w:tcPr>
          <w:p w14:paraId="2A859088"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80.</w:t>
            </w:r>
          </w:p>
        </w:tc>
        <w:tc>
          <w:tcPr>
            <w:tcW w:w="2977" w:type="dxa"/>
          </w:tcPr>
          <w:p w14:paraId="6106888C"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Suderinamumas</w:t>
            </w:r>
          </w:p>
        </w:tc>
        <w:tc>
          <w:tcPr>
            <w:tcW w:w="3969" w:type="dxa"/>
          </w:tcPr>
          <w:p w14:paraId="52B14637"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Visi tiekiami sistemos komponentai turi būti pilnai tarpusavyje suderinami. Derinant ir jungiant įrangą, iškilus suderinimo problemoms, jos turės būti sprendžiamos tiekėjo sąskaita.</w:t>
            </w:r>
          </w:p>
        </w:tc>
        <w:tc>
          <w:tcPr>
            <w:tcW w:w="2693" w:type="dxa"/>
          </w:tcPr>
          <w:p w14:paraId="75DF8046" w14:textId="77777777" w:rsidR="007076BD" w:rsidRPr="007076BD" w:rsidRDefault="007076BD" w:rsidP="007076BD">
            <w:pPr>
              <w:rPr>
                <w:rFonts w:ascii="Times New Roman" w:hAnsi="Times New Roman" w:cs="Times New Roman"/>
                <w:lang w:val="lt-LT"/>
              </w:rPr>
            </w:pPr>
          </w:p>
        </w:tc>
      </w:tr>
      <w:tr w:rsidR="007076BD" w:rsidRPr="007076BD" w14:paraId="720BE1F9" w14:textId="77777777" w:rsidTr="758D7423">
        <w:tc>
          <w:tcPr>
            <w:tcW w:w="846" w:type="dxa"/>
          </w:tcPr>
          <w:p w14:paraId="79740CD8"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81.</w:t>
            </w:r>
          </w:p>
        </w:tc>
        <w:tc>
          <w:tcPr>
            <w:tcW w:w="2977" w:type="dxa"/>
          </w:tcPr>
          <w:p w14:paraId="741DB9B2" w14:textId="77777777" w:rsidR="007076BD" w:rsidRPr="007076BD" w:rsidRDefault="007076BD" w:rsidP="007076BD">
            <w:pPr>
              <w:rPr>
                <w:rFonts w:ascii="Times New Roman" w:hAnsi="Times New Roman" w:cs="Times New Roman"/>
                <w:lang w:val="lt-LT"/>
              </w:rPr>
            </w:pPr>
            <w:r w:rsidRPr="007076BD">
              <w:rPr>
                <w:rFonts w:ascii="Times New Roman" w:hAnsi="Times New Roman" w:cs="Times New Roman"/>
                <w:lang w:val="lt-LT"/>
              </w:rPr>
              <w:t>Mokymai</w:t>
            </w:r>
          </w:p>
        </w:tc>
        <w:tc>
          <w:tcPr>
            <w:tcW w:w="3969" w:type="dxa"/>
          </w:tcPr>
          <w:p w14:paraId="3369CBFD"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 xml:space="preserve">Įdiegęs ir ištestavęs sistemos veikimą tiekėjas turės apmokyti ne mažiau kaip </w:t>
            </w:r>
            <w:r w:rsidRPr="758D7423">
              <w:rPr>
                <w:rFonts w:ascii="Times New Roman" w:hAnsi="Times New Roman" w:cs="Times New Roman"/>
                <w:lang w:val="lt-LT"/>
              </w:rPr>
              <w:lastRenderedPageBreak/>
              <w:t>3 (tris) perkančiosios organizacijos atstovus kaip naudotis sistema. Mokymams turi būti skirta ne mažiau kaip 3 (trys) akademinės valandos.</w:t>
            </w:r>
          </w:p>
        </w:tc>
        <w:tc>
          <w:tcPr>
            <w:tcW w:w="2693" w:type="dxa"/>
          </w:tcPr>
          <w:p w14:paraId="7CC37928" w14:textId="77777777" w:rsidR="007076BD" w:rsidRPr="007076BD" w:rsidRDefault="007076BD" w:rsidP="007076BD">
            <w:pPr>
              <w:rPr>
                <w:rFonts w:ascii="Times New Roman" w:hAnsi="Times New Roman" w:cs="Times New Roman"/>
                <w:lang w:val="lt-LT"/>
              </w:rPr>
            </w:pPr>
          </w:p>
        </w:tc>
      </w:tr>
      <w:tr w:rsidR="007076BD" w:rsidRPr="007076BD" w14:paraId="1AEA0E2F" w14:textId="77777777" w:rsidTr="758D7423">
        <w:tc>
          <w:tcPr>
            <w:tcW w:w="846" w:type="dxa"/>
          </w:tcPr>
          <w:p w14:paraId="4CE903C5" w14:textId="77777777" w:rsidR="007076BD" w:rsidRPr="007076BD" w:rsidRDefault="007076BD" w:rsidP="007076BD">
            <w:pPr>
              <w:jc w:val="right"/>
              <w:rPr>
                <w:rFonts w:ascii="Times New Roman" w:hAnsi="Times New Roman" w:cs="Times New Roman"/>
                <w:lang w:val="lt-LT"/>
              </w:rPr>
            </w:pPr>
            <w:r w:rsidRPr="007076BD">
              <w:rPr>
                <w:rFonts w:ascii="Times New Roman" w:hAnsi="Times New Roman" w:cs="Times New Roman"/>
                <w:lang w:val="lt-LT"/>
              </w:rPr>
              <w:t>82.</w:t>
            </w:r>
          </w:p>
        </w:tc>
        <w:tc>
          <w:tcPr>
            <w:tcW w:w="2977" w:type="dxa"/>
          </w:tcPr>
          <w:p w14:paraId="22426F37" w14:textId="77777777" w:rsidR="007076BD" w:rsidRPr="007076BD" w:rsidRDefault="007076BD" w:rsidP="007076BD">
            <w:pPr>
              <w:spacing w:after="200" w:line="276" w:lineRule="auto"/>
              <w:rPr>
                <w:rFonts w:ascii="Times New Roman" w:hAnsi="Times New Roman" w:cs="Times New Roman"/>
                <w:lang w:val="lt-LT"/>
              </w:rPr>
            </w:pPr>
            <w:r w:rsidRPr="007076BD">
              <w:rPr>
                <w:rFonts w:ascii="Times New Roman" w:hAnsi="Times New Roman" w:cs="Times New Roman"/>
                <w:lang w:val="lt-LT"/>
              </w:rPr>
              <w:t>Garantija</w:t>
            </w:r>
          </w:p>
          <w:p w14:paraId="69B151DE" w14:textId="77777777" w:rsidR="007076BD" w:rsidRPr="007076BD" w:rsidRDefault="007076BD" w:rsidP="007076BD">
            <w:pPr>
              <w:rPr>
                <w:rFonts w:ascii="Times New Roman" w:hAnsi="Times New Roman" w:cs="Times New Roman"/>
                <w:lang w:val="lt-LT"/>
              </w:rPr>
            </w:pPr>
          </w:p>
        </w:tc>
        <w:tc>
          <w:tcPr>
            <w:tcW w:w="3969" w:type="dxa"/>
          </w:tcPr>
          <w:p w14:paraId="529E9707" w14:textId="77777777" w:rsidR="007076BD" w:rsidRPr="007076BD" w:rsidRDefault="007076BD" w:rsidP="758D7423">
            <w:pPr>
              <w:jc w:val="both"/>
              <w:rPr>
                <w:rFonts w:ascii="Times New Roman" w:hAnsi="Times New Roman" w:cs="Times New Roman"/>
                <w:lang w:val="lt-LT"/>
              </w:rPr>
            </w:pPr>
            <w:r w:rsidRPr="758D7423">
              <w:rPr>
                <w:rFonts w:ascii="Times New Roman" w:hAnsi="Times New Roman" w:cs="Times New Roman"/>
                <w:lang w:val="lt-LT"/>
              </w:rPr>
              <w:t>Visai siūlomai vaizdo sistemai ir ją sudarančiai įrangai bei montavimo darbams turi būti suteikta ne mažesnė kaip 36 mėnesių garantija</w:t>
            </w:r>
          </w:p>
        </w:tc>
        <w:tc>
          <w:tcPr>
            <w:tcW w:w="2693" w:type="dxa"/>
          </w:tcPr>
          <w:p w14:paraId="2914B82B" w14:textId="77777777" w:rsidR="007076BD" w:rsidRPr="007076BD" w:rsidRDefault="007076BD" w:rsidP="007076BD">
            <w:pPr>
              <w:rPr>
                <w:rFonts w:ascii="Times New Roman" w:hAnsi="Times New Roman" w:cs="Times New Roman"/>
                <w:lang w:val="lt-LT"/>
              </w:rPr>
            </w:pPr>
          </w:p>
        </w:tc>
      </w:tr>
    </w:tbl>
    <w:p w14:paraId="202EDC45" w14:textId="77777777" w:rsidR="007076BD" w:rsidRPr="007076BD" w:rsidRDefault="007076BD" w:rsidP="007076BD">
      <w:pPr>
        <w:spacing w:after="160" w:line="278" w:lineRule="auto"/>
        <w:ind w:firstLine="0"/>
        <w:jc w:val="left"/>
        <w:rPr>
          <w:rFonts w:ascii="Times New Roman" w:eastAsia="Calibri" w:hAnsi="Times New Roman" w:cs="Times New Roman"/>
          <w:kern w:val="2"/>
          <w:sz w:val="24"/>
          <w:szCs w:val="24"/>
          <w:lang w:eastAsia="en-US"/>
          <w14:ligatures w14:val="standardContextual"/>
        </w:rPr>
      </w:pPr>
    </w:p>
    <w:p w14:paraId="434A5809" w14:textId="77777777" w:rsidR="009434E2" w:rsidRPr="008E15A6" w:rsidRDefault="009434E2" w:rsidP="009434E2">
      <w:pPr>
        <w:tabs>
          <w:tab w:val="left" w:pos="851"/>
          <w:tab w:val="left" w:pos="993"/>
          <w:tab w:val="left" w:pos="1134"/>
        </w:tabs>
        <w:spacing w:line="240" w:lineRule="auto"/>
        <w:ind w:firstLine="709"/>
        <w:rPr>
          <w:rFonts w:ascii="Times New Roman" w:eastAsia="Times New Roman" w:hAnsi="Times New Roman" w:cs="Times New Roman"/>
          <w:color w:val="000000"/>
          <w:sz w:val="24"/>
          <w:szCs w:val="24"/>
          <w:lang w:eastAsia="en-GB"/>
        </w:rPr>
      </w:pPr>
    </w:p>
    <w:p w14:paraId="16202591" w14:textId="77777777" w:rsidR="009434E2" w:rsidRPr="008E15A6" w:rsidRDefault="009434E2" w:rsidP="009434E2">
      <w:pPr>
        <w:tabs>
          <w:tab w:val="left" w:pos="851"/>
          <w:tab w:val="left" w:pos="993"/>
          <w:tab w:val="left" w:pos="1134"/>
        </w:tabs>
        <w:spacing w:line="240" w:lineRule="auto"/>
        <w:ind w:firstLine="567"/>
        <w:rPr>
          <w:rFonts w:ascii="Times New Roman" w:eastAsia="Times New Roman" w:hAnsi="Times New Roman" w:cs="Times New Roman"/>
          <w:color w:val="000000"/>
          <w:sz w:val="24"/>
          <w:szCs w:val="24"/>
          <w:lang w:eastAsia="en-GB"/>
        </w:rPr>
      </w:pPr>
    </w:p>
    <w:p w14:paraId="5D4CF94E" w14:textId="77777777" w:rsidR="00CB5907" w:rsidRPr="008E15A6" w:rsidRDefault="00CB5907" w:rsidP="00420C1F">
      <w:pPr>
        <w:ind w:left="142" w:firstLine="992"/>
        <w:jc w:val="center"/>
        <w:rPr>
          <w:rFonts w:ascii="Times New Roman" w:hAnsi="Times New Roman" w:cs="Times New Roman"/>
          <w:sz w:val="24"/>
          <w:szCs w:val="24"/>
        </w:rPr>
      </w:pPr>
      <w:r w:rsidRPr="008E15A6">
        <w:rPr>
          <w:rFonts w:ascii="Times New Roman" w:hAnsi="Times New Roman" w:cs="Times New Roman"/>
          <w:sz w:val="24"/>
          <w:szCs w:val="24"/>
        </w:rPr>
        <w:t>_________</w:t>
      </w:r>
    </w:p>
    <w:p w14:paraId="6D050637" w14:textId="77777777" w:rsidR="00CB5907" w:rsidRPr="008E15A6" w:rsidRDefault="00CB5907" w:rsidP="00420C1F">
      <w:pPr>
        <w:ind w:left="142" w:firstLine="992"/>
        <w:rPr>
          <w:rFonts w:ascii="Times New Roman" w:hAnsi="Times New Roman" w:cs="Times New Roman"/>
          <w:b/>
          <w:bCs/>
          <w:smallCaps/>
          <w:sz w:val="24"/>
          <w:szCs w:val="24"/>
        </w:rPr>
      </w:pPr>
      <w:r w:rsidRPr="008E15A6">
        <w:rPr>
          <w:rFonts w:ascii="Times New Roman" w:hAnsi="Times New Roman" w:cs="Times New Roman"/>
          <w:b/>
          <w:bCs/>
          <w:smallCaps/>
          <w:sz w:val="24"/>
          <w:szCs w:val="24"/>
        </w:rPr>
        <w:br w:type="page"/>
      </w:r>
    </w:p>
    <w:p w14:paraId="611B0373" w14:textId="3B7B5304" w:rsidR="008B7759" w:rsidRPr="008E15A6" w:rsidRDefault="008B7759" w:rsidP="007A1D54">
      <w:pPr>
        <w:spacing w:line="240" w:lineRule="auto"/>
        <w:ind w:left="7088" w:firstLine="0"/>
        <w:jc w:val="left"/>
        <w:rPr>
          <w:rFonts w:ascii="Times New Roman" w:hAnsi="Times New Roman" w:cs="Times New Roman"/>
          <w:sz w:val="24"/>
          <w:szCs w:val="24"/>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r w:rsidRPr="008E15A6">
        <w:rPr>
          <w:rFonts w:ascii="Times New Roman" w:hAnsi="Times New Roman" w:cs="Times New Roman"/>
          <w:sz w:val="24"/>
          <w:szCs w:val="24"/>
        </w:rPr>
        <w:lastRenderedPageBreak/>
        <w:t>Specialiųjų p</w:t>
      </w:r>
      <w:r w:rsidR="00506996" w:rsidRPr="008E15A6">
        <w:rPr>
          <w:rFonts w:ascii="Times New Roman" w:hAnsi="Times New Roman" w:cs="Times New Roman"/>
          <w:sz w:val="24"/>
          <w:szCs w:val="24"/>
        </w:rPr>
        <w:t xml:space="preserve">irkimo sąlygų </w:t>
      </w:r>
      <w:r w:rsidR="0065151F">
        <w:rPr>
          <w:rFonts w:ascii="Times New Roman" w:hAnsi="Times New Roman" w:cs="Times New Roman"/>
          <w:sz w:val="24"/>
          <w:szCs w:val="24"/>
        </w:rPr>
        <w:t>6</w:t>
      </w:r>
      <w:r w:rsidR="00506996" w:rsidRPr="008E15A6">
        <w:rPr>
          <w:rFonts w:ascii="Times New Roman" w:hAnsi="Times New Roman" w:cs="Times New Roman"/>
          <w:sz w:val="24"/>
          <w:szCs w:val="24"/>
        </w:rPr>
        <w:t xml:space="preserve"> priedas </w:t>
      </w:r>
    </w:p>
    <w:p w14:paraId="12DA495F" w14:textId="1F1AC597" w:rsidR="00506996" w:rsidRPr="008E15A6" w:rsidRDefault="00506996" w:rsidP="007A1D54">
      <w:pPr>
        <w:spacing w:line="240" w:lineRule="auto"/>
        <w:ind w:left="7088" w:firstLine="0"/>
        <w:jc w:val="left"/>
        <w:rPr>
          <w:rFonts w:ascii="Times New Roman" w:hAnsi="Times New Roman" w:cs="Times New Roman"/>
          <w:sz w:val="24"/>
          <w:szCs w:val="24"/>
        </w:rPr>
      </w:pPr>
      <w:r w:rsidRPr="008E15A6">
        <w:rPr>
          <w:rFonts w:ascii="Times New Roman" w:hAnsi="Times New Roman" w:cs="Times New Roman"/>
          <w:sz w:val="24"/>
          <w:szCs w:val="24"/>
        </w:rPr>
        <w:t>„Pasiūlymo forma“</w:t>
      </w:r>
    </w:p>
    <w:bookmarkEnd w:id="44"/>
    <w:bookmarkEnd w:id="45"/>
    <w:bookmarkEnd w:id="46"/>
    <w:bookmarkEnd w:id="47"/>
    <w:bookmarkEnd w:id="48"/>
    <w:bookmarkEnd w:id="49"/>
    <w:p w14:paraId="02BDD29E" w14:textId="77777777" w:rsidR="00CB5907" w:rsidRPr="008E15A6" w:rsidRDefault="00CB5907" w:rsidP="00420C1F">
      <w:pPr>
        <w:ind w:left="142" w:firstLine="992"/>
        <w:rPr>
          <w:rFonts w:ascii="Times New Roman" w:hAnsi="Times New Roman" w:cs="Times New Roman"/>
          <w:smallCaps/>
          <w:sz w:val="24"/>
          <w:szCs w:val="24"/>
        </w:rPr>
      </w:pPr>
    </w:p>
    <w:p w14:paraId="175F0775" w14:textId="77777777" w:rsidR="000A6550" w:rsidRPr="000A6550" w:rsidRDefault="000A6550" w:rsidP="000A6550">
      <w:pPr>
        <w:spacing w:line="240" w:lineRule="auto"/>
        <w:ind w:firstLine="0"/>
        <w:jc w:val="center"/>
        <w:rPr>
          <w:rFonts w:ascii="Times New Roman" w:eastAsia="Calibri" w:hAnsi="Times New Roman" w:cs="Times New Roman"/>
          <w:b/>
          <w:sz w:val="24"/>
          <w:szCs w:val="24"/>
          <w:lang w:eastAsia="en-US"/>
        </w:rPr>
      </w:pPr>
      <w:r w:rsidRPr="000A6550">
        <w:rPr>
          <w:rFonts w:ascii="Times New Roman" w:eastAsia="Calibri" w:hAnsi="Times New Roman" w:cs="Times New Roman"/>
          <w:b/>
          <w:sz w:val="24"/>
          <w:szCs w:val="24"/>
          <w:lang w:eastAsia="en-US"/>
        </w:rPr>
        <w:t xml:space="preserve">PASIŪLYMAS </w:t>
      </w:r>
    </w:p>
    <w:p w14:paraId="33ADD5E4" w14:textId="77777777" w:rsidR="000A6550" w:rsidRPr="000A6550" w:rsidRDefault="000A6550" w:rsidP="000A6550">
      <w:pPr>
        <w:spacing w:line="240" w:lineRule="auto"/>
        <w:ind w:firstLine="0"/>
        <w:jc w:val="center"/>
        <w:rPr>
          <w:rFonts w:ascii="Times New Roman" w:eastAsia="Calibri" w:hAnsi="Times New Roman" w:cs="Times New Roman"/>
          <w:b/>
          <w:sz w:val="24"/>
          <w:szCs w:val="24"/>
          <w:lang w:eastAsia="en-US"/>
        </w:rPr>
      </w:pPr>
      <w:r w:rsidRPr="000A6550">
        <w:rPr>
          <w:rFonts w:ascii="Times New Roman" w:eastAsia="Calibri" w:hAnsi="Times New Roman" w:cs="Times New Roman"/>
          <w:b/>
          <w:sz w:val="24"/>
          <w:szCs w:val="24"/>
          <w:lang w:eastAsia="en-US"/>
        </w:rPr>
        <w:t>(FORMA PILDYMUI)</w:t>
      </w:r>
    </w:p>
    <w:p w14:paraId="2EF3631F" w14:textId="77777777" w:rsidR="000A6550" w:rsidRPr="000A6550" w:rsidRDefault="000A6550" w:rsidP="000A6550">
      <w:pPr>
        <w:spacing w:line="240" w:lineRule="auto"/>
        <w:ind w:firstLine="0"/>
        <w:jc w:val="center"/>
        <w:rPr>
          <w:rFonts w:ascii="Times New Roman" w:eastAsia="Calibri" w:hAnsi="Times New Roman" w:cs="Times New Roman"/>
          <w:b/>
          <w:sz w:val="24"/>
          <w:szCs w:val="24"/>
          <w:lang w:eastAsia="en-US"/>
        </w:rPr>
      </w:pPr>
      <w:r w:rsidRPr="000A6550">
        <w:rPr>
          <w:rFonts w:ascii="Times New Roman" w:eastAsia="Calibri" w:hAnsi="Times New Roman" w:cs="Times New Roman"/>
          <w:b/>
          <w:sz w:val="24"/>
          <w:szCs w:val="24"/>
          <w:lang w:eastAsia="en-US"/>
        </w:rPr>
        <w:t xml:space="preserve"> </w:t>
      </w:r>
    </w:p>
    <w:p w14:paraId="4A2E6731" w14:textId="77777777" w:rsidR="000A6550" w:rsidRPr="000A6550" w:rsidRDefault="000A6550" w:rsidP="000A6550">
      <w:pPr>
        <w:spacing w:line="240" w:lineRule="auto"/>
        <w:ind w:firstLine="0"/>
        <w:jc w:val="center"/>
        <w:rPr>
          <w:rFonts w:ascii="Times New Roman" w:eastAsia="Calibri" w:hAnsi="Times New Roman" w:cs="Times New Roman"/>
          <w:b/>
          <w:bCs/>
          <w:sz w:val="24"/>
          <w:szCs w:val="24"/>
          <w:lang w:eastAsia="en-US"/>
        </w:rPr>
      </w:pPr>
      <w:r w:rsidRPr="000A6550">
        <w:rPr>
          <w:rFonts w:ascii="Times New Roman" w:eastAsia="Calibri" w:hAnsi="Times New Roman" w:cs="Times New Roman"/>
          <w:b/>
          <w:bCs/>
          <w:sz w:val="24"/>
          <w:szCs w:val="24"/>
          <w:lang w:eastAsia="en-US"/>
        </w:rPr>
        <w:t xml:space="preserve">DĖL GARSO IR VAIZDO APARATŪROS </w:t>
      </w:r>
    </w:p>
    <w:p w14:paraId="71398EDA" w14:textId="77777777" w:rsidR="000A6550" w:rsidRPr="000A6550" w:rsidRDefault="000A6550" w:rsidP="000A6550">
      <w:pPr>
        <w:spacing w:line="240" w:lineRule="auto"/>
        <w:ind w:firstLine="0"/>
        <w:jc w:val="center"/>
        <w:rPr>
          <w:rFonts w:ascii="Times New Roman" w:eastAsia="Calibri" w:hAnsi="Times New Roman" w:cs="Times New Roman"/>
          <w:b/>
          <w:bCs/>
          <w:sz w:val="24"/>
          <w:szCs w:val="24"/>
          <w:lang w:eastAsia="en-US"/>
        </w:rPr>
      </w:pPr>
      <w:r w:rsidRPr="000A6550">
        <w:rPr>
          <w:rFonts w:ascii="Times New Roman" w:eastAsia="Calibri" w:hAnsi="Times New Roman" w:cs="Times New Roman"/>
          <w:b/>
          <w:bCs/>
          <w:sz w:val="24"/>
          <w:szCs w:val="24"/>
          <w:lang w:eastAsia="en-US"/>
        </w:rPr>
        <w:t>PIRKIMO</w:t>
      </w:r>
    </w:p>
    <w:p w14:paraId="482A290C" w14:textId="77777777" w:rsidR="000A6550" w:rsidRPr="000A6550" w:rsidRDefault="000A6550" w:rsidP="000A6550">
      <w:pPr>
        <w:spacing w:line="240" w:lineRule="auto"/>
        <w:ind w:firstLine="0"/>
        <w:jc w:val="center"/>
        <w:rPr>
          <w:rFonts w:ascii="Times New Roman" w:eastAsia="Calibri" w:hAnsi="Times New Roman" w:cs="Times New Roman"/>
          <w:sz w:val="24"/>
          <w:szCs w:val="24"/>
          <w:lang w:eastAsia="en-US"/>
        </w:rPr>
      </w:pPr>
    </w:p>
    <w:p w14:paraId="147581E9" w14:textId="1645752E" w:rsidR="000A6550" w:rsidRPr="000A6550" w:rsidRDefault="000A6550" w:rsidP="000A6550">
      <w:pPr>
        <w:spacing w:line="240" w:lineRule="auto"/>
        <w:ind w:firstLine="0"/>
        <w:jc w:val="center"/>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202</w:t>
      </w:r>
      <w:r w:rsidRPr="008E15A6">
        <w:rPr>
          <w:rFonts w:ascii="Times New Roman" w:eastAsia="Calibri" w:hAnsi="Times New Roman" w:cs="Times New Roman"/>
          <w:sz w:val="24"/>
          <w:szCs w:val="24"/>
          <w:lang w:eastAsia="en-US"/>
        </w:rPr>
        <w:t>5</w:t>
      </w:r>
      <w:r w:rsidRPr="000A6550">
        <w:rPr>
          <w:rFonts w:ascii="Times New Roman" w:eastAsia="Calibri" w:hAnsi="Times New Roman" w:cs="Times New Roman"/>
          <w:sz w:val="24"/>
          <w:szCs w:val="24"/>
          <w:lang w:eastAsia="en-US"/>
        </w:rPr>
        <w:t xml:space="preserve"> m.                      d. Nr.</w:t>
      </w:r>
    </w:p>
    <w:p w14:paraId="7B05853B" w14:textId="77777777" w:rsidR="000A6550" w:rsidRPr="000A6550" w:rsidRDefault="000A6550" w:rsidP="000A6550">
      <w:pPr>
        <w:spacing w:line="240" w:lineRule="auto"/>
        <w:ind w:firstLine="0"/>
        <w:jc w:val="center"/>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____________________</w:t>
      </w:r>
    </w:p>
    <w:p w14:paraId="1DD5347A" w14:textId="77777777" w:rsidR="000A6550" w:rsidRPr="000A6550" w:rsidRDefault="000A6550" w:rsidP="000A6550">
      <w:pPr>
        <w:spacing w:line="240" w:lineRule="auto"/>
        <w:ind w:firstLine="0"/>
        <w:jc w:val="center"/>
        <w:rPr>
          <w:rFonts w:ascii="Times New Roman" w:eastAsia="Calibri" w:hAnsi="Times New Roman" w:cs="Times New Roman"/>
          <w:i/>
          <w:sz w:val="24"/>
          <w:szCs w:val="24"/>
          <w:lang w:eastAsia="en-US"/>
        </w:rPr>
      </w:pPr>
      <w:r w:rsidRPr="000A6550">
        <w:rPr>
          <w:rFonts w:ascii="Times New Roman" w:eastAsia="Calibri" w:hAnsi="Times New Roman" w:cs="Times New Roman"/>
          <w:i/>
          <w:sz w:val="24"/>
          <w:szCs w:val="24"/>
          <w:lang w:eastAsia="en-US"/>
        </w:rPr>
        <w:t>(Vieta)</w:t>
      </w:r>
    </w:p>
    <w:p w14:paraId="174AF288" w14:textId="77777777" w:rsidR="000A6550" w:rsidRPr="000A6550" w:rsidRDefault="000A6550" w:rsidP="000A6550">
      <w:pPr>
        <w:spacing w:line="240" w:lineRule="auto"/>
        <w:ind w:firstLine="0"/>
        <w:jc w:val="left"/>
        <w:rPr>
          <w:rFonts w:ascii="Times New Roman" w:eastAsia="Calibri" w:hAnsi="Times New Roman" w:cs="Times New Roman"/>
          <w:b/>
          <w:bCs/>
          <w:sz w:val="24"/>
          <w:szCs w:val="24"/>
          <w:lang w:eastAsia="en-US"/>
        </w:rPr>
      </w:pPr>
      <w:r w:rsidRPr="000A6550">
        <w:rPr>
          <w:rFonts w:ascii="Times New Roman" w:eastAsia="Calibri" w:hAnsi="Times New Roman" w:cs="Times New Roman"/>
          <w:b/>
          <w:bCs/>
          <w:sz w:val="24"/>
          <w:szCs w:val="24"/>
          <w:lang w:eastAsia="en-US"/>
        </w:rPr>
        <w:t>1 lentelė</w:t>
      </w:r>
      <w:r w:rsidRPr="000A6550">
        <w:rPr>
          <w:rFonts w:ascii="Times New Roman" w:eastAsia="Calibri" w:hAnsi="Times New Roman" w:cs="Times New Roman"/>
          <w:b/>
          <w:bCs/>
          <w:i/>
          <w:iCs/>
          <w:sz w:val="24"/>
          <w:szCs w:val="24"/>
          <w:lang w:eastAsia="en-US"/>
        </w:rPr>
        <w:t>.</w:t>
      </w:r>
      <w:r w:rsidRPr="000A6550">
        <w:rPr>
          <w:rFonts w:ascii="Times New Roman" w:eastAsia="Calibri" w:hAnsi="Times New Roman" w:cs="Times New Roman"/>
          <w:b/>
          <w:bCs/>
          <w:sz w:val="24"/>
          <w:szCs w:val="24"/>
          <w:lang w:eastAsia="en-US"/>
        </w:rPr>
        <w:t xml:space="preserve"> Tiekėjo rekvizitai </w:t>
      </w:r>
    </w:p>
    <w:tbl>
      <w:tblPr>
        <w:tblW w:w="52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8"/>
        <w:gridCol w:w="3908"/>
      </w:tblGrid>
      <w:tr w:rsidR="000A6550" w:rsidRPr="000A6550" w14:paraId="3D126A7E" w14:textId="77777777" w:rsidTr="00291171">
        <w:tc>
          <w:tcPr>
            <w:tcW w:w="3267" w:type="pct"/>
            <w:hideMark/>
          </w:tcPr>
          <w:p w14:paraId="31470673"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 xml:space="preserve">Tiekėjo pavadinimas </w:t>
            </w:r>
            <w:r w:rsidRPr="000A6550">
              <w:rPr>
                <w:rFonts w:ascii="Times New Roman" w:eastAsia="Calibri" w:hAnsi="Times New Roman" w:cs="Times New Roman"/>
                <w:i/>
                <w:sz w:val="24"/>
                <w:szCs w:val="24"/>
                <w:lang w:eastAsia="en-US"/>
              </w:rPr>
              <w:t>(jei pasiūlymą pateikia ūkio subjektų/tiekėjų grupė, nurodyti visų grupės partnerių pavadinimus)</w:t>
            </w:r>
          </w:p>
        </w:tc>
        <w:tc>
          <w:tcPr>
            <w:tcW w:w="1733" w:type="pct"/>
          </w:tcPr>
          <w:p w14:paraId="0CCF48B7"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p>
          <w:p w14:paraId="07254D48"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0A6550" w14:paraId="3D735BEB" w14:textId="77777777" w:rsidTr="00291171">
        <w:tc>
          <w:tcPr>
            <w:tcW w:w="3267" w:type="pct"/>
            <w:hideMark/>
          </w:tcPr>
          <w:p w14:paraId="068C4B7A"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 xml:space="preserve">Tiekėjo įmonės kodas </w:t>
            </w:r>
            <w:r w:rsidRPr="000A6550">
              <w:rPr>
                <w:rFonts w:ascii="Times New Roman" w:eastAsia="Calibri" w:hAnsi="Times New Roman" w:cs="Times New Roman"/>
                <w:i/>
                <w:sz w:val="24"/>
                <w:szCs w:val="24"/>
                <w:lang w:eastAsia="en-US"/>
              </w:rPr>
              <w:t>(jei pasiūlymą pateikia ūkio subjektų/tiekėjų grupė, nurodyti visų grupės partnerių įmonių kodus)</w:t>
            </w:r>
          </w:p>
        </w:tc>
        <w:tc>
          <w:tcPr>
            <w:tcW w:w="1733" w:type="pct"/>
          </w:tcPr>
          <w:p w14:paraId="4F3849C8"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0A6550" w14:paraId="52247927" w14:textId="77777777" w:rsidTr="00291171">
        <w:tc>
          <w:tcPr>
            <w:tcW w:w="3267" w:type="pct"/>
            <w:hideMark/>
          </w:tcPr>
          <w:p w14:paraId="0D9A0D2F"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 xml:space="preserve">Tiekėjo adresas </w:t>
            </w:r>
            <w:r w:rsidRPr="000A6550">
              <w:rPr>
                <w:rFonts w:ascii="Times New Roman" w:eastAsia="Calibri" w:hAnsi="Times New Roman" w:cs="Times New Roman"/>
                <w:i/>
                <w:sz w:val="24"/>
                <w:szCs w:val="24"/>
                <w:lang w:eastAsia="en-US"/>
              </w:rPr>
              <w:t>(jei pasiūlymą pateikia ūkio subjektų/tiekėjų grupė, nurodyti visų grupės partnerių pavadinimus)</w:t>
            </w:r>
          </w:p>
        </w:tc>
        <w:tc>
          <w:tcPr>
            <w:tcW w:w="1733" w:type="pct"/>
          </w:tcPr>
          <w:p w14:paraId="69F86A23"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p>
          <w:p w14:paraId="7A0CA50A"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0A6550" w14:paraId="3C103A12" w14:textId="77777777" w:rsidTr="00291171">
        <w:tc>
          <w:tcPr>
            <w:tcW w:w="3267" w:type="pct"/>
            <w:hideMark/>
          </w:tcPr>
          <w:p w14:paraId="5C48A535"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Kontaktinio asmens vardas, pavardė</w:t>
            </w:r>
          </w:p>
        </w:tc>
        <w:tc>
          <w:tcPr>
            <w:tcW w:w="1733" w:type="pct"/>
          </w:tcPr>
          <w:p w14:paraId="69F6CC80"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0A6550" w14:paraId="6309C41A" w14:textId="77777777" w:rsidTr="00291171">
        <w:trPr>
          <w:trHeight w:val="177"/>
        </w:trPr>
        <w:tc>
          <w:tcPr>
            <w:tcW w:w="3267" w:type="pct"/>
            <w:hideMark/>
          </w:tcPr>
          <w:p w14:paraId="559089C6"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Kontaktinio asmens telefono numeris</w:t>
            </w:r>
          </w:p>
        </w:tc>
        <w:tc>
          <w:tcPr>
            <w:tcW w:w="1733" w:type="pct"/>
          </w:tcPr>
          <w:p w14:paraId="2502447A"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p>
        </w:tc>
      </w:tr>
      <w:tr w:rsidR="000A6550" w:rsidRPr="000A6550" w14:paraId="49A1F189" w14:textId="77777777" w:rsidTr="00291171">
        <w:tc>
          <w:tcPr>
            <w:tcW w:w="3267" w:type="pct"/>
            <w:hideMark/>
          </w:tcPr>
          <w:p w14:paraId="08B4F3BD"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Kontaktinio asmens el. pašto adresas</w:t>
            </w:r>
          </w:p>
        </w:tc>
        <w:tc>
          <w:tcPr>
            <w:tcW w:w="1733" w:type="pct"/>
          </w:tcPr>
          <w:p w14:paraId="20F7486B"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p>
        </w:tc>
      </w:tr>
    </w:tbl>
    <w:p w14:paraId="64BBE53E" w14:textId="77777777" w:rsidR="000A6550" w:rsidRPr="000A6550" w:rsidRDefault="000A6550" w:rsidP="000A6550">
      <w:pPr>
        <w:spacing w:line="240" w:lineRule="auto"/>
        <w:ind w:firstLine="0"/>
        <w:jc w:val="left"/>
        <w:rPr>
          <w:rFonts w:ascii="Times New Roman" w:eastAsia="Calibri" w:hAnsi="Times New Roman" w:cs="Times New Roman"/>
          <w:sz w:val="24"/>
          <w:szCs w:val="24"/>
          <w:lang w:eastAsia="en-US"/>
        </w:rPr>
      </w:pPr>
    </w:p>
    <w:p w14:paraId="17565883" w14:textId="77777777" w:rsidR="000A6550" w:rsidRPr="000A6550" w:rsidRDefault="000A6550" w:rsidP="000A6550">
      <w:pPr>
        <w:spacing w:line="240" w:lineRule="auto"/>
        <w:ind w:firstLine="709"/>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1. Šiuo pasiūlymu pažymime, kad sutinkame su visomis sąlygomis, nustatytomis:</w:t>
      </w:r>
    </w:p>
    <w:p w14:paraId="668E5D06" w14:textId="77777777" w:rsidR="000A6550" w:rsidRPr="000A6550" w:rsidRDefault="000A6550" w:rsidP="000A6550">
      <w:pPr>
        <w:spacing w:line="240" w:lineRule="auto"/>
        <w:ind w:firstLine="709"/>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1.1. skelbime, paskelbtame CVP IS;</w:t>
      </w:r>
    </w:p>
    <w:p w14:paraId="7E939B4C" w14:textId="77777777" w:rsidR="000A6550" w:rsidRPr="000A6550" w:rsidRDefault="000A6550" w:rsidP="000A6550">
      <w:pPr>
        <w:spacing w:line="240" w:lineRule="auto"/>
        <w:ind w:firstLine="709"/>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1.2. pirkimo sąlygose;</w:t>
      </w:r>
    </w:p>
    <w:p w14:paraId="7FB9B6EE" w14:textId="77777777" w:rsidR="000A6550" w:rsidRPr="000A6550" w:rsidRDefault="000A6550" w:rsidP="000A6550">
      <w:pPr>
        <w:spacing w:line="240" w:lineRule="auto"/>
        <w:ind w:firstLine="709"/>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1.2. kituose pirkimo dokumentuose (jų paaiškinimuose, papildymuose).</w:t>
      </w:r>
    </w:p>
    <w:p w14:paraId="12ABC046" w14:textId="77777777" w:rsidR="000A6550" w:rsidRPr="000A6550" w:rsidRDefault="000A6550" w:rsidP="000A6550">
      <w:pPr>
        <w:spacing w:line="240" w:lineRule="auto"/>
        <w:ind w:firstLine="709"/>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2. Mes siūlome prekes patvirtindami, kad tinkamam pirkimo sutarties įvykdymui į nurodytas kainas įtrauktos visos tiekėjo išlaidos ir visi mokesčiai, tame tarpe ir PVM:</w:t>
      </w:r>
    </w:p>
    <w:p w14:paraId="61FC01FD" w14:textId="77777777" w:rsidR="000A6550" w:rsidRPr="000A6550" w:rsidRDefault="000A6550" w:rsidP="000A6550">
      <w:pPr>
        <w:spacing w:line="240" w:lineRule="auto"/>
        <w:ind w:firstLine="709"/>
        <w:rPr>
          <w:rFonts w:ascii="Times New Roman" w:eastAsia="Calibri" w:hAnsi="Times New Roman" w:cs="Times New Roman"/>
          <w:sz w:val="24"/>
          <w:szCs w:val="24"/>
          <w:lang w:eastAsia="en-US"/>
        </w:rPr>
      </w:pPr>
      <w:r w:rsidRPr="000A6550">
        <w:rPr>
          <w:rFonts w:ascii="Times New Roman" w:eastAsia="Calibri" w:hAnsi="Times New Roman" w:cs="Times New Roman"/>
          <w:sz w:val="24"/>
          <w:szCs w:val="24"/>
          <w:lang w:eastAsia="en-US"/>
        </w:rPr>
        <w:t xml:space="preserve"> </w:t>
      </w:r>
    </w:p>
    <w:p w14:paraId="1BE52878" w14:textId="77777777" w:rsidR="000A6550" w:rsidRPr="000A6550" w:rsidRDefault="000A6550" w:rsidP="000A6550">
      <w:pPr>
        <w:spacing w:line="240" w:lineRule="auto"/>
        <w:ind w:firstLine="0"/>
        <w:jc w:val="left"/>
        <w:rPr>
          <w:rFonts w:ascii="Aptos" w:eastAsia="Aptos" w:hAnsi="Aptos" w:cs="Aptos"/>
          <w:sz w:val="24"/>
          <w:szCs w:val="24"/>
        </w:rPr>
      </w:pPr>
      <w:r w:rsidRPr="000A6550">
        <w:rPr>
          <w:rFonts w:ascii="Times New Roman" w:eastAsia="Calibri" w:hAnsi="Times New Roman" w:cs="Times New Roman"/>
          <w:b/>
          <w:bCs/>
          <w:sz w:val="24"/>
          <w:szCs w:val="24"/>
          <w:lang w:eastAsia="en-US"/>
        </w:rPr>
        <w:t>2 lentelė</w:t>
      </w:r>
      <w:r w:rsidRPr="000A6550">
        <w:rPr>
          <w:rFonts w:ascii="Times New Roman" w:eastAsia="Calibri" w:hAnsi="Times New Roman" w:cs="Times New Roman"/>
          <w:b/>
          <w:bCs/>
          <w:i/>
          <w:iCs/>
          <w:sz w:val="24"/>
          <w:szCs w:val="24"/>
          <w:lang w:eastAsia="en-US"/>
        </w:rPr>
        <w:t>.</w:t>
      </w:r>
      <w:r w:rsidRPr="000A6550">
        <w:rPr>
          <w:rFonts w:ascii="Times New Roman" w:eastAsia="Calibri" w:hAnsi="Times New Roman" w:cs="Times New Roman"/>
          <w:b/>
          <w:bCs/>
          <w:sz w:val="24"/>
          <w:szCs w:val="24"/>
          <w:lang w:eastAsia="en-US"/>
        </w:rPr>
        <w:t xml:space="preserve"> Siūloma prekių kaina:</w:t>
      </w:r>
    </w:p>
    <w:tbl>
      <w:tblPr>
        <w:tblW w:w="11341" w:type="dxa"/>
        <w:tblInd w:w="-294" w:type="dxa"/>
        <w:tblCellMar>
          <w:left w:w="0" w:type="dxa"/>
          <w:right w:w="0" w:type="dxa"/>
        </w:tblCellMar>
        <w:tblLook w:val="04A0" w:firstRow="1" w:lastRow="0" w:firstColumn="1" w:lastColumn="0" w:noHBand="0" w:noVBand="1"/>
      </w:tblPr>
      <w:tblGrid>
        <w:gridCol w:w="851"/>
        <w:gridCol w:w="3828"/>
        <w:gridCol w:w="1275"/>
        <w:gridCol w:w="1281"/>
        <w:gridCol w:w="2121"/>
        <w:gridCol w:w="1985"/>
      </w:tblGrid>
      <w:tr w:rsidR="000A6550" w:rsidRPr="000A6550" w14:paraId="24AFF3B4" w14:textId="77777777" w:rsidTr="000A6550">
        <w:trPr>
          <w:trHeight w:val="560"/>
        </w:trPr>
        <w:tc>
          <w:tcPr>
            <w:tcW w:w="851" w:type="dxa"/>
            <w:tcBorders>
              <w:top w:val="single" w:sz="8" w:space="0" w:color="000000"/>
              <w:left w:val="single" w:sz="8" w:space="0" w:color="000000"/>
              <w:bottom w:val="single" w:sz="8" w:space="0" w:color="005D9A"/>
              <w:right w:val="single" w:sz="8" w:space="0" w:color="000000"/>
            </w:tcBorders>
            <w:shd w:val="clear" w:color="auto" w:fill="F1F2F2"/>
          </w:tcPr>
          <w:p w14:paraId="737D9E5C" w14:textId="52386D5C" w:rsidR="000A6550" w:rsidRPr="000A6550" w:rsidRDefault="000A6550" w:rsidP="008E3C46">
            <w:pPr>
              <w:spacing w:line="240" w:lineRule="auto"/>
              <w:ind w:firstLine="0"/>
              <w:jc w:val="center"/>
              <w:rPr>
                <w:rFonts w:ascii="Times New Roman" w:eastAsia="Aptos" w:hAnsi="Times New Roman" w:cs="Times New Roman"/>
                <w:b/>
                <w:bCs/>
                <w:color w:val="000000"/>
                <w:sz w:val="24"/>
                <w:szCs w:val="24"/>
              </w:rPr>
            </w:pPr>
            <w:r w:rsidRPr="000A6550">
              <w:rPr>
                <w:rFonts w:ascii="Times New Roman" w:eastAsia="Aptos" w:hAnsi="Times New Roman" w:cs="Times New Roman"/>
                <w:b/>
                <w:bCs/>
                <w:color w:val="000000"/>
                <w:sz w:val="24"/>
                <w:szCs w:val="24"/>
              </w:rPr>
              <w:t>Eil. Nr.</w:t>
            </w:r>
          </w:p>
        </w:tc>
        <w:tc>
          <w:tcPr>
            <w:tcW w:w="3828" w:type="dxa"/>
            <w:tcBorders>
              <w:top w:val="single" w:sz="8" w:space="0" w:color="000000"/>
              <w:left w:val="single" w:sz="8" w:space="0" w:color="000000"/>
              <w:bottom w:val="single" w:sz="8" w:space="0" w:color="005D9A"/>
              <w:right w:val="single" w:sz="8" w:space="0" w:color="000000"/>
            </w:tcBorders>
            <w:shd w:val="clear" w:color="auto" w:fill="F1F2F2"/>
            <w:tcMar>
              <w:top w:w="0" w:type="dxa"/>
              <w:left w:w="115" w:type="dxa"/>
              <w:bottom w:w="0" w:type="dxa"/>
              <w:right w:w="115" w:type="dxa"/>
            </w:tcMar>
            <w:vAlign w:val="center"/>
            <w:hideMark/>
          </w:tcPr>
          <w:p w14:paraId="3531243C" w14:textId="77777777" w:rsidR="000A6550" w:rsidRPr="000A6550" w:rsidRDefault="000A6550" w:rsidP="000A6550">
            <w:pPr>
              <w:spacing w:line="240" w:lineRule="auto"/>
              <w:ind w:firstLine="0"/>
              <w:jc w:val="center"/>
              <w:rPr>
                <w:rFonts w:ascii="Times New Roman" w:eastAsia="Aptos" w:hAnsi="Times New Roman" w:cs="Times New Roman"/>
                <w:b/>
                <w:bCs/>
                <w:color w:val="000000"/>
                <w:sz w:val="24"/>
                <w:szCs w:val="24"/>
              </w:rPr>
            </w:pPr>
            <w:r w:rsidRPr="000A6550">
              <w:rPr>
                <w:rFonts w:ascii="Times New Roman" w:eastAsia="Aptos" w:hAnsi="Times New Roman" w:cs="Times New Roman"/>
                <w:b/>
                <w:bCs/>
                <w:color w:val="000000"/>
                <w:sz w:val="24"/>
                <w:szCs w:val="24"/>
              </w:rPr>
              <w:t>Prekių pavadinimas</w:t>
            </w:r>
          </w:p>
        </w:tc>
        <w:tc>
          <w:tcPr>
            <w:tcW w:w="1275" w:type="dxa"/>
            <w:tcBorders>
              <w:top w:val="single" w:sz="8" w:space="0" w:color="000000"/>
              <w:left w:val="nil"/>
              <w:bottom w:val="single" w:sz="8" w:space="0" w:color="005D9A"/>
              <w:right w:val="single" w:sz="8" w:space="0" w:color="000000"/>
            </w:tcBorders>
            <w:shd w:val="clear" w:color="auto" w:fill="F1F2F2"/>
            <w:tcMar>
              <w:top w:w="0" w:type="dxa"/>
              <w:left w:w="115" w:type="dxa"/>
              <w:bottom w:w="0" w:type="dxa"/>
              <w:right w:w="115" w:type="dxa"/>
            </w:tcMar>
            <w:vAlign w:val="center"/>
            <w:hideMark/>
          </w:tcPr>
          <w:p w14:paraId="3947F288" w14:textId="77777777" w:rsidR="000A6550" w:rsidRPr="000A6550" w:rsidRDefault="000A6550" w:rsidP="000A6550">
            <w:pPr>
              <w:spacing w:line="240" w:lineRule="auto"/>
              <w:ind w:firstLine="0"/>
              <w:jc w:val="center"/>
              <w:rPr>
                <w:rFonts w:ascii="Times New Roman" w:eastAsia="Aptos" w:hAnsi="Times New Roman" w:cs="Times New Roman"/>
                <w:b/>
                <w:bCs/>
                <w:color w:val="000000"/>
                <w:sz w:val="24"/>
                <w:szCs w:val="24"/>
              </w:rPr>
            </w:pPr>
            <w:r w:rsidRPr="000A6550">
              <w:rPr>
                <w:rFonts w:ascii="Times New Roman" w:eastAsia="Aptos" w:hAnsi="Times New Roman" w:cs="Times New Roman"/>
                <w:b/>
                <w:bCs/>
                <w:color w:val="000000"/>
                <w:sz w:val="24"/>
                <w:szCs w:val="24"/>
              </w:rPr>
              <w:t>Mato vnt.</w:t>
            </w:r>
          </w:p>
        </w:tc>
        <w:tc>
          <w:tcPr>
            <w:tcW w:w="1281" w:type="dxa"/>
            <w:tcBorders>
              <w:top w:val="single" w:sz="8" w:space="0" w:color="000000"/>
              <w:left w:val="nil"/>
              <w:bottom w:val="single" w:sz="8" w:space="0" w:color="005D9A"/>
              <w:right w:val="single" w:sz="8" w:space="0" w:color="000000"/>
            </w:tcBorders>
            <w:shd w:val="clear" w:color="auto" w:fill="F1F2F2"/>
            <w:tcMar>
              <w:top w:w="0" w:type="dxa"/>
              <w:left w:w="115" w:type="dxa"/>
              <w:bottom w:w="0" w:type="dxa"/>
              <w:right w:w="115" w:type="dxa"/>
            </w:tcMar>
            <w:vAlign w:val="center"/>
            <w:hideMark/>
          </w:tcPr>
          <w:p w14:paraId="183011FE" w14:textId="77777777" w:rsidR="000A6550" w:rsidRPr="000A6550" w:rsidRDefault="000A6550" w:rsidP="000A6550">
            <w:pPr>
              <w:spacing w:line="240" w:lineRule="auto"/>
              <w:ind w:firstLine="0"/>
              <w:jc w:val="center"/>
              <w:rPr>
                <w:rFonts w:ascii="Times New Roman" w:eastAsia="Aptos" w:hAnsi="Times New Roman" w:cs="Times New Roman"/>
                <w:b/>
                <w:bCs/>
                <w:color w:val="000000"/>
                <w:sz w:val="24"/>
                <w:szCs w:val="24"/>
              </w:rPr>
            </w:pPr>
            <w:r w:rsidRPr="000A6550">
              <w:rPr>
                <w:rFonts w:ascii="Times New Roman" w:eastAsia="Aptos" w:hAnsi="Times New Roman" w:cs="Times New Roman"/>
                <w:b/>
                <w:bCs/>
                <w:color w:val="000000"/>
                <w:sz w:val="24"/>
                <w:szCs w:val="24"/>
              </w:rPr>
              <w:t>Kiekis </w:t>
            </w:r>
          </w:p>
        </w:tc>
        <w:tc>
          <w:tcPr>
            <w:tcW w:w="2121" w:type="dxa"/>
            <w:tcBorders>
              <w:top w:val="single" w:sz="8" w:space="0" w:color="000000"/>
              <w:left w:val="nil"/>
              <w:bottom w:val="single" w:sz="8" w:space="0" w:color="005D9A"/>
              <w:right w:val="single" w:sz="8" w:space="0" w:color="000000"/>
            </w:tcBorders>
            <w:shd w:val="clear" w:color="auto" w:fill="F1F2F2"/>
            <w:tcMar>
              <w:top w:w="0" w:type="dxa"/>
              <w:left w:w="115" w:type="dxa"/>
              <w:bottom w:w="0" w:type="dxa"/>
              <w:right w:w="115" w:type="dxa"/>
            </w:tcMar>
            <w:vAlign w:val="center"/>
            <w:hideMark/>
          </w:tcPr>
          <w:p w14:paraId="072EF4CD" w14:textId="77777777" w:rsidR="000A6550" w:rsidRPr="000A6550" w:rsidRDefault="000A6550" w:rsidP="000A6550">
            <w:pPr>
              <w:spacing w:line="240" w:lineRule="auto"/>
              <w:ind w:firstLine="0"/>
              <w:jc w:val="center"/>
              <w:rPr>
                <w:rFonts w:ascii="Times New Roman" w:eastAsia="Aptos" w:hAnsi="Times New Roman" w:cs="Times New Roman"/>
                <w:b/>
                <w:bCs/>
                <w:color w:val="000000"/>
                <w:sz w:val="24"/>
                <w:szCs w:val="24"/>
              </w:rPr>
            </w:pPr>
            <w:r w:rsidRPr="000A6550">
              <w:rPr>
                <w:rFonts w:ascii="Times New Roman" w:eastAsia="Aptos" w:hAnsi="Times New Roman" w:cs="Times New Roman"/>
                <w:b/>
                <w:bCs/>
                <w:color w:val="000000"/>
                <w:sz w:val="24"/>
                <w:szCs w:val="24"/>
              </w:rPr>
              <w:t>Kaina EUR be PVM</w:t>
            </w:r>
          </w:p>
          <w:p w14:paraId="2F720071" w14:textId="77777777" w:rsidR="000A6550" w:rsidRPr="000A6550" w:rsidRDefault="000A6550" w:rsidP="000A6550">
            <w:pPr>
              <w:spacing w:line="240" w:lineRule="auto"/>
              <w:ind w:firstLine="0"/>
              <w:jc w:val="center"/>
              <w:rPr>
                <w:rFonts w:ascii="Times New Roman" w:eastAsia="Aptos" w:hAnsi="Times New Roman" w:cs="Times New Roman"/>
                <w:b/>
                <w:bCs/>
                <w:color w:val="000000"/>
                <w:sz w:val="24"/>
                <w:szCs w:val="24"/>
              </w:rPr>
            </w:pPr>
          </w:p>
        </w:tc>
        <w:tc>
          <w:tcPr>
            <w:tcW w:w="1985" w:type="dxa"/>
            <w:tcBorders>
              <w:top w:val="single" w:sz="8" w:space="0" w:color="000000"/>
              <w:left w:val="nil"/>
              <w:bottom w:val="single" w:sz="8" w:space="0" w:color="005D9A"/>
              <w:right w:val="single" w:sz="8" w:space="0" w:color="000000"/>
            </w:tcBorders>
            <w:shd w:val="clear" w:color="auto" w:fill="F1F2F2"/>
          </w:tcPr>
          <w:p w14:paraId="4686DA4D" w14:textId="77777777" w:rsidR="000A6550" w:rsidRPr="000A6550" w:rsidRDefault="000A6550" w:rsidP="000A6550">
            <w:pPr>
              <w:spacing w:line="240" w:lineRule="auto"/>
              <w:ind w:firstLine="0"/>
              <w:jc w:val="center"/>
              <w:rPr>
                <w:rFonts w:ascii="Times New Roman" w:eastAsia="Aptos" w:hAnsi="Times New Roman" w:cs="Times New Roman"/>
                <w:b/>
                <w:bCs/>
                <w:color w:val="000000"/>
                <w:sz w:val="24"/>
                <w:szCs w:val="24"/>
              </w:rPr>
            </w:pPr>
            <w:r w:rsidRPr="000A6550">
              <w:rPr>
                <w:rFonts w:ascii="Times New Roman" w:eastAsia="Aptos" w:hAnsi="Times New Roman" w:cs="Times New Roman"/>
                <w:b/>
                <w:bCs/>
                <w:color w:val="000000"/>
                <w:sz w:val="24"/>
                <w:szCs w:val="24"/>
              </w:rPr>
              <w:t>Kaina EUR su PVM</w:t>
            </w:r>
          </w:p>
          <w:p w14:paraId="3E718960" w14:textId="77777777" w:rsidR="000A6550" w:rsidRPr="000A6550" w:rsidRDefault="000A6550" w:rsidP="000A6550">
            <w:pPr>
              <w:spacing w:line="240" w:lineRule="auto"/>
              <w:ind w:firstLine="0"/>
              <w:jc w:val="center"/>
              <w:rPr>
                <w:rFonts w:ascii="Times New Roman" w:eastAsia="Aptos" w:hAnsi="Times New Roman" w:cs="Times New Roman"/>
                <w:b/>
                <w:bCs/>
                <w:color w:val="000000"/>
                <w:sz w:val="24"/>
                <w:szCs w:val="24"/>
              </w:rPr>
            </w:pPr>
          </w:p>
        </w:tc>
      </w:tr>
      <w:tr w:rsidR="000A6550" w:rsidRPr="000A6550" w14:paraId="02F479CD"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0D251357"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263A700" w14:textId="3AE3B95D"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Aptos" w:hAnsi="Times New Roman" w:cs="Times New Roman"/>
                <w:color w:val="000000"/>
                <w:sz w:val="24"/>
                <w:szCs w:val="24"/>
              </w:rPr>
              <w:t>Monitorius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240AA642"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47990419"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1</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543F0FEB"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1252863C"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5762F9B7"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77F16451"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02A27623" w14:textId="0E689D54"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Aptos" w:hAnsi="Times New Roman" w:cs="Times New Roman"/>
                <w:color w:val="000000"/>
                <w:sz w:val="24"/>
                <w:szCs w:val="24"/>
              </w:rPr>
              <w:t>Konferencijų sistema</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2D9AC6C0"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25C789C6"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1</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72FD2920"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751F934D"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4456EAB0"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0B12CE5B"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B83299C" w14:textId="087C3BE2"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Aptos" w:hAnsi="Times New Roman" w:cs="Times New Roman"/>
                <w:color w:val="000000"/>
                <w:sz w:val="24"/>
                <w:szCs w:val="24"/>
              </w:rPr>
              <w:t>Vaizdo signalo konverteris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21E03A7D"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323087C8" w14:textId="495CAE91"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8E15A6">
              <w:rPr>
                <w:rFonts w:ascii="Times New Roman" w:eastAsiaTheme="minorHAnsi" w:hAnsi="Times New Roman" w:cs="Times New Roman"/>
                <w:kern w:val="2"/>
                <w:sz w:val="24"/>
                <w:szCs w:val="24"/>
                <w:lang w:eastAsia="en-US"/>
                <w14:ligatures w14:val="standardContextual"/>
              </w:rPr>
              <w:t>2</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0AD5CA3E"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46BC640C"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5F1B9DA8"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557642F8"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14:paraId="34F4068D" w14:textId="0A1DF421" w:rsidR="000A6550" w:rsidRPr="000A6550" w:rsidRDefault="000A6550" w:rsidP="000A6550">
            <w:pPr>
              <w:spacing w:line="240" w:lineRule="auto"/>
              <w:ind w:firstLine="0"/>
              <w:jc w:val="left"/>
              <w:rPr>
                <w:rFonts w:ascii="Aptos" w:eastAsia="Aptos" w:hAnsi="Aptos" w:cs="Aptos"/>
                <w:sz w:val="24"/>
                <w:szCs w:val="24"/>
              </w:rPr>
            </w:pPr>
            <w:r w:rsidRPr="008E15A6">
              <w:rPr>
                <w:rFonts w:ascii="Times New Roman" w:eastAsiaTheme="minorHAnsi" w:hAnsi="Times New Roman" w:cs="Times New Roman"/>
                <w:kern w:val="2"/>
                <w:sz w:val="24"/>
                <w:szCs w:val="24"/>
                <w:lang w:eastAsia="en-US"/>
                <w14:ligatures w14:val="standardContextual"/>
              </w:rPr>
              <w:t>Krovimo stotis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10AC1CA0" w14:textId="77777777" w:rsidR="000A6550" w:rsidRPr="000A6550" w:rsidRDefault="000A6550" w:rsidP="000A6550">
            <w:pPr>
              <w:spacing w:line="240" w:lineRule="auto"/>
              <w:ind w:firstLine="0"/>
              <w:jc w:val="center"/>
              <w:rPr>
                <w:rFonts w:ascii="Aptos" w:eastAsia="Aptos" w:hAnsi="Aptos" w:cs="Aptos"/>
                <w:sz w:val="24"/>
                <w:szCs w:val="24"/>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35D2F1F4" w14:textId="28F3544F" w:rsidR="000A6550" w:rsidRPr="000A6550" w:rsidRDefault="000A6550" w:rsidP="000A6550">
            <w:pPr>
              <w:spacing w:line="240" w:lineRule="auto"/>
              <w:ind w:firstLine="0"/>
              <w:jc w:val="center"/>
              <w:rPr>
                <w:rFonts w:ascii="Aptos" w:eastAsia="Aptos" w:hAnsi="Aptos" w:cs="Aptos"/>
                <w:sz w:val="24"/>
                <w:szCs w:val="24"/>
              </w:rPr>
            </w:pPr>
            <w:r w:rsidRPr="008E15A6">
              <w:rPr>
                <w:rFonts w:ascii="Times New Roman" w:eastAsiaTheme="minorHAnsi" w:hAnsi="Times New Roman" w:cs="Times New Roman"/>
                <w:kern w:val="2"/>
                <w:sz w:val="24"/>
                <w:szCs w:val="24"/>
                <w:lang w:eastAsia="en-US"/>
                <w14:ligatures w14:val="standardContextual"/>
              </w:rPr>
              <w:t>2</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hideMark/>
          </w:tcPr>
          <w:p w14:paraId="7898F095"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1E528741"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386B11EB"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417C1617"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506844F3" w14:textId="62AED815"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Aptos" w:hAnsi="Times New Roman" w:cs="Times New Roman"/>
                <w:color w:val="000000"/>
                <w:sz w:val="24"/>
                <w:szCs w:val="24"/>
              </w:rPr>
              <w:t>Stalinis blokas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4B29FAE3"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248AC3CA"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1</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7A85D061"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7A981BAF"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057A7782"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7E9B3C42"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2463B2A7" w14:textId="5CF422E8"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Aptos" w:hAnsi="Times New Roman" w:cs="Times New Roman"/>
                <w:color w:val="000000"/>
                <w:sz w:val="24"/>
                <w:szCs w:val="24"/>
              </w:rPr>
              <w:t>Monitorius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1FC9821E" w14:textId="11F173A2"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8E15A6">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10917D63" w14:textId="1974ECD2"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8E15A6">
              <w:rPr>
                <w:rFonts w:ascii="Times New Roman" w:eastAsia="Aptos" w:hAnsi="Times New Roman" w:cs="Times New Roman"/>
                <w:color w:val="000000"/>
                <w:sz w:val="24"/>
                <w:szCs w:val="24"/>
              </w:rPr>
              <w:t>1</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3883F331"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3915696E"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6DAFCAAE"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464761D6"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B811DA4" w14:textId="33CD4BFD"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Aptos" w:hAnsi="Times New Roman" w:cs="Times New Roman"/>
                <w:color w:val="000000"/>
                <w:sz w:val="24"/>
                <w:szCs w:val="24"/>
              </w:rPr>
              <w:t>Kamerų sistema</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635B00AE" w14:textId="6120E225"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proofErr w:type="spellStart"/>
            <w:r w:rsidRPr="008E15A6">
              <w:rPr>
                <w:rFonts w:ascii="Times New Roman" w:eastAsiaTheme="minorHAnsi" w:hAnsi="Times New Roman" w:cs="Times New Roman"/>
                <w:kern w:val="2"/>
                <w:sz w:val="24"/>
                <w:szCs w:val="24"/>
                <w:lang w:eastAsia="en-US"/>
                <w14:ligatures w14:val="standardContextual"/>
              </w:rPr>
              <w:t>kompl</w:t>
            </w:r>
            <w:proofErr w:type="spellEnd"/>
            <w:r w:rsidRPr="008E15A6">
              <w:rPr>
                <w:rFonts w:ascii="Times New Roman" w:eastAsiaTheme="minorHAnsi" w:hAnsi="Times New Roman" w:cs="Times New Roman"/>
                <w:kern w:val="2"/>
                <w:sz w:val="24"/>
                <w:szCs w:val="24"/>
                <w:lang w:eastAsia="en-US"/>
                <w14:ligatures w14:val="standardContextual"/>
              </w:rPr>
              <w: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353606D4"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1</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74B0B0E7"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397F8F78"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628C2334"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0BFF581F"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5DE447BF" w14:textId="76CA68B1"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Aptos" w:hAnsi="Times New Roman" w:cs="Times New Roman"/>
                <w:color w:val="000000"/>
                <w:sz w:val="24"/>
                <w:szCs w:val="24"/>
              </w:rPr>
              <w:t>Konferencijų įrenginys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19A143DB"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5AB4D763"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1</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66B7DEF5"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36F14FB8"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56E2D759"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352F682B"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6BC1122" w14:textId="33F4F5C8"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Times New Roman" w:hAnsi="Times New Roman" w:cs="Times New Roman"/>
                <w:kern w:val="2"/>
                <w:sz w:val="24"/>
                <w:szCs w:val="24"/>
                <w:lang w:eastAsia="ar-SA"/>
                <w14:ligatures w14:val="standardContextual"/>
              </w:rPr>
              <w:t>Mikrofonų masyvas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27EA4B8D" w14:textId="77777777" w:rsidR="000A6550" w:rsidRPr="000A6550" w:rsidRDefault="000A6550" w:rsidP="000A6550">
            <w:pPr>
              <w:spacing w:line="240" w:lineRule="auto"/>
              <w:ind w:firstLine="0"/>
              <w:jc w:val="center"/>
              <w:rPr>
                <w:rFonts w:ascii="Times New Roman" w:eastAsiaTheme="minorHAnsi" w:hAnsi="Times New Roman" w:cs="Times New Roman"/>
                <w:kern w:val="2"/>
                <w:sz w:val="24"/>
                <w:szCs w:val="24"/>
                <w:lang w:eastAsia="en-US"/>
                <w14:ligatures w14:val="standardContextual"/>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62611FFC" w14:textId="409D0883"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8E15A6">
              <w:rPr>
                <w:rFonts w:ascii="Times New Roman" w:eastAsiaTheme="minorHAnsi" w:hAnsi="Times New Roman" w:cs="Times New Roman"/>
                <w:kern w:val="2"/>
                <w:sz w:val="24"/>
                <w:szCs w:val="24"/>
                <w:lang w:eastAsia="en-US"/>
                <w14:ligatures w14:val="standardContextual"/>
              </w:rPr>
              <w:t>2</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4314F67D"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1641017D"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23A09D77"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576C6159"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3DF825F" w14:textId="766CF12F"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Aptos" w:hAnsi="Times New Roman" w:cs="Times New Roman"/>
                <w:color w:val="000000"/>
                <w:sz w:val="24"/>
                <w:szCs w:val="24"/>
              </w:rPr>
              <w:t>Lubinis garsiakalbis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60997E0E" w14:textId="77777777" w:rsidR="000A6550" w:rsidRPr="000A6550" w:rsidRDefault="000A6550" w:rsidP="000A6550">
            <w:pPr>
              <w:spacing w:line="240" w:lineRule="auto"/>
              <w:ind w:firstLine="0"/>
              <w:jc w:val="center"/>
              <w:rPr>
                <w:rFonts w:ascii="Times New Roman" w:eastAsiaTheme="minorHAnsi" w:hAnsi="Times New Roman" w:cs="Times New Roman"/>
                <w:kern w:val="2"/>
                <w:sz w:val="24"/>
                <w:szCs w:val="24"/>
                <w:lang w:eastAsia="en-US"/>
                <w14:ligatures w14:val="standardContextual"/>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7B85CF8D" w14:textId="1FF6D5E4"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8E15A6">
              <w:rPr>
                <w:rFonts w:ascii="Times New Roman" w:eastAsiaTheme="minorHAnsi" w:hAnsi="Times New Roman" w:cs="Times New Roman"/>
                <w:kern w:val="2"/>
                <w:sz w:val="24"/>
                <w:szCs w:val="24"/>
                <w:lang w:eastAsia="en-US"/>
                <w14:ligatures w14:val="standardContextual"/>
              </w:rPr>
              <w:t>4</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577846B6"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3C3DA2F0"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6B501AE5"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63C5B49F"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2AF2229" w14:textId="0FB29A74"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Calibri" w:hAnsi="Times New Roman" w:cs="Times New Roman"/>
                <w:kern w:val="2"/>
                <w:sz w:val="24"/>
                <w:szCs w:val="24"/>
                <w:lang w:eastAsia="en-US"/>
                <w14:ligatures w14:val="standardContextual"/>
              </w:rPr>
              <w:t>Stiprintuvas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03BE560A" w14:textId="77777777" w:rsidR="000A6550" w:rsidRPr="000A6550" w:rsidRDefault="000A6550" w:rsidP="000A6550">
            <w:pPr>
              <w:spacing w:line="240" w:lineRule="auto"/>
              <w:ind w:firstLine="0"/>
              <w:jc w:val="center"/>
              <w:rPr>
                <w:rFonts w:ascii="Times New Roman" w:eastAsiaTheme="minorHAnsi" w:hAnsi="Times New Roman" w:cs="Times New Roman"/>
                <w:kern w:val="2"/>
                <w:sz w:val="24"/>
                <w:szCs w:val="24"/>
                <w:lang w:eastAsia="en-US"/>
                <w14:ligatures w14:val="standardContextual"/>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37F77AA0"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1</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2C28206C"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1A708FFA"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3576E8AF"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08CAC4CD"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5EC9DC6" w14:textId="77777777"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0A6550">
              <w:rPr>
                <w:rFonts w:ascii="Times New Roman" w:eastAsia="Aptos" w:hAnsi="Times New Roman" w:cs="Times New Roman"/>
                <w:color w:val="000000"/>
                <w:sz w:val="24"/>
                <w:szCs w:val="24"/>
              </w:rPr>
              <w:t>Garso procesorius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416DA2B3" w14:textId="77777777" w:rsidR="000A6550" w:rsidRPr="000A6550" w:rsidRDefault="000A6550" w:rsidP="000A6550">
            <w:pPr>
              <w:spacing w:line="240" w:lineRule="auto"/>
              <w:ind w:firstLine="0"/>
              <w:jc w:val="center"/>
              <w:rPr>
                <w:rFonts w:ascii="Times New Roman" w:eastAsiaTheme="minorHAnsi" w:hAnsi="Times New Roman" w:cs="Times New Roman"/>
                <w:kern w:val="2"/>
                <w:sz w:val="24"/>
                <w:szCs w:val="24"/>
                <w:lang w:eastAsia="en-US"/>
                <w14:ligatures w14:val="standardContextual"/>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26078AD7"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1</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0A661D78"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0A854363"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6C762D1B"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2DC95280"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1F6EB292" w14:textId="6C1C292F"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Aptos" w:hAnsi="Times New Roman" w:cs="Times New Roman"/>
                <w:color w:val="000000"/>
                <w:sz w:val="24"/>
                <w:szCs w:val="24"/>
              </w:rPr>
              <w:t>Vaizdo signalo konverteris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74C55C1C"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526B8C8A" w14:textId="2B044C5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8E15A6">
              <w:rPr>
                <w:rFonts w:ascii="Times New Roman" w:eastAsiaTheme="minorHAnsi" w:hAnsi="Times New Roman" w:cs="Times New Roman"/>
                <w:kern w:val="2"/>
                <w:sz w:val="24"/>
                <w:szCs w:val="24"/>
                <w:lang w:eastAsia="en-US"/>
                <w14:ligatures w14:val="standardContextual"/>
              </w:rPr>
              <w:t>2</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02FB7968"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046D3425"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33447834"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0CAD6874"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38CD3DF" w14:textId="2FB5AC9B"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Theme="minorHAnsi" w:hAnsi="Times New Roman" w:cs="Times New Roman"/>
                <w:kern w:val="2"/>
                <w:sz w:val="24"/>
                <w:szCs w:val="24"/>
                <w:lang w:eastAsia="en-US"/>
                <w14:ligatures w14:val="standardContextual"/>
              </w:rPr>
              <w:t>Krovimo stotis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7CA918E1"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7E2C6E24" w14:textId="39BD8AE3"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8E15A6">
              <w:rPr>
                <w:rFonts w:ascii="Times New Roman" w:eastAsiaTheme="minorHAnsi" w:hAnsi="Times New Roman" w:cs="Times New Roman"/>
                <w:kern w:val="2"/>
                <w:sz w:val="24"/>
                <w:szCs w:val="24"/>
                <w:lang w:eastAsia="en-US"/>
                <w14:ligatures w14:val="standardContextual"/>
              </w:rPr>
              <w:t>2</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098A4568"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189550AB"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189F51D0" w14:textId="77777777" w:rsidTr="000A6550">
        <w:trPr>
          <w:trHeight w:val="560"/>
        </w:trPr>
        <w:tc>
          <w:tcPr>
            <w:tcW w:w="851" w:type="dxa"/>
            <w:tcBorders>
              <w:top w:val="nil"/>
              <w:left w:val="single" w:sz="8" w:space="0" w:color="000000"/>
              <w:bottom w:val="single" w:sz="8" w:space="0" w:color="000000"/>
              <w:right w:val="single" w:sz="8" w:space="0" w:color="000000"/>
            </w:tcBorders>
            <w:shd w:val="clear" w:color="auto" w:fill="FFFFFF"/>
          </w:tcPr>
          <w:p w14:paraId="64C432B0" w14:textId="77777777" w:rsidR="000A6550" w:rsidRPr="000A6550" w:rsidRDefault="000A6550" w:rsidP="000A6550">
            <w:pPr>
              <w:numPr>
                <w:ilvl w:val="0"/>
                <w:numId w:val="21"/>
              </w:numPr>
              <w:spacing w:after="160" w:line="240" w:lineRule="auto"/>
              <w:contextualSpacing/>
              <w:jc w:val="left"/>
              <w:rPr>
                <w:rFonts w:ascii="Times New Roman" w:eastAsia="Aptos" w:hAnsi="Times New Roman" w:cs="Times New Roman"/>
                <w:color w:val="000000"/>
                <w:sz w:val="24"/>
                <w:szCs w:val="24"/>
              </w:rPr>
            </w:pPr>
          </w:p>
        </w:tc>
        <w:tc>
          <w:tcPr>
            <w:tcW w:w="3828"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55D974EF" w14:textId="0046AE2F" w:rsidR="000A6550" w:rsidRPr="000A6550" w:rsidRDefault="000A6550" w:rsidP="000A6550">
            <w:pPr>
              <w:spacing w:line="240" w:lineRule="auto"/>
              <w:ind w:firstLine="0"/>
              <w:jc w:val="left"/>
              <w:rPr>
                <w:rFonts w:ascii="Times New Roman" w:eastAsia="Aptos" w:hAnsi="Times New Roman" w:cs="Times New Roman"/>
                <w:color w:val="000000"/>
                <w:sz w:val="24"/>
                <w:szCs w:val="24"/>
              </w:rPr>
            </w:pPr>
            <w:r w:rsidRPr="008E15A6">
              <w:rPr>
                <w:rFonts w:ascii="Times New Roman" w:eastAsiaTheme="minorHAnsi" w:hAnsi="Times New Roman" w:cs="Times New Roman"/>
                <w:kern w:val="2"/>
                <w:sz w:val="24"/>
                <w:szCs w:val="24"/>
                <w:lang w:eastAsia="en-US"/>
                <w14:ligatures w14:val="standardContextual"/>
              </w:rPr>
              <w:t>Stalinis blokas</w:t>
            </w:r>
          </w:p>
        </w:tc>
        <w:tc>
          <w:tcPr>
            <w:tcW w:w="1275"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1267DD5A"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vnt.</w:t>
            </w:r>
          </w:p>
        </w:tc>
        <w:tc>
          <w:tcPr>
            <w:tcW w:w="128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14:paraId="35A38815" w14:textId="77777777" w:rsidR="000A6550" w:rsidRPr="000A6550" w:rsidRDefault="000A6550" w:rsidP="000A6550">
            <w:pPr>
              <w:spacing w:line="240" w:lineRule="auto"/>
              <w:ind w:firstLine="0"/>
              <w:jc w:val="center"/>
              <w:rPr>
                <w:rFonts w:ascii="Times New Roman" w:eastAsia="Aptos" w:hAnsi="Times New Roman" w:cs="Times New Roman"/>
                <w:color w:val="000000"/>
                <w:sz w:val="24"/>
                <w:szCs w:val="24"/>
              </w:rPr>
            </w:pPr>
            <w:r w:rsidRPr="000A6550">
              <w:rPr>
                <w:rFonts w:ascii="Times New Roman" w:eastAsiaTheme="minorHAnsi" w:hAnsi="Times New Roman" w:cs="Times New Roman"/>
                <w:kern w:val="2"/>
                <w:sz w:val="24"/>
                <w:szCs w:val="24"/>
                <w:lang w:eastAsia="en-US"/>
                <w14:ligatures w14:val="standardContextual"/>
              </w:rPr>
              <w:t>1</w:t>
            </w:r>
          </w:p>
        </w:tc>
        <w:tc>
          <w:tcPr>
            <w:tcW w:w="2121"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tcPr>
          <w:p w14:paraId="5DA864EB" w14:textId="77777777" w:rsidR="000A6550" w:rsidRPr="000A6550" w:rsidRDefault="000A6550" w:rsidP="000A6550">
            <w:pPr>
              <w:spacing w:line="240" w:lineRule="auto"/>
              <w:ind w:firstLine="0"/>
              <w:jc w:val="left"/>
              <w:rPr>
                <w:rFonts w:ascii="Aptos" w:eastAsia="Aptos" w:hAnsi="Aptos" w:cs="Aptos"/>
                <w:sz w:val="24"/>
                <w:szCs w:val="24"/>
              </w:rPr>
            </w:pPr>
          </w:p>
        </w:tc>
        <w:tc>
          <w:tcPr>
            <w:tcW w:w="1985" w:type="dxa"/>
            <w:tcBorders>
              <w:top w:val="nil"/>
              <w:left w:val="nil"/>
              <w:bottom w:val="single" w:sz="8" w:space="0" w:color="000000"/>
              <w:right w:val="single" w:sz="8" w:space="0" w:color="000000"/>
            </w:tcBorders>
            <w:shd w:val="clear" w:color="auto" w:fill="FFFFFF"/>
          </w:tcPr>
          <w:p w14:paraId="20347CAA"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241A6BFB" w14:textId="77777777" w:rsidTr="000A6550">
        <w:trPr>
          <w:trHeight w:val="280"/>
        </w:trPr>
        <w:tc>
          <w:tcPr>
            <w:tcW w:w="851" w:type="dxa"/>
            <w:tcBorders>
              <w:top w:val="nil"/>
              <w:left w:val="single" w:sz="8" w:space="0" w:color="000000"/>
              <w:bottom w:val="single" w:sz="8" w:space="0" w:color="000000"/>
              <w:right w:val="single" w:sz="8" w:space="0" w:color="000000"/>
            </w:tcBorders>
          </w:tcPr>
          <w:p w14:paraId="26ACE0CB" w14:textId="77777777" w:rsidR="000A6550" w:rsidRPr="000A6550" w:rsidRDefault="000A6550" w:rsidP="000A6550">
            <w:pPr>
              <w:spacing w:line="240" w:lineRule="auto"/>
              <w:ind w:firstLine="0"/>
              <w:jc w:val="right"/>
              <w:rPr>
                <w:rFonts w:ascii="Times New Roman" w:eastAsia="Aptos" w:hAnsi="Times New Roman" w:cs="Times New Roman"/>
                <w:b/>
                <w:bCs/>
                <w:color w:val="000000"/>
                <w:sz w:val="24"/>
                <w:szCs w:val="24"/>
              </w:rPr>
            </w:pPr>
          </w:p>
        </w:tc>
        <w:tc>
          <w:tcPr>
            <w:tcW w:w="6384" w:type="dxa"/>
            <w:gridSpan w:val="3"/>
            <w:tcBorders>
              <w:top w:val="nil"/>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1388E0F" w14:textId="77777777" w:rsidR="000A6550" w:rsidRPr="000A6550" w:rsidRDefault="000A6550" w:rsidP="000A6550">
            <w:pPr>
              <w:spacing w:line="240" w:lineRule="auto"/>
              <w:ind w:firstLine="0"/>
              <w:jc w:val="right"/>
              <w:rPr>
                <w:rFonts w:ascii="Aptos" w:eastAsia="Aptos" w:hAnsi="Aptos" w:cs="Aptos"/>
                <w:sz w:val="24"/>
                <w:szCs w:val="24"/>
              </w:rPr>
            </w:pPr>
            <w:r w:rsidRPr="000A6550">
              <w:rPr>
                <w:rFonts w:ascii="Times New Roman" w:eastAsia="Aptos" w:hAnsi="Times New Roman" w:cs="Times New Roman"/>
                <w:b/>
                <w:bCs/>
                <w:color w:val="000000"/>
                <w:sz w:val="24"/>
                <w:szCs w:val="24"/>
              </w:rPr>
              <w:t>Bendra pasiūlymo kaina EUR be PVM</w:t>
            </w:r>
          </w:p>
        </w:tc>
        <w:tc>
          <w:tcPr>
            <w:tcW w:w="4106" w:type="dxa"/>
            <w:gridSpan w:val="2"/>
            <w:tcBorders>
              <w:top w:val="nil"/>
              <w:left w:val="nil"/>
              <w:bottom w:val="single" w:sz="8" w:space="0" w:color="000000"/>
              <w:right w:val="single" w:sz="8" w:space="0" w:color="000000"/>
            </w:tcBorders>
            <w:tcMar>
              <w:top w:w="0" w:type="dxa"/>
              <w:left w:w="115" w:type="dxa"/>
              <w:bottom w:w="0" w:type="dxa"/>
              <w:right w:w="115" w:type="dxa"/>
            </w:tcMar>
            <w:vAlign w:val="center"/>
            <w:hideMark/>
          </w:tcPr>
          <w:p w14:paraId="01AEA5C7"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76D05FD3" w14:textId="77777777" w:rsidTr="000A6550">
        <w:trPr>
          <w:trHeight w:val="280"/>
        </w:trPr>
        <w:tc>
          <w:tcPr>
            <w:tcW w:w="851" w:type="dxa"/>
            <w:tcBorders>
              <w:top w:val="nil"/>
              <w:left w:val="single" w:sz="8" w:space="0" w:color="000000"/>
              <w:bottom w:val="single" w:sz="8" w:space="0" w:color="000000"/>
              <w:right w:val="single" w:sz="8" w:space="0" w:color="000000"/>
            </w:tcBorders>
          </w:tcPr>
          <w:p w14:paraId="24AD47DE" w14:textId="77777777" w:rsidR="000A6550" w:rsidRPr="000A6550" w:rsidRDefault="000A6550" w:rsidP="000A6550">
            <w:pPr>
              <w:spacing w:line="240" w:lineRule="auto"/>
              <w:ind w:firstLine="0"/>
              <w:jc w:val="right"/>
              <w:rPr>
                <w:rFonts w:ascii="Times New Roman" w:eastAsia="Aptos" w:hAnsi="Times New Roman" w:cs="Times New Roman"/>
                <w:b/>
                <w:bCs/>
                <w:color w:val="000000"/>
                <w:sz w:val="24"/>
                <w:szCs w:val="24"/>
              </w:rPr>
            </w:pPr>
          </w:p>
        </w:tc>
        <w:tc>
          <w:tcPr>
            <w:tcW w:w="6384" w:type="dxa"/>
            <w:gridSpan w:val="3"/>
            <w:tcBorders>
              <w:top w:val="nil"/>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6AAC54D" w14:textId="77777777" w:rsidR="000A6550" w:rsidRPr="000A6550" w:rsidRDefault="000A6550" w:rsidP="000A6550">
            <w:pPr>
              <w:spacing w:line="240" w:lineRule="auto"/>
              <w:ind w:firstLine="0"/>
              <w:jc w:val="right"/>
              <w:rPr>
                <w:rFonts w:ascii="Aptos" w:eastAsia="Aptos" w:hAnsi="Aptos" w:cs="Aptos"/>
                <w:sz w:val="24"/>
                <w:szCs w:val="24"/>
              </w:rPr>
            </w:pPr>
            <w:r w:rsidRPr="000A6550">
              <w:rPr>
                <w:rFonts w:ascii="Times New Roman" w:eastAsia="Aptos" w:hAnsi="Times New Roman" w:cs="Times New Roman"/>
                <w:b/>
                <w:bCs/>
                <w:color w:val="000000"/>
                <w:sz w:val="24"/>
                <w:szCs w:val="24"/>
              </w:rPr>
              <w:t>PVM (21%)</w:t>
            </w:r>
          </w:p>
        </w:tc>
        <w:tc>
          <w:tcPr>
            <w:tcW w:w="4106" w:type="dxa"/>
            <w:gridSpan w:val="2"/>
            <w:tcBorders>
              <w:top w:val="nil"/>
              <w:left w:val="nil"/>
              <w:bottom w:val="single" w:sz="8" w:space="0" w:color="000000"/>
              <w:right w:val="single" w:sz="8" w:space="0" w:color="000000"/>
            </w:tcBorders>
            <w:tcMar>
              <w:top w:w="0" w:type="dxa"/>
              <w:left w:w="115" w:type="dxa"/>
              <w:bottom w:w="0" w:type="dxa"/>
              <w:right w:w="115" w:type="dxa"/>
            </w:tcMar>
            <w:vAlign w:val="center"/>
            <w:hideMark/>
          </w:tcPr>
          <w:p w14:paraId="005FD08D" w14:textId="77777777" w:rsidR="000A6550" w:rsidRPr="000A6550" w:rsidRDefault="000A6550" w:rsidP="000A6550">
            <w:pPr>
              <w:spacing w:line="240" w:lineRule="auto"/>
              <w:ind w:firstLine="0"/>
              <w:jc w:val="left"/>
              <w:rPr>
                <w:rFonts w:ascii="Aptos" w:eastAsia="Aptos" w:hAnsi="Aptos" w:cs="Aptos"/>
                <w:sz w:val="24"/>
                <w:szCs w:val="24"/>
              </w:rPr>
            </w:pPr>
          </w:p>
        </w:tc>
      </w:tr>
      <w:tr w:rsidR="000A6550" w:rsidRPr="000A6550" w14:paraId="2519AFC0" w14:textId="77777777" w:rsidTr="000A6550">
        <w:trPr>
          <w:trHeight w:val="280"/>
        </w:trPr>
        <w:tc>
          <w:tcPr>
            <w:tcW w:w="851" w:type="dxa"/>
            <w:tcBorders>
              <w:top w:val="nil"/>
              <w:left w:val="single" w:sz="8" w:space="0" w:color="000000"/>
              <w:bottom w:val="single" w:sz="8" w:space="0" w:color="000000"/>
              <w:right w:val="single" w:sz="8" w:space="0" w:color="000000"/>
            </w:tcBorders>
          </w:tcPr>
          <w:p w14:paraId="32F9211C" w14:textId="77777777" w:rsidR="000A6550" w:rsidRPr="000A6550" w:rsidRDefault="000A6550" w:rsidP="000A6550">
            <w:pPr>
              <w:spacing w:line="240" w:lineRule="auto"/>
              <w:ind w:firstLine="0"/>
              <w:jc w:val="right"/>
              <w:rPr>
                <w:rFonts w:ascii="Times New Roman" w:eastAsia="Aptos" w:hAnsi="Times New Roman" w:cs="Times New Roman"/>
                <w:b/>
                <w:bCs/>
                <w:color w:val="000000"/>
                <w:sz w:val="24"/>
                <w:szCs w:val="24"/>
              </w:rPr>
            </w:pPr>
          </w:p>
        </w:tc>
        <w:tc>
          <w:tcPr>
            <w:tcW w:w="6384" w:type="dxa"/>
            <w:gridSpan w:val="3"/>
            <w:tcBorders>
              <w:top w:val="nil"/>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A77EFFD" w14:textId="77777777" w:rsidR="000A6550" w:rsidRPr="000A6550" w:rsidRDefault="000A6550" w:rsidP="000A6550">
            <w:pPr>
              <w:spacing w:line="240" w:lineRule="auto"/>
              <w:ind w:firstLine="0"/>
              <w:jc w:val="right"/>
              <w:rPr>
                <w:rFonts w:ascii="Aptos" w:eastAsia="Aptos" w:hAnsi="Aptos" w:cs="Aptos"/>
                <w:sz w:val="24"/>
                <w:szCs w:val="24"/>
              </w:rPr>
            </w:pPr>
            <w:r w:rsidRPr="000A6550">
              <w:rPr>
                <w:rFonts w:ascii="Times New Roman" w:eastAsia="Aptos" w:hAnsi="Times New Roman" w:cs="Times New Roman"/>
                <w:b/>
                <w:bCs/>
                <w:color w:val="000000"/>
                <w:sz w:val="24"/>
                <w:szCs w:val="24"/>
              </w:rPr>
              <w:t>Bendra pasiūlymo kaina EUR su PVM</w:t>
            </w:r>
          </w:p>
        </w:tc>
        <w:tc>
          <w:tcPr>
            <w:tcW w:w="4106" w:type="dxa"/>
            <w:gridSpan w:val="2"/>
            <w:tcBorders>
              <w:top w:val="nil"/>
              <w:left w:val="nil"/>
              <w:bottom w:val="single" w:sz="8" w:space="0" w:color="000000"/>
              <w:right w:val="single" w:sz="8" w:space="0" w:color="000000"/>
            </w:tcBorders>
            <w:tcMar>
              <w:top w:w="0" w:type="dxa"/>
              <w:left w:w="115" w:type="dxa"/>
              <w:bottom w:w="0" w:type="dxa"/>
              <w:right w:w="115" w:type="dxa"/>
            </w:tcMar>
            <w:vAlign w:val="center"/>
            <w:hideMark/>
          </w:tcPr>
          <w:p w14:paraId="063E74F6" w14:textId="77777777" w:rsidR="000A6550" w:rsidRPr="000A6550" w:rsidRDefault="000A6550" w:rsidP="000A6550">
            <w:pPr>
              <w:spacing w:line="240" w:lineRule="auto"/>
              <w:ind w:firstLine="0"/>
              <w:jc w:val="left"/>
              <w:rPr>
                <w:rFonts w:ascii="Aptos" w:eastAsia="Aptos" w:hAnsi="Aptos" w:cs="Aptos"/>
                <w:sz w:val="24"/>
                <w:szCs w:val="24"/>
              </w:rPr>
            </w:pPr>
          </w:p>
        </w:tc>
      </w:tr>
    </w:tbl>
    <w:p w14:paraId="65781CEF" w14:textId="77777777" w:rsidR="000A6550" w:rsidRPr="000A6550" w:rsidRDefault="000A6550" w:rsidP="000A6550">
      <w:pPr>
        <w:tabs>
          <w:tab w:val="left" w:pos="709"/>
        </w:tabs>
        <w:spacing w:line="240" w:lineRule="auto"/>
        <w:ind w:firstLine="0"/>
        <w:contextualSpacing/>
        <w:rPr>
          <w:rFonts w:ascii="Times New Roman" w:eastAsia="Calibri" w:hAnsi="Times New Roman" w:cs="Times New Roman"/>
          <w:i/>
          <w:sz w:val="24"/>
          <w:szCs w:val="24"/>
          <w:vertAlign w:val="superscript"/>
          <w:lang w:eastAsia="en-US"/>
        </w:rPr>
      </w:pPr>
    </w:p>
    <w:p w14:paraId="4BFAE1E7" w14:textId="77777777" w:rsidR="000A6550" w:rsidRPr="000A6550" w:rsidRDefault="000A6550" w:rsidP="000A6550">
      <w:pPr>
        <w:suppressAutoHyphens/>
        <w:spacing w:line="240" w:lineRule="auto"/>
        <w:ind w:firstLine="0"/>
        <w:rPr>
          <w:rFonts w:ascii="Times New Roman" w:eastAsia="Times New Roman" w:hAnsi="Times New Roman" w:cs="Times New Roman"/>
          <w:iCs/>
          <w:sz w:val="24"/>
          <w:szCs w:val="24"/>
          <w:lang w:eastAsia="ar-SA"/>
        </w:rPr>
      </w:pPr>
      <w:r w:rsidRPr="000A6550">
        <w:rPr>
          <w:rFonts w:ascii="Times New Roman" w:eastAsia="Lucida Sans Unicode" w:hAnsi="Times New Roman" w:cs="Times New Roman"/>
          <w:color w:val="000000"/>
          <w:spacing w:val="-4"/>
          <w:kern w:val="2"/>
          <w:sz w:val="24"/>
          <w:szCs w:val="24"/>
          <w:u w:val="single"/>
          <w:lang w:eastAsia="en-US"/>
          <w14:ligatures w14:val="standardContextual"/>
        </w:rPr>
        <w:t xml:space="preserve">Visi pasiūlyme nurodyti skaičiai, susiję su kainomis </w:t>
      </w:r>
      <w:r w:rsidRPr="000A6550">
        <w:rPr>
          <w:rFonts w:ascii="Times New Roman" w:eastAsia="Lucida Sans Unicode" w:hAnsi="Times New Roman" w:cs="Times New Roman"/>
          <w:b/>
          <w:bCs/>
          <w:color w:val="000000"/>
          <w:spacing w:val="-4"/>
          <w:kern w:val="2"/>
          <w:sz w:val="24"/>
          <w:szCs w:val="24"/>
          <w:u w:val="single"/>
          <w:lang w:eastAsia="en-US"/>
          <w14:ligatures w14:val="standardContextual"/>
        </w:rPr>
        <w:t>turi būti pateikiami dviejų skaičių po kablelio tikslumu</w:t>
      </w:r>
      <w:r w:rsidRPr="000A6550">
        <w:rPr>
          <w:rFonts w:ascii="Times New Roman" w:eastAsia="Lucida Sans Unicode" w:hAnsi="Times New Roman" w:cs="Times New Roman"/>
          <w:color w:val="000000"/>
          <w:spacing w:val="-4"/>
          <w:kern w:val="2"/>
          <w:sz w:val="24"/>
          <w:szCs w:val="24"/>
          <w:u w:val="single"/>
          <w:lang w:eastAsia="en-US"/>
          <w14:ligatures w14:val="standardContextual"/>
        </w:rPr>
        <w:t>.</w:t>
      </w:r>
      <w:r w:rsidRPr="000A6550">
        <w:rPr>
          <w:rFonts w:eastAsia="Lucida Sans Unicode"/>
          <w:color w:val="000000"/>
          <w:spacing w:val="-4"/>
          <w:kern w:val="2"/>
          <w:sz w:val="22"/>
          <w:szCs w:val="24"/>
          <w:lang w:eastAsia="en-US"/>
          <w14:ligatures w14:val="standardContextual"/>
        </w:rPr>
        <w:t xml:space="preserve"> </w:t>
      </w:r>
      <w:r w:rsidRPr="000A6550">
        <w:rPr>
          <w:rFonts w:ascii="Times New Roman" w:eastAsia="Times New Roman" w:hAnsi="Times New Roman" w:cs="Times New Roman"/>
          <w:iCs/>
          <w:sz w:val="24"/>
          <w:szCs w:val="24"/>
          <w:lang w:eastAsia="ar-SA"/>
        </w:rPr>
        <w:t xml:space="preserve">Apskaičiuojant pasiūlymo kainą, yra atsižvelgta į visą pirkimo dokumentuose nurodytą pirkimo objekto apimtį ir reikalavimus, kainos sudėtines dalis, pristatymo perkančiajai organizacijai išlaidas ir pan. </w:t>
      </w:r>
    </w:p>
    <w:p w14:paraId="72B93607" w14:textId="77777777" w:rsidR="000A6550" w:rsidRPr="000A6550" w:rsidRDefault="000A6550" w:rsidP="000A6550">
      <w:pPr>
        <w:suppressAutoHyphens/>
        <w:spacing w:line="240" w:lineRule="auto"/>
        <w:ind w:firstLine="0"/>
        <w:rPr>
          <w:rFonts w:ascii="Times New Roman" w:eastAsia="Times New Roman" w:hAnsi="Times New Roman" w:cs="Times New Roman"/>
          <w:iCs/>
          <w:sz w:val="24"/>
          <w:szCs w:val="24"/>
          <w:lang w:eastAsia="ar-SA"/>
        </w:rPr>
      </w:pPr>
    </w:p>
    <w:p w14:paraId="465AA5F3" w14:textId="77777777" w:rsidR="000A6550" w:rsidRPr="000A6550" w:rsidRDefault="000A6550" w:rsidP="000A6550">
      <w:pPr>
        <w:suppressAutoHyphens/>
        <w:spacing w:line="240" w:lineRule="auto"/>
        <w:ind w:firstLine="0"/>
        <w:rPr>
          <w:rFonts w:ascii="Times New Roman" w:eastAsia="Times New Roman" w:hAnsi="Times New Roman" w:cs="Times New Roman"/>
          <w:iCs/>
          <w:sz w:val="24"/>
          <w:szCs w:val="24"/>
          <w:lang w:eastAsia="ar-SA"/>
        </w:rPr>
      </w:pPr>
      <w:r w:rsidRPr="000A6550">
        <w:rPr>
          <w:rFonts w:ascii="Times New Roman" w:eastAsia="Times New Roman" w:hAnsi="Times New Roman" w:cs="Times New Roman"/>
          <w:iCs/>
          <w:sz w:val="24"/>
          <w:szCs w:val="24"/>
          <w:lang w:eastAsia="ar-SA"/>
        </w:rPr>
        <w:t>Jei tiekėjas nurodo, PVM = 0 Eur, jis turi nurodyti teisės aktą, kuriuo vadovaujantis PVM nėra skaičiuojamas:___________________________________________________________________.</w:t>
      </w:r>
    </w:p>
    <w:p w14:paraId="1E9D3B6A" w14:textId="77777777" w:rsidR="000A6550" w:rsidRPr="000A6550" w:rsidRDefault="000A6550" w:rsidP="000A6550">
      <w:pPr>
        <w:suppressAutoHyphens/>
        <w:spacing w:line="240" w:lineRule="auto"/>
        <w:ind w:firstLine="0"/>
        <w:rPr>
          <w:rFonts w:ascii="Times New Roman" w:eastAsia="Times New Roman" w:hAnsi="Times New Roman" w:cs="Times New Roman"/>
          <w:sz w:val="24"/>
          <w:szCs w:val="24"/>
          <w:lang w:eastAsia="ar-SA"/>
        </w:rPr>
      </w:pPr>
      <w:r w:rsidRPr="000A6550">
        <w:rPr>
          <w:rFonts w:ascii="Times New Roman" w:eastAsia="Times New Roman" w:hAnsi="Times New Roman" w:cs="Times New Roman"/>
          <w:sz w:val="24"/>
          <w:szCs w:val="24"/>
          <w:lang w:eastAsia="ar-SA"/>
        </w:rPr>
        <w:t xml:space="preserve">Jeigu už prekes tiekėjas neapmokestinamas ar apmokestinamas mažesniu nei 21 procentas dydžio PVM, tiekėjas privalo nurodyti to priežastį. </w:t>
      </w:r>
    </w:p>
    <w:p w14:paraId="10FD06B6" w14:textId="77777777" w:rsidR="000A6550" w:rsidRPr="000A6550" w:rsidRDefault="000A6550" w:rsidP="000A6550">
      <w:pPr>
        <w:tabs>
          <w:tab w:val="left" w:pos="709"/>
        </w:tabs>
        <w:spacing w:line="240" w:lineRule="auto"/>
        <w:ind w:firstLine="0"/>
        <w:contextualSpacing/>
        <w:rPr>
          <w:rFonts w:ascii="Times New Roman" w:eastAsia="Calibri" w:hAnsi="Times New Roman" w:cs="Times New Roman"/>
          <w:i/>
          <w:sz w:val="24"/>
          <w:szCs w:val="24"/>
          <w:vertAlign w:val="superscript"/>
          <w:lang w:eastAsia="en-US"/>
        </w:rPr>
      </w:pPr>
      <w:r w:rsidRPr="000A6550">
        <w:rPr>
          <w:rFonts w:ascii="Times New Roman" w:eastAsia="Times New Roman" w:hAnsi="Times New Roman" w:cs="Times New Roman"/>
          <w:sz w:val="24"/>
          <w:szCs w:val="24"/>
          <w:lang w:eastAsia="ar-SA"/>
        </w:rPr>
        <w:t>Priežastis: _______________________________________________________________________.</w:t>
      </w:r>
    </w:p>
    <w:p w14:paraId="55F7263E" w14:textId="77777777" w:rsidR="000A6550" w:rsidRPr="000A6550" w:rsidRDefault="000A6550" w:rsidP="000A6550">
      <w:pPr>
        <w:spacing w:line="240" w:lineRule="auto"/>
        <w:ind w:firstLine="0"/>
        <w:contextualSpacing/>
        <w:rPr>
          <w:rFonts w:ascii="Times New Roman" w:eastAsia="Times New Roman" w:hAnsi="Times New Roman" w:cs="Times New Roman"/>
          <w:b/>
          <w:bCs/>
          <w:sz w:val="24"/>
          <w:szCs w:val="24"/>
          <w:lang w:eastAsia="en-US"/>
        </w:rPr>
      </w:pPr>
    </w:p>
    <w:p w14:paraId="05830639" w14:textId="77777777" w:rsidR="000A6550" w:rsidRPr="000A6550" w:rsidRDefault="000A6550" w:rsidP="000A6550">
      <w:pPr>
        <w:spacing w:line="240" w:lineRule="auto"/>
        <w:ind w:firstLine="0"/>
        <w:contextualSpacing/>
        <w:rPr>
          <w:rFonts w:ascii="Times New Roman" w:eastAsia="Times New Roman" w:hAnsi="Times New Roman" w:cs="Times New Roman"/>
          <w:b/>
          <w:bCs/>
          <w:sz w:val="24"/>
          <w:szCs w:val="24"/>
          <w:lang w:eastAsia="en-US"/>
        </w:rPr>
      </w:pPr>
      <w:r w:rsidRPr="000A6550">
        <w:rPr>
          <w:rFonts w:ascii="Times New Roman" w:eastAsia="Times New Roman" w:hAnsi="Times New Roman" w:cs="Times New Roman"/>
          <w:b/>
          <w:bCs/>
          <w:sz w:val="24"/>
          <w:szCs w:val="24"/>
          <w:lang w:eastAsia="en-US"/>
        </w:rPr>
        <w:t>3 lentelė. Siūlomos prekės visiškai atitinka pirkimo dokumentuose nurodytus reikalavimus:</w:t>
      </w:r>
    </w:p>
    <w:p w14:paraId="38F517E5" w14:textId="6A5B9CDD" w:rsidR="000A6550" w:rsidRPr="000A6550" w:rsidRDefault="000A6550" w:rsidP="000A6550">
      <w:pPr>
        <w:spacing w:after="160" w:line="278" w:lineRule="auto"/>
        <w:ind w:firstLine="0"/>
        <w:jc w:val="left"/>
        <w:rPr>
          <w:rFonts w:ascii="Times New Roman" w:eastAsia="Calibri" w:hAnsi="Times New Roman" w:cs="Times New Roman"/>
          <w:b/>
          <w:bCs/>
          <w:kern w:val="2"/>
          <w:sz w:val="24"/>
          <w:szCs w:val="24"/>
          <w:lang w:eastAsia="en-US"/>
          <w14:ligatures w14:val="standardContextual"/>
        </w:rPr>
      </w:pPr>
    </w:p>
    <w:tbl>
      <w:tblPr>
        <w:tblStyle w:val="TableGrid5"/>
        <w:tblW w:w="11052" w:type="dxa"/>
        <w:tblLook w:val="04A0" w:firstRow="1" w:lastRow="0" w:firstColumn="1" w:lastColumn="0" w:noHBand="0" w:noVBand="1"/>
      </w:tblPr>
      <w:tblGrid>
        <w:gridCol w:w="985"/>
        <w:gridCol w:w="2696"/>
        <w:gridCol w:w="4252"/>
        <w:gridCol w:w="3119"/>
      </w:tblGrid>
      <w:tr w:rsidR="000A6550" w:rsidRPr="008E15A6" w14:paraId="11F78248" w14:textId="77777777" w:rsidTr="758D7423">
        <w:tc>
          <w:tcPr>
            <w:tcW w:w="11052" w:type="dxa"/>
            <w:gridSpan w:val="4"/>
          </w:tcPr>
          <w:p w14:paraId="71C0F157" w14:textId="3664F10E" w:rsidR="000A6550" w:rsidRPr="008E15A6" w:rsidRDefault="000A6550" w:rsidP="000A6550">
            <w:pPr>
              <w:rPr>
                <w:rFonts w:ascii="Times New Roman" w:hAnsi="Times New Roman" w:cs="Times New Roman"/>
                <w:lang w:val="lt-LT"/>
              </w:rPr>
            </w:pPr>
            <w:r w:rsidRPr="000A6550">
              <w:rPr>
                <w:rFonts w:ascii="Times New Roman" w:hAnsi="Times New Roman" w:cs="Times New Roman"/>
                <w:b/>
                <w:bCs/>
                <w:lang w:val="lt-LT"/>
              </w:rPr>
              <w:t>Konferencijų sistema – 1 vnt. (507 salė)</w:t>
            </w:r>
          </w:p>
        </w:tc>
      </w:tr>
      <w:tr w:rsidR="008E15A6" w:rsidRPr="000A6550" w14:paraId="566F745C" w14:textId="77777777" w:rsidTr="758D7423">
        <w:tc>
          <w:tcPr>
            <w:tcW w:w="985" w:type="dxa"/>
          </w:tcPr>
          <w:p w14:paraId="2DA274CC" w14:textId="77777777" w:rsidR="000A6550" w:rsidRPr="000A6550" w:rsidRDefault="000A6550" w:rsidP="000A6550">
            <w:pPr>
              <w:jc w:val="center"/>
              <w:rPr>
                <w:rFonts w:ascii="Times New Roman" w:hAnsi="Times New Roman" w:cs="Times New Roman"/>
                <w:b/>
                <w:bCs/>
                <w:lang w:val="lt-LT"/>
              </w:rPr>
            </w:pPr>
            <w:proofErr w:type="spellStart"/>
            <w:r w:rsidRPr="000A6550">
              <w:rPr>
                <w:rFonts w:ascii="Times New Roman" w:hAnsi="Times New Roman" w:cs="Times New Roman"/>
                <w:b/>
                <w:bCs/>
                <w:lang w:val="lt-LT"/>
              </w:rPr>
              <w:t>Eil.Nr</w:t>
            </w:r>
            <w:proofErr w:type="spellEnd"/>
            <w:r w:rsidRPr="000A6550">
              <w:rPr>
                <w:rFonts w:ascii="Times New Roman" w:hAnsi="Times New Roman" w:cs="Times New Roman"/>
                <w:b/>
                <w:bCs/>
                <w:lang w:val="lt-LT"/>
              </w:rPr>
              <w:t>.</w:t>
            </w:r>
          </w:p>
        </w:tc>
        <w:tc>
          <w:tcPr>
            <w:tcW w:w="2696" w:type="dxa"/>
          </w:tcPr>
          <w:p w14:paraId="4C679053" w14:textId="77777777" w:rsidR="000A6550" w:rsidRPr="000A6550" w:rsidRDefault="000A6550" w:rsidP="000A6550">
            <w:pPr>
              <w:jc w:val="center"/>
              <w:rPr>
                <w:rFonts w:ascii="Times New Roman" w:hAnsi="Times New Roman" w:cs="Times New Roman"/>
                <w:b/>
                <w:bCs/>
                <w:lang w:val="lt-LT"/>
              </w:rPr>
            </w:pPr>
            <w:r w:rsidRPr="000A6550">
              <w:rPr>
                <w:rFonts w:ascii="Times New Roman" w:hAnsi="Times New Roman" w:cs="Times New Roman"/>
                <w:b/>
                <w:bCs/>
                <w:lang w:val="lt-LT"/>
              </w:rPr>
              <w:t>Pavadinimas</w:t>
            </w:r>
          </w:p>
        </w:tc>
        <w:tc>
          <w:tcPr>
            <w:tcW w:w="4252" w:type="dxa"/>
          </w:tcPr>
          <w:p w14:paraId="3C188E4E" w14:textId="77777777" w:rsidR="000A6550" w:rsidRPr="000A6550" w:rsidRDefault="000A6550" w:rsidP="000A6550">
            <w:pPr>
              <w:jc w:val="center"/>
              <w:rPr>
                <w:rFonts w:ascii="Times New Roman" w:hAnsi="Times New Roman" w:cs="Times New Roman"/>
                <w:b/>
                <w:bCs/>
                <w:lang w:val="lt-LT"/>
              </w:rPr>
            </w:pPr>
            <w:r w:rsidRPr="000A6550">
              <w:rPr>
                <w:rFonts w:ascii="Times New Roman" w:hAnsi="Times New Roman" w:cs="Times New Roman"/>
                <w:b/>
                <w:bCs/>
                <w:lang w:val="lt-LT"/>
              </w:rPr>
              <w:t>Reikalaujama charakteristika</w:t>
            </w:r>
          </w:p>
        </w:tc>
        <w:tc>
          <w:tcPr>
            <w:tcW w:w="3119" w:type="dxa"/>
          </w:tcPr>
          <w:p w14:paraId="1E5C68F8" w14:textId="77777777" w:rsidR="000A6550" w:rsidRDefault="000A6550" w:rsidP="000A6550">
            <w:pPr>
              <w:jc w:val="center"/>
              <w:rPr>
                <w:rFonts w:ascii="Times New Roman" w:hAnsi="Times New Roman" w:cs="Times New Roman"/>
                <w:b/>
                <w:bCs/>
                <w:lang w:val="lt-LT"/>
              </w:rPr>
            </w:pPr>
            <w:r w:rsidRPr="000A6550">
              <w:rPr>
                <w:rFonts w:ascii="Times New Roman" w:hAnsi="Times New Roman" w:cs="Times New Roman"/>
                <w:b/>
                <w:bCs/>
                <w:lang w:val="lt-LT"/>
              </w:rPr>
              <w:t>Siūloma charakteristika</w:t>
            </w:r>
          </w:p>
          <w:p w14:paraId="15180B20" w14:textId="5A33B0E2" w:rsidR="008E15A6" w:rsidRPr="000A6550" w:rsidRDefault="008E15A6" w:rsidP="000A6550">
            <w:pPr>
              <w:jc w:val="center"/>
              <w:rPr>
                <w:rFonts w:ascii="Times New Roman" w:hAnsi="Times New Roman" w:cs="Times New Roman"/>
                <w:b/>
                <w:bCs/>
                <w:i/>
                <w:iCs/>
                <w:lang w:val="lt-LT"/>
              </w:rPr>
            </w:pPr>
            <w:r w:rsidRPr="008E3C46">
              <w:rPr>
                <w:rFonts w:ascii="Times New Roman" w:hAnsi="Times New Roman" w:cs="Times New Roman"/>
                <w:b/>
                <w:bCs/>
                <w:i/>
                <w:iCs/>
                <w:lang w:val="lt-LT"/>
              </w:rPr>
              <w:t>(Pildo tiekėjas)</w:t>
            </w:r>
          </w:p>
        </w:tc>
      </w:tr>
      <w:tr w:rsidR="00406AE5" w:rsidRPr="008E15A6" w14:paraId="0D4D4034" w14:textId="77777777" w:rsidTr="758D7423">
        <w:tc>
          <w:tcPr>
            <w:tcW w:w="985" w:type="dxa"/>
          </w:tcPr>
          <w:p w14:paraId="0055A508" w14:textId="77777777" w:rsidR="000A6550" w:rsidRPr="008E15A6" w:rsidRDefault="000A6550" w:rsidP="000A6550">
            <w:pPr>
              <w:jc w:val="center"/>
              <w:rPr>
                <w:rFonts w:ascii="Times New Roman" w:hAnsi="Times New Roman" w:cs="Times New Roman"/>
                <w:lang w:val="lt-LT"/>
              </w:rPr>
            </w:pPr>
          </w:p>
        </w:tc>
        <w:tc>
          <w:tcPr>
            <w:tcW w:w="2696" w:type="dxa"/>
          </w:tcPr>
          <w:p w14:paraId="70A8C2ED" w14:textId="77777777" w:rsidR="000A6550" w:rsidRPr="008E15A6" w:rsidRDefault="000A6550" w:rsidP="000A6550">
            <w:pPr>
              <w:jc w:val="center"/>
              <w:rPr>
                <w:rFonts w:ascii="Times New Roman" w:hAnsi="Times New Roman" w:cs="Times New Roman"/>
                <w:lang w:val="lt-LT"/>
              </w:rPr>
            </w:pPr>
          </w:p>
        </w:tc>
        <w:tc>
          <w:tcPr>
            <w:tcW w:w="4252" w:type="dxa"/>
          </w:tcPr>
          <w:p w14:paraId="154ADF95" w14:textId="77777777" w:rsidR="000A6550" w:rsidRPr="008E15A6" w:rsidRDefault="000A6550" w:rsidP="000A6550">
            <w:pPr>
              <w:jc w:val="center"/>
              <w:rPr>
                <w:rFonts w:ascii="Times New Roman" w:hAnsi="Times New Roman" w:cs="Times New Roman"/>
                <w:lang w:val="lt-LT"/>
              </w:rPr>
            </w:pPr>
          </w:p>
        </w:tc>
        <w:tc>
          <w:tcPr>
            <w:tcW w:w="3119" w:type="dxa"/>
          </w:tcPr>
          <w:p w14:paraId="74702520" w14:textId="77777777" w:rsidR="000A6550" w:rsidRPr="008E15A6" w:rsidRDefault="000A6550" w:rsidP="000A6550">
            <w:pPr>
              <w:jc w:val="center"/>
              <w:rPr>
                <w:rFonts w:ascii="Times New Roman" w:hAnsi="Times New Roman" w:cs="Times New Roman"/>
                <w:lang w:val="lt-LT"/>
              </w:rPr>
            </w:pPr>
          </w:p>
        </w:tc>
      </w:tr>
      <w:tr w:rsidR="008E15A6" w:rsidRPr="000A6550" w14:paraId="6FA959F4" w14:textId="77777777" w:rsidTr="758D7423">
        <w:tc>
          <w:tcPr>
            <w:tcW w:w="985" w:type="dxa"/>
          </w:tcPr>
          <w:p w14:paraId="0CCFCDEF" w14:textId="77777777" w:rsidR="000A6550" w:rsidRPr="000A6550" w:rsidRDefault="000A6550" w:rsidP="008E15A6">
            <w:pPr>
              <w:numPr>
                <w:ilvl w:val="0"/>
                <w:numId w:val="22"/>
              </w:numPr>
              <w:contextualSpacing/>
              <w:rPr>
                <w:rFonts w:ascii="Times New Roman" w:hAnsi="Times New Roman" w:cs="Times New Roman"/>
                <w:lang w:val="lt-LT"/>
              </w:rPr>
            </w:pPr>
          </w:p>
        </w:tc>
        <w:tc>
          <w:tcPr>
            <w:tcW w:w="6948" w:type="dxa"/>
            <w:gridSpan w:val="2"/>
          </w:tcPr>
          <w:p w14:paraId="1B1BFB81" w14:textId="77777777" w:rsidR="000A6550" w:rsidRPr="000A6550" w:rsidRDefault="000A6550" w:rsidP="000A6550">
            <w:pPr>
              <w:rPr>
                <w:rFonts w:ascii="Times New Roman" w:hAnsi="Times New Roman" w:cs="Times New Roman"/>
                <w:b/>
                <w:bCs/>
                <w:i/>
                <w:iCs/>
                <w:lang w:val="lt-LT"/>
              </w:rPr>
            </w:pPr>
            <w:r w:rsidRPr="000A6550">
              <w:rPr>
                <w:rFonts w:ascii="Times New Roman" w:hAnsi="Times New Roman" w:cs="Times New Roman"/>
                <w:b/>
                <w:bCs/>
                <w:lang w:val="lt-LT"/>
              </w:rPr>
              <w:t>Monitorius – 1 vnt.</w:t>
            </w:r>
          </w:p>
        </w:tc>
        <w:tc>
          <w:tcPr>
            <w:tcW w:w="3119" w:type="dxa"/>
          </w:tcPr>
          <w:p w14:paraId="1B8C47C0" w14:textId="77777777" w:rsidR="000A6550" w:rsidRPr="000A6550" w:rsidRDefault="000A6550" w:rsidP="000A6550">
            <w:pPr>
              <w:rPr>
                <w:rFonts w:ascii="Times New Roman" w:hAnsi="Times New Roman" w:cs="Times New Roman"/>
                <w:i/>
                <w:iCs/>
                <w:lang w:val="lt-LT"/>
              </w:rPr>
            </w:pPr>
            <w:r w:rsidRPr="000A6550">
              <w:rPr>
                <w:rFonts w:ascii="Times New Roman" w:hAnsi="Times New Roman" w:cs="Times New Roman"/>
                <w:i/>
                <w:iCs/>
                <w:lang w:val="lt-LT"/>
              </w:rPr>
              <w:t>Nurodyti siūlomą modelį, gamintoją, komplektaciją</w:t>
            </w:r>
          </w:p>
        </w:tc>
      </w:tr>
      <w:tr w:rsidR="008E15A6" w:rsidRPr="000A6550" w14:paraId="28744163" w14:textId="77777777" w:rsidTr="758D7423">
        <w:tc>
          <w:tcPr>
            <w:tcW w:w="985" w:type="dxa"/>
          </w:tcPr>
          <w:p w14:paraId="4EECD13D"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6E23E4B4"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Dydis</w:t>
            </w:r>
          </w:p>
        </w:tc>
        <w:tc>
          <w:tcPr>
            <w:tcW w:w="4252" w:type="dxa"/>
          </w:tcPr>
          <w:p w14:paraId="7209BB88"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85“</w:t>
            </w:r>
          </w:p>
        </w:tc>
        <w:tc>
          <w:tcPr>
            <w:tcW w:w="3119" w:type="dxa"/>
          </w:tcPr>
          <w:p w14:paraId="7A6C5134" w14:textId="77777777" w:rsidR="000A6550" w:rsidRPr="000A6550" w:rsidRDefault="000A6550" w:rsidP="000A6550">
            <w:pPr>
              <w:rPr>
                <w:rFonts w:ascii="Times New Roman" w:hAnsi="Times New Roman" w:cs="Times New Roman"/>
                <w:lang w:val="lt-LT"/>
              </w:rPr>
            </w:pPr>
          </w:p>
        </w:tc>
      </w:tr>
      <w:tr w:rsidR="008E15A6" w:rsidRPr="000A6550" w14:paraId="7A9EC2FD" w14:textId="77777777" w:rsidTr="758D7423">
        <w:tc>
          <w:tcPr>
            <w:tcW w:w="985" w:type="dxa"/>
          </w:tcPr>
          <w:p w14:paraId="0EFD326F"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22847A08"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Ryškumas</w:t>
            </w:r>
          </w:p>
        </w:tc>
        <w:tc>
          <w:tcPr>
            <w:tcW w:w="4252" w:type="dxa"/>
          </w:tcPr>
          <w:p w14:paraId="4F4A571A"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 xml:space="preserve">Ne mažiau kaip 350 </w:t>
            </w:r>
            <w:proofErr w:type="spellStart"/>
            <w:r w:rsidRPr="000A6550">
              <w:rPr>
                <w:rFonts w:ascii="Times New Roman" w:hAnsi="Times New Roman" w:cs="Times New Roman"/>
                <w:lang w:val="lt-LT"/>
              </w:rPr>
              <w:t>nit</w:t>
            </w:r>
            <w:proofErr w:type="spellEnd"/>
            <w:r w:rsidRPr="000A6550">
              <w:rPr>
                <w:rFonts w:ascii="Times New Roman" w:hAnsi="Times New Roman" w:cs="Times New Roman"/>
                <w:lang w:val="lt-LT"/>
              </w:rPr>
              <w:t>.</w:t>
            </w:r>
          </w:p>
        </w:tc>
        <w:tc>
          <w:tcPr>
            <w:tcW w:w="3119" w:type="dxa"/>
          </w:tcPr>
          <w:p w14:paraId="71FC643F" w14:textId="77777777" w:rsidR="000A6550" w:rsidRPr="000A6550" w:rsidRDefault="000A6550" w:rsidP="000A6550">
            <w:pPr>
              <w:rPr>
                <w:rFonts w:ascii="Times New Roman" w:hAnsi="Times New Roman" w:cs="Times New Roman"/>
                <w:lang w:val="lt-LT"/>
              </w:rPr>
            </w:pPr>
          </w:p>
        </w:tc>
      </w:tr>
      <w:tr w:rsidR="008E15A6" w:rsidRPr="000A6550" w14:paraId="6675257D" w14:textId="77777777" w:rsidTr="758D7423">
        <w:tc>
          <w:tcPr>
            <w:tcW w:w="985" w:type="dxa"/>
          </w:tcPr>
          <w:p w14:paraId="37AB58B9"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437791F1"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Tikroji skiriamoji geba</w:t>
            </w:r>
          </w:p>
        </w:tc>
        <w:tc>
          <w:tcPr>
            <w:tcW w:w="4252" w:type="dxa"/>
          </w:tcPr>
          <w:p w14:paraId="5D269122"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3840x2160</w:t>
            </w:r>
          </w:p>
        </w:tc>
        <w:tc>
          <w:tcPr>
            <w:tcW w:w="3119" w:type="dxa"/>
          </w:tcPr>
          <w:p w14:paraId="2B9AA33D" w14:textId="77777777" w:rsidR="000A6550" w:rsidRPr="000A6550" w:rsidRDefault="000A6550" w:rsidP="000A6550">
            <w:pPr>
              <w:rPr>
                <w:rFonts w:ascii="Times New Roman" w:hAnsi="Times New Roman" w:cs="Times New Roman"/>
                <w:lang w:val="lt-LT"/>
              </w:rPr>
            </w:pPr>
          </w:p>
        </w:tc>
      </w:tr>
      <w:tr w:rsidR="008E15A6" w:rsidRPr="000A6550" w14:paraId="4619EC5F" w14:textId="77777777" w:rsidTr="758D7423">
        <w:tc>
          <w:tcPr>
            <w:tcW w:w="985" w:type="dxa"/>
          </w:tcPr>
          <w:p w14:paraId="372C0D71"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300C8A82" w14:textId="77777777" w:rsidR="000A6550" w:rsidRPr="000A6550" w:rsidRDefault="000A6550" w:rsidP="000A6550">
            <w:pPr>
              <w:rPr>
                <w:rFonts w:ascii="Times New Roman" w:hAnsi="Times New Roman" w:cs="Times New Roman"/>
                <w:lang w:val="lt-LT"/>
              </w:rPr>
            </w:pPr>
            <w:proofErr w:type="spellStart"/>
            <w:r w:rsidRPr="000A6550">
              <w:rPr>
                <w:rFonts w:ascii="Times New Roman" w:hAnsi="Times New Roman" w:cs="Times New Roman"/>
                <w:lang w:val="lt-LT"/>
              </w:rPr>
              <w:t>Matiškumas</w:t>
            </w:r>
            <w:proofErr w:type="spellEnd"/>
          </w:p>
        </w:tc>
        <w:tc>
          <w:tcPr>
            <w:tcW w:w="4252" w:type="dxa"/>
          </w:tcPr>
          <w:p w14:paraId="6C2A6AA0"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2%</w:t>
            </w:r>
          </w:p>
        </w:tc>
        <w:tc>
          <w:tcPr>
            <w:tcW w:w="3119" w:type="dxa"/>
          </w:tcPr>
          <w:p w14:paraId="32496E51" w14:textId="77777777" w:rsidR="000A6550" w:rsidRPr="000A6550" w:rsidRDefault="000A6550" w:rsidP="000A6550">
            <w:pPr>
              <w:rPr>
                <w:rFonts w:ascii="Times New Roman" w:hAnsi="Times New Roman" w:cs="Times New Roman"/>
                <w:lang w:val="lt-LT"/>
              </w:rPr>
            </w:pPr>
          </w:p>
        </w:tc>
      </w:tr>
      <w:tr w:rsidR="008E15A6" w:rsidRPr="000A6550" w14:paraId="57C67974" w14:textId="77777777" w:rsidTr="758D7423">
        <w:tc>
          <w:tcPr>
            <w:tcW w:w="985" w:type="dxa"/>
          </w:tcPr>
          <w:p w14:paraId="6B8DD545"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3B3BB353"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Kontrastas</w:t>
            </w:r>
          </w:p>
        </w:tc>
        <w:tc>
          <w:tcPr>
            <w:tcW w:w="4252" w:type="dxa"/>
          </w:tcPr>
          <w:p w14:paraId="7C5B4958"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3000:1</w:t>
            </w:r>
          </w:p>
        </w:tc>
        <w:tc>
          <w:tcPr>
            <w:tcW w:w="3119" w:type="dxa"/>
          </w:tcPr>
          <w:p w14:paraId="5519BF23" w14:textId="77777777" w:rsidR="000A6550" w:rsidRPr="000A6550" w:rsidRDefault="000A6550" w:rsidP="000A6550">
            <w:pPr>
              <w:rPr>
                <w:rFonts w:ascii="Times New Roman" w:hAnsi="Times New Roman" w:cs="Times New Roman"/>
                <w:lang w:val="lt-LT"/>
              </w:rPr>
            </w:pPr>
          </w:p>
        </w:tc>
      </w:tr>
      <w:tr w:rsidR="008E15A6" w:rsidRPr="000A6550" w14:paraId="6E73B7F9" w14:textId="77777777" w:rsidTr="758D7423">
        <w:tc>
          <w:tcPr>
            <w:tcW w:w="985" w:type="dxa"/>
          </w:tcPr>
          <w:p w14:paraId="742E4BE0"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2F21D06E"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Įvestys</w:t>
            </w:r>
          </w:p>
        </w:tc>
        <w:tc>
          <w:tcPr>
            <w:tcW w:w="4252" w:type="dxa"/>
          </w:tcPr>
          <w:p w14:paraId="3F45CFC5"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2xHDMI, 1xUSB</w:t>
            </w:r>
          </w:p>
        </w:tc>
        <w:tc>
          <w:tcPr>
            <w:tcW w:w="3119" w:type="dxa"/>
          </w:tcPr>
          <w:p w14:paraId="7440A12A" w14:textId="77777777" w:rsidR="000A6550" w:rsidRPr="000A6550" w:rsidRDefault="000A6550" w:rsidP="000A6550">
            <w:pPr>
              <w:rPr>
                <w:rFonts w:ascii="Times New Roman" w:hAnsi="Times New Roman" w:cs="Times New Roman"/>
                <w:lang w:val="lt-LT"/>
              </w:rPr>
            </w:pPr>
          </w:p>
        </w:tc>
      </w:tr>
      <w:tr w:rsidR="008E15A6" w:rsidRPr="000A6550" w14:paraId="2E02DA67" w14:textId="77777777" w:rsidTr="758D7423">
        <w:tc>
          <w:tcPr>
            <w:tcW w:w="985" w:type="dxa"/>
          </w:tcPr>
          <w:p w14:paraId="6865C510"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2345EF86"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Valdymo prievadai</w:t>
            </w:r>
          </w:p>
        </w:tc>
        <w:tc>
          <w:tcPr>
            <w:tcW w:w="4252" w:type="dxa"/>
          </w:tcPr>
          <w:p w14:paraId="4D02B30F"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1xRS232, 1xRJ45</w:t>
            </w:r>
          </w:p>
        </w:tc>
        <w:tc>
          <w:tcPr>
            <w:tcW w:w="3119" w:type="dxa"/>
          </w:tcPr>
          <w:p w14:paraId="7B9C15F2" w14:textId="77777777" w:rsidR="000A6550" w:rsidRPr="000A6550" w:rsidRDefault="000A6550" w:rsidP="000A6550">
            <w:pPr>
              <w:rPr>
                <w:rFonts w:ascii="Times New Roman" w:hAnsi="Times New Roman" w:cs="Times New Roman"/>
                <w:lang w:val="lt-LT"/>
              </w:rPr>
            </w:pPr>
          </w:p>
        </w:tc>
      </w:tr>
      <w:tr w:rsidR="008E15A6" w:rsidRPr="000A6550" w14:paraId="7D90BA27" w14:textId="77777777" w:rsidTr="758D7423">
        <w:tc>
          <w:tcPr>
            <w:tcW w:w="985" w:type="dxa"/>
          </w:tcPr>
          <w:p w14:paraId="3E817410"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074E7111"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Žiūrėjimo kampai (H/V)</w:t>
            </w:r>
          </w:p>
        </w:tc>
        <w:tc>
          <w:tcPr>
            <w:tcW w:w="4252" w:type="dxa"/>
          </w:tcPr>
          <w:p w14:paraId="67545830"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Ne mažiau 178° / 178°</w:t>
            </w:r>
          </w:p>
        </w:tc>
        <w:tc>
          <w:tcPr>
            <w:tcW w:w="3119" w:type="dxa"/>
          </w:tcPr>
          <w:p w14:paraId="29C8206D" w14:textId="77777777" w:rsidR="000A6550" w:rsidRPr="000A6550" w:rsidRDefault="000A6550" w:rsidP="000A6550">
            <w:pPr>
              <w:rPr>
                <w:rFonts w:ascii="Times New Roman" w:hAnsi="Times New Roman" w:cs="Times New Roman"/>
                <w:lang w:val="lt-LT"/>
              </w:rPr>
            </w:pPr>
          </w:p>
        </w:tc>
      </w:tr>
      <w:tr w:rsidR="008E15A6" w:rsidRPr="000A6550" w14:paraId="180E667D" w14:textId="77777777" w:rsidTr="758D7423">
        <w:tc>
          <w:tcPr>
            <w:tcW w:w="985" w:type="dxa"/>
          </w:tcPr>
          <w:p w14:paraId="34427217"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741FA303" w14:textId="77777777" w:rsidR="000A6550" w:rsidRPr="000A6550" w:rsidRDefault="000A6550" w:rsidP="000A6550">
            <w:pPr>
              <w:rPr>
                <w:rFonts w:ascii="Times New Roman" w:eastAsia="Times New Roman" w:hAnsi="Times New Roman" w:cs="Times New Roman"/>
                <w:lang w:val="lt-LT" w:eastAsia="ar-SA"/>
              </w:rPr>
            </w:pPr>
            <w:r w:rsidRPr="000A6550">
              <w:rPr>
                <w:rFonts w:ascii="Times New Roman" w:eastAsia="Times New Roman" w:hAnsi="Times New Roman" w:cs="Times New Roman"/>
                <w:lang w:val="lt-LT" w:eastAsia="ar-SA"/>
              </w:rPr>
              <w:t>Gamintojo numatytas monitoriaus darbo režimas</w:t>
            </w:r>
          </w:p>
        </w:tc>
        <w:tc>
          <w:tcPr>
            <w:tcW w:w="4252" w:type="dxa"/>
          </w:tcPr>
          <w:p w14:paraId="7CBD8EF1" w14:textId="77777777" w:rsidR="000A6550" w:rsidRPr="000A6550" w:rsidRDefault="000A6550" w:rsidP="000A6550">
            <w:pPr>
              <w:rPr>
                <w:rFonts w:ascii="Times New Roman" w:eastAsia="Times New Roman" w:hAnsi="Times New Roman" w:cs="Times New Roman"/>
                <w:lang w:val="lt-LT" w:eastAsia="ar-SA"/>
              </w:rPr>
            </w:pPr>
            <w:r w:rsidRPr="000A6550">
              <w:rPr>
                <w:rFonts w:ascii="Times New Roman" w:eastAsia="Times New Roman" w:hAnsi="Times New Roman" w:cs="Times New Roman"/>
                <w:lang w:val="lt-LT" w:eastAsia="ar-SA"/>
              </w:rPr>
              <w:t>Ne mažiau kaip 16/7</w:t>
            </w:r>
          </w:p>
        </w:tc>
        <w:tc>
          <w:tcPr>
            <w:tcW w:w="3119" w:type="dxa"/>
          </w:tcPr>
          <w:p w14:paraId="0F21A046" w14:textId="77777777" w:rsidR="000A6550" w:rsidRPr="000A6550" w:rsidRDefault="000A6550" w:rsidP="000A6550">
            <w:pPr>
              <w:rPr>
                <w:rFonts w:ascii="Times New Roman" w:hAnsi="Times New Roman" w:cs="Times New Roman"/>
                <w:lang w:val="lt-LT"/>
              </w:rPr>
            </w:pPr>
          </w:p>
        </w:tc>
      </w:tr>
      <w:tr w:rsidR="008E15A6" w:rsidRPr="000A6550" w14:paraId="6D08EABB" w14:textId="77777777" w:rsidTr="758D7423">
        <w:tc>
          <w:tcPr>
            <w:tcW w:w="985" w:type="dxa"/>
          </w:tcPr>
          <w:p w14:paraId="7B7E80B4"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3F1C7B8B"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Komplektacija</w:t>
            </w:r>
          </w:p>
        </w:tc>
        <w:tc>
          <w:tcPr>
            <w:tcW w:w="4252" w:type="dxa"/>
          </w:tcPr>
          <w:p w14:paraId="42BC4A9A"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Įrenginys turi būti komplektuojamas su nuotolinio valdymo pultu ir </w:t>
            </w:r>
            <w:r w:rsidRPr="000A6550">
              <w:rPr>
                <w:rFonts w:ascii="Times New Roman" w:eastAsia="Times New Roman" w:hAnsi="Times New Roman" w:cs="Times New Roman"/>
                <w:lang w:val="lt-LT"/>
              </w:rPr>
              <w:t>jam tinkamu sieniniu monitoriaus laikikliu, kurio spalva turi būti juoda.</w:t>
            </w:r>
          </w:p>
        </w:tc>
        <w:tc>
          <w:tcPr>
            <w:tcW w:w="3119" w:type="dxa"/>
          </w:tcPr>
          <w:p w14:paraId="4C86DE3F" w14:textId="77777777" w:rsidR="000A6550" w:rsidRPr="000A6550" w:rsidRDefault="000A6550" w:rsidP="000A6550">
            <w:pPr>
              <w:rPr>
                <w:rFonts w:ascii="Times New Roman" w:hAnsi="Times New Roman" w:cs="Times New Roman"/>
                <w:lang w:val="lt-LT"/>
              </w:rPr>
            </w:pPr>
          </w:p>
        </w:tc>
      </w:tr>
      <w:tr w:rsidR="008E15A6" w:rsidRPr="000A6550" w14:paraId="50DBCEA1" w14:textId="77777777" w:rsidTr="758D7423">
        <w:tc>
          <w:tcPr>
            <w:tcW w:w="985" w:type="dxa"/>
          </w:tcPr>
          <w:p w14:paraId="0A21EB98"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5257C9CF"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Aplinkosauginiai reikalavimai</w:t>
            </w:r>
          </w:p>
        </w:tc>
        <w:tc>
          <w:tcPr>
            <w:tcW w:w="4252" w:type="dxa"/>
          </w:tcPr>
          <w:p w14:paraId="0CE5EEC2"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C0532CF"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2. Produkte neturi būti gyvsidabrio;</w:t>
            </w:r>
          </w:p>
          <w:p w14:paraId="1E7B2118"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3119" w:type="dxa"/>
          </w:tcPr>
          <w:p w14:paraId="65B43162" w14:textId="6897137E" w:rsidR="000A6550" w:rsidRPr="000A6550" w:rsidRDefault="40874986" w:rsidP="758D7423">
            <w:pPr>
              <w:jc w:val="both"/>
              <w:rPr>
                <w:rFonts w:ascii="Times New Roman" w:hAnsi="Times New Roman" w:cs="Times New Roman"/>
                <w:i/>
                <w:iCs/>
                <w:lang w:val="lt-LT"/>
              </w:rPr>
            </w:pPr>
            <w:r w:rsidRPr="758D7423">
              <w:rPr>
                <w:rFonts w:ascii="Times New Roman" w:hAnsi="Times New Roman" w:cs="Times New Roman"/>
                <w:i/>
                <w:iCs/>
                <w:lang w:val="lt-LT"/>
              </w:rPr>
              <w:t xml:space="preserve">Su pasiūlymu pateikti: </w:t>
            </w:r>
          </w:p>
          <w:p w14:paraId="50AC5DFA" w14:textId="35DA71D2" w:rsidR="000A6550" w:rsidRPr="000A6550" w:rsidRDefault="40874986" w:rsidP="758D7423">
            <w:pPr>
              <w:jc w:val="both"/>
              <w:rPr>
                <w:rFonts w:ascii="Times New Roman" w:hAnsi="Times New Roman" w:cs="Times New Roman"/>
                <w:i/>
                <w:iCs/>
                <w:lang w:val="lt-LT"/>
              </w:rPr>
            </w:pPr>
            <w:r w:rsidRPr="758D7423">
              <w:rPr>
                <w:rFonts w:ascii="Times New Roman" w:hAnsi="Times New Roman" w:cs="Times New Roman"/>
                <w:i/>
                <w:iCs/>
                <w:lang w:val="lt-LT"/>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AD03F6C" w14:textId="5EE88639" w:rsidR="000A6550" w:rsidRPr="000A6550" w:rsidRDefault="40874986" w:rsidP="758D7423">
            <w:pPr>
              <w:jc w:val="both"/>
              <w:rPr>
                <w:rFonts w:ascii="Times New Roman" w:hAnsi="Times New Roman" w:cs="Times New Roman"/>
                <w:i/>
                <w:iCs/>
                <w:lang w:val="lt-LT"/>
              </w:rPr>
            </w:pPr>
            <w:r w:rsidRPr="758D7423">
              <w:rPr>
                <w:rFonts w:ascii="Times New Roman" w:hAnsi="Times New Roman" w:cs="Times New Roman"/>
                <w:i/>
                <w:iCs/>
                <w:lang w:val="lt-LT"/>
              </w:rPr>
              <w:t>2) nepriklausomos šalies išduotas sertifikatas ar kitas lygiavertis dokumentas, kuriuo įrodoma atitiktis taikomiems standartams.</w:t>
            </w:r>
          </w:p>
          <w:p w14:paraId="74B14CCA" w14:textId="0B2DF00F" w:rsidR="000A6550" w:rsidRPr="000A6550" w:rsidRDefault="000A6550" w:rsidP="000A6550">
            <w:pPr>
              <w:rPr>
                <w:rFonts w:ascii="Times New Roman" w:hAnsi="Times New Roman" w:cs="Times New Roman"/>
                <w:lang w:val="lt-LT"/>
              </w:rPr>
            </w:pPr>
          </w:p>
        </w:tc>
      </w:tr>
      <w:tr w:rsidR="008E15A6" w:rsidRPr="000A6550" w14:paraId="22FE9C36" w14:textId="77777777" w:rsidTr="758D7423">
        <w:tc>
          <w:tcPr>
            <w:tcW w:w="985" w:type="dxa"/>
          </w:tcPr>
          <w:p w14:paraId="1B92CA09" w14:textId="77777777" w:rsidR="000A6550" w:rsidRPr="000A6550" w:rsidRDefault="000A6550" w:rsidP="008E15A6">
            <w:pPr>
              <w:numPr>
                <w:ilvl w:val="0"/>
                <w:numId w:val="22"/>
              </w:numPr>
              <w:contextualSpacing/>
              <w:rPr>
                <w:rFonts w:ascii="Times New Roman" w:hAnsi="Times New Roman" w:cs="Times New Roman"/>
                <w:lang w:val="lt-LT"/>
              </w:rPr>
            </w:pPr>
          </w:p>
        </w:tc>
        <w:tc>
          <w:tcPr>
            <w:tcW w:w="6948" w:type="dxa"/>
            <w:gridSpan w:val="2"/>
          </w:tcPr>
          <w:p w14:paraId="695D830C"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Konferencijų sistema – 1 vnt.</w:t>
            </w:r>
          </w:p>
        </w:tc>
        <w:tc>
          <w:tcPr>
            <w:tcW w:w="3119" w:type="dxa"/>
          </w:tcPr>
          <w:p w14:paraId="43796403"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8E15A6" w:rsidRPr="000A6550" w14:paraId="3FDF423C" w14:textId="77777777" w:rsidTr="758D7423">
        <w:tc>
          <w:tcPr>
            <w:tcW w:w="985" w:type="dxa"/>
          </w:tcPr>
          <w:p w14:paraId="1CBB8448"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60CE8EA1"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Tipas</w:t>
            </w:r>
          </w:p>
        </w:tc>
        <w:tc>
          <w:tcPr>
            <w:tcW w:w="4252" w:type="dxa"/>
          </w:tcPr>
          <w:p w14:paraId="6F429379"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„Viskas viename“ konferencijų sistema (kamera, mikrofonų ir garsiakalbių masyvas)</w:t>
            </w:r>
          </w:p>
        </w:tc>
        <w:tc>
          <w:tcPr>
            <w:tcW w:w="3119" w:type="dxa"/>
          </w:tcPr>
          <w:p w14:paraId="682072C1" w14:textId="77777777" w:rsidR="000A6550" w:rsidRPr="000A6550" w:rsidRDefault="000A6550" w:rsidP="000A6550">
            <w:pPr>
              <w:rPr>
                <w:rFonts w:ascii="Times New Roman" w:hAnsi="Times New Roman" w:cs="Times New Roman"/>
                <w:lang w:val="lt-LT"/>
              </w:rPr>
            </w:pPr>
          </w:p>
        </w:tc>
      </w:tr>
      <w:tr w:rsidR="008E15A6" w:rsidRPr="000A6550" w14:paraId="61C8B8F5" w14:textId="77777777" w:rsidTr="758D7423">
        <w:tc>
          <w:tcPr>
            <w:tcW w:w="985" w:type="dxa"/>
          </w:tcPr>
          <w:p w14:paraId="72FCD5C1"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68A144C6"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Integruota kamera</w:t>
            </w:r>
          </w:p>
        </w:tc>
        <w:tc>
          <w:tcPr>
            <w:tcW w:w="4252" w:type="dxa"/>
          </w:tcPr>
          <w:p w14:paraId="0DD83CEB"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rPr>
              <w:t xml:space="preserve">Turi būti integruota PTZ arba </w:t>
            </w:r>
            <w:proofErr w:type="spellStart"/>
            <w:r w:rsidRPr="000A6550">
              <w:rPr>
                <w:rFonts w:ascii="Times New Roman" w:eastAsia="Times New Roman" w:hAnsi="Times New Roman" w:cs="Times New Roman"/>
                <w:lang w:val="lt-LT"/>
              </w:rPr>
              <w:t>ePTZ</w:t>
            </w:r>
            <w:proofErr w:type="spellEnd"/>
            <w:r w:rsidRPr="000A6550">
              <w:rPr>
                <w:rFonts w:ascii="Times New Roman" w:eastAsia="Times New Roman" w:hAnsi="Times New Roman" w:cs="Times New Roman"/>
                <w:lang w:val="lt-LT"/>
              </w:rPr>
              <w:t xml:space="preserve"> kamera, kurios skiriamoji geba ne mažesnė kaip 3840x2160, kameros matymo kampas ne mažesnis kaip 120 laipsnių horizontaliai, skaitmeninis artinimas ne mažiau kaip x7, turi būti DI algoritmu pagrįstas automatinis žmonių grupavimas, automatinis kalbėtojo sekimas. Kameros optikos sistema turi būti ne mažiau kaip dviejų objektyvų sistema. Kameros jutiklis turi būti ne prastesnis kaip 20MP. Kamera turi turėti integruotą privatumo užsklandą.</w:t>
            </w:r>
          </w:p>
        </w:tc>
        <w:tc>
          <w:tcPr>
            <w:tcW w:w="3119" w:type="dxa"/>
          </w:tcPr>
          <w:p w14:paraId="3BA5C6CF" w14:textId="77777777" w:rsidR="000A6550" w:rsidRPr="000A6550" w:rsidRDefault="000A6550" w:rsidP="000A6550">
            <w:pPr>
              <w:rPr>
                <w:rFonts w:ascii="Times New Roman" w:hAnsi="Times New Roman" w:cs="Times New Roman"/>
                <w:lang w:val="lt-LT"/>
              </w:rPr>
            </w:pPr>
          </w:p>
        </w:tc>
      </w:tr>
      <w:tr w:rsidR="008E15A6" w:rsidRPr="000A6550" w14:paraId="64D97E3A" w14:textId="77777777" w:rsidTr="758D7423">
        <w:tc>
          <w:tcPr>
            <w:tcW w:w="985" w:type="dxa"/>
          </w:tcPr>
          <w:p w14:paraId="6C6C6CF6"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169D1108"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Integruoti garsiakalbiai</w:t>
            </w:r>
          </w:p>
        </w:tc>
        <w:tc>
          <w:tcPr>
            <w:tcW w:w="4252" w:type="dxa"/>
          </w:tcPr>
          <w:p w14:paraId="22A31688"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Turi būti </w:t>
            </w:r>
            <w:proofErr w:type="spellStart"/>
            <w:r w:rsidRPr="000A6550">
              <w:rPr>
                <w:rFonts w:ascii="Times New Roman" w:hAnsi="Times New Roman" w:cs="Times New Roman"/>
                <w:lang w:val="lt-LT"/>
              </w:rPr>
              <w:t>stereo</w:t>
            </w:r>
            <w:proofErr w:type="spellEnd"/>
            <w:r w:rsidRPr="000A6550">
              <w:rPr>
                <w:rFonts w:ascii="Times New Roman" w:hAnsi="Times New Roman" w:cs="Times New Roman"/>
                <w:lang w:val="lt-LT"/>
              </w:rPr>
              <w:t xml:space="preserve"> garsiakalbiai integruoti į vaizdo konferencijų sistemą. Garsiakalbių galingumas ne mažiau kaip 2x20W</w:t>
            </w:r>
          </w:p>
        </w:tc>
        <w:tc>
          <w:tcPr>
            <w:tcW w:w="3119" w:type="dxa"/>
          </w:tcPr>
          <w:p w14:paraId="65A422D7" w14:textId="77777777" w:rsidR="000A6550" w:rsidRPr="000A6550" w:rsidRDefault="000A6550" w:rsidP="000A6550">
            <w:pPr>
              <w:rPr>
                <w:rFonts w:ascii="Times New Roman" w:hAnsi="Times New Roman" w:cs="Times New Roman"/>
                <w:lang w:val="lt-LT"/>
              </w:rPr>
            </w:pPr>
          </w:p>
        </w:tc>
      </w:tr>
      <w:tr w:rsidR="008E15A6" w:rsidRPr="000A6550" w14:paraId="37DE6137" w14:textId="77777777" w:rsidTr="758D7423">
        <w:tc>
          <w:tcPr>
            <w:tcW w:w="985" w:type="dxa"/>
          </w:tcPr>
          <w:p w14:paraId="06CC5509"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67E6E534"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Integruoti mikrofonai</w:t>
            </w:r>
          </w:p>
        </w:tc>
        <w:tc>
          <w:tcPr>
            <w:tcW w:w="4252" w:type="dxa"/>
          </w:tcPr>
          <w:p w14:paraId="1FF3D8CE"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Sistema turi turėti integruotą mikrofonų masyvą su ne mažiau kaip dviem mikrofonais, kurie turi veikti ne mažiau kaip 7,5 metro atstumu.</w:t>
            </w:r>
          </w:p>
        </w:tc>
        <w:tc>
          <w:tcPr>
            <w:tcW w:w="3119" w:type="dxa"/>
          </w:tcPr>
          <w:p w14:paraId="68D1134D" w14:textId="77777777" w:rsidR="000A6550" w:rsidRPr="000A6550" w:rsidRDefault="000A6550" w:rsidP="000A6550">
            <w:pPr>
              <w:rPr>
                <w:rFonts w:ascii="Times New Roman" w:hAnsi="Times New Roman" w:cs="Times New Roman"/>
                <w:lang w:val="lt-LT"/>
              </w:rPr>
            </w:pPr>
          </w:p>
        </w:tc>
      </w:tr>
      <w:tr w:rsidR="008E15A6" w:rsidRPr="000A6550" w14:paraId="0DEAFC78" w14:textId="77777777" w:rsidTr="758D7423">
        <w:tc>
          <w:tcPr>
            <w:tcW w:w="985" w:type="dxa"/>
          </w:tcPr>
          <w:p w14:paraId="69445890"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7E06877E"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Palaikomi algoritmai</w:t>
            </w:r>
          </w:p>
        </w:tc>
        <w:tc>
          <w:tcPr>
            <w:tcW w:w="4252" w:type="dxa"/>
          </w:tcPr>
          <w:p w14:paraId="5B88DE4A"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Sistema turi turėti integruotus aplinkos triukšmo ir foninio garso šalinimo bei aidų slopinimo algoritmus.</w:t>
            </w:r>
          </w:p>
        </w:tc>
        <w:tc>
          <w:tcPr>
            <w:tcW w:w="3119" w:type="dxa"/>
          </w:tcPr>
          <w:p w14:paraId="2CC49DEB" w14:textId="77777777" w:rsidR="000A6550" w:rsidRPr="000A6550" w:rsidRDefault="000A6550" w:rsidP="000A6550">
            <w:pPr>
              <w:rPr>
                <w:rFonts w:ascii="Times New Roman" w:hAnsi="Times New Roman" w:cs="Times New Roman"/>
                <w:lang w:val="lt-LT"/>
              </w:rPr>
            </w:pPr>
          </w:p>
        </w:tc>
      </w:tr>
      <w:tr w:rsidR="008E15A6" w:rsidRPr="000A6550" w14:paraId="423AE417" w14:textId="77777777" w:rsidTr="758D7423">
        <w:tc>
          <w:tcPr>
            <w:tcW w:w="985" w:type="dxa"/>
          </w:tcPr>
          <w:p w14:paraId="0AE42EA3"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6EDDC8AD"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Jungtys</w:t>
            </w:r>
          </w:p>
        </w:tc>
        <w:tc>
          <w:tcPr>
            <w:tcW w:w="4252" w:type="dxa"/>
          </w:tcPr>
          <w:p w14:paraId="4D688E28" w14:textId="77777777" w:rsidR="000A6550" w:rsidRPr="000A6550" w:rsidRDefault="000A6550" w:rsidP="00B37102">
            <w:pPr>
              <w:widowControl w:val="0"/>
              <w:autoSpaceDE w:val="0"/>
              <w:autoSpaceDN w:val="0"/>
              <w:spacing w:before="4"/>
              <w:jc w:val="both"/>
              <w:rPr>
                <w:rFonts w:ascii="Times New Roman" w:eastAsia="Arial" w:hAnsi="Times New Roman" w:cs="Times New Roman"/>
                <w:lang w:val="lt-LT"/>
              </w:rPr>
            </w:pPr>
            <w:r w:rsidRPr="000A6550">
              <w:rPr>
                <w:rFonts w:ascii="Times New Roman" w:eastAsia="Arial" w:hAnsi="Times New Roman" w:cs="Times New Roman"/>
                <w:lang w:val="lt-LT"/>
              </w:rPr>
              <w:t>Turi būti ne mažiau kaip šios jungtys:</w:t>
            </w:r>
          </w:p>
          <w:p w14:paraId="3F22715E" w14:textId="77777777" w:rsidR="000A6550" w:rsidRPr="000A6550" w:rsidRDefault="000A6550" w:rsidP="00B37102">
            <w:pPr>
              <w:jc w:val="both"/>
              <w:rPr>
                <w:rFonts w:ascii="Times New Roman" w:hAnsi="Times New Roman" w:cs="Times New Roman"/>
                <w:lang w:val="lt-LT"/>
              </w:rPr>
            </w:pPr>
            <w:r w:rsidRPr="000A6550">
              <w:rPr>
                <w:rFonts w:ascii="Times New Roman" w:eastAsia="Arial" w:hAnsi="Times New Roman" w:cs="Times New Roman"/>
                <w:lang w:val="lt-LT"/>
              </w:rPr>
              <w:t xml:space="preserve">1xHDMI </w:t>
            </w:r>
            <w:proofErr w:type="spellStart"/>
            <w:r w:rsidRPr="000A6550">
              <w:rPr>
                <w:rFonts w:ascii="Times New Roman" w:eastAsia="Arial" w:hAnsi="Times New Roman" w:cs="Times New Roman"/>
                <w:lang w:val="lt-LT"/>
              </w:rPr>
              <w:t>In</w:t>
            </w:r>
            <w:proofErr w:type="spellEnd"/>
            <w:r w:rsidRPr="000A6550">
              <w:rPr>
                <w:rFonts w:ascii="Times New Roman" w:eastAsia="Arial" w:hAnsi="Times New Roman" w:cs="Times New Roman"/>
                <w:lang w:val="lt-LT"/>
              </w:rPr>
              <w:t xml:space="preserve">, 1xAudio </w:t>
            </w:r>
            <w:proofErr w:type="spellStart"/>
            <w:r w:rsidRPr="000A6550">
              <w:rPr>
                <w:rFonts w:ascii="Times New Roman" w:eastAsia="Arial" w:hAnsi="Times New Roman" w:cs="Times New Roman"/>
                <w:lang w:val="lt-LT"/>
              </w:rPr>
              <w:t>In</w:t>
            </w:r>
            <w:proofErr w:type="spellEnd"/>
            <w:r w:rsidRPr="000A6550">
              <w:rPr>
                <w:rFonts w:ascii="Times New Roman" w:eastAsia="Arial" w:hAnsi="Times New Roman" w:cs="Times New Roman"/>
                <w:lang w:val="lt-LT"/>
              </w:rPr>
              <w:t xml:space="preserve"> (linijinis), 2xHDMI </w:t>
            </w:r>
            <w:proofErr w:type="spellStart"/>
            <w:r w:rsidRPr="000A6550">
              <w:rPr>
                <w:rFonts w:ascii="Times New Roman" w:eastAsia="Arial" w:hAnsi="Times New Roman" w:cs="Times New Roman"/>
                <w:lang w:val="lt-LT"/>
              </w:rPr>
              <w:t>Out</w:t>
            </w:r>
            <w:proofErr w:type="spellEnd"/>
            <w:r w:rsidRPr="000A6550">
              <w:rPr>
                <w:rFonts w:ascii="Times New Roman" w:eastAsia="Arial" w:hAnsi="Times New Roman" w:cs="Times New Roman"/>
                <w:lang w:val="lt-LT"/>
              </w:rPr>
              <w:t xml:space="preserve">, 1xAudio </w:t>
            </w:r>
            <w:proofErr w:type="spellStart"/>
            <w:r w:rsidRPr="000A6550">
              <w:rPr>
                <w:rFonts w:ascii="Times New Roman" w:eastAsia="Arial" w:hAnsi="Times New Roman" w:cs="Times New Roman"/>
                <w:lang w:val="lt-LT"/>
              </w:rPr>
              <w:t>Out</w:t>
            </w:r>
            <w:proofErr w:type="spellEnd"/>
            <w:r w:rsidRPr="000A6550">
              <w:rPr>
                <w:rFonts w:ascii="Times New Roman" w:eastAsia="Arial" w:hAnsi="Times New Roman" w:cs="Times New Roman"/>
                <w:lang w:val="lt-LT"/>
              </w:rPr>
              <w:t xml:space="preserve"> (linijinis), 1xUSB-A, 1xUSB-C, 2xRJ45.</w:t>
            </w:r>
          </w:p>
        </w:tc>
        <w:tc>
          <w:tcPr>
            <w:tcW w:w="3119" w:type="dxa"/>
          </w:tcPr>
          <w:p w14:paraId="2763FF03" w14:textId="77777777" w:rsidR="000A6550" w:rsidRPr="000A6550" w:rsidRDefault="000A6550" w:rsidP="000A6550">
            <w:pPr>
              <w:rPr>
                <w:rFonts w:ascii="Times New Roman" w:hAnsi="Times New Roman" w:cs="Times New Roman"/>
                <w:lang w:val="lt-LT"/>
              </w:rPr>
            </w:pPr>
          </w:p>
        </w:tc>
      </w:tr>
      <w:tr w:rsidR="008E15A6" w:rsidRPr="000A6550" w14:paraId="48CB50DD" w14:textId="77777777" w:rsidTr="758D7423">
        <w:tc>
          <w:tcPr>
            <w:tcW w:w="985" w:type="dxa"/>
          </w:tcPr>
          <w:p w14:paraId="684D2390"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725A4A03"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 xml:space="preserve">Palaikomi </w:t>
            </w:r>
            <w:proofErr w:type="spellStart"/>
            <w:r w:rsidRPr="000A6550">
              <w:rPr>
                <w:rFonts w:ascii="Times New Roman" w:hAnsi="Times New Roman" w:cs="Times New Roman"/>
                <w:lang w:val="lt-LT"/>
              </w:rPr>
              <w:t>video</w:t>
            </w:r>
            <w:proofErr w:type="spellEnd"/>
            <w:r w:rsidRPr="000A6550">
              <w:rPr>
                <w:rFonts w:ascii="Times New Roman" w:hAnsi="Times New Roman" w:cs="Times New Roman"/>
                <w:lang w:val="lt-LT"/>
              </w:rPr>
              <w:t xml:space="preserve"> standartai</w:t>
            </w:r>
          </w:p>
        </w:tc>
        <w:tc>
          <w:tcPr>
            <w:tcW w:w="4252" w:type="dxa"/>
          </w:tcPr>
          <w:p w14:paraId="0CD65B37"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Ne blogiau kaip H.264, H.265</w:t>
            </w:r>
          </w:p>
        </w:tc>
        <w:tc>
          <w:tcPr>
            <w:tcW w:w="3119" w:type="dxa"/>
          </w:tcPr>
          <w:p w14:paraId="167605DB" w14:textId="77777777" w:rsidR="000A6550" w:rsidRPr="000A6550" w:rsidRDefault="000A6550" w:rsidP="000A6550">
            <w:pPr>
              <w:rPr>
                <w:rFonts w:ascii="Times New Roman" w:hAnsi="Times New Roman" w:cs="Times New Roman"/>
                <w:lang w:val="lt-LT"/>
              </w:rPr>
            </w:pPr>
          </w:p>
        </w:tc>
      </w:tr>
      <w:tr w:rsidR="008E15A6" w:rsidRPr="000A6550" w14:paraId="54572ECB" w14:textId="77777777" w:rsidTr="758D7423">
        <w:tc>
          <w:tcPr>
            <w:tcW w:w="985" w:type="dxa"/>
          </w:tcPr>
          <w:p w14:paraId="3AEA11DE"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40BC347C"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Dalijimasis turiniu</w:t>
            </w:r>
          </w:p>
        </w:tc>
        <w:tc>
          <w:tcPr>
            <w:tcW w:w="4252" w:type="dxa"/>
          </w:tcPr>
          <w:p w14:paraId="0F3653CA"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Turi palaikyti </w:t>
            </w:r>
            <w:proofErr w:type="spellStart"/>
            <w:r w:rsidRPr="000A6550">
              <w:rPr>
                <w:rFonts w:ascii="Times New Roman" w:hAnsi="Times New Roman" w:cs="Times New Roman"/>
                <w:lang w:val="lt-LT"/>
              </w:rPr>
              <w:t>Airplay</w:t>
            </w:r>
            <w:proofErr w:type="spellEnd"/>
            <w:r w:rsidRPr="000A6550">
              <w:rPr>
                <w:rFonts w:ascii="Times New Roman" w:hAnsi="Times New Roman" w:cs="Times New Roman"/>
                <w:lang w:val="lt-LT"/>
              </w:rPr>
              <w:t xml:space="preserve">, </w:t>
            </w:r>
            <w:proofErr w:type="spellStart"/>
            <w:r w:rsidRPr="000A6550">
              <w:rPr>
                <w:rFonts w:ascii="Times New Roman" w:hAnsi="Times New Roman" w:cs="Times New Roman"/>
                <w:lang w:val="lt-LT"/>
              </w:rPr>
              <w:t>Miracast</w:t>
            </w:r>
            <w:proofErr w:type="spellEnd"/>
            <w:r w:rsidRPr="000A6550">
              <w:rPr>
                <w:rFonts w:ascii="Times New Roman" w:hAnsi="Times New Roman" w:cs="Times New Roman"/>
                <w:lang w:val="lt-LT"/>
              </w:rPr>
              <w:t xml:space="preserve"> ir dalinimąsi per HDMI jungtį. Turi būti skaitmeninės baltos lentos funkcija</w:t>
            </w:r>
          </w:p>
        </w:tc>
        <w:tc>
          <w:tcPr>
            <w:tcW w:w="3119" w:type="dxa"/>
          </w:tcPr>
          <w:p w14:paraId="32391E96" w14:textId="77777777" w:rsidR="000A6550" w:rsidRPr="000A6550" w:rsidRDefault="000A6550" w:rsidP="000A6550">
            <w:pPr>
              <w:rPr>
                <w:rFonts w:ascii="Times New Roman" w:hAnsi="Times New Roman" w:cs="Times New Roman"/>
                <w:lang w:val="lt-LT"/>
              </w:rPr>
            </w:pPr>
          </w:p>
        </w:tc>
      </w:tr>
      <w:tr w:rsidR="008E15A6" w:rsidRPr="000A6550" w14:paraId="2E35221B" w14:textId="77777777" w:rsidTr="758D7423">
        <w:tc>
          <w:tcPr>
            <w:tcW w:w="985" w:type="dxa"/>
          </w:tcPr>
          <w:p w14:paraId="2FAAF478"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4C716773"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Valdymo įrenginys</w:t>
            </w:r>
          </w:p>
        </w:tc>
        <w:tc>
          <w:tcPr>
            <w:tcW w:w="4252" w:type="dxa"/>
          </w:tcPr>
          <w:p w14:paraId="359A8809"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Ant stalo pastatomas arba prie sienos tvirtinamas (vartotojo pasirinkimu) lietimui jautrus įrenginys (panelė), kurio ekrano įstrižainė turi būti ne mažesnė kaip 10“, skiriamoji geba ne mažesnė kaip 1280x800, ryškumas ne mažiau kaip 300 </w:t>
            </w:r>
            <w:proofErr w:type="spellStart"/>
            <w:r w:rsidRPr="000A6550">
              <w:rPr>
                <w:rFonts w:ascii="Times New Roman" w:hAnsi="Times New Roman" w:cs="Times New Roman"/>
                <w:lang w:val="lt-LT"/>
              </w:rPr>
              <w:t>nit</w:t>
            </w:r>
            <w:proofErr w:type="spellEnd"/>
            <w:r w:rsidRPr="000A6550">
              <w:rPr>
                <w:rFonts w:ascii="Times New Roman" w:hAnsi="Times New Roman" w:cs="Times New Roman"/>
                <w:lang w:val="lt-LT"/>
              </w:rPr>
              <w:t xml:space="preserve">. Maitinimas turi būti </w:t>
            </w:r>
            <w:proofErr w:type="spellStart"/>
            <w:r w:rsidRPr="000A6550">
              <w:rPr>
                <w:rFonts w:ascii="Times New Roman" w:hAnsi="Times New Roman" w:cs="Times New Roman"/>
                <w:lang w:val="lt-LT"/>
              </w:rPr>
              <w:t>PoE</w:t>
            </w:r>
            <w:proofErr w:type="spellEnd"/>
            <w:r w:rsidRPr="000A6550">
              <w:rPr>
                <w:rFonts w:ascii="Times New Roman" w:hAnsi="Times New Roman" w:cs="Times New Roman"/>
                <w:lang w:val="lt-LT"/>
              </w:rPr>
              <w:t>.</w:t>
            </w:r>
          </w:p>
        </w:tc>
        <w:tc>
          <w:tcPr>
            <w:tcW w:w="3119" w:type="dxa"/>
          </w:tcPr>
          <w:p w14:paraId="04619245" w14:textId="77777777" w:rsidR="000A6550" w:rsidRPr="000A6550" w:rsidRDefault="000A6550" w:rsidP="000A6550">
            <w:pPr>
              <w:rPr>
                <w:rFonts w:ascii="Times New Roman" w:hAnsi="Times New Roman" w:cs="Times New Roman"/>
                <w:lang w:val="lt-LT"/>
              </w:rPr>
            </w:pPr>
          </w:p>
        </w:tc>
      </w:tr>
      <w:tr w:rsidR="008E15A6" w:rsidRPr="000A6550" w14:paraId="115D5BC2" w14:textId="77777777" w:rsidTr="758D7423">
        <w:tc>
          <w:tcPr>
            <w:tcW w:w="985" w:type="dxa"/>
          </w:tcPr>
          <w:p w14:paraId="476A32C3"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502A2B38"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Valdymo funkcijos</w:t>
            </w:r>
          </w:p>
        </w:tc>
        <w:tc>
          <w:tcPr>
            <w:tcW w:w="4252" w:type="dxa"/>
          </w:tcPr>
          <w:p w14:paraId="7CC8EF03"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Valdymo įrenginio pagalba turi būti galimas garso lygio didinimas ir mažinimas, vaizdo konferencijos užmezgimas ir nutraukimas, vaizdo kameros valdymas (pasukimas, artinimas, tolinimas, užprogramuotų pozicijų pasirinkimas), kompiuterio turinio rodymas ir sustabdymas, vaizdų </w:t>
            </w:r>
            <w:r w:rsidRPr="000A6550">
              <w:rPr>
                <w:rFonts w:ascii="Times New Roman" w:hAnsi="Times New Roman" w:cs="Times New Roman"/>
                <w:lang w:val="lt-LT"/>
              </w:rPr>
              <w:lastRenderedPageBreak/>
              <w:t>išdėstymo ekrane keitimas, mikrofonų įjungimas ir išjungimas.</w:t>
            </w:r>
          </w:p>
        </w:tc>
        <w:tc>
          <w:tcPr>
            <w:tcW w:w="3119" w:type="dxa"/>
          </w:tcPr>
          <w:p w14:paraId="438646F7" w14:textId="77777777" w:rsidR="000A6550" w:rsidRPr="000A6550" w:rsidRDefault="000A6550" w:rsidP="000A6550">
            <w:pPr>
              <w:rPr>
                <w:rFonts w:ascii="Times New Roman" w:hAnsi="Times New Roman" w:cs="Times New Roman"/>
                <w:lang w:val="lt-LT"/>
              </w:rPr>
            </w:pPr>
          </w:p>
        </w:tc>
      </w:tr>
      <w:tr w:rsidR="008E15A6" w:rsidRPr="000A6550" w14:paraId="79BE9708" w14:textId="77777777" w:rsidTr="758D7423">
        <w:tc>
          <w:tcPr>
            <w:tcW w:w="985" w:type="dxa"/>
          </w:tcPr>
          <w:p w14:paraId="4595D5C7"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203704E4"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Administravimas ir valdymas</w:t>
            </w:r>
          </w:p>
        </w:tc>
        <w:tc>
          <w:tcPr>
            <w:tcW w:w="4252" w:type="dxa"/>
          </w:tcPr>
          <w:p w14:paraId="79C3713F"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Sistemos nustatymų valdymas monitoringas bei administravimas turi būti galimas naudojant gamintojo platformą, kuri leidžia valdyti visus to pačio gamintojo įrenginius centralizuotai</w:t>
            </w:r>
          </w:p>
        </w:tc>
        <w:tc>
          <w:tcPr>
            <w:tcW w:w="3119" w:type="dxa"/>
          </w:tcPr>
          <w:p w14:paraId="59DC7698" w14:textId="77777777" w:rsidR="000A6550" w:rsidRPr="000A6550" w:rsidRDefault="000A6550" w:rsidP="000A6550">
            <w:pPr>
              <w:rPr>
                <w:rFonts w:ascii="Times New Roman" w:hAnsi="Times New Roman" w:cs="Times New Roman"/>
                <w:lang w:val="lt-LT"/>
              </w:rPr>
            </w:pPr>
          </w:p>
        </w:tc>
      </w:tr>
      <w:tr w:rsidR="008E15A6" w:rsidRPr="000A6550" w14:paraId="29AA9C1A" w14:textId="77777777" w:rsidTr="758D7423">
        <w:tc>
          <w:tcPr>
            <w:tcW w:w="985" w:type="dxa"/>
          </w:tcPr>
          <w:p w14:paraId="1FB50ABD"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7F69BFCF"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Suderinamumas</w:t>
            </w:r>
          </w:p>
        </w:tc>
        <w:tc>
          <w:tcPr>
            <w:tcW w:w="4252" w:type="dxa"/>
          </w:tcPr>
          <w:p w14:paraId="16F06F86"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Įrenginys turi būti sertifikuotas „</w:t>
            </w:r>
            <w:proofErr w:type="spellStart"/>
            <w:r w:rsidRPr="000A6550">
              <w:rPr>
                <w:rFonts w:ascii="Times New Roman" w:hAnsi="Times New Roman" w:cs="Times New Roman"/>
                <w:lang w:val="lt-LT"/>
              </w:rPr>
              <w:t>Zoom</w:t>
            </w:r>
            <w:proofErr w:type="spellEnd"/>
            <w:r w:rsidRPr="000A6550">
              <w:rPr>
                <w:rFonts w:ascii="Times New Roman" w:hAnsi="Times New Roman" w:cs="Times New Roman"/>
                <w:lang w:val="lt-LT"/>
              </w:rPr>
              <w:t xml:space="preserve">“, „Microsoft </w:t>
            </w:r>
            <w:proofErr w:type="spellStart"/>
            <w:r w:rsidRPr="000A6550">
              <w:rPr>
                <w:rFonts w:ascii="Times New Roman" w:hAnsi="Times New Roman" w:cs="Times New Roman"/>
                <w:lang w:val="lt-LT"/>
              </w:rPr>
              <w:t>Teams</w:t>
            </w:r>
            <w:proofErr w:type="spellEnd"/>
            <w:r w:rsidRPr="000A6550">
              <w:rPr>
                <w:rFonts w:ascii="Times New Roman" w:hAnsi="Times New Roman" w:cs="Times New Roman"/>
                <w:lang w:val="lt-LT"/>
              </w:rPr>
              <w:t>“ ir turėti aplikacijas/integruotą programinę įrangą dirbti šiose platformose. Taip pat turi palaikyti komunikaciją vykdomą H.323, SIP protokolais be papildomų licencijų ir įrenginių</w:t>
            </w:r>
          </w:p>
        </w:tc>
        <w:tc>
          <w:tcPr>
            <w:tcW w:w="3119" w:type="dxa"/>
          </w:tcPr>
          <w:p w14:paraId="20F31CF5" w14:textId="77777777" w:rsidR="000A6550" w:rsidRPr="000A6550" w:rsidRDefault="000A6550" w:rsidP="000A6550">
            <w:pPr>
              <w:rPr>
                <w:rFonts w:ascii="Times New Roman" w:hAnsi="Times New Roman" w:cs="Times New Roman"/>
                <w:lang w:val="lt-LT"/>
              </w:rPr>
            </w:pPr>
          </w:p>
        </w:tc>
      </w:tr>
      <w:tr w:rsidR="008E15A6" w:rsidRPr="000A6550" w14:paraId="6F5E12BA" w14:textId="77777777" w:rsidTr="758D7423">
        <w:tc>
          <w:tcPr>
            <w:tcW w:w="985" w:type="dxa"/>
          </w:tcPr>
          <w:p w14:paraId="113354A9"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7943883F"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Komplektacija</w:t>
            </w:r>
          </w:p>
        </w:tc>
        <w:tc>
          <w:tcPr>
            <w:tcW w:w="4252" w:type="dxa"/>
          </w:tcPr>
          <w:p w14:paraId="2ECEC336"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Komplekte su sistema turi būti visi reikalingi priedai skirti sistemą sumontuoti stacionariai, įskaitant kameros montavimą po monitoriumi naudojant VESA laikiklį</w:t>
            </w:r>
          </w:p>
        </w:tc>
        <w:tc>
          <w:tcPr>
            <w:tcW w:w="3119" w:type="dxa"/>
          </w:tcPr>
          <w:p w14:paraId="4D23BEDD" w14:textId="77777777" w:rsidR="000A6550" w:rsidRPr="000A6550" w:rsidRDefault="000A6550" w:rsidP="000A6550">
            <w:pPr>
              <w:rPr>
                <w:rFonts w:ascii="Times New Roman" w:hAnsi="Times New Roman" w:cs="Times New Roman"/>
                <w:lang w:val="lt-LT"/>
              </w:rPr>
            </w:pPr>
          </w:p>
        </w:tc>
      </w:tr>
      <w:tr w:rsidR="008E15A6" w:rsidRPr="000A6550" w14:paraId="3E5D6B30" w14:textId="77777777" w:rsidTr="758D7423">
        <w:tc>
          <w:tcPr>
            <w:tcW w:w="985" w:type="dxa"/>
          </w:tcPr>
          <w:p w14:paraId="07015FBC" w14:textId="77777777" w:rsidR="000A6550" w:rsidRPr="000A6550" w:rsidRDefault="000A6550" w:rsidP="008E15A6">
            <w:pPr>
              <w:numPr>
                <w:ilvl w:val="0"/>
                <w:numId w:val="22"/>
              </w:numPr>
              <w:contextualSpacing/>
              <w:rPr>
                <w:rFonts w:ascii="Times New Roman" w:hAnsi="Times New Roman" w:cs="Times New Roman"/>
                <w:lang w:val="lt-LT"/>
              </w:rPr>
            </w:pPr>
          </w:p>
        </w:tc>
        <w:tc>
          <w:tcPr>
            <w:tcW w:w="6948" w:type="dxa"/>
            <w:gridSpan w:val="2"/>
          </w:tcPr>
          <w:p w14:paraId="5AC27401"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Vaizdo signalo konverteris – 2 vnt.</w:t>
            </w:r>
          </w:p>
        </w:tc>
        <w:tc>
          <w:tcPr>
            <w:tcW w:w="3119" w:type="dxa"/>
          </w:tcPr>
          <w:p w14:paraId="70E939DB"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8E15A6" w:rsidRPr="000A6550" w14:paraId="58139554" w14:textId="77777777" w:rsidTr="758D7423">
        <w:tc>
          <w:tcPr>
            <w:tcW w:w="985" w:type="dxa"/>
          </w:tcPr>
          <w:p w14:paraId="20E5E82E" w14:textId="77777777" w:rsidR="000A6550" w:rsidRPr="000A6550" w:rsidRDefault="000A6550" w:rsidP="008E15A6">
            <w:pPr>
              <w:numPr>
                <w:ilvl w:val="0"/>
                <w:numId w:val="22"/>
              </w:numPr>
              <w:contextualSpacing/>
              <w:rPr>
                <w:rFonts w:ascii="Times New Roman" w:hAnsi="Times New Roman" w:cs="Times New Roman"/>
                <w:lang w:val="lt-LT"/>
              </w:rPr>
            </w:pPr>
          </w:p>
        </w:tc>
        <w:tc>
          <w:tcPr>
            <w:tcW w:w="2696" w:type="dxa"/>
          </w:tcPr>
          <w:p w14:paraId="2F08FB16"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Reikalavimai</w:t>
            </w:r>
          </w:p>
        </w:tc>
        <w:tc>
          <w:tcPr>
            <w:tcW w:w="4252" w:type="dxa"/>
          </w:tcPr>
          <w:p w14:paraId="069554AF"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Konverterių komplektas, skirtas perduoti aukštos raiškos HDMI signalą per „vytos“ poros kabelį. Komplekte turi būti siųstuvas ir imtuvas palaikantys ne mažesnę kaip 3840x2160@60Hz raišką, perdavimo atstumas ne mažesnis kaip 60 metrų prie 3840x2160@60Hz raiškos, turi būti HDR10 ir HDCP 2.2 palaikymas. Įrenginių poroje maitinamas turi būti tik vienas įrenginys vartotojo pasirinkimu, kitas įrenginys turi maitintis nuo savo poros įrenginio per tą pačią liniją, kuria perduodamas vaizdo signalas). Įrenginių maitinimui naudojamo maitinimo šaltinio jungtis turi būti fiksuojama sriegiu.</w:t>
            </w:r>
          </w:p>
        </w:tc>
        <w:tc>
          <w:tcPr>
            <w:tcW w:w="3119" w:type="dxa"/>
          </w:tcPr>
          <w:p w14:paraId="29DE8150" w14:textId="77777777" w:rsidR="000A6550" w:rsidRPr="000A6550" w:rsidRDefault="000A6550" w:rsidP="000A6550">
            <w:pPr>
              <w:rPr>
                <w:rFonts w:ascii="Times New Roman" w:hAnsi="Times New Roman" w:cs="Times New Roman"/>
                <w:lang w:val="lt-LT"/>
              </w:rPr>
            </w:pPr>
          </w:p>
        </w:tc>
      </w:tr>
      <w:tr w:rsidR="008E15A6" w:rsidRPr="000A6550" w14:paraId="7DD4F7BA" w14:textId="77777777" w:rsidTr="758D7423">
        <w:tc>
          <w:tcPr>
            <w:tcW w:w="985" w:type="dxa"/>
          </w:tcPr>
          <w:p w14:paraId="0254AB5C" w14:textId="4B3957A1" w:rsidR="000A6550" w:rsidRPr="008E15A6" w:rsidRDefault="000A6550" w:rsidP="008E15A6">
            <w:pPr>
              <w:pStyle w:val="ListParagraph"/>
              <w:numPr>
                <w:ilvl w:val="0"/>
                <w:numId w:val="22"/>
              </w:numPr>
              <w:jc w:val="right"/>
              <w:rPr>
                <w:rFonts w:ascii="Times New Roman" w:hAnsi="Times New Roman" w:cs="Times New Roman"/>
                <w:lang w:val="lt-LT"/>
              </w:rPr>
            </w:pPr>
          </w:p>
        </w:tc>
        <w:tc>
          <w:tcPr>
            <w:tcW w:w="6948" w:type="dxa"/>
            <w:gridSpan w:val="2"/>
          </w:tcPr>
          <w:p w14:paraId="053E94DC"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Krovimo stotis – 2 vnt.</w:t>
            </w:r>
          </w:p>
        </w:tc>
        <w:tc>
          <w:tcPr>
            <w:tcW w:w="3119" w:type="dxa"/>
          </w:tcPr>
          <w:p w14:paraId="4CE16463"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8E15A6" w:rsidRPr="000A6550" w14:paraId="4C194FBF" w14:textId="77777777" w:rsidTr="758D7423">
        <w:tc>
          <w:tcPr>
            <w:tcW w:w="985" w:type="dxa"/>
          </w:tcPr>
          <w:p w14:paraId="6E30A051" w14:textId="78DD6A50" w:rsidR="000A6550" w:rsidRPr="008E15A6" w:rsidRDefault="000A6550" w:rsidP="008E15A6">
            <w:pPr>
              <w:pStyle w:val="ListParagraph"/>
              <w:numPr>
                <w:ilvl w:val="0"/>
                <w:numId w:val="22"/>
              </w:numPr>
              <w:jc w:val="center"/>
              <w:rPr>
                <w:rFonts w:ascii="Times New Roman" w:hAnsi="Times New Roman" w:cs="Times New Roman"/>
                <w:lang w:val="lt-LT"/>
              </w:rPr>
            </w:pPr>
          </w:p>
        </w:tc>
        <w:tc>
          <w:tcPr>
            <w:tcW w:w="2696" w:type="dxa"/>
          </w:tcPr>
          <w:p w14:paraId="5A83261B"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Reikalavimai</w:t>
            </w:r>
          </w:p>
        </w:tc>
        <w:tc>
          <w:tcPr>
            <w:tcW w:w="4252" w:type="dxa"/>
          </w:tcPr>
          <w:p w14:paraId="7459BC30"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Į stalviršį įmontuojama krovimo stotis užtikrinantį galimybę bevieliu būdu krauti mobiliuosius įrenginius, turinti ne mažiau kaip 1xUSB-A ir 1xUSB-C lizdus įrenginių krovimui laidais. Belaidis krovimas turi būti ne prastesnis kaip 1,5A ir 5V, krovimas per USB-C turi užtikrinti ne mažesnę kaip 60W krovimo galią, krovimas per USB-A turi užtikrinti ne mažesnę nei iki 5A krovimo srovę. </w:t>
            </w:r>
            <w:r w:rsidRPr="000A6550">
              <w:rPr>
                <w:rFonts w:ascii="Times New Roman" w:hAnsi="Times New Roman" w:cs="Times New Roman"/>
                <w:lang w:val="lt-LT"/>
              </w:rPr>
              <w:lastRenderedPageBreak/>
              <w:t>Įrenginys turi būti pagamintas iš metalo, spalva turi būti juoda. Dydis ne didesnis kaip 150x80x90 mm.</w:t>
            </w:r>
          </w:p>
        </w:tc>
        <w:tc>
          <w:tcPr>
            <w:tcW w:w="3119" w:type="dxa"/>
          </w:tcPr>
          <w:p w14:paraId="31956A3C" w14:textId="77777777" w:rsidR="000A6550" w:rsidRPr="000A6550" w:rsidRDefault="000A6550" w:rsidP="000A6550">
            <w:pPr>
              <w:rPr>
                <w:rFonts w:ascii="Times New Roman" w:hAnsi="Times New Roman" w:cs="Times New Roman"/>
                <w:lang w:val="lt-LT"/>
              </w:rPr>
            </w:pPr>
          </w:p>
        </w:tc>
      </w:tr>
      <w:tr w:rsidR="008E15A6" w:rsidRPr="000A6550" w14:paraId="57081C10" w14:textId="77777777" w:rsidTr="758D7423">
        <w:tc>
          <w:tcPr>
            <w:tcW w:w="985" w:type="dxa"/>
          </w:tcPr>
          <w:p w14:paraId="021524F6" w14:textId="36854EE4" w:rsidR="000A6550" w:rsidRPr="008E15A6" w:rsidRDefault="000A6550" w:rsidP="008E15A6">
            <w:pPr>
              <w:pStyle w:val="ListParagraph"/>
              <w:numPr>
                <w:ilvl w:val="0"/>
                <w:numId w:val="22"/>
              </w:numPr>
              <w:jc w:val="both"/>
              <w:rPr>
                <w:rFonts w:ascii="Times New Roman" w:hAnsi="Times New Roman" w:cs="Times New Roman"/>
                <w:lang w:val="lt-LT"/>
              </w:rPr>
            </w:pPr>
          </w:p>
        </w:tc>
        <w:tc>
          <w:tcPr>
            <w:tcW w:w="6948" w:type="dxa"/>
            <w:gridSpan w:val="2"/>
          </w:tcPr>
          <w:p w14:paraId="0037AB4A"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Stalinis blokas – 1vnt.</w:t>
            </w:r>
          </w:p>
        </w:tc>
        <w:tc>
          <w:tcPr>
            <w:tcW w:w="3119" w:type="dxa"/>
          </w:tcPr>
          <w:p w14:paraId="72B2F905"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8E15A6" w:rsidRPr="000A6550" w14:paraId="3EE13A4F" w14:textId="77777777" w:rsidTr="758D7423">
        <w:tc>
          <w:tcPr>
            <w:tcW w:w="985" w:type="dxa"/>
          </w:tcPr>
          <w:p w14:paraId="6D296701" w14:textId="4F639993" w:rsidR="000A6550" w:rsidRPr="008E15A6" w:rsidRDefault="000A6550" w:rsidP="008E15A6">
            <w:pPr>
              <w:pStyle w:val="ListParagraph"/>
              <w:numPr>
                <w:ilvl w:val="0"/>
                <w:numId w:val="22"/>
              </w:numPr>
              <w:jc w:val="both"/>
              <w:rPr>
                <w:rFonts w:ascii="Times New Roman" w:hAnsi="Times New Roman" w:cs="Times New Roman"/>
                <w:lang w:val="lt-LT"/>
              </w:rPr>
            </w:pPr>
          </w:p>
        </w:tc>
        <w:tc>
          <w:tcPr>
            <w:tcW w:w="2696" w:type="dxa"/>
          </w:tcPr>
          <w:p w14:paraId="68617F5B"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Reikalavimai</w:t>
            </w:r>
          </w:p>
        </w:tc>
        <w:tc>
          <w:tcPr>
            <w:tcW w:w="4252" w:type="dxa"/>
          </w:tcPr>
          <w:p w14:paraId="7F5FB8C5"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Į stalviršį įmontuojamas jungčių blokas su dangčiu, pagamintas iš metalo. Įrenginyje turi būti ne mažiau kaip 2x220V rozetės, 1xUSB-C lizdas įrenginių krovimui, užtikrinantis ne mažesnę kaip 60W krovimo galią, 1xUSB-A lizdas įrenginių krovimui užtikrinantis ne mažesnę kaip iki 5A krovimo srovę. Turi būti sumontuoti ne mažiau kaip 2xHDMI minkšti kabeliai, kurie išsitraukia iš įrenginio konstrukcijos, pasinaudojus kabeliais, jie turi suvažiuoti į savo vietas gravitacinio mechanizmo pagalba. Stalo apačioje HDMI kabeliai turi turėti uždaras ertmes jų susidėjimui. Įrenginys turi turėti metalinį dangtelį. Atidarius dangtelį, jis turi pasislėpti jungčių bloko korpuse. Dangtelio forma turi būti tokia, kad uždarius jis netrukdytų prijungtiems kabeliams. Įrenginio matmenys turi būti ne didesni kaip 300x150x130 mm. Įrenginio spalva – turi būti juoda.</w:t>
            </w:r>
          </w:p>
        </w:tc>
        <w:tc>
          <w:tcPr>
            <w:tcW w:w="3119" w:type="dxa"/>
          </w:tcPr>
          <w:p w14:paraId="1640614B" w14:textId="77777777" w:rsidR="000A6550" w:rsidRPr="000A6550" w:rsidRDefault="000A6550" w:rsidP="000A6550">
            <w:pPr>
              <w:rPr>
                <w:rFonts w:ascii="Times New Roman" w:hAnsi="Times New Roman" w:cs="Times New Roman"/>
                <w:lang w:val="lt-LT"/>
              </w:rPr>
            </w:pPr>
          </w:p>
        </w:tc>
      </w:tr>
      <w:tr w:rsidR="00406AE5" w:rsidRPr="000A6550" w14:paraId="01DB4A48" w14:textId="77777777" w:rsidTr="758D7423">
        <w:tc>
          <w:tcPr>
            <w:tcW w:w="985" w:type="dxa"/>
          </w:tcPr>
          <w:p w14:paraId="6186CE27" w14:textId="21E25B26" w:rsidR="000A6550" w:rsidRPr="008E15A6" w:rsidRDefault="000A6550" w:rsidP="008E15A6">
            <w:pPr>
              <w:pStyle w:val="ListParagraph"/>
              <w:numPr>
                <w:ilvl w:val="0"/>
                <w:numId w:val="22"/>
              </w:numPr>
              <w:jc w:val="both"/>
              <w:rPr>
                <w:rFonts w:ascii="Times New Roman" w:hAnsi="Times New Roman" w:cs="Times New Roman"/>
                <w:lang w:val="lt-LT"/>
              </w:rPr>
            </w:pPr>
          </w:p>
        </w:tc>
        <w:tc>
          <w:tcPr>
            <w:tcW w:w="10067" w:type="dxa"/>
            <w:gridSpan w:val="3"/>
          </w:tcPr>
          <w:p w14:paraId="0B9F85C3"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 xml:space="preserve">Sistemos diegimas, montavimas, garantijos </w:t>
            </w:r>
          </w:p>
        </w:tc>
      </w:tr>
      <w:tr w:rsidR="008E15A6" w:rsidRPr="000A6550" w14:paraId="7FF573B4" w14:textId="77777777" w:rsidTr="758D7423">
        <w:tc>
          <w:tcPr>
            <w:tcW w:w="985" w:type="dxa"/>
          </w:tcPr>
          <w:p w14:paraId="5E119960" w14:textId="790E0D07" w:rsidR="008E15A6" w:rsidRPr="008E15A6" w:rsidRDefault="008E15A6" w:rsidP="008E15A6">
            <w:pPr>
              <w:pStyle w:val="ListParagraph"/>
              <w:numPr>
                <w:ilvl w:val="0"/>
                <w:numId w:val="22"/>
              </w:numPr>
              <w:rPr>
                <w:rFonts w:ascii="Times New Roman" w:hAnsi="Times New Roman" w:cs="Times New Roman"/>
                <w:lang w:val="lt-LT"/>
              </w:rPr>
            </w:pPr>
          </w:p>
          <w:p w14:paraId="54BD67B9" w14:textId="2B5FBB66" w:rsidR="008E15A6" w:rsidRPr="008E15A6" w:rsidRDefault="008E15A6" w:rsidP="008E15A6">
            <w:pPr>
              <w:pStyle w:val="ListParagraph"/>
              <w:jc w:val="center"/>
              <w:rPr>
                <w:rFonts w:ascii="Times New Roman" w:hAnsi="Times New Roman" w:cs="Times New Roman"/>
                <w:lang w:val="lt-LT"/>
              </w:rPr>
            </w:pPr>
          </w:p>
        </w:tc>
        <w:tc>
          <w:tcPr>
            <w:tcW w:w="2696" w:type="dxa"/>
          </w:tcPr>
          <w:p w14:paraId="01410D90"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Projektavimas</w:t>
            </w:r>
          </w:p>
        </w:tc>
        <w:tc>
          <w:tcPr>
            <w:tcW w:w="4252" w:type="dxa"/>
          </w:tcPr>
          <w:p w14:paraId="37B20044"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Tiekėjas laimėjęs konkursą ir pasirašęs tiekimo sutartį turės parengti sistemos diegimo projektą bei suderinti jį su perkančiąja organizacija</w:t>
            </w:r>
          </w:p>
        </w:tc>
        <w:tc>
          <w:tcPr>
            <w:tcW w:w="3119" w:type="dxa"/>
          </w:tcPr>
          <w:p w14:paraId="42C0F7F6" w14:textId="77777777" w:rsidR="000A6550" w:rsidRPr="000A6550" w:rsidRDefault="000A6550" w:rsidP="000A6550">
            <w:pPr>
              <w:rPr>
                <w:rFonts w:ascii="Times New Roman" w:hAnsi="Times New Roman" w:cs="Times New Roman"/>
                <w:lang w:val="lt-LT"/>
              </w:rPr>
            </w:pPr>
          </w:p>
        </w:tc>
      </w:tr>
      <w:tr w:rsidR="008E15A6" w:rsidRPr="000A6550" w14:paraId="571176AE" w14:textId="77777777" w:rsidTr="758D7423">
        <w:tc>
          <w:tcPr>
            <w:tcW w:w="985" w:type="dxa"/>
          </w:tcPr>
          <w:p w14:paraId="0664AA58" w14:textId="5DAE87AC" w:rsidR="00406AE5" w:rsidRPr="00406AE5" w:rsidRDefault="00406AE5" w:rsidP="00406AE5">
            <w:pPr>
              <w:pStyle w:val="ListParagraph"/>
              <w:numPr>
                <w:ilvl w:val="0"/>
                <w:numId w:val="22"/>
              </w:numPr>
              <w:rPr>
                <w:rFonts w:ascii="Times New Roman" w:hAnsi="Times New Roman" w:cs="Times New Roman"/>
                <w:lang w:val="lt-LT"/>
              </w:rPr>
            </w:pPr>
          </w:p>
        </w:tc>
        <w:tc>
          <w:tcPr>
            <w:tcW w:w="2696" w:type="dxa"/>
          </w:tcPr>
          <w:p w14:paraId="5EE79F73"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Montavimas</w:t>
            </w:r>
          </w:p>
        </w:tc>
        <w:tc>
          <w:tcPr>
            <w:tcW w:w="4252" w:type="dxa"/>
          </w:tcPr>
          <w:p w14:paraId="76DCE26E"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Sistema turės būti sumontuota tiekėjo perkančiosios organizacijos patalpose pagal suderintą projektą. Visi </w:t>
            </w:r>
            <w:proofErr w:type="spellStart"/>
            <w:r w:rsidRPr="000A6550">
              <w:rPr>
                <w:rFonts w:ascii="Times New Roman" w:hAnsi="Times New Roman" w:cs="Times New Roman"/>
                <w:lang w:val="lt-LT"/>
              </w:rPr>
              <w:t>kabeliavimo</w:t>
            </w:r>
            <w:proofErr w:type="spellEnd"/>
            <w:r w:rsidRPr="000A6550">
              <w:rPr>
                <w:rFonts w:ascii="Times New Roman" w:hAnsi="Times New Roman" w:cs="Times New Roman"/>
                <w:lang w:val="lt-LT"/>
              </w:rPr>
              <w:t xml:space="preserve"> darbai turi būti atlikti tiekėjo. Į </w:t>
            </w:r>
            <w:proofErr w:type="spellStart"/>
            <w:r w:rsidRPr="000A6550">
              <w:rPr>
                <w:rFonts w:ascii="Times New Roman" w:hAnsi="Times New Roman" w:cs="Times New Roman"/>
                <w:lang w:val="lt-LT"/>
              </w:rPr>
              <w:t>kabeliavimo</w:t>
            </w:r>
            <w:proofErr w:type="spellEnd"/>
            <w:r w:rsidRPr="000A6550">
              <w:rPr>
                <w:rFonts w:ascii="Times New Roman" w:hAnsi="Times New Roman" w:cs="Times New Roman"/>
                <w:lang w:val="lt-LT"/>
              </w:rPr>
              <w:t xml:space="preserve"> darbų kainą turi būti įskaičiuotos ir visos reikalingos sieninės ir grindinės rozetės. Visos kitos montavimui skirtos medžiagos turi būti įskaičiuotos į pasiūlymo kainą.</w:t>
            </w:r>
          </w:p>
        </w:tc>
        <w:tc>
          <w:tcPr>
            <w:tcW w:w="3119" w:type="dxa"/>
          </w:tcPr>
          <w:p w14:paraId="12E78622" w14:textId="77777777" w:rsidR="000A6550" w:rsidRPr="000A6550" w:rsidRDefault="000A6550" w:rsidP="000A6550">
            <w:pPr>
              <w:rPr>
                <w:rFonts w:ascii="Times New Roman" w:hAnsi="Times New Roman" w:cs="Times New Roman"/>
                <w:lang w:val="lt-LT"/>
              </w:rPr>
            </w:pPr>
          </w:p>
        </w:tc>
      </w:tr>
      <w:tr w:rsidR="008E15A6" w:rsidRPr="000A6550" w14:paraId="0F527447" w14:textId="77777777" w:rsidTr="758D7423">
        <w:tc>
          <w:tcPr>
            <w:tcW w:w="985" w:type="dxa"/>
          </w:tcPr>
          <w:p w14:paraId="5402D11E" w14:textId="1B08AA6C" w:rsidR="000A6550" w:rsidRPr="008E15A6" w:rsidRDefault="000A6550" w:rsidP="00406AE5">
            <w:pPr>
              <w:pStyle w:val="ListParagraph"/>
              <w:numPr>
                <w:ilvl w:val="0"/>
                <w:numId w:val="22"/>
              </w:numPr>
              <w:rPr>
                <w:rFonts w:ascii="Times New Roman" w:hAnsi="Times New Roman" w:cs="Times New Roman"/>
                <w:lang w:val="lt-LT"/>
              </w:rPr>
            </w:pPr>
          </w:p>
        </w:tc>
        <w:tc>
          <w:tcPr>
            <w:tcW w:w="2696" w:type="dxa"/>
          </w:tcPr>
          <w:p w14:paraId="0B1D58EC"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Suderinamumas</w:t>
            </w:r>
          </w:p>
        </w:tc>
        <w:tc>
          <w:tcPr>
            <w:tcW w:w="4252" w:type="dxa"/>
          </w:tcPr>
          <w:p w14:paraId="7FE91439"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Visi tiekiami sistemos komponentai turi būti pilnai tarpusavyje suderinami. Derinant ir jungiant įrangą, iškilus suderinimo problemoms, jos turės būti sprendžiamos tiekėjo sąskaita.</w:t>
            </w:r>
          </w:p>
        </w:tc>
        <w:tc>
          <w:tcPr>
            <w:tcW w:w="3119" w:type="dxa"/>
          </w:tcPr>
          <w:p w14:paraId="2BB9BB48" w14:textId="77777777" w:rsidR="000A6550" w:rsidRPr="000A6550" w:rsidRDefault="000A6550" w:rsidP="000A6550">
            <w:pPr>
              <w:rPr>
                <w:rFonts w:ascii="Times New Roman" w:hAnsi="Times New Roman" w:cs="Times New Roman"/>
                <w:lang w:val="lt-LT"/>
              </w:rPr>
            </w:pPr>
          </w:p>
        </w:tc>
      </w:tr>
      <w:tr w:rsidR="008E15A6" w:rsidRPr="000A6550" w14:paraId="654C2783" w14:textId="77777777" w:rsidTr="758D7423">
        <w:tc>
          <w:tcPr>
            <w:tcW w:w="985" w:type="dxa"/>
          </w:tcPr>
          <w:p w14:paraId="69438754" w14:textId="47964F0D" w:rsidR="000A6550" w:rsidRPr="008E15A6" w:rsidRDefault="000A6550" w:rsidP="00406AE5">
            <w:pPr>
              <w:pStyle w:val="ListParagraph"/>
              <w:numPr>
                <w:ilvl w:val="0"/>
                <w:numId w:val="22"/>
              </w:numPr>
              <w:rPr>
                <w:rFonts w:ascii="Times New Roman" w:hAnsi="Times New Roman" w:cs="Times New Roman"/>
                <w:lang w:val="lt-LT"/>
              </w:rPr>
            </w:pPr>
          </w:p>
        </w:tc>
        <w:tc>
          <w:tcPr>
            <w:tcW w:w="2696" w:type="dxa"/>
          </w:tcPr>
          <w:p w14:paraId="5EABA2EA"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Mokymai</w:t>
            </w:r>
          </w:p>
        </w:tc>
        <w:tc>
          <w:tcPr>
            <w:tcW w:w="4252" w:type="dxa"/>
          </w:tcPr>
          <w:p w14:paraId="7995DF71"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Įdiegęs ir ištestavęs sistemos veikimą tiekėjas turės apmokyti ne mažiau kaip 3 </w:t>
            </w:r>
            <w:r w:rsidRPr="000A6550">
              <w:rPr>
                <w:rFonts w:ascii="Times New Roman" w:hAnsi="Times New Roman" w:cs="Times New Roman"/>
                <w:lang w:val="lt-LT"/>
              </w:rPr>
              <w:lastRenderedPageBreak/>
              <w:t>(tris) perkančiosios organizacijos atstovus kaip naudotis sistema. Mokymams turi būti skirta ne mažiau kaip 3 (trys) akademinės valandos.</w:t>
            </w:r>
          </w:p>
        </w:tc>
        <w:tc>
          <w:tcPr>
            <w:tcW w:w="3119" w:type="dxa"/>
          </w:tcPr>
          <w:p w14:paraId="05A9FC99" w14:textId="77777777" w:rsidR="000A6550" w:rsidRPr="000A6550" w:rsidRDefault="000A6550" w:rsidP="000A6550">
            <w:pPr>
              <w:rPr>
                <w:rFonts w:ascii="Times New Roman" w:hAnsi="Times New Roman" w:cs="Times New Roman"/>
                <w:lang w:val="lt-LT"/>
              </w:rPr>
            </w:pPr>
          </w:p>
        </w:tc>
      </w:tr>
      <w:tr w:rsidR="008E15A6" w:rsidRPr="000A6550" w14:paraId="3DAB1348" w14:textId="77777777" w:rsidTr="758D7423">
        <w:tc>
          <w:tcPr>
            <w:tcW w:w="985" w:type="dxa"/>
          </w:tcPr>
          <w:p w14:paraId="3594B3B1" w14:textId="0FA88C0D" w:rsidR="000A6550" w:rsidRPr="008E15A6" w:rsidRDefault="000A6550" w:rsidP="00406AE5">
            <w:pPr>
              <w:pStyle w:val="ListParagraph"/>
              <w:numPr>
                <w:ilvl w:val="0"/>
                <w:numId w:val="22"/>
              </w:numPr>
              <w:rPr>
                <w:rFonts w:ascii="Times New Roman" w:hAnsi="Times New Roman" w:cs="Times New Roman"/>
                <w:lang w:val="lt-LT"/>
              </w:rPr>
            </w:pPr>
          </w:p>
        </w:tc>
        <w:tc>
          <w:tcPr>
            <w:tcW w:w="2696" w:type="dxa"/>
          </w:tcPr>
          <w:p w14:paraId="24BE64BE" w14:textId="77777777" w:rsidR="000A6550" w:rsidRPr="000A6550" w:rsidRDefault="000A6550" w:rsidP="000A6550">
            <w:pPr>
              <w:spacing w:after="200" w:line="276" w:lineRule="auto"/>
              <w:rPr>
                <w:rFonts w:ascii="Times New Roman" w:hAnsi="Times New Roman" w:cs="Times New Roman"/>
                <w:lang w:val="lt-LT"/>
              </w:rPr>
            </w:pPr>
            <w:r w:rsidRPr="000A6550">
              <w:rPr>
                <w:rFonts w:ascii="Times New Roman" w:hAnsi="Times New Roman" w:cs="Times New Roman"/>
                <w:lang w:val="lt-LT"/>
              </w:rPr>
              <w:t>Garantija</w:t>
            </w:r>
          </w:p>
          <w:p w14:paraId="372BA5E4" w14:textId="77777777" w:rsidR="000A6550" w:rsidRPr="000A6550" w:rsidRDefault="000A6550" w:rsidP="000A6550">
            <w:pPr>
              <w:rPr>
                <w:rFonts w:ascii="Times New Roman" w:hAnsi="Times New Roman" w:cs="Times New Roman"/>
                <w:lang w:val="lt-LT"/>
              </w:rPr>
            </w:pPr>
          </w:p>
        </w:tc>
        <w:tc>
          <w:tcPr>
            <w:tcW w:w="4252" w:type="dxa"/>
          </w:tcPr>
          <w:p w14:paraId="2087DFA4"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Visai siūlomai vaizdo sistemai ir ją sudarančiai įrangai bei montavimo darbams turi būti suteikta ne mažesnė kaip 36 mėnesių garantija</w:t>
            </w:r>
          </w:p>
        </w:tc>
        <w:tc>
          <w:tcPr>
            <w:tcW w:w="3119" w:type="dxa"/>
          </w:tcPr>
          <w:p w14:paraId="179B58D1" w14:textId="77777777" w:rsidR="000A6550" w:rsidRPr="000A6550" w:rsidRDefault="000A6550" w:rsidP="000A6550">
            <w:pPr>
              <w:rPr>
                <w:rFonts w:ascii="Times New Roman" w:hAnsi="Times New Roman" w:cs="Times New Roman"/>
                <w:lang w:val="lt-LT"/>
              </w:rPr>
            </w:pPr>
          </w:p>
        </w:tc>
      </w:tr>
      <w:tr w:rsidR="00406AE5" w:rsidRPr="000A6550" w14:paraId="70665CFD" w14:textId="77777777" w:rsidTr="758D7423">
        <w:tc>
          <w:tcPr>
            <w:tcW w:w="11052" w:type="dxa"/>
            <w:gridSpan w:val="4"/>
          </w:tcPr>
          <w:p w14:paraId="5DE68AC4" w14:textId="2B1D902E" w:rsidR="00406AE5" w:rsidRPr="000A6550" w:rsidRDefault="00406AE5" w:rsidP="00406AE5">
            <w:pPr>
              <w:rPr>
                <w:rFonts w:ascii="Times New Roman" w:hAnsi="Times New Roman" w:cs="Times New Roman"/>
              </w:rPr>
            </w:pPr>
            <w:r w:rsidRPr="000A6550">
              <w:rPr>
                <w:rFonts w:ascii="Times New Roman" w:hAnsi="Times New Roman" w:cs="Times New Roman"/>
                <w:b/>
                <w:bCs/>
                <w:lang w:val="lt-LT"/>
              </w:rPr>
              <w:t>Konferencijų sistema – 1 vnt. (508 salė)</w:t>
            </w:r>
          </w:p>
        </w:tc>
      </w:tr>
      <w:tr w:rsidR="00406AE5" w:rsidRPr="000A6550" w14:paraId="582B070A" w14:textId="77777777" w:rsidTr="758D7423">
        <w:tc>
          <w:tcPr>
            <w:tcW w:w="985" w:type="dxa"/>
          </w:tcPr>
          <w:p w14:paraId="5CB74888" w14:textId="77777777" w:rsidR="000A6550" w:rsidRPr="000A6550" w:rsidRDefault="000A6550" w:rsidP="000A6550">
            <w:pPr>
              <w:jc w:val="center"/>
              <w:rPr>
                <w:rFonts w:ascii="Times New Roman" w:hAnsi="Times New Roman" w:cs="Times New Roman"/>
                <w:lang w:val="lt-LT"/>
              </w:rPr>
            </w:pPr>
            <w:proofErr w:type="spellStart"/>
            <w:r w:rsidRPr="000A6550">
              <w:rPr>
                <w:rFonts w:ascii="Times New Roman" w:hAnsi="Times New Roman" w:cs="Times New Roman"/>
                <w:lang w:val="lt-LT"/>
              </w:rPr>
              <w:t>Eil.Nr</w:t>
            </w:r>
            <w:proofErr w:type="spellEnd"/>
            <w:r w:rsidRPr="000A6550">
              <w:rPr>
                <w:rFonts w:ascii="Times New Roman" w:hAnsi="Times New Roman" w:cs="Times New Roman"/>
                <w:lang w:val="lt-LT"/>
              </w:rPr>
              <w:t>.</w:t>
            </w:r>
          </w:p>
        </w:tc>
        <w:tc>
          <w:tcPr>
            <w:tcW w:w="2696" w:type="dxa"/>
          </w:tcPr>
          <w:p w14:paraId="7E66820A" w14:textId="77777777" w:rsidR="000A6550" w:rsidRPr="000A6550" w:rsidRDefault="000A6550" w:rsidP="000A6550">
            <w:pPr>
              <w:jc w:val="center"/>
              <w:rPr>
                <w:rFonts w:ascii="Times New Roman" w:hAnsi="Times New Roman" w:cs="Times New Roman"/>
                <w:lang w:val="lt-LT"/>
              </w:rPr>
            </w:pPr>
            <w:r w:rsidRPr="000A6550">
              <w:rPr>
                <w:rFonts w:ascii="Times New Roman" w:hAnsi="Times New Roman" w:cs="Times New Roman"/>
                <w:lang w:val="lt-LT"/>
              </w:rPr>
              <w:t>Pavadinimas</w:t>
            </w:r>
          </w:p>
        </w:tc>
        <w:tc>
          <w:tcPr>
            <w:tcW w:w="4252" w:type="dxa"/>
          </w:tcPr>
          <w:p w14:paraId="3D97A468" w14:textId="77777777" w:rsidR="000A6550" w:rsidRPr="000A6550" w:rsidRDefault="000A6550" w:rsidP="000A6550">
            <w:pPr>
              <w:jc w:val="center"/>
              <w:rPr>
                <w:rFonts w:ascii="Times New Roman" w:hAnsi="Times New Roman" w:cs="Times New Roman"/>
                <w:lang w:val="lt-LT"/>
              </w:rPr>
            </w:pPr>
            <w:r w:rsidRPr="000A6550">
              <w:rPr>
                <w:rFonts w:ascii="Times New Roman" w:hAnsi="Times New Roman" w:cs="Times New Roman"/>
                <w:lang w:val="lt-LT"/>
              </w:rPr>
              <w:t>Reikalaujama charakteristika</w:t>
            </w:r>
          </w:p>
        </w:tc>
        <w:tc>
          <w:tcPr>
            <w:tcW w:w="3119" w:type="dxa"/>
          </w:tcPr>
          <w:p w14:paraId="7D8AFD79" w14:textId="77777777" w:rsidR="000A6550" w:rsidRPr="000A6550" w:rsidRDefault="000A6550" w:rsidP="000A6550">
            <w:pPr>
              <w:jc w:val="center"/>
              <w:rPr>
                <w:rFonts w:ascii="Times New Roman" w:hAnsi="Times New Roman" w:cs="Times New Roman"/>
                <w:lang w:val="lt-LT"/>
              </w:rPr>
            </w:pPr>
            <w:r w:rsidRPr="000A6550">
              <w:rPr>
                <w:rFonts w:ascii="Times New Roman" w:hAnsi="Times New Roman" w:cs="Times New Roman"/>
                <w:lang w:val="lt-LT"/>
              </w:rPr>
              <w:t>Siūloma charakteristika</w:t>
            </w:r>
          </w:p>
        </w:tc>
      </w:tr>
      <w:tr w:rsidR="00406AE5" w:rsidRPr="000A6550" w14:paraId="5207A4E0" w14:textId="77777777" w:rsidTr="758D7423">
        <w:tc>
          <w:tcPr>
            <w:tcW w:w="985" w:type="dxa"/>
          </w:tcPr>
          <w:p w14:paraId="05B9DCAF" w14:textId="77777777" w:rsidR="000A6550" w:rsidRPr="000A6550" w:rsidRDefault="000A6550" w:rsidP="00406AE5">
            <w:pPr>
              <w:numPr>
                <w:ilvl w:val="0"/>
                <w:numId w:val="24"/>
              </w:numPr>
              <w:contextualSpacing/>
              <w:rPr>
                <w:rFonts w:ascii="Times New Roman" w:hAnsi="Times New Roman" w:cs="Times New Roman"/>
                <w:lang w:val="lt-LT"/>
              </w:rPr>
            </w:pPr>
          </w:p>
        </w:tc>
        <w:tc>
          <w:tcPr>
            <w:tcW w:w="6948" w:type="dxa"/>
            <w:gridSpan w:val="2"/>
          </w:tcPr>
          <w:p w14:paraId="4653D514" w14:textId="77777777" w:rsidR="000A6550" w:rsidRPr="000A6550" w:rsidRDefault="000A6550" w:rsidP="000A6550">
            <w:pPr>
              <w:rPr>
                <w:rFonts w:ascii="Times New Roman" w:hAnsi="Times New Roman" w:cs="Times New Roman"/>
                <w:i/>
                <w:iCs/>
                <w:lang w:val="lt-LT"/>
              </w:rPr>
            </w:pPr>
            <w:r w:rsidRPr="000A6550">
              <w:rPr>
                <w:rFonts w:ascii="Times New Roman" w:hAnsi="Times New Roman" w:cs="Times New Roman"/>
                <w:b/>
                <w:bCs/>
                <w:lang w:val="lt-LT"/>
              </w:rPr>
              <w:t>Monitorius – 1 vnt.</w:t>
            </w:r>
          </w:p>
        </w:tc>
        <w:tc>
          <w:tcPr>
            <w:tcW w:w="3119" w:type="dxa"/>
          </w:tcPr>
          <w:p w14:paraId="19224040" w14:textId="77777777" w:rsidR="000A6550" w:rsidRPr="000A6550" w:rsidRDefault="000A6550" w:rsidP="000A6550">
            <w:pPr>
              <w:jc w:val="center"/>
              <w:rPr>
                <w:rFonts w:ascii="Times New Roman" w:hAnsi="Times New Roman" w:cs="Times New Roman"/>
                <w:i/>
                <w:iCs/>
                <w:lang w:val="lt-LT"/>
              </w:rPr>
            </w:pPr>
            <w:r w:rsidRPr="000A6550">
              <w:rPr>
                <w:rFonts w:ascii="Times New Roman" w:hAnsi="Times New Roman" w:cs="Times New Roman"/>
                <w:i/>
                <w:iCs/>
                <w:lang w:val="lt-LT"/>
              </w:rPr>
              <w:t>Nurodyti siūlomą modelį, gamintoją, komplektaciją</w:t>
            </w:r>
          </w:p>
        </w:tc>
      </w:tr>
      <w:tr w:rsidR="00406AE5" w:rsidRPr="000A6550" w14:paraId="100D318D" w14:textId="77777777" w:rsidTr="758D7423">
        <w:tc>
          <w:tcPr>
            <w:tcW w:w="985" w:type="dxa"/>
          </w:tcPr>
          <w:p w14:paraId="0A4D061C"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47F026C1"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Dydis</w:t>
            </w:r>
          </w:p>
        </w:tc>
        <w:tc>
          <w:tcPr>
            <w:tcW w:w="4252" w:type="dxa"/>
          </w:tcPr>
          <w:p w14:paraId="630B97FF"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98“</w:t>
            </w:r>
          </w:p>
        </w:tc>
        <w:tc>
          <w:tcPr>
            <w:tcW w:w="3119" w:type="dxa"/>
          </w:tcPr>
          <w:p w14:paraId="4ED30254" w14:textId="77777777" w:rsidR="000A6550" w:rsidRPr="000A6550" w:rsidRDefault="000A6550" w:rsidP="000A6550">
            <w:pPr>
              <w:rPr>
                <w:rFonts w:ascii="Times New Roman" w:hAnsi="Times New Roman" w:cs="Times New Roman"/>
                <w:lang w:val="lt-LT"/>
              </w:rPr>
            </w:pPr>
          </w:p>
        </w:tc>
      </w:tr>
      <w:tr w:rsidR="00406AE5" w:rsidRPr="000A6550" w14:paraId="6FDA1644" w14:textId="77777777" w:rsidTr="758D7423">
        <w:tc>
          <w:tcPr>
            <w:tcW w:w="985" w:type="dxa"/>
          </w:tcPr>
          <w:p w14:paraId="6532AA50"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63BCB2D3" w14:textId="6C90DE26" w:rsidR="000A6550" w:rsidRPr="000A6550" w:rsidRDefault="000A6550" w:rsidP="000A6550">
            <w:pPr>
              <w:rPr>
                <w:rFonts w:ascii="Times New Roman" w:hAnsi="Times New Roman" w:cs="Times New Roman"/>
                <w:lang w:val="lt-LT"/>
              </w:rPr>
            </w:pPr>
            <w:r w:rsidRPr="758D7423">
              <w:rPr>
                <w:rFonts w:ascii="Times New Roman" w:hAnsi="Times New Roman" w:cs="Times New Roman"/>
                <w:lang w:val="lt-LT"/>
              </w:rPr>
              <w:t>Ryšk</w:t>
            </w:r>
            <w:r w:rsidR="5EE05651" w:rsidRPr="758D7423">
              <w:rPr>
                <w:rFonts w:ascii="Times New Roman" w:hAnsi="Times New Roman" w:cs="Times New Roman"/>
                <w:lang w:val="lt-LT"/>
              </w:rPr>
              <w:t>u</w:t>
            </w:r>
            <w:r w:rsidRPr="758D7423">
              <w:rPr>
                <w:rFonts w:ascii="Times New Roman" w:hAnsi="Times New Roman" w:cs="Times New Roman"/>
                <w:lang w:val="lt-LT"/>
              </w:rPr>
              <w:t>mas</w:t>
            </w:r>
          </w:p>
        </w:tc>
        <w:tc>
          <w:tcPr>
            <w:tcW w:w="4252" w:type="dxa"/>
          </w:tcPr>
          <w:p w14:paraId="59253AD8"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 xml:space="preserve">Ne mažiau kaip 400 </w:t>
            </w:r>
            <w:proofErr w:type="spellStart"/>
            <w:r w:rsidRPr="000A6550">
              <w:rPr>
                <w:rFonts w:ascii="Times New Roman" w:hAnsi="Times New Roman" w:cs="Times New Roman"/>
                <w:lang w:val="lt-LT"/>
              </w:rPr>
              <w:t>nit</w:t>
            </w:r>
            <w:proofErr w:type="spellEnd"/>
            <w:r w:rsidRPr="000A6550">
              <w:rPr>
                <w:rFonts w:ascii="Times New Roman" w:hAnsi="Times New Roman" w:cs="Times New Roman"/>
                <w:lang w:val="lt-LT"/>
              </w:rPr>
              <w:t>.</w:t>
            </w:r>
          </w:p>
        </w:tc>
        <w:tc>
          <w:tcPr>
            <w:tcW w:w="3119" w:type="dxa"/>
          </w:tcPr>
          <w:p w14:paraId="044F436B" w14:textId="77777777" w:rsidR="000A6550" w:rsidRPr="000A6550" w:rsidRDefault="000A6550" w:rsidP="000A6550">
            <w:pPr>
              <w:rPr>
                <w:rFonts w:ascii="Times New Roman" w:hAnsi="Times New Roman" w:cs="Times New Roman"/>
                <w:lang w:val="lt-LT"/>
              </w:rPr>
            </w:pPr>
          </w:p>
        </w:tc>
      </w:tr>
      <w:tr w:rsidR="00406AE5" w:rsidRPr="000A6550" w14:paraId="5AD3BBF4" w14:textId="77777777" w:rsidTr="758D7423">
        <w:tc>
          <w:tcPr>
            <w:tcW w:w="985" w:type="dxa"/>
          </w:tcPr>
          <w:p w14:paraId="1C9529F6"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21779491"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Tikroji skiriamoji geba</w:t>
            </w:r>
          </w:p>
        </w:tc>
        <w:tc>
          <w:tcPr>
            <w:tcW w:w="4252" w:type="dxa"/>
          </w:tcPr>
          <w:p w14:paraId="038B3C1F"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3840x2160</w:t>
            </w:r>
          </w:p>
        </w:tc>
        <w:tc>
          <w:tcPr>
            <w:tcW w:w="3119" w:type="dxa"/>
          </w:tcPr>
          <w:p w14:paraId="0F8E22A5" w14:textId="77777777" w:rsidR="000A6550" w:rsidRPr="000A6550" w:rsidRDefault="000A6550" w:rsidP="000A6550">
            <w:pPr>
              <w:rPr>
                <w:rFonts w:ascii="Times New Roman" w:hAnsi="Times New Roman" w:cs="Times New Roman"/>
                <w:lang w:val="lt-LT"/>
              </w:rPr>
            </w:pPr>
          </w:p>
        </w:tc>
      </w:tr>
      <w:tr w:rsidR="00406AE5" w:rsidRPr="000A6550" w14:paraId="6A7D0A52" w14:textId="77777777" w:rsidTr="758D7423">
        <w:tc>
          <w:tcPr>
            <w:tcW w:w="985" w:type="dxa"/>
          </w:tcPr>
          <w:p w14:paraId="07DE5955"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7815D59C" w14:textId="77777777" w:rsidR="000A6550" w:rsidRPr="000A6550" w:rsidRDefault="000A6550" w:rsidP="000A6550">
            <w:pPr>
              <w:rPr>
                <w:rFonts w:ascii="Times New Roman" w:hAnsi="Times New Roman" w:cs="Times New Roman"/>
                <w:lang w:val="lt-LT"/>
              </w:rPr>
            </w:pPr>
            <w:proofErr w:type="spellStart"/>
            <w:r w:rsidRPr="000A6550">
              <w:rPr>
                <w:rFonts w:ascii="Times New Roman" w:hAnsi="Times New Roman" w:cs="Times New Roman"/>
                <w:lang w:val="lt-LT"/>
              </w:rPr>
              <w:t>Matiškumas</w:t>
            </w:r>
            <w:proofErr w:type="spellEnd"/>
          </w:p>
        </w:tc>
        <w:tc>
          <w:tcPr>
            <w:tcW w:w="4252" w:type="dxa"/>
          </w:tcPr>
          <w:p w14:paraId="78B0C9AA"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2%</w:t>
            </w:r>
          </w:p>
        </w:tc>
        <w:tc>
          <w:tcPr>
            <w:tcW w:w="3119" w:type="dxa"/>
          </w:tcPr>
          <w:p w14:paraId="313572AC" w14:textId="77777777" w:rsidR="000A6550" w:rsidRPr="000A6550" w:rsidRDefault="000A6550" w:rsidP="000A6550">
            <w:pPr>
              <w:rPr>
                <w:rFonts w:ascii="Times New Roman" w:hAnsi="Times New Roman" w:cs="Times New Roman"/>
                <w:lang w:val="lt-LT"/>
              </w:rPr>
            </w:pPr>
          </w:p>
        </w:tc>
      </w:tr>
      <w:tr w:rsidR="00406AE5" w:rsidRPr="000A6550" w14:paraId="5E1D77D8" w14:textId="77777777" w:rsidTr="758D7423">
        <w:tc>
          <w:tcPr>
            <w:tcW w:w="985" w:type="dxa"/>
          </w:tcPr>
          <w:p w14:paraId="5A01E3D3"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158DEF0B"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Kontrastas</w:t>
            </w:r>
          </w:p>
        </w:tc>
        <w:tc>
          <w:tcPr>
            <w:tcW w:w="4252" w:type="dxa"/>
          </w:tcPr>
          <w:p w14:paraId="0118473A"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4000:1</w:t>
            </w:r>
          </w:p>
        </w:tc>
        <w:tc>
          <w:tcPr>
            <w:tcW w:w="3119" w:type="dxa"/>
          </w:tcPr>
          <w:p w14:paraId="1B712176" w14:textId="77777777" w:rsidR="000A6550" w:rsidRPr="000A6550" w:rsidRDefault="000A6550" w:rsidP="000A6550">
            <w:pPr>
              <w:rPr>
                <w:rFonts w:ascii="Times New Roman" w:hAnsi="Times New Roman" w:cs="Times New Roman"/>
                <w:lang w:val="lt-LT"/>
              </w:rPr>
            </w:pPr>
          </w:p>
        </w:tc>
      </w:tr>
      <w:tr w:rsidR="00406AE5" w:rsidRPr="000A6550" w14:paraId="6C189B1F" w14:textId="77777777" w:rsidTr="758D7423">
        <w:tc>
          <w:tcPr>
            <w:tcW w:w="985" w:type="dxa"/>
          </w:tcPr>
          <w:p w14:paraId="2B8B85DB"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229ADF67"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Įvestys</w:t>
            </w:r>
          </w:p>
        </w:tc>
        <w:tc>
          <w:tcPr>
            <w:tcW w:w="4252" w:type="dxa"/>
          </w:tcPr>
          <w:p w14:paraId="2A7938C7"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2xHDMI, 1xUSB</w:t>
            </w:r>
          </w:p>
        </w:tc>
        <w:tc>
          <w:tcPr>
            <w:tcW w:w="3119" w:type="dxa"/>
          </w:tcPr>
          <w:p w14:paraId="0783F347" w14:textId="77777777" w:rsidR="000A6550" w:rsidRPr="000A6550" w:rsidRDefault="000A6550" w:rsidP="000A6550">
            <w:pPr>
              <w:rPr>
                <w:rFonts w:ascii="Times New Roman" w:hAnsi="Times New Roman" w:cs="Times New Roman"/>
                <w:lang w:val="lt-LT"/>
              </w:rPr>
            </w:pPr>
          </w:p>
        </w:tc>
      </w:tr>
      <w:tr w:rsidR="00406AE5" w:rsidRPr="000A6550" w14:paraId="3B802CD0" w14:textId="77777777" w:rsidTr="758D7423">
        <w:tc>
          <w:tcPr>
            <w:tcW w:w="985" w:type="dxa"/>
          </w:tcPr>
          <w:p w14:paraId="0703D42C"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38EF62A4"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Valdymo prievadai</w:t>
            </w:r>
          </w:p>
        </w:tc>
        <w:tc>
          <w:tcPr>
            <w:tcW w:w="4252" w:type="dxa"/>
          </w:tcPr>
          <w:p w14:paraId="52A8126E"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1xRS232, 1xRJ45</w:t>
            </w:r>
          </w:p>
        </w:tc>
        <w:tc>
          <w:tcPr>
            <w:tcW w:w="3119" w:type="dxa"/>
          </w:tcPr>
          <w:p w14:paraId="14D7F289" w14:textId="77777777" w:rsidR="000A6550" w:rsidRPr="000A6550" w:rsidRDefault="000A6550" w:rsidP="000A6550">
            <w:pPr>
              <w:rPr>
                <w:rFonts w:ascii="Times New Roman" w:hAnsi="Times New Roman" w:cs="Times New Roman"/>
                <w:lang w:val="lt-LT"/>
              </w:rPr>
            </w:pPr>
          </w:p>
        </w:tc>
      </w:tr>
      <w:tr w:rsidR="00406AE5" w:rsidRPr="000A6550" w14:paraId="6E8319E0" w14:textId="77777777" w:rsidTr="758D7423">
        <w:tc>
          <w:tcPr>
            <w:tcW w:w="985" w:type="dxa"/>
          </w:tcPr>
          <w:p w14:paraId="3F44067F"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2FBA154C"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Žiūrėjimo kampai (H/V)</w:t>
            </w:r>
          </w:p>
        </w:tc>
        <w:tc>
          <w:tcPr>
            <w:tcW w:w="4252" w:type="dxa"/>
          </w:tcPr>
          <w:p w14:paraId="10CFD250"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Ne mažiau 178° / 178°</w:t>
            </w:r>
          </w:p>
        </w:tc>
        <w:tc>
          <w:tcPr>
            <w:tcW w:w="3119" w:type="dxa"/>
          </w:tcPr>
          <w:p w14:paraId="0FC40867" w14:textId="77777777" w:rsidR="000A6550" w:rsidRPr="000A6550" w:rsidRDefault="000A6550" w:rsidP="000A6550">
            <w:pPr>
              <w:rPr>
                <w:rFonts w:ascii="Times New Roman" w:hAnsi="Times New Roman" w:cs="Times New Roman"/>
                <w:lang w:val="lt-LT"/>
              </w:rPr>
            </w:pPr>
          </w:p>
        </w:tc>
      </w:tr>
      <w:tr w:rsidR="00406AE5" w:rsidRPr="000A6550" w14:paraId="0BD01CB5" w14:textId="77777777" w:rsidTr="758D7423">
        <w:tc>
          <w:tcPr>
            <w:tcW w:w="985" w:type="dxa"/>
          </w:tcPr>
          <w:p w14:paraId="3684AB00"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1AA0E5F6" w14:textId="77777777" w:rsidR="000A6550" w:rsidRPr="000A6550" w:rsidRDefault="000A6550" w:rsidP="000A6550">
            <w:pPr>
              <w:rPr>
                <w:rFonts w:ascii="Times New Roman" w:eastAsia="Times New Roman" w:hAnsi="Times New Roman" w:cs="Times New Roman"/>
                <w:lang w:val="lt-LT" w:eastAsia="ar-SA"/>
              </w:rPr>
            </w:pPr>
            <w:r w:rsidRPr="000A6550">
              <w:rPr>
                <w:rFonts w:ascii="Times New Roman" w:eastAsia="Times New Roman" w:hAnsi="Times New Roman" w:cs="Times New Roman"/>
                <w:lang w:val="lt-LT" w:eastAsia="ar-SA"/>
              </w:rPr>
              <w:t>Gamintojo numatytas monitoriaus darbo režimas</w:t>
            </w:r>
          </w:p>
        </w:tc>
        <w:tc>
          <w:tcPr>
            <w:tcW w:w="4252" w:type="dxa"/>
          </w:tcPr>
          <w:p w14:paraId="29A2C25E" w14:textId="77777777" w:rsidR="000A6550" w:rsidRPr="000A6550" w:rsidRDefault="000A6550" w:rsidP="000A6550">
            <w:pPr>
              <w:rPr>
                <w:rFonts w:ascii="Times New Roman" w:eastAsia="Times New Roman" w:hAnsi="Times New Roman" w:cs="Times New Roman"/>
                <w:lang w:val="lt-LT" w:eastAsia="ar-SA"/>
              </w:rPr>
            </w:pPr>
            <w:r w:rsidRPr="000A6550">
              <w:rPr>
                <w:rFonts w:ascii="Times New Roman" w:eastAsia="Times New Roman" w:hAnsi="Times New Roman" w:cs="Times New Roman"/>
                <w:lang w:val="lt-LT" w:eastAsia="ar-SA"/>
              </w:rPr>
              <w:t>Ne mažiau kaip 16/7</w:t>
            </w:r>
          </w:p>
        </w:tc>
        <w:tc>
          <w:tcPr>
            <w:tcW w:w="3119" w:type="dxa"/>
          </w:tcPr>
          <w:p w14:paraId="64076C3C" w14:textId="77777777" w:rsidR="000A6550" w:rsidRPr="000A6550" w:rsidRDefault="000A6550" w:rsidP="000A6550">
            <w:pPr>
              <w:rPr>
                <w:rFonts w:ascii="Times New Roman" w:hAnsi="Times New Roman" w:cs="Times New Roman"/>
                <w:lang w:val="lt-LT"/>
              </w:rPr>
            </w:pPr>
          </w:p>
        </w:tc>
      </w:tr>
      <w:tr w:rsidR="00406AE5" w:rsidRPr="000A6550" w14:paraId="0F897698" w14:textId="77777777" w:rsidTr="758D7423">
        <w:tc>
          <w:tcPr>
            <w:tcW w:w="985" w:type="dxa"/>
          </w:tcPr>
          <w:p w14:paraId="49E9F63D"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2F985BA0"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Komplektacija</w:t>
            </w:r>
          </w:p>
        </w:tc>
        <w:tc>
          <w:tcPr>
            <w:tcW w:w="4252" w:type="dxa"/>
          </w:tcPr>
          <w:p w14:paraId="02FFDE53" w14:textId="7317F47F" w:rsidR="000A6550" w:rsidRPr="000A6550" w:rsidRDefault="000A6550" w:rsidP="00B37102">
            <w:pPr>
              <w:jc w:val="both"/>
              <w:rPr>
                <w:rFonts w:ascii="Times New Roman" w:hAnsi="Times New Roman" w:cs="Times New Roman"/>
                <w:lang w:val="lt-LT"/>
              </w:rPr>
            </w:pPr>
            <w:r w:rsidRPr="758D7423">
              <w:rPr>
                <w:rFonts w:ascii="Times New Roman" w:hAnsi="Times New Roman" w:cs="Times New Roman"/>
                <w:lang w:val="lt-LT"/>
              </w:rPr>
              <w:t>Įrenginys turi būti komplektuojamas su nuotolinio valdymo pultu ir su juo suderinamu grindiniu stovu be ratukų. Stovo konstrukcija turi būti dviejų vertikalių atramų su integruotu kabelių kanalu. Stovo aukštis turi būti reguliuojamas ne mažiau kaip 1400</w:t>
            </w:r>
            <w:r w:rsidR="633D0632" w:rsidRPr="758D7423">
              <w:rPr>
                <w:rFonts w:ascii="Times New Roman" w:hAnsi="Times New Roman" w:cs="Times New Roman"/>
                <w:lang w:val="lt-LT"/>
              </w:rPr>
              <w:t>-</w:t>
            </w:r>
            <w:r w:rsidRPr="758D7423">
              <w:rPr>
                <w:rFonts w:ascii="Times New Roman" w:hAnsi="Times New Roman" w:cs="Times New Roman"/>
                <w:lang w:val="lt-LT"/>
              </w:rPr>
              <w:t>1700 mm. ribose. Stovo atlaikoma maksimalu apkrova turi būti ne mažesnė nei 90 kg.</w:t>
            </w:r>
          </w:p>
        </w:tc>
        <w:tc>
          <w:tcPr>
            <w:tcW w:w="3119" w:type="dxa"/>
          </w:tcPr>
          <w:p w14:paraId="2D00B76C" w14:textId="77777777" w:rsidR="000A6550" w:rsidRPr="000A6550" w:rsidRDefault="000A6550" w:rsidP="000A6550">
            <w:pPr>
              <w:rPr>
                <w:rFonts w:ascii="Times New Roman" w:hAnsi="Times New Roman" w:cs="Times New Roman"/>
                <w:lang w:val="lt-LT"/>
              </w:rPr>
            </w:pPr>
          </w:p>
        </w:tc>
      </w:tr>
      <w:tr w:rsidR="00406AE5" w:rsidRPr="000A6550" w14:paraId="7AA3096C" w14:textId="77777777" w:rsidTr="758D7423">
        <w:tc>
          <w:tcPr>
            <w:tcW w:w="985" w:type="dxa"/>
          </w:tcPr>
          <w:p w14:paraId="27974CDC"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726C4AC4"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Aplinkosauginiai reikalavimai</w:t>
            </w:r>
          </w:p>
        </w:tc>
        <w:tc>
          <w:tcPr>
            <w:tcW w:w="4252" w:type="dxa"/>
          </w:tcPr>
          <w:p w14:paraId="3F7D3FE8"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w:t>
            </w:r>
            <w:r w:rsidRPr="000A6550">
              <w:rPr>
                <w:rFonts w:ascii="Times New Roman" w:hAnsi="Times New Roman" w:cs="Times New Roman"/>
                <w:lang w:val="lt-LT"/>
              </w:rPr>
              <w:lastRenderedPageBreak/>
              <w:t>reikalavimų. Jeigu minėti reikalavimai prekėms netaikomi, prekės turi atitikti Europos Komisijos reglamentuose dėl gaminių ekologinio projektavimo nustatytus efektyvaus energijos vartojimo kriterijus.</w:t>
            </w:r>
          </w:p>
          <w:p w14:paraId="4309871D"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2. produkte neturi būti gyvsidabrio;</w:t>
            </w:r>
          </w:p>
          <w:p w14:paraId="5F914996"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3119" w:type="dxa"/>
          </w:tcPr>
          <w:p w14:paraId="1AB2FA94" w14:textId="6AD02471" w:rsidR="000A6550" w:rsidRPr="000A6550" w:rsidRDefault="10A0DD8C" w:rsidP="758D7423">
            <w:pPr>
              <w:jc w:val="both"/>
              <w:rPr>
                <w:rFonts w:ascii="Times New Roman" w:hAnsi="Times New Roman" w:cs="Times New Roman"/>
                <w:i/>
                <w:iCs/>
                <w:lang w:val="lt-LT"/>
              </w:rPr>
            </w:pPr>
            <w:r w:rsidRPr="758D7423">
              <w:rPr>
                <w:rFonts w:ascii="Times New Roman" w:hAnsi="Times New Roman" w:cs="Times New Roman"/>
                <w:i/>
                <w:iCs/>
                <w:lang w:val="lt-LT"/>
              </w:rPr>
              <w:lastRenderedPageBreak/>
              <w:t xml:space="preserve">Su pasiūlymu pateikti: </w:t>
            </w:r>
          </w:p>
          <w:p w14:paraId="04245E35" w14:textId="35DA71D2" w:rsidR="000A6550" w:rsidRPr="000A6550" w:rsidRDefault="10A0DD8C" w:rsidP="758D7423">
            <w:pPr>
              <w:jc w:val="both"/>
              <w:rPr>
                <w:rFonts w:ascii="Times New Roman" w:hAnsi="Times New Roman" w:cs="Times New Roman"/>
                <w:i/>
                <w:iCs/>
                <w:lang w:val="lt-LT"/>
              </w:rPr>
            </w:pPr>
            <w:r w:rsidRPr="758D7423">
              <w:rPr>
                <w:rFonts w:ascii="Times New Roman" w:hAnsi="Times New Roman" w:cs="Times New Roman"/>
                <w:i/>
                <w:iCs/>
                <w:lang w:val="lt-LT"/>
              </w:rPr>
              <w:t xml:space="preserve">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w:t>
            </w:r>
            <w:r w:rsidRPr="758D7423">
              <w:rPr>
                <w:rFonts w:ascii="Times New Roman" w:hAnsi="Times New Roman" w:cs="Times New Roman"/>
                <w:i/>
                <w:iCs/>
                <w:lang w:val="lt-LT"/>
              </w:rPr>
              <w:lastRenderedPageBreak/>
              <w:t>(notifikuotos)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F03FF46" w14:textId="5EE88639" w:rsidR="000A6550" w:rsidRPr="000A6550" w:rsidRDefault="10A0DD8C" w:rsidP="758D7423">
            <w:pPr>
              <w:jc w:val="both"/>
              <w:rPr>
                <w:rFonts w:ascii="Times New Roman" w:hAnsi="Times New Roman" w:cs="Times New Roman"/>
                <w:i/>
                <w:iCs/>
                <w:lang w:val="lt-LT"/>
              </w:rPr>
            </w:pPr>
            <w:r w:rsidRPr="758D7423">
              <w:rPr>
                <w:rFonts w:ascii="Times New Roman" w:hAnsi="Times New Roman" w:cs="Times New Roman"/>
                <w:i/>
                <w:iCs/>
                <w:lang w:val="lt-LT"/>
              </w:rPr>
              <w:t>2) nepriklausomos šalies išduotas sertifikatas ar kitas lygiavertis dokumentas, kuriuo įrodoma atitiktis taikomiems standartams.</w:t>
            </w:r>
          </w:p>
          <w:p w14:paraId="63C0E877" w14:textId="0EEE98AD" w:rsidR="000A6550" w:rsidRPr="000A6550" w:rsidRDefault="000A6550" w:rsidP="000A6550">
            <w:pPr>
              <w:rPr>
                <w:rFonts w:ascii="Times New Roman" w:hAnsi="Times New Roman" w:cs="Times New Roman"/>
                <w:lang w:val="lt-LT"/>
              </w:rPr>
            </w:pPr>
          </w:p>
        </w:tc>
      </w:tr>
      <w:tr w:rsidR="00406AE5" w:rsidRPr="000A6550" w14:paraId="323CC9B0" w14:textId="77777777" w:rsidTr="758D7423">
        <w:tc>
          <w:tcPr>
            <w:tcW w:w="985" w:type="dxa"/>
          </w:tcPr>
          <w:p w14:paraId="5BAD7F86" w14:textId="77777777" w:rsidR="000A6550" w:rsidRPr="000A6550" w:rsidRDefault="000A6550" w:rsidP="00406AE5">
            <w:pPr>
              <w:numPr>
                <w:ilvl w:val="0"/>
                <w:numId w:val="24"/>
              </w:numPr>
              <w:contextualSpacing/>
              <w:rPr>
                <w:rFonts w:ascii="Times New Roman" w:hAnsi="Times New Roman" w:cs="Times New Roman"/>
                <w:lang w:val="lt-LT"/>
              </w:rPr>
            </w:pPr>
          </w:p>
        </w:tc>
        <w:tc>
          <w:tcPr>
            <w:tcW w:w="6948" w:type="dxa"/>
            <w:gridSpan w:val="2"/>
          </w:tcPr>
          <w:p w14:paraId="2A022B4C"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 xml:space="preserve">Kamerų sistema – 1 </w:t>
            </w:r>
            <w:proofErr w:type="spellStart"/>
            <w:r w:rsidRPr="000A6550">
              <w:rPr>
                <w:rFonts w:ascii="Times New Roman" w:hAnsi="Times New Roman" w:cs="Times New Roman"/>
                <w:b/>
                <w:bCs/>
                <w:lang w:val="lt-LT"/>
              </w:rPr>
              <w:t>kompl</w:t>
            </w:r>
            <w:proofErr w:type="spellEnd"/>
            <w:r w:rsidRPr="000A6550">
              <w:rPr>
                <w:rFonts w:ascii="Times New Roman" w:hAnsi="Times New Roman" w:cs="Times New Roman"/>
                <w:b/>
                <w:bCs/>
                <w:lang w:val="lt-LT"/>
              </w:rPr>
              <w:t>.</w:t>
            </w:r>
          </w:p>
        </w:tc>
        <w:tc>
          <w:tcPr>
            <w:tcW w:w="3119" w:type="dxa"/>
          </w:tcPr>
          <w:p w14:paraId="3043C080" w14:textId="77777777" w:rsidR="000A6550" w:rsidRPr="000A6550" w:rsidRDefault="000A6550" w:rsidP="000A6550">
            <w:pPr>
              <w:jc w:val="cente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406AE5" w:rsidRPr="000A6550" w14:paraId="5C1405DD" w14:textId="77777777" w:rsidTr="758D7423">
        <w:tc>
          <w:tcPr>
            <w:tcW w:w="985" w:type="dxa"/>
          </w:tcPr>
          <w:p w14:paraId="611240F3"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14528638"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Sistemos funkcionalumas</w:t>
            </w:r>
          </w:p>
        </w:tc>
        <w:tc>
          <w:tcPr>
            <w:tcW w:w="4252" w:type="dxa"/>
          </w:tcPr>
          <w:p w14:paraId="3CF3C0F3"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Penkių kamerų sistema turi turėti automatinį sekimą pagal balsą naudojant DI algoritmą veikiantį be trečiųjų šalių garso sistemų duomenų įvesties.</w:t>
            </w:r>
          </w:p>
        </w:tc>
        <w:tc>
          <w:tcPr>
            <w:tcW w:w="3119" w:type="dxa"/>
          </w:tcPr>
          <w:p w14:paraId="6E3E035D" w14:textId="77777777" w:rsidR="000A6550" w:rsidRPr="000A6550" w:rsidRDefault="000A6550" w:rsidP="000A6550">
            <w:pPr>
              <w:rPr>
                <w:rFonts w:ascii="Times New Roman" w:hAnsi="Times New Roman" w:cs="Times New Roman"/>
                <w:lang w:val="lt-LT"/>
              </w:rPr>
            </w:pPr>
          </w:p>
        </w:tc>
      </w:tr>
      <w:tr w:rsidR="00406AE5" w:rsidRPr="000A6550" w14:paraId="10004DA2" w14:textId="77777777" w:rsidTr="758D7423">
        <w:tc>
          <w:tcPr>
            <w:tcW w:w="985" w:type="dxa"/>
          </w:tcPr>
          <w:p w14:paraId="0731CB87"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1C599E29"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Kameros tipas</w:t>
            </w:r>
          </w:p>
        </w:tc>
        <w:tc>
          <w:tcPr>
            <w:tcW w:w="4252" w:type="dxa"/>
          </w:tcPr>
          <w:p w14:paraId="35155380"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 xml:space="preserve">Ne prastesnė kaip </w:t>
            </w:r>
            <w:proofErr w:type="spellStart"/>
            <w:r w:rsidRPr="000A6550">
              <w:rPr>
                <w:rFonts w:ascii="Times New Roman" w:hAnsi="Times New Roman" w:cs="Times New Roman"/>
                <w:lang w:val="lt-LT"/>
              </w:rPr>
              <w:t>ePTZ</w:t>
            </w:r>
            <w:proofErr w:type="spellEnd"/>
            <w:r w:rsidRPr="000A6550">
              <w:rPr>
                <w:rFonts w:ascii="Times New Roman" w:hAnsi="Times New Roman" w:cs="Times New Roman"/>
                <w:lang w:val="lt-LT"/>
              </w:rPr>
              <w:t xml:space="preserve"> tipo</w:t>
            </w:r>
          </w:p>
        </w:tc>
        <w:tc>
          <w:tcPr>
            <w:tcW w:w="3119" w:type="dxa"/>
          </w:tcPr>
          <w:p w14:paraId="0E312FB8" w14:textId="77777777" w:rsidR="000A6550" w:rsidRPr="000A6550" w:rsidRDefault="000A6550" w:rsidP="000A6550">
            <w:pPr>
              <w:rPr>
                <w:rFonts w:ascii="Times New Roman" w:hAnsi="Times New Roman" w:cs="Times New Roman"/>
                <w:lang w:val="lt-LT"/>
              </w:rPr>
            </w:pPr>
          </w:p>
        </w:tc>
      </w:tr>
      <w:tr w:rsidR="00406AE5" w:rsidRPr="000A6550" w14:paraId="46F88268" w14:textId="77777777" w:rsidTr="758D7423">
        <w:tc>
          <w:tcPr>
            <w:tcW w:w="985" w:type="dxa"/>
          </w:tcPr>
          <w:p w14:paraId="76AF04A2"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3351B150"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Kameros sensorius</w:t>
            </w:r>
          </w:p>
        </w:tc>
        <w:tc>
          <w:tcPr>
            <w:tcW w:w="4252" w:type="dxa"/>
          </w:tcPr>
          <w:p w14:paraId="600C2AA5"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mažesnis kaip 20 MP 1“ (colio) CMOS</w:t>
            </w:r>
          </w:p>
        </w:tc>
        <w:tc>
          <w:tcPr>
            <w:tcW w:w="3119" w:type="dxa"/>
          </w:tcPr>
          <w:p w14:paraId="4DCCDAF3" w14:textId="77777777" w:rsidR="000A6550" w:rsidRPr="000A6550" w:rsidRDefault="000A6550" w:rsidP="000A6550">
            <w:pPr>
              <w:rPr>
                <w:rFonts w:ascii="Times New Roman" w:hAnsi="Times New Roman" w:cs="Times New Roman"/>
                <w:lang w:val="lt-LT"/>
              </w:rPr>
            </w:pPr>
          </w:p>
        </w:tc>
      </w:tr>
      <w:tr w:rsidR="00406AE5" w:rsidRPr="000A6550" w14:paraId="5006336F" w14:textId="77777777" w:rsidTr="758D7423">
        <w:tc>
          <w:tcPr>
            <w:tcW w:w="985" w:type="dxa"/>
          </w:tcPr>
          <w:p w14:paraId="46AF995C"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599B467F"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Vaizdo priartinimas</w:t>
            </w:r>
          </w:p>
        </w:tc>
        <w:tc>
          <w:tcPr>
            <w:tcW w:w="4252" w:type="dxa"/>
          </w:tcPr>
          <w:p w14:paraId="34EC5B71"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Skaitmeninis artinimas ne mažesnis kaip x5</w:t>
            </w:r>
          </w:p>
        </w:tc>
        <w:tc>
          <w:tcPr>
            <w:tcW w:w="3119" w:type="dxa"/>
          </w:tcPr>
          <w:p w14:paraId="6A7CC7B4" w14:textId="77777777" w:rsidR="000A6550" w:rsidRPr="000A6550" w:rsidRDefault="000A6550" w:rsidP="000A6550">
            <w:pPr>
              <w:rPr>
                <w:rFonts w:ascii="Times New Roman" w:hAnsi="Times New Roman" w:cs="Times New Roman"/>
                <w:lang w:val="lt-LT"/>
              </w:rPr>
            </w:pPr>
          </w:p>
        </w:tc>
      </w:tr>
      <w:tr w:rsidR="00406AE5" w:rsidRPr="000A6550" w14:paraId="015F3C28" w14:textId="77777777" w:rsidTr="758D7423">
        <w:tc>
          <w:tcPr>
            <w:tcW w:w="985" w:type="dxa"/>
          </w:tcPr>
          <w:p w14:paraId="18F00A82"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4BCFE741"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Diafragma</w:t>
            </w:r>
          </w:p>
        </w:tc>
        <w:tc>
          <w:tcPr>
            <w:tcW w:w="4252" w:type="dxa"/>
          </w:tcPr>
          <w:p w14:paraId="01E79424"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daugiau kaip f/2,9</w:t>
            </w:r>
          </w:p>
        </w:tc>
        <w:tc>
          <w:tcPr>
            <w:tcW w:w="3119" w:type="dxa"/>
          </w:tcPr>
          <w:p w14:paraId="2C2ACF4B" w14:textId="77777777" w:rsidR="000A6550" w:rsidRPr="000A6550" w:rsidRDefault="000A6550" w:rsidP="000A6550">
            <w:pPr>
              <w:rPr>
                <w:rFonts w:ascii="Times New Roman" w:hAnsi="Times New Roman" w:cs="Times New Roman"/>
                <w:lang w:val="lt-LT"/>
              </w:rPr>
            </w:pPr>
          </w:p>
        </w:tc>
      </w:tr>
      <w:tr w:rsidR="00406AE5" w:rsidRPr="000A6550" w14:paraId="4E9AA654" w14:textId="77777777" w:rsidTr="758D7423">
        <w:tc>
          <w:tcPr>
            <w:tcW w:w="985" w:type="dxa"/>
          </w:tcPr>
          <w:p w14:paraId="3D936EB9"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5C0B7EC8"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Vaizdo aprėpties kampas horizontaliai</w:t>
            </w:r>
          </w:p>
        </w:tc>
        <w:tc>
          <w:tcPr>
            <w:tcW w:w="4252" w:type="dxa"/>
          </w:tcPr>
          <w:p w14:paraId="400BA037"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90°</w:t>
            </w:r>
          </w:p>
        </w:tc>
        <w:tc>
          <w:tcPr>
            <w:tcW w:w="3119" w:type="dxa"/>
          </w:tcPr>
          <w:p w14:paraId="190E247E" w14:textId="77777777" w:rsidR="000A6550" w:rsidRPr="000A6550" w:rsidRDefault="000A6550" w:rsidP="000A6550">
            <w:pPr>
              <w:rPr>
                <w:rFonts w:ascii="Times New Roman" w:hAnsi="Times New Roman" w:cs="Times New Roman"/>
                <w:lang w:val="lt-LT"/>
              </w:rPr>
            </w:pPr>
          </w:p>
        </w:tc>
      </w:tr>
      <w:tr w:rsidR="00406AE5" w:rsidRPr="000A6550" w14:paraId="78C453C5" w14:textId="77777777" w:rsidTr="758D7423">
        <w:tc>
          <w:tcPr>
            <w:tcW w:w="985" w:type="dxa"/>
          </w:tcPr>
          <w:p w14:paraId="1DEBB2F8"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763D8E63"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Vaizdo aprėpties kampas vertikaliai</w:t>
            </w:r>
          </w:p>
        </w:tc>
        <w:tc>
          <w:tcPr>
            <w:tcW w:w="4252" w:type="dxa"/>
          </w:tcPr>
          <w:p w14:paraId="328C51F2"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60°</w:t>
            </w:r>
          </w:p>
        </w:tc>
        <w:tc>
          <w:tcPr>
            <w:tcW w:w="3119" w:type="dxa"/>
          </w:tcPr>
          <w:p w14:paraId="4C306CA2" w14:textId="77777777" w:rsidR="000A6550" w:rsidRPr="000A6550" w:rsidRDefault="000A6550" w:rsidP="000A6550">
            <w:pPr>
              <w:rPr>
                <w:rFonts w:ascii="Times New Roman" w:hAnsi="Times New Roman" w:cs="Times New Roman"/>
                <w:lang w:val="lt-LT"/>
              </w:rPr>
            </w:pPr>
          </w:p>
        </w:tc>
      </w:tr>
      <w:tr w:rsidR="00406AE5" w:rsidRPr="000A6550" w14:paraId="2C4EB6F2" w14:textId="77777777" w:rsidTr="758D7423">
        <w:tc>
          <w:tcPr>
            <w:tcW w:w="985" w:type="dxa"/>
          </w:tcPr>
          <w:p w14:paraId="1ECEB35D"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7AC3C7EE"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Kameros skiriamoji geba</w:t>
            </w:r>
          </w:p>
        </w:tc>
        <w:tc>
          <w:tcPr>
            <w:tcW w:w="4252" w:type="dxa"/>
          </w:tcPr>
          <w:p w14:paraId="43D9EACC"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mažesnė kaip 3840x2160</w:t>
            </w:r>
          </w:p>
        </w:tc>
        <w:tc>
          <w:tcPr>
            <w:tcW w:w="3119" w:type="dxa"/>
          </w:tcPr>
          <w:p w14:paraId="1A117F56" w14:textId="77777777" w:rsidR="000A6550" w:rsidRPr="000A6550" w:rsidRDefault="000A6550" w:rsidP="000A6550">
            <w:pPr>
              <w:rPr>
                <w:rFonts w:ascii="Times New Roman" w:hAnsi="Times New Roman" w:cs="Times New Roman"/>
                <w:lang w:val="lt-LT"/>
              </w:rPr>
            </w:pPr>
          </w:p>
        </w:tc>
      </w:tr>
      <w:tr w:rsidR="00406AE5" w:rsidRPr="000A6550" w14:paraId="2EEC38C2" w14:textId="77777777" w:rsidTr="758D7423">
        <w:tc>
          <w:tcPr>
            <w:tcW w:w="985" w:type="dxa"/>
          </w:tcPr>
          <w:p w14:paraId="62CD3E4D"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76DBE863"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Vaizdo išvesties rezoliucija:</w:t>
            </w:r>
          </w:p>
        </w:tc>
        <w:tc>
          <w:tcPr>
            <w:tcW w:w="4252" w:type="dxa"/>
          </w:tcPr>
          <w:p w14:paraId="6D6F04B0"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mažesnė kaip 1920 x 1080</w:t>
            </w:r>
          </w:p>
        </w:tc>
        <w:tc>
          <w:tcPr>
            <w:tcW w:w="3119" w:type="dxa"/>
          </w:tcPr>
          <w:p w14:paraId="5713D556" w14:textId="77777777" w:rsidR="000A6550" w:rsidRPr="000A6550" w:rsidRDefault="000A6550" w:rsidP="000A6550">
            <w:pPr>
              <w:rPr>
                <w:rFonts w:ascii="Times New Roman" w:hAnsi="Times New Roman" w:cs="Times New Roman"/>
                <w:lang w:val="lt-LT"/>
              </w:rPr>
            </w:pPr>
          </w:p>
        </w:tc>
      </w:tr>
      <w:tr w:rsidR="00406AE5" w:rsidRPr="000A6550" w14:paraId="29864524" w14:textId="77777777" w:rsidTr="758D7423">
        <w:tc>
          <w:tcPr>
            <w:tcW w:w="985" w:type="dxa"/>
          </w:tcPr>
          <w:p w14:paraId="374A2F43"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3403ED70"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Sujungimas</w:t>
            </w:r>
          </w:p>
        </w:tc>
        <w:tc>
          <w:tcPr>
            <w:tcW w:w="4252" w:type="dxa"/>
          </w:tcPr>
          <w:p w14:paraId="15B8C233"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Kameros sistemoje turi būti jungiamos naudojant CAT tipo kabelį (tinklo kabelis). Visi sistemos komponentai ir įranga skirti sujungti kameras į vieningą ir  veikiančią sistemą turi būti komplekte. Kamerų sistema turi būti visiškai suderinama su perkamu konferencijų įrenginiu ir jungtis prie jo vienu kabeliu.</w:t>
            </w:r>
          </w:p>
        </w:tc>
        <w:tc>
          <w:tcPr>
            <w:tcW w:w="3119" w:type="dxa"/>
          </w:tcPr>
          <w:p w14:paraId="6BFED034" w14:textId="77777777" w:rsidR="000A6550" w:rsidRPr="000A6550" w:rsidRDefault="000A6550" w:rsidP="000A6550">
            <w:pPr>
              <w:rPr>
                <w:rFonts w:ascii="Times New Roman" w:hAnsi="Times New Roman" w:cs="Times New Roman"/>
                <w:lang w:val="lt-LT"/>
              </w:rPr>
            </w:pPr>
          </w:p>
        </w:tc>
      </w:tr>
      <w:tr w:rsidR="00406AE5" w:rsidRPr="000A6550" w14:paraId="2C2B0560" w14:textId="77777777" w:rsidTr="758D7423">
        <w:tc>
          <w:tcPr>
            <w:tcW w:w="985" w:type="dxa"/>
          </w:tcPr>
          <w:p w14:paraId="1F173F6F"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59E9587E"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Komplektacija</w:t>
            </w:r>
          </w:p>
        </w:tc>
        <w:tc>
          <w:tcPr>
            <w:tcW w:w="4252" w:type="dxa"/>
            <w:vAlign w:val="center"/>
          </w:tcPr>
          <w:p w14:paraId="67F4CB70"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Komplekte turi būti kamerų laikikliai skirti sumontuoti prie sienos</w:t>
            </w:r>
          </w:p>
        </w:tc>
        <w:tc>
          <w:tcPr>
            <w:tcW w:w="3119" w:type="dxa"/>
          </w:tcPr>
          <w:p w14:paraId="352D7695" w14:textId="77777777" w:rsidR="000A6550" w:rsidRPr="000A6550" w:rsidRDefault="000A6550" w:rsidP="000A6550">
            <w:pPr>
              <w:rPr>
                <w:rFonts w:ascii="Times New Roman" w:hAnsi="Times New Roman" w:cs="Times New Roman"/>
                <w:lang w:val="lt-LT"/>
              </w:rPr>
            </w:pPr>
          </w:p>
        </w:tc>
      </w:tr>
      <w:tr w:rsidR="00406AE5" w:rsidRPr="000A6550" w14:paraId="74FFD3B1" w14:textId="77777777" w:rsidTr="758D7423">
        <w:tc>
          <w:tcPr>
            <w:tcW w:w="985" w:type="dxa"/>
          </w:tcPr>
          <w:p w14:paraId="097A0626" w14:textId="77777777" w:rsidR="000A6550" w:rsidRPr="000A6550" w:rsidRDefault="000A6550" w:rsidP="00406AE5">
            <w:pPr>
              <w:numPr>
                <w:ilvl w:val="0"/>
                <w:numId w:val="24"/>
              </w:numPr>
              <w:contextualSpacing/>
              <w:rPr>
                <w:rFonts w:ascii="Times New Roman" w:hAnsi="Times New Roman" w:cs="Times New Roman"/>
                <w:lang w:val="lt-LT"/>
              </w:rPr>
            </w:pPr>
          </w:p>
        </w:tc>
        <w:tc>
          <w:tcPr>
            <w:tcW w:w="6948" w:type="dxa"/>
            <w:gridSpan w:val="2"/>
            <w:vAlign w:val="center"/>
          </w:tcPr>
          <w:p w14:paraId="294AA437"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Konferencijų įrenginys – 1 vnt.</w:t>
            </w:r>
          </w:p>
        </w:tc>
        <w:tc>
          <w:tcPr>
            <w:tcW w:w="3119" w:type="dxa"/>
            <w:vAlign w:val="center"/>
          </w:tcPr>
          <w:p w14:paraId="2F8AA59A" w14:textId="77777777" w:rsidR="000A6550" w:rsidRPr="000A6550" w:rsidRDefault="000A6550" w:rsidP="000A6550">
            <w:pPr>
              <w:jc w:val="cente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406AE5" w:rsidRPr="000A6550" w14:paraId="36F68315" w14:textId="77777777" w:rsidTr="758D7423">
        <w:tc>
          <w:tcPr>
            <w:tcW w:w="985" w:type="dxa"/>
          </w:tcPr>
          <w:p w14:paraId="156929D6"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7E76A605"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Tipas</w:t>
            </w:r>
          </w:p>
        </w:tc>
        <w:tc>
          <w:tcPr>
            <w:tcW w:w="4252" w:type="dxa"/>
            <w:vAlign w:val="center"/>
          </w:tcPr>
          <w:p w14:paraId="28CBFF42"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 xml:space="preserve">Konferencijų įrenginys skirtas Microsoft </w:t>
            </w:r>
            <w:proofErr w:type="spellStart"/>
            <w:r w:rsidRPr="000A6550">
              <w:rPr>
                <w:rFonts w:ascii="Times New Roman" w:hAnsi="Times New Roman" w:cs="Times New Roman"/>
                <w:lang w:val="lt-LT"/>
              </w:rPr>
              <w:t>Teams</w:t>
            </w:r>
            <w:proofErr w:type="spellEnd"/>
            <w:r w:rsidRPr="000A6550">
              <w:rPr>
                <w:rFonts w:ascii="Times New Roman" w:hAnsi="Times New Roman" w:cs="Times New Roman"/>
                <w:lang w:val="lt-LT"/>
              </w:rPr>
              <w:t xml:space="preserve"> </w:t>
            </w:r>
            <w:proofErr w:type="spellStart"/>
            <w:r w:rsidRPr="000A6550">
              <w:rPr>
                <w:rFonts w:ascii="Times New Roman" w:hAnsi="Times New Roman" w:cs="Times New Roman"/>
                <w:lang w:val="lt-LT"/>
              </w:rPr>
              <w:t>Rooms</w:t>
            </w:r>
            <w:proofErr w:type="spellEnd"/>
            <w:r w:rsidRPr="000A6550">
              <w:rPr>
                <w:rFonts w:ascii="Times New Roman" w:hAnsi="Times New Roman" w:cs="Times New Roman"/>
                <w:lang w:val="lt-LT"/>
              </w:rPr>
              <w:t xml:space="preserve"> platformai</w:t>
            </w:r>
          </w:p>
        </w:tc>
        <w:tc>
          <w:tcPr>
            <w:tcW w:w="3119" w:type="dxa"/>
          </w:tcPr>
          <w:p w14:paraId="350C611E" w14:textId="77777777" w:rsidR="000A6550" w:rsidRPr="000A6550" w:rsidRDefault="000A6550" w:rsidP="000A6550">
            <w:pPr>
              <w:rPr>
                <w:rFonts w:ascii="Times New Roman" w:hAnsi="Times New Roman" w:cs="Times New Roman"/>
                <w:lang w:val="lt-LT"/>
              </w:rPr>
            </w:pPr>
          </w:p>
        </w:tc>
      </w:tr>
      <w:tr w:rsidR="00406AE5" w:rsidRPr="000A6550" w14:paraId="2D9A4D46" w14:textId="77777777" w:rsidTr="758D7423">
        <w:tc>
          <w:tcPr>
            <w:tcW w:w="985" w:type="dxa"/>
          </w:tcPr>
          <w:p w14:paraId="2A0F8589"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3082A87F"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Vidinė atmintis</w:t>
            </w:r>
          </w:p>
        </w:tc>
        <w:tc>
          <w:tcPr>
            <w:tcW w:w="4252" w:type="dxa"/>
            <w:vAlign w:val="center"/>
          </w:tcPr>
          <w:p w14:paraId="1F86CDCE"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mažesnė kaip 256GB</w:t>
            </w:r>
          </w:p>
        </w:tc>
        <w:tc>
          <w:tcPr>
            <w:tcW w:w="3119" w:type="dxa"/>
          </w:tcPr>
          <w:p w14:paraId="11921E1F" w14:textId="77777777" w:rsidR="000A6550" w:rsidRPr="000A6550" w:rsidRDefault="000A6550" w:rsidP="000A6550">
            <w:pPr>
              <w:rPr>
                <w:rFonts w:ascii="Times New Roman" w:hAnsi="Times New Roman" w:cs="Times New Roman"/>
                <w:lang w:val="lt-LT"/>
              </w:rPr>
            </w:pPr>
          </w:p>
        </w:tc>
      </w:tr>
      <w:tr w:rsidR="00406AE5" w:rsidRPr="000A6550" w14:paraId="5A2F89D3" w14:textId="77777777" w:rsidTr="758D7423">
        <w:tc>
          <w:tcPr>
            <w:tcW w:w="985" w:type="dxa"/>
          </w:tcPr>
          <w:p w14:paraId="1393513F"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15A0970F"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Operatyvioji atmintis</w:t>
            </w:r>
          </w:p>
        </w:tc>
        <w:tc>
          <w:tcPr>
            <w:tcW w:w="4252" w:type="dxa"/>
            <w:vAlign w:val="center"/>
          </w:tcPr>
          <w:p w14:paraId="4CCFE4A1"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mažesnė kaip 16GB</w:t>
            </w:r>
          </w:p>
        </w:tc>
        <w:tc>
          <w:tcPr>
            <w:tcW w:w="3119" w:type="dxa"/>
          </w:tcPr>
          <w:p w14:paraId="5E82C795" w14:textId="77777777" w:rsidR="000A6550" w:rsidRPr="000A6550" w:rsidRDefault="000A6550" w:rsidP="000A6550">
            <w:pPr>
              <w:rPr>
                <w:rFonts w:ascii="Times New Roman" w:hAnsi="Times New Roman" w:cs="Times New Roman"/>
                <w:lang w:val="lt-LT"/>
              </w:rPr>
            </w:pPr>
          </w:p>
        </w:tc>
      </w:tr>
      <w:tr w:rsidR="00406AE5" w:rsidRPr="000A6550" w14:paraId="6722B454" w14:textId="77777777" w:rsidTr="758D7423">
        <w:tc>
          <w:tcPr>
            <w:tcW w:w="985" w:type="dxa"/>
          </w:tcPr>
          <w:p w14:paraId="6CC756AA"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3654B0FE"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Įvestys</w:t>
            </w:r>
          </w:p>
        </w:tc>
        <w:tc>
          <w:tcPr>
            <w:tcW w:w="4252" w:type="dxa"/>
          </w:tcPr>
          <w:p w14:paraId="6A16D637"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1xHDMI</w:t>
            </w:r>
          </w:p>
        </w:tc>
        <w:tc>
          <w:tcPr>
            <w:tcW w:w="3119" w:type="dxa"/>
          </w:tcPr>
          <w:p w14:paraId="0924E2F0" w14:textId="77777777" w:rsidR="000A6550" w:rsidRPr="000A6550" w:rsidRDefault="000A6550" w:rsidP="000A6550">
            <w:pPr>
              <w:rPr>
                <w:rFonts w:ascii="Times New Roman" w:hAnsi="Times New Roman" w:cs="Times New Roman"/>
                <w:lang w:val="lt-LT"/>
              </w:rPr>
            </w:pPr>
          </w:p>
        </w:tc>
      </w:tr>
      <w:tr w:rsidR="00406AE5" w:rsidRPr="000A6550" w14:paraId="0F6FE4C9" w14:textId="77777777" w:rsidTr="758D7423">
        <w:tc>
          <w:tcPr>
            <w:tcW w:w="985" w:type="dxa"/>
          </w:tcPr>
          <w:p w14:paraId="396CDBA0"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20324C30"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Išvestys</w:t>
            </w:r>
          </w:p>
        </w:tc>
        <w:tc>
          <w:tcPr>
            <w:tcW w:w="4252" w:type="dxa"/>
          </w:tcPr>
          <w:p w14:paraId="44A196B8"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2xHDMI arba analogiškos skaitmeninės</w:t>
            </w:r>
          </w:p>
        </w:tc>
        <w:tc>
          <w:tcPr>
            <w:tcW w:w="3119" w:type="dxa"/>
          </w:tcPr>
          <w:p w14:paraId="061FDD0D" w14:textId="77777777" w:rsidR="000A6550" w:rsidRPr="000A6550" w:rsidRDefault="000A6550" w:rsidP="000A6550">
            <w:pPr>
              <w:rPr>
                <w:rFonts w:ascii="Times New Roman" w:hAnsi="Times New Roman" w:cs="Times New Roman"/>
                <w:lang w:val="lt-LT"/>
              </w:rPr>
            </w:pPr>
          </w:p>
        </w:tc>
      </w:tr>
      <w:tr w:rsidR="00406AE5" w:rsidRPr="000A6550" w14:paraId="13C9873A" w14:textId="77777777" w:rsidTr="758D7423">
        <w:tc>
          <w:tcPr>
            <w:tcW w:w="985" w:type="dxa"/>
          </w:tcPr>
          <w:p w14:paraId="52A8BB2D"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2E21841E"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USB prievadai</w:t>
            </w:r>
          </w:p>
        </w:tc>
        <w:tc>
          <w:tcPr>
            <w:tcW w:w="4252" w:type="dxa"/>
          </w:tcPr>
          <w:p w14:paraId="56D63369"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Turi būti ne mažiau kaip 1xUSB-C (20Gbps), 2xUSB-C (10 </w:t>
            </w:r>
            <w:proofErr w:type="spellStart"/>
            <w:r w:rsidRPr="000A6550">
              <w:rPr>
                <w:rFonts w:ascii="Times New Roman" w:hAnsi="Times New Roman" w:cs="Times New Roman"/>
                <w:lang w:val="lt-LT"/>
              </w:rPr>
              <w:t>Gbps</w:t>
            </w:r>
            <w:proofErr w:type="spellEnd"/>
            <w:r w:rsidRPr="000A6550">
              <w:rPr>
                <w:rFonts w:ascii="Times New Roman" w:hAnsi="Times New Roman" w:cs="Times New Roman"/>
                <w:lang w:val="lt-LT"/>
              </w:rPr>
              <w:t xml:space="preserve">), 1xUSB-C (10Gbps palaikanti </w:t>
            </w:r>
            <w:proofErr w:type="spellStart"/>
            <w:r w:rsidRPr="000A6550">
              <w:rPr>
                <w:rFonts w:ascii="Times New Roman" w:hAnsi="Times New Roman" w:cs="Times New Roman"/>
                <w:lang w:val="lt-LT"/>
              </w:rPr>
              <w:t>video</w:t>
            </w:r>
            <w:proofErr w:type="spellEnd"/>
            <w:r w:rsidRPr="000A6550">
              <w:rPr>
                <w:rFonts w:ascii="Times New Roman" w:hAnsi="Times New Roman" w:cs="Times New Roman"/>
                <w:lang w:val="lt-LT"/>
              </w:rPr>
              <w:t xml:space="preserve"> signalą)</w:t>
            </w:r>
          </w:p>
        </w:tc>
        <w:tc>
          <w:tcPr>
            <w:tcW w:w="3119" w:type="dxa"/>
          </w:tcPr>
          <w:p w14:paraId="727F2C0B" w14:textId="77777777" w:rsidR="000A6550" w:rsidRPr="000A6550" w:rsidRDefault="000A6550" w:rsidP="000A6550">
            <w:pPr>
              <w:rPr>
                <w:rFonts w:ascii="Times New Roman" w:hAnsi="Times New Roman" w:cs="Times New Roman"/>
                <w:lang w:val="lt-LT"/>
              </w:rPr>
            </w:pPr>
          </w:p>
        </w:tc>
      </w:tr>
      <w:tr w:rsidR="00406AE5" w:rsidRPr="000A6550" w14:paraId="2AA15345" w14:textId="77777777" w:rsidTr="758D7423">
        <w:tc>
          <w:tcPr>
            <w:tcW w:w="985" w:type="dxa"/>
          </w:tcPr>
          <w:p w14:paraId="35557ED5"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2BEF8526"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Kiti prievadai</w:t>
            </w:r>
          </w:p>
        </w:tc>
        <w:tc>
          <w:tcPr>
            <w:tcW w:w="4252" w:type="dxa"/>
            <w:vAlign w:val="center"/>
          </w:tcPr>
          <w:p w14:paraId="1ED3DF7E"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2xRJ45 iš kurių vienas turi būti su </w:t>
            </w:r>
            <w:proofErr w:type="spellStart"/>
            <w:r w:rsidRPr="000A6550">
              <w:rPr>
                <w:rFonts w:ascii="Times New Roman" w:hAnsi="Times New Roman" w:cs="Times New Roman"/>
                <w:lang w:val="lt-LT"/>
              </w:rPr>
              <w:t>PoE</w:t>
            </w:r>
            <w:proofErr w:type="spellEnd"/>
            <w:r w:rsidRPr="000A6550">
              <w:rPr>
                <w:rFonts w:ascii="Times New Roman" w:hAnsi="Times New Roman" w:cs="Times New Roman"/>
                <w:lang w:val="lt-LT"/>
              </w:rPr>
              <w:t xml:space="preserve"> palaikymu</w:t>
            </w:r>
          </w:p>
        </w:tc>
        <w:tc>
          <w:tcPr>
            <w:tcW w:w="3119" w:type="dxa"/>
          </w:tcPr>
          <w:p w14:paraId="4131B2B3" w14:textId="77777777" w:rsidR="000A6550" w:rsidRPr="000A6550" w:rsidRDefault="000A6550" w:rsidP="000A6550">
            <w:pPr>
              <w:rPr>
                <w:rFonts w:ascii="Times New Roman" w:hAnsi="Times New Roman" w:cs="Times New Roman"/>
                <w:lang w:val="lt-LT"/>
              </w:rPr>
            </w:pPr>
          </w:p>
        </w:tc>
      </w:tr>
      <w:tr w:rsidR="00406AE5" w:rsidRPr="000A6550" w14:paraId="263BDD05" w14:textId="77777777" w:rsidTr="758D7423">
        <w:tc>
          <w:tcPr>
            <w:tcW w:w="985" w:type="dxa"/>
          </w:tcPr>
          <w:p w14:paraId="0A045A88"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6411CC6D"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Valdymo įrenginys</w:t>
            </w:r>
          </w:p>
        </w:tc>
        <w:tc>
          <w:tcPr>
            <w:tcW w:w="4252" w:type="dxa"/>
          </w:tcPr>
          <w:p w14:paraId="19DC5435"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Ant stalo pastatomas arba prie sienos tvirtinamas (vartotojo pasirinkimu) lietimui jautrus įrenginys (panelė), kurio ekrano įstrižainė turi būti ne mažesnė kaip 10“, skiriamoji geba ne mažesnė kaip 1280x800, ryškumas ne mažiau kaip 300 </w:t>
            </w:r>
            <w:proofErr w:type="spellStart"/>
            <w:r w:rsidRPr="000A6550">
              <w:rPr>
                <w:rFonts w:ascii="Times New Roman" w:hAnsi="Times New Roman" w:cs="Times New Roman"/>
                <w:lang w:val="lt-LT"/>
              </w:rPr>
              <w:t>nit</w:t>
            </w:r>
            <w:proofErr w:type="spellEnd"/>
            <w:r w:rsidRPr="000A6550">
              <w:rPr>
                <w:rFonts w:ascii="Times New Roman" w:hAnsi="Times New Roman" w:cs="Times New Roman"/>
                <w:lang w:val="lt-LT"/>
              </w:rPr>
              <w:t xml:space="preserve">. Maitinimas turi būti </w:t>
            </w:r>
            <w:proofErr w:type="spellStart"/>
            <w:r w:rsidRPr="000A6550">
              <w:rPr>
                <w:rFonts w:ascii="Times New Roman" w:hAnsi="Times New Roman" w:cs="Times New Roman"/>
                <w:lang w:val="lt-LT"/>
              </w:rPr>
              <w:t>PoE</w:t>
            </w:r>
            <w:proofErr w:type="spellEnd"/>
            <w:r w:rsidRPr="000A6550">
              <w:rPr>
                <w:rFonts w:ascii="Times New Roman" w:hAnsi="Times New Roman" w:cs="Times New Roman"/>
                <w:lang w:val="lt-LT"/>
              </w:rPr>
              <w:t>.</w:t>
            </w:r>
          </w:p>
        </w:tc>
        <w:tc>
          <w:tcPr>
            <w:tcW w:w="3119" w:type="dxa"/>
          </w:tcPr>
          <w:p w14:paraId="34972A3B" w14:textId="77777777" w:rsidR="000A6550" w:rsidRPr="000A6550" w:rsidRDefault="000A6550" w:rsidP="000A6550">
            <w:pPr>
              <w:rPr>
                <w:rFonts w:ascii="Times New Roman" w:hAnsi="Times New Roman" w:cs="Times New Roman"/>
                <w:lang w:val="lt-LT"/>
              </w:rPr>
            </w:pPr>
          </w:p>
        </w:tc>
      </w:tr>
      <w:tr w:rsidR="00406AE5" w:rsidRPr="000A6550" w14:paraId="614D3841" w14:textId="77777777" w:rsidTr="758D7423">
        <w:tc>
          <w:tcPr>
            <w:tcW w:w="985" w:type="dxa"/>
          </w:tcPr>
          <w:p w14:paraId="619ADC82" w14:textId="77777777" w:rsidR="000A6550" w:rsidRPr="000A6550" w:rsidRDefault="000A6550" w:rsidP="00406AE5">
            <w:pPr>
              <w:numPr>
                <w:ilvl w:val="0"/>
                <w:numId w:val="24"/>
              </w:numPr>
              <w:contextualSpacing/>
              <w:rPr>
                <w:rFonts w:ascii="Times New Roman" w:hAnsi="Times New Roman" w:cs="Times New Roman"/>
                <w:lang w:val="lt-LT"/>
              </w:rPr>
            </w:pPr>
          </w:p>
        </w:tc>
        <w:tc>
          <w:tcPr>
            <w:tcW w:w="6948" w:type="dxa"/>
            <w:gridSpan w:val="2"/>
            <w:vAlign w:val="center"/>
          </w:tcPr>
          <w:p w14:paraId="0D0A6350"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Mikrofonų masyvas – 2 vnt.</w:t>
            </w:r>
          </w:p>
        </w:tc>
        <w:tc>
          <w:tcPr>
            <w:tcW w:w="3119" w:type="dxa"/>
            <w:vAlign w:val="center"/>
          </w:tcPr>
          <w:p w14:paraId="62909FBE" w14:textId="77777777" w:rsidR="000A6550" w:rsidRPr="000A6550" w:rsidRDefault="000A6550" w:rsidP="000A6550">
            <w:pPr>
              <w:jc w:val="cente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406AE5" w:rsidRPr="000A6550" w14:paraId="565A5487" w14:textId="77777777" w:rsidTr="758D7423">
        <w:tc>
          <w:tcPr>
            <w:tcW w:w="985" w:type="dxa"/>
          </w:tcPr>
          <w:p w14:paraId="6A73F598"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7DA1BC34"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Tipas</w:t>
            </w:r>
          </w:p>
        </w:tc>
        <w:tc>
          <w:tcPr>
            <w:tcW w:w="4252" w:type="dxa"/>
          </w:tcPr>
          <w:p w14:paraId="40BE1DFD"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rPr>
              <w:t>Lubinis mikrofonų masyvas</w:t>
            </w:r>
          </w:p>
        </w:tc>
        <w:tc>
          <w:tcPr>
            <w:tcW w:w="3119" w:type="dxa"/>
          </w:tcPr>
          <w:p w14:paraId="58913991" w14:textId="77777777" w:rsidR="000A6550" w:rsidRPr="000A6550" w:rsidRDefault="000A6550" w:rsidP="000A6550">
            <w:pPr>
              <w:rPr>
                <w:rFonts w:ascii="Times New Roman" w:hAnsi="Times New Roman" w:cs="Times New Roman"/>
                <w:lang w:val="lt-LT"/>
              </w:rPr>
            </w:pPr>
          </w:p>
        </w:tc>
      </w:tr>
      <w:tr w:rsidR="00406AE5" w:rsidRPr="000A6550" w14:paraId="2B5F5F75" w14:textId="77777777" w:rsidTr="758D7423">
        <w:tc>
          <w:tcPr>
            <w:tcW w:w="985" w:type="dxa"/>
          </w:tcPr>
          <w:p w14:paraId="6269AB9D"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0AE98772"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Palaikomas dažnių diapazonas</w:t>
            </w:r>
          </w:p>
        </w:tc>
        <w:tc>
          <w:tcPr>
            <w:tcW w:w="4252" w:type="dxa"/>
          </w:tcPr>
          <w:p w14:paraId="3BFDD8FC"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Ne mažiau kaip 100-20000 Hz</w:t>
            </w:r>
          </w:p>
        </w:tc>
        <w:tc>
          <w:tcPr>
            <w:tcW w:w="3119" w:type="dxa"/>
          </w:tcPr>
          <w:p w14:paraId="147A1AB5" w14:textId="77777777" w:rsidR="000A6550" w:rsidRPr="000A6550" w:rsidRDefault="000A6550" w:rsidP="000A6550">
            <w:pPr>
              <w:rPr>
                <w:rFonts w:ascii="Times New Roman" w:hAnsi="Times New Roman" w:cs="Times New Roman"/>
                <w:lang w:val="lt-LT"/>
              </w:rPr>
            </w:pPr>
          </w:p>
        </w:tc>
      </w:tr>
      <w:tr w:rsidR="00406AE5" w:rsidRPr="000A6550" w14:paraId="004FD9F6" w14:textId="77777777" w:rsidTr="758D7423">
        <w:tc>
          <w:tcPr>
            <w:tcW w:w="985" w:type="dxa"/>
          </w:tcPr>
          <w:p w14:paraId="04DDCCD8"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4C083CEE"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Dinaminis diapazonas</w:t>
            </w:r>
          </w:p>
        </w:tc>
        <w:tc>
          <w:tcPr>
            <w:tcW w:w="4252" w:type="dxa"/>
          </w:tcPr>
          <w:p w14:paraId="731654B8"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rPr>
              <w:t xml:space="preserve">Ne mažiau 70 </w:t>
            </w:r>
            <w:proofErr w:type="spellStart"/>
            <w:r w:rsidRPr="000A6550">
              <w:rPr>
                <w:rFonts w:ascii="Times New Roman" w:eastAsia="Times New Roman" w:hAnsi="Times New Roman" w:cs="Times New Roman"/>
                <w:lang w:val="lt-LT"/>
              </w:rPr>
              <w:t>dB</w:t>
            </w:r>
            <w:proofErr w:type="spellEnd"/>
          </w:p>
        </w:tc>
        <w:tc>
          <w:tcPr>
            <w:tcW w:w="3119" w:type="dxa"/>
          </w:tcPr>
          <w:p w14:paraId="3ABD0404" w14:textId="77777777" w:rsidR="000A6550" w:rsidRPr="000A6550" w:rsidRDefault="000A6550" w:rsidP="000A6550">
            <w:pPr>
              <w:rPr>
                <w:rFonts w:ascii="Times New Roman" w:hAnsi="Times New Roman" w:cs="Times New Roman"/>
                <w:lang w:val="lt-LT"/>
              </w:rPr>
            </w:pPr>
          </w:p>
        </w:tc>
      </w:tr>
      <w:tr w:rsidR="00406AE5" w:rsidRPr="000A6550" w14:paraId="57510C77" w14:textId="77777777" w:rsidTr="758D7423">
        <w:tc>
          <w:tcPr>
            <w:tcW w:w="985" w:type="dxa"/>
          </w:tcPr>
          <w:p w14:paraId="126950F1"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6D52E539"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S/N santykis prie 1kHz</w:t>
            </w:r>
          </w:p>
        </w:tc>
        <w:tc>
          <w:tcPr>
            <w:tcW w:w="4252" w:type="dxa"/>
          </w:tcPr>
          <w:p w14:paraId="2030A258"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rPr>
              <w:t xml:space="preserve">Ne mažiau 90 </w:t>
            </w:r>
            <w:proofErr w:type="spellStart"/>
            <w:r w:rsidRPr="000A6550">
              <w:rPr>
                <w:rFonts w:ascii="Times New Roman" w:eastAsia="Times New Roman" w:hAnsi="Times New Roman" w:cs="Times New Roman"/>
                <w:lang w:val="lt-LT"/>
              </w:rPr>
              <w:t>dB</w:t>
            </w:r>
            <w:proofErr w:type="spellEnd"/>
          </w:p>
        </w:tc>
        <w:tc>
          <w:tcPr>
            <w:tcW w:w="3119" w:type="dxa"/>
          </w:tcPr>
          <w:p w14:paraId="04D0BF8C" w14:textId="77777777" w:rsidR="000A6550" w:rsidRPr="000A6550" w:rsidRDefault="000A6550" w:rsidP="000A6550">
            <w:pPr>
              <w:rPr>
                <w:rFonts w:ascii="Times New Roman" w:hAnsi="Times New Roman" w:cs="Times New Roman"/>
                <w:lang w:val="lt-LT"/>
              </w:rPr>
            </w:pPr>
          </w:p>
        </w:tc>
      </w:tr>
      <w:tr w:rsidR="00406AE5" w:rsidRPr="000A6550" w14:paraId="78A12CB3" w14:textId="77777777" w:rsidTr="758D7423">
        <w:tc>
          <w:tcPr>
            <w:tcW w:w="985" w:type="dxa"/>
          </w:tcPr>
          <w:p w14:paraId="5B580A52"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5B90C481"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Jautrumas</w:t>
            </w:r>
          </w:p>
        </w:tc>
        <w:tc>
          <w:tcPr>
            <w:tcW w:w="4252" w:type="dxa"/>
          </w:tcPr>
          <w:p w14:paraId="5BCF6519"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rPr>
              <w:t xml:space="preserve">Ne mažiau: -5 </w:t>
            </w:r>
            <w:proofErr w:type="spellStart"/>
            <w:r w:rsidRPr="000A6550">
              <w:rPr>
                <w:rFonts w:ascii="Times New Roman" w:eastAsia="Times New Roman" w:hAnsi="Times New Roman" w:cs="Times New Roman"/>
                <w:lang w:val="lt-LT"/>
              </w:rPr>
              <w:t>dBFS</w:t>
            </w:r>
            <w:proofErr w:type="spellEnd"/>
            <w:r w:rsidRPr="000A6550">
              <w:rPr>
                <w:rFonts w:ascii="Times New Roman" w:eastAsia="Times New Roman" w:hAnsi="Times New Roman" w:cs="Times New Roman"/>
                <w:lang w:val="lt-LT"/>
              </w:rPr>
              <w:t>/Pa</w:t>
            </w:r>
          </w:p>
        </w:tc>
        <w:tc>
          <w:tcPr>
            <w:tcW w:w="3119" w:type="dxa"/>
          </w:tcPr>
          <w:p w14:paraId="3E6660ED" w14:textId="77777777" w:rsidR="000A6550" w:rsidRPr="000A6550" w:rsidRDefault="000A6550" w:rsidP="000A6550">
            <w:pPr>
              <w:rPr>
                <w:rFonts w:ascii="Times New Roman" w:hAnsi="Times New Roman" w:cs="Times New Roman"/>
                <w:lang w:val="lt-LT"/>
              </w:rPr>
            </w:pPr>
          </w:p>
        </w:tc>
      </w:tr>
      <w:tr w:rsidR="00406AE5" w:rsidRPr="000A6550" w14:paraId="715E6FC8" w14:textId="77777777" w:rsidTr="758D7423">
        <w:tc>
          <w:tcPr>
            <w:tcW w:w="985" w:type="dxa"/>
          </w:tcPr>
          <w:p w14:paraId="5A3CCF9A"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69F53B75"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Jungtys</w:t>
            </w:r>
          </w:p>
        </w:tc>
        <w:tc>
          <w:tcPr>
            <w:tcW w:w="4252" w:type="dxa"/>
          </w:tcPr>
          <w:p w14:paraId="7FF6E2A6"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rPr>
              <w:t>Turi būti 1xRJ45</w:t>
            </w:r>
          </w:p>
        </w:tc>
        <w:tc>
          <w:tcPr>
            <w:tcW w:w="3119" w:type="dxa"/>
          </w:tcPr>
          <w:p w14:paraId="3D61F0C4" w14:textId="77777777" w:rsidR="000A6550" w:rsidRPr="000A6550" w:rsidRDefault="000A6550" w:rsidP="000A6550">
            <w:pPr>
              <w:rPr>
                <w:rFonts w:ascii="Times New Roman" w:hAnsi="Times New Roman" w:cs="Times New Roman"/>
                <w:lang w:val="lt-LT"/>
              </w:rPr>
            </w:pPr>
          </w:p>
        </w:tc>
      </w:tr>
      <w:tr w:rsidR="00406AE5" w:rsidRPr="000A6550" w14:paraId="4B54CDC4" w14:textId="77777777" w:rsidTr="758D7423">
        <w:tc>
          <w:tcPr>
            <w:tcW w:w="985" w:type="dxa"/>
          </w:tcPr>
          <w:p w14:paraId="4EF35107"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67785FAB" w14:textId="77777777" w:rsidR="000A6550" w:rsidRPr="000A6550" w:rsidRDefault="000A6550" w:rsidP="000A6550">
            <w:pPr>
              <w:rPr>
                <w:rFonts w:ascii="Times New Roman" w:eastAsia="Times New Roman" w:hAnsi="Times New Roman" w:cs="Times New Roman"/>
                <w:lang w:val="lt-LT" w:eastAsia="ar-SA"/>
              </w:rPr>
            </w:pPr>
            <w:r w:rsidRPr="000A6550">
              <w:rPr>
                <w:rFonts w:ascii="Times New Roman" w:eastAsia="Times New Roman" w:hAnsi="Times New Roman" w:cs="Times New Roman"/>
                <w:lang w:val="lt-LT" w:eastAsia="ar-SA"/>
              </w:rPr>
              <w:t>Išvestis</w:t>
            </w:r>
          </w:p>
        </w:tc>
        <w:tc>
          <w:tcPr>
            <w:tcW w:w="4252" w:type="dxa"/>
          </w:tcPr>
          <w:p w14:paraId="0FFB1311" w14:textId="77777777" w:rsidR="000A6550" w:rsidRPr="000A6550" w:rsidRDefault="000A6550" w:rsidP="000A6550">
            <w:pPr>
              <w:rPr>
                <w:rFonts w:ascii="Times New Roman" w:eastAsia="Times New Roman" w:hAnsi="Times New Roman" w:cs="Times New Roman"/>
                <w:lang w:val="lt-LT"/>
              </w:rPr>
            </w:pPr>
            <w:r w:rsidRPr="000A6550">
              <w:rPr>
                <w:rFonts w:ascii="Times New Roman" w:eastAsia="Times New Roman" w:hAnsi="Times New Roman" w:cs="Times New Roman"/>
                <w:lang w:val="lt-LT"/>
              </w:rPr>
              <w:t xml:space="preserve">Turi būti </w:t>
            </w:r>
            <w:proofErr w:type="spellStart"/>
            <w:r w:rsidRPr="000A6550">
              <w:rPr>
                <w:rFonts w:ascii="Times New Roman" w:eastAsia="Times New Roman" w:hAnsi="Times New Roman" w:cs="Times New Roman"/>
                <w:lang w:val="lt-LT"/>
              </w:rPr>
              <w:t>Dante</w:t>
            </w:r>
            <w:proofErr w:type="spellEnd"/>
            <w:r w:rsidRPr="000A6550">
              <w:rPr>
                <w:rFonts w:ascii="Times New Roman" w:eastAsia="Times New Roman" w:hAnsi="Times New Roman" w:cs="Times New Roman"/>
                <w:lang w:val="lt-LT"/>
              </w:rPr>
              <w:t xml:space="preserve"> sąsaja</w:t>
            </w:r>
          </w:p>
        </w:tc>
        <w:tc>
          <w:tcPr>
            <w:tcW w:w="3119" w:type="dxa"/>
          </w:tcPr>
          <w:p w14:paraId="2E1734E4" w14:textId="77777777" w:rsidR="000A6550" w:rsidRPr="000A6550" w:rsidRDefault="000A6550" w:rsidP="000A6550">
            <w:pPr>
              <w:rPr>
                <w:rFonts w:ascii="Times New Roman" w:hAnsi="Times New Roman" w:cs="Times New Roman"/>
                <w:lang w:val="lt-LT"/>
              </w:rPr>
            </w:pPr>
          </w:p>
        </w:tc>
      </w:tr>
      <w:tr w:rsidR="00406AE5" w:rsidRPr="000A6550" w14:paraId="7DA9FBC5" w14:textId="77777777" w:rsidTr="758D7423">
        <w:tc>
          <w:tcPr>
            <w:tcW w:w="985" w:type="dxa"/>
          </w:tcPr>
          <w:p w14:paraId="0F66C839"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751BFB62" w14:textId="77777777" w:rsidR="000A6550" w:rsidRPr="000A6550" w:rsidRDefault="000A6550" w:rsidP="000A6550">
            <w:pPr>
              <w:rPr>
                <w:rFonts w:ascii="Times New Roman" w:eastAsia="Times New Roman" w:hAnsi="Times New Roman" w:cs="Times New Roman"/>
                <w:lang w:val="lt-LT" w:eastAsia="ar-SA"/>
              </w:rPr>
            </w:pPr>
            <w:r w:rsidRPr="000A6550">
              <w:rPr>
                <w:rFonts w:ascii="Times New Roman" w:eastAsia="Times New Roman" w:hAnsi="Times New Roman" w:cs="Times New Roman"/>
                <w:lang w:val="lt-LT" w:eastAsia="ar-SA"/>
              </w:rPr>
              <w:t>Maitinimas</w:t>
            </w:r>
          </w:p>
        </w:tc>
        <w:tc>
          <w:tcPr>
            <w:tcW w:w="4252" w:type="dxa"/>
          </w:tcPr>
          <w:p w14:paraId="4D87E625" w14:textId="77777777" w:rsidR="000A6550" w:rsidRPr="000A6550" w:rsidRDefault="000A6550" w:rsidP="000A6550">
            <w:pPr>
              <w:rPr>
                <w:rFonts w:ascii="Times New Roman" w:eastAsia="Times New Roman" w:hAnsi="Times New Roman" w:cs="Times New Roman"/>
                <w:lang w:val="lt-LT"/>
              </w:rPr>
            </w:pPr>
            <w:r w:rsidRPr="000A6550">
              <w:rPr>
                <w:rFonts w:ascii="Times New Roman" w:eastAsia="Times New Roman" w:hAnsi="Times New Roman" w:cs="Times New Roman"/>
                <w:lang w:val="lt-LT"/>
              </w:rPr>
              <w:t xml:space="preserve">Turi būti </w:t>
            </w:r>
            <w:proofErr w:type="spellStart"/>
            <w:r w:rsidRPr="000A6550">
              <w:rPr>
                <w:rFonts w:ascii="Times New Roman" w:eastAsia="Times New Roman" w:hAnsi="Times New Roman" w:cs="Times New Roman"/>
                <w:lang w:val="lt-LT"/>
              </w:rPr>
              <w:t>PoE</w:t>
            </w:r>
            <w:proofErr w:type="spellEnd"/>
          </w:p>
        </w:tc>
        <w:tc>
          <w:tcPr>
            <w:tcW w:w="3119" w:type="dxa"/>
          </w:tcPr>
          <w:p w14:paraId="719509E8" w14:textId="77777777" w:rsidR="000A6550" w:rsidRPr="000A6550" w:rsidRDefault="000A6550" w:rsidP="000A6550">
            <w:pPr>
              <w:rPr>
                <w:rFonts w:ascii="Times New Roman" w:hAnsi="Times New Roman" w:cs="Times New Roman"/>
                <w:lang w:val="lt-LT"/>
              </w:rPr>
            </w:pPr>
          </w:p>
        </w:tc>
      </w:tr>
      <w:tr w:rsidR="00406AE5" w:rsidRPr="000A6550" w14:paraId="317EB304" w14:textId="77777777" w:rsidTr="758D7423">
        <w:tc>
          <w:tcPr>
            <w:tcW w:w="985" w:type="dxa"/>
          </w:tcPr>
          <w:p w14:paraId="7D2CA362"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3484D951"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Mikrofono aprėptis</w:t>
            </w:r>
          </w:p>
        </w:tc>
        <w:tc>
          <w:tcPr>
            <w:tcW w:w="4252" w:type="dxa"/>
          </w:tcPr>
          <w:p w14:paraId="6791D5DC"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rPr>
              <w:t>Ne mažiau kaip 6x6m</w:t>
            </w:r>
          </w:p>
        </w:tc>
        <w:tc>
          <w:tcPr>
            <w:tcW w:w="3119" w:type="dxa"/>
          </w:tcPr>
          <w:p w14:paraId="60C6462A" w14:textId="77777777" w:rsidR="000A6550" w:rsidRPr="000A6550" w:rsidRDefault="000A6550" w:rsidP="000A6550">
            <w:pPr>
              <w:rPr>
                <w:rFonts w:ascii="Times New Roman" w:hAnsi="Times New Roman" w:cs="Times New Roman"/>
                <w:lang w:val="lt-LT"/>
              </w:rPr>
            </w:pPr>
          </w:p>
        </w:tc>
      </w:tr>
      <w:tr w:rsidR="00406AE5" w:rsidRPr="000A6550" w14:paraId="71B9D54A" w14:textId="77777777" w:rsidTr="758D7423">
        <w:tc>
          <w:tcPr>
            <w:tcW w:w="985" w:type="dxa"/>
          </w:tcPr>
          <w:p w14:paraId="64A680A9"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62A2B5EC"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Integruoti algoritmai ir funkcijos</w:t>
            </w:r>
          </w:p>
        </w:tc>
        <w:tc>
          <w:tcPr>
            <w:tcW w:w="4252" w:type="dxa"/>
          </w:tcPr>
          <w:p w14:paraId="172A1978"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Turi būti integruotas DSP, AEC, triukšmų šalinimo, automatinis signalo stiprumo valdymo algoritmai</w:t>
            </w:r>
          </w:p>
        </w:tc>
        <w:tc>
          <w:tcPr>
            <w:tcW w:w="3119" w:type="dxa"/>
          </w:tcPr>
          <w:p w14:paraId="451FD84D" w14:textId="77777777" w:rsidR="000A6550" w:rsidRPr="000A6550" w:rsidRDefault="000A6550" w:rsidP="000A6550">
            <w:pPr>
              <w:rPr>
                <w:rFonts w:ascii="Times New Roman" w:hAnsi="Times New Roman" w:cs="Times New Roman"/>
                <w:lang w:val="lt-LT"/>
              </w:rPr>
            </w:pPr>
          </w:p>
        </w:tc>
      </w:tr>
      <w:tr w:rsidR="00406AE5" w:rsidRPr="000A6550" w14:paraId="457F73FE" w14:textId="77777777" w:rsidTr="758D7423">
        <w:tc>
          <w:tcPr>
            <w:tcW w:w="985" w:type="dxa"/>
          </w:tcPr>
          <w:p w14:paraId="0138777D"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6E4CB6C5"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Montavimas</w:t>
            </w:r>
          </w:p>
        </w:tc>
        <w:tc>
          <w:tcPr>
            <w:tcW w:w="4252" w:type="dxa"/>
          </w:tcPr>
          <w:p w14:paraId="100CA4E6"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Mikrofonų masyvas turi būti tinkamas montuoti prie lubų. Visi montavimui skirti priedai turi būti komplekte.</w:t>
            </w:r>
          </w:p>
        </w:tc>
        <w:tc>
          <w:tcPr>
            <w:tcW w:w="3119" w:type="dxa"/>
          </w:tcPr>
          <w:p w14:paraId="501EB7D6" w14:textId="77777777" w:rsidR="000A6550" w:rsidRPr="000A6550" w:rsidRDefault="000A6550" w:rsidP="000A6550">
            <w:pPr>
              <w:rPr>
                <w:rFonts w:ascii="Times New Roman" w:hAnsi="Times New Roman" w:cs="Times New Roman"/>
                <w:lang w:val="lt-LT"/>
              </w:rPr>
            </w:pPr>
          </w:p>
        </w:tc>
      </w:tr>
      <w:tr w:rsidR="00406AE5" w:rsidRPr="000A6550" w14:paraId="57339865" w14:textId="77777777" w:rsidTr="758D7423">
        <w:tc>
          <w:tcPr>
            <w:tcW w:w="985" w:type="dxa"/>
          </w:tcPr>
          <w:p w14:paraId="4591BCA7" w14:textId="77777777" w:rsidR="000A6550" w:rsidRPr="000A6550" w:rsidRDefault="000A6550" w:rsidP="00406AE5">
            <w:pPr>
              <w:numPr>
                <w:ilvl w:val="0"/>
                <w:numId w:val="24"/>
              </w:numPr>
              <w:contextualSpacing/>
              <w:rPr>
                <w:rFonts w:ascii="Times New Roman" w:hAnsi="Times New Roman" w:cs="Times New Roman"/>
                <w:lang w:val="lt-LT"/>
              </w:rPr>
            </w:pPr>
          </w:p>
        </w:tc>
        <w:tc>
          <w:tcPr>
            <w:tcW w:w="6948" w:type="dxa"/>
            <w:gridSpan w:val="2"/>
            <w:vAlign w:val="center"/>
          </w:tcPr>
          <w:p w14:paraId="02FF234B"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Lubinis garsiakalbis – 4 vnt.</w:t>
            </w:r>
          </w:p>
        </w:tc>
        <w:tc>
          <w:tcPr>
            <w:tcW w:w="3119" w:type="dxa"/>
            <w:vAlign w:val="center"/>
          </w:tcPr>
          <w:p w14:paraId="10F9B8CF" w14:textId="77777777" w:rsidR="000A6550" w:rsidRPr="000A6550" w:rsidRDefault="000A6550" w:rsidP="000A6550">
            <w:pPr>
              <w:jc w:val="cente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406AE5" w:rsidRPr="000A6550" w14:paraId="3B3B8CB3" w14:textId="77777777" w:rsidTr="758D7423">
        <w:tc>
          <w:tcPr>
            <w:tcW w:w="985" w:type="dxa"/>
          </w:tcPr>
          <w:p w14:paraId="716A3833"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12FAF0BF"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Tipas</w:t>
            </w:r>
          </w:p>
        </w:tc>
        <w:tc>
          <w:tcPr>
            <w:tcW w:w="4252" w:type="dxa"/>
          </w:tcPr>
          <w:p w14:paraId="3FF2785F"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rPr>
              <w:t>Lubinis koaksialinis garsiakalbis uždaru korpusu</w:t>
            </w:r>
          </w:p>
        </w:tc>
        <w:tc>
          <w:tcPr>
            <w:tcW w:w="3119" w:type="dxa"/>
          </w:tcPr>
          <w:p w14:paraId="5400BC10" w14:textId="77777777" w:rsidR="000A6550" w:rsidRPr="000A6550" w:rsidRDefault="000A6550" w:rsidP="000A6550">
            <w:pPr>
              <w:rPr>
                <w:rFonts w:ascii="Times New Roman" w:hAnsi="Times New Roman" w:cs="Times New Roman"/>
                <w:lang w:val="lt-LT"/>
              </w:rPr>
            </w:pPr>
          </w:p>
        </w:tc>
      </w:tr>
      <w:tr w:rsidR="00406AE5" w:rsidRPr="000A6550" w14:paraId="246AF531" w14:textId="77777777" w:rsidTr="758D7423">
        <w:tc>
          <w:tcPr>
            <w:tcW w:w="985" w:type="dxa"/>
          </w:tcPr>
          <w:p w14:paraId="76919587"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4A224877"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Komponentai</w:t>
            </w:r>
          </w:p>
        </w:tc>
        <w:tc>
          <w:tcPr>
            <w:tcW w:w="4252" w:type="dxa"/>
          </w:tcPr>
          <w:p w14:paraId="2042D0C7"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rPr>
              <w:t>Ne mažiau kaip 1x6‘‘ žemų ir 1x0,5‘‘aukštų dažnių dinamikai</w:t>
            </w:r>
          </w:p>
        </w:tc>
        <w:tc>
          <w:tcPr>
            <w:tcW w:w="3119" w:type="dxa"/>
          </w:tcPr>
          <w:p w14:paraId="3E502A13" w14:textId="77777777" w:rsidR="000A6550" w:rsidRPr="000A6550" w:rsidRDefault="000A6550" w:rsidP="000A6550">
            <w:pPr>
              <w:rPr>
                <w:rFonts w:ascii="Times New Roman" w:hAnsi="Times New Roman" w:cs="Times New Roman"/>
                <w:lang w:val="lt-LT"/>
              </w:rPr>
            </w:pPr>
          </w:p>
        </w:tc>
      </w:tr>
      <w:tr w:rsidR="00406AE5" w:rsidRPr="000A6550" w14:paraId="69A5A257" w14:textId="77777777" w:rsidTr="758D7423">
        <w:tc>
          <w:tcPr>
            <w:tcW w:w="985" w:type="dxa"/>
          </w:tcPr>
          <w:p w14:paraId="364D2DEC"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49E77766"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Galia</w:t>
            </w:r>
          </w:p>
        </w:tc>
        <w:tc>
          <w:tcPr>
            <w:tcW w:w="4252" w:type="dxa"/>
          </w:tcPr>
          <w:p w14:paraId="4FDC5487"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rPr>
              <w:t>Ne mažiau kaip 30W RMS</w:t>
            </w:r>
          </w:p>
        </w:tc>
        <w:tc>
          <w:tcPr>
            <w:tcW w:w="3119" w:type="dxa"/>
          </w:tcPr>
          <w:p w14:paraId="52A39C07" w14:textId="77777777" w:rsidR="000A6550" w:rsidRPr="000A6550" w:rsidRDefault="000A6550" w:rsidP="000A6550">
            <w:pPr>
              <w:rPr>
                <w:rFonts w:ascii="Times New Roman" w:hAnsi="Times New Roman" w:cs="Times New Roman"/>
                <w:lang w:val="lt-LT"/>
              </w:rPr>
            </w:pPr>
          </w:p>
        </w:tc>
      </w:tr>
      <w:tr w:rsidR="00406AE5" w:rsidRPr="000A6550" w14:paraId="60D61CCD" w14:textId="77777777" w:rsidTr="758D7423">
        <w:tc>
          <w:tcPr>
            <w:tcW w:w="985" w:type="dxa"/>
          </w:tcPr>
          <w:p w14:paraId="1251CFBB"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679AF087" w14:textId="77777777" w:rsidR="000A6550" w:rsidRPr="000A6550" w:rsidRDefault="000A6550" w:rsidP="000A6550">
            <w:pPr>
              <w:rPr>
                <w:rFonts w:ascii="Times New Roman" w:eastAsia="Times New Roman" w:hAnsi="Times New Roman" w:cs="Times New Roman"/>
                <w:lang w:val="lt-LT" w:eastAsia="ar-SA"/>
              </w:rPr>
            </w:pPr>
            <w:r w:rsidRPr="000A6550">
              <w:rPr>
                <w:rFonts w:ascii="Times New Roman" w:eastAsia="Times New Roman" w:hAnsi="Times New Roman" w:cs="Times New Roman"/>
                <w:lang w:val="lt-LT" w:eastAsia="ar-SA"/>
              </w:rPr>
              <w:t>Varža</w:t>
            </w:r>
          </w:p>
        </w:tc>
        <w:tc>
          <w:tcPr>
            <w:tcW w:w="4252" w:type="dxa"/>
          </w:tcPr>
          <w:p w14:paraId="3E0A62B4" w14:textId="77777777" w:rsidR="000A6550" w:rsidRPr="000A6550" w:rsidRDefault="000A6550" w:rsidP="00B37102">
            <w:pPr>
              <w:jc w:val="both"/>
              <w:rPr>
                <w:rFonts w:ascii="Times New Roman" w:eastAsia="Times New Roman" w:hAnsi="Times New Roman" w:cs="Times New Roman"/>
                <w:lang w:val="lt-LT"/>
              </w:rPr>
            </w:pPr>
            <w:r w:rsidRPr="000A6550">
              <w:rPr>
                <w:rFonts w:ascii="Times New Roman" w:eastAsia="Times New Roman" w:hAnsi="Times New Roman" w:cs="Times New Roman"/>
                <w:lang w:val="lt-LT"/>
              </w:rPr>
              <w:t xml:space="preserve">Turi būti 8 Omai, turi </w:t>
            </w:r>
            <w:proofErr w:type="spellStart"/>
            <w:r w:rsidRPr="000A6550">
              <w:rPr>
                <w:rFonts w:ascii="Times New Roman" w:eastAsia="Times New Roman" w:hAnsi="Times New Roman" w:cs="Times New Roman"/>
                <w:lang w:val="lt-LT"/>
              </w:rPr>
              <w:t>būi</w:t>
            </w:r>
            <w:proofErr w:type="spellEnd"/>
            <w:r w:rsidRPr="000A6550">
              <w:rPr>
                <w:rFonts w:ascii="Times New Roman" w:eastAsia="Times New Roman" w:hAnsi="Times New Roman" w:cs="Times New Roman"/>
                <w:lang w:val="lt-LT"/>
              </w:rPr>
              <w:t xml:space="preserve"> integruotas transformatorius 100V linijai</w:t>
            </w:r>
          </w:p>
        </w:tc>
        <w:tc>
          <w:tcPr>
            <w:tcW w:w="3119" w:type="dxa"/>
          </w:tcPr>
          <w:p w14:paraId="2F79704E" w14:textId="77777777" w:rsidR="000A6550" w:rsidRPr="000A6550" w:rsidRDefault="000A6550" w:rsidP="000A6550">
            <w:pPr>
              <w:rPr>
                <w:rFonts w:ascii="Times New Roman" w:hAnsi="Times New Roman" w:cs="Times New Roman"/>
                <w:lang w:val="lt-LT"/>
              </w:rPr>
            </w:pPr>
          </w:p>
        </w:tc>
      </w:tr>
      <w:tr w:rsidR="00406AE5" w:rsidRPr="000A6550" w14:paraId="71686956" w14:textId="77777777" w:rsidTr="758D7423">
        <w:tc>
          <w:tcPr>
            <w:tcW w:w="985" w:type="dxa"/>
          </w:tcPr>
          <w:p w14:paraId="111BD4B8"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73BC4E10" w14:textId="77777777" w:rsidR="000A6550" w:rsidRPr="000A6550" w:rsidRDefault="000A6550" w:rsidP="000A6550">
            <w:pPr>
              <w:rPr>
                <w:rFonts w:ascii="Times New Roman" w:eastAsia="Times New Roman" w:hAnsi="Times New Roman" w:cs="Times New Roman"/>
                <w:lang w:val="lt-LT" w:eastAsia="ar-SA"/>
              </w:rPr>
            </w:pPr>
            <w:r w:rsidRPr="000A6550">
              <w:rPr>
                <w:rFonts w:ascii="Times New Roman" w:eastAsia="Times New Roman" w:hAnsi="Times New Roman" w:cs="Times New Roman"/>
                <w:lang w:val="lt-LT" w:eastAsia="ar-SA"/>
              </w:rPr>
              <w:t>Sklaidos kampas</w:t>
            </w:r>
          </w:p>
        </w:tc>
        <w:tc>
          <w:tcPr>
            <w:tcW w:w="4252" w:type="dxa"/>
          </w:tcPr>
          <w:p w14:paraId="1A0BB6FF" w14:textId="77777777" w:rsidR="000A6550" w:rsidRPr="000A6550" w:rsidRDefault="000A6550" w:rsidP="00B37102">
            <w:pPr>
              <w:jc w:val="both"/>
              <w:rPr>
                <w:rFonts w:ascii="Times New Roman" w:eastAsia="Times New Roman" w:hAnsi="Times New Roman" w:cs="Times New Roman"/>
                <w:lang w:val="lt-LT"/>
              </w:rPr>
            </w:pPr>
            <w:r w:rsidRPr="000A6550">
              <w:rPr>
                <w:rFonts w:ascii="Times New Roman" w:eastAsia="Times New Roman" w:hAnsi="Times New Roman" w:cs="Times New Roman"/>
                <w:lang w:val="lt-LT"/>
              </w:rPr>
              <w:t>Turi būti ne didesnis kaip 105 laipsniai</w:t>
            </w:r>
          </w:p>
        </w:tc>
        <w:tc>
          <w:tcPr>
            <w:tcW w:w="3119" w:type="dxa"/>
          </w:tcPr>
          <w:p w14:paraId="4E781FCA" w14:textId="77777777" w:rsidR="000A6550" w:rsidRPr="000A6550" w:rsidRDefault="000A6550" w:rsidP="000A6550">
            <w:pPr>
              <w:rPr>
                <w:rFonts w:ascii="Times New Roman" w:hAnsi="Times New Roman" w:cs="Times New Roman"/>
                <w:lang w:val="lt-LT"/>
              </w:rPr>
            </w:pPr>
          </w:p>
        </w:tc>
      </w:tr>
      <w:tr w:rsidR="00406AE5" w:rsidRPr="000A6550" w14:paraId="201DE42A" w14:textId="77777777" w:rsidTr="758D7423">
        <w:tc>
          <w:tcPr>
            <w:tcW w:w="985" w:type="dxa"/>
          </w:tcPr>
          <w:p w14:paraId="4D9E0A18"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42F60C51"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Palaikomas dažnių diapazonas</w:t>
            </w:r>
          </w:p>
        </w:tc>
        <w:tc>
          <w:tcPr>
            <w:tcW w:w="4252" w:type="dxa"/>
          </w:tcPr>
          <w:p w14:paraId="744351D8"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Ne prasčiau kaip 80-20000 Hz</w:t>
            </w:r>
          </w:p>
        </w:tc>
        <w:tc>
          <w:tcPr>
            <w:tcW w:w="3119" w:type="dxa"/>
          </w:tcPr>
          <w:p w14:paraId="55A7C42D" w14:textId="77777777" w:rsidR="000A6550" w:rsidRPr="000A6550" w:rsidRDefault="000A6550" w:rsidP="000A6550">
            <w:pPr>
              <w:rPr>
                <w:rFonts w:ascii="Times New Roman" w:hAnsi="Times New Roman" w:cs="Times New Roman"/>
                <w:lang w:val="lt-LT"/>
              </w:rPr>
            </w:pPr>
          </w:p>
        </w:tc>
      </w:tr>
      <w:tr w:rsidR="00406AE5" w:rsidRPr="000A6550" w14:paraId="7358DF80" w14:textId="77777777" w:rsidTr="758D7423">
        <w:tc>
          <w:tcPr>
            <w:tcW w:w="985" w:type="dxa"/>
          </w:tcPr>
          <w:p w14:paraId="35C6F5BA"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2CCDAB93"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Jautrumas</w:t>
            </w:r>
          </w:p>
        </w:tc>
        <w:tc>
          <w:tcPr>
            <w:tcW w:w="4252" w:type="dxa"/>
          </w:tcPr>
          <w:p w14:paraId="693BF96C"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rPr>
              <w:t xml:space="preserve">Ne mažiau kaip 85 </w:t>
            </w:r>
            <w:proofErr w:type="spellStart"/>
            <w:r w:rsidRPr="000A6550">
              <w:rPr>
                <w:rFonts w:ascii="Times New Roman" w:eastAsia="Times New Roman" w:hAnsi="Times New Roman" w:cs="Times New Roman"/>
                <w:lang w:val="lt-LT"/>
              </w:rPr>
              <w:t>dB</w:t>
            </w:r>
            <w:proofErr w:type="spellEnd"/>
          </w:p>
        </w:tc>
        <w:tc>
          <w:tcPr>
            <w:tcW w:w="3119" w:type="dxa"/>
          </w:tcPr>
          <w:p w14:paraId="3CDC87F7" w14:textId="77777777" w:rsidR="000A6550" w:rsidRPr="000A6550" w:rsidRDefault="000A6550" w:rsidP="000A6550">
            <w:pPr>
              <w:rPr>
                <w:rFonts w:ascii="Times New Roman" w:hAnsi="Times New Roman" w:cs="Times New Roman"/>
                <w:lang w:val="lt-LT"/>
              </w:rPr>
            </w:pPr>
          </w:p>
        </w:tc>
      </w:tr>
      <w:tr w:rsidR="00406AE5" w:rsidRPr="000A6550" w14:paraId="68FD8A22" w14:textId="77777777" w:rsidTr="758D7423">
        <w:tc>
          <w:tcPr>
            <w:tcW w:w="985" w:type="dxa"/>
          </w:tcPr>
          <w:p w14:paraId="33832A5C" w14:textId="77777777" w:rsidR="000A6550" w:rsidRPr="000A6550" w:rsidRDefault="000A6550" w:rsidP="00406AE5">
            <w:pPr>
              <w:numPr>
                <w:ilvl w:val="0"/>
                <w:numId w:val="24"/>
              </w:numPr>
              <w:contextualSpacing/>
              <w:rPr>
                <w:rFonts w:ascii="Times New Roman" w:hAnsi="Times New Roman" w:cs="Times New Roman"/>
                <w:lang w:val="lt-LT"/>
              </w:rPr>
            </w:pPr>
          </w:p>
        </w:tc>
        <w:tc>
          <w:tcPr>
            <w:tcW w:w="6948" w:type="dxa"/>
            <w:gridSpan w:val="2"/>
            <w:vAlign w:val="center"/>
          </w:tcPr>
          <w:p w14:paraId="49FCE4D0"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Stiprintuvas – 1 vnt.</w:t>
            </w:r>
          </w:p>
        </w:tc>
        <w:tc>
          <w:tcPr>
            <w:tcW w:w="3119" w:type="dxa"/>
            <w:vAlign w:val="center"/>
          </w:tcPr>
          <w:p w14:paraId="05E2CDCB" w14:textId="77777777" w:rsidR="000A6550" w:rsidRPr="000A6550" w:rsidRDefault="000A6550" w:rsidP="000A6550">
            <w:pPr>
              <w:jc w:val="cente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406AE5" w:rsidRPr="000A6550" w14:paraId="10909B5E" w14:textId="77777777" w:rsidTr="758D7423">
        <w:tc>
          <w:tcPr>
            <w:tcW w:w="985" w:type="dxa"/>
          </w:tcPr>
          <w:p w14:paraId="61A92CB1"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3224632F"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Tipas</w:t>
            </w:r>
          </w:p>
        </w:tc>
        <w:tc>
          <w:tcPr>
            <w:tcW w:w="4252" w:type="dxa"/>
            <w:vAlign w:val="center"/>
          </w:tcPr>
          <w:p w14:paraId="38FDD698"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D klasės stiprintuvas mažame korpuse</w:t>
            </w:r>
          </w:p>
        </w:tc>
        <w:tc>
          <w:tcPr>
            <w:tcW w:w="3119" w:type="dxa"/>
          </w:tcPr>
          <w:p w14:paraId="7D1E5ADC" w14:textId="77777777" w:rsidR="000A6550" w:rsidRPr="000A6550" w:rsidRDefault="000A6550" w:rsidP="000A6550">
            <w:pPr>
              <w:rPr>
                <w:rFonts w:ascii="Times New Roman" w:hAnsi="Times New Roman" w:cs="Times New Roman"/>
                <w:lang w:val="lt-LT"/>
              </w:rPr>
            </w:pPr>
          </w:p>
        </w:tc>
      </w:tr>
      <w:tr w:rsidR="00406AE5" w:rsidRPr="000A6550" w14:paraId="088926CD" w14:textId="77777777" w:rsidTr="758D7423">
        <w:tc>
          <w:tcPr>
            <w:tcW w:w="985" w:type="dxa"/>
          </w:tcPr>
          <w:p w14:paraId="16A518ED"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56BA0347"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Įvestys</w:t>
            </w:r>
          </w:p>
        </w:tc>
        <w:tc>
          <w:tcPr>
            <w:tcW w:w="4252" w:type="dxa"/>
            <w:vAlign w:val="center"/>
          </w:tcPr>
          <w:p w14:paraId="391CAA10"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Turi būti ne mažiau kaip 4xDante kanalai ir 1xAnaloginis įvesties kanalas</w:t>
            </w:r>
          </w:p>
        </w:tc>
        <w:tc>
          <w:tcPr>
            <w:tcW w:w="3119" w:type="dxa"/>
          </w:tcPr>
          <w:p w14:paraId="1BB4F78A" w14:textId="77777777" w:rsidR="000A6550" w:rsidRPr="000A6550" w:rsidRDefault="000A6550" w:rsidP="000A6550">
            <w:pPr>
              <w:rPr>
                <w:rFonts w:ascii="Times New Roman" w:hAnsi="Times New Roman" w:cs="Times New Roman"/>
                <w:lang w:val="lt-LT"/>
              </w:rPr>
            </w:pPr>
          </w:p>
        </w:tc>
      </w:tr>
      <w:tr w:rsidR="00406AE5" w:rsidRPr="000A6550" w14:paraId="79A98CB3" w14:textId="77777777" w:rsidTr="758D7423">
        <w:tc>
          <w:tcPr>
            <w:tcW w:w="985" w:type="dxa"/>
          </w:tcPr>
          <w:p w14:paraId="10A24CC2"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3D67707D"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Išvestys</w:t>
            </w:r>
          </w:p>
        </w:tc>
        <w:tc>
          <w:tcPr>
            <w:tcW w:w="4252" w:type="dxa"/>
            <w:vAlign w:val="center"/>
          </w:tcPr>
          <w:p w14:paraId="44534639"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Turi būti ne mažiau kaip 4xDante kanalai, 4xŽemo impedanso analoginiai kanalai</w:t>
            </w:r>
          </w:p>
        </w:tc>
        <w:tc>
          <w:tcPr>
            <w:tcW w:w="3119" w:type="dxa"/>
          </w:tcPr>
          <w:p w14:paraId="49B9D83E" w14:textId="77777777" w:rsidR="000A6550" w:rsidRPr="000A6550" w:rsidRDefault="000A6550" w:rsidP="000A6550">
            <w:pPr>
              <w:rPr>
                <w:rFonts w:ascii="Times New Roman" w:hAnsi="Times New Roman" w:cs="Times New Roman"/>
                <w:lang w:val="lt-LT"/>
              </w:rPr>
            </w:pPr>
          </w:p>
        </w:tc>
      </w:tr>
      <w:tr w:rsidR="00406AE5" w:rsidRPr="000A6550" w14:paraId="48821DC0" w14:textId="77777777" w:rsidTr="758D7423">
        <w:tc>
          <w:tcPr>
            <w:tcW w:w="985" w:type="dxa"/>
          </w:tcPr>
          <w:p w14:paraId="7887A87C"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075787D3"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Atkuriamas dažnių diapazonas</w:t>
            </w:r>
          </w:p>
        </w:tc>
        <w:tc>
          <w:tcPr>
            <w:tcW w:w="4252" w:type="dxa"/>
            <w:vAlign w:val="center"/>
          </w:tcPr>
          <w:p w14:paraId="440256FC"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Ne siauresnis kaip 20-20000Hz</w:t>
            </w:r>
          </w:p>
        </w:tc>
        <w:tc>
          <w:tcPr>
            <w:tcW w:w="3119" w:type="dxa"/>
          </w:tcPr>
          <w:p w14:paraId="28CFD744" w14:textId="77777777" w:rsidR="000A6550" w:rsidRPr="000A6550" w:rsidRDefault="000A6550" w:rsidP="000A6550">
            <w:pPr>
              <w:rPr>
                <w:rFonts w:ascii="Times New Roman" w:hAnsi="Times New Roman" w:cs="Times New Roman"/>
                <w:lang w:val="lt-LT"/>
              </w:rPr>
            </w:pPr>
          </w:p>
        </w:tc>
      </w:tr>
      <w:tr w:rsidR="00406AE5" w:rsidRPr="000A6550" w14:paraId="77599C6A" w14:textId="77777777" w:rsidTr="758D7423">
        <w:tc>
          <w:tcPr>
            <w:tcW w:w="985" w:type="dxa"/>
          </w:tcPr>
          <w:p w14:paraId="42BC249E"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46D5A162" w14:textId="77777777" w:rsidR="000A6550" w:rsidRPr="000A6550" w:rsidRDefault="000A6550" w:rsidP="000A6550">
            <w:pPr>
              <w:rPr>
                <w:rFonts w:ascii="Times New Roman" w:hAnsi="Times New Roman" w:cs="Times New Roman"/>
                <w:lang w:val="lt-LT"/>
              </w:rPr>
            </w:pPr>
            <w:proofErr w:type="spellStart"/>
            <w:r w:rsidRPr="000A6550">
              <w:rPr>
                <w:rFonts w:ascii="Times New Roman" w:hAnsi="Times New Roman" w:cs="Times New Roman"/>
                <w:lang w:val="lt-LT"/>
              </w:rPr>
              <w:t>Diskretizavimo</w:t>
            </w:r>
            <w:proofErr w:type="spellEnd"/>
            <w:r w:rsidRPr="000A6550">
              <w:rPr>
                <w:rFonts w:ascii="Times New Roman" w:hAnsi="Times New Roman" w:cs="Times New Roman"/>
                <w:lang w:val="lt-LT"/>
              </w:rPr>
              <w:t xml:space="preserve"> dažnis</w:t>
            </w:r>
          </w:p>
        </w:tc>
        <w:tc>
          <w:tcPr>
            <w:tcW w:w="4252" w:type="dxa"/>
            <w:vAlign w:val="center"/>
          </w:tcPr>
          <w:p w14:paraId="0C9CFA3B"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Ne blogiau kaip 48 </w:t>
            </w:r>
            <w:proofErr w:type="spellStart"/>
            <w:r w:rsidRPr="000A6550">
              <w:rPr>
                <w:rFonts w:ascii="Times New Roman" w:hAnsi="Times New Roman" w:cs="Times New Roman"/>
                <w:lang w:val="lt-LT"/>
              </w:rPr>
              <w:t>kHz</w:t>
            </w:r>
            <w:proofErr w:type="spellEnd"/>
          </w:p>
        </w:tc>
        <w:tc>
          <w:tcPr>
            <w:tcW w:w="3119" w:type="dxa"/>
          </w:tcPr>
          <w:p w14:paraId="7D3863CD" w14:textId="77777777" w:rsidR="000A6550" w:rsidRPr="000A6550" w:rsidRDefault="000A6550" w:rsidP="000A6550">
            <w:pPr>
              <w:rPr>
                <w:rFonts w:ascii="Times New Roman" w:hAnsi="Times New Roman" w:cs="Times New Roman"/>
                <w:lang w:val="lt-LT"/>
              </w:rPr>
            </w:pPr>
          </w:p>
        </w:tc>
      </w:tr>
      <w:tr w:rsidR="00406AE5" w:rsidRPr="000A6550" w14:paraId="6EE18689" w14:textId="77777777" w:rsidTr="758D7423">
        <w:tc>
          <w:tcPr>
            <w:tcW w:w="985" w:type="dxa"/>
          </w:tcPr>
          <w:p w14:paraId="43D292E8"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005AA6A0"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Maitinimas</w:t>
            </w:r>
          </w:p>
        </w:tc>
        <w:tc>
          <w:tcPr>
            <w:tcW w:w="4252" w:type="dxa"/>
            <w:vAlign w:val="center"/>
          </w:tcPr>
          <w:p w14:paraId="30B70185"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Turi būti </w:t>
            </w:r>
            <w:proofErr w:type="spellStart"/>
            <w:r w:rsidRPr="000A6550">
              <w:rPr>
                <w:rFonts w:ascii="Times New Roman" w:hAnsi="Times New Roman" w:cs="Times New Roman"/>
                <w:lang w:val="lt-LT"/>
              </w:rPr>
              <w:t>PoE</w:t>
            </w:r>
            <w:proofErr w:type="spellEnd"/>
          </w:p>
        </w:tc>
        <w:tc>
          <w:tcPr>
            <w:tcW w:w="3119" w:type="dxa"/>
          </w:tcPr>
          <w:p w14:paraId="77C22A66" w14:textId="77777777" w:rsidR="000A6550" w:rsidRPr="000A6550" w:rsidRDefault="000A6550" w:rsidP="000A6550">
            <w:pPr>
              <w:rPr>
                <w:rFonts w:ascii="Times New Roman" w:hAnsi="Times New Roman" w:cs="Times New Roman"/>
                <w:lang w:val="lt-LT"/>
              </w:rPr>
            </w:pPr>
          </w:p>
        </w:tc>
      </w:tr>
      <w:tr w:rsidR="00406AE5" w:rsidRPr="000A6550" w14:paraId="4171F1F2" w14:textId="77777777" w:rsidTr="758D7423">
        <w:tc>
          <w:tcPr>
            <w:tcW w:w="985" w:type="dxa"/>
          </w:tcPr>
          <w:p w14:paraId="5CF31CCB"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vAlign w:val="center"/>
          </w:tcPr>
          <w:p w14:paraId="75A48EA8"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Komplektacija</w:t>
            </w:r>
          </w:p>
        </w:tc>
        <w:tc>
          <w:tcPr>
            <w:tcW w:w="4252" w:type="dxa"/>
            <w:vAlign w:val="center"/>
          </w:tcPr>
          <w:p w14:paraId="4501A6FC"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Komplekte turi būti priedai skirti sumontuoti (pritvirtinti) įrenginį prie bet kokio kieto paviršiaus. Komplekte turi būti ne mažiau kaip 6 portų 10/100/100 tinklo šakotuvas su </w:t>
            </w:r>
            <w:proofErr w:type="spellStart"/>
            <w:r w:rsidRPr="000A6550">
              <w:rPr>
                <w:rFonts w:ascii="Times New Roman" w:hAnsi="Times New Roman" w:cs="Times New Roman"/>
                <w:lang w:val="lt-LT"/>
              </w:rPr>
              <w:t>PoE</w:t>
            </w:r>
            <w:proofErr w:type="spellEnd"/>
            <w:r w:rsidRPr="000A6550">
              <w:rPr>
                <w:rFonts w:ascii="Times New Roman" w:hAnsi="Times New Roman" w:cs="Times New Roman"/>
                <w:lang w:val="lt-LT"/>
              </w:rPr>
              <w:t xml:space="preserve">. Šakotuvas turi būti suderinamas su </w:t>
            </w:r>
            <w:proofErr w:type="spellStart"/>
            <w:r w:rsidRPr="000A6550">
              <w:rPr>
                <w:rFonts w:ascii="Times New Roman" w:hAnsi="Times New Roman" w:cs="Times New Roman"/>
                <w:lang w:val="lt-LT"/>
              </w:rPr>
              <w:t>Dante</w:t>
            </w:r>
            <w:proofErr w:type="spellEnd"/>
            <w:r w:rsidRPr="000A6550">
              <w:rPr>
                <w:rFonts w:ascii="Times New Roman" w:hAnsi="Times New Roman" w:cs="Times New Roman"/>
                <w:lang w:val="lt-LT"/>
              </w:rPr>
              <w:t xml:space="preserve"> protokolu</w:t>
            </w:r>
          </w:p>
        </w:tc>
        <w:tc>
          <w:tcPr>
            <w:tcW w:w="3119" w:type="dxa"/>
          </w:tcPr>
          <w:p w14:paraId="6B6FF75F" w14:textId="77777777" w:rsidR="000A6550" w:rsidRPr="000A6550" w:rsidRDefault="000A6550" w:rsidP="000A6550">
            <w:pPr>
              <w:rPr>
                <w:rFonts w:ascii="Times New Roman" w:hAnsi="Times New Roman" w:cs="Times New Roman"/>
                <w:lang w:val="lt-LT"/>
              </w:rPr>
            </w:pPr>
          </w:p>
        </w:tc>
      </w:tr>
      <w:tr w:rsidR="00406AE5" w:rsidRPr="000A6550" w14:paraId="6BA20517" w14:textId="77777777" w:rsidTr="758D7423">
        <w:tc>
          <w:tcPr>
            <w:tcW w:w="985" w:type="dxa"/>
          </w:tcPr>
          <w:p w14:paraId="4B5BA343" w14:textId="77777777" w:rsidR="000A6550" w:rsidRPr="000A6550" w:rsidRDefault="000A6550" w:rsidP="00406AE5">
            <w:pPr>
              <w:numPr>
                <w:ilvl w:val="0"/>
                <w:numId w:val="24"/>
              </w:numPr>
              <w:contextualSpacing/>
              <w:rPr>
                <w:rFonts w:ascii="Times New Roman" w:hAnsi="Times New Roman" w:cs="Times New Roman"/>
                <w:lang w:val="lt-LT"/>
              </w:rPr>
            </w:pPr>
          </w:p>
        </w:tc>
        <w:tc>
          <w:tcPr>
            <w:tcW w:w="6948" w:type="dxa"/>
            <w:gridSpan w:val="2"/>
            <w:vAlign w:val="center"/>
          </w:tcPr>
          <w:p w14:paraId="15930CB8" w14:textId="77777777" w:rsidR="000A6550" w:rsidRPr="000A6550" w:rsidRDefault="000A6550" w:rsidP="00B37102">
            <w:pPr>
              <w:jc w:val="both"/>
              <w:rPr>
                <w:rFonts w:ascii="Times New Roman" w:hAnsi="Times New Roman" w:cs="Times New Roman"/>
                <w:b/>
                <w:bCs/>
                <w:lang w:val="lt-LT"/>
              </w:rPr>
            </w:pPr>
            <w:r w:rsidRPr="000A6550">
              <w:rPr>
                <w:rFonts w:ascii="Times New Roman" w:hAnsi="Times New Roman" w:cs="Times New Roman"/>
                <w:b/>
                <w:bCs/>
                <w:lang w:val="lt-LT"/>
              </w:rPr>
              <w:t>Garso procesorius – 1 vnt.</w:t>
            </w:r>
          </w:p>
        </w:tc>
        <w:tc>
          <w:tcPr>
            <w:tcW w:w="3119" w:type="dxa"/>
            <w:vAlign w:val="center"/>
          </w:tcPr>
          <w:p w14:paraId="455BBE58"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406AE5" w:rsidRPr="000A6550" w14:paraId="65DF8C4C" w14:textId="77777777" w:rsidTr="758D7423">
        <w:tc>
          <w:tcPr>
            <w:tcW w:w="985" w:type="dxa"/>
          </w:tcPr>
          <w:p w14:paraId="41AA3C5D"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3ADAA31D"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Įvestys / išvestys</w:t>
            </w:r>
          </w:p>
        </w:tc>
        <w:tc>
          <w:tcPr>
            <w:tcW w:w="4252" w:type="dxa"/>
          </w:tcPr>
          <w:p w14:paraId="70B05584"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eastAsia="ar-SA"/>
              </w:rPr>
              <w:t xml:space="preserve">Ne mažiau kaip: USB – 2xIn/2xOut, </w:t>
            </w:r>
            <w:proofErr w:type="spellStart"/>
            <w:r w:rsidRPr="000A6550">
              <w:rPr>
                <w:rFonts w:ascii="Times New Roman" w:eastAsia="Times New Roman" w:hAnsi="Times New Roman" w:cs="Times New Roman"/>
                <w:lang w:val="lt-LT" w:eastAsia="ar-SA"/>
              </w:rPr>
              <w:t>Dante</w:t>
            </w:r>
            <w:proofErr w:type="spellEnd"/>
            <w:r w:rsidRPr="000A6550">
              <w:rPr>
                <w:rFonts w:ascii="Times New Roman" w:eastAsia="Times New Roman" w:hAnsi="Times New Roman" w:cs="Times New Roman"/>
                <w:lang w:val="lt-LT" w:eastAsia="ar-SA"/>
              </w:rPr>
              <w:t xml:space="preserve"> – 4xIn/4xOut. Turi būti galimybė išplėsti įvesčių ir/ar išvesčių kiekį </w:t>
            </w:r>
            <w:proofErr w:type="spellStart"/>
            <w:r w:rsidRPr="000A6550">
              <w:rPr>
                <w:rFonts w:ascii="Times New Roman" w:eastAsia="Times New Roman" w:hAnsi="Times New Roman" w:cs="Times New Roman"/>
                <w:lang w:val="lt-LT" w:eastAsia="ar-SA"/>
              </w:rPr>
              <w:t>komplektuojans</w:t>
            </w:r>
            <w:proofErr w:type="spellEnd"/>
            <w:r w:rsidRPr="000A6550">
              <w:rPr>
                <w:rFonts w:ascii="Times New Roman" w:eastAsia="Times New Roman" w:hAnsi="Times New Roman" w:cs="Times New Roman"/>
                <w:lang w:val="lt-LT" w:eastAsia="ar-SA"/>
              </w:rPr>
              <w:t xml:space="preserve"> papildomas kortas, kurios įmontuojamos į įrenginio korpusą</w:t>
            </w:r>
          </w:p>
        </w:tc>
        <w:tc>
          <w:tcPr>
            <w:tcW w:w="3119" w:type="dxa"/>
          </w:tcPr>
          <w:p w14:paraId="37CD9BD2" w14:textId="77777777" w:rsidR="000A6550" w:rsidRPr="000A6550" w:rsidRDefault="000A6550" w:rsidP="000A6550">
            <w:pPr>
              <w:rPr>
                <w:rFonts w:ascii="Times New Roman" w:hAnsi="Times New Roman" w:cs="Times New Roman"/>
                <w:lang w:val="lt-LT"/>
              </w:rPr>
            </w:pPr>
          </w:p>
        </w:tc>
      </w:tr>
      <w:tr w:rsidR="00406AE5" w:rsidRPr="000A6550" w14:paraId="2E19B491" w14:textId="77777777" w:rsidTr="758D7423">
        <w:tc>
          <w:tcPr>
            <w:tcW w:w="985" w:type="dxa"/>
          </w:tcPr>
          <w:p w14:paraId="4C16249D"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08876F2F"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Harmoniniai iškraipymai (THD)</w:t>
            </w:r>
          </w:p>
        </w:tc>
        <w:tc>
          <w:tcPr>
            <w:tcW w:w="4252" w:type="dxa"/>
          </w:tcPr>
          <w:p w14:paraId="4EC110E0"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rPr>
              <w:t>Ne daugiau kaip 0,005%</w:t>
            </w:r>
          </w:p>
        </w:tc>
        <w:tc>
          <w:tcPr>
            <w:tcW w:w="3119" w:type="dxa"/>
          </w:tcPr>
          <w:p w14:paraId="5FB1410F" w14:textId="77777777" w:rsidR="000A6550" w:rsidRPr="000A6550" w:rsidRDefault="000A6550" w:rsidP="000A6550">
            <w:pPr>
              <w:rPr>
                <w:rFonts w:ascii="Times New Roman" w:hAnsi="Times New Roman" w:cs="Times New Roman"/>
                <w:lang w:val="lt-LT"/>
              </w:rPr>
            </w:pPr>
          </w:p>
        </w:tc>
      </w:tr>
      <w:tr w:rsidR="00406AE5" w:rsidRPr="000A6550" w14:paraId="1C240CAB" w14:textId="77777777" w:rsidTr="758D7423">
        <w:tc>
          <w:tcPr>
            <w:tcW w:w="985" w:type="dxa"/>
          </w:tcPr>
          <w:p w14:paraId="2B30E988"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0E7BCB7E"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AEC</w:t>
            </w:r>
          </w:p>
        </w:tc>
        <w:tc>
          <w:tcPr>
            <w:tcW w:w="4252" w:type="dxa"/>
          </w:tcPr>
          <w:p w14:paraId="3E3A6662"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rPr>
              <w:t>Turi būti</w:t>
            </w:r>
          </w:p>
        </w:tc>
        <w:tc>
          <w:tcPr>
            <w:tcW w:w="3119" w:type="dxa"/>
          </w:tcPr>
          <w:p w14:paraId="61768DA0" w14:textId="77777777" w:rsidR="000A6550" w:rsidRPr="000A6550" w:rsidRDefault="000A6550" w:rsidP="000A6550">
            <w:pPr>
              <w:rPr>
                <w:rFonts w:ascii="Times New Roman" w:hAnsi="Times New Roman" w:cs="Times New Roman"/>
                <w:lang w:val="lt-LT"/>
              </w:rPr>
            </w:pPr>
          </w:p>
        </w:tc>
      </w:tr>
      <w:tr w:rsidR="00406AE5" w:rsidRPr="000A6550" w14:paraId="498A4E0C" w14:textId="77777777" w:rsidTr="758D7423">
        <w:tc>
          <w:tcPr>
            <w:tcW w:w="985" w:type="dxa"/>
          </w:tcPr>
          <w:p w14:paraId="2E06B1EC"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51E46E3E"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Dinaminis diapazonas</w:t>
            </w:r>
          </w:p>
        </w:tc>
        <w:tc>
          <w:tcPr>
            <w:tcW w:w="4252" w:type="dxa"/>
          </w:tcPr>
          <w:p w14:paraId="4366339D"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rPr>
              <w:t xml:space="preserve">Ne mažiau kaip 110 </w:t>
            </w:r>
            <w:proofErr w:type="spellStart"/>
            <w:r w:rsidRPr="000A6550">
              <w:rPr>
                <w:rFonts w:ascii="Times New Roman" w:eastAsia="Times New Roman" w:hAnsi="Times New Roman" w:cs="Times New Roman"/>
                <w:lang w:val="lt-LT"/>
              </w:rPr>
              <w:t>dB</w:t>
            </w:r>
            <w:proofErr w:type="spellEnd"/>
          </w:p>
        </w:tc>
        <w:tc>
          <w:tcPr>
            <w:tcW w:w="3119" w:type="dxa"/>
          </w:tcPr>
          <w:p w14:paraId="42D6E7E0" w14:textId="77777777" w:rsidR="000A6550" w:rsidRPr="000A6550" w:rsidRDefault="000A6550" w:rsidP="000A6550">
            <w:pPr>
              <w:rPr>
                <w:rFonts w:ascii="Times New Roman" w:hAnsi="Times New Roman" w:cs="Times New Roman"/>
                <w:lang w:val="lt-LT"/>
              </w:rPr>
            </w:pPr>
          </w:p>
        </w:tc>
      </w:tr>
      <w:tr w:rsidR="00406AE5" w:rsidRPr="000A6550" w14:paraId="4695AD1F" w14:textId="77777777" w:rsidTr="758D7423">
        <w:tc>
          <w:tcPr>
            <w:tcW w:w="985" w:type="dxa"/>
          </w:tcPr>
          <w:p w14:paraId="59E0FBBF"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2726C2FA"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 xml:space="preserve">Maitinimas </w:t>
            </w:r>
            <w:proofErr w:type="spellStart"/>
            <w:r w:rsidRPr="000A6550">
              <w:rPr>
                <w:rFonts w:ascii="Times New Roman" w:eastAsia="Times New Roman" w:hAnsi="Times New Roman" w:cs="Times New Roman"/>
                <w:lang w:val="lt-LT" w:eastAsia="ar-SA"/>
              </w:rPr>
              <w:t>PoE</w:t>
            </w:r>
            <w:proofErr w:type="spellEnd"/>
          </w:p>
        </w:tc>
        <w:tc>
          <w:tcPr>
            <w:tcW w:w="4252" w:type="dxa"/>
          </w:tcPr>
          <w:p w14:paraId="1512BC93"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eastAsia="ar-SA"/>
              </w:rPr>
              <w:t>Turi būti</w:t>
            </w:r>
          </w:p>
        </w:tc>
        <w:tc>
          <w:tcPr>
            <w:tcW w:w="3119" w:type="dxa"/>
          </w:tcPr>
          <w:p w14:paraId="0AD91F62" w14:textId="77777777" w:rsidR="000A6550" w:rsidRPr="000A6550" w:rsidRDefault="000A6550" w:rsidP="000A6550">
            <w:pPr>
              <w:rPr>
                <w:rFonts w:ascii="Times New Roman" w:hAnsi="Times New Roman" w:cs="Times New Roman"/>
                <w:lang w:val="lt-LT"/>
              </w:rPr>
            </w:pPr>
          </w:p>
        </w:tc>
      </w:tr>
      <w:tr w:rsidR="00406AE5" w:rsidRPr="000A6550" w14:paraId="1548609F" w14:textId="77777777" w:rsidTr="758D7423">
        <w:tc>
          <w:tcPr>
            <w:tcW w:w="985" w:type="dxa"/>
          </w:tcPr>
          <w:p w14:paraId="771F52C7"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07B7984E"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Protokolų palaikymas</w:t>
            </w:r>
          </w:p>
        </w:tc>
        <w:tc>
          <w:tcPr>
            <w:tcW w:w="4252" w:type="dxa"/>
          </w:tcPr>
          <w:p w14:paraId="295A8D21"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rPr>
              <w:t>Turi būti TCP/IP ir UDP palaikymas</w:t>
            </w:r>
          </w:p>
        </w:tc>
        <w:tc>
          <w:tcPr>
            <w:tcW w:w="3119" w:type="dxa"/>
          </w:tcPr>
          <w:p w14:paraId="11E4E596" w14:textId="77777777" w:rsidR="000A6550" w:rsidRPr="000A6550" w:rsidRDefault="000A6550" w:rsidP="000A6550">
            <w:pPr>
              <w:rPr>
                <w:rFonts w:ascii="Times New Roman" w:hAnsi="Times New Roman" w:cs="Times New Roman"/>
                <w:lang w:val="lt-LT"/>
              </w:rPr>
            </w:pPr>
          </w:p>
        </w:tc>
      </w:tr>
      <w:tr w:rsidR="00406AE5" w:rsidRPr="000A6550" w14:paraId="7473C09D" w14:textId="77777777" w:rsidTr="758D7423">
        <w:tc>
          <w:tcPr>
            <w:tcW w:w="985" w:type="dxa"/>
          </w:tcPr>
          <w:p w14:paraId="14AF5EEC"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26D94F30"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Funkcionalumas</w:t>
            </w:r>
          </w:p>
        </w:tc>
        <w:tc>
          <w:tcPr>
            <w:tcW w:w="4252" w:type="dxa"/>
          </w:tcPr>
          <w:p w14:paraId="79BFBAE7"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rPr>
              <w:t>Turi gebėti valdyti išorinius trečiųjų šalių įrenginius</w:t>
            </w:r>
          </w:p>
        </w:tc>
        <w:tc>
          <w:tcPr>
            <w:tcW w:w="3119" w:type="dxa"/>
          </w:tcPr>
          <w:p w14:paraId="4B722149" w14:textId="77777777" w:rsidR="000A6550" w:rsidRPr="000A6550" w:rsidRDefault="000A6550" w:rsidP="000A6550">
            <w:pPr>
              <w:rPr>
                <w:rFonts w:ascii="Times New Roman" w:hAnsi="Times New Roman" w:cs="Times New Roman"/>
                <w:lang w:val="lt-LT"/>
              </w:rPr>
            </w:pPr>
          </w:p>
        </w:tc>
      </w:tr>
      <w:tr w:rsidR="00406AE5" w:rsidRPr="000A6550" w14:paraId="1B878F99" w14:textId="77777777" w:rsidTr="758D7423">
        <w:tc>
          <w:tcPr>
            <w:tcW w:w="985" w:type="dxa"/>
          </w:tcPr>
          <w:p w14:paraId="17B131BC"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03CDC5F4" w14:textId="77777777" w:rsidR="000A6550" w:rsidRPr="000A6550" w:rsidRDefault="000A6550" w:rsidP="000A6550">
            <w:pPr>
              <w:rPr>
                <w:rFonts w:ascii="Times New Roman" w:hAnsi="Times New Roman" w:cs="Times New Roman"/>
                <w:lang w:val="lt-LT"/>
              </w:rPr>
            </w:pPr>
            <w:r w:rsidRPr="000A6550">
              <w:rPr>
                <w:rFonts w:ascii="Times New Roman" w:eastAsia="Times New Roman" w:hAnsi="Times New Roman" w:cs="Times New Roman"/>
                <w:lang w:val="lt-LT" w:eastAsia="ar-SA"/>
              </w:rPr>
              <w:t>Komutacija</w:t>
            </w:r>
          </w:p>
        </w:tc>
        <w:tc>
          <w:tcPr>
            <w:tcW w:w="4252" w:type="dxa"/>
          </w:tcPr>
          <w:p w14:paraId="082FCE27" w14:textId="77777777" w:rsidR="000A6550" w:rsidRPr="000A6550" w:rsidRDefault="000A6550" w:rsidP="00B37102">
            <w:pPr>
              <w:jc w:val="both"/>
              <w:rPr>
                <w:rFonts w:ascii="Times New Roman" w:hAnsi="Times New Roman" w:cs="Times New Roman"/>
                <w:lang w:val="lt-LT"/>
              </w:rPr>
            </w:pPr>
            <w:r w:rsidRPr="000A6550">
              <w:rPr>
                <w:rFonts w:ascii="Times New Roman" w:eastAsia="Times New Roman" w:hAnsi="Times New Roman" w:cs="Times New Roman"/>
                <w:lang w:val="lt-LT" w:eastAsia="ar-SA"/>
              </w:rPr>
              <w:t xml:space="preserve">Garso procesoriuje turi būti galima sukomutuoti bet kurią iš analoginių arba </w:t>
            </w:r>
            <w:proofErr w:type="spellStart"/>
            <w:r w:rsidRPr="000A6550">
              <w:rPr>
                <w:rFonts w:ascii="Times New Roman" w:eastAsia="Times New Roman" w:hAnsi="Times New Roman" w:cs="Times New Roman"/>
                <w:lang w:val="lt-LT" w:eastAsia="ar-SA"/>
              </w:rPr>
              <w:t>Dante</w:t>
            </w:r>
            <w:proofErr w:type="spellEnd"/>
            <w:r w:rsidRPr="000A6550">
              <w:rPr>
                <w:rFonts w:ascii="Times New Roman" w:eastAsia="Times New Roman" w:hAnsi="Times New Roman" w:cs="Times New Roman"/>
                <w:lang w:val="lt-LT" w:eastAsia="ar-SA"/>
              </w:rPr>
              <w:t xml:space="preserve"> įvesčių arba išvesčių į USB sąsają</w:t>
            </w:r>
          </w:p>
        </w:tc>
        <w:tc>
          <w:tcPr>
            <w:tcW w:w="3119" w:type="dxa"/>
          </w:tcPr>
          <w:p w14:paraId="2D045D99" w14:textId="77777777" w:rsidR="000A6550" w:rsidRPr="000A6550" w:rsidRDefault="000A6550" w:rsidP="000A6550">
            <w:pPr>
              <w:rPr>
                <w:rFonts w:ascii="Times New Roman" w:hAnsi="Times New Roman" w:cs="Times New Roman"/>
                <w:lang w:val="lt-LT"/>
              </w:rPr>
            </w:pPr>
          </w:p>
        </w:tc>
      </w:tr>
      <w:tr w:rsidR="00406AE5" w:rsidRPr="000A6550" w14:paraId="60EF1904" w14:textId="77777777" w:rsidTr="758D7423">
        <w:tc>
          <w:tcPr>
            <w:tcW w:w="985" w:type="dxa"/>
          </w:tcPr>
          <w:p w14:paraId="3A9CB254"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287220E0"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Komplektacija</w:t>
            </w:r>
          </w:p>
        </w:tc>
        <w:tc>
          <w:tcPr>
            <w:tcW w:w="4252" w:type="dxa"/>
          </w:tcPr>
          <w:p w14:paraId="3D63FB7B"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Komplekte turi būti priedai skirti sumontuoti (pritvirtinti) įrenginį prie bet kokio kieto paviršiaus.</w:t>
            </w:r>
          </w:p>
        </w:tc>
        <w:tc>
          <w:tcPr>
            <w:tcW w:w="3119" w:type="dxa"/>
          </w:tcPr>
          <w:p w14:paraId="3FB369D0" w14:textId="77777777" w:rsidR="000A6550" w:rsidRPr="000A6550" w:rsidRDefault="000A6550" w:rsidP="000A6550">
            <w:pPr>
              <w:rPr>
                <w:rFonts w:ascii="Times New Roman" w:hAnsi="Times New Roman" w:cs="Times New Roman"/>
                <w:lang w:val="lt-LT"/>
              </w:rPr>
            </w:pPr>
          </w:p>
        </w:tc>
      </w:tr>
      <w:tr w:rsidR="00406AE5" w:rsidRPr="000A6550" w14:paraId="2442302F" w14:textId="77777777" w:rsidTr="758D7423">
        <w:tc>
          <w:tcPr>
            <w:tcW w:w="985" w:type="dxa"/>
          </w:tcPr>
          <w:p w14:paraId="4F9FA118" w14:textId="77777777" w:rsidR="000A6550" w:rsidRPr="000A6550" w:rsidRDefault="000A6550" w:rsidP="00406AE5">
            <w:pPr>
              <w:numPr>
                <w:ilvl w:val="0"/>
                <w:numId w:val="24"/>
              </w:numPr>
              <w:contextualSpacing/>
              <w:rPr>
                <w:rFonts w:ascii="Times New Roman" w:hAnsi="Times New Roman" w:cs="Times New Roman"/>
                <w:lang w:val="lt-LT"/>
              </w:rPr>
            </w:pPr>
          </w:p>
        </w:tc>
        <w:tc>
          <w:tcPr>
            <w:tcW w:w="6948" w:type="dxa"/>
            <w:gridSpan w:val="2"/>
          </w:tcPr>
          <w:p w14:paraId="39F3EC1D"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Vaizdo signalo konverteris – 2 vnt.</w:t>
            </w:r>
          </w:p>
        </w:tc>
        <w:tc>
          <w:tcPr>
            <w:tcW w:w="3119" w:type="dxa"/>
          </w:tcPr>
          <w:p w14:paraId="5DB5D892" w14:textId="77777777" w:rsidR="000A6550" w:rsidRPr="000A6550" w:rsidRDefault="000A6550" w:rsidP="000A6550">
            <w:pPr>
              <w:jc w:val="cente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406AE5" w:rsidRPr="000A6550" w14:paraId="138EE2AD" w14:textId="77777777" w:rsidTr="758D7423">
        <w:tc>
          <w:tcPr>
            <w:tcW w:w="985" w:type="dxa"/>
          </w:tcPr>
          <w:p w14:paraId="1A3F3812" w14:textId="77777777" w:rsidR="000A6550" w:rsidRPr="000A6550" w:rsidRDefault="000A6550" w:rsidP="00406AE5">
            <w:pPr>
              <w:numPr>
                <w:ilvl w:val="0"/>
                <w:numId w:val="24"/>
              </w:numPr>
              <w:contextualSpacing/>
              <w:rPr>
                <w:rFonts w:ascii="Times New Roman" w:hAnsi="Times New Roman" w:cs="Times New Roman"/>
                <w:lang w:val="lt-LT"/>
              </w:rPr>
            </w:pPr>
          </w:p>
        </w:tc>
        <w:tc>
          <w:tcPr>
            <w:tcW w:w="2696" w:type="dxa"/>
          </w:tcPr>
          <w:p w14:paraId="0656B879"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Reikalavimai</w:t>
            </w:r>
          </w:p>
        </w:tc>
        <w:tc>
          <w:tcPr>
            <w:tcW w:w="4252" w:type="dxa"/>
          </w:tcPr>
          <w:p w14:paraId="47EFBAB2"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Konverterių komplektas, skirtas perduoti aukštos raiškos HDMI signalą per „vytos“ poros kabelį. Komplekte turi būti siųstuvas ir imtuvas palaikantys ne mažesnę kaip 3840x2160@60Hz raišką, perdavimo atstumas ne mažesnis kaip 60 metrų prie 3840x2160@60Hz raiškos, turi būti HDR10 ir HDCP 2.2 palaikymas. Įrenginių poroje maitinamas turi būti tik vienas įrenginys vartotojo pasirinkimu, kitas įrenginys turi maitintis nuo savo poros įrenginio per tą pačią liniją, kuria perduodamas vaizdo signalas). Įrenginių maitinimui naudojamo maitinimo šaltinio jungtis turi būti fiksuojama sriegiu.</w:t>
            </w:r>
          </w:p>
        </w:tc>
        <w:tc>
          <w:tcPr>
            <w:tcW w:w="3119" w:type="dxa"/>
          </w:tcPr>
          <w:p w14:paraId="52DA161B" w14:textId="77777777" w:rsidR="000A6550" w:rsidRPr="000A6550" w:rsidRDefault="000A6550" w:rsidP="000A6550">
            <w:pPr>
              <w:rPr>
                <w:rFonts w:ascii="Times New Roman" w:hAnsi="Times New Roman" w:cs="Times New Roman"/>
                <w:lang w:val="lt-LT"/>
              </w:rPr>
            </w:pPr>
          </w:p>
        </w:tc>
      </w:tr>
      <w:tr w:rsidR="00406AE5" w:rsidRPr="000A6550" w14:paraId="1729036D" w14:textId="77777777" w:rsidTr="758D7423">
        <w:tc>
          <w:tcPr>
            <w:tcW w:w="985" w:type="dxa"/>
          </w:tcPr>
          <w:p w14:paraId="6B9ACAA8" w14:textId="7D66F96E" w:rsidR="000A6550" w:rsidRPr="00406AE5" w:rsidRDefault="000A6550" w:rsidP="00406AE5">
            <w:pPr>
              <w:pStyle w:val="ListParagraph"/>
              <w:numPr>
                <w:ilvl w:val="0"/>
                <w:numId w:val="24"/>
              </w:numPr>
              <w:jc w:val="right"/>
              <w:rPr>
                <w:rFonts w:ascii="Times New Roman" w:hAnsi="Times New Roman" w:cs="Times New Roman"/>
                <w:lang w:val="lt-LT"/>
              </w:rPr>
            </w:pPr>
          </w:p>
        </w:tc>
        <w:tc>
          <w:tcPr>
            <w:tcW w:w="6948" w:type="dxa"/>
            <w:gridSpan w:val="2"/>
          </w:tcPr>
          <w:p w14:paraId="2C5D77A2"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Krovimo stotis – 2 vnt.</w:t>
            </w:r>
          </w:p>
        </w:tc>
        <w:tc>
          <w:tcPr>
            <w:tcW w:w="3119" w:type="dxa"/>
          </w:tcPr>
          <w:p w14:paraId="18C34B36"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i/>
                <w:iCs/>
                <w:lang w:val="lt-LT"/>
              </w:rPr>
              <w:t>Nurodyti siūlomą modelį, gamintoją, komplektaciją</w:t>
            </w:r>
          </w:p>
        </w:tc>
      </w:tr>
      <w:tr w:rsidR="00406AE5" w:rsidRPr="000A6550" w14:paraId="3A898A6C" w14:textId="77777777" w:rsidTr="758D7423">
        <w:tc>
          <w:tcPr>
            <w:tcW w:w="985" w:type="dxa"/>
          </w:tcPr>
          <w:p w14:paraId="1B7537E7" w14:textId="14C150B4" w:rsidR="000A6550" w:rsidRPr="00406AE5" w:rsidRDefault="000A6550" w:rsidP="00406AE5">
            <w:pPr>
              <w:pStyle w:val="ListParagraph"/>
              <w:numPr>
                <w:ilvl w:val="0"/>
                <w:numId w:val="24"/>
              </w:numPr>
              <w:jc w:val="right"/>
              <w:rPr>
                <w:rFonts w:ascii="Times New Roman" w:hAnsi="Times New Roman" w:cs="Times New Roman"/>
                <w:lang w:val="lt-LT"/>
              </w:rPr>
            </w:pPr>
          </w:p>
        </w:tc>
        <w:tc>
          <w:tcPr>
            <w:tcW w:w="2696" w:type="dxa"/>
          </w:tcPr>
          <w:p w14:paraId="7AEE6172"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Reikalavimai</w:t>
            </w:r>
          </w:p>
        </w:tc>
        <w:tc>
          <w:tcPr>
            <w:tcW w:w="4252" w:type="dxa"/>
          </w:tcPr>
          <w:p w14:paraId="261D4C06"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Į stalviršį įmontuojama krovimo stotis užtikrinantį galimybę bevieliu būdu krauti mobiliuosius įrenginius, turinti ne mažiau kaip 1xUSB-A ir 1xUSB-C lizdus įrenginių krovimui laidais. Belaidis krovimas turi būti ne prastesnis kaip 1,5A ir 5V, krovimas per USB-C turi užtikrinti ne mažesnę kaip 60W krovimo galią, krovimas per USB-A turi užtikrinti ne mažesnę nei iki 5A krovimo srovę. Įrenginys turi būti pagamintas iš metalo, spalva turi būti juoda. Dydis ne didesnis kaip 150x80x90 mm.</w:t>
            </w:r>
          </w:p>
        </w:tc>
        <w:tc>
          <w:tcPr>
            <w:tcW w:w="3119" w:type="dxa"/>
          </w:tcPr>
          <w:p w14:paraId="4CFA5487" w14:textId="77777777" w:rsidR="000A6550" w:rsidRPr="000A6550" w:rsidRDefault="000A6550" w:rsidP="000A6550">
            <w:pPr>
              <w:rPr>
                <w:rFonts w:ascii="Times New Roman" w:hAnsi="Times New Roman" w:cs="Times New Roman"/>
                <w:lang w:val="lt-LT"/>
              </w:rPr>
            </w:pPr>
          </w:p>
        </w:tc>
      </w:tr>
      <w:tr w:rsidR="00406AE5" w:rsidRPr="000A6550" w14:paraId="052AAEFE" w14:textId="77777777" w:rsidTr="758D7423">
        <w:tc>
          <w:tcPr>
            <w:tcW w:w="985" w:type="dxa"/>
          </w:tcPr>
          <w:p w14:paraId="499020BC" w14:textId="448E0157" w:rsidR="000A6550" w:rsidRPr="00406AE5" w:rsidRDefault="000A6550" w:rsidP="00406AE5">
            <w:pPr>
              <w:pStyle w:val="ListParagraph"/>
              <w:numPr>
                <w:ilvl w:val="0"/>
                <w:numId w:val="24"/>
              </w:numPr>
              <w:jc w:val="right"/>
              <w:rPr>
                <w:rFonts w:ascii="Times New Roman" w:hAnsi="Times New Roman" w:cs="Times New Roman"/>
                <w:lang w:val="lt-LT"/>
              </w:rPr>
            </w:pPr>
          </w:p>
        </w:tc>
        <w:tc>
          <w:tcPr>
            <w:tcW w:w="2696" w:type="dxa"/>
          </w:tcPr>
          <w:p w14:paraId="39449B6C"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Stalinis blokas – 1vnt.</w:t>
            </w:r>
          </w:p>
        </w:tc>
        <w:tc>
          <w:tcPr>
            <w:tcW w:w="7371" w:type="dxa"/>
            <w:gridSpan w:val="2"/>
          </w:tcPr>
          <w:p w14:paraId="180B50E2"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i/>
                <w:iCs/>
                <w:lang w:val="lt-LT"/>
              </w:rPr>
              <w:t>Nurodyti modelį, gamintoją, komplektaciją</w:t>
            </w:r>
          </w:p>
        </w:tc>
      </w:tr>
      <w:tr w:rsidR="00406AE5" w:rsidRPr="000A6550" w14:paraId="7A950345" w14:textId="77777777" w:rsidTr="758D7423">
        <w:tc>
          <w:tcPr>
            <w:tcW w:w="985" w:type="dxa"/>
          </w:tcPr>
          <w:p w14:paraId="5188054A" w14:textId="28EFFE8A" w:rsidR="000A6550" w:rsidRPr="00406AE5" w:rsidRDefault="000A6550" w:rsidP="00406AE5">
            <w:pPr>
              <w:pStyle w:val="ListParagraph"/>
              <w:numPr>
                <w:ilvl w:val="0"/>
                <w:numId w:val="24"/>
              </w:numPr>
              <w:jc w:val="right"/>
              <w:rPr>
                <w:rFonts w:ascii="Times New Roman" w:hAnsi="Times New Roman" w:cs="Times New Roman"/>
                <w:lang w:val="lt-LT"/>
              </w:rPr>
            </w:pPr>
          </w:p>
        </w:tc>
        <w:tc>
          <w:tcPr>
            <w:tcW w:w="2696" w:type="dxa"/>
          </w:tcPr>
          <w:p w14:paraId="6A3FB881"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Reikalavimai</w:t>
            </w:r>
          </w:p>
        </w:tc>
        <w:tc>
          <w:tcPr>
            <w:tcW w:w="4252" w:type="dxa"/>
          </w:tcPr>
          <w:p w14:paraId="299617CA"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Į stalviršį įmontuojamas jungčių blokas su dangčiu, pagamintas iš metalo. Įrenginyje turi būti ne mažiau kaip 2x220V rozetės, 1xUSB-C lizdas įrenginių krovimui </w:t>
            </w:r>
            <w:proofErr w:type="spellStart"/>
            <w:r w:rsidRPr="000A6550">
              <w:rPr>
                <w:rFonts w:ascii="Times New Roman" w:hAnsi="Times New Roman" w:cs="Times New Roman"/>
                <w:lang w:val="lt-LT"/>
              </w:rPr>
              <w:t>užtikrintis</w:t>
            </w:r>
            <w:proofErr w:type="spellEnd"/>
            <w:r w:rsidRPr="000A6550">
              <w:rPr>
                <w:rFonts w:ascii="Times New Roman" w:hAnsi="Times New Roman" w:cs="Times New Roman"/>
                <w:lang w:val="lt-LT"/>
              </w:rPr>
              <w:t xml:space="preserve"> ne mažesnę kaip 60W krovimo galią, 1xUSB-A lizdas įrenginių krovimui užtikrinantis ne mažesnę kaip iki 5A krovimo srovę. Turi būti sumontuoti ne mažiau kaip 2xHDMI minkšti kabeliai, kurie išsitraukia iš įrenginio konstrukcijos, pasinaudojus kabeliais, jie turi suvažiuoti į savo vietas gravitacinio mechanizmo pagalba. Stalo apačioje HDMI kabeliai turi turėti uždaras ertmes jų susidėjimui. Įrenginys turi turėti metalinį dangtelį. Atidarius dangtelį, jis turi pasislėpti jungčių bloko korpuse. </w:t>
            </w:r>
            <w:r w:rsidRPr="000A6550">
              <w:rPr>
                <w:rFonts w:ascii="Times New Roman" w:hAnsi="Times New Roman" w:cs="Times New Roman"/>
                <w:lang w:val="lt-LT"/>
              </w:rPr>
              <w:lastRenderedPageBreak/>
              <w:t>Dangtelio forma turi būti tokia, kad uždarius jis netrukdytų prijungtiems kabeliams. Įrenginio matmenys turi būti ne didesni kaip 300x150x130 mm. Įrenginio spalva – turi būti juoda.</w:t>
            </w:r>
          </w:p>
        </w:tc>
        <w:tc>
          <w:tcPr>
            <w:tcW w:w="3119" w:type="dxa"/>
          </w:tcPr>
          <w:p w14:paraId="7E1B5B93" w14:textId="77777777" w:rsidR="000A6550" w:rsidRPr="000A6550" w:rsidRDefault="000A6550" w:rsidP="000A6550">
            <w:pPr>
              <w:rPr>
                <w:rFonts w:ascii="Times New Roman" w:hAnsi="Times New Roman" w:cs="Times New Roman"/>
                <w:lang w:val="lt-LT"/>
              </w:rPr>
            </w:pPr>
          </w:p>
        </w:tc>
      </w:tr>
      <w:tr w:rsidR="000A6550" w:rsidRPr="000A6550" w14:paraId="35E13A13" w14:textId="77777777" w:rsidTr="758D7423">
        <w:tc>
          <w:tcPr>
            <w:tcW w:w="985" w:type="dxa"/>
          </w:tcPr>
          <w:p w14:paraId="41AB6B6C" w14:textId="57EDCF1A" w:rsidR="000A6550" w:rsidRPr="00406AE5" w:rsidRDefault="000A6550" w:rsidP="00406AE5">
            <w:pPr>
              <w:pStyle w:val="ListParagraph"/>
              <w:numPr>
                <w:ilvl w:val="0"/>
                <w:numId w:val="24"/>
              </w:numPr>
              <w:jc w:val="right"/>
              <w:rPr>
                <w:rFonts w:ascii="Times New Roman" w:hAnsi="Times New Roman" w:cs="Times New Roman"/>
                <w:lang w:val="lt-LT"/>
              </w:rPr>
            </w:pPr>
          </w:p>
        </w:tc>
        <w:tc>
          <w:tcPr>
            <w:tcW w:w="10067" w:type="dxa"/>
            <w:gridSpan w:val="3"/>
          </w:tcPr>
          <w:p w14:paraId="6844E3BA" w14:textId="77777777" w:rsidR="000A6550" w:rsidRPr="000A6550" w:rsidRDefault="000A6550" w:rsidP="000A6550">
            <w:pPr>
              <w:rPr>
                <w:rFonts w:ascii="Times New Roman" w:hAnsi="Times New Roman" w:cs="Times New Roman"/>
                <w:b/>
                <w:bCs/>
                <w:lang w:val="lt-LT"/>
              </w:rPr>
            </w:pPr>
            <w:r w:rsidRPr="000A6550">
              <w:rPr>
                <w:rFonts w:ascii="Times New Roman" w:hAnsi="Times New Roman" w:cs="Times New Roman"/>
                <w:b/>
                <w:bCs/>
                <w:lang w:val="lt-LT"/>
              </w:rPr>
              <w:t>Sistemos diegimas, montavimas, garantijos – 1 vnt.</w:t>
            </w:r>
          </w:p>
        </w:tc>
      </w:tr>
      <w:tr w:rsidR="00406AE5" w:rsidRPr="000A6550" w14:paraId="2A489925" w14:textId="77777777" w:rsidTr="758D7423">
        <w:tc>
          <w:tcPr>
            <w:tcW w:w="985" w:type="dxa"/>
          </w:tcPr>
          <w:p w14:paraId="1C7DCD23" w14:textId="295BE16A" w:rsidR="000A6550" w:rsidRPr="00406AE5" w:rsidRDefault="000A6550" w:rsidP="00406AE5">
            <w:pPr>
              <w:pStyle w:val="ListParagraph"/>
              <w:numPr>
                <w:ilvl w:val="0"/>
                <w:numId w:val="24"/>
              </w:numPr>
              <w:jc w:val="right"/>
              <w:rPr>
                <w:rFonts w:ascii="Times New Roman" w:hAnsi="Times New Roman" w:cs="Times New Roman"/>
                <w:lang w:val="lt-LT"/>
              </w:rPr>
            </w:pPr>
          </w:p>
        </w:tc>
        <w:tc>
          <w:tcPr>
            <w:tcW w:w="2696" w:type="dxa"/>
          </w:tcPr>
          <w:p w14:paraId="21337037"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Projektavimas</w:t>
            </w:r>
          </w:p>
        </w:tc>
        <w:tc>
          <w:tcPr>
            <w:tcW w:w="4252" w:type="dxa"/>
          </w:tcPr>
          <w:p w14:paraId="4D649FCF"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Tiekėjas laimėjęs konkursą ir pasirašęs tiekimo sutartį turės parengti sistemos diegimo projektą bei suderinti jį su perkančiąja organizacija</w:t>
            </w:r>
          </w:p>
        </w:tc>
        <w:tc>
          <w:tcPr>
            <w:tcW w:w="3119" w:type="dxa"/>
          </w:tcPr>
          <w:p w14:paraId="28539A06" w14:textId="77777777" w:rsidR="000A6550" w:rsidRPr="000A6550" w:rsidRDefault="000A6550" w:rsidP="000A6550">
            <w:pPr>
              <w:rPr>
                <w:rFonts w:ascii="Times New Roman" w:hAnsi="Times New Roman" w:cs="Times New Roman"/>
                <w:lang w:val="lt-LT"/>
              </w:rPr>
            </w:pPr>
          </w:p>
        </w:tc>
      </w:tr>
      <w:tr w:rsidR="00406AE5" w:rsidRPr="000A6550" w14:paraId="452BAAB2" w14:textId="77777777" w:rsidTr="758D7423">
        <w:tc>
          <w:tcPr>
            <w:tcW w:w="985" w:type="dxa"/>
          </w:tcPr>
          <w:p w14:paraId="3E27E66D" w14:textId="2A5FDE4C" w:rsidR="000A6550" w:rsidRPr="00406AE5" w:rsidRDefault="000A6550" w:rsidP="00406AE5">
            <w:pPr>
              <w:pStyle w:val="ListParagraph"/>
              <w:numPr>
                <w:ilvl w:val="0"/>
                <w:numId w:val="24"/>
              </w:numPr>
              <w:jc w:val="right"/>
              <w:rPr>
                <w:rFonts w:ascii="Times New Roman" w:hAnsi="Times New Roman" w:cs="Times New Roman"/>
                <w:lang w:val="lt-LT"/>
              </w:rPr>
            </w:pPr>
          </w:p>
        </w:tc>
        <w:tc>
          <w:tcPr>
            <w:tcW w:w="2696" w:type="dxa"/>
          </w:tcPr>
          <w:p w14:paraId="1BBFB01A"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Montavimas</w:t>
            </w:r>
          </w:p>
        </w:tc>
        <w:tc>
          <w:tcPr>
            <w:tcW w:w="4252" w:type="dxa"/>
          </w:tcPr>
          <w:p w14:paraId="23D39A62"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 xml:space="preserve">Sistema turės būti sumontuota tiekėjo perkančiosios organizacijos patalpose pagal suderintą projektą. Visi </w:t>
            </w:r>
            <w:proofErr w:type="spellStart"/>
            <w:r w:rsidRPr="000A6550">
              <w:rPr>
                <w:rFonts w:ascii="Times New Roman" w:hAnsi="Times New Roman" w:cs="Times New Roman"/>
                <w:lang w:val="lt-LT"/>
              </w:rPr>
              <w:t>kabeliavimo</w:t>
            </w:r>
            <w:proofErr w:type="spellEnd"/>
            <w:r w:rsidRPr="000A6550">
              <w:rPr>
                <w:rFonts w:ascii="Times New Roman" w:hAnsi="Times New Roman" w:cs="Times New Roman"/>
                <w:lang w:val="lt-LT"/>
              </w:rPr>
              <w:t xml:space="preserve"> darbai turi būti atlikti tiekėjo. Į </w:t>
            </w:r>
            <w:proofErr w:type="spellStart"/>
            <w:r w:rsidRPr="000A6550">
              <w:rPr>
                <w:rFonts w:ascii="Times New Roman" w:hAnsi="Times New Roman" w:cs="Times New Roman"/>
                <w:lang w:val="lt-LT"/>
              </w:rPr>
              <w:t>kabeliavimo</w:t>
            </w:r>
            <w:proofErr w:type="spellEnd"/>
            <w:r w:rsidRPr="000A6550">
              <w:rPr>
                <w:rFonts w:ascii="Times New Roman" w:hAnsi="Times New Roman" w:cs="Times New Roman"/>
                <w:lang w:val="lt-LT"/>
              </w:rPr>
              <w:t xml:space="preserve"> darbų kainą turi būti įskaičiuotos ir visos reikalingos sieninės ir grindinės rozetės. Visos kitos montavimui skirtos medžiagos turi būti įskaičiuotos į pasiūlymo kainą.</w:t>
            </w:r>
          </w:p>
        </w:tc>
        <w:tc>
          <w:tcPr>
            <w:tcW w:w="3119" w:type="dxa"/>
          </w:tcPr>
          <w:p w14:paraId="07D65947" w14:textId="77777777" w:rsidR="000A6550" w:rsidRPr="000A6550" w:rsidRDefault="000A6550" w:rsidP="000A6550">
            <w:pPr>
              <w:rPr>
                <w:rFonts w:ascii="Times New Roman" w:hAnsi="Times New Roman" w:cs="Times New Roman"/>
                <w:lang w:val="lt-LT"/>
              </w:rPr>
            </w:pPr>
          </w:p>
        </w:tc>
      </w:tr>
      <w:tr w:rsidR="00406AE5" w:rsidRPr="000A6550" w14:paraId="24CF9FDA" w14:textId="77777777" w:rsidTr="758D7423">
        <w:tc>
          <w:tcPr>
            <w:tcW w:w="985" w:type="dxa"/>
          </w:tcPr>
          <w:p w14:paraId="37404774" w14:textId="54194008" w:rsidR="000A6550" w:rsidRPr="00406AE5" w:rsidRDefault="000A6550" w:rsidP="00406AE5">
            <w:pPr>
              <w:pStyle w:val="ListParagraph"/>
              <w:numPr>
                <w:ilvl w:val="0"/>
                <w:numId w:val="24"/>
              </w:numPr>
              <w:jc w:val="right"/>
              <w:rPr>
                <w:rFonts w:ascii="Times New Roman" w:hAnsi="Times New Roman" w:cs="Times New Roman"/>
                <w:lang w:val="lt-LT"/>
              </w:rPr>
            </w:pPr>
          </w:p>
        </w:tc>
        <w:tc>
          <w:tcPr>
            <w:tcW w:w="2696" w:type="dxa"/>
          </w:tcPr>
          <w:p w14:paraId="38021059"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Suderinamumas</w:t>
            </w:r>
          </w:p>
        </w:tc>
        <w:tc>
          <w:tcPr>
            <w:tcW w:w="4252" w:type="dxa"/>
          </w:tcPr>
          <w:p w14:paraId="4239ECB1"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Visi tiekiami sistemos komponentai turi būti pilnai tarpusavyje suderinami. Derinant ir jungiant įrangą, iškilus suderinimo problemoms, jos turės būti sprendžiamos tiekėjo sąskaita.</w:t>
            </w:r>
          </w:p>
        </w:tc>
        <w:tc>
          <w:tcPr>
            <w:tcW w:w="3119" w:type="dxa"/>
          </w:tcPr>
          <w:p w14:paraId="433A0B48" w14:textId="77777777" w:rsidR="000A6550" w:rsidRPr="000A6550" w:rsidRDefault="000A6550" w:rsidP="000A6550">
            <w:pPr>
              <w:rPr>
                <w:rFonts w:ascii="Times New Roman" w:hAnsi="Times New Roman" w:cs="Times New Roman"/>
                <w:lang w:val="lt-LT"/>
              </w:rPr>
            </w:pPr>
          </w:p>
        </w:tc>
      </w:tr>
      <w:tr w:rsidR="00406AE5" w:rsidRPr="000A6550" w14:paraId="14D42503" w14:textId="77777777" w:rsidTr="758D7423">
        <w:tc>
          <w:tcPr>
            <w:tcW w:w="985" w:type="dxa"/>
          </w:tcPr>
          <w:p w14:paraId="4C3427BD" w14:textId="1EEE602F" w:rsidR="000A6550" w:rsidRPr="00406AE5" w:rsidRDefault="00406AE5" w:rsidP="00406AE5">
            <w:pPr>
              <w:pStyle w:val="ListParagraph"/>
              <w:numPr>
                <w:ilvl w:val="0"/>
                <w:numId w:val="24"/>
              </w:numPr>
              <w:jc w:val="right"/>
              <w:rPr>
                <w:rFonts w:ascii="Times New Roman" w:hAnsi="Times New Roman" w:cs="Times New Roman"/>
                <w:lang w:val="lt-LT"/>
              </w:rPr>
            </w:pPr>
            <w:r>
              <w:rPr>
                <w:rFonts w:ascii="Times New Roman" w:hAnsi="Times New Roman" w:cs="Times New Roman"/>
                <w:lang w:val="lt-LT"/>
              </w:rPr>
              <w:t xml:space="preserve"> </w:t>
            </w:r>
          </w:p>
        </w:tc>
        <w:tc>
          <w:tcPr>
            <w:tcW w:w="2696" w:type="dxa"/>
          </w:tcPr>
          <w:p w14:paraId="07E56AAF" w14:textId="77777777" w:rsidR="000A6550" w:rsidRPr="000A6550" w:rsidRDefault="000A6550" w:rsidP="000A6550">
            <w:pPr>
              <w:rPr>
                <w:rFonts w:ascii="Times New Roman" w:hAnsi="Times New Roman" w:cs="Times New Roman"/>
                <w:lang w:val="lt-LT"/>
              </w:rPr>
            </w:pPr>
            <w:r w:rsidRPr="000A6550">
              <w:rPr>
                <w:rFonts w:ascii="Times New Roman" w:hAnsi="Times New Roman" w:cs="Times New Roman"/>
                <w:lang w:val="lt-LT"/>
              </w:rPr>
              <w:t>Mokymai</w:t>
            </w:r>
          </w:p>
        </w:tc>
        <w:tc>
          <w:tcPr>
            <w:tcW w:w="4252" w:type="dxa"/>
          </w:tcPr>
          <w:p w14:paraId="073A7A11"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Įdiegęs ir ištestavęs sistemos veikimą tiekėjas turės apmokyti ne mažiau kaip 3 (tris) perkančiosios organizacijos atstovus kaip naudotis sistema. Mokymams turi būti skirta ne mažiau kaip 3 (trys) akademinės valandos.</w:t>
            </w:r>
          </w:p>
        </w:tc>
        <w:tc>
          <w:tcPr>
            <w:tcW w:w="3119" w:type="dxa"/>
          </w:tcPr>
          <w:p w14:paraId="6969A462" w14:textId="77777777" w:rsidR="000A6550" w:rsidRPr="000A6550" w:rsidRDefault="000A6550" w:rsidP="000A6550">
            <w:pPr>
              <w:rPr>
                <w:rFonts w:ascii="Times New Roman" w:hAnsi="Times New Roman" w:cs="Times New Roman"/>
                <w:lang w:val="lt-LT"/>
              </w:rPr>
            </w:pPr>
          </w:p>
        </w:tc>
      </w:tr>
      <w:tr w:rsidR="00406AE5" w:rsidRPr="000A6550" w14:paraId="61A0F1C5" w14:textId="77777777" w:rsidTr="758D7423">
        <w:tc>
          <w:tcPr>
            <w:tcW w:w="985" w:type="dxa"/>
          </w:tcPr>
          <w:p w14:paraId="299C9CAA" w14:textId="52DEA52B" w:rsidR="000A6550" w:rsidRPr="00406AE5" w:rsidRDefault="000A6550" w:rsidP="00406AE5">
            <w:pPr>
              <w:pStyle w:val="ListParagraph"/>
              <w:numPr>
                <w:ilvl w:val="0"/>
                <w:numId w:val="24"/>
              </w:numPr>
              <w:jc w:val="right"/>
              <w:rPr>
                <w:rFonts w:ascii="Times New Roman" w:hAnsi="Times New Roman" w:cs="Times New Roman"/>
                <w:lang w:val="lt-LT"/>
              </w:rPr>
            </w:pPr>
          </w:p>
        </w:tc>
        <w:tc>
          <w:tcPr>
            <w:tcW w:w="2696" w:type="dxa"/>
          </w:tcPr>
          <w:p w14:paraId="7832DE8D" w14:textId="77777777" w:rsidR="000A6550" w:rsidRPr="000A6550" w:rsidRDefault="000A6550" w:rsidP="000A6550">
            <w:pPr>
              <w:spacing w:after="200" w:line="276" w:lineRule="auto"/>
              <w:rPr>
                <w:rFonts w:ascii="Times New Roman" w:hAnsi="Times New Roman" w:cs="Times New Roman"/>
                <w:lang w:val="lt-LT"/>
              </w:rPr>
            </w:pPr>
            <w:r w:rsidRPr="000A6550">
              <w:rPr>
                <w:rFonts w:ascii="Times New Roman" w:hAnsi="Times New Roman" w:cs="Times New Roman"/>
                <w:lang w:val="lt-LT"/>
              </w:rPr>
              <w:t>Garantija</w:t>
            </w:r>
          </w:p>
          <w:p w14:paraId="5290BB49" w14:textId="77777777" w:rsidR="000A6550" w:rsidRPr="000A6550" w:rsidRDefault="000A6550" w:rsidP="000A6550">
            <w:pPr>
              <w:rPr>
                <w:rFonts w:ascii="Times New Roman" w:hAnsi="Times New Roman" w:cs="Times New Roman"/>
                <w:lang w:val="lt-LT"/>
              </w:rPr>
            </w:pPr>
          </w:p>
        </w:tc>
        <w:tc>
          <w:tcPr>
            <w:tcW w:w="4252" w:type="dxa"/>
          </w:tcPr>
          <w:p w14:paraId="156DC74C" w14:textId="77777777" w:rsidR="000A6550" w:rsidRPr="000A6550" w:rsidRDefault="000A6550" w:rsidP="00B37102">
            <w:pPr>
              <w:jc w:val="both"/>
              <w:rPr>
                <w:rFonts w:ascii="Times New Roman" w:hAnsi="Times New Roman" w:cs="Times New Roman"/>
                <w:lang w:val="lt-LT"/>
              </w:rPr>
            </w:pPr>
            <w:r w:rsidRPr="000A6550">
              <w:rPr>
                <w:rFonts w:ascii="Times New Roman" w:hAnsi="Times New Roman" w:cs="Times New Roman"/>
                <w:lang w:val="lt-LT"/>
              </w:rPr>
              <w:t>Visai siūlomai vaizdo sistemai ir ją sudarančiai įrangai bei montavimo darbams turi būti suteikta ne mažesnė kaip 36 mėnesių garantija</w:t>
            </w:r>
          </w:p>
        </w:tc>
        <w:tc>
          <w:tcPr>
            <w:tcW w:w="3119" w:type="dxa"/>
          </w:tcPr>
          <w:p w14:paraId="2F83780A" w14:textId="77777777" w:rsidR="000A6550" w:rsidRPr="000A6550" w:rsidRDefault="000A6550" w:rsidP="000A6550">
            <w:pPr>
              <w:rPr>
                <w:rFonts w:ascii="Times New Roman" w:hAnsi="Times New Roman" w:cs="Times New Roman"/>
                <w:lang w:val="lt-LT"/>
              </w:rPr>
            </w:pPr>
          </w:p>
        </w:tc>
      </w:tr>
    </w:tbl>
    <w:p w14:paraId="7668001C" w14:textId="77777777" w:rsidR="000A6550" w:rsidRPr="000A6550" w:rsidRDefault="000A6550" w:rsidP="000A6550">
      <w:pPr>
        <w:spacing w:after="160" w:line="278" w:lineRule="auto"/>
        <w:ind w:firstLine="0"/>
        <w:jc w:val="left"/>
        <w:rPr>
          <w:rFonts w:ascii="Times New Roman" w:eastAsia="Calibri" w:hAnsi="Times New Roman" w:cs="Times New Roman"/>
          <w:kern w:val="2"/>
          <w:sz w:val="24"/>
          <w:szCs w:val="24"/>
          <w:lang w:eastAsia="en-US"/>
          <w14:ligatures w14:val="standardContextual"/>
        </w:rPr>
      </w:pPr>
    </w:p>
    <w:p w14:paraId="6F971FC5" w14:textId="77777777" w:rsidR="008B7759" w:rsidRPr="008E15A6" w:rsidRDefault="008B7759" w:rsidP="008D7650">
      <w:pPr>
        <w:ind w:left="142" w:right="-3" w:firstLine="567"/>
        <w:rPr>
          <w:rFonts w:ascii="Times New Roman" w:eastAsia="Calibri" w:hAnsi="Times New Roman" w:cs="Times New Roman"/>
          <w:sz w:val="24"/>
          <w:szCs w:val="24"/>
          <w:u w:color="000000"/>
          <w:bdr w:val="nil"/>
        </w:rPr>
      </w:pPr>
    </w:p>
    <w:p w14:paraId="13AAB823" w14:textId="64A603D5" w:rsidR="008B7759" w:rsidRPr="008E15A6" w:rsidRDefault="00406AE5" w:rsidP="31CFF26F">
      <w:pPr>
        <w:ind w:left="142" w:firstLine="0"/>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4</w:t>
      </w:r>
      <w:r w:rsidR="008B7759" w:rsidRPr="008E15A6">
        <w:rPr>
          <w:rFonts w:ascii="Times New Roman" w:eastAsia="Times New Roman" w:hAnsi="Times New Roman" w:cs="Times New Roman"/>
          <w:b/>
          <w:bCs/>
          <w:sz w:val="24"/>
          <w:szCs w:val="24"/>
          <w:lang w:eastAsia="ar-SA"/>
        </w:rPr>
        <w:t xml:space="preserve"> lentelė.</w:t>
      </w:r>
      <w:r w:rsidR="008B7759" w:rsidRPr="008E15A6">
        <w:rPr>
          <w:rFonts w:ascii="Times New Roman" w:eastAsia="Times New Roman" w:hAnsi="Times New Roman" w:cs="Times New Roman"/>
          <w:sz w:val="24"/>
          <w:szCs w:val="24"/>
          <w:lang w:eastAsia="ar-SA"/>
        </w:rPr>
        <w:t xml:space="preserve"> Kartu su pasiūlymu pateikiami šie dokumentai ir informacija:</w:t>
      </w:r>
    </w:p>
    <w:tbl>
      <w:tblPr>
        <w:tblW w:w="5000" w:type="pct"/>
        <w:tblLook w:val="0000" w:firstRow="0" w:lastRow="0" w:firstColumn="0" w:lastColumn="0" w:noHBand="0" w:noVBand="0"/>
      </w:tblPr>
      <w:tblGrid>
        <w:gridCol w:w="556"/>
        <w:gridCol w:w="7750"/>
        <w:gridCol w:w="2484"/>
      </w:tblGrid>
      <w:tr w:rsidR="008B7759" w:rsidRPr="008E15A6" w14:paraId="1C7B06D1" w14:textId="77777777" w:rsidTr="31CFF26F">
        <w:tc>
          <w:tcPr>
            <w:tcW w:w="364"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B7759" w:rsidRPr="008E15A6" w:rsidRDefault="008B7759" w:rsidP="00ED4827">
            <w:pPr>
              <w:spacing w:line="240" w:lineRule="auto"/>
              <w:ind w:firstLine="0"/>
              <w:jc w:val="center"/>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Eil. Nr.</w:t>
            </w:r>
          </w:p>
        </w:tc>
        <w:tc>
          <w:tcPr>
            <w:tcW w:w="3910" w:type="pct"/>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8E15A6"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Pateikto dokumento pavadinimas</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8E15A6"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Dokumento puslapių skaičius</w:t>
            </w:r>
          </w:p>
        </w:tc>
      </w:tr>
      <w:tr w:rsidR="008B7759" w:rsidRPr="008E15A6" w14:paraId="3E6F4688" w14:textId="77777777" w:rsidTr="31CFF26F">
        <w:tc>
          <w:tcPr>
            <w:tcW w:w="364" w:type="pct"/>
            <w:tcBorders>
              <w:left w:val="single" w:sz="4" w:space="0" w:color="000000" w:themeColor="text1"/>
              <w:bottom w:val="single" w:sz="4" w:space="0" w:color="000000" w:themeColor="text1"/>
            </w:tcBorders>
          </w:tcPr>
          <w:p w14:paraId="36C151AC" w14:textId="77777777" w:rsidR="008B7759" w:rsidRPr="008E15A6" w:rsidRDefault="008B7759" w:rsidP="00ED4827">
            <w:pPr>
              <w:spacing w:line="240" w:lineRule="auto"/>
              <w:ind w:left="142" w:firstLine="0"/>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1.</w:t>
            </w:r>
          </w:p>
        </w:tc>
        <w:tc>
          <w:tcPr>
            <w:tcW w:w="3910" w:type="pct"/>
            <w:tcBorders>
              <w:left w:val="single" w:sz="4" w:space="0" w:color="000000" w:themeColor="text1"/>
              <w:bottom w:val="single" w:sz="4" w:space="0" w:color="000000" w:themeColor="text1"/>
            </w:tcBorders>
          </w:tcPr>
          <w:p w14:paraId="316713D8" w14:textId="7170AE7A" w:rsidR="008B7759" w:rsidRPr="008E15A6" w:rsidRDefault="008B7759" w:rsidP="009434E2">
            <w:pPr>
              <w:spacing w:line="240" w:lineRule="auto"/>
              <w:ind w:firstLine="0"/>
              <w:rPr>
                <w:rFonts w:ascii="Times New Roman" w:eastAsia="Times New Roman" w:hAnsi="Times New Roman" w:cs="Times New Roman"/>
                <w:bCs/>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5A710F92"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8E15A6" w14:paraId="1DE312CB" w14:textId="77777777" w:rsidTr="31CFF26F">
        <w:tc>
          <w:tcPr>
            <w:tcW w:w="364" w:type="pct"/>
            <w:tcBorders>
              <w:left w:val="single" w:sz="4" w:space="0" w:color="000000" w:themeColor="text1"/>
              <w:bottom w:val="single" w:sz="4" w:space="0" w:color="000000" w:themeColor="text1"/>
            </w:tcBorders>
          </w:tcPr>
          <w:p w14:paraId="4DF197DD" w14:textId="77777777" w:rsidR="008B7759" w:rsidRPr="008E15A6" w:rsidRDefault="008B7759" w:rsidP="00ED4827">
            <w:pPr>
              <w:spacing w:line="240" w:lineRule="auto"/>
              <w:ind w:left="142" w:firstLine="0"/>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w:t>
            </w:r>
          </w:p>
        </w:tc>
        <w:tc>
          <w:tcPr>
            <w:tcW w:w="3910" w:type="pct"/>
            <w:tcBorders>
              <w:left w:val="single" w:sz="4" w:space="0" w:color="000000" w:themeColor="text1"/>
              <w:bottom w:val="single" w:sz="4" w:space="0" w:color="000000" w:themeColor="text1"/>
            </w:tcBorders>
          </w:tcPr>
          <w:p w14:paraId="485BC590"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03B6FBB5"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B54A687" w14:textId="77777777" w:rsidR="008B7759" w:rsidRPr="008E15A6" w:rsidRDefault="008B7759" w:rsidP="00ED4827">
      <w:pPr>
        <w:pBdr>
          <w:top w:val="nil"/>
          <w:left w:val="nil"/>
          <w:bottom w:val="nil"/>
          <w:right w:val="nil"/>
          <w:between w:val="nil"/>
          <w:bar w:val="nil"/>
        </w:pBdr>
        <w:tabs>
          <w:tab w:val="left" w:pos="851"/>
        </w:tabs>
        <w:spacing w:line="240" w:lineRule="auto"/>
        <w:ind w:left="142" w:firstLine="992"/>
        <w:rPr>
          <w:rFonts w:ascii="Times New Roman" w:eastAsia="Calibri" w:hAnsi="Times New Roman" w:cs="Times New Roman"/>
          <w:sz w:val="24"/>
          <w:szCs w:val="24"/>
          <w:u w:color="000000"/>
          <w:bdr w:val="nil"/>
        </w:rPr>
      </w:pPr>
    </w:p>
    <w:p w14:paraId="69854608" w14:textId="77AF6DC4" w:rsidR="008B7759" w:rsidRPr="008E15A6" w:rsidRDefault="00406AE5" w:rsidP="00ED4827">
      <w:pPr>
        <w:spacing w:line="240" w:lineRule="auto"/>
        <w:ind w:left="142" w:firstLine="0"/>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5</w:t>
      </w:r>
      <w:r w:rsidR="008B7759" w:rsidRPr="008E15A6">
        <w:rPr>
          <w:rFonts w:ascii="Times New Roman" w:eastAsia="Times New Roman" w:hAnsi="Times New Roman" w:cs="Times New Roman"/>
          <w:b/>
          <w:bCs/>
          <w:sz w:val="24"/>
          <w:szCs w:val="24"/>
          <w:lang w:eastAsia="ar-SA"/>
        </w:rPr>
        <w:t xml:space="preserve"> lentelė</w:t>
      </w:r>
      <w:r w:rsidR="008B7759" w:rsidRPr="008E15A6">
        <w:rPr>
          <w:rFonts w:ascii="Times New Roman" w:eastAsia="Times New Roman" w:hAnsi="Times New Roman" w:cs="Times New Roman"/>
          <w:sz w:val="24"/>
          <w:szCs w:val="24"/>
          <w:lang w:eastAsia="ar-SA"/>
        </w:rPr>
        <w:t>. Konfidencialią pasiūlymo informaciją sudaro (</w:t>
      </w:r>
      <w:r w:rsidR="008B7759" w:rsidRPr="008E15A6">
        <w:rPr>
          <w:rFonts w:ascii="Times New Roman" w:eastAsia="Times New Roman" w:hAnsi="Times New Roman" w:cs="Times New Roman"/>
          <w:i/>
          <w:iCs/>
          <w:sz w:val="24"/>
          <w:szCs w:val="24"/>
          <w:lang w:eastAsia="ar-SA"/>
        </w:rPr>
        <w:t>jeigu tokia yra, nurodo tiekėjas</w:t>
      </w:r>
      <w:r w:rsidR="008B7759" w:rsidRPr="008E15A6">
        <w:rPr>
          <w:rFonts w:ascii="Times New Roman" w:eastAsia="Times New Roman" w:hAnsi="Times New Roman" w:cs="Times New Roman"/>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68"/>
        <w:gridCol w:w="7668"/>
        <w:gridCol w:w="2454"/>
      </w:tblGrid>
      <w:tr w:rsidR="008B7759" w:rsidRPr="008E15A6" w14:paraId="765F1224" w14:textId="77777777" w:rsidTr="31CFF26F">
        <w:tc>
          <w:tcPr>
            <w:tcW w:w="368" w:type="pct"/>
            <w:tcBorders>
              <w:top w:val="single" w:sz="4" w:space="0" w:color="000001"/>
              <w:left w:val="single" w:sz="4" w:space="0" w:color="000001"/>
              <w:bottom w:val="single" w:sz="4" w:space="0" w:color="000001"/>
            </w:tcBorders>
            <w:tcMar>
              <w:left w:w="78" w:type="dxa"/>
            </w:tcMar>
            <w:vAlign w:val="center"/>
          </w:tcPr>
          <w:p w14:paraId="38DC9B91" w14:textId="77777777" w:rsidR="008B7759" w:rsidRPr="008E15A6"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Eil. Nr.</w:t>
            </w:r>
          </w:p>
        </w:tc>
        <w:tc>
          <w:tcPr>
            <w:tcW w:w="3940" w:type="pct"/>
            <w:tcBorders>
              <w:top w:val="single" w:sz="4" w:space="0" w:color="000001"/>
              <w:left w:val="single" w:sz="4" w:space="0" w:color="000001"/>
              <w:bottom w:val="single" w:sz="4" w:space="0" w:color="000001"/>
            </w:tcBorders>
            <w:tcMar>
              <w:left w:w="78" w:type="dxa"/>
            </w:tcMar>
            <w:vAlign w:val="center"/>
          </w:tcPr>
          <w:p w14:paraId="0248CA6B" w14:textId="77777777" w:rsidR="008B7759" w:rsidRPr="008E15A6"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B7759" w:rsidRPr="008E15A6"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Dokumento puslapių skaičius</w:t>
            </w:r>
          </w:p>
        </w:tc>
      </w:tr>
      <w:tr w:rsidR="008B7759" w:rsidRPr="008E15A6" w14:paraId="65BD3AA4" w14:textId="77777777" w:rsidTr="31CFF26F">
        <w:tc>
          <w:tcPr>
            <w:tcW w:w="368" w:type="pct"/>
            <w:tcBorders>
              <w:top w:val="single" w:sz="4" w:space="0" w:color="000001"/>
              <w:left w:val="single" w:sz="4" w:space="0" w:color="000001"/>
              <w:bottom w:val="single" w:sz="4" w:space="0" w:color="000001"/>
            </w:tcBorders>
            <w:tcMar>
              <w:left w:w="78" w:type="dxa"/>
            </w:tcMar>
          </w:tcPr>
          <w:p w14:paraId="3847F041" w14:textId="77777777" w:rsidR="008B7759" w:rsidRPr="008E15A6" w:rsidRDefault="008B7759" w:rsidP="00ED4827">
            <w:pPr>
              <w:spacing w:line="240" w:lineRule="auto"/>
              <w:ind w:left="142" w:firstLine="0"/>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1.</w:t>
            </w:r>
          </w:p>
        </w:tc>
        <w:tc>
          <w:tcPr>
            <w:tcW w:w="3940" w:type="pct"/>
            <w:tcBorders>
              <w:top w:val="single" w:sz="4" w:space="0" w:color="000001"/>
              <w:left w:val="single" w:sz="4" w:space="0" w:color="000001"/>
              <w:bottom w:val="single" w:sz="4" w:space="0" w:color="000001"/>
            </w:tcBorders>
            <w:tcMar>
              <w:left w:w="78" w:type="dxa"/>
            </w:tcMar>
          </w:tcPr>
          <w:p w14:paraId="3AD8CD26"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8E15A6" w14:paraId="2679CE50" w14:textId="77777777" w:rsidTr="31CFF26F">
        <w:tc>
          <w:tcPr>
            <w:tcW w:w="368" w:type="pct"/>
            <w:tcBorders>
              <w:top w:val="single" w:sz="4" w:space="0" w:color="000001"/>
              <w:left w:val="single" w:sz="4" w:space="0" w:color="000001"/>
              <w:bottom w:val="single" w:sz="4" w:space="0" w:color="000001"/>
            </w:tcBorders>
            <w:tcMar>
              <w:left w:w="78" w:type="dxa"/>
            </w:tcMar>
          </w:tcPr>
          <w:p w14:paraId="277F9047" w14:textId="77777777" w:rsidR="008B7759" w:rsidRPr="008E15A6" w:rsidRDefault="008B7759" w:rsidP="00ED4827">
            <w:pPr>
              <w:spacing w:line="240" w:lineRule="auto"/>
              <w:ind w:left="142" w:firstLine="0"/>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lastRenderedPageBreak/>
              <w:t>...</w:t>
            </w:r>
          </w:p>
        </w:tc>
        <w:tc>
          <w:tcPr>
            <w:tcW w:w="3940" w:type="pct"/>
            <w:tcBorders>
              <w:top w:val="single" w:sz="4" w:space="0" w:color="000001"/>
              <w:left w:val="single" w:sz="4" w:space="0" w:color="000001"/>
              <w:bottom w:val="single" w:sz="4" w:space="0" w:color="000001"/>
            </w:tcBorders>
            <w:tcMar>
              <w:left w:w="78" w:type="dxa"/>
            </w:tcMar>
          </w:tcPr>
          <w:p w14:paraId="63CEC071"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9ECAC14" w14:textId="77777777" w:rsidR="008B7759" w:rsidRPr="008E15A6" w:rsidRDefault="008B7759" w:rsidP="008D7650">
      <w:pPr>
        <w:spacing w:line="240" w:lineRule="auto"/>
        <w:ind w:left="142" w:firstLine="567"/>
        <w:rPr>
          <w:rFonts w:ascii="Times New Roman" w:eastAsia="Times New Roman" w:hAnsi="Times New Roman" w:cs="Times New Roman"/>
          <w:i/>
          <w:sz w:val="24"/>
          <w:szCs w:val="24"/>
          <w:lang w:eastAsia="ar-SA"/>
        </w:rPr>
      </w:pPr>
      <w:r w:rsidRPr="008E15A6">
        <w:rPr>
          <w:rFonts w:ascii="Times New Roman" w:eastAsia="Times New Roman" w:hAnsi="Times New Roman" w:cs="Times New Roman"/>
          <w:i/>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8E15A6" w:rsidRDefault="008B7759" w:rsidP="00ED4827">
      <w:pPr>
        <w:spacing w:line="240" w:lineRule="auto"/>
        <w:ind w:left="142" w:right="-2" w:firstLine="992"/>
        <w:rPr>
          <w:rFonts w:ascii="Times New Roman" w:eastAsia="Times New Roman" w:hAnsi="Times New Roman" w:cs="Times New Roman"/>
          <w:sz w:val="24"/>
          <w:szCs w:val="24"/>
          <w:lang w:eastAsia="ar-SA"/>
        </w:rPr>
      </w:pPr>
    </w:p>
    <w:p w14:paraId="42A14C73" w14:textId="1074DAB1" w:rsidR="008B7759" w:rsidRPr="008E15A6" w:rsidRDefault="00406AE5" w:rsidP="00ED4827">
      <w:pPr>
        <w:spacing w:line="240" w:lineRule="auto"/>
        <w:ind w:left="142" w:right="-2" w:firstLine="0"/>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6</w:t>
      </w:r>
      <w:r w:rsidR="008B7759" w:rsidRPr="008E15A6">
        <w:rPr>
          <w:rFonts w:ascii="Times New Roman" w:eastAsia="Times New Roman" w:hAnsi="Times New Roman" w:cs="Times New Roman"/>
          <w:b/>
          <w:bCs/>
          <w:sz w:val="24"/>
          <w:szCs w:val="24"/>
          <w:lang w:eastAsia="ar-SA"/>
        </w:rPr>
        <w:t xml:space="preserve"> lentelė. </w:t>
      </w:r>
      <w:r w:rsidR="008B7759" w:rsidRPr="008E15A6">
        <w:rPr>
          <w:rFonts w:ascii="Times New Roman" w:eastAsia="Times New Roman" w:hAnsi="Times New Roman" w:cs="Times New Roman"/>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8E15A6" w14:paraId="19CAE5F1" w14:textId="77777777" w:rsidTr="31CFF26F">
        <w:trPr>
          <w:trHeight w:val="1114"/>
        </w:trPr>
        <w:tc>
          <w:tcPr>
            <w:tcW w:w="368" w:type="pct"/>
            <w:vAlign w:val="center"/>
          </w:tcPr>
          <w:p w14:paraId="40FEA208" w14:textId="77777777" w:rsidR="008B7759" w:rsidRPr="008E15A6" w:rsidRDefault="008B7759" w:rsidP="00ED4827">
            <w:pPr>
              <w:spacing w:line="240" w:lineRule="auto"/>
              <w:ind w:left="142" w:firstLine="0"/>
              <w:jc w:val="center"/>
              <w:rPr>
                <w:rFonts w:ascii="Times New Roman" w:eastAsia="Times New Roman" w:hAnsi="Times New Roman" w:cs="Times New Roman"/>
                <w:b/>
                <w:bCs/>
                <w:sz w:val="24"/>
                <w:szCs w:val="24"/>
                <w:lang w:eastAsia="ar-SA"/>
              </w:rPr>
            </w:pPr>
            <w:r w:rsidRPr="008E15A6">
              <w:rPr>
                <w:rFonts w:ascii="Times New Roman" w:eastAsia="Times New Roman" w:hAnsi="Times New Roman" w:cs="Times New Roman"/>
                <w:b/>
                <w:bCs/>
                <w:sz w:val="24"/>
                <w:szCs w:val="24"/>
                <w:lang w:eastAsia="ar-SA"/>
              </w:rPr>
              <w:t>Eil. Nr.</w:t>
            </w:r>
          </w:p>
        </w:tc>
        <w:tc>
          <w:tcPr>
            <w:tcW w:w="1597" w:type="pct"/>
            <w:vAlign w:val="center"/>
          </w:tcPr>
          <w:p w14:paraId="039AE6F9" w14:textId="77777777" w:rsidR="008B7759" w:rsidRPr="008E15A6"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Subtiekėjo pavadinimas ir adresas</w:t>
            </w:r>
          </w:p>
        </w:tc>
        <w:tc>
          <w:tcPr>
            <w:tcW w:w="1565" w:type="pct"/>
            <w:vAlign w:val="center"/>
          </w:tcPr>
          <w:p w14:paraId="689B9EAB" w14:textId="295DF027" w:rsidR="008B7759" w:rsidRPr="008E15A6"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 xml:space="preserve">Numatomos suteikti </w:t>
            </w:r>
            <w:r w:rsidR="00900076" w:rsidRPr="008E15A6">
              <w:rPr>
                <w:rFonts w:ascii="Times New Roman" w:eastAsia="Times New Roman" w:hAnsi="Times New Roman" w:cs="Times New Roman"/>
                <w:sz w:val="24"/>
                <w:szCs w:val="24"/>
                <w:lang w:eastAsia="ar-SA"/>
              </w:rPr>
              <w:t xml:space="preserve">prekės ar susijusios </w:t>
            </w:r>
            <w:r w:rsidRPr="008E15A6">
              <w:rPr>
                <w:rFonts w:ascii="Times New Roman" w:eastAsia="Times New Roman" w:hAnsi="Times New Roman" w:cs="Times New Roman"/>
                <w:sz w:val="24"/>
                <w:szCs w:val="24"/>
                <w:lang w:eastAsia="ar-SA"/>
              </w:rPr>
              <w:t>paslaugos</w:t>
            </w:r>
          </w:p>
        </w:tc>
        <w:tc>
          <w:tcPr>
            <w:tcW w:w="1471" w:type="pct"/>
            <w:vAlign w:val="center"/>
          </w:tcPr>
          <w:p w14:paraId="3522F983" w14:textId="77777777" w:rsidR="008B7759" w:rsidRPr="008E15A6"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Pirkimo sutarties dalis pasiūlymo kainoje, kuriai ketinama pasitelkti subtiekėjus, procentai</w:t>
            </w:r>
          </w:p>
        </w:tc>
      </w:tr>
      <w:tr w:rsidR="008B7759" w:rsidRPr="008E15A6" w14:paraId="07A4BBF1" w14:textId="77777777" w:rsidTr="31CFF26F">
        <w:tc>
          <w:tcPr>
            <w:tcW w:w="368" w:type="pct"/>
          </w:tcPr>
          <w:p w14:paraId="17E40FBE" w14:textId="77777777" w:rsidR="008B7759" w:rsidRPr="008E15A6" w:rsidRDefault="008B7759" w:rsidP="00ED4827">
            <w:pPr>
              <w:spacing w:line="240" w:lineRule="auto"/>
              <w:ind w:left="142" w:firstLine="0"/>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1.</w:t>
            </w:r>
          </w:p>
        </w:tc>
        <w:tc>
          <w:tcPr>
            <w:tcW w:w="1597" w:type="pct"/>
          </w:tcPr>
          <w:p w14:paraId="233CA08D"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67E8015C"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A8912D8"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8E15A6" w14:paraId="0653A53F" w14:textId="77777777" w:rsidTr="31CFF26F">
        <w:tc>
          <w:tcPr>
            <w:tcW w:w="368" w:type="pct"/>
          </w:tcPr>
          <w:p w14:paraId="55CACD5D" w14:textId="77777777" w:rsidR="008B7759" w:rsidRPr="008E15A6" w:rsidRDefault="008B7759" w:rsidP="00ED4827">
            <w:pPr>
              <w:spacing w:line="240" w:lineRule="auto"/>
              <w:ind w:left="142" w:firstLine="0"/>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w:t>
            </w:r>
          </w:p>
        </w:tc>
        <w:tc>
          <w:tcPr>
            <w:tcW w:w="1597" w:type="pct"/>
          </w:tcPr>
          <w:p w14:paraId="60354731"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76F91DE8"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DFD37D4" w14:textId="77777777" w:rsidR="008B7759" w:rsidRPr="008E15A6" w:rsidRDefault="008B7759" w:rsidP="00ED4827">
            <w:pPr>
              <w:spacing w:line="240" w:lineRule="auto"/>
              <w:ind w:left="142" w:right="601" w:firstLine="992"/>
              <w:rPr>
                <w:rFonts w:ascii="Times New Roman" w:eastAsia="Times New Roman" w:hAnsi="Times New Roman" w:cs="Times New Roman"/>
                <w:sz w:val="24"/>
                <w:szCs w:val="24"/>
                <w:lang w:eastAsia="ar-SA"/>
              </w:rPr>
            </w:pPr>
          </w:p>
        </w:tc>
      </w:tr>
    </w:tbl>
    <w:p w14:paraId="51F72492" w14:textId="77777777" w:rsidR="008B7759" w:rsidRPr="008E15A6" w:rsidRDefault="008B7759" w:rsidP="00ED4827">
      <w:pPr>
        <w:spacing w:line="240" w:lineRule="auto"/>
        <w:ind w:left="142" w:firstLine="992"/>
        <w:rPr>
          <w:rFonts w:ascii="Times New Roman" w:eastAsia="Times New Roman" w:hAnsi="Times New Roman" w:cs="Times New Roman"/>
          <w:sz w:val="24"/>
          <w:szCs w:val="24"/>
          <w:lang w:eastAsia="ar-SA"/>
        </w:rPr>
      </w:pPr>
    </w:p>
    <w:p w14:paraId="1142E835" w14:textId="2001F4F2" w:rsidR="008B7759" w:rsidRPr="008E15A6" w:rsidRDefault="00406AE5" w:rsidP="00ED4827">
      <w:pPr>
        <w:spacing w:line="240" w:lineRule="auto"/>
        <w:ind w:left="142" w:firstLine="0"/>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7</w:t>
      </w:r>
      <w:r w:rsidR="008B7759" w:rsidRPr="008E15A6">
        <w:rPr>
          <w:rFonts w:ascii="Times New Roman" w:eastAsia="Times New Roman" w:hAnsi="Times New Roman" w:cs="Times New Roman"/>
          <w:b/>
          <w:bCs/>
          <w:sz w:val="24"/>
          <w:szCs w:val="24"/>
          <w:lang w:eastAsia="ar-SA"/>
        </w:rPr>
        <w:t xml:space="preserve"> lentelė</w:t>
      </w:r>
      <w:r w:rsidR="008B7759" w:rsidRPr="008E15A6">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008B7759" w:rsidRPr="008E15A6">
        <w:rPr>
          <w:rFonts w:ascii="Times New Roman" w:eastAsia="Times New Roman" w:hAnsi="Times New Roman" w:cs="Times New Roman"/>
          <w:i/>
          <w:iCs/>
          <w:sz w:val="24"/>
          <w:szCs w:val="24"/>
          <w:lang w:eastAsia="ar-SA"/>
        </w:rPr>
        <w:t>pildyti tuomet, jei sutarties vykdymui tiekėjas naudosis trečiųjų asmenų priemonėmis</w:t>
      </w:r>
      <w:r w:rsidR="008B7759" w:rsidRPr="008E15A6">
        <w:rPr>
          <w:rFonts w:ascii="Times New Roman" w:eastAsia="Times New Roman" w:hAnsi="Times New Roman" w:cs="Times New Roman"/>
          <w:sz w:val="24"/>
          <w:szCs w:val="24"/>
          <w:lang w:eastAsia="ar-SA"/>
        </w:rPr>
        <w:t>):</w:t>
      </w:r>
    </w:p>
    <w:tbl>
      <w:tblPr>
        <w:tblStyle w:val="TableGrid11"/>
        <w:tblW w:w="5000" w:type="pct"/>
        <w:tblLook w:val="04A0" w:firstRow="1" w:lastRow="0" w:firstColumn="1" w:lastColumn="0" w:noHBand="0" w:noVBand="1"/>
      </w:tblPr>
      <w:tblGrid>
        <w:gridCol w:w="1531"/>
        <w:gridCol w:w="3323"/>
        <w:gridCol w:w="5936"/>
      </w:tblGrid>
      <w:tr w:rsidR="008B7759" w:rsidRPr="008E15A6" w14:paraId="6BBAC06C" w14:textId="77777777" w:rsidTr="758D7423">
        <w:tc>
          <w:tcPr>
            <w:tcW w:w="363" w:type="pct"/>
          </w:tcPr>
          <w:p w14:paraId="0DDBE795" w14:textId="4902B86D" w:rsidR="008B7759" w:rsidRPr="008E15A6" w:rsidRDefault="008B7759" w:rsidP="758D7423">
            <w:pPr>
              <w:jc w:val="both"/>
              <w:rPr>
                <w:rFonts w:eastAsia="Times New Roman"/>
                <w:b/>
                <w:bCs/>
                <w:sz w:val="24"/>
                <w:szCs w:val="24"/>
                <w:lang w:eastAsia="ar-SA"/>
              </w:rPr>
            </w:pPr>
            <w:r w:rsidRPr="758D7423">
              <w:rPr>
                <w:rFonts w:eastAsia="Times New Roman"/>
                <w:b/>
                <w:bCs/>
                <w:sz w:val="24"/>
                <w:szCs w:val="24"/>
                <w:lang w:eastAsia="ar-SA"/>
              </w:rPr>
              <w:t>Eil.</w:t>
            </w:r>
            <w:r w:rsidR="0F4C8384" w:rsidRPr="758D7423">
              <w:rPr>
                <w:rFonts w:eastAsia="Times New Roman"/>
                <w:b/>
                <w:bCs/>
                <w:sz w:val="24"/>
                <w:szCs w:val="24"/>
                <w:lang w:eastAsia="ar-SA"/>
              </w:rPr>
              <w:t xml:space="preserve"> </w:t>
            </w:r>
            <w:r w:rsidRPr="758D7423">
              <w:rPr>
                <w:rFonts w:eastAsia="Times New Roman"/>
                <w:b/>
                <w:bCs/>
                <w:sz w:val="24"/>
                <w:szCs w:val="24"/>
                <w:lang w:eastAsia="ar-SA"/>
              </w:rPr>
              <w:t>Nr.</w:t>
            </w:r>
          </w:p>
        </w:tc>
        <w:tc>
          <w:tcPr>
            <w:tcW w:w="1713" w:type="pct"/>
          </w:tcPr>
          <w:p w14:paraId="484FF288" w14:textId="77777777" w:rsidR="008B7759" w:rsidRPr="008E15A6" w:rsidRDefault="008B7759" w:rsidP="758D7423">
            <w:pPr>
              <w:ind w:left="142"/>
              <w:jc w:val="center"/>
              <w:rPr>
                <w:rFonts w:eastAsia="Times New Roman"/>
                <w:b/>
                <w:bCs/>
                <w:sz w:val="24"/>
                <w:szCs w:val="24"/>
                <w:lang w:eastAsia="ar-SA"/>
              </w:rPr>
            </w:pPr>
            <w:r w:rsidRPr="758D7423">
              <w:rPr>
                <w:rFonts w:eastAsia="Times New Roman"/>
                <w:b/>
                <w:bCs/>
                <w:sz w:val="24"/>
                <w:szCs w:val="24"/>
                <w:lang w:eastAsia="ar-SA"/>
              </w:rPr>
              <w:t>Trečiojo asmens pavadinimas ir adresas</w:t>
            </w:r>
          </w:p>
        </w:tc>
        <w:tc>
          <w:tcPr>
            <w:tcW w:w="2925" w:type="pct"/>
          </w:tcPr>
          <w:p w14:paraId="3E18161C" w14:textId="77777777" w:rsidR="008B7759" w:rsidRPr="008E15A6" w:rsidRDefault="008B7759" w:rsidP="758D7423">
            <w:pPr>
              <w:ind w:left="142"/>
              <w:jc w:val="center"/>
              <w:rPr>
                <w:rFonts w:eastAsia="Times New Roman"/>
                <w:b/>
                <w:bCs/>
                <w:sz w:val="24"/>
                <w:szCs w:val="24"/>
                <w:lang w:eastAsia="ar-SA"/>
              </w:rPr>
            </w:pPr>
            <w:r w:rsidRPr="758D7423">
              <w:rPr>
                <w:rFonts w:eastAsia="Times New Roman"/>
                <w:b/>
                <w:bCs/>
                <w:sz w:val="24"/>
                <w:szCs w:val="24"/>
                <w:lang w:eastAsia="ar-SA"/>
              </w:rPr>
              <w:t>Pateikiamas įrodymas dėl trečiųjų asmenų priemonių prieinamumo</w:t>
            </w:r>
          </w:p>
          <w:p w14:paraId="3D150DAF" w14:textId="77777777" w:rsidR="008B7759" w:rsidRPr="008E15A6" w:rsidRDefault="008B7759" w:rsidP="758D7423">
            <w:pPr>
              <w:ind w:left="142" w:firstLine="992"/>
              <w:jc w:val="center"/>
              <w:rPr>
                <w:rFonts w:eastAsia="Times New Roman"/>
                <w:b/>
                <w:bCs/>
                <w:sz w:val="24"/>
                <w:szCs w:val="24"/>
                <w:lang w:eastAsia="ar-SA"/>
              </w:rPr>
            </w:pPr>
            <w:r w:rsidRPr="758D7423">
              <w:rPr>
                <w:rFonts w:eastAsia="Times New Roman"/>
                <w:b/>
                <w:bCs/>
                <w:sz w:val="24"/>
                <w:szCs w:val="24"/>
                <w:lang w:eastAsia="ar-SA"/>
              </w:rPr>
              <w:t>(</w:t>
            </w:r>
            <w:r w:rsidRPr="758D7423">
              <w:rPr>
                <w:rFonts w:eastAsia="Times New Roman"/>
                <w:b/>
                <w:bCs/>
                <w:i/>
                <w:iCs/>
                <w:sz w:val="24"/>
                <w:szCs w:val="24"/>
                <w:lang w:eastAsia="ar-SA"/>
              </w:rPr>
              <w:t>nurodomas dokumento pavadinimas</w:t>
            </w:r>
            <w:r w:rsidRPr="758D7423">
              <w:rPr>
                <w:rFonts w:eastAsia="Times New Roman"/>
                <w:b/>
                <w:bCs/>
                <w:sz w:val="24"/>
                <w:szCs w:val="24"/>
                <w:lang w:eastAsia="ar-SA"/>
              </w:rPr>
              <w:t>)</w:t>
            </w:r>
            <w:r w:rsidRPr="758D7423">
              <w:rPr>
                <w:rFonts w:eastAsia="Times New Roman"/>
                <w:b/>
                <w:bCs/>
                <w:sz w:val="24"/>
                <w:szCs w:val="24"/>
                <w:vertAlign w:val="superscript"/>
                <w:lang w:eastAsia="ar-SA"/>
              </w:rPr>
              <w:t>2</w:t>
            </w:r>
          </w:p>
        </w:tc>
      </w:tr>
      <w:tr w:rsidR="008B7759" w:rsidRPr="008E15A6" w14:paraId="265CEFED" w14:textId="77777777" w:rsidTr="758D7423">
        <w:tc>
          <w:tcPr>
            <w:tcW w:w="363" w:type="pct"/>
          </w:tcPr>
          <w:p w14:paraId="7674E4DE" w14:textId="77777777" w:rsidR="008B7759" w:rsidRPr="008E15A6" w:rsidRDefault="008B7759" w:rsidP="758D7423">
            <w:pPr>
              <w:ind w:left="142" w:firstLine="992"/>
              <w:jc w:val="both"/>
              <w:rPr>
                <w:rFonts w:eastAsia="Times New Roman"/>
                <w:sz w:val="24"/>
                <w:szCs w:val="24"/>
                <w:lang w:eastAsia="ar-SA"/>
              </w:rPr>
            </w:pPr>
            <w:r w:rsidRPr="758D7423">
              <w:rPr>
                <w:rFonts w:eastAsia="Times New Roman"/>
                <w:sz w:val="24"/>
                <w:szCs w:val="24"/>
                <w:lang w:eastAsia="ar-SA"/>
              </w:rPr>
              <w:t>1.</w:t>
            </w:r>
          </w:p>
        </w:tc>
        <w:tc>
          <w:tcPr>
            <w:tcW w:w="1713" w:type="pct"/>
          </w:tcPr>
          <w:p w14:paraId="7D7D1FBE" w14:textId="77777777" w:rsidR="008B7759" w:rsidRPr="008E15A6" w:rsidRDefault="008B7759" w:rsidP="758D7423">
            <w:pPr>
              <w:ind w:left="142" w:firstLine="992"/>
              <w:jc w:val="both"/>
              <w:rPr>
                <w:rFonts w:eastAsia="Times New Roman"/>
                <w:sz w:val="24"/>
                <w:szCs w:val="24"/>
                <w:lang w:eastAsia="ar-SA"/>
              </w:rPr>
            </w:pPr>
          </w:p>
        </w:tc>
        <w:tc>
          <w:tcPr>
            <w:tcW w:w="2925" w:type="pct"/>
          </w:tcPr>
          <w:p w14:paraId="4437A90B" w14:textId="77777777" w:rsidR="008B7759" w:rsidRPr="008E15A6" w:rsidRDefault="008B7759" w:rsidP="758D7423">
            <w:pPr>
              <w:ind w:left="142" w:firstLine="992"/>
              <w:jc w:val="both"/>
              <w:rPr>
                <w:rFonts w:eastAsia="Times New Roman"/>
                <w:sz w:val="24"/>
                <w:szCs w:val="24"/>
                <w:lang w:eastAsia="ar-SA"/>
              </w:rPr>
            </w:pPr>
          </w:p>
        </w:tc>
      </w:tr>
      <w:tr w:rsidR="008B7759" w:rsidRPr="008E15A6" w14:paraId="3CF9BE05" w14:textId="77777777" w:rsidTr="758D7423">
        <w:tc>
          <w:tcPr>
            <w:tcW w:w="363" w:type="pct"/>
          </w:tcPr>
          <w:p w14:paraId="566D2446" w14:textId="77777777" w:rsidR="008B7759" w:rsidRPr="008E15A6" w:rsidRDefault="008B7759" w:rsidP="758D7423">
            <w:pPr>
              <w:ind w:left="142" w:firstLine="992"/>
              <w:jc w:val="both"/>
              <w:rPr>
                <w:rFonts w:eastAsia="Times New Roman"/>
                <w:sz w:val="24"/>
                <w:szCs w:val="24"/>
                <w:lang w:eastAsia="ar-SA"/>
              </w:rPr>
            </w:pPr>
            <w:r w:rsidRPr="758D7423">
              <w:rPr>
                <w:rFonts w:eastAsia="Times New Roman"/>
                <w:sz w:val="24"/>
                <w:szCs w:val="24"/>
                <w:lang w:eastAsia="ar-SA"/>
              </w:rPr>
              <w:t>...</w:t>
            </w:r>
          </w:p>
        </w:tc>
        <w:tc>
          <w:tcPr>
            <w:tcW w:w="1713" w:type="pct"/>
          </w:tcPr>
          <w:p w14:paraId="34156EB7" w14:textId="77777777" w:rsidR="008B7759" w:rsidRPr="008E15A6" w:rsidRDefault="008B7759" w:rsidP="758D7423">
            <w:pPr>
              <w:ind w:left="142" w:firstLine="992"/>
              <w:jc w:val="both"/>
              <w:rPr>
                <w:rFonts w:eastAsia="Times New Roman"/>
                <w:sz w:val="24"/>
                <w:szCs w:val="24"/>
                <w:lang w:eastAsia="ar-SA"/>
              </w:rPr>
            </w:pPr>
          </w:p>
        </w:tc>
        <w:tc>
          <w:tcPr>
            <w:tcW w:w="2925" w:type="pct"/>
          </w:tcPr>
          <w:p w14:paraId="354541CA" w14:textId="77777777" w:rsidR="008B7759" w:rsidRPr="008E15A6" w:rsidRDefault="008B7759" w:rsidP="758D7423">
            <w:pPr>
              <w:ind w:left="142" w:firstLine="992"/>
              <w:jc w:val="both"/>
              <w:rPr>
                <w:rFonts w:eastAsia="Times New Roman"/>
                <w:sz w:val="24"/>
                <w:szCs w:val="24"/>
                <w:lang w:eastAsia="ar-SA"/>
              </w:rPr>
            </w:pPr>
          </w:p>
        </w:tc>
      </w:tr>
    </w:tbl>
    <w:p w14:paraId="53FBA546" w14:textId="77777777" w:rsidR="008B7759" w:rsidRPr="008E15A6" w:rsidRDefault="008B7759" w:rsidP="008D7650">
      <w:pPr>
        <w:spacing w:line="240" w:lineRule="auto"/>
        <w:ind w:left="142" w:firstLine="567"/>
        <w:rPr>
          <w:rFonts w:ascii="Times New Roman" w:eastAsia="Times New Roman" w:hAnsi="Times New Roman" w:cs="Times New Roman"/>
          <w:i/>
          <w:sz w:val="24"/>
          <w:szCs w:val="24"/>
          <w:lang w:eastAsia="ar-SA"/>
        </w:rPr>
      </w:pPr>
      <w:r w:rsidRPr="008E15A6">
        <w:rPr>
          <w:rFonts w:ascii="Times New Roman" w:eastAsia="Times New Roman" w:hAnsi="Times New Roman" w:cs="Times New Roman"/>
          <w:i/>
          <w:sz w:val="24"/>
          <w:szCs w:val="24"/>
          <w:vertAlign w:val="superscript"/>
          <w:lang w:eastAsia="ar-SA"/>
        </w:rPr>
        <w:t xml:space="preserve">2 </w:t>
      </w:r>
      <w:r w:rsidRPr="008E15A6">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78005800" w14:textId="77777777" w:rsidR="008B7759" w:rsidRPr="008E15A6" w:rsidRDefault="008B7759" w:rsidP="008D7650">
      <w:pPr>
        <w:spacing w:line="240" w:lineRule="auto"/>
        <w:ind w:left="142" w:firstLine="567"/>
        <w:rPr>
          <w:rFonts w:ascii="Times New Roman" w:eastAsia="Times New Roman" w:hAnsi="Times New Roman" w:cs="Times New Roman"/>
          <w:sz w:val="24"/>
          <w:szCs w:val="24"/>
          <w:lang w:eastAsia="ar-SA"/>
        </w:rPr>
      </w:pPr>
    </w:p>
    <w:p w14:paraId="403CF595" w14:textId="5EC9222C" w:rsidR="008B7759" w:rsidRPr="008E15A6" w:rsidRDefault="008B7759" w:rsidP="008D7650">
      <w:pPr>
        <w:spacing w:line="240" w:lineRule="auto"/>
        <w:ind w:left="142" w:firstLine="567"/>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Pasiūlymas galioja iki 202</w:t>
      </w:r>
      <w:r w:rsidR="00406AE5">
        <w:rPr>
          <w:rFonts w:ascii="Times New Roman" w:eastAsia="Times New Roman" w:hAnsi="Times New Roman" w:cs="Times New Roman"/>
          <w:sz w:val="24"/>
          <w:szCs w:val="24"/>
          <w:lang w:eastAsia="ar-SA"/>
        </w:rPr>
        <w:t>6</w:t>
      </w:r>
      <w:r w:rsidRPr="008E15A6">
        <w:rPr>
          <w:rFonts w:ascii="Times New Roman" w:eastAsia="Times New Roman" w:hAnsi="Times New Roman" w:cs="Times New Roman"/>
          <w:sz w:val="24"/>
          <w:szCs w:val="24"/>
          <w:lang w:eastAsia="ar-SA"/>
        </w:rPr>
        <w:t xml:space="preserve"> m. ___________________ d. (</w:t>
      </w:r>
      <w:r w:rsidRPr="008E15A6">
        <w:rPr>
          <w:rFonts w:ascii="Times New Roman" w:eastAsia="Times New Roman" w:hAnsi="Times New Roman" w:cs="Times New Roman"/>
          <w:i/>
          <w:sz w:val="24"/>
          <w:szCs w:val="24"/>
          <w:lang w:eastAsia="ar-SA"/>
        </w:rPr>
        <w:t>nurodo tiekėjas</w:t>
      </w:r>
      <w:r w:rsidRPr="008E15A6">
        <w:rPr>
          <w:rFonts w:ascii="Times New Roman" w:eastAsia="Times New Roman" w:hAnsi="Times New Roman" w:cs="Times New Roman"/>
          <w:sz w:val="24"/>
          <w:szCs w:val="24"/>
          <w:lang w:eastAsia="ar-SA"/>
        </w:rPr>
        <w:t>)</w:t>
      </w:r>
    </w:p>
    <w:p w14:paraId="7DA61916" w14:textId="77777777" w:rsidR="008B7759" w:rsidRPr="008E15A6" w:rsidRDefault="008B7759" w:rsidP="008D7650">
      <w:pPr>
        <w:spacing w:line="240" w:lineRule="auto"/>
        <w:ind w:left="142" w:firstLine="567"/>
        <w:rPr>
          <w:rFonts w:ascii="Times New Roman" w:eastAsia="Times New Roman" w:hAnsi="Times New Roman" w:cs="Times New Roman"/>
          <w:sz w:val="24"/>
          <w:szCs w:val="24"/>
          <w:lang w:eastAsia="ar-SA"/>
        </w:rPr>
      </w:pPr>
    </w:p>
    <w:p w14:paraId="681D5787" w14:textId="77777777" w:rsidR="008B7759" w:rsidRPr="008E15A6"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i/>
          <w:sz w:val="24"/>
          <w:szCs w:val="24"/>
          <w:u w:val="single"/>
          <w:lang w:eastAsia="en-US"/>
        </w:rPr>
      </w:pPr>
      <w:r w:rsidRPr="008E15A6">
        <w:rPr>
          <w:rFonts w:ascii="Times New Roman" w:eastAsia="Calibri" w:hAnsi="Times New Roman" w:cs="Times New Roman"/>
          <w:i/>
          <w:sz w:val="24"/>
          <w:szCs w:val="24"/>
          <w:u w:val="single"/>
          <w:lang w:eastAsia="en-US"/>
        </w:rPr>
        <w:t>Jei pasiūlyme nenurodytas jo galiojimo laikas, laikoma, kad pasiūlymas galioja tiek, kiek nustatyta Pirkimo sąlygose, t. y. 60 dienų nuo pasiūlymų pateikimo termino pabaigos.</w:t>
      </w:r>
    </w:p>
    <w:p w14:paraId="48B3BDAB" w14:textId="77777777" w:rsidR="008B7759" w:rsidRPr="008E15A6"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32802AFB" w14:textId="77777777" w:rsidR="008B7759" w:rsidRPr="008E15A6"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79FD9B33" w14:textId="77777777" w:rsidR="008B7759" w:rsidRPr="008E15A6" w:rsidRDefault="008B7759" w:rsidP="008D7650">
      <w:pPr>
        <w:spacing w:line="240" w:lineRule="auto"/>
        <w:ind w:left="142" w:firstLine="567"/>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Pasirašydamas pasiūlymą, patvirtinu, kad dokumentų skaitmeninės kopijos yra tikros.</w:t>
      </w:r>
    </w:p>
    <w:p w14:paraId="1137E054" w14:textId="77777777" w:rsidR="008B7759" w:rsidRPr="008E15A6" w:rsidRDefault="008B7759" w:rsidP="008D7650">
      <w:pPr>
        <w:spacing w:line="240" w:lineRule="auto"/>
        <w:ind w:left="142" w:firstLine="567"/>
        <w:rPr>
          <w:rFonts w:ascii="Times New Roman" w:eastAsia="Times New Roman" w:hAnsi="Times New Roman" w:cs="Times New Roman"/>
          <w:sz w:val="24"/>
          <w:szCs w:val="24"/>
          <w:lang w:eastAsia="ar-SA"/>
        </w:rPr>
      </w:pPr>
    </w:p>
    <w:p w14:paraId="17FBD805" w14:textId="77777777" w:rsidR="008B7759" w:rsidRPr="008E15A6" w:rsidRDefault="008B7759" w:rsidP="008D7650">
      <w:pPr>
        <w:spacing w:line="240" w:lineRule="auto"/>
        <w:ind w:left="142" w:firstLine="567"/>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__________________________________________________</w:t>
      </w:r>
    </w:p>
    <w:p w14:paraId="339AF1BD" w14:textId="77777777" w:rsidR="008B7759" w:rsidRPr="008E15A6" w:rsidRDefault="008B7759" w:rsidP="008D7650">
      <w:pPr>
        <w:spacing w:line="240" w:lineRule="auto"/>
        <w:ind w:left="142" w:right="-144" w:firstLine="567"/>
        <w:rPr>
          <w:rFonts w:ascii="Times New Roman" w:eastAsia="Times New Roman" w:hAnsi="Times New Roman" w:cs="Times New Roman"/>
          <w:sz w:val="24"/>
          <w:szCs w:val="24"/>
          <w:lang w:eastAsia="ar-SA"/>
        </w:rPr>
      </w:pPr>
      <w:r w:rsidRPr="008E15A6">
        <w:rPr>
          <w:rFonts w:ascii="Times New Roman" w:eastAsia="Times New Roman" w:hAnsi="Times New Roman" w:cs="Times New Roman"/>
          <w:sz w:val="24"/>
          <w:szCs w:val="24"/>
          <w:lang w:eastAsia="ar-SA"/>
        </w:rPr>
        <w:t>(</w:t>
      </w:r>
      <w:r w:rsidRPr="008E15A6">
        <w:rPr>
          <w:rFonts w:ascii="Times New Roman" w:eastAsia="Times New Roman" w:hAnsi="Times New Roman" w:cs="Times New Roman"/>
          <w:i/>
          <w:sz w:val="24"/>
          <w:szCs w:val="24"/>
          <w:lang w:eastAsia="ar-SA"/>
        </w:rPr>
        <w:t>Tiekėjo arba jo įgalioto asmens vardas, pavardė, parašas</w:t>
      </w:r>
      <w:r w:rsidRPr="008E15A6">
        <w:rPr>
          <w:rFonts w:ascii="Times New Roman" w:eastAsia="Times New Roman" w:hAnsi="Times New Roman" w:cs="Times New Roman"/>
          <w:sz w:val="24"/>
          <w:szCs w:val="24"/>
          <w:lang w:eastAsia="ar-SA"/>
        </w:rPr>
        <w:t>)</w:t>
      </w:r>
      <w:r w:rsidRPr="008E15A6">
        <w:rPr>
          <w:rFonts w:ascii="Times New Roman" w:eastAsia="Times New Roman" w:hAnsi="Times New Roman" w:cs="Times New Roman"/>
          <w:sz w:val="24"/>
          <w:szCs w:val="24"/>
          <w:vertAlign w:val="superscript"/>
          <w:lang w:eastAsia="ar-SA"/>
        </w:rPr>
        <w:t>3</w:t>
      </w:r>
    </w:p>
    <w:p w14:paraId="5A38A2CB" w14:textId="77777777" w:rsidR="008B7759" w:rsidRPr="008E15A6" w:rsidRDefault="008B7759" w:rsidP="008D7650">
      <w:pPr>
        <w:spacing w:line="240" w:lineRule="auto"/>
        <w:ind w:left="142" w:firstLine="567"/>
        <w:rPr>
          <w:rFonts w:ascii="Times New Roman" w:eastAsia="Times New Roman" w:hAnsi="Times New Roman" w:cs="Times New Roman"/>
          <w:b/>
          <w:i/>
          <w:iCs/>
          <w:sz w:val="24"/>
          <w:szCs w:val="24"/>
          <w:lang w:eastAsia="ar-SA"/>
        </w:rPr>
      </w:pPr>
    </w:p>
    <w:p w14:paraId="49CA3C5B" w14:textId="77777777" w:rsidR="008B7759" w:rsidRPr="008E15A6" w:rsidRDefault="008B7759" w:rsidP="008D7650">
      <w:pPr>
        <w:spacing w:line="240" w:lineRule="auto"/>
        <w:ind w:left="142" w:firstLine="567"/>
        <w:rPr>
          <w:rFonts w:ascii="Times New Roman" w:eastAsia="Times New Roman" w:hAnsi="Times New Roman" w:cs="Times New Roman"/>
          <w:iCs/>
          <w:sz w:val="24"/>
          <w:szCs w:val="24"/>
          <w:lang w:eastAsia="ar-SA"/>
        </w:rPr>
      </w:pPr>
      <w:r w:rsidRPr="008E15A6">
        <w:rPr>
          <w:rFonts w:ascii="Times New Roman" w:eastAsia="Times New Roman" w:hAnsi="Times New Roman" w:cs="Times New Roman"/>
          <w:b/>
          <w:i/>
          <w:iCs/>
          <w:sz w:val="24"/>
          <w:szCs w:val="24"/>
          <w:vertAlign w:val="superscript"/>
          <w:lang w:eastAsia="ar-SA"/>
        </w:rPr>
        <w:t>3</w:t>
      </w:r>
      <w:r w:rsidRPr="008E15A6">
        <w:rPr>
          <w:rFonts w:ascii="Times New Roman" w:eastAsia="Times New Roman" w:hAnsi="Times New Roman" w:cs="Times New Roman"/>
          <w:b/>
          <w:i/>
          <w:iCs/>
          <w:sz w:val="24"/>
          <w:szCs w:val="24"/>
          <w:lang w:eastAsia="ar-SA"/>
        </w:rPr>
        <w:t>Pirkimas atliekamas CVP IS priemonėmis, jei pasiūlymas teikiamas pasirašytas elektroniniu parašu, atitinkančiu Lietuvos Respublikos elektroninės atpažinties ir elektroninių operacijų patikimumo užtikrinimo paslaugų įstatymo reikalavimus, šio dokumento pasirašyti atskirai neprivaloma, tokiu atveju, elektroniniu parašu iš anksto pasirašytas dokumentas įkeliamas į CVP IS pasiūlymų pateikimo langą.</w:t>
      </w:r>
      <w:r w:rsidRPr="008E15A6">
        <w:rPr>
          <w:rFonts w:ascii="Times New Roman" w:eastAsia="Times New Roman" w:hAnsi="Times New Roman" w:cs="Times New Roman"/>
          <w:iCs/>
          <w:sz w:val="24"/>
          <w:szCs w:val="24"/>
          <w:lang w:eastAsia="ar-SA"/>
        </w:rPr>
        <w:t xml:space="preserve"> </w:t>
      </w:r>
    </w:p>
    <w:p w14:paraId="1AA9499D" w14:textId="5196BA81" w:rsidR="00060B51" w:rsidRPr="008E15A6" w:rsidRDefault="00060B51" w:rsidP="00420C1F">
      <w:pPr>
        <w:ind w:left="142" w:firstLine="992"/>
        <w:rPr>
          <w:rFonts w:ascii="Times New Roman" w:hAnsi="Times New Roman" w:cs="Times New Roman"/>
          <w:sz w:val="24"/>
          <w:szCs w:val="24"/>
        </w:rPr>
      </w:pPr>
      <w:bookmarkStart w:id="50" w:name="_Pirkimo_sąlygų_3"/>
      <w:bookmarkEnd w:id="50"/>
      <w:r w:rsidRPr="008E15A6">
        <w:rPr>
          <w:rFonts w:ascii="Times New Roman" w:hAnsi="Times New Roman" w:cs="Times New Roman"/>
          <w:sz w:val="24"/>
          <w:szCs w:val="24"/>
        </w:rPr>
        <w:br w:type="page"/>
      </w:r>
    </w:p>
    <w:p w14:paraId="2287F22A" w14:textId="77777777" w:rsidR="00606758" w:rsidRPr="008E15A6" w:rsidRDefault="00606758" w:rsidP="00420C1F">
      <w:pPr>
        <w:spacing w:line="240" w:lineRule="auto"/>
        <w:ind w:left="142" w:firstLine="992"/>
        <w:rPr>
          <w:rFonts w:ascii="Times New Roman" w:hAnsi="Times New Roman" w:cs="Times New Roman"/>
          <w:sz w:val="24"/>
          <w:szCs w:val="24"/>
        </w:rPr>
      </w:pPr>
    </w:p>
    <w:p w14:paraId="68C4F42B" w14:textId="39858513" w:rsidR="00CD71D1" w:rsidRPr="008E15A6" w:rsidRDefault="00CD71D1" w:rsidP="00CD71D1">
      <w:pPr>
        <w:ind w:firstLine="0"/>
        <w:rPr>
          <w:rFonts w:ascii="Times New Roman" w:hAnsi="Times New Roman" w:cs="Times New Roman"/>
          <w:sz w:val="24"/>
          <w:szCs w:val="24"/>
        </w:rPr>
      </w:pPr>
    </w:p>
    <w:p w14:paraId="0C317102" w14:textId="2587E0BA" w:rsidR="007E0E68" w:rsidRPr="008E15A6" w:rsidRDefault="007E0E68" w:rsidP="31CFF26F">
      <w:pPr>
        <w:ind w:left="6551" w:firstLine="992"/>
        <w:rPr>
          <w:rFonts w:ascii="Times New Roman" w:hAnsi="Times New Roman" w:cs="Times New Roman"/>
          <w:sz w:val="24"/>
          <w:szCs w:val="24"/>
        </w:rPr>
      </w:pPr>
      <w:r w:rsidRPr="008E15A6">
        <w:rPr>
          <w:rFonts w:ascii="Times New Roman" w:hAnsi="Times New Roman" w:cs="Times New Roman"/>
          <w:sz w:val="24"/>
          <w:szCs w:val="24"/>
        </w:rPr>
        <w:t>Specia</w:t>
      </w:r>
      <w:r w:rsidR="271FFB46" w:rsidRPr="008E15A6">
        <w:rPr>
          <w:rFonts w:ascii="Times New Roman" w:hAnsi="Times New Roman" w:cs="Times New Roman"/>
          <w:sz w:val="24"/>
          <w:szCs w:val="24"/>
        </w:rPr>
        <w:t>l</w:t>
      </w:r>
      <w:r w:rsidRPr="008E15A6">
        <w:rPr>
          <w:rFonts w:ascii="Times New Roman" w:hAnsi="Times New Roman" w:cs="Times New Roman"/>
          <w:sz w:val="24"/>
          <w:szCs w:val="24"/>
        </w:rPr>
        <w:t>iųjų p</w:t>
      </w:r>
      <w:r w:rsidR="005110A6" w:rsidRPr="008E15A6">
        <w:rPr>
          <w:rFonts w:ascii="Times New Roman" w:hAnsi="Times New Roman" w:cs="Times New Roman"/>
          <w:sz w:val="24"/>
          <w:szCs w:val="24"/>
        </w:rPr>
        <w:t xml:space="preserve">irkimo sąlygų </w:t>
      </w:r>
    </w:p>
    <w:p w14:paraId="163D66E3" w14:textId="5D2F9B45" w:rsidR="009B4090" w:rsidRPr="008E15A6" w:rsidRDefault="0065151F" w:rsidP="31CFF26F">
      <w:pPr>
        <w:ind w:left="6551" w:firstLine="992"/>
        <w:rPr>
          <w:rFonts w:ascii="Times New Roman" w:hAnsi="Times New Roman" w:cs="Times New Roman"/>
          <w:sz w:val="24"/>
          <w:szCs w:val="24"/>
        </w:rPr>
      </w:pPr>
      <w:r>
        <w:rPr>
          <w:rFonts w:ascii="Times New Roman" w:hAnsi="Times New Roman" w:cs="Times New Roman"/>
          <w:sz w:val="24"/>
          <w:szCs w:val="24"/>
        </w:rPr>
        <w:t xml:space="preserve">7 </w:t>
      </w:r>
      <w:r w:rsidR="005110A6" w:rsidRPr="008E15A6">
        <w:rPr>
          <w:rFonts w:ascii="Times New Roman" w:hAnsi="Times New Roman" w:cs="Times New Roman"/>
          <w:sz w:val="24"/>
          <w:szCs w:val="24"/>
        </w:rPr>
        <w:t>priedas „Terminai“</w:t>
      </w:r>
    </w:p>
    <w:p w14:paraId="3C4C7BB6" w14:textId="5B1B043D" w:rsidR="009B4090" w:rsidRPr="008E15A6" w:rsidRDefault="009B4090" w:rsidP="00420C1F">
      <w:pPr>
        <w:ind w:left="142" w:firstLine="992"/>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02"/>
        <w:gridCol w:w="3969"/>
        <w:gridCol w:w="2998"/>
      </w:tblGrid>
      <w:tr w:rsidR="009B4090" w:rsidRPr="008E15A6" w14:paraId="555CDB78" w14:textId="77777777" w:rsidTr="00406AE5">
        <w:trPr>
          <w:trHeight w:val="20"/>
        </w:trPr>
        <w:tc>
          <w:tcPr>
            <w:tcW w:w="600" w:type="dxa"/>
          </w:tcPr>
          <w:p w14:paraId="5159A1ED" w14:textId="1BCD1A74" w:rsidR="009B4090" w:rsidRPr="008E15A6" w:rsidRDefault="007E0E68" w:rsidP="4D201A6C">
            <w:pPr>
              <w:ind w:left="33" w:right="-73" w:firstLine="0"/>
              <w:rPr>
                <w:sz w:val="24"/>
                <w:szCs w:val="24"/>
              </w:rPr>
            </w:pPr>
            <w:r w:rsidRPr="008E15A6">
              <w:rPr>
                <w:sz w:val="24"/>
                <w:szCs w:val="24"/>
              </w:rPr>
              <w:t>E</w:t>
            </w:r>
            <w:r w:rsidR="009B4090" w:rsidRPr="008E15A6">
              <w:rPr>
                <w:sz w:val="24"/>
                <w:szCs w:val="24"/>
              </w:rPr>
              <w:t>il.</w:t>
            </w:r>
          </w:p>
          <w:p w14:paraId="76A5D3AA" w14:textId="7AC01481" w:rsidR="009B4090" w:rsidRPr="008E15A6" w:rsidRDefault="009B4090" w:rsidP="4D201A6C">
            <w:pPr>
              <w:ind w:left="33" w:firstLine="0"/>
              <w:rPr>
                <w:sz w:val="24"/>
                <w:szCs w:val="24"/>
              </w:rPr>
            </w:pPr>
            <w:r w:rsidRPr="008E15A6">
              <w:rPr>
                <w:sz w:val="24"/>
                <w:szCs w:val="24"/>
              </w:rPr>
              <w:t>Nr.</w:t>
            </w:r>
          </w:p>
        </w:tc>
        <w:tc>
          <w:tcPr>
            <w:tcW w:w="2802" w:type="dxa"/>
          </w:tcPr>
          <w:p w14:paraId="52B62767" w14:textId="77777777" w:rsidR="009B4090" w:rsidRPr="008E15A6" w:rsidRDefault="009B4090" w:rsidP="4D201A6C">
            <w:pPr>
              <w:ind w:firstLine="0"/>
              <w:rPr>
                <w:sz w:val="24"/>
                <w:szCs w:val="24"/>
              </w:rPr>
            </w:pPr>
            <w:r w:rsidRPr="008E15A6">
              <w:rPr>
                <w:b/>
                <w:bCs/>
                <w:sz w:val="24"/>
                <w:szCs w:val="24"/>
              </w:rPr>
              <w:t xml:space="preserve">VEIKSMAS </w:t>
            </w:r>
          </w:p>
        </w:tc>
        <w:tc>
          <w:tcPr>
            <w:tcW w:w="3969" w:type="dxa"/>
            <w:hideMark/>
          </w:tcPr>
          <w:p w14:paraId="311283FE" w14:textId="77777777" w:rsidR="009B4090" w:rsidRPr="008E15A6" w:rsidRDefault="009B4090" w:rsidP="4D201A6C">
            <w:pPr>
              <w:ind w:left="142" w:firstLine="992"/>
              <w:rPr>
                <w:b/>
                <w:bCs/>
                <w:sz w:val="24"/>
                <w:szCs w:val="24"/>
              </w:rPr>
            </w:pPr>
            <w:r w:rsidRPr="008E15A6">
              <w:rPr>
                <w:b/>
                <w:bCs/>
                <w:sz w:val="24"/>
                <w:szCs w:val="24"/>
              </w:rPr>
              <w:t>DATA/DIENŲ SKAIČIUS/ LAIKAS</w:t>
            </w:r>
          </w:p>
          <w:p w14:paraId="2E5E7E7E" w14:textId="77777777" w:rsidR="009B4090" w:rsidRPr="008E15A6" w:rsidRDefault="009B4090" w:rsidP="4D201A6C">
            <w:pPr>
              <w:ind w:left="142" w:firstLine="992"/>
              <w:rPr>
                <w:sz w:val="24"/>
                <w:szCs w:val="24"/>
              </w:rPr>
            </w:pPr>
            <w:r w:rsidRPr="008E15A6">
              <w:rPr>
                <w:sz w:val="24"/>
                <w:szCs w:val="24"/>
              </w:rPr>
              <w:t>(Lietuvos laiku)</w:t>
            </w:r>
          </w:p>
        </w:tc>
        <w:tc>
          <w:tcPr>
            <w:tcW w:w="2998" w:type="dxa"/>
            <w:hideMark/>
          </w:tcPr>
          <w:p w14:paraId="7A276BBB" w14:textId="77777777" w:rsidR="009B4090" w:rsidRPr="008E15A6" w:rsidRDefault="009B4090" w:rsidP="4D201A6C">
            <w:pPr>
              <w:ind w:left="142" w:firstLine="992"/>
              <w:rPr>
                <w:b/>
                <w:bCs/>
                <w:sz w:val="24"/>
                <w:szCs w:val="24"/>
              </w:rPr>
            </w:pPr>
            <w:r w:rsidRPr="008E15A6">
              <w:rPr>
                <w:b/>
                <w:bCs/>
                <w:sz w:val="24"/>
                <w:szCs w:val="24"/>
              </w:rPr>
              <w:t>PASTABOS</w:t>
            </w:r>
          </w:p>
        </w:tc>
      </w:tr>
      <w:tr w:rsidR="009B4090" w:rsidRPr="008E15A6" w14:paraId="71291966" w14:textId="77777777" w:rsidTr="00406AE5">
        <w:trPr>
          <w:trHeight w:val="20"/>
        </w:trPr>
        <w:tc>
          <w:tcPr>
            <w:tcW w:w="600" w:type="dxa"/>
          </w:tcPr>
          <w:p w14:paraId="36FA22B3" w14:textId="1DC35BF6" w:rsidR="009B4090" w:rsidRPr="008E15A6" w:rsidRDefault="00517008" w:rsidP="4D201A6C">
            <w:pPr>
              <w:ind w:left="33" w:firstLine="0"/>
              <w:rPr>
                <w:sz w:val="24"/>
                <w:szCs w:val="24"/>
              </w:rPr>
            </w:pPr>
            <w:r w:rsidRPr="008E15A6">
              <w:rPr>
                <w:sz w:val="24"/>
                <w:szCs w:val="24"/>
              </w:rPr>
              <w:t>1</w:t>
            </w:r>
            <w:r w:rsidR="00DC230B" w:rsidRPr="008E15A6">
              <w:rPr>
                <w:sz w:val="24"/>
                <w:szCs w:val="24"/>
              </w:rPr>
              <w:t>.</w:t>
            </w:r>
          </w:p>
        </w:tc>
        <w:tc>
          <w:tcPr>
            <w:tcW w:w="2802" w:type="dxa"/>
          </w:tcPr>
          <w:p w14:paraId="3511EE24" w14:textId="0C005E1E" w:rsidR="009B4090" w:rsidRPr="008E15A6" w:rsidRDefault="0070455D" w:rsidP="4D201A6C">
            <w:pPr>
              <w:ind w:left="142" w:firstLine="0"/>
              <w:rPr>
                <w:sz w:val="24"/>
                <w:szCs w:val="24"/>
              </w:rPr>
            </w:pPr>
            <w:r w:rsidRPr="008E15A6">
              <w:rPr>
                <w:sz w:val="24"/>
                <w:szCs w:val="24"/>
              </w:rPr>
              <w:t>P</w:t>
            </w:r>
            <w:r w:rsidR="009B4090" w:rsidRPr="008E15A6">
              <w:rPr>
                <w:sz w:val="24"/>
                <w:szCs w:val="24"/>
              </w:rPr>
              <w:t>asiūlymų pateikimo terminas</w:t>
            </w:r>
          </w:p>
        </w:tc>
        <w:tc>
          <w:tcPr>
            <w:tcW w:w="3969" w:type="dxa"/>
          </w:tcPr>
          <w:p w14:paraId="0BE9AF00" w14:textId="267557D8" w:rsidR="009B4090" w:rsidRPr="008E15A6" w:rsidRDefault="009B4090" w:rsidP="4D201A6C">
            <w:pPr>
              <w:ind w:left="142" w:firstLine="0"/>
              <w:rPr>
                <w:sz w:val="24"/>
                <w:szCs w:val="24"/>
              </w:rPr>
            </w:pPr>
            <w:r w:rsidRPr="008E15A6">
              <w:rPr>
                <w:sz w:val="24"/>
                <w:szCs w:val="24"/>
              </w:rPr>
              <w:t xml:space="preserve">Bus nurodytas </w:t>
            </w:r>
            <w:r w:rsidR="004F1A11" w:rsidRPr="008E15A6">
              <w:rPr>
                <w:sz w:val="24"/>
                <w:szCs w:val="24"/>
              </w:rPr>
              <w:t>s</w:t>
            </w:r>
            <w:r w:rsidR="001A1301" w:rsidRPr="008E15A6">
              <w:rPr>
                <w:sz w:val="24"/>
                <w:szCs w:val="24"/>
              </w:rPr>
              <w:t xml:space="preserve">kelbime apie pirkimą. </w:t>
            </w:r>
          </w:p>
        </w:tc>
        <w:tc>
          <w:tcPr>
            <w:tcW w:w="2998" w:type="dxa"/>
          </w:tcPr>
          <w:p w14:paraId="44399C2C" w14:textId="50C0FF8E" w:rsidR="009B4090" w:rsidRPr="00406AE5" w:rsidRDefault="00115BB9" w:rsidP="00406AE5">
            <w:pPr>
              <w:ind w:left="142" w:firstLine="0"/>
              <w:rPr>
                <w:sz w:val="24"/>
                <w:szCs w:val="24"/>
              </w:rPr>
            </w:pPr>
            <w:r w:rsidRPr="008E15A6">
              <w:rPr>
                <w:sz w:val="24"/>
                <w:szCs w:val="24"/>
              </w:rPr>
              <w:t>P</w:t>
            </w:r>
            <w:r w:rsidR="004F1A11" w:rsidRPr="008E15A6">
              <w:rPr>
                <w:sz w:val="24"/>
                <w:szCs w:val="24"/>
              </w:rPr>
              <w:t>erkančioji organizacija</w:t>
            </w:r>
            <w:r w:rsidRPr="008E15A6">
              <w:rPr>
                <w:sz w:val="24"/>
                <w:szCs w:val="24"/>
              </w:rPr>
              <w:t xml:space="preserve"> turi teisę pratęsti pasiūlymų pateikimo terminą.</w:t>
            </w:r>
          </w:p>
        </w:tc>
      </w:tr>
      <w:tr w:rsidR="009B4090" w:rsidRPr="008E15A6" w14:paraId="71C31B48" w14:textId="77777777" w:rsidTr="00406AE5">
        <w:trPr>
          <w:trHeight w:val="20"/>
        </w:trPr>
        <w:tc>
          <w:tcPr>
            <w:tcW w:w="600" w:type="dxa"/>
          </w:tcPr>
          <w:p w14:paraId="50C060F4" w14:textId="636324E9" w:rsidR="009B4090" w:rsidRPr="008E15A6" w:rsidRDefault="00517008" w:rsidP="4D201A6C">
            <w:pPr>
              <w:ind w:left="33" w:firstLine="0"/>
              <w:rPr>
                <w:sz w:val="24"/>
                <w:szCs w:val="24"/>
              </w:rPr>
            </w:pPr>
            <w:r w:rsidRPr="008E15A6">
              <w:rPr>
                <w:sz w:val="24"/>
                <w:szCs w:val="24"/>
              </w:rPr>
              <w:t>2</w:t>
            </w:r>
            <w:r w:rsidR="00DC230B" w:rsidRPr="008E15A6">
              <w:rPr>
                <w:sz w:val="24"/>
                <w:szCs w:val="24"/>
              </w:rPr>
              <w:t>.</w:t>
            </w:r>
          </w:p>
        </w:tc>
        <w:tc>
          <w:tcPr>
            <w:tcW w:w="2802" w:type="dxa"/>
          </w:tcPr>
          <w:p w14:paraId="7F545710" w14:textId="36BE22A0" w:rsidR="009B4090" w:rsidRPr="008E15A6" w:rsidRDefault="004B219C" w:rsidP="4D201A6C">
            <w:pPr>
              <w:ind w:left="142" w:firstLine="0"/>
              <w:rPr>
                <w:sz w:val="24"/>
                <w:szCs w:val="24"/>
              </w:rPr>
            </w:pPr>
            <w:r w:rsidRPr="008E15A6">
              <w:rPr>
                <w:sz w:val="24"/>
                <w:szCs w:val="24"/>
              </w:rPr>
              <w:t xml:space="preserve">Pasiūlymą </w:t>
            </w:r>
            <w:r w:rsidR="009B4090" w:rsidRPr="008E15A6">
              <w:rPr>
                <w:sz w:val="24"/>
                <w:szCs w:val="24"/>
              </w:rPr>
              <w:t>patikslinti pirkimo dokumentus</w:t>
            </w:r>
            <w:r w:rsidR="00BE5267" w:rsidRPr="008E15A6">
              <w:rPr>
                <w:sz w:val="24"/>
                <w:szCs w:val="24"/>
              </w:rPr>
              <w:t xml:space="preserve"> arba</w:t>
            </w:r>
            <w:r w:rsidR="00665B16" w:rsidRPr="008E15A6">
              <w:rPr>
                <w:sz w:val="24"/>
                <w:szCs w:val="24"/>
              </w:rPr>
              <w:t xml:space="preserve"> </w:t>
            </w:r>
            <w:r w:rsidR="00BE7123" w:rsidRPr="008E15A6">
              <w:rPr>
                <w:sz w:val="24"/>
                <w:szCs w:val="24"/>
              </w:rPr>
              <w:t xml:space="preserve">prašymus </w:t>
            </w:r>
            <w:r w:rsidR="00BE5267" w:rsidRPr="008E15A6">
              <w:rPr>
                <w:sz w:val="24"/>
                <w:szCs w:val="24"/>
              </w:rPr>
              <w:t xml:space="preserve">dėl pirkimo dokumentų </w:t>
            </w:r>
            <w:r w:rsidR="00BE7123" w:rsidRPr="008E15A6">
              <w:rPr>
                <w:sz w:val="24"/>
                <w:szCs w:val="24"/>
              </w:rPr>
              <w:t xml:space="preserve">paaiškinimų </w:t>
            </w:r>
            <w:r w:rsidR="004F1A11" w:rsidRPr="008E15A6">
              <w:rPr>
                <w:sz w:val="24"/>
                <w:szCs w:val="24"/>
              </w:rPr>
              <w:t xml:space="preserve">tiekėjas </w:t>
            </w:r>
            <w:r w:rsidR="009B4090" w:rsidRPr="008E15A6">
              <w:rPr>
                <w:sz w:val="24"/>
                <w:szCs w:val="24"/>
              </w:rPr>
              <w:t>turi pateikti ne vėliau kaip:</w:t>
            </w:r>
          </w:p>
        </w:tc>
        <w:tc>
          <w:tcPr>
            <w:tcW w:w="3969" w:type="dxa"/>
          </w:tcPr>
          <w:p w14:paraId="619D0CA1" w14:textId="1F405E69" w:rsidR="00440809" w:rsidRPr="008E15A6" w:rsidRDefault="004E6952" w:rsidP="4D201A6C">
            <w:pPr>
              <w:ind w:left="142" w:firstLine="0"/>
              <w:rPr>
                <w:sz w:val="24"/>
                <w:szCs w:val="24"/>
              </w:rPr>
            </w:pPr>
            <w:r w:rsidRPr="008E15A6">
              <w:rPr>
                <w:sz w:val="24"/>
                <w:szCs w:val="24"/>
              </w:rPr>
              <w:t>L</w:t>
            </w:r>
            <w:r w:rsidR="00440809" w:rsidRPr="008E15A6">
              <w:rPr>
                <w:sz w:val="24"/>
                <w:szCs w:val="24"/>
              </w:rPr>
              <w:t xml:space="preserve">ikus </w:t>
            </w:r>
            <w:r w:rsidR="00440809" w:rsidRPr="008E15A6">
              <w:rPr>
                <w:b/>
                <w:bCs/>
                <w:sz w:val="24"/>
                <w:szCs w:val="24"/>
              </w:rPr>
              <w:t>2 darbo dienoms</w:t>
            </w:r>
            <w:r w:rsidR="00440809" w:rsidRPr="008E15A6">
              <w:rPr>
                <w:sz w:val="24"/>
                <w:szCs w:val="24"/>
              </w:rPr>
              <w:t xml:space="preserve"> iki pasiūlymų pateikimo termino pabaigos.</w:t>
            </w:r>
          </w:p>
        </w:tc>
        <w:tc>
          <w:tcPr>
            <w:tcW w:w="2998" w:type="dxa"/>
          </w:tcPr>
          <w:p w14:paraId="6BD1F7E9" w14:textId="6BF87FFC" w:rsidR="009B4090" w:rsidRPr="008E15A6" w:rsidRDefault="009B4090" w:rsidP="4D201A6C">
            <w:pPr>
              <w:ind w:left="142" w:firstLine="992"/>
              <w:rPr>
                <w:color w:val="7030A0"/>
                <w:sz w:val="24"/>
                <w:szCs w:val="24"/>
              </w:rPr>
            </w:pPr>
          </w:p>
          <w:p w14:paraId="521F3B49" w14:textId="77777777" w:rsidR="00B831AF" w:rsidRPr="008E15A6" w:rsidRDefault="00B831AF" w:rsidP="4D201A6C">
            <w:pPr>
              <w:ind w:left="142" w:firstLine="992"/>
              <w:rPr>
                <w:color w:val="7030A0"/>
                <w:sz w:val="24"/>
                <w:szCs w:val="24"/>
              </w:rPr>
            </w:pPr>
          </w:p>
          <w:p w14:paraId="7E071BD1" w14:textId="59BF4D55" w:rsidR="00B831AF" w:rsidRPr="008E15A6" w:rsidRDefault="00B831AF" w:rsidP="4D201A6C">
            <w:pPr>
              <w:ind w:left="142" w:firstLine="992"/>
              <w:rPr>
                <w:color w:val="7030A0"/>
                <w:sz w:val="24"/>
                <w:szCs w:val="24"/>
              </w:rPr>
            </w:pPr>
          </w:p>
        </w:tc>
      </w:tr>
      <w:tr w:rsidR="009B4090" w:rsidRPr="008E15A6" w14:paraId="7760B2FE" w14:textId="77777777" w:rsidTr="00406AE5">
        <w:trPr>
          <w:trHeight w:val="20"/>
        </w:trPr>
        <w:tc>
          <w:tcPr>
            <w:tcW w:w="600" w:type="dxa"/>
          </w:tcPr>
          <w:p w14:paraId="64FA8AD2" w14:textId="45B79B91" w:rsidR="009B4090" w:rsidRPr="008E15A6" w:rsidRDefault="00517008" w:rsidP="4D201A6C">
            <w:pPr>
              <w:ind w:left="33" w:firstLine="0"/>
              <w:rPr>
                <w:sz w:val="24"/>
                <w:szCs w:val="24"/>
              </w:rPr>
            </w:pPr>
            <w:r w:rsidRPr="008E15A6">
              <w:rPr>
                <w:sz w:val="24"/>
                <w:szCs w:val="24"/>
              </w:rPr>
              <w:t>3</w:t>
            </w:r>
            <w:r w:rsidR="00DC230B" w:rsidRPr="008E15A6">
              <w:rPr>
                <w:sz w:val="24"/>
                <w:szCs w:val="24"/>
              </w:rPr>
              <w:t>.</w:t>
            </w:r>
          </w:p>
        </w:tc>
        <w:tc>
          <w:tcPr>
            <w:tcW w:w="2802" w:type="dxa"/>
          </w:tcPr>
          <w:p w14:paraId="7AAC8941" w14:textId="2FDA5814" w:rsidR="009B4090" w:rsidRPr="008E15A6" w:rsidRDefault="004F1A11" w:rsidP="4D201A6C">
            <w:pPr>
              <w:ind w:left="142" w:firstLine="0"/>
              <w:rPr>
                <w:sz w:val="24"/>
                <w:szCs w:val="24"/>
              </w:rPr>
            </w:pPr>
            <w:r w:rsidRPr="008E15A6">
              <w:rPr>
                <w:sz w:val="24"/>
                <w:szCs w:val="24"/>
              </w:rPr>
              <w:t>Perkančioji organizacija p</w:t>
            </w:r>
            <w:r w:rsidR="009B4090" w:rsidRPr="008E15A6">
              <w:rPr>
                <w:sz w:val="24"/>
                <w:szCs w:val="24"/>
              </w:rPr>
              <w:t xml:space="preserve">irkimo dokumentų paaiškinimą, patikslinimą pateikia visiems </w:t>
            </w:r>
            <w:r w:rsidRPr="008E15A6">
              <w:rPr>
                <w:sz w:val="24"/>
                <w:szCs w:val="24"/>
              </w:rPr>
              <w:t>dalyviams</w:t>
            </w:r>
            <w:r w:rsidR="004E6952" w:rsidRPr="008E15A6">
              <w:rPr>
                <w:sz w:val="24"/>
                <w:szCs w:val="24"/>
              </w:rPr>
              <w:t>:</w:t>
            </w:r>
          </w:p>
        </w:tc>
        <w:tc>
          <w:tcPr>
            <w:tcW w:w="3969" w:type="dxa"/>
          </w:tcPr>
          <w:p w14:paraId="481A8331" w14:textId="0FB50278" w:rsidR="0054231A" w:rsidRPr="008E15A6" w:rsidRDefault="004D59EA" w:rsidP="4D201A6C">
            <w:pPr>
              <w:ind w:left="142" w:firstLine="0"/>
              <w:rPr>
                <w:sz w:val="24"/>
                <w:szCs w:val="24"/>
              </w:rPr>
            </w:pPr>
            <w:r w:rsidRPr="008E15A6">
              <w:rPr>
                <w:sz w:val="24"/>
                <w:szCs w:val="24"/>
              </w:rPr>
              <w:t>Likus ne mažiau kaip</w:t>
            </w:r>
            <w:r w:rsidRPr="008E15A6">
              <w:rPr>
                <w:b/>
                <w:bCs/>
                <w:sz w:val="24"/>
                <w:szCs w:val="24"/>
              </w:rPr>
              <w:t xml:space="preserve"> </w:t>
            </w:r>
            <w:r w:rsidR="0054231A" w:rsidRPr="008E15A6">
              <w:rPr>
                <w:b/>
                <w:bCs/>
                <w:sz w:val="24"/>
                <w:szCs w:val="24"/>
              </w:rPr>
              <w:t>1 darbo dienai</w:t>
            </w:r>
            <w:r w:rsidR="0054231A" w:rsidRPr="008E15A6">
              <w:rPr>
                <w:sz w:val="24"/>
                <w:szCs w:val="24"/>
              </w:rPr>
              <w:t xml:space="preserve"> iki pasiūlymų pateikimo termino pabaigos.</w:t>
            </w:r>
          </w:p>
        </w:tc>
        <w:tc>
          <w:tcPr>
            <w:tcW w:w="2998" w:type="dxa"/>
          </w:tcPr>
          <w:p w14:paraId="754F1EE2" w14:textId="300B048A" w:rsidR="001E4D4B" w:rsidRPr="008E15A6" w:rsidRDefault="00A90821" w:rsidP="00406AE5">
            <w:pPr>
              <w:ind w:left="142" w:firstLine="0"/>
              <w:rPr>
                <w:color w:val="7030A0"/>
                <w:sz w:val="24"/>
                <w:szCs w:val="24"/>
              </w:rPr>
            </w:pPr>
            <w:r w:rsidRPr="008E15A6">
              <w:rPr>
                <w:color w:val="000000" w:themeColor="text1"/>
                <w:sz w:val="24"/>
                <w:szCs w:val="24"/>
              </w:rPr>
              <w:t xml:space="preserve">Jei paaiškinimai ar patikslinimai teikiami </w:t>
            </w:r>
            <w:r w:rsidR="004F1A11" w:rsidRPr="008E15A6">
              <w:rPr>
                <w:color w:val="000000" w:themeColor="text1"/>
                <w:sz w:val="24"/>
                <w:szCs w:val="24"/>
              </w:rPr>
              <w:t xml:space="preserve">perkančiosios organizacijos </w:t>
            </w:r>
            <w:r w:rsidRPr="008E15A6">
              <w:rPr>
                <w:color w:val="000000" w:themeColor="text1"/>
                <w:sz w:val="24"/>
                <w:szCs w:val="24"/>
              </w:rPr>
              <w:t>iniciatyva</w:t>
            </w:r>
            <w:r w:rsidR="00214E99" w:rsidRPr="008E15A6">
              <w:rPr>
                <w:color w:val="000000" w:themeColor="text1"/>
                <w:sz w:val="24"/>
                <w:szCs w:val="24"/>
              </w:rPr>
              <w:t>,</w:t>
            </w:r>
            <w:r w:rsidR="005033DA" w:rsidRPr="008E15A6">
              <w:rPr>
                <w:color w:val="000000" w:themeColor="text1"/>
                <w:sz w:val="24"/>
                <w:szCs w:val="24"/>
              </w:rPr>
              <w:t xml:space="preserve"> jų pateikimo</w:t>
            </w:r>
            <w:r w:rsidR="00214E99" w:rsidRPr="008E15A6">
              <w:rPr>
                <w:color w:val="000000" w:themeColor="text1"/>
                <w:sz w:val="24"/>
                <w:szCs w:val="24"/>
              </w:rPr>
              <w:t xml:space="preserve"> terminas nesikeičia. </w:t>
            </w:r>
          </w:p>
        </w:tc>
      </w:tr>
      <w:tr w:rsidR="009B4090" w:rsidRPr="008E15A6" w14:paraId="791A4922" w14:textId="77777777" w:rsidTr="00406AE5">
        <w:trPr>
          <w:trHeight w:val="1055"/>
        </w:trPr>
        <w:tc>
          <w:tcPr>
            <w:tcW w:w="600" w:type="dxa"/>
          </w:tcPr>
          <w:p w14:paraId="461822DB" w14:textId="137D17A7" w:rsidR="009B4090" w:rsidRPr="008E15A6" w:rsidRDefault="00517008" w:rsidP="4D201A6C">
            <w:pPr>
              <w:ind w:left="33" w:firstLine="0"/>
              <w:rPr>
                <w:sz w:val="24"/>
                <w:szCs w:val="24"/>
              </w:rPr>
            </w:pPr>
            <w:r w:rsidRPr="008E15A6">
              <w:rPr>
                <w:sz w:val="24"/>
                <w:szCs w:val="24"/>
              </w:rPr>
              <w:t>4</w:t>
            </w:r>
            <w:r w:rsidR="00DC230B" w:rsidRPr="008E15A6">
              <w:rPr>
                <w:sz w:val="24"/>
                <w:szCs w:val="24"/>
              </w:rPr>
              <w:t>.</w:t>
            </w:r>
          </w:p>
        </w:tc>
        <w:tc>
          <w:tcPr>
            <w:tcW w:w="2802" w:type="dxa"/>
            <w:hideMark/>
          </w:tcPr>
          <w:p w14:paraId="26FE1223" w14:textId="379DC869" w:rsidR="009B4090" w:rsidRPr="008E15A6" w:rsidRDefault="009B4090" w:rsidP="4D201A6C">
            <w:pPr>
              <w:ind w:left="142" w:firstLine="0"/>
              <w:rPr>
                <w:sz w:val="24"/>
                <w:szCs w:val="24"/>
              </w:rPr>
            </w:pPr>
            <w:r w:rsidRPr="008E15A6">
              <w:rPr>
                <w:sz w:val="24"/>
                <w:szCs w:val="24"/>
              </w:rPr>
              <w:t xml:space="preserve">Pradinis susipažinimas su CVP IS priemonėmis gautais </w:t>
            </w:r>
            <w:r w:rsidR="004F1A11" w:rsidRPr="008E15A6">
              <w:rPr>
                <w:sz w:val="24"/>
                <w:szCs w:val="24"/>
              </w:rPr>
              <w:t>p</w:t>
            </w:r>
            <w:r w:rsidRPr="008E15A6">
              <w:rPr>
                <w:sz w:val="24"/>
                <w:szCs w:val="24"/>
              </w:rPr>
              <w:t>asiūlymais</w:t>
            </w:r>
          </w:p>
        </w:tc>
        <w:tc>
          <w:tcPr>
            <w:tcW w:w="3969" w:type="dxa"/>
            <w:hideMark/>
          </w:tcPr>
          <w:p w14:paraId="7C0A95BD" w14:textId="29DEC8FA" w:rsidR="009B4090" w:rsidRPr="008E15A6" w:rsidRDefault="009B4090" w:rsidP="4D201A6C">
            <w:pPr>
              <w:ind w:left="142" w:firstLine="0"/>
              <w:rPr>
                <w:sz w:val="24"/>
                <w:szCs w:val="24"/>
              </w:rPr>
            </w:pPr>
            <w:r w:rsidRPr="008E15A6">
              <w:rPr>
                <w:sz w:val="24"/>
                <w:szCs w:val="24"/>
              </w:rPr>
              <w:t xml:space="preserve">Pradedamas ne anksčiau nei </w:t>
            </w:r>
            <w:r w:rsidRPr="008E15A6">
              <w:rPr>
                <w:color w:val="000000" w:themeColor="text1"/>
                <w:sz w:val="24"/>
                <w:szCs w:val="24"/>
              </w:rPr>
              <w:t xml:space="preserve">po </w:t>
            </w:r>
            <w:r w:rsidR="009040B8" w:rsidRPr="008E15A6">
              <w:rPr>
                <w:color w:val="000000" w:themeColor="text1"/>
                <w:sz w:val="24"/>
                <w:szCs w:val="24"/>
              </w:rPr>
              <w:t>30</w:t>
            </w:r>
            <w:r w:rsidRPr="008E15A6">
              <w:rPr>
                <w:color w:val="000000" w:themeColor="text1"/>
                <w:sz w:val="24"/>
                <w:szCs w:val="24"/>
              </w:rPr>
              <w:t xml:space="preserve"> minučių</w:t>
            </w:r>
            <w:r w:rsidRPr="008E15A6">
              <w:rPr>
                <w:sz w:val="24"/>
                <w:szCs w:val="24"/>
              </w:rPr>
              <w:t xml:space="preserve"> po </w:t>
            </w:r>
            <w:r w:rsidR="00D73763" w:rsidRPr="008E15A6">
              <w:rPr>
                <w:sz w:val="24"/>
                <w:szCs w:val="24"/>
              </w:rPr>
              <w:t xml:space="preserve">galutinių </w:t>
            </w:r>
            <w:r w:rsidRPr="008E15A6">
              <w:rPr>
                <w:sz w:val="24"/>
                <w:szCs w:val="24"/>
              </w:rPr>
              <w:t>pasiūlymų pateikimo termino pabaigos</w:t>
            </w:r>
          </w:p>
        </w:tc>
        <w:tc>
          <w:tcPr>
            <w:tcW w:w="2998" w:type="dxa"/>
            <w:hideMark/>
          </w:tcPr>
          <w:p w14:paraId="3D1F695F" w14:textId="77777777" w:rsidR="009B4090" w:rsidRPr="008E15A6" w:rsidRDefault="009B4090" w:rsidP="4D201A6C">
            <w:pPr>
              <w:ind w:left="142" w:firstLine="992"/>
              <w:rPr>
                <w:sz w:val="24"/>
                <w:szCs w:val="24"/>
              </w:rPr>
            </w:pPr>
          </w:p>
        </w:tc>
      </w:tr>
      <w:tr w:rsidR="009B4090" w:rsidRPr="008E15A6" w14:paraId="0138F2AB" w14:textId="77777777" w:rsidTr="00406AE5">
        <w:trPr>
          <w:trHeight w:val="20"/>
        </w:trPr>
        <w:tc>
          <w:tcPr>
            <w:tcW w:w="600" w:type="dxa"/>
          </w:tcPr>
          <w:p w14:paraId="0074A593" w14:textId="589DB96D" w:rsidR="009B4090" w:rsidRPr="008E15A6" w:rsidRDefault="00517008" w:rsidP="4D201A6C">
            <w:pPr>
              <w:ind w:left="33" w:firstLine="0"/>
              <w:rPr>
                <w:sz w:val="24"/>
                <w:szCs w:val="24"/>
              </w:rPr>
            </w:pPr>
            <w:r w:rsidRPr="008E15A6">
              <w:rPr>
                <w:sz w:val="24"/>
                <w:szCs w:val="24"/>
              </w:rPr>
              <w:t>5</w:t>
            </w:r>
            <w:r w:rsidR="00DC230B" w:rsidRPr="008E15A6">
              <w:rPr>
                <w:sz w:val="24"/>
                <w:szCs w:val="24"/>
              </w:rPr>
              <w:t>.</w:t>
            </w:r>
          </w:p>
        </w:tc>
        <w:tc>
          <w:tcPr>
            <w:tcW w:w="2802" w:type="dxa"/>
          </w:tcPr>
          <w:p w14:paraId="1600B493" w14:textId="77777777" w:rsidR="009B4090" w:rsidRPr="008E15A6" w:rsidRDefault="009B4090" w:rsidP="4D201A6C">
            <w:pPr>
              <w:ind w:left="142" w:firstLine="0"/>
              <w:rPr>
                <w:sz w:val="24"/>
                <w:szCs w:val="24"/>
              </w:rPr>
            </w:pPr>
            <w:r w:rsidRPr="008E15A6">
              <w:rPr>
                <w:sz w:val="24"/>
                <w:szCs w:val="24"/>
              </w:rPr>
              <w:t>Pasiūlymo galiojimo ir pasiūlymo galiojimo užtikrinimo (jei taikoma) terminas ne trumpesnis kaip</w:t>
            </w:r>
          </w:p>
        </w:tc>
        <w:tc>
          <w:tcPr>
            <w:tcW w:w="3969" w:type="dxa"/>
          </w:tcPr>
          <w:p w14:paraId="341C1969" w14:textId="4531783A" w:rsidR="009B4090" w:rsidRPr="008E15A6" w:rsidRDefault="007E0E68" w:rsidP="4D201A6C">
            <w:pPr>
              <w:ind w:left="142" w:firstLine="0"/>
              <w:rPr>
                <w:sz w:val="24"/>
                <w:szCs w:val="24"/>
              </w:rPr>
            </w:pPr>
            <w:r w:rsidRPr="008E15A6">
              <w:rPr>
                <w:sz w:val="24"/>
                <w:szCs w:val="24"/>
              </w:rPr>
              <w:t>60</w:t>
            </w:r>
            <w:r w:rsidR="009B4090" w:rsidRPr="008E15A6">
              <w:rPr>
                <w:sz w:val="24"/>
                <w:szCs w:val="24"/>
              </w:rPr>
              <w:t xml:space="preserve"> (</w:t>
            </w:r>
            <w:r w:rsidRPr="008E15A6">
              <w:rPr>
                <w:sz w:val="24"/>
                <w:szCs w:val="24"/>
              </w:rPr>
              <w:t>šešiasdešimt</w:t>
            </w:r>
            <w:r w:rsidR="009B4090" w:rsidRPr="008E15A6">
              <w:rPr>
                <w:sz w:val="24"/>
                <w:szCs w:val="24"/>
              </w:rPr>
              <w:t>) dienų nuo pasiūlymų pateikimo galutinio termino pabaigos</w:t>
            </w:r>
            <w:r w:rsidR="2F96E0D3" w:rsidRPr="008E15A6">
              <w:rPr>
                <w:sz w:val="24"/>
                <w:szCs w:val="24"/>
              </w:rPr>
              <w:t xml:space="preserve">. </w:t>
            </w:r>
          </w:p>
        </w:tc>
        <w:tc>
          <w:tcPr>
            <w:tcW w:w="2998" w:type="dxa"/>
          </w:tcPr>
          <w:p w14:paraId="3507A45A" w14:textId="77777777" w:rsidR="009B4090" w:rsidRPr="008E15A6" w:rsidRDefault="009B4090" w:rsidP="4D201A6C">
            <w:pPr>
              <w:ind w:left="142" w:firstLine="992"/>
              <w:rPr>
                <w:sz w:val="24"/>
                <w:szCs w:val="24"/>
              </w:rPr>
            </w:pPr>
          </w:p>
        </w:tc>
      </w:tr>
      <w:tr w:rsidR="009B4090" w:rsidRPr="008E15A6" w14:paraId="343ACB13" w14:textId="77777777" w:rsidTr="00406AE5">
        <w:trPr>
          <w:trHeight w:val="20"/>
        </w:trPr>
        <w:tc>
          <w:tcPr>
            <w:tcW w:w="600" w:type="dxa"/>
          </w:tcPr>
          <w:p w14:paraId="00C23D6A" w14:textId="4249A354" w:rsidR="009B4090" w:rsidRPr="008E15A6" w:rsidRDefault="00517008" w:rsidP="4D201A6C">
            <w:pPr>
              <w:ind w:left="33" w:firstLine="0"/>
              <w:rPr>
                <w:sz w:val="24"/>
                <w:szCs w:val="24"/>
              </w:rPr>
            </w:pPr>
            <w:r w:rsidRPr="008E15A6">
              <w:rPr>
                <w:sz w:val="24"/>
                <w:szCs w:val="24"/>
              </w:rPr>
              <w:t>6</w:t>
            </w:r>
            <w:r w:rsidR="00DC230B" w:rsidRPr="008E15A6">
              <w:rPr>
                <w:sz w:val="24"/>
                <w:szCs w:val="24"/>
              </w:rPr>
              <w:t>.</w:t>
            </w:r>
          </w:p>
        </w:tc>
        <w:tc>
          <w:tcPr>
            <w:tcW w:w="2802" w:type="dxa"/>
          </w:tcPr>
          <w:p w14:paraId="36BAB894" w14:textId="7CDA103F" w:rsidR="009B4090" w:rsidRPr="008E15A6" w:rsidRDefault="5AD43D29" w:rsidP="4D201A6C">
            <w:pPr>
              <w:ind w:left="142" w:firstLine="0"/>
              <w:rPr>
                <w:sz w:val="24"/>
                <w:szCs w:val="24"/>
              </w:rPr>
            </w:pPr>
            <w:r w:rsidRPr="008E15A6">
              <w:rPr>
                <w:sz w:val="24"/>
                <w:szCs w:val="24"/>
              </w:rPr>
              <w:t>P</w:t>
            </w:r>
            <w:r w:rsidR="004F1A11" w:rsidRPr="008E15A6">
              <w:rPr>
                <w:sz w:val="24"/>
                <w:szCs w:val="24"/>
              </w:rPr>
              <w:t>erkančioji organizacija</w:t>
            </w:r>
            <w:r w:rsidR="009B4090" w:rsidRPr="008E15A6">
              <w:rPr>
                <w:sz w:val="24"/>
                <w:szCs w:val="24"/>
              </w:rPr>
              <w:t xml:space="preserve"> atsako</w:t>
            </w:r>
            <w:r w:rsidR="00063554" w:rsidRPr="008E15A6">
              <w:rPr>
                <w:sz w:val="24"/>
                <w:szCs w:val="24"/>
              </w:rPr>
              <w:t xml:space="preserve"> </w:t>
            </w:r>
            <w:r w:rsidR="004F1A11" w:rsidRPr="008E15A6">
              <w:rPr>
                <w:sz w:val="24"/>
                <w:szCs w:val="24"/>
              </w:rPr>
              <w:t>d</w:t>
            </w:r>
            <w:r w:rsidR="00063554" w:rsidRPr="008E15A6">
              <w:rPr>
                <w:sz w:val="24"/>
                <w:szCs w:val="24"/>
              </w:rPr>
              <w:t>alyviui</w:t>
            </w:r>
            <w:r w:rsidR="009B4090" w:rsidRPr="008E15A6">
              <w:rPr>
                <w:sz w:val="24"/>
                <w:szCs w:val="24"/>
              </w:rPr>
              <w:t>, ar ji</w:t>
            </w:r>
            <w:r w:rsidR="000A1B88" w:rsidRPr="008E15A6">
              <w:rPr>
                <w:sz w:val="24"/>
                <w:szCs w:val="24"/>
              </w:rPr>
              <w:t>s</w:t>
            </w:r>
            <w:r w:rsidR="009B4090" w:rsidRPr="008E15A6">
              <w:rPr>
                <w:sz w:val="24"/>
                <w:szCs w:val="24"/>
              </w:rPr>
              <w:t xml:space="preserve"> sutinka priimti </w:t>
            </w:r>
            <w:r w:rsidR="004F1A11" w:rsidRPr="008E15A6">
              <w:rPr>
                <w:sz w:val="24"/>
                <w:szCs w:val="24"/>
              </w:rPr>
              <w:t>d</w:t>
            </w:r>
            <w:r w:rsidR="00063554" w:rsidRPr="008E15A6">
              <w:rPr>
                <w:sz w:val="24"/>
                <w:szCs w:val="24"/>
              </w:rPr>
              <w:t xml:space="preserve">alyvio </w:t>
            </w:r>
            <w:r w:rsidR="009B4090" w:rsidRPr="008E15A6">
              <w:rPr>
                <w:sz w:val="24"/>
                <w:szCs w:val="24"/>
              </w:rPr>
              <w:t>siūlomą pasiūlymo galiojimo užtikrinimą patvirtinantį dokumentą ne vėliau kaip per</w:t>
            </w:r>
          </w:p>
        </w:tc>
        <w:tc>
          <w:tcPr>
            <w:tcW w:w="3969" w:type="dxa"/>
          </w:tcPr>
          <w:p w14:paraId="3447E1C7" w14:textId="77777777" w:rsidR="009B4090" w:rsidRPr="008E15A6" w:rsidRDefault="009B4090" w:rsidP="4D201A6C">
            <w:pPr>
              <w:ind w:left="142" w:firstLine="0"/>
              <w:rPr>
                <w:sz w:val="24"/>
                <w:szCs w:val="24"/>
              </w:rPr>
            </w:pPr>
            <w:r w:rsidRPr="008E15A6">
              <w:rPr>
                <w:sz w:val="24"/>
                <w:szCs w:val="24"/>
              </w:rPr>
              <w:t>3 (tris) darbo dienas nuo prašymo gavimo dienos</w:t>
            </w:r>
          </w:p>
          <w:p w14:paraId="44AD543A" w14:textId="77777777" w:rsidR="009B4090" w:rsidRPr="008E15A6" w:rsidRDefault="009B4090" w:rsidP="4D201A6C">
            <w:pPr>
              <w:ind w:left="142" w:firstLine="992"/>
              <w:rPr>
                <w:sz w:val="24"/>
                <w:szCs w:val="24"/>
              </w:rPr>
            </w:pPr>
          </w:p>
        </w:tc>
        <w:tc>
          <w:tcPr>
            <w:tcW w:w="2998" w:type="dxa"/>
          </w:tcPr>
          <w:p w14:paraId="537116CE" w14:textId="77777777" w:rsidR="007E0E68" w:rsidRPr="008E15A6" w:rsidRDefault="009B4090" w:rsidP="4D201A6C">
            <w:pPr>
              <w:ind w:left="142" w:firstLine="0"/>
              <w:rPr>
                <w:sz w:val="24"/>
                <w:szCs w:val="24"/>
              </w:rPr>
            </w:pPr>
            <w:r w:rsidRPr="008E15A6">
              <w:rPr>
                <w:sz w:val="24"/>
                <w:szCs w:val="24"/>
              </w:rPr>
              <w:t>Netaikoma</w:t>
            </w:r>
            <w:r w:rsidR="007E0E68" w:rsidRPr="008E15A6">
              <w:rPr>
                <w:sz w:val="24"/>
                <w:szCs w:val="24"/>
              </w:rPr>
              <w:t>.</w:t>
            </w:r>
          </w:p>
          <w:p w14:paraId="4885131B" w14:textId="3484BE3F" w:rsidR="009B4090" w:rsidRPr="008E15A6" w:rsidRDefault="009B4090" w:rsidP="4D201A6C">
            <w:pPr>
              <w:ind w:left="142" w:firstLine="0"/>
              <w:rPr>
                <w:sz w:val="24"/>
                <w:szCs w:val="24"/>
              </w:rPr>
            </w:pPr>
          </w:p>
        </w:tc>
      </w:tr>
      <w:tr w:rsidR="009B4090" w:rsidRPr="008E15A6" w14:paraId="0D67E0F5" w14:textId="77777777" w:rsidTr="00406AE5">
        <w:trPr>
          <w:trHeight w:val="20"/>
        </w:trPr>
        <w:tc>
          <w:tcPr>
            <w:tcW w:w="600" w:type="dxa"/>
          </w:tcPr>
          <w:p w14:paraId="4E8D70B1" w14:textId="2C2E5DC3" w:rsidR="009B4090" w:rsidRPr="008E15A6" w:rsidRDefault="00517008" w:rsidP="4D201A6C">
            <w:pPr>
              <w:ind w:left="33" w:firstLine="0"/>
              <w:rPr>
                <w:sz w:val="24"/>
                <w:szCs w:val="24"/>
              </w:rPr>
            </w:pPr>
            <w:r w:rsidRPr="008E15A6">
              <w:rPr>
                <w:sz w:val="24"/>
                <w:szCs w:val="24"/>
              </w:rPr>
              <w:t>7</w:t>
            </w:r>
            <w:r w:rsidR="00DC230B" w:rsidRPr="008E15A6">
              <w:rPr>
                <w:sz w:val="24"/>
                <w:szCs w:val="24"/>
              </w:rPr>
              <w:t>.</w:t>
            </w:r>
          </w:p>
        </w:tc>
        <w:tc>
          <w:tcPr>
            <w:tcW w:w="2802" w:type="dxa"/>
          </w:tcPr>
          <w:p w14:paraId="23291982" w14:textId="3BB92477" w:rsidR="009B4090" w:rsidRPr="008E15A6" w:rsidRDefault="009B4090" w:rsidP="4D201A6C">
            <w:pPr>
              <w:ind w:left="142" w:firstLine="0"/>
              <w:rPr>
                <w:sz w:val="24"/>
                <w:szCs w:val="24"/>
              </w:rPr>
            </w:pPr>
            <w:r w:rsidRPr="008E15A6">
              <w:rPr>
                <w:sz w:val="24"/>
                <w:szCs w:val="24"/>
              </w:rPr>
              <w:t xml:space="preserve">Pasiūlymo galiojimo užtikrinimas pirkimo </w:t>
            </w:r>
            <w:r w:rsidR="004F1A11" w:rsidRPr="008E15A6">
              <w:rPr>
                <w:sz w:val="24"/>
                <w:szCs w:val="24"/>
              </w:rPr>
              <w:t>d</w:t>
            </w:r>
            <w:r w:rsidRPr="008E15A6">
              <w:rPr>
                <w:sz w:val="24"/>
                <w:szCs w:val="24"/>
              </w:rPr>
              <w:t>alyviui grąžinamas (arba atsisakoma teisių į jį) per</w:t>
            </w:r>
          </w:p>
        </w:tc>
        <w:tc>
          <w:tcPr>
            <w:tcW w:w="3969" w:type="dxa"/>
          </w:tcPr>
          <w:p w14:paraId="7AC45695" w14:textId="77777777" w:rsidR="009B4090" w:rsidRPr="008E15A6" w:rsidRDefault="009B4090" w:rsidP="4D201A6C">
            <w:pPr>
              <w:ind w:left="142" w:firstLine="0"/>
              <w:rPr>
                <w:sz w:val="24"/>
                <w:szCs w:val="24"/>
              </w:rPr>
            </w:pPr>
            <w:r w:rsidRPr="008E15A6">
              <w:rPr>
                <w:sz w:val="24"/>
                <w:szCs w:val="24"/>
              </w:rPr>
              <w:t>5  (penkias) darbo dienas nuo prašymo gavimo dienos</w:t>
            </w:r>
          </w:p>
          <w:p w14:paraId="593A8179" w14:textId="77777777" w:rsidR="009B4090" w:rsidRPr="008E15A6" w:rsidRDefault="009B4090" w:rsidP="4D201A6C">
            <w:pPr>
              <w:ind w:left="142" w:firstLine="992"/>
              <w:rPr>
                <w:sz w:val="24"/>
                <w:szCs w:val="24"/>
              </w:rPr>
            </w:pPr>
          </w:p>
        </w:tc>
        <w:tc>
          <w:tcPr>
            <w:tcW w:w="2998" w:type="dxa"/>
          </w:tcPr>
          <w:p w14:paraId="439F95E4" w14:textId="77777777" w:rsidR="007E0E68" w:rsidRPr="008E15A6" w:rsidRDefault="009B4090" w:rsidP="4D201A6C">
            <w:pPr>
              <w:ind w:left="142" w:firstLine="0"/>
              <w:rPr>
                <w:sz w:val="24"/>
                <w:szCs w:val="24"/>
              </w:rPr>
            </w:pPr>
            <w:r w:rsidRPr="008E15A6">
              <w:rPr>
                <w:sz w:val="24"/>
                <w:szCs w:val="24"/>
              </w:rPr>
              <w:t>Netaikoma</w:t>
            </w:r>
            <w:r w:rsidR="007E0E68" w:rsidRPr="008E15A6">
              <w:rPr>
                <w:sz w:val="24"/>
                <w:szCs w:val="24"/>
              </w:rPr>
              <w:t>.</w:t>
            </w:r>
          </w:p>
          <w:p w14:paraId="3485D5CD" w14:textId="5C463374" w:rsidR="009B4090" w:rsidRPr="008E15A6" w:rsidRDefault="009B4090" w:rsidP="4D201A6C">
            <w:pPr>
              <w:ind w:left="142" w:firstLine="0"/>
              <w:rPr>
                <w:sz w:val="24"/>
                <w:szCs w:val="24"/>
              </w:rPr>
            </w:pPr>
          </w:p>
        </w:tc>
      </w:tr>
      <w:tr w:rsidR="009B4090" w:rsidRPr="008E15A6" w14:paraId="03C8EE25" w14:textId="77777777" w:rsidTr="00406AE5">
        <w:trPr>
          <w:trHeight w:val="20"/>
        </w:trPr>
        <w:tc>
          <w:tcPr>
            <w:tcW w:w="600" w:type="dxa"/>
          </w:tcPr>
          <w:p w14:paraId="652DD56B" w14:textId="64F98F94" w:rsidR="009B4090" w:rsidRPr="008E15A6" w:rsidRDefault="00517008" w:rsidP="4D201A6C">
            <w:pPr>
              <w:ind w:left="33" w:firstLine="0"/>
              <w:rPr>
                <w:sz w:val="24"/>
                <w:szCs w:val="24"/>
              </w:rPr>
            </w:pPr>
            <w:r w:rsidRPr="008E15A6">
              <w:rPr>
                <w:sz w:val="24"/>
                <w:szCs w:val="24"/>
              </w:rPr>
              <w:t>8</w:t>
            </w:r>
            <w:r w:rsidR="00DC230B" w:rsidRPr="008E15A6">
              <w:rPr>
                <w:sz w:val="24"/>
                <w:szCs w:val="24"/>
              </w:rPr>
              <w:t>.</w:t>
            </w:r>
          </w:p>
        </w:tc>
        <w:tc>
          <w:tcPr>
            <w:tcW w:w="2802" w:type="dxa"/>
          </w:tcPr>
          <w:p w14:paraId="2A614F7A" w14:textId="3C2DF842" w:rsidR="009B4090" w:rsidRPr="008E15A6" w:rsidRDefault="77AB3985" w:rsidP="4D201A6C">
            <w:pPr>
              <w:ind w:left="142" w:firstLine="0"/>
              <w:rPr>
                <w:sz w:val="24"/>
                <w:szCs w:val="24"/>
              </w:rPr>
            </w:pPr>
            <w:r w:rsidRPr="008E15A6">
              <w:rPr>
                <w:sz w:val="24"/>
                <w:szCs w:val="24"/>
              </w:rPr>
              <w:t>P</w:t>
            </w:r>
            <w:r w:rsidR="004F1A11" w:rsidRPr="008E15A6">
              <w:rPr>
                <w:sz w:val="24"/>
                <w:szCs w:val="24"/>
              </w:rPr>
              <w:t>erkančioji organizacija</w:t>
            </w:r>
            <w:r w:rsidR="009B4090" w:rsidRPr="008E15A6">
              <w:rPr>
                <w:sz w:val="24"/>
                <w:szCs w:val="24"/>
              </w:rPr>
              <w:t xml:space="preserve"> informuoja</w:t>
            </w:r>
            <w:r w:rsidR="00063554" w:rsidRPr="008E15A6">
              <w:rPr>
                <w:sz w:val="24"/>
                <w:szCs w:val="24"/>
              </w:rPr>
              <w:t xml:space="preserve"> </w:t>
            </w:r>
            <w:r w:rsidR="004F1A11" w:rsidRPr="008E15A6">
              <w:rPr>
                <w:sz w:val="24"/>
                <w:szCs w:val="24"/>
              </w:rPr>
              <w:t>d</w:t>
            </w:r>
            <w:r w:rsidR="009B4090" w:rsidRPr="008E15A6">
              <w:rPr>
                <w:sz w:val="24"/>
                <w:szCs w:val="24"/>
              </w:rPr>
              <w:t xml:space="preserve">alyvius apie EBVPD vertinimo </w:t>
            </w:r>
            <w:r w:rsidR="009B4090" w:rsidRPr="008E15A6">
              <w:rPr>
                <w:sz w:val="24"/>
                <w:szCs w:val="24"/>
              </w:rPr>
              <w:lastRenderedPageBreak/>
              <w:t>rezultatus</w:t>
            </w:r>
            <w:r w:rsidR="0090570A" w:rsidRPr="008E15A6">
              <w:rPr>
                <w:sz w:val="24"/>
                <w:szCs w:val="24"/>
              </w:rPr>
              <w:t>, jeigu taikoma,</w:t>
            </w:r>
            <w:r w:rsidR="009B4090" w:rsidRPr="008E15A6">
              <w:rPr>
                <w:sz w:val="24"/>
                <w:szCs w:val="24"/>
              </w:rPr>
              <w:t xml:space="preserve"> ne vėliau kaip per</w:t>
            </w:r>
          </w:p>
        </w:tc>
        <w:tc>
          <w:tcPr>
            <w:tcW w:w="3969" w:type="dxa"/>
          </w:tcPr>
          <w:p w14:paraId="7232BA7B" w14:textId="77777777" w:rsidR="009B4090" w:rsidRPr="008E15A6" w:rsidRDefault="009B4090" w:rsidP="4D201A6C">
            <w:pPr>
              <w:ind w:left="142" w:firstLine="0"/>
              <w:rPr>
                <w:sz w:val="24"/>
                <w:szCs w:val="24"/>
              </w:rPr>
            </w:pPr>
            <w:r w:rsidRPr="008E15A6">
              <w:rPr>
                <w:sz w:val="24"/>
                <w:szCs w:val="24"/>
              </w:rPr>
              <w:lastRenderedPageBreak/>
              <w:t>3 (tris) darbo dienas nuo sprendimo priėmimo dienos</w:t>
            </w:r>
          </w:p>
        </w:tc>
        <w:tc>
          <w:tcPr>
            <w:tcW w:w="2998" w:type="dxa"/>
          </w:tcPr>
          <w:p w14:paraId="1F29059C" w14:textId="2FD5832B" w:rsidR="009B4090" w:rsidRPr="008E15A6" w:rsidRDefault="007E0E68" w:rsidP="4D201A6C">
            <w:pPr>
              <w:ind w:left="142" w:firstLine="0"/>
              <w:rPr>
                <w:sz w:val="24"/>
                <w:szCs w:val="24"/>
              </w:rPr>
            </w:pPr>
            <w:r w:rsidRPr="008E15A6">
              <w:rPr>
                <w:sz w:val="24"/>
                <w:szCs w:val="24"/>
              </w:rPr>
              <w:t xml:space="preserve">Perkančioji organizacija informuoja dalyvius apie </w:t>
            </w:r>
            <w:r w:rsidR="006D1E1B" w:rsidRPr="008E15A6">
              <w:rPr>
                <w:sz w:val="24"/>
                <w:szCs w:val="24"/>
              </w:rPr>
              <w:t xml:space="preserve">deklaracijos dėl pašalinimo </w:t>
            </w:r>
            <w:r w:rsidR="006D1E1B" w:rsidRPr="008E15A6">
              <w:rPr>
                <w:sz w:val="24"/>
                <w:szCs w:val="24"/>
              </w:rPr>
              <w:lastRenderedPageBreak/>
              <w:t>pagrindų nebuvimo vertinimo rezultatus.</w:t>
            </w:r>
          </w:p>
        </w:tc>
      </w:tr>
      <w:tr w:rsidR="009B4090" w:rsidRPr="008E15A6" w14:paraId="3C635DF5" w14:textId="77777777" w:rsidTr="00406AE5">
        <w:trPr>
          <w:trHeight w:val="20"/>
        </w:trPr>
        <w:tc>
          <w:tcPr>
            <w:tcW w:w="600" w:type="dxa"/>
          </w:tcPr>
          <w:p w14:paraId="4E64A4F5" w14:textId="6F05E658" w:rsidR="009B4090" w:rsidRPr="008E15A6" w:rsidRDefault="00517008" w:rsidP="4D201A6C">
            <w:pPr>
              <w:ind w:left="33" w:firstLine="0"/>
              <w:rPr>
                <w:sz w:val="24"/>
                <w:szCs w:val="24"/>
              </w:rPr>
            </w:pPr>
            <w:r w:rsidRPr="008E15A6">
              <w:rPr>
                <w:sz w:val="24"/>
                <w:szCs w:val="24"/>
              </w:rPr>
              <w:lastRenderedPageBreak/>
              <w:t>9</w:t>
            </w:r>
            <w:r w:rsidR="00DC230B" w:rsidRPr="008E15A6">
              <w:rPr>
                <w:sz w:val="24"/>
                <w:szCs w:val="24"/>
              </w:rPr>
              <w:t>.</w:t>
            </w:r>
          </w:p>
        </w:tc>
        <w:tc>
          <w:tcPr>
            <w:tcW w:w="2802" w:type="dxa"/>
            <w:hideMark/>
          </w:tcPr>
          <w:p w14:paraId="06192898" w14:textId="7CB436E6" w:rsidR="009B4090" w:rsidRPr="008E15A6" w:rsidRDefault="001C3A07" w:rsidP="4D201A6C">
            <w:pPr>
              <w:ind w:left="142" w:firstLine="0"/>
              <w:rPr>
                <w:sz w:val="24"/>
                <w:szCs w:val="24"/>
              </w:rPr>
            </w:pPr>
            <w:r w:rsidRPr="008E15A6">
              <w:rPr>
                <w:sz w:val="24"/>
                <w:szCs w:val="24"/>
              </w:rPr>
              <w:t>P</w:t>
            </w:r>
            <w:r w:rsidR="004F1A11" w:rsidRPr="008E15A6">
              <w:rPr>
                <w:sz w:val="24"/>
                <w:szCs w:val="24"/>
              </w:rPr>
              <w:t>erkančioji organizacija</w:t>
            </w:r>
            <w:r w:rsidR="009B4090" w:rsidRPr="008E15A6">
              <w:rPr>
                <w:sz w:val="24"/>
                <w:szCs w:val="24"/>
              </w:rPr>
              <w:t xml:space="preserve"> </w:t>
            </w:r>
            <w:r w:rsidR="004F1A11" w:rsidRPr="008E15A6">
              <w:rPr>
                <w:sz w:val="24"/>
                <w:szCs w:val="24"/>
              </w:rPr>
              <w:t>d</w:t>
            </w:r>
            <w:r w:rsidR="009B4090" w:rsidRPr="008E15A6">
              <w:rPr>
                <w:sz w:val="24"/>
                <w:szCs w:val="24"/>
              </w:rPr>
              <w:t>alyviams praneša apie priimtą sprendimą nustatyti laimėjusį pasiūlymą, dėl kurio bus sudaroma sutartis ne vėliau kaip per</w:t>
            </w:r>
          </w:p>
        </w:tc>
        <w:tc>
          <w:tcPr>
            <w:tcW w:w="3969" w:type="dxa"/>
            <w:hideMark/>
          </w:tcPr>
          <w:p w14:paraId="0E36FDAD" w14:textId="4579C688" w:rsidR="009B4090" w:rsidRPr="008E15A6" w:rsidRDefault="00DE23CA" w:rsidP="4D201A6C">
            <w:pPr>
              <w:ind w:left="142" w:firstLine="0"/>
              <w:rPr>
                <w:sz w:val="24"/>
                <w:szCs w:val="24"/>
              </w:rPr>
            </w:pPr>
            <w:r w:rsidRPr="008E15A6">
              <w:rPr>
                <w:sz w:val="24"/>
                <w:szCs w:val="24"/>
              </w:rPr>
              <w:t>3</w:t>
            </w:r>
            <w:r w:rsidR="003C180D" w:rsidRPr="008E15A6">
              <w:rPr>
                <w:sz w:val="24"/>
                <w:szCs w:val="24"/>
              </w:rPr>
              <w:t xml:space="preserve"> </w:t>
            </w:r>
            <w:r w:rsidR="009B4090" w:rsidRPr="008E15A6">
              <w:rPr>
                <w:sz w:val="24"/>
                <w:szCs w:val="24"/>
              </w:rPr>
              <w:t>(</w:t>
            </w:r>
            <w:r w:rsidRPr="008E15A6">
              <w:rPr>
                <w:sz w:val="24"/>
                <w:szCs w:val="24"/>
              </w:rPr>
              <w:t>tris</w:t>
            </w:r>
            <w:r w:rsidR="009B4090" w:rsidRPr="008E15A6">
              <w:rPr>
                <w:sz w:val="24"/>
                <w:szCs w:val="24"/>
              </w:rPr>
              <w:t>) darbo dienas nuo sprendimo priėmimo dienos</w:t>
            </w:r>
          </w:p>
        </w:tc>
        <w:tc>
          <w:tcPr>
            <w:tcW w:w="2998" w:type="dxa"/>
            <w:hideMark/>
          </w:tcPr>
          <w:p w14:paraId="6EAEA100" w14:textId="77777777" w:rsidR="009B4090" w:rsidRPr="008E15A6" w:rsidRDefault="009B4090" w:rsidP="4D201A6C">
            <w:pPr>
              <w:ind w:left="142" w:firstLine="992"/>
              <w:rPr>
                <w:sz w:val="24"/>
                <w:szCs w:val="24"/>
              </w:rPr>
            </w:pPr>
          </w:p>
        </w:tc>
      </w:tr>
      <w:tr w:rsidR="009B4090" w:rsidRPr="008E15A6" w14:paraId="10DD85A1" w14:textId="77777777" w:rsidTr="00406AE5">
        <w:trPr>
          <w:trHeight w:val="20"/>
        </w:trPr>
        <w:tc>
          <w:tcPr>
            <w:tcW w:w="600" w:type="dxa"/>
          </w:tcPr>
          <w:p w14:paraId="78FFD3F0" w14:textId="36927D49" w:rsidR="009B4090" w:rsidRPr="008E15A6" w:rsidRDefault="009B4090" w:rsidP="4D201A6C">
            <w:pPr>
              <w:ind w:left="33" w:firstLine="0"/>
              <w:rPr>
                <w:sz w:val="24"/>
                <w:szCs w:val="24"/>
              </w:rPr>
            </w:pPr>
            <w:r w:rsidRPr="008E15A6">
              <w:rPr>
                <w:sz w:val="24"/>
                <w:szCs w:val="24"/>
              </w:rPr>
              <w:t>1</w:t>
            </w:r>
            <w:r w:rsidR="0090570A" w:rsidRPr="008E15A6">
              <w:rPr>
                <w:sz w:val="24"/>
                <w:szCs w:val="24"/>
              </w:rPr>
              <w:t>0</w:t>
            </w:r>
            <w:r w:rsidR="00DC230B" w:rsidRPr="008E15A6">
              <w:rPr>
                <w:sz w:val="24"/>
                <w:szCs w:val="24"/>
              </w:rPr>
              <w:t>.</w:t>
            </w:r>
          </w:p>
        </w:tc>
        <w:tc>
          <w:tcPr>
            <w:tcW w:w="2802" w:type="dxa"/>
            <w:hideMark/>
          </w:tcPr>
          <w:p w14:paraId="09729B52" w14:textId="2D7B14D7" w:rsidR="009B4090" w:rsidRPr="008E15A6" w:rsidRDefault="0090570A" w:rsidP="4D201A6C">
            <w:pPr>
              <w:ind w:left="142" w:firstLine="0"/>
              <w:rPr>
                <w:sz w:val="24"/>
                <w:szCs w:val="24"/>
                <w:shd w:val="clear" w:color="auto" w:fill="FFFFFF"/>
              </w:rPr>
            </w:pPr>
            <w:r w:rsidRPr="008E15A6">
              <w:rPr>
                <w:sz w:val="24"/>
                <w:szCs w:val="24"/>
                <w:shd w:val="clear" w:color="auto" w:fill="FFFFFF"/>
              </w:rPr>
              <w:t>Dalyvis</w:t>
            </w:r>
            <w:r w:rsidR="009B4090" w:rsidRPr="008E15A6">
              <w:rPr>
                <w:sz w:val="24"/>
                <w:szCs w:val="24"/>
                <w:shd w:val="clear" w:color="auto" w:fill="FFFFFF"/>
              </w:rPr>
              <w:t xml:space="preserve"> turi teisę pateikti pretenziją </w:t>
            </w:r>
            <w:r w:rsidR="00B315BC" w:rsidRPr="008E15A6">
              <w:rPr>
                <w:sz w:val="24"/>
                <w:szCs w:val="24"/>
              </w:rPr>
              <w:t xml:space="preserve">perkančiajai organizacijai </w:t>
            </w:r>
            <w:r w:rsidR="009B4090" w:rsidRPr="008E15A6">
              <w:rPr>
                <w:sz w:val="24"/>
                <w:szCs w:val="24"/>
                <w:shd w:val="clear" w:color="auto" w:fill="FFFFFF"/>
              </w:rPr>
              <w:t xml:space="preserve">pateikti prašymą ar pareikšti ieškinį teismui </w:t>
            </w:r>
            <w:r w:rsidR="009B4090" w:rsidRPr="008E15A6">
              <w:rPr>
                <w:sz w:val="24"/>
                <w:szCs w:val="24"/>
              </w:rPr>
              <w:t>ne vėliau kaip per</w:t>
            </w:r>
          </w:p>
        </w:tc>
        <w:tc>
          <w:tcPr>
            <w:tcW w:w="3969" w:type="dxa"/>
            <w:hideMark/>
          </w:tcPr>
          <w:p w14:paraId="0D237F7F" w14:textId="2638785A" w:rsidR="009B4090" w:rsidRPr="008E15A6" w:rsidRDefault="009B4090" w:rsidP="4D201A6C">
            <w:pPr>
              <w:ind w:firstLine="0"/>
              <w:rPr>
                <w:sz w:val="24"/>
                <w:szCs w:val="24"/>
              </w:rPr>
            </w:pPr>
            <w:r w:rsidRPr="008E15A6">
              <w:rPr>
                <w:sz w:val="24"/>
                <w:szCs w:val="24"/>
              </w:rPr>
              <w:t>5 (</w:t>
            </w:r>
            <w:r w:rsidR="00AB4E5F" w:rsidRPr="008E15A6">
              <w:rPr>
                <w:sz w:val="24"/>
                <w:szCs w:val="24"/>
              </w:rPr>
              <w:t>penki</w:t>
            </w:r>
            <w:r w:rsidR="001F1A18" w:rsidRPr="008E15A6">
              <w:rPr>
                <w:sz w:val="24"/>
                <w:szCs w:val="24"/>
              </w:rPr>
              <w:t>a</w:t>
            </w:r>
            <w:r w:rsidR="00AB4E5F" w:rsidRPr="008E15A6">
              <w:rPr>
                <w:sz w:val="24"/>
                <w:szCs w:val="24"/>
              </w:rPr>
              <w:t>s</w:t>
            </w:r>
            <w:r w:rsidRPr="008E15A6">
              <w:rPr>
                <w:sz w:val="24"/>
                <w:szCs w:val="24"/>
              </w:rPr>
              <w:t xml:space="preserve">) </w:t>
            </w:r>
            <w:r w:rsidR="001F1A18" w:rsidRPr="008E15A6">
              <w:rPr>
                <w:sz w:val="24"/>
                <w:szCs w:val="24"/>
              </w:rPr>
              <w:t xml:space="preserve">darbo </w:t>
            </w:r>
            <w:r w:rsidRPr="008E15A6">
              <w:rPr>
                <w:sz w:val="24"/>
                <w:szCs w:val="24"/>
              </w:rPr>
              <w:t>dien</w:t>
            </w:r>
            <w:r w:rsidR="00382455" w:rsidRPr="008E15A6">
              <w:rPr>
                <w:sz w:val="24"/>
                <w:szCs w:val="24"/>
              </w:rPr>
              <w:t>as</w:t>
            </w:r>
            <w:r w:rsidR="006D1E1B" w:rsidRPr="008E15A6">
              <w:rPr>
                <w:sz w:val="24"/>
                <w:szCs w:val="24"/>
              </w:rPr>
              <w:t xml:space="preserve"> </w:t>
            </w:r>
            <w:r w:rsidRPr="008E15A6">
              <w:rPr>
                <w:sz w:val="24"/>
                <w:szCs w:val="24"/>
              </w:rPr>
              <w:t xml:space="preserve">nuo </w:t>
            </w:r>
            <w:r w:rsidR="00B315BC" w:rsidRPr="008E15A6">
              <w:rPr>
                <w:sz w:val="24"/>
                <w:szCs w:val="24"/>
              </w:rPr>
              <w:t xml:space="preserve">perkančiosios organizacijos </w:t>
            </w:r>
            <w:r w:rsidRPr="008E15A6">
              <w:rPr>
                <w:sz w:val="24"/>
                <w:szCs w:val="24"/>
              </w:rPr>
              <w:t xml:space="preserve">pranešimo raštu apie jos priimtą sprendimą išsiuntimo tiekėjams dienos arba nuo paskelbimo apie </w:t>
            </w:r>
            <w:r w:rsidR="6FD78633" w:rsidRPr="008E15A6">
              <w:rPr>
                <w:sz w:val="24"/>
                <w:szCs w:val="24"/>
              </w:rPr>
              <w:t xml:space="preserve"> </w:t>
            </w:r>
            <w:r w:rsidR="00B315BC" w:rsidRPr="008E15A6">
              <w:rPr>
                <w:sz w:val="24"/>
                <w:szCs w:val="24"/>
              </w:rPr>
              <w:t xml:space="preserve">perkančiosios organizacijos </w:t>
            </w:r>
            <w:r w:rsidRPr="008E15A6">
              <w:rPr>
                <w:sz w:val="24"/>
                <w:szCs w:val="24"/>
              </w:rPr>
              <w:t xml:space="preserve">priimtus sprendimus dienos, jei VPĮ nenumato reikalavimo raštu informuoti tiekėjus apie </w:t>
            </w:r>
            <w:r w:rsidR="4283AFE5" w:rsidRPr="008E15A6">
              <w:rPr>
                <w:sz w:val="24"/>
                <w:szCs w:val="24"/>
              </w:rPr>
              <w:t xml:space="preserve"> </w:t>
            </w:r>
            <w:r w:rsidR="00B315BC" w:rsidRPr="008E15A6">
              <w:rPr>
                <w:sz w:val="24"/>
                <w:szCs w:val="24"/>
              </w:rPr>
              <w:t>perkančiosios or</w:t>
            </w:r>
            <w:r w:rsidR="006178F4" w:rsidRPr="008E15A6">
              <w:rPr>
                <w:sz w:val="24"/>
                <w:szCs w:val="24"/>
              </w:rPr>
              <w:t xml:space="preserve">ganizacijos </w:t>
            </w:r>
            <w:r w:rsidRPr="008E15A6">
              <w:rPr>
                <w:sz w:val="24"/>
                <w:szCs w:val="24"/>
              </w:rPr>
              <w:t>priimtus sprendimus;</w:t>
            </w:r>
          </w:p>
          <w:p w14:paraId="70C74D73" w14:textId="4261268A" w:rsidR="009B4090" w:rsidRPr="008E15A6" w:rsidRDefault="009B4090" w:rsidP="00406AE5">
            <w:pPr>
              <w:ind w:firstLine="0"/>
              <w:rPr>
                <w:sz w:val="24"/>
                <w:szCs w:val="24"/>
              </w:rPr>
            </w:pPr>
            <w:r w:rsidRPr="008E15A6">
              <w:rPr>
                <w:sz w:val="24"/>
                <w:szCs w:val="24"/>
              </w:rPr>
              <w:t xml:space="preserve">15 (penkiolika) dienų nuo pranešimo išsiuntimo tiekėjams dienos, jeigu šis pranešimas nebuvo siunčiamas elektroninėmis priemonėmis. </w:t>
            </w:r>
          </w:p>
        </w:tc>
        <w:tc>
          <w:tcPr>
            <w:tcW w:w="2998" w:type="dxa"/>
            <w:hideMark/>
          </w:tcPr>
          <w:p w14:paraId="28F3179C" w14:textId="77777777" w:rsidR="009B4090" w:rsidRPr="008E15A6" w:rsidRDefault="009B4090" w:rsidP="4D201A6C">
            <w:pPr>
              <w:ind w:left="142" w:firstLine="992"/>
              <w:rPr>
                <w:color w:val="7030A0"/>
                <w:sz w:val="24"/>
                <w:szCs w:val="24"/>
              </w:rPr>
            </w:pPr>
          </w:p>
        </w:tc>
      </w:tr>
      <w:tr w:rsidR="009B4090" w:rsidRPr="008E15A6" w14:paraId="21A62B32" w14:textId="77777777" w:rsidTr="00406AE5">
        <w:trPr>
          <w:trHeight w:val="20"/>
        </w:trPr>
        <w:tc>
          <w:tcPr>
            <w:tcW w:w="600" w:type="dxa"/>
          </w:tcPr>
          <w:p w14:paraId="1D5C2FAE" w14:textId="7B232924" w:rsidR="009B4090" w:rsidRPr="008E15A6" w:rsidRDefault="009B4090" w:rsidP="4D201A6C">
            <w:pPr>
              <w:ind w:left="33" w:firstLine="0"/>
              <w:rPr>
                <w:sz w:val="24"/>
                <w:szCs w:val="24"/>
              </w:rPr>
            </w:pPr>
            <w:r w:rsidRPr="008E15A6">
              <w:rPr>
                <w:sz w:val="24"/>
                <w:szCs w:val="24"/>
              </w:rPr>
              <w:t>1</w:t>
            </w:r>
            <w:r w:rsidR="0012726D" w:rsidRPr="008E15A6">
              <w:rPr>
                <w:sz w:val="24"/>
                <w:szCs w:val="24"/>
              </w:rPr>
              <w:t>1</w:t>
            </w:r>
            <w:r w:rsidR="00DC230B" w:rsidRPr="008E15A6">
              <w:rPr>
                <w:sz w:val="24"/>
                <w:szCs w:val="24"/>
              </w:rPr>
              <w:t>.</w:t>
            </w:r>
          </w:p>
        </w:tc>
        <w:tc>
          <w:tcPr>
            <w:tcW w:w="2802" w:type="dxa"/>
            <w:hideMark/>
          </w:tcPr>
          <w:p w14:paraId="749DF6E8" w14:textId="5F6DEDC9" w:rsidR="009B4090" w:rsidRPr="008E15A6" w:rsidRDefault="006178F4" w:rsidP="4D201A6C">
            <w:pPr>
              <w:ind w:firstLine="0"/>
              <w:rPr>
                <w:sz w:val="24"/>
                <w:szCs w:val="24"/>
              </w:rPr>
            </w:pPr>
            <w:r w:rsidRPr="008E15A6">
              <w:rPr>
                <w:sz w:val="24"/>
                <w:szCs w:val="24"/>
              </w:rPr>
              <w:t xml:space="preserve">Perkančioji organizacija </w:t>
            </w:r>
            <w:r w:rsidR="009B4090" w:rsidRPr="008E15A6">
              <w:rPr>
                <w:sz w:val="24"/>
                <w:szCs w:val="24"/>
              </w:rPr>
              <w:t xml:space="preserve">privalo išnagrinėti </w:t>
            </w:r>
            <w:r w:rsidRPr="008E15A6">
              <w:rPr>
                <w:sz w:val="24"/>
                <w:szCs w:val="24"/>
              </w:rPr>
              <w:t>d</w:t>
            </w:r>
            <w:r w:rsidR="0090570A" w:rsidRPr="008E15A6">
              <w:rPr>
                <w:sz w:val="24"/>
                <w:szCs w:val="24"/>
              </w:rPr>
              <w:t>alyvio</w:t>
            </w:r>
            <w:r w:rsidR="009B4090" w:rsidRPr="008E15A6">
              <w:rPr>
                <w:sz w:val="24"/>
                <w:szCs w:val="24"/>
              </w:rPr>
              <w:t xml:space="preserve"> pretenziją</w:t>
            </w:r>
            <w:r w:rsidR="0090570A" w:rsidRPr="008E15A6">
              <w:rPr>
                <w:sz w:val="24"/>
                <w:szCs w:val="24"/>
              </w:rPr>
              <w:t>,</w:t>
            </w:r>
            <w:r w:rsidR="009B4090" w:rsidRPr="008E15A6">
              <w:rPr>
                <w:sz w:val="24"/>
                <w:szCs w:val="24"/>
              </w:rPr>
              <w:t xml:space="preserve"> priimti motyvuotą sprendimą ir apie jį, taip pat apie anksčiau praneštų pirkimo procedūros terminų pasikeitimą raštu pranešti pretenziją pateikusiam </w:t>
            </w:r>
            <w:r w:rsidRPr="008E15A6">
              <w:rPr>
                <w:sz w:val="24"/>
                <w:szCs w:val="24"/>
              </w:rPr>
              <w:t>d</w:t>
            </w:r>
            <w:r w:rsidR="0090570A" w:rsidRPr="008E15A6">
              <w:rPr>
                <w:sz w:val="24"/>
                <w:szCs w:val="24"/>
              </w:rPr>
              <w:t xml:space="preserve">alyviui </w:t>
            </w:r>
            <w:r w:rsidR="009B4090" w:rsidRPr="008E15A6">
              <w:rPr>
                <w:sz w:val="24"/>
                <w:szCs w:val="24"/>
              </w:rPr>
              <w:t>ir suinteresuotiems</w:t>
            </w:r>
            <w:r w:rsidR="0012726D" w:rsidRPr="008E15A6">
              <w:rPr>
                <w:sz w:val="24"/>
                <w:szCs w:val="24"/>
              </w:rPr>
              <w:t xml:space="preserve"> </w:t>
            </w:r>
            <w:r w:rsidRPr="008E15A6">
              <w:rPr>
                <w:sz w:val="24"/>
                <w:szCs w:val="24"/>
              </w:rPr>
              <w:t>d</w:t>
            </w:r>
            <w:r w:rsidR="009B4090" w:rsidRPr="008E15A6">
              <w:rPr>
                <w:sz w:val="24"/>
                <w:szCs w:val="24"/>
              </w:rPr>
              <w:t>alyviams ne vėliau kaip per</w:t>
            </w:r>
          </w:p>
        </w:tc>
        <w:tc>
          <w:tcPr>
            <w:tcW w:w="3969" w:type="dxa"/>
            <w:hideMark/>
          </w:tcPr>
          <w:p w14:paraId="6B16142C" w14:textId="77777777" w:rsidR="009B4090" w:rsidRPr="008E15A6" w:rsidRDefault="009B4090" w:rsidP="4D201A6C">
            <w:pPr>
              <w:ind w:firstLine="0"/>
              <w:rPr>
                <w:sz w:val="24"/>
                <w:szCs w:val="24"/>
              </w:rPr>
            </w:pPr>
            <w:r w:rsidRPr="008E15A6">
              <w:rPr>
                <w:sz w:val="24"/>
                <w:szCs w:val="24"/>
              </w:rPr>
              <w:t>6 (šešias) darbo dienas nuo pretenzijos gavimo dienos</w:t>
            </w:r>
          </w:p>
        </w:tc>
        <w:tc>
          <w:tcPr>
            <w:tcW w:w="2998" w:type="dxa"/>
            <w:hideMark/>
          </w:tcPr>
          <w:p w14:paraId="4910B96B" w14:textId="77777777" w:rsidR="009B4090" w:rsidRPr="008E15A6" w:rsidRDefault="009B4090" w:rsidP="4D201A6C">
            <w:pPr>
              <w:ind w:left="142" w:firstLine="992"/>
              <w:rPr>
                <w:sz w:val="24"/>
                <w:szCs w:val="24"/>
              </w:rPr>
            </w:pPr>
          </w:p>
        </w:tc>
      </w:tr>
      <w:tr w:rsidR="009B4090" w:rsidRPr="008E15A6" w14:paraId="475FEE10" w14:textId="77777777" w:rsidTr="00406AE5">
        <w:trPr>
          <w:trHeight w:val="20"/>
        </w:trPr>
        <w:tc>
          <w:tcPr>
            <w:tcW w:w="600" w:type="dxa"/>
          </w:tcPr>
          <w:p w14:paraId="7ED3D129" w14:textId="586E9721" w:rsidR="009B4090" w:rsidRPr="008E15A6" w:rsidRDefault="009B4090" w:rsidP="4D201A6C">
            <w:pPr>
              <w:ind w:left="33" w:firstLine="0"/>
              <w:rPr>
                <w:sz w:val="24"/>
                <w:szCs w:val="24"/>
              </w:rPr>
            </w:pPr>
            <w:r w:rsidRPr="008E15A6">
              <w:rPr>
                <w:sz w:val="24"/>
                <w:szCs w:val="24"/>
              </w:rPr>
              <w:t>1</w:t>
            </w:r>
            <w:r w:rsidR="0012726D" w:rsidRPr="008E15A6">
              <w:rPr>
                <w:sz w:val="24"/>
                <w:szCs w:val="24"/>
              </w:rPr>
              <w:t>2</w:t>
            </w:r>
            <w:r w:rsidR="00DC230B" w:rsidRPr="008E15A6">
              <w:rPr>
                <w:sz w:val="24"/>
                <w:szCs w:val="24"/>
              </w:rPr>
              <w:t>.</w:t>
            </w:r>
          </w:p>
        </w:tc>
        <w:tc>
          <w:tcPr>
            <w:tcW w:w="2802" w:type="dxa"/>
            <w:hideMark/>
          </w:tcPr>
          <w:p w14:paraId="1F0C1459" w14:textId="31B9DD07" w:rsidR="009B4090" w:rsidRPr="008E15A6" w:rsidRDefault="009B4090" w:rsidP="4D201A6C">
            <w:pPr>
              <w:ind w:left="142" w:firstLine="0"/>
              <w:rPr>
                <w:sz w:val="24"/>
                <w:szCs w:val="24"/>
              </w:rPr>
            </w:pPr>
            <w:r w:rsidRPr="008E15A6">
              <w:rPr>
                <w:sz w:val="24"/>
                <w:szCs w:val="24"/>
              </w:rPr>
              <w:t xml:space="preserve">Jeigu </w:t>
            </w:r>
            <w:r w:rsidR="006178F4" w:rsidRPr="008E15A6">
              <w:rPr>
                <w:sz w:val="24"/>
                <w:szCs w:val="24"/>
              </w:rPr>
              <w:t xml:space="preserve">perkančioji organizacija </w:t>
            </w:r>
            <w:r w:rsidRPr="008E15A6">
              <w:rPr>
                <w:sz w:val="24"/>
                <w:szCs w:val="24"/>
              </w:rPr>
              <w:t xml:space="preserve">per nustatytą terminą neišnagrinėja jai pateiktos pretenzijos, </w:t>
            </w:r>
            <w:r w:rsidR="006178F4" w:rsidRPr="008E15A6">
              <w:rPr>
                <w:sz w:val="24"/>
                <w:szCs w:val="24"/>
              </w:rPr>
              <w:t>d</w:t>
            </w:r>
            <w:r w:rsidR="0012726D" w:rsidRPr="008E15A6">
              <w:rPr>
                <w:sz w:val="24"/>
                <w:szCs w:val="24"/>
              </w:rPr>
              <w:t>alyvis</w:t>
            </w:r>
            <w:r w:rsidRPr="008E15A6">
              <w:rPr>
                <w:sz w:val="24"/>
                <w:szCs w:val="24"/>
              </w:rPr>
              <w:t xml:space="preserve"> turi teisę pateikti prašymą ar pareikšti ieškinį teismui per (išskyrus ieškinį dėl sutarties pripažinimo negaliojančia) </w:t>
            </w:r>
          </w:p>
        </w:tc>
        <w:tc>
          <w:tcPr>
            <w:tcW w:w="3969" w:type="dxa"/>
            <w:hideMark/>
          </w:tcPr>
          <w:p w14:paraId="2D7556F3" w14:textId="27FED34C" w:rsidR="009B4090" w:rsidRPr="008E15A6" w:rsidRDefault="009B4090" w:rsidP="4D201A6C">
            <w:pPr>
              <w:ind w:left="142" w:firstLine="0"/>
              <w:rPr>
                <w:sz w:val="24"/>
                <w:szCs w:val="24"/>
              </w:rPr>
            </w:pPr>
            <w:r w:rsidRPr="008E15A6">
              <w:rPr>
                <w:sz w:val="24"/>
                <w:szCs w:val="24"/>
              </w:rPr>
              <w:t xml:space="preserve">per 15 (penkiolika) dienų nuo dienos, kurią </w:t>
            </w:r>
            <w:r w:rsidR="006178F4" w:rsidRPr="008E15A6">
              <w:rPr>
                <w:sz w:val="24"/>
                <w:szCs w:val="24"/>
              </w:rPr>
              <w:t xml:space="preserve">perkančioji organizacija </w:t>
            </w:r>
            <w:r w:rsidRPr="008E15A6">
              <w:rPr>
                <w:sz w:val="24"/>
                <w:szCs w:val="24"/>
              </w:rPr>
              <w:t xml:space="preserve">turėjo raštu pranešti apie priimtą sprendimą </w:t>
            </w:r>
          </w:p>
        </w:tc>
        <w:tc>
          <w:tcPr>
            <w:tcW w:w="2998" w:type="dxa"/>
            <w:hideMark/>
          </w:tcPr>
          <w:p w14:paraId="09958019" w14:textId="77777777" w:rsidR="009B4090" w:rsidRPr="008E15A6" w:rsidRDefault="009B4090" w:rsidP="4D201A6C">
            <w:pPr>
              <w:ind w:left="142" w:firstLine="992"/>
              <w:rPr>
                <w:sz w:val="24"/>
                <w:szCs w:val="24"/>
              </w:rPr>
            </w:pPr>
          </w:p>
        </w:tc>
      </w:tr>
      <w:bookmarkEnd w:id="10"/>
    </w:tbl>
    <w:p w14:paraId="0E06DE52" w14:textId="77777777" w:rsidR="00F16E8A" w:rsidRPr="008E15A6" w:rsidRDefault="00F16E8A" w:rsidP="4D201A6C">
      <w:pPr>
        <w:rPr>
          <w:rFonts w:ascii="Times New Roman" w:eastAsia="Times New Roman" w:hAnsi="Times New Roman" w:cs="Times New Roman"/>
          <w:sz w:val="24"/>
          <w:szCs w:val="24"/>
        </w:rPr>
      </w:pPr>
      <w:r w:rsidRPr="008E15A6">
        <w:rPr>
          <w:rFonts w:ascii="Times New Roman" w:eastAsia="Times New Roman" w:hAnsi="Times New Roman" w:cs="Times New Roman"/>
          <w:sz w:val="24"/>
          <w:szCs w:val="24"/>
        </w:rPr>
        <w:br w:type="page"/>
      </w:r>
    </w:p>
    <w:p w14:paraId="5472567E" w14:textId="59D36A35" w:rsidR="009B4090" w:rsidRPr="008E15A6" w:rsidRDefault="00F16E8A" w:rsidP="006D1E1B">
      <w:pPr>
        <w:spacing w:line="240" w:lineRule="auto"/>
        <w:ind w:left="7088" w:firstLine="0"/>
        <w:rPr>
          <w:rFonts w:ascii="Times New Roman" w:hAnsi="Times New Roman" w:cs="Times New Roman"/>
          <w:sz w:val="24"/>
          <w:szCs w:val="24"/>
        </w:rPr>
      </w:pPr>
      <w:r w:rsidRPr="008E15A6">
        <w:rPr>
          <w:rFonts w:ascii="Times New Roman" w:hAnsi="Times New Roman" w:cs="Times New Roman"/>
          <w:sz w:val="24"/>
          <w:szCs w:val="24"/>
        </w:rPr>
        <w:lastRenderedPageBreak/>
        <w:t xml:space="preserve">Specialiųjų pirkimo sąlygų </w:t>
      </w:r>
      <w:r w:rsidR="0065151F">
        <w:rPr>
          <w:rFonts w:ascii="Times New Roman" w:hAnsi="Times New Roman" w:cs="Times New Roman"/>
          <w:sz w:val="24"/>
          <w:szCs w:val="24"/>
        </w:rPr>
        <w:t>8</w:t>
      </w:r>
      <w:r w:rsidRPr="008E15A6">
        <w:rPr>
          <w:rFonts w:ascii="Times New Roman" w:hAnsi="Times New Roman" w:cs="Times New Roman"/>
          <w:sz w:val="24"/>
          <w:szCs w:val="24"/>
        </w:rPr>
        <w:t xml:space="preserve"> priedas „Sutarties projektas“</w:t>
      </w:r>
    </w:p>
    <w:p w14:paraId="4B8F3855" w14:textId="77777777" w:rsidR="006B409A" w:rsidRPr="008E15A6" w:rsidRDefault="006B409A" w:rsidP="006D1E1B">
      <w:pPr>
        <w:spacing w:line="240" w:lineRule="auto"/>
        <w:ind w:left="7088" w:firstLine="0"/>
        <w:rPr>
          <w:rFonts w:ascii="Times New Roman" w:hAnsi="Times New Roman" w:cs="Times New Roman"/>
          <w:sz w:val="24"/>
          <w:szCs w:val="24"/>
        </w:rPr>
      </w:pPr>
    </w:p>
    <w:p w14:paraId="40835E6F" w14:textId="46D45EEA" w:rsidR="006D1E1B" w:rsidRPr="008E15A6" w:rsidRDefault="008E3C46" w:rsidP="00F94181">
      <w:pPr>
        <w:spacing w:line="240" w:lineRule="auto"/>
        <w:ind w:firstLine="0"/>
        <w:rPr>
          <w:rFonts w:ascii="Times New Roman" w:hAnsi="Times New Roman" w:cs="Times New Roman"/>
          <w:sz w:val="24"/>
          <w:szCs w:val="24"/>
        </w:rPr>
      </w:pPr>
      <w:r w:rsidRPr="7A7629F8">
        <w:rPr>
          <w:rFonts w:ascii="Times New Roman" w:eastAsia="Calibri" w:hAnsi="Times New Roman" w:cs="Times New Roman"/>
          <w:sz w:val="24"/>
          <w:szCs w:val="24"/>
        </w:rPr>
        <w:t>Sutarties bendrosios sąlygos ir sutarties specialiųjų sąlygų projektas pateikiami atskirame dokumente.</w:t>
      </w:r>
    </w:p>
    <w:sectPr w:rsidR="006D1E1B" w:rsidRPr="008E15A6"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CBF0" w14:textId="77777777" w:rsidR="00526361" w:rsidRPr="000E21FB" w:rsidRDefault="00526361" w:rsidP="00D05666">
      <w:r w:rsidRPr="000E21FB">
        <w:separator/>
      </w:r>
    </w:p>
  </w:endnote>
  <w:endnote w:type="continuationSeparator" w:id="0">
    <w:p w14:paraId="76551985" w14:textId="77777777" w:rsidR="00526361" w:rsidRPr="000E21FB" w:rsidRDefault="00526361" w:rsidP="00D05666">
      <w:r w:rsidRPr="000E21FB">
        <w:continuationSeparator/>
      </w:r>
    </w:p>
  </w:endnote>
  <w:endnote w:type="continuationNotice" w:id="1">
    <w:p w14:paraId="3B8BA441" w14:textId="77777777" w:rsidR="00526361" w:rsidRPr="000E21FB" w:rsidRDefault="00526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6DB6132A" w14:textId="77777777" w:rsidTr="0B831528">
      <w:tc>
        <w:tcPr>
          <w:tcW w:w="3600" w:type="dxa"/>
        </w:tcPr>
        <w:p w14:paraId="3DD6CB26" w14:textId="44274829" w:rsidR="0B831528" w:rsidRPr="000E21FB" w:rsidRDefault="0B831528" w:rsidP="0B831528">
          <w:pPr>
            <w:pStyle w:val="Header"/>
            <w:ind w:left="-115"/>
            <w:jc w:val="left"/>
          </w:pPr>
        </w:p>
      </w:tc>
      <w:tc>
        <w:tcPr>
          <w:tcW w:w="3600" w:type="dxa"/>
        </w:tcPr>
        <w:p w14:paraId="0FFE1169" w14:textId="04D5F0EA" w:rsidR="0B831528" w:rsidRPr="000E21FB" w:rsidRDefault="0B831528" w:rsidP="0B831528">
          <w:pPr>
            <w:pStyle w:val="Header"/>
            <w:jc w:val="center"/>
          </w:pPr>
        </w:p>
      </w:tc>
      <w:tc>
        <w:tcPr>
          <w:tcW w:w="3600" w:type="dxa"/>
        </w:tcPr>
        <w:p w14:paraId="637FC8A9" w14:textId="7FCE1B5E" w:rsidR="0B831528" w:rsidRPr="000E21FB" w:rsidRDefault="0B831528" w:rsidP="0B831528">
          <w:pPr>
            <w:pStyle w:val="Header"/>
            <w:ind w:right="-115"/>
            <w:jc w:val="right"/>
          </w:pPr>
        </w:p>
      </w:tc>
    </w:tr>
  </w:tbl>
  <w:p w14:paraId="1418C709" w14:textId="2F0E40AA" w:rsidR="0B831528" w:rsidRPr="000E21FB"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26379111" w14:textId="77777777" w:rsidTr="0B831528">
      <w:tc>
        <w:tcPr>
          <w:tcW w:w="3600" w:type="dxa"/>
        </w:tcPr>
        <w:p w14:paraId="47E711C1" w14:textId="19AB4DF1" w:rsidR="0B831528" w:rsidRPr="000E21FB" w:rsidRDefault="0B831528" w:rsidP="0B831528">
          <w:pPr>
            <w:pStyle w:val="Header"/>
            <w:ind w:left="-115"/>
            <w:jc w:val="left"/>
          </w:pPr>
        </w:p>
      </w:tc>
      <w:tc>
        <w:tcPr>
          <w:tcW w:w="3600" w:type="dxa"/>
        </w:tcPr>
        <w:p w14:paraId="1A5949BA" w14:textId="5C596B32" w:rsidR="0B831528" w:rsidRPr="000E21FB" w:rsidRDefault="0B831528" w:rsidP="0B831528">
          <w:pPr>
            <w:pStyle w:val="Header"/>
            <w:jc w:val="center"/>
          </w:pPr>
        </w:p>
      </w:tc>
      <w:tc>
        <w:tcPr>
          <w:tcW w:w="3600" w:type="dxa"/>
        </w:tcPr>
        <w:p w14:paraId="397999A9" w14:textId="74BE2DF9" w:rsidR="0B831528" w:rsidRPr="000E21FB" w:rsidRDefault="0B831528" w:rsidP="0B831528">
          <w:pPr>
            <w:pStyle w:val="Header"/>
            <w:ind w:right="-115"/>
            <w:jc w:val="right"/>
          </w:pPr>
        </w:p>
      </w:tc>
    </w:tr>
  </w:tbl>
  <w:p w14:paraId="16BE47DF" w14:textId="0FE8012D" w:rsidR="0B831528" w:rsidRPr="000E21FB"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9C09" w14:textId="77777777" w:rsidR="00526361" w:rsidRPr="000E21FB" w:rsidRDefault="00526361" w:rsidP="00D05666">
      <w:r w:rsidRPr="000E21FB">
        <w:separator/>
      </w:r>
    </w:p>
  </w:footnote>
  <w:footnote w:type="continuationSeparator" w:id="0">
    <w:p w14:paraId="23FBFE92" w14:textId="77777777" w:rsidR="00526361" w:rsidRPr="000E21FB" w:rsidRDefault="00526361" w:rsidP="00D05666">
      <w:r w:rsidRPr="000E21FB">
        <w:continuationSeparator/>
      </w:r>
    </w:p>
  </w:footnote>
  <w:footnote w:type="continuationNotice" w:id="1">
    <w:p w14:paraId="66AF841F" w14:textId="77777777" w:rsidR="00526361" w:rsidRPr="000E21FB" w:rsidRDefault="005263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0E21FB" w:rsidRDefault="00285B02">
        <w:pPr>
          <w:pStyle w:val="Header"/>
          <w:jc w:val="center"/>
        </w:pPr>
        <w:r w:rsidRPr="000E21FB">
          <w:fldChar w:fldCharType="begin"/>
        </w:r>
        <w:r w:rsidRPr="000E21FB">
          <w:instrText>PAGE   \* MERGEFORMAT</w:instrText>
        </w:r>
        <w:r w:rsidRPr="000E21FB">
          <w:fldChar w:fldCharType="separate"/>
        </w:r>
        <w:r w:rsidRPr="000E21FB">
          <w:t>1</w:t>
        </w:r>
        <w:r w:rsidRPr="000E21FB">
          <w:t>6</w:t>
        </w:r>
        <w:r w:rsidRPr="000E21FB">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21FB" w:rsidRDefault="00285B02">
    <w:pPr>
      <w:pStyle w:val="Header"/>
    </w:pPr>
    <w:r w:rsidRPr="000E21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66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5E5E"/>
    <w:multiLevelType w:val="multilevel"/>
    <w:tmpl w:val="98740166"/>
    <w:lvl w:ilvl="0">
      <w:start w:val="1"/>
      <w:numFmt w:val="decimal"/>
      <w:lvlText w:val="%1."/>
      <w:lvlJc w:val="left"/>
      <w:pPr>
        <w:ind w:left="360" w:hanging="360"/>
      </w:pPr>
    </w:lvl>
    <w:lvl w:ilvl="1">
      <w:start w:val="1"/>
      <w:numFmt w:val="decimal"/>
      <w:lvlText w:val="%1.%2."/>
      <w:lvlJc w:val="left"/>
      <w:pPr>
        <w:ind w:left="2134"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8D4CE7"/>
    <w:multiLevelType w:val="hybridMultilevel"/>
    <w:tmpl w:val="9D2888E8"/>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325F2"/>
    <w:multiLevelType w:val="hybridMultilevel"/>
    <w:tmpl w:val="0B7025D6"/>
    <w:lvl w:ilvl="0" w:tplc="0118728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21462243"/>
    <w:multiLevelType w:val="hybridMultilevel"/>
    <w:tmpl w:val="1FBA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10" w15:restartNumberingAfterBreak="0">
    <w:nsid w:val="36CB515D"/>
    <w:multiLevelType w:val="hybridMultilevel"/>
    <w:tmpl w:val="21368BD2"/>
    <w:lvl w:ilvl="0" w:tplc="6FE2C6D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F25303"/>
    <w:multiLevelType w:val="hybridMultilevel"/>
    <w:tmpl w:val="C4F6B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341099"/>
    <w:multiLevelType w:val="hybridMultilevel"/>
    <w:tmpl w:val="C4F6B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5EE105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75F1950"/>
    <w:multiLevelType w:val="hybridMultilevel"/>
    <w:tmpl w:val="EB5853F6"/>
    <w:lvl w:ilvl="0" w:tplc="891674A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7E82656"/>
    <w:multiLevelType w:val="hybridMultilevel"/>
    <w:tmpl w:val="1FBA9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C445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394F6B"/>
    <w:multiLevelType w:val="hybridMultilevel"/>
    <w:tmpl w:val="F8C0880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404245"/>
    <w:multiLevelType w:val="multilevel"/>
    <w:tmpl w:val="081A2F16"/>
    <w:lvl w:ilvl="0">
      <w:start w:val="1"/>
      <w:numFmt w:val="decimal"/>
      <w:lvlText w:val="%1."/>
      <w:lvlJc w:val="left"/>
      <w:pPr>
        <w:ind w:left="3054" w:hanging="360"/>
      </w:pPr>
    </w:lvl>
    <w:lvl w:ilvl="1">
      <w:start w:val="1"/>
      <w:numFmt w:val="decimal"/>
      <w:isLgl/>
      <w:lvlText w:val="%1.%2."/>
      <w:lvlJc w:val="left"/>
      <w:pPr>
        <w:ind w:left="720" w:hanging="360"/>
      </w:pPr>
    </w:lvl>
    <w:lvl w:ilvl="2">
      <w:start w:val="1"/>
      <w:numFmt w:val="decimal"/>
      <w:isLgl/>
      <w:lvlText w:val="%1.%2.%3."/>
      <w:lvlJc w:val="left"/>
      <w:pPr>
        <w:ind w:left="1713"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70A42203"/>
    <w:multiLevelType w:val="multilevel"/>
    <w:tmpl w:val="620AB45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720A3259"/>
    <w:multiLevelType w:val="multilevel"/>
    <w:tmpl w:val="A5BCCD9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9"/>
  </w:num>
  <w:num w:numId="3" w16cid:durableId="138770985">
    <w:abstractNumId w:val="13"/>
  </w:num>
  <w:num w:numId="4" w16cid:durableId="219707255">
    <w:abstractNumId w:val="25"/>
  </w:num>
  <w:num w:numId="5" w16cid:durableId="1652252092">
    <w:abstractNumId w:val="9"/>
  </w:num>
  <w:num w:numId="6" w16cid:durableId="963148996">
    <w:abstractNumId w:val="3"/>
  </w:num>
  <w:num w:numId="7" w16cid:durableId="817724215">
    <w:abstractNumId w:val="14"/>
  </w:num>
  <w:num w:numId="8" w16cid:durableId="1476410157">
    <w:abstractNumId w:val="24"/>
  </w:num>
  <w:num w:numId="9" w16cid:durableId="68314604">
    <w:abstractNumId w:val="6"/>
  </w:num>
  <w:num w:numId="10" w16cid:durableId="1816724405">
    <w:abstractNumId w:val="0"/>
  </w:num>
  <w:num w:numId="11" w16cid:durableId="1809517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809940">
    <w:abstractNumId w:val="1"/>
  </w:num>
  <w:num w:numId="13" w16cid:durableId="1528367431">
    <w:abstractNumId w:val="18"/>
  </w:num>
  <w:num w:numId="14" w16cid:durableId="1390761130">
    <w:abstractNumId w:val="15"/>
  </w:num>
  <w:num w:numId="15" w16cid:durableId="545144091">
    <w:abstractNumId w:val="7"/>
  </w:num>
  <w:num w:numId="16" w16cid:durableId="1643193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0560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5630106">
    <w:abstractNumId w:val="8"/>
  </w:num>
  <w:num w:numId="19" w16cid:durableId="2039042297">
    <w:abstractNumId w:val="16"/>
  </w:num>
  <w:num w:numId="20" w16cid:durableId="358354666">
    <w:abstractNumId w:val="20"/>
  </w:num>
  <w:num w:numId="21" w16cid:durableId="322318361">
    <w:abstractNumId w:val="10"/>
  </w:num>
  <w:num w:numId="22" w16cid:durableId="1612470799">
    <w:abstractNumId w:val="12"/>
  </w:num>
  <w:num w:numId="23" w16cid:durableId="1820608986">
    <w:abstractNumId w:val="21"/>
  </w:num>
  <w:num w:numId="24" w16cid:durableId="1370186734">
    <w:abstractNumId w:val="11"/>
  </w:num>
  <w:num w:numId="25" w16cid:durableId="1298486759">
    <w:abstractNumId w:val="5"/>
  </w:num>
  <w:num w:numId="26" w16cid:durableId="15260920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4F2"/>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C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55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12D"/>
    <w:rsid w:val="000D4406"/>
    <w:rsid w:val="000D4B9C"/>
    <w:rsid w:val="000D4C1D"/>
    <w:rsid w:val="000D4E2B"/>
    <w:rsid w:val="000D5039"/>
    <w:rsid w:val="000D5C58"/>
    <w:rsid w:val="000D638A"/>
    <w:rsid w:val="000D7BCA"/>
    <w:rsid w:val="000E083B"/>
    <w:rsid w:val="000E0EAE"/>
    <w:rsid w:val="000E1743"/>
    <w:rsid w:val="000E21F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3B"/>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96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2F5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BD1"/>
    <w:rsid w:val="002D1083"/>
    <w:rsid w:val="002D1C99"/>
    <w:rsid w:val="002D1EFA"/>
    <w:rsid w:val="002D2083"/>
    <w:rsid w:val="002D236C"/>
    <w:rsid w:val="002D2581"/>
    <w:rsid w:val="002D28EF"/>
    <w:rsid w:val="002D2EC0"/>
    <w:rsid w:val="002D3701"/>
    <w:rsid w:val="002D3712"/>
    <w:rsid w:val="002D48BB"/>
    <w:rsid w:val="002D4A0D"/>
    <w:rsid w:val="002D4FF3"/>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7E4"/>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541"/>
    <w:rsid w:val="003849A9"/>
    <w:rsid w:val="00384F5A"/>
    <w:rsid w:val="003866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A2"/>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6AE5"/>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5A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DE9"/>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57F4"/>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361"/>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D8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035"/>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C68"/>
    <w:rsid w:val="006207BC"/>
    <w:rsid w:val="00621335"/>
    <w:rsid w:val="0062150E"/>
    <w:rsid w:val="00623F37"/>
    <w:rsid w:val="00623F56"/>
    <w:rsid w:val="0062411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1F"/>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5E"/>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15B"/>
    <w:rsid w:val="00693C7B"/>
    <w:rsid w:val="00694911"/>
    <w:rsid w:val="006966D7"/>
    <w:rsid w:val="00696EED"/>
    <w:rsid w:val="006A02C4"/>
    <w:rsid w:val="006A0320"/>
    <w:rsid w:val="006A0559"/>
    <w:rsid w:val="006A1533"/>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09A"/>
    <w:rsid w:val="006B4773"/>
    <w:rsid w:val="006B4B0E"/>
    <w:rsid w:val="006B4D7E"/>
    <w:rsid w:val="006B5492"/>
    <w:rsid w:val="006B5692"/>
    <w:rsid w:val="006B56F2"/>
    <w:rsid w:val="006B7AE5"/>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1"/>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FC2"/>
    <w:rsid w:val="007057D6"/>
    <w:rsid w:val="00706BD5"/>
    <w:rsid w:val="00706DAC"/>
    <w:rsid w:val="00706F4D"/>
    <w:rsid w:val="007076B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2A4"/>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435F"/>
    <w:rsid w:val="007E5AA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20EB"/>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650"/>
    <w:rsid w:val="008D7A4D"/>
    <w:rsid w:val="008E15A6"/>
    <w:rsid w:val="008E2035"/>
    <w:rsid w:val="008E3081"/>
    <w:rsid w:val="008E31B9"/>
    <w:rsid w:val="008E3C46"/>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076"/>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F1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4E2"/>
    <w:rsid w:val="009438E2"/>
    <w:rsid w:val="00946722"/>
    <w:rsid w:val="0094708F"/>
    <w:rsid w:val="009479EA"/>
    <w:rsid w:val="009502F5"/>
    <w:rsid w:val="0095251F"/>
    <w:rsid w:val="00952A6D"/>
    <w:rsid w:val="00952E90"/>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48A"/>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09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BF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974"/>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102"/>
    <w:rsid w:val="00B37893"/>
    <w:rsid w:val="00B411DB"/>
    <w:rsid w:val="00B413C6"/>
    <w:rsid w:val="00B4460C"/>
    <w:rsid w:val="00B45B6A"/>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DC2"/>
    <w:rsid w:val="00B712C7"/>
    <w:rsid w:val="00B71986"/>
    <w:rsid w:val="00B71B06"/>
    <w:rsid w:val="00B7290D"/>
    <w:rsid w:val="00B72BAC"/>
    <w:rsid w:val="00B73040"/>
    <w:rsid w:val="00B741D0"/>
    <w:rsid w:val="00B74438"/>
    <w:rsid w:val="00B744D7"/>
    <w:rsid w:val="00B7494D"/>
    <w:rsid w:val="00B7560A"/>
    <w:rsid w:val="00B75AF1"/>
    <w:rsid w:val="00B7632D"/>
    <w:rsid w:val="00B76501"/>
    <w:rsid w:val="00B76FA2"/>
    <w:rsid w:val="00B7716A"/>
    <w:rsid w:val="00B772DE"/>
    <w:rsid w:val="00B80039"/>
    <w:rsid w:val="00B80E86"/>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F0C"/>
    <w:rsid w:val="00BD290E"/>
    <w:rsid w:val="00BD2E81"/>
    <w:rsid w:val="00BD3D5D"/>
    <w:rsid w:val="00BE13D5"/>
    <w:rsid w:val="00BE1454"/>
    <w:rsid w:val="00BE1520"/>
    <w:rsid w:val="00BE1858"/>
    <w:rsid w:val="00BE31BB"/>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323C"/>
    <w:rsid w:val="00C04616"/>
    <w:rsid w:val="00C04FFE"/>
    <w:rsid w:val="00C06A41"/>
    <w:rsid w:val="00C06CA3"/>
    <w:rsid w:val="00C075EF"/>
    <w:rsid w:val="00C078BE"/>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1D1"/>
    <w:rsid w:val="00CD73FF"/>
    <w:rsid w:val="00CD7A8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FC4"/>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F8"/>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BE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BC2"/>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29"/>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E83"/>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023"/>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181"/>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1EC80C1"/>
    <w:rsid w:val="0218E212"/>
    <w:rsid w:val="02BB8D9B"/>
    <w:rsid w:val="0322A5C0"/>
    <w:rsid w:val="036B5A1B"/>
    <w:rsid w:val="03D45C14"/>
    <w:rsid w:val="0493D5F8"/>
    <w:rsid w:val="04A8CD46"/>
    <w:rsid w:val="0556B605"/>
    <w:rsid w:val="05A31E5A"/>
    <w:rsid w:val="05B190AE"/>
    <w:rsid w:val="05CF06FA"/>
    <w:rsid w:val="05F32E5D"/>
    <w:rsid w:val="061F2EEB"/>
    <w:rsid w:val="06A1C0EC"/>
    <w:rsid w:val="06B3FE86"/>
    <w:rsid w:val="06DF731C"/>
    <w:rsid w:val="06EB782B"/>
    <w:rsid w:val="0732CFD2"/>
    <w:rsid w:val="073EEEBB"/>
    <w:rsid w:val="07641B1E"/>
    <w:rsid w:val="0867E987"/>
    <w:rsid w:val="08AEBAF1"/>
    <w:rsid w:val="08BFB810"/>
    <w:rsid w:val="08C14AA6"/>
    <w:rsid w:val="08F45FA7"/>
    <w:rsid w:val="0961169B"/>
    <w:rsid w:val="0A30ECC9"/>
    <w:rsid w:val="0A397717"/>
    <w:rsid w:val="0A51B748"/>
    <w:rsid w:val="0A9FD0FB"/>
    <w:rsid w:val="0AA88C09"/>
    <w:rsid w:val="0ABCB903"/>
    <w:rsid w:val="0AD4D086"/>
    <w:rsid w:val="0B0C1A95"/>
    <w:rsid w:val="0B831528"/>
    <w:rsid w:val="0B865D1C"/>
    <w:rsid w:val="0BB5FC95"/>
    <w:rsid w:val="0BE55D04"/>
    <w:rsid w:val="0BEC101B"/>
    <w:rsid w:val="0C32B911"/>
    <w:rsid w:val="0C4292B2"/>
    <w:rsid w:val="0C4A08F4"/>
    <w:rsid w:val="0C648262"/>
    <w:rsid w:val="0C6BA96E"/>
    <w:rsid w:val="0CAE0B39"/>
    <w:rsid w:val="0D23981C"/>
    <w:rsid w:val="0D9AE1BE"/>
    <w:rsid w:val="0DC7D0CA"/>
    <w:rsid w:val="0E37F5B7"/>
    <w:rsid w:val="0E48D87E"/>
    <w:rsid w:val="0E97457A"/>
    <w:rsid w:val="0ECB407C"/>
    <w:rsid w:val="0ED189B0"/>
    <w:rsid w:val="0F29873F"/>
    <w:rsid w:val="0F3B5AFF"/>
    <w:rsid w:val="0F4C8384"/>
    <w:rsid w:val="0F7AFC3B"/>
    <w:rsid w:val="0FD32401"/>
    <w:rsid w:val="0FE13882"/>
    <w:rsid w:val="0FEA9B0C"/>
    <w:rsid w:val="107B1D82"/>
    <w:rsid w:val="107DCFA8"/>
    <w:rsid w:val="10A0DD8C"/>
    <w:rsid w:val="10A711BA"/>
    <w:rsid w:val="10F549DB"/>
    <w:rsid w:val="11013287"/>
    <w:rsid w:val="110447EE"/>
    <w:rsid w:val="1124290A"/>
    <w:rsid w:val="113A118E"/>
    <w:rsid w:val="1169D8A5"/>
    <w:rsid w:val="116F84DE"/>
    <w:rsid w:val="117C3781"/>
    <w:rsid w:val="118EB35C"/>
    <w:rsid w:val="1248F532"/>
    <w:rsid w:val="126F324D"/>
    <w:rsid w:val="128BF95F"/>
    <w:rsid w:val="12B88908"/>
    <w:rsid w:val="12BE8099"/>
    <w:rsid w:val="12C7A263"/>
    <w:rsid w:val="12E8A420"/>
    <w:rsid w:val="1308DF13"/>
    <w:rsid w:val="132EF89E"/>
    <w:rsid w:val="13438208"/>
    <w:rsid w:val="134885E4"/>
    <w:rsid w:val="1364A46B"/>
    <w:rsid w:val="13A0F53D"/>
    <w:rsid w:val="13CDC5D8"/>
    <w:rsid w:val="144169F5"/>
    <w:rsid w:val="14A95DBD"/>
    <w:rsid w:val="14B7326B"/>
    <w:rsid w:val="14D64DE0"/>
    <w:rsid w:val="14FD522C"/>
    <w:rsid w:val="1509AC72"/>
    <w:rsid w:val="1531BE9D"/>
    <w:rsid w:val="15577BB0"/>
    <w:rsid w:val="16984F5D"/>
    <w:rsid w:val="169E8BDA"/>
    <w:rsid w:val="16C912A7"/>
    <w:rsid w:val="16F9754A"/>
    <w:rsid w:val="16FE16A1"/>
    <w:rsid w:val="1700864D"/>
    <w:rsid w:val="17558AB3"/>
    <w:rsid w:val="175D000B"/>
    <w:rsid w:val="17638F95"/>
    <w:rsid w:val="176E0685"/>
    <w:rsid w:val="1783E3A5"/>
    <w:rsid w:val="17CF693A"/>
    <w:rsid w:val="1801E2E4"/>
    <w:rsid w:val="180D8715"/>
    <w:rsid w:val="18B21ED7"/>
    <w:rsid w:val="18ECCC3E"/>
    <w:rsid w:val="19112DE1"/>
    <w:rsid w:val="19204A83"/>
    <w:rsid w:val="19389AC5"/>
    <w:rsid w:val="19C974C8"/>
    <w:rsid w:val="1A1105AB"/>
    <w:rsid w:val="1A270C91"/>
    <w:rsid w:val="1A43EE72"/>
    <w:rsid w:val="1A5D66E3"/>
    <w:rsid w:val="1A609395"/>
    <w:rsid w:val="1AEAD6F3"/>
    <w:rsid w:val="1B133A41"/>
    <w:rsid w:val="1B3DBB71"/>
    <w:rsid w:val="1B49BC28"/>
    <w:rsid w:val="1B8B460F"/>
    <w:rsid w:val="1B9C80E6"/>
    <w:rsid w:val="1C8EC601"/>
    <w:rsid w:val="1CD2A0CD"/>
    <w:rsid w:val="1D4010E9"/>
    <w:rsid w:val="1D9710F8"/>
    <w:rsid w:val="1DBCFEF6"/>
    <w:rsid w:val="1DCC418F"/>
    <w:rsid w:val="1DF001E1"/>
    <w:rsid w:val="1E408D4B"/>
    <w:rsid w:val="1E459A97"/>
    <w:rsid w:val="1E621B50"/>
    <w:rsid w:val="1E72BEB8"/>
    <w:rsid w:val="1EBE92CB"/>
    <w:rsid w:val="1F0463BC"/>
    <w:rsid w:val="1F204CEC"/>
    <w:rsid w:val="1F5DACF8"/>
    <w:rsid w:val="1F8895DE"/>
    <w:rsid w:val="1FC23E73"/>
    <w:rsid w:val="20D9C354"/>
    <w:rsid w:val="20DE3C60"/>
    <w:rsid w:val="20F303BA"/>
    <w:rsid w:val="20FA9405"/>
    <w:rsid w:val="2124C086"/>
    <w:rsid w:val="21877811"/>
    <w:rsid w:val="21929EDB"/>
    <w:rsid w:val="21FA8793"/>
    <w:rsid w:val="22478B59"/>
    <w:rsid w:val="227C9DA0"/>
    <w:rsid w:val="22FFC761"/>
    <w:rsid w:val="2308DFE4"/>
    <w:rsid w:val="235C75B9"/>
    <w:rsid w:val="23869832"/>
    <w:rsid w:val="23871E22"/>
    <w:rsid w:val="238C004D"/>
    <w:rsid w:val="239DB489"/>
    <w:rsid w:val="23D7B0DC"/>
    <w:rsid w:val="23F13922"/>
    <w:rsid w:val="2403B2CD"/>
    <w:rsid w:val="24A3E3FB"/>
    <w:rsid w:val="24C97C19"/>
    <w:rsid w:val="2522000B"/>
    <w:rsid w:val="255A4B3C"/>
    <w:rsid w:val="257F324A"/>
    <w:rsid w:val="25B0F4DC"/>
    <w:rsid w:val="25E467E2"/>
    <w:rsid w:val="26209621"/>
    <w:rsid w:val="2649DF72"/>
    <w:rsid w:val="268D360D"/>
    <w:rsid w:val="26AF6E58"/>
    <w:rsid w:val="26C1B801"/>
    <w:rsid w:val="26C2DE26"/>
    <w:rsid w:val="26D3C50E"/>
    <w:rsid w:val="26E058E0"/>
    <w:rsid w:val="26F4638D"/>
    <w:rsid w:val="271FFB46"/>
    <w:rsid w:val="27A6F75B"/>
    <w:rsid w:val="27CB0EB3"/>
    <w:rsid w:val="280BB8AC"/>
    <w:rsid w:val="2810D6E2"/>
    <w:rsid w:val="28602C92"/>
    <w:rsid w:val="2887D7A9"/>
    <w:rsid w:val="28B3839E"/>
    <w:rsid w:val="28FDCBEB"/>
    <w:rsid w:val="290CA0B2"/>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CE6D9E"/>
    <w:rsid w:val="2AE7306D"/>
    <w:rsid w:val="2B1BA8CC"/>
    <w:rsid w:val="2B2F99D7"/>
    <w:rsid w:val="2B3E0D46"/>
    <w:rsid w:val="2B4BD49B"/>
    <w:rsid w:val="2BA25E42"/>
    <w:rsid w:val="2BB682CE"/>
    <w:rsid w:val="2BC32E84"/>
    <w:rsid w:val="2BD1B317"/>
    <w:rsid w:val="2BE97137"/>
    <w:rsid w:val="2BFB607B"/>
    <w:rsid w:val="2C123D99"/>
    <w:rsid w:val="2C163B48"/>
    <w:rsid w:val="2C704D21"/>
    <w:rsid w:val="2CD26F5D"/>
    <w:rsid w:val="2CEAD908"/>
    <w:rsid w:val="2D44DCAA"/>
    <w:rsid w:val="2D4742AA"/>
    <w:rsid w:val="2D71F3C3"/>
    <w:rsid w:val="2D720953"/>
    <w:rsid w:val="2E1F1D24"/>
    <w:rsid w:val="2EDCAD3F"/>
    <w:rsid w:val="2EEE6E0D"/>
    <w:rsid w:val="2EEF5D29"/>
    <w:rsid w:val="2F23E550"/>
    <w:rsid w:val="2F96E0D3"/>
    <w:rsid w:val="30E6AF1B"/>
    <w:rsid w:val="30FF82EF"/>
    <w:rsid w:val="3113BB49"/>
    <w:rsid w:val="3156B05F"/>
    <w:rsid w:val="315FFD41"/>
    <w:rsid w:val="31957F63"/>
    <w:rsid w:val="31971A85"/>
    <w:rsid w:val="31A4A3AA"/>
    <w:rsid w:val="31C09379"/>
    <w:rsid w:val="31CFF26F"/>
    <w:rsid w:val="31DC28B9"/>
    <w:rsid w:val="31E6D002"/>
    <w:rsid w:val="3229C4E8"/>
    <w:rsid w:val="3260C9BE"/>
    <w:rsid w:val="32613BE9"/>
    <w:rsid w:val="326D9BB9"/>
    <w:rsid w:val="3273704C"/>
    <w:rsid w:val="3295E3D6"/>
    <w:rsid w:val="32DE794C"/>
    <w:rsid w:val="32E0761E"/>
    <w:rsid w:val="32F39A1A"/>
    <w:rsid w:val="335C8807"/>
    <w:rsid w:val="3385D694"/>
    <w:rsid w:val="33ACC250"/>
    <w:rsid w:val="33E6FC50"/>
    <w:rsid w:val="3452B7E2"/>
    <w:rsid w:val="3482C0B0"/>
    <w:rsid w:val="34E0236B"/>
    <w:rsid w:val="354DE112"/>
    <w:rsid w:val="359B6D25"/>
    <w:rsid w:val="36169C6A"/>
    <w:rsid w:val="3654CD56"/>
    <w:rsid w:val="36AD45FE"/>
    <w:rsid w:val="36B3A545"/>
    <w:rsid w:val="36BE4F39"/>
    <w:rsid w:val="36C1AE87"/>
    <w:rsid w:val="36C63719"/>
    <w:rsid w:val="36FC6469"/>
    <w:rsid w:val="3732EF12"/>
    <w:rsid w:val="3752C688"/>
    <w:rsid w:val="37C01D56"/>
    <w:rsid w:val="37D9FC16"/>
    <w:rsid w:val="37F379BD"/>
    <w:rsid w:val="3813FD65"/>
    <w:rsid w:val="3825AC3C"/>
    <w:rsid w:val="38AF795C"/>
    <w:rsid w:val="394C8851"/>
    <w:rsid w:val="396AE97F"/>
    <w:rsid w:val="3991E63B"/>
    <w:rsid w:val="3A38DBB9"/>
    <w:rsid w:val="3A6772C7"/>
    <w:rsid w:val="3A853B34"/>
    <w:rsid w:val="3AA21C37"/>
    <w:rsid w:val="3B2352E3"/>
    <w:rsid w:val="3B312771"/>
    <w:rsid w:val="3B402B4E"/>
    <w:rsid w:val="3B8703E9"/>
    <w:rsid w:val="3B909677"/>
    <w:rsid w:val="3CB1384C"/>
    <w:rsid w:val="3CD1D56A"/>
    <w:rsid w:val="3CEA41F0"/>
    <w:rsid w:val="3CFBBB86"/>
    <w:rsid w:val="3D2847B9"/>
    <w:rsid w:val="3D40C355"/>
    <w:rsid w:val="3D5B4B8A"/>
    <w:rsid w:val="3DFCF7E2"/>
    <w:rsid w:val="3E317247"/>
    <w:rsid w:val="3E713874"/>
    <w:rsid w:val="3EA9E5E6"/>
    <w:rsid w:val="3EDA57DA"/>
    <w:rsid w:val="3EEF2E65"/>
    <w:rsid w:val="3F3108E0"/>
    <w:rsid w:val="3F5D7DAF"/>
    <w:rsid w:val="400CE425"/>
    <w:rsid w:val="405F5A0F"/>
    <w:rsid w:val="40874986"/>
    <w:rsid w:val="40B912A8"/>
    <w:rsid w:val="40F00542"/>
    <w:rsid w:val="411CB820"/>
    <w:rsid w:val="4125ADBC"/>
    <w:rsid w:val="415B41B5"/>
    <w:rsid w:val="41647CD0"/>
    <w:rsid w:val="416809E5"/>
    <w:rsid w:val="41794A40"/>
    <w:rsid w:val="42071C25"/>
    <w:rsid w:val="421F3647"/>
    <w:rsid w:val="4255D3CA"/>
    <w:rsid w:val="4283AFE5"/>
    <w:rsid w:val="4291E8FF"/>
    <w:rsid w:val="42E45CF7"/>
    <w:rsid w:val="42F1305D"/>
    <w:rsid w:val="430F19B4"/>
    <w:rsid w:val="43168841"/>
    <w:rsid w:val="431F202E"/>
    <w:rsid w:val="436155AD"/>
    <w:rsid w:val="43BFFE63"/>
    <w:rsid w:val="4486FA7C"/>
    <w:rsid w:val="448D089F"/>
    <w:rsid w:val="44F11095"/>
    <w:rsid w:val="450AC640"/>
    <w:rsid w:val="454D3512"/>
    <w:rsid w:val="45651865"/>
    <w:rsid w:val="4607803B"/>
    <w:rsid w:val="4638B1F1"/>
    <w:rsid w:val="4639D25F"/>
    <w:rsid w:val="465F8F53"/>
    <w:rsid w:val="46653690"/>
    <w:rsid w:val="4670C25F"/>
    <w:rsid w:val="46E4A476"/>
    <w:rsid w:val="46E90573"/>
    <w:rsid w:val="470B6D79"/>
    <w:rsid w:val="47F11A1E"/>
    <w:rsid w:val="483EC6D7"/>
    <w:rsid w:val="48DE204F"/>
    <w:rsid w:val="4953FA70"/>
    <w:rsid w:val="49549CFE"/>
    <w:rsid w:val="49895EC2"/>
    <w:rsid w:val="49DD4158"/>
    <w:rsid w:val="49EC4F4C"/>
    <w:rsid w:val="4A3007B0"/>
    <w:rsid w:val="4A330118"/>
    <w:rsid w:val="4A5445EA"/>
    <w:rsid w:val="4A61FFE7"/>
    <w:rsid w:val="4A908C10"/>
    <w:rsid w:val="4ABBE04E"/>
    <w:rsid w:val="4B14D92C"/>
    <w:rsid w:val="4B7098B6"/>
    <w:rsid w:val="4B711C13"/>
    <w:rsid w:val="4BB21EEF"/>
    <w:rsid w:val="4C015122"/>
    <w:rsid w:val="4C03A11A"/>
    <w:rsid w:val="4C186B7E"/>
    <w:rsid w:val="4C5BB26E"/>
    <w:rsid w:val="4C6D2DA2"/>
    <w:rsid w:val="4C6E6A5D"/>
    <w:rsid w:val="4C85B9F2"/>
    <w:rsid w:val="4CA3F206"/>
    <w:rsid w:val="4CD1E14C"/>
    <w:rsid w:val="4CE0E8F5"/>
    <w:rsid w:val="4CFABACE"/>
    <w:rsid w:val="4D053C5F"/>
    <w:rsid w:val="4D201A6C"/>
    <w:rsid w:val="4D21FC80"/>
    <w:rsid w:val="4D39E647"/>
    <w:rsid w:val="4D5FBA92"/>
    <w:rsid w:val="4D7A4228"/>
    <w:rsid w:val="4ED1F07E"/>
    <w:rsid w:val="4F164A1E"/>
    <w:rsid w:val="4F17305D"/>
    <w:rsid w:val="4F34B8C0"/>
    <w:rsid w:val="4FD9B7D2"/>
    <w:rsid w:val="4FF267FC"/>
    <w:rsid w:val="50126B4A"/>
    <w:rsid w:val="504FE203"/>
    <w:rsid w:val="508B2D00"/>
    <w:rsid w:val="50BFFE9F"/>
    <w:rsid w:val="515CB64C"/>
    <w:rsid w:val="5164B20D"/>
    <w:rsid w:val="5173A4B2"/>
    <w:rsid w:val="51875787"/>
    <w:rsid w:val="51A9660B"/>
    <w:rsid w:val="51DA5ACF"/>
    <w:rsid w:val="5244E077"/>
    <w:rsid w:val="5265E394"/>
    <w:rsid w:val="526C3176"/>
    <w:rsid w:val="528330FD"/>
    <w:rsid w:val="529B0F8B"/>
    <w:rsid w:val="53854853"/>
    <w:rsid w:val="53A46E19"/>
    <w:rsid w:val="53DB5530"/>
    <w:rsid w:val="53ECB99C"/>
    <w:rsid w:val="54173ACC"/>
    <w:rsid w:val="5420E4DE"/>
    <w:rsid w:val="54845822"/>
    <w:rsid w:val="548E01CB"/>
    <w:rsid w:val="5497EF14"/>
    <w:rsid w:val="54A5C40D"/>
    <w:rsid w:val="54AB2324"/>
    <w:rsid w:val="54BCE0FB"/>
    <w:rsid w:val="550124BA"/>
    <w:rsid w:val="55117B3E"/>
    <w:rsid w:val="55680533"/>
    <w:rsid w:val="55850C47"/>
    <w:rsid w:val="55E8DB8B"/>
    <w:rsid w:val="55FAC12D"/>
    <w:rsid w:val="56041137"/>
    <w:rsid w:val="5691A2FE"/>
    <w:rsid w:val="5716E43C"/>
    <w:rsid w:val="571F3AE7"/>
    <w:rsid w:val="57599BC0"/>
    <w:rsid w:val="575CB5DB"/>
    <w:rsid w:val="57B55C3A"/>
    <w:rsid w:val="580F6410"/>
    <w:rsid w:val="58431FA6"/>
    <w:rsid w:val="58DEC19D"/>
    <w:rsid w:val="58F82D7B"/>
    <w:rsid w:val="58FC631A"/>
    <w:rsid w:val="59333FF8"/>
    <w:rsid w:val="597513FD"/>
    <w:rsid w:val="5A2FBF3A"/>
    <w:rsid w:val="5A547363"/>
    <w:rsid w:val="5A91730F"/>
    <w:rsid w:val="5AD43D29"/>
    <w:rsid w:val="5B697E4C"/>
    <w:rsid w:val="5BE03FC9"/>
    <w:rsid w:val="5BF39D7D"/>
    <w:rsid w:val="5C653229"/>
    <w:rsid w:val="5C7D1DDB"/>
    <w:rsid w:val="5CC0E5DA"/>
    <w:rsid w:val="5CD95BB1"/>
    <w:rsid w:val="5D2B666A"/>
    <w:rsid w:val="5DB84983"/>
    <w:rsid w:val="5DCB73E2"/>
    <w:rsid w:val="5E81638C"/>
    <w:rsid w:val="5EA2ADBF"/>
    <w:rsid w:val="5EE05651"/>
    <w:rsid w:val="5EE850C3"/>
    <w:rsid w:val="5F3CC84A"/>
    <w:rsid w:val="5F4606C0"/>
    <w:rsid w:val="5F557E06"/>
    <w:rsid w:val="5FDA9D58"/>
    <w:rsid w:val="5FFCF68A"/>
    <w:rsid w:val="6003FF3A"/>
    <w:rsid w:val="600AE4E1"/>
    <w:rsid w:val="6031F4DF"/>
    <w:rsid w:val="6060755F"/>
    <w:rsid w:val="60BBE236"/>
    <w:rsid w:val="60F7888F"/>
    <w:rsid w:val="6133A63C"/>
    <w:rsid w:val="6179BA39"/>
    <w:rsid w:val="6223F968"/>
    <w:rsid w:val="623F2481"/>
    <w:rsid w:val="624EA384"/>
    <w:rsid w:val="626310A5"/>
    <w:rsid w:val="62F4B662"/>
    <w:rsid w:val="6339B63B"/>
    <w:rsid w:val="633D0632"/>
    <w:rsid w:val="635D5C2A"/>
    <w:rsid w:val="635E9375"/>
    <w:rsid w:val="638DA98C"/>
    <w:rsid w:val="639AD35A"/>
    <w:rsid w:val="639DEA74"/>
    <w:rsid w:val="63D85C38"/>
    <w:rsid w:val="63E0E6BA"/>
    <w:rsid w:val="63F1DEFE"/>
    <w:rsid w:val="6469E7FB"/>
    <w:rsid w:val="647831C2"/>
    <w:rsid w:val="648EB9C6"/>
    <w:rsid w:val="64C03461"/>
    <w:rsid w:val="64F717D7"/>
    <w:rsid w:val="6502B137"/>
    <w:rsid w:val="654F8E14"/>
    <w:rsid w:val="65AE8D53"/>
    <w:rsid w:val="666DFBA8"/>
    <w:rsid w:val="669438B3"/>
    <w:rsid w:val="675220F7"/>
    <w:rsid w:val="67B8E6D4"/>
    <w:rsid w:val="67EB540B"/>
    <w:rsid w:val="67F7D523"/>
    <w:rsid w:val="6804DF4A"/>
    <w:rsid w:val="681347D6"/>
    <w:rsid w:val="686A7CB7"/>
    <w:rsid w:val="6891B8AB"/>
    <w:rsid w:val="689A9C3F"/>
    <w:rsid w:val="68E1F1CF"/>
    <w:rsid w:val="6909FBD8"/>
    <w:rsid w:val="6949E420"/>
    <w:rsid w:val="6977BD98"/>
    <w:rsid w:val="69D54A7B"/>
    <w:rsid w:val="69DFFC77"/>
    <w:rsid w:val="6A126FED"/>
    <w:rsid w:val="6A152562"/>
    <w:rsid w:val="6A704B6F"/>
    <w:rsid w:val="6A8F3548"/>
    <w:rsid w:val="6B0B7DB3"/>
    <w:rsid w:val="6B161BB7"/>
    <w:rsid w:val="6B1BC249"/>
    <w:rsid w:val="6B81CCAC"/>
    <w:rsid w:val="6B8268F3"/>
    <w:rsid w:val="6C4681EE"/>
    <w:rsid w:val="6C877FDA"/>
    <w:rsid w:val="6CD0C884"/>
    <w:rsid w:val="6D1E7238"/>
    <w:rsid w:val="6D261DAF"/>
    <w:rsid w:val="6D3669CF"/>
    <w:rsid w:val="6D4180E8"/>
    <w:rsid w:val="6D5CE993"/>
    <w:rsid w:val="6D66A37F"/>
    <w:rsid w:val="6DA69B53"/>
    <w:rsid w:val="6DC9BCDE"/>
    <w:rsid w:val="6E5F2921"/>
    <w:rsid w:val="6EA2F120"/>
    <w:rsid w:val="6EE744C6"/>
    <w:rsid w:val="6EEBC358"/>
    <w:rsid w:val="6EFE5EA3"/>
    <w:rsid w:val="6F08DF85"/>
    <w:rsid w:val="6F2634E5"/>
    <w:rsid w:val="6F31E50E"/>
    <w:rsid w:val="6FD47EEF"/>
    <w:rsid w:val="6FD78633"/>
    <w:rsid w:val="70129324"/>
    <w:rsid w:val="701E63B6"/>
    <w:rsid w:val="702AA75E"/>
    <w:rsid w:val="705B9854"/>
    <w:rsid w:val="706899E1"/>
    <w:rsid w:val="70E464CE"/>
    <w:rsid w:val="70EEBC75"/>
    <w:rsid w:val="710A569F"/>
    <w:rsid w:val="711884B0"/>
    <w:rsid w:val="713C83A7"/>
    <w:rsid w:val="717ABF37"/>
    <w:rsid w:val="718849D4"/>
    <w:rsid w:val="718ADE69"/>
    <w:rsid w:val="719EB769"/>
    <w:rsid w:val="71C2751B"/>
    <w:rsid w:val="724A1901"/>
    <w:rsid w:val="7273FC1F"/>
    <w:rsid w:val="7277EAB0"/>
    <w:rsid w:val="73215CE4"/>
    <w:rsid w:val="733962BA"/>
    <w:rsid w:val="7381D5CD"/>
    <w:rsid w:val="73E6481E"/>
    <w:rsid w:val="73ED5A4F"/>
    <w:rsid w:val="73F5FEB8"/>
    <w:rsid w:val="73F8F007"/>
    <w:rsid w:val="73FAD8BE"/>
    <w:rsid w:val="7419DB3A"/>
    <w:rsid w:val="741EF14A"/>
    <w:rsid w:val="74DCE022"/>
    <w:rsid w:val="74EDD38A"/>
    <w:rsid w:val="74F20485"/>
    <w:rsid w:val="74FF1C5E"/>
    <w:rsid w:val="7522BEA4"/>
    <w:rsid w:val="752568F7"/>
    <w:rsid w:val="7545BEB5"/>
    <w:rsid w:val="758D7423"/>
    <w:rsid w:val="7594F276"/>
    <w:rsid w:val="75E51ADB"/>
    <w:rsid w:val="76DE1183"/>
    <w:rsid w:val="76EA81FF"/>
    <w:rsid w:val="773A9D3C"/>
    <w:rsid w:val="776AAF8A"/>
    <w:rsid w:val="77AB3985"/>
    <w:rsid w:val="77C683B7"/>
    <w:rsid w:val="77F59AD9"/>
    <w:rsid w:val="783FFE66"/>
    <w:rsid w:val="789588EB"/>
    <w:rsid w:val="7950EB64"/>
    <w:rsid w:val="79BB80A0"/>
    <w:rsid w:val="79EC1746"/>
    <w:rsid w:val="7A28633C"/>
    <w:rsid w:val="7A2EA92D"/>
    <w:rsid w:val="7A6329F5"/>
    <w:rsid w:val="7A6F297D"/>
    <w:rsid w:val="7A97E8D3"/>
    <w:rsid w:val="7AD552B7"/>
    <w:rsid w:val="7AD7D749"/>
    <w:rsid w:val="7B3D9062"/>
    <w:rsid w:val="7BBB2AAD"/>
    <w:rsid w:val="7BD9C0B0"/>
    <w:rsid w:val="7BDF89FF"/>
    <w:rsid w:val="7BF3C6D9"/>
    <w:rsid w:val="7C850DA4"/>
    <w:rsid w:val="7C928381"/>
    <w:rsid w:val="7CC8A3AE"/>
    <w:rsid w:val="7D1CDEAB"/>
    <w:rsid w:val="7D1E919B"/>
    <w:rsid w:val="7D3E6CE4"/>
    <w:rsid w:val="7D62F55E"/>
    <w:rsid w:val="7D6EFCE6"/>
    <w:rsid w:val="7D8767A8"/>
    <w:rsid w:val="7D8DB8CB"/>
    <w:rsid w:val="7DB35F9B"/>
    <w:rsid w:val="7DF2B746"/>
    <w:rsid w:val="7DF5F61F"/>
    <w:rsid w:val="7E2F97BE"/>
    <w:rsid w:val="7E4B4338"/>
    <w:rsid w:val="7E61C520"/>
    <w:rsid w:val="7E82F6F6"/>
    <w:rsid w:val="7E9D245E"/>
    <w:rsid w:val="7F122FD6"/>
    <w:rsid w:val="7F2487D7"/>
    <w:rsid w:val="7F4FD062"/>
    <w:rsid w:val="7F79BF15"/>
    <w:rsid w:val="7FE611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87"/>
  </w:style>
  <w:style w:type="paragraph" w:styleId="Heading1">
    <w:name w:val="heading 1"/>
    <w:aliases w:val="sarasas1,HB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HB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9434E2"/>
    <w:pPr>
      <w:spacing w:line="240" w:lineRule="auto"/>
      <w:ind w:firstLine="0"/>
      <w:jc w:val="left"/>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76BD"/>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6550"/>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32578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18C5"/>
    <w:rsid w:val="000855FF"/>
    <w:rsid w:val="000C1DB7"/>
    <w:rsid w:val="000C4D50"/>
    <w:rsid w:val="000D4C1D"/>
    <w:rsid w:val="000E3D5E"/>
    <w:rsid w:val="000E62D1"/>
    <w:rsid w:val="001251FC"/>
    <w:rsid w:val="00127A9E"/>
    <w:rsid w:val="001A6EE0"/>
    <w:rsid w:val="001E3B26"/>
    <w:rsid w:val="00256A57"/>
    <w:rsid w:val="00295EF8"/>
    <w:rsid w:val="002C1509"/>
    <w:rsid w:val="002C7BD1"/>
    <w:rsid w:val="003661A6"/>
    <w:rsid w:val="004161F4"/>
    <w:rsid w:val="00430113"/>
    <w:rsid w:val="00460C76"/>
    <w:rsid w:val="0046126A"/>
    <w:rsid w:val="004C214A"/>
    <w:rsid w:val="004D38E9"/>
    <w:rsid w:val="00513F99"/>
    <w:rsid w:val="00515E63"/>
    <w:rsid w:val="00565992"/>
    <w:rsid w:val="0057442B"/>
    <w:rsid w:val="00652F79"/>
    <w:rsid w:val="00685665"/>
    <w:rsid w:val="006D77F5"/>
    <w:rsid w:val="006F6791"/>
    <w:rsid w:val="007260B3"/>
    <w:rsid w:val="00731487"/>
    <w:rsid w:val="00731BD4"/>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73633"/>
    <w:rsid w:val="00B971E7"/>
    <w:rsid w:val="00BE1454"/>
    <w:rsid w:val="00C04616"/>
    <w:rsid w:val="00C13521"/>
    <w:rsid w:val="00C64F5A"/>
    <w:rsid w:val="00CD27B6"/>
    <w:rsid w:val="00CF4CEB"/>
    <w:rsid w:val="00D1288B"/>
    <w:rsid w:val="00DE23D8"/>
    <w:rsid w:val="00E464CE"/>
    <w:rsid w:val="00E706A7"/>
    <w:rsid w:val="00EC1F09"/>
    <w:rsid w:val="00EF6792"/>
    <w:rsid w:val="00F55023"/>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44075</Words>
  <Characters>25123</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Kinčiūtė - Zulgė</cp:lastModifiedBy>
  <cp:revision>3</cp:revision>
  <cp:lastPrinted>2021-11-03T05:49:00Z</cp:lastPrinted>
  <dcterms:created xsi:type="dcterms:W3CDTF">2025-11-14T14:10:00Z</dcterms:created>
  <dcterms:modified xsi:type="dcterms:W3CDTF">2025-11-14T14:11:00Z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