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0A882" w14:textId="11760337" w:rsidR="000C3C26" w:rsidRPr="002629F7" w:rsidRDefault="000C3C26" w:rsidP="003C7FEC">
      <w:pPr>
        <w:rPr>
          <w:rFonts w:ascii="Times New Roman" w:hAnsi="Times New Roman" w:cs="Times New Roman"/>
          <w:color w:val="000000" w:themeColor="text1"/>
        </w:rPr>
      </w:pPr>
      <w:r w:rsidRPr="002629F7">
        <w:rPr>
          <w:rFonts w:ascii="Times New Roman" w:hAnsi="Times New Roman" w:cs="Times New Roman"/>
          <w:color w:val="000000" w:themeColor="text1"/>
        </w:rPr>
        <w:fldChar w:fldCharType="begin"/>
      </w:r>
      <w:r w:rsidRPr="002629F7">
        <w:rPr>
          <w:rFonts w:ascii="Times New Roman" w:hAnsi="Times New Roman" w:cs="Times New Roman"/>
          <w:color w:val="000000" w:themeColor="text1"/>
        </w:rPr>
        <w:instrText>HYPERLINK "https://viesiejipirkimai.lt/epps/cft/downloadContractDocument.do?documentId=1735108&amp;resourceId=1622568"</w:instrText>
      </w:r>
      <w:r w:rsidRPr="002629F7">
        <w:rPr>
          <w:rFonts w:ascii="Times New Roman" w:hAnsi="Times New Roman" w:cs="Times New Roman"/>
          <w:color w:val="000000" w:themeColor="text1"/>
        </w:rPr>
      </w:r>
      <w:r w:rsidRPr="002629F7">
        <w:rPr>
          <w:rFonts w:ascii="Times New Roman" w:hAnsi="Times New Roman" w:cs="Times New Roman"/>
          <w:color w:val="000000" w:themeColor="text1"/>
        </w:rPr>
        <w:fldChar w:fldCharType="separate"/>
      </w:r>
      <w:r w:rsidRPr="002629F7">
        <w:rPr>
          <w:rStyle w:val="Hipersaitas"/>
          <w:rFonts w:ascii="Times New Roman" w:hAnsi="Times New Roman" w:cs="Times New Roman"/>
          <w:color w:val="000000" w:themeColor="text1"/>
          <w:u w:val="none"/>
        </w:rPr>
        <w:t>Pranešimas dėl pirkim</w:t>
      </w:r>
      <w:r w:rsidR="00750850" w:rsidRPr="002629F7">
        <w:rPr>
          <w:rStyle w:val="Hipersaitas"/>
          <w:rFonts w:ascii="Times New Roman" w:hAnsi="Times New Roman" w:cs="Times New Roman"/>
          <w:color w:val="000000" w:themeColor="text1"/>
          <w:u w:val="none"/>
        </w:rPr>
        <w:t>e</w:t>
      </w:r>
      <w:r w:rsidRPr="002629F7">
        <w:rPr>
          <w:rStyle w:val="Hipersaitas"/>
          <w:rFonts w:ascii="Times New Roman" w:hAnsi="Times New Roman" w:cs="Times New Roman"/>
          <w:color w:val="000000" w:themeColor="text1"/>
          <w:u w:val="none"/>
        </w:rPr>
        <w:t xml:space="preserve"> „</w:t>
      </w:r>
      <w:r w:rsidR="002629F7" w:rsidRPr="002629F7">
        <w:rPr>
          <w:rStyle w:val="Hipersaitas"/>
          <w:rFonts w:ascii="Times New Roman" w:hAnsi="Times New Roman" w:cs="Times New Roman"/>
          <w:color w:val="000000" w:themeColor="text1"/>
          <w:u w:val="none"/>
        </w:rPr>
        <w:t>GNSS bazinės stoties komplekto pirkimas (Mažos vertės skelbiama apklausa)</w:t>
      </w:r>
      <w:r w:rsidRPr="002629F7">
        <w:rPr>
          <w:rStyle w:val="Hipersaitas"/>
          <w:rFonts w:ascii="Times New Roman" w:hAnsi="Times New Roman" w:cs="Times New Roman"/>
          <w:color w:val="000000" w:themeColor="text1"/>
          <w:u w:val="none"/>
        </w:rPr>
        <w:t>“ (ID</w:t>
      </w:r>
      <w:r w:rsidR="002629F7" w:rsidRPr="002629F7">
        <w:rPr>
          <w:rStyle w:val="Hipersaitas"/>
          <w:rFonts w:ascii="Times New Roman" w:hAnsi="Times New Roman" w:cs="Times New Roman"/>
          <w:color w:val="000000" w:themeColor="text1"/>
          <w:u w:val="none"/>
        </w:rPr>
        <w:t xml:space="preserve"> </w:t>
      </w:r>
      <w:r w:rsidR="002629F7" w:rsidRPr="002629F7">
        <w:rPr>
          <w:rStyle w:val="Hipersaitas"/>
          <w:rFonts w:ascii="Times New Roman" w:hAnsi="Times New Roman" w:cs="Times New Roman"/>
          <w:color w:val="000000" w:themeColor="text1"/>
          <w:u w:val="none"/>
        </w:rPr>
        <w:t>5374913</w:t>
      </w:r>
      <w:r w:rsidRPr="002629F7">
        <w:rPr>
          <w:rStyle w:val="Hipersaitas"/>
          <w:rFonts w:ascii="Times New Roman" w:hAnsi="Times New Roman" w:cs="Times New Roman"/>
          <w:color w:val="000000" w:themeColor="text1"/>
          <w:u w:val="none"/>
        </w:rPr>
        <w:t xml:space="preserve">) </w:t>
      </w:r>
      <w:r w:rsidR="00750850" w:rsidRPr="002629F7">
        <w:rPr>
          <w:rStyle w:val="Hipersaitas"/>
          <w:rFonts w:ascii="Times New Roman" w:hAnsi="Times New Roman" w:cs="Times New Roman"/>
          <w:color w:val="000000" w:themeColor="text1"/>
          <w:u w:val="none"/>
        </w:rPr>
        <w:t xml:space="preserve">gauto </w:t>
      </w:r>
      <w:r w:rsidR="002629F7" w:rsidRPr="002629F7">
        <w:rPr>
          <w:rStyle w:val="Hipersaitas"/>
          <w:rFonts w:ascii="Times New Roman" w:hAnsi="Times New Roman" w:cs="Times New Roman"/>
          <w:color w:val="000000" w:themeColor="text1"/>
          <w:u w:val="none"/>
        </w:rPr>
        <w:t xml:space="preserve">tiekėjo pranešimo Centrinėje viešųjų pirkimų informacinėje sistemoje (toliau – CVPIS) </w:t>
      </w:r>
      <w:r w:rsidR="00750850" w:rsidRPr="002629F7">
        <w:rPr>
          <w:rStyle w:val="Hipersaitas"/>
          <w:rFonts w:ascii="Times New Roman" w:hAnsi="Times New Roman" w:cs="Times New Roman"/>
          <w:color w:val="000000" w:themeColor="text1"/>
          <w:u w:val="none"/>
        </w:rPr>
        <w:t xml:space="preserve">ir </w:t>
      </w:r>
      <w:r w:rsidRPr="002629F7">
        <w:rPr>
          <w:rStyle w:val="Hipersaitas"/>
          <w:rFonts w:ascii="Times New Roman" w:hAnsi="Times New Roman" w:cs="Times New Roman"/>
          <w:color w:val="000000" w:themeColor="text1"/>
          <w:u w:val="none"/>
        </w:rPr>
        <w:t>pasiūlymų pateikimo termino</w:t>
      </w:r>
      <w:r w:rsidRPr="002629F7">
        <w:rPr>
          <w:rFonts w:ascii="Times New Roman" w:hAnsi="Times New Roman" w:cs="Times New Roman"/>
          <w:color w:val="000000" w:themeColor="text1"/>
        </w:rPr>
        <w:fldChar w:fldCharType="end"/>
      </w:r>
      <w:r w:rsidRPr="002629F7">
        <w:rPr>
          <w:rFonts w:ascii="Times New Roman" w:hAnsi="Times New Roman" w:cs="Times New Roman"/>
          <w:color w:val="000000" w:themeColor="text1"/>
        </w:rPr>
        <w:t xml:space="preserve"> nukėlimo</w:t>
      </w:r>
    </w:p>
    <w:p w14:paraId="21051995" w14:textId="77777777" w:rsidR="00524F3C" w:rsidRDefault="00524F3C" w:rsidP="003C7FEC">
      <w:pPr>
        <w:rPr>
          <w:rFonts w:ascii="Times New Roman" w:hAnsi="Times New Roman" w:cs="Times New Roman"/>
        </w:rPr>
      </w:pPr>
    </w:p>
    <w:p w14:paraId="313E1C9D" w14:textId="7FD171BB" w:rsidR="003C7FEC" w:rsidRPr="000C3C26" w:rsidRDefault="003868CD" w:rsidP="003C7FEC">
      <w:pPr>
        <w:rPr>
          <w:rFonts w:ascii="Times New Roman" w:hAnsi="Times New Roman" w:cs="Times New Roman"/>
        </w:rPr>
      </w:pPr>
      <w:r w:rsidRPr="000C3C26">
        <w:rPr>
          <w:rFonts w:ascii="Times New Roman" w:hAnsi="Times New Roman" w:cs="Times New Roman"/>
        </w:rPr>
        <w:t xml:space="preserve">Laba diena, </w:t>
      </w:r>
    </w:p>
    <w:p w14:paraId="28843391" w14:textId="3559AE3A" w:rsidR="00346287" w:rsidRDefault="003868CD" w:rsidP="003C7FEC">
      <w:pPr>
        <w:jc w:val="both"/>
        <w:rPr>
          <w:rFonts w:ascii="Times New Roman" w:hAnsi="Times New Roman" w:cs="Times New Roman"/>
        </w:rPr>
      </w:pPr>
      <w:r w:rsidRPr="000C3C26">
        <w:rPr>
          <w:rFonts w:ascii="Times New Roman" w:hAnsi="Times New Roman" w:cs="Times New Roman"/>
        </w:rPr>
        <w:br/>
      </w:r>
      <w:r w:rsidR="00346287" w:rsidRPr="00346287">
        <w:rPr>
          <w:rFonts w:ascii="Times New Roman" w:hAnsi="Times New Roman" w:cs="Times New Roman"/>
        </w:rPr>
        <w:t>2025</w:t>
      </w:r>
      <w:r w:rsidR="00346287">
        <w:rPr>
          <w:rFonts w:ascii="Times New Roman" w:hAnsi="Times New Roman" w:cs="Times New Roman"/>
        </w:rPr>
        <w:t>-11-14</w:t>
      </w:r>
      <w:r w:rsidR="00346287" w:rsidRPr="00346287">
        <w:rPr>
          <w:rFonts w:ascii="Times New Roman" w:hAnsi="Times New Roman" w:cs="Times New Roman"/>
        </w:rPr>
        <w:t xml:space="preserve"> 21</w:t>
      </w:r>
      <w:r w:rsidR="00346287">
        <w:rPr>
          <w:rFonts w:ascii="Times New Roman" w:hAnsi="Times New Roman" w:cs="Times New Roman"/>
        </w:rPr>
        <w:t>.</w:t>
      </w:r>
      <w:r w:rsidR="00346287" w:rsidRPr="00346287">
        <w:rPr>
          <w:rFonts w:ascii="Times New Roman" w:hAnsi="Times New Roman" w:cs="Times New Roman"/>
        </w:rPr>
        <w:t>22</w:t>
      </w:r>
      <w:r w:rsidR="00346287">
        <w:rPr>
          <w:rFonts w:ascii="Times New Roman" w:hAnsi="Times New Roman" w:cs="Times New Roman"/>
        </w:rPr>
        <w:t xml:space="preserve"> val. per CVPIS </w:t>
      </w:r>
      <w:r w:rsidR="00524F3C">
        <w:rPr>
          <w:rFonts w:ascii="Times New Roman" w:hAnsi="Times New Roman" w:cs="Times New Roman"/>
        </w:rPr>
        <w:t xml:space="preserve">yra gautas tiekėjo </w:t>
      </w:r>
      <w:r w:rsidR="00346287">
        <w:rPr>
          <w:rFonts w:ascii="Times New Roman" w:hAnsi="Times New Roman" w:cs="Times New Roman"/>
        </w:rPr>
        <w:t>pranešimas</w:t>
      </w:r>
      <w:r w:rsidR="003B23C5">
        <w:rPr>
          <w:rFonts w:ascii="Times New Roman" w:hAnsi="Times New Roman" w:cs="Times New Roman"/>
        </w:rPr>
        <w:t xml:space="preserve"> „</w:t>
      </w:r>
      <w:r w:rsidR="003B23C5" w:rsidRPr="003B23C5">
        <w:rPr>
          <w:rFonts w:ascii="Times New Roman" w:hAnsi="Times New Roman" w:cs="Times New Roman"/>
        </w:rPr>
        <w:t>dėl techninės specifikacijos</w:t>
      </w:r>
      <w:r w:rsidR="003B23C5">
        <w:rPr>
          <w:rFonts w:ascii="Times New Roman" w:hAnsi="Times New Roman" w:cs="Times New Roman"/>
        </w:rPr>
        <w:t>“</w:t>
      </w:r>
      <w:r w:rsidR="00096A89">
        <w:rPr>
          <w:rFonts w:ascii="Times New Roman" w:hAnsi="Times New Roman" w:cs="Times New Roman"/>
        </w:rPr>
        <w:t xml:space="preserve"> </w:t>
      </w:r>
      <w:r w:rsidR="00346287" w:rsidRPr="00346287">
        <w:rPr>
          <w:rFonts w:ascii="Times New Roman" w:hAnsi="Times New Roman" w:cs="Times New Roman"/>
        </w:rPr>
        <w:t>(ID 434185</w:t>
      </w:r>
      <w:r w:rsidR="00346287">
        <w:rPr>
          <w:rFonts w:ascii="Times New Roman" w:hAnsi="Times New Roman" w:cs="Times New Roman"/>
        </w:rPr>
        <w:t>):</w:t>
      </w:r>
    </w:p>
    <w:p w14:paraId="0A3EC0A0" w14:textId="424206DD" w:rsidR="00346287" w:rsidRDefault="003B23C5" w:rsidP="003B23C5">
      <w:pPr>
        <w:rPr>
          <w:rFonts w:ascii="Times New Roman" w:hAnsi="Times New Roman" w:cs="Times New Roman"/>
        </w:rPr>
      </w:pPr>
      <w:r>
        <w:rPr>
          <w:rFonts w:ascii="Times New Roman" w:hAnsi="Times New Roman" w:cs="Times New Roman"/>
        </w:rPr>
        <w:t>„</w:t>
      </w:r>
      <w:r w:rsidRPr="003B23C5">
        <w:rPr>
          <w:rFonts w:ascii="Times New Roman" w:hAnsi="Times New Roman" w:cs="Times New Roman"/>
        </w:rPr>
        <w:t>Pagal pateiktą techninių reikalavimų lentelę Nr.2 pastebėjome, jog punkte Nr. 1.19. neatitinka reikalaujama punk</w:t>
      </w:r>
      <w:r>
        <w:rPr>
          <w:rFonts w:ascii="Times New Roman" w:hAnsi="Times New Roman" w:cs="Times New Roman"/>
        </w:rPr>
        <w:t>t</w:t>
      </w:r>
      <w:r w:rsidRPr="003B23C5">
        <w:rPr>
          <w:rFonts w:ascii="Times New Roman" w:hAnsi="Times New Roman" w:cs="Times New Roman"/>
        </w:rPr>
        <w:t xml:space="preserve">ų numeracija 1.7, 1.8, 1.9. </w:t>
      </w:r>
      <w:r w:rsidRPr="003B23C5">
        <w:rPr>
          <w:rFonts w:ascii="Times New Roman" w:hAnsi="Times New Roman" w:cs="Times New Roman"/>
        </w:rPr>
        <w:br/>
        <w:t xml:space="preserve">Reikalavimą reikėtų pataisyti </w:t>
      </w:r>
      <w:proofErr w:type="spellStart"/>
      <w:r w:rsidRPr="003B23C5">
        <w:rPr>
          <w:rFonts w:ascii="Times New Roman" w:hAnsi="Times New Roman" w:cs="Times New Roman"/>
        </w:rPr>
        <w:t>sękančiai</w:t>
      </w:r>
      <w:proofErr w:type="spellEnd"/>
      <w:r w:rsidRPr="003B23C5">
        <w:rPr>
          <w:rFonts w:ascii="Times New Roman" w:hAnsi="Times New Roman" w:cs="Times New Roman"/>
        </w:rPr>
        <w:t xml:space="preserve">: </w:t>
      </w:r>
      <w:r w:rsidRPr="003B23C5">
        <w:rPr>
          <w:rFonts w:ascii="Times New Roman" w:hAnsi="Times New Roman" w:cs="Times New Roman"/>
        </w:rPr>
        <w:br/>
        <w:t>„Siūlomos GNSS imtuvas privalo veikti ir su trečiųjų šalių interaktyviuosius foninius žemėlapius atvaizduojančia programine įranga, diegiama Android O.S. mobiliuose įrenginiuose. GNSS imtuvas privalo tikslinti šių žemėlapių padėtį lauke tikslumu, nurodytu 1.8 ir 1.10 punktuose“</w:t>
      </w:r>
      <w:r>
        <w:rPr>
          <w:rFonts w:ascii="Times New Roman" w:hAnsi="Times New Roman" w:cs="Times New Roman"/>
        </w:rPr>
        <w:t>.“.</w:t>
      </w:r>
    </w:p>
    <w:p w14:paraId="2B209B42" w14:textId="47F83CE1" w:rsidR="003B23C5" w:rsidRDefault="003B23C5" w:rsidP="003B23C5">
      <w:pPr>
        <w:jc w:val="both"/>
        <w:rPr>
          <w:rFonts w:ascii="Times New Roman" w:hAnsi="Times New Roman" w:cs="Times New Roman"/>
        </w:rPr>
      </w:pPr>
      <w:r>
        <w:rPr>
          <w:rFonts w:ascii="Times New Roman" w:hAnsi="Times New Roman" w:cs="Times New Roman"/>
        </w:rPr>
        <w:t>Atsižvelgiant į pastebėtą techninio pobūdžio klaidą, koreguojama:</w:t>
      </w:r>
    </w:p>
    <w:p w14:paraId="42F8795E" w14:textId="3C1CE529" w:rsidR="003B23C5" w:rsidRDefault="003B23C5" w:rsidP="003F7E4D">
      <w:pPr>
        <w:pStyle w:val="Sraopastraipa"/>
        <w:numPr>
          <w:ilvl w:val="0"/>
          <w:numId w:val="4"/>
        </w:numPr>
        <w:spacing w:after="0" w:line="240" w:lineRule="auto"/>
        <w:ind w:right="-1"/>
        <w:jc w:val="both"/>
        <w:rPr>
          <w:rFonts w:ascii="Times New Roman" w:eastAsia="Times New Roman" w:hAnsi="Times New Roman" w:cs="Times New Roman"/>
          <w:color w:val="000000"/>
        </w:rPr>
      </w:pPr>
      <w:r w:rsidRPr="003F7E4D">
        <w:rPr>
          <w:rFonts w:ascii="Times New Roman" w:hAnsi="Times New Roman" w:cs="Times New Roman"/>
        </w:rPr>
        <w:t xml:space="preserve">specialiųjų pirkimo sąlygų </w:t>
      </w:r>
      <w:r w:rsidRPr="003F7E4D">
        <w:rPr>
          <w:rFonts w:ascii="Times New Roman" w:hAnsi="Times New Roman" w:cs="Times New Roman"/>
        </w:rPr>
        <w:t>2 pried</w:t>
      </w:r>
      <w:r w:rsidRPr="003F7E4D">
        <w:rPr>
          <w:rFonts w:ascii="Times New Roman" w:hAnsi="Times New Roman" w:cs="Times New Roman"/>
        </w:rPr>
        <w:t>o „</w:t>
      </w:r>
      <w:r w:rsidRPr="003F7E4D">
        <w:rPr>
          <w:rFonts w:ascii="Times New Roman" w:hAnsi="Times New Roman" w:cs="Times New Roman"/>
        </w:rPr>
        <w:t>Techninė specifikacija</w:t>
      </w:r>
      <w:r w:rsidR="00AE5345" w:rsidRPr="00AE5345">
        <w:t xml:space="preserve"> </w:t>
      </w:r>
      <w:r w:rsidR="00AE5345" w:rsidRPr="00AE5345">
        <w:rPr>
          <w:rFonts w:ascii="Times New Roman" w:hAnsi="Times New Roman" w:cs="Times New Roman"/>
        </w:rPr>
        <w:t>_GNSS bazinės stoties komplektas</w:t>
      </w:r>
      <w:r w:rsidRPr="003F7E4D">
        <w:rPr>
          <w:rFonts w:ascii="Times New Roman" w:hAnsi="Times New Roman" w:cs="Times New Roman"/>
        </w:rPr>
        <w:t xml:space="preserve">“ </w:t>
      </w:r>
      <w:r w:rsidR="003F7E4D" w:rsidRPr="003F7E4D">
        <w:rPr>
          <w:rFonts w:ascii="Times New Roman" w:hAnsi="Times New Roman" w:cs="Times New Roman"/>
        </w:rPr>
        <w:t>skyriaus „</w:t>
      </w:r>
      <w:r w:rsidR="003F7E4D" w:rsidRPr="003F7E4D">
        <w:rPr>
          <w:rFonts w:ascii="Times New Roman" w:hAnsi="Times New Roman" w:cs="Times New Roman"/>
        </w:rPr>
        <w:t xml:space="preserve">2. </w:t>
      </w:r>
      <w:r w:rsidR="003F7E4D" w:rsidRPr="003F7E4D">
        <w:rPr>
          <w:rFonts w:ascii="Times New Roman" w:eastAsia="Times New Roman" w:hAnsi="Times New Roman" w:cs="Times New Roman"/>
          <w:color w:val="000000"/>
        </w:rPr>
        <w:t>Techniniai reikalavimai</w:t>
      </w:r>
      <w:r w:rsidR="003F7E4D">
        <w:rPr>
          <w:rFonts w:ascii="Times New Roman" w:eastAsia="Times New Roman" w:hAnsi="Times New Roman" w:cs="Times New Roman"/>
          <w:color w:val="000000"/>
        </w:rPr>
        <w:t xml:space="preserve">“ </w:t>
      </w:r>
      <w:r w:rsidRPr="003F7E4D">
        <w:rPr>
          <w:rFonts w:ascii="Times New Roman" w:hAnsi="Times New Roman" w:cs="Times New Roman"/>
        </w:rPr>
        <w:t>1.19. punkto 3 stulpelis „</w:t>
      </w:r>
      <w:r w:rsidRPr="003F7E4D">
        <w:rPr>
          <w:rFonts w:ascii="Times New Roman" w:eastAsia="Times New Roman" w:hAnsi="Times New Roman" w:cs="Times New Roman"/>
          <w:color w:val="000000"/>
        </w:rPr>
        <w:t>Reikalaujamas dydis, sąlyga</w:t>
      </w:r>
      <w:r w:rsidRPr="003F7E4D">
        <w:rPr>
          <w:rFonts w:ascii="Times New Roman" w:eastAsia="Times New Roman" w:hAnsi="Times New Roman" w:cs="Times New Roman"/>
          <w:color w:val="000000"/>
        </w:rPr>
        <w:t>“</w:t>
      </w:r>
      <w:r w:rsidRPr="003F7E4D">
        <w:rPr>
          <w:rFonts w:ascii="Times New Roman" w:hAnsi="Times New Roman" w:cs="Times New Roman"/>
        </w:rPr>
        <w:t xml:space="preserve"> išdėstomas taip: „</w:t>
      </w:r>
      <w:r w:rsidRPr="003F7E4D">
        <w:rPr>
          <w:rFonts w:ascii="Times New Roman" w:eastAsia="Times New Roman" w:hAnsi="Times New Roman" w:cs="Times New Roman"/>
          <w:color w:val="000000"/>
        </w:rPr>
        <w:t>Siūlomos GNSS imtuvas privalo veikti ir su trečiųjų šalių interaktyviuosius foninius žemėlapius</w:t>
      </w:r>
      <w:r w:rsidR="003F7E4D">
        <w:rPr>
          <w:rFonts w:ascii="Times New Roman" w:eastAsia="Times New Roman" w:hAnsi="Times New Roman" w:cs="Times New Roman"/>
          <w:color w:val="000000"/>
        </w:rPr>
        <w:t xml:space="preserve"> </w:t>
      </w:r>
      <w:r w:rsidRPr="003F7E4D">
        <w:rPr>
          <w:rFonts w:ascii="Times New Roman" w:eastAsia="Times New Roman" w:hAnsi="Times New Roman" w:cs="Times New Roman"/>
          <w:color w:val="000000"/>
        </w:rPr>
        <w:t xml:space="preserve">atvaizduojančia programine įranga, diegiama Android O.S. mobiliuose įrenginiuose. GNSS imtuvas privalo tikslinti šių žemėlapių padėtį lauke tikslumu, nurodytu </w:t>
      </w:r>
      <w:r w:rsidRPr="003F7E4D">
        <w:rPr>
          <w:rFonts w:ascii="Times New Roman" w:eastAsia="Times New Roman" w:hAnsi="Times New Roman" w:cs="Times New Roman"/>
          <w:b/>
          <w:bCs/>
          <w:color w:val="000000"/>
        </w:rPr>
        <w:t>1.8 ir 1.10</w:t>
      </w:r>
      <w:r w:rsidRPr="003F7E4D">
        <w:rPr>
          <w:rFonts w:ascii="Times New Roman" w:eastAsia="Times New Roman" w:hAnsi="Times New Roman" w:cs="Times New Roman"/>
          <w:color w:val="000000"/>
        </w:rPr>
        <w:t xml:space="preserve"> punktuose imtinai</w:t>
      </w:r>
      <w:r w:rsidRPr="003F7E4D">
        <w:rPr>
          <w:rFonts w:ascii="Times New Roman" w:eastAsia="Times New Roman" w:hAnsi="Times New Roman" w:cs="Times New Roman"/>
          <w:color w:val="000000"/>
        </w:rPr>
        <w:t>“;</w:t>
      </w:r>
    </w:p>
    <w:p w14:paraId="07C8C374" w14:textId="09A04154" w:rsidR="003B23C5" w:rsidRPr="003F7E4D" w:rsidRDefault="003B23C5" w:rsidP="003F7E4D">
      <w:pPr>
        <w:pStyle w:val="Sraopastraipa"/>
        <w:numPr>
          <w:ilvl w:val="0"/>
          <w:numId w:val="4"/>
        </w:numPr>
        <w:spacing w:after="0" w:line="240" w:lineRule="auto"/>
        <w:ind w:right="-1"/>
        <w:jc w:val="both"/>
        <w:rPr>
          <w:rFonts w:ascii="Times New Roman" w:hAnsi="Times New Roman" w:cs="Times New Roman"/>
        </w:rPr>
      </w:pPr>
      <w:r w:rsidRPr="003F7E4D">
        <w:rPr>
          <w:rFonts w:ascii="Times New Roman" w:hAnsi="Times New Roman" w:cs="Times New Roman"/>
        </w:rPr>
        <w:t>specialiųjų pirkimo sąlygų 2 priedo „</w:t>
      </w:r>
      <w:r w:rsidR="003F7E4D" w:rsidRPr="003F7E4D">
        <w:rPr>
          <w:rFonts w:ascii="Times New Roman" w:hAnsi="Times New Roman" w:cs="Times New Roman"/>
        </w:rPr>
        <w:t>Pasiūlym</w:t>
      </w:r>
      <w:r w:rsidR="003F7E4D">
        <w:rPr>
          <w:rFonts w:ascii="Times New Roman" w:hAnsi="Times New Roman" w:cs="Times New Roman"/>
        </w:rPr>
        <w:t>as</w:t>
      </w:r>
      <w:r w:rsidR="00AE5345" w:rsidRPr="00AE5345">
        <w:t xml:space="preserve"> </w:t>
      </w:r>
      <w:r w:rsidR="00AE5345">
        <w:rPr>
          <w:rFonts w:ascii="Times New Roman" w:hAnsi="Times New Roman" w:cs="Times New Roman"/>
        </w:rPr>
        <w:t>_</w:t>
      </w:r>
      <w:r w:rsidR="00AE5345" w:rsidRPr="00AE5345">
        <w:rPr>
          <w:rFonts w:ascii="Times New Roman" w:hAnsi="Times New Roman" w:cs="Times New Roman"/>
        </w:rPr>
        <w:t>GNSS bazinės stoties komplektas</w:t>
      </w:r>
      <w:r w:rsidRPr="003F7E4D">
        <w:rPr>
          <w:rFonts w:ascii="Times New Roman" w:hAnsi="Times New Roman" w:cs="Times New Roman"/>
        </w:rPr>
        <w:t xml:space="preserve">“ </w:t>
      </w:r>
      <w:r w:rsidR="003F7E4D" w:rsidRPr="003F7E4D">
        <w:rPr>
          <w:rFonts w:ascii="Times New Roman" w:hAnsi="Times New Roman" w:cs="Times New Roman"/>
        </w:rPr>
        <w:t xml:space="preserve">5 lentelės </w:t>
      </w:r>
      <w:r w:rsidRPr="003F7E4D">
        <w:rPr>
          <w:rFonts w:ascii="Times New Roman" w:hAnsi="Times New Roman" w:cs="Times New Roman"/>
        </w:rPr>
        <w:t>1.19. punkto 3 stulpelis „</w:t>
      </w:r>
      <w:r w:rsidRPr="003F7E4D">
        <w:rPr>
          <w:rFonts w:ascii="Times New Roman" w:eastAsia="Times New Roman" w:hAnsi="Times New Roman" w:cs="Times New Roman"/>
          <w:color w:val="000000"/>
        </w:rPr>
        <w:t>Reikalaujamas dydis, sąlyga“</w:t>
      </w:r>
      <w:r w:rsidR="003F7E4D" w:rsidRPr="003F7E4D">
        <w:rPr>
          <w:rFonts w:ascii="Times New Roman" w:eastAsia="Times New Roman" w:hAnsi="Times New Roman" w:cs="Times New Roman"/>
          <w:color w:val="000000"/>
        </w:rPr>
        <w:t xml:space="preserve"> </w:t>
      </w:r>
      <w:r w:rsidR="003F7E4D" w:rsidRPr="003F7E4D">
        <w:rPr>
          <w:rFonts w:ascii="Times New Roman" w:hAnsi="Times New Roman" w:cs="Times New Roman"/>
        </w:rPr>
        <w:t>išdėstomas taip:</w:t>
      </w:r>
      <w:r w:rsidR="003F7E4D" w:rsidRPr="003F7E4D">
        <w:rPr>
          <w:rFonts w:ascii="Times New Roman" w:hAnsi="Times New Roman" w:cs="Times New Roman"/>
        </w:rPr>
        <w:t xml:space="preserve"> „</w:t>
      </w:r>
      <w:r w:rsidR="003F7E4D" w:rsidRPr="003F7E4D">
        <w:rPr>
          <w:rFonts w:ascii="Times New Roman" w:eastAsia="Times New Roman" w:hAnsi="Times New Roman" w:cs="Times New Roman"/>
          <w:color w:val="000000"/>
        </w:rPr>
        <w:t xml:space="preserve">Siūlomos GNSS imtuvas privalo veikti ir su trečiųjų šalių  interaktyviuosius  foninius žemėlapius atvaizduojančia programine įranga, diegiama Android O.S. mobiliuose įrenginiuose. GNSS imtuvas privalo tikslinti šių žemėlapių padėtį lauke tikslumu, nurodytu </w:t>
      </w:r>
      <w:r w:rsidR="003F7E4D" w:rsidRPr="003F7E4D">
        <w:rPr>
          <w:rFonts w:ascii="Times New Roman" w:eastAsia="Times New Roman" w:hAnsi="Times New Roman" w:cs="Times New Roman"/>
          <w:b/>
          <w:bCs/>
          <w:color w:val="000000"/>
        </w:rPr>
        <w:t>1.8 ir 1.10</w:t>
      </w:r>
      <w:r w:rsidR="003F7E4D" w:rsidRPr="003F7E4D">
        <w:rPr>
          <w:rFonts w:ascii="Times New Roman" w:eastAsia="Times New Roman" w:hAnsi="Times New Roman" w:cs="Times New Roman"/>
          <w:color w:val="000000"/>
        </w:rPr>
        <w:t xml:space="preserve"> punktuose imtinai</w:t>
      </w:r>
      <w:r w:rsidR="003F7E4D" w:rsidRPr="003F7E4D">
        <w:rPr>
          <w:rFonts w:ascii="Times New Roman" w:eastAsia="Times New Roman" w:hAnsi="Times New Roman" w:cs="Times New Roman"/>
          <w:color w:val="000000"/>
        </w:rPr>
        <w:t>“.</w:t>
      </w:r>
    </w:p>
    <w:p w14:paraId="47F5E19B" w14:textId="77777777" w:rsidR="003B23C5" w:rsidRDefault="003B23C5" w:rsidP="003B23C5">
      <w:pPr>
        <w:jc w:val="both"/>
        <w:rPr>
          <w:rFonts w:ascii="Times New Roman" w:hAnsi="Times New Roman" w:cs="Times New Roman"/>
        </w:rPr>
      </w:pPr>
    </w:p>
    <w:p w14:paraId="4D053B97" w14:textId="38A9A4F7" w:rsidR="003B23C5" w:rsidRDefault="00C341EE" w:rsidP="003B23C5">
      <w:pPr>
        <w:jc w:val="both"/>
        <w:rPr>
          <w:rFonts w:ascii="Times New Roman" w:hAnsi="Times New Roman" w:cs="Times New Roman"/>
        </w:rPr>
      </w:pPr>
      <w:r>
        <w:rPr>
          <w:rFonts w:ascii="Times New Roman" w:hAnsi="Times New Roman" w:cs="Times New Roman"/>
        </w:rPr>
        <w:t>Šie t</w:t>
      </w:r>
      <w:r w:rsidR="003F7E4D">
        <w:rPr>
          <w:rFonts w:ascii="Times New Roman" w:hAnsi="Times New Roman" w:cs="Times New Roman"/>
        </w:rPr>
        <w:t xml:space="preserve">echninio pobūdžio </w:t>
      </w:r>
      <w:r w:rsidR="003B23C5" w:rsidRPr="003C4375">
        <w:rPr>
          <w:rFonts w:ascii="Times New Roman" w:hAnsi="Times New Roman" w:cs="Times New Roman"/>
        </w:rPr>
        <w:t>patikslinima</w:t>
      </w:r>
      <w:r>
        <w:rPr>
          <w:rFonts w:ascii="Times New Roman" w:hAnsi="Times New Roman" w:cs="Times New Roman"/>
        </w:rPr>
        <w:t>i</w:t>
      </w:r>
      <w:r w:rsidR="003B23C5" w:rsidRPr="003C4375">
        <w:rPr>
          <w:rFonts w:ascii="Times New Roman" w:hAnsi="Times New Roman" w:cs="Times New Roman"/>
        </w:rPr>
        <w:t xml:space="preserve"> iš esmės </w:t>
      </w:r>
      <w:r w:rsidR="003B23C5">
        <w:rPr>
          <w:rFonts w:ascii="Times New Roman" w:hAnsi="Times New Roman" w:cs="Times New Roman"/>
        </w:rPr>
        <w:t>ne</w:t>
      </w:r>
      <w:r w:rsidR="003B23C5" w:rsidRPr="003C4375">
        <w:rPr>
          <w:rFonts w:ascii="Times New Roman" w:hAnsi="Times New Roman" w:cs="Times New Roman"/>
        </w:rPr>
        <w:t>keičia pirkimo dokumentuose nustatyt</w:t>
      </w:r>
      <w:r w:rsidR="003B23C5">
        <w:rPr>
          <w:rFonts w:ascii="Times New Roman" w:hAnsi="Times New Roman" w:cs="Times New Roman"/>
        </w:rPr>
        <w:t>ų</w:t>
      </w:r>
      <w:r w:rsidR="003B23C5" w:rsidRPr="003C4375">
        <w:rPr>
          <w:rFonts w:ascii="Times New Roman" w:hAnsi="Times New Roman" w:cs="Times New Roman"/>
        </w:rPr>
        <w:t xml:space="preserve"> pirkimo objektui keliam</w:t>
      </w:r>
      <w:r w:rsidR="003B23C5">
        <w:rPr>
          <w:rFonts w:ascii="Times New Roman" w:hAnsi="Times New Roman" w:cs="Times New Roman"/>
        </w:rPr>
        <w:t>ų</w:t>
      </w:r>
      <w:r w:rsidR="003B23C5" w:rsidRPr="003C4375">
        <w:rPr>
          <w:rFonts w:ascii="Times New Roman" w:hAnsi="Times New Roman" w:cs="Times New Roman"/>
        </w:rPr>
        <w:t xml:space="preserve"> reikalavim</w:t>
      </w:r>
      <w:r w:rsidR="003B23C5">
        <w:rPr>
          <w:rFonts w:ascii="Times New Roman" w:hAnsi="Times New Roman" w:cs="Times New Roman"/>
        </w:rPr>
        <w:t xml:space="preserve">ų, </w:t>
      </w:r>
      <w:r w:rsidR="003F7E4D">
        <w:rPr>
          <w:rFonts w:ascii="Times New Roman" w:hAnsi="Times New Roman" w:cs="Times New Roman"/>
        </w:rPr>
        <w:t>todėl, v</w:t>
      </w:r>
      <w:r w:rsidR="003F7E4D" w:rsidRPr="0080518D">
        <w:rPr>
          <w:rFonts w:ascii="Times New Roman" w:hAnsi="Times New Roman" w:cs="Times New Roman"/>
        </w:rPr>
        <w:t>adovaujantis Mažos vertės pirkimų tvarkos aprašo 24.3.8. papunkčiu</w:t>
      </w:r>
      <w:r w:rsidR="00AE5345">
        <w:rPr>
          <w:rFonts w:ascii="Times New Roman" w:hAnsi="Times New Roman" w:cs="Times New Roman"/>
        </w:rPr>
        <w:t>,</w:t>
      </w:r>
      <w:r w:rsidR="003F7E4D" w:rsidRPr="003C4375">
        <w:rPr>
          <w:rFonts w:ascii="Times New Roman" w:hAnsi="Times New Roman" w:cs="Times New Roman"/>
        </w:rPr>
        <w:t xml:space="preserve"> </w:t>
      </w:r>
      <w:r w:rsidR="003B23C5" w:rsidRPr="003C4375">
        <w:rPr>
          <w:rFonts w:ascii="Times New Roman" w:hAnsi="Times New Roman" w:cs="Times New Roman"/>
        </w:rPr>
        <w:t xml:space="preserve">pasiūlymų pateikimo terminas </w:t>
      </w:r>
      <w:r w:rsidR="003B23C5">
        <w:rPr>
          <w:rFonts w:ascii="Times New Roman" w:hAnsi="Times New Roman" w:cs="Times New Roman"/>
        </w:rPr>
        <w:t xml:space="preserve">nebus </w:t>
      </w:r>
      <w:r w:rsidR="003B23C5" w:rsidRPr="003C4375">
        <w:rPr>
          <w:rFonts w:ascii="Times New Roman" w:hAnsi="Times New Roman" w:cs="Times New Roman"/>
        </w:rPr>
        <w:t>skaičiuojamas iš naujo nuo patikslinim</w:t>
      </w:r>
      <w:r w:rsidR="003B23C5">
        <w:rPr>
          <w:rFonts w:ascii="Times New Roman" w:hAnsi="Times New Roman" w:cs="Times New Roman"/>
        </w:rPr>
        <w:t>o</w:t>
      </w:r>
      <w:r w:rsidR="003B23C5" w:rsidRPr="003C4375">
        <w:rPr>
          <w:rFonts w:ascii="Times New Roman" w:hAnsi="Times New Roman" w:cs="Times New Roman"/>
        </w:rPr>
        <w:t xml:space="preserve"> paskelbimo CVP IS priemonėmis dienos. </w:t>
      </w:r>
      <w:r w:rsidR="003B23C5">
        <w:rPr>
          <w:rFonts w:ascii="Times New Roman" w:hAnsi="Times New Roman" w:cs="Times New Roman"/>
        </w:rPr>
        <w:t>Patikslinimas</w:t>
      </w:r>
      <w:r w:rsidR="003B23C5" w:rsidRPr="003C4375">
        <w:rPr>
          <w:rFonts w:ascii="Times New Roman" w:hAnsi="Times New Roman" w:cs="Times New Roman"/>
        </w:rPr>
        <w:t xml:space="preserve"> siunčiama</w:t>
      </w:r>
      <w:r w:rsidR="003B23C5">
        <w:rPr>
          <w:rFonts w:ascii="Times New Roman" w:hAnsi="Times New Roman" w:cs="Times New Roman"/>
        </w:rPr>
        <w:t>s</w:t>
      </w:r>
      <w:r w:rsidR="003B23C5" w:rsidRPr="003C4375">
        <w:rPr>
          <w:rFonts w:ascii="Times New Roman" w:hAnsi="Times New Roman" w:cs="Times New Roman"/>
        </w:rPr>
        <w:t xml:space="preserve"> visiems prie pirkimo prisijungusiems tiekėjams ir paskelbiama</w:t>
      </w:r>
      <w:r w:rsidR="003B23C5">
        <w:rPr>
          <w:rFonts w:ascii="Times New Roman" w:hAnsi="Times New Roman" w:cs="Times New Roman"/>
        </w:rPr>
        <w:t>s</w:t>
      </w:r>
      <w:r w:rsidR="003B23C5" w:rsidRPr="003C4375">
        <w:rPr>
          <w:rFonts w:ascii="Times New Roman" w:hAnsi="Times New Roman" w:cs="Times New Roman"/>
        </w:rPr>
        <w:t xml:space="preserve"> prie pirkimo dokumentų</w:t>
      </w:r>
      <w:r w:rsidR="004037C6">
        <w:rPr>
          <w:rFonts w:ascii="Times New Roman" w:hAnsi="Times New Roman" w:cs="Times New Roman"/>
        </w:rPr>
        <w:t xml:space="preserve"> (pridedami priedai)</w:t>
      </w:r>
      <w:r w:rsidR="003B23C5" w:rsidRPr="003C4375">
        <w:rPr>
          <w:rFonts w:ascii="Times New Roman" w:hAnsi="Times New Roman" w:cs="Times New Roman"/>
        </w:rPr>
        <w:t>.</w:t>
      </w:r>
    </w:p>
    <w:p w14:paraId="42D683EC" w14:textId="71A77920" w:rsidR="00346287" w:rsidRDefault="003B23C5" w:rsidP="003C7FEC">
      <w:pPr>
        <w:jc w:val="both"/>
        <w:rPr>
          <w:rFonts w:ascii="Times New Roman" w:hAnsi="Times New Roman" w:cs="Times New Roman"/>
        </w:rPr>
      </w:pPr>
      <w:r>
        <w:rPr>
          <w:rFonts w:ascii="Times New Roman" w:hAnsi="Times New Roman" w:cs="Times New Roman"/>
        </w:rPr>
        <w:t xml:space="preserve">Atsižvelgiant į </w:t>
      </w:r>
      <w:r w:rsidRPr="003C4375">
        <w:rPr>
          <w:rFonts w:ascii="Times New Roman" w:hAnsi="Times New Roman" w:cs="Times New Roman"/>
        </w:rPr>
        <w:t>pirmiau nurodyt</w:t>
      </w:r>
      <w:r>
        <w:rPr>
          <w:rFonts w:ascii="Times New Roman" w:hAnsi="Times New Roman" w:cs="Times New Roman"/>
        </w:rPr>
        <w:t>as aplinkybes, p</w:t>
      </w:r>
      <w:r w:rsidRPr="000C3C26">
        <w:rPr>
          <w:rFonts w:ascii="Times New Roman" w:hAnsi="Times New Roman" w:cs="Times New Roman"/>
        </w:rPr>
        <w:t xml:space="preserve">irkimo </w:t>
      </w:r>
      <w:r w:rsidRPr="00533A09">
        <w:rPr>
          <w:rFonts w:ascii="Times New Roman" w:hAnsi="Times New Roman" w:cs="Times New Roman"/>
        </w:rPr>
        <w:t>„</w:t>
      </w:r>
      <w:r w:rsidR="00AE5345" w:rsidRPr="00AE5345">
        <w:rPr>
          <w:rFonts w:ascii="Times New Roman" w:hAnsi="Times New Roman" w:cs="Times New Roman"/>
        </w:rPr>
        <w:t>GNSS bazinės stoties komplekto pirkimas (Mažos vertės skelbiama apklausa)</w:t>
      </w:r>
      <w:r w:rsidRPr="00533A09">
        <w:rPr>
          <w:rFonts w:ascii="Times New Roman" w:hAnsi="Times New Roman" w:cs="Times New Roman"/>
        </w:rPr>
        <w:t>“</w:t>
      </w:r>
      <w:r>
        <w:rPr>
          <w:rFonts w:ascii="Times New Roman" w:hAnsi="Times New Roman" w:cs="Times New Roman"/>
        </w:rPr>
        <w:t xml:space="preserve"> </w:t>
      </w:r>
      <w:r w:rsidRPr="000C3C26">
        <w:rPr>
          <w:rFonts w:ascii="Times New Roman" w:hAnsi="Times New Roman" w:cs="Times New Roman"/>
        </w:rPr>
        <w:t xml:space="preserve">pasiūlymų pateikimo terminas </w:t>
      </w:r>
      <w:r>
        <w:rPr>
          <w:rFonts w:ascii="Times New Roman" w:hAnsi="Times New Roman" w:cs="Times New Roman"/>
        </w:rPr>
        <w:t>nukeliamas 1 (vienai) darbo dienai, iki</w:t>
      </w:r>
      <w:r w:rsidRPr="000C3C26">
        <w:rPr>
          <w:rFonts w:ascii="Times New Roman" w:hAnsi="Times New Roman" w:cs="Times New Roman"/>
        </w:rPr>
        <w:t xml:space="preserve"> </w:t>
      </w:r>
      <w:r w:rsidRPr="000C3C26">
        <w:rPr>
          <w:rFonts w:ascii="Times New Roman" w:hAnsi="Times New Roman" w:cs="Times New Roman"/>
          <w:b/>
          <w:bCs/>
        </w:rPr>
        <w:t>2025-</w:t>
      </w:r>
      <w:r w:rsidR="00AE5345">
        <w:rPr>
          <w:rFonts w:ascii="Times New Roman" w:hAnsi="Times New Roman" w:cs="Times New Roman"/>
          <w:b/>
          <w:bCs/>
        </w:rPr>
        <w:t>11</w:t>
      </w:r>
      <w:r w:rsidRPr="000C3C26">
        <w:rPr>
          <w:rFonts w:ascii="Times New Roman" w:hAnsi="Times New Roman" w:cs="Times New Roman"/>
          <w:b/>
          <w:bCs/>
        </w:rPr>
        <w:t>-</w:t>
      </w:r>
      <w:r w:rsidR="00AE5345">
        <w:rPr>
          <w:rFonts w:ascii="Times New Roman" w:hAnsi="Times New Roman" w:cs="Times New Roman"/>
          <w:b/>
          <w:bCs/>
        </w:rPr>
        <w:t>19</w:t>
      </w:r>
      <w:r w:rsidRPr="000C3C26">
        <w:rPr>
          <w:rFonts w:ascii="Times New Roman" w:hAnsi="Times New Roman" w:cs="Times New Roman"/>
          <w:b/>
          <w:bCs/>
        </w:rPr>
        <w:t xml:space="preserve"> </w:t>
      </w:r>
      <w:r>
        <w:rPr>
          <w:rFonts w:ascii="Times New Roman" w:hAnsi="Times New Roman" w:cs="Times New Roman"/>
          <w:b/>
          <w:bCs/>
        </w:rPr>
        <w:t>9</w:t>
      </w:r>
      <w:r w:rsidRPr="000C3C26">
        <w:rPr>
          <w:rFonts w:ascii="Times New Roman" w:hAnsi="Times New Roman" w:cs="Times New Roman"/>
          <w:b/>
          <w:bCs/>
        </w:rPr>
        <w:t>.00 val</w:t>
      </w:r>
      <w:r w:rsidR="001A0609">
        <w:rPr>
          <w:rFonts w:ascii="Times New Roman" w:hAnsi="Times New Roman" w:cs="Times New Roman"/>
        </w:rPr>
        <w:t>.</w:t>
      </w:r>
    </w:p>
    <w:p w14:paraId="39A9F270" w14:textId="07C2BDAA" w:rsidR="00346287" w:rsidRDefault="003B23C5" w:rsidP="003C7FEC">
      <w:pPr>
        <w:jc w:val="both"/>
        <w:rPr>
          <w:rFonts w:ascii="Times New Roman" w:hAnsi="Times New Roman" w:cs="Times New Roman"/>
        </w:rPr>
      </w:pPr>
      <w:r>
        <w:rPr>
          <w:rFonts w:ascii="Times New Roman" w:hAnsi="Times New Roman" w:cs="Times New Roman"/>
        </w:rPr>
        <w:t>PRIDEDAMA:</w:t>
      </w:r>
    </w:p>
    <w:p w14:paraId="039B8744" w14:textId="447FECBF" w:rsidR="003B23C5" w:rsidRDefault="003B23C5" w:rsidP="003B23C5">
      <w:pPr>
        <w:pStyle w:val="Sraopastraipa"/>
        <w:numPr>
          <w:ilvl w:val="0"/>
          <w:numId w:val="3"/>
        </w:numPr>
        <w:jc w:val="both"/>
        <w:rPr>
          <w:rFonts w:ascii="Times New Roman" w:hAnsi="Times New Roman" w:cs="Times New Roman"/>
        </w:rPr>
      </w:pPr>
      <w:r w:rsidRPr="003B23C5">
        <w:rPr>
          <w:rFonts w:ascii="Times New Roman" w:hAnsi="Times New Roman" w:cs="Times New Roman"/>
        </w:rPr>
        <w:t xml:space="preserve">2 </w:t>
      </w:r>
      <w:proofErr w:type="spellStart"/>
      <w:r w:rsidRPr="003B23C5">
        <w:rPr>
          <w:rFonts w:ascii="Times New Roman" w:hAnsi="Times New Roman" w:cs="Times New Roman"/>
        </w:rPr>
        <w:t>priedas_Techninė</w:t>
      </w:r>
      <w:proofErr w:type="spellEnd"/>
      <w:r w:rsidRPr="003B23C5">
        <w:rPr>
          <w:rFonts w:ascii="Times New Roman" w:hAnsi="Times New Roman" w:cs="Times New Roman"/>
        </w:rPr>
        <w:t xml:space="preserve"> </w:t>
      </w:r>
      <w:proofErr w:type="spellStart"/>
      <w:r w:rsidRPr="003B23C5">
        <w:rPr>
          <w:rFonts w:ascii="Times New Roman" w:hAnsi="Times New Roman" w:cs="Times New Roman"/>
        </w:rPr>
        <w:t>specifikacija_GNSS</w:t>
      </w:r>
      <w:proofErr w:type="spellEnd"/>
      <w:r w:rsidRPr="003B23C5">
        <w:rPr>
          <w:rFonts w:ascii="Times New Roman" w:hAnsi="Times New Roman" w:cs="Times New Roman"/>
        </w:rPr>
        <w:t xml:space="preserve"> bazinės stoties </w:t>
      </w:r>
      <w:proofErr w:type="spellStart"/>
      <w:r w:rsidRPr="003B23C5">
        <w:rPr>
          <w:rFonts w:ascii="Times New Roman" w:hAnsi="Times New Roman" w:cs="Times New Roman"/>
        </w:rPr>
        <w:t>komplektas_pakoreguota</w:t>
      </w:r>
      <w:proofErr w:type="spellEnd"/>
      <w:r>
        <w:rPr>
          <w:rFonts w:ascii="Times New Roman" w:hAnsi="Times New Roman" w:cs="Times New Roman"/>
        </w:rPr>
        <w:t>;</w:t>
      </w:r>
    </w:p>
    <w:p w14:paraId="6D6A1384" w14:textId="1C8A2153" w:rsidR="003B23C5" w:rsidRPr="003B23C5" w:rsidRDefault="003B23C5" w:rsidP="003B23C5">
      <w:pPr>
        <w:pStyle w:val="Sraopastraipa"/>
        <w:numPr>
          <w:ilvl w:val="0"/>
          <w:numId w:val="3"/>
        </w:numPr>
        <w:jc w:val="both"/>
        <w:rPr>
          <w:rFonts w:ascii="Times New Roman" w:hAnsi="Times New Roman" w:cs="Times New Roman"/>
        </w:rPr>
      </w:pPr>
      <w:r w:rsidRPr="003B23C5">
        <w:rPr>
          <w:rFonts w:ascii="Times New Roman" w:hAnsi="Times New Roman" w:cs="Times New Roman"/>
        </w:rPr>
        <w:t xml:space="preserve">3 </w:t>
      </w:r>
      <w:proofErr w:type="spellStart"/>
      <w:r w:rsidRPr="003B23C5">
        <w:rPr>
          <w:rFonts w:ascii="Times New Roman" w:hAnsi="Times New Roman" w:cs="Times New Roman"/>
        </w:rPr>
        <w:t>priedas_Pasiūlymas_GNSS</w:t>
      </w:r>
      <w:proofErr w:type="spellEnd"/>
      <w:r w:rsidRPr="003B23C5">
        <w:rPr>
          <w:rFonts w:ascii="Times New Roman" w:hAnsi="Times New Roman" w:cs="Times New Roman"/>
        </w:rPr>
        <w:t xml:space="preserve"> bazinės stoties </w:t>
      </w:r>
      <w:proofErr w:type="spellStart"/>
      <w:r w:rsidRPr="003B23C5">
        <w:rPr>
          <w:rFonts w:ascii="Times New Roman" w:hAnsi="Times New Roman" w:cs="Times New Roman"/>
        </w:rPr>
        <w:t>komplektas_pakoreguota</w:t>
      </w:r>
      <w:proofErr w:type="spellEnd"/>
      <w:r w:rsidR="003F7E4D">
        <w:rPr>
          <w:rFonts w:ascii="Times New Roman" w:hAnsi="Times New Roman" w:cs="Times New Roman"/>
        </w:rPr>
        <w:t>.</w:t>
      </w:r>
    </w:p>
    <w:p w14:paraId="681E5B54" w14:textId="2E5F3575" w:rsidR="003868CD" w:rsidRPr="000C3C26" w:rsidRDefault="003868CD" w:rsidP="003868CD">
      <w:pPr>
        <w:rPr>
          <w:rFonts w:ascii="Times New Roman" w:hAnsi="Times New Roman" w:cs="Times New Roman"/>
        </w:rPr>
      </w:pPr>
      <w:r w:rsidRPr="000C3C26">
        <w:rPr>
          <w:rFonts w:ascii="Times New Roman" w:hAnsi="Times New Roman" w:cs="Times New Roman"/>
        </w:rPr>
        <w:lastRenderedPageBreak/>
        <w:br/>
        <w:t>Pirkimo organizator</w:t>
      </w:r>
      <w:r w:rsidR="001A0609">
        <w:rPr>
          <w:rFonts w:ascii="Times New Roman" w:hAnsi="Times New Roman" w:cs="Times New Roman"/>
        </w:rPr>
        <w:t>ius</w:t>
      </w:r>
      <w:r w:rsidRPr="000C3C26">
        <w:rPr>
          <w:rFonts w:ascii="Times New Roman" w:hAnsi="Times New Roman" w:cs="Times New Roman"/>
        </w:rPr>
        <w:br/>
      </w:r>
    </w:p>
    <w:sectPr w:rsidR="003868CD" w:rsidRPr="000C3C2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9A2"/>
    <w:multiLevelType w:val="hybridMultilevel"/>
    <w:tmpl w:val="72B4FDDA"/>
    <w:lvl w:ilvl="0" w:tplc="E6E81790">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7E0D20"/>
    <w:multiLevelType w:val="hybridMultilevel"/>
    <w:tmpl w:val="81227E72"/>
    <w:lvl w:ilvl="0" w:tplc="156E8CAE">
      <w:start w:val="1"/>
      <w:numFmt w:val="decimal"/>
      <w:lvlText w:val="%1."/>
      <w:lvlJc w:val="left"/>
      <w:pPr>
        <w:ind w:left="420" w:hanging="360"/>
      </w:pPr>
      <w:rPr>
        <w:rFonts w:eastAsiaTheme="minorHAnsi" w:hint="default"/>
        <w:b w:val="0"/>
        <w:color w:val="auto"/>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 w15:restartNumberingAfterBreak="0">
    <w:nsid w:val="17FC4522"/>
    <w:multiLevelType w:val="hybridMultilevel"/>
    <w:tmpl w:val="C88C39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263308"/>
    <w:multiLevelType w:val="hybridMultilevel"/>
    <w:tmpl w:val="6C042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34220643">
    <w:abstractNumId w:val="2"/>
  </w:num>
  <w:num w:numId="2" w16cid:durableId="499809034">
    <w:abstractNumId w:val="1"/>
  </w:num>
  <w:num w:numId="3" w16cid:durableId="690180459">
    <w:abstractNumId w:val="3"/>
  </w:num>
  <w:num w:numId="4" w16cid:durableId="105194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8CD"/>
    <w:rsid w:val="00054B6A"/>
    <w:rsid w:val="00063CB3"/>
    <w:rsid w:val="00086CE3"/>
    <w:rsid w:val="00096A89"/>
    <w:rsid w:val="000C3C26"/>
    <w:rsid w:val="00170864"/>
    <w:rsid w:val="00184FF5"/>
    <w:rsid w:val="001A0609"/>
    <w:rsid w:val="001C5DDB"/>
    <w:rsid w:val="00223506"/>
    <w:rsid w:val="002629F7"/>
    <w:rsid w:val="00346287"/>
    <w:rsid w:val="00381CCC"/>
    <w:rsid w:val="003868CD"/>
    <w:rsid w:val="003B23C5"/>
    <w:rsid w:val="003B6EE6"/>
    <w:rsid w:val="003C4375"/>
    <w:rsid w:val="003C7FEC"/>
    <w:rsid w:val="003F7E4D"/>
    <w:rsid w:val="004037C6"/>
    <w:rsid w:val="00491962"/>
    <w:rsid w:val="004B2630"/>
    <w:rsid w:val="00524F3C"/>
    <w:rsid w:val="00533A09"/>
    <w:rsid w:val="00536EC6"/>
    <w:rsid w:val="005569B5"/>
    <w:rsid w:val="005E31F9"/>
    <w:rsid w:val="006163A9"/>
    <w:rsid w:val="006639FB"/>
    <w:rsid w:val="00750850"/>
    <w:rsid w:val="0080518D"/>
    <w:rsid w:val="00836193"/>
    <w:rsid w:val="00881F1A"/>
    <w:rsid w:val="0093092E"/>
    <w:rsid w:val="009909DD"/>
    <w:rsid w:val="009C7632"/>
    <w:rsid w:val="00A20EA2"/>
    <w:rsid w:val="00A37208"/>
    <w:rsid w:val="00A734F5"/>
    <w:rsid w:val="00AC0244"/>
    <w:rsid w:val="00AE4192"/>
    <w:rsid w:val="00AE5345"/>
    <w:rsid w:val="00B24A7B"/>
    <w:rsid w:val="00B435D4"/>
    <w:rsid w:val="00BD3EDB"/>
    <w:rsid w:val="00C341EE"/>
    <w:rsid w:val="00C46104"/>
    <w:rsid w:val="00CA0953"/>
    <w:rsid w:val="00CF74F4"/>
    <w:rsid w:val="00D33AD2"/>
    <w:rsid w:val="00DF633E"/>
    <w:rsid w:val="00E537D0"/>
    <w:rsid w:val="00F52E15"/>
    <w:rsid w:val="00F54E4B"/>
    <w:rsid w:val="00F60B18"/>
    <w:rsid w:val="00FB1026"/>
    <w:rsid w:val="00FC18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2F68B"/>
  <w15:chartTrackingRefBased/>
  <w15:docId w15:val="{313E19EE-30F8-4A6D-9B11-F3DC9F84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868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868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868C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868C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868C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868C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868C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868C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868C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68C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868C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868C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868C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868C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868C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868C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868C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868C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86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868C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868C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868C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868C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868CD"/>
    <w:rPr>
      <w:i/>
      <w:iCs/>
      <w:color w:val="404040" w:themeColor="text1" w:themeTint="BF"/>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VARNELES,Sąrašo pastraipa1"/>
    <w:basedOn w:val="prastasis"/>
    <w:link w:val="SraopastraipaDiagrama"/>
    <w:uiPriority w:val="34"/>
    <w:qFormat/>
    <w:rsid w:val="003868CD"/>
    <w:pPr>
      <w:ind w:left="720"/>
      <w:contextualSpacing/>
    </w:pPr>
  </w:style>
  <w:style w:type="character" w:styleId="Rykuspabraukimas">
    <w:name w:val="Intense Emphasis"/>
    <w:basedOn w:val="Numatytasispastraiposriftas"/>
    <w:uiPriority w:val="21"/>
    <w:qFormat/>
    <w:rsid w:val="003868CD"/>
    <w:rPr>
      <w:i/>
      <w:iCs/>
      <w:color w:val="2F5496" w:themeColor="accent1" w:themeShade="BF"/>
    </w:rPr>
  </w:style>
  <w:style w:type="paragraph" w:styleId="Iskirtacitata">
    <w:name w:val="Intense Quote"/>
    <w:basedOn w:val="prastasis"/>
    <w:next w:val="prastasis"/>
    <w:link w:val="IskirtacitataDiagrama"/>
    <w:uiPriority w:val="30"/>
    <w:qFormat/>
    <w:rsid w:val="003868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868CD"/>
    <w:rPr>
      <w:i/>
      <w:iCs/>
      <w:color w:val="2F5496" w:themeColor="accent1" w:themeShade="BF"/>
    </w:rPr>
  </w:style>
  <w:style w:type="character" w:styleId="Rykinuoroda">
    <w:name w:val="Intense Reference"/>
    <w:basedOn w:val="Numatytasispastraiposriftas"/>
    <w:uiPriority w:val="32"/>
    <w:qFormat/>
    <w:rsid w:val="003868CD"/>
    <w:rPr>
      <w:b/>
      <w:bCs/>
      <w:smallCaps/>
      <w:color w:val="2F5496" w:themeColor="accent1" w:themeShade="BF"/>
      <w:spacing w:val="5"/>
    </w:rPr>
  </w:style>
  <w:style w:type="character" w:styleId="Hipersaitas">
    <w:name w:val="Hyperlink"/>
    <w:basedOn w:val="Numatytasispastraiposriftas"/>
    <w:uiPriority w:val="99"/>
    <w:unhideWhenUsed/>
    <w:rsid w:val="000C3C26"/>
    <w:rPr>
      <w:color w:val="0563C1" w:themeColor="hyperlink"/>
      <w:u w:val="single"/>
    </w:rPr>
  </w:style>
  <w:style w:type="character" w:styleId="Neapdorotaspaminjimas">
    <w:name w:val="Unresolved Mention"/>
    <w:basedOn w:val="Numatytasispastraiposriftas"/>
    <w:uiPriority w:val="99"/>
    <w:semiHidden/>
    <w:unhideWhenUsed/>
    <w:rsid w:val="000C3C26"/>
    <w:rPr>
      <w:color w:val="605E5C"/>
      <w:shd w:val="clear" w:color="auto" w:fill="E1DFDD"/>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3F7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0528">
      <w:bodyDiv w:val="1"/>
      <w:marLeft w:val="0"/>
      <w:marRight w:val="0"/>
      <w:marTop w:val="0"/>
      <w:marBottom w:val="0"/>
      <w:divBdr>
        <w:top w:val="none" w:sz="0" w:space="0" w:color="auto"/>
        <w:left w:val="none" w:sz="0" w:space="0" w:color="auto"/>
        <w:bottom w:val="none" w:sz="0" w:space="0" w:color="auto"/>
        <w:right w:val="none" w:sz="0" w:space="0" w:color="auto"/>
      </w:divBdr>
    </w:div>
    <w:div w:id="263346718">
      <w:bodyDiv w:val="1"/>
      <w:marLeft w:val="0"/>
      <w:marRight w:val="0"/>
      <w:marTop w:val="0"/>
      <w:marBottom w:val="0"/>
      <w:divBdr>
        <w:top w:val="none" w:sz="0" w:space="0" w:color="auto"/>
        <w:left w:val="none" w:sz="0" w:space="0" w:color="auto"/>
        <w:bottom w:val="none" w:sz="0" w:space="0" w:color="auto"/>
        <w:right w:val="none" w:sz="0" w:space="0" w:color="auto"/>
      </w:divBdr>
    </w:div>
    <w:div w:id="715129920">
      <w:bodyDiv w:val="1"/>
      <w:marLeft w:val="0"/>
      <w:marRight w:val="0"/>
      <w:marTop w:val="0"/>
      <w:marBottom w:val="0"/>
      <w:divBdr>
        <w:top w:val="none" w:sz="0" w:space="0" w:color="auto"/>
        <w:left w:val="none" w:sz="0" w:space="0" w:color="auto"/>
        <w:bottom w:val="none" w:sz="0" w:space="0" w:color="auto"/>
        <w:right w:val="none" w:sz="0" w:space="0" w:color="auto"/>
      </w:divBdr>
    </w:div>
    <w:div w:id="824132025">
      <w:bodyDiv w:val="1"/>
      <w:marLeft w:val="0"/>
      <w:marRight w:val="0"/>
      <w:marTop w:val="0"/>
      <w:marBottom w:val="0"/>
      <w:divBdr>
        <w:top w:val="none" w:sz="0" w:space="0" w:color="auto"/>
        <w:left w:val="none" w:sz="0" w:space="0" w:color="auto"/>
        <w:bottom w:val="none" w:sz="0" w:space="0" w:color="auto"/>
        <w:right w:val="none" w:sz="0" w:space="0" w:color="auto"/>
      </w:divBdr>
    </w:div>
    <w:div w:id="828523305">
      <w:bodyDiv w:val="1"/>
      <w:marLeft w:val="0"/>
      <w:marRight w:val="0"/>
      <w:marTop w:val="0"/>
      <w:marBottom w:val="0"/>
      <w:divBdr>
        <w:top w:val="none" w:sz="0" w:space="0" w:color="auto"/>
        <w:left w:val="none" w:sz="0" w:space="0" w:color="auto"/>
        <w:bottom w:val="none" w:sz="0" w:space="0" w:color="auto"/>
        <w:right w:val="none" w:sz="0" w:space="0" w:color="auto"/>
      </w:divBdr>
    </w:div>
    <w:div w:id="1057821938">
      <w:bodyDiv w:val="1"/>
      <w:marLeft w:val="0"/>
      <w:marRight w:val="0"/>
      <w:marTop w:val="0"/>
      <w:marBottom w:val="0"/>
      <w:divBdr>
        <w:top w:val="none" w:sz="0" w:space="0" w:color="auto"/>
        <w:left w:val="none" w:sz="0" w:space="0" w:color="auto"/>
        <w:bottom w:val="none" w:sz="0" w:space="0" w:color="auto"/>
        <w:right w:val="none" w:sz="0" w:space="0" w:color="auto"/>
      </w:divBdr>
    </w:div>
    <w:div w:id="1132672594">
      <w:bodyDiv w:val="1"/>
      <w:marLeft w:val="0"/>
      <w:marRight w:val="0"/>
      <w:marTop w:val="0"/>
      <w:marBottom w:val="0"/>
      <w:divBdr>
        <w:top w:val="none" w:sz="0" w:space="0" w:color="auto"/>
        <w:left w:val="none" w:sz="0" w:space="0" w:color="auto"/>
        <w:bottom w:val="none" w:sz="0" w:space="0" w:color="auto"/>
        <w:right w:val="none" w:sz="0" w:space="0" w:color="auto"/>
      </w:divBdr>
    </w:div>
    <w:div w:id="1827671946">
      <w:bodyDiv w:val="1"/>
      <w:marLeft w:val="0"/>
      <w:marRight w:val="0"/>
      <w:marTop w:val="0"/>
      <w:marBottom w:val="0"/>
      <w:divBdr>
        <w:top w:val="none" w:sz="0" w:space="0" w:color="auto"/>
        <w:left w:val="none" w:sz="0" w:space="0" w:color="auto"/>
        <w:bottom w:val="none" w:sz="0" w:space="0" w:color="auto"/>
        <w:right w:val="none" w:sz="0" w:space="0" w:color="auto"/>
      </w:divBdr>
    </w:div>
    <w:div w:id="205851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1789</Words>
  <Characters>1020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Grušelionytė</dc:creator>
  <cp:keywords/>
  <dc:description/>
  <cp:lastModifiedBy>Rasa Grušelionytė</cp:lastModifiedBy>
  <cp:revision>7</cp:revision>
  <dcterms:created xsi:type="dcterms:W3CDTF">2025-11-17T08:58:00Z</dcterms:created>
  <dcterms:modified xsi:type="dcterms:W3CDTF">2025-11-17T09:40:00Z</dcterms:modified>
</cp:coreProperties>
</file>