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799" w14:textId="1C6EDE36" w:rsidR="0051480A" w:rsidRPr="00E1404C" w:rsidRDefault="00FB293C" w:rsidP="00AB2EED">
      <w:pPr>
        <w:ind w:left="8640" w:firstLine="720"/>
        <w:jc w:val="center"/>
        <w:rPr>
          <w:b/>
          <w:lang w:val="lt-LT"/>
        </w:rPr>
      </w:pPr>
      <w:r>
        <w:rPr>
          <w:b/>
          <w:lang w:val="lt-LT"/>
        </w:rPr>
        <w:t>Priedas Nr.</w:t>
      </w:r>
      <w:r w:rsidR="00F76610">
        <w:rPr>
          <w:b/>
          <w:lang w:val="lt-LT"/>
        </w:rPr>
        <w:t xml:space="preserve"> </w:t>
      </w:r>
      <w:r w:rsidR="005E0CC9">
        <w:rPr>
          <w:b/>
          <w:lang w:val="lt-LT"/>
        </w:rPr>
        <w:t>4.1.</w:t>
      </w:r>
    </w:p>
    <w:p w14:paraId="629DE6FD" w14:textId="2C20CD07" w:rsidR="0051480A" w:rsidRDefault="0051480A" w:rsidP="0051480A">
      <w:pPr>
        <w:tabs>
          <w:tab w:val="left" w:pos="567"/>
        </w:tabs>
        <w:jc w:val="center"/>
        <w:rPr>
          <w:b/>
          <w:lang w:val="lt-LT"/>
        </w:rPr>
      </w:pPr>
      <w:r w:rsidRPr="00AF7499">
        <w:rPr>
          <w:b/>
          <w:lang w:val="lt-LT"/>
        </w:rPr>
        <w:t>PREK</w:t>
      </w:r>
      <w:r>
        <w:rPr>
          <w:b/>
          <w:lang w:val="lt-LT"/>
        </w:rPr>
        <w:t xml:space="preserve">ĖS </w:t>
      </w:r>
      <w:r w:rsidRPr="00AF7499">
        <w:rPr>
          <w:b/>
          <w:lang w:val="lt-LT"/>
        </w:rPr>
        <w:t>ATITIKTIES TECHNINIAMS</w:t>
      </w:r>
      <w:r>
        <w:rPr>
          <w:b/>
          <w:lang w:val="lt-LT"/>
        </w:rPr>
        <w:t xml:space="preserve"> </w:t>
      </w:r>
      <w:r w:rsidR="00B43AD2">
        <w:rPr>
          <w:b/>
          <w:lang w:val="lt-LT"/>
        </w:rPr>
        <w:t>R</w:t>
      </w:r>
      <w:r w:rsidRPr="00AF7499">
        <w:rPr>
          <w:b/>
          <w:lang w:val="lt-LT"/>
        </w:rPr>
        <w:t>EIKALAVIMAMS LENTELĖ</w:t>
      </w:r>
    </w:p>
    <w:p w14:paraId="4F7EEB16" w14:textId="530D788B" w:rsidR="00AF1DB4" w:rsidRDefault="00AF1DB4" w:rsidP="0051480A">
      <w:pPr>
        <w:tabs>
          <w:tab w:val="left" w:pos="567"/>
        </w:tabs>
        <w:jc w:val="center"/>
        <w:rPr>
          <w:b/>
          <w:lang w:val="lt-LT"/>
        </w:rPr>
      </w:pPr>
    </w:p>
    <w:p w14:paraId="2552430C" w14:textId="762931E5" w:rsidR="00AF1DB4" w:rsidRPr="00AF1DB4" w:rsidRDefault="00AE40A1" w:rsidP="00AF1DB4">
      <w:pPr>
        <w:tabs>
          <w:tab w:val="left" w:pos="-142"/>
          <w:tab w:val="left" w:pos="1418"/>
        </w:tabs>
        <w:spacing w:after="0" w:line="240" w:lineRule="auto"/>
        <w:ind w:left="-851"/>
        <w:jc w:val="both"/>
        <w:rPr>
          <w:rFonts w:cs="Times New Roman"/>
          <w:b/>
          <w:bCs/>
          <w:i/>
          <w:iCs/>
          <w:szCs w:val="24"/>
          <w:lang w:val="lt-LT"/>
        </w:rPr>
      </w:pPr>
      <w:r>
        <w:rPr>
          <w:rFonts w:cs="Times New Roman"/>
          <w:b/>
          <w:bCs/>
          <w:i/>
          <w:iCs/>
          <w:szCs w:val="24"/>
          <w:lang w:val="lt-LT"/>
        </w:rPr>
        <w:t>Įrod</w:t>
      </w:r>
      <w:r w:rsidR="00DB469B">
        <w:rPr>
          <w:rFonts w:cs="Times New Roman"/>
          <w:b/>
          <w:bCs/>
          <w:i/>
          <w:iCs/>
          <w:szCs w:val="24"/>
          <w:lang w:val="lt-LT"/>
        </w:rPr>
        <w:t>ant</w:t>
      </w:r>
      <w:r>
        <w:rPr>
          <w:rFonts w:cs="Times New Roman"/>
          <w:b/>
          <w:bCs/>
          <w:i/>
          <w:iCs/>
          <w:szCs w:val="24"/>
          <w:lang w:val="lt-LT"/>
        </w:rPr>
        <w:t xml:space="preserve"> </w:t>
      </w:r>
      <w:r w:rsidR="00DB469B">
        <w:rPr>
          <w:rFonts w:cs="Times New Roman"/>
          <w:b/>
          <w:bCs/>
          <w:i/>
          <w:iCs/>
          <w:szCs w:val="24"/>
          <w:lang w:val="lt-LT"/>
        </w:rPr>
        <w:t>t</w:t>
      </w:r>
      <w:r w:rsidR="00AF1DB4" w:rsidRPr="00AF1DB4">
        <w:rPr>
          <w:rFonts w:cs="Times New Roman"/>
          <w:b/>
          <w:bCs/>
          <w:i/>
          <w:iCs/>
          <w:szCs w:val="24"/>
          <w:lang w:val="lt-LT"/>
        </w:rPr>
        <w:t xml:space="preserve">iekėjo siūlomos prekės atitiktį techninės specifikacijos reikalavimams, pateikiami prekės gamintojo dokumentai </w:t>
      </w:r>
      <w:r w:rsidR="00AF1DB4" w:rsidRPr="00AF1DB4">
        <w:rPr>
          <w:rFonts w:cs="Times New Roman"/>
          <w:i/>
          <w:iCs/>
          <w:szCs w:val="24"/>
          <w:lang w:val="lt-LT"/>
        </w:rPr>
        <w:t>(techninės specifikacijos, katalogų, bukletų kopijos, internetinės nuorodos į prekių gamintojo puslapius, atitinkamą (-</w:t>
      </w:r>
      <w:proofErr w:type="spellStart"/>
      <w:r w:rsidR="00AF1DB4" w:rsidRPr="00AF1DB4">
        <w:rPr>
          <w:rFonts w:cs="Times New Roman"/>
          <w:i/>
          <w:iCs/>
          <w:szCs w:val="24"/>
          <w:lang w:val="lt-LT"/>
        </w:rPr>
        <w:t>us</w:t>
      </w:r>
      <w:proofErr w:type="spellEnd"/>
      <w:r w:rsidR="00AF1DB4" w:rsidRPr="00AF1DB4">
        <w:rPr>
          <w:rFonts w:cs="Times New Roman"/>
          <w:i/>
          <w:iCs/>
          <w:szCs w:val="24"/>
          <w:lang w:val="lt-LT"/>
        </w:rPr>
        <w:t>) techninės specifikacijos reikalavimą (-</w:t>
      </w:r>
      <w:proofErr w:type="spellStart"/>
      <w:r w:rsidR="00AF1DB4" w:rsidRPr="00AF1DB4">
        <w:rPr>
          <w:rFonts w:cs="Times New Roman"/>
          <w:i/>
          <w:iCs/>
          <w:szCs w:val="24"/>
          <w:lang w:val="lt-LT"/>
        </w:rPr>
        <w:t>us</w:t>
      </w:r>
      <w:proofErr w:type="spellEnd"/>
      <w:r w:rsidR="00AF1DB4" w:rsidRPr="00AF1DB4">
        <w:rPr>
          <w:rFonts w:cs="Times New Roman"/>
          <w:i/>
          <w:iCs/>
          <w:szCs w:val="24"/>
          <w:lang w:val="lt-LT"/>
        </w:rPr>
        <w:t>) patvirtinanti (-</w:t>
      </w:r>
      <w:proofErr w:type="spellStart"/>
      <w:r w:rsidR="00AF1DB4" w:rsidRPr="00AF1DB4">
        <w:rPr>
          <w:rFonts w:cs="Times New Roman"/>
          <w:i/>
          <w:iCs/>
          <w:szCs w:val="24"/>
          <w:lang w:val="lt-LT"/>
        </w:rPr>
        <w:t>čios</w:t>
      </w:r>
      <w:proofErr w:type="spellEnd"/>
      <w:r w:rsidR="00AF1DB4" w:rsidRPr="00AF1DB4">
        <w:rPr>
          <w:rFonts w:cs="Times New Roman"/>
          <w:i/>
          <w:iCs/>
          <w:szCs w:val="24"/>
          <w:lang w:val="lt-LT"/>
        </w:rPr>
        <w:t>) momentinė (-ės) ekrano kopija (-</w:t>
      </w:r>
      <w:proofErr w:type="spellStart"/>
      <w:r w:rsidR="00AF1DB4" w:rsidRPr="00AF1DB4">
        <w:rPr>
          <w:rFonts w:cs="Times New Roman"/>
          <w:i/>
          <w:iCs/>
          <w:szCs w:val="24"/>
          <w:lang w:val="lt-LT"/>
        </w:rPr>
        <w:t>os</w:t>
      </w:r>
      <w:proofErr w:type="spellEnd"/>
      <w:r w:rsidR="00AF1DB4" w:rsidRPr="00AF1DB4">
        <w:rPr>
          <w:rFonts w:cs="Times New Roman"/>
          <w:i/>
          <w:iCs/>
          <w:szCs w:val="24"/>
          <w:lang w:val="lt-LT"/>
        </w:rPr>
        <w:t>) (</w:t>
      </w:r>
      <w:proofErr w:type="spellStart"/>
      <w:r w:rsidR="00AF1DB4" w:rsidRPr="00AF1DB4">
        <w:rPr>
          <w:rFonts w:cs="Times New Roman"/>
          <w:i/>
          <w:iCs/>
          <w:szCs w:val="24"/>
          <w:lang w:val="lt-LT"/>
        </w:rPr>
        <w:t>print</w:t>
      </w:r>
      <w:proofErr w:type="spellEnd"/>
      <w:r w:rsidR="00AF1DB4" w:rsidRPr="00AF1DB4">
        <w:rPr>
          <w:rFonts w:cs="Times New Roman"/>
          <w:i/>
          <w:iCs/>
          <w:szCs w:val="24"/>
          <w:lang w:val="lt-LT"/>
        </w:rPr>
        <w:t xml:space="preserve"> </w:t>
      </w:r>
      <w:proofErr w:type="spellStart"/>
      <w:r w:rsidR="00AF1DB4" w:rsidRPr="00AF1DB4">
        <w:rPr>
          <w:rFonts w:cs="Times New Roman"/>
          <w:i/>
          <w:iCs/>
          <w:szCs w:val="24"/>
          <w:lang w:val="lt-LT"/>
        </w:rPr>
        <w:t>screen</w:t>
      </w:r>
      <w:proofErr w:type="spellEnd"/>
      <w:r w:rsidR="00AF1DB4" w:rsidRPr="00AF1DB4">
        <w:rPr>
          <w:rFonts w:cs="Times New Roman"/>
          <w:i/>
          <w:iCs/>
          <w:szCs w:val="24"/>
          <w:lang w:val="lt-LT"/>
        </w:rPr>
        <w:t>) (tokiu atveju momentinėje ekrano kopijoje (</w:t>
      </w:r>
      <w:proofErr w:type="spellStart"/>
      <w:r w:rsidR="00AF1DB4" w:rsidRPr="00AF1DB4">
        <w:rPr>
          <w:rFonts w:cs="Times New Roman"/>
          <w:i/>
          <w:iCs/>
          <w:szCs w:val="24"/>
          <w:lang w:val="lt-LT"/>
        </w:rPr>
        <w:t>print</w:t>
      </w:r>
      <w:proofErr w:type="spellEnd"/>
      <w:r w:rsidR="00AF1DB4" w:rsidRPr="00AF1DB4">
        <w:rPr>
          <w:rFonts w:cs="Times New Roman"/>
          <w:i/>
          <w:iCs/>
          <w:szCs w:val="24"/>
          <w:lang w:val="lt-LT"/>
        </w:rPr>
        <w:t xml:space="preserve"> </w:t>
      </w:r>
      <w:proofErr w:type="spellStart"/>
      <w:r w:rsidR="00AF1DB4" w:rsidRPr="00AF1DB4">
        <w:rPr>
          <w:rFonts w:cs="Times New Roman"/>
          <w:i/>
          <w:iCs/>
          <w:szCs w:val="24"/>
          <w:lang w:val="lt-LT"/>
        </w:rPr>
        <w:t>screen</w:t>
      </w:r>
      <w:proofErr w:type="spellEnd"/>
      <w:r w:rsidR="00AF1DB4" w:rsidRPr="00AF1DB4">
        <w:rPr>
          <w:rFonts w:cs="Times New Roman"/>
          <w:i/>
          <w:iCs/>
          <w:szCs w:val="24"/>
          <w:lang w:val="lt-LT"/>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AF1DB4" w:rsidRPr="00AF1DB4">
        <w:rPr>
          <w:rFonts w:cs="Times New Roman"/>
          <w:b/>
          <w:bCs/>
          <w:i/>
          <w:iCs/>
          <w:szCs w:val="24"/>
          <w:lang w:val="lt-LT"/>
        </w:rPr>
        <w:t xml:space="preserve"> </w:t>
      </w:r>
    </w:p>
    <w:tbl>
      <w:tblPr>
        <w:tblW w:w="130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2"/>
        <w:gridCol w:w="7117"/>
      </w:tblGrid>
      <w:tr w:rsidR="00B0728F" w:rsidRPr="008114CD" w14:paraId="4628302D" w14:textId="77777777" w:rsidTr="00AF1DB4">
        <w:trPr>
          <w:trHeight w:val="626"/>
        </w:trPr>
        <w:tc>
          <w:tcPr>
            <w:tcW w:w="1702" w:type="dxa"/>
          </w:tcPr>
          <w:p w14:paraId="796A9F61" w14:textId="77777777" w:rsidR="006A3941" w:rsidRPr="008114CD" w:rsidRDefault="006A3941" w:rsidP="00866531">
            <w:pPr>
              <w:autoSpaceDE w:val="0"/>
              <w:autoSpaceDN w:val="0"/>
              <w:adjustRightInd w:val="0"/>
              <w:spacing w:after="0" w:line="240" w:lineRule="auto"/>
              <w:jc w:val="center"/>
              <w:rPr>
                <w:rFonts w:cs="Times New Roman"/>
                <w:color w:val="000000"/>
                <w:sz w:val="22"/>
                <w:lang w:val="lt-LT"/>
              </w:rPr>
            </w:pPr>
          </w:p>
          <w:p w14:paraId="66F00BFF" w14:textId="09DCDF2E" w:rsidR="00B0728F" w:rsidRPr="008114CD" w:rsidRDefault="00B0728F" w:rsidP="00866531">
            <w:pPr>
              <w:autoSpaceDE w:val="0"/>
              <w:autoSpaceDN w:val="0"/>
              <w:adjustRightInd w:val="0"/>
              <w:spacing w:after="0" w:line="240" w:lineRule="auto"/>
              <w:jc w:val="center"/>
              <w:rPr>
                <w:rFonts w:cs="Times New Roman"/>
                <w:color w:val="000000"/>
                <w:sz w:val="22"/>
                <w:lang w:val="lt-LT"/>
              </w:rPr>
            </w:pPr>
            <w:r w:rsidRPr="008114CD">
              <w:rPr>
                <w:rFonts w:cs="Times New Roman"/>
                <w:color w:val="000000"/>
                <w:sz w:val="22"/>
                <w:lang w:val="lt-LT"/>
              </w:rPr>
              <w:t>Eil. Nr.</w:t>
            </w:r>
          </w:p>
          <w:p w14:paraId="22091420" w14:textId="402CE081" w:rsidR="00B0728F" w:rsidRPr="008114CD" w:rsidRDefault="00B0728F" w:rsidP="00866531">
            <w:pPr>
              <w:autoSpaceDE w:val="0"/>
              <w:autoSpaceDN w:val="0"/>
              <w:adjustRightInd w:val="0"/>
              <w:spacing w:after="0" w:line="240" w:lineRule="auto"/>
              <w:jc w:val="center"/>
              <w:rPr>
                <w:rFonts w:cs="Times New Roman"/>
                <w:b/>
                <w:color w:val="000000"/>
                <w:sz w:val="22"/>
                <w:lang w:val="lt-LT"/>
              </w:rPr>
            </w:pPr>
            <w:r w:rsidRPr="008114CD">
              <w:rPr>
                <w:rFonts w:cs="Times New Roman"/>
                <w:color w:val="000000"/>
                <w:sz w:val="22"/>
                <w:lang w:val="lt-LT"/>
              </w:rPr>
              <w:t>(techninės specifikacijos punktas)</w:t>
            </w:r>
          </w:p>
        </w:tc>
        <w:tc>
          <w:tcPr>
            <w:tcW w:w="4252" w:type="dxa"/>
          </w:tcPr>
          <w:p w14:paraId="5E4EA355" w14:textId="77777777" w:rsidR="006A3941" w:rsidRPr="008114CD" w:rsidRDefault="006A3941" w:rsidP="00866531">
            <w:pPr>
              <w:autoSpaceDE w:val="0"/>
              <w:autoSpaceDN w:val="0"/>
              <w:adjustRightInd w:val="0"/>
              <w:spacing w:after="0" w:line="240" w:lineRule="auto"/>
              <w:jc w:val="center"/>
              <w:rPr>
                <w:rFonts w:cs="Times New Roman"/>
                <w:sz w:val="22"/>
                <w:lang w:val="lt-LT"/>
              </w:rPr>
            </w:pPr>
          </w:p>
          <w:p w14:paraId="5155C4F9" w14:textId="14AD7AD9" w:rsidR="00B0728F" w:rsidRPr="008114CD" w:rsidRDefault="00B0728F" w:rsidP="00866531">
            <w:pPr>
              <w:autoSpaceDE w:val="0"/>
              <w:autoSpaceDN w:val="0"/>
              <w:adjustRightInd w:val="0"/>
              <w:spacing w:after="0" w:line="240" w:lineRule="auto"/>
              <w:jc w:val="center"/>
              <w:rPr>
                <w:rFonts w:cs="Times New Roman"/>
                <w:b/>
                <w:bCs/>
                <w:color w:val="000000"/>
                <w:sz w:val="22"/>
                <w:lang w:val="lt-LT"/>
              </w:rPr>
            </w:pPr>
            <w:r w:rsidRPr="008114CD">
              <w:rPr>
                <w:rFonts w:cs="Times New Roman"/>
                <w:sz w:val="22"/>
                <w:lang w:val="lt-LT"/>
              </w:rPr>
              <w:t>Aprašymas / Matmenys</w:t>
            </w:r>
          </w:p>
        </w:tc>
        <w:tc>
          <w:tcPr>
            <w:tcW w:w="7117" w:type="dxa"/>
          </w:tcPr>
          <w:p w14:paraId="7AB5CCCD" w14:textId="6B4BC91B" w:rsidR="00AF1DB4" w:rsidRPr="008114CD" w:rsidRDefault="00AF1DB4" w:rsidP="00866531">
            <w:pPr>
              <w:spacing w:after="0"/>
              <w:jc w:val="center"/>
              <w:rPr>
                <w:rFonts w:cs="Times New Roman"/>
                <w:color w:val="000000" w:themeColor="text1"/>
                <w:sz w:val="22"/>
                <w:lang w:val="lt-LT"/>
              </w:rPr>
            </w:pPr>
          </w:p>
          <w:p w14:paraId="62726AE2" w14:textId="132E8520" w:rsidR="00B0728F" w:rsidRPr="008114CD" w:rsidRDefault="00B0728F" w:rsidP="00866531">
            <w:pPr>
              <w:spacing w:after="0"/>
              <w:jc w:val="center"/>
              <w:rPr>
                <w:rFonts w:cs="Times New Roman"/>
                <w:color w:val="000000" w:themeColor="text1"/>
                <w:sz w:val="22"/>
                <w:lang w:val="lt-LT"/>
              </w:rPr>
            </w:pPr>
            <w:r w:rsidRPr="008114CD">
              <w:rPr>
                <w:rFonts w:cs="Times New Roman"/>
                <w:color w:val="000000" w:themeColor="text1"/>
                <w:sz w:val="22"/>
                <w:lang w:val="lt-LT"/>
              </w:rPr>
              <w:t>Siūlomų prekių techninės charakteristikos</w:t>
            </w:r>
          </w:p>
          <w:p w14:paraId="34C8CA72" w14:textId="77777777" w:rsidR="00B0728F" w:rsidRPr="008114CD" w:rsidRDefault="00B0728F" w:rsidP="00866531">
            <w:pPr>
              <w:snapToGrid w:val="0"/>
              <w:spacing w:after="0" w:line="240" w:lineRule="auto"/>
              <w:jc w:val="center"/>
              <w:rPr>
                <w:rFonts w:cs="Times New Roman"/>
                <w:color w:val="000000" w:themeColor="text1"/>
                <w:sz w:val="22"/>
                <w:lang w:val="lt-LT"/>
              </w:rPr>
            </w:pPr>
            <w:r w:rsidRPr="008114CD">
              <w:rPr>
                <w:rFonts w:cs="Times New Roman"/>
                <w:color w:val="000000" w:themeColor="text1"/>
                <w:sz w:val="22"/>
                <w:lang w:val="lt-LT"/>
              </w:rPr>
              <w:t>(tiekėjas pateikia siūlomų prekių aprašymus, matmenis, medžiagiškumą, internetines nuorodas (jei yra), ir t.t.)</w:t>
            </w:r>
          </w:p>
          <w:p w14:paraId="5A7B458E" w14:textId="31630FBB" w:rsidR="00B0728F" w:rsidRPr="008114CD" w:rsidRDefault="00AF1DB4" w:rsidP="008114CD">
            <w:pPr>
              <w:spacing w:after="0"/>
              <w:jc w:val="center"/>
              <w:rPr>
                <w:rFonts w:cs="Times New Roman"/>
                <w:b/>
                <w:color w:val="00000A"/>
                <w:sz w:val="22"/>
                <w:lang w:val="lt-LT"/>
              </w:rPr>
            </w:pPr>
            <w:r w:rsidRPr="008114CD">
              <w:rPr>
                <w:rFonts w:cs="Times New Roman"/>
                <w:b/>
                <w:bCs/>
                <w:i/>
                <w:iCs/>
                <w:color w:val="000000" w:themeColor="text1"/>
                <w:sz w:val="22"/>
                <w:u w:val="single"/>
                <w:lang w:val="lt-LT"/>
              </w:rPr>
              <w:t>Pildo tiekėjas</w:t>
            </w:r>
          </w:p>
        </w:tc>
      </w:tr>
      <w:tr w:rsidR="00B0728F" w:rsidRPr="008114CD" w14:paraId="4CBA9876" w14:textId="77777777" w:rsidTr="00AF1DB4">
        <w:trPr>
          <w:trHeight w:val="266"/>
        </w:trPr>
        <w:tc>
          <w:tcPr>
            <w:tcW w:w="1702" w:type="dxa"/>
          </w:tcPr>
          <w:p w14:paraId="0ECD1527" w14:textId="77777777" w:rsidR="00B0728F" w:rsidRPr="008114CD" w:rsidRDefault="00B0728F" w:rsidP="00866531">
            <w:pPr>
              <w:pStyle w:val="Default"/>
              <w:jc w:val="center"/>
              <w:rPr>
                <w:sz w:val="22"/>
                <w:szCs w:val="22"/>
              </w:rPr>
            </w:pPr>
            <w:r w:rsidRPr="008114CD">
              <w:rPr>
                <w:sz w:val="22"/>
                <w:szCs w:val="22"/>
              </w:rPr>
              <w:t>1.</w:t>
            </w:r>
          </w:p>
          <w:p w14:paraId="6A700D9B" w14:textId="77777777" w:rsidR="00B0728F" w:rsidRPr="008114CD" w:rsidRDefault="009D0A87" w:rsidP="00866531">
            <w:pPr>
              <w:pStyle w:val="Default"/>
              <w:jc w:val="center"/>
              <w:rPr>
                <w:sz w:val="22"/>
                <w:szCs w:val="22"/>
              </w:rPr>
            </w:pPr>
            <w:r w:rsidRPr="008114CD">
              <w:rPr>
                <w:sz w:val="22"/>
                <w:szCs w:val="22"/>
              </w:rPr>
              <w:t>(</w:t>
            </w:r>
            <w:r w:rsidR="00000901" w:rsidRPr="008114CD">
              <w:rPr>
                <w:sz w:val="22"/>
                <w:szCs w:val="22"/>
              </w:rPr>
              <w:t>3.1.</w:t>
            </w:r>
            <w:r w:rsidRPr="008114CD">
              <w:rPr>
                <w:sz w:val="22"/>
                <w:szCs w:val="22"/>
              </w:rPr>
              <w:t>)</w:t>
            </w:r>
          </w:p>
          <w:p w14:paraId="55594731" w14:textId="77777777" w:rsidR="00000901" w:rsidRPr="008114CD" w:rsidRDefault="00000901" w:rsidP="00866531">
            <w:pPr>
              <w:pStyle w:val="Default"/>
              <w:jc w:val="center"/>
              <w:rPr>
                <w:sz w:val="22"/>
                <w:szCs w:val="22"/>
              </w:rPr>
            </w:pPr>
          </w:p>
          <w:p w14:paraId="6CB134BC" w14:textId="2CC807D8" w:rsidR="00000901" w:rsidRPr="008114CD" w:rsidRDefault="00000901" w:rsidP="00866531">
            <w:pPr>
              <w:pStyle w:val="Default"/>
              <w:jc w:val="center"/>
              <w:rPr>
                <w:sz w:val="22"/>
                <w:szCs w:val="22"/>
              </w:rPr>
            </w:pPr>
            <w:r w:rsidRPr="008114CD">
              <w:rPr>
                <w:sz w:val="22"/>
                <w:szCs w:val="22"/>
              </w:rPr>
              <w:t>(3.2.)</w:t>
            </w:r>
          </w:p>
        </w:tc>
        <w:tc>
          <w:tcPr>
            <w:tcW w:w="4252" w:type="dxa"/>
            <w:tcBorders>
              <w:top w:val="single" w:sz="4" w:space="0" w:color="000000"/>
              <w:left w:val="single" w:sz="4" w:space="0" w:color="000000"/>
              <w:bottom w:val="single" w:sz="4" w:space="0" w:color="000000"/>
              <w:right w:val="single" w:sz="4" w:space="0" w:color="000000"/>
            </w:tcBorders>
          </w:tcPr>
          <w:p w14:paraId="677EC98F" w14:textId="2FECB37D" w:rsidR="00000901"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Perkamas prekių kiekis:</w:t>
            </w:r>
          </w:p>
          <w:p w14:paraId="5DE94B7A" w14:textId="5BE17256" w:rsidR="00B0728F"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Pastatomi lauko vazonai – gėlinės stačiakampio formos</w:t>
            </w:r>
            <w:r w:rsidR="00AB2EED" w:rsidRPr="008114CD">
              <w:rPr>
                <w:b w:val="0"/>
                <w:bCs/>
                <w:sz w:val="22"/>
                <w:szCs w:val="22"/>
              </w:rPr>
              <w:t xml:space="preserve">: </w:t>
            </w:r>
            <w:r w:rsidRPr="008114CD">
              <w:rPr>
                <w:b w:val="0"/>
                <w:bCs/>
                <w:sz w:val="22"/>
                <w:szCs w:val="22"/>
              </w:rPr>
              <w:t>40</w:t>
            </w:r>
            <w:r w:rsidR="00827CED" w:rsidRPr="008114CD">
              <w:rPr>
                <w:b w:val="0"/>
                <w:bCs/>
                <w:sz w:val="22"/>
                <w:szCs w:val="22"/>
              </w:rPr>
              <w:t xml:space="preserve"> vnt.</w:t>
            </w:r>
          </w:p>
          <w:p w14:paraId="6540F9A5" w14:textId="7C988E82" w:rsidR="00100912" w:rsidRPr="008114CD" w:rsidRDefault="00000901" w:rsidP="008114CD">
            <w:pPr>
              <w:pStyle w:val="Pavadinimas"/>
              <w:tabs>
                <w:tab w:val="left" w:pos="1134"/>
              </w:tabs>
              <w:suppressAutoHyphens w:val="0"/>
              <w:jc w:val="both"/>
              <w:rPr>
                <w:b w:val="0"/>
                <w:bCs/>
                <w:sz w:val="22"/>
                <w:szCs w:val="22"/>
              </w:rPr>
            </w:pPr>
            <w:r w:rsidRPr="008114CD">
              <w:rPr>
                <w:b w:val="0"/>
                <w:bCs/>
                <w:sz w:val="22"/>
                <w:szCs w:val="22"/>
              </w:rPr>
              <w:t>- Pastatomi lauko vazonai – gėlinės cilindro formos: 15 vnt.</w:t>
            </w:r>
          </w:p>
        </w:tc>
        <w:tc>
          <w:tcPr>
            <w:tcW w:w="7117" w:type="dxa"/>
          </w:tcPr>
          <w:p w14:paraId="08B617C5" w14:textId="2C25ED59" w:rsidR="00B0728F" w:rsidRPr="008114CD" w:rsidRDefault="00B0728F" w:rsidP="00866531">
            <w:pPr>
              <w:autoSpaceDE w:val="0"/>
              <w:autoSpaceDN w:val="0"/>
              <w:adjustRightInd w:val="0"/>
              <w:spacing w:after="0" w:line="240" w:lineRule="auto"/>
              <w:jc w:val="center"/>
              <w:rPr>
                <w:rFonts w:eastAsia="Times New Roman" w:cs="Times New Roman"/>
                <w:sz w:val="22"/>
                <w:lang w:val="lt-LT" w:eastAsia="ar-SA"/>
              </w:rPr>
            </w:pPr>
          </w:p>
        </w:tc>
      </w:tr>
      <w:tr w:rsidR="00100912" w:rsidRPr="008114CD" w14:paraId="48D3C90C" w14:textId="77777777" w:rsidTr="00AF1DB4">
        <w:trPr>
          <w:trHeight w:val="266"/>
        </w:trPr>
        <w:tc>
          <w:tcPr>
            <w:tcW w:w="1702" w:type="dxa"/>
          </w:tcPr>
          <w:p w14:paraId="2CD96E53" w14:textId="77777777" w:rsidR="00100912" w:rsidRPr="008114CD" w:rsidRDefault="00100912" w:rsidP="00866531">
            <w:pPr>
              <w:pStyle w:val="Default"/>
              <w:jc w:val="center"/>
              <w:rPr>
                <w:sz w:val="22"/>
                <w:szCs w:val="22"/>
              </w:rPr>
            </w:pPr>
            <w:r w:rsidRPr="008114CD">
              <w:rPr>
                <w:sz w:val="22"/>
                <w:szCs w:val="22"/>
              </w:rPr>
              <w:t>2.</w:t>
            </w:r>
          </w:p>
          <w:p w14:paraId="42926152" w14:textId="77777777" w:rsidR="00100912" w:rsidRPr="008114CD" w:rsidRDefault="00100912" w:rsidP="00866531">
            <w:pPr>
              <w:pStyle w:val="Default"/>
              <w:jc w:val="center"/>
              <w:rPr>
                <w:sz w:val="22"/>
                <w:szCs w:val="22"/>
              </w:rPr>
            </w:pPr>
            <w:r w:rsidRPr="008114CD">
              <w:rPr>
                <w:sz w:val="22"/>
                <w:szCs w:val="22"/>
              </w:rPr>
              <w:t>(</w:t>
            </w:r>
            <w:r w:rsidR="00000901" w:rsidRPr="008114CD">
              <w:rPr>
                <w:sz w:val="22"/>
                <w:szCs w:val="22"/>
              </w:rPr>
              <w:t>2.3.</w:t>
            </w:r>
            <w:r w:rsidRPr="008114CD">
              <w:rPr>
                <w:sz w:val="22"/>
                <w:szCs w:val="22"/>
              </w:rPr>
              <w:t>)</w:t>
            </w:r>
          </w:p>
          <w:p w14:paraId="6448CF0E" w14:textId="77777777" w:rsidR="00000901" w:rsidRPr="008114CD" w:rsidRDefault="00000901" w:rsidP="00866531">
            <w:pPr>
              <w:pStyle w:val="Default"/>
              <w:jc w:val="center"/>
              <w:rPr>
                <w:sz w:val="22"/>
                <w:szCs w:val="22"/>
              </w:rPr>
            </w:pPr>
          </w:p>
          <w:p w14:paraId="24EF46B3" w14:textId="77777777" w:rsidR="00000901" w:rsidRPr="008114CD" w:rsidRDefault="00000901" w:rsidP="00866531">
            <w:pPr>
              <w:pStyle w:val="Default"/>
              <w:jc w:val="center"/>
              <w:rPr>
                <w:sz w:val="22"/>
                <w:szCs w:val="22"/>
              </w:rPr>
            </w:pPr>
            <w:r w:rsidRPr="008114CD">
              <w:rPr>
                <w:sz w:val="22"/>
                <w:szCs w:val="22"/>
              </w:rPr>
              <w:t>(2.1.)</w:t>
            </w:r>
          </w:p>
          <w:p w14:paraId="3C3E4D3C" w14:textId="77777777" w:rsidR="00000901" w:rsidRPr="008114CD" w:rsidRDefault="00000901" w:rsidP="00866531">
            <w:pPr>
              <w:pStyle w:val="Default"/>
              <w:jc w:val="center"/>
              <w:rPr>
                <w:sz w:val="22"/>
                <w:szCs w:val="22"/>
              </w:rPr>
            </w:pPr>
          </w:p>
          <w:p w14:paraId="579B1756" w14:textId="10DDFFC5" w:rsidR="00000901" w:rsidRPr="008114CD" w:rsidRDefault="00000901" w:rsidP="00866531">
            <w:pPr>
              <w:pStyle w:val="Default"/>
              <w:jc w:val="center"/>
              <w:rPr>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54B4EBF0" w14:textId="76EE5604" w:rsidR="00100912"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xml:space="preserve">Vazonų – gėlinių </w:t>
            </w:r>
            <w:r w:rsidR="004323EC" w:rsidRPr="008114CD">
              <w:rPr>
                <w:b w:val="0"/>
                <w:bCs/>
                <w:sz w:val="22"/>
                <w:szCs w:val="22"/>
              </w:rPr>
              <w:t>parametrai</w:t>
            </w:r>
            <w:r w:rsidR="00100912" w:rsidRPr="008114CD">
              <w:rPr>
                <w:b w:val="0"/>
                <w:bCs/>
                <w:sz w:val="22"/>
                <w:szCs w:val="22"/>
              </w:rPr>
              <w:t>:</w:t>
            </w:r>
          </w:p>
          <w:p w14:paraId="2EA6A6FE" w14:textId="2AFC5844" w:rsidR="00000901"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Lauko vazono - gėlinės pagrindinės dalies medžiaga – plienas;</w:t>
            </w:r>
          </w:p>
          <w:p w14:paraId="5F7A4ACA" w14:textId="170E95AF" w:rsidR="00000901" w:rsidRPr="008114CD" w:rsidRDefault="00000901" w:rsidP="00866531">
            <w:pPr>
              <w:pStyle w:val="Pavadinimas"/>
              <w:tabs>
                <w:tab w:val="left" w:pos="1134"/>
              </w:tabs>
              <w:suppressAutoHyphens w:val="0"/>
              <w:jc w:val="both"/>
              <w:rPr>
                <w:b w:val="0"/>
                <w:bCs/>
                <w:sz w:val="22"/>
                <w:szCs w:val="22"/>
              </w:rPr>
            </w:pPr>
            <w:r w:rsidRPr="008114CD">
              <w:rPr>
                <w:b w:val="0"/>
                <w:bCs/>
                <w:sz w:val="22"/>
                <w:szCs w:val="22"/>
              </w:rPr>
              <w:t>- Lauko vazonai – gėlinės su dugno plokšte bei kojomis</w:t>
            </w:r>
          </w:p>
          <w:p w14:paraId="0B6B27F9" w14:textId="77777777" w:rsidR="00000901" w:rsidRPr="008114CD" w:rsidRDefault="00000901" w:rsidP="00866531">
            <w:pPr>
              <w:pStyle w:val="Pavadinimas"/>
              <w:tabs>
                <w:tab w:val="left" w:pos="1134"/>
              </w:tabs>
              <w:suppressAutoHyphens w:val="0"/>
              <w:jc w:val="both"/>
              <w:rPr>
                <w:b w:val="0"/>
                <w:bCs/>
                <w:sz w:val="22"/>
                <w:szCs w:val="22"/>
              </w:rPr>
            </w:pPr>
          </w:p>
          <w:p w14:paraId="73DB1A67" w14:textId="3B95DE2F" w:rsidR="00343AD3" w:rsidRPr="008114CD" w:rsidRDefault="00343AD3" w:rsidP="00866531">
            <w:pPr>
              <w:pStyle w:val="Pavadinimas"/>
              <w:tabs>
                <w:tab w:val="left" w:pos="1134"/>
              </w:tabs>
              <w:suppressAutoHyphens w:val="0"/>
              <w:jc w:val="both"/>
              <w:rPr>
                <w:b w:val="0"/>
                <w:bCs/>
                <w:i/>
                <w:iCs/>
                <w:sz w:val="22"/>
                <w:szCs w:val="22"/>
              </w:rPr>
            </w:pPr>
            <w:r w:rsidRPr="008114CD">
              <w:rPr>
                <w:b w:val="0"/>
                <w:bCs/>
                <w:i/>
                <w:iCs/>
                <w:sz w:val="22"/>
                <w:szCs w:val="22"/>
              </w:rPr>
              <w:t>/atitiktį reikalavimui pagrindžiantys dokumentai: gamintojo ar jo įgalioto atstovo techniniai dokumentai arba kiti lygiaverčiai įrodymai/</w:t>
            </w:r>
          </w:p>
        </w:tc>
        <w:tc>
          <w:tcPr>
            <w:tcW w:w="7117" w:type="dxa"/>
          </w:tcPr>
          <w:p w14:paraId="3790CB4B" w14:textId="77777777" w:rsidR="00100912" w:rsidRPr="008114CD" w:rsidRDefault="00100912" w:rsidP="00866531">
            <w:pPr>
              <w:autoSpaceDE w:val="0"/>
              <w:autoSpaceDN w:val="0"/>
              <w:adjustRightInd w:val="0"/>
              <w:spacing w:after="0" w:line="240" w:lineRule="auto"/>
              <w:jc w:val="center"/>
              <w:rPr>
                <w:rFonts w:eastAsia="Times New Roman" w:cs="Times New Roman"/>
                <w:sz w:val="22"/>
                <w:lang w:val="lt-LT" w:eastAsia="ar-SA"/>
              </w:rPr>
            </w:pPr>
          </w:p>
        </w:tc>
      </w:tr>
      <w:tr w:rsidR="00B0728F" w:rsidRPr="008114CD" w14:paraId="4E0D71A4" w14:textId="77777777" w:rsidTr="00AF1DB4">
        <w:trPr>
          <w:trHeight w:val="266"/>
        </w:trPr>
        <w:tc>
          <w:tcPr>
            <w:tcW w:w="1702" w:type="dxa"/>
          </w:tcPr>
          <w:p w14:paraId="2D77D40A" w14:textId="6022310E" w:rsidR="00B0728F" w:rsidRPr="008114CD" w:rsidRDefault="00343AD3" w:rsidP="00866531">
            <w:pPr>
              <w:pStyle w:val="Default"/>
              <w:jc w:val="center"/>
              <w:rPr>
                <w:sz w:val="22"/>
                <w:szCs w:val="22"/>
              </w:rPr>
            </w:pPr>
            <w:r w:rsidRPr="008114CD">
              <w:rPr>
                <w:sz w:val="22"/>
                <w:szCs w:val="22"/>
              </w:rPr>
              <w:t>3</w:t>
            </w:r>
            <w:r w:rsidR="00B0728F" w:rsidRPr="008114CD">
              <w:rPr>
                <w:sz w:val="22"/>
                <w:szCs w:val="22"/>
              </w:rPr>
              <w:t>.</w:t>
            </w:r>
          </w:p>
          <w:p w14:paraId="101341B2" w14:textId="053077A9" w:rsidR="002239C2" w:rsidRPr="008114CD" w:rsidRDefault="00343AD3" w:rsidP="00866531">
            <w:pPr>
              <w:pStyle w:val="Default"/>
              <w:jc w:val="center"/>
              <w:rPr>
                <w:sz w:val="22"/>
                <w:szCs w:val="22"/>
              </w:rPr>
            </w:pPr>
            <w:r w:rsidRPr="008114CD">
              <w:rPr>
                <w:sz w:val="22"/>
                <w:szCs w:val="22"/>
              </w:rPr>
              <w:t>(</w:t>
            </w:r>
            <w:r w:rsidR="00C51E6B" w:rsidRPr="008114CD">
              <w:rPr>
                <w:sz w:val="22"/>
                <w:szCs w:val="22"/>
              </w:rPr>
              <w:t>2.2.1.</w:t>
            </w:r>
            <w:r w:rsidRPr="008114CD">
              <w:rPr>
                <w:sz w:val="22"/>
                <w:szCs w:val="22"/>
              </w:rPr>
              <w:t>)</w:t>
            </w:r>
          </w:p>
          <w:p w14:paraId="0ABCC508" w14:textId="77777777" w:rsidR="00050743" w:rsidRPr="008114CD" w:rsidRDefault="00050743" w:rsidP="00866531">
            <w:pPr>
              <w:pStyle w:val="Default"/>
              <w:jc w:val="center"/>
              <w:rPr>
                <w:sz w:val="22"/>
                <w:szCs w:val="22"/>
              </w:rPr>
            </w:pPr>
          </w:p>
          <w:p w14:paraId="45D6FD91" w14:textId="77777777" w:rsidR="00050743" w:rsidRPr="008114CD" w:rsidRDefault="00050743" w:rsidP="00866531">
            <w:pPr>
              <w:pStyle w:val="Default"/>
              <w:jc w:val="center"/>
              <w:rPr>
                <w:sz w:val="22"/>
                <w:szCs w:val="22"/>
              </w:rPr>
            </w:pPr>
          </w:p>
          <w:p w14:paraId="6A99FE7C" w14:textId="77777777" w:rsidR="00050743" w:rsidRPr="008114CD" w:rsidRDefault="00050743" w:rsidP="00866531">
            <w:pPr>
              <w:pStyle w:val="Default"/>
              <w:jc w:val="center"/>
              <w:rPr>
                <w:sz w:val="22"/>
                <w:szCs w:val="22"/>
              </w:rPr>
            </w:pPr>
          </w:p>
          <w:p w14:paraId="0886D5AC" w14:textId="77777777" w:rsidR="00050743" w:rsidRPr="008114CD" w:rsidRDefault="00050743" w:rsidP="00866531">
            <w:pPr>
              <w:pStyle w:val="Default"/>
              <w:jc w:val="center"/>
              <w:rPr>
                <w:sz w:val="22"/>
                <w:szCs w:val="22"/>
              </w:rPr>
            </w:pPr>
          </w:p>
          <w:p w14:paraId="547F7537" w14:textId="77777777" w:rsidR="00050743" w:rsidRPr="008114CD" w:rsidRDefault="00050743" w:rsidP="00866531">
            <w:pPr>
              <w:pStyle w:val="Default"/>
              <w:jc w:val="center"/>
              <w:rPr>
                <w:sz w:val="22"/>
                <w:szCs w:val="22"/>
              </w:rPr>
            </w:pPr>
          </w:p>
          <w:p w14:paraId="4E3DD2C6" w14:textId="77777777" w:rsidR="00050743" w:rsidRPr="008114CD" w:rsidRDefault="00050743" w:rsidP="00866531">
            <w:pPr>
              <w:pStyle w:val="Default"/>
              <w:jc w:val="center"/>
              <w:rPr>
                <w:sz w:val="22"/>
                <w:szCs w:val="22"/>
              </w:rPr>
            </w:pPr>
          </w:p>
          <w:p w14:paraId="09A98D59" w14:textId="413434F0" w:rsidR="00050743" w:rsidRPr="008114CD" w:rsidRDefault="00050743" w:rsidP="00866531">
            <w:pPr>
              <w:pStyle w:val="Default"/>
              <w:jc w:val="center"/>
              <w:rPr>
                <w:sz w:val="22"/>
                <w:szCs w:val="22"/>
              </w:rPr>
            </w:pPr>
            <w:r w:rsidRPr="008114CD">
              <w:rPr>
                <w:sz w:val="22"/>
                <w:szCs w:val="22"/>
              </w:rPr>
              <w:t>(2.2.2.)</w:t>
            </w:r>
          </w:p>
          <w:p w14:paraId="690E500F" w14:textId="43E16821" w:rsidR="002239C2" w:rsidRPr="008114CD" w:rsidRDefault="002239C2" w:rsidP="00866531">
            <w:pPr>
              <w:pStyle w:val="Default"/>
              <w:jc w:val="center"/>
              <w:rPr>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385D093B" w14:textId="733FBBF5" w:rsidR="002239C2" w:rsidRPr="008114CD" w:rsidRDefault="00C51E6B" w:rsidP="00827CED">
            <w:pPr>
              <w:contextualSpacing/>
              <w:rPr>
                <w:rFonts w:cs="Times New Roman"/>
                <w:bCs/>
                <w:sz w:val="22"/>
                <w:lang w:val="lt-LT"/>
              </w:rPr>
            </w:pPr>
            <w:r w:rsidRPr="008114CD">
              <w:rPr>
                <w:rFonts w:cs="Times New Roman"/>
                <w:bCs/>
                <w:sz w:val="22"/>
                <w:lang w:val="lt-LT"/>
              </w:rPr>
              <w:lastRenderedPageBreak/>
              <w:t>Lauko vazonų – gėlinių išmatavimai:</w:t>
            </w:r>
          </w:p>
          <w:p w14:paraId="07591BAD" w14:textId="61C35AAB" w:rsidR="00CC4F30" w:rsidRPr="008114CD" w:rsidRDefault="00C51E6B" w:rsidP="00827CED">
            <w:pPr>
              <w:contextualSpacing/>
              <w:rPr>
                <w:rFonts w:cs="Times New Roman"/>
                <w:b/>
                <w:sz w:val="22"/>
                <w:lang w:val="lt-LT"/>
              </w:rPr>
            </w:pPr>
            <w:r w:rsidRPr="008114CD">
              <w:rPr>
                <w:rFonts w:cs="Times New Roman"/>
                <w:b/>
                <w:sz w:val="22"/>
                <w:lang w:val="lt-LT"/>
              </w:rPr>
              <w:t>stačiakampio formos:</w:t>
            </w:r>
          </w:p>
          <w:p w14:paraId="558445C3" w14:textId="77777777" w:rsidR="00CC4F30" w:rsidRPr="008114CD" w:rsidRDefault="00CC4F30" w:rsidP="00827CED">
            <w:pPr>
              <w:contextualSpacing/>
              <w:rPr>
                <w:rFonts w:cs="Times New Roman"/>
                <w:bCs/>
                <w:sz w:val="22"/>
                <w:lang w:val="lt-LT"/>
              </w:rPr>
            </w:pPr>
            <w:r w:rsidRPr="008114CD">
              <w:rPr>
                <w:rFonts w:cs="Times New Roman"/>
                <w:bCs/>
                <w:sz w:val="22"/>
                <w:lang w:val="lt-LT"/>
              </w:rPr>
              <w:t xml:space="preserve">- </w:t>
            </w:r>
            <w:r w:rsidR="00C51E6B" w:rsidRPr="008114CD">
              <w:rPr>
                <w:rFonts w:cs="Times New Roman"/>
                <w:bCs/>
                <w:sz w:val="22"/>
                <w:lang w:val="lt-LT"/>
              </w:rPr>
              <w:t>ne žemesnė kaip 25 cm.,</w:t>
            </w:r>
          </w:p>
          <w:p w14:paraId="006A8302" w14:textId="77777777" w:rsidR="00CC4F30" w:rsidRPr="008114CD" w:rsidRDefault="00CC4F30" w:rsidP="00827CED">
            <w:pPr>
              <w:contextualSpacing/>
              <w:rPr>
                <w:rFonts w:cs="Times New Roman"/>
                <w:bCs/>
                <w:sz w:val="22"/>
                <w:lang w:val="lt-LT"/>
              </w:rPr>
            </w:pPr>
            <w:r w:rsidRPr="008114CD">
              <w:rPr>
                <w:rFonts w:cs="Times New Roman"/>
                <w:bCs/>
                <w:sz w:val="22"/>
                <w:lang w:val="lt-LT"/>
              </w:rPr>
              <w:t xml:space="preserve">- </w:t>
            </w:r>
            <w:r w:rsidR="00C51E6B" w:rsidRPr="008114CD">
              <w:rPr>
                <w:rFonts w:cs="Times New Roman"/>
                <w:bCs/>
                <w:sz w:val="22"/>
                <w:lang w:val="lt-LT"/>
              </w:rPr>
              <w:t>ne siauresnė kaip</w:t>
            </w:r>
            <w:r w:rsidRPr="008114CD">
              <w:rPr>
                <w:rFonts w:cs="Times New Roman"/>
                <w:bCs/>
                <w:sz w:val="22"/>
                <w:lang w:val="lt-LT"/>
              </w:rPr>
              <w:t xml:space="preserve"> 30 cm.,</w:t>
            </w:r>
          </w:p>
          <w:p w14:paraId="138E8982" w14:textId="39A8D507" w:rsidR="002239C2" w:rsidRPr="008114CD" w:rsidRDefault="00CC4F30" w:rsidP="00827CED">
            <w:pPr>
              <w:contextualSpacing/>
              <w:rPr>
                <w:rFonts w:cs="Times New Roman"/>
                <w:bCs/>
                <w:sz w:val="22"/>
                <w:lang w:val="lt-LT"/>
              </w:rPr>
            </w:pPr>
            <w:r w:rsidRPr="008114CD">
              <w:rPr>
                <w:rFonts w:cs="Times New Roman"/>
                <w:bCs/>
                <w:sz w:val="22"/>
                <w:lang w:val="lt-LT"/>
              </w:rPr>
              <w:lastRenderedPageBreak/>
              <w:t>- ne trumpesnė kaip 100 cm.,</w:t>
            </w:r>
          </w:p>
          <w:p w14:paraId="534D8118" w14:textId="5C3168B8" w:rsidR="00CC4F30" w:rsidRPr="00A7297E" w:rsidRDefault="00CC4F30" w:rsidP="00827CED">
            <w:pPr>
              <w:contextualSpacing/>
              <w:rPr>
                <w:rFonts w:cs="Times New Roman"/>
                <w:bCs/>
                <w:color w:val="EE0000"/>
                <w:sz w:val="22"/>
                <w:lang w:val="lt-LT"/>
              </w:rPr>
            </w:pPr>
            <w:r w:rsidRPr="008114CD">
              <w:rPr>
                <w:rFonts w:cs="Times New Roman"/>
                <w:bCs/>
                <w:sz w:val="22"/>
                <w:lang w:val="lt-LT"/>
              </w:rPr>
              <w:t xml:space="preserve">- </w:t>
            </w:r>
            <w:r w:rsidR="00050743" w:rsidRPr="008114CD">
              <w:rPr>
                <w:rFonts w:cs="Times New Roman"/>
                <w:bCs/>
                <w:sz w:val="22"/>
                <w:lang w:val="lt-LT"/>
              </w:rPr>
              <w:t xml:space="preserve">vazono sienelės storis – ne mažesnis </w:t>
            </w:r>
            <w:r w:rsidR="00050743" w:rsidRPr="00A7297E">
              <w:rPr>
                <w:rFonts w:cs="Times New Roman"/>
                <w:bCs/>
                <w:color w:val="EE0000"/>
                <w:sz w:val="22"/>
                <w:lang w:val="lt-LT"/>
              </w:rPr>
              <w:t xml:space="preserve">nei 2 </w:t>
            </w:r>
            <w:r w:rsidR="00A7297E" w:rsidRPr="00A7297E">
              <w:rPr>
                <w:rFonts w:cs="Times New Roman"/>
                <w:bCs/>
                <w:color w:val="EE0000"/>
                <w:sz w:val="22"/>
                <w:lang w:val="lt-LT"/>
              </w:rPr>
              <w:t>m</w:t>
            </w:r>
            <w:r w:rsidR="00050743" w:rsidRPr="00A7297E">
              <w:rPr>
                <w:rFonts w:cs="Times New Roman"/>
                <w:bCs/>
                <w:color w:val="EE0000"/>
                <w:sz w:val="22"/>
                <w:lang w:val="lt-LT"/>
              </w:rPr>
              <w:t>m.</w:t>
            </w:r>
          </w:p>
          <w:p w14:paraId="75573EBA" w14:textId="527C10F1" w:rsidR="00343AD3" w:rsidRPr="008114CD" w:rsidRDefault="00050743" w:rsidP="00827CED">
            <w:pPr>
              <w:contextualSpacing/>
              <w:rPr>
                <w:rFonts w:cs="Times New Roman"/>
                <w:b/>
                <w:sz w:val="22"/>
                <w:lang w:val="lt-LT"/>
              </w:rPr>
            </w:pPr>
            <w:r w:rsidRPr="008114CD">
              <w:rPr>
                <w:rFonts w:cs="Times New Roman"/>
                <w:b/>
                <w:sz w:val="22"/>
                <w:lang w:val="lt-LT"/>
              </w:rPr>
              <w:t>cilindro formos:</w:t>
            </w:r>
          </w:p>
          <w:p w14:paraId="0AC26A7D" w14:textId="7E00B494" w:rsidR="00050743" w:rsidRPr="008114CD" w:rsidRDefault="00050743" w:rsidP="00827CED">
            <w:pPr>
              <w:contextualSpacing/>
              <w:rPr>
                <w:rFonts w:cs="Times New Roman"/>
                <w:bCs/>
                <w:sz w:val="22"/>
                <w:lang w:val="lt-LT"/>
              </w:rPr>
            </w:pPr>
            <w:r w:rsidRPr="008114CD">
              <w:rPr>
                <w:rFonts w:cs="Times New Roman"/>
                <w:bCs/>
                <w:sz w:val="22"/>
                <w:lang w:val="lt-LT"/>
              </w:rPr>
              <w:t xml:space="preserve">- </w:t>
            </w:r>
            <w:r w:rsidR="004323EC" w:rsidRPr="008114CD">
              <w:rPr>
                <w:rFonts w:cs="Times New Roman"/>
                <w:bCs/>
                <w:sz w:val="22"/>
                <w:lang w:val="lt-LT"/>
              </w:rPr>
              <w:t>ne žemesnė kaip 90 cm.,</w:t>
            </w:r>
          </w:p>
          <w:p w14:paraId="6F0489AB" w14:textId="455FD2A7" w:rsidR="004323EC" w:rsidRPr="008114CD" w:rsidRDefault="004323EC" w:rsidP="00827CED">
            <w:pPr>
              <w:contextualSpacing/>
              <w:rPr>
                <w:rFonts w:cs="Times New Roman"/>
                <w:bCs/>
                <w:sz w:val="22"/>
                <w:lang w:val="lt-LT"/>
              </w:rPr>
            </w:pPr>
            <w:r w:rsidRPr="008114CD">
              <w:rPr>
                <w:rFonts w:cs="Times New Roman"/>
                <w:bCs/>
                <w:sz w:val="22"/>
                <w:lang w:val="lt-LT"/>
              </w:rPr>
              <w:t>- skersmuo – ne mažiau kaip 85 cm.,</w:t>
            </w:r>
          </w:p>
          <w:p w14:paraId="7B65AF06" w14:textId="6CB057E9" w:rsidR="004323EC" w:rsidRPr="008114CD" w:rsidRDefault="004323EC" w:rsidP="00827CED">
            <w:pPr>
              <w:contextualSpacing/>
              <w:rPr>
                <w:rFonts w:cs="Times New Roman"/>
                <w:bCs/>
                <w:sz w:val="22"/>
                <w:lang w:val="lt-LT"/>
              </w:rPr>
            </w:pPr>
            <w:r w:rsidRPr="008114CD">
              <w:rPr>
                <w:rFonts w:cs="Times New Roman"/>
                <w:bCs/>
                <w:sz w:val="22"/>
                <w:lang w:val="lt-LT"/>
              </w:rPr>
              <w:t xml:space="preserve">- vazono sienelės storis – ne mažesnis </w:t>
            </w:r>
            <w:r w:rsidRPr="00A7297E">
              <w:rPr>
                <w:rFonts w:cs="Times New Roman"/>
                <w:bCs/>
                <w:color w:val="EE0000"/>
                <w:sz w:val="22"/>
                <w:lang w:val="lt-LT"/>
              </w:rPr>
              <w:t xml:space="preserve">nei 3 </w:t>
            </w:r>
            <w:r w:rsidR="00A7297E" w:rsidRPr="00A7297E">
              <w:rPr>
                <w:rFonts w:cs="Times New Roman"/>
                <w:bCs/>
                <w:color w:val="EE0000"/>
                <w:sz w:val="22"/>
                <w:lang w:val="lt-LT"/>
              </w:rPr>
              <w:t>m</w:t>
            </w:r>
            <w:r w:rsidRPr="00A7297E">
              <w:rPr>
                <w:rFonts w:cs="Times New Roman"/>
                <w:bCs/>
                <w:color w:val="EE0000"/>
                <w:sz w:val="22"/>
                <w:lang w:val="lt-LT"/>
              </w:rPr>
              <w:t>m.</w:t>
            </w:r>
          </w:p>
          <w:p w14:paraId="6C293B72" w14:textId="77777777" w:rsidR="00B0728F" w:rsidRPr="008114CD" w:rsidRDefault="00B0728F" w:rsidP="00866531">
            <w:pPr>
              <w:pStyle w:val="Pavadinimas"/>
              <w:tabs>
                <w:tab w:val="left" w:pos="1134"/>
              </w:tabs>
              <w:suppressAutoHyphens w:val="0"/>
              <w:jc w:val="both"/>
              <w:rPr>
                <w:b w:val="0"/>
                <w:bCs/>
                <w:sz w:val="22"/>
                <w:szCs w:val="22"/>
              </w:rPr>
            </w:pPr>
            <w:r w:rsidRPr="008114CD">
              <w:rPr>
                <w:b w:val="0"/>
                <w:bCs/>
                <w:i/>
                <w:iCs/>
                <w:sz w:val="22"/>
                <w:szCs w:val="22"/>
              </w:rPr>
              <w:t>/atitiktį reikalavimui pagrindžiantys dokumentai: gamintojo ar jo įgalioto atstovo techniniai dokumentai arba kiti lygiaverčiai įrodymai/</w:t>
            </w:r>
          </w:p>
        </w:tc>
        <w:tc>
          <w:tcPr>
            <w:tcW w:w="7117" w:type="dxa"/>
          </w:tcPr>
          <w:p w14:paraId="4DD3B682" w14:textId="460F4054" w:rsidR="00B0728F" w:rsidRPr="008114CD" w:rsidRDefault="00B0728F" w:rsidP="00866531">
            <w:pPr>
              <w:autoSpaceDE w:val="0"/>
              <w:autoSpaceDN w:val="0"/>
              <w:adjustRightInd w:val="0"/>
              <w:spacing w:after="0" w:line="240" w:lineRule="auto"/>
              <w:jc w:val="center"/>
              <w:rPr>
                <w:rFonts w:cs="Times New Roman"/>
                <w:sz w:val="22"/>
                <w:lang w:val="lt-LT"/>
              </w:rPr>
            </w:pPr>
          </w:p>
        </w:tc>
      </w:tr>
      <w:tr w:rsidR="00B0728F" w:rsidRPr="008114CD" w14:paraId="2F66F1D9" w14:textId="77777777" w:rsidTr="00AF1DB4">
        <w:trPr>
          <w:trHeight w:val="266"/>
        </w:trPr>
        <w:tc>
          <w:tcPr>
            <w:tcW w:w="1702" w:type="dxa"/>
          </w:tcPr>
          <w:p w14:paraId="0CF836BF" w14:textId="5BB219BD" w:rsidR="00AB2EED" w:rsidRPr="008114CD" w:rsidRDefault="007A7DD8" w:rsidP="00AB2EED">
            <w:pPr>
              <w:pStyle w:val="Default"/>
              <w:jc w:val="center"/>
              <w:rPr>
                <w:sz w:val="22"/>
                <w:szCs w:val="22"/>
              </w:rPr>
            </w:pPr>
            <w:r w:rsidRPr="008114CD">
              <w:rPr>
                <w:sz w:val="22"/>
                <w:szCs w:val="22"/>
              </w:rPr>
              <w:t>4</w:t>
            </w:r>
            <w:r w:rsidR="00B0728F" w:rsidRPr="008114CD">
              <w:rPr>
                <w:sz w:val="22"/>
                <w:szCs w:val="22"/>
              </w:rPr>
              <w:t>.</w:t>
            </w:r>
          </w:p>
          <w:p w14:paraId="0BCC964D" w14:textId="03D66111" w:rsidR="00B0728F" w:rsidRPr="008114CD" w:rsidRDefault="00B0728F" w:rsidP="005668D7">
            <w:pPr>
              <w:pStyle w:val="Default"/>
              <w:jc w:val="center"/>
              <w:rPr>
                <w:sz w:val="22"/>
                <w:szCs w:val="22"/>
              </w:rPr>
            </w:pPr>
            <w:r w:rsidRPr="008114CD">
              <w:rPr>
                <w:sz w:val="22"/>
                <w:szCs w:val="22"/>
              </w:rPr>
              <w:t>(</w:t>
            </w:r>
            <w:r w:rsidR="004323EC" w:rsidRPr="008114CD">
              <w:rPr>
                <w:sz w:val="22"/>
                <w:szCs w:val="22"/>
              </w:rPr>
              <w:t>2.4.</w:t>
            </w:r>
            <w:r w:rsidRPr="008114CD">
              <w:rPr>
                <w:sz w:val="22"/>
                <w:szCs w:val="22"/>
              </w:rPr>
              <w:t>)</w:t>
            </w:r>
          </w:p>
          <w:p w14:paraId="42AECF3B" w14:textId="77777777" w:rsidR="00B0728F" w:rsidRPr="008114CD" w:rsidRDefault="00B0728F" w:rsidP="00866531">
            <w:pPr>
              <w:pStyle w:val="Default"/>
              <w:rPr>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0087DE09" w14:textId="0A021352" w:rsidR="005668D7" w:rsidRPr="008114CD" w:rsidRDefault="007A7DD8" w:rsidP="00010976">
            <w:pPr>
              <w:contextualSpacing/>
              <w:rPr>
                <w:rFonts w:cs="Times New Roman"/>
                <w:bCs/>
                <w:sz w:val="22"/>
                <w:lang w:val="lt-LT"/>
              </w:rPr>
            </w:pPr>
            <w:r w:rsidRPr="008114CD">
              <w:rPr>
                <w:rFonts w:cs="Times New Roman"/>
                <w:bCs/>
                <w:sz w:val="22"/>
                <w:lang w:val="lt-LT"/>
              </w:rPr>
              <w:t xml:space="preserve">Lauko </w:t>
            </w:r>
            <w:r w:rsidR="004323EC" w:rsidRPr="008114CD">
              <w:rPr>
                <w:rFonts w:cs="Times New Roman"/>
                <w:bCs/>
                <w:sz w:val="22"/>
                <w:lang w:val="lt-LT"/>
              </w:rPr>
              <w:t>vazonų – gėlinių dažymas</w:t>
            </w:r>
            <w:r w:rsidRPr="008114CD">
              <w:rPr>
                <w:rFonts w:cs="Times New Roman"/>
                <w:bCs/>
                <w:sz w:val="22"/>
                <w:lang w:val="lt-LT"/>
              </w:rPr>
              <w:t>:</w:t>
            </w:r>
          </w:p>
          <w:p w14:paraId="39C291FB" w14:textId="608F91FD" w:rsidR="004323EC" w:rsidRPr="008114CD" w:rsidRDefault="004323EC" w:rsidP="00010976">
            <w:pPr>
              <w:contextualSpacing/>
              <w:rPr>
                <w:rFonts w:cs="Times New Roman"/>
                <w:bCs/>
                <w:sz w:val="22"/>
                <w:lang w:val="lt-LT"/>
              </w:rPr>
            </w:pPr>
            <w:r w:rsidRPr="008114CD">
              <w:rPr>
                <w:rFonts w:cs="Times New Roman"/>
                <w:bCs/>
                <w:sz w:val="22"/>
                <w:lang w:val="lt-LT"/>
              </w:rPr>
              <w:t>- turi būti dažo</w:t>
            </w:r>
            <w:r w:rsidR="00926B60" w:rsidRPr="008114CD">
              <w:rPr>
                <w:rFonts w:cs="Times New Roman"/>
                <w:bCs/>
                <w:sz w:val="22"/>
                <w:lang w:val="lt-LT"/>
              </w:rPr>
              <w:t>m</w:t>
            </w:r>
            <w:r w:rsidRPr="008114CD">
              <w:rPr>
                <w:rFonts w:cs="Times New Roman"/>
                <w:bCs/>
                <w:sz w:val="22"/>
                <w:lang w:val="lt-LT"/>
              </w:rPr>
              <w:t>i milteliniu būdu;</w:t>
            </w:r>
          </w:p>
          <w:p w14:paraId="318D8D77" w14:textId="20DDEB4C" w:rsidR="002A73DA" w:rsidRPr="008114CD" w:rsidRDefault="004323EC" w:rsidP="00010976">
            <w:pPr>
              <w:contextualSpacing/>
              <w:rPr>
                <w:rFonts w:cs="Times New Roman"/>
                <w:bCs/>
                <w:sz w:val="22"/>
                <w:lang w:val="lt-LT"/>
              </w:rPr>
            </w:pPr>
            <w:r w:rsidRPr="008114CD">
              <w:rPr>
                <w:rFonts w:cs="Times New Roman"/>
                <w:bCs/>
                <w:sz w:val="22"/>
                <w:lang w:val="lt-LT"/>
              </w:rPr>
              <w:t xml:space="preserve">- spalva – sendinto </w:t>
            </w:r>
            <w:proofErr w:type="spellStart"/>
            <w:r w:rsidRPr="008114CD">
              <w:rPr>
                <w:rFonts w:cs="Times New Roman"/>
                <w:bCs/>
                <w:sz w:val="22"/>
                <w:lang w:val="lt-LT"/>
              </w:rPr>
              <w:t>karteno</w:t>
            </w:r>
            <w:proofErr w:type="spellEnd"/>
            <w:r w:rsidRPr="008114CD">
              <w:rPr>
                <w:rFonts w:cs="Times New Roman"/>
                <w:bCs/>
                <w:sz w:val="22"/>
                <w:lang w:val="lt-LT"/>
              </w:rPr>
              <w:t xml:space="preserve">. </w:t>
            </w:r>
          </w:p>
          <w:p w14:paraId="03D3D44E" w14:textId="77777777" w:rsidR="00B0728F" w:rsidRPr="008114CD" w:rsidRDefault="00B0728F" w:rsidP="00866531">
            <w:pPr>
              <w:pStyle w:val="Pavadinimas"/>
              <w:tabs>
                <w:tab w:val="left" w:pos="1134"/>
              </w:tabs>
              <w:suppressAutoHyphens w:val="0"/>
              <w:jc w:val="both"/>
              <w:rPr>
                <w:sz w:val="22"/>
                <w:szCs w:val="22"/>
              </w:rPr>
            </w:pPr>
            <w:r w:rsidRPr="008114CD">
              <w:rPr>
                <w:b w:val="0"/>
                <w:bCs/>
                <w:i/>
                <w:iCs/>
                <w:sz w:val="22"/>
                <w:szCs w:val="22"/>
              </w:rPr>
              <w:t>/atitiktį reikalavimui pagrindžiantys dokumentai: gamintojo ar jo įgalioto atstovo techniniai dokumentai arba kiti lygiaverčiai įrodymai/</w:t>
            </w:r>
          </w:p>
        </w:tc>
        <w:tc>
          <w:tcPr>
            <w:tcW w:w="7117" w:type="dxa"/>
          </w:tcPr>
          <w:p w14:paraId="2424B600" w14:textId="6E23627F" w:rsidR="00B0728F" w:rsidRPr="008114CD" w:rsidRDefault="00B0728F" w:rsidP="00AB2EED">
            <w:pPr>
              <w:autoSpaceDE w:val="0"/>
              <w:autoSpaceDN w:val="0"/>
              <w:adjustRightInd w:val="0"/>
              <w:spacing w:after="0" w:line="240" w:lineRule="auto"/>
              <w:jc w:val="center"/>
              <w:rPr>
                <w:rFonts w:cs="Times New Roman"/>
                <w:sz w:val="22"/>
                <w:lang w:val="lt-LT"/>
              </w:rPr>
            </w:pPr>
          </w:p>
        </w:tc>
      </w:tr>
      <w:tr w:rsidR="002A73DA" w:rsidRPr="008114CD" w14:paraId="791C1794" w14:textId="77777777" w:rsidTr="00AF1DB4">
        <w:trPr>
          <w:trHeight w:val="266"/>
        </w:trPr>
        <w:tc>
          <w:tcPr>
            <w:tcW w:w="1702" w:type="dxa"/>
          </w:tcPr>
          <w:p w14:paraId="708B1F0B" w14:textId="086F1E64" w:rsidR="002A73DA" w:rsidRPr="008114CD" w:rsidRDefault="000E6B00" w:rsidP="00866531">
            <w:pPr>
              <w:pStyle w:val="Default"/>
              <w:jc w:val="center"/>
              <w:rPr>
                <w:sz w:val="22"/>
                <w:szCs w:val="22"/>
              </w:rPr>
            </w:pPr>
            <w:r w:rsidRPr="008114CD">
              <w:rPr>
                <w:sz w:val="22"/>
                <w:szCs w:val="22"/>
              </w:rPr>
              <w:t>5</w:t>
            </w:r>
            <w:r w:rsidR="002A73DA" w:rsidRPr="008114CD">
              <w:rPr>
                <w:sz w:val="22"/>
                <w:szCs w:val="22"/>
              </w:rPr>
              <w:t>.</w:t>
            </w:r>
          </w:p>
          <w:p w14:paraId="566CFF96" w14:textId="77777777" w:rsidR="002A73DA" w:rsidRPr="008114CD" w:rsidRDefault="002A73DA" w:rsidP="00866531">
            <w:pPr>
              <w:pStyle w:val="Default"/>
              <w:jc w:val="center"/>
              <w:rPr>
                <w:sz w:val="22"/>
                <w:szCs w:val="22"/>
              </w:rPr>
            </w:pPr>
            <w:r w:rsidRPr="008114CD">
              <w:rPr>
                <w:sz w:val="22"/>
                <w:szCs w:val="22"/>
              </w:rPr>
              <w:t>(2.</w:t>
            </w:r>
            <w:r w:rsidR="00926B60" w:rsidRPr="008114CD">
              <w:rPr>
                <w:sz w:val="22"/>
                <w:szCs w:val="22"/>
              </w:rPr>
              <w:t>5.</w:t>
            </w:r>
            <w:r w:rsidRPr="008114CD">
              <w:rPr>
                <w:sz w:val="22"/>
                <w:szCs w:val="22"/>
              </w:rPr>
              <w:t>)</w:t>
            </w:r>
          </w:p>
          <w:p w14:paraId="69D720C5" w14:textId="01D2C929" w:rsidR="00C474C9" w:rsidRPr="008114CD" w:rsidRDefault="00C474C9" w:rsidP="00866531">
            <w:pPr>
              <w:pStyle w:val="Default"/>
              <w:jc w:val="center"/>
              <w:rPr>
                <w:sz w:val="22"/>
                <w:szCs w:val="22"/>
              </w:rPr>
            </w:pPr>
            <w:r w:rsidRPr="008114CD">
              <w:rPr>
                <w:sz w:val="22"/>
                <w:szCs w:val="22"/>
              </w:rPr>
              <w:t>(2.6.)</w:t>
            </w:r>
          </w:p>
        </w:tc>
        <w:tc>
          <w:tcPr>
            <w:tcW w:w="4252" w:type="dxa"/>
            <w:tcBorders>
              <w:top w:val="single" w:sz="4" w:space="0" w:color="000000"/>
              <w:left w:val="single" w:sz="4" w:space="0" w:color="000000"/>
              <w:bottom w:val="single" w:sz="4" w:space="0" w:color="000000"/>
              <w:right w:val="single" w:sz="4" w:space="0" w:color="000000"/>
            </w:tcBorders>
          </w:tcPr>
          <w:p w14:paraId="0E14A5D4" w14:textId="26B6D334" w:rsidR="002A73DA" w:rsidRPr="008114CD" w:rsidRDefault="00926B60" w:rsidP="00B6257F">
            <w:pPr>
              <w:contextualSpacing/>
              <w:rPr>
                <w:rFonts w:cs="Times New Roman"/>
                <w:bCs/>
                <w:sz w:val="22"/>
                <w:lang w:val="lt-LT"/>
              </w:rPr>
            </w:pPr>
            <w:r w:rsidRPr="008114CD">
              <w:rPr>
                <w:rFonts w:cs="Times New Roman"/>
                <w:bCs/>
                <w:sz w:val="22"/>
                <w:lang w:val="lt-LT"/>
              </w:rPr>
              <w:t>Parengtas planuojamo objekto dizaino projektas su spalviniais sprendiniais.</w:t>
            </w:r>
          </w:p>
          <w:p w14:paraId="48DB3596" w14:textId="5E964E8B" w:rsidR="00926B60" w:rsidRPr="008114CD" w:rsidRDefault="00926B60" w:rsidP="00B6257F">
            <w:pPr>
              <w:contextualSpacing/>
              <w:rPr>
                <w:rFonts w:cs="Times New Roman"/>
                <w:bCs/>
                <w:i/>
                <w:iCs/>
                <w:sz w:val="22"/>
                <w:lang w:val="lt-LT"/>
              </w:rPr>
            </w:pPr>
            <w:r w:rsidRPr="008114CD">
              <w:rPr>
                <w:rFonts w:cs="Times New Roman"/>
                <w:bCs/>
                <w:i/>
                <w:iCs/>
                <w:sz w:val="22"/>
                <w:lang w:val="lt-LT"/>
              </w:rPr>
              <w:t>Suderinama su Užsakovu – Architektūros ir urbanistikos skyriaus specialistais.</w:t>
            </w:r>
          </w:p>
          <w:p w14:paraId="3F6EBE02" w14:textId="77777777" w:rsidR="002A73DA" w:rsidRPr="008114CD" w:rsidRDefault="002A73DA" w:rsidP="00B6257F">
            <w:pPr>
              <w:contextualSpacing/>
              <w:rPr>
                <w:rFonts w:cs="Times New Roman"/>
                <w:bCs/>
                <w:sz w:val="22"/>
                <w:lang w:val="lt-LT"/>
              </w:rPr>
            </w:pPr>
          </w:p>
          <w:p w14:paraId="7D11271D" w14:textId="279F5FC6" w:rsidR="002A73DA" w:rsidRPr="008114CD" w:rsidRDefault="000E6B00" w:rsidP="00926B60">
            <w:pPr>
              <w:contextualSpacing/>
              <w:rPr>
                <w:rFonts w:cs="Times New Roman"/>
                <w:bCs/>
                <w:sz w:val="22"/>
                <w:lang w:val="lt-LT"/>
              </w:rPr>
            </w:pPr>
            <w:r w:rsidRPr="008114CD">
              <w:rPr>
                <w:rFonts w:cs="Times New Roman"/>
                <w:bCs/>
                <w:i/>
                <w:iCs/>
                <w:sz w:val="22"/>
                <w:lang w:val="lt-LT"/>
              </w:rPr>
              <w:t>Vadovaujantis Techninės specifikacijos Priedu Nr.</w:t>
            </w:r>
            <w:r w:rsidR="00926B60" w:rsidRPr="008114CD">
              <w:rPr>
                <w:rFonts w:cs="Times New Roman"/>
                <w:bCs/>
                <w:i/>
                <w:iCs/>
                <w:sz w:val="22"/>
                <w:lang w:val="lt-LT"/>
              </w:rPr>
              <w:t>4</w:t>
            </w:r>
          </w:p>
        </w:tc>
        <w:tc>
          <w:tcPr>
            <w:tcW w:w="7117" w:type="dxa"/>
          </w:tcPr>
          <w:p w14:paraId="161685EA" w14:textId="77777777" w:rsidR="002A73DA" w:rsidRPr="008114CD" w:rsidRDefault="002A73DA" w:rsidP="00AB2EED">
            <w:pPr>
              <w:autoSpaceDE w:val="0"/>
              <w:autoSpaceDN w:val="0"/>
              <w:adjustRightInd w:val="0"/>
              <w:spacing w:after="0" w:line="240" w:lineRule="auto"/>
              <w:jc w:val="center"/>
              <w:rPr>
                <w:rFonts w:cs="Times New Roman"/>
                <w:sz w:val="22"/>
                <w:lang w:val="lt-LT"/>
              </w:rPr>
            </w:pPr>
          </w:p>
        </w:tc>
      </w:tr>
      <w:tr w:rsidR="00B0728F" w:rsidRPr="008114CD" w14:paraId="285FEB49" w14:textId="77777777" w:rsidTr="00AF1DB4">
        <w:trPr>
          <w:trHeight w:val="266"/>
        </w:trPr>
        <w:tc>
          <w:tcPr>
            <w:tcW w:w="1702" w:type="dxa"/>
          </w:tcPr>
          <w:p w14:paraId="03880F52" w14:textId="11618B83" w:rsidR="00B0728F" w:rsidRPr="008114CD" w:rsidRDefault="00583A7C" w:rsidP="00866531">
            <w:pPr>
              <w:pStyle w:val="Default"/>
              <w:jc w:val="center"/>
              <w:rPr>
                <w:sz w:val="22"/>
                <w:szCs w:val="22"/>
              </w:rPr>
            </w:pPr>
            <w:r w:rsidRPr="008114CD">
              <w:rPr>
                <w:sz w:val="22"/>
                <w:szCs w:val="22"/>
              </w:rPr>
              <w:t>9</w:t>
            </w:r>
            <w:r w:rsidR="00B0728F" w:rsidRPr="008114CD">
              <w:rPr>
                <w:sz w:val="22"/>
                <w:szCs w:val="22"/>
              </w:rPr>
              <w:t>.</w:t>
            </w:r>
          </w:p>
          <w:p w14:paraId="15C070DE" w14:textId="260F3B4F" w:rsidR="00B0728F" w:rsidRPr="008114CD" w:rsidRDefault="008114CD" w:rsidP="00866531">
            <w:pPr>
              <w:pStyle w:val="Default"/>
              <w:jc w:val="center"/>
              <w:rPr>
                <w:sz w:val="22"/>
                <w:szCs w:val="22"/>
              </w:rPr>
            </w:pPr>
            <w:r w:rsidRPr="008114CD">
              <w:rPr>
                <w:sz w:val="22"/>
                <w:szCs w:val="22"/>
              </w:rPr>
              <w:t>(4.1.)</w:t>
            </w:r>
          </w:p>
        </w:tc>
        <w:tc>
          <w:tcPr>
            <w:tcW w:w="4252" w:type="dxa"/>
            <w:tcBorders>
              <w:top w:val="single" w:sz="4" w:space="0" w:color="000000"/>
              <w:left w:val="single" w:sz="4" w:space="0" w:color="000000"/>
              <w:bottom w:val="single" w:sz="4" w:space="0" w:color="000000"/>
              <w:right w:val="single" w:sz="4" w:space="0" w:color="000000"/>
            </w:tcBorders>
          </w:tcPr>
          <w:p w14:paraId="12B6B158" w14:textId="09919742" w:rsidR="00B0728F" w:rsidRPr="008114CD" w:rsidRDefault="00225270" w:rsidP="00866531">
            <w:pPr>
              <w:pStyle w:val="Sraopastraipa"/>
              <w:autoSpaceDE w:val="0"/>
              <w:autoSpaceDN w:val="0"/>
              <w:adjustRightInd w:val="0"/>
              <w:spacing w:after="0" w:line="240" w:lineRule="auto"/>
              <w:ind w:left="0"/>
              <w:jc w:val="both"/>
              <w:rPr>
                <w:rFonts w:cs="Times New Roman"/>
                <w:bCs/>
                <w:sz w:val="22"/>
                <w:lang w:val="lt-LT"/>
              </w:rPr>
            </w:pPr>
            <w:r w:rsidRPr="008114CD">
              <w:rPr>
                <w:rFonts w:cs="Times New Roman"/>
                <w:bCs/>
                <w:sz w:val="22"/>
                <w:lang w:val="lt-LT"/>
              </w:rPr>
              <w:t>Lauko vazonai - gėlinės</w:t>
            </w:r>
            <w:r w:rsidR="00583A7C" w:rsidRPr="008114CD">
              <w:rPr>
                <w:rFonts w:cs="Times New Roman"/>
                <w:bCs/>
                <w:sz w:val="22"/>
                <w:lang w:val="lt-LT"/>
              </w:rPr>
              <w:t xml:space="preserve"> pristatomos </w:t>
            </w:r>
            <w:r w:rsidR="00C474C9" w:rsidRPr="008114CD">
              <w:rPr>
                <w:rFonts w:cs="Times New Roman"/>
                <w:bCs/>
                <w:sz w:val="22"/>
                <w:lang w:val="lt-LT"/>
              </w:rPr>
              <w:t>į Užsakovo nurodytą vietą</w:t>
            </w:r>
            <w:r w:rsidR="00583A7C" w:rsidRPr="008114CD">
              <w:rPr>
                <w:rFonts w:cs="Times New Roman"/>
                <w:bCs/>
                <w:sz w:val="22"/>
                <w:lang w:val="lt-LT"/>
              </w:rPr>
              <w:t>.</w:t>
            </w:r>
          </w:p>
          <w:p w14:paraId="05BE3565" w14:textId="405F3E18" w:rsidR="00B0728F" w:rsidRPr="008114CD" w:rsidRDefault="00225270" w:rsidP="008114CD">
            <w:pPr>
              <w:pStyle w:val="Sraopastraipa"/>
              <w:autoSpaceDE w:val="0"/>
              <w:autoSpaceDN w:val="0"/>
              <w:adjustRightInd w:val="0"/>
              <w:spacing w:after="0" w:line="240" w:lineRule="auto"/>
              <w:ind w:left="0"/>
              <w:jc w:val="both"/>
              <w:rPr>
                <w:rFonts w:eastAsia="Times New Roman" w:cs="Times New Roman"/>
                <w:b/>
                <w:bCs/>
                <w:sz w:val="22"/>
                <w:lang w:val="lt-LT" w:eastAsia="lt-LT"/>
              </w:rPr>
            </w:pPr>
            <w:r w:rsidRPr="008114CD">
              <w:rPr>
                <w:rFonts w:cs="Times New Roman"/>
                <w:bCs/>
                <w:i/>
                <w:iCs/>
                <w:sz w:val="22"/>
                <w:lang w:val="lt-LT"/>
              </w:rPr>
              <w:t>Suderinama su Užsakovu – Architektūros ir urbanistikos skyriaus specialistais.</w:t>
            </w:r>
          </w:p>
        </w:tc>
        <w:tc>
          <w:tcPr>
            <w:tcW w:w="7117" w:type="dxa"/>
          </w:tcPr>
          <w:p w14:paraId="0F220D2B" w14:textId="61EE1631" w:rsidR="00B0728F" w:rsidRPr="008114CD" w:rsidRDefault="00B0728F" w:rsidP="00866531">
            <w:pPr>
              <w:autoSpaceDE w:val="0"/>
              <w:autoSpaceDN w:val="0"/>
              <w:adjustRightInd w:val="0"/>
              <w:spacing w:after="0" w:line="240" w:lineRule="auto"/>
              <w:jc w:val="center"/>
              <w:rPr>
                <w:rFonts w:cs="Times New Roman"/>
                <w:sz w:val="22"/>
                <w:lang w:val="lt-LT"/>
              </w:rPr>
            </w:pPr>
          </w:p>
        </w:tc>
      </w:tr>
    </w:tbl>
    <w:p w14:paraId="1E194E53" w14:textId="77777777" w:rsidR="00AF1DB4" w:rsidRPr="00AF1DB4" w:rsidRDefault="00AF1DB4" w:rsidP="00AF1DB4">
      <w:pPr>
        <w:rPr>
          <w:rFonts w:cs="Times New Roman"/>
          <w:szCs w:val="24"/>
          <w:lang w:val="lt-LT"/>
        </w:rPr>
      </w:pPr>
      <w:bookmarkStart w:id="0" w:name="_Hlk132046732"/>
    </w:p>
    <w:p w14:paraId="4BDE83E5" w14:textId="3AFF238A" w:rsidR="00AF1DB4" w:rsidRPr="00AF1DB4" w:rsidRDefault="0018305D" w:rsidP="00AF1DB4">
      <w:pPr>
        <w:jc w:val="both"/>
        <w:rPr>
          <w:rFonts w:cs="Times New Roman"/>
          <w:szCs w:val="24"/>
          <w:lang w:val="lt-LT"/>
        </w:rPr>
      </w:pPr>
      <w:r>
        <w:rPr>
          <w:rFonts w:cs="Times New Roman"/>
          <w:szCs w:val="24"/>
          <w:lang w:val="lt-LT"/>
        </w:rPr>
        <w:t>___________________________</w:t>
      </w:r>
      <w:r w:rsidR="00AF1DB4" w:rsidRPr="00AF1DB4">
        <w:rPr>
          <w:rFonts w:cs="Times New Roman"/>
          <w:szCs w:val="24"/>
          <w:lang w:val="lt-LT"/>
        </w:rPr>
        <w:t xml:space="preserve">_______________                      ___________________                            </w:t>
      </w:r>
      <w:r>
        <w:rPr>
          <w:rFonts w:cs="Times New Roman"/>
          <w:szCs w:val="24"/>
          <w:lang w:val="lt-LT"/>
        </w:rPr>
        <w:t>___</w:t>
      </w:r>
      <w:r w:rsidR="00AF1DB4" w:rsidRPr="00AF1DB4">
        <w:rPr>
          <w:rFonts w:cs="Times New Roman"/>
          <w:szCs w:val="24"/>
          <w:lang w:val="lt-LT"/>
        </w:rPr>
        <w:t>_</w:t>
      </w:r>
      <w:r>
        <w:rPr>
          <w:rFonts w:cs="Times New Roman"/>
          <w:szCs w:val="24"/>
          <w:lang w:val="lt-LT"/>
        </w:rPr>
        <w:t>______________________</w:t>
      </w:r>
    </w:p>
    <w:p w14:paraId="7D6B701A" w14:textId="690343EA" w:rsidR="00B0728F" w:rsidRPr="00F24360" w:rsidRDefault="00AF1DB4" w:rsidP="00F24360">
      <w:pPr>
        <w:jc w:val="both"/>
        <w:rPr>
          <w:rFonts w:cs="Times New Roman"/>
          <w:szCs w:val="24"/>
          <w:lang w:val="lt-LT"/>
        </w:rPr>
      </w:pPr>
      <w:r w:rsidRPr="00AF1DB4">
        <w:rPr>
          <w:rFonts w:cs="Times New Roman"/>
          <w:szCs w:val="24"/>
          <w:lang w:val="lt-LT"/>
        </w:rPr>
        <w:t>(Tiekėjo ar jo įgalioto asmens pareigų pavadinimas)                                  (Parašas)                                                             (Vardas, pavardė)</w:t>
      </w:r>
      <w:bookmarkEnd w:id="0"/>
    </w:p>
    <w:sectPr w:rsidR="00B0728F" w:rsidRPr="00F24360" w:rsidSect="003464B0">
      <w:pgSz w:w="15840" w:h="12240"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96936F3"/>
    <w:multiLevelType w:val="hybridMultilevel"/>
    <w:tmpl w:val="AFD4C3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C4AC8"/>
    <w:multiLevelType w:val="hybridMultilevel"/>
    <w:tmpl w:val="004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57060"/>
    <w:multiLevelType w:val="hybridMultilevel"/>
    <w:tmpl w:val="3CAC1390"/>
    <w:lvl w:ilvl="0" w:tplc="3FA610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D463DB"/>
    <w:multiLevelType w:val="hybridMultilevel"/>
    <w:tmpl w:val="4A76FDAC"/>
    <w:lvl w:ilvl="0" w:tplc="68B20CC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4158972">
    <w:abstractNumId w:val="3"/>
  </w:num>
  <w:num w:numId="2" w16cid:durableId="488986573">
    <w:abstractNumId w:val="2"/>
  </w:num>
  <w:num w:numId="3" w16cid:durableId="202063459">
    <w:abstractNumId w:val="0"/>
  </w:num>
  <w:num w:numId="4" w16cid:durableId="19162798">
    <w:abstractNumId w:val="1"/>
  </w:num>
  <w:num w:numId="5" w16cid:durableId="1732730676">
    <w:abstractNumId w:val="4"/>
  </w:num>
  <w:num w:numId="6" w16cid:durableId="83599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3"/>
    <w:rsid w:val="00000901"/>
    <w:rsid w:val="00007308"/>
    <w:rsid w:val="00010976"/>
    <w:rsid w:val="00032D2D"/>
    <w:rsid w:val="00035763"/>
    <w:rsid w:val="00044A0E"/>
    <w:rsid w:val="00050743"/>
    <w:rsid w:val="00082BBF"/>
    <w:rsid w:val="00097BCC"/>
    <w:rsid w:val="000D1230"/>
    <w:rsid w:val="000D1489"/>
    <w:rsid w:val="000E43DF"/>
    <w:rsid w:val="000E6B00"/>
    <w:rsid w:val="00100912"/>
    <w:rsid w:val="00101B93"/>
    <w:rsid w:val="00103855"/>
    <w:rsid w:val="0010646C"/>
    <w:rsid w:val="00142F75"/>
    <w:rsid w:val="00166925"/>
    <w:rsid w:val="00170DFB"/>
    <w:rsid w:val="0018305D"/>
    <w:rsid w:val="001A1788"/>
    <w:rsid w:val="001A5755"/>
    <w:rsid w:val="001B163B"/>
    <w:rsid w:val="001D42AB"/>
    <w:rsid w:val="001F17A3"/>
    <w:rsid w:val="00213E9A"/>
    <w:rsid w:val="002239C2"/>
    <w:rsid w:val="00225270"/>
    <w:rsid w:val="0024074C"/>
    <w:rsid w:val="00254BB5"/>
    <w:rsid w:val="0026098A"/>
    <w:rsid w:val="002654D9"/>
    <w:rsid w:val="00273EB6"/>
    <w:rsid w:val="00280013"/>
    <w:rsid w:val="00285436"/>
    <w:rsid w:val="002900A4"/>
    <w:rsid w:val="002A73DA"/>
    <w:rsid w:val="002B44E2"/>
    <w:rsid w:val="002C2947"/>
    <w:rsid w:val="002C6809"/>
    <w:rsid w:val="002F2BC6"/>
    <w:rsid w:val="002F6274"/>
    <w:rsid w:val="00310DE5"/>
    <w:rsid w:val="00322B16"/>
    <w:rsid w:val="0034330A"/>
    <w:rsid w:val="00343AD3"/>
    <w:rsid w:val="003464B0"/>
    <w:rsid w:val="00363BBA"/>
    <w:rsid w:val="003E65D2"/>
    <w:rsid w:val="003F110A"/>
    <w:rsid w:val="003F1DB3"/>
    <w:rsid w:val="00406D07"/>
    <w:rsid w:val="004323EC"/>
    <w:rsid w:val="00444DE3"/>
    <w:rsid w:val="00447AD2"/>
    <w:rsid w:val="004507E9"/>
    <w:rsid w:val="004551AF"/>
    <w:rsid w:val="00461109"/>
    <w:rsid w:val="00485E13"/>
    <w:rsid w:val="00486790"/>
    <w:rsid w:val="004E1ADF"/>
    <w:rsid w:val="004F4D0E"/>
    <w:rsid w:val="004F5FA4"/>
    <w:rsid w:val="0051480A"/>
    <w:rsid w:val="00535A49"/>
    <w:rsid w:val="00536A9C"/>
    <w:rsid w:val="005668D7"/>
    <w:rsid w:val="00582E3C"/>
    <w:rsid w:val="00583A7C"/>
    <w:rsid w:val="0059097D"/>
    <w:rsid w:val="005A1E23"/>
    <w:rsid w:val="005A385C"/>
    <w:rsid w:val="005A5A52"/>
    <w:rsid w:val="005B103F"/>
    <w:rsid w:val="005B7F20"/>
    <w:rsid w:val="005D703F"/>
    <w:rsid w:val="005E0CC9"/>
    <w:rsid w:val="00605F08"/>
    <w:rsid w:val="00635B8C"/>
    <w:rsid w:val="00636005"/>
    <w:rsid w:val="00694E0C"/>
    <w:rsid w:val="006A3941"/>
    <w:rsid w:val="006B1B47"/>
    <w:rsid w:val="006C1879"/>
    <w:rsid w:val="006C54C4"/>
    <w:rsid w:val="006D373A"/>
    <w:rsid w:val="006D51DA"/>
    <w:rsid w:val="00710DF3"/>
    <w:rsid w:val="00721A3C"/>
    <w:rsid w:val="00724707"/>
    <w:rsid w:val="0076579F"/>
    <w:rsid w:val="00765B7D"/>
    <w:rsid w:val="00773028"/>
    <w:rsid w:val="007A7DD8"/>
    <w:rsid w:val="007B54E0"/>
    <w:rsid w:val="007B63D2"/>
    <w:rsid w:val="007C7ECD"/>
    <w:rsid w:val="007E313D"/>
    <w:rsid w:val="007F4A9A"/>
    <w:rsid w:val="008114CD"/>
    <w:rsid w:val="008153CE"/>
    <w:rsid w:val="00827CED"/>
    <w:rsid w:val="008326B1"/>
    <w:rsid w:val="00863231"/>
    <w:rsid w:val="008C0433"/>
    <w:rsid w:val="008E0F75"/>
    <w:rsid w:val="008E1D6E"/>
    <w:rsid w:val="0090028E"/>
    <w:rsid w:val="00915C6D"/>
    <w:rsid w:val="00926122"/>
    <w:rsid w:val="00926B60"/>
    <w:rsid w:val="00935A52"/>
    <w:rsid w:val="009446BD"/>
    <w:rsid w:val="009871E4"/>
    <w:rsid w:val="00995FAE"/>
    <w:rsid w:val="009B2DA1"/>
    <w:rsid w:val="009C34F2"/>
    <w:rsid w:val="009D0470"/>
    <w:rsid w:val="009D0A87"/>
    <w:rsid w:val="00A01E6C"/>
    <w:rsid w:val="00A02A3D"/>
    <w:rsid w:val="00A30C99"/>
    <w:rsid w:val="00A316E9"/>
    <w:rsid w:val="00A7297E"/>
    <w:rsid w:val="00AB2EED"/>
    <w:rsid w:val="00AE40A1"/>
    <w:rsid w:val="00AF04BD"/>
    <w:rsid w:val="00AF1DB4"/>
    <w:rsid w:val="00B0728F"/>
    <w:rsid w:val="00B268F0"/>
    <w:rsid w:val="00B405D8"/>
    <w:rsid w:val="00B43AD2"/>
    <w:rsid w:val="00B44692"/>
    <w:rsid w:val="00B6257F"/>
    <w:rsid w:val="00B8735E"/>
    <w:rsid w:val="00BD442E"/>
    <w:rsid w:val="00BF6342"/>
    <w:rsid w:val="00C01550"/>
    <w:rsid w:val="00C434B1"/>
    <w:rsid w:val="00C474C9"/>
    <w:rsid w:val="00C51E6B"/>
    <w:rsid w:val="00C620D8"/>
    <w:rsid w:val="00C95DFE"/>
    <w:rsid w:val="00CA2881"/>
    <w:rsid w:val="00CB133C"/>
    <w:rsid w:val="00CB2407"/>
    <w:rsid w:val="00CC4F30"/>
    <w:rsid w:val="00CC5619"/>
    <w:rsid w:val="00CD1C0E"/>
    <w:rsid w:val="00CE3D38"/>
    <w:rsid w:val="00CE3FC2"/>
    <w:rsid w:val="00CE46FC"/>
    <w:rsid w:val="00CF35EC"/>
    <w:rsid w:val="00D064AB"/>
    <w:rsid w:val="00D27AE1"/>
    <w:rsid w:val="00D51373"/>
    <w:rsid w:val="00D53AD0"/>
    <w:rsid w:val="00D575D0"/>
    <w:rsid w:val="00D65AAD"/>
    <w:rsid w:val="00DA574D"/>
    <w:rsid w:val="00DB469B"/>
    <w:rsid w:val="00DE7EC6"/>
    <w:rsid w:val="00E2442F"/>
    <w:rsid w:val="00E52586"/>
    <w:rsid w:val="00E64851"/>
    <w:rsid w:val="00E73160"/>
    <w:rsid w:val="00E80A6C"/>
    <w:rsid w:val="00EB1B8A"/>
    <w:rsid w:val="00EC1585"/>
    <w:rsid w:val="00EC5237"/>
    <w:rsid w:val="00ED3B6F"/>
    <w:rsid w:val="00EF2B90"/>
    <w:rsid w:val="00EF5728"/>
    <w:rsid w:val="00F24360"/>
    <w:rsid w:val="00F32CDE"/>
    <w:rsid w:val="00F6335F"/>
    <w:rsid w:val="00F6441A"/>
    <w:rsid w:val="00F76610"/>
    <w:rsid w:val="00F80313"/>
    <w:rsid w:val="00FB293C"/>
    <w:rsid w:val="00FC2FC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1A01"/>
  <w15:docId w15:val="{9C9B3A23-218B-494B-B3AD-A846FDEA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D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link w:val="SraopastraipaDiagrama"/>
    <w:uiPriority w:val="34"/>
    <w:qFormat/>
    <w:rsid w:val="00C01550"/>
    <w:pPr>
      <w:ind w:left="720"/>
      <w:contextualSpacing/>
    </w:pPr>
  </w:style>
  <w:style w:type="table" w:styleId="Lentelstinklelis">
    <w:name w:val="Table Grid"/>
    <w:basedOn w:val="prastojilentel"/>
    <w:uiPriority w:val="39"/>
    <w:rsid w:val="00C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2A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A3D"/>
    <w:rPr>
      <w:rFonts w:ascii="Segoe UI" w:hAnsi="Segoe UI" w:cs="Segoe UI"/>
      <w:sz w:val="18"/>
      <w:szCs w:val="18"/>
    </w:rPr>
  </w:style>
  <w:style w:type="character" w:styleId="Hipersaitas">
    <w:name w:val="Hyperlink"/>
    <w:basedOn w:val="Numatytasispastraiposriftas"/>
    <w:uiPriority w:val="99"/>
    <w:unhideWhenUsed/>
    <w:rsid w:val="009871E4"/>
    <w:rPr>
      <w:color w:val="0563C1" w:themeColor="hyperlink"/>
      <w:u w:val="single"/>
    </w:rPr>
  </w:style>
  <w:style w:type="character" w:styleId="Perirtashipersaitas">
    <w:name w:val="FollowedHyperlink"/>
    <w:basedOn w:val="Numatytasispastraiposriftas"/>
    <w:uiPriority w:val="99"/>
    <w:semiHidden/>
    <w:unhideWhenUsed/>
    <w:rsid w:val="006C1879"/>
    <w:rPr>
      <w:color w:val="954F72" w:themeColor="followedHyperlink"/>
      <w:u w:val="single"/>
    </w:rPr>
  </w:style>
  <w:style w:type="paragraph" w:styleId="Pavadinimas">
    <w:name w:val="Title"/>
    <w:basedOn w:val="prastasis"/>
    <w:link w:val="PavadinimasDiagrama1"/>
    <w:uiPriority w:val="10"/>
    <w:qFormat/>
    <w:rsid w:val="00B0728F"/>
    <w:pPr>
      <w:suppressAutoHyphens/>
      <w:spacing w:after="0" w:line="240" w:lineRule="auto"/>
      <w:jc w:val="center"/>
    </w:pPr>
    <w:rPr>
      <w:rFonts w:eastAsia="Times New Roman" w:cs="Times New Roman"/>
      <w:b/>
      <w:color w:val="00000A"/>
      <w:szCs w:val="24"/>
      <w:lang w:val="lt-LT" w:eastAsia="lt-LT"/>
    </w:rPr>
  </w:style>
  <w:style w:type="character" w:customStyle="1" w:styleId="PavadinimasDiagrama">
    <w:name w:val="Pavadinimas Diagrama"/>
    <w:basedOn w:val="Numatytasispastraiposriftas"/>
    <w:uiPriority w:val="10"/>
    <w:rsid w:val="00B0728F"/>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B0728F"/>
    <w:rPr>
      <w:rFonts w:eastAsia="Times New Roman" w:cs="Times New Roman"/>
      <w:b/>
      <w:color w:val="00000A"/>
      <w:szCs w:val="24"/>
      <w:lang w:val="lt-LT" w:eastAsia="lt-LT"/>
    </w:rPr>
  </w:style>
  <w:style w:type="paragraph" w:customStyle="1" w:styleId="Default">
    <w:name w:val="Default"/>
    <w:qFormat/>
    <w:rsid w:val="00B0728F"/>
    <w:pPr>
      <w:suppressAutoHyphens/>
      <w:spacing w:after="0" w:line="240" w:lineRule="auto"/>
    </w:pPr>
    <w:rPr>
      <w:rFonts w:eastAsia="Calibri" w:cs="Times New Roman"/>
      <w:color w:val="000000"/>
      <w:szCs w:val="24"/>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AF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9972">
      <w:bodyDiv w:val="1"/>
      <w:marLeft w:val="0"/>
      <w:marRight w:val="0"/>
      <w:marTop w:val="0"/>
      <w:marBottom w:val="0"/>
      <w:divBdr>
        <w:top w:val="none" w:sz="0" w:space="0" w:color="auto"/>
        <w:left w:val="none" w:sz="0" w:space="0" w:color="auto"/>
        <w:bottom w:val="none" w:sz="0" w:space="0" w:color="auto"/>
        <w:right w:val="none" w:sz="0" w:space="0" w:color="auto"/>
      </w:divBdr>
    </w:div>
    <w:div w:id="494029974">
      <w:bodyDiv w:val="1"/>
      <w:marLeft w:val="0"/>
      <w:marRight w:val="0"/>
      <w:marTop w:val="0"/>
      <w:marBottom w:val="0"/>
      <w:divBdr>
        <w:top w:val="none" w:sz="0" w:space="0" w:color="auto"/>
        <w:left w:val="none" w:sz="0" w:space="0" w:color="auto"/>
        <w:bottom w:val="none" w:sz="0" w:space="0" w:color="auto"/>
        <w:right w:val="none" w:sz="0" w:space="0" w:color="auto"/>
      </w:divBdr>
    </w:div>
    <w:div w:id="834497218">
      <w:bodyDiv w:val="1"/>
      <w:marLeft w:val="0"/>
      <w:marRight w:val="0"/>
      <w:marTop w:val="0"/>
      <w:marBottom w:val="0"/>
      <w:divBdr>
        <w:top w:val="none" w:sz="0" w:space="0" w:color="auto"/>
        <w:left w:val="none" w:sz="0" w:space="0" w:color="auto"/>
        <w:bottom w:val="none" w:sz="0" w:space="0" w:color="auto"/>
        <w:right w:val="none" w:sz="0" w:space="0" w:color="auto"/>
      </w:divBdr>
    </w:div>
    <w:div w:id="1310548993">
      <w:bodyDiv w:val="1"/>
      <w:marLeft w:val="0"/>
      <w:marRight w:val="0"/>
      <w:marTop w:val="0"/>
      <w:marBottom w:val="0"/>
      <w:divBdr>
        <w:top w:val="none" w:sz="0" w:space="0" w:color="auto"/>
        <w:left w:val="none" w:sz="0" w:space="0" w:color="auto"/>
        <w:bottom w:val="none" w:sz="0" w:space="0" w:color="auto"/>
        <w:right w:val="none" w:sz="0" w:space="0" w:color="auto"/>
      </w:divBdr>
    </w:div>
    <w:div w:id="1471442331">
      <w:bodyDiv w:val="1"/>
      <w:marLeft w:val="0"/>
      <w:marRight w:val="0"/>
      <w:marTop w:val="0"/>
      <w:marBottom w:val="0"/>
      <w:divBdr>
        <w:top w:val="none" w:sz="0" w:space="0" w:color="auto"/>
        <w:left w:val="none" w:sz="0" w:space="0" w:color="auto"/>
        <w:bottom w:val="none" w:sz="0" w:space="0" w:color="auto"/>
        <w:right w:val="none" w:sz="0" w:space="0" w:color="auto"/>
      </w:divBdr>
    </w:div>
    <w:div w:id="1553738140">
      <w:bodyDiv w:val="1"/>
      <w:marLeft w:val="0"/>
      <w:marRight w:val="0"/>
      <w:marTop w:val="0"/>
      <w:marBottom w:val="0"/>
      <w:divBdr>
        <w:top w:val="none" w:sz="0" w:space="0" w:color="auto"/>
        <w:left w:val="none" w:sz="0" w:space="0" w:color="auto"/>
        <w:bottom w:val="none" w:sz="0" w:space="0" w:color="auto"/>
        <w:right w:val="none" w:sz="0" w:space="0" w:color="auto"/>
      </w:divBdr>
      <w:divsChild>
        <w:div w:id="652368958">
          <w:marLeft w:val="0"/>
          <w:marRight w:val="0"/>
          <w:marTop w:val="0"/>
          <w:marBottom w:val="0"/>
          <w:divBdr>
            <w:top w:val="none" w:sz="0" w:space="0" w:color="auto"/>
            <w:left w:val="none" w:sz="0" w:space="0" w:color="auto"/>
            <w:bottom w:val="none" w:sz="0" w:space="0" w:color="auto"/>
            <w:right w:val="none" w:sz="0" w:space="0" w:color="auto"/>
          </w:divBdr>
          <w:divsChild>
            <w:div w:id="629675647">
              <w:marLeft w:val="0"/>
              <w:marRight w:val="0"/>
              <w:marTop w:val="0"/>
              <w:marBottom w:val="0"/>
              <w:divBdr>
                <w:top w:val="none" w:sz="0" w:space="0" w:color="auto"/>
                <w:left w:val="none" w:sz="0" w:space="0" w:color="auto"/>
                <w:bottom w:val="none" w:sz="0" w:space="0" w:color="auto"/>
                <w:right w:val="none" w:sz="0" w:space="0" w:color="auto"/>
              </w:divBdr>
              <w:divsChild>
                <w:div w:id="747574104">
                  <w:marLeft w:val="-225"/>
                  <w:marRight w:val="-225"/>
                  <w:marTop w:val="0"/>
                  <w:marBottom w:val="0"/>
                  <w:divBdr>
                    <w:top w:val="none" w:sz="0" w:space="0" w:color="auto"/>
                    <w:left w:val="none" w:sz="0" w:space="0" w:color="auto"/>
                    <w:bottom w:val="none" w:sz="0" w:space="0" w:color="auto"/>
                    <w:right w:val="none" w:sz="0" w:space="0" w:color="auto"/>
                  </w:divBdr>
                  <w:divsChild>
                    <w:div w:id="591083939">
                      <w:marLeft w:val="0"/>
                      <w:marRight w:val="0"/>
                      <w:marTop w:val="0"/>
                      <w:marBottom w:val="0"/>
                      <w:divBdr>
                        <w:top w:val="none" w:sz="0" w:space="0" w:color="auto"/>
                        <w:left w:val="none" w:sz="0" w:space="0" w:color="auto"/>
                        <w:bottom w:val="none" w:sz="0" w:space="0" w:color="auto"/>
                        <w:right w:val="none" w:sz="0" w:space="0" w:color="auto"/>
                      </w:divBdr>
                      <w:divsChild>
                        <w:div w:id="1071151397">
                          <w:marLeft w:val="-225"/>
                          <w:marRight w:val="-225"/>
                          <w:marTop w:val="0"/>
                          <w:marBottom w:val="0"/>
                          <w:divBdr>
                            <w:top w:val="none" w:sz="0" w:space="0" w:color="auto"/>
                            <w:left w:val="none" w:sz="0" w:space="0" w:color="auto"/>
                            <w:bottom w:val="none" w:sz="0" w:space="0" w:color="auto"/>
                            <w:right w:val="none" w:sz="0" w:space="0" w:color="auto"/>
                          </w:divBdr>
                          <w:divsChild>
                            <w:div w:id="112090757">
                              <w:marLeft w:val="0"/>
                              <w:marRight w:val="0"/>
                              <w:marTop w:val="0"/>
                              <w:marBottom w:val="0"/>
                              <w:divBdr>
                                <w:top w:val="none" w:sz="0" w:space="0" w:color="auto"/>
                                <w:left w:val="none" w:sz="0" w:space="0" w:color="auto"/>
                                <w:bottom w:val="none" w:sz="0" w:space="0" w:color="auto"/>
                                <w:right w:val="none" w:sz="0" w:space="0" w:color="auto"/>
                              </w:divBdr>
                              <w:divsChild>
                                <w:div w:id="11225267">
                                  <w:marLeft w:val="0"/>
                                  <w:marRight w:val="0"/>
                                  <w:marTop w:val="750"/>
                                  <w:marBottom w:val="1500"/>
                                  <w:divBdr>
                                    <w:top w:val="none" w:sz="0" w:space="0" w:color="auto"/>
                                    <w:left w:val="none" w:sz="0" w:space="0" w:color="auto"/>
                                    <w:bottom w:val="none" w:sz="0" w:space="0" w:color="auto"/>
                                    <w:right w:val="none" w:sz="0" w:space="0" w:color="auto"/>
                                  </w:divBdr>
                                  <w:divsChild>
                                    <w:div w:id="42605833">
                                      <w:marLeft w:val="0"/>
                                      <w:marRight w:val="0"/>
                                      <w:marTop w:val="0"/>
                                      <w:marBottom w:val="0"/>
                                      <w:divBdr>
                                        <w:top w:val="none" w:sz="0" w:space="0" w:color="auto"/>
                                        <w:left w:val="none" w:sz="0" w:space="0" w:color="auto"/>
                                        <w:bottom w:val="none" w:sz="0" w:space="0" w:color="auto"/>
                                        <w:right w:val="none" w:sz="0" w:space="0" w:color="auto"/>
                                      </w:divBdr>
                                    </w:div>
                                    <w:div w:id="2004042084">
                                      <w:marLeft w:val="0"/>
                                      <w:marRight w:val="0"/>
                                      <w:marTop w:val="0"/>
                                      <w:marBottom w:val="0"/>
                                      <w:divBdr>
                                        <w:top w:val="none" w:sz="0" w:space="0" w:color="auto"/>
                                        <w:left w:val="none" w:sz="0" w:space="0" w:color="auto"/>
                                        <w:bottom w:val="none" w:sz="0" w:space="0" w:color="auto"/>
                                        <w:right w:val="none" w:sz="0" w:space="0" w:color="auto"/>
                                      </w:divBdr>
                                    </w:div>
                                    <w:div w:id="1109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20117">
      <w:bodyDiv w:val="1"/>
      <w:marLeft w:val="0"/>
      <w:marRight w:val="0"/>
      <w:marTop w:val="0"/>
      <w:marBottom w:val="0"/>
      <w:divBdr>
        <w:top w:val="none" w:sz="0" w:space="0" w:color="auto"/>
        <w:left w:val="none" w:sz="0" w:space="0" w:color="auto"/>
        <w:bottom w:val="none" w:sz="0" w:space="0" w:color="auto"/>
        <w:right w:val="none" w:sz="0" w:space="0" w:color="auto"/>
      </w:divBdr>
      <w:divsChild>
        <w:div w:id="357396879">
          <w:marLeft w:val="0"/>
          <w:marRight w:val="0"/>
          <w:marTop w:val="0"/>
          <w:marBottom w:val="0"/>
          <w:divBdr>
            <w:top w:val="none" w:sz="0" w:space="0" w:color="auto"/>
            <w:left w:val="none" w:sz="0" w:space="0" w:color="auto"/>
            <w:bottom w:val="none" w:sz="0" w:space="0" w:color="auto"/>
            <w:right w:val="none" w:sz="0" w:space="0" w:color="auto"/>
          </w:divBdr>
          <w:divsChild>
            <w:div w:id="2059233064">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0"/>
                  <w:marRight w:val="0"/>
                  <w:marTop w:val="0"/>
                  <w:marBottom w:val="0"/>
                  <w:divBdr>
                    <w:top w:val="none" w:sz="0" w:space="0" w:color="auto"/>
                    <w:left w:val="none" w:sz="0" w:space="0" w:color="auto"/>
                    <w:bottom w:val="none" w:sz="0" w:space="0" w:color="auto"/>
                    <w:right w:val="none" w:sz="0" w:space="0" w:color="auto"/>
                  </w:divBdr>
                  <w:divsChild>
                    <w:div w:id="804201674">
                      <w:marLeft w:val="0"/>
                      <w:marRight w:val="0"/>
                      <w:marTop w:val="0"/>
                      <w:marBottom w:val="0"/>
                      <w:divBdr>
                        <w:top w:val="none" w:sz="0" w:space="0" w:color="auto"/>
                        <w:left w:val="none" w:sz="0" w:space="0" w:color="auto"/>
                        <w:bottom w:val="none" w:sz="0" w:space="0" w:color="auto"/>
                        <w:right w:val="none" w:sz="0" w:space="0" w:color="auto"/>
                      </w:divBdr>
                      <w:divsChild>
                        <w:div w:id="906695627">
                          <w:marLeft w:val="0"/>
                          <w:marRight w:val="0"/>
                          <w:marTop w:val="0"/>
                          <w:marBottom w:val="0"/>
                          <w:divBdr>
                            <w:top w:val="none" w:sz="0" w:space="0" w:color="auto"/>
                            <w:left w:val="none" w:sz="0" w:space="0" w:color="auto"/>
                            <w:bottom w:val="none" w:sz="0" w:space="0" w:color="auto"/>
                            <w:right w:val="none" w:sz="0" w:space="0" w:color="auto"/>
                          </w:divBdr>
                          <w:divsChild>
                            <w:div w:id="149292020">
                              <w:marLeft w:val="0"/>
                              <w:marRight w:val="0"/>
                              <w:marTop w:val="0"/>
                              <w:marBottom w:val="0"/>
                              <w:divBdr>
                                <w:top w:val="none" w:sz="0" w:space="0" w:color="auto"/>
                                <w:left w:val="none" w:sz="0" w:space="0" w:color="auto"/>
                                <w:bottom w:val="none" w:sz="0" w:space="0" w:color="auto"/>
                                <w:right w:val="none" w:sz="0" w:space="0" w:color="auto"/>
                              </w:divBdr>
                            </w:div>
                          </w:divsChild>
                        </w:div>
                        <w:div w:id="1029571829">
                          <w:marLeft w:val="0"/>
                          <w:marRight w:val="0"/>
                          <w:marTop w:val="0"/>
                          <w:marBottom w:val="0"/>
                          <w:divBdr>
                            <w:top w:val="none" w:sz="0" w:space="0" w:color="auto"/>
                            <w:left w:val="none" w:sz="0" w:space="0" w:color="auto"/>
                            <w:bottom w:val="none" w:sz="0" w:space="0" w:color="auto"/>
                            <w:right w:val="none" w:sz="0" w:space="0" w:color="auto"/>
                          </w:divBdr>
                          <w:divsChild>
                            <w:div w:id="1930579595">
                              <w:marLeft w:val="0"/>
                              <w:marRight w:val="0"/>
                              <w:marTop w:val="0"/>
                              <w:marBottom w:val="0"/>
                              <w:divBdr>
                                <w:top w:val="none" w:sz="0" w:space="0" w:color="auto"/>
                                <w:left w:val="none" w:sz="0" w:space="0" w:color="auto"/>
                                <w:bottom w:val="none" w:sz="0" w:space="0" w:color="auto"/>
                                <w:right w:val="none" w:sz="0" w:space="0" w:color="auto"/>
                              </w:divBdr>
                            </w:div>
                          </w:divsChild>
                        </w:div>
                        <w:div w:id="1719549606">
                          <w:marLeft w:val="0"/>
                          <w:marRight w:val="0"/>
                          <w:marTop w:val="0"/>
                          <w:marBottom w:val="0"/>
                          <w:divBdr>
                            <w:top w:val="none" w:sz="0" w:space="0" w:color="auto"/>
                            <w:left w:val="none" w:sz="0" w:space="0" w:color="auto"/>
                            <w:bottom w:val="none" w:sz="0" w:space="0" w:color="auto"/>
                            <w:right w:val="none" w:sz="0" w:space="0" w:color="auto"/>
                          </w:divBdr>
                          <w:divsChild>
                            <w:div w:id="185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1428">
          <w:marLeft w:val="0"/>
          <w:marRight w:val="0"/>
          <w:marTop w:val="0"/>
          <w:marBottom w:val="0"/>
          <w:divBdr>
            <w:top w:val="none" w:sz="0" w:space="0" w:color="auto"/>
            <w:left w:val="none" w:sz="0" w:space="0" w:color="auto"/>
            <w:bottom w:val="none" w:sz="0" w:space="0" w:color="auto"/>
            <w:right w:val="none" w:sz="0" w:space="0" w:color="auto"/>
          </w:divBdr>
          <w:divsChild>
            <w:div w:id="301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A93-555C-4DA6-B5AA-B656EC64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Pages>
  <Words>2091</Words>
  <Characters>1192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Wilma</dc:creator>
  <cp:lastModifiedBy>Liucija Vaicekauskienė</cp:lastModifiedBy>
  <cp:revision>30</cp:revision>
  <cp:lastPrinted>2023-05-24T15:03:00Z</cp:lastPrinted>
  <dcterms:created xsi:type="dcterms:W3CDTF">2024-02-12T09:31:00Z</dcterms:created>
  <dcterms:modified xsi:type="dcterms:W3CDTF">2025-11-17T11:20:00Z</dcterms:modified>
</cp:coreProperties>
</file>