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FEB4" w14:textId="5257CB45" w:rsidR="00167ADB" w:rsidRPr="00510A77" w:rsidRDefault="00167ADB" w:rsidP="00550B6F">
      <w:pPr>
        <w:ind w:left="-284"/>
        <w:jc w:val="center"/>
        <w:rPr>
          <w:rFonts w:ascii="Times New Roman" w:eastAsia="Times New Roman" w:hAnsi="Times New Roman" w:cs="Times New Roman"/>
          <w:b/>
          <w:sz w:val="24"/>
          <w:szCs w:val="24"/>
        </w:rPr>
      </w:pPr>
      <w:r w:rsidRPr="00510A77">
        <w:rPr>
          <w:rFonts w:ascii="Times New Roman" w:eastAsia="Times New Roman" w:hAnsi="Times New Roman" w:cs="Times New Roman"/>
          <w:b/>
          <w:sz w:val="24"/>
          <w:szCs w:val="24"/>
        </w:rPr>
        <w:t>PROJEKTAVIMO UŽDUOTIS</w:t>
      </w:r>
      <w:r w:rsidR="00303A4C">
        <w:rPr>
          <w:rFonts w:ascii="Times New Roman" w:eastAsia="Times New Roman" w:hAnsi="Times New Roman" w:cs="Times New Roman"/>
          <w:b/>
          <w:sz w:val="24"/>
          <w:szCs w:val="24"/>
          <w:lang w:val="lt-LT"/>
        </w:rPr>
        <w:t xml:space="preserve"> - Projektas</w:t>
      </w:r>
      <w:r w:rsidRPr="00510A77">
        <w:rPr>
          <w:rFonts w:ascii="Times New Roman" w:eastAsia="Times New Roman" w:hAnsi="Times New Roman" w:cs="Times New Roman"/>
          <w:b/>
          <w:sz w:val="24"/>
          <w:szCs w:val="24"/>
        </w:rPr>
        <w:t>:</w:t>
      </w:r>
    </w:p>
    <w:p w14:paraId="3179521F" w14:textId="77777777" w:rsidR="00167ADB" w:rsidRPr="0044421B" w:rsidRDefault="00167ADB" w:rsidP="0044421B">
      <w:pPr>
        <w:jc w:val="center"/>
        <w:rPr>
          <w:rFonts w:ascii="Times New Roman" w:hAnsi="Times New Roman"/>
          <w:b/>
        </w:rPr>
      </w:pPr>
    </w:p>
    <w:tbl>
      <w:tblPr>
        <w:tblStyle w:val="TableGrid"/>
        <w:tblW w:w="10349" w:type="dxa"/>
        <w:tblInd w:w="-289" w:type="dxa"/>
        <w:tblLook w:val="04A0" w:firstRow="1" w:lastRow="0" w:firstColumn="1" w:lastColumn="0" w:noHBand="0" w:noVBand="1"/>
      </w:tblPr>
      <w:tblGrid>
        <w:gridCol w:w="320"/>
        <w:gridCol w:w="2685"/>
        <w:gridCol w:w="7344"/>
      </w:tblGrid>
      <w:tr w:rsidR="00F437AE" w:rsidRPr="00F437AE" w14:paraId="42319276" w14:textId="77777777" w:rsidTr="00151823">
        <w:trPr>
          <w:trHeight w:val="20"/>
        </w:trPr>
        <w:tc>
          <w:tcPr>
            <w:tcW w:w="320" w:type="dxa"/>
          </w:tcPr>
          <w:p w14:paraId="5499A080" w14:textId="77777777" w:rsidR="00896056" w:rsidRPr="00F437AE" w:rsidRDefault="00896056" w:rsidP="003873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24AF214C" w14:textId="77777777" w:rsidR="00896056" w:rsidRPr="00FF0B56" w:rsidRDefault="00896056" w:rsidP="00676D0E">
            <w:pPr>
              <w:spacing w:line="240" w:lineRule="auto"/>
              <w:rPr>
                <w:rFonts w:ascii="Times New Roman" w:hAnsi="Times New Roman" w:cs="Times New Roman"/>
                <w:color w:val="000000" w:themeColor="text1"/>
              </w:rPr>
            </w:pPr>
            <w:r w:rsidRPr="00FF0B56">
              <w:rPr>
                <w:rFonts w:ascii="Times New Roman" w:hAnsi="Times New Roman" w:cs="Times New Roman"/>
                <w:color w:val="000000" w:themeColor="text1"/>
              </w:rPr>
              <w:t>Objekto pavadinimas</w:t>
            </w:r>
          </w:p>
        </w:tc>
        <w:tc>
          <w:tcPr>
            <w:tcW w:w="7344" w:type="dxa"/>
          </w:tcPr>
          <w:p w14:paraId="2BB38EC3" w14:textId="297B5724" w:rsidR="002D5D5E" w:rsidRPr="00E72A95" w:rsidRDefault="005F4F08" w:rsidP="002D5D5E">
            <w:pPr>
              <w:spacing w:line="240" w:lineRule="auto"/>
              <w:rPr>
                <w:rFonts w:ascii="Times New Roman" w:hAnsi="Times New Roman" w:cs="Times New Roman"/>
                <w:color w:val="000000" w:themeColor="text1"/>
              </w:rPr>
            </w:pPr>
            <w:r w:rsidRPr="00E72A95">
              <w:rPr>
                <w:rFonts w:ascii="Times New Roman" w:hAnsi="Times New Roman" w:cs="Times New Roman"/>
                <w:color w:val="000000" w:themeColor="text1"/>
                <w:lang w:val="lt-LT"/>
              </w:rPr>
              <w:t xml:space="preserve">Projektavimo </w:t>
            </w:r>
            <w:r w:rsidR="00731CEE" w:rsidRPr="00D85CF9">
              <w:rPr>
                <w:rFonts w:ascii="Times New Roman" w:hAnsi="Times New Roman" w:cs="Times New Roman"/>
                <w:color w:val="000000" w:themeColor="text1"/>
                <w:lang w:val="lt-LT"/>
              </w:rPr>
              <w:t>paslaugos</w:t>
            </w:r>
            <w:r w:rsidRPr="00E72A95">
              <w:rPr>
                <w:rFonts w:ascii="Times New Roman" w:hAnsi="Times New Roman" w:cs="Times New Roman"/>
                <w:color w:val="000000" w:themeColor="text1"/>
                <w:lang w:val="lt-LT"/>
              </w:rPr>
              <w:t xml:space="preserve">. </w:t>
            </w:r>
            <w:r w:rsidR="002D5D5E" w:rsidRPr="00E72A95">
              <w:rPr>
                <w:rFonts w:ascii="Times New Roman" w:hAnsi="Times New Roman" w:cs="Times New Roman"/>
                <w:color w:val="000000" w:themeColor="text1"/>
              </w:rPr>
              <w:t>Naujos mokyklos statyb</w:t>
            </w:r>
            <w:r w:rsidR="00B42C7C" w:rsidRPr="00E72A95">
              <w:rPr>
                <w:rFonts w:ascii="Times New Roman" w:hAnsi="Times New Roman" w:cs="Times New Roman"/>
                <w:color w:val="000000" w:themeColor="text1"/>
                <w:lang w:val="lt-LT"/>
              </w:rPr>
              <w:t>os projektavim</w:t>
            </w:r>
            <w:r w:rsidR="00B75833" w:rsidRPr="00E72A95">
              <w:rPr>
                <w:rFonts w:ascii="Times New Roman" w:hAnsi="Times New Roman" w:cs="Times New Roman"/>
                <w:color w:val="000000" w:themeColor="text1"/>
                <w:lang w:val="lt-LT"/>
              </w:rPr>
              <w:t>as</w:t>
            </w:r>
            <w:r w:rsidR="00B42C7C" w:rsidRPr="00E72A95">
              <w:rPr>
                <w:rFonts w:ascii="Times New Roman" w:hAnsi="Times New Roman" w:cs="Times New Roman"/>
                <w:color w:val="000000" w:themeColor="text1"/>
                <w:lang w:val="lt-LT"/>
              </w:rPr>
              <w:t xml:space="preserve"> </w:t>
            </w:r>
            <w:r w:rsidR="002D5D5E" w:rsidRPr="00E72A95">
              <w:rPr>
                <w:rFonts w:ascii="Times New Roman" w:hAnsi="Times New Roman" w:cs="Times New Roman"/>
                <w:color w:val="000000" w:themeColor="text1"/>
              </w:rPr>
              <w:t>Žytomyro mieste</w:t>
            </w:r>
            <w:r w:rsidR="00D0652F" w:rsidRPr="00E72A95">
              <w:rPr>
                <w:rFonts w:ascii="Times New Roman" w:hAnsi="Times New Roman" w:cs="Times New Roman"/>
                <w:color w:val="000000" w:themeColor="text1"/>
                <w:lang w:val="lt-LT"/>
              </w:rPr>
              <w:t>, M. Berdyčivo g. 18, Žytomyras, Ukrain</w:t>
            </w:r>
            <w:r w:rsidR="00746BE2">
              <w:rPr>
                <w:rFonts w:ascii="Times New Roman" w:hAnsi="Times New Roman" w:cs="Times New Roman"/>
                <w:color w:val="000000" w:themeColor="text1"/>
                <w:lang w:val="lt-LT"/>
              </w:rPr>
              <w:t>oje</w:t>
            </w:r>
            <w:r w:rsidR="00D0652F" w:rsidRPr="00E72A95" w:rsidDel="00746BE2">
              <w:rPr>
                <w:rFonts w:ascii="Times New Roman" w:hAnsi="Times New Roman" w:cs="Times New Roman"/>
                <w:color w:val="000000" w:themeColor="text1"/>
                <w:lang w:val="lt-LT"/>
              </w:rPr>
              <w:t>a</w:t>
            </w:r>
            <w:r w:rsidR="002D5D5E" w:rsidRPr="00E72A95">
              <w:rPr>
                <w:rFonts w:ascii="Times New Roman" w:hAnsi="Times New Roman" w:cs="Times New Roman"/>
                <w:color w:val="000000" w:themeColor="text1"/>
              </w:rPr>
              <w:t xml:space="preserve"> pagal pakartotinio naudojimo / adaptyvų projektą.</w:t>
            </w:r>
          </w:p>
          <w:p w14:paraId="231734F6" w14:textId="20A87F37" w:rsidR="00E72A95" w:rsidRDefault="002D5D5E" w:rsidP="00E72A95">
            <w:pPr>
              <w:spacing w:line="240" w:lineRule="auto"/>
              <w:rPr>
                <w:rFonts w:ascii="Times New Roman" w:hAnsi="Times New Roman" w:cs="Times New Roman"/>
                <w:color w:val="000000" w:themeColor="text1"/>
                <w:lang w:val="lt-LT"/>
              </w:rPr>
            </w:pPr>
            <w:r w:rsidRPr="00E72A95">
              <w:rPr>
                <w:rFonts w:ascii="Times New Roman" w:hAnsi="Times New Roman" w:cs="Times New Roman"/>
                <w:color w:val="000000" w:themeColor="text1"/>
              </w:rPr>
              <w:t>Adaptyvaus projekto registracijos Nr.:</w:t>
            </w:r>
          </w:p>
          <w:p w14:paraId="6D9D2F6E" w14:textId="34A2D4F7" w:rsidR="00E60CC4" w:rsidRPr="004C6AC8" w:rsidRDefault="002D5D5E" w:rsidP="004C6AC8">
            <w:pPr>
              <w:rPr>
                <w:color w:val="000000" w:themeColor="text1"/>
                <w:lang w:val="lt-LT"/>
              </w:rPr>
            </w:pPr>
            <w:r w:rsidRPr="000377F1">
              <w:rPr>
                <w:rFonts w:ascii="Times New Roman" w:hAnsi="Times New Roman" w:cs="Times New Roman"/>
                <w:color w:val="000000" w:themeColor="text1"/>
              </w:rPr>
              <w:t xml:space="preserve">Adaptyvaus projekto </w:t>
            </w:r>
            <w:r w:rsidR="00D0652F" w:rsidRPr="000377F1">
              <w:rPr>
                <w:rFonts w:ascii="Times New Roman" w:hAnsi="Times New Roman" w:cs="Times New Roman"/>
                <w:color w:val="000000" w:themeColor="text1"/>
                <w:lang w:val="lt-LT"/>
              </w:rPr>
              <w:t>autorius</w:t>
            </w:r>
            <w:r w:rsidRPr="000377F1">
              <w:rPr>
                <w:rFonts w:ascii="Times New Roman" w:hAnsi="Times New Roman" w:cs="Times New Roman"/>
                <w:color w:val="000000" w:themeColor="text1"/>
              </w:rPr>
              <w:t>:</w:t>
            </w:r>
            <w:r w:rsidR="00D0652F" w:rsidRPr="000377F1">
              <w:rPr>
                <w:rFonts w:ascii="Times New Roman" w:hAnsi="Times New Roman" w:cs="Times New Roman"/>
                <w:color w:val="000000" w:themeColor="text1"/>
                <w:lang w:val="lt-LT"/>
              </w:rPr>
              <w:t xml:space="preserve"> </w:t>
            </w:r>
            <w:r w:rsidR="00E72A95" w:rsidRPr="000377F1">
              <w:rPr>
                <w:rFonts w:ascii="Times New Roman" w:hAnsi="Times New Roman" w:cs="Times New Roman"/>
                <w:color w:val="000000" w:themeColor="text1"/>
                <w:lang w:val="lt-LT"/>
              </w:rPr>
              <w:t>„</w:t>
            </w:r>
            <w:r w:rsidR="004F1CAA" w:rsidRPr="004F1CAA">
              <w:rPr>
                <w:color w:val="000000" w:themeColor="text1"/>
                <w:lang w:val="lt-LT"/>
              </w:rPr>
              <w:t>Scandurra Studio Architettura srl (Italija), bendradarbiaujant su Ukrainos architektu Mykhailo Vustyansky</w:t>
            </w:r>
          </w:p>
        </w:tc>
      </w:tr>
      <w:tr w:rsidR="00FE4EC6" w:rsidRPr="00F437AE" w14:paraId="5A59BAD2" w14:textId="77777777" w:rsidTr="00151823">
        <w:trPr>
          <w:trHeight w:val="20"/>
        </w:trPr>
        <w:tc>
          <w:tcPr>
            <w:tcW w:w="320" w:type="dxa"/>
          </w:tcPr>
          <w:p w14:paraId="6B67084D" w14:textId="77777777" w:rsidR="00FE4EC6" w:rsidRPr="00F437AE" w:rsidRDefault="00FE4EC6" w:rsidP="00FE4EC6">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6AB66762" w14:textId="09F9FBE0" w:rsidR="00FE4EC6" w:rsidRPr="00FF0B56" w:rsidRDefault="00FE4EC6" w:rsidP="00FE4EC6">
            <w:pPr>
              <w:spacing w:line="240" w:lineRule="auto"/>
              <w:rPr>
                <w:rFonts w:ascii="Times New Roman" w:hAnsi="Times New Roman" w:cs="Times New Roman"/>
                <w:color w:val="000000" w:themeColor="text1"/>
              </w:rPr>
            </w:pPr>
            <w:r w:rsidRPr="00FF0B56">
              <w:rPr>
                <w:rFonts w:ascii="Times New Roman" w:hAnsi="Times New Roman" w:cs="Times New Roman"/>
                <w:color w:val="000000" w:themeColor="text1"/>
                <w:lang w:val="lt-LT"/>
              </w:rPr>
              <w:t>Projekto pavadinimas</w:t>
            </w:r>
          </w:p>
        </w:tc>
        <w:tc>
          <w:tcPr>
            <w:tcW w:w="7344" w:type="dxa"/>
          </w:tcPr>
          <w:p w14:paraId="72A90CB7" w14:textId="4BFCB13C" w:rsidR="00FE4EC6" w:rsidRPr="00303A4C" w:rsidRDefault="005F4F08" w:rsidP="005F4F08">
            <w:pPr>
              <w:spacing w:line="240" w:lineRule="auto"/>
              <w:rPr>
                <w:rFonts w:ascii="Times New Roman" w:hAnsi="Times New Roman" w:cs="Times New Roman"/>
                <w:color w:val="000000" w:themeColor="text1"/>
                <w:lang w:val="lt-LT"/>
              </w:rPr>
            </w:pPr>
            <w:r w:rsidRPr="002D5D5E">
              <w:rPr>
                <w:rFonts w:ascii="Times New Roman" w:hAnsi="Times New Roman" w:cs="Times New Roman"/>
                <w:color w:val="000000" w:themeColor="text1"/>
              </w:rPr>
              <w:t>Naujos mokyklos statyb</w:t>
            </w:r>
            <w:r>
              <w:rPr>
                <w:rFonts w:ascii="Times New Roman" w:hAnsi="Times New Roman" w:cs="Times New Roman"/>
                <w:color w:val="000000" w:themeColor="text1"/>
                <w:lang w:val="lt-LT"/>
              </w:rPr>
              <w:t xml:space="preserve">os </w:t>
            </w:r>
            <w:r w:rsidR="00D14189">
              <w:rPr>
                <w:rFonts w:ascii="Times New Roman" w:hAnsi="Times New Roman" w:cs="Times New Roman"/>
                <w:color w:val="000000" w:themeColor="text1"/>
                <w:lang w:val="lt-LT"/>
              </w:rPr>
              <w:t xml:space="preserve">techninio </w:t>
            </w:r>
            <w:r>
              <w:rPr>
                <w:rFonts w:ascii="Times New Roman" w:hAnsi="Times New Roman" w:cs="Times New Roman"/>
                <w:color w:val="000000" w:themeColor="text1"/>
                <w:lang w:val="lt-LT"/>
              </w:rPr>
              <w:t>projekt</w:t>
            </w:r>
            <w:r w:rsidR="008934F8">
              <w:rPr>
                <w:rFonts w:ascii="Times New Roman" w:hAnsi="Times New Roman" w:cs="Times New Roman"/>
                <w:color w:val="000000" w:themeColor="text1"/>
                <w:lang w:val="lt-LT"/>
              </w:rPr>
              <w:t xml:space="preserve">o parengimas </w:t>
            </w:r>
            <w:r w:rsidRPr="002D5D5E">
              <w:rPr>
                <w:rFonts w:ascii="Times New Roman" w:hAnsi="Times New Roman" w:cs="Times New Roman"/>
                <w:color w:val="000000" w:themeColor="text1"/>
              </w:rPr>
              <w:t>Žytomyro mieste pagal pakartotinio naudojimo / adaptyvų projektą</w:t>
            </w:r>
            <w:r w:rsidR="00D0652F">
              <w:rPr>
                <w:rFonts w:ascii="Times New Roman" w:hAnsi="Times New Roman" w:cs="Times New Roman"/>
                <w:color w:val="000000" w:themeColor="text1"/>
                <w:lang w:val="lt-LT"/>
              </w:rPr>
              <w:t xml:space="preserve"> skirtą 650</w:t>
            </w:r>
            <w:r w:rsidR="00E72A95">
              <w:rPr>
                <w:rFonts w:ascii="Times New Roman" w:hAnsi="Times New Roman" w:cs="Times New Roman"/>
                <w:color w:val="000000" w:themeColor="text1"/>
                <w:lang w:val="lt-LT"/>
              </w:rPr>
              <w:t>-iai</w:t>
            </w:r>
            <w:r w:rsidR="00D0652F">
              <w:rPr>
                <w:rFonts w:ascii="Times New Roman" w:hAnsi="Times New Roman" w:cs="Times New Roman"/>
                <w:color w:val="000000" w:themeColor="text1"/>
                <w:lang w:val="lt-LT"/>
              </w:rPr>
              <w:t xml:space="preserve"> mokinių</w:t>
            </w:r>
            <w:r w:rsidR="00E72A95">
              <w:rPr>
                <w:rFonts w:ascii="Times New Roman" w:hAnsi="Times New Roman" w:cs="Times New Roman"/>
                <w:color w:val="000000" w:themeColor="text1"/>
                <w:lang w:val="lt-LT"/>
              </w:rPr>
              <w:t xml:space="preserve"> </w:t>
            </w:r>
          </w:p>
        </w:tc>
      </w:tr>
      <w:tr w:rsidR="00FE4EC6" w:rsidRPr="00F437AE" w14:paraId="6E36697B" w14:textId="77777777" w:rsidTr="00151823">
        <w:trPr>
          <w:trHeight w:val="20"/>
        </w:trPr>
        <w:tc>
          <w:tcPr>
            <w:tcW w:w="320" w:type="dxa"/>
          </w:tcPr>
          <w:p w14:paraId="02CC8A51" w14:textId="77777777" w:rsidR="00FE4EC6" w:rsidRPr="00F437AE" w:rsidRDefault="00FE4EC6" w:rsidP="00FE4EC6">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7BE309E8" w14:textId="77777777" w:rsidR="00FE4EC6" w:rsidRPr="00F437AE" w:rsidRDefault="00FE4EC6" w:rsidP="00FE4EC6">
            <w:pPr>
              <w:spacing w:line="240" w:lineRule="auto"/>
              <w:rPr>
                <w:rFonts w:ascii="Times New Roman" w:hAnsi="Times New Roman" w:cs="Times New Roman"/>
                <w:color w:val="000000" w:themeColor="text1"/>
              </w:rPr>
            </w:pPr>
            <w:r w:rsidRPr="00F437AE">
              <w:rPr>
                <w:rFonts w:ascii="Times New Roman" w:hAnsi="Times New Roman" w:cs="Times New Roman"/>
                <w:color w:val="000000" w:themeColor="text1"/>
              </w:rPr>
              <w:t>Objekto vieta</w:t>
            </w:r>
          </w:p>
        </w:tc>
        <w:tc>
          <w:tcPr>
            <w:tcW w:w="7344" w:type="dxa"/>
          </w:tcPr>
          <w:p w14:paraId="7E93266F" w14:textId="2273F61D" w:rsidR="00FE4EC6" w:rsidRPr="00F437AE" w:rsidRDefault="00FE4EC6" w:rsidP="00FE4EC6">
            <w:pPr>
              <w:spacing w:line="240" w:lineRule="auto"/>
              <w:rPr>
                <w:rFonts w:ascii="Times New Roman" w:hAnsi="Times New Roman" w:cs="Times New Roman"/>
                <w:color w:val="000000" w:themeColor="text1"/>
              </w:rPr>
            </w:pPr>
            <w:r w:rsidRPr="00904D32">
              <w:rPr>
                <w:rFonts w:ascii="Times New Roman" w:hAnsi="Times New Roman" w:cs="Times New Roman"/>
                <w:color w:val="000000" w:themeColor="text1"/>
              </w:rPr>
              <w:t>Mala Berdychivska g. 18, Žytomyras, Žytomyro sritis, Ukraina</w:t>
            </w:r>
          </w:p>
        </w:tc>
      </w:tr>
      <w:tr w:rsidR="00FE4EC6" w:rsidRPr="00F437AE" w14:paraId="475AA145" w14:textId="77777777" w:rsidTr="00151823">
        <w:trPr>
          <w:trHeight w:val="20"/>
        </w:trPr>
        <w:tc>
          <w:tcPr>
            <w:tcW w:w="320" w:type="dxa"/>
          </w:tcPr>
          <w:p w14:paraId="387988F2" w14:textId="77777777" w:rsidR="00FE4EC6" w:rsidRPr="00F437AE" w:rsidRDefault="00FE4EC6" w:rsidP="00FE4EC6">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29879018" w14:textId="548AD2F6" w:rsidR="00FE4EC6" w:rsidRPr="00F437AE" w:rsidRDefault="00FE4EC6" w:rsidP="00FE4EC6">
            <w:pPr>
              <w:spacing w:line="240" w:lineRule="auto"/>
              <w:rPr>
                <w:rFonts w:ascii="Times New Roman" w:hAnsi="Times New Roman" w:cs="Times New Roman"/>
                <w:color w:val="000000" w:themeColor="text1"/>
              </w:rPr>
            </w:pPr>
            <w:r w:rsidRPr="00F437AE">
              <w:rPr>
                <w:rFonts w:ascii="Times New Roman" w:hAnsi="Times New Roman" w:cs="Times New Roman"/>
                <w:color w:val="000000" w:themeColor="text1"/>
              </w:rPr>
              <w:t>Projektavimo pagrindas</w:t>
            </w:r>
          </w:p>
        </w:tc>
        <w:tc>
          <w:tcPr>
            <w:tcW w:w="7344" w:type="dxa"/>
          </w:tcPr>
          <w:p w14:paraId="403755D0" w14:textId="65D0DA60" w:rsidR="006928E3" w:rsidRPr="006928E3" w:rsidRDefault="004C6AC8" w:rsidP="006928E3">
            <w:pPr>
              <w:spacing w:line="240" w:lineRule="auto"/>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T</w:t>
            </w:r>
            <w:r w:rsidR="006928E3" w:rsidRPr="006928E3">
              <w:rPr>
                <w:rFonts w:ascii="Times New Roman" w:hAnsi="Times New Roman" w:cs="Times New Roman"/>
                <w:b/>
                <w:bCs/>
                <w:color w:val="000000" w:themeColor="text1"/>
                <w:lang w:val="lt-LT"/>
              </w:rPr>
              <w:t>eritorijų planavimo dokumentai</w:t>
            </w:r>
            <w:r w:rsidR="0070018B">
              <w:rPr>
                <w:rFonts w:ascii="Times New Roman" w:hAnsi="Times New Roman" w:cs="Times New Roman"/>
                <w:b/>
                <w:bCs/>
                <w:color w:val="000000" w:themeColor="text1"/>
                <w:lang w:val="lt-LT"/>
              </w:rPr>
              <w:t xml:space="preserve"> (pridedama)</w:t>
            </w:r>
          </w:p>
          <w:p w14:paraId="25E3F397" w14:textId="665043F0" w:rsidR="006928E3" w:rsidRPr="006928E3" w:rsidRDefault="006928E3" w:rsidP="00E857A0">
            <w:pPr>
              <w:numPr>
                <w:ilvl w:val="0"/>
                <w:numId w:val="39"/>
              </w:numPr>
              <w:spacing w:line="240" w:lineRule="auto"/>
              <w:ind w:left="360"/>
              <w:rPr>
                <w:rFonts w:ascii="Times New Roman" w:hAnsi="Times New Roman" w:cs="Times New Roman"/>
                <w:color w:val="000000" w:themeColor="text1"/>
                <w:lang w:val="lt-LT"/>
              </w:rPr>
            </w:pPr>
            <w:r w:rsidRPr="006928E3">
              <w:rPr>
                <w:rFonts w:ascii="Times New Roman" w:hAnsi="Times New Roman" w:cs="Times New Roman"/>
                <w:b/>
                <w:bCs/>
                <w:color w:val="000000" w:themeColor="text1"/>
                <w:lang w:val="lt-LT"/>
              </w:rPr>
              <w:t>Galiojanti miestų planavimo dokumentacija:</w:t>
            </w:r>
          </w:p>
          <w:p w14:paraId="11204B81" w14:textId="77777777" w:rsidR="006928E3" w:rsidRPr="00E857A0" w:rsidRDefault="006928E3" w:rsidP="00E857A0">
            <w:pPr>
              <w:pStyle w:val="ListParagraph"/>
              <w:numPr>
                <w:ilvl w:val="0"/>
                <w:numId w:val="40"/>
              </w:numPr>
              <w:spacing w:line="240" w:lineRule="auto"/>
              <w:ind w:left="720"/>
              <w:rPr>
                <w:rFonts w:ascii="Times New Roman" w:hAnsi="Times New Roman" w:cs="Times New Roman"/>
                <w:color w:val="000000" w:themeColor="text1"/>
                <w:lang w:val="lt-LT"/>
              </w:rPr>
            </w:pPr>
            <w:r w:rsidRPr="00E857A0">
              <w:rPr>
                <w:rFonts w:ascii="Times New Roman" w:hAnsi="Times New Roman" w:cs="Times New Roman"/>
                <w:color w:val="000000" w:themeColor="text1"/>
                <w:lang w:val="lt-LT"/>
              </w:rPr>
              <w:t>Žytomyro miesto bendrasis planas;</w:t>
            </w:r>
          </w:p>
          <w:p w14:paraId="1EFD574D" w14:textId="77777777" w:rsidR="006928E3" w:rsidRPr="00E857A0" w:rsidRDefault="006928E3" w:rsidP="00E857A0">
            <w:pPr>
              <w:pStyle w:val="ListParagraph"/>
              <w:numPr>
                <w:ilvl w:val="0"/>
                <w:numId w:val="40"/>
              </w:numPr>
              <w:spacing w:line="240" w:lineRule="auto"/>
              <w:ind w:left="720"/>
              <w:rPr>
                <w:rFonts w:ascii="Times New Roman" w:hAnsi="Times New Roman" w:cs="Times New Roman"/>
                <w:color w:val="000000" w:themeColor="text1"/>
                <w:lang w:val="lt-LT"/>
              </w:rPr>
            </w:pPr>
            <w:r w:rsidRPr="00E857A0">
              <w:rPr>
                <w:rFonts w:ascii="Times New Roman" w:hAnsi="Times New Roman" w:cs="Times New Roman"/>
                <w:color w:val="000000" w:themeColor="text1"/>
                <w:lang w:val="lt-LT"/>
              </w:rPr>
              <w:t>Detalusis planas teritorijos, kurioje planuojama statyba;</w:t>
            </w:r>
          </w:p>
          <w:p w14:paraId="55DBE5E5" w14:textId="293D28B2" w:rsidR="006928E3" w:rsidRPr="006928E3" w:rsidRDefault="006928E3" w:rsidP="00E857A0">
            <w:pPr>
              <w:numPr>
                <w:ilvl w:val="0"/>
                <w:numId w:val="39"/>
              </w:numPr>
              <w:spacing w:line="240" w:lineRule="auto"/>
              <w:ind w:left="360"/>
              <w:rPr>
                <w:rFonts w:ascii="Times New Roman" w:hAnsi="Times New Roman" w:cs="Times New Roman"/>
                <w:color w:val="000000" w:themeColor="text1"/>
                <w:lang w:val="lt-LT"/>
              </w:rPr>
            </w:pPr>
            <w:r w:rsidRPr="006928E3">
              <w:rPr>
                <w:rFonts w:ascii="Times New Roman" w:hAnsi="Times New Roman" w:cs="Times New Roman"/>
                <w:b/>
                <w:bCs/>
                <w:color w:val="000000" w:themeColor="text1"/>
                <w:lang w:val="lt-LT"/>
              </w:rPr>
              <w:t>Skaitmeninis vietovės modelis:</w:t>
            </w:r>
          </w:p>
          <w:p w14:paraId="2E866327" w14:textId="77777777" w:rsidR="00F16DD7" w:rsidRDefault="006928E3" w:rsidP="00E857A0">
            <w:pPr>
              <w:pStyle w:val="ListParagraph"/>
              <w:numPr>
                <w:ilvl w:val="0"/>
                <w:numId w:val="41"/>
              </w:numPr>
              <w:spacing w:line="240" w:lineRule="auto"/>
              <w:ind w:left="720"/>
              <w:rPr>
                <w:rFonts w:ascii="Times New Roman" w:hAnsi="Times New Roman" w:cs="Times New Roman"/>
                <w:color w:val="000000" w:themeColor="text1"/>
                <w:lang w:val="lt-LT"/>
              </w:rPr>
            </w:pPr>
            <w:r w:rsidRPr="00E857A0">
              <w:rPr>
                <w:rFonts w:ascii="Times New Roman" w:hAnsi="Times New Roman" w:cs="Times New Roman"/>
                <w:color w:val="000000" w:themeColor="text1"/>
                <w:lang w:val="lt-LT"/>
              </w:rPr>
              <w:t>Skaitmeninis topografinis</w:t>
            </w:r>
            <w:r w:rsidR="002278C8">
              <w:rPr>
                <w:rFonts w:ascii="Times New Roman" w:hAnsi="Times New Roman" w:cs="Times New Roman"/>
                <w:color w:val="000000" w:themeColor="text1"/>
                <w:lang w:val="lt-LT"/>
              </w:rPr>
              <w:t xml:space="preserve"> </w:t>
            </w:r>
            <w:r w:rsidRPr="00E857A0">
              <w:rPr>
                <w:rFonts w:ascii="Times New Roman" w:hAnsi="Times New Roman" w:cs="Times New Roman"/>
                <w:color w:val="000000" w:themeColor="text1"/>
                <w:lang w:val="lt-LT"/>
              </w:rPr>
              <w:t>pagrindas</w:t>
            </w:r>
            <w:r w:rsidR="00F16DD7">
              <w:rPr>
                <w:rFonts w:ascii="Times New Roman" w:hAnsi="Times New Roman" w:cs="Times New Roman"/>
                <w:color w:val="000000" w:themeColor="text1"/>
                <w:lang w:val="lt-LT"/>
              </w:rPr>
              <w:t xml:space="preserve"> 1-500</w:t>
            </w:r>
          </w:p>
          <w:p w14:paraId="700F53A3" w14:textId="6344342D" w:rsidR="006928E3" w:rsidRDefault="00F16DD7" w:rsidP="00E857A0">
            <w:pPr>
              <w:pStyle w:val="ListParagraph"/>
              <w:numPr>
                <w:ilvl w:val="0"/>
                <w:numId w:val="41"/>
              </w:numPr>
              <w:spacing w:line="240" w:lineRule="auto"/>
              <w:ind w:left="720"/>
              <w:rPr>
                <w:rFonts w:ascii="Times New Roman" w:hAnsi="Times New Roman" w:cs="Times New Roman"/>
                <w:color w:val="000000" w:themeColor="text1"/>
                <w:lang w:val="lt-LT"/>
              </w:rPr>
            </w:pPr>
            <w:r>
              <w:rPr>
                <w:rFonts w:ascii="Times New Roman" w:hAnsi="Times New Roman" w:cs="Times New Roman"/>
                <w:color w:val="000000" w:themeColor="text1"/>
                <w:lang w:val="lt-LT"/>
              </w:rPr>
              <w:t>Skaitmeninis topografinis pagrindas 1-2000</w:t>
            </w:r>
            <w:r w:rsidR="006928E3" w:rsidRPr="00E857A0">
              <w:rPr>
                <w:rFonts w:ascii="Times New Roman" w:hAnsi="Times New Roman" w:cs="Times New Roman"/>
                <w:color w:val="000000" w:themeColor="text1"/>
                <w:lang w:val="lt-LT"/>
              </w:rPr>
              <w:t>.</w:t>
            </w:r>
          </w:p>
          <w:p w14:paraId="521D4130" w14:textId="456F5CB2" w:rsidR="006928E3" w:rsidRPr="00303A4C" w:rsidRDefault="006928E3" w:rsidP="00303A4C">
            <w:pPr>
              <w:pStyle w:val="ListParagraph"/>
              <w:spacing w:line="240" w:lineRule="auto"/>
              <w:ind w:left="1068"/>
              <w:rPr>
                <w:rFonts w:ascii="Times New Roman" w:hAnsi="Times New Roman" w:cs="Times New Roman"/>
                <w:color w:val="000000" w:themeColor="text1"/>
                <w:lang w:val="lt-LT"/>
              </w:rPr>
            </w:pPr>
          </w:p>
        </w:tc>
      </w:tr>
      <w:tr w:rsidR="00FE4EC6" w:rsidRPr="00F437AE" w14:paraId="26959162" w14:textId="77777777" w:rsidTr="00151823">
        <w:trPr>
          <w:trHeight w:val="20"/>
        </w:trPr>
        <w:tc>
          <w:tcPr>
            <w:tcW w:w="320" w:type="dxa"/>
          </w:tcPr>
          <w:p w14:paraId="7AE9B984" w14:textId="77777777" w:rsidR="00FE4EC6" w:rsidRPr="00F437AE" w:rsidRDefault="00FE4EC6" w:rsidP="00FE4EC6">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737EFAE8" w14:textId="6CCC1210" w:rsidR="00FE4EC6" w:rsidRPr="00F437AE" w:rsidRDefault="00FE4EC6" w:rsidP="00FE4EC6">
            <w:pPr>
              <w:spacing w:line="240" w:lineRule="auto"/>
              <w:rPr>
                <w:rFonts w:ascii="Times New Roman" w:hAnsi="Times New Roman" w:cs="Times New Roman"/>
                <w:color w:val="000000" w:themeColor="text1"/>
              </w:rPr>
            </w:pPr>
            <w:r w:rsidRPr="00F437AE">
              <w:rPr>
                <w:rFonts w:ascii="Times New Roman" w:hAnsi="Times New Roman" w:cs="Times New Roman"/>
                <w:color w:val="000000" w:themeColor="text1"/>
              </w:rPr>
              <w:t>Statybos tipas</w:t>
            </w:r>
          </w:p>
        </w:tc>
        <w:tc>
          <w:tcPr>
            <w:tcW w:w="7344" w:type="dxa"/>
          </w:tcPr>
          <w:p w14:paraId="60BF510F" w14:textId="5FC350E9" w:rsidR="00FE4EC6" w:rsidRPr="00F437AE" w:rsidRDefault="00FE4EC6" w:rsidP="00FE4EC6">
            <w:pPr>
              <w:spacing w:after="0" w:line="240" w:lineRule="auto"/>
              <w:ind w:firstLine="33"/>
              <w:jc w:val="both"/>
              <w:rPr>
                <w:rFonts w:ascii="Times New Roman" w:hAnsi="Times New Roman" w:cs="Times New Roman"/>
                <w:color w:val="000000" w:themeColor="text1"/>
              </w:rPr>
            </w:pPr>
            <w:r w:rsidRPr="00F437AE">
              <w:rPr>
                <w:rFonts w:ascii="Times New Roman" w:hAnsi="Times New Roman" w:cs="Times New Roman"/>
                <w:color w:val="000000" w:themeColor="text1"/>
              </w:rPr>
              <w:t xml:space="preserve">Nauja </w:t>
            </w:r>
            <w:r>
              <w:rPr>
                <w:rFonts w:ascii="Times New Roman" w:hAnsi="Times New Roman" w:cs="Times New Roman"/>
                <w:color w:val="000000" w:themeColor="text1"/>
              </w:rPr>
              <w:t>statyba</w:t>
            </w:r>
          </w:p>
        </w:tc>
      </w:tr>
      <w:tr w:rsidR="003C3E17" w:rsidRPr="00F437AE" w14:paraId="7ECEE0F4" w14:textId="77777777" w:rsidTr="00151823">
        <w:trPr>
          <w:trHeight w:val="20"/>
        </w:trPr>
        <w:tc>
          <w:tcPr>
            <w:tcW w:w="320" w:type="dxa"/>
          </w:tcPr>
          <w:p w14:paraId="5DC21579" w14:textId="77777777" w:rsidR="003C3E17" w:rsidRPr="00F437AE" w:rsidRDefault="003C3E17" w:rsidP="00FE4EC6">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79BEA256" w14:textId="58673153" w:rsidR="003C3E17" w:rsidRPr="003C3E17" w:rsidRDefault="003C3E17" w:rsidP="00FE4EC6">
            <w:pPr>
              <w:spacing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Užsakovas</w:t>
            </w:r>
          </w:p>
        </w:tc>
        <w:tc>
          <w:tcPr>
            <w:tcW w:w="7344" w:type="dxa"/>
          </w:tcPr>
          <w:p w14:paraId="2212D2EA" w14:textId="77777777" w:rsidR="003C3E17" w:rsidRDefault="003C3E17" w:rsidP="00FE4EC6">
            <w:pPr>
              <w:spacing w:after="0" w:line="240" w:lineRule="auto"/>
              <w:ind w:firstLine="33"/>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Žytomyro miesto savivaldybė</w:t>
            </w:r>
          </w:p>
          <w:p w14:paraId="2166C637" w14:textId="2A2A17F8" w:rsidR="003C3E17" w:rsidRPr="003C3E17" w:rsidRDefault="003C3E17" w:rsidP="003C3E17">
            <w:pPr>
              <w:spacing w:after="0" w:line="240" w:lineRule="auto"/>
              <w:jc w:val="both"/>
              <w:rPr>
                <w:rFonts w:ascii="Times New Roman" w:hAnsi="Times New Roman" w:cs="Times New Roman"/>
                <w:color w:val="000000" w:themeColor="text1"/>
                <w:lang w:val="lt-LT"/>
              </w:rPr>
            </w:pPr>
            <w:r w:rsidRPr="007E26A3">
              <w:rPr>
                <w:rFonts w:ascii="Times New Roman" w:hAnsi="Times New Roman" w:cs="Times New Roman"/>
                <w:color w:val="000000" w:themeColor="text1"/>
                <w:lang w:val="lt-LT"/>
              </w:rPr>
              <w:t>Adresas: S. Koroliovo aikštė 4/2, 10014 Žytomyro miestas, Žytomyro sritis, Ukraina</w:t>
            </w:r>
          </w:p>
        </w:tc>
      </w:tr>
      <w:tr w:rsidR="003C3E17" w:rsidRPr="00F437AE" w14:paraId="712F680B" w14:textId="77777777" w:rsidTr="00151823">
        <w:trPr>
          <w:trHeight w:val="20"/>
        </w:trPr>
        <w:tc>
          <w:tcPr>
            <w:tcW w:w="320" w:type="dxa"/>
          </w:tcPr>
          <w:p w14:paraId="52F71A6B"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6CBD4F17" w14:textId="04F3AAD7" w:rsidR="003C3E17" w:rsidRPr="007C0E5B" w:rsidRDefault="003C3E17" w:rsidP="003C3E17">
            <w:pPr>
              <w:spacing w:line="240" w:lineRule="auto"/>
              <w:rPr>
                <w:rFonts w:ascii="Times New Roman" w:hAnsi="Times New Roman" w:cs="Times New Roman"/>
                <w:color w:val="000000" w:themeColor="text1"/>
                <w:lang w:val="lt-LT"/>
              </w:rPr>
            </w:pPr>
            <w:r w:rsidRPr="003C3E17">
              <w:rPr>
                <w:rFonts w:ascii="Times New Roman" w:hAnsi="Times New Roman" w:cs="Times New Roman"/>
                <w:color w:val="000000" w:themeColor="text1"/>
                <w:lang w:val="lt-LT"/>
              </w:rPr>
              <w:t>Galutinis naudos gavėjas</w:t>
            </w:r>
          </w:p>
        </w:tc>
        <w:tc>
          <w:tcPr>
            <w:tcW w:w="7344" w:type="dxa"/>
          </w:tcPr>
          <w:p w14:paraId="6FB4E2D9" w14:textId="77777777" w:rsidR="003C3E17" w:rsidRDefault="003C3E17" w:rsidP="003C3E17">
            <w:pPr>
              <w:spacing w:after="0" w:line="240" w:lineRule="auto"/>
              <w:jc w:val="both"/>
              <w:rPr>
                <w:rFonts w:ascii="Times New Roman" w:hAnsi="Times New Roman" w:cs="Times New Roman"/>
                <w:color w:val="000000" w:themeColor="text1"/>
                <w:lang w:val="lt-LT"/>
              </w:rPr>
            </w:pPr>
            <w:r w:rsidRPr="009C36A1">
              <w:rPr>
                <w:rFonts w:ascii="Times New Roman" w:hAnsi="Times New Roman" w:cs="Times New Roman"/>
                <w:color w:val="000000" w:themeColor="text1"/>
                <w:lang w:val="lt-LT"/>
              </w:rPr>
              <w:t>Žytomyro licėjus Nr. 25;</w:t>
            </w:r>
            <w:r>
              <w:rPr>
                <w:rFonts w:ascii="Times New Roman" w:hAnsi="Times New Roman" w:cs="Times New Roman"/>
                <w:color w:val="000000" w:themeColor="text1"/>
                <w:lang w:val="lt-LT"/>
              </w:rPr>
              <w:t xml:space="preserve"> </w:t>
            </w:r>
          </w:p>
          <w:p w14:paraId="096F81F7" w14:textId="77777777" w:rsidR="003C3E17" w:rsidRPr="009C36A1" w:rsidRDefault="003C3E17" w:rsidP="003C3E17">
            <w:pPr>
              <w:spacing w:after="0" w:line="240" w:lineRule="auto"/>
              <w:jc w:val="both"/>
              <w:rPr>
                <w:rFonts w:ascii="Times New Roman" w:hAnsi="Times New Roman" w:cs="Times New Roman"/>
                <w:color w:val="000000" w:themeColor="text1"/>
                <w:lang w:val="lt-LT"/>
              </w:rPr>
            </w:pPr>
            <w:r w:rsidRPr="009C36A1">
              <w:rPr>
                <w:rFonts w:ascii="Times New Roman" w:hAnsi="Times New Roman" w:cs="Times New Roman"/>
                <w:color w:val="000000" w:themeColor="text1"/>
                <w:lang w:val="lt-LT"/>
              </w:rPr>
              <w:t>Adresas: M. Berdyčivo g. 18, Žytomyras, Ukraina;</w:t>
            </w:r>
          </w:p>
          <w:p w14:paraId="15D9A033" w14:textId="77777777" w:rsidR="003C3E17" w:rsidRDefault="003C3E17" w:rsidP="003C3E17">
            <w:pPr>
              <w:spacing w:after="0" w:line="240" w:lineRule="auto"/>
              <w:jc w:val="both"/>
              <w:rPr>
                <w:rFonts w:ascii="Times New Roman" w:hAnsi="Times New Roman" w:cs="Times New Roman"/>
                <w:color w:val="000000" w:themeColor="text1"/>
                <w:lang w:val="lt-LT"/>
              </w:rPr>
            </w:pPr>
          </w:p>
          <w:p w14:paraId="58E3723B" w14:textId="77777777" w:rsidR="003C3E17" w:rsidRPr="003C3E17" w:rsidRDefault="003C3E17" w:rsidP="003C3E17">
            <w:pPr>
              <w:spacing w:after="0" w:line="240" w:lineRule="auto"/>
              <w:jc w:val="both"/>
              <w:rPr>
                <w:rFonts w:ascii="Times New Roman" w:hAnsi="Times New Roman" w:cs="Times New Roman"/>
                <w:color w:val="000000" w:themeColor="text1"/>
                <w:lang w:val="lt-LT"/>
              </w:rPr>
            </w:pPr>
            <w:r w:rsidRPr="003C3E17">
              <w:rPr>
                <w:rFonts w:ascii="Times New Roman" w:hAnsi="Times New Roman" w:cs="Times New Roman"/>
                <w:color w:val="000000" w:themeColor="text1"/>
                <w:lang w:val="lt-LT"/>
              </w:rPr>
              <w:t>Institucijos tipas: bendrojo ugdymo įstaiga (licėjus);</w:t>
            </w:r>
          </w:p>
          <w:p w14:paraId="3590057D" w14:textId="442B4904" w:rsidR="003C3E17" w:rsidRPr="00F80B5E" w:rsidRDefault="003C3E17" w:rsidP="003C3E17">
            <w:pPr>
              <w:spacing w:after="0" w:line="240" w:lineRule="auto"/>
              <w:jc w:val="both"/>
              <w:rPr>
                <w:rFonts w:ascii="Times New Roman" w:hAnsi="Times New Roman" w:cs="Times New Roman"/>
                <w:color w:val="000000" w:themeColor="text1"/>
                <w:lang w:val="lt-LT"/>
              </w:rPr>
            </w:pPr>
          </w:p>
        </w:tc>
      </w:tr>
      <w:tr w:rsidR="003C3E17" w:rsidRPr="00F437AE" w14:paraId="326D7AD9" w14:textId="77777777" w:rsidTr="000377F1">
        <w:trPr>
          <w:trHeight w:val="509"/>
        </w:trPr>
        <w:tc>
          <w:tcPr>
            <w:tcW w:w="320" w:type="dxa"/>
          </w:tcPr>
          <w:p w14:paraId="3508D9FA"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2F9F236A" w14:textId="7F00B058" w:rsidR="003C3E17" w:rsidRPr="00F437AE" w:rsidRDefault="003C3E17" w:rsidP="003C3E17">
            <w:pPr>
              <w:spacing w:line="240" w:lineRule="auto"/>
              <w:rPr>
                <w:rFonts w:ascii="Times New Roman" w:hAnsi="Times New Roman" w:cs="Times New Roman"/>
                <w:color w:val="000000" w:themeColor="text1"/>
              </w:rPr>
            </w:pPr>
            <w:r w:rsidRPr="00F437AE">
              <w:rPr>
                <w:rFonts w:ascii="Times New Roman" w:hAnsi="Times New Roman" w:cs="Times New Roman"/>
                <w:color w:val="000000" w:themeColor="text1"/>
              </w:rPr>
              <w:t xml:space="preserve">Informacija apie </w:t>
            </w:r>
            <w:r>
              <w:rPr>
                <w:rFonts w:ascii="Times New Roman" w:hAnsi="Times New Roman" w:cs="Times New Roman"/>
                <w:color w:val="000000" w:themeColor="text1"/>
                <w:lang w:val="lt-LT"/>
              </w:rPr>
              <w:t>mokėtoją</w:t>
            </w:r>
          </w:p>
        </w:tc>
        <w:tc>
          <w:tcPr>
            <w:tcW w:w="7344" w:type="dxa"/>
          </w:tcPr>
          <w:p w14:paraId="587A1CE0" w14:textId="389640E9" w:rsidR="003C3E17" w:rsidRPr="002D5D5E" w:rsidRDefault="003C3E17" w:rsidP="003C3E17">
            <w:pPr>
              <w:spacing w:after="0" w:line="240" w:lineRule="auto"/>
              <w:jc w:val="both"/>
              <w:rPr>
                <w:rFonts w:ascii="Times New Roman" w:hAnsi="Times New Roman" w:cs="Times New Roman"/>
                <w:color w:val="000000" w:themeColor="text1"/>
                <w:lang w:val="lt-LT"/>
              </w:rPr>
            </w:pPr>
            <w:r w:rsidRPr="002D5D5E">
              <w:rPr>
                <w:rFonts w:ascii="Times New Roman" w:hAnsi="Times New Roman" w:cs="Times New Roman"/>
                <w:color w:val="000000" w:themeColor="text1"/>
                <w:lang w:val="lt-LT"/>
              </w:rPr>
              <w:t>V</w:t>
            </w:r>
            <w:r w:rsidR="00552FD9">
              <w:rPr>
                <w:rFonts w:ascii="Times New Roman" w:hAnsi="Times New Roman" w:cs="Times New Roman"/>
                <w:color w:val="000000" w:themeColor="text1"/>
                <w:lang w:val="lt-LT"/>
              </w:rPr>
              <w:t>iešoji</w:t>
            </w:r>
            <w:r w:rsidRPr="002D5D5E">
              <w:rPr>
                <w:rFonts w:ascii="Times New Roman" w:hAnsi="Times New Roman" w:cs="Times New Roman"/>
                <w:color w:val="000000" w:themeColor="text1"/>
                <w:lang w:val="lt-LT"/>
              </w:rPr>
              <w:t xml:space="preserve"> įstaiga Centrinė projektų valdymo agentūra (CPVA)</w:t>
            </w:r>
          </w:p>
          <w:p w14:paraId="5FB28F6B" w14:textId="77777777" w:rsidR="003C3E17" w:rsidRPr="002D5D5E" w:rsidRDefault="003C3E17" w:rsidP="003C3E17">
            <w:pPr>
              <w:spacing w:after="0" w:line="240" w:lineRule="auto"/>
              <w:jc w:val="both"/>
              <w:rPr>
                <w:rFonts w:ascii="Times New Roman" w:hAnsi="Times New Roman" w:cs="Times New Roman"/>
                <w:color w:val="000000" w:themeColor="text1"/>
                <w:lang w:val="lt-LT"/>
              </w:rPr>
            </w:pPr>
            <w:r w:rsidRPr="002D5D5E">
              <w:rPr>
                <w:rFonts w:ascii="Times New Roman" w:hAnsi="Times New Roman" w:cs="Times New Roman"/>
                <w:color w:val="000000" w:themeColor="text1"/>
                <w:lang w:val="lt-LT"/>
              </w:rPr>
              <w:t>Adresas: S. Konarskio g. 13, LT-03109 Vilnius, Lietuva</w:t>
            </w:r>
          </w:p>
          <w:p w14:paraId="071E59F3" w14:textId="77777777" w:rsidR="003C3E17" w:rsidRPr="002D5D5E" w:rsidRDefault="003C3E17" w:rsidP="003C3E17">
            <w:pPr>
              <w:spacing w:after="0" w:line="240" w:lineRule="auto"/>
              <w:jc w:val="both"/>
              <w:rPr>
                <w:rFonts w:ascii="Times New Roman" w:hAnsi="Times New Roman" w:cs="Times New Roman"/>
                <w:color w:val="000000" w:themeColor="text1"/>
                <w:lang w:val="lt-LT"/>
              </w:rPr>
            </w:pPr>
          </w:p>
        </w:tc>
      </w:tr>
      <w:tr w:rsidR="003C3E17" w:rsidRPr="00F437AE" w14:paraId="263F1E48" w14:textId="77777777" w:rsidTr="00151823">
        <w:trPr>
          <w:trHeight w:val="20"/>
        </w:trPr>
        <w:tc>
          <w:tcPr>
            <w:tcW w:w="320" w:type="dxa"/>
          </w:tcPr>
          <w:p w14:paraId="0503846B" w14:textId="77777777" w:rsidR="003C3E17" w:rsidRPr="00E72A95"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72FBB6F0" w14:textId="37DF0734" w:rsidR="003C3E17" w:rsidRPr="00E72A95" w:rsidRDefault="003C3E17" w:rsidP="003C3E17">
            <w:pPr>
              <w:spacing w:line="240" w:lineRule="auto"/>
              <w:rPr>
                <w:rFonts w:ascii="Times New Roman" w:hAnsi="Times New Roman" w:cs="Times New Roman"/>
                <w:color w:val="000000" w:themeColor="text1"/>
              </w:rPr>
            </w:pPr>
            <w:r w:rsidRPr="00E72A95">
              <w:rPr>
                <w:rFonts w:ascii="Times New Roman" w:hAnsi="Times New Roman" w:cs="Times New Roman"/>
                <w:color w:val="000000" w:themeColor="text1"/>
              </w:rPr>
              <w:t>Finansavimo šaltinis</w:t>
            </w:r>
          </w:p>
        </w:tc>
        <w:tc>
          <w:tcPr>
            <w:tcW w:w="7344" w:type="dxa"/>
          </w:tcPr>
          <w:p w14:paraId="3DA60CA0" w14:textId="7744F904" w:rsidR="003C3E17" w:rsidRPr="008544B6" w:rsidRDefault="003C3E17" w:rsidP="003C3E17">
            <w:pPr>
              <w:spacing w:line="240" w:lineRule="auto"/>
              <w:jc w:val="both"/>
              <w:rPr>
                <w:rFonts w:ascii="Times New Roman" w:hAnsi="Times New Roman" w:cs="Times New Roman"/>
                <w:color w:val="000000" w:themeColor="text1"/>
              </w:rPr>
            </w:pPr>
            <w:r w:rsidRPr="00F80B5E">
              <w:rPr>
                <w:rFonts w:ascii="Times New Roman" w:hAnsi="Times New Roman" w:cs="Times New Roman"/>
                <w:color w:val="000000" w:themeColor="text1"/>
              </w:rPr>
              <w:t>Lietuvos bendradarbiavimo ir humanitarinės pagalbos fondas</w:t>
            </w:r>
            <w:r w:rsidDel="00552FD9">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 xml:space="preserve">kartu su </w:t>
            </w:r>
            <w:r w:rsidRPr="00F80B5E">
              <w:rPr>
                <w:rFonts w:ascii="Times New Roman" w:hAnsi="Times New Roman" w:cs="Times New Roman"/>
                <w:color w:val="000000" w:themeColor="text1"/>
              </w:rPr>
              <w:t>Airijos Vyriausyb</w:t>
            </w:r>
            <w:r>
              <w:rPr>
                <w:rFonts w:ascii="Times New Roman" w:hAnsi="Times New Roman" w:cs="Times New Roman"/>
                <w:color w:val="000000" w:themeColor="text1"/>
                <w:lang w:val="lt-LT"/>
              </w:rPr>
              <w:t>e.</w:t>
            </w:r>
          </w:p>
        </w:tc>
      </w:tr>
      <w:tr w:rsidR="003C3E17" w:rsidRPr="00904D32" w14:paraId="7680354C" w14:textId="77777777" w:rsidTr="00151823">
        <w:trPr>
          <w:trHeight w:val="20"/>
        </w:trPr>
        <w:tc>
          <w:tcPr>
            <w:tcW w:w="320" w:type="dxa"/>
          </w:tcPr>
          <w:p w14:paraId="307D3B09" w14:textId="77777777" w:rsidR="003C3E17" w:rsidRPr="00E72A95"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4F4E8A81" w14:textId="5D2C4249" w:rsidR="003C3E17" w:rsidRPr="00E72A95" w:rsidRDefault="003C3E17" w:rsidP="003C3E17">
            <w:pPr>
              <w:spacing w:line="240" w:lineRule="auto"/>
              <w:rPr>
                <w:rFonts w:ascii="Times New Roman" w:hAnsi="Times New Roman" w:cs="Times New Roman"/>
                <w:color w:val="000000" w:themeColor="text1"/>
                <w:lang w:val="lt-LT"/>
              </w:rPr>
            </w:pPr>
            <w:r w:rsidRPr="000377F1">
              <w:rPr>
                <w:rFonts w:ascii="Times New Roman" w:hAnsi="Times New Roman" w:cs="Times New Roman"/>
                <w:lang w:val="lt-LT"/>
              </w:rPr>
              <w:t>Adaptyvaus projekto naudojimas</w:t>
            </w:r>
          </w:p>
        </w:tc>
        <w:tc>
          <w:tcPr>
            <w:tcW w:w="7344" w:type="dxa"/>
          </w:tcPr>
          <w:p w14:paraId="05F7C0EA" w14:textId="77777777" w:rsidR="003C3E17" w:rsidRPr="00F44CF2" w:rsidRDefault="003C3E17" w:rsidP="003C3E17">
            <w:pPr>
              <w:spacing w:after="0" w:line="240" w:lineRule="auto"/>
              <w:jc w:val="both"/>
              <w:rPr>
                <w:rFonts w:ascii="Times New Roman" w:hAnsi="Times New Roman" w:cs="Times New Roman"/>
                <w:color w:val="000000" w:themeColor="text1"/>
                <w:lang w:val="lt-LT"/>
              </w:rPr>
            </w:pPr>
            <w:r w:rsidRPr="00F44CF2">
              <w:rPr>
                <w:rFonts w:ascii="Times New Roman" w:hAnsi="Times New Roman" w:cs="Times New Roman"/>
                <w:color w:val="000000" w:themeColor="text1"/>
                <w:lang w:val="lt-LT"/>
              </w:rPr>
              <w:t>Adaptyvus/pakartotinis architektūrinis projektavimas – tai architektūrinis darbas, architektūrinių sprendimų rinkinys, skirtas pastato projektavimui, kuriame pateikiami maksimalūs sprendimai dėl pastato vietos, interjero ir eksterjero, kurie gali būti taikomi nepriklausomai nuo konkrečios tikslinės vietos ar lokacijos ir gali būti pakartotinai naudojami pritaikyta forma įvairiose skirtingose vietose, kiekvieną kartą atskirai integruojant ir pritaikant prie vietos konteksto.</w:t>
            </w:r>
          </w:p>
          <w:p w14:paraId="0CB0950C" w14:textId="77777777" w:rsidR="003C3E17" w:rsidRPr="00F44CF2" w:rsidRDefault="003C3E17" w:rsidP="003C3E17">
            <w:pPr>
              <w:spacing w:after="0" w:line="240" w:lineRule="auto"/>
              <w:jc w:val="both"/>
              <w:rPr>
                <w:rFonts w:ascii="Times New Roman" w:hAnsi="Times New Roman" w:cs="Times New Roman"/>
                <w:color w:val="000000" w:themeColor="text1"/>
                <w:lang w:val="lt-LT"/>
              </w:rPr>
            </w:pPr>
          </w:p>
          <w:p w14:paraId="671BA6B4" w14:textId="47E90F6A" w:rsidR="003C3E17" w:rsidRPr="002175A8" w:rsidRDefault="003C3E17" w:rsidP="003C3E17">
            <w:pPr>
              <w:spacing w:after="0" w:line="240" w:lineRule="auto"/>
              <w:jc w:val="both"/>
              <w:rPr>
                <w:rFonts w:ascii="Times New Roman" w:hAnsi="Times New Roman" w:cs="Times New Roman"/>
                <w:color w:val="000000" w:themeColor="text1"/>
                <w:lang w:val="lt-LT"/>
              </w:rPr>
            </w:pPr>
            <w:r w:rsidRPr="00F44CF2">
              <w:rPr>
                <w:rFonts w:ascii="Times New Roman" w:hAnsi="Times New Roman" w:cs="Times New Roman"/>
                <w:color w:val="000000" w:themeColor="text1"/>
                <w:lang w:val="lt-LT"/>
              </w:rPr>
              <w:t>Adaptyvaus projekto pagal kurį rengiamas lokalizavimo projektas pavadinimas „</w:t>
            </w:r>
            <w:r w:rsidRPr="002175A8">
              <w:rPr>
                <w:rFonts w:ascii="Times New Roman" w:hAnsi="Times New Roman" w:cs="Times New Roman"/>
                <w:color w:val="000000" w:themeColor="text1"/>
                <w:lang w:val="lt-LT"/>
              </w:rPr>
              <w:t>Нове будівництво школи місткістю 550 осіб - навчального закладу загальної середньої освіти. Проєкт повторного використання.“</w:t>
            </w:r>
          </w:p>
          <w:p w14:paraId="51910E3B" w14:textId="77777777" w:rsidR="003C3E17" w:rsidRPr="002175A8" w:rsidRDefault="003C3E17" w:rsidP="003C3E17">
            <w:pPr>
              <w:spacing w:after="0" w:line="240" w:lineRule="auto"/>
              <w:jc w:val="both"/>
              <w:rPr>
                <w:rFonts w:ascii="Times New Roman" w:hAnsi="Times New Roman" w:cs="Times New Roman"/>
                <w:color w:val="000000" w:themeColor="text1"/>
                <w:lang w:val="lt-LT"/>
              </w:rPr>
            </w:pPr>
          </w:p>
          <w:p w14:paraId="6D8E1181" w14:textId="34482AC4" w:rsidR="003C3E17" w:rsidRPr="002175A8" w:rsidRDefault="003C3E17" w:rsidP="003C3E17">
            <w:pPr>
              <w:spacing w:after="0" w:line="240" w:lineRule="auto"/>
              <w:jc w:val="both"/>
              <w:rPr>
                <w:rFonts w:ascii="Times New Roman" w:hAnsi="Times New Roman" w:cs="Times New Roman"/>
                <w:color w:val="000000" w:themeColor="text1"/>
                <w:lang w:val="lt-LT"/>
              </w:rPr>
            </w:pPr>
            <w:r w:rsidRPr="002175A8">
              <w:rPr>
                <w:rFonts w:ascii="Times New Roman" w:hAnsi="Times New Roman" w:cs="Times New Roman"/>
                <w:color w:val="000000" w:themeColor="text1"/>
                <w:lang w:val="lt-LT"/>
              </w:rPr>
              <w:t xml:space="preserve">Projekto registracijos </w:t>
            </w:r>
            <w:r w:rsidR="00E72A95" w:rsidRPr="002175A8">
              <w:rPr>
                <w:rFonts w:ascii="Times New Roman" w:hAnsi="Times New Roman" w:cs="Times New Roman"/>
                <w:color w:val="000000" w:themeColor="text1"/>
                <w:lang w:val="lt-LT"/>
              </w:rPr>
              <w:t>N</w:t>
            </w:r>
            <w:r w:rsidRPr="002175A8">
              <w:rPr>
                <w:rFonts w:ascii="Times New Roman" w:hAnsi="Times New Roman" w:cs="Times New Roman"/>
                <w:color w:val="000000" w:themeColor="text1"/>
                <w:lang w:val="lt-LT"/>
              </w:rPr>
              <w:t>r.</w:t>
            </w:r>
          </w:p>
          <w:p w14:paraId="3EBFABB8" w14:textId="12A5BE5C" w:rsidR="003C3E17" w:rsidRPr="002175A8" w:rsidRDefault="003C3E17" w:rsidP="003C3E17">
            <w:pPr>
              <w:spacing w:after="0" w:line="240" w:lineRule="auto"/>
              <w:jc w:val="both"/>
              <w:rPr>
                <w:rFonts w:ascii="Times New Roman" w:hAnsi="Times New Roman" w:cs="Times New Roman"/>
                <w:color w:val="000000" w:themeColor="text1"/>
                <w:lang w:val="lt-LT"/>
              </w:rPr>
            </w:pPr>
            <w:r w:rsidRPr="002175A8">
              <w:rPr>
                <w:rFonts w:ascii="Times New Roman" w:hAnsi="Times New Roman" w:cs="Times New Roman"/>
                <w:color w:val="000000" w:themeColor="text1"/>
                <w:lang w:val="lt-LT"/>
              </w:rPr>
              <w:t xml:space="preserve">Projekto autoriai: </w:t>
            </w:r>
            <w:r w:rsidRPr="00F44CF2">
              <w:rPr>
                <w:rFonts w:ascii="Times New Roman" w:hAnsi="Times New Roman" w:cs="Times New Roman"/>
                <w:lang w:val="lt-LT"/>
              </w:rPr>
              <w:t xml:space="preserve">Architektų studija „Scandurra Studio Architettura srl“ </w:t>
            </w:r>
            <w:r w:rsidR="000377F1">
              <w:rPr>
                <w:rFonts w:ascii="Times New Roman" w:hAnsi="Times New Roman" w:cs="Times New Roman"/>
                <w:lang w:val="lt-LT"/>
              </w:rPr>
              <w:t xml:space="preserve">(Italija) </w:t>
            </w:r>
            <w:r w:rsidRPr="00F44CF2">
              <w:rPr>
                <w:rFonts w:ascii="Times New Roman" w:hAnsi="Times New Roman" w:cs="Times New Roman"/>
                <w:lang w:val="lt-LT"/>
              </w:rPr>
              <w:t>ir Ukrainos architektas Mychailo Vustianskis.</w:t>
            </w:r>
          </w:p>
          <w:p w14:paraId="77116391" w14:textId="2AD743B3" w:rsidR="003C3E17" w:rsidRPr="00F44CF2" w:rsidRDefault="003C3E17" w:rsidP="003C3E17">
            <w:pPr>
              <w:spacing w:after="0" w:line="240" w:lineRule="auto"/>
              <w:jc w:val="both"/>
              <w:rPr>
                <w:rFonts w:ascii="Times New Roman" w:hAnsi="Times New Roman" w:cs="Times New Roman"/>
                <w:color w:val="000000" w:themeColor="text1"/>
                <w:lang w:val="lt-LT"/>
              </w:rPr>
            </w:pPr>
          </w:p>
          <w:p w14:paraId="15898813" w14:textId="497A32BC" w:rsidR="003C3E17" w:rsidRPr="00F44CF2" w:rsidRDefault="003C3E17" w:rsidP="003C3E17">
            <w:pPr>
              <w:spacing w:after="0" w:line="240" w:lineRule="auto"/>
              <w:jc w:val="both"/>
              <w:rPr>
                <w:rFonts w:ascii="Times New Roman" w:eastAsia="Times New Roman" w:hAnsi="Times New Roman" w:cs="Times New Roman"/>
                <w:b/>
                <w:sz w:val="24"/>
                <w:szCs w:val="24"/>
                <w:lang w:val="lt-LT"/>
              </w:rPr>
            </w:pPr>
            <w:r w:rsidRPr="00F44CF2">
              <w:rPr>
                <w:rFonts w:ascii="Times New Roman" w:hAnsi="Times New Roman" w:cs="Times New Roman"/>
                <w:color w:val="000000" w:themeColor="text1"/>
                <w:lang w:val="lt-LT"/>
              </w:rPr>
              <w:t>Šios projektavimo užduoties tikslas – pritaikyti adaptyvų projektą Žytomyro miesto mokyklos poreikiams ir statybai.</w:t>
            </w:r>
          </w:p>
          <w:p w14:paraId="232E41E9" w14:textId="5AB44DA5" w:rsidR="003C3E17" w:rsidRDefault="003C3E17" w:rsidP="003C3E17">
            <w:pPr>
              <w:spacing w:after="0" w:line="240" w:lineRule="auto"/>
              <w:jc w:val="both"/>
              <w:rPr>
                <w:rFonts w:ascii="Times New Roman" w:hAnsi="Times New Roman" w:cs="Times New Roman"/>
                <w:color w:val="000000" w:themeColor="text1"/>
                <w:lang w:val="lt-LT"/>
              </w:rPr>
            </w:pPr>
          </w:p>
          <w:p w14:paraId="688EBD2C" w14:textId="6D35BF6D" w:rsidR="003C3E17" w:rsidRPr="003C3E17" w:rsidRDefault="003C3E17" w:rsidP="003C3E17">
            <w:pPr>
              <w:spacing w:after="0" w:line="240" w:lineRule="auto"/>
              <w:jc w:val="both"/>
              <w:rPr>
                <w:rFonts w:ascii="Times New Roman" w:hAnsi="Times New Roman" w:cs="Times New Roman"/>
                <w:b/>
                <w:bCs/>
                <w:color w:val="000000" w:themeColor="text1"/>
                <w:lang w:val="lt-LT"/>
              </w:rPr>
            </w:pPr>
            <w:r w:rsidRPr="003C3E17">
              <w:rPr>
                <w:rFonts w:ascii="Times New Roman" w:hAnsi="Times New Roman" w:cs="Times New Roman"/>
                <w:b/>
                <w:bCs/>
                <w:color w:val="000000" w:themeColor="text1"/>
                <w:lang w:val="lt-LT"/>
              </w:rPr>
              <w:t>Pridedama:</w:t>
            </w:r>
          </w:p>
          <w:p w14:paraId="42E0B4C1" w14:textId="5F268756" w:rsidR="003C3E17" w:rsidRPr="003C3E17" w:rsidRDefault="003C3E17" w:rsidP="003C3E17">
            <w:pPr>
              <w:pStyle w:val="ListParagraph"/>
              <w:numPr>
                <w:ilvl w:val="0"/>
                <w:numId w:val="43"/>
              </w:numPr>
              <w:spacing w:after="0" w:line="240" w:lineRule="auto"/>
              <w:jc w:val="both"/>
              <w:rPr>
                <w:rFonts w:ascii="Times New Roman" w:hAnsi="Times New Roman" w:cs="Times New Roman"/>
                <w:color w:val="000000" w:themeColor="text1"/>
                <w:lang w:val="lt-LT"/>
              </w:rPr>
            </w:pPr>
            <w:r w:rsidRPr="003C3E17">
              <w:rPr>
                <w:rFonts w:ascii="Times New Roman" w:hAnsi="Times New Roman" w:cs="Times New Roman"/>
                <w:color w:val="000000" w:themeColor="text1"/>
                <w:lang w:val="lt-LT"/>
              </w:rPr>
              <w:t>Adaptyvus projektas</w:t>
            </w:r>
            <w:r w:rsidR="000377F1">
              <w:rPr>
                <w:rFonts w:ascii="Times New Roman" w:hAnsi="Times New Roman" w:cs="Times New Roman"/>
                <w:color w:val="000000" w:themeColor="text1"/>
                <w:lang w:val="lt-LT"/>
              </w:rPr>
              <w:t xml:space="preserve"> (kai bus patvirtintas ir užregistruotas)</w:t>
            </w:r>
          </w:p>
          <w:p w14:paraId="640E72F2" w14:textId="77AECF23" w:rsidR="00E72A95" w:rsidRPr="000377F1" w:rsidRDefault="003C3E17" w:rsidP="00E72A95">
            <w:pPr>
              <w:pStyle w:val="ListParagraph"/>
              <w:numPr>
                <w:ilvl w:val="0"/>
                <w:numId w:val="43"/>
              </w:numPr>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Future School for Ukraine -  </w:t>
            </w:r>
            <w:r w:rsidR="000377F1">
              <w:rPr>
                <w:rFonts w:ascii="Times New Roman" w:hAnsi="Times New Roman" w:cs="Times New Roman"/>
                <w:color w:val="000000" w:themeColor="text1"/>
                <w:lang w:val="lt-LT"/>
              </w:rPr>
              <w:t xml:space="preserve">Patarimų knyga (The </w:t>
            </w:r>
            <w:r>
              <w:rPr>
                <w:rFonts w:ascii="Times New Roman" w:hAnsi="Times New Roman" w:cs="Times New Roman"/>
                <w:color w:val="000000" w:themeColor="text1"/>
                <w:lang w:val="lt-LT"/>
              </w:rPr>
              <w:t>H</w:t>
            </w:r>
            <w:r w:rsidRPr="003C3E17">
              <w:rPr>
                <w:rFonts w:ascii="Times New Roman" w:hAnsi="Times New Roman" w:cs="Times New Roman"/>
                <w:color w:val="000000" w:themeColor="text1"/>
                <w:lang w:val="lt-LT"/>
              </w:rPr>
              <w:t>andbook</w:t>
            </w:r>
            <w:r w:rsidR="000377F1">
              <w:rPr>
                <w:rFonts w:ascii="Times New Roman" w:hAnsi="Times New Roman" w:cs="Times New Roman"/>
                <w:color w:val="000000" w:themeColor="text1"/>
                <w:lang w:val="lt-LT"/>
              </w:rPr>
              <w:t>)</w:t>
            </w:r>
          </w:p>
          <w:p w14:paraId="13246696" w14:textId="3D21124C" w:rsidR="003C3E17" w:rsidRPr="00F44CF2" w:rsidRDefault="003C3E17" w:rsidP="003C3E17">
            <w:pPr>
              <w:spacing w:after="0" w:line="240" w:lineRule="auto"/>
              <w:jc w:val="both"/>
              <w:rPr>
                <w:rFonts w:ascii="Times New Roman" w:hAnsi="Times New Roman" w:cs="Times New Roman"/>
                <w:color w:val="000000" w:themeColor="text1"/>
                <w:lang w:val="lt-LT"/>
              </w:rPr>
            </w:pPr>
          </w:p>
        </w:tc>
      </w:tr>
      <w:tr w:rsidR="003C3E17" w:rsidRPr="00F437AE" w14:paraId="6F675ED8" w14:textId="77777777" w:rsidTr="00151823">
        <w:trPr>
          <w:trHeight w:val="20"/>
        </w:trPr>
        <w:tc>
          <w:tcPr>
            <w:tcW w:w="320" w:type="dxa"/>
          </w:tcPr>
          <w:p w14:paraId="3FB112C1"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072942EB" w14:textId="3D4CD565" w:rsidR="003C3E17" w:rsidRPr="00B75AFB" w:rsidRDefault="003C3E17" w:rsidP="003C3E17">
            <w:pPr>
              <w:pStyle w:val="NormalWeb"/>
              <w:spacing w:after="240" w:afterAutospacing="0"/>
            </w:pPr>
            <w:r w:rsidRPr="00D16968">
              <w:rPr>
                <w:sz w:val="22"/>
                <w:szCs w:val="22"/>
              </w:rPr>
              <w:t>Projektavimo etapų apibrėžimas, nurodant etapą, kuris bus teikiamas tvirtinti (nustatoma kartu su užsakovu ir projektuotoju)</w:t>
            </w:r>
          </w:p>
        </w:tc>
        <w:tc>
          <w:tcPr>
            <w:tcW w:w="7344" w:type="dxa"/>
          </w:tcPr>
          <w:p w14:paraId="58AFE815" w14:textId="58637E45" w:rsidR="003C3E17" w:rsidRPr="00F80B5E" w:rsidRDefault="000377F1" w:rsidP="000377F1">
            <w:pPr>
              <w:spacing w:line="240" w:lineRule="auto"/>
              <w:jc w:val="both"/>
              <w:rPr>
                <w:rFonts w:ascii="Times New Roman" w:hAnsi="Times New Roman" w:cs="Times New Roman"/>
                <w:color w:val="000000" w:themeColor="text1"/>
                <w:lang w:val="lt-LT"/>
              </w:rPr>
            </w:pPr>
            <w:r w:rsidRPr="000377F1">
              <w:rPr>
                <w:rFonts w:ascii="Times New Roman" w:hAnsi="Times New Roman" w:cs="Times New Roman"/>
                <w:color w:val="000000" w:themeColor="text1"/>
              </w:rPr>
              <w:t xml:space="preserve">Objekto projektavimas atliekamas vienu etapu, parengiant projektinę dokumentaciją, kurią sudaro "Projektas" </w:t>
            </w:r>
            <w:r>
              <w:rPr>
                <w:rFonts w:ascii="Times New Roman" w:hAnsi="Times New Roman" w:cs="Times New Roman"/>
                <w:color w:val="000000" w:themeColor="text1"/>
                <w:lang w:val="lt-LT"/>
              </w:rPr>
              <w:t xml:space="preserve">(stadija P ) </w:t>
            </w:r>
            <w:r w:rsidRPr="000377F1">
              <w:rPr>
                <w:rFonts w:ascii="Times New Roman" w:hAnsi="Times New Roman" w:cs="Times New Roman"/>
                <w:color w:val="000000" w:themeColor="text1"/>
              </w:rPr>
              <w:t xml:space="preserve">ir "Darbo projektas" </w:t>
            </w:r>
            <w:r>
              <w:rPr>
                <w:rFonts w:ascii="Times New Roman" w:hAnsi="Times New Roman" w:cs="Times New Roman"/>
                <w:color w:val="000000" w:themeColor="text1"/>
                <w:lang w:val="lt-LT"/>
              </w:rPr>
              <w:t>(stadija R). St</w:t>
            </w:r>
            <w:r w:rsidRPr="000377F1">
              <w:rPr>
                <w:rFonts w:ascii="Times New Roman" w:hAnsi="Times New Roman" w:cs="Times New Roman"/>
                <w:color w:val="000000" w:themeColor="text1"/>
              </w:rPr>
              <w:t xml:space="preserve">adijos </w:t>
            </w:r>
            <w:r>
              <w:rPr>
                <w:rFonts w:ascii="Times New Roman" w:hAnsi="Times New Roman" w:cs="Times New Roman"/>
                <w:color w:val="000000" w:themeColor="text1"/>
                <w:lang w:val="lt-LT"/>
              </w:rPr>
              <w:t xml:space="preserve">nurodytos </w:t>
            </w:r>
            <w:r w:rsidRPr="000377F1">
              <w:rPr>
                <w:rFonts w:ascii="Times New Roman" w:hAnsi="Times New Roman" w:cs="Times New Roman"/>
                <w:color w:val="000000" w:themeColor="text1"/>
              </w:rPr>
              <w:t>pagal galiojančius Ukrainos statybos reikalavimus</w:t>
            </w:r>
            <w:r>
              <w:rPr>
                <w:rFonts w:ascii="Times New Roman" w:hAnsi="Times New Roman" w:cs="Times New Roman"/>
                <w:color w:val="000000" w:themeColor="text1"/>
                <w:lang w:val="lt-LT"/>
              </w:rPr>
              <w:t>.</w:t>
            </w:r>
          </w:p>
        </w:tc>
      </w:tr>
      <w:tr w:rsidR="003C3E17" w:rsidRPr="00F437AE" w14:paraId="0171728F" w14:textId="77777777" w:rsidTr="00151823">
        <w:trPr>
          <w:trHeight w:val="20"/>
        </w:trPr>
        <w:tc>
          <w:tcPr>
            <w:tcW w:w="320" w:type="dxa"/>
          </w:tcPr>
          <w:p w14:paraId="6ADC1C10"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192D92D7" w14:textId="3BEC47AD" w:rsidR="003C3E17" w:rsidRPr="002175A8" w:rsidRDefault="003C3E17" w:rsidP="003C3E17">
            <w:pPr>
              <w:pStyle w:val="NormalWeb"/>
              <w:spacing w:after="240" w:afterAutospacing="0"/>
              <w:rPr>
                <w:sz w:val="22"/>
                <w:szCs w:val="22"/>
                <w:lang w:val="pt-BR"/>
              </w:rPr>
            </w:pPr>
            <w:r w:rsidRPr="00F437AE">
              <w:rPr>
                <w:color w:val="000000" w:themeColor="text1"/>
                <w:sz w:val="22"/>
                <w:szCs w:val="22"/>
              </w:rPr>
              <w:t>Projektinės dokumentacijos sudėtis ir turinys</w:t>
            </w:r>
          </w:p>
        </w:tc>
        <w:tc>
          <w:tcPr>
            <w:tcW w:w="7344" w:type="dxa"/>
          </w:tcPr>
          <w:p w14:paraId="4903384E" w14:textId="77777777" w:rsidR="00785699" w:rsidRDefault="003C3E17" w:rsidP="00785699">
            <w:pPr>
              <w:pStyle w:val="ListBullet"/>
              <w:numPr>
                <w:ilvl w:val="0"/>
                <w:numId w:val="0"/>
              </w:numPr>
              <w:rPr>
                <w:rFonts w:ascii="Times New Roman" w:eastAsiaTheme="minorHAnsi" w:hAnsi="Times New Roman" w:cs="Times New Roman"/>
                <w:color w:val="000000" w:themeColor="text1"/>
                <w:lang w:val="lt-LT"/>
              </w:rPr>
            </w:pPr>
            <w:r w:rsidRPr="005C122F">
              <w:rPr>
                <w:rFonts w:ascii="Times New Roman" w:eastAsiaTheme="minorHAnsi" w:hAnsi="Times New Roman" w:cs="Times New Roman"/>
                <w:color w:val="000000" w:themeColor="text1"/>
                <w:lang w:val="uk-UA"/>
              </w:rPr>
              <w:t>Vadovaujantis DBN A.2.2-3:2014</w:t>
            </w:r>
            <w:r w:rsidRPr="005C122F">
              <w:rPr>
                <w:rFonts w:ascii="Times New Roman" w:eastAsiaTheme="minorHAnsi" w:hAnsi="Times New Roman" w:cs="Times New Roman"/>
                <w:color w:val="000000" w:themeColor="text1"/>
                <w:lang w:val="uk-UA"/>
              </w:rPr>
              <w:br/>
              <w:t>Vadovaujantis DBN B.2.2-3:2018 „Pastatai ir statiniai. Švietimo įstaigos“ (mokykloms)</w:t>
            </w:r>
            <w:r>
              <w:rPr>
                <w:rFonts w:ascii="Times New Roman" w:eastAsiaTheme="minorHAnsi" w:hAnsi="Times New Roman" w:cs="Times New Roman"/>
                <w:color w:val="000000" w:themeColor="text1"/>
                <w:lang w:val="lt-LT"/>
              </w:rPr>
              <w:t>.</w:t>
            </w:r>
          </w:p>
          <w:p w14:paraId="20448999" w14:textId="72E1D2FC" w:rsidR="003C3E17" w:rsidRPr="00F84DC7" w:rsidRDefault="003C3E17" w:rsidP="003C3E17">
            <w:pPr>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Vadovaujantis DBN</w:t>
            </w:r>
            <w:r w:rsidRPr="000A2FE4">
              <w:rPr>
                <w:rFonts w:ascii="Times New Roman" w:hAnsi="Times New Roman" w:cs="Times New Roman"/>
                <w:color w:val="000000" w:themeColor="text1"/>
                <w:lang w:val="lt-LT"/>
              </w:rPr>
              <w:t xml:space="preserve"> В.2.2-5:2023 </w:t>
            </w:r>
            <w:r>
              <w:rPr>
                <w:rFonts w:ascii="Times New Roman" w:hAnsi="Times New Roman" w:cs="Times New Roman"/>
                <w:color w:val="000000" w:themeColor="text1"/>
                <w:lang w:val="lt-LT"/>
              </w:rPr>
              <w:t>,,C</w:t>
            </w:r>
            <w:r w:rsidRPr="000A2FE4">
              <w:rPr>
                <w:rFonts w:ascii="Times New Roman" w:hAnsi="Times New Roman" w:cs="Times New Roman"/>
                <w:color w:val="000000" w:themeColor="text1"/>
                <w:lang w:val="lt-LT"/>
              </w:rPr>
              <w:t>ivilinės saugos slėptuvių ir priedangų projektavimas</w:t>
            </w:r>
            <w:r>
              <w:rPr>
                <w:rFonts w:ascii="Times New Roman" w:hAnsi="Times New Roman" w:cs="Times New Roman"/>
                <w:color w:val="000000" w:themeColor="text1"/>
                <w:lang w:val="lt-LT"/>
              </w:rPr>
              <w:t xml:space="preserve">“ </w:t>
            </w:r>
            <w:r w:rsidRPr="00F84DC7">
              <w:rPr>
                <w:rFonts w:ascii="Times New Roman" w:hAnsi="Times New Roman" w:cs="Times New Roman"/>
                <w:color w:val="000000" w:themeColor="text1"/>
                <w:lang w:val="lt-LT"/>
              </w:rPr>
              <w:t>Projektinė dokumentacija rengiama pagal adaptyvaus techninio projekto sprendinius, leidžiančius pastatą pritaikyti konkrečioms vietos sąlygoms ir poreikiams.</w:t>
            </w:r>
          </w:p>
          <w:p w14:paraId="6B338D12" w14:textId="77777777" w:rsidR="003C3E17" w:rsidRPr="00F84DC7" w:rsidRDefault="003C3E17" w:rsidP="003C3E17">
            <w:pPr>
              <w:spacing w:after="0" w:line="240" w:lineRule="auto"/>
              <w:jc w:val="both"/>
              <w:rPr>
                <w:rFonts w:ascii="Times New Roman" w:hAnsi="Times New Roman" w:cs="Times New Roman"/>
                <w:color w:val="000000" w:themeColor="text1"/>
                <w:lang w:val="lt-LT"/>
              </w:rPr>
            </w:pPr>
          </w:p>
          <w:p w14:paraId="6AD112FB" w14:textId="671C74C8" w:rsidR="0063052F" w:rsidRDefault="003C3E17" w:rsidP="0063052F">
            <w:pPr>
              <w:pStyle w:val="ListBullet"/>
              <w:numPr>
                <w:ilvl w:val="0"/>
                <w:numId w:val="0"/>
              </w:numPr>
              <w:rPr>
                <w:rFonts w:ascii="Times New Roman" w:hAnsi="Times New Roman" w:cs="Times New Roman"/>
                <w:color w:val="000000" w:themeColor="text1"/>
                <w:lang w:val="lt-LT"/>
              </w:rPr>
            </w:pPr>
            <w:r w:rsidRPr="00F84DC7">
              <w:rPr>
                <w:rFonts w:ascii="Times New Roman" w:hAnsi="Times New Roman" w:cs="Times New Roman"/>
                <w:color w:val="000000" w:themeColor="text1"/>
                <w:lang w:val="lt-LT"/>
              </w:rPr>
              <w:t>Projekto dalys:</w:t>
            </w:r>
          </w:p>
          <w:p w14:paraId="080C6F3C" w14:textId="272C554C" w:rsidR="003C3E17" w:rsidRPr="0063052F" w:rsidRDefault="003C3E17" w:rsidP="0063052F">
            <w:pPr>
              <w:pStyle w:val="ListBullet"/>
              <w:numPr>
                <w:ilvl w:val="0"/>
                <w:numId w:val="0"/>
              </w:numPr>
              <w:rPr>
                <w:rFonts w:ascii="Times New Roman" w:hAnsi="Times New Roman" w:cs="Times New Roman"/>
                <w:color w:val="000000" w:themeColor="text1"/>
                <w:lang w:val="lt-LT"/>
              </w:rPr>
            </w:pPr>
            <w:r w:rsidRPr="00F84DC7">
              <w:rPr>
                <w:rFonts w:ascii="Times New Roman" w:hAnsi="Times New Roman" w:cs="Times New Roman"/>
                <w:color w:val="000000" w:themeColor="text1"/>
                <w:lang w:val="lt-LT"/>
              </w:rPr>
              <w:t>(Pastaba: šis sąrašas nėra baigtinis, Projekto sudėtis gali būti patikslinta po suderinimo ir aptarimų su Užsakovu ir CPVA):</w:t>
            </w:r>
          </w:p>
          <w:p w14:paraId="08F424EB" w14:textId="05BD2261" w:rsidR="003C3E17" w:rsidRPr="00303A4C" w:rsidRDefault="003C3E17" w:rsidP="002175A8">
            <w:pPr>
              <w:pStyle w:val="Default"/>
              <w:numPr>
                <w:ilvl w:val="0"/>
                <w:numId w:val="23"/>
              </w:numPr>
              <w:rPr>
                <w:rFonts w:ascii="Times New Roman" w:hAnsi="Times New Roman" w:cs="Times New Roman"/>
                <w:sz w:val="22"/>
                <w:szCs w:val="22"/>
              </w:rPr>
            </w:pPr>
            <w:r w:rsidRPr="00303A4C">
              <w:rPr>
                <w:rFonts w:ascii="Times New Roman" w:hAnsi="Times New Roman" w:cs="Times New Roman"/>
                <w:sz w:val="22"/>
                <w:szCs w:val="22"/>
              </w:rPr>
              <w:t>АР – Architektūriniai sprendiniai</w:t>
            </w:r>
          </w:p>
          <w:p w14:paraId="193904B2" w14:textId="77777777" w:rsidR="003C3E17" w:rsidRPr="000A2FE4" w:rsidRDefault="003C3E17" w:rsidP="003C3E17">
            <w:pPr>
              <w:pStyle w:val="NormalWeb"/>
              <w:numPr>
                <w:ilvl w:val="0"/>
                <w:numId w:val="23"/>
              </w:numPr>
              <w:rPr>
                <w:sz w:val="22"/>
                <w:szCs w:val="22"/>
              </w:rPr>
            </w:pPr>
            <w:r w:rsidRPr="000A2FE4">
              <w:rPr>
                <w:sz w:val="22"/>
                <w:szCs w:val="22"/>
              </w:rPr>
              <w:t>КР – Konstrukciniai sprendiniai</w:t>
            </w:r>
          </w:p>
          <w:p w14:paraId="3B75D26B" w14:textId="77777777" w:rsidR="003C3E17" w:rsidRPr="000A2FE4" w:rsidRDefault="003C3E17" w:rsidP="003C3E17">
            <w:pPr>
              <w:pStyle w:val="NormalWeb"/>
              <w:numPr>
                <w:ilvl w:val="0"/>
                <w:numId w:val="23"/>
              </w:numPr>
              <w:rPr>
                <w:sz w:val="22"/>
                <w:szCs w:val="22"/>
              </w:rPr>
            </w:pPr>
            <w:r w:rsidRPr="000A2FE4">
              <w:rPr>
                <w:sz w:val="22"/>
                <w:szCs w:val="22"/>
              </w:rPr>
              <w:t>ОВ – Šildymas ir vėdinimas</w:t>
            </w:r>
          </w:p>
          <w:p w14:paraId="32161DBA" w14:textId="77777777" w:rsidR="003C3E17" w:rsidRPr="000A2FE4" w:rsidRDefault="003C3E17" w:rsidP="003C3E17">
            <w:pPr>
              <w:pStyle w:val="NormalWeb"/>
              <w:numPr>
                <w:ilvl w:val="0"/>
                <w:numId w:val="23"/>
              </w:numPr>
              <w:rPr>
                <w:sz w:val="22"/>
                <w:szCs w:val="22"/>
              </w:rPr>
            </w:pPr>
            <w:r w:rsidRPr="000A2FE4">
              <w:rPr>
                <w:sz w:val="22"/>
                <w:szCs w:val="22"/>
              </w:rPr>
              <w:t>ВК – Vandentiekis ir nuotekos</w:t>
            </w:r>
          </w:p>
          <w:p w14:paraId="157F2DA8" w14:textId="77777777" w:rsidR="003C3E17" w:rsidRPr="000A2FE4" w:rsidRDefault="003C3E17" w:rsidP="003C3E17">
            <w:pPr>
              <w:pStyle w:val="NormalWeb"/>
              <w:numPr>
                <w:ilvl w:val="0"/>
                <w:numId w:val="23"/>
              </w:numPr>
              <w:rPr>
                <w:sz w:val="22"/>
                <w:szCs w:val="22"/>
              </w:rPr>
            </w:pPr>
            <w:r w:rsidRPr="000A2FE4">
              <w:rPr>
                <w:sz w:val="22"/>
                <w:szCs w:val="22"/>
              </w:rPr>
              <w:t>ЕТР – Elektrotechnikos sprendiniai</w:t>
            </w:r>
          </w:p>
          <w:p w14:paraId="4B074BA4" w14:textId="77777777" w:rsidR="003C3E17" w:rsidRPr="000A2FE4" w:rsidRDefault="003C3E17" w:rsidP="003C3E17">
            <w:pPr>
              <w:pStyle w:val="NormalWeb"/>
              <w:numPr>
                <w:ilvl w:val="0"/>
                <w:numId w:val="23"/>
              </w:numPr>
              <w:rPr>
                <w:sz w:val="22"/>
                <w:szCs w:val="22"/>
              </w:rPr>
            </w:pPr>
            <w:r w:rsidRPr="000A2FE4">
              <w:rPr>
                <w:sz w:val="22"/>
                <w:szCs w:val="22"/>
              </w:rPr>
              <w:t>СКС / СОС / СКД – Ryšiai ir saugos sistemos</w:t>
            </w:r>
          </w:p>
          <w:p w14:paraId="71EDA299" w14:textId="77777777" w:rsidR="003C3E17" w:rsidRPr="000A2FE4" w:rsidRDefault="003C3E17" w:rsidP="003C3E17">
            <w:pPr>
              <w:pStyle w:val="NormalWeb"/>
              <w:numPr>
                <w:ilvl w:val="0"/>
                <w:numId w:val="23"/>
              </w:numPr>
              <w:rPr>
                <w:sz w:val="22"/>
                <w:szCs w:val="22"/>
              </w:rPr>
            </w:pPr>
            <w:r w:rsidRPr="000A2FE4">
              <w:rPr>
                <w:sz w:val="22"/>
                <w:szCs w:val="22"/>
              </w:rPr>
              <w:t>ПОБ – Gaisrinė sauga</w:t>
            </w:r>
          </w:p>
          <w:p w14:paraId="4483C77C" w14:textId="77777777" w:rsidR="003C3E17" w:rsidRPr="000A2FE4" w:rsidRDefault="003C3E17" w:rsidP="003C3E17">
            <w:pPr>
              <w:pStyle w:val="NormalWeb"/>
              <w:numPr>
                <w:ilvl w:val="0"/>
                <w:numId w:val="23"/>
              </w:numPr>
              <w:rPr>
                <w:sz w:val="22"/>
                <w:szCs w:val="22"/>
              </w:rPr>
            </w:pPr>
            <w:r w:rsidRPr="000A2FE4">
              <w:rPr>
                <w:sz w:val="22"/>
                <w:szCs w:val="22"/>
              </w:rPr>
              <w:t>ІТЗ ЦЗ – Civilinė sauga (slėptuvė)</w:t>
            </w:r>
          </w:p>
          <w:p w14:paraId="0E88BC49" w14:textId="77777777" w:rsidR="003C3E17" w:rsidRPr="000A2FE4" w:rsidRDefault="003C3E17" w:rsidP="003C3E17">
            <w:pPr>
              <w:pStyle w:val="NormalWeb"/>
              <w:numPr>
                <w:ilvl w:val="0"/>
                <w:numId w:val="23"/>
              </w:numPr>
              <w:rPr>
                <w:sz w:val="22"/>
                <w:szCs w:val="22"/>
              </w:rPr>
            </w:pPr>
            <w:r w:rsidRPr="000A2FE4">
              <w:rPr>
                <w:sz w:val="22"/>
                <w:szCs w:val="22"/>
              </w:rPr>
              <w:t>ГП – Sklypo planas</w:t>
            </w:r>
          </w:p>
          <w:p w14:paraId="2EAC0700" w14:textId="77777777" w:rsidR="003C3E17" w:rsidRPr="000A2FE4" w:rsidRDefault="003C3E17" w:rsidP="003C3E17">
            <w:pPr>
              <w:pStyle w:val="NormalWeb"/>
              <w:numPr>
                <w:ilvl w:val="0"/>
                <w:numId w:val="23"/>
              </w:numPr>
              <w:rPr>
                <w:sz w:val="22"/>
                <w:szCs w:val="22"/>
              </w:rPr>
            </w:pPr>
            <w:r w:rsidRPr="000A2FE4">
              <w:rPr>
                <w:sz w:val="22"/>
                <w:szCs w:val="22"/>
              </w:rPr>
              <w:t>ОВНС – Aplinkosauginiai sprendiniai</w:t>
            </w:r>
          </w:p>
          <w:p w14:paraId="1895539C" w14:textId="77777777" w:rsidR="003C3E17" w:rsidRPr="000A2FE4" w:rsidRDefault="003C3E17" w:rsidP="003C3E17">
            <w:pPr>
              <w:pStyle w:val="NormalWeb"/>
              <w:numPr>
                <w:ilvl w:val="0"/>
                <w:numId w:val="23"/>
              </w:numPr>
              <w:rPr>
                <w:sz w:val="22"/>
                <w:szCs w:val="22"/>
              </w:rPr>
            </w:pPr>
            <w:r w:rsidRPr="000A2FE4">
              <w:rPr>
                <w:sz w:val="22"/>
                <w:szCs w:val="22"/>
              </w:rPr>
              <w:t>ТХ / ПЗ – Technologija ir statybos organizavimas</w:t>
            </w:r>
          </w:p>
          <w:p w14:paraId="00288F77" w14:textId="7B4D2FD0" w:rsidR="004D3D51" w:rsidRPr="00B46BEF" w:rsidRDefault="003C3E17" w:rsidP="004D3D51">
            <w:pPr>
              <w:pStyle w:val="NormalWeb"/>
              <w:numPr>
                <w:ilvl w:val="0"/>
                <w:numId w:val="23"/>
              </w:numPr>
              <w:rPr>
                <w:sz w:val="22"/>
                <w:szCs w:val="22"/>
                <w:lang w:val="lt-LT"/>
              </w:rPr>
            </w:pPr>
            <w:r w:rsidRPr="00B01DC0">
              <w:rPr>
                <w:sz w:val="22"/>
                <w:szCs w:val="22"/>
              </w:rPr>
              <w:t>Sąmatinė dokumentacija</w:t>
            </w:r>
            <w:r w:rsidR="0063052F" w:rsidRPr="004D3D51">
              <w:rPr>
                <w:sz w:val="22"/>
                <w:szCs w:val="22"/>
                <w:lang w:val="lt-LT"/>
              </w:rPr>
              <w:t>:</w:t>
            </w:r>
            <w:r w:rsidR="00B01DC0" w:rsidRPr="004D3D51">
              <w:rPr>
                <w:sz w:val="22"/>
                <w:szCs w:val="22"/>
                <w:lang w:val="lt-LT"/>
              </w:rPr>
              <w:t xml:space="preserve"> </w:t>
            </w:r>
            <w:r w:rsidRPr="004D3D51">
              <w:rPr>
                <w:sz w:val="22"/>
                <w:szCs w:val="22"/>
                <w:lang w:val="lt-LT"/>
              </w:rPr>
              <w:t>privaloma atskirti slėptuvės ir mokyklos sąmatas</w:t>
            </w:r>
            <w:r w:rsidR="00B664CF" w:rsidRPr="004D3D51">
              <w:rPr>
                <w:sz w:val="22"/>
                <w:szCs w:val="22"/>
                <w:lang w:val="lt-LT"/>
              </w:rPr>
              <w:t xml:space="preserve">, </w:t>
            </w:r>
            <w:r w:rsidR="00B01DC0" w:rsidRPr="004D3D51">
              <w:rPr>
                <w:sz w:val="22"/>
                <w:szCs w:val="22"/>
                <w:lang w:val="lt-LT"/>
              </w:rPr>
              <w:t xml:space="preserve">taip pat turi </w:t>
            </w:r>
            <w:r w:rsidR="00B01DC0" w:rsidRPr="00B46BEF">
              <w:rPr>
                <w:sz w:val="22"/>
                <w:szCs w:val="22"/>
                <w:lang w:val="lt-LT"/>
              </w:rPr>
              <w:t>būti pateiktas d</w:t>
            </w:r>
            <w:r w:rsidR="00B664CF" w:rsidRPr="00B46BEF">
              <w:rPr>
                <w:sz w:val="22"/>
                <w:szCs w:val="22"/>
                <w:lang w:val="lt-LT"/>
              </w:rPr>
              <w:t>arbo apimčių su medžiagomis sąrašą arba analogiškas sąrašas</w:t>
            </w:r>
          </w:p>
          <w:p w14:paraId="447B9F9A" w14:textId="57D87B6B" w:rsidR="003C3E17" w:rsidRPr="00B46BEF" w:rsidRDefault="004D3D51" w:rsidP="004D3D51">
            <w:pPr>
              <w:pStyle w:val="NormalWeb"/>
              <w:numPr>
                <w:ilvl w:val="0"/>
                <w:numId w:val="23"/>
              </w:numPr>
              <w:rPr>
                <w:sz w:val="22"/>
                <w:szCs w:val="22"/>
              </w:rPr>
            </w:pPr>
            <w:r w:rsidRPr="00B46BEF">
              <w:rPr>
                <w:sz w:val="22"/>
                <w:szCs w:val="22"/>
                <w:lang w:val="lt-LT"/>
              </w:rPr>
              <w:t>I</w:t>
            </w:r>
            <w:r w:rsidR="003C3E17" w:rsidRPr="00B46BEF">
              <w:rPr>
                <w:sz w:val="22"/>
                <w:szCs w:val="22"/>
              </w:rPr>
              <w:t>nterjer</w:t>
            </w:r>
            <w:r w:rsidR="00B01DC0" w:rsidRPr="00B46BEF">
              <w:rPr>
                <w:sz w:val="22"/>
                <w:szCs w:val="22"/>
                <w:lang w:val="lt-LT"/>
              </w:rPr>
              <w:t xml:space="preserve">o </w:t>
            </w:r>
            <w:r w:rsidRPr="00B46BEF">
              <w:rPr>
                <w:sz w:val="22"/>
                <w:szCs w:val="22"/>
                <w:lang w:val="lt-LT"/>
              </w:rPr>
              <w:t xml:space="preserve">projektas: pateikti principines vizualizacijas; numatyti projekte apdailos medžiagų ir baldų kiekius. </w:t>
            </w:r>
          </w:p>
          <w:p w14:paraId="5ED6EF6F" w14:textId="29098703" w:rsidR="003C3E17" w:rsidRPr="008B5855" w:rsidRDefault="003C3E17" w:rsidP="003C3E17">
            <w:pPr>
              <w:spacing w:after="0" w:line="240" w:lineRule="auto"/>
              <w:jc w:val="both"/>
              <w:rPr>
                <w:rFonts w:ascii="Times New Roman" w:hAnsi="Times New Roman" w:cs="Times New Roman"/>
                <w:color w:val="000000" w:themeColor="text1"/>
                <w:lang w:val="lt-LT"/>
              </w:rPr>
            </w:pPr>
            <w:r w:rsidRPr="00A7081E">
              <w:rPr>
                <w:rFonts w:ascii="Times New Roman" w:hAnsi="Times New Roman" w:cs="Times New Roman"/>
                <w:lang w:eastAsia="lt-LT"/>
              </w:rPr>
              <w:t xml:space="preserve">Projekto sprendiniai (pateikti aiškinamuosiuose raštuose, brėžiniuose) tarpusavyje </w:t>
            </w:r>
            <w:r w:rsidRPr="00A7081E">
              <w:rPr>
                <w:rFonts w:ascii="Times New Roman" w:hAnsi="Times New Roman" w:cs="Times New Roman"/>
                <w:lang w:val="lt-LT" w:eastAsia="lt-LT"/>
              </w:rPr>
              <w:t xml:space="preserve">turi </w:t>
            </w:r>
            <w:r w:rsidRPr="00A7081E">
              <w:rPr>
                <w:rFonts w:ascii="Times New Roman" w:hAnsi="Times New Roman" w:cs="Times New Roman"/>
                <w:lang w:eastAsia="lt-LT"/>
              </w:rPr>
              <w:t>būt</w:t>
            </w:r>
            <w:r w:rsidRPr="00A7081E">
              <w:rPr>
                <w:rFonts w:ascii="Times New Roman" w:hAnsi="Times New Roman" w:cs="Times New Roman"/>
                <w:lang w:val="lt-LT" w:eastAsia="lt-LT"/>
              </w:rPr>
              <w:t>i</w:t>
            </w:r>
            <w:r w:rsidRPr="00A7081E">
              <w:rPr>
                <w:rFonts w:ascii="Times New Roman" w:hAnsi="Times New Roman" w:cs="Times New Roman"/>
                <w:lang w:eastAsia="lt-LT"/>
              </w:rPr>
              <w:t xml:space="preserve"> susieti, atskiruose projekto dokumentuose bei tarp atskirų Projekto </w:t>
            </w:r>
            <w:r w:rsidRPr="008B5855">
              <w:rPr>
                <w:rFonts w:ascii="Times New Roman" w:hAnsi="Times New Roman" w:cs="Times New Roman"/>
                <w:lang w:eastAsia="lt-LT"/>
              </w:rPr>
              <w:t>dalių neturi prieštarauti vieni kitiems, ypač atkreipiant dėmesį į Projekto dokumentų – Projekto sąnaudų kiekio žiniaraščių – kiekių duomenų atitiktį Projekto sprendiniams.</w:t>
            </w:r>
          </w:p>
          <w:p w14:paraId="76AC512F" w14:textId="77777777" w:rsidR="003C3E17" w:rsidRPr="008B5855" w:rsidRDefault="003C3E17" w:rsidP="003C3E17">
            <w:pPr>
              <w:spacing w:after="0" w:line="240" w:lineRule="auto"/>
              <w:jc w:val="both"/>
              <w:rPr>
                <w:rFonts w:ascii="Times New Roman" w:hAnsi="Times New Roman" w:cs="Times New Roman"/>
                <w:color w:val="000000" w:themeColor="text1"/>
                <w:lang w:val="lt-LT"/>
              </w:rPr>
            </w:pPr>
          </w:p>
          <w:p w14:paraId="381068BE" w14:textId="61FB7C15" w:rsidR="003C3E17" w:rsidRPr="008B5855" w:rsidRDefault="003C3E17" w:rsidP="003C3E17">
            <w:pPr>
              <w:spacing w:after="0" w:line="240" w:lineRule="auto"/>
              <w:jc w:val="both"/>
              <w:rPr>
                <w:rFonts w:ascii="Times New Roman" w:hAnsi="Times New Roman" w:cs="Times New Roman"/>
                <w:lang w:val="lt-LT" w:eastAsia="lt-LT"/>
              </w:rPr>
            </w:pPr>
            <w:r w:rsidRPr="008B5855">
              <w:rPr>
                <w:rFonts w:ascii="Times New Roman" w:hAnsi="Times New Roman" w:cs="Times New Roman"/>
                <w:lang w:val="lt-LT" w:eastAsia="lt-LT"/>
              </w:rPr>
              <w:t>Projektuotojas</w:t>
            </w:r>
            <w:r w:rsidRPr="008B5855">
              <w:rPr>
                <w:rFonts w:ascii="Times New Roman" w:hAnsi="Times New Roman" w:cs="Times New Roman"/>
                <w:lang w:eastAsia="lt-LT"/>
              </w:rPr>
              <w:t xml:space="preserve"> turi siekti, kad darbams įsigyti skirtos lėšos būtų naudojamos racionaliai, t.y. </w:t>
            </w:r>
            <w:r w:rsidRPr="008B5855">
              <w:rPr>
                <w:rFonts w:ascii="Times New Roman" w:hAnsi="Times New Roman" w:cs="Times New Roman"/>
                <w:lang w:val="lt-LT" w:eastAsia="lt-LT"/>
              </w:rPr>
              <w:t xml:space="preserve">kad </w:t>
            </w:r>
            <w:r w:rsidRPr="008B5855">
              <w:rPr>
                <w:rFonts w:ascii="Times New Roman" w:hAnsi="Times New Roman" w:cs="Times New Roman"/>
                <w:lang w:eastAsia="lt-LT"/>
              </w:rPr>
              <w:t xml:space="preserve">parengto Projekto sprendiniai būtų </w:t>
            </w:r>
            <w:r w:rsidR="004846DF" w:rsidRPr="008B5855">
              <w:rPr>
                <w:rFonts w:ascii="Times New Roman" w:hAnsi="Times New Roman" w:cs="Times New Roman"/>
                <w:lang w:val="lt-LT" w:eastAsia="lt-LT"/>
              </w:rPr>
              <w:t xml:space="preserve">efektyvūs </w:t>
            </w:r>
            <w:r w:rsidRPr="008B5855">
              <w:rPr>
                <w:rFonts w:ascii="Times New Roman" w:hAnsi="Times New Roman" w:cs="Times New Roman"/>
                <w:lang w:eastAsia="lt-LT"/>
              </w:rPr>
              <w:t xml:space="preserve">ir veiksmingi, sprendinių vertė atitiktų jų naudą. </w:t>
            </w:r>
          </w:p>
          <w:p w14:paraId="7CCF6EE3" w14:textId="77777777" w:rsidR="004846DF" w:rsidRPr="008B5855" w:rsidRDefault="004846DF" w:rsidP="003C3E17">
            <w:pPr>
              <w:spacing w:after="0" w:line="240" w:lineRule="auto"/>
              <w:jc w:val="both"/>
              <w:rPr>
                <w:rFonts w:ascii="Times New Roman" w:hAnsi="Times New Roman" w:cs="Times New Roman"/>
                <w:lang w:val="lt-LT" w:eastAsia="lt-LT"/>
              </w:rPr>
            </w:pPr>
          </w:p>
          <w:p w14:paraId="63A06E81" w14:textId="7EB9AFB7" w:rsidR="00751482" w:rsidRDefault="00751482" w:rsidP="003C3E17">
            <w:pPr>
              <w:spacing w:after="0" w:line="240" w:lineRule="auto"/>
              <w:jc w:val="both"/>
              <w:rPr>
                <w:rFonts w:ascii="Times New Roman" w:hAnsi="Times New Roman" w:cs="Times New Roman"/>
                <w:lang w:val="lt-LT" w:eastAsia="lt-LT"/>
              </w:rPr>
            </w:pPr>
            <w:r w:rsidRPr="00751482">
              <w:rPr>
                <w:rFonts w:ascii="Times New Roman" w:hAnsi="Times New Roman" w:cs="Times New Roman"/>
                <w:lang w:eastAsia="lt-LT"/>
              </w:rPr>
              <w:t xml:space="preserve">Parengtame Techniniame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w:t>
            </w:r>
            <w:r w:rsidRPr="00751482">
              <w:rPr>
                <w:rFonts w:ascii="Times New Roman" w:hAnsi="Times New Roman" w:cs="Times New Roman"/>
                <w:lang w:eastAsia="lt-LT"/>
              </w:rPr>
              <w:lastRenderedPageBreak/>
              <w:t>didelis ir perteklinis projektinių sprendinių detalizavimas, konkrečių techninių brošiūrų kopijos, kurie neleistų užtikrinti plačios konkurencijos</w:t>
            </w:r>
            <w:r>
              <w:rPr>
                <w:rFonts w:ascii="Times New Roman" w:hAnsi="Times New Roman" w:cs="Times New Roman"/>
                <w:lang w:val="lt-LT" w:eastAsia="lt-LT"/>
              </w:rPr>
              <w:t>.</w:t>
            </w:r>
          </w:p>
          <w:p w14:paraId="046713DB" w14:textId="01FAEE82" w:rsidR="003C3E17" w:rsidRPr="00F84DC7" w:rsidRDefault="003C3E17" w:rsidP="003C3E17">
            <w:pPr>
              <w:spacing w:after="0" w:line="240" w:lineRule="auto"/>
              <w:jc w:val="both"/>
              <w:rPr>
                <w:rFonts w:ascii="Times New Roman" w:hAnsi="Times New Roman" w:cs="Times New Roman"/>
                <w:color w:val="000000" w:themeColor="text1"/>
              </w:rPr>
            </w:pPr>
          </w:p>
        </w:tc>
      </w:tr>
      <w:tr w:rsidR="00A16608" w:rsidRPr="00F437AE" w14:paraId="60291B0B" w14:textId="77777777" w:rsidTr="00151823">
        <w:trPr>
          <w:trHeight w:val="20"/>
        </w:trPr>
        <w:tc>
          <w:tcPr>
            <w:tcW w:w="320" w:type="dxa"/>
          </w:tcPr>
          <w:p w14:paraId="49B8908B" w14:textId="77777777" w:rsidR="00A16608" w:rsidRPr="00F437AE" w:rsidRDefault="00A16608"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488E0D2C" w14:textId="067E4916" w:rsidR="00A16608" w:rsidRPr="00A12249" w:rsidRDefault="00A12249" w:rsidP="003C3E17">
            <w:pPr>
              <w:pStyle w:val="NormalWeb"/>
              <w:spacing w:after="240" w:afterAutospacing="0"/>
              <w:rPr>
                <w:color w:val="000000" w:themeColor="text1"/>
                <w:sz w:val="22"/>
                <w:szCs w:val="22"/>
                <w:lang w:val="lt-LT"/>
              </w:rPr>
            </w:pPr>
            <w:r>
              <w:rPr>
                <w:color w:val="000000" w:themeColor="text1"/>
                <w:sz w:val="22"/>
                <w:szCs w:val="22"/>
                <w:lang w:val="lt-LT"/>
              </w:rPr>
              <w:t xml:space="preserve">Projekto sprendinių derinimas </w:t>
            </w:r>
          </w:p>
        </w:tc>
        <w:tc>
          <w:tcPr>
            <w:tcW w:w="7344" w:type="dxa"/>
          </w:tcPr>
          <w:p w14:paraId="5CFB5FBD" w14:textId="13F940B5" w:rsidR="00A12249" w:rsidRDefault="00A16608" w:rsidP="00785699">
            <w:pPr>
              <w:pStyle w:val="ListBullet"/>
              <w:numPr>
                <w:ilvl w:val="0"/>
                <w:numId w:val="0"/>
              </w:numPr>
              <w:rPr>
                <w:rFonts w:ascii="Times New Roman" w:eastAsiaTheme="minorHAnsi" w:hAnsi="Times New Roman" w:cs="Times New Roman"/>
                <w:color w:val="000000" w:themeColor="text1"/>
                <w:lang w:val="lt-LT"/>
              </w:rPr>
            </w:pPr>
            <w:r>
              <w:rPr>
                <w:rFonts w:ascii="Times New Roman" w:eastAsiaTheme="minorHAnsi" w:hAnsi="Times New Roman" w:cs="Times New Roman"/>
                <w:color w:val="000000" w:themeColor="text1"/>
                <w:lang w:val="lt-LT"/>
              </w:rPr>
              <w:t xml:space="preserve">Visi projekto </w:t>
            </w:r>
            <w:r w:rsidR="00AE4F96">
              <w:rPr>
                <w:rFonts w:ascii="Times New Roman" w:eastAsiaTheme="minorHAnsi" w:hAnsi="Times New Roman" w:cs="Times New Roman"/>
                <w:color w:val="000000" w:themeColor="text1"/>
                <w:lang w:val="lt-LT"/>
              </w:rPr>
              <w:t xml:space="preserve">planuojami </w:t>
            </w:r>
            <w:r>
              <w:rPr>
                <w:rFonts w:ascii="Times New Roman" w:eastAsiaTheme="minorHAnsi" w:hAnsi="Times New Roman" w:cs="Times New Roman"/>
                <w:color w:val="000000" w:themeColor="text1"/>
                <w:lang w:val="lt-LT"/>
              </w:rPr>
              <w:t xml:space="preserve">sprendiniai turi būti derinami su Užsakovu ir CPVA. </w:t>
            </w:r>
          </w:p>
          <w:p w14:paraId="57B82EBD" w14:textId="77777777" w:rsidR="00AE4F96" w:rsidRDefault="00AE4F96" w:rsidP="00785699">
            <w:pPr>
              <w:pStyle w:val="ListBullet"/>
              <w:numPr>
                <w:ilvl w:val="0"/>
                <w:numId w:val="0"/>
              </w:numPr>
              <w:rPr>
                <w:rFonts w:ascii="Times New Roman" w:eastAsiaTheme="minorHAnsi" w:hAnsi="Times New Roman" w:cs="Times New Roman"/>
                <w:color w:val="000000" w:themeColor="text1"/>
                <w:lang w:val="lt-LT"/>
              </w:rPr>
            </w:pPr>
          </w:p>
          <w:p w14:paraId="6383998C" w14:textId="38810F7D" w:rsidR="00A16608" w:rsidRDefault="00A12249" w:rsidP="00785699">
            <w:pPr>
              <w:pStyle w:val="ListBullet"/>
              <w:numPr>
                <w:ilvl w:val="0"/>
                <w:numId w:val="0"/>
              </w:numPr>
              <w:rPr>
                <w:rFonts w:ascii="Times New Roman" w:eastAsiaTheme="minorHAnsi" w:hAnsi="Times New Roman" w:cs="Times New Roman"/>
                <w:color w:val="000000" w:themeColor="text1"/>
                <w:lang w:val="lt-LT"/>
              </w:rPr>
            </w:pPr>
            <w:r>
              <w:rPr>
                <w:rFonts w:ascii="Times New Roman" w:eastAsiaTheme="minorHAnsi" w:hAnsi="Times New Roman" w:cs="Times New Roman"/>
                <w:color w:val="000000" w:themeColor="text1"/>
                <w:lang w:val="lt-LT"/>
              </w:rPr>
              <w:t>Parengus pirminius brėžinius, jie pristatomi CPVA ir Užsakovui (</w:t>
            </w:r>
            <w:r w:rsidR="00D108BD">
              <w:rPr>
                <w:rFonts w:ascii="Times New Roman" w:eastAsiaTheme="minorHAnsi" w:hAnsi="Times New Roman" w:cs="Times New Roman"/>
                <w:color w:val="000000" w:themeColor="text1"/>
                <w:lang w:val="lt-LT"/>
              </w:rPr>
              <w:t xml:space="preserve">pristatymo dokumentai </w:t>
            </w:r>
            <w:r>
              <w:rPr>
                <w:rFonts w:ascii="Times New Roman" w:eastAsiaTheme="minorHAnsi" w:hAnsi="Times New Roman" w:cs="Times New Roman"/>
                <w:color w:val="000000" w:themeColor="text1"/>
                <w:lang w:val="lt-LT"/>
              </w:rPr>
              <w:t xml:space="preserve">rengiami </w:t>
            </w:r>
            <w:r w:rsidR="004F7567">
              <w:rPr>
                <w:rFonts w:ascii="Times New Roman" w:eastAsiaTheme="minorHAnsi" w:hAnsi="Times New Roman" w:cs="Times New Roman"/>
                <w:color w:val="000000" w:themeColor="text1"/>
                <w:lang w:val="lt-LT"/>
              </w:rPr>
              <w:t>ukrainiečių ir anglų kalbomis).</w:t>
            </w:r>
          </w:p>
          <w:p w14:paraId="42C18811" w14:textId="77777777" w:rsidR="00AE4F96" w:rsidRDefault="00AE4F96" w:rsidP="00785699">
            <w:pPr>
              <w:pStyle w:val="ListBullet"/>
              <w:numPr>
                <w:ilvl w:val="0"/>
                <w:numId w:val="0"/>
              </w:numPr>
              <w:rPr>
                <w:rFonts w:ascii="Times New Roman" w:eastAsiaTheme="minorHAnsi" w:hAnsi="Times New Roman" w:cs="Times New Roman"/>
                <w:color w:val="000000" w:themeColor="text1"/>
                <w:lang w:val="lt-LT"/>
              </w:rPr>
            </w:pPr>
          </w:p>
          <w:p w14:paraId="596CEB00" w14:textId="77509B81" w:rsidR="004F7567" w:rsidRDefault="008B4B9E" w:rsidP="00785699">
            <w:pPr>
              <w:pStyle w:val="ListBullet"/>
              <w:numPr>
                <w:ilvl w:val="0"/>
                <w:numId w:val="0"/>
              </w:numPr>
              <w:rPr>
                <w:rFonts w:ascii="Times New Roman" w:eastAsiaTheme="minorHAnsi" w:hAnsi="Times New Roman" w:cs="Times New Roman"/>
                <w:lang w:val="lt-LT"/>
              </w:rPr>
            </w:pPr>
            <w:r w:rsidRPr="004F1B44">
              <w:rPr>
                <w:rFonts w:ascii="Times New Roman" w:eastAsiaTheme="minorHAnsi" w:hAnsi="Times New Roman" w:cs="Times New Roman"/>
                <w:lang w:val="lt-LT"/>
              </w:rPr>
              <w:t>Pakoregavus pagal gautas pastabas, CPVA ir Užsakovui pristatomi galutiniai sprendinių variantai (ukrainiečių ir anglų kalbomis)</w:t>
            </w:r>
            <w:r w:rsidR="00CD2906" w:rsidRPr="004F1B44">
              <w:rPr>
                <w:rFonts w:ascii="Times New Roman" w:eastAsiaTheme="minorHAnsi" w:hAnsi="Times New Roman" w:cs="Times New Roman"/>
                <w:lang w:val="lt-LT"/>
              </w:rPr>
              <w:t>.</w:t>
            </w:r>
          </w:p>
          <w:p w14:paraId="7BDA847C" w14:textId="77777777" w:rsidR="00AE4F96" w:rsidRPr="004F1B44" w:rsidRDefault="00AE4F96" w:rsidP="00785699">
            <w:pPr>
              <w:pStyle w:val="ListBullet"/>
              <w:numPr>
                <w:ilvl w:val="0"/>
                <w:numId w:val="0"/>
              </w:numPr>
              <w:rPr>
                <w:rFonts w:ascii="Times New Roman" w:eastAsiaTheme="minorHAnsi" w:hAnsi="Times New Roman" w:cs="Times New Roman"/>
                <w:lang w:val="lt-LT"/>
              </w:rPr>
            </w:pPr>
          </w:p>
          <w:p w14:paraId="0C9C3850" w14:textId="3B838A24" w:rsidR="004F7567" w:rsidRPr="00A16608" w:rsidRDefault="00CD2906" w:rsidP="004F1B44">
            <w:pPr>
              <w:pStyle w:val="ListBullet"/>
              <w:numPr>
                <w:ilvl w:val="0"/>
                <w:numId w:val="0"/>
              </w:numPr>
              <w:rPr>
                <w:rFonts w:ascii="Times New Roman" w:eastAsiaTheme="minorHAnsi" w:hAnsi="Times New Roman" w:cs="Times New Roman"/>
                <w:color w:val="000000" w:themeColor="text1"/>
                <w:lang w:val="lt-LT"/>
              </w:rPr>
            </w:pPr>
            <w:r w:rsidRPr="004F1B44">
              <w:rPr>
                <w:rFonts w:ascii="Times New Roman" w:eastAsiaTheme="minorHAnsi" w:hAnsi="Times New Roman" w:cs="Times New Roman"/>
                <w:lang w:val="lt-LT"/>
              </w:rPr>
              <w:t xml:space="preserve">Visuose pirminiuose ir galutiniuose </w:t>
            </w:r>
            <w:r w:rsidR="00B94E19" w:rsidRPr="004F1B44">
              <w:rPr>
                <w:rFonts w:ascii="Times New Roman" w:eastAsiaTheme="minorHAnsi" w:hAnsi="Times New Roman" w:cs="Times New Roman"/>
                <w:lang w:val="lt-LT"/>
              </w:rPr>
              <w:t xml:space="preserve">sprendiniuose turi būti teikiama atskira </w:t>
            </w:r>
            <w:r w:rsidR="004F1B44" w:rsidRPr="004F1B44">
              <w:rPr>
                <w:rFonts w:ascii="Times New Roman" w:eastAsiaTheme="minorHAnsi" w:hAnsi="Times New Roman" w:cs="Times New Roman"/>
                <w:lang w:val="lt-LT"/>
              </w:rPr>
              <w:t>dalis/paaiškinimas,</w:t>
            </w:r>
            <w:r w:rsidR="00B94E19" w:rsidRPr="004F1B44">
              <w:rPr>
                <w:rFonts w:ascii="Times New Roman" w:eastAsiaTheme="minorHAnsi" w:hAnsi="Times New Roman" w:cs="Times New Roman"/>
                <w:lang w:val="lt-LT"/>
              </w:rPr>
              <w:t xml:space="preserve"> kaip jie atitinka Bauhaus/NEB principus, nurodant </w:t>
            </w:r>
            <w:r w:rsidR="00586D80" w:rsidRPr="004F1B44">
              <w:rPr>
                <w:rFonts w:ascii="Times New Roman" w:eastAsiaTheme="minorHAnsi" w:hAnsi="Times New Roman" w:cs="Times New Roman"/>
                <w:lang w:val="lt-LT"/>
              </w:rPr>
              <w:t>juos ir detalizuojant</w:t>
            </w:r>
            <w:r w:rsidR="004F1B44" w:rsidRPr="004F1B44">
              <w:rPr>
                <w:rFonts w:ascii="Times New Roman" w:eastAsiaTheme="minorHAnsi" w:hAnsi="Times New Roman" w:cs="Times New Roman"/>
                <w:lang w:val="lt-LT"/>
              </w:rPr>
              <w:t xml:space="preserve"> konkrečiame sprendinyje.</w:t>
            </w:r>
          </w:p>
        </w:tc>
      </w:tr>
      <w:tr w:rsidR="003C3E17" w:rsidRPr="00F437AE" w14:paraId="366A9ABB" w14:textId="77777777" w:rsidTr="00151823">
        <w:trPr>
          <w:trHeight w:val="20"/>
        </w:trPr>
        <w:tc>
          <w:tcPr>
            <w:tcW w:w="320" w:type="dxa"/>
          </w:tcPr>
          <w:p w14:paraId="4BA3E1D5"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691B78B3" w14:textId="6E66DDE5" w:rsidR="003C3E17" w:rsidRPr="00AE5915" w:rsidRDefault="003C3E17" w:rsidP="003C3E17">
            <w:pPr>
              <w:pStyle w:val="NormalWeb"/>
              <w:spacing w:after="240" w:afterAutospacing="0"/>
              <w:rPr>
                <w:color w:val="000000" w:themeColor="text1"/>
                <w:sz w:val="22"/>
                <w:szCs w:val="22"/>
              </w:rPr>
            </w:pPr>
            <w:r w:rsidRPr="00AE5915">
              <w:rPr>
                <w:sz w:val="22"/>
                <w:szCs w:val="22"/>
                <w:lang w:val="lt-LT"/>
              </w:rPr>
              <w:t>Paslaugų teikimo pradžia ir trukmė</w:t>
            </w:r>
            <w:r w:rsidRPr="00AE5915">
              <w:rPr>
                <w:lang w:val="lt-LT"/>
              </w:rPr>
              <w:t xml:space="preserve"> </w:t>
            </w:r>
          </w:p>
        </w:tc>
        <w:tc>
          <w:tcPr>
            <w:tcW w:w="7344" w:type="dxa"/>
          </w:tcPr>
          <w:p w14:paraId="4B2A804A" w14:textId="5F13CB64" w:rsidR="002B5DE2" w:rsidRDefault="0053223D" w:rsidP="003C3E17">
            <w:pPr>
              <w:pStyle w:val="ListBullet"/>
              <w:numPr>
                <w:ilvl w:val="0"/>
                <w:numId w:val="0"/>
              </w:numPr>
              <w:rPr>
                <w:rFonts w:ascii="Times New Roman" w:eastAsiaTheme="minorHAnsi" w:hAnsi="Times New Roman" w:cs="Times New Roman"/>
                <w:color w:val="000000" w:themeColor="text1"/>
                <w:lang w:val="lt-LT"/>
              </w:rPr>
            </w:pPr>
            <w:r w:rsidRPr="00AE5915">
              <w:rPr>
                <w:rFonts w:ascii="Times New Roman" w:eastAsiaTheme="minorHAnsi" w:hAnsi="Times New Roman" w:cs="Times New Roman"/>
                <w:color w:val="000000" w:themeColor="text1"/>
                <w:lang w:val="lt-LT"/>
              </w:rPr>
              <w:t xml:space="preserve">Paslaugų teikimo pradžia: </w:t>
            </w:r>
            <w:r w:rsidR="00E72A95">
              <w:rPr>
                <w:rFonts w:ascii="Times New Roman" w:eastAsiaTheme="minorHAnsi" w:hAnsi="Times New Roman" w:cs="Times New Roman"/>
                <w:color w:val="000000" w:themeColor="text1"/>
                <w:lang w:val="lt-LT"/>
              </w:rPr>
              <w:t xml:space="preserve">projektavimo paslaugų teikimo </w:t>
            </w:r>
            <w:r w:rsidRPr="00AE5915">
              <w:rPr>
                <w:rFonts w:ascii="Times New Roman" w:eastAsiaTheme="minorHAnsi" w:hAnsi="Times New Roman" w:cs="Times New Roman"/>
                <w:color w:val="000000" w:themeColor="text1"/>
                <w:lang w:val="lt-LT"/>
              </w:rPr>
              <w:t xml:space="preserve">sutarties </w:t>
            </w:r>
            <w:r w:rsidR="00900909" w:rsidRPr="00AE5915">
              <w:rPr>
                <w:rFonts w:ascii="Times New Roman" w:eastAsiaTheme="minorHAnsi" w:hAnsi="Times New Roman" w:cs="Times New Roman"/>
                <w:color w:val="000000" w:themeColor="text1"/>
                <w:lang w:val="lt-LT"/>
              </w:rPr>
              <w:t>įsigaliojimas;</w:t>
            </w:r>
          </w:p>
          <w:p w14:paraId="3386BA08" w14:textId="5AC5595C" w:rsidR="00120093" w:rsidRDefault="00120093" w:rsidP="003C3E17">
            <w:pPr>
              <w:pStyle w:val="ListBullet"/>
              <w:numPr>
                <w:ilvl w:val="0"/>
                <w:numId w:val="0"/>
              </w:numPr>
              <w:rPr>
                <w:rFonts w:ascii="Times New Roman" w:eastAsiaTheme="minorHAnsi" w:hAnsi="Times New Roman" w:cs="Times New Roman"/>
                <w:color w:val="000000" w:themeColor="text1"/>
                <w:lang w:val="lt-LT"/>
              </w:rPr>
            </w:pPr>
            <w:r>
              <w:rPr>
                <w:rFonts w:ascii="Times New Roman" w:eastAsiaTheme="minorHAnsi" w:hAnsi="Times New Roman" w:cs="Times New Roman"/>
                <w:color w:val="000000" w:themeColor="text1"/>
                <w:lang w:val="lt-LT"/>
              </w:rPr>
              <w:t xml:space="preserve">Projektas turi būti parengtas </w:t>
            </w:r>
            <w:r w:rsidR="00E72A95">
              <w:rPr>
                <w:rFonts w:ascii="Times New Roman" w:eastAsiaTheme="minorHAnsi" w:hAnsi="Times New Roman" w:cs="Times New Roman"/>
                <w:color w:val="000000" w:themeColor="text1"/>
                <w:lang w:val="lt-LT"/>
              </w:rPr>
              <w:t xml:space="preserve">ir pateiktas </w:t>
            </w:r>
            <w:r>
              <w:rPr>
                <w:rFonts w:ascii="Times New Roman" w:eastAsiaTheme="minorHAnsi" w:hAnsi="Times New Roman" w:cs="Times New Roman"/>
                <w:color w:val="000000" w:themeColor="text1"/>
                <w:lang w:val="lt-LT"/>
              </w:rPr>
              <w:t xml:space="preserve">ekspertizei per </w:t>
            </w:r>
            <w:r w:rsidRPr="00E208DF">
              <w:rPr>
                <w:rFonts w:ascii="Times New Roman" w:eastAsiaTheme="minorHAnsi" w:hAnsi="Times New Roman" w:cs="Times New Roman"/>
                <w:color w:val="000000" w:themeColor="text1"/>
                <w:lang w:val="lt-LT"/>
              </w:rPr>
              <w:t>5 m</w:t>
            </w:r>
            <w:r>
              <w:rPr>
                <w:rFonts w:ascii="Times New Roman" w:eastAsiaTheme="minorHAnsi" w:hAnsi="Times New Roman" w:cs="Times New Roman"/>
                <w:color w:val="000000" w:themeColor="text1"/>
                <w:lang w:val="lt-LT"/>
              </w:rPr>
              <w:t xml:space="preserve">ėnesius nuo </w:t>
            </w:r>
            <w:r w:rsidR="00E72A95">
              <w:rPr>
                <w:rFonts w:ascii="Times New Roman" w:eastAsiaTheme="minorHAnsi" w:hAnsi="Times New Roman" w:cs="Times New Roman"/>
                <w:color w:val="000000" w:themeColor="text1"/>
                <w:lang w:val="lt-LT"/>
              </w:rPr>
              <w:t xml:space="preserve">projektavimo paslaugų teikimo </w:t>
            </w:r>
            <w:r>
              <w:rPr>
                <w:rFonts w:ascii="Times New Roman" w:eastAsiaTheme="minorHAnsi" w:hAnsi="Times New Roman" w:cs="Times New Roman"/>
                <w:color w:val="000000" w:themeColor="text1"/>
                <w:lang w:val="lt-LT"/>
              </w:rPr>
              <w:t xml:space="preserve">sutarties įsigaliojimo. </w:t>
            </w:r>
          </w:p>
          <w:p w14:paraId="7AC1D11D" w14:textId="15B0CFFE" w:rsidR="00120093" w:rsidRPr="00120093" w:rsidRDefault="00120093" w:rsidP="003C3E17">
            <w:pPr>
              <w:pStyle w:val="ListBullet"/>
              <w:numPr>
                <w:ilvl w:val="0"/>
                <w:numId w:val="0"/>
              </w:numPr>
              <w:rPr>
                <w:rFonts w:ascii="Times New Roman" w:eastAsiaTheme="minorHAnsi" w:hAnsi="Times New Roman" w:cs="Times New Roman"/>
                <w:color w:val="000000" w:themeColor="text1"/>
                <w:lang w:val="lt-LT"/>
              </w:rPr>
            </w:pPr>
            <w:r>
              <w:rPr>
                <w:rFonts w:ascii="Times New Roman" w:eastAsiaTheme="minorHAnsi" w:hAnsi="Times New Roman" w:cs="Times New Roman"/>
                <w:color w:val="000000" w:themeColor="text1"/>
                <w:lang w:val="lt-LT"/>
              </w:rPr>
              <w:t xml:space="preserve">Už projekto ekspertizės paslaugos įsigijimą </w:t>
            </w:r>
            <w:r w:rsidR="00E72A95">
              <w:rPr>
                <w:rFonts w:ascii="Times New Roman" w:eastAsiaTheme="minorHAnsi" w:hAnsi="Times New Roman" w:cs="Times New Roman"/>
                <w:color w:val="000000" w:themeColor="text1"/>
                <w:lang w:val="lt-LT"/>
              </w:rPr>
              <w:t xml:space="preserve"> ir atlikimą </w:t>
            </w:r>
            <w:r>
              <w:rPr>
                <w:rFonts w:ascii="Times New Roman" w:eastAsiaTheme="minorHAnsi" w:hAnsi="Times New Roman" w:cs="Times New Roman"/>
                <w:color w:val="000000" w:themeColor="text1"/>
                <w:lang w:val="lt-LT"/>
              </w:rPr>
              <w:t>tiekėjas nėra atsakingas</w:t>
            </w:r>
            <w:r w:rsidR="00E72A95">
              <w:rPr>
                <w:rFonts w:ascii="Times New Roman" w:eastAsiaTheme="minorHAnsi" w:hAnsi="Times New Roman" w:cs="Times New Roman"/>
                <w:color w:val="000000" w:themeColor="text1"/>
                <w:lang w:val="lt-LT"/>
              </w:rPr>
              <w:t xml:space="preserve"> ir jam jos atlikti nereikės</w:t>
            </w:r>
            <w:r>
              <w:rPr>
                <w:rFonts w:ascii="Times New Roman" w:eastAsiaTheme="minorHAnsi" w:hAnsi="Times New Roman" w:cs="Times New Roman"/>
                <w:color w:val="000000" w:themeColor="text1"/>
                <w:lang w:val="lt-LT"/>
              </w:rPr>
              <w:t>.</w:t>
            </w:r>
            <w:r w:rsidR="00E72A95">
              <w:rPr>
                <w:rFonts w:ascii="Times New Roman" w:eastAsiaTheme="minorHAnsi" w:hAnsi="Times New Roman" w:cs="Times New Roman"/>
                <w:color w:val="000000" w:themeColor="text1"/>
                <w:lang w:val="lt-LT"/>
              </w:rPr>
              <w:t xml:space="preserve"> </w:t>
            </w:r>
          </w:p>
          <w:p w14:paraId="5DF26070" w14:textId="7503B93F" w:rsidR="003C3E17" w:rsidRPr="00AE5915" w:rsidRDefault="00120093" w:rsidP="00381011">
            <w:pPr>
              <w:pStyle w:val="ListBullet"/>
              <w:numPr>
                <w:ilvl w:val="0"/>
                <w:numId w:val="0"/>
              </w:numPr>
              <w:rPr>
                <w:rFonts w:ascii="Times New Roman" w:eastAsiaTheme="minorHAnsi" w:hAnsi="Times New Roman" w:cs="Times New Roman"/>
                <w:color w:val="000000" w:themeColor="text1"/>
                <w:lang w:val="lt-LT"/>
              </w:rPr>
            </w:pPr>
            <w:r>
              <w:rPr>
                <w:rFonts w:ascii="Times New Roman" w:eastAsiaTheme="minorHAnsi" w:hAnsi="Times New Roman" w:cs="Times New Roman"/>
                <w:color w:val="000000" w:themeColor="text1"/>
                <w:lang w:val="lt-LT"/>
              </w:rPr>
              <w:t xml:space="preserve">Pagal ekspertizės pateiktas pastabas tiekėjas projektą turi pakoreguoti ne vėliau kaip per </w:t>
            </w:r>
            <w:r w:rsidRPr="00E208DF">
              <w:rPr>
                <w:rFonts w:ascii="Times New Roman" w:eastAsiaTheme="minorHAnsi" w:hAnsi="Times New Roman" w:cs="Times New Roman"/>
                <w:color w:val="000000" w:themeColor="text1"/>
                <w:lang w:val="lt-LT"/>
              </w:rPr>
              <w:t>10</w:t>
            </w:r>
            <w:r>
              <w:rPr>
                <w:rFonts w:ascii="Times New Roman" w:eastAsiaTheme="minorHAnsi" w:hAnsi="Times New Roman" w:cs="Times New Roman"/>
                <w:color w:val="000000" w:themeColor="text1"/>
                <w:lang w:val="lt-LT"/>
              </w:rPr>
              <w:t xml:space="preserve"> d. d.</w:t>
            </w:r>
            <w:r w:rsidR="00E72A95">
              <w:rPr>
                <w:rFonts w:ascii="Times New Roman" w:eastAsiaTheme="minorHAnsi" w:hAnsi="Times New Roman" w:cs="Times New Roman"/>
                <w:color w:val="000000" w:themeColor="text1"/>
                <w:lang w:val="lt-LT"/>
              </w:rPr>
              <w:t xml:space="preserve"> nuo šių pastabų pateikimo tiekėjui dienos</w:t>
            </w:r>
            <w:r>
              <w:rPr>
                <w:rFonts w:ascii="Times New Roman" w:eastAsiaTheme="minorHAnsi" w:hAnsi="Times New Roman" w:cs="Times New Roman"/>
                <w:color w:val="000000" w:themeColor="text1"/>
                <w:lang w:val="lt-LT"/>
              </w:rPr>
              <w:t xml:space="preserve"> </w:t>
            </w:r>
            <w:r w:rsidR="006F796C">
              <w:rPr>
                <w:rFonts w:ascii="Times New Roman" w:hAnsi="Times New Roman" w:cs="Times New Roman"/>
                <w:color w:val="000000" w:themeColor="text1"/>
                <w:lang w:val="lt-LT"/>
              </w:rPr>
              <w:t>Užsakovo ir</w:t>
            </w:r>
            <w:r w:rsidR="006F796C" w:rsidRPr="008D03FD">
              <w:rPr>
                <w:rFonts w:ascii="Times New Roman" w:hAnsi="Times New Roman" w:cs="Times New Roman"/>
                <w:color w:val="000000" w:themeColor="text1"/>
                <w:lang w:val="lt-LT"/>
              </w:rPr>
              <w:t xml:space="preserve"> CPVA priėmimo ir patikrinimo terminas</w:t>
            </w:r>
            <w:r w:rsidR="006F796C">
              <w:rPr>
                <w:rFonts w:ascii="Times New Roman" w:hAnsi="Times New Roman" w:cs="Times New Roman"/>
                <w:color w:val="000000" w:themeColor="text1"/>
                <w:lang w:val="lt-LT"/>
              </w:rPr>
              <w:t xml:space="preserve"> ir ekspertizės paslaugų atlikimo terminas</w:t>
            </w:r>
            <w:r w:rsidR="006F796C" w:rsidRPr="008D03FD">
              <w:rPr>
                <w:rFonts w:ascii="Times New Roman" w:hAnsi="Times New Roman" w:cs="Times New Roman"/>
                <w:color w:val="000000" w:themeColor="text1"/>
                <w:lang w:val="lt-LT"/>
              </w:rPr>
              <w:t xml:space="preserve"> neįskaičiuojamas į bendrą projektuotojo įsipareigojimų vykdymo terminą</w:t>
            </w:r>
            <w:r w:rsidR="006F796C">
              <w:rPr>
                <w:rFonts w:ascii="Times New Roman" w:hAnsi="Times New Roman" w:cs="Times New Roman"/>
                <w:color w:val="000000" w:themeColor="text1"/>
                <w:lang w:val="lt-LT"/>
              </w:rPr>
              <w:t>.</w:t>
            </w:r>
            <w:r w:rsidR="006F796C" w:rsidRPr="008D03FD">
              <w:rPr>
                <w:rFonts w:ascii="Times New Roman" w:hAnsi="Times New Roman" w:cs="Times New Roman"/>
                <w:color w:val="000000" w:themeColor="text1"/>
                <w:lang w:val="lt-LT"/>
              </w:rPr>
              <w:t xml:space="preserve"> </w:t>
            </w:r>
          </w:p>
        </w:tc>
      </w:tr>
      <w:tr w:rsidR="003C3E17" w:rsidRPr="00F437AE" w14:paraId="74EB5FBA" w14:textId="77777777" w:rsidTr="00151823">
        <w:trPr>
          <w:trHeight w:val="20"/>
        </w:trPr>
        <w:tc>
          <w:tcPr>
            <w:tcW w:w="320" w:type="dxa"/>
          </w:tcPr>
          <w:p w14:paraId="66323120"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2E937649" w14:textId="21829D13" w:rsidR="003C3E17" w:rsidRPr="00FA501A" w:rsidRDefault="003C3E17" w:rsidP="003C3E17">
            <w:pPr>
              <w:pStyle w:val="NormalWeb"/>
              <w:rPr>
                <w:color w:val="000000" w:themeColor="text1"/>
                <w:sz w:val="22"/>
                <w:szCs w:val="22"/>
              </w:rPr>
            </w:pPr>
            <w:r w:rsidRPr="00F437AE">
              <w:rPr>
                <w:color w:val="000000" w:themeColor="text1"/>
                <w:sz w:val="22"/>
                <w:szCs w:val="22"/>
              </w:rPr>
              <w:t>Inžinerinių tyrimų duomenys</w:t>
            </w:r>
          </w:p>
        </w:tc>
        <w:tc>
          <w:tcPr>
            <w:tcW w:w="7344" w:type="dxa"/>
          </w:tcPr>
          <w:p w14:paraId="046948CE" w14:textId="77777777" w:rsidR="00880E11" w:rsidRDefault="00880E11" w:rsidP="00880E11">
            <w:pPr>
              <w:rPr>
                <w:rFonts w:ascii="Times New Roman" w:hAnsi="Times New Roman" w:cs="Times New Roman"/>
                <w:color w:val="000000" w:themeColor="text1"/>
                <w:lang w:val="lt-LT"/>
              </w:rPr>
            </w:pPr>
            <w:r w:rsidRPr="00880E11">
              <w:rPr>
                <w:rFonts w:ascii="Times New Roman" w:hAnsi="Times New Roman" w:cs="Times New Roman"/>
                <w:color w:val="000000" w:themeColor="text1"/>
                <w:lang w:val="lt-LT"/>
              </w:rPr>
              <w:t>Pagal DBN A.2.1-1-2008 „Inžineriniai tyrimai statybai“</w:t>
            </w:r>
            <w:r>
              <w:rPr>
                <w:rFonts w:ascii="Times New Roman" w:hAnsi="Times New Roman" w:cs="Times New Roman"/>
                <w:color w:val="000000" w:themeColor="text1"/>
                <w:lang w:val="lt-LT"/>
              </w:rPr>
              <w:t>.</w:t>
            </w:r>
          </w:p>
          <w:p w14:paraId="0DAAA4E8" w14:textId="41DE3378" w:rsidR="00880E11" w:rsidRPr="00880E11" w:rsidRDefault="00880E11" w:rsidP="00E208DF">
            <w:pPr>
              <w:spacing w:after="0"/>
              <w:rPr>
                <w:rFonts w:ascii="Times New Roman" w:hAnsi="Times New Roman" w:cs="Times New Roman"/>
                <w:color w:val="000000" w:themeColor="text1"/>
                <w:lang w:val="lt-LT"/>
              </w:rPr>
            </w:pPr>
            <w:r w:rsidRPr="00880E11">
              <w:rPr>
                <w:color w:val="000000" w:themeColor="text1"/>
                <w:lang w:val="lt-LT"/>
              </w:rPr>
              <w:t xml:space="preserve"> </w:t>
            </w:r>
            <w:r w:rsidRPr="00880E11">
              <w:rPr>
                <w:rFonts w:ascii="Times New Roman" w:hAnsi="Times New Roman" w:cs="Times New Roman"/>
                <w:color w:val="000000" w:themeColor="text1"/>
                <w:lang w:val="lt-LT"/>
              </w:rPr>
              <w:t>Užsakovas paveda projektuotojui užsakyti ir apmokėti:</w:t>
            </w:r>
          </w:p>
          <w:p w14:paraId="668519B1" w14:textId="77777777" w:rsidR="00880E11" w:rsidRPr="00880E11" w:rsidRDefault="00880E11" w:rsidP="00E208DF">
            <w:pPr>
              <w:pStyle w:val="NormalWeb"/>
              <w:numPr>
                <w:ilvl w:val="0"/>
                <w:numId w:val="54"/>
              </w:numPr>
              <w:spacing w:before="0" w:beforeAutospacing="0" w:after="0" w:afterAutospacing="0"/>
              <w:rPr>
                <w:rFonts w:eastAsiaTheme="minorHAnsi"/>
                <w:color w:val="000000" w:themeColor="text1"/>
                <w:sz w:val="22"/>
                <w:szCs w:val="22"/>
                <w:lang w:val="lt-LT" w:eastAsia="en-US"/>
              </w:rPr>
            </w:pPr>
            <w:r w:rsidRPr="00880E11">
              <w:rPr>
                <w:rFonts w:eastAsiaTheme="minorHAnsi"/>
                <w:color w:val="000000" w:themeColor="text1"/>
                <w:sz w:val="22"/>
                <w:szCs w:val="22"/>
                <w:lang w:val="lt-LT" w:eastAsia="en-US"/>
              </w:rPr>
              <w:t>Techninę ataskaitą apie inžinerinius-geodezinius tyrimus</w:t>
            </w:r>
          </w:p>
          <w:p w14:paraId="1B378B19" w14:textId="77777777" w:rsidR="00880E11" w:rsidRPr="00E208DF" w:rsidRDefault="00880E11" w:rsidP="00E72A95">
            <w:pPr>
              <w:pStyle w:val="NormalWeb"/>
              <w:numPr>
                <w:ilvl w:val="0"/>
                <w:numId w:val="54"/>
              </w:numPr>
              <w:spacing w:before="0" w:beforeAutospacing="0" w:after="0" w:afterAutospacing="0"/>
            </w:pPr>
            <w:r w:rsidRPr="00880E11">
              <w:rPr>
                <w:rFonts w:eastAsiaTheme="minorHAnsi"/>
                <w:color w:val="000000" w:themeColor="text1"/>
                <w:sz w:val="22"/>
                <w:szCs w:val="22"/>
                <w:lang w:val="lt-LT" w:eastAsia="en-US"/>
              </w:rPr>
              <w:t>Techninę ataskaitą apie inžinerinius-geologinius tyrimus</w:t>
            </w:r>
          </w:p>
          <w:p w14:paraId="75AF40BA" w14:textId="77777777" w:rsidR="00E72A95" w:rsidRPr="00580A0D" w:rsidRDefault="00E72A95" w:rsidP="00E208DF">
            <w:pPr>
              <w:pStyle w:val="NormalWeb"/>
              <w:spacing w:before="0" w:beforeAutospacing="0" w:after="0" w:afterAutospacing="0"/>
              <w:ind w:left="720"/>
            </w:pPr>
          </w:p>
          <w:p w14:paraId="6A2DAA4E" w14:textId="38E8D483" w:rsidR="003C3E17" w:rsidRPr="008F56FC" w:rsidRDefault="003C3E17" w:rsidP="00B25F3B">
            <w:pPr>
              <w:pStyle w:val="ListBullet"/>
              <w:numPr>
                <w:ilvl w:val="0"/>
                <w:numId w:val="0"/>
              </w:numPr>
              <w:rPr>
                <w:rFonts w:ascii="Times New Roman" w:hAnsi="Times New Roman" w:cs="Times New Roman"/>
                <w:color w:val="000000" w:themeColor="text1"/>
                <w:lang w:val="lt-LT"/>
              </w:rPr>
            </w:pPr>
            <w:r w:rsidRPr="00F1235C">
              <w:rPr>
                <w:rFonts w:ascii="Times New Roman" w:hAnsi="Times New Roman" w:cs="Times New Roman"/>
                <w:color w:val="000000" w:themeColor="text1"/>
                <w:lang w:val="uk-UA"/>
              </w:rPr>
              <w:t>Tyrimų rezultatai turi būti pateikti su pilna ataskaita</w:t>
            </w:r>
            <w:r w:rsidRPr="00F1235C">
              <w:rPr>
                <w:rFonts w:ascii="Times New Roman" w:hAnsi="Times New Roman" w:cs="Times New Roman"/>
                <w:color w:val="000000" w:themeColor="text1"/>
                <w:lang w:val="fi-FI"/>
              </w:rPr>
              <w:t xml:space="preserve">. </w:t>
            </w:r>
            <w:r w:rsidRPr="00F1235C">
              <w:rPr>
                <w:rFonts w:ascii="Times New Roman" w:hAnsi="Times New Roman" w:cs="Times New Roman"/>
                <w:color w:val="000000" w:themeColor="text1"/>
                <w:lang w:val="lt-LT"/>
              </w:rPr>
              <w:t xml:space="preserve">Į kainą įtraukiami </w:t>
            </w:r>
            <w:r w:rsidR="00F1235C">
              <w:rPr>
                <w:rFonts w:ascii="Times New Roman" w:hAnsi="Times New Roman" w:cs="Times New Roman"/>
                <w:color w:val="000000" w:themeColor="text1"/>
                <w:lang w:val="lt-LT"/>
              </w:rPr>
              <w:t xml:space="preserve">visi </w:t>
            </w:r>
            <w:r w:rsidRPr="00F1235C">
              <w:rPr>
                <w:rFonts w:ascii="Times New Roman" w:hAnsi="Times New Roman" w:cs="Times New Roman"/>
                <w:color w:val="000000" w:themeColor="text1"/>
                <w:lang w:val="lt-LT"/>
              </w:rPr>
              <w:t>laboratoriniai bandymai</w:t>
            </w:r>
            <w:r w:rsidR="00F1235C">
              <w:rPr>
                <w:rFonts w:ascii="Times New Roman" w:hAnsi="Times New Roman" w:cs="Times New Roman"/>
                <w:color w:val="000000" w:themeColor="text1"/>
                <w:lang w:val="lt-LT"/>
              </w:rPr>
              <w:t xml:space="preserve">. </w:t>
            </w:r>
            <w:r w:rsidRPr="00F1235C">
              <w:rPr>
                <w:rFonts w:ascii="Times New Roman" w:hAnsi="Times New Roman" w:cs="Times New Roman"/>
                <w:color w:val="000000" w:themeColor="text1"/>
                <w:lang w:val="lt-LT"/>
              </w:rPr>
              <w:t>Ataskaita pateikiama skaitmenine ir popierine form</w:t>
            </w:r>
            <w:r w:rsidR="006A2459">
              <w:rPr>
                <w:rFonts w:ascii="Times New Roman" w:hAnsi="Times New Roman" w:cs="Times New Roman"/>
                <w:color w:val="000000" w:themeColor="text1"/>
                <w:lang w:val="lt-LT"/>
              </w:rPr>
              <w:t>a</w:t>
            </w:r>
            <w:r w:rsidRPr="00F1235C">
              <w:rPr>
                <w:rFonts w:ascii="Times New Roman" w:hAnsi="Times New Roman" w:cs="Times New Roman"/>
                <w:color w:val="000000" w:themeColor="text1"/>
                <w:lang w:val="lt-LT"/>
              </w:rPr>
              <w:t>.</w:t>
            </w:r>
          </w:p>
        </w:tc>
      </w:tr>
      <w:tr w:rsidR="003C3E17" w:rsidRPr="00F437AE" w14:paraId="5C12AA58" w14:textId="77777777" w:rsidTr="00151823">
        <w:trPr>
          <w:trHeight w:val="20"/>
        </w:trPr>
        <w:tc>
          <w:tcPr>
            <w:tcW w:w="320" w:type="dxa"/>
          </w:tcPr>
          <w:p w14:paraId="389BFA00"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52D2B4FB" w14:textId="2235B679" w:rsidR="003C3E17" w:rsidRPr="006E22C4" w:rsidRDefault="003C3E17" w:rsidP="003C3E17">
            <w:pPr>
              <w:pStyle w:val="NormalWeb"/>
              <w:spacing w:after="240" w:afterAutospacing="0"/>
              <w:rPr>
                <w:color w:val="000000" w:themeColor="text1"/>
                <w:sz w:val="22"/>
                <w:szCs w:val="22"/>
              </w:rPr>
            </w:pPr>
            <w:r w:rsidRPr="00F437AE">
              <w:rPr>
                <w:color w:val="000000" w:themeColor="text1"/>
                <w:sz w:val="22"/>
                <w:szCs w:val="22"/>
              </w:rPr>
              <w:t xml:space="preserve">Duomenys apie ypatingas statybos sąlygas (seismiškumas, nusėdantys gruntai, dirbtiniai ir užtvindomi teritorijos ir pan.) </w:t>
            </w:r>
          </w:p>
        </w:tc>
        <w:tc>
          <w:tcPr>
            <w:tcW w:w="7344" w:type="dxa"/>
          </w:tcPr>
          <w:p w14:paraId="7875D8FF" w14:textId="581E6747" w:rsidR="003C3E17" w:rsidRPr="00F437AE" w:rsidRDefault="003C3E17" w:rsidP="00D8744D">
            <w:pPr>
              <w:rPr>
                <w:rFonts w:ascii="Times New Roman" w:hAnsi="Times New Roman" w:cs="Times New Roman"/>
                <w:color w:val="000000" w:themeColor="text1"/>
              </w:rPr>
            </w:pPr>
            <w:r w:rsidRPr="007505E7">
              <w:rPr>
                <w:rFonts w:ascii="Times New Roman" w:eastAsia="Times New Roman" w:hAnsi="Times New Roman" w:cs="Times New Roman"/>
                <w:color w:val="000000" w:themeColor="text1"/>
                <w:lang w:eastAsia="uk-UA"/>
              </w:rPr>
              <w:t xml:space="preserve">Turi būti išaiškinta </w:t>
            </w:r>
            <w:r w:rsidR="00D8744D">
              <w:rPr>
                <w:rFonts w:ascii="Times New Roman" w:eastAsia="Times New Roman" w:hAnsi="Times New Roman" w:cs="Times New Roman"/>
                <w:color w:val="000000" w:themeColor="text1"/>
                <w:lang w:val="lt-LT" w:eastAsia="uk-UA"/>
              </w:rPr>
              <w:t xml:space="preserve">po </w:t>
            </w:r>
            <w:r w:rsidRPr="007505E7">
              <w:rPr>
                <w:rFonts w:ascii="Times New Roman" w:eastAsia="Times New Roman" w:hAnsi="Times New Roman" w:cs="Times New Roman"/>
                <w:color w:val="000000" w:themeColor="text1"/>
                <w:lang w:eastAsia="uk-UA"/>
              </w:rPr>
              <w:t>inžinerin</w:t>
            </w:r>
            <w:r w:rsidR="00D8744D">
              <w:rPr>
                <w:rFonts w:ascii="Times New Roman" w:eastAsia="Times New Roman" w:hAnsi="Times New Roman" w:cs="Times New Roman"/>
                <w:color w:val="000000" w:themeColor="text1"/>
                <w:lang w:val="lt-LT" w:eastAsia="uk-UA"/>
              </w:rPr>
              <w:t>ių ir geologinių tyrimų atlikimo.</w:t>
            </w:r>
          </w:p>
        </w:tc>
      </w:tr>
      <w:tr w:rsidR="003C3E17" w:rsidRPr="00F437AE" w14:paraId="2269FB46" w14:textId="77777777" w:rsidTr="00151823">
        <w:trPr>
          <w:trHeight w:val="20"/>
        </w:trPr>
        <w:tc>
          <w:tcPr>
            <w:tcW w:w="320" w:type="dxa"/>
          </w:tcPr>
          <w:p w14:paraId="3CBA3304"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4E43EEFA" w14:textId="6C17C2FA" w:rsidR="003C3E17" w:rsidRPr="00151823" w:rsidRDefault="003C3E17" w:rsidP="003C3E17">
            <w:pPr>
              <w:pStyle w:val="NormalWeb"/>
              <w:spacing w:after="240" w:afterAutospacing="0"/>
              <w:rPr>
                <w:color w:val="000000" w:themeColor="text1"/>
                <w:sz w:val="22"/>
                <w:szCs w:val="22"/>
              </w:rPr>
            </w:pPr>
            <w:r w:rsidRPr="00F437AE">
              <w:rPr>
                <w:color w:val="000000" w:themeColor="text1"/>
                <w:sz w:val="22"/>
                <w:szCs w:val="22"/>
              </w:rPr>
              <w:t xml:space="preserve">Pagrindiniai architektūriniai ir planavimo reikalavimai bei objekto charakteristikos, įskaitant funkcines patalpų grupes, patalpų pavadinimus ir plotus </w:t>
            </w:r>
          </w:p>
        </w:tc>
        <w:tc>
          <w:tcPr>
            <w:tcW w:w="7344" w:type="dxa"/>
          </w:tcPr>
          <w:p w14:paraId="2DDA88CE" w14:textId="49C9C8A2" w:rsidR="003C3E17" w:rsidRPr="007505E7" w:rsidRDefault="003C3E17" w:rsidP="003C3E17">
            <w:pPr>
              <w:spacing w:after="0" w:line="240" w:lineRule="auto"/>
              <w:rPr>
                <w:rFonts w:ascii="Times New Roman" w:hAnsi="Times New Roman" w:cs="Times New Roman"/>
                <w:color w:val="000000" w:themeColor="text1"/>
                <w:lang w:val="lt-LT"/>
              </w:rPr>
            </w:pPr>
            <w:r w:rsidRPr="007505E7">
              <w:rPr>
                <w:rFonts w:ascii="Times New Roman" w:hAnsi="Times New Roman" w:cs="Times New Roman"/>
                <w:color w:val="000000" w:themeColor="text1"/>
                <w:lang w:val="lt-LT"/>
              </w:rPr>
              <w:t xml:space="preserve">Projektuojamas daugiafunkcinis švietimo centras, kurį </w:t>
            </w:r>
            <w:r>
              <w:rPr>
                <w:rFonts w:ascii="Times New Roman" w:hAnsi="Times New Roman" w:cs="Times New Roman"/>
                <w:color w:val="000000" w:themeColor="text1"/>
                <w:lang w:val="lt-LT"/>
              </w:rPr>
              <w:t>s</w:t>
            </w:r>
            <w:r w:rsidRPr="007505E7">
              <w:rPr>
                <w:rFonts w:ascii="Times New Roman" w:hAnsi="Times New Roman" w:cs="Times New Roman"/>
                <w:color w:val="000000" w:themeColor="text1"/>
                <w:lang w:val="lt-LT"/>
              </w:rPr>
              <w:t xml:space="preserve">udaro visi mokymui ir papildomoms </w:t>
            </w:r>
            <w:r w:rsidR="00D8744D">
              <w:rPr>
                <w:rFonts w:ascii="Times New Roman" w:hAnsi="Times New Roman" w:cs="Times New Roman"/>
                <w:color w:val="000000" w:themeColor="text1"/>
                <w:lang w:val="lt-LT"/>
              </w:rPr>
              <w:t xml:space="preserve">bendruomenės </w:t>
            </w:r>
            <w:r w:rsidRPr="007505E7">
              <w:rPr>
                <w:rFonts w:ascii="Times New Roman" w:hAnsi="Times New Roman" w:cs="Times New Roman"/>
                <w:color w:val="000000" w:themeColor="text1"/>
                <w:lang w:val="lt-LT"/>
              </w:rPr>
              <w:t>funkcijoms skirti pastatai.</w:t>
            </w:r>
          </w:p>
          <w:p w14:paraId="13D4A314" w14:textId="48576B8B" w:rsidR="003C3E17" w:rsidRDefault="003C3E17" w:rsidP="003C3E17">
            <w:pPr>
              <w:spacing w:after="0" w:line="240" w:lineRule="auto"/>
              <w:rPr>
                <w:rFonts w:ascii="Times New Roman" w:hAnsi="Times New Roman" w:cs="Times New Roman"/>
                <w:color w:val="000000" w:themeColor="text1"/>
                <w:lang w:val="lt-LT"/>
              </w:rPr>
            </w:pPr>
            <w:r w:rsidRPr="007505E7">
              <w:rPr>
                <w:rFonts w:ascii="Times New Roman" w:hAnsi="Times New Roman" w:cs="Times New Roman"/>
                <w:color w:val="000000" w:themeColor="text1"/>
                <w:lang w:val="lt-LT"/>
              </w:rPr>
              <w:t>Ar</w:t>
            </w:r>
            <w:r>
              <w:rPr>
                <w:rFonts w:ascii="Times New Roman" w:hAnsi="Times New Roman" w:cs="Times New Roman"/>
                <w:color w:val="000000" w:themeColor="text1"/>
                <w:lang w:val="lt-LT"/>
              </w:rPr>
              <w:t>c</w:t>
            </w:r>
            <w:r w:rsidRPr="007505E7">
              <w:rPr>
                <w:rFonts w:ascii="Times New Roman" w:hAnsi="Times New Roman" w:cs="Times New Roman"/>
                <w:color w:val="000000" w:themeColor="text1"/>
                <w:lang w:val="lt-LT"/>
              </w:rPr>
              <w:t xml:space="preserve">hitektūriniai planavimo reikalavimai nurodyti </w:t>
            </w:r>
            <w:r>
              <w:rPr>
                <w:rFonts w:ascii="Times New Roman" w:hAnsi="Times New Roman" w:cs="Times New Roman"/>
                <w:color w:val="000000" w:themeColor="text1"/>
                <w:lang w:val="lt-LT"/>
              </w:rPr>
              <w:t xml:space="preserve">parengtame adaptyviame </w:t>
            </w:r>
            <w:r w:rsidRPr="007505E7">
              <w:rPr>
                <w:rFonts w:ascii="Times New Roman" w:hAnsi="Times New Roman" w:cs="Times New Roman"/>
                <w:color w:val="000000" w:themeColor="text1"/>
                <w:lang w:val="lt-LT"/>
              </w:rPr>
              <w:t>technin</w:t>
            </w:r>
            <w:r>
              <w:rPr>
                <w:rFonts w:ascii="Times New Roman" w:hAnsi="Times New Roman" w:cs="Times New Roman"/>
                <w:color w:val="000000" w:themeColor="text1"/>
                <w:lang w:val="lt-LT"/>
              </w:rPr>
              <w:t>iame</w:t>
            </w:r>
            <w:r w:rsidRPr="007505E7">
              <w:rPr>
                <w:rFonts w:ascii="Times New Roman" w:hAnsi="Times New Roman" w:cs="Times New Roman"/>
                <w:color w:val="000000" w:themeColor="text1"/>
                <w:lang w:val="lt-LT"/>
              </w:rPr>
              <w:t xml:space="preserve"> projekte.</w:t>
            </w:r>
          </w:p>
          <w:p w14:paraId="31A7261B" w14:textId="77777777" w:rsidR="00DB5F64" w:rsidRDefault="00DB5F64" w:rsidP="003C3E17">
            <w:pPr>
              <w:spacing w:after="0" w:line="240" w:lineRule="auto"/>
              <w:rPr>
                <w:rFonts w:ascii="Times New Roman" w:hAnsi="Times New Roman" w:cs="Times New Roman"/>
                <w:color w:val="000000" w:themeColor="text1"/>
                <w:lang w:val="lt-LT"/>
              </w:rPr>
            </w:pPr>
          </w:p>
          <w:p w14:paraId="608B2DD6" w14:textId="77777777" w:rsidR="00DB5F64" w:rsidRPr="00303A4C" w:rsidRDefault="00DB5F64" w:rsidP="00DB5F64">
            <w:pPr>
              <w:spacing w:after="0" w:line="240" w:lineRule="auto"/>
              <w:jc w:val="both"/>
              <w:rPr>
                <w:rFonts w:ascii="Times New Roman" w:hAnsi="Times New Roman" w:cs="Times New Roman"/>
                <w:color w:val="000000" w:themeColor="text1"/>
                <w:lang w:val="lt-LT"/>
              </w:rPr>
            </w:pPr>
            <w:r w:rsidRPr="00303A4C">
              <w:rPr>
                <w:rFonts w:ascii="Times New Roman" w:hAnsi="Times New Roman" w:cs="Times New Roman"/>
                <w:color w:val="000000" w:themeColor="text1"/>
                <w:lang w:val="lt-LT"/>
              </w:rPr>
              <w:t>Sklypo plotas – 2,5 ha (25 000 m²).</w:t>
            </w:r>
          </w:p>
          <w:p w14:paraId="566A5105" w14:textId="77777777" w:rsidR="00DB5F64" w:rsidRPr="00303A4C" w:rsidRDefault="00DB5F64" w:rsidP="00DB5F64">
            <w:pPr>
              <w:spacing w:after="0" w:line="240" w:lineRule="auto"/>
              <w:jc w:val="both"/>
              <w:rPr>
                <w:rFonts w:ascii="Times New Roman" w:hAnsi="Times New Roman" w:cs="Times New Roman"/>
                <w:color w:val="000000" w:themeColor="text1"/>
                <w:lang w:val="lt-LT"/>
              </w:rPr>
            </w:pPr>
            <w:r w:rsidRPr="00303A4C">
              <w:rPr>
                <w:rFonts w:ascii="Times New Roman" w:hAnsi="Times New Roman" w:cs="Times New Roman"/>
                <w:color w:val="000000" w:themeColor="text1"/>
                <w:lang w:val="lt-LT"/>
              </w:rPr>
              <w:t>Užstatymo plotas – 0,8593 ha (8 593,35 m²), užstatymo tankumas – 34,37 %.</w:t>
            </w:r>
          </w:p>
          <w:p w14:paraId="5F163C0B" w14:textId="64DA7529" w:rsidR="003C3E17" w:rsidRDefault="00AE4F96" w:rsidP="003C3E17">
            <w:pPr>
              <w:spacing w:after="0"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Adaptyvaus projekto sprendinius pritaikyti Žytomyro mokyklos teritorijai.</w:t>
            </w:r>
          </w:p>
          <w:p w14:paraId="34DAA9BC" w14:textId="77777777" w:rsidR="00AE4F96" w:rsidRPr="007505E7" w:rsidRDefault="00AE4F96" w:rsidP="003C3E17">
            <w:pPr>
              <w:spacing w:after="0" w:line="240" w:lineRule="auto"/>
              <w:rPr>
                <w:rFonts w:ascii="Times New Roman" w:hAnsi="Times New Roman" w:cs="Times New Roman"/>
                <w:color w:val="000000" w:themeColor="text1"/>
                <w:lang w:val="lt-LT"/>
              </w:rPr>
            </w:pPr>
          </w:p>
          <w:p w14:paraId="3F3775AB" w14:textId="7234C2F2" w:rsidR="003C3E17" w:rsidRPr="00532179" w:rsidRDefault="003C3E17" w:rsidP="003C3E17">
            <w:pPr>
              <w:spacing w:after="0" w:line="240" w:lineRule="auto"/>
              <w:rPr>
                <w:rFonts w:ascii="Times New Roman" w:hAnsi="Times New Roman" w:cs="Times New Roman"/>
              </w:rPr>
            </w:pPr>
            <w:r w:rsidRPr="00532179">
              <w:rPr>
                <w:rFonts w:ascii="Times New Roman" w:hAnsi="Times New Roman" w:cs="Times New Roman"/>
              </w:rPr>
              <w:t>Pagrindiniai rodikliai</w:t>
            </w:r>
            <w:r w:rsidRPr="00532179">
              <w:rPr>
                <w:rFonts w:ascii="Times New Roman" w:hAnsi="Times New Roman" w:cs="Times New Roman"/>
                <w:lang w:val="lt-LT"/>
              </w:rPr>
              <w:t>, pagal kuriuos adaptyvus projektas koreguojamas</w:t>
            </w:r>
            <w:r w:rsidRPr="00532179">
              <w:rPr>
                <w:rFonts w:ascii="Times New Roman" w:hAnsi="Times New Roman" w:cs="Times New Roman"/>
              </w:rPr>
              <w:t>:</w:t>
            </w:r>
          </w:p>
          <w:p w14:paraId="4DA9EA07" w14:textId="77777777" w:rsidR="003C3E17" w:rsidRPr="00532179" w:rsidRDefault="003C3E17" w:rsidP="003C3E17">
            <w:pPr>
              <w:pStyle w:val="ListParagraph"/>
              <w:numPr>
                <w:ilvl w:val="0"/>
                <w:numId w:val="5"/>
              </w:numPr>
              <w:spacing w:after="0" w:line="240" w:lineRule="auto"/>
              <w:jc w:val="both"/>
              <w:rPr>
                <w:rFonts w:ascii="Times New Roman" w:eastAsia="Times New Roman" w:hAnsi="Times New Roman" w:cs="Times New Roman"/>
              </w:rPr>
            </w:pPr>
            <w:r w:rsidRPr="00532179">
              <w:rPr>
                <w:rFonts w:ascii="Times New Roman" w:eastAsia="Times New Roman" w:hAnsi="Times New Roman" w:cs="Times New Roman"/>
              </w:rPr>
              <w:t>Mokinių skaičius:</w:t>
            </w:r>
            <w:r w:rsidRPr="00532179">
              <w:rPr>
                <w:rFonts w:ascii="Times New Roman" w:eastAsia="Times New Roman" w:hAnsi="Times New Roman" w:cs="Times New Roman"/>
                <w:lang w:val="lt-LT"/>
              </w:rPr>
              <w:t xml:space="preserve"> 650</w:t>
            </w:r>
          </w:p>
          <w:p w14:paraId="35550632" w14:textId="77777777" w:rsidR="006455C1" w:rsidRPr="00532179" w:rsidRDefault="003C3E17" w:rsidP="003C3E17">
            <w:pPr>
              <w:pStyle w:val="ListParagraph"/>
              <w:numPr>
                <w:ilvl w:val="0"/>
                <w:numId w:val="5"/>
              </w:numPr>
              <w:spacing w:after="0" w:line="240" w:lineRule="auto"/>
              <w:jc w:val="both"/>
              <w:rPr>
                <w:rFonts w:ascii="Times New Roman" w:eastAsia="Times New Roman" w:hAnsi="Times New Roman" w:cs="Times New Roman"/>
              </w:rPr>
            </w:pPr>
            <w:r w:rsidRPr="00532179">
              <w:rPr>
                <w:rFonts w:ascii="Times New Roman" w:eastAsia="Times New Roman" w:hAnsi="Times New Roman" w:cs="Times New Roman"/>
              </w:rPr>
              <w:t>Darbuotojų skaičius:</w:t>
            </w:r>
            <w:r w:rsidRPr="00532179">
              <w:rPr>
                <w:rFonts w:ascii="Times New Roman" w:eastAsia="Times New Roman" w:hAnsi="Times New Roman" w:cs="Times New Roman"/>
                <w:lang w:val="lt-LT"/>
              </w:rPr>
              <w:t xml:space="preserve"> </w:t>
            </w:r>
            <w:r w:rsidR="006455C1" w:rsidRPr="00532179">
              <w:rPr>
                <w:rFonts w:ascii="Times New Roman" w:eastAsia="Times New Roman" w:hAnsi="Times New Roman" w:cs="Times New Roman"/>
                <w:lang w:val="lt-LT"/>
              </w:rPr>
              <w:t>100</w:t>
            </w:r>
          </w:p>
          <w:p w14:paraId="7FF2BABB" w14:textId="602CE4DE" w:rsidR="003C3E17" w:rsidRPr="00532179" w:rsidRDefault="003C3E17" w:rsidP="003C3E17">
            <w:pPr>
              <w:pStyle w:val="ListParagraph"/>
              <w:numPr>
                <w:ilvl w:val="0"/>
                <w:numId w:val="5"/>
              </w:numPr>
              <w:spacing w:after="0" w:line="240" w:lineRule="auto"/>
              <w:jc w:val="both"/>
              <w:rPr>
                <w:rFonts w:ascii="Times New Roman" w:eastAsia="Times New Roman" w:hAnsi="Times New Roman" w:cs="Times New Roman"/>
              </w:rPr>
            </w:pPr>
            <w:r w:rsidRPr="00532179">
              <w:rPr>
                <w:rFonts w:ascii="Times New Roman" w:eastAsia="Times New Roman" w:hAnsi="Times New Roman" w:cs="Times New Roman"/>
              </w:rPr>
              <w:t>Klasės skaičius:</w:t>
            </w:r>
            <w:r w:rsidRPr="00532179">
              <w:rPr>
                <w:rFonts w:ascii="Times New Roman" w:eastAsia="Times New Roman" w:hAnsi="Times New Roman" w:cs="Times New Roman"/>
                <w:lang w:val="lt-LT"/>
              </w:rPr>
              <w:t xml:space="preserve"> 1-9</w:t>
            </w:r>
          </w:p>
          <w:p w14:paraId="4D3FC334" w14:textId="77777777" w:rsidR="006455C1" w:rsidRDefault="006455C1" w:rsidP="003C3E17">
            <w:pPr>
              <w:pStyle w:val="NormalWeb"/>
              <w:spacing w:before="0" w:beforeAutospacing="0" w:after="0" w:afterAutospacing="0"/>
              <w:rPr>
                <w:color w:val="1E1916"/>
                <w:sz w:val="22"/>
                <w:szCs w:val="22"/>
                <w:lang w:val="lt-LT"/>
              </w:rPr>
            </w:pPr>
          </w:p>
          <w:p w14:paraId="1ED88F6C" w14:textId="05735858" w:rsidR="003C3E17" w:rsidRDefault="003C3E17" w:rsidP="003C3E17">
            <w:pPr>
              <w:pStyle w:val="NormalWeb"/>
              <w:spacing w:before="0" w:beforeAutospacing="0" w:after="0" w:afterAutospacing="0"/>
              <w:rPr>
                <w:color w:val="1E1916"/>
                <w:sz w:val="22"/>
                <w:szCs w:val="22"/>
              </w:rPr>
            </w:pPr>
            <w:r>
              <w:rPr>
                <w:color w:val="1E1916"/>
                <w:sz w:val="22"/>
                <w:szCs w:val="22"/>
              </w:rPr>
              <w:t xml:space="preserve">Projekte numatyti </w:t>
            </w:r>
            <w:r w:rsidRPr="0093772E">
              <w:rPr>
                <w:color w:val="1E1916"/>
                <w:sz w:val="22"/>
                <w:szCs w:val="22"/>
              </w:rPr>
              <w:t>tokias funkcines patalpų grupes</w:t>
            </w:r>
            <w:r w:rsidR="006455C1">
              <w:rPr>
                <w:color w:val="1E1916"/>
                <w:sz w:val="22"/>
                <w:szCs w:val="22"/>
                <w:lang w:val="lt-LT"/>
              </w:rPr>
              <w:t xml:space="preserve"> (</w:t>
            </w:r>
            <w:r w:rsidR="006455C1" w:rsidRPr="00532179">
              <w:rPr>
                <w:color w:val="1E1916"/>
                <w:sz w:val="22"/>
                <w:szCs w:val="22"/>
                <w:highlight w:val="yellow"/>
                <w:lang w:val="lt-LT"/>
              </w:rPr>
              <w:t>PIRKIME GALI KEISTIS)</w:t>
            </w:r>
            <w:r w:rsidRPr="0093772E">
              <w:rPr>
                <w:color w:val="1E1916"/>
                <w:sz w:val="22"/>
                <w:szCs w:val="22"/>
              </w:rPr>
              <w:t>:</w:t>
            </w:r>
          </w:p>
          <w:p w14:paraId="0BCA1664" w14:textId="18989B08" w:rsidR="003C3E17" w:rsidRPr="00326F50" w:rsidRDefault="003C3E17" w:rsidP="003C3E17">
            <w:pPr>
              <w:pStyle w:val="NormalWeb"/>
              <w:spacing w:before="0" w:beforeAutospacing="0" w:after="0" w:afterAutospacing="0"/>
              <w:rPr>
                <w:color w:val="1E1916"/>
                <w:sz w:val="22"/>
                <w:szCs w:val="22"/>
              </w:rPr>
            </w:pPr>
            <w:r w:rsidRPr="0093772E">
              <w:rPr>
                <w:color w:val="1E1916"/>
                <w:sz w:val="22"/>
                <w:szCs w:val="22"/>
              </w:rPr>
              <w:t xml:space="preserve">Klasės </w:t>
            </w:r>
            <w:r>
              <w:rPr>
                <w:color w:val="1E1916"/>
                <w:sz w:val="22"/>
                <w:szCs w:val="22"/>
              </w:rPr>
              <w:t xml:space="preserve">ir mokymo kabinetai </w:t>
            </w:r>
            <w:r w:rsidRPr="0093772E">
              <w:rPr>
                <w:color w:val="1E1916"/>
                <w:sz w:val="22"/>
                <w:szCs w:val="22"/>
              </w:rPr>
              <w:t>(bendrojo viduriniojo ugdymo įstaigose)</w:t>
            </w:r>
            <w:r>
              <w:rPr>
                <w:color w:val="1E1916"/>
                <w:sz w:val="22"/>
                <w:szCs w:val="22"/>
              </w:rPr>
              <w:t>:</w:t>
            </w:r>
          </w:p>
          <w:p w14:paraId="62C9BDB0"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4 pradinės mokyklos klasės;</w:t>
            </w:r>
          </w:p>
          <w:p w14:paraId="707EEE17"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 xml:space="preserve">Biologijos kabinetas; </w:t>
            </w:r>
          </w:p>
          <w:p w14:paraId="5080CA70"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Istorijos kabinetas;</w:t>
            </w:r>
          </w:p>
          <w:p w14:paraId="77E2FBAF"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Geografijos kabinetas;</w:t>
            </w:r>
          </w:p>
          <w:p w14:paraId="59DE4FF9"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Ukrainiečių kalbos ir literatūros kabinetas;</w:t>
            </w:r>
          </w:p>
          <w:p w14:paraId="40AEF6C6"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Užsienio kalbų kabinetas;</w:t>
            </w:r>
          </w:p>
          <w:p w14:paraId="133DD250"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Fizikos kabinetas;</w:t>
            </w:r>
          </w:p>
          <w:p w14:paraId="45BA0C5F"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Informatikos kabinetas;</w:t>
            </w:r>
          </w:p>
          <w:p w14:paraId="0D797307" w14:textId="77777777" w:rsidR="003C3E17" w:rsidRPr="00B82E0A"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Matematikos kabinetas</w:t>
            </w:r>
            <w:r>
              <w:rPr>
                <w:rFonts w:ascii="Times New Roman" w:eastAsia="Times New Roman" w:hAnsi="Times New Roman" w:cs="Times New Roman"/>
                <w:sz w:val="21"/>
                <w:szCs w:val="21"/>
              </w:rPr>
              <w:t>.</w:t>
            </w:r>
          </w:p>
          <w:p w14:paraId="073E9735" w14:textId="77777777" w:rsidR="003C3E17" w:rsidRDefault="003C3E17" w:rsidP="003C3E17">
            <w:pPr>
              <w:spacing w:after="0" w:line="240" w:lineRule="auto"/>
              <w:jc w:val="both"/>
              <w:rPr>
                <w:rFonts w:ascii="Times New Roman" w:eastAsia="Times New Roman" w:hAnsi="Times New Roman" w:cs="Times New Roman"/>
                <w:sz w:val="21"/>
                <w:szCs w:val="21"/>
              </w:rPr>
            </w:pPr>
          </w:p>
          <w:p w14:paraId="073B808F" w14:textId="77777777" w:rsidR="003C3E17" w:rsidRDefault="003C3E17" w:rsidP="003C3E17">
            <w:pPr>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Kūno kultūros ir sporto kabinetai:</w:t>
            </w:r>
          </w:p>
          <w:p w14:paraId="10BF9930" w14:textId="77777777" w:rsidR="003C3E17" w:rsidRPr="00B82E0A" w:rsidRDefault="003C3E17" w:rsidP="003C3E17">
            <w:pPr>
              <w:pStyle w:val="ListParagraph"/>
              <w:numPr>
                <w:ilvl w:val="0"/>
                <w:numId w:val="7"/>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Sporto salė;</w:t>
            </w:r>
          </w:p>
          <w:p w14:paraId="2164727F" w14:textId="77777777" w:rsidR="003C3E17" w:rsidRPr="00B82E0A" w:rsidRDefault="003C3E17" w:rsidP="003C3E17">
            <w:pPr>
              <w:pStyle w:val="ListParagraph"/>
              <w:numPr>
                <w:ilvl w:val="0"/>
                <w:numId w:val="7"/>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Persirengimo kambariai, dušai, tualetai</w:t>
            </w:r>
            <w:r>
              <w:rPr>
                <w:rFonts w:ascii="Times New Roman" w:eastAsia="Times New Roman" w:hAnsi="Times New Roman" w:cs="Times New Roman"/>
                <w:sz w:val="21"/>
                <w:szCs w:val="21"/>
              </w:rPr>
              <w:t>;</w:t>
            </w:r>
          </w:p>
          <w:p w14:paraId="2589447C" w14:textId="77777777" w:rsidR="003C3E17" w:rsidRPr="00B82E0A" w:rsidRDefault="003C3E17" w:rsidP="003C3E17">
            <w:pPr>
              <w:pStyle w:val="ListParagraph"/>
              <w:numPr>
                <w:ilvl w:val="0"/>
                <w:numId w:val="7"/>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Inventoriaus, trenerių</w:t>
            </w:r>
            <w:r>
              <w:rPr>
                <w:rFonts w:ascii="Times New Roman" w:eastAsia="Times New Roman" w:hAnsi="Times New Roman" w:cs="Times New Roman"/>
                <w:sz w:val="21"/>
                <w:szCs w:val="21"/>
              </w:rPr>
              <w:t>.</w:t>
            </w:r>
          </w:p>
          <w:p w14:paraId="1E15146D" w14:textId="77777777" w:rsidR="003C3E17" w:rsidRDefault="003C3E17" w:rsidP="003C3E17">
            <w:pPr>
              <w:spacing w:after="0" w:line="240" w:lineRule="auto"/>
              <w:jc w:val="both"/>
              <w:rPr>
                <w:rFonts w:ascii="Times New Roman" w:eastAsia="Times New Roman" w:hAnsi="Times New Roman" w:cs="Times New Roman"/>
                <w:sz w:val="21"/>
                <w:szCs w:val="21"/>
              </w:rPr>
            </w:pPr>
          </w:p>
          <w:p w14:paraId="29BD6919" w14:textId="77777777" w:rsidR="003C3E17" w:rsidRDefault="003C3E17" w:rsidP="003C3E17">
            <w:pPr>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Bendro naudojimo:</w:t>
            </w:r>
          </w:p>
          <w:p w14:paraId="6275B334" w14:textId="77777777" w:rsidR="003C3E17" w:rsidRPr="00B82E0A" w:rsidRDefault="003C3E17" w:rsidP="003C3E17">
            <w:pPr>
              <w:pStyle w:val="ListParagraph"/>
              <w:numPr>
                <w:ilvl w:val="0"/>
                <w:numId w:val="8"/>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Biblioteka</w:t>
            </w:r>
            <w:r>
              <w:rPr>
                <w:rFonts w:ascii="Times New Roman" w:eastAsia="Times New Roman" w:hAnsi="Times New Roman" w:cs="Times New Roman"/>
                <w:sz w:val="21"/>
                <w:szCs w:val="21"/>
              </w:rPr>
              <w:t>;</w:t>
            </w:r>
          </w:p>
          <w:p w14:paraId="5868CAE6" w14:textId="77777777" w:rsidR="003C3E17" w:rsidRPr="00B82E0A" w:rsidRDefault="003C3E17" w:rsidP="003C3E17">
            <w:pPr>
              <w:pStyle w:val="ListParagraph"/>
              <w:numPr>
                <w:ilvl w:val="0"/>
                <w:numId w:val="8"/>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Aula</w:t>
            </w:r>
            <w:r>
              <w:rPr>
                <w:rFonts w:ascii="Times New Roman" w:eastAsia="Times New Roman" w:hAnsi="Times New Roman" w:cs="Times New Roman"/>
                <w:sz w:val="21"/>
                <w:szCs w:val="21"/>
              </w:rPr>
              <w:t>.</w:t>
            </w:r>
          </w:p>
          <w:p w14:paraId="473CC0CE" w14:textId="77777777" w:rsidR="003C3E17" w:rsidRDefault="003C3E17" w:rsidP="003C3E17">
            <w:pPr>
              <w:spacing w:after="0" w:line="240" w:lineRule="auto"/>
              <w:jc w:val="both"/>
              <w:rPr>
                <w:rFonts w:ascii="Times New Roman" w:eastAsia="Times New Roman" w:hAnsi="Times New Roman" w:cs="Times New Roman"/>
                <w:sz w:val="21"/>
                <w:szCs w:val="21"/>
              </w:rPr>
            </w:pPr>
          </w:p>
          <w:p w14:paraId="00BD8438" w14:textId="77777777" w:rsidR="003C3E17" w:rsidRDefault="003C3E17" w:rsidP="003C3E17">
            <w:pPr>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Valgykla:</w:t>
            </w:r>
          </w:p>
          <w:p w14:paraId="0186029C" w14:textId="77777777" w:rsidR="003C3E17" w:rsidRPr="00B82E0A" w:rsidRDefault="003C3E17" w:rsidP="003C3E17">
            <w:pPr>
              <w:pStyle w:val="ListParagraph"/>
              <w:numPr>
                <w:ilvl w:val="0"/>
                <w:numId w:val="9"/>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Valgomasis;</w:t>
            </w:r>
          </w:p>
          <w:p w14:paraId="0D1EB8DF" w14:textId="77777777" w:rsidR="003C3E17" w:rsidRPr="00B82E0A" w:rsidRDefault="003C3E17" w:rsidP="003C3E17">
            <w:pPr>
              <w:pStyle w:val="ListParagraph"/>
              <w:numPr>
                <w:ilvl w:val="0"/>
                <w:numId w:val="9"/>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Virtuvė su pagalbinėmis patalpomis;</w:t>
            </w:r>
          </w:p>
          <w:p w14:paraId="6EA709B4" w14:textId="77777777" w:rsidR="003C3E17" w:rsidRPr="00B82E0A" w:rsidRDefault="003C3E17" w:rsidP="003C3E17">
            <w:pPr>
              <w:pStyle w:val="ListParagraph"/>
              <w:numPr>
                <w:ilvl w:val="0"/>
                <w:numId w:val="9"/>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Pagalbinės ir buitinės patalpos personalui</w:t>
            </w:r>
            <w:r>
              <w:rPr>
                <w:rFonts w:ascii="Times New Roman" w:eastAsia="Times New Roman" w:hAnsi="Times New Roman" w:cs="Times New Roman"/>
                <w:sz w:val="21"/>
                <w:szCs w:val="21"/>
              </w:rPr>
              <w:t>.</w:t>
            </w:r>
          </w:p>
          <w:p w14:paraId="192C22EB" w14:textId="77777777" w:rsidR="003C3E17" w:rsidRDefault="003C3E17" w:rsidP="003C3E17">
            <w:pPr>
              <w:spacing w:after="0" w:line="240" w:lineRule="auto"/>
              <w:jc w:val="both"/>
              <w:rPr>
                <w:rFonts w:ascii="Times New Roman" w:eastAsia="Times New Roman" w:hAnsi="Times New Roman" w:cs="Times New Roman"/>
                <w:sz w:val="21"/>
                <w:szCs w:val="21"/>
              </w:rPr>
            </w:pPr>
          </w:p>
          <w:p w14:paraId="4D445ABA" w14:textId="77777777" w:rsidR="003C3E17" w:rsidRDefault="003C3E17" w:rsidP="003C3E17">
            <w:pPr>
              <w:spacing w:after="0" w:line="240" w:lineRule="auto"/>
              <w:jc w:val="both"/>
              <w:rPr>
                <w:rFonts w:ascii="Times New Roman" w:eastAsia="Times New Roman" w:hAnsi="Times New Roman" w:cs="Times New Roman"/>
                <w:sz w:val="21"/>
                <w:szCs w:val="21"/>
              </w:rPr>
            </w:pPr>
            <w:r w:rsidRPr="0093772E">
              <w:rPr>
                <w:rFonts w:ascii="Times New Roman" w:hAnsi="Times New Roman" w:cs="Times New Roman"/>
                <w:color w:val="1E1916"/>
              </w:rPr>
              <w:t>Medicininė priežiūra</w:t>
            </w:r>
          </w:p>
          <w:p w14:paraId="525964BD" w14:textId="77777777" w:rsidR="003C3E17" w:rsidRPr="00B82E0A" w:rsidRDefault="003C3E17" w:rsidP="003C3E17">
            <w:pPr>
              <w:pStyle w:val="ListParagraph"/>
              <w:numPr>
                <w:ilvl w:val="0"/>
                <w:numId w:val="10"/>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Medicinos kabinetas;</w:t>
            </w:r>
          </w:p>
          <w:p w14:paraId="4A7A9853" w14:textId="3DAC6435" w:rsidR="003C3E17" w:rsidRPr="00B82E0A" w:rsidRDefault="003C3E17" w:rsidP="003C3E17">
            <w:pPr>
              <w:pStyle w:val="ListParagraph"/>
              <w:numPr>
                <w:ilvl w:val="0"/>
                <w:numId w:val="10"/>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 xml:space="preserve">Psichologo kabinetas </w:t>
            </w:r>
            <w:r w:rsidR="006215C7">
              <w:rPr>
                <w:rFonts w:ascii="Times New Roman" w:eastAsia="Times New Roman" w:hAnsi="Times New Roman" w:cs="Times New Roman"/>
                <w:sz w:val="21"/>
                <w:szCs w:val="21"/>
                <w:lang w:val="lt-LT"/>
              </w:rPr>
              <w:t>ir</w:t>
            </w:r>
            <w:r w:rsidRPr="00B82E0A">
              <w:rPr>
                <w:rFonts w:ascii="Times New Roman" w:eastAsia="Times New Roman" w:hAnsi="Times New Roman" w:cs="Times New Roman"/>
                <w:sz w:val="21"/>
                <w:szCs w:val="21"/>
              </w:rPr>
              <w:t>išteklių kambarys;</w:t>
            </w:r>
          </w:p>
          <w:p w14:paraId="5C32970B" w14:textId="77777777" w:rsidR="003C3E17" w:rsidRPr="00B82E0A" w:rsidRDefault="003C3E17" w:rsidP="003C3E17">
            <w:pPr>
              <w:pStyle w:val="ListParagraph"/>
              <w:numPr>
                <w:ilvl w:val="0"/>
                <w:numId w:val="10"/>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Išteklių kambarys (psichologinės pagalbos kambarys mokytojams)</w:t>
            </w:r>
            <w:r>
              <w:rPr>
                <w:rFonts w:ascii="Times New Roman" w:eastAsia="Times New Roman" w:hAnsi="Times New Roman" w:cs="Times New Roman"/>
                <w:sz w:val="21"/>
                <w:szCs w:val="21"/>
              </w:rPr>
              <w:t>.</w:t>
            </w:r>
          </w:p>
          <w:p w14:paraId="1BD97A9B" w14:textId="77777777" w:rsidR="003C3E17" w:rsidRDefault="003C3E17" w:rsidP="003C3E17">
            <w:pPr>
              <w:spacing w:after="0" w:line="240" w:lineRule="auto"/>
              <w:jc w:val="both"/>
              <w:rPr>
                <w:rFonts w:ascii="Times New Roman" w:eastAsia="Times New Roman" w:hAnsi="Times New Roman" w:cs="Times New Roman"/>
                <w:sz w:val="21"/>
                <w:szCs w:val="21"/>
              </w:rPr>
            </w:pPr>
          </w:p>
          <w:p w14:paraId="01415E96" w14:textId="77777777" w:rsidR="003C3E17" w:rsidRDefault="003C3E17" w:rsidP="003C3E17">
            <w:pPr>
              <w:spacing w:after="0" w:line="240" w:lineRule="auto"/>
              <w:jc w:val="both"/>
              <w:rPr>
                <w:rFonts w:ascii="Times New Roman" w:eastAsia="Times New Roman" w:hAnsi="Times New Roman" w:cs="Times New Roman"/>
                <w:sz w:val="21"/>
                <w:szCs w:val="21"/>
              </w:rPr>
            </w:pPr>
            <w:r w:rsidRPr="0093772E">
              <w:rPr>
                <w:rFonts w:ascii="Times New Roman" w:hAnsi="Times New Roman" w:cs="Times New Roman"/>
                <w:color w:val="1E1916"/>
              </w:rPr>
              <w:t>Administracinės ir tarnybinės patalpos</w:t>
            </w:r>
            <w:r>
              <w:rPr>
                <w:rFonts w:ascii="Times New Roman" w:hAnsi="Times New Roman" w:cs="Times New Roman"/>
                <w:color w:val="1E1916"/>
              </w:rPr>
              <w:t>:</w:t>
            </w:r>
          </w:p>
          <w:p w14:paraId="43D63E8A" w14:textId="77777777" w:rsidR="003C3E17" w:rsidRPr="00B82E0A" w:rsidRDefault="003C3E17" w:rsidP="003C3E17">
            <w:pPr>
              <w:pStyle w:val="ListParagraph"/>
              <w:numPr>
                <w:ilvl w:val="0"/>
                <w:numId w:val="11"/>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Kambarys mokytojams;</w:t>
            </w:r>
          </w:p>
          <w:p w14:paraId="0D2A07C2" w14:textId="344038F9" w:rsidR="003C3E17" w:rsidRPr="00B82E0A" w:rsidRDefault="003C3E17" w:rsidP="003C3E17">
            <w:pPr>
              <w:pStyle w:val="ListParagraph"/>
              <w:numPr>
                <w:ilvl w:val="0"/>
                <w:numId w:val="11"/>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 xml:space="preserve">Direktoriaus kabinetas </w:t>
            </w:r>
            <w:r w:rsidR="006215C7">
              <w:rPr>
                <w:rFonts w:ascii="Times New Roman" w:eastAsia="Times New Roman" w:hAnsi="Times New Roman" w:cs="Times New Roman"/>
                <w:sz w:val="21"/>
                <w:szCs w:val="21"/>
                <w:lang w:val="lt-LT"/>
              </w:rPr>
              <w:t>ir</w:t>
            </w:r>
            <w:r w:rsidDel="006215C7">
              <w:rPr>
                <w:rFonts w:ascii="Times New Roman" w:eastAsia="Times New Roman" w:hAnsi="Times New Roman" w:cs="Times New Roman"/>
                <w:sz w:val="21"/>
                <w:szCs w:val="21"/>
                <w:lang w:val="lt-LT"/>
              </w:rPr>
              <w:t xml:space="preserve"> </w:t>
            </w:r>
            <w:r w:rsidRPr="00B82E0A">
              <w:rPr>
                <w:rFonts w:ascii="Times New Roman" w:eastAsia="Times New Roman" w:hAnsi="Times New Roman" w:cs="Times New Roman"/>
                <w:sz w:val="21"/>
                <w:szCs w:val="21"/>
              </w:rPr>
              <w:t>sekretoriatas;</w:t>
            </w:r>
          </w:p>
          <w:p w14:paraId="20785154" w14:textId="77777777" w:rsidR="003C3E17" w:rsidRPr="00B82E0A" w:rsidRDefault="003C3E17" w:rsidP="003C3E17">
            <w:pPr>
              <w:pStyle w:val="ListParagraph"/>
              <w:numPr>
                <w:ilvl w:val="0"/>
                <w:numId w:val="11"/>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Sanitarinis mazgas personalui;</w:t>
            </w:r>
          </w:p>
          <w:p w14:paraId="42D4D1AA" w14:textId="5661A837" w:rsidR="003C3E17" w:rsidRPr="00B82E0A" w:rsidRDefault="003C3E17" w:rsidP="003C3E17">
            <w:pPr>
              <w:pStyle w:val="ListParagraph"/>
              <w:numPr>
                <w:ilvl w:val="0"/>
                <w:numId w:val="11"/>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 xml:space="preserve">Persirengimo kambarys </w:t>
            </w:r>
            <w:r w:rsidR="006215C7">
              <w:rPr>
                <w:rFonts w:ascii="Times New Roman" w:eastAsia="Times New Roman" w:hAnsi="Times New Roman" w:cs="Times New Roman"/>
                <w:sz w:val="21"/>
                <w:szCs w:val="21"/>
                <w:lang w:val="lt-LT"/>
              </w:rPr>
              <w:t>ir</w:t>
            </w:r>
            <w:r w:rsidRPr="00B82E0A">
              <w:rPr>
                <w:rFonts w:ascii="Times New Roman" w:eastAsia="Times New Roman" w:hAnsi="Times New Roman" w:cs="Times New Roman"/>
                <w:sz w:val="21"/>
                <w:szCs w:val="21"/>
              </w:rPr>
              <w:t xml:space="preserve"> kambarys techniniam personalui</w:t>
            </w:r>
            <w:r>
              <w:rPr>
                <w:rFonts w:ascii="Times New Roman" w:eastAsia="Times New Roman" w:hAnsi="Times New Roman" w:cs="Times New Roman"/>
                <w:sz w:val="21"/>
                <w:szCs w:val="21"/>
              </w:rPr>
              <w:t>.</w:t>
            </w:r>
          </w:p>
          <w:p w14:paraId="797C51E7" w14:textId="77777777" w:rsidR="003C3E17" w:rsidRDefault="003C3E17" w:rsidP="003C3E17">
            <w:pPr>
              <w:spacing w:after="0" w:line="240" w:lineRule="auto"/>
              <w:jc w:val="both"/>
              <w:rPr>
                <w:rFonts w:ascii="Times New Roman" w:eastAsia="Times New Roman" w:hAnsi="Times New Roman" w:cs="Times New Roman"/>
                <w:sz w:val="21"/>
                <w:szCs w:val="21"/>
              </w:rPr>
            </w:pPr>
          </w:p>
          <w:p w14:paraId="315F0161" w14:textId="77777777" w:rsidR="003C3E17" w:rsidRDefault="003C3E17" w:rsidP="003C3E17">
            <w:pPr>
              <w:spacing w:after="0" w:line="240" w:lineRule="auto"/>
              <w:jc w:val="both"/>
              <w:rPr>
                <w:rFonts w:ascii="Times New Roman" w:eastAsia="Times New Roman" w:hAnsi="Times New Roman" w:cs="Times New Roman"/>
                <w:sz w:val="21"/>
                <w:szCs w:val="21"/>
              </w:rPr>
            </w:pPr>
            <w:r w:rsidRPr="0093772E">
              <w:rPr>
                <w:rFonts w:ascii="Times New Roman" w:hAnsi="Times New Roman" w:cs="Times New Roman"/>
                <w:color w:val="1E1916"/>
              </w:rPr>
              <w:t>Pagalbinės ir pagalbinės patalpos</w:t>
            </w:r>
            <w:r>
              <w:rPr>
                <w:rFonts w:ascii="Times New Roman" w:hAnsi="Times New Roman" w:cs="Times New Roman"/>
                <w:color w:val="1E1916"/>
              </w:rPr>
              <w:t>:</w:t>
            </w:r>
          </w:p>
          <w:p w14:paraId="24C4C6D3" w14:textId="77777777" w:rsidR="003C3E17" w:rsidRPr="00B82E0A" w:rsidRDefault="003C3E17" w:rsidP="003C3E17">
            <w:pPr>
              <w:pStyle w:val="ListParagraph"/>
              <w:numPr>
                <w:ilvl w:val="0"/>
                <w:numId w:val="12"/>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Poilsio kambariai;</w:t>
            </w:r>
          </w:p>
          <w:p w14:paraId="2C0C454D" w14:textId="77777777" w:rsidR="003C3E17" w:rsidRPr="00B82E0A" w:rsidRDefault="003C3E17" w:rsidP="003C3E17">
            <w:pPr>
              <w:pStyle w:val="ListParagraph"/>
              <w:numPr>
                <w:ilvl w:val="0"/>
                <w:numId w:val="12"/>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Sanitariniai mazgai mergaitėms ir berniukams;</w:t>
            </w:r>
          </w:p>
          <w:p w14:paraId="6DCB5ABC" w14:textId="77777777" w:rsidR="003C3E17" w:rsidRPr="00B82E0A" w:rsidRDefault="003C3E17" w:rsidP="003C3E17">
            <w:pPr>
              <w:pStyle w:val="ListParagraph"/>
              <w:numPr>
                <w:ilvl w:val="0"/>
                <w:numId w:val="12"/>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Fojė;</w:t>
            </w:r>
          </w:p>
          <w:p w14:paraId="2D64CE3E" w14:textId="77777777" w:rsidR="003C3E17" w:rsidRPr="00E208DF" w:rsidRDefault="003C3E17" w:rsidP="003C3E17">
            <w:pPr>
              <w:pStyle w:val="ListParagraph"/>
              <w:numPr>
                <w:ilvl w:val="0"/>
                <w:numId w:val="12"/>
              </w:numPr>
              <w:spacing w:after="0" w:line="240" w:lineRule="auto"/>
              <w:jc w:val="both"/>
              <w:rPr>
                <w:rFonts w:ascii="Times New Roman" w:eastAsia="Times New Roman" w:hAnsi="Times New Roman" w:cs="Times New Roman"/>
                <w:sz w:val="21"/>
                <w:szCs w:val="21"/>
              </w:rPr>
            </w:pPr>
            <w:r w:rsidRPr="00B82E0A">
              <w:rPr>
                <w:rFonts w:ascii="Times New Roman" w:eastAsia="Times New Roman" w:hAnsi="Times New Roman" w:cs="Times New Roman"/>
                <w:sz w:val="21"/>
                <w:szCs w:val="21"/>
              </w:rPr>
              <w:t>Dvi persirengimo patalpos</w:t>
            </w:r>
            <w:r>
              <w:rPr>
                <w:rFonts w:ascii="Times New Roman" w:eastAsia="Times New Roman" w:hAnsi="Times New Roman" w:cs="Times New Roman"/>
                <w:sz w:val="21"/>
                <w:szCs w:val="21"/>
              </w:rPr>
              <w:t>.</w:t>
            </w:r>
          </w:p>
          <w:p w14:paraId="7B2D6F6F" w14:textId="77777777" w:rsidR="006215C7" w:rsidRPr="006E2028" w:rsidRDefault="006215C7" w:rsidP="00E208DF">
            <w:pPr>
              <w:pStyle w:val="ListParagraph"/>
              <w:spacing w:after="0" w:line="240" w:lineRule="auto"/>
              <w:jc w:val="both"/>
              <w:rPr>
                <w:rFonts w:ascii="Times New Roman" w:eastAsia="Times New Roman" w:hAnsi="Times New Roman" w:cs="Times New Roman"/>
                <w:sz w:val="21"/>
                <w:szCs w:val="21"/>
              </w:rPr>
            </w:pPr>
          </w:p>
          <w:p w14:paraId="11B0BB6B" w14:textId="77777777" w:rsidR="001C55C2" w:rsidRDefault="006E2028" w:rsidP="006E2028">
            <w:pPr>
              <w:pStyle w:val="NormalWeb"/>
              <w:spacing w:before="0" w:beforeAutospacing="0" w:after="0" w:afterAutospacing="0"/>
              <w:rPr>
                <w:color w:val="1E1916"/>
                <w:sz w:val="22"/>
                <w:szCs w:val="22"/>
                <w:lang w:val="lt-LT"/>
              </w:rPr>
            </w:pPr>
            <w:r w:rsidRPr="00D8744D">
              <w:rPr>
                <w:color w:val="1E1916"/>
                <w:sz w:val="22"/>
                <w:szCs w:val="22"/>
                <w:lang w:val="fi-FI"/>
              </w:rPr>
              <w:t>Sl</w:t>
            </w:r>
            <w:r>
              <w:rPr>
                <w:color w:val="1E1916"/>
                <w:sz w:val="22"/>
                <w:szCs w:val="22"/>
                <w:lang w:val="lt-LT"/>
              </w:rPr>
              <w:t>ėptuvė:</w:t>
            </w:r>
            <w:r w:rsidRPr="008613B1">
              <w:rPr>
                <w:color w:val="1E1916"/>
                <w:sz w:val="22"/>
                <w:szCs w:val="22"/>
                <w:lang w:val="lt-LT"/>
              </w:rPr>
              <w:t xml:space="preserve"> </w:t>
            </w:r>
          </w:p>
          <w:p w14:paraId="0563351A" w14:textId="5AEE1F2E" w:rsidR="006E2028" w:rsidRPr="008613B1" w:rsidRDefault="001C55C2" w:rsidP="00E208DF">
            <w:pPr>
              <w:pStyle w:val="NormalWeb"/>
              <w:numPr>
                <w:ilvl w:val="0"/>
                <w:numId w:val="53"/>
              </w:numPr>
              <w:spacing w:before="0" w:beforeAutospacing="0" w:after="0" w:afterAutospacing="0"/>
              <w:rPr>
                <w:color w:val="1E1916"/>
                <w:sz w:val="22"/>
                <w:szCs w:val="22"/>
                <w:lang w:val="lt-LT"/>
              </w:rPr>
            </w:pPr>
            <w:r>
              <w:rPr>
                <w:color w:val="1E1916"/>
                <w:sz w:val="22"/>
                <w:szCs w:val="22"/>
                <w:lang w:val="lt-LT"/>
              </w:rPr>
              <w:t>S</w:t>
            </w:r>
            <w:r w:rsidR="006E2028" w:rsidRPr="008613B1">
              <w:rPr>
                <w:color w:val="1E1916"/>
                <w:sz w:val="22"/>
                <w:szCs w:val="22"/>
                <w:lang w:val="lt-LT"/>
              </w:rPr>
              <w:t>uprojektuota mokyklos pastato rūsyje</w:t>
            </w:r>
            <w:r w:rsidR="006E2028" w:rsidRPr="008613B1" w:rsidDel="001C55C2">
              <w:rPr>
                <w:color w:val="1E1916"/>
                <w:sz w:val="22"/>
                <w:szCs w:val="22"/>
                <w:lang w:val="lt-LT"/>
              </w:rPr>
              <w:t>.</w:t>
            </w:r>
          </w:p>
          <w:p w14:paraId="49F8CE75" w14:textId="569497EB" w:rsidR="006E2028" w:rsidRPr="008613B1" w:rsidRDefault="006E2028" w:rsidP="006E2028">
            <w:pPr>
              <w:pStyle w:val="NormalWeb"/>
              <w:numPr>
                <w:ilvl w:val="0"/>
                <w:numId w:val="53"/>
              </w:numPr>
              <w:spacing w:after="0"/>
              <w:rPr>
                <w:color w:val="1E1916"/>
                <w:sz w:val="22"/>
                <w:szCs w:val="22"/>
                <w:lang w:val="lt-LT"/>
              </w:rPr>
            </w:pPr>
            <w:r w:rsidRPr="008613B1" w:rsidDel="001C55C2">
              <w:rPr>
                <w:color w:val="1E1916"/>
                <w:sz w:val="22"/>
                <w:szCs w:val="22"/>
                <w:lang w:val="lt-LT"/>
              </w:rPr>
              <w:t>P</w:t>
            </w:r>
            <w:r w:rsidRPr="008613B1">
              <w:rPr>
                <w:color w:val="1E1916"/>
                <w:sz w:val="22"/>
                <w:szCs w:val="22"/>
                <w:lang w:val="lt-LT"/>
              </w:rPr>
              <w:t>askirtis –</w:t>
            </w:r>
            <w:r>
              <w:rPr>
                <w:color w:val="1E1916"/>
                <w:sz w:val="22"/>
                <w:szCs w:val="22"/>
                <w:lang w:val="lt-LT"/>
              </w:rPr>
              <w:t xml:space="preserve"> dvigubos paskirties, antiradiacinė</w:t>
            </w:r>
            <w:r w:rsidR="001C55C2">
              <w:rPr>
                <w:color w:val="1E1916"/>
                <w:sz w:val="22"/>
                <w:szCs w:val="22"/>
                <w:lang w:val="lt-LT"/>
              </w:rPr>
              <w:t>.</w:t>
            </w:r>
          </w:p>
          <w:p w14:paraId="69153831" w14:textId="74704E36" w:rsidR="006E2028" w:rsidRPr="00B46137" w:rsidRDefault="001C55C2" w:rsidP="006E2028">
            <w:pPr>
              <w:pStyle w:val="NormalWeb"/>
              <w:numPr>
                <w:ilvl w:val="0"/>
                <w:numId w:val="53"/>
              </w:numPr>
              <w:spacing w:after="0"/>
              <w:jc w:val="both"/>
              <w:rPr>
                <w:sz w:val="21"/>
                <w:szCs w:val="21"/>
                <w:lang w:val="lt-LT"/>
              </w:rPr>
            </w:pPr>
            <w:r>
              <w:rPr>
                <w:color w:val="1E1916"/>
                <w:sz w:val="22"/>
                <w:szCs w:val="22"/>
                <w:lang w:val="lt-LT"/>
              </w:rPr>
              <w:t>S</w:t>
            </w:r>
            <w:r w:rsidR="006E2028" w:rsidRPr="00063920">
              <w:rPr>
                <w:color w:val="1E1916"/>
                <w:sz w:val="22"/>
                <w:szCs w:val="22"/>
                <w:lang w:val="lt-LT"/>
              </w:rPr>
              <w:t xml:space="preserve">lėptuvėje numatyta vietų </w:t>
            </w:r>
            <w:r w:rsidR="006E2028" w:rsidRPr="00063920">
              <w:rPr>
                <w:color w:val="000000" w:themeColor="text1"/>
                <w:sz w:val="22"/>
                <w:szCs w:val="22"/>
                <w:lang w:val="lt-LT"/>
              </w:rPr>
              <w:t>750</w:t>
            </w:r>
            <w:r w:rsidR="006E2028" w:rsidRPr="00063920">
              <w:rPr>
                <w:color w:val="1E1916"/>
                <w:sz w:val="22"/>
                <w:szCs w:val="22"/>
                <w:lang w:val="lt-LT"/>
              </w:rPr>
              <w:t xml:space="preserve"> asmenims (moksleiviams, personalui)</w:t>
            </w:r>
            <w:r>
              <w:rPr>
                <w:color w:val="1E1916"/>
                <w:sz w:val="22"/>
                <w:szCs w:val="22"/>
                <w:lang w:val="lt-LT"/>
              </w:rPr>
              <w:t>.</w:t>
            </w:r>
          </w:p>
          <w:p w14:paraId="6E1999E6" w14:textId="137556D2" w:rsidR="006E2028" w:rsidRPr="00063920" w:rsidRDefault="006E2028" w:rsidP="006E2028">
            <w:pPr>
              <w:pStyle w:val="NormalWeb"/>
              <w:numPr>
                <w:ilvl w:val="0"/>
                <w:numId w:val="53"/>
              </w:numPr>
              <w:spacing w:after="0"/>
              <w:jc w:val="both"/>
              <w:rPr>
                <w:sz w:val="21"/>
                <w:szCs w:val="21"/>
                <w:lang w:val="lt-LT"/>
              </w:rPr>
            </w:pPr>
            <w:r w:rsidRPr="00063920" w:rsidDel="001C55C2">
              <w:rPr>
                <w:color w:val="1E1916"/>
                <w:sz w:val="22"/>
                <w:szCs w:val="22"/>
                <w:lang w:val="lt-LT"/>
              </w:rPr>
              <w:t>Į</w:t>
            </w:r>
            <w:r w:rsidRPr="00063920">
              <w:rPr>
                <w:color w:val="1E1916"/>
                <w:sz w:val="22"/>
                <w:szCs w:val="22"/>
                <w:lang w:val="lt-LT"/>
              </w:rPr>
              <w:t>rengti evakuaciniai išėjimai pritaikyti žmonėms su negalia.</w:t>
            </w:r>
          </w:p>
          <w:p w14:paraId="31996ABA" w14:textId="534FBBBA" w:rsidR="00026117" w:rsidRDefault="00063920" w:rsidP="00026117">
            <w:pPr>
              <w:spacing w:after="0" w:line="240" w:lineRule="auto"/>
              <w:jc w:val="both"/>
              <w:rPr>
                <w:rFonts w:ascii="Times New Roman" w:eastAsia="Times New Roman" w:hAnsi="Times New Roman" w:cs="Times New Roman"/>
                <w:sz w:val="21"/>
                <w:szCs w:val="21"/>
                <w:lang w:val="lt-LT"/>
              </w:rPr>
            </w:pPr>
            <w:r>
              <w:rPr>
                <w:rFonts w:ascii="Times New Roman" w:eastAsia="Times New Roman" w:hAnsi="Times New Roman" w:cs="Times New Roman"/>
                <w:sz w:val="21"/>
                <w:szCs w:val="21"/>
                <w:lang w:val="lt-LT"/>
              </w:rPr>
              <w:t>S</w:t>
            </w:r>
            <w:r w:rsidR="00026117">
              <w:rPr>
                <w:rFonts w:ascii="Times New Roman" w:eastAsia="Times New Roman" w:hAnsi="Times New Roman" w:cs="Times New Roman"/>
                <w:sz w:val="21"/>
                <w:szCs w:val="21"/>
                <w:lang w:val="lt-LT"/>
              </w:rPr>
              <w:t>porto erdvė/stadionas:</w:t>
            </w:r>
          </w:p>
          <w:p w14:paraId="4F6F0EAA" w14:textId="47BCF256" w:rsidR="001C55C2" w:rsidRPr="00E208DF" w:rsidRDefault="001C55C2" w:rsidP="00E208DF">
            <w:pPr>
              <w:pStyle w:val="ListParagraph"/>
              <w:numPr>
                <w:ilvl w:val="0"/>
                <w:numId w:val="56"/>
              </w:numPr>
              <w:spacing w:after="0" w:line="240" w:lineRule="auto"/>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val="lt-LT" w:eastAsia="uk-UA"/>
              </w:rPr>
              <w:t>F</w:t>
            </w:r>
            <w:r w:rsidR="006D23FC" w:rsidRPr="00E208DF">
              <w:rPr>
                <w:rFonts w:ascii="Times New Roman" w:eastAsia="Times New Roman" w:hAnsi="Times New Roman" w:cs="Times New Roman"/>
                <w:color w:val="000000" w:themeColor="text1"/>
                <w:lang w:eastAsia="uk-UA"/>
              </w:rPr>
              <w:t>utbolo aikšt</w:t>
            </w:r>
            <w:r w:rsidR="00026117" w:rsidRPr="00E208DF">
              <w:rPr>
                <w:rFonts w:ascii="Times New Roman" w:eastAsia="Times New Roman" w:hAnsi="Times New Roman" w:cs="Times New Roman"/>
                <w:color w:val="000000" w:themeColor="text1"/>
                <w:lang w:val="lt-LT" w:eastAsia="uk-UA"/>
              </w:rPr>
              <w:t>ė</w:t>
            </w:r>
            <w:r w:rsidR="006D23FC" w:rsidRPr="00E208DF">
              <w:rPr>
                <w:rFonts w:ascii="Times New Roman" w:eastAsia="Times New Roman" w:hAnsi="Times New Roman" w:cs="Times New Roman"/>
                <w:color w:val="000000" w:themeColor="text1"/>
                <w:lang w:eastAsia="uk-UA"/>
              </w:rPr>
              <w:t>, bėgimo takel</w:t>
            </w:r>
            <w:r w:rsidR="00026117" w:rsidRPr="00E208DF">
              <w:rPr>
                <w:rFonts w:ascii="Times New Roman" w:eastAsia="Times New Roman" w:hAnsi="Times New Roman" w:cs="Times New Roman"/>
                <w:color w:val="000000" w:themeColor="text1"/>
                <w:lang w:eastAsia="uk-UA"/>
              </w:rPr>
              <w:t>iai</w:t>
            </w:r>
            <w:r w:rsidR="006D23FC" w:rsidRPr="00E208DF">
              <w:rPr>
                <w:rFonts w:ascii="Times New Roman" w:eastAsia="Times New Roman" w:hAnsi="Times New Roman" w:cs="Times New Roman"/>
                <w:color w:val="000000" w:themeColor="text1"/>
                <w:lang w:eastAsia="uk-UA"/>
              </w:rPr>
              <w:t>, krepšinio aikštel</w:t>
            </w:r>
            <w:r w:rsidR="00026117" w:rsidRPr="00E208DF">
              <w:rPr>
                <w:rFonts w:ascii="Times New Roman" w:eastAsia="Times New Roman" w:hAnsi="Times New Roman" w:cs="Times New Roman"/>
                <w:color w:val="000000" w:themeColor="text1"/>
                <w:lang w:val="lt-LT" w:eastAsia="uk-UA"/>
              </w:rPr>
              <w:t>ė</w:t>
            </w:r>
            <w:r>
              <w:rPr>
                <w:rFonts w:ascii="Times New Roman" w:eastAsia="Times New Roman" w:hAnsi="Times New Roman" w:cs="Times New Roman"/>
                <w:color w:val="000000" w:themeColor="text1"/>
                <w:lang w:val="lt-LT" w:eastAsia="uk-UA"/>
              </w:rPr>
              <w:t>.</w:t>
            </w:r>
          </w:p>
          <w:p w14:paraId="64FB4558" w14:textId="24287190" w:rsidR="006D23FC" w:rsidRPr="00E208DF" w:rsidRDefault="001C55C2" w:rsidP="00E208DF">
            <w:pPr>
              <w:pStyle w:val="ListParagraph"/>
              <w:numPr>
                <w:ilvl w:val="0"/>
                <w:numId w:val="56"/>
              </w:numPr>
              <w:spacing w:after="0" w:line="240" w:lineRule="auto"/>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val="lt-LT" w:eastAsia="uk-UA"/>
              </w:rPr>
              <w:t>P</w:t>
            </w:r>
            <w:r w:rsidR="006D23FC" w:rsidRPr="00E208DF">
              <w:rPr>
                <w:rFonts w:ascii="Times New Roman" w:eastAsia="Times New Roman" w:hAnsi="Times New Roman" w:cs="Times New Roman"/>
                <w:color w:val="000000" w:themeColor="text1"/>
                <w:lang w:eastAsia="uk-UA"/>
              </w:rPr>
              <w:t>oilsio ir žaidimų aikštelė pradinių klasių mokiniams</w:t>
            </w:r>
          </w:p>
          <w:p w14:paraId="2218C196" w14:textId="4C106571" w:rsidR="00ED3F1B" w:rsidRPr="00ED3F1B" w:rsidRDefault="00ED3F1B" w:rsidP="006D23FC">
            <w:pPr>
              <w:pStyle w:val="Heading1"/>
              <w:spacing w:before="0" w:line="240" w:lineRule="auto"/>
              <w:rPr>
                <w:rFonts w:ascii="Times New Roman" w:eastAsia="Times New Roman" w:hAnsi="Times New Roman" w:cs="Times New Roman"/>
                <w:color w:val="000000" w:themeColor="text1"/>
                <w:sz w:val="22"/>
                <w:szCs w:val="22"/>
                <w:lang w:val="lt-LT" w:eastAsia="uk-UA"/>
              </w:rPr>
            </w:pPr>
          </w:p>
          <w:p w14:paraId="1B23AB74" w14:textId="638D0823" w:rsidR="006D23FC" w:rsidRPr="00532179" w:rsidRDefault="006E2028" w:rsidP="006D23FC">
            <w:pPr>
              <w:pStyle w:val="Heading1"/>
              <w:spacing w:before="0" w:line="240" w:lineRule="auto"/>
              <w:rPr>
                <w:rFonts w:ascii="Times New Roman" w:eastAsia="Times New Roman" w:hAnsi="Times New Roman" w:cs="Times New Roman"/>
                <w:color w:val="000000" w:themeColor="text1"/>
                <w:sz w:val="22"/>
                <w:szCs w:val="22"/>
                <w:lang w:val="lt-LT" w:eastAsia="uk-UA"/>
              </w:rPr>
            </w:pPr>
            <w:r>
              <w:rPr>
                <w:rFonts w:ascii="Times New Roman" w:eastAsia="Times New Roman" w:hAnsi="Times New Roman" w:cs="Times New Roman"/>
                <w:color w:val="000000" w:themeColor="text1"/>
                <w:sz w:val="22"/>
                <w:szCs w:val="22"/>
                <w:lang w:val="lt-LT" w:eastAsia="uk-UA"/>
              </w:rPr>
              <w:t xml:space="preserve">Taip pat projektuojamos </w:t>
            </w:r>
            <w:r w:rsidR="006D23FC" w:rsidRPr="00DD121E">
              <w:rPr>
                <w:rFonts w:ascii="Times New Roman" w:eastAsia="Times New Roman" w:hAnsi="Times New Roman" w:cs="Times New Roman"/>
                <w:color w:val="000000" w:themeColor="text1"/>
                <w:sz w:val="22"/>
                <w:szCs w:val="22"/>
                <w:lang w:eastAsia="uk-UA"/>
              </w:rPr>
              <w:t>poilsio</w:t>
            </w:r>
            <w:r>
              <w:rPr>
                <w:rFonts w:ascii="Times New Roman" w:eastAsia="Times New Roman" w:hAnsi="Times New Roman" w:cs="Times New Roman"/>
                <w:color w:val="000000" w:themeColor="text1"/>
                <w:sz w:val="22"/>
                <w:szCs w:val="22"/>
                <w:lang w:val="lt-LT" w:eastAsia="uk-UA"/>
              </w:rPr>
              <w:t xml:space="preserve">, ūkio zonos </w:t>
            </w:r>
            <w:r w:rsidR="006D23FC" w:rsidRPr="00DD121E">
              <w:rPr>
                <w:rFonts w:ascii="Times New Roman" w:eastAsia="Times New Roman" w:hAnsi="Times New Roman" w:cs="Times New Roman"/>
                <w:color w:val="000000" w:themeColor="text1"/>
                <w:sz w:val="22"/>
                <w:szCs w:val="22"/>
                <w:lang w:eastAsia="uk-UA"/>
              </w:rPr>
              <w:t xml:space="preserve">(prieiga prie valgyklos, šiukšlių </w:t>
            </w:r>
            <w:r w:rsidR="006D23FC" w:rsidRPr="00532179">
              <w:rPr>
                <w:rFonts w:ascii="Times New Roman" w:eastAsia="Times New Roman" w:hAnsi="Times New Roman" w:cs="Times New Roman"/>
                <w:color w:val="000000" w:themeColor="text1"/>
                <w:sz w:val="22"/>
                <w:szCs w:val="22"/>
                <w:lang w:val="lt-LT" w:eastAsia="uk-UA"/>
              </w:rPr>
              <w:t>konteineriai, techninis įvažiavimas)</w:t>
            </w:r>
          </w:p>
          <w:p w14:paraId="427540E8" w14:textId="62A4E730" w:rsidR="006D23FC" w:rsidRDefault="006E2028" w:rsidP="006D23FC">
            <w:pPr>
              <w:pStyle w:val="Heading1"/>
              <w:spacing w:before="0" w:line="240" w:lineRule="auto"/>
              <w:rPr>
                <w:rFonts w:ascii="Times New Roman" w:eastAsia="Times New Roman" w:hAnsi="Times New Roman" w:cs="Times New Roman"/>
                <w:color w:val="000000" w:themeColor="text1"/>
                <w:sz w:val="22"/>
                <w:szCs w:val="22"/>
                <w:lang w:val="lt-LT" w:eastAsia="uk-UA"/>
              </w:rPr>
            </w:pPr>
            <w:r>
              <w:rPr>
                <w:rFonts w:ascii="Times New Roman" w:eastAsia="Times New Roman" w:hAnsi="Times New Roman" w:cs="Times New Roman"/>
                <w:color w:val="000000" w:themeColor="text1"/>
                <w:sz w:val="22"/>
                <w:szCs w:val="22"/>
                <w:lang w:val="lt-LT" w:eastAsia="uk-UA"/>
              </w:rPr>
              <w:t xml:space="preserve">Lauko apželdinimas - </w:t>
            </w:r>
            <w:r w:rsidR="006D23FC" w:rsidRPr="00532179">
              <w:rPr>
                <w:rFonts w:ascii="Times New Roman" w:eastAsia="Times New Roman" w:hAnsi="Times New Roman" w:cs="Times New Roman"/>
                <w:color w:val="000000" w:themeColor="text1"/>
                <w:sz w:val="22"/>
                <w:szCs w:val="22"/>
                <w:lang w:val="lt-LT" w:eastAsia="uk-UA"/>
              </w:rPr>
              <w:t>ne mažiau kaip 40 % sklypo ploto</w:t>
            </w:r>
            <w:r w:rsidR="006A2459">
              <w:rPr>
                <w:rFonts w:ascii="Times New Roman" w:eastAsia="Times New Roman" w:hAnsi="Times New Roman" w:cs="Times New Roman"/>
                <w:color w:val="000000" w:themeColor="text1"/>
                <w:sz w:val="22"/>
                <w:szCs w:val="22"/>
                <w:lang w:val="lt-LT" w:eastAsia="uk-UA"/>
              </w:rPr>
              <w:t>.</w:t>
            </w:r>
          </w:p>
          <w:p w14:paraId="50CBB0ED" w14:textId="555E506E" w:rsidR="00063920" w:rsidRPr="00532179" w:rsidRDefault="006E2028" w:rsidP="006E2028">
            <w:pPr>
              <w:rPr>
                <w:rFonts w:ascii="Times New Roman" w:eastAsia="Times New Roman" w:hAnsi="Times New Roman" w:cs="Times New Roman"/>
                <w:color w:val="000000" w:themeColor="text1"/>
                <w:lang w:val="lt-LT" w:eastAsia="uk-UA"/>
              </w:rPr>
            </w:pPr>
            <w:r w:rsidRPr="00532179">
              <w:rPr>
                <w:rFonts w:ascii="Times New Roman" w:eastAsia="Times New Roman" w:hAnsi="Times New Roman" w:cs="Times New Roman"/>
                <w:color w:val="000000" w:themeColor="text1"/>
                <w:lang w:val="lt-LT" w:eastAsia="uk-UA"/>
              </w:rPr>
              <w:t>Numatom</w:t>
            </w:r>
            <w:r w:rsidR="001C0CE6" w:rsidRPr="00532179">
              <w:rPr>
                <w:rFonts w:ascii="Times New Roman" w:eastAsia="Times New Roman" w:hAnsi="Times New Roman" w:cs="Times New Roman"/>
                <w:color w:val="000000" w:themeColor="text1"/>
                <w:lang w:val="lt-LT" w:eastAsia="uk-UA"/>
              </w:rPr>
              <w:t xml:space="preserve">as privalomas pagal DBN </w:t>
            </w:r>
            <w:r w:rsidR="006D23FC" w:rsidRPr="00532179">
              <w:rPr>
                <w:rFonts w:ascii="Times New Roman" w:eastAsia="Times New Roman" w:hAnsi="Times New Roman" w:cs="Times New Roman"/>
                <w:color w:val="000000" w:themeColor="text1"/>
                <w:lang w:val="lt-LT" w:eastAsia="uk-UA"/>
              </w:rPr>
              <w:t>automobili</w:t>
            </w:r>
            <w:r w:rsidR="001C0CE6">
              <w:rPr>
                <w:rFonts w:ascii="Times New Roman" w:eastAsia="Times New Roman" w:hAnsi="Times New Roman" w:cs="Times New Roman"/>
                <w:color w:val="000000" w:themeColor="text1"/>
                <w:lang w:val="lt-LT" w:eastAsia="uk-UA"/>
              </w:rPr>
              <w:t xml:space="preserve">ų stovėjimo vietų skaičius bei vaikų atvežimo ir paleidimo vieta. </w:t>
            </w:r>
          </w:p>
          <w:p w14:paraId="02F03A3B" w14:textId="77777777" w:rsidR="003C3E17" w:rsidRPr="008C32C9" w:rsidRDefault="003C3E17" w:rsidP="003C3E17">
            <w:pPr>
              <w:spacing w:after="0" w:line="240" w:lineRule="auto"/>
              <w:jc w:val="both"/>
              <w:rPr>
                <w:rFonts w:ascii="Times New Roman" w:hAnsi="Times New Roman" w:cs="Times New Roman"/>
                <w:color w:val="000000" w:themeColor="text1"/>
                <w:lang w:val="lt-LT"/>
              </w:rPr>
            </w:pPr>
            <w:r w:rsidRPr="008C32C9">
              <w:rPr>
                <w:rFonts w:ascii="Times New Roman" w:hAnsi="Times New Roman" w:cs="Times New Roman"/>
                <w:color w:val="000000" w:themeColor="text1"/>
                <w:lang w:val="lt-LT"/>
              </w:rPr>
              <w:t xml:space="preserve">Projektuojant mokyklą atsižvelgiama į Naujos Ukrainos mokyklos koncepciją: </w:t>
            </w:r>
            <w:hyperlink r:id="rId11" w:history="1">
              <w:r w:rsidRPr="008C32C9">
                <w:rPr>
                  <w:rStyle w:val="Hyperlink"/>
                  <w:rFonts w:ascii="Times New Roman" w:hAnsi="Times New Roman" w:cs="Times New Roman"/>
                  <w:lang w:val="lt-LT"/>
                </w:rPr>
                <w:t>https://mon.gov.ua/nova-ukrainska-shkola</w:t>
              </w:r>
            </w:hyperlink>
            <w:r w:rsidRPr="008C32C9">
              <w:rPr>
                <w:rFonts w:ascii="Times New Roman" w:hAnsi="Times New Roman" w:cs="Times New Roman"/>
                <w:color w:val="000000" w:themeColor="text1"/>
                <w:lang w:val="lt-LT"/>
              </w:rPr>
              <w:t xml:space="preserve"> </w:t>
            </w:r>
          </w:p>
          <w:p w14:paraId="44E4DB72" w14:textId="77777777" w:rsidR="009A3AFE" w:rsidRDefault="009A3AFE" w:rsidP="003C3E17">
            <w:pPr>
              <w:spacing w:after="0" w:line="240" w:lineRule="auto"/>
              <w:jc w:val="both"/>
              <w:rPr>
                <w:rFonts w:ascii="Times New Roman" w:hAnsi="Times New Roman" w:cs="Times New Roman"/>
                <w:color w:val="000000" w:themeColor="text1"/>
                <w:lang w:val="lt-LT"/>
              </w:rPr>
            </w:pPr>
          </w:p>
          <w:p w14:paraId="0F107661" w14:textId="56924819" w:rsidR="003C3E17" w:rsidRPr="00303A4C" w:rsidRDefault="009A3AFE" w:rsidP="003C3E17">
            <w:pPr>
              <w:spacing w:after="0" w:line="240" w:lineRule="auto"/>
              <w:jc w:val="both"/>
              <w:rPr>
                <w:lang w:val="lt-LT"/>
              </w:rPr>
            </w:pPr>
            <w:r>
              <w:rPr>
                <w:rFonts w:ascii="Times New Roman" w:hAnsi="Times New Roman" w:cs="Times New Roman"/>
                <w:color w:val="000000" w:themeColor="text1"/>
                <w:lang w:val="lt-LT"/>
              </w:rPr>
              <w:t>P</w:t>
            </w:r>
            <w:r w:rsidR="003C3E17" w:rsidRPr="008C32C9">
              <w:rPr>
                <w:rFonts w:ascii="Times New Roman" w:hAnsi="Times New Roman" w:cs="Times New Roman"/>
                <w:color w:val="000000" w:themeColor="text1"/>
                <w:lang w:val="lt-LT"/>
              </w:rPr>
              <w:t>rojektuojant slėptuvę, atsižvelgiama ir taikoma praktika pagal šias reko</w:t>
            </w:r>
            <w:r w:rsidR="003C3E17">
              <w:rPr>
                <w:rFonts w:ascii="Times New Roman" w:hAnsi="Times New Roman" w:cs="Times New Roman"/>
                <w:color w:val="000000" w:themeColor="text1"/>
                <w:lang w:val="lt-LT"/>
              </w:rPr>
              <w:t>men</w:t>
            </w:r>
            <w:r w:rsidR="003C3E17" w:rsidRPr="008C32C9">
              <w:rPr>
                <w:rFonts w:ascii="Times New Roman" w:hAnsi="Times New Roman" w:cs="Times New Roman"/>
                <w:color w:val="000000" w:themeColor="text1"/>
                <w:lang w:val="lt-LT"/>
              </w:rPr>
              <w:t xml:space="preserve">dacijas: </w:t>
            </w:r>
            <w:hyperlink r:id="rId12" w:anchor="recomendation" w:history="1">
              <w:r w:rsidR="003C3E17" w:rsidRPr="008C32C9">
                <w:rPr>
                  <w:rStyle w:val="Hyperlink"/>
                  <w:rFonts w:ascii="Times New Roman" w:hAnsi="Times New Roman" w:cs="Times New Roman"/>
                  <w:lang w:val="lt-LT"/>
                </w:rPr>
                <w:t>https://fortetsia.gov.ua/#recomendation</w:t>
              </w:r>
            </w:hyperlink>
          </w:p>
          <w:p w14:paraId="31CADE8F" w14:textId="77777777" w:rsidR="003C3E17" w:rsidRPr="00303A4C" w:rsidRDefault="003C3E17" w:rsidP="003C3E17">
            <w:pPr>
              <w:spacing w:after="0" w:line="240" w:lineRule="auto"/>
              <w:jc w:val="both"/>
              <w:rPr>
                <w:rFonts w:ascii="Times New Roman" w:hAnsi="Times New Roman" w:cs="Times New Roman"/>
                <w:color w:val="000000" w:themeColor="text1"/>
                <w:lang w:val="lt-LT"/>
              </w:rPr>
            </w:pPr>
          </w:p>
          <w:p w14:paraId="1F33D473" w14:textId="5584EA10" w:rsidR="003C3E17" w:rsidRPr="007505E7" w:rsidRDefault="003C3E17" w:rsidP="003C3E17">
            <w:pPr>
              <w:spacing w:after="0" w:line="240" w:lineRule="auto"/>
              <w:jc w:val="both"/>
              <w:rPr>
                <w:rFonts w:ascii="Times New Roman" w:hAnsi="Times New Roman" w:cs="Times New Roman"/>
                <w:i/>
                <w:iCs/>
                <w:color w:val="000000" w:themeColor="text1"/>
                <w:lang w:val="lt-LT"/>
              </w:rPr>
            </w:pPr>
          </w:p>
        </w:tc>
      </w:tr>
      <w:tr w:rsidR="003C3E17" w:rsidRPr="00F437AE" w14:paraId="51EFC0D1" w14:textId="77777777" w:rsidTr="00151823">
        <w:trPr>
          <w:trHeight w:val="20"/>
        </w:trPr>
        <w:tc>
          <w:tcPr>
            <w:tcW w:w="320" w:type="dxa"/>
          </w:tcPr>
          <w:p w14:paraId="658B00BD"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20A83A97" w14:textId="7FC61096" w:rsidR="003C3E17" w:rsidRPr="00F437AE" w:rsidRDefault="003C3E17" w:rsidP="003C3E17">
            <w:pPr>
              <w:pStyle w:val="NormalWeb"/>
              <w:spacing w:after="240" w:afterAutospacing="0"/>
              <w:rPr>
                <w:color w:val="000000" w:themeColor="text1"/>
                <w:sz w:val="22"/>
                <w:szCs w:val="22"/>
              </w:rPr>
            </w:pPr>
            <w:r w:rsidRPr="00F437AE">
              <w:rPr>
                <w:color w:val="000000" w:themeColor="text1"/>
                <w:sz w:val="22"/>
                <w:szCs w:val="22"/>
              </w:rPr>
              <w:t xml:space="preserve">Pasekmių (atsakomybės) klasė ir apskaičiuotas objekto eksploatacijos terminas, pagrindiniai konstrukciniai ir technologiniai sprendimai </w:t>
            </w:r>
          </w:p>
        </w:tc>
        <w:tc>
          <w:tcPr>
            <w:tcW w:w="7344" w:type="dxa"/>
          </w:tcPr>
          <w:p w14:paraId="507C3CA9" w14:textId="77777777" w:rsidR="00AE4F96" w:rsidRPr="00AE4F96" w:rsidRDefault="003C3E17" w:rsidP="003C3E17">
            <w:pPr>
              <w:pStyle w:val="NormalWeb"/>
              <w:spacing w:after="0" w:afterAutospacing="0"/>
              <w:rPr>
                <w:color w:val="000000" w:themeColor="text1"/>
                <w:sz w:val="22"/>
                <w:szCs w:val="22"/>
                <w:lang w:val="lt-LT"/>
              </w:rPr>
            </w:pPr>
            <w:r w:rsidRPr="005B06EE">
              <w:rPr>
                <w:color w:val="000000" w:themeColor="text1"/>
                <w:sz w:val="22"/>
                <w:szCs w:val="22"/>
                <w:lang w:val="lt-LT"/>
              </w:rPr>
              <w:t xml:space="preserve">Objekto klasė - </w:t>
            </w:r>
            <w:r w:rsidRPr="00AE4F96">
              <w:rPr>
                <w:color w:val="000000" w:themeColor="text1"/>
                <w:sz w:val="22"/>
                <w:szCs w:val="22"/>
                <w:lang w:val="lt-LT"/>
              </w:rPr>
              <w:t xml:space="preserve">CC3 </w:t>
            </w:r>
          </w:p>
          <w:p w14:paraId="6B146F41" w14:textId="339E06EB" w:rsidR="003C3E17" w:rsidRPr="00AE4F96" w:rsidRDefault="003C3E17" w:rsidP="003C3E17">
            <w:pPr>
              <w:pStyle w:val="NormalWeb"/>
              <w:spacing w:after="0" w:afterAutospacing="0"/>
              <w:rPr>
                <w:color w:val="000000" w:themeColor="text1"/>
                <w:sz w:val="22"/>
                <w:szCs w:val="22"/>
                <w:lang w:val="lt-LT"/>
              </w:rPr>
            </w:pPr>
            <w:r w:rsidRPr="00AE4F96">
              <w:rPr>
                <w:color w:val="000000" w:themeColor="text1"/>
                <w:sz w:val="22"/>
                <w:szCs w:val="22"/>
                <w:lang w:val="lt-LT"/>
              </w:rPr>
              <w:t xml:space="preserve">Eksploatacijos terminas – ne mažiau </w:t>
            </w:r>
            <w:r w:rsidR="007858D2" w:rsidRPr="00AE4F96">
              <w:rPr>
                <w:color w:val="000000" w:themeColor="text1"/>
                <w:sz w:val="22"/>
                <w:szCs w:val="22"/>
                <w:lang w:val="lt-LT"/>
              </w:rPr>
              <w:t>100</w:t>
            </w:r>
            <w:r w:rsidRPr="00AE4F96">
              <w:rPr>
                <w:color w:val="000000" w:themeColor="text1"/>
                <w:sz w:val="22"/>
                <w:szCs w:val="22"/>
                <w:lang w:val="lt-LT"/>
              </w:rPr>
              <w:t xml:space="preserve"> metų</w:t>
            </w:r>
          </w:p>
          <w:p w14:paraId="70DC63DB" w14:textId="2C47522F" w:rsidR="003C3E17" w:rsidRPr="0076065F" w:rsidRDefault="003C3E17" w:rsidP="00B25F3B">
            <w:pPr>
              <w:pStyle w:val="NormalWeb"/>
              <w:spacing w:after="0" w:afterAutospacing="0"/>
              <w:rPr>
                <w:i/>
                <w:iCs/>
                <w:color w:val="000000" w:themeColor="text1"/>
                <w:lang w:val="lt-LT"/>
              </w:rPr>
            </w:pPr>
            <w:r w:rsidRPr="00AE4F96">
              <w:rPr>
                <w:color w:val="000000" w:themeColor="text1"/>
                <w:sz w:val="22"/>
                <w:szCs w:val="22"/>
                <w:lang w:val="lt-LT"/>
              </w:rPr>
              <w:t>Objekto pasekmių (atsakomybės) klasė nustatoma pagal DBN V.1.2-14 ir DSTU 8855</w:t>
            </w:r>
            <w:r>
              <w:rPr>
                <w:color w:val="000000" w:themeColor="text1"/>
                <w:sz w:val="22"/>
                <w:szCs w:val="22"/>
                <w:lang w:val="lt-LT"/>
              </w:rPr>
              <w:t>:2019</w:t>
            </w:r>
          </w:p>
        </w:tc>
      </w:tr>
      <w:tr w:rsidR="003C3E17" w:rsidRPr="00F437AE" w14:paraId="7CDAE7FB" w14:textId="77777777" w:rsidTr="00151823">
        <w:trPr>
          <w:trHeight w:val="20"/>
        </w:trPr>
        <w:tc>
          <w:tcPr>
            <w:tcW w:w="320" w:type="dxa"/>
          </w:tcPr>
          <w:p w14:paraId="66BE599F"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2F811449" w14:textId="405320B0" w:rsidR="003C3E17" w:rsidRPr="005B06EE" w:rsidRDefault="003C3E17" w:rsidP="003C3E17">
            <w:pPr>
              <w:pStyle w:val="NormalWeb"/>
              <w:spacing w:after="240" w:afterAutospacing="0"/>
              <w:rPr>
                <w:color w:val="000000" w:themeColor="text1"/>
                <w:sz w:val="22"/>
                <w:szCs w:val="22"/>
                <w:lang w:val="lt-LT"/>
              </w:rPr>
            </w:pPr>
            <w:r>
              <w:rPr>
                <w:color w:val="000000" w:themeColor="text1"/>
                <w:sz w:val="22"/>
                <w:szCs w:val="22"/>
                <w:lang w:val="lt-LT"/>
              </w:rPr>
              <w:t>Energetinė klasė</w:t>
            </w:r>
          </w:p>
        </w:tc>
        <w:tc>
          <w:tcPr>
            <w:tcW w:w="7344" w:type="dxa"/>
          </w:tcPr>
          <w:p w14:paraId="0F7D2027" w14:textId="2F4983F0" w:rsidR="003C3E17" w:rsidRDefault="003C3E17" w:rsidP="003C3E17">
            <w:pPr>
              <w:spacing w:line="240" w:lineRule="auto"/>
              <w:jc w:val="both"/>
              <w:rPr>
                <w:rFonts w:ascii="Times New Roman" w:hAnsi="Times New Roman" w:cs="Times New Roman"/>
                <w:highlight w:val="white"/>
                <w:lang w:val="lt-LT"/>
              </w:rPr>
            </w:pPr>
            <w:r>
              <w:rPr>
                <w:rFonts w:ascii="Times New Roman" w:hAnsi="Times New Roman" w:cs="Times New Roman"/>
                <w:highlight w:val="white"/>
                <w:lang w:val="lt-LT"/>
              </w:rPr>
              <w:t xml:space="preserve">Klasė – A. </w:t>
            </w:r>
          </w:p>
          <w:p w14:paraId="05F4011A" w14:textId="2BDBAE43" w:rsidR="003C3E17" w:rsidRPr="005B06EE" w:rsidRDefault="003C3E17" w:rsidP="00636993">
            <w:pPr>
              <w:spacing w:line="240" w:lineRule="auto"/>
              <w:jc w:val="both"/>
              <w:rPr>
                <w:rFonts w:ascii="Times New Roman" w:hAnsi="Times New Roman" w:cs="Times New Roman"/>
                <w:color w:val="000000" w:themeColor="text1"/>
                <w:lang w:val="lt-LT"/>
              </w:rPr>
            </w:pPr>
            <w:r w:rsidRPr="000E285A">
              <w:rPr>
                <w:rFonts w:ascii="Times New Roman" w:hAnsi="Times New Roman" w:cs="Times New Roman"/>
                <w:lang w:val="lt-LT"/>
              </w:rPr>
              <w:t>Apsauginių konstrukcijų energijos vartojimo efektyvumo rodikliai turi būti ne mažesni už normatyvinius, pagal skaičiavimus, ir turi užtikrinti A klasės energijos vartojimo efektyvumą visam pastatui.</w:t>
            </w:r>
          </w:p>
        </w:tc>
      </w:tr>
      <w:tr w:rsidR="003C3E17" w:rsidRPr="00F437AE" w14:paraId="1DE0FC89" w14:textId="77777777" w:rsidTr="00151823">
        <w:trPr>
          <w:trHeight w:val="20"/>
        </w:trPr>
        <w:tc>
          <w:tcPr>
            <w:tcW w:w="320" w:type="dxa"/>
          </w:tcPr>
          <w:p w14:paraId="12AF869A"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72CB7C03" w14:textId="77777777" w:rsidR="003C3E17" w:rsidRPr="00F437AE" w:rsidRDefault="003C3E17" w:rsidP="003C3E17">
            <w:pPr>
              <w:spacing w:line="240" w:lineRule="atLeast"/>
              <w:rPr>
                <w:rFonts w:ascii="Times New Roman" w:hAnsi="Times New Roman" w:cs="Times New Roman"/>
                <w:color w:val="000000" w:themeColor="text1"/>
              </w:rPr>
            </w:pPr>
            <w:r w:rsidRPr="00F437AE">
              <w:rPr>
                <w:rFonts w:ascii="Times New Roman" w:hAnsi="Times New Roman" w:cs="Times New Roman"/>
                <w:color w:val="000000" w:themeColor="text1"/>
              </w:rPr>
              <w:t xml:space="preserve">Nurodymai dėl būtinybės: </w:t>
            </w:r>
          </w:p>
          <w:p w14:paraId="03617688" w14:textId="77777777" w:rsidR="003C3E17" w:rsidRPr="00F437AE" w:rsidRDefault="003C3E17" w:rsidP="003C3E17">
            <w:pPr>
              <w:spacing w:after="0" w:line="240" w:lineRule="atLeast"/>
              <w:rPr>
                <w:rFonts w:ascii="Times New Roman" w:hAnsi="Times New Roman" w:cs="Times New Roman"/>
                <w:color w:val="000000" w:themeColor="text1"/>
              </w:rPr>
            </w:pPr>
            <w:r w:rsidRPr="00F437AE">
              <w:rPr>
                <w:rFonts w:ascii="Times New Roman" w:hAnsi="Times New Roman" w:cs="Times New Roman"/>
                <w:color w:val="000000" w:themeColor="text1"/>
              </w:rPr>
              <w:t xml:space="preserve">1) parengti individualius techninius reikalavimus; </w:t>
            </w:r>
          </w:p>
          <w:p w14:paraId="717F929B" w14:textId="6565839D" w:rsidR="003C3E17" w:rsidRPr="00F437AE" w:rsidRDefault="003C3E17" w:rsidP="009C0649">
            <w:pPr>
              <w:spacing w:after="0" w:line="240" w:lineRule="atLeast"/>
              <w:rPr>
                <w:rFonts w:ascii="Times New Roman" w:hAnsi="Times New Roman" w:cs="Times New Roman"/>
                <w:color w:val="000000" w:themeColor="text1"/>
              </w:rPr>
            </w:pPr>
          </w:p>
        </w:tc>
        <w:tc>
          <w:tcPr>
            <w:tcW w:w="7344" w:type="dxa"/>
          </w:tcPr>
          <w:p w14:paraId="3D5A1663" w14:textId="07F3212D" w:rsidR="003C3E17" w:rsidRDefault="003C3E17" w:rsidP="003C3E17">
            <w:pPr>
              <w:spacing w:after="0" w:line="240" w:lineRule="auto"/>
              <w:jc w:val="both"/>
              <w:rPr>
                <w:rFonts w:ascii="Times New Roman" w:hAnsi="Times New Roman" w:cs="Times New Roman"/>
                <w:color w:val="000000" w:themeColor="text1"/>
                <w:lang w:val="lt-LT"/>
              </w:rPr>
            </w:pPr>
            <w:r w:rsidRPr="00DD121E">
              <w:rPr>
                <w:rFonts w:ascii="Times New Roman" w:hAnsi="Times New Roman" w:cs="Times New Roman"/>
                <w:color w:val="000000" w:themeColor="text1"/>
                <w:lang w:val="lt-LT"/>
              </w:rPr>
              <w:t xml:space="preserve">1. </w:t>
            </w:r>
            <w:r w:rsidRPr="00DD121E">
              <w:rPr>
                <w:rFonts w:ascii="Times New Roman" w:hAnsi="Times New Roman" w:cs="Times New Roman"/>
                <w:color w:val="000000" w:themeColor="text1"/>
              </w:rPr>
              <w:t xml:space="preserve">Atsižvelgiant į </w:t>
            </w:r>
            <w:r w:rsidR="004F77CF">
              <w:rPr>
                <w:rFonts w:ascii="Times New Roman" w:hAnsi="Times New Roman" w:cs="Times New Roman"/>
                <w:color w:val="000000" w:themeColor="text1"/>
                <w:lang w:val="lt-LT"/>
              </w:rPr>
              <w:t xml:space="preserve">adaptyvaus projekto </w:t>
            </w:r>
            <w:r w:rsidRPr="00DD121E">
              <w:rPr>
                <w:rFonts w:ascii="Times New Roman" w:hAnsi="Times New Roman" w:cs="Times New Roman"/>
                <w:color w:val="000000" w:themeColor="text1"/>
              </w:rPr>
              <w:t xml:space="preserve">FSU modulinę koncepciją, standartiniai planai ir kiemų konfigūracijos </w:t>
            </w:r>
            <w:r w:rsidR="003E5A30">
              <w:rPr>
                <w:rFonts w:ascii="Times New Roman" w:hAnsi="Times New Roman" w:cs="Times New Roman"/>
                <w:color w:val="000000" w:themeColor="text1"/>
                <w:lang w:val="lt-LT"/>
              </w:rPr>
              <w:t xml:space="preserve">bei </w:t>
            </w:r>
            <w:r w:rsidRPr="00DD121E">
              <w:rPr>
                <w:rFonts w:ascii="Times New Roman" w:hAnsi="Times New Roman" w:cs="Times New Roman"/>
                <w:color w:val="000000" w:themeColor="text1"/>
              </w:rPr>
              <w:t xml:space="preserve">planavimo sprendiniai parenkami pagal konkrečios sklypo formos ir urbanistinių ribų sąlygas. </w:t>
            </w:r>
          </w:p>
          <w:p w14:paraId="73084D65" w14:textId="3FD7E921" w:rsidR="003C3E17" w:rsidRDefault="003C3E17" w:rsidP="003C3E17">
            <w:pPr>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2. </w:t>
            </w:r>
            <w:r w:rsidRPr="00DD121E">
              <w:rPr>
                <w:rFonts w:ascii="Times New Roman" w:hAnsi="Times New Roman" w:cs="Times New Roman"/>
                <w:color w:val="000000" w:themeColor="text1"/>
              </w:rPr>
              <w:t>Konstrukciniai ir inžineriniai parametrai tikslinami pagal regiono klimato bei statybinius reikalavimus</w:t>
            </w:r>
            <w:r>
              <w:rPr>
                <w:rFonts w:ascii="Times New Roman" w:hAnsi="Times New Roman" w:cs="Times New Roman"/>
                <w:color w:val="000000" w:themeColor="text1"/>
                <w:lang w:val="lt-LT"/>
              </w:rPr>
              <w:t>.</w:t>
            </w:r>
          </w:p>
          <w:p w14:paraId="48EB9E2B" w14:textId="1163C592" w:rsidR="003C3E17" w:rsidRPr="00DD121E" w:rsidRDefault="003C3E17" w:rsidP="003C3E17">
            <w:pPr>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3.  </w:t>
            </w:r>
            <w:r w:rsidRPr="00DD121E">
              <w:rPr>
                <w:rFonts w:ascii="Times New Roman" w:hAnsi="Times New Roman" w:cs="Times New Roman"/>
                <w:color w:val="000000" w:themeColor="text1"/>
                <w:lang w:val="lt-LT"/>
              </w:rPr>
              <w:t>M</w:t>
            </w:r>
            <w:r w:rsidRPr="00DD121E">
              <w:rPr>
                <w:rFonts w:ascii="Times New Roman" w:hAnsi="Times New Roman" w:cs="Times New Roman"/>
                <w:color w:val="000000" w:themeColor="text1"/>
              </w:rPr>
              <w:t xml:space="preserve">oduliniai konstrukciniai vienetai gali būti jungiami ir didinami pagal sklypo bei bendruomenės poreikius, o tipiniai vidaus erdvių ir kiemų išdėstymai adaptuojami funkcijoms. </w:t>
            </w:r>
          </w:p>
          <w:p w14:paraId="0D96B9BA" w14:textId="52122B0C" w:rsidR="003C3E17" w:rsidRPr="00DD121E" w:rsidRDefault="003C3E17" w:rsidP="003C3E17">
            <w:pPr>
              <w:spacing w:after="0" w:line="240" w:lineRule="auto"/>
              <w:jc w:val="both"/>
              <w:rPr>
                <w:rFonts w:ascii="Times New Roman" w:hAnsi="Times New Roman" w:cs="Times New Roman"/>
                <w:color w:val="000000" w:themeColor="text1"/>
                <w:lang w:val="lt-LT"/>
              </w:rPr>
            </w:pPr>
            <w:r w:rsidRPr="00DD121E">
              <w:rPr>
                <w:rFonts w:ascii="Times New Roman" w:hAnsi="Times New Roman" w:cs="Times New Roman"/>
                <w:color w:val="000000" w:themeColor="text1"/>
                <w:lang w:val="lt-LT"/>
              </w:rPr>
              <w:t xml:space="preserve">5. Fasado ir interjero medžiagos parenkamos ir naudojamos pagal </w:t>
            </w:r>
            <w:r w:rsidR="009C0649">
              <w:rPr>
                <w:rFonts w:ascii="Times New Roman" w:hAnsi="Times New Roman" w:cs="Times New Roman"/>
                <w:color w:val="000000" w:themeColor="text1"/>
                <w:lang w:val="lt-LT"/>
              </w:rPr>
              <w:t xml:space="preserve">adaptyvaus techninio projekto sprendinius </w:t>
            </w:r>
            <w:r w:rsidR="00165B4E">
              <w:rPr>
                <w:rFonts w:ascii="Times New Roman" w:hAnsi="Times New Roman" w:cs="Times New Roman"/>
                <w:color w:val="000000" w:themeColor="text1"/>
                <w:lang w:val="lt-LT"/>
              </w:rPr>
              <w:t>ir H</w:t>
            </w:r>
            <w:r w:rsidRPr="00DD121E">
              <w:rPr>
                <w:rFonts w:ascii="Times New Roman" w:hAnsi="Times New Roman" w:cs="Times New Roman"/>
                <w:color w:val="000000" w:themeColor="text1"/>
                <w:lang w:val="lt-LT"/>
              </w:rPr>
              <w:t>andbook derinant su užsakovu ir CPVA</w:t>
            </w:r>
            <w:r w:rsidR="00165B4E">
              <w:rPr>
                <w:rFonts w:ascii="Times New Roman" w:hAnsi="Times New Roman" w:cs="Times New Roman"/>
                <w:color w:val="000000" w:themeColor="text1"/>
                <w:lang w:val="lt-LT"/>
              </w:rPr>
              <w:t xml:space="preserve"> kaip numatyta TS 14 p.</w:t>
            </w:r>
          </w:p>
          <w:p w14:paraId="1F0336CA" w14:textId="77777777" w:rsidR="003C3E17" w:rsidRDefault="003C3E17" w:rsidP="003C3E17">
            <w:pPr>
              <w:spacing w:after="0" w:line="240" w:lineRule="auto"/>
              <w:jc w:val="both"/>
              <w:rPr>
                <w:rFonts w:ascii="Times New Roman" w:hAnsi="Times New Roman" w:cs="Times New Roman"/>
                <w:color w:val="000000" w:themeColor="text1"/>
                <w:lang w:val="lt-LT"/>
              </w:rPr>
            </w:pPr>
            <w:r w:rsidRPr="00DD121E">
              <w:rPr>
                <w:rFonts w:ascii="Times New Roman" w:hAnsi="Times New Roman" w:cs="Times New Roman"/>
                <w:color w:val="000000" w:themeColor="text1"/>
                <w:lang w:val="lt-LT"/>
              </w:rPr>
              <w:t xml:space="preserve">6. </w:t>
            </w:r>
            <w:r w:rsidRPr="00DD121E">
              <w:rPr>
                <w:rFonts w:ascii="Times New Roman" w:hAnsi="Times New Roman" w:cs="Times New Roman"/>
                <w:color w:val="000000" w:themeColor="text1"/>
              </w:rPr>
              <w:t>Antžeminė pastato dalis – surenkama iš gamykloje pagamintų elementų</w:t>
            </w:r>
            <w:r w:rsidR="00165B4E">
              <w:rPr>
                <w:rFonts w:ascii="Times New Roman" w:hAnsi="Times New Roman" w:cs="Times New Roman"/>
                <w:color w:val="000000" w:themeColor="text1"/>
                <w:lang w:val="lt-LT"/>
              </w:rPr>
              <w:t>.</w:t>
            </w:r>
          </w:p>
          <w:p w14:paraId="7C3BD17F" w14:textId="79872DDA" w:rsidR="001C55C2" w:rsidRPr="00165B4E" w:rsidRDefault="001C55C2" w:rsidP="003C3E17">
            <w:pPr>
              <w:spacing w:after="0" w:line="240" w:lineRule="auto"/>
              <w:jc w:val="both"/>
              <w:rPr>
                <w:rFonts w:ascii="Times New Roman" w:hAnsi="Times New Roman" w:cs="Times New Roman"/>
                <w:color w:val="000000" w:themeColor="text1"/>
                <w:lang w:val="lt-LT"/>
              </w:rPr>
            </w:pPr>
          </w:p>
        </w:tc>
      </w:tr>
      <w:tr w:rsidR="003C3E17" w:rsidRPr="00F437AE" w14:paraId="70766DDD" w14:textId="77777777" w:rsidTr="00151823">
        <w:trPr>
          <w:trHeight w:val="20"/>
        </w:trPr>
        <w:tc>
          <w:tcPr>
            <w:tcW w:w="320" w:type="dxa"/>
          </w:tcPr>
          <w:p w14:paraId="27EF39EE"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1F8E25BF" w14:textId="062E5DA0" w:rsidR="003C3E17" w:rsidRPr="00F437AE" w:rsidRDefault="003C3E17" w:rsidP="003C3E17">
            <w:pPr>
              <w:pStyle w:val="NormalWeb"/>
              <w:spacing w:before="0" w:beforeAutospacing="0" w:after="240" w:afterAutospacing="0"/>
              <w:rPr>
                <w:color w:val="000000" w:themeColor="text1"/>
                <w:sz w:val="22"/>
                <w:szCs w:val="22"/>
              </w:rPr>
            </w:pPr>
            <w:r w:rsidRPr="00F437AE">
              <w:rPr>
                <w:color w:val="000000" w:themeColor="text1"/>
                <w:sz w:val="22"/>
                <w:szCs w:val="22"/>
              </w:rPr>
              <w:t>Reikalavimai, susiję su skyriaus „Poveikio aplinkai vertinimas“ rengimu, atsižvelgiant į poveikio aplinkai vertinimą (jei yra)</w:t>
            </w:r>
          </w:p>
        </w:tc>
        <w:tc>
          <w:tcPr>
            <w:tcW w:w="7344" w:type="dxa"/>
          </w:tcPr>
          <w:p w14:paraId="3C1B4C3B" w14:textId="105334DF" w:rsidR="003C3E17" w:rsidRPr="00DD121E" w:rsidRDefault="003C3E17" w:rsidP="003C3E17">
            <w:pPr>
              <w:spacing w:after="0" w:line="240" w:lineRule="auto"/>
              <w:jc w:val="both"/>
              <w:rPr>
                <w:rFonts w:ascii="Times New Roman" w:eastAsia="Calibri" w:hAnsi="Times New Roman" w:cs="Times New Roman"/>
                <w:color w:val="000000" w:themeColor="text1"/>
                <w:lang w:val="lt-LT"/>
              </w:rPr>
            </w:pPr>
            <w:r>
              <w:rPr>
                <w:rFonts w:ascii="Times New Roman" w:eastAsia="Calibri" w:hAnsi="Times New Roman" w:cs="Times New Roman"/>
                <w:color w:val="000000" w:themeColor="text1"/>
                <w:lang w:val="lt-LT"/>
              </w:rPr>
              <w:t>netaikoma</w:t>
            </w:r>
          </w:p>
          <w:p w14:paraId="373F22CD" w14:textId="77777777" w:rsidR="003C3E17" w:rsidRDefault="003C3E17" w:rsidP="003C3E17">
            <w:pPr>
              <w:spacing w:after="0" w:line="240" w:lineRule="auto"/>
              <w:jc w:val="both"/>
              <w:rPr>
                <w:rFonts w:ascii="Times New Roman" w:eastAsia="Calibri" w:hAnsi="Times New Roman" w:cs="Times New Roman"/>
                <w:color w:val="000000" w:themeColor="text1"/>
                <w:lang w:val="lt-LT"/>
              </w:rPr>
            </w:pPr>
          </w:p>
          <w:p w14:paraId="2B4AD266" w14:textId="130CF423" w:rsidR="003C3E17" w:rsidRPr="00416E2E" w:rsidRDefault="003C3E17" w:rsidP="003C3E17">
            <w:pPr>
              <w:spacing w:after="0" w:line="240" w:lineRule="auto"/>
              <w:jc w:val="both"/>
              <w:rPr>
                <w:rFonts w:ascii="Times New Roman" w:eastAsia="Times New Roman" w:hAnsi="Times New Roman" w:cs="Times New Roman"/>
                <w:i/>
                <w:iCs/>
                <w:color w:val="000000" w:themeColor="text1"/>
                <w:lang w:val="lt-LT"/>
              </w:rPr>
            </w:pPr>
          </w:p>
        </w:tc>
      </w:tr>
      <w:tr w:rsidR="003C3E17" w:rsidRPr="00F437AE" w14:paraId="56F3D219" w14:textId="77777777" w:rsidTr="00151823">
        <w:trPr>
          <w:trHeight w:val="20"/>
        </w:trPr>
        <w:tc>
          <w:tcPr>
            <w:tcW w:w="320" w:type="dxa"/>
          </w:tcPr>
          <w:p w14:paraId="6264B257"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4C1AA6FF" w14:textId="79CA45D3" w:rsidR="003C3E17" w:rsidRPr="00F437AE" w:rsidRDefault="003C3E17" w:rsidP="003C3E17">
            <w:pPr>
              <w:pStyle w:val="NormalWeb"/>
              <w:spacing w:after="240" w:afterAutospacing="0"/>
              <w:rPr>
                <w:color w:val="000000" w:themeColor="text1"/>
                <w:sz w:val="22"/>
                <w:szCs w:val="22"/>
              </w:rPr>
            </w:pPr>
            <w:r w:rsidRPr="00F437AE">
              <w:rPr>
                <w:color w:val="000000" w:themeColor="text1"/>
                <w:sz w:val="22"/>
                <w:szCs w:val="22"/>
              </w:rPr>
              <w:t>Reikalavimų dėl energijos taupymo ir energijos vartojimo efektyvumo</w:t>
            </w:r>
          </w:p>
        </w:tc>
        <w:tc>
          <w:tcPr>
            <w:tcW w:w="7344" w:type="dxa"/>
          </w:tcPr>
          <w:p w14:paraId="2096583C" w14:textId="77777777" w:rsidR="001226C7" w:rsidRDefault="003C3E17" w:rsidP="003C3E17">
            <w:pPr>
              <w:jc w:val="both"/>
              <w:rPr>
                <w:rFonts w:ascii="Times New Roman" w:hAnsi="Times New Roman" w:cs="Times New Roman"/>
                <w:lang w:val="lt-LT"/>
              </w:rPr>
            </w:pPr>
            <w:r w:rsidRPr="00DD121E">
              <w:rPr>
                <w:rFonts w:ascii="Times New Roman" w:hAnsi="Times New Roman" w:cs="Times New Roman"/>
                <w:lang w:val="en-US"/>
              </w:rPr>
              <w:t>Adaptyvus</w:t>
            </w:r>
            <w:r w:rsidRPr="00DD121E">
              <w:rPr>
                <w:rFonts w:ascii="Times New Roman" w:hAnsi="Times New Roman" w:cs="Times New Roman"/>
              </w:rPr>
              <w:t xml:space="preserve"> </w:t>
            </w:r>
            <w:r w:rsidRPr="00DD121E">
              <w:rPr>
                <w:rFonts w:ascii="Times New Roman" w:hAnsi="Times New Roman" w:cs="Times New Roman"/>
                <w:lang w:val="en-US"/>
              </w:rPr>
              <w:t>projektas</w:t>
            </w:r>
            <w:r w:rsidRPr="00DD121E">
              <w:rPr>
                <w:rFonts w:ascii="Times New Roman" w:hAnsi="Times New Roman" w:cs="Times New Roman"/>
              </w:rPr>
              <w:t xml:space="preserve"> </w:t>
            </w:r>
            <w:r w:rsidRPr="00DD121E">
              <w:rPr>
                <w:rFonts w:ascii="Times New Roman" w:hAnsi="Times New Roman" w:cs="Times New Roman"/>
                <w:lang w:val="en-US"/>
              </w:rPr>
              <w:t>parengtas</w:t>
            </w:r>
            <w:r w:rsidRPr="00DD121E">
              <w:rPr>
                <w:rFonts w:ascii="Times New Roman" w:hAnsi="Times New Roman" w:cs="Times New Roman"/>
              </w:rPr>
              <w:t xml:space="preserve"> </w:t>
            </w:r>
            <w:r w:rsidRPr="00DD121E">
              <w:rPr>
                <w:rFonts w:ascii="Times New Roman" w:hAnsi="Times New Roman" w:cs="Times New Roman"/>
                <w:lang w:val="en-US"/>
              </w:rPr>
              <w:t>laikantis</w:t>
            </w:r>
            <w:r w:rsidRPr="00DD121E">
              <w:rPr>
                <w:rFonts w:ascii="Times New Roman" w:hAnsi="Times New Roman" w:cs="Times New Roman"/>
              </w:rPr>
              <w:t xml:space="preserve"> </w:t>
            </w:r>
            <w:r w:rsidRPr="00DD121E">
              <w:rPr>
                <w:rFonts w:ascii="Times New Roman" w:hAnsi="Times New Roman" w:cs="Times New Roman"/>
                <w:lang w:val="en-US"/>
              </w:rPr>
              <w:t>DBN</w:t>
            </w:r>
            <w:r w:rsidRPr="00DD121E">
              <w:rPr>
                <w:rFonts w:ascii="Times New Roman" w:hAnsi="Times New Roman" w:cs="Times New Roman"/>
              </w:rPr>
              <w:t xml:space="preserve"> </w:t>
            </w:r>
            <w:r w:rsidRPr="00DD121E">
              <w:rPr>
                <w:rFonts w:ascii="Times New Roman" w:hAnsi="Times New Roman" w:cs="Times New Roman"/>
                <w:lang w:val="en-US"/>
              </w:rPr>
              <w:t>B</w:t>
            </w:r>
            <w:r w:rsidRPr="00DD121E">
              <w:rPr>
                <w:rFonts w:ascii="Times New Roman" w:hAnsi="Times New Roman" w:cs="Times New Roman"/>
              </w:rPr>
              <w:t xml:space="preserve">.2.5-28:2018 </w:t>
            </w:r>
            <w:r w:rsidRPr="00DD121E">
              <w:rPr>
                <w:rFonts w:ascii="Times New Roman" w:hAnsi="Times New Roman" w:cs="Times New Roman"/>
                <w:lang w:val="en-US"/>
              </w:rPr>
              <w:t>ir</w:t>
            </w:r>
            <w:r w:rsidRPr="00DD121E">
              <w:rPr>
                <w:rFonts w:ascii="Times New Roman" w:hAnsi="Times New Roman" w:cs="Times New Roman"/>
              </w:rPr>
              <w:t xml:space="preserve"> </w:t>
            </w:r>
            <w:r w:rsidRPr="00DD121E">
              <w:rPr>
                <w:rFonts w:ascii="Times New Roman" w:hAnsi="Times New Roman" w:cs="Times New Roman"/>
                <w:lang w:val="en-US"/>
              </w:rPr>
              <w:t>kit</w:t>
            </w:r>
            <w:r w:rsidR="001226C7" w:rsidRPr="001226C7">
              <w:rPr>
                <w:rFonts w:ascii="Times New Roman" w:hAnsi="Times New Roman" w:cs="Times New Roman"/>
              </w:rPr>
              <w:t>ų</w:t>
            </w:r>
            <w:r w:rsidRPr="00DD121E">
              <w:rPr>
                <w:rFonts w:ascii="Times New Roman" w:hAnsi="Times New Roman" w:cs="Times New Roman"/>
              </w:rPr>
              <w:t xml:space="preserve"> </w:t>
            </w:r>
            <w:r w:rsidRPr="00DD121E">
              <w:rPr>
                <w:rFonts w:ascii="Times New Roman" w:hAnsi="Times New Roman" w:cs="Times New Roman"/>
                <w:lang w:val="en-US"/>
              </w:rPr>
              <w:t>galiojan</w:t>
            </w:r>
            <w:r w:rsidRPr="00DD121E">
              <w:rPr>
                <w:rFonts w:ascii="Times New Roman" w:hAnsi="Times New Roman" w:cs="Times New Roman"/>
              </w:rPr>
              <w:t>č</w:t>
            </w:r>
            <w:r w:rsidRPr="00DD121E">
              <w:rPr>
                <w:rFonts w:ascii="Times New Roman" w:hAnsi="Times New Roman" w:cs="Times New Roman"/>
                <w:lang w:val="en-US"/>
              </w:rPr>
              <w:t>i</w:t>
            </w:r>
            <w:r w:rsidR="001226C7" w:rsidRPr="001226C7">
              <w:rPr>
                <w:rFonts w:ascii="Times New Roman" w:hAnsi="Times New Roman" w:cs="Times New Roman"/>
              </w:rPr>
              <w:t>ų</w:t>
            </w:r>
            <w:r w:rsidRPr="00DD121E">
              <w:rPr>
                <w:rFonts w:ascii="Times New Roman" w:hAnsi="Times New Roman" w:cs="Times New Roman"/>
              </w:rPr>
              <w:t xml:space="preserve"> </w:t>
            </w:r>
            <w:r w:rsidRPr="00DD121E">
              <w:rPr>
                <w:rFonts w:ascii="Times New Roman" w:hAnsi="Times New Roman" w:cs="Times New Roman"/>
                <w:lang w:val="en-US"/>
              </w:rPr>
              <w:t>energijos</w:t>
            </w:r>
            <w:r w:rsidRPr="00DD121E">
              <w:rPr>
                <w:rFonts w:ascii="Times New Roman" w:hAnsi="Times New Roman" w:cs="Times New Roman"/>
              </w:rPr>
              <w:t xml:space="preserve"> </w:t>
            </w:r>
            <w:r w:rsidRPr="00DD121E">
              <w:rPr>
                <w:rFonts w:ascii="Times New Roman" w:hAnsi="Times New Roman" w:cs="Times New Roman"/>
                <w:lang w:val="en-US"/>
              </w:rPr>
              <w:t>vartojimo</w:t>
            </w:r>
            <w:r w:rsidRPr="00DD121E">
              <w:rPr>
                <w:rFonts w:ascii="Times New Roman" w:hAnsi="Times New Roman" w:cs="Times New Roman"/>
              </w:rPr>
              <w:t xml:space="preserve"> </w:t>
            </w:r>
            <w:r w:rsidRPr="00DD121E">
              <w:rPr>
                <w:rFonts w:ascii="Times New Roman" w:hAnsi="Times New Roman" w:cs="Times New Roman"/>
                <w:lang w:val="en-US"/>
              </w:rPr>
              <w:t>normatyv</w:t>
            </w:r>
            <w:r w:rsidR="001226C7" w:rsidRPr="001226C7">
              <w:rPr>
                <w:rFonts w:ascii="Times New Roman" w:hAnsi="Times New Roman" w:cs="Times New Roman"/>
              </w:rPr>
              <w:t>ų</w:t>
            </w:r>
            <w:r w:rsidRPr="00DD121E">
              <w:rPr>
                <w:rFonts w:ascii="Times New Roman" w:hAnsi="Times New Roman" w:cs="Times New Roman"/>
              </w:rPr>
              <w:t xml:space="preserve"> (DBN B.2.5-28:2018, DBN B.2.6-31:2021, DBN B.2.5-67:2013, DBN B.1.2-11:2021 ir DSTU ISO 50001:2020</w:t>
            </w:r>
            <w:r w:rsidRPr="00DD121E">
              <w:rPr>
                <w:rFonts w:ascii="Times New Roman" w:hAnsi="Times New Roman" w:cs="Times New Roman"/>
                <w:lang w:val="lt-LT"/>
              </w:rPr>
              <w:t>)</w:t>
            </w:r>
            <w:r w:rsidRPr="00DD121E">
              <w:rPr>
                <w:rFonts w:ascii="Times New Roman" w:hAnsi="Times New Roman" w:cs="Times New Roman"/>
              </w:rPr>
              <w:t xml:space="preserve">. </w:t>
            </w:r>
          </w:p>
          <w:p w14:paraId="1801D6C4" w14:textId="3C839FCD" w:rsidR="003C3E17" w:rsidRPr="00303A4C" w:rsidRDefault="003C3E17" w:rsidP="003C3E17">
            <w:pPr>
              <w:jc w:val="both"/>
              <w:rPr>
                <w:rFonts w:ascii="Times New Roman" w:hAnsi="Times New Roman" w:cs="Times New Roman"/>
              </w:rPr>
            </w:pPr>
            <w:r w:rsidRPr="00DD121E">
              <w:rPr>
                <w:rFonts w:ascii="Times New Roman" w:hAnsi="Times New Roman" w:cs="Times New Roman"/>
                <w:lang w:val="fi-FI"/>
              </w:rPr>
              <w:t>Analogi</w:t>
            </w:r>
            <w:r w:rsidRPr="00303A4C">
              <w:rPr>
                <w:rFonts w:ascii="Times New Roman" w:hAnsi="Times New Roman" w:cs="Times New Roman"/>
              </w:rPr>
              <w:t>š</w:t>
            </w:r>
            <w:r w:rsidRPr="00DD121E">
              <w:rPr>
                <w:rFonts w:ascii="Times New Roman" w:hAnsi="Times New Roman" w:cs="Times New Roman"/>
                <w:lang w:val="fi-FI"/>
              </w:rPr>
              <w:t>ki</w:t>
            </w:r>
            <w:r w:rsidRPr="00303A4C">
              <w:rPr>
                <w:rFonts w:ascii="Times New Roman" w:hAnsi="Times New Roman" w:cs="Times New Roman"/>
              </w:rPr>
              <w:t xml:space="preserve"> </w:t>
            </w:r>
            <w:r w:rsidRPr="00DD121E">
              <w:rPr>
                <w:rFonts w:ascii="Times New Roman" w:hAnsi="Times New Roman" w:cs="Times New Roman"/>
                <w:lang w:val="fi-FI"/>
              </w:rPr>
              <w:t>reikalvimai</w:t>
            </w:r>
            <w:r w:rsidRPr="00303A4C">
              <w:rPr>
                <w:rFonts w:ascii="Times New Roman" w:hAnsi="Times New Roman" w:cs="Times New Roman"/>
              </w:rPr>
              <w:t xml:space="preserve"> </w:t>
            </w:r>
            <w:r w:rsidRPr="00DD121E">
              <w:rPr>
                <w:rFonts w:ascii="Times New Roman" w:hAnsi="Times New Roman" w:cs="Times New Roman"/>
                <w:lang w:val="fi-FI"/>
              </w:rPr>
              <w:t>turi</w:t>
            </w:r>
            <w:r w:rsidRPr="00303A4C">
              <w:rPr>
                <w:rFonts w:ascii="Times New Roman" w:hAnsi="Times New Roman" w:cs="Times New Roman"/>
              </w:rPr>
              <w:t xml:space="preserve"> </w:t>
            </w:r>
            <w:r w:rsidRPr="00DD121E">
              <w:rPr>
                <w:rFonts w:ascii="Times New Roman" w:hAnsi="Times New Roman" w:cs="Times New Roman"/>
                <w:lang w:val="fi-FI"/>
              </w:rPr>
              <w:t>b</w:t>
            </w:r>
            <w:r w:rsidRPr="00303A4C">
              <w:rPr>
                <w:rFonts w:ascii="Times New Roman" w:hAnsi="Times New Roman" w:cs="Times New Roman"/>
              </w:rPr>
              <w:t>ū</w:t>
            </w:r>
            <w:r w:rsidRPr="00DD121E">
              <w:rPr>
                <w:rFonts w:ascii="Times New Roman" w:hAnsi="Times New Roman" w:cs="Times New Roman"/>
                <w:lang w:val="fi-FI"/>
              </w:rPr>
              <w:t>ti</w:t>
            </w:r>
            <w:r w:rsidRPr="00303A4C">
              <w:rPr>
                <w:rFonts w:ascii="Times New Roman" w:hAnsi="Times New Roman" w:cs="Times New Roman"/>
              </w:rPr>
              <w:t xml:space="preserve"> </w:t>
            </w:r>
            <w:r w:rsidRPr="00DD121E">
              <w:rPr>
                <w:rFonts w:ascii="Times New Roman" w:hAnsi="Times New Roman" w:cs="Times New Roman"/>
                <w:lang w:val="fi-FI"/>
              </w:rPr>
              <w:t>i</w:t>
            </w:r>
            <w:r w:rsidRPr="00303A4C">
              <w:rPr>
                <w:rFonts w:ascii="Times New Roman" w:hAnsi="Times New Roman" w:cs="Times New Roman"/>
              </w:rPr>
              <w:t>š</w:t>
            </w:r>
            <w:r w:rsidRPr="00DD121E">
              <w:rPr>
                <w:rFonts w:ascii="Times New Roman" w:hAnsi="Times New Roman" w:cs="Times New Roman"/>
                <w:lang w:val="fi-FI"/>
              </w:rPr>
              <w:t>laikyti</w:t>
            </w:r>
            <w:r w:rsidRPr="00303A4C">
              <w:rPr>
                <w:rFonts w:ascii="Times New Roman" w:hAnsi="Times New Roman" w:cs="Times New Roman"/>
              </w:rPr>
              <w:t xml:space="preserve"> </w:t>
            </w:r>
            <w:r w:rsidRPr="00DD121E">
              <w:rPr>
                <w:rFonts w:ascii="Times New Roman" w:hAnsi="Times New Roman" w:cs="Times New Roman"/>
                <w:lang w:val="fi-FI"/>
              </w:rPr>
              <w:t>lokalizuojant</w:t>
            </w:r>
            <w:r w:rsidRPr="00303A4C">
              <w:rPr>
                <w:rFonts w:ascii="Times New Roman" w:hAnsi="Times New Roman" w:cs="Times New Roman"/>
              </w:rPr>
              <w:t xml:space="preserve"> </w:t>
            </w:r>
            <w:r w:rsidRPr="00DD121E">
              <w:rPr>
                <w:rFonts w:ascii="Times New Roman" w:hAnsi="Times New Roman" w:cs="Times New Roman"/>
                <w:lang w:val="fi-FI"/>
              </w:rPr>
              <w:t>projekt</w:t>
            </w:r>
            <w:r w:rsidRPr="00303A4C">
              <w:rPr>
                <w:rFonts w:ascii="Times New Roman" w:hAnsi="Times New Roman" w:cs="Times New Roman"/>
              </w:rPr>
              <w:t xml:space="preserve">ą. </w:t>
            </w:r>
          </w:p>
          <w:p w14:paraId="3210F899" w14:textId="77777777" w:rsidR="003C3E17" w:rsidRPr="00303A4C" w:rsidRDefault="003C3E17" w:rsidP="003C3E17">
            <w:pPr>
              <w:jc w:val="both"/>
              <w:rPr>
                <w:rFonts w:ascii="Times New Roman" w:hAnsi="Times New Roman" w:cs="Times New Roman"/>
              </w:rPr>
            </w:pPr>
            <w:r w:rsidRPr="00DD121E">
              <w:rPr>
                <w:rFonts w:ascii="Times New Roman" w:hAnsi="Times New Roman" w:cs="Times New Roman"/>
                <w:lang w:val="fi-FI"/>
              </w:rPr>
              <w:t>Ant</w:t>
            </w:r>
            <w:r w:rsidRPr="00303A4C">
              <w:rPr>
                <w:rFonts w:ascii="Times New Roman" w:hAnsi="Times New Roman" w:cs="Times New Roman"/>
              </w:rPr>
              <w:t xml:space="preserve"> </w:t>
            </w:r>
            <w:r w:rsidRPr="00DD121E">
              <w:rPr>
                <w:rFonts w:ascii="Times New Roman" w:hAnsi="Times New Roman" w:cs="Times New Roman"/>
                <w:lang w:val="fi-FI"/>
              </w:rPr>
              <w:t>pastato</w:t>
            </w:r>
            <w:r w:rsidRPr="00303A4C">
              <w:rPr>
                <w:rFonts w:ascii="Times New Roman" w:hAnsi="Times New Roman" w:cs="Times New Roman"/>
              </w:rPr>
              <w:t xml:space="preserve"> </w:t>
            </w:r>
            <w:r w:rsidRPr="00DD121E">
              <w:rPr>
                <w:rFonts w:ascii="Times New Roman" w:hAnsi="Times New Roman" w:cs="Times New Roman"/>
                <w:lang w:val="fi-FI"/>
              </w:rPr>
              <w:t>stogo</w:t>
            </w:r>
            <w:r w:rsidRPr="00303A4C">
              <w:rPr>
                <w:rFonts w:ascii="Times New Roman" w:hAnsi="Times New Roman" w:cs="Times New Roman"/>
              </w:rPr>
              <w:t xml:space="preserve"> </w:t>
            </w:r>
            <w:r w:rsidRPr="00DD121E">
              <w:rPr>
                <w:rFonts w:ascii="Times New Roman" w:hAnsi="Times New Roman" w:cs="Times New Roman"/>
                <w:lang w:val="fi-FI"/>
              </w:rPr>
              <w:t>projektuojamos</w:t>
            </w:r>
            <w:r w:rsidRPr="00303A4C">
              <w:rPr>
                <w:rFonts w:ascii="Times New Roman" w:hAnsi="Times New Roman" w:cs="Times New Roman"/>
              </w:rPr>
              <w:t xml:space="preserve"> </w:t>
            </w:r>
            <w:r w:rsidRPr="00DD121E">
              <w:rPr>
                <w:rFonts w:ascii="Times New Roman" w:hAnsi="Times New Roman" w:cs="Times New Roman"/>
                <w:lang w:val="fi-FI"/>
              </w:rPr>
              <w:t>saul</w:t>
            </w:r>
            <w:r w:rsidRPr="00303A4C">
              <w:rPr>
                <w:rFonts w:ascii="Times New Roman" w:hAnsi="Times New Roman" w:cs="Times New Roman"/>
              </w:rPr>
              <w:t>ė</w:t>
            </w:r>
            <w:r w:rsidRPr="00DD121E">
              <w:rPr>
                <w:rFonts w:ascii="Times New Roman" w:hAnsi="Times New Roman" w:cs="Times New Roman"/>
                <w:lang w:val="fi-FI"/>
              </w:rPr>
              <w:t>s</w:t>
            </w:r>
            <w:r w:rsidRPr="00303A4C">
              <w:rPr>
                <w:rFonts w:ascii="Times New Roman" w:hAnsi="Times New Roman" w:cs="Times New Roman"/>
              </w:rPr>
              <w:t xml:space="preserve"> </w:t>
            </w:r>
            <w:r w:rsidRPr="00DD121E">
              <w:rPr>
                <w:rFonts w:ascii="Times New Roman" w:hAnsi="Times New Roman" w:cs="Times New Roman"/>
                <w:lang w:val="fi-FI"/>
              </w:rPr>
              <w:t>baterijos</w:t>
            </w:r>
            <w:r w:rsidRPr="00303A4C">
              <w:rPr>
                <w:rFonts w:ascii="Times New Roman" w:hAnsi="Times New Roman" w:cs="Times New Roman"/>
              </w:rPr>
              <w:t xml:space="preserve"> </w:t>
            </w:r>
            <w:r w:rsidRPr="00DD121E">
              <w:rPr>
                <w:rFonts w:ascii="Times New Roman" w:hAnsi="Times New Roman" w:cs="Times New Roman"/>
                <w:lang w:val="fi-FI"/>
              </w:rPr>
              <w:t>daliniam</w:t>
            </w:r>
            <w:r w:rsidRPr="00303A4C">
              <w:rPr>
                <w:rFonts w:ascii="Times New Roman" w:hAnsi="Times New Roman" w:cs="Times New Roman"/>
              </w:rPr>
              <w:t xml:space="preserve"> </w:t>
            </w:r>
            <w:r w:rsidRPr="00DD121E">
              <w:rPr>
                <w:rFonts w:ascii="Times New Roman" w:hAnsi="Times New Roman" w:cs="Times New Roman"/>
                <w:lang w:val="fi-FI"/>
              </w:rPr>
              <w:t>pastato</w:t>
            </w:r>
            <w:r w:rsidRPr="00303A4C">
              <w:rPr>
                <w:rFonts w:ascii="Times New Roman" w:hAnsi="Times New Roman" w:cs="Times New Roman"/>
              </w:rPr>
              <w:t xml:space="preserve"> </w:t>
            </w:r>
            <w:r w:rsidRPr="00DD121E">
              <w:rPr>
                <w:rFonts w:ascii="Times New Roman" w:hAnsi="Times New Roman" w:cs="Times New Roman"/>
                <w:lang w:val="fi-FI"/>
              </w:rPr>
              <w:t>energijos</w:t>
            </w:r>
            <w:r w:rsidRPr="00303A4C">
              <w:rPr>
                <w:rFonts w:ascii="Times New Roman" w:hAnsi="Times New Roman" w:cs="Times New Roman"/>
              </w:rPr>
              <w:t xml:space="preserve"> </w:t>
            </w:r>
            <w:r w:rsidRPr="00DD121E">
              <w:rPr>
                <w:rFonts w:ascii="Times New Roman" w:hAnsi="Times New Roman" w:cs="Times New Roman"/>
                <w:lang w:val="fi-FI"/>
              </w:rPr>
              <w:t>poreikiui</w:t>
            </w:r>
            <w:r w:rsidRPr="00303A4C">
              <w:rPr>
                <w:rFonts w:ascii="Times New Roman" w:hAnsi="Times New Roman" w:cs="Times New Roman"/>
              </w:rPr>
              <w:t xml:space="preserve"> </w:t>
            </w:r>
            <w:r w:rsidRPr="00DD121E">
              <w:rPr>
                <w:rFonts w:ascii="Times New Roman" w:hAnsi="Times New Roman" w:cs="Times New Roman"/>
                <w:lang w:val="fi-FI"/>
              </w:rPr>
              <w:t>u</w:t>
            </w:r>
            <w:r w:rsidRPr="00303A4C">
              <w:rPr>
                <w:rFonts w:ascii="Times New Roman" w:hAnsi="Times New Roman" w:cs="Times New Roman"/>
              </w:rPr>
              <w:t>ž</w:t>
            </w:r>
            <w:r w:rsidRPr="00DD121E">
              <w:rPr>
                <w:rFonts w:ascii="Times New Roman" w:hAnsi="Times New Roman" w:cs="Times New Roman"/>
                <w:lang w:val="fi-FI"/>
              </w:rPr>
              <w:t>tikrinti</w:t>
            </w:r>
            <w:r w:rsidRPr="00303A4C">
              <w:rPr>
                <w:rFonts w:ascii="Times New Roman" w:hAnsi="Times New Roman" w:cs="Times New Roman"/>
              </w:rPr>
              <w:t xml:space="preserve">. </w:t>
            </w:r>
          </w:p>
          <w:p w14:paraId="358553FD" w14:textId="4D2225CD" w:rsidR="003C3E17" w:rsidRPr="00303A4C" w:rsidRDefault="003C3E17" w:rsidP="003C3E17">
            <w:pPr>
              <w:jc w:val="both"/>
              <w:rPr>
                <w:rFonts w:ascii="Times New Roman" w:hAnsi="Times New Roman" w:cs="Times New Roman"/>
              </w:rPr>
            </w:pPr>
            <w:r w:rsidRPr="00DD121E">
              <w:rPr>
                <w:rFonts w:ascii="Times New Roman" w:hAnsi="Times New Roman" w:cs="Times New Roman"/>
                <w:lang w:val="fi-FI"/>
              </w:rPr>
              <w:t>Projektas</w:t>
            </w:r>
            <w:r w:rsidRPr="00303A4C">
              <w:rPr>
                <w:rFonts w:ascii="Times New Roman" w:hAnsi="Times New Roman" w:cs="Times New Roman"/>
              </w:rPr>
              <w:t xml:space="preserve"> </w:t>
            </w:r>
            <w:r w:rsidRPr="00DD121E">
              <w:rPr>
                <w:rFonts w:ascii="Times New Roman" w:hAnsi="Times New Roman" w:cs="Times New Roman"/>
                <w:lang w:val="fi-FI"/>
              </w:rPr>
              <w:t>taiko</w:t>
            </w:r>
            <w:r w:rsidRPr="00303A4C">
              <w:rPr>
                <w:rFonts w:ascii="Times New Roman" w:hAnsi="Times New Roman" w:cs="Times New Roman"/>
              </w:rPr>
              <w:t xml:space="preserve"> </w:t>
            </w:r>
            <w:r w:rsidRPr="00DD121E">
              <w:rPr>
                <w:rFonts w:ascii="Times New Roman" w:hAnsi="Times New Roman" w:cs="Times New Roman"/>
                <w:lang w:val="fi-FI"/>
              </w:rPr>
              <w:t>pasyvios</w:t>
            </w:r>
            <w:r w:rsidRPr="00303A4C">
              <w:rPr>
                <w:rFonts w:ascii="Times New Roman" w:hAnsi="Times New Roman" w:cs="Times New Roman"/>
              </w:rPr>
              <w:t xml:space="preserve"> </w:t>
            </w:r>
            <w:r w:rsidRPr="00DD121E">
              <w:rPr>
                <w:rFonts w:ascii="Times New Roman" w:hAnsi="Times New Roman" w:cs="Times New Roman"/>
                <w:lang w:val="fi-FI"/>
              </w:rPr>
              <w:t>klimato</w:t>
            </w:r>
            <w:r w:rsidRPr="00303A4C">
              <w:rPr>
                <w:rFonts w:ascii="Times New Roman" w:hAnsi="Times New Roman" w:cs="Times New Roman"/>
              </w:rPr>
              <w:t xml:space="preserve"> </w:t>
            </w:r>
            <w:r w:rsidRPr="00DD121E">
              <w:rPr>
                <w:rFonts w:ascii="Times New Roman" w:hAnsi="Times New Roman" w:cs="Times New Roman"/>
                <w:lang w:val="fi-FI"/>
              </w:rPr>
              <w:t>kontrol</w:t>
            </w:r>
            <w:r w:rsidRPr="00303A4C">
              <w:rPr>
                <w:rFonts w:ascii="Times New Roman" w:hAnsi="Times New Roman" w:cs="Times New Roman"/>
              </w:rPr>
              <w:t>ė</w:t>
            </w:r>
            <w:r w:rsidRPr="00DD121E">
              <w:rPr>
                <w:rFonts w:ascii="Times New Roman" w:hAnsi="Times New Roman" w:cs="Times New Roman"/>
                <w:lang w:val="fi-FI"/>
              </w:rPr>
              <w:t>s</w:t>
            </w:r>
            <w:r w:rsidRPr="00303A4C">
              <w:rPr>
                <w:rFonts w:ascii="Times New Roman" w:hAnsi="Times New Roman" w:cs="Times New Roman"/>
              </w:rPr>
              <w:t>, š</w:t>
            </w:r>
            <w:r w:rsidRPr="00DD121E">
              <w:rPr>
                <w:rFonts w:ascii="Times New Roman" w:hAnsi="Times New Roman" w:cs="Times New Roman"/>
                <w:lang w:val="fi-FI"/>
              </w:rPr>
              <w:t>ilumos</w:t>
            </w:r>
            <w:r w:rsidRPr="00303A4C">
              <w:rPr>
                <w:rFonts w:ascii="Times New Roman" w:hAnsi="Times New Roman" w:cs="Times New Roman"/>
              </w:rPr>
              <w:t xml:space="preserve"> </w:t>
            </w:r>
            <w:r w:rsidRPr="00DD121E">
              <w:rPr>
                <w:rFonts w:ascii="Times New Roman" w:hAnsi="Times New Roman" w:cs="Times New Roman"/>
                <w:lang w:val="fi-FI"/>
              </w:rPr>
              <w:t>izoliacijos</w:t>
            </w:r>
            <w:r w:rsidRPr="00303A4C">
              <w:rPr>
                <w:rFonts w:ascii="Times New Roman" w:hAnsi="Times New Roman" w:cs="Times New Roman"/>
              </w:rPr>
              <w:t xml:space="preserve"> </w:t>
            </w:r>
            <w:r w:rsidRPr="00DD121E">
              <w:rPr>
                <w:rFonts w:ascii="Times New Roman" w:hAnsi="Times New Roman" w:cs="Times New Roman"/>
                <w:lang w:val="fi-FI"/>
              </w:rPr>
              <w:t>ir</w:t>
            </w:r>
            <w:r w:rsidRPr="00303A4C">
              <w:rPr>
                <w:rFonts w:ascii="Times New Roman" w:hAnsi="Times New Roman" w:cs="Times New Roman"/>
              </w:rPr>
              <w:t xml:space="preserve"> </w:t>
            </w:r>
            <w:r w:rsidRPr="00DD121E">
              <w:rPr>
                <w:rFonts w:ascii="Times New Roman" w:hAnsi="Times New Roman" w:cs="Times New Roman"/>
                <w:lang w:val="fi-FI"/>
              </w:rPr>
              <w:t>energijos</w:t>
            </w:r>
            <w:r w:rsidRPr="00303A4C">
              <w:rPr>
                <w:rFonts w:ascii="Times New Roman" w:hAnsi="Times New Roman" w:cs="Times New Roman"/>
              </w:rPr>
              <w:t xml:space="preserve"> </w:t>
            </w:r>
            <w:r w:rsidRPr="00DD121E">
              <w:rPr>
                <w:rFonts w:ascii="Times New Roman" w:hAnsi="Times New Roman" w:cs="Times New Roman"/>
                <w:lang w:val="fi-FI"/>
              </w:rPr>
              <w:t>nuostoli</w:t>
            </w:r>
            <w:r w:rsidRPr="00303A4C">
              <w:rPr>
                <w:rFonts w:ascii="Times New Roman" w:hAnsi="Times New Roman" w:cs="Times New Roman"/>
              </w:rPr>
              <w:t xml:space="preserve">ų </w:t>
            </w:r>
            <w:r w:rsidRPr="00DD121E">
              <w:rPr>
                <w:rFonts w:ascii="Times New Roman" w:hAnsi="Times New Roman" w:cs="Times New Roman"/>
                <w:lang w:val="fi-FI"/>
              </w:rPr>
              <w:t>ma</w:t>
            </w:r>
            <w:r w:rsidRPr="00303A4C">
              <w:rPr>
                <w:rFonts w:ascii="Times New Roman" w:hAnsi="Times New Roman" w:cs="Times New Roman"/>
              </w:rPr>
              <w:t>ž</w:t>
            </w:r>
            <w:r w:rsidRPr="00DD121E">
              <w:rPr>
                <w:rFonts w:ascii="Times New Roman" w:hAnsi="Times New Roman" w:cs="Times New Roman"/>
                <w:lang w:val="fi-FI"/>
              </w:rPr>
              <w:t>inimo</w:t>
            </w:r>
            <w:r w:rsidRPr="00303A4C">
              <w:rPr>
                <w:rFonts w:ascii="Times New Roman" w:hAnsi="Times New Roman" w:cs="Times New Roman"/>
              </w:rPr>
              <w:t xml:space="preserve"> </w:t>
            </w:r>
            <w:r w:rsidRPr="00DD121E">
              <w:rPr>
                <w:rFonts w:ascii="Times New Roman" w:hAnsi="Times New Roman" w:cs="Times New Roman"/>
                <w:lang w:val="fi-FI"/>
              </w:rPr>
              <w:t>sprendinius</w:t>
            </w:r>
            <w:r w:rsidRPr="00303A4C">
              <w:rPr>
                <w:rFonts w:ascii="Times New Roman" w:hAnsi="Times New Roman" w:cs="Times New Roman"/>
              </w:rPr>
              <w:t>.</w:t>
            </w:r>
            <w:r w:rsidRPr="00303A4C">
              <w:rPr>
                <w:rFonts w:ascii="Times New Roman" w:hAnsi="Times New Roman" w:cs="Times New Roman"/>
                <w:i/>
                <w:iCs/>
              </w:rPr>
              <w:t xml:space="preserve"> </w:t>
            </w:r>
          </w:p>
        </w:tc>
      </w:tr>
      <w:tr w:rsidR="003C3E17" w:rsidRPr="00F437AE" w14:paraId="6661062D" w14:textId="77777777" w:rsidTr="008D03FD">
        <w:trPr>
          <w:trHeight w:val="772"/>
        </w:trPr>
        <w:tc>
          <w:tcPr>
            <w:tcW w:w="320" w:type="dxa"/>
          </w:tcPr>
          <w:p w14:paraId="45466241"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38341ECC" w14:textId="5E979B8E" w:rsidR="003C3E17" w:rsidRPr="00E208DF" w:rsidRDefault="003C3E17" w:rsidP="00E208DF">
            <w:pPr>
              <w:pStyle w:val="NormalWeb"/>
              <w:ind w:left="-77"/>
              <w:rPr>
                <w:color w:val="000000" w:themeColor="text1"/>
                <w:sz w:val="22"/>
                <w:szCs w:val="22"/>
                <w:lang w:val="lt-LT"/>
              </w:rPr>
            </w:pPr>
            <w:r w:rsidRPr="00762E3A">
              <w:rPr>
                <w:sz w:val="22"/>
                <w:szCs w:val="22"/>
              </w:rPr>
              <w:t xml:space="preserve">Reikalavimai saugos ir darbo apsaugos režimui </w:t>
            </w:r>
          </w:p>
        </w:tc>
        <w:tc>
          <w:tcPr>
            <w:tcW w:w="7344" w:type="dxa"/>
          </w:tcPr>
          <w:p w14:paraId="7AFC2232" w14:textId="77777777" w:rsidR="003C3E17" w:rsidRDefault="003C3E17" w:rsidP="003C3E17">
            <w:pPr>
              <w:spacing w:after="0" w:line="240" w:lineRule="auto"/>
              <w:jc w:val="both"/>
              <w:rPr>
                <w:rFonts w:ascii="Times New Roman" w:hAnsi="Times New Roman" w:cs="Times New Roman"/>
                <w:color w:val="000000" w:themeColor="text1"/>
                <w:lang w:val="lt-LT"/>
              </w:rPr>
            </w:pPr>
            <w:r w:rsidRPr="00232E86">
              <w:rPr>
                <w:rFonts w:ascii="Times New Roman" w:hAnsi="Times New Roman" w:cs="Times New Roman"/>
                <w:color w:val="000000" w:themeColor="text1"/>
              </w:rPr>
              <w:t>Pagal galiojančių teisės aktų reikalavimus.</w:t>
            </w:r>
          </w:p>
          <w:p w14:paraId="428E4104" w14:textId="501DD83A" w:rsidR="003C3E17" w:rsidRPr="009F777B" w:rsidRDefault="003C3E17" w:rsidP="003C3E17">
            <w:pPr>
              <w:pStyle w:val="Heading1"/>
              <w:jc w:val="both"/>
              <w:rPr>
                <w:rFonts w:ascii="Times New Roman" w:hAnsi="Times New Roman" w:cs="Times New Roman"/>
                <w:i/>
                <w:iCs/>
                <w:color w:val="000000" w:themeColor="text1"/>
                <w:sz w:val="22"/>
                <w:szCs w:val="22"/>
                <w:lang w:val="lt-LT"/>
              </w:rPr>
            </w:pPr>
          </w:p>
        </w:tc>
      </w:tr>
      <w:tr w:rsidR="003C3E17" w:rsidRPr="00F437AE" w14:paraId="4C4227FB" w14:textId="77777777" w:rsidTr="00151823">
        <w:trPr>
          <w:trHeight w:val="20"/>
        </w:trPr>
        <w:tc>
          <w:tcPr>
            <w:tcW w:w="320" w:type="dxa"/>
          </w:tcPr>
          <w:p w14:paraId="5974392C"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61DBB4B4" w14:textId="3D183DB8" w:rsidR="000E6AF4" w:rsidRPr="006B4BC2" w:rsidRDefault="003C3E17" w:rsidP="003C3E17">
            <w:pPr>
              <w:pStyle w:val="NormalWeb"/>
              <w:ind w:left="-77"/>
              <w:rPr>
                <w:color w:val="000000" w:themeColor="text1"/>
                <w:sz w:val="22"/>
                <w:szCs w:val="22"/>
              </w:rPr>
            </w:pPr>
            <w:r w:rsidRPr="006B4BC2">
              <w:rPr>
                <w:color w:val="000000" w:themeColor="text1"/>
                <w:sz w:val="22"/>
                <w:szCs w:val="22"/>
              </w:rPr>
              <w:t xml:space="preserve">Reikalavimai dėl civilinės saugos inžinerinių ir techninių priemonių skyriaus parengimo </w:t>
            </w:r>
          </w:p>
          <w:p w14:paraId="5AC22686" w14:textId="77777777" w:rsidR="003C3E17" w:rsidRPr="00E208DF" w:rsidRDefault="003C3E17" w:rsidP="00E208DF">
            <w:pPr>
              <w:pStyle w:val="NormalWeb"/>
              <w:ind w:left="-77"/>
              <w:rPr>
                <w:color w:val="000000" w:themeColor="text1"/>
                <w:sz w:val="22"/>
                <w:szCs w:val="22"/>
                <w:lang w:val="lt-LT"/>
              </w:rPr>
            </w:pPr>
          </w:p>
        </w:tc>
        <w:tc>
          <w:tcPr>
            <w:tcW w:w="7344" w:type="dxa"/>
          </w:tcPr>
          <w:p w14:paraId="35B8E3D5" w14:textId="77777777" w:rsidR="003C3E17" w:rsidRPr="00232E86" w:rsidRDefault="003C3E17" w:rsidP="003C3E17">
            <w:pPr>
              <w:spacing w:after="0" w:line="240" w:lineRule="auto"/>
              <w:jc w:val="both"/>
              <w:rPr>
                <w:rFonts w:ascii="Times New Roman" w:hAnsi="Times New Roman" w:cs="Times New Roman"/>
                <w:color w:val="000000" w:themeColor="text1"/>
              </w:rPr>
            </w:pPr>
            <w:r w:rsidRPr="00232E86">
              <w:rPr>
                <w:rFonts w:ascii="Times New Roman" w:hAnsi="Times New Roman" w:cs="Times New Roman"/>
                <w:color w:val="000000" w:themeColor="text1"/>
              </w:rPr>
              <w:t>Pagal galiojančių teisės aktų reikalavimus.</w:t>
            </w:r>
          </w:p>
          <w:p w14:paraId="654CBED7" w14:textId="23FD1053" w:rsidR="003C3E17" w:rsidRPr="009F777B" w:rsidRDefault="003C3E17" w:rsidP="003C3E17">
            <w:pPr>
              <w:pStyle w:val="Heading1"/>
              <w:jc w:val="both"/>
              <w:rPr>
                <w:rFonts w:ascii="Times New Roman" w:hAnsi="Times New Roman" w:cs="Times New Roman"/>
                <w:i/>
                <w:iCs/>
                <w:color w:val="000000" w:themeColor="text1"/>
                <w:sz w:val="22"/>
                <w:szCs w:val="22"/>
              </w:rPr>
            </w:pPr>
          </w:p>
        </w:tc>
      </w:tr>
      <w:tr w:rsidR="003C3E17" w:rsidRPr="00F437AE" w14:paraId="3863AC9E" w14:textId="77777777" w:rsidTr="00151823">
        <w:trPr>
          <w:trHeight w:val="20"/>
        </w:trPr>
        <w:tc>
          <w:tcPr>
            <w:tcW w:w="320" w:type="dxa"/>
          </w:tcPr>
          <w:p w14:paraId="1221A851"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3042F801" w14:textId="19EF390D" w:rsidR="003C3E17" w:rsidRPr="00151823" w:rsidRDefault="003C3E17" w:rsidP="003C3E17">
            <w:pPr>
              <w:pStyle w:val="NormalWeb"/>
              <w:rPr>
                <w:color w:val="000000" w:themeColor="text1"/>
                <w:sz w:val="22"/>
                <w:szCs w:val="22"/>
              </w:rPr>
            </w:pPr>
            <w:r w:rsidRPr="00F437AE">
              <w:rPr>
                <w:color w:val="000000" w:themeColor="text1"/>
                <w:sz w:val="22"/>
                <w:szCs w:val="22"/>
              </w:rPr>
              <w:t xml:space="preserve">Reikalavimai dėl objekto priešgaisrinės saugos </w:t>
            </w:r>
          </w:p>
        </w:tc>
        <w:tc>
          <w:tcPr>
            <w:tcW w:w="7344" w:type="dxa"/>
          </w:tcPr>
          <w:p w14:paraId="2B4E6346" w14:textId="77777777" w:rsidR="003C3E17" w:rsidRDefault="003C3E17" w:rsidP="003C3E17">
            <w:pPr>
              <w:spacing w:after="0" w:line="240" w:lineRule="auto"/>
              <w:jc w:val="both"/>
              <w:rPr>
                <w:rFonts w:ascii="Times New Roman" w:hAnsi="Times New Roman" w:cs="Times New Roman"/>
                <w:color w:val="000000" w:themeColor="text1"/>
                <w:lang w:val="lt-LT"/>
              </w:rPr>
            </w:pPr>
            <w:r w:rsidRPr="00232E86">
              <w:rPr>
                <w:rFonts w:ascii="Times New Roman" w:hAnsi="Times New Roman" w:cs="Times New Roman"/>
                <w:color w:val="000000" w:themeColor="text1"/>
              </w:rPr>
              <w:t>Pagal galiojančių teisės aktų reikalavimus.</w:t>
            </w:r>
          </w:p>
          <w:p w14:paraId="665AE07E" w14:textId="77777777" w:rsidR="003C3E17" w:rsidRPr="002E05F9" w:rsidRDefault="003C3E17" w:rsidP="003C3E17">
            <w:pPr>
              <w:spacing w:after="0" w:line="240" w:lineRule="auto"/>
              <w:jc w:val="both"/>
              <w:rPr>
                <w:rFonts w:ascii="Times New Roman" w:hAnsi="Times New Roman" w:cs="Times New Roman"/>
                <w:color w:val="000000" w:themeColor="text1"/>
                <w:lang w:val="lt-LT"/>
              </w:rPr>
            </w:pPr>
          </w:p>
          <w:p w14:paraId="14310A45" w14:textId="4ECA00AE" w:rsidR="003C3E17" w:rsidRPr="002E05F9" w:rsidRDefault="003C3E17" w:rsidP="003C3E17">
            <w:pPr>
              <w:pStyle w:val="Heading1"/>
              <w:spacing w:before="0"/>
              <w:jc w:val="both"/>
              <w:rPr>
                <w:rFonts w:ascii="Times New Roman" w:hAnsi="Times New Roman" w:cs="Times New Roman"/>
                <w:i/>
                <w:iCs/>
                <w:color w:val="000000" w:themeColor="text1"/>
                <w:sz w:val="22"/>
                <w:szCs w:val="22"/>
              </w:rPr>
            </w:pPr>
          </w:p>
        </w:tc>
      </w:tr>
      <w:tr w:rsidR="003C3E17" w:rsidRPr="00F437AE" w14:paraId="2EF7A1E5" w14:textId="77777777" w:rsidTr="00151823">
        <w:trPr>
          <w:trHeight w:val="20"/>
        </w:trPr>
        <w:tc>
          <w:tcPr>
            <w:tcW w:w="320" w:type="dxa"/>
          </w:tcPr>
          <w:p w14:paraId="4539C4C4"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543E7D3A" w14:textId="0E5B546B" w:rsidR="003C3E17" w:rsidRPr="00B94DA7" w:rsidRDefault="003C3E17" w:rsidP="003C3E17">
            <w:pPr>
              <w:pStyle w:val="NormalWeb"/>
              <w:spacing w:after="240" w:afterAutospacing="0"/>
              <w:rPr>
                <w:color w:val="000000" w:themeColor="text1"/>
                <w:sz w:val="22"/>
                <w:szCs w:val="22"/>
                <w:lang w:val="lt-LT"/>
              </w:rPr>
            </w:pPr>
            <w:r w:rsidRPr="00F437AE">
              <w:rPr>
                <w:color w:val="000000" w:themeColor="text1"/>
                <w:sz w:val="22"/>
                <w:szCs w:val="22"/>
              </w:rPr>
              <w:t xml:space="preserve">Reikalavimai  </w:t>
            </w:r>
            <w:r>
              <w:rPr>
                <w:color w:val="000000" w:themeColor="text1"/>
                <w:sz w:val="22"/>
                <w:szCs w:val="22"/>
                <w:lang w:val="lt-LT"/>
              </w:rPr>
              <w:t>žmonėms su negalia</w:t>
            </w:r>
          </w:p>
        </w:tc>
        <w:tc>
          <w:tcPr>
            <w:tcW w:w="7344" w:type="dxa"/>
          </w:tcPr>
          <w:p w14:paraId="79280315" w14:textId="3B21EB35" w:rsidR="003C3E17" w:rsidRPr="00CF49FD" w:rsidRDefault="003C3E17" w:rsidP="003C3E17">
            <w:pPr>
              <w:spacing w:line="240" w:lineRule="auto"/>
              <w:jc w:val="both"/>
              <w:rPr>
                <w:rFonts w:ascii="Times New Roman" w:hAnsi="Times New Roman" w:cs="Times New Roman"/>
                <w:color w:val="000000" w:themeColor="text1"/>
                <w:lang w:val="lt-LT"/>
              </w:rPr>
            </w:pPr>
            <w:r w:rsidRPr="00CF49FD">
              <w:rPr>
                <w:rFonts w:ascii="Times New Roman" w:hAnsi="Times New Roman" w:cs="Times New Roman"/>
                <w:color w:val="000000" w:themeColor="text1"/>
                <w:lang w:val="lt-LT"/>
              </w:rPr>
              <w:t xml:space="preserve">Projektuojant </w:t>
            </w:r>
            <w:r w:rsidR="00B94DA7">
              <w:rPr>
                <w:rFonts w:ascii="Times New Roman" w:hAnsi="Times New Roman" w:cs="Times New Roman"/>
                <w:color w:val="000000" w:themeColor="text1"/>
                <w:lang w:val="lt-LT"/>
              </w:rPr>
              <w:t xml:space="preserve">privaloma laikytis </w:t>
            </w:r>
            <w:r w:rsidRPr="00CF49FD">
              <w:rPr>
                <w:rFonts w:ascii="Times New Roman" w:hAnsi="Times New Roman" w:cs="Times New Roman"/>
                <w:color w:val="000000" w:themeColor="text1"/>
                <w:lang w:val="lt-LT"/>
              </w:rPr>
              <w:t>DBN B.2.2-40:2018 „Pastatų ir statinių įtrauktis“ reikalavim</w:t>
            </w:r>
            <w:r w:rsidR="00B94DA7">
              <w:rPr>
                <w:rFonts w:ascii="Times New Roman" w:hAnsi="Times New Roman" w:cs="Times New Roman"/>
                <w:color w:val="000000" w:themeColor="text1"/>
                <w:lang w:val="lt-LT"/>
              </w:rPr>
              <w:t>ų</w:t>
            </w:r>
            <w:r w:rsidRPr="00CF49FD">
              <w:rPr>
                <w:rFonts w:ascii="Times New Roman" w:hAnsi="Times New Roman" w:cs="Times New Roman"/>
                <w:color w:val="000000" w:themeColor="text1"/>
                <w:lang w:val="lt-LT"/>
              </w:rPr>
              <w:t>.</w:t>
            </w:r>
          </w:p>
          <w:p w14:paraId="3D4647D5" w14:textId="5B14A1AF" w:rsidR="003C3E17" w:rsidRPr="00CF49FD" w:rsidRDefault="003C3E17" w:rsidP="003C3E17">
            <w:pPr>
              <w:spacing w:line="240" w:lineRule="auto"/>
              <w:jc w:val="both"/>
              <w:rPr>
                <w:rFonts w:ascii="Times New Roman" w:hAnsi="Times New Roman" w:cs="Times New Roman"/>
                <w:color w:val="000000" w:themeColor="text1"/>
                <w:lang w:val="lt-LT"/>
              </w:rPr>
            </w:pPr>
            <w:r w:rsidRPr="00CF49FD">
              <w:rPr>
                <w:rFonts w:ascii="Times New Roman" w:hAnsi="Times New Roman" w:cs="Times New Roman"/>
                <w:color w:val="000000" w:themeColor="text1"/>
                <w:lang w:val="lt-LT"/>
              </w:rPr>
              <w:t xml:space="preserve"> Architektūriniai sprendiniai apima pandusus prie pagrindinių įėjimų, liftą, sanitarinius mazgus kiekviename aukšte, nuleistus slenksčius, bei </w:t>
            </w:r>
            <w:r w:rsidR="00B94DA7">
              <w:rPr>
                <w:rFonts w:ascii="Times New Roman" w:hAnsi="Times New Roman" w:cs="Times New Roman"/>
                <w:color w:val="000000" w:themeColor="text1"/>
                <w:lang w:val="lt-LT"/>
              </w:rPr>
              <w:t xml:space="preserve">pravažiavimus/praėjimus </w:t>
            </w:r>
            <w:r w:rsidRPr="00CF49FD">
              <w:rPr>
                <w:rFonts w:ascii="Times New Roman" w:hAnsi="Times New Roman" w:cs="Times New Roman"/>
                <w:color w:val="000000" w:themeColor="text1"/>
                <w:lang w:val="lt-LT"/>
              </w:rPr>
              <w:t>be kliūčių pėsčiųjų maršrut</w:t>
            </w:r>
            <w:r w:rsidR="00B94DA7">
              <w:rPr>
                <w:rFonts w:ascii="Times New Roman" w:hAnsi="Times New Roman" w:cs="Times New Roman"/>
                <w:color w:val="000000" w:themeColor="text1"/>
                <w:lang w:val="lt-LT"/>
              </w:rPr>
              <w:t>uose.</w:t>
            </w:r>
          </w:p>
          <w:p w14:paraId="7C56F4BB" w14:textId="33DEB81A" w:rsidR="003C3E17" w:rsidRPr="009753B6" w:rsidRDefault="003C3E17" w:rsidP="00636993">
            <w:pPr>
              <w:spacing w:line="240" w:lineRule="auto"/>
              <w:jc w:val="both"/>
              <w:rPr>
                <w:rFonts w:ascii="Times New Roman" w:hAnsi="Times New Roman" w:cs="Times New Roman"/>
                <w:i/>
                <w:iCs/>
                <w:color w:val="000000" w:themeColor="text1"/>
                <w:lang w:val="lt-LT"/>
              </w:rPr>
            </w:pPr>
            <w:r w:rsidRPr="00CF49FD">
              <w:rPr>
                <w:rFonts w:ascii="Times New Roman" w:hAnsi="Times New Roman" w:cs="Times New Roman"/>
                <w:color w:val="000000" w:themeColor="text1"/>
                <w:lang w:val="lt-LT"/>
              </w:rPr>
              <w:t>Sklype suprojektuot</w:t>
            </w:r>
            <w:r>
              <w:rPr>
                <w:rFonts w:ascii="Times New Roman" w:hAnsi="Times New Roman" w:cs="Times New Roman"/>
                <w:color w:val="000000" w:themeColor="text1"/>
                <w:lang w:val="lt-LT"/>
              </w:rPr>
              <w:t>i</w:t>
            </w:r>
            <w:r w:rsidRPr="00CF49FD">
              <w:rPr>
                <w:rFonts w:ascii="Times New Roman" w:hAnsi="Times New Roman" w:cs="Times New Roman"/>
                <w:color w:val="000000" w:themeColor="text1"/>
                <w:lang w:val="lt-LT"/>
              </w:rPr>
              <w:t xml:space="preserve"> automobilių stovėjimo vietos žmonėms su negalia</w:t>
            </w:r>
            <w:r w:rsidR="00B25F3B">
              <w:rPr>
                <w:rFonts w:ascii="Times New Roman" w:hAnsi="Times New Roman" w:cs="Times New Roman"/>
                <w:color w:val="000000" w:themeColor="text1"/>
                <w:lang w:val="lt-LT"/>
              </w:rPr>
              <w:t xml:space="preserve"> vadovaujantis DBN nuostatomis</w:t>
            </w:r>
            <w:r w:rsidRPr="00CF49FD">
              <w:rPr>
                <w:rFonts w:ascii="Times New Roman" w:hAnsi="Times New Roman" w:cs="Times New Roman"/>
                <w:color w:val="000000" w:themeColor="text1"/>
                <w:lang w:val="lt-LT"/>
              </w:rPr>
              <w:t xml:space="preserve">. </w:t>
            </w:r>
          </w:p>
        </w:tc>
      </w:tr>
      <w:tr w:rsidR="003C3E17" w:rsidRPr="00F437AE" w14:paraId="1F149570" w14:textId="77777777" w:rsidTr="00151823">
        <w:trPr>
          <w:trHeight w:val="20"/>
        </w:trPr>
        <w:tc>
          <w:tcPr>
            <w:tcW w:w="320" w:type="dxa"/>
          </w:tcPr>
          <w:p w14:paraId="2E99BB84"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5ABB936A" w14:textId="7DF21C50" w:rsidR="003C3E17" w:rsidRPr="00F437AE" w:rsidRDefault="003C3E17" w:rsidP="003C3E17">
            <w:pPr>
              <w:pStyle w:val="NormalWeb"/>
              <w:rPr>
                <w:color w:val="000000" w:themeColor="text1"/>
                <w:sz w:val="22"/>
                <w:szCs w:val="22"/>
              </w:rPr>
            </w:pPr>
            <w:r w:rsidRPr="00F437AE">
              <w:rPr>
                <w:color w:val="000000" w:themeColor="text1"/>
                <w:sz w:val="22"/>
                <w:szCs w:val="22"/>
              </w:rPr>
              <w:t xml:space="preserve">Reikalavimai </w:t>
            </w:r>
            <w:r>
              <w:rPr>
                <w:color w:val="000000" w:themeColor="text1"/>
                <w:sz w:val="22"/>
                <w:szCs w:val="22"/>
                <w:lang w:val="lt-LT"/>
              </w:rPr>
              <w:t xml:space="preserve">projektinei ir </w:t>
            </w:r>
            <w:r w:rsidRPr="00F437AE">
              <w:rPr>
                <w:color w:val="000000" w:themeColor="text1"/>
                <w:sz w:val="22"/>
                <w:szCs w:val="22"/>
              </w:rPr>
              <w:t>elektroninei projektinės dokumentacijos versijai</w:t>
            </w:r>
          </w:p>
        </w:tc>
        <w:tc>
          <w:tcPr>
            <w:tcW w:w="7344" w:type="dxa"/>
          </w:tcPr>
          <w:p w14:paraId="25849F75" w14:textId="47C2B2B8" w:rsidR="003C3E17" w:rsidRPr="00F437AE" w:rsidRDefault="003C3E17" w:rsidP="003C3E17">
            <w:pPr>
              <w:spacing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 xml:space="preserve">Projekto dokumentacija turi būti parengta </w:t>
            </w:r>
            <w:r w:rsidR="00CA3D36">
              <w:rPr>
                <w:rFonts w:ascii="Times New Roman" w:hAnsi="Times New Roman" w:cs="Times New Roman"/>
                <w:color w:val="000000" w:themeColor="text1"/>
                <w:lang w:val="lt-LT"/>
              </w:rPr>
              <w:t xml:space="preserve">laikantis galiojančių projektavimo ir </w:t>
            </w:r>
            <w:r w:rsidRPr="00F437AE">
              <w:rPr>
                <w:rFonts w:ascii="Times New Roman" w:hAnsi="Times New Roman" w:cs="Times New Roman"/>
                <w:color w:val="000000" w:themeColor="text1"/>
              </w:rPr>
              <w:t>statybos norm</w:t>
            </w:r>
            <w:r w:rsidR="00CA3D36">
              <w:rPr>
                <w:rFonts w:ascii="Times New Roman" w:hAnsi="Times New Roman" w:cs="Times New Roman"/>
                <w:color w:val="000000" w:themeColor="text1"/>
                <w:lang w:val="lt-LT"/>
              </w:rPr>
              <w:t>ų</w:t>
            </w:r>
            <w:r w:rsidRPr="00F437AE">
              <w:rPr>
                <w:rFonts w:ascii="Times New Roman" w:hAnsi="Times New Roman" w:cs="Times New Roman"/>
                <w:color w:val="000000" w:themeColor="text1"/>
              </w:rPr>
              <w:t xml:space="preserve"> ir standart</w:t>
            </w:r>
            <w:r w:rsidR="00CA3D36">
              <w:rPr>
                <w:rFonts w:ascii="Times New Roman" w:hAnsi="Times New Roman" w:cs="Times New Roman"/>
                <w:color w:val="000000" w:themeColor="text1"/>
                <w:lang w:val="lt-LT"/>
              </w:rPr>
              <w:t>ų</w:t>
            </w:r>
            <w:r w:rsidR="00691B6B">
              <w:rPr>
                <w:rFonts w:ascii="Times New Roman" w:hAnsi="Times New Roman" w:cs="Times New Roman"/>
                <w:color w:val="000000" w:themeColor="text1"/>
                <w:lang w:val="lt-LT"/>
              </w:rPr>
              <w:t xml:space="preserve">, perdavimo užsakovui dieną. </w:t>
            </w:r>
            <w:r w:rsidRPr="00F437AE">
              <w:rPr>
                <w:rFonts w:ascii="Times New Roman" w:hAnsi="Times New Roman" w:cs="Times New Roman"/>
                <w:color w:val="000000" w:themeColor="text1"/>
              </w:rPr>
              <w:t xml:space="preserve"> </w:t>
            </w:r>
          </w:p>
          <w:p w14:paraId="462C1DEB" w14:textId="41089BFC" w:rsidR="003C3E17" w:rsidRPr="00CF49FD" w:rsidRDefault="003C3E17" w:rsidP="00303A4C">
            <w:pPr>
              <w:pStyle w:val="Heading1"/>
              <w:spacing w:before="0" w:line="240" w:lineRule="auto"/>
              <w:jc w:val="both"/>
              <w:rPr>
                <w:rFonts w:ascii="Times New Roman" w:eastAsiaTheme="minorHAnsi" w:hAnsi="Times New Roman" w:cs="Times New Roman"/>
                <w:color w:val="000000" w:themeColor="text1"/>
                <w:sz w:val="22"/>
                <w:szCs w:val="22"/>
              </w:rPr>
            </w:pPr>
            <w:r w:rsidRPr="00CF49FD">
              <w:rPr>
                <w:rFonts w:ascii="Times New Roman" w:eastAsiaTheme="minorHAnsi" w:hAnsi="Times New Roman" w:cs="Times New Roman"/>
                <w:color w:val="000000" w:themeColor="text1"/>
                <w:sz w:val="22"/>
                <w:szCs w:val="22"/>
              </w:rPr>
              <w:t xml:space="preserve">Projektinės dokumentacijos rengimo kalba – </w:t>
            </w:r>
            <w:r w:rsidR="00691B6B">
              <w:rPr>
                <w:rFonts w:ascii="Times New Roman" w:eastAsiaTheme="minorHAnsi" w:hAnsi="Times New Roman" w:cs="Times New Roman"/>
                <w:color w:val="000000" w:themeColor="text1"/>
                <w:sz w:val="22"/>
                <w:szCs w:val="22"/>
                <w:lang w:val="lt-LT"/>
              </w:rPr>
              <w:t>ukrainiečių kalb</w:t>
            </w:r>
            <w:r w:rsidR="006A2459">
              <w:rPr>
                <w:rFonts w:ascii="Times New Roman" w:eastAsiaTheme="minorHAnsi" w:hAnsi="Times New Roman" w:cs="Times New Roman"/>
                <w:color w:val="000000" w:themeColor="text1"/>
                <w:sz w:val="22"/>
                <w:szCs w:val="22"/>
                <w:lang w:val="lt-LT"/>
              </w:rPr>
              <w:t>a</w:t>
            </w:r>
            <w:r w:rsidR="00691B6B">
              <w:rPr>
                <w:rFonts w:ascii="Times New Roman" w:eastAsiaTheme="minorHAnsi" w:hAnsi="Times New Roman" w:cs="Times New Roman"/>
                <w:color w:val="000000" w:themeColor="text1"/>
                <w:sz w:val="22"/>
                <w:szCs w:val="22"/>
                <w:lang w:val="lt-LT"/>
              </w:rPr>
              <w:t>.</w:t>
            </w:r>
          </w:p>
          <w:p w14:paraId="15FCA476" w14:textId="77777777" w:rsidR="00691B6B" w:rsidRDefault="003C3E17" w:rsidP="003C3E17">
            <w:pPr>
              <w:pStyle w:val="Heading1"/>
              <w:spacing w:before="0" w:line="240" w:lineRule="auto"/>
              <w:jc w:val="both"/>
              <w:rPr>
                <w:rFonts w:ascii="Times New Roman" w:eastAsiaTheme="minorHAnsi" w:hAnsi="Times New Roman" w:cs="Times New Roman"/>
                <w:color w:val="000000" w:themeColor="text1"/>
                <w:sz w:val="22"/>
                <w:szCs w:val="22"/>
                <w:lang w:val="lt-LT"/>
              </w:rPr>
            </w:pPr>
            <w:r w:rsidRPr="00CF49FD">
              <w:rPr>
                <w:rFonts w:ascii="Times New Roman" w:eastAsiaTheme="minorHAnsi" w:hAnsi="Times New Roman" w:cs="Times New Roman"/>
                <w:color w:val="000000" w:themeColor="text1"/>
                <w:sz w:val="22"/>
                <w:szCs w:val="22"/>
              </w:rPr>
              <w:t>Rengiami keturi originalūs techninio darbo projekto egzemplioriai popierine forma</w:t>
            </w:r>
            <w:r w:rsidR="00691B6B">
              <w:rPr>
                <w:rFonts w:ascii="Times New Roman" w:eastAsiaTheme="minorHAnsi" w:hAnsi="Times New Roman" w:cs="Times New Roman"/>
                <w:color w:val="000000" w:themeColor="text1"/>
                <w:sz w:val="22"/>
                <w:szCs w:val="22"/>
                <w:lang w:val="lt-LT"/>
              </w:rPr>
              <w:t>.</w:t>
            </w:r>
          </w:p>
          <w:p w14:paraId="22CCB387" w14:textId="12EFD64B" w:rsidR="003C3E17" w:rsidRPr="00CF49FD" w:rsidRDefault="003C3E17" w:rsidP="00691B6B">
            <w:pPr>
              <w:pStyle w:val="Heading1"/>
              <w:spacing w:before="0" w:line="240" w:lineRule="auto"/>
              <w:jc w:val="both"/>
              <w:rPr>
                <w:rFonts w:ascii="Times New Roman" w:eastAsiaTheme="minorHAnsi" w:hAnsi="Times New Roman" w:cs="Times New Roman"/>
                <w:color w:val="000000" w:themeColor="text1"/>
                <w:sz w:val="22"/>
                <w:szCs w:val="22"/>
              </w:rPr>
            </w:pPr>
            <w:r w:rsidRPr="00CF49FD">
              <w:rPr>
                <w:rFonts w:ascii="Times New Roman" w:eastAsiaTheme="minorHAnsi" w:hAnsi="Times New Roman" w:cs="Times New Roman"/>
                <w:color w:val="000000" w:themeColor="text1"/>
                <w:sz w:val="22"/>
                <w:szCs w:val="22"/>
              </w:rPr>
              <w:t xml:space="preserve">Taip pat Užsakovui ir CPVA pateikiama elektroninė projekto versija .pdf ir .dwg formatu elektroninėje laikmenoje. </w:t>
            </w:r>
          </w:p>
          <w:p w14:paraId="59DD5A64" w14:textId="77777777" w:rsidR="003C3E17" w:rsidRPr="00CF49FD" w:rsidRDefault="003C3E17" w:rsidP="00303A4C">
            <w:pPr>
              <w:pStyle w:val="Heading1"/>
              <w:spacing w:before="0" w:line="240" w:lineRule="auto"/>
              <w:jc w:val="both"/>
              <w:rPr>
                <w:rFonts w:ascii="Times New Roman" w:eastAsiaTheme="minorHAnsi" w:hAnsi="Times New Roman" w:cs="Times New Roman"/>
                <w:color w:val="000000" w:themeColor="text1"/>
                <w:sz w:val="22"/>
                <w:szCs w:val="22"/>
              </w:rPr>
            </w:pPr>
          </w:p>
          <w:p w14:paraId="691328E4" w14:textId="4F4988BF" w:rsidR="003C3E17" w:rsidRPr="000E285A" w:rsidRDefault="003C3E17" w:rsidP="00636993">
            <w:pPr>
              <w:spacing w:line="240" w:lineRule="auto"/>
              <w:jc w:val="both"/>
              <w:rPr>
                <w:lang w:val="lt-LT"/>
              </w:rPr>
            </w:pPr>
            <w:r w:rsidRPr="000E285A">
              <w:rPr>
                <w:rFonts w:ascii="Times New Roman" w:eastAsiaTheme="majorEastAsia" w:hAnsi="Times New Roman" w:cs="Times New Roman"/>
                <w:lang w:val="lt-LT"/>
              </w:rPr>
              <w:t>Projektuotojas turi turėti</w:t>
            </w:r>
            <w:r w:rsidR="00D61D07">
              <w:rPr>
                <w:rFonts w:ascii="Times New Roman" w:eastAsiaTheme="majorEastAsia" w:hAnsi="Times New Roman" w:cs="Times New Roman"/>
                <w:lang w:val="lt-LT"/>
              </w:rPr>
              <w:t xml:space="preserve"> darbuotojus</w:t>
            </w:r>
            <w:r w:rsidRPr="000E285A">
              <w:rPr>
                <w:rFonts w:ascii="Times New Roman" w:eastAsiaTheme="majorEastAsia" w:hAnsi="Times New Roman" w:cs="Times New Roman"/>
                <w:lang w:val="lt-LT"/>
              </w:rPr>
              <w:t xml:space="preserve">, turinčius atitinkamos klasės sertifikatus (arba užtikrinti, kad būtų </w:t>
            </w:r>
            <w:r w:rsidR="00A957BC">
              <w:rPr>
                <w:rFonts w:ascii="Times New Roman" w:eastAsiaTheme="majorEastAsia" w:hAnsi="Times New Roman" w:cs="Times New Roman"/>
                <w:lang w:val="lt-LT"/>
              </w:rPr>
              <w:t>subrangovai</w:t>
            </w:r>
            <w:r w:rsidRPr="000E285A">
              <w:rPr>
                <w:rFonts w:ascii="Times New Roman" w:eastAsiaTheme="majorEastAsia" w:hAnsi="Times New Roman" w:cs="Times New Roman"/>
                <w:lang w:val="lt-LT"/>
              </w:rPr>
              <w:t>), turėti skaitmeninius parašus ir atlikti visus reikiamus standartinius veiksmus Vieningoje valstybinėje elektroninėje statybos sistemoje (ЄДЕССБ) dėl projektinės dokumentacijos įvedimo, pasirašymo ir registravimo</w:t>
            </w:r>
            <w:r w:rsidRPr="000E285A">
              <w:rPr>
                <w:lang w:val="lt-LT"/>
              </w:rPr>
              <w:t>.</w:t>
            </w:r>
          </w:p>
        </w:tc>
      </w:tr>
      <w:tr w:rsidR="003C3E17" w:rsidRPr="00F437AE" w14:paraId="02AC4192" w14:textId="77777777" w:rsidTr="00985062">
        <w:trPr>
          <w:trHeight w:val="20"/>
        </w:trPr>
        <w:tc>
          <w:tcPr>
            <w:tcW w:w="320" w:type="dxa"/>
          </w:tcPr>
          <w:p w14:paraId="2DFF139F"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2DA08218" w14:textId="129B1A1E" w:rsidR="003C3E17" w:rsidRPr="007E657A" w:rsidRDefault="003C3E17" w:rsidP="003C3E17">
            <w:pPr>
              <w:spacing w:line="240" w:lineRule="auto"/>
              <w:rPr>
                <w:rFonts w:ascii="Times New Roman" w:hAnsi="Times New Roman" w:cs="Times New Roman"/>
                <w:color w:val="000000" w:themeColor="text1"/>
              </w:rPr>
            </w:pPr>
            <w:r w:rsidRPr="00303A4C">
              <w:rPr>
                <w:rFonts w:ascii="Times New Roman" w:hAnsi="Times New Roman" w:cs="Times New Roman"/>
                <w:color w:val="000000" w:themeColor="text1"/>
              </w:rPr>
              <w:t>Reikalavimai darbų kiekių žiniaraščio rengimui (gali būti nustatomi naudojant tarptautines matavimo sistemas)</w:t>
            </w:r>
          </w:p>
        </w:tc>
        <w:tc>
          <w:tcPr>
            <w:tcW w:w="7344" w:type="dxa"/>
          </w:tcPr>
          <w:p w14:paraId="4B9A89FB" w14:textId="1217D7C8" w:rsidR="003C3E17" w:rsidRPr="003A1935" w:rsidRDefault="003C3E17" w:rsidP="00636993">
            <w:pPr>
              <w:tabs>
                <w:tab w:val="left" w:pos="884"/>
              </w:tabs>
              <w:jc w:val="both"/>
              <w:rPr>
                <w:rFonts w:ascii="Times New Roman" w:eastAsia="Calibri" w:hAnsi="Times New Roman" w:cs="Times New Roman"/>
                <w:color w:val="000000" w:themeColor="text1"/>
                <w:lang w:val="lt-LT"/>
              </w:rPr>
            </w:pPr>
            <w:r w:rsidRPr="00CF49FD">
              <w:rPr>
                <w:rFonts w:ascii="Times New Roman" w:eastAsiaTheme="majorEastAsia" w:hAnsi="Times New Roman" w:cs="Times New Roman"/>
                <w:lang w:val="lt-LT"/>
              </w:rPr>
              <w:t>Darbų kiekių žiniaraštis sudaromas vadovaujantis DBN A.2.2-3:2014 ir Ukrainos statybos normatyvų (ДСТУ, ДБН) reikalavimais, naudojant tarptautinę matavimo sistemą (SI). Darbų kiekiai nustatomi pagal parengtus darbo brėžinius ir sąmatinę dokumentaciją, atsižvelgiant į statybos, inžinerinių tinklų ir gerbūvio sprendinius.</w:t>
            </w:r>
          </w:p>
        </w:tc>
      </w:tr>
      <w:tr w:rsidR="003C3E17" w:rsidRPr="00F437AE" w14:paraId="004F580D" w14:textId="77777777" w:rsidTr="00151823">
        <w:trPr>
          <w:trHeight w:val="20"/>
        </w:trPr>
        <w:tc>
          <w:tcPr>
            <w:tcW w:w="320" w:type="dxa"/>
          </w:tcPr>
          <w:p w14:paraId="33DD067F"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414EFE72" w14:textId="7C3CAE4F" w:rsidR="003C3E17" w:rsidRPr="00BB6147" w:rsidRDefault="003C3E17" w:rsidP="003C3E17">
            <w:pPr>
              <w:pStyle w:val="NormalWeb"/>
              <w:jc w:val="both"/>
              <w:rPr>
                <w:color w:val="000000" w:themeColor="text1"/>
                <w:sz w:val="22"/>
                <w:szCs w:val="22"/>
              </w:rPr>
            </w:pPr>
            <w:r w:rsidRPr="00303A4C">
              <w:rPr>
                <w:color w:val="000000" w:themeColor="text1"/>
                <w:sz w:val="22"/>
                <w:szCs w:val="22"/>
              </w:rPr>
              <w:t>Projektinės dokumentacijos tvirtinimas / pritarimas, ekspertizės atlikimas</w:t>
            </w:r>
          </w:p>
        </w:tc>
        <w:tc>
          <w:tcPr>
            <w:tcW w:w="7344" w:type="dxa"/>
          </w:tcPr>
          <w:p w14:paraId="0E8430C3" w14:textId="40B14D38" w:rsidR="003C3E17" w:rsidRPr="00CF49FD" w:rsidRDefault="00B76B7E" w:rsidP="003C3E17">
            <w:pPr>
              <w:jc w:val="both"/>
              <w:rPr>
                <w:rFonts w:ascii="Times New Roman" w:hAnsi="Times New Roman" w:cs="Times New Roman"/>
              </w:rPr>
            </w:pPr>
            <w:r w:rsidRPr="00B76B7E">
              <w:rPr>
                <w:rFonts w:ascii="Times New Roman" w:eastAsiaTheme="majorEastAsia" w:hAnsi="Times New Roman" w:cs="Times New Roman"/>
                <w:lang w:val="lt-LT"/>
              </w:rPr>
              <w:t xml:space="preserve">Statinio projekto ekspertizė bus organizuojama naudos gavėjo ir CPVA, o Projektuotojas privalės ištaisyti projektą pagal ekspertizės akte nurodytas pagrįstas privalomas pastabas ne vėliau kaip per </w:t>
            </w:r>
            <w:r w:rsidR="00120093">
              <w:rPr>
                <w:rFonts w:ascii="Times New Roman" w:eastAsiaTheme="majorEastAsia" w:hAnsi="Times New Roman" w:cs="Times New Roman"/>
                <w:lang w:val="lt-LT"/>
              </w:rPr>
              <w:t xml:space="preserve">10 d. d. </w:t>
            </w:r>
            <w:r w:rsidR="000E6AF4">
              <w:rPr>
                <w:rFonts w:ascii="Times New Roman" w:eastAsiaTheme="majorEastAsia" w:hAnsi="Times New Roman" w:cs="Times New Roman"/>
                <w:lang w:val="lt-LT"/>
              </w:rPr>
              <w:t xml:space="preserve">nuo jų pateikimo </w:t>
            </w:r>
            <w:r w:rsidR="006A2459" w:rsidRPr="00B76B7E">
              <w:rPr>
                <w:rFonts w:ascii="Times New Roman" w:eastAsiaTheme="majorEastAsia" w:hAnsi="Times New Roman" w:cs="Times New Roman"/>
                <w:lang w:val="lt-LT"/>
              </w:rPr>
              <w:t>Projektuotoj</w:t>
            </w:r>
            <w:r w:rsidR="006A2459">
              <w:rPr>
                <w:rFonts w:ascii="Times New Roman" w:eastAsiaTheme="majorEastAsia" w:hAnsi="Times New Roman" w:cs="Times New Roman"/>
                <w:lang w:val="lt-LT"/>
              </w:rPr>
              <w:t>ui</w:t>
            </w:r>
            <w:r w:rsidR="006A2459" w:rsidRPr="00B76B7E">
              <w:rPr>
                <w:rFonts w:ascii="Times New Roman" w:eastAsiaTheme="majorEastAsia" w:hAnsi="Times New Roman" w:cs="Times New Roman"/>
                <w:lang w:val="lt-LT"/>
              </w:rPr>
              <w:t xml:space="preserve"> </w:t>
            </w:r>
            <w:r w:rsidR="000E6AF4">
              <w:rPr>
                <w:rFonts w:ascii="Times New Roman" w:eastAsiaTheme="majorEastAsia" w:hAnsi="Times New Roman" w:cs="Times New Roman"/>
                <w:lang w:val="lt-LT"/>
              </w:rPr>
              <w:t>dienos</w:t>
            </w:r>
          </w:p>
        </w:tc>
      </w:tr>
      <w:tr w:rsidR="003C3E17" w:rsidRPr="00CF49FD" w14:paraId="17154CDD" w14:textId="77777777" w:rsidTr="00151823">
        <w:trPr>
          <w:trHeight w:val="20"/>
        </w:trPr>
        <w:tc>
          <w:tcPr>
            <w:tcW w:w="320" w:type="dxa"/>
          </w:tcPr>
          <w:p w14:paraId="6BAE6FEA"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1E085022" w14:textId="4C7ED3A1" w:rsidR="003C3E17" w:rsidRPr="00F437AE" w:rsidRDefault="003C3E17" w:rsidP="003C3E17">
            <w:pPr>
              <w:spacing w:line="240" w:lineRule="auto"/>
              <w:rPr>
                <w:rFonts w:ascii="Times New Roman" w:hAnsi="Times New Roman" w:cs="Times New Roman"/>
                <w:color w:val="000000" w:themeColor="text1"/>
              </w:rPr>
            </w:pPr>
            <w:r w:rsidRPr="00F437AE">
              <w:rPr>
                <w:rFonts w:ascii="Times New Roman" w:hAnsi="Times New Roman" w:cs="Times New Roman"/>
                <w:color w:val="000000" w:themeColor="text1"/>
              </w:rPr>
              <w:t>Papildomi reikalavimai</w:t>
            </w:r>
          </w:p>
        </w:tc>
        <w:tc>
          <w:tcPr>
            <w:tcW w:w="7344" w:type="dxa"/>
          </w:tcPr>
          <w:p w14:paraId="65502309" w14:textId="2068C670" w:rsidR="003C3E17" w:rsidRDefault="003C3E17" w:rsidP="00AE4F96">
            <w:pPr>
              <w:jc w:val="both"/>
              <w:rPr>
                <w:lang w:val="lt-LT"/>
              </w:rPr>
            </w:pPr>
            <w:r w:rsidRPr="00F62F9A">
              <w:rPr>
                <w:rFonts w:ascii="Times New Roman" w:hAnsi="Times New Roman" w:cs="Times New Roman"/>
                <w:color w:val="000000" w:themeColor="text1"/>
                <w:lang w:val="lt-LT"/>
              </w:rPr>
              <w:t>Projekte</w:t>
            </w:r>
            <w:r>
              <w:rPr>
                <w:rFonts w:ascii="Times New Roman" w:hAnsi="Times New Roman" w:cs="Times New Roman"/>
                <w:color w:val="000000" w:themeColor="text1"/>
                <w:lang w:val="lt-LT"/>
              </w:rPr>
              <w:t xml:space="preserve"> numatoma</w:t>
            </w:r>
            <w:r w:rsidRPr="00F62F9A">
              <w:rPr>
                <w:rFonts w:ascii="Times New Roman" w:hAnsi="Times New Roman" w:cs="Times New Roman"/>
                <w:color w:val="000000" w:themeColor="text1"/>
                <w:lang w:val="lt-LT"/>
              </w:rPr>
              <w:t xml:space="preserve"> išlaikyti ir taikyti N</w:t>
            </w:r>
            <w:r>
              <w:rPr>
                <w:rFonts w:ascii="Times New Roman" w:hAnsi="Times New Roman" w:cs="Times New Roman"/>
                <w:color w:val="000000" w:themeColor="text1"/>
                <w:lang w:val="lt-LT"/>
              </w:rPr>
              <w:t>aujojo Europos</w:t>
            </w:r>
            <w:r w:rsidRPr="00F62F9A">
              <w:rPr>
                <w:rFonts w:ascii="Times New Roman" w:hAnsi="Times New Roman" w:cs="Times New Roman"/>
                <w:color w:val="000000" w:themeColor="text1"/>
                <w:lang w:val="lt-LT"/>
              </w:rPr>
              <w:t xml:space="preserve"> Bauhau</w:t>
            </w:r>
            <w:r>
              <w:rPr>
                <w:rFonts w:ascii="Times New Roman" w:hAnsi="Times New Roman" w:cs="Times New Roman"/>
                <w:color w:val="000000" w:themeColor="text1"/>
                <w:lang w:val="lt-LT"/>
              </w:rPr>
              <w:t>zo</w:t>
            </w:r>
            <w:r w:rsidRPr="00F62F9A">
              <w:rPr>
                <w:rFonts w:ascii="Times New Roman" w:hAnsi="Times New Roman" w:cs="Times New Roman"/>
                <w:color w:val="000000" w:themeColor="text1"/>
                <w:lang w:val="lt-LT"/>
              </w:rPr>
              <w:t xml:space="preserve"> principus, kurie nurodyti čia</w:t>
            </w:r>
            <w:r w:rsidR="006A2459">
              <w:rPr>
                <w:rFonts w:ascii="Times New Roman" w:hAnsi="Times New Roman" w:cs="Times New Roman"/>
                <w:color w:val="000000" w:themeColor="text1"/>
                <w:lang w:val="lt-LT"/>
              </w:rPr>
              <w:t>:</w:t>
            </w:r>
            <w:r w:rsidRPr="00F62F9A">
              <w:rPr>
                <w:rFonts w:ascii="Times New Roman" w:hAnsi="Times New Roman" w:cs="Times New Roman"/>
                <w:color w:val="000000" w:themeColor="text1"/>
                <w:lang w:val="lt-LT"/>
              </w:rPr>
              <w:t xml:space="preserve"> </w:t>
            </w:r>
            <w:hyperlink r:id="rId13" w:history="1">
              <w:r w:rsidRPr="00F62F9A">
                <w:rPr>
                  <w:rStyle w:val="Hyperlink"/>
                  <w:rFonts w:ascii="Times New Roman" w:hAnsi="Times New Roman" w:cs="Times New Roman"/>
                  <w:lang w:val="lt-LT"/>
                </w:rPr>
                <w:t>https://new-european-bauhaus.europa.eu/tools-and-resources/use-compass_en</w:t>
              </w:r>
            </w:hyperlink>
          </w:p>
          <w:p w14:paraId="0EBA3BF6" w14:textId="17796BB9" w:rsidR="00332D5A" w:rsidRPr="00332D5A" w:rsidRDefault="00332D5A" w:rsidP="00AE4F96">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TVARUMAS- BENDRYSTĖ - ESTETIKA</w:t>
            </w:r>
          </w:p>
          <w:p w14:paraId="41E140AE" w14:textId="0C67A11B" w:rsidR="003C3E17" w:rsidRPr="00F62F9A" w:rsidRDefault="003C3E17" w:rsidP="003C3E17">
            <w:pPr>
              <w:jc w:val="both"/>
              <w:rPr>
                <w:rFonts w:ascii="Times New Roman" w:hAnsi="Times New Roman" w:cs="Times New Roman"/>
                <w:color w:val="000000" w:themeColor="text1"/>
                <w:lang w:val="lt-LT"/>
              </w:rPr>
            </w:pPr>
            <w:r w:rsidRPr="00CF49FD">
              <w:rPr>
                <w:rFonts w:ascii="Times New Roman" w:hAnsi="Times New Roman" w:cs="Times New Roman"/>
                <w:color w:val="000000" w:themeColor="text1"/>
                <w:lang w:val="lt-LT"/>
              </w:rPr>
              <w:t>Šie principai apima tvarumą, socialinę įtrauktį, estetikos ir funkcionalumo dermę bei bendruomenės integraciją į architektūrinę struktūrą.</w:t>
            </w:r>
          </w:p>
          <w:p w14:paraId="398EA129" w14:textId="77777777" w:rsidR="003C3E17" w:rsidRDefault="003C3E17" w:rsidP="003C3E17">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Projektu turi būti integruoti a</w:t>
            </w:r>
            <w:r w:rsidRPr="00CF49FD">
              <w:rPr>
                <w:rFonts w:ascii="Times New Roman" w:hAnsi="Times New Roman" w:cs="Times New Roman"/>
                <w:color w:val="000000" w:themeColor="text1"/>
                <w:lang w:val="lt-LT"/>
              </w:rPr>
              <w:t>tsinaujinančios energijos sprendini</w:t>
            </w:r>
            <w:r>
              <w:rPr>
                <w:rFonts w:ascii="Times New Roman" w:hAnsi="Times New Roman" w:cs="Times New Roman"/>
                <w:color w:val="000000" w:themeColor="text1"/>
                <w:lang w:val="lt-LT"/>
              </w:rPr>
              <w:t>ai</w:t>
            </w:r>
            <w:r w:rsidRPr="00CF49FD">
              <w:rPr>
                <w:rFonts w:ascii="Times New Roman" w:hAnsi="Times New Roman" w:cs="Times New Roman"/>
                <w:color w:val="000000" w:themeColor="text1"/>
                <w:lang w:val="lt-LT"/>
              </w:rPr>
              <w:t xml:space="preserve"> (saulės baterijas, energijos taupymo priemones) pagal Naujojo Europos Bauhauzo principus užtikrinant </w:t>
            </w:r>
            <w:r w:rsidRPr="00CF49FD">
              <w:rPr>
                <w:rFonts w:ascii="Times New Roman" w:hAnsi="Times New Roman" w:cs="Times New Roman"/>
                <w:color w:val="000000" w:themeColor="text1"/>
              </w:rPr>
              <w:t>tvarumą, įtrauktį ir estetik</w:t>
            </w:r>
            <w:r w:rsidRPr="00CF49FD">
              <w:rPr>
                <w:rFonts w:ascii="Times New Roman" w:hAnsi="Times New Roman" w:cs="Times New Roman"/>
                <w:color w:val="000000" w:themeColor="text1"/>
                <w:lang w:val="lt-LT"/>
              </w:rPr>
              <w:t xml:space="preserve">ą. </w:t>
            </w:r>
          </w:p>
          <w:p w14:paraId="00A6FAC6" w14:textId="77777777" w:rsidR="003C3E17" w:rsidRDefault="003C3E17" w:rsidP="003C3E17">
            <w:pPr>
              <w:jc w:val="both"/>
              <w:rPr>
                <w:rFonts w:ascii="Times New Roman" w:hAnsi="Times New Roman" w:cs="Times New Roman"/>
                <w:color w:val="000000" w:themeColor="text1"/>
                <w:lang w:val="lt-LT"/>
              </w:rPr>
            </w:pPr>
            <w:r w:rsidRPr="00CF49FD">
              <w:rPr>
                <w:rFonts w:ascii="Times New Roman" w:hAnsi="Times New Roman" w:cs="Times New Roman"/>
                <w:color w:val="000000" w:themeColor="text1"/>
                <w:lang w:val="lt-LT"/>
              </w:rPr>
              <w:t>Interjero ir eksterjero sprendiniai turi užtikrin</w:t>
            </w:r>
            <w:r>
              <w:rPr>
                <w:rFonts w:ascii="Times New Roman" w:hAnsi="Times New Roman" w:cs="Times New Roman"/>
                <w:color w:val="000000" w:themeColor="text1"/>
                <w:lang w:val="lt-LT"/>
              </w:rPr>
              <w:t xml:space="preserve">ti </w:t>
            </w:r>
            <w:r w:rsidRPr="00CF49FD">
              <w:rPr>
                <w:rFonts w:ascii="Times New Roman" w:hAnsi="Times New Roman" w:cs="Times New Roman"/>
                <w:color w:val="000000" w:themeColor="text1"/>
                <w:lang w:val="lt-LT"/>
              </w:rPr>
              <w:t>vientisą estetinį, funkcinį ir tvarumo sprendinių principų įgyvendinimą</w:t>
            </w:r>
            <w:r>
              <w:rPr>
                <w:rFonts w:ascii="Times New Roman" w:hAnsi="Times New Roman" w:cs="Times New Roman"/>
                <w:color w:val="000000" w:themeColor="text1"/>
                <w:lang w:val="lt-LT"/>
              </w:rPr>
              <w:t>.</w:t>
            </w:r>
          </w:p>
          <w:p w14:paraId="064B5F40" w14:textId="7AC477C9" w:rsidR="00C85270" w:rsidRDefault="00AE4F96" w:rsidP="003C3E17">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Visi sprendiniai derinami ir pristatomi CPVA ir Užsakovui. </w:t>
            </w:r>
          </w:p>
          <w:p w14:paraId="151DC6C4" w14:textId="391BBE1A" w:rsidR="003C3E17" w:rsidRDefault="003C3E17" w:rsidP="003C3E17">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2. </w:t>
            </w:r>
            <w:r w:rsidRPr="00AE4F96">
              <w:rPr>
                <w:rFonts w:ascii="Times New Roman" w:hAnsi="Times New Roman" w:cs="Times New Roman"/>
                <w:color w:val="000000" w:themeColor="text1"/>
                <w:lang w:val="lt-LT"/>
              </w:rPr>
              <w:t>Projektuojant pastatą ir jo aplinką taikomi universaliojo dizaino principai</w:t>
            </w:r>
          </w:p>
          <w:p w14:paraId="26329491" w14:textId="1BA96424" w:rsidR="00C85270" w:rsidRDefault="00C85270" w:rsidP="003C3E17">
            <w:pPr>
              <w:jc w:val="both"/>
              <w:rPr>
                <w:lang w:val="lt-LT"/>
              </w:rPr>
            </w:pPr>
            <w:hyperlink r:id="rId14" w:history="1">
              <w:r w:rsidRPr="002D1950">
                <w:rPr>
                  <w:rStyle w:val="Hyperlink"/>
                  <w:rFonts w:ascii="Times New Roman" w:hAnsi="Times New Roman" w:cs="Times New Roman"/>
                  <w:lang w:val="lt-LT"/>
                </w:rPr>
                <w:t>https://universaldesign.ie/about-universal-design/the-7-principles</w:t>
              </w:r>
            </w:hyperlink>
          </w:p>
          <w:p w14:paraId="17B718B7" w14:textId="116AEB75" w:rsidR="00636993" w:rsidRPr="00636993" w:rsidRDefault="00636993" w:rsidP="003C3E17">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taip pat būtina atsižvelgti į: </w:t>
            </w:r>
          </w:p>
          <w:p w14:paraId="35C773C8" w14:textId="3D4D774A" w:rsidR="00636993" w:rsidRDefault="00687047" w:rsidP="00687047">
            <w:pPr>
              <w:jc w:val="both"/>
              <w:rPr>
                <w:rFonts w:ascii="Times New Roman" w:hAnsi="Times New Roman" w:cs="Times New Roman"/>
                <w:color w:val="000000" w:themeColor="text1"/>
                <w:lang w:val="lt-LT"/>
              </w:rPr>
            </w:pPr>
            <w:r w:rsidRPr="00AE4F96">
              <w:rPr>
                <w:rFonts w:ascii="Times New Roman" w:hAnsi="Times New Roman" w:cs="Times New Roman"/>
                <w:color w:val="000000" w:themeColor="text1"/>
                <w:lang w:val="lt-LT"/>
              </w:rPr>
              <w:t>Prieinamumas – objektu turi galėti naudotis ir ribotus fizinius gebėjimus turintys asmenys, tai yra jie neišskiriami iš visų kitų</w:t>
            </w:r>
            <w:r w:rsidR="0090034F">
              <w:rPr>
                <w:rFonts w:ascii="Times New Roman" w:hAnsi="Times New Roman" w:cs="Times New Roman"/>
                <w:color w:val="000000" w:themeColor="text1"/>
                <w:lang w:val="lt-LT"/>
              </w:rPr>
              <w:t>.</w:t>
            </w:r>
          </w:p>
          <w:p w14:paraId="112FCF42" w14:textId="478B2AAB" w:rsidR="00687047" w:rsidRPr="00AE4F96" w:rsidRDefault="00687047" w:rsidP="00687047">
            <w:pPr>
              <w:jc w:val="both"/>
              <w:rPr>
                <w:rFonts w:ascii="Times New Roman" w:hAnsi="Times New Roman" w:cs="Times New Roman"/>
                <w:color w:val="000000" w:themeColor="text1"/>
                <w:lang w:val="lt-LT"/>
              </w:rPr>
            </w:pPr>
            <w:r w:rsidRPr="00AE4F96">
              <w:rPr>
                <w:rFonts w:ascii="Times New Roman" w:hAnsi="Times New Roman" w:cs="Times New Roman"/>
                <w:color w:val="000000" w:themeColor="text1"/>
                <w:lang w:val="lt-LT"/>
              </w:rPr>
              <w:t>Kompleksiškumas – objektas turi turėti kuo daugiau ir įvairių reikalingų elementų, padedančių patalpas padaryti prieinamas įvairių funkcinių galimybių žmonėms, pvz. įrengus visiems tinkamą įėjimą į patalpas, privalu įrengti ir kitas statinio patalpas, pvz. sanitarinį mazgą, liftai su brailio raštu  ir pan.</w:t>
            </w:r>
          </w:p>
          <w:p w14:paraId="22B11606" w14:textId="031FA16E" w:rsidR="00636993" w:rsidRDefault="005F4D17" w:rsidP="003C3E17">
            <w:pPr>
              <w:jc w:val="both"/>
              <w:rPr>
                <w:rFonts w:ascii="Times New Roman" w:hAnsi="Times New Roman" w:cs="Times New Roman"/>
                <w:color w:val="000000" w:themeColor="text1"/>
                <w:lang w:val="lt-LT"/>
              </w:rPr>
            </w:pPr>
            <w:r w:rsidRPr="00AE4F96">
              <w:rPr>
                <w:rFonts w:ascii="Times New Roman" w:hAnsi="Times New Roman" w:cs="Times New Roman"/>
                <w:color w:val="000000" w:themeColor="text1"/>
                <w:lang w:val="lt-LT"/>
              </w:rPr>
              <w:t xml:space="preserve">Objektas </w:t>
            </w:r>
            <w:r w:rsidR="00687047" w:rsidRPr="00AE4F96">
              <w:rPr>
                <w:rFonts w:ascii="Times New Roman" w:hAnsi="Times New Roman" w:cs="Times New Roman"/>
                <w:color w:val="000000" w:themeColor="text1"/>
                <w:lang w:val="lt-LT"/>
              </w:rPr>
              <w:t xml:space="preserve">visiems - neapsiribojama pritaikymu žmonėms su judėjimo apribojimais ar regos apribojimais - tikslas, kad </w:t>
            </w:r>
            <w:r w:rsidRPr="00AE4F96">
              <w:rPr>
                <w:rFonts w:ascii="Times New Roman" w:hAnsi="Times New Roman" w:cs="Times New Roman"/>
                <w:color w:val="000000" w:themeColor="text1"/>
                <w:lang w:val="lt-LT"/>
              </w:rPr>
              <w:t>objektas</w:t>
            </w:r>
            <w:r w:rsidR="00687047" w:rsidRPr="00AE4F96">
              <w:rPr>
                <w:rFonts w:ascii="Times New Roman" w:hAnsi="Times New Roman" w:cs="Times New Roman"/>
                <w:color w:val="000000" w:themeColor="text1"/>
                <w:lang w:val="lt-LT"/>
              </w:rPr>
              <w:t xml:space="preserve"> būtų prie</w:t>
            </w:r>
            <w:r w:rsidR="006A3FE8">
              <w:rPr>
                <w:rFonts w:ascii="Times New Roman" w:hAnsi="Times New Roman" w:cs="Times New Roman"/>
                <w:color w:val="000000" w:themeColor="text1"/>
                <w:lang w:val="lt-LT"/>
              </w:rPr>
              <w:t>i</w:t>
            </w:r>
            <w:r w:rsidR="00687047" w:rsidRPr="00AE4F96">
              <w:rPr>
                <w:rFonts w:ascii="Times New Roman" w:hAnsi="Times New Roman" w:cs="Times New Roman"/>
                <w:color w:val="000000" w:themeColor="text1"/>
                <w:lang w:val="lt-LT"/>
              </w:rPr>
              <w:t>nama</w:t>
            </w:r>
            <w:r w:rsidRPr="00AE4F96">
              <w:rPr>
                <w:rFonts w:ascii="Times New Roman" w:hAnsi="Times New Roman" w:cs="Times New Roman"/>
                <w:color w:val="000000" w:themeColor="text1"/>
                <w:lang w:val="lt-LT"/>
              </w:rPr>
              <w:t>s</w:t>
            </w:r>
            <w:r w:rsidR="00687047" w:rsidRPr="00AE4F96">
              <w:rPr>
                <w:rFonts w:ascii="Times New Roman" w:hAnsi="Times New Roman" w:cs="Times New Roman"/>
                <w:color w:val="000000" w:themeColor="text1"/>
                <w:lang w:val="lt-LT"/>
              </w:rPr>
              <w:t xml:space="preserve"> ir pritaikyta</w:t>
            </w:r>
            <w:r w:rsidRPr="00AE4F96">
              <w:rPr>
                <w:rFonts w:ascii="Times New Roman" w:hAnsi="Times New Roman" w:cs="Times New Roman"/>
                <w:color w:val="000000" w:themeColor="text1"/>
                <w:lang w:val="lt-LT"/>
              </w:rPr>
              <w:t>s</w:t>
            </w:r>
            <w:r w:rsidR="00687047" w:rsidRPr="00AE4F96">
              <w:rPr>
                <w:rFonts w:ascii="Times New Roman" w:hAnsi="Times New Roman" w:cs="Times New Roman"/>
                <w:color w:val="000000" w:themeColor="text1"/>
                <w:lang w:val="lt-LT"/>
              </w:rPr>
              <w:t xml:space="preserve">  specialiųjų poreikių turintiems mokiniams ir mokyklos darbuotojams, mamos su mažais vaikais</w:t>
            </w:r>
            <w:r w:rsidRPr="00AE4F96">
              <w:rPr>
                <w:rFonts w:ascii="Times New Roman" w:hAnsi="Times New Roman" w:cs="Times New Roman"/>
                <w:color w:val="000000" w:themeColor="text1"/>
                <w:lang w:val="lt-LT"/>
              </w:rPr>
              <w:t xml:space="preserve">, vyresnio amžiaus žmonėms </w:t>
            </w:r>
            <w:r w:rsidR="00687047" w:rsidRPr="00AE4F96">
              <w:rPr>
                <w:rFonts w:ascii="Times New Roman" w:hAnsi="Times New Roman" w:cs="Times New Roman"/>
                <w:color w:val="000000" w:themeColor="text1"/>
                <w:lang w:val="lt-LT"/>
              </w:rPr>
              <w:t>ir kt.</w:t>
            </w:r>
          </w:p>
          <w:p w14:paraId="674988F8" w14:textId="6F80A953" w:rsidR="003C3E17" w:rsidRDefault="003C3E17" w:rsidP="003C3E17">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3</w:t>
            </w:r>
            <w:r w:rsidRPr="00AE4F96">
              <w:rPr>
                <w:rFonts w:ascii="Times New Roman" w:hAnsi="Times New Roman" w:cs="Times New Roman"/>
                <w:color w:val="000000" w:themeColor="text1"/>
                <w:lang w:val="lt-LT"/>
              </w:rPr>
              <w:t>.BIM</w:t>
            </w:r>
            <w:r w:rsidR="00636993">
              <w:rPr>
                <w:rFonts w:ascii="Times New Roman" w:hAnsi="Times New Roman" w:cs="Times New Roman"/>
                <w:color w:val="000000" w:themeColor="text1"/>
                <w:lang w:val="lt-LT"/>
              </w:rPr>
              <w:t xml:space="preserve"> </w:t>
            </w:r>
            <w:r w:rsidR="0090034F">
              <w:rPr>
                <w:rFonts w:ascii="Times New Roman" w:hAnsi="Times New Roman" w:cs="Times New Roman"/>
                <w:color w:val="000000" w:themeColor="text1"/>
                <w:lang w:val="lt-LT"/>
              </w:rPr>
              <w:t>metodologija</w:t>
            </w:r>
            <w:r w:rsidRPr="00AE4F96">
              <w:rPr>
                <w:rFonts w:ascii="Times New Roman" w:hAnsi="Times New Roman" w:cs="Times New Roman"/>
                <w:color w:val="000000" w:themeColor="text1"/>
                <w:lang w:val="lt-LT"/>
              </w:rPr>
              <w:t>:</w:t>
            </w:r>
            <w:r w:rsidRPr="00CF49FD">
              <w:rPr>
                <w:rFonts w:ascii="Times New Roman" w:hAnsi="Times New Roman" w:cs="Times New Roman"/>
                <w:color w:val="000000" w:themeColor="text1"/>
                <w:lang w:val="lt-LT"/>
              </w:rPr>
              <w:t xml:space="preserve"> </w:t>
            </w:r>
          </w:p>
          <w:p w14:paraId="06C5FAA5" w14:textId="1986E69B" w:rsidR="003C3E17" w:rsidRDefault="003C3E17" w:rsidP="003C3E17">
            <w:pPr>
              <w:jc w:val="both"/>
              <w:rPr>
                <w:rFonts w:ascii="Times New Roman" w:hAnsi="Times New Roman" w:cs="Times New Roman"/>
                <w:color w:val="000000" w:themeColor="text1"/>
                <w:lang w:val="lt-LT"/>
              </w:rPr>
            </w:pPr>
            <w:r w:rsidRPr="00CF49FD">
              <w:rPr>
                <w:rFonts w:ascii="Times New Roman" w:hAnsi="Times New Roman" w:cs="Times New Roman"/>
                <w:color w:val="000000" w:themeColor="text1"/>
                <w:lang w:val="lt-LT"/>
              </w:rPr>
              <w:t>Projektavimas vykdomas taikant BIM metodologiją, siekiant integruoti visų projektinių dalių sprendinius ir užtikrinti tvarumo bei kokybės standartų laikymąsi.</w:t>
            </w:r>
          </w:p>
          <w:p w14:paraId="128518CE" w14:textId="74AEE299" w:rsidR="003C3E17" w:rsidRPr="00CF49FD" w:rsidRDefault="003C3E17" w:rsidP="00303A4C">
            <w:pPr>
              <w:spacing w:line="240" w:lineRule="auto"/>
              <w:jc w:val="both"/>
              <w:rPr>
                <w:rFonts w:ascii="Times New Roman" w:hAnsi="Times New Roman" w:cs="Times New Roman"/>
                <w:color w:val="000000" w:themeColor="text1"/>
                <w:lang w:val="lt-LT"/>
              </w:rPr>
            </w:pPr>
            <w:r w:rsidRPr="00EA5E38">
              <w:rPr>
                <w:rFonts w:ascii="Times New Roman" w:hAnsi="Times New Roman" w:cs="Times New Roman"/>
                <w:color w:val="000000" w:themeColor="text1"/>
                <w:lang w:val="lt-LT"/>
              </w:rPr>
              <w:t>Projektuojant naudojama BIM informacinio modeliavimo aplinka, kurioje duomenų prieigą turi tik įgalioti projekto dalyviai. Visi duomenų keitimosi formatai (.pdf, .dwg, .ifc) turi būti saugomi centralizuotoje duomenų saugykloje, užtikrinant versijų kontrolę ir auditavimo galimybę.</w:t>
            </w:r>
            <w:r>
              <w:rPr>
                <w:rFonts w:ascii="Times New Roman" w:hAnsi="Times New Roman" w:cs="Times New Roman"/>
                <w:color w:val="000000" w:themeColor="text1"/>
                <w:lang w:val="lt-LT"/>
              </w:rPr>
              <w:t xml:space="preserve"> </w:t>
            </w:r>
          </w:p>
        </w:tc>
      </w:tr>
      <w:tr w:rsidR="003C3E17" w:rsidRPr="00F437AE" w14:paraId="1012319F" w14:textId="77777777" w:rsidTr="00151823">
        <w:trPr>
          <w:trHeight w:val="20"/>
        </w:trPr>
        <w:tc>
          <w:tcPr>
            <w:tcW w:w="320" w:type="dxa"/>
          </w:tcPr>
          <w:p w14:paraId="27326C57" w14:textId="1BEE8874"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547305F8" w14:textId="128920DF" w:rsidR="003C3E17" w:rsidRPr="00F437AE" w:rsidRDefault="003C3E17" w:rsidP="003C3E17">
            <w:pPr>
              <w:spacing w:line="240" w:lineRule="auto"/>
              <w:rPr>
                <w:rFonts w:ascii="Times New Roman" w:hAnsi="Times New Roman" w:cs="Times New Roman"/>
                <w:color w:val="000000" w:themeColor="text1"/>
              </w:rPr>
            </w:pPr>
            <w:r w:rsidRPr="00FA5692">
              <w:rPr>
                <w:rFonts w:ascii="Times New Roman" w:hAnsi="Times New Roman" w:cs="Times New Roman"/>
                <w:color w:val="000000" w:themeColor="text1"/>
              </w:rPr>
              <w:t>Reikalavimai informacijos techninio saugumo užtikrinimui</w:t>
            </w:r>
          </w:p>
        </w:tc>
        <w:tc>
          <w:tcPr>
            <w:tcW w:w="7344" w:type="dxa"/>
          </w:tcPr>
          <w:p w14:paraId="31BEC2C2" w14:textId="77777777" w:rsidR="003C3E17" w:rsidRPr="00EA5E38" w:rsidRDefault="003C3E17" w:rsidP="003C3E17">
            <w:pPr>
              <w:spacing w:line="240" w:lineRule="auto"/>
              <w:jc w:val="both"/>
              <w:rPr>
                <w:rFonts w:ascii="Times New Roman" w:hAnsi="Times New Roman" w:cs="Times New Roman"/>
                <w:color w:val="000000" w:themeColor="text1"/>
                <w:lang w:val="lt-LT"/>
              </w:rPr>
            </w:pPr>
            <w:r w:rsidRPr="00EA5E38">
              <w:rPr>
                <w:rFonts w:ascii="Times New Roman" w:hAnsi="Times New Roman" w:cs="Times New Roman"/>
                <w:color w:val="000000" w:themeColor="text1"/>
                <w:lang w:val="lt-LT"/>
              </w:rPr>
              <w:t>Projektavimo metu ir po jo draudžiama perduoti techninę ar projektinę informaciją tretiesiems asmenims be Užsakovo ar CPVA rašytinio sutikimo.</w:t>
            </w:r>
            <w:r w:rsidRPr="00EA5E38">
              <w:rPr>
                <w:rFonts w:ascii="Times New Roman" w:hAnsi="Times New Roman" w:cs="Times New Roman"/>
                <w:color w:val="000000" w:themeColor="text1"/>
              </w:rPr>
              <w:t xml:space="preserve"> </w:t>
            </w:r>
          </w:p>
          <w:p w14:paraId="7E426BB5" w14:textId="77777777" w:rsidR="003C3E17" w:rsidRPr="00EA5E38" w:rsidRDefault="003C3E17" w:rsidP="003C3E17">
            <w:pPr>
              <w:spacing w:line="240" w:lineRule="auto"/>
              <w:jc w:val="both"/>
              <w:rPr>
                <w:rFonts w:ascii="Times New Roman" w:hAnsi="Times New Roman" w:cs="Times New Roman"/>
                <w:color w:val="000000" w:themeColor="text1"/>
              </w:rPr>
            </w:pPr>
            <w:r w:rsidRPr="00EA5E38">
              <w:rPr>
                <w:rFonts w:ascii="Times New Roman" w:hAnsi="Times New Roman" w:cs="Times New Roman"/>
                <w:color w:val="000000" w:themeColor="text1"/>
              </w:rPr>
              <w:t>Išimtis taikoma tais atvejais, kai konfidencialių duomenų perdavimas yra susijęs su oficialių sutikimų / suderinimų / leidimų / išvadų / ataskaitų ir kitų dokumentų gavimu, taip pat tais atvejais, kai projekto / jo dalių paskelbimas yra privalomas pagal teisės aktus.</w:t>
            </w:r>
          </w:p>
          <w:p w14:paraId="349D42A3" w14:textId="552AF9C9" w:rsidR="003C3E17" w:rsidRPr="00EA5E38" w:rsidRDefault="003C3E17" w:rsidP="003C3E17">
            <w:pPr>
              <w:jc w:val="both"/>
              <w:rPr>
                <w:rFonts w:ascii="Times New Roman" w:hAnsi="Times New Roman" w:cs="Times New Roman"/>
                <w:color w:val="000000" w:themeColor="text1"/>
                <w:lang w:val="lt-LT"/>
              </w:rPr>
            </w:pPr>
            <w:r w:rsidRPr="00EA5E38">
              <w:rPr>
                <w:rFonts w:ascii="Times New Roman" w:hAnsi="Times New Roman" w:cs="Times New Roman"/>
                <w:color w:val="000000" w:themeColor="text1"/>
                <w:lang w:val="lt-LT"/>
              </w:rPr>
              <w:t>Elektroniniai dokumentai ir BIM modeliai turi būti apsaugoti nuo neteisėto pakeitimo, ištrynimo ar kopijavimo, naudojant slaptažodžiais apsaugotus archyvus ir prieigos kontrolės sistemas</w:t>
            </w:r>
          </w:p>
        </w:tc>
      </w:tr>
      <w:tr w:rsidR="003C3E17" w:rsidRPr="00F437AE" w14:paraId="16A07194" w14:textId="77777777" w:rsidTr="00151823">
        <w:trPr>
          <w:trHeight w:val="20"/>
        </w:trPr>
        <w:tc>
          <w:tcPr>
            <w:tcW w:w="320" w:type="dxa"/>
          </w:tcPr>
          <w:p w14:paraId="75A30A99" w14:textId="77777777" w:rsidR="003C3E17" w:rsidRPr="00F437AE" w:rsidRDefault="003C3E17" w:rsidP="003C3E17">
            <w:pPr>
              <w:pStyle w:val="ListParagraph"/>
              <w:numPr>
                <w:ilvl w:val="0"/>
                <w:numId w:val="1"/>
              </w:numPr>
              <w:spacing w:after="0" w:line="240" w:lineRule="auto"/>
              <w:ind w:hanging="720"/>
              <w:rPr>
                <w:rFonts w:ascii="Times New Roman" w:hAnsi="Times New Roman" w:cs="Times New Roman"/>
                <w:color w:val="000000" w:themeColor="text1"/>
              </w:rPr>
            </w:pPr>
          </w:p>
        </w:tc>
        <w:tc>
          <w:tcPr>
            <w:tcW w:w="2685" w:type="dxa"/>
          </w:tcPr>
          <w:p w14:paraId="0ADA8D3E" w14:textId="2519F390" w:rsidR="003C3E17" w:rsidRPr="00F437AE" w:rsidRDefault="003C3E17" w:rsidP="003C3E17">
            <w:pPr>
              <w:spacing w:line="240" w:lineRule="auto"/>
              <w:rPr>
                <w:rFonts w:ascii="Times New Roman" w:hAnsi="Times New Roman" w:cs="Times New Roman"/>
                <w:color w:val="000000" w:themeColor="text1"/>
              </w:rPr>
            </w:pPr>
            <w:r w:rsidRPr="00F437AE">
              <w:rPr>
                <w:rFonts w:ascii="Times New Roman" w:hAnsi="Times New Roman" w:cs="Times New Roman"/>
                <w:color w:val="000000" w:themeColor="text1"/>
              </w:rPr>
              <w:t>Reikalavimai sąmatos dokumentacijai</w:t>
            </w:r>
          </w:p>
        </w:tc>
        <w:tc>
          <w:tcPr>
            <w:tcW w:w="7344" w:type="dxa"/>
          </w:tcPr>
          <w:p w14:paraId="26EF2A87" w14:textId="68CB7AC4" w:rsidR="003C3E17" w:rsidRDefault="00BE16BF" w:rsidP="003C3E17">
            <w:pPr>
              <w:spacing w:line="240" w:lineRule="auto"/>
              <w:ind w:firstLine="33"/>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Sąmatos rengiamos </w:t>
            </w:r>
            <w:r w:rsidR="003C3E17" w:rsidRPr="00F437AE">
              <w:rPr>
                <w:rFonts w:ascii="Times New Roman" w:hAnsi="Times New Roman" w:cs="Times New Roman"/>
                <w:color w:val="000000" w:themeColor="text1"/>
              </w:rPr>
              <w:t xml:space="preserve"> </w:t>
            </w:r>
            <w:r w:rsidR="003D6F29">
              <w:rPr>
                <w:rFonts w:ascii="Times New Roman" w:hAnsi="Times New Roman" w:cs="Times New Roman"/>
                <w:color w:val="000000" w:themeColor="text1"/>
                <w:lang w:val="lt-LT"/>
              </w:rPr>
              <w:t>pagal</w:t>
            </w:r>
            <w:r w:rsidR="003C3E17" w:rsidRPr="00F437AE">
              <w:rPr>
                <w:rFonts w:ascii="Times New Roman" w:hAnsi="Times New Roman" w:cs="Times New Roman"/>
                <w:color w:val="000000" w:themeColor="text1"/>
              </w:rPr>
              <w:t xml:space="preserve"> kainodaros standartus  tokio tipo darbams bei reikalavimus, nustatytus „Statybos kainos nustatymo instrukcijoje“ ir „Projektavimo, mokslinio projektavimo, tyrimo darbų ir statybos projektinės dokumentacijos ekspertizės kainos nustatymo instrukcijoje“.</w:t>
            </w:r>
          </w:p>
          <w:p w14:paraId="3183D542" w14:textId="40C51D51" w:rsidR="003D6F29" w:rsidRPr="003D6F29" w:rsidRDefault="003D6F29" w:rsidP="00332D5A">
            <w:pPr>
              <w:spacing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Numatoma </w:t>
            </w:r>
            <w:r w:rsidR="0038597F">
              <w:rPr>
                <w:rFonts w:ascii="Times New Roman" w:hAnsi="Times New Roman" w:cs="Times New Roman"/>
                <w:color w:val="000000" w:themeColor="text1"/>
                <w:lang w:val="lt-LT"/>
              </w:rPr>
              <w:t xml:space="preserve">projektuojamų statybos darbų vertė negali viršyti 15 mln. </w:t>
            </w:r>
            <w:r w:rsidR="00E84A00">
              <w:rPr>
                <w:rFonts w:ascii="Times New Roman" w:hAnsi="Times New Roman" w:cs="Times New Roman"/>
                <w:color w:val="000000" w:themeColor="text1"/>
                <w:lang w:val="lt-LT"/>
              </w:rPr>
              <w:t>Eurų</w:t>
            </w:r>
            <w:r w:rsidR="006A3FE8">
              <w:rPr>
                <w:rFonts w:ascii="Times New Roman" w:hAnsi="Times New Roman" w:cs="Times New Roman"/>
                <w:color w:val="000000" w:themeColor="text1"/>
                <w:lang w:val="lt-LT"/>
              </w:rPr>
              <w:t xml:space="preserve"> su PVM</w:t>
            </w:r>
            <w:r w:rsidR="00E84A00">
              <w:rPr>
                <w:rFonts w:ascii="Times New Roman" w:hAnsi="Times New Roman" w:cs="Times New Roman"/>
                <w:color w:val="000000" w:themeColor="text1"/>
                <w:lang w:val="lt-LT"/>
              </w:rPr>
              <w:t>.</w:t>
            </w:r>
            <w:r w:rsidR="00D556E7">
              <w:rPr>
                <w:rFonts w:ascii="Times New Roman" w:hAnsi="Times New Roman" w:cs="Times New Roman"/>
                <w:color w:val="000000" w:themeColor="text1"/>
                <w:lang w:val="lt-LT"/>
              </w:rPr>
              <w:t xml:space="preserve"> Visi sprendiniai turi būti rengiami atsižvelgiant į šią sumą. </w:t>
            </w:r>
          </w:p>
          <w:p w14:paraId="403F3C5C" w14:textId="11EA1F08" w:rsidR="003C3E17" w:rsidRPr="00F437AE" w:rsidRDefault="003C3E17" w:rsidP="003C3E17">
            <w:pPr>
              <w:spacing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 xml:space="preserve">Kainodaros dokumentacijoje </w:t>
            </w:r>
            <w:r w:rsidR="0090034F">
              <w:rPr>
                <w:rFonts w:ascii="Times New Roman" w:hAnsi="Times New Roman" w:cs="Times New Roman"/>
                <w:color w:val="000000" w:themeColor="text1"/>
                <w:lang w:val="lt-LT"/>
              </w:rPr>
              <w:t xml:space="preserve">turi būti </w:t>
            </w:r>
            <w:r w:rsidRPr="00F437AE">
              <w:rPr>
                <w:rFonts w:ascii="Times New Roman" w:hAnsi="Times New Roman" w:cs="Times New Roman"/>
                <w:color w:val="000000" w:themeColor="text1"/>
              </w:rPr>
              <w:t>numatyt</w:t>
            </w:r>
            <w:r w:rsidR="0090034F">
              <w:rPr>
                <w:rFonts w:ascii="Times New Roman" w:hAnsi="Times New Roman" w:cs="Times New Roman"/>
                <w:color w:val="000000" w:themeColor="text1"/>
                <w:lang w:val="lt-LT"/>
              </w:rPr>
              <w:t>os</w:t>
            </w:r>
            <w:r w:rsidRPr="00F437AE">
              <w:rPr>
                <w:rFonts w:ascii="Times New Roman" w:hAnsi="Times New Roman" w:cs="Times New Roman"/>
                <w:color w:val="000000" w:themeColor="text1"/>
              </w:rPr>
              <w:t xml:space="preserve"> suvestinės sąmatos išlaid</w:t>
            </w:r>
            <w:r w:rsidR="0090034F">
              <w:rPr>
                <w:rFonts w:ascii="Times New Roman" w:hAnsi="Times New Roman" w:cs="Times New Roman"/>
                <w:color w:val="000000" w:themeColor="text1"/>
                <w:lang w:val="lt-LT"/>
              </w:rPr>
              <w:t>o</w:t>
            </w:r>
            <w:r w:rsidRPr="00F437AE">
              <w:rPr>
                <w:rFonts w:ascii="Times New Roman" w:hAnsi="Times New Roman" w:cs="Times New Roman"/>
                <w:color w:val="000000" w:themeColor="text1"/>
              </w:rPr>
              <w:t>s:</w:t>
            </w:r>
          </w:p>
          <w:p w14:paraId="54FB5B8E"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pradinių duomenų projektavimui gavimo (jei reikia);</w:t>
            </w:r>
          </w:p>
          <w:p w14:paraId="49F43106"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papildomos išlaidos, susijusios su statybos darbų atlikimu žiemą  ir vasarą, pagal „Statybos išlaidų nustatymo gaires“;</w:t>
            </w:r>
          </w:p>
          <w:p w14:paraId="2562B2A9"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papildomos išlaidos, susijusios su darbų atlikimu veikiančiuose pastatuose (jei reikia);</w:t>
            </w:r>
          </w:p>
          <w:p w14:paraId="62D55A94"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lėšos dokumentacijos draudimo fondui suformuoti;</w:t>
            </w:r>
          </w:p>
          <w:p w14:paraId="2E00D75A" w14:textId="5DB53CB6"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 xml:space="preserve">projektavimo </w:t>
            </w:r>
            <w:r w:rsidR="006A3FE8">
              <w:rPr>
                <w:rFonts w:ascii="Times New Roman" w:hAnsi="Times New Roman" w:cs="Times New Roman"/>
                <w:color w:val="000000" w:themeColor="text1"/>
                <w:lang w:val="lt-LT"/>
              </w:rPr>
              <w:t>paslaugų</w:t>
            </w:r>
            <w:r w:rsidR="0090034F">
              <w:rPr>
                <w:rFonts w:ascii="Times New Roman" w:hAnsi="Times New Roman" w:cs="Times New Roman"/>
                <w:color w:val="000000" w:themeColor="text1"/>
                <w:lang w:val="lt-LT"/>
              </w:rPr>
              <w:t xml:space="preserve"> </w:t>
            </w:r>
            <w:r w:rsidRPr="00F437AE">
              <w:rPr>
                <w:rFonts w:ascii="Times New Roman" w:hAnsi="Times New Roman" w:cs="Times New Roman"/>
                <w:color w:val="000000" w:themeColor="text1"/>
              </w:rPr>
              <w:t>kaina;</w:t>
            </w:r>
          </w:p>
          <w:p w14:paraId="71526DA3"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lėšos autoriaus priežiūrai vykdyti;</w:t>
            </w:r>
          </w:p>
          <w:p w14:paraId="0244ED2C"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lėšos konsultanto inžinieriaus išlaikymui;</w:t>
            </w:r>
          </w:p>
          <w:p w14:paraId="294B5447"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lėšos techninės priežiūros išlaikymui;</w:t>
            </w:r>
          </w:p>
          <w:p w14:paraId="49ECF07A"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 xml:space="preserve">pelno, pagal „Statybos kainos nustatymo taisykles“ pagal nustatytą pasekmių (atsakomybės) klasę; </w:t>
            </w:r>
          </w:p>
          <w:p w14:paraId="21D24A25"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 xml:space="preserve">lėšos administracinėms išlaidoms padengti, pagal „Statybos kainos nustatymo taisykles“ pagal nustatytą pasekmių (atsakomybės) klasę; </w:t>
            </w:r>
          </w:p>
          <w:p w14:paraId="1B732E68"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lėšos visų dalyvių rizikos draudimui pagal „Statybos kainos nustatymo taisykles“;</w:t>
            </w:r>
          </w:p>
          <w:p w14:paraId="2CC811C4"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 xml:space="preserve">lėšos papildomoms išlaidoms, susijusioms su infliacijos procesais,    padengti pagal „Statybos kainos nustatymo taisykles“;    </w:t>
            </w:r>
          </w:p>
          <w:p w14:paraId="125E58B5" w14:textId="77777777" w:rsidR="003C3E17" w:rsidRPr="00F437AE" w:rsidRDefault="003C3E17" w:rsidP="003C3E17">
            <w:pPr>
              <w:pStyle w:val="ListParagraph"/>
              <w:numPr>
                <w:ilvl w:val="0"/>
                <w:numId w:val="2"/>
              </w:numPr>
              <w:spacing w:after="0" w:line="240" w:lineRule="auto"/>
              <w:jc w:val="both"/>
              <w:rPr>
                <w:rFonts w:ascii="Times New Roman" w:hAnsi="Times New Roman" w:cs="Times New Roman"/>
                <w:color w:val="000000" w:themeColor="text1"/>
              </w:rPr>
            </w:pPr>
            <w:r w:rsidRPr="00F437AE">
              <w:rPr>
                <w:rFonts w:ascii="Times New Roman" w:hAnsi="Times New Roman" w:cs="Times New Roman"/>
                <w:color w:val="000000" w:themeColor="text1"/>
              </w:rPr>
              <w:t xml:space="preserve">lėšos statybinių atliekų utilizavimui; </w:t>
            </w:r>
          </w:p>
          <w:p w14:paraId="1F8829FA" w14:textId="66C96537" w:rsidR="003C3E17" w:rsidRPr="00BE16BF" w:rsidRDefault="003C3E17" w:rsidP="003C3E17">
            <w:pPr>
              <w:pStyle w:val="ListParagraph"/>
              <w:numPr>
                <w:ilvl w:val="0"/>
                <w:numId w:val="2"/>
              </w:numPr>
              <w:spacing w:line="240" w:lineRule="auto"/>
              <w:jc w:val="both"/>
              <w:rPr>
                <w:rFonts w:ascii="Times New Roman" w:hAnsi="Times New Roman" w:cs="Times New Roman"/>
                <w:color w:val="000000" w:themeColor="text1"/>
                <w:lang w:val="lt-LT"/>
              </w:rPr>
            </w:pPr>
            <w:r w:rsidRPr="00BE16BF">
              <w:rPr>
                <w:rFonts w:ascii="Times New Roman" w:hAnsi="Times New Roman" w:cs="Times New Roman"/>
                <w:color w:val="000000" w:themeColor="text1"/>
              </w:rPr>
              <w:t>darbo užmokestis</w:t>
            </w:r>
            <w:r w:rsidR="0090034F">
              <w:rPr>
                <w:rFonts w:ascii="Times New Roman" w:hAnsi="Times New Roman" w:cs="Times New Roman"/>
                <w:color w:val="000000" w:themeColor="text1"/>
                <w:lang w:val="lt-LT"/>
              </w:rPr>
              <w:t>.</w:t>
            </w:r>
            <w:r w:rsidRPr="00BE16BF">
              <w:rPr>
                <w:rFonts w:ascii="Times New Roman" w:hAnsi="Times New Roman" w:cs="Times New Roman"/>
                <w:color w:val="000000" w:themeColor="text1"/>
              </w:rPr>
              <w:t xml:space="preserve"> </w:t>
            </w:r>
          </w:p>
          <w:p w14:paraId="0AF2908F" w14:textId="57B338F0" w:rsidR="003C3E17" w:rsidRPr="000C5664" w:rsidRDefault="003C3E17" w:rsidP="003C3E17">
            <w:pPr>
              <w:spacing w:line="240" w:lineRule="auto"/>
              <w:ind w:left="33"/>
              <w:jc w:val="both"/>
              <w:rPr>
                <w:rFonts w:ascii="Times New Roman" w:hAnsi="Times New Roman" w:cs="Times New Roman"/>
                <w:color w:val="000000" w:themeColor="text1"/>
              </w:rPr>
            </w:pPr>
          </w:p>
        </w:tc>
      </w:tr>
    </w:tbl>
    <w:p w14:paraId="4CD1DD1E" w14:textId="641784B4" w:rsidR="00550B6F" w:rsidRDefault="00550B6F" w:rsidP="00146D14">
      <w:pPr>
        <w:spacing w:after="0" w:line="240" w:lineRule="auto"/>
        <w:rPr>
          <w:rFonts w:ascii="Times New Roman" w:hAnsi="Times New Roman" w:cs="Times New Roman"/>
          <w:sz w:val="24"/>
          <w:szCs w:val="24"/>
        </w:rPr>
      </w:pPr>
    </w:p>
    <w:p w14:paraId="2A433CAB" w14:textId="6736356D" w:rsidR="007C3EE4" w:rsidRDefault="008D03FD" w:rsidP="007C3EE4">
      <w:pPr>
        <w:spacing w:after="0" w:line="240" w:lineRule="auto"/>
        <w:jc w:val="center"/>
        <w:rPr>
          <w:rFonts w:ascii="Times New Roman" w:hAnsi="Times New Roman" w:cs="Times New Roman"/>
          <w:b/>
          <w:lang w:val="lt-LT"/>
        </w:rPr>
      </w:pPr>
      <w:r>
        <w:rPr>
          <w:rFonts w:ascii="Times New Roman" w:hAnsi="Times New Roman" w:cs="Times New Roman"/>
          <w:b/>
          <w:lang w:val="lt-LT"/>
        </w:rPr>
        <w:t>Projekto priežiūros paslaugų techninė užduotis</w:t>
      </w:r>
    </w:p>
    <w:p w14:paraId="2752547D" w14:textId="77777777" w:rsidR="007C3EE4" w:rsidRPr="008D03FD" w:rsidDel="000E6AF4" w:rsidRDefault="007C3EE4" w:rsidP="007C3EE4">
      <w:pPr>
        <w:spacing w:after="0" w:line="240" w:lineRule="auto"/>
        <w:jc w:val="center"/>
        <w:rPr>
          <w:rFonts w:ascii="Times New Roman" w:hAnsi="Times New Roman" w:cs="Times New Roman"/>
          <w:b/>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2857"/>
        <w:gridCol w:w="5616"/>
      </w:tblGrid>
      <w:tr w:rsidR="007C3EE4" w:rsidRPr="000E6AF4" w14:paraId="50AA6F1E" w14:textId="77777777" w:rsidTr="00457804">
        <w:trPr>
          <w:tblHeader/>
        </w:trPr>
        <w:tc>
          <w:tcPr>
            <w:tcW w:w="878" w:type="dxa"/>
            <w:tcBorders>
              <w:top w:val="single" w:sz="4" w:space="0" w:color="auto"/>
              <w:left w:val="single" w:sz="4" w:space="0" w:color="auto"/>
              <w:bottom w:val="single" w:sz="4" w:space="0" w:color="auto"/>
              <w:right w:val="single" w:sz="4" w:space="0" w:color="auto"/>
            </w:tcBorders>
            <w:vAlign w:val="center"/>
            <w:hideMark/>
          </w:tcPr>
          <w:p w14:paraId="707B24B0" w14:textId="77777777" w:rsidR="007C3EE4" w:rsidRPr="008D03FD" w:rsidRDefault="007C3EE4" w:rsidP="00457804">
            <w:pPr>
              <w:widowControl w:val="0"/>
              <w:suppressAutoHyphens/>
              <w:spacing w:after="0" w:line="240" w:lineRule="auto"/>
              <w:jc w:val="both"/>
              <w:rPr>
                <w:rFonts w:ascii="Times New Roman" w:eastAsia="Times New Roman" w:hAnsi="Times New Roman" w:cs="Times New Roman"/>
                <w:b/>
                <w:kern w:val="2"/>
                <w:lang w:val="lt-LT" w:eastAsia="ar-SA"/>
              </w:rPr>
            </w:pPr>
            <w:r w:rsidRPr="008D03FD">
              <w:rPr>
                <w:rFonts w:ascii="Times New Roman" w:eastAsia="Lucida Sans Unicode" w:hAnsi="Times New Roman" w:cs="Times New Roman"/>
                <w:b/>
                <w:kern w:val="1"/>
                <w:lang w:val="en-US" w:eastAsia="ar-SA"/>
              </w:rPr>
              <w:t>No</w:t>
            </w:r>
            <w:r w:rsidRPr="008D03FD">
              <w:rPr>
                <w:rFonts w:ascii="Times New Roman" w:eastAsia="Lucida Sans Unicode" w:hAnsi="Times New Roman" w:cs="Times New Roman"/>
                <w:b/>
                <w:kern w:val="1"/>
                <w:lang w:val="uk" w:eastAsia="ar-SA"/>
              </w:rPr>
              <w:t>.</w:t>
            </w:r>
          </w:p>
        </w:tc>
        <w:tc>
          <w:tcPr>
            <w:tcW w:w="2857" w:type="dxa"/>
            <w:tcBorders>
              <w:top w:val="single" w:sz="4" w:space="0" w:color="auto"/>
              <w:left w:val="single" w:sz="4" w:space="0" w:color="auto"/>
              <w:bottom w:val="single" w:sz="4" w:space="0" w:color="auto"/>
              <w:right w:val="single" w:sz="4" w:space="0" w:color="auto"/>
            </w:tcBorders>
            <w:vAlign w:val="center"/>
            <w:hideMark/>
          </w:tcPr>
          <w:p w14:paraId="3F3B7976" w14:textId="60CFC41F" w:rsidR="007C3EE4" w:rsidRPr="008D03FD" w:rsidRDefault="008D03FD" w:rsidP="00457804">
            <w:pPr>
              <w:widowControl w:val="0"/>
              <w:suppressAutoHyphens/>
              <w:spacing w:after="0" w:line="240" w:lineRule="auto"/>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val="en-US" w:eastAsia="ar-SA"/>
              </w:rPr>
              <w:t>Pavadinimas</w:t>
            </w:r>
          </w:p>
        </w:tc>
        <w:tc>
          <w:tcPr>
            <w:tcW w:w="5616" w:type="dxa"/>
            <w:tcBorders>
              <w:top w:val="single" w:sz="4" w:space="0" w:color="auto"/>
              <w:left w:val="single" w:sz="4" w:space="0" w:color="auto"/>
              <w:bottom w:val="single" w:sz="4" w:space="0" w:color="auto"/>
              <w:right w:val="single" w:sz="4" w:space="0" w:color="auto"/>
            </w:tcBorders>
            <w:vAlign w:val="center"/>
            <w:hideMark/>
          </w:tcPr>
          <w:p w14:paraId="67AF71B7" w14:textId="75E6D9D8" w:rsidR="007C3EE4" w:rsidRPr="008D03FD" w:rsidRDefault="007C3EE4" w:rsidP="00457804">
            <w:pPr>
              <w:widowControl w:val="0"/>
              <w:suppressAutoHyphens/>
              <w:spacing w:after="0" w:line="240" w:lineRule="auto"/>
              <w:jc w:val="both"/>
              <w:rPr>
                <w:rFonts w:ascii="Times New Roman" w:eastAsia="Lucida Sans Unicode" w:hAnsi="Times New Roman" w:cs="Times New Roman"/>
                <w:b/>
                <w:kern w:val="1"/>
                <w:lang w:val="lt-LT" w:eastAsia="ar-SA"/>
              </w:rPr>
            </w:pPr>
            <w:r w:rsidRPr="008D03FD">
              <w:rPr>
                <w:rFonts w:ascii="Times New Roman" w:eastAsia="Lucida Sans Unicode" w:hAnsi="Times New Roman" w:cs="Times New Roman"/>
                <w:b/>
                <w:kern w:val="1"/>
                <w:lang w:val="uk" w:eastAsia="ar-SA"/>
              </w:rPr>
              <w:t>Re</w:t>
            </w:r>
            <w:r w:rsidR="008D03FD">
              <w:rPr>
                <w:rFonts w:ascii="Times New Roman" w:eastAsia="Lucida Sans Unicode" w:hAnsi="Times New Roman" w:cs="Times New Roman"/>
                <w:b/>
                <w:kern w:val="1"/>
                <w:lang w:val="lt-LT" w:eastAsia="ar-SA"/>
              </w:rPr>
              <w:t xml:space="preserve">ikalavimai </w:t>
            </w:r>
          </w:p>
        </w:tc>
      </w:tr>
      <w:tr w:rsidR="007C3EE4" w:rsidRPr="000E6AF4" w14:paraId="6140709D" w14:textId="77777777" w:rsidTr="00457804">
        <w:tc>
          <w:tcPr>
            <w:tcW w:w="878" w:type="dxa"/>
            <w:tcBorders>
              <w:top w:val="single" w:sz="4" w:space="0" w:color="auto"/>
              <w:left w:val="single" w:sz="4" w:space="0" w:color="auto"/>
              <w:bottom w:val="single" w:sz="4" w:space="0" w:color="auto"/>
              <w:right w:val="single" w:sz="4" w:space="0" w:color="auto"/>
            </w:tcBorders>
          </w:tcPr>
          <w:p w14:paraId="3575B27B"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val="en-US" w:eastAsia="ar-SA"/>
              </w:rPr>
            </w:pPr>
            <w:r w:rsidRPr="008D03FD">
              <w:rPr>
                <w:rFonts w:ascii="Times New Roman" w:eastAsia="Lucida Sans Unicode" w:hAnsi="Times New Roman" w:cs="Times New Roman"/>
                <w:kern w:val="1"/>
                <w:lang w:val="en-US" w:eastAsia="ar-SA"/>
              </w:rPr>
              <w:t>1.</w:t>
            </w:r>
          </w:p>
        </w:tc>
        <w:tc>
          <w:tcPr>
            <w:tcW w:w="2857" w:type="dxa"/>
            <w:tcBorders>
              <w:top w:val="single" w:sz="4" w:space="0" w:color="auto"/>
              <w:left w:val="single" w:sz="4" w:space="0" w:color="auto"/>
              <w:bottom w:val="single" w:sz="4" w:space="0" w:color="auto"/>
              <w:right w:val="single" w:sz="4" w:space="0" w:color="auto"/>
            </w:tcBorders>
          </w:tcPr>
          <w:p w14:paraId="7F4CF7B0"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eastAsia="ar-SA"/>
              </w:rPr>
              <w:t>Pirkimo objektas</w:t>
            </w:r>
          </w:p>
        </w:tc>
        <w:tc>
          <w:tcPr>
            <w:tcW w:w="5616" w:type="dxa"/>
            <w:tcBorders>
              <w:top w:val="single" w:sz="4" w:space="0" w:color="auto"/>
              <w:left w:val="single" w:sz="4" w:space="0" w:color="auto"/>
              <w:bottom w:val="single" w:sz="4" w:space="0" w:color="auto"/>
              <w:right w:val="single" w:sz="4" w:space="0" w:color="auto"/>
            </w:tcBorders>
            <w:vAlign w:val="center"/>
          </w:tcPr>
          <w:p w14:paraId="037630AE"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val="lt-LT" w:eastAsia="lt-LT"/>
              </w:rPr>
            </w:pPr>
            <w:r w:rsidRPr="008D03FD">
              <w:rPr>
                <w:rFonts w:ascii="Times New Roman" w:eastAsia="Lucida Sans Unicode" w:hAnsi="Times New Roman" w:cs="Times New Roman"/>
                <w:kern w:val="1"/>
                <w:lang w:val="uk" w:eastAsia="lt-LT"/>
              </w:rPr>
              <w:t>Projekto vykdymo priežiūros paslaugos</w:t>
            </w:r>
            <w:r w:rsidR="00FF0B56" w:rsidRPr="008D03FD">
              <w:rPr>
                <w:rFonts w:ascii="Times New Roman" w:eastAsia="Lucida Sans Unicode" w:hAnsi="Times New Roman" w:cs="Times New Roman"/>
                <w:kern w:val="1"/>
                <w:lang w:val="lt-LT" w:eastAsia="lt-LT"/>
              </w:rPr>
              <w:t xml:space="preserve"> naujai suprojektuotos mokyklos statybų metu</w:t>
            </w:r>
          </w:p>
          <w:p w14:paraId="46C7276E" w14:textId="22626F24" w:rsidR="00FF0B56" w:rsidRPr="008D03FD" w:rsidRDefault="00FF0B56" w:rsidP="00457804">
            <w:pPr>
              <w:widowControl w:val="0"/>
              <w:suppressAutoHyphens/>
              <w:spacing w:after="120" w:line="240" w:lineRule="auto"/>
              <w:jc w:val="both"/>
              <w:rPr>
                <w:rFonts w:ascii="Times New Roman" w:eastAsia="Lucida Sans Unicode" w:hAnsi="Times New Roman" w:cs="Times New Roman"/>
                <w:i/>
                <w:kern w:val="1"/>
                <w:lang w:val="lt-LT" w:eastAsia="lt-LT"/>
              </w:rPr>
            </w:pPr>
            <w:r w:rsidRPr="008D03FD">
              <w:rPr>
                <w:rFonts w:ascii="Times New Roman" w:eastAsia="Lucida Sans Unicode" w:hAnsi="Times New Roman" w:cs="Times New Roman"/>
                <w:i/>
                <w:kern w:val="1"/>
                <w:lang w:val="lt-LT" w:eastAsia="lt-LT"/>
              </w:rPr>
              <w:t xml:space="preserve">Planuojamas statybos laikotarpis – iki 2028 rugsėjo mėn. </w:t>
            </w:r>
          </w:p>
        </w:tc>
      </w:tr>
      <w:tr w:rsidR="007C3EE4" w:rsidRPr="000E6AF4" w14:paraId="1A3A47BF" w14:textId="77777777" w:rsidTr="00457804">
        <w:tc>
          <w:tcPr>
            <w:tcW w:w="878" w:type="dxa"/>
            <w:tcBorders>
              <w:top w:val="single" w:sz="4" w:space="0" w:color="auto"/>
              <w:left w:val="single" w:sz="4" w:space="0" w:color="auto"/>
              <w:bottom w:val="single" w:sz="4" w:space="0" w:color="auto"/>
              <w:right w:val="single" w:sz="4" w:space="0" w:color="auto"/>
            </w:tcBorders>
          </w:tcPr>
          <w:p w14:paraId="002D2615"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val="uk" w:eastAsia="ar-SA"/>
              </w:rPr>
              <w:t>2.</w:t>
            </w:r>
          </w:p>
        </w:tc>
        <w:tc>
          <w:tcPr>
            <w:tcW w:w="2857" w:type="dxa"/>
            <w:tcBorders>
              <w:top w:val="single" w:sz="4" w:space="0" w:color="auto"/>
              <w:left w:val="single" w:sz="4" w:space="0" w:color="auto"/>
              <w:bottom w:val="single" w:sz="4" w:space="0" w:color="auto"/>
              <w:right w:val="single" w:sz="4" w:space="0" w:color="auto"/>
            </w:tcBorders>
          </w:tcPr>
          <w:p w14:paraId="5F1AAE72"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eastAsia="ar-SA"/>
              </w:rPr>
              <w:t>Projekto pavadinimas</w:t>
            </w:r>
          </w:p>
        </w:tc>
        <w:tc>
          <w:tcPr>
            <w:tcW w:w="5616" w:type="dxa"/>
            <w:tcBorders>
              <w:top w:val="single" w:sz="4" w:space="0" w:color="auto"/>
              <w:left w:val="single" w:sz="4" w:space="0" w:color="auto"/>
              <w:bottom w:val="single" w:sz="4" w:space="0" w:color="auto"/>
              <w:right w:val="single" w:sz="4" w:space="0" w:color="auto"/>
            </w:tcBorders>
            <w:vAlign w:val="center"/>
          </w:tcPr>
          <w:p w14:paraId="1DA33BCF" w14:textId="7AF5AB05" w:rsidR="007C3EE4" w:rsidRPr="008D03FD" w:rsidRDefault="00FF0B56" w:rsidP="00457804">
            <w:pPr>
              <w:widowControl w:val="0"/>
              <w:suppressAutoHyphens/>
              <w:spacing w:after="120" w:line="240" w:lineRule="auto"/>
              <w:jc w:val="both"/>
              <w:rPr>
                <w:rFonts w:ascii="Times New Roman" w:eastAsia="Lucida Sans Unicode" w:hAnsi="Times New Roman" w:cs="Times New Roman"/>
                <w:i/>
                <w:kern w:val="1"/>
                <w:lang w:eastAsia="ar-SA"/>
              </w:rPr>
            </w:pPr>
            <w:r w:rsidRPr="000E6AF4">
              <w:rPr>
                <w:rFonts w:ascii="Times New Roman" w:hAnsi="Times New Roman" w:cs="Times New Roman"/>
                <w:color w:val="000000" w:themeColor="text1"/>
              </w:rPr>
              <w:t>Naujos mokyklos statyb</w:t>
            </w:r>
            <w:r w:rsidRPr="000E6AF4">
              <w:rPr>
                <w:rFonts w:ascii="Times New Roman" w:hAnsi="Times New Roman" w:cs="Times New Roman"/>
                <w:color w:val="000000" w:themeColor="text1"/>
                <w:lang w:val="lt-LT"/>
              </w:rPr>
              <w:t xml:space="preserve">os techninio projekto parengimas </w:t>
            </w:r>
            <w:r w:rsidRPr="000E6AF4">
              <w:rPr>
                <w:rFonts w:ascii="Times New Roman" w:hAnsi="Times New Roman" w:cs="Times New Roman"/>
                <w:color w:val="000000" w:themeColor="text1"/>
              </w:rPr>
              <w:t>Žytomyro mieste pagal pakartotinio naudojimo / adaptyvų projektą</w:t>
            </w:r>
            <w:r w:rsidR="0090034F">
              <w:rPr>
                <w:rFonts w:ascii="Times New Roman" w:hAnsi="Times New Roman" w:cs="Times New Roman"/>
                <w:color w:val="000000" w:themeColor="text1"/>
                <w:lang w:val="lt-LT"/>
              </w:rPr>
              <w:t>,</w:t>
            </w:r>
            <w:r w:rsidRPr="000E6AF4">
              <w:rPr>
                <w:rFonts w:ascii="Times New Roman" w:hAnsi="Times New Roman" w:cs="Times New Roman"/>
                <w:color w:val="000000" w:themeColor="text1"/>
                <w:lang w:val="lt-LT"/>
              </w:rPr>
              <w:t xml:space="preserve"> skirtą 650 mokinių</w:t>
            </w:r>
          </w:p>
        </w:tc>
      </w:tr>
      <w:tr w:rsidR="007C3EE4" w:rsidRPr="000E6AF4" w14:paraId="778CE1B1" w14:textId="77777777" w:rsidTr="00457804">
        <w:tc>
          <w:tcPr>
            <w:tcW w:w="878" w:type="dxa"/>
            <w:tcBorders>
              <w:top w:val="single" w:sz="4" w:space="0" w:color="auto"/>
              <w:left w:val="single" w:sz="4" w:space="0" w:color="auto"/>
              <w:bottom w:val="single" w:sz="4" w:space="0" w:color="auto"/>
              <w:right w:val="single" w:sz="4" w:space="0" w:color="auto"/>
            </w:tcBorders>
          </w:tcPr>
          <w:p w14:paraId="49E3981F"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val="uk" w:eastAsia="ar-SA"/>
              </w:rPr>
              <w:t>3.</w:t>
            </w:r>
          </w:p>
        </w:tc>
        <w:tc>
          <w:tcPr>
            <w:tcW w:w="2857" w:type="dxa"/>
            <w:tcBorders>
              <w:top w:val="single" w:sz="4" w:space="0" w:color="auto"/>
              <w:left w:val="single" w:sz="4" w:space="0" w:color="auto"/>
              <w:bottom w:val="single" w:sz="4" w:space="0" w:color="auto"/>
              <w:right w:val="single" w:sz="4" w:space="0" w:color="auto"/>
            </w:tcBorders>
          </w:tcPr>
          <w:p w14:paraId="3B4FBA40"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val="lt-LT" w:eastAsia="ar-SA"/>
              </w:rPr>
            </w:pPr>
            <w:r w:rsidRPr="008D03FD">
              <w:rPr>
                <w:rFonts w:ascii="Times New Roman" w:eastAsia="Lucida Sans Unicode" w:hAnsi="Times New Roman" w:cs="Times New Roman"/>
                <w:kern w:val="1"/>
                <w:lang w:val="en-US" w:eastAsia="ar-SA"/>
              </w:rPr>
              <w:t>Darbų vieta</w:t>
            </w:r>
          </w:p>
        </w:tc>
        <w:tc>
          <w:tcPr>
            <w:tcW w:w="5616" w:type="dxa"/>
            <w:tcBorders>
              <w:top w:val="single" w:sz="4" w:space="0" w:color="auto"/>
              <w:left w:val="single" w:sz="4" w:space="0" w:color="auto"/>
              <w:bottom w:val="single" w:sz="4" w:space="0" w:color="auto"/>
              <w:right w:val="single" w:sz="4" w:space="0" w:color="auto"/>
            </w:tcBorders>
            <w:vAlign w:val="center"/>
          </w:tcPr>
          <w:p w14:paraId="7CA8ECAF" w14:textId="4863623A" w:rsidR="007C3EE4" w:rsidRPr="008D03FD" w:rsidRDefault="00FF0B56" w:rsidP="00457804">
            <w:pPr>
              <w:rPr>
                <w:rFonts w:ascii="Times New Roman" w:eastAsia="Lucida Sans Unicode" w:hAnsi="Times New Roman" w:cs="Times New Roman"/>
                <w:i/>
                <w:kern w:val="1"/>
                <w:lang w:eastAsia="ar-SA"/>
              </w:rPr>
            </w:pPr>
            <w:r w:rsidRPr="000E6AF4">
              <w:rPr>
                <w:rFonts w:ascii="Times New Roman" w:hAnsi="Times New Roman" w:cs="Times New Roman"/>
                <w:color w:val="000000" w:themeColor="text1"/>
              </w:rPr>
              <w:t>Mala Berdychivska g. 18, Žytomyras, Žytomyro sritis, Ukraina</w:t>
            </w:r>
          </w:p>
        </w:tc>
      </w:tr>
      <w:tr w:rsidR="007C3EE4" w:rsidRPr="000E6AF4" w14:paraId="258A5CBF" w14:textId="77777777" w:rsidTr="00457804">
        <w:trPr>
          <w:trHeight w:val="597"/>
        </w:trPr>
        <w:tc>
          <w:tcPr>
            <w:tcW w:w="878" w:type="dxa"/>
            <w:tcBorders>
              <w:top w:val="single" w:sz="4" w:space="0" w:color="auto"/>
              <w:left w:val="single" w:sz="4" w:space="0" w:color="auto"/>
              <w:bottom w:val="single" w:sz="4" w:space="0" w:color="auto"/>
              <w:right w:val="single" w:sz="4" w:space="0" w:color="auto"/>
            </w:tcBorders>
          </w:tcPr>
          <w:p w14:paraId="50C128C5"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2"/>
                <w:lang w:eastAsia="ar-SA"/>
              </w:rPr>
            </w:pPr>
            <w:r w:rsidRPr="008D03FD">
              <w:rPr>
                <w:rFonts w:ascii="Times New Roman" w:eastAsia="Lucida Sans Unicode" w:hAnsi="Times New Roman" w:cs="Times New Roman"/>
                <w:kern w:val="1"/>
                <w:lang w:val="uk" w:eastAsia="ar-SA"/>
              </w:rPr>
              <w:t>5.</w:t>
            </w:r>
          </w:p>
        </w:tc>
        <w:tc>
          <w:tcPr>
            <w:tcW w:w="2857" w:type="dxa"/>
            <w:tcBorders>
              <w:top w:val="single" w:sz="4" w:space="0" w:color="auto"/>
              <w:left w:val="single" w:sz="4" w:space="0" w:color="auto"/>
              <w:bottom w:val="single" w:sz="4" w:space="0" w:color="auto"/>
              <w:right w:val="single" w:sz="4" w:space="0" w:color="auto"/>
            </w:tcBorders>
          </w:tcPr>
          <w:p w14:paraId="1D45F9C4"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eastAsia="ar-SA"/>
              </w:rPr>
              <w:t>Statinio statybos rūšis</w:t>
            </w:r>
          </w:p>
        </w:tc>
        <w:tc>
          <w:tcPr>
            <w:tcW w:w="5616" w:type="dxa"/>
            <w:tcBorders>
              <w:top w:val="single" w:sz="4" w:space="0" w:color="auto"/>
              <w:left w:val="single" w:sz="4" w:space="0" w:color="auto"/>
              <w:bottom w:val="single" w:sz="4" w:space="0" w:color="auto"/>
              <w:right w:val="single" w:sz="4" w:space="0" w:color="auto"/>
            </w:tcBorders>
            <w:vAlign w:val="center"/>
          </w:tcPr>
          <w:p w14:paraId="208B92C5"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i/>
                <w:kern w:val="1"/>
                <w:lang w:val="en-US" w:eastAsia="ar-SA"/>
              </w:rPr>
            </w:pPr>
            <w:r w:rsidRPr="008D03FD">
              <w:rPr>
                <w:rFonts w:ascii="Times New Roman" w:eastAsia="Lucida Sans Unicode" w:hAnsi="Times New Roman" w:cs="Times New Roman"/>
                <w:kern w:val="1"/>
                <w:lang w:val="en-US" w:eastAsia="ar-SA"/>
              </w:rPr>
              <w:t>Nauja statyba</w:t>
            </w:r>
          </w:p>
        </w:tc>
      </w:tr>
      <w:tr w:rsidR="007C3EE4" w:rsidRPr="000E6AF4" w14:paraId="11102730" w14:textId="77777777" w:rsidTr="00457804">
        <w:tc>
          <w:tcPr>
            <w:tcW w:w="878" w:type="dxa"/>
            <w:tcBorders>
              <w:top w:val="single" w:sz="4" w:space="0" w:color="auto"/>
              <w:left w:val="single" w:sz="4" w:space="0" w:color="auto"/>
              <w:bottom w:val="single" w:sz="4" w:space="0" w:color="auto"/>
              <w:right w:val="single" w:sz="4" w:space="0" w:color="auto"/>
            </w:tcBorders>
          </w:tcPr>
          <w:p w14:paraId="0515BF1A" w14:textId="7393E12B" w:rsidR="007C3EE4" w:rsidRPr="008D03FD" w:rsidRDefault="00FF0B56"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val="lt-LT" w:eastAsia="ar-SA"/>
              </w:rPr>
              <w:t>6</w:t>
            </w:r>
            <w:r w:rsidR="007C3EE4" w:rsidRPr="008D03FD">
              <w:rPr>
                <w:rFonts w:ascii="Times New Roman" w:eastAsia="Lucida Sans Unicode" w:hAnsi="Times New Roman" w:cs="Times New Roman"/>
                <w:kern w:val="1"/>
                <w:lang w:eastAsia="ar-SA"/>
              </w:rPr>
              <w:t>.</w:t>
            </w:r>
          </w:p>
        </w:tc>
        <w:tc>
          <w:tcPr>
            <w:tcW w:w="2857" w:type="dxa"/>
            <w:tcBorders>
              <w:top w:val="single" w:sz="4" w:space="0" w:color="auto"/>
              <w:left w:val="single" w:sz="4" w:space="0" w:color="auto"/>
              <w:bottom w:val="single" w:sz="4" w:space="0" w:color="auto"/>
              <w:right w:val="single" w:sz="4" w:space="0" w:color="auto"/>
            </w:tcBorders>
          </w:tcPr>
          <w:p w14:paraId="2E50F94D"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eastAsia="ar-SA"/>
              </w:rPr>
              <w:t>Projekto įgyvendinimo priežiūros darbai</w:t>
            </w:r>
          </w:p>
        </w:tc>
        <w:tc>
          <w:tcPr>
            <w:tcW w:w="5616" w:type="dxa"/>
            <w:tcBorders>
              <w:top w:val="single" w:sz="4" w:space="0" w:color="auto"/>
              <w:left w:val="single" w:sz="4" w:space="0" w:color="auto"/>
              <w:bottom w:val="single" w:sz="4" w:space="0" w:color="auto"/>
              <w:right w:val="single" w:sz="4" w:space="0" w:color="auto"/>
            </w:tcBorders>
            <w:vAlign w:val="center"/>
          </w:tcPr>
          <w:p w14:paraId="6B114557" w14:textId="77777777" w:rsidR="00FF0B56" w:rsidRPr="008D03FD" w:rsidRDefault="00FF0B56" w:rsidP="00457804">
            <w:pPr>
              <w:widowControl w:val="0"/>
              <w:suppressAutoHyphens/>
              <w:spacing w:after="120" w:line="240" w:lineRule="auto"/>
              <w:jc w:val="both"/>
              <w:rPr>
                <w:rFonts w:ascii="Times New Roman" w:eastAsia="Lucida Sans Unicode" w:hAnsi="Times New Roman" w:cs="Times New Roman"/>
                <w:color w:val="000000"/>
                <w:kern w:val="1"/>
                <w:lang w:val="lt-LT" w:eastAsia="ar-SA"/>
              </w:rPr>
            </w:pPr>
            <w:r w:rsidRPr="008D03FD">
              <w:rPr>
                <w:rFonts w:ascii="Times New Roman" w:eastAsia="Lucida Sans Unicode" w:hAnsi="Times New Roman" w:cs="Times New Roman"/>
                <w:color w:val="000000"/>
                <w:kern w:val="1"/>
                <w:lang w:val="lt-LT" w:eastAsia="ar-SA"/>
              </w:rPr>
              <w:t>6</w:t>
            </w:r>
            <w:r w:rsidR="007C3EE4" w:rsidRPr="008D03FD">
              <w:rPr>
                <w:rFonts w:ascii="Times New Roman" w:eastAsia="Lucida Sans Unicode" w:hAnsi="Times New Roman" w:cs="Times New Roman"/>
                <w:color w:val="000000"/>
                <w:kern w:val="1"/>
                <w:lang w:eastAsia="ar-SA"/>
              </w:rPr>
              <w:t>.1. Projekto vykdymo priežiūra vykdoma vadovaujantis DSTU-N B A.2.2-11: 2014 „Statybos autorinės priežiūros vykdymo gairės“, Ukrainos įstatymo „Dėl architektūrinės veiklos“ reikalavimais, „Autorinės priežiūros statybos metu tvarka“. architektūros objekto“, patvirtintas Ukrainos ministrų kabineto 2007 m. liepos 11 d. nutarimu Nr. 903 „Dėl autorinės ir techninės priežiūros statant architektūros objektą“ ir kitais norminiais dokumentais.</w:t>
            </w:r>
          </w:p>
          <w:p w14:paraId="7378C2EE" w14:textId="0734770E" w:rsidR="007C3EE4" w:rsidRPr="008D03FD" w:rsidRDefault="00FF0B56" w:rsidP="00457804">
            <w:pPr>
              <w:widowControl w:val="0"/>
              <w:suppressAutoHyphens/>
              <w:spacing w:after="120" w:line="240" w:lineRule="auto"/>
              <w:jc w:val="both"/>
              <w:rPr>
                <w:rFonts w:ascii="Times New Roman" w:eastAsia="Lucida Sans Unicode" w:hAnsi="Times New Roman" w:cs="Times New Roman"/>
                <w:kern w:val="1"/>
                <w:lang w:val="lt-LT" w:eastAsia="ar-SA"/>
              </w:rPr>
            </w:pPr>
            <w:r w:rsidRPr="008D03FD">
              <w:rPr>
                <w:rFonts w:ascii="Times New Roman" w:eastAsia="Lucida Sans Unicode" w:hAnsi="Times New Roman" w:cs="Times New Roman"/>
                <w:kern w:val="1"/>
                <w:lang w:val="lt-LT" w:eastAsia="ar-SA"/>
              </w:rPr>
              <w:t>6</w:t>
            </w:r>
            <w:r w:rsidR="007C3EE4" w:rsidRPr="008D03FD">
              <w:rPr>
                <w:rFonts w:ascii="Times New Roman" w:eastAsia="Lucida Sans Unicode" w:hAnsi="Times New Roman" w:cs="Times New Roman"/>
                <w:kern w:val="1"/>
                <w:lang w:val="uk" w:eastAsia="ar-SA"/>
              </w:rPr>
              <w:t>.2. Projekto vykdymo priežiūros paslaugos turi būti teikiamos pagal Ukrainoje galiojančius įstatymus, reglamentus ir kitus norminius teisės aktus, reglamentuojančius projektavimą ir statybą</w:t>
            </w:r>
            <w:r w:rsidR="0090034F">
              <w:rPr>
                <w:rFonts w:ascii="Times New Roman" w:eastAsia="Lucida Sans Unicode" w:hAnsi="Times New Roman" w:cs="Times New Roman"/>
                <w:iCs/>
                <w:kern w:val="1"/>
                <w:lang w:val="lt-LT" w:eastAsia="ar-SA"/>
              </w:rPr>
              <w:t>.</w:t>
            </w:r>
          </w:p>
          <w:p w14:paraId="7ADB1AFF" w14:textId="48034DF5" w:rsidR="007C3EE4" w:rsidRPr="008D03FD" w:rsidRDefault="00FF0B56"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val="lt-LT" w:eastAsia="ar-SA"/>
              </w:rPr>
              <w:t>6</w:t>
            </w:r>
            <w:r w:rsidR="007C3EE4" w:rsidRPr="008D03FD">
              <w:rPr>
                <w:rFonts w:ascii="Times New Roman" w:eastAsia="Lucida Sans Unicode" w:hAnsi="Times New Roman" w:cs="Times New Roman"/>
                <w:kern w:val="1"/>
                <w:lang w:eastAsia="ar-SA"/>
              </w:rPr>
              <w:t>.3 Užtikrinti tinkamą ir savalaikį Autorinės priežiūros žurnalo pildymą, fiksuojant projekto veiklos pakeitimus, duomenis apie projektuotojų vizitus, projekte atliktus darbus ir t.t.</w:t>
            </w:r>
          </w:p>
          <w:p w14:paraId="42A79043" w14:textId="113106F8" w:rsidR="007C3EE4" w:rsidRPr="008D03FD" w:rsidRDefault="00FF0B56" w:rsidP="00457804">
            <w:pPr>
              <w:widowControl w:val="0"/>
              <w:suppressAutoHyphens/>
              <w:spacing w:after="120" w:line="240" w:lineRule="auto"/>
              <w:jc w:val="both"/>
              <w:rPr>
                <w:rFonts w:ascii="Times New Roman" w:eastAsia="Lucida Sans Unicode" w:hAnsi="Times New Roman" w:cs="Times New Roman"/>
                <w:kern w:val="1"/>
                <w:lang w:val="lt-LT" w:eastAsia="ar-SA"/>
              </w:rPr>
            </w:pPr>
            <w:r w:rsidRPr="008D03FD">
              <w:rPr>
                <w:rFonts w:ascii="Times New Roman" w:eastAsia="Lucida Sans Unicode" w:hAnsi="Times New Roman" w:cs="Times New Roman"/>
                <w:kern w:val="1"/>
                <w:lang w:val="lt-LT" w:eastAsia="ar-SA"/>
              </w:rPr>
              <w:t>6</w:t>
            </w:r>
            <w:r w:rsidR="007C3EE4" w:rsidRPr="008D03FD">
              <w:rPr>
                <w:rFonts w:ascii="Times New Roman" w:eastAsia="Lucida Sans Unicode" w:hAnsi="Times New Roman" w:cs="Times New Roman"/>
                <w:kern w:val="1"/>
                <w:lang w:eastAsia="ar-SA"/>
              </w:rPr>
              <w:t>.4 Periodiškai informuoti užsakovą apie vydomų statybos darbų atitikimą projekto sprendiniams, atsiradusias problemas dėl projekto sprendinių įgyvendinimo ir galimus šių problemų sprendimo būdus</w:t>
            </w:r>
            <w:r w:rsidR="0090034F">
              <w:rPr>
                <w:rFonts w:ascii="Times New Roman" w:eastAsia="Lucida Sans Unicode" w:hAnsi="Times New Roman" w:cs="Times New Roman"/>
                <w:iCs/>
                <w:kern w:val="1"/>
                <w:lang w:val="lt-LT" w:eastAsia="ar-SA"/>
              </w:rPr>
              <w:t>.</w:t>
            </w:r>
          </w:p>
          <w:p w14:paraId="31563C46" w14:textId="5C8F6CD6" w:rsidR="007C3EE4" w:rsidRPr="008D03FD" w:rsidRDefault="00FF0B56"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val="lt-LT" w:eastAsia="ar-SA"/>
              </w:rPr>
              <w:t>6</w:t>
            </w:r>
            <w:r w:rsidR="007C3EE4" w:rsidRPr="008D03FD">
              <w:rPr>
                <w:rFonts w:ascii="Times New Roman" w:eastAsia="Lucida Sans Unicode" w:hAnsi="Times New Roman" w:cs="Times New Roman"/>
                <w:kern w:val="1"/>
                <w:lang w:eastAsia="ar-SA"/>
              </w:rPr>
              <w:t>.5 Kaip įmanoma greičiau ištaisyti identifikuotas klaidas projekte ir parengti atnaujintų sprendinių darbo brėžinius</w:t>
            </w:r>
            <w:r w:rsidR="007C3EE4" w:rsidRPr="008D03FD">
              <w:rPr>
                <w:rFonts w:ascii="Times New Roman" w:eastAsia="Lucida Sans Unicode" w:hAnsi="Times New Roman" w:cs="Times New Roman"/>
                <w:i/>
                <w:kern w:val="1"/>
                <w:lang w:eastAsia="ar-SA"/>
              </w:rPr>
              <w:t xml:space="preserve">. </w:t>
            </w:r>
          </w:p>
          <w:p w14:paraId="54530C6A" w14:textId="4ADED795" w:rsidR="007C3EE4" w:rsidRPr="008D03FD" w:rsidRDefault="00FF0B56" w:rsidP="00457804">
            <w:pPr>
              <w:widowControl w:val="0"/>
              <w:suppressAutoHyphens/>
              <w:spacing w:after="120" w:line="240" w:lineRule="auto"/>
              <w:jc w:val="both"/>
              <w:rPr>
                <w:rFonts w:ascii="Times New Roman" w:eastAsia="Lucida Sans Unicode" w:hAnsi="Times New Roman" w:cs="Times New Roman"/>
                <w:i/>
                <w:kern w:val="1"/>
                <w:lang w:eastAsia="ar-SA"/>
              </w:rPr>
            </w:pPr>
            <w:r w:rsidRPr="008D03FD">
              <w:rPr>
                <w:rFonts w:ascii="Times New Roman" w:eastAsia="Lucida Sans Unicode" w:hAnsi="Times New Roman" w:cs="Times New Roman"/>
                <w:i/>
                <w:kern w:val="1"/>
                <w:lang w:val="lt-LT" w:eastAsia="ar-SA"/>
              </w:rPr>
              <w:t>6</w:t>
            </w:r>
            <w:r w:rsidR="007C3EE4" w:rsidRPr="008D03FD">
              <w:rPr>
                <w:rFonts w:ascii="Times New Roman" w:eastAsia="Lucida Sans Unicode" w:hAnsi="Times New Roman" w:cs="Times New Roman"/>
                <w:i/>
                <w:kern w:val="1"/>
                <w:lang w:eastAsia="ar-SA"/>
              </w:rPr>
              <w:t xml:space="preserve">.6. </w:t>
            </w:r>
            <w:r w:rsidR="007C3EE4" w:rsidRPr="008D03FD">
              <w:rPr>
                <w:rFonts w:ascii="Times New Roman" w:eastAsia="Lucida Sans Unicode" w:hAnsi="Times New Roman" w:cs="Times New Roman"/>
                <w:color w:val="000000"/>
                <w:kern w:val="1"/>
                <w:lang w:eastAsia="ar-SA"/>
              </w:rPr>
              <w:t>Ataskaitos ir atnaujinti darbo brėžiniai turi būti pateikiami pareikalavus per protingą terminą, bet ne vėliau kaip per 5 darbo dienas.</w:t>
            </w:r>
          </w:p>
        </w:tc>
      </w:tr>
      <w:tr w:rsidR="007C3EE4" w:rsidRPr="000E6AF4" w14:paraId="1FB99AE0" w14:textId="77777777" w:rsidTr="00457804">
        <w:tc>
          <w:tcPr>
            <w:tcW w:w="878" w:type="dxa"/>
            <w:tcBorders>
              <w:top w:val="single" w:sz="4" w:space="0" w:color="auto"/>
              <w:left w:val="single" w:sz="4" w:space="0" w:color="auto"/>
              <w:bottom w:val="single" w:sz="4" w:space="0" w:color="auto"/>
              <w:right w:val="single" w:sz="4" w:space="0" w:color="auto"/>
            </w:tcBorders>
          </w:tcPr>
          <w:p w14:paraId="33BC0666" w14:textId="6695810C" w:rsidR="007C3EE4" w:rsidRPr="008D03FD" w:rsidRDefault="00FF0B56"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val="lt-LT" w:eastAsia="ar-SA"/>
              </w:rPr>
              <w:t>7</w:t>
            </w:r>
            <w:r w:rsidR="007C3EE4" w:rsidRPr="008D03FD">
              <w:rPr>
                <w:rFonts w:ascii="Times New Roman" w:eastAsia="Lucida Sans Unicode" w:hAnsi="Times New Roman" w:cs="Times New Roman"/>
                <w:kern w:val="1"/>
                <w:lang w:eastAsia="ar-SA"/>
              </w:rPr>
              <w:t>.</w:t>
            </w:r>
          </w:p>
        </w:tc>
        <w:tc>
          <w:tcPr>
            <w:tcW w:w="2857" w:type="dxa"/>
            <w:tcBorders>
              <w:top w:val="single" w:sz="4" w:space="0" w:color="auto"/>
              <w:left w:val="single" w:sz="4" w:space="0" w:color="auto"/>
              <w:bottom w:val="single" w:sz="4" w:space="0" w:color="auto"/>
              <w:right w:val="single" w:sz="4" w:space="0" w:color="auto"/>
            </w:tcBorders>
          </w:tcPr>
          <w:p w14:paraId="4F4E461A" w14:textId="77777777" w:rsidR="007C3EE4" w:rsidRPr="008D03FD" w:rsidRDefault="007C3EE4"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eastAsia="ar-SA"/>
              </w:rPr>
              <w:t>Paslaugų teikimo trukmė</w:t>
            </w:r>
          </w:p>
        </w:tc>
        <w:tc>
          <w:tcPr>
            <w:tcW w:w="5616" w:type="dxa"/>
            <w:tcBorders>
              <w:top w:val="single" w:sz="4" w:space="0" w:color="auto"/>
              <w:left w:val="single" w:sz="4" w:space="0" w:color="auto"/>
              <w:bottom w:val="single" w:sz="4" w:space="0" w:color="auto"/>
              <w:right w:val="single" w:sz="4" w:space="0" w:color="auto"/>
            </w:tcBorders>
            <w:vAlign w:val="center"/>
          </w:tcPr>
          <w:p w14:paraId="384A916B" w14:textId="067571F5" w:rsidR="007C3EE4" w:rsidRPr="008D03FD" w:rsidRDefault="007C3EE4" w:rsidP="002A5B6D">
            <w:pPr>
              <w:widowControl w:val="0"/>
              <w:suppressAutoHyphens/>
              <w:spacing w:after="120" w:line="240" w:lineRule="auto"/>
              <w:jc w:val="both"/>
              <w:rPr>
                <w:rFonts w:ascii="Times New Roman" w:eastAsia="Lucida Sans Unicode" w:hAnsi="Times New Roman" w:cs="Times New Roman"/>
                <w:color w:val="000000"/>
                <w:kern w:val="1"/>
                <w:lang w:eastAsia="ar-SA"/>
              </w:rPr>
            </w:pPr>
            <w:r w:rsidRPr="008D03FD">
              <w:rPr>
                <w:rFonts w:ascii="Times New Roman" w:eastAsia="Lucida Sans Unicode" w:hAnsi="Times New Roman" w:cs="Times New Roman"/>
                <w:color w:val="000000"/>
                <w:kern w:val="1"/>
                <w:lang w:eastAsia="ar-SA"/>
              </w:rPr>
              <w:t xml:space="preserve">Projekto vykdymo priežiūra turi būti vykdoma visą rangos darbų laikotarpį iki atliktų statybos darbų perdavimo užsakovui. </w:t>
            </w:r>
          </w:p>
        </w:tc>
      </w:tr>
      <w:tr w:rsidR="007C3EE4" w:rsidRPr="000E6AF4" w14:paraId="08E8998F" w14:textId="77777777" w:rsidTr="00457804">
        <w:tc>
          <w:tcPr>
            <w:tcW w:w="878" w:type="dxa"/>
            <w:tcBorders>
              <w:top w:val="single" w:sz="4" w:space="0" w:color="auto"/>
              <w:left w:val="single" w:sz="4" w:space="0" w:color="auto"/>
              <w:bottom w:val="single" w:sz="4" w:space="0" w:color="auto"/>
              <w:right w:val="single" w:sz="4" w:space="0" w:color="auto"/>
            </w:tcBorders>
          </w:tcPr>
          <w:p w14:paraId="2E775785" w14:textId="4ADFFCB4" w:rsidR="007C3EE4" w:rsidRPr="008D03FD" w:rsidRDefault="00FF0B56" w:rsidP="00457804">
            <w:pPr>
              <w:widowControl w:val="0"/>
              <w:suppressAutoHyphens/>
              <w:spacing w:after="120" w:line="240" w:lineRule="auto"/>
              <w:jc w:val="both"/>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val="lt-LT" w:eastAsia="ar-SA"/>
              </w:rPr>
              <w:t>8</w:t>
            </w:r>
            <w:r w:rsidR="007C3EE4" w:rsidRPr="008D03FD">
              <w:rPr>
                <w:rFonts w:ascii="Times New Roman" w:eastAsia="Lucida Sans Unicode" w:hAnsi="Times New Roman" w:cs="Times New Roman"/>
                <w:kern w:val="1"/>
                <w:lang w:eastAsia="ar-SA"/>
              </w:rPr>
              <w:t xml:space="preserve">. </w:t>
            </w:r>
          </w:p>
        </w:tc>
        <w:tc>
          <w:tcPr>
            <w:tcW w:w="2857" w:type="dxa"/>
            <w:tcBorders>
              <w:top w:val="single" w:sz="4" w:space="0" w:color="auto"/>
              <w:left w:val="single" w:sz="4" w:space="0" w:color="auto"/>
              <w:bottom w:val="single" w:sz="4" w:space="0" w:color="auto"/>
              <w:right w:val="single" w:sz="4" w:space="0" w:color="auto"/>
            </w:tcBorders>
          </w:tcPr>
          <w:p w14:paraId="3365627B" w14:textId="77777777" w:rsidR="007C3EE4" w:rsidRPr="008D03FD" w:rsidRDefault="007C3EE4" w:rsidP="00457804">
            <w:pPr>
              <w:widowControl w:val="0"/>
              <w:jc w:val="both"/>
              <w:textAlignment w:val="baseline"/>
              <w:rPr>
                <w:rFonts w:ascii="Times New Roman" w:eastAsia="Lucida Sans Unicode" w:hAnsi="Times New Roman" w:cs="Times New Roman"/>
                <w:kern w:val="1"/>
                <w:lang w:eastAsia="ar-SA"/>
              </w:rPr>
            </w:pPr>
            <w:r w:rsidRPr="008D03FD">
              <w:rPr>
                <w:rFonts w:ascii="Times New Roman" w:eastAsia="Lucida Sans Unicode" w:hAnsi="Times New Roman" w:cs="Times New Roman"/>
                <w:kern w:val="1"/>
                <w:lang w:eastAsia="ar-SA"/>
              </w:rPr>
              <w:t>Apsilankymas vietoje</w:t>
            </w:r>
          </w:p>
        </w:tc>
        <w:tc>
          <w:tcPr>
            <w:tcW w:w="5616" w:type="dxa"/>
            <w:tcBorders>
              <w:top w:val="single" w:sz="4" w:space="0" w:color="auto"/>
              <w:left w:val="single" w:sz="4" w:space="0" w:color="auto"/>
              <w:bottom w:val="single" w:sz="4" w:space="0" w:color="auto"/>
              <w:right w:val="single" w:sz="4" w:space="0" w:color="auto"/>
            </w:tcBorders>
            <w:vAlign w:val="center"/>
          </w:tcPr>
          <w:p w14:paraId="537FE85E" w14:textId="680414C2" w:rsidR="007C3EE4" w:rsidRPr="008D03FD" w:rsidRDefault="007C3EE4" w:rsidP="00457804">
            <w:pPr>
              <w:jc w:val="both"/>
              <w:rPr>
                <w:rFonts w:ascii="Times New Roman" w:eastAsia="Lucida Sans Unicode" w:hAnsi="Times New Roman" w:cs="Times New Roman"/>
                <w:color w:val="000000"/>
                <w:kern w:val="1"/>
                <w:lang w:eastAsia="ar-SA"/>
              </w:rPr>
            </w:pPr>
            <w:r w:rsidRPr="008D03FD">
              <w:rPr>
                <w:rFonts w:ascii="Times New Roman" w:eastAsia="Lucida Sans Unicode" w:hAnsi="Times New Roman" w:cs="Times New Roman"/>
                <w:color w:val="000000"/>
                <w:kern w:val="1"/>
                <w:lang w:eastAsia="ar-SA"/>
              </w:rPr>
              <w:t xml:space="preserve">Tiekėjas privalės lankytis objekte bent kartą per mėnesį ir </w:t>
            </w:r>
            <w:r w:rsidR="0090034F">
              <w:rPr>
                <w:rFonts w:ascii="Times New Roman" w:eastAsia="Lucida Sans Unicode" w:hAnsi="Times New Roman" w:cs="Times New Roman"/>
                <w:color w:val="000000"/>
                <w:kern w:val="1"/>
                <w:lang w:val="lt-LT" w:eastAsia="ar-SA"/>
              </w:rPr>
              <w:t>bet kada,</w:t>
            </w:r>
            <w:r w:rsidRPr="008D03FD">
              <w:rPr>
                <w:rFonts w:ascii="Times New Roman" w:eastAsia="Lucida Sans Unicode" w:hAnsi="Times New Roman" w:cs="Times New Roman"/>
                <w:color w:val="000000"/>
                <w:kern w:val="1"/>
                <w:lang w:eastAsia="ar-SA"/>
              </w:rPr>
              <w:t xml:space="preserve"> </w:t>
            </w:r>
            <w:r w:rsidR="0090034F">
              <w:rPr>
                <w:rFonts w:ascii="Times New Roman" w:eastAsia="Lucida Sans Unicode" w:hAnsi="Times New Roman" w:cs="Times New Roman"/>
                <w:color w:val="000000"/>
                <w:kern w:val="1"/>
                <w:lang w:val="lt-LT" w:eastAsia="ar-SA"/>
              </w:rPr>
              <w:t>kai</w:t>
            </w:r>
            <w:r w:rsidR="0090034F" w:rsidRPr="008D03FD">
              <w:rPr>
                <w:rFonts w:ascii="Times New Roman" w:eastAsia="Lucida Sans Unicode" w:hAnsi="Times New Roman" w:cs="Times New Roman"/>
                <w:color w:val="000000"/>
                <w:kern w:val="1"/>
                <w:lang w:eastAsia="ar-SA"/>
              </w:rPr>
              <w:t xml:space="preserve"> </w:t>
            </w:r>
            <w:r w:rsidRPr="008D03FD">
              <w:rPr>
                <w:rFonts w:ascii="Times New Roman" w:eastAsia="Lucida Sans Unicode" w:hAnsi="Times New Roman" w:cs="Times New Roman"/>
                <w:color w:val="000000"/>
                <w:kern w:val="1"/>
                <w:lang w:eastAsia="ar-SA"/>
              </w:rPr>
              <w:t xml:space="preserve">to paprašo bet kuri iš šalių. Pasirašius sutartį, po to, kai rangovas pagal savo rangos darbų sutartį pateikią darbų grafiką, per 3 d. d. tiekėjas privalės pateikti laisvos formos apsilankymo objekte grafiką, kuriame turi būti nurodyta vizitų dažnis ir trukmė. </w:t>
            </w:r>
          </w:p>
          <w:p w14:paraId="6D023643" w14:textId="77777777" w:rsidR="007C3EE4" w:rsidRPr="008D03FD" w:rsidRDefault="007C3EE4" w:rsidP="00457804">
            <w:pPr>
              <w:jc w:val="both"/>
              <w:rPr>
                <w:rFonts w:ascii="Times New Roman" w:eastAsia="Lucida Sans Unicode" w:hAnsi="Times New Roman" w:cs="Times New Roman"/>
                <w:color w:val="FF0000"/>
                <w:kern w:val="1"/>
                <w:lang w:eastAsia="ar-SA"/>
              </w:rPr>
            </w:pPr>
            <w:r w:rsidRPr="008D03FD">
              <w:rPr>
                <w:rFonts w:ascii="Times New Roman" w:eastAsia="Lucida Sans Unicode" w:hAnsi="Times New Roman" w:cs="Times New Roman"/>
                <w:color w:val="000000"/>
                <w:kern w:val="1"/>
                <w:lang w:eastAsia="ar-SA"/>
              </w:rPr>
              <w:t xml:space="preserve">Tiekėjas privalo užtikrinti, kad galės vykti į statybos vietą ir teikti paslaugas, kaip numatyta sutartyje. </w:t>
            </w:r>
          </w:p>
        </w:tc>
      </w:tr>
    </w:tbl>
    <w:p w14:paraId="141205DA" w14:textId="237D0242" w:rsidR="00550B6F" w:rsidRPr="008D03FD" w:rsidRDefault="00550B6F" w:rsidP="008D03FD">
      <w:pPr>
        <w:rPr>
          <w:rFonts w:ascii="Times New Roman" w:eastAsia="Times New Roman" w:hAnsi="Times New Roman" w:cs="Times New Roman"/>
          <w:b/>
          <w:sz w:val="24"/>
          <w:szCs w:val="24"/>
          <w:lang w:val="lt-LT"/>
        </w:rPr>
      </w:pPr>
    </w:p>
    <w:p w14:paraId="3304C80D" w14:textId="7A2A2D4C" w:rsidR="00550B6F" w:rsidRPr="008D03FD" w:rsidRDefault="00550B6F" w:rsidP="008D03FD">
      <w:pPr>
        <w:rPr>
          <w:rFonts w:ascii="Times New Roman" w:hAnsi="Times New Roman" w:cs="Times New Roman"/>
          <w:lang w:val="lt-LT"/>
        </w:rPr>
      </w:pPr>
    </w:p>
    <w:sectPr w:rsidR="00550B6F" w:rsidRPr="008D03FD" w:rsidSect="00550B6F">
      <w:pgSz w:w="11906" w:h="16838"/>
      <w:pgMar w:top="567" w:right="99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9C98" w14:textId="77777777" w:rsidR="001572C3" w:rsidRDefault="001572C3" w:rsidP="000E2EE4">
      <w:pPr>
        <w:spacing w:after="0" w:line="240" w:lineRule="auto"/>
      </w:pPr>
      <w:r>
        <w:separator/>
      </w:r>
    </w:p>
  </w:endnote>
  <w:endnote w:type="continuationSeparator" w:id="0">
    <w:p w14:paraId="7B537C18" w14:textId="77777777" w:rsidR="001572C3" w:rsidRDefault="001572C3" w:rsidP="000E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AA20" w14:textId="77777777" w:rsidR="001572C3" w:rsidRDefault="001572C3" w:rsidP="000E2EE4">
      <w:pPr>
        <w:spacing w:after="0" w:line="240" w:lineRule="auto"/>
      </w:pPr>
      <w:r>
        <w:separator/>
      </w:r>
    </w:p>
  </w:footnote>
  <w:footnote w:type="continuationSeparator" w:id="0">
    <w:p w14:paraId="1EAFE55C" w14:textId="77777777" w:rsidR="001572C3" w:rsidRDefault="001572C3" w:rsidP="000E2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8AAF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16A5"/>
    <w:multiLevelType w:val="multilevel"/>
    <w:tmpl w:val="BFB287FA"/>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15:restartNumberingAfterBreak="0">
    <w:nsid w:val="01D73E2F"/>
    <w:multiLevelType w:val="hybridMultilevel"/>
    <w:tmpl w:val="AD984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6F7D3B"/>
    <w:multiLevelType w:val="multilevel"/>
    <w:tmpl w:val="0DC6E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F51721"/>
    <w:multiLevelType w:val="hybridMultilevel"/>
    <w:tmpl w:val="FE6E8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D4021C"/>
    <w:multiLevelType w:val="hybridMultilevel"/>
    <w:tmpl w:val="15C0C7CA"/>
    <w:lvl w:ilvl="0" w:tplc="5B845C64">
      <w:start w:val="1"/>
      <w:numFmt w:val="decimal"/>
      <w:lvlText w:val="%1."/>
      <w:lvlJc w:val="left"/>
      <w:pPr>
        <w:ind w:left="643" w:hanging="360"/>
      </w:pPr>
      <w:rPr>
        <w:rFonts w:hint="default"/>
      </w:rPr>
    </w:lvl>
    <w:lvl w:ilvl="1" w:tplc="04220019" w:tentative="1">
      <w:start w:val="1"/>
      <w:numFmt w:val="lowerLetter"/>
      <w:lvlText w:val="%2."/>
      <w:lvlJc w:val="left"/>
      <w:pPr>
        <w:ind w:left="1439" w:hanging="360"/>
      </w:pPr>
    </w:lvl>
    <w:lvl w:ilvl="2" w:tplc="0422001B" w:tentative="1">
      <w:start w:val="1"/>
      <w:numFmt w:val="lowerRoman"/>
      <w:lvlText w:val="%3."/>
      <w:lvlJc w:val="right"/>
      <w:pPr>
        <w:ind w:left="2159" w:hanging="180"/>
      </w:pPr>
    </w:lvl>
    <w:lvl w:ilvl="3" w:tplc="0422000F" w:tentative="1">
      <w:start w:val="1"/>
      <w:numFmt w:val="decimal"/>
      <w:lvlText w:val="%4."/>
      <w:lvlJc w:val="left"/>
      <w:pPr>
        <w:ind w:left="2879" w:hanging="360"/>
      </w:pPr>
    </w:lvl>
    <w:lvl w:ilvl="4" w:tplc="04220019" w:tentative="1">
      <w:start w:val="1"/>
      <w:numFmt w:val="lowerLetter"/>
      <w:lvlText w:val="%5."/>
      <w:lvlJc w:val="left"/>
      <w:pPr>
        <w:ind w:left="3599" w:hanging="360"/>
      </w:pPr>
    </w:lvl>
    <w:lvl w:ilvl="5" w:tplc="0422001B" w:tentative="1">
      <w:start w:val="1"/>
      <w:numFmt w:val="lowerRoman"/>
      <w:lvlText w:val="%6."/>
      <w:lvlJc w:val="right"/>
      <w:pPr>
        <w:ind w:left="4319" w:hanging="180"/>
      </w:pPr>
    </w:lvl>
    <w:lvl w:ilvl="6" w:tplc="0422000F" w:tentative="1">
      <w:start w:val="1"/>
      <w:numFmt w:val="decimal"/>
      <w:lvlText w:val="%7."/>
      <w:lvlJc w:val="left"/>
      <w:pPr>
        <w:ind w:left="5039" w:hanging="360"/>
      </w:pPr>
    </w:lvl>
    <w:lvl w:ilvl="7" w:tplc="04220019" w:tentative="1">
      <w:start w:val="1"/>
      <w:numFmt w:val="lowerLetter"/>
      <w:lvlText w:val="%8."/>
      <w:lvlJc w:val="left"/>
      <w:pPr>
        <w:ind w:left="5759" w:hanging="360"/>
      </w:pPr>
    </w:lvl>
    <w:lvl w:ilvl="8" w:tplc="0422001B" w:tentative="1">
      <w:start w:val="1"/>
      <w:numFmt w:val="lowerRoman"/>
      <w:lvlText w:val="%9."/>
      <w:lvlJc w:val="right"/>
      <w:pPr>
        <w:ind w:left="6479" w:hanging="180"/>
      </w:pPr>
    </w:lvl>
  </w:abstractNum>
  <w:abstractNum w:abstractNumId="6" w15:restartNumberingAfterBreak="0">
    <w:nsid w:val="04057616"/>
    <w:multiLevelType w:val="hybridMultilevel"/>
    <w:tmpl w:val="FB466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3C154A"/>
    <w:multiLevelType w:val="multilevel"/>
    <w:tmpl w:val="F4420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623E80"/>
    <w:multiLevelType w:val="multilevel"/>
    <w:tmpl w:val="D30C012E"/>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start w:val="2"/>
      <w:numFmt w:val="bullet"/>
      <w:lvlText w:val="-"/>
      <w:lvlJc w:val="left"/>
      <w:pPr>
        <w:ind w:left="2508" w:hanging="360"/>
      </w:pPr>
      <w:rPr>
        <w:rFonts w:ascii="Times New Roman" w:eastAsiaTheme="minorEastAsia" w:hAnsi="Times New Roman" w:cs="Times New Roman" w:hint="default"/>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094F3E5C"/>
    <w:multiLevelType w:val="hybridMultilevel"/>
    <w:tmpl w:val="34DC2A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6480EE5"/>
    <w:multiLevelType w:val="hybridMultilevel"/>
    <w:tmpl w:val="334423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B832F12"/>
    <w:multiLevelType w:val="hybridMultilevel"/>
    <w:tmpl w:val="CBAAE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6325D4"/>
    <w:multiLevelType w:val="hybridMultilevel"/>
    <w:tmpl w:val="3D60E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2E165C"/>
    <w:multiLevelType w:val="hybridMultilevel"/>
    <w:tmpl w:val="A0F69894"/>
    <w:lvl w:ilvl="0" w:tplc="09CAEB56">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4702519"/>
    <w:multiLevelType w:val="hybridMultilevel"/>
    <w:tmpl w:val="F50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E17808"/>
    <w:multiLevelType w:val="hybridMultilevel"/>
    <w:tmpl w:val="491AC7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EB1077"/>
    <w:multiLevelType w:val="hybridMultilevel"/>
    <w:tmpl w:val="8A961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CB353F"/>
    <w:multiLevelType w:val="hybridMultilevel"/>
    <w:tmpl w:val="B6D21824"/>
    <w:lvl w:ilvl="0" w:tplc="BE382310">
      <w:start w:val="27"/>
      <w:numFmt w:val="bullet"/>
      <w:lvlText w:val="-"/>
      <w:lvlJc w:val="left"/>
      <w:pPr>
        <w:ind w:left="360" w:hanging="360"/>
      </w:pPr>
      <w:rPr>
        <w:rFonts w:ascii="Calibri" w:eastAsiaTheme="minorHAnsi" w:hAnsi="Calibri" w:cs="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E582E99"/>
    <w:multiLevelType w:val="multilevel"/>
    <w:tmpl w:val="D902D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74034"/>
    <w:multiLevelType w:val="hybridMultilevel"/>
    <w:tmpl w:val="AB5ED7C2"/>
    <w:lvl w:ilvl="0" w:tplc="BE429126">
      <w:start w:val="1"/>
      <w:numFmt w:val="decimal"/>
      <w:lvlText w:val="%1."/>
      <w:lvlJc w:val="left"/>
      <w:pPr>
        <w:ind w:left="1440" w:hanging="360"/>
      </w:pPr>
    </w:lvl>
    <w:lvl w:ilvl="1" w:tplc="F9E8BCE8">
      <w:start w:val="1"/>
      <w:numFmt w:val="decimal"/>
      <w:lvlText w:val="%2."/>
      <w:lvlJc w:val="left"/>
      <w:pPr>
        <w:ind w:left="1440" w:hanging="360"/>
      </w:pPr>
    </w:lvl>
    <w:lvl w:ilvl="2" w:tplc="85C8C3AE">
      <w:start w:val="1"/>
      <w:numFmt w:val="decimal"/>
      <w:lvlText w:val="%3."/>
      <w:lvlJc w:val="left"/>
      <w:pPr>
        <w:ind w:left="1440" w:hanging="360"/>
      </w:pPr>
    </w:lvl>
    <w:lvl w:ilvl="3" w:tplc="640A62CC">
      <w:start w:val="1"/>
      <w:numFmt w:val="decimal"/>
      <w:lvlText w:val="%4."/>
      <w:lvlJc w:val="left"/>
      <w:pPr>
        <w:ind w:left="1440" w:hanging="360"/>
      </w:pPr>
    </w:lvl>
    <w:lvl w:ilvl="4" w:tplc="AB8A627C">
      <w:start w:val="1"/>
      <w:numFmt w:val="decimal"/>
      <w:lvlText w:val="%5."/>
      <w:lvlJc w:val="left"/>
      <w:pPr>
        <w:ind w:left="1440" w:hanging="360"/>
      </w:pPr>
    </w:lvl>
    <w:lvl w:ilvl="5" w:tplc="B40476F8">
      <w:start w:val="1"/>
      <w:numFmt w:val="decimal"/>
      <w:lvlText w:val="%6."/>
      <w:lvlJc w:val="left"/>
      <w:pPr>
        <w:ind w:left="1440" w:hanging="360"/>
      </w:pPr>
    </w:lvl>
    <w:lvl w:ilvl="6" w:tplc="71DED188">
      <w:start w:val="1"/>
      <w:numFmt w:val="decimal"/>
      <w:lvlText w:val="%7."/>
      <w:lvlJc w:val="left"/>
      <w:pPr>
        <w:ind w:left="1440" w:hanging="360"/>
      </w:pPr>
    </w:lvl>
    <w:lvl w:ilvl="7" w:tplc="F5463336">
      <w:start w:val="1"/>
      <w:numFmt w:val="decimal"/>
      <w:lvlText w:val="%8."/>
      <w:lvlJc w:val="left"/>
      <w:pPr>
        <w:ind w:left="1440" w:hanging="360"/>
      </w:pPr>
    </w:lvl>
    <w:lvl w:ilvl="8" w:tplc="0E0093E2">
      <w:start w:val="1"/>
      <w:numFmt w:val="decimal"/>
      <w:lvlText w:val="%9."/>
      <w:lvlJc w:val="left"/>
      <w:pPr>
        <w:ind w:left="1440" w:hanging="360"/>
      </w:pPr>
    </w:lvl>
  </w:abstractNum>
  <w:abstractNum w:abstractNumId="20" w15:restartNumberingAfterBreak="0">
    <w:nsid w:val="335D440D"/>
    <w:multiLevelType w:val="multilevel"/>
    <w:tmpl w:val="7CD0A196"/>
    <w:lvl w:ilvl="0">
      <w:numFmt w:val="bullet"/>
      <w:lvlText w:val="-"/>
      <w:lvlJc w:val="left"/>
      <w:pPr>
        <w:ind w:left="720" w:hanging="360"/>
      </w:pPr>
      <w:rPr>
        <w:rFonts w:ascii="Arial" w:eastAsia="Arial"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C05221"/>
    <w:multiLevelType w:val="hybridMultilevel"/>
    <w:tmpl w:val="F1481A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364A66B3"/>
    <w:multiLevelType w:val="hybridMultilevel"/>
    <w:tmpl w:val="3C469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2A2D1B"/>
    <w:multiLevelType w:val="hybridMultilevel"/>
    <w:tmpl w:val="32680F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434E3C63"/>
    <w:multiLevelType w:val="hybridMultilevel"/>
    <w:tmpl w:val="B1A821AE"/>
    <w:lvl w:ilvl="0" w:tplc="FFFC0E66">
      <w:start w:val="1"/>
      <w:numFmt w:val="decimal"/>
      <w:lvlText w:val="%1."/>
      <w:lvlJc w:val="left"/>
      <w:pPr>
        <w:ind w:left="885" w:hanging="360"/>
      </w:pPr>
      <w:rPr>
        <w:rFonts w:hint="default"/>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25" w15:restartNumberingAfterBreak="0">
    <w:nsid w:val="46C941DE"/>
    <w:multiLevelType w:val="hybridMultilevel"/>
    <w:tmpl w:val="4814B344"/>
    <w:lvl w:ilvl="0" w:tplc="BE382310">
      <w:start w:val="27"/>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DF0327B"/>
    <w:multiLevelType w:val="hybridMultilevel"/>
    <w:tmpl w:val="94E21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785218"/>
    <w:multiLevelType w:val="hybridMultilevel"/>
    <w:tmpl w:val="28BAB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AF0A19"/>
    <w:multiLevelType w:val="hybridMultilevel"/>
    <w:tmpl w:val="EFBED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378613B"/>
    <w:multiLevelType w:val="hybridMultilevel"/>
    <w:tmpl w:val="167A9F7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A94DB0"/>
    <w:multiLevelType w:val="hybridMultilevel"/>
    <w:tmpl w:val="197269AE"/>
    <w:lvl w:ilvl="0" w:tplc="96EA2D34">
      <w:start w:val="1"/>
      <w:numFmt w:val="bullet"/>
      <w:lvlText w:val=""/>
      <w:lvlJc w:val="left"/>
      <w:pPr>
        <w:ind w:left="720" w:hanging="360"/>
      </w:pPr>
      <w:rPr>
        <w:rFonts w:ascii="Symbol" w:hAnsi="Symbol"/>
      </w:rPr>
    </w:lvl>
    <w:lvl w:ilvl="1" w:tplc="B218E988">
      <w:start w:val="1"/>
      <w:numFmt w:val="bullet"/>
      <w:lvlText w:val=""/>
      <w:lvlJc w:val="left"/>
      <w:pPr>
        <w:ind w:left="720" w:hanging="360"/>
      </w:pPr>
      <w:rPr>
        <w:rFonts w:ascii="Symbol" w:hAnsi="Symbol"/>
      </w:rPr>
    </w:lvl>
    <w:lvl w:ilvl="2" w:tplc="BB52E7C4">
      <w:start w:val="1"/>
      <w:numFmt w:val="bullet"/>
      <w:lvlText w:val=""/>
      <w:lvlJc w:val="left"/>
      <w:pPr>
        <w:ind w:left="720" w:hanging="360"/>
      </w:pPr>
      <w:rPr>
        <w:rFonts w:ascii="Symbol" w:hAnsi="Symbol"/>
      </w:rPr>
    </w:lvl>
    <w:lvl w:ilvl="3" w:tplc="C652B5DE">
      <w:start w:val="1"/>
      <w:numFmt w:val="bullet"/>
      <w:lvlText w:val=""/>
      <w:lvlJc w:val="left"/>
      <w:pPr>
        <w:ind w:left="720" w:hanging="360"/>
      </w:pPr>
      <w:rPr>
        <w:rFonts w:ascii="Symbol" w:hAnsi="Symbol"/>
      </w:rPr>
    </w:lvl>
    <w:lvl w:ilvl="4" w:tplc="753A9FCA">
      <w:start w:val="1"/>
      <w:numFmt w:val="bullet"/>
      <w:lvlText w:val=""/>
      <w:lvlJc w:val="left"/>
      <w:pPr>
        <w:ind w:left="720" w:hanging="360"/>
      </w:pPr>
      <w:rPr>
        <w:rFonts w:ascii="Symbol" w:hAnsi="Symbol"/>
      </w:rPr>
    </w:lvl>
    <w:lvl w:ilvl="5" w:tplc="7EDC1E86">
      <w:start w:val="1"/>
      <w:numFmt w:val="bullet"/>
      <w:lvlText w:val=""/>
      <w:lvlJc w:val="left"/>
      <w:pPr>
        <w:ind w:left="720" w:hanging="360"/>
      </w:pPr>
      <w:rPr>
        <w:rFonts w:ascii="Symbol" w:hAnsi="Symbol"/>
      </w:rPr>
    </w:lvl>
    <w:lvl w:ilvl="6" w:tplc="707A8F7E">
      <w:start w:val="1"/>
      <w:numFmt w:val="bullet"/>
      <w:lvlText w:val=""/>
      <w:lvlJc w:val="left"/>
      <w:pPr>
        <w:ind w:left="720" w:hanging="360"/>
      </w:pPr>
      <w:rPr>
        <w:rFonts w:ascii="Symbol" w:hAnsi="Symbol"/>
      </w:rPr>
    </w:lvl>
    <w:lvl w:ilvl="7" w:tplc="7F0C5F96">
      <w:start w:val="1"/>
      <w:numFmt w:val="bullet"/>
      <w:lvlText w:val=""/>
      <w:lvlJc w:val="left"/>
      <w:pPr>
        <w:ind w:left="720" w:hanging="360"/>
      </w:pPr>
      <w:rPr>
        <w:rFonts w:ascii="Symbol" w:hAnsi="Symbol"/>
      </w:rPr>
    </w:lvl>
    <w:lvl w:ilvl="8" w:tplc="63EA9414">
      <w:start w:val="1"/>
      <w:numFmt w:val="bullet"/>
      <w:lvlText w:val=""/>
      <w:lvlJc w:val="left"/>
      <w:pPr>
        <w:ind w:left="720" w:hanging="360"/>
      </w:pPr>
      <w:rPr>
        <w:rFonts w:ascii="Symbol" w:hAnsi="Symbol"/>
      </w:rPr>
    </w:lvl>
  </w:abstractNum>
  <w:abstractNum w:abstractNumId="31" w15:restartNumberingAfterBreak="0">
    <w:nsid w:val="577F6138"/>
    <w:multiLevelType w:val="hybridMultilevel"/>
    <w:tmpl w:val="EC90D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0C5810"/>
    <w:multiLevelType w:val="hybridMultilevel"/>
    <w:tmpl w:val="55AA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151740"/>
    <w:multiLevelType w:val="hybridMultilevel"/>
    <w:tmpl w:val="707E03B4"/>
    <w:lvl w:ilvl="0" w:tplc="09CAEB5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F5A57A1"/>
    <w:multiLevelType w:val="hybridMultilevel"/>
    <w:tmpl w:val="F3E400A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4AA1481"/>
    <w:multiLevelType w:val="multilevel"/>
    <w:tmpl w:val="BCF0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C7086"/>
    <w:multiLevelType w:val="hybridMultilevel"/>
    <w:tmpl w:val="359AD3D8"/>
    <w:lvl w:ilvl="0" w:tplc="BFD86F78">
      <w:start w:val="1"/>
      <w:numFmt w:val="bullet"/>
      <w:lvlText w:val=""/>
      <w:lvlJc w:val="left"/>
      <w:pPr>
        <w:ind w:left="720" w:hanging="360"/>
      </w:pPr>
      <w:rPr>
        <w:rFonts w:ascii="Symbol" w:hAnsi="Symbol"/>
      </w:rPr>
    </w:lvl>
    <w:lvl w:ilvl="1" w:tplc="A848786C">
      <w:start w:val="1"/>
      <w:numFmt w:val="bullet"/>
      <w:lvlText w:val=""/>
      <w:lvlJc w:val="left"/>
      <w:pPr>
        <w:ind w:left="720" w:hanging="360"/>
      </w:pPr>
      <w:rPr>
        <w:rFonts w:ascii="Symbol" w:hAnsi="Symbol"/>
      </w:rPr>
    </w:lvl>
    <w:lvl w:ilvl="2" w:tplc="6186ADB2">
      <w:start w:val="1"/>
      <w:numFmt w:val="bullet"/>
      <w:lvlText w:val=""/>
      <w:lvlJc w:val="left"/>
      <w:pPr>
        <w:ind w:left="720" w:hanging="360"/>
      </w:pPr>
      <w:rPr>
        <w:rFonts w:ascii="Symbol" w:hAnsi="Symbol"/>
      </w:rPr>
    </w:lvl>
    <w:lvl w:ilvl="3" w:tplc="2C9CD19A">
      <w:start w:val="1"/>
      <w:numFmt w:val="bullet"/>
      <w:lvlText w:val=""/>
      <w:lvlJc w:val="left"/>
      <w:pPr>
        <w:ind w:left="720" w:hanging="360"/>
      </w:pPr>
      <w:rPr>
        <w:rFonts w:ascii="Symbol" w:hAnsi="Symbol"/>
      </w:rPr>
    </w:lvl>
    <w:lvl w:ilvl="4" w:tplc="ADCE4CD4">
      <w:start w:val="1"/>
      <w:numFmt w:val="bullet"/>
      <w:lvlText w:val=""/>
      <w:lvlJc w:val="left"/>
      <w:pPr>
        <w:ind w:left="720" w:hanging="360"/>
      </w:pPr>
      <w:rPr>
        <w:rFonts w:ascii="Symbol" w:hAnsi="Symbol"/>
      </w:rPr>
    </w:lvl>
    <w:lvl w:ilvl="5" w:tplc="E3B415CC">
      <w:start w:val="1"/>
      <w:numFmt w:val="bullet"/>
      <w:lvlText w:val=""/>
      <w:lvlJc w:val="left"/>
      <w:pPr>
        <w:ind w:left="720" w:hanging="360"/>
      </w:pPr>
      <w:rPr>
        <w:rFonts w:ascii="Symbol" w:hAnsi="Symbol"/>
      </w:rPr>
    </w:lvl>
    <w:lvl w:ilvl="6" w:tplc="805E1FA2">
      <w:start w:val="1"/>
      <w:numFmt w:val="bullet"/>
      <w:lvlText w:val=""/>
      <w:lvlJc w:val="left"/>
      <w:pPr>
        <w:ind w:left="720" w:hanging="360"/>
      </w:pPr>
      <w:rPr>
        <w:rFonts w:ascii="Symbol" w:hAnsi="Symbol"/>
      </w:rPr>
    </w:lvl>
    <w:lvl w:ilvl="7" w:tplc="F0D0F882">
      <w:start w:val="1"/>
      <w:numFmt w:val="bullet"/>
      <w:lvlText w:val=""/>
      <w:lvlJc w:val="left"/>
      <w:pPr>
        <w:ind w:left="720" w:hanging="360"/>
      </w:pPr>
      <w:rPr>
        <w:rFonts w:ascii="Symbol" w:hAnsi="Symbol"/>
      </w:rPr>
    </w:lvl>
    <w:lvl w:ilvl="8" w:tplc="369E96CA">
      <w:start w:val="1"/>
      <w:numFmt w:val="bullet"/>
      <w:lvlText w:val=""/>
      <w:lvlJc w:val="left"/>
      <w:pPr>
        <w:ind w:left="720" w:hanging="360"/>
      </w:pPr>
      <w:rPr>
        <w:rFonts w:ascii="Symbol" w:hAnsi="Symbol"/>
      </w:rPr>
    </w:lvl>
  </w:abstractNum>
  <w:abstractNum w:abstractNumId="37" w15:restartNumberingAfterBreak="0">
    <w:nsid w:val="66A517C1"/>
    <w:multiLevelType w:val="hybridMultilevel"/>
    <w:tmpl w:val="1BE0E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85557B1"/>
    <w:multiLevelType w:val="hybridMultilevel"/>
    <w:tmpl w:val="8E109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5C6386"/>
    <w:multiLevelType w:val="hybridMultilevel"/>
    <w:tmpl w:val="A7DC5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060BAD"/>
    <w:multiLevelType w:val="hybridMultilevel"/>
    <w:tmpl w:val="EAEAB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34179"/>
    <w:multiLevelType w:val="hybridMultilevel"/>
    <w:tmpl w:val="FB489A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6D7E4A72"/>
    <w:multiLevelType w:val="hybridMultilevel"/>
    <w:tmpl w:val="F0E8AC64"/>
    <w:lvl w:ilvl="0" w:tplc="E5DA6504">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E2224D"/>
    <w:multiLevelType w:val="hybridMultilevel"/>
    <w:tmpl w:val="3F68EEEC"/>
    <w:lvl w:ilvl="0" w:tplc="E5DA650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3B6594"/>
    <w:multiLevelType w:val="hybridMultilevel"/>
    <w:tmpl w:val="3E023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0523CDD"/>
    <w:multiLevelType w:val="hybridMultilevel"/>
    <w:tmpl w:val="B9B86CFE"/>
    <w:lvl w:ilvl="0" w:tplc="041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18F54B8"/>
    <w:multiLevelType w:val="hybridMultilevel"/>
    <w:tmpl w:val="E2E03B8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2090288"/>
    <w:multiLevelType w:val="hybridMultilevel"/>
    <w:tmpl w:val="D8DC2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60156A"/>
    <w:multiLevelType w:val="hybridMultilevel"/>
    <w:tmpl w:val="FC62C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3A01990"/>
    <w:multiLevelType w:val="hybridMultilevel"/>
    <w:tmpl w:val="B0820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F81028"/>
    <w:multiLevelType w:val="multilevel"/>
    <w:tmpl w:val="0EA076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1" w15:restartNumberingAfterBreak="0">
    <w:nsid w:val="79BC60D6"/>
    <w:multiLevelType w:val="hybridMultilevel"/>
    <w:tmpl w:val="EAC6310A"/>
    <w:lvl w:ilvl="0" w:tplc="0419000F">
      <w:start w:val="1"/>
      <w:numFmt w:val="decimal"/>
      <w:lvlText w:val="%1."/>
      <w:lvlJc w:val="left"/>
      <w:pPr>
        <w:ind w:left="720" w:hanging="360"/>
      </w:pPr>
      <w:rPr>
        <w:rFonts w:hint="default"/>
      </w:rPr>
    </w:lvl>
    <w:lvl w:ilvl="1" w:tplc="D0E6BE1E">
      <w:numFmt w:val="bullet"/>
      <w:lvlText w:val="-"/>
      <w:lvlJc w:val="left"/>
      <w:pPr>
        <w:ind w:left="1440" w:hanging="360"/>
      </w:pPr>
      <w:rPr>
        <w:rFonts w:ascii="ArialMT" w:eastAsia="Times New Roman" w:hAnsi="ArialMT" w:cs="Times New Roman" w:hint="default"/>
        <w:sz w:val="20"/>
      </w:rPr>
    </w:lvl>
    <w:lvl w:ilvl="2" w:tplc="D9866E68">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FA3C75"/>
    <w:multiLevelType w:val="hybridMultilevel"/>
    <w:tmpl w:val="86CE0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C27368D"/>
    <w:multiLevelType w:val="hybridMultilevel"/>
    <w:tmpl w:val="EFDC81F0"/>
    <w:lvl w:ilvl="0" w:tplc="53A8D22E">
      <w:start w:val="1"/>
      <w:numFmt w:val="bullet"/>
      <w:lvlText w:val=""/>
      <w:lvlJc w:val="left"/>
      <w:pPr>
        <w:ind w:left="1080" w:hanging="360"/>
      </w:pPr>
      <w:rPr>
        <w:rFonts w:ascii="Symbol" w:hAnsi="Symbol"/>
      </w:rPr>
    </w:lvl>
    <w:lvl w:ilvl="1" w:tplc="E4ECEC54">
      <w:start w:val="1"/>
      <w:numFmt w:val="bullet"/>
      <w:lvlText w:val=""/>
      <w:lvlJc w:val="left"/>
      <w:pPr>
        <w:ind w:left="1080" w:hanging="360"/>
      </w:pPr>
      <w:rPr>
        <w:rFonts w:ascii="Symbol" w:hAnsi="Symbol"/>
      </w:rPr>
    </w:lvl>
    <w:lvl w:ilvl="2" w:tplc="D62E52AA">
      <w:start w:val="1"/>
      <w:numFmt w:val="bullet"/>
      <w:lvlText w:val=""/>
      <w:lvlJc w:val="left"/>
      <w:pPr>
        <w:ind w:left="1080" w:hanging="360"/>
      </w:pPr>
      <w:rPr>
        <w:rFonts w:ascii="Symbol" w:hAnsi="Symbol"/>
      </w:rPr>
    </w:lvl>
    <w:lvl w:ilvl="3" w:tplc="D52EFEFA">
      <w:start w:val="1"/>
      <w:numFmt w:val="bullet"/>
      <w:lvlText w:val=""/>
      <w:lvlJc w:val="left"/>
      <w:pPr>
        <w:ind w:left="1080" w:hanging="360"/>
      </w:pPr>
      <w:rPr>
        <w:rFonts w:ascii="Symbol" w:hAnsi="Symbol"/>
      </w:rPr>
    </w:lvl>
    <w:lvl w:ilvl="4" w:tplc="6638EE28">
      <w:start w:val="1"/>
      <w:numFmt w:val="bullet"/>
      <w:lvlText w:val=""/>
      <w:lvlJc w:val="left"/>
      <w:pPr>
        <w:ind w:left="1080" w:hanging="360"/>
      </w:pPr>
      <w:rPr>
        <w:rFonts w:ascii="Symbol" w:hAnsi="Symbol"/>
      </w:rPr>
    </w:lvl>
    <w:lvl w:ilvl="5" w:tplc="2200E620">
      <w:start w:val="1"/>
      <w:numFmt w:val="bullet"/>
      <w:lvlText w:val=""/>
      <w:lvlJc w:val="left"/>
      <w:pPr>
        <w:ind w:left="1080" w:hanging="360"/>
      </w:pPr>
      <w:rPr>
        <w:rFonts w:ascii="Symbol" w:hAnsi="Symbol"/>
      </w:rPr>
    </w:lvl>
    <w:lvl w:ilvl="6" w:tplc="E1D2F7E6">
      <w:start w:val="1"/>
      <w:numFmt w:val="bullet"/>
      <w:lvlText w:val=""/>
      <w:lvlJc w:val="left"/>
      <w:pPr>
        <w:ind w:left="1080" w:hanging="360"/>
      </w:pPr>
      <w:rPr>
        <w:rFonts w:ascii="Symbol" w:hAnsi="Symbol"/>
      </w:rPr>
    </w:lvl>
    <w:lvl w:ilvl="7" w:tplc="CDD4B25C">
      <w:start w:val="1"/>
      <w:numFmt w:val="bullet"/>
      <w:lvlText w:val=""/>
      <w:lvlJc w:val="left"/>
      <w:pPr>
        <w:ind w:left="1080" w:hanging="360"/>
      </w:pPr>
      <w:rPr>
        <w:rFonts w:ascii="Symbol" w:hAnsi="Symbol"/>
      </w:rPr>
    </w:lvl>
    <w:lvl w:ilvl="8" w:tplc="223EF8BC">
      <w:start w:val="1"/>
      <w:numFmt w:val="bullet"/>
      <w:lvlText w:val=""/>
      <w:lvlJc w:val="left"/>
      <w:pPr>
        <w:ind w:left="1080" w:hanging="360"/>
      </w:pPr>
      <w:rPr>
        <w:rFonts w:ascii="Symbol" w:hAnsi="Symbol"/>
      </w:rPr>
    </w:lvl>
  </w:abstractNum>
  <w:abstractNum w:abstractNumId="54" w15:restartNumberingAfterBreak="0">
    <w:nsid w:val="7DE21031"/>
    <w:multiLevelType w:val="hybridMultilevel"/>
    <w:tmpl w:val="D376EE66"/>
    <w:lvl w:ilvl="0" w:tplc="47063A3A">
      <w:start w:val="1"/>
      <w:numFmt w:val="bullet"/>
      <w:lvlText w:val=""/>
      <w:lvlJc w:val="left"/>
      <w:pPr>
        <w:ind w:left="720" w:hanging="360"/>
      </w:pPr>
      <w:rPr>
        <w:rFonts w:ascii="Symbol" w:hAnsi="Symbol"/>
      </w:rPr>
    </w:lvl>
    <w:lvl w:ilvl="1" w:tplc="0F98BA6E">
      <w:start w:val="1"/>
      <w:numFmt w:val="bullet"/>
      <w:lvlText w:val=""/>
      <w:lvlJc w:val="left"/>
      <w:pPr>
        <w:ind w:left="720" w:hanging="360"/>
      </w:pPr>
      <w:rPr>
        <w:rFonts w:ascii="Symbol" w:hAnsi="Symbol"/>
      </w:rPr>
    </w:lvl>
    <w:lvl w:ilvl="2" w:tplc="C78E3144">
      <w:start w:val="1"/>
      <w:numFmt w:val="bullet"/>
      <w:lvlText w:val=""/>
      <w:lvlJc w:val="left"/>
      <w:pPr>
        <w:ind w:left="720" w:hanging="360"/>
      </w:pPr>
      <w:rPr>
        <w:rFonts w:ascii="Symbol" w:hAnsi="Symbol"/>
      </w:rPr>
    </w:lvl>
    <w:lvl w:ilvl="3" w:tplc="8CA6276A">
      <w:start w:val="1"/>
      <w:numFmt w:val="bullet"/>
      <w:lvlText w:val=""/>
      <w:lvlJc w:val="left"/>
      <w:pPr>
        <w:ind w:left="720" w:hanging="360"/>
      </w:pPr>
      <w:rPr>
        <w:rFonts w:ascii="Symbol" w:hAnsi="Symbol"/>
      </w:rPr>
    </w:lvl>
    <w:lvl w:ilvl="4" w:tplc="58D45390">
      <w:start w:val="1"/>
      <w:numFmt w:val="bullet"/>
      <w:lvlText w:val=""/>
      <w:lvlJc w:val="left"/>
      <w:pPr>
        <w:ind w:left="720" w:hanging="360"/>
      </w:pPr>
      <w:rPr>
        <w:rFonts w:ascii="Symbol" w:hAnsi="Symbol"/>
      </w:rPr>
    </w:lvl>
    <w:lvl w:ilvl="5" w:tplc="52749D22">
      <w:start w:val="1"/>
      <w:numFmt w:val="bullet"/>
      <w:lvlText w:val=""/>
      <w:lvlJc w:val="left"/>
      <w:pPr>
        <w:ind w:left="720" w:hanging="360"/>
      </w:pPr>
      <w:rPr>
        <w:rFonts w:ascii="Symbol" w:hAnsi="Symbol"/>
      </w:rPr>
    </w:lvl>
    <w:lvl w:ilvl="6" w:tplc="A9F0C856">
      <w:start w:val="1"/>
      <w:numFmt w:val="bullet"/>
      <w:lvlText w:val=""/>
      <w:lvlJc w:val="left"/>
      <w:pPr>
        <w:ind w:left="720" w:hanging="360"/>
      </w:pPr>
      <w:rPr>
        <w:rFonts w:ascii="Symbol" w:hAnsi="Symbol"/>
      </w:rPr>
    </w:lvl>
    <w:lvl w:ilvl="7" w:tplc="319CA8F2">
      <w:start w:val="1"/>
      <w:numFmt w:val="bullet"/>
      <w:lvlText w:val=""/>
      <w:lvlJc w:val="left"/>
      <w:pPr>
        <w:ind w:left="720" w:hanging="360"/>
      </w:pPr>
      <w:rPr>
        <w:rFonts w:ascii="Symbol" w:hAnsi="Symbol"/>
      </w:rPr>
    </w:lvl>
    <w:lvl w:ilvl="8" w:tplc="EBCED566">
      <w:start w:val="1"/>
      <w:numFmt w:val="bullet"/>
      <w:lvlText w:val=""/>
      <w:lvlJc w:val="left"/>
      <w:pPr>
        <w:ind w:left="720" w:hanging="360"/>
      </w:pPr>
      <w:rPr>
        <w:rFonts w:ascii="Symbol" w:hAnsi="Symbol"/>
      </w:rPr>
    </w:lvl>
  </w:abstractNum>
  <w:abstractNum w:abstractNumId="55" w15:restartNumberingAfterBreak="0">
    <w:nsid w:val="7E3F1310"/>
    <w:multiLevelType w:val="hybridMultilevel"/>
    <w:tmpl w:val="DD909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5100162">
    <w:abstractNumId w:val="5"/>
  </w:num>
  <w:num w:numId="2" w16cid:durableId="475755894">
    <w:abstractNumId w:val="25"/>
  </w:num>
  <w:num w:numId="3" w16cid:durableId="411126615">
    <w:abstractNumId w:val="0"/>
  </w:num>
  <w:num w:numId="4" w16cid:durableId="1580598262">
    <w:abstractNumId w:val="51"/>
  </w:num>
  <w:num w:numId="5" w16cid:durableId="620232856">
    <w:abstractNumId w:val="2"/>
  </w:num>
  <w:num w:numId="6" w16cid:durableId="2067072193">
    <w:abstractNumId w:val="27"/>
  </w:num>
  <w:num w:numId="7" w16cid:durableId="1254243998">
    <w:abstractNumId w:val="40"/>
  </w:num>
  <w:num w:numId="8" w16cid:durableId="2076732189">
    <w:abstractNumId w:val="6"/>
  </w:num>
  <w:num w:numId="9" w16cid:durableId="1202090841">
    <w:abstractNumId w:val="47"/>
  </w:num>
  <w:num w:numId="10" w16cid:durableId="1563172017">
    <w:abstractNumId w:val="11"/>
  </w:num>
  <w:num w:numId="11" w16cid:durableId="1260601494">
    <w:abstractNumId w:val="14"/>
  </w:num>
  <w:num w:numId="12" w16cid:durableId="81033397">
    <w:abstractNumId w:val="48"/>
  </w:num>
  <w:num w:numId="13" w16cid:durableId="969818255">
    <w:abstractNumId w:val="46"/>
  </w:num>
  <w:num w:numId="14" w16cid:durableId="1131510095">
    <w:abstractNumId w:val="15"/>
  </w:num>
  <w:num w:numId="15" w16cid:durableId="1436633902">
    <w:abstractNumId w:val="49"/>
  </w:num>
  <w:num w:numId="16" w16cid:durableId="1762332546">
    <w:abstractNumId w:val="29"/>
  </w:num>
  <w:num w:numId="17" w16cid:durableId="1420978347">
    <w:abstractNumId w:val="21"/>
  </w:num>
  <w:num w:numId="18" w16cid:durableId="109010972">
    <w:abstractNumId w:val="41"/>
  </w:num>
  <w:num w:numId="19" w16cid:durableId="1986010893">
    <w:abstractNumId w:val="37"/>
  </w:num>
  <w:num w:numId="20" w16cid:durableId="901871756">
    <w:abstractNumId w:val="45"/>
  </w:num>
  <w:num w:numId="21" w16cid:durableId="463694342">
    <w:abstractNumId w:val="23"/>
  </w:num>
  <w:num w:numId="22" w16cid:durableId="1092705829">
    <w:abstractNumId w:val="55"/>
  </w:num>
  <w:num w:numId="23" w16cid:durableId="350880037">
    <w:abstractNumId w:val="10"/>
  </w:num>
  <w:num w:numId="24" w16cid:durableId="708528534">
    <w:abstractNumId w:val="38"/>
  </w:num>
  <w:num w:numId="25" w16cid:durableId="1621764490">
    <w:abstractNumId w:val="50"/>
  </w:num>
  <w:num w:numId="26" w16cid:durableId="493305271">
    <w:abstractNumId w:val="3"/>
  </w:num>
  <w:num w:numId="27" w16cid:durableId="983697085">
    <w:abstractNumId w:val="7"/>
  </w:num>
  <w:num w:numId="28" w16cid:durableId="1048071799">
    <w:abstractNumId w:val="4"/>
  </w:num>
  <w:num w:numId="29" w16cid:durableId="1448550826">
    <w:abstractNumId w:val="20"/>
  </w:num>
  <w:num w:numId="30" w16cid:durableId="405306621">
    <w:abstractNumId w:val="13"/>
  </w:num>
  <w:num w:numId="31" w16cid:durableId="939024424">
    <w:abstractNumId w:val="16"/>
  </w:num>
  <w:num w:numId="32" w16cid:durableId="210267606">
    <w:abstractNumId w:val="39"/>
  </w:num>
  <w:num w:numId="33" w16cid:durableId="1657952963">
    <w:abstractNumId w:val="53"/>
  </w:num>
  <w:num w:numId="34" w16cid:durableId="596989514">
    <w:abstractNumId w:val="54"/>
  </w:num>
  <w:num w:numId="35" w16cid:durableId="602613249">
    <w:abstractNumId w:val="30"/>
  </w:num>
  <w:num w:numId="36" w16cid:durableId="804661513">
    <w:abstractNumId w:val="52"/>
  </w:num>
  <w:num w:numId="37" w16cid:durableId="1338775110">
    <w:abstractNumId w:val="22"/>
  </w:num>
  <w:num w:numId="38" w16cid:durableId="1316842028">
    <w:abstractNumId w:val="31"/>
  </w:num>
  <w:num w:numId="39" w16cid:durableId="1276330809">
    <w:abstractNumId w:val="18"/>
  </w:num>
  <w:num w:numId="40" w16cid:durableId="558134019">
    <w:abstractNumId w:val="9"/>
  </w:num>
  <w:num w:numId="41" w16cid:durableId="1213034892">
    <w:abstractNumId w:val="34"/>
  </w:num>
  <w:num w:numId="42" w16cid:durableId="2125035637">
    <w:abstractNumId w:val="1"/>
  </w:num>
  <w:num w:numId="43" w16cid:durableId="1809543659">
    <w:abstractNumId w:val="8"/>
  </w:num>
  <w:num w:numId="44" w16cid:durableId="1998997812">
    <w:abstractNumId w:val="19"/>
  </w:num>
  <w:num w:numId="45" w16cid:durableId="768349657">
    <w:abstractNumId w:val="32"/>
  </w:num>
  <w:num w:numId="46" w16cid:durableId="977883594">
    <w:abstractNumId w:val="24"/>
  </w:num>
  <w:num w:numId="47" w16cid:durableId="961224741">
    <w:abstractNumId w:val="28"/>
  </w:num>
  <w:num w:numId="48" w16cid:durableId="708379580">
    <w:abstractNumId w:val="36"/>
  </w:num>
  <w:num w:numId="49" w16cid:durableId="2106800851">
    <w:abstractNumId w:val="33"/>
  </w:num>
  <w:num w:numId="50" w16cid:durableId="1862088412">
    <w:abstractNumId w:val="26"/>
  </w:num>
  <w:num w:numId="51" w16cid:durableId="1528716847">
    <w:abstractNumId w:val="44"/>
  </w:num>
  <w:num w:numId="52" w16cid:durableId="61106674">
    <w:abstractNumId w:val="17"/>
  </w:num>
  <w:num w:numId="53" w16cid:durableId="1181745794">
    <w:abstractNumId w:val="42"/>
  </w:num>
  <w:num w:numId="54" w16cid:durableId="1113788083">
    <w:abstractNumId w:val="35"/>
  </w:num>
  <w:num w:numId="55" w16cid:durableId="2136873878">
    <w:abstractNumId w:val="43"/>
  </w:num>
  <w:num w:numId="56" w16cid:durableId="25761900">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NDIxMDEzsjQ0NjZU0lEKTi0uzszPAykwrAUApo10QywAAAA="/>
  </w:docVars>
  <w:rsids>
    <w:rsidRoot w:val="00896056"/>
    <w:rsid w:val="00006AB8"/>
    <w:rsid w:val="00007B54"/>
    <w:rsid w:val="00007D1D"/>
    <w:rsid w:val="0002044E"/>
    <w:rsid w:val="000205DF"/>
    <w:rsid w:val="00026117"/>
    <w:rsid w:val="00034E32"/>
    <w:rsid w:val="00035A83"/>
    <w:rsid w:val="000377F1"/>
    <w:rsid w:val="00040949"/>
    <w:rsid w:val="0004139D"/>
    <w:rsid w:val="0004363D"/>
    <w:rsid w:val="00046FF7"/>
    <w:rsid w:val="00050433"/>
    <w:rsid w:val="00053A89"/>
    <w:rsid w:val="0005448D"/>
    <w:rsid w:val="00060362"/>
    <w:rsid w:val="00063920"/>
    <w:rsid w:val="000645DD"/>
    <w:rsid w:val="00080F8D"/>
    <w:rsid w:val="000902CC"/>
    <w:rsid w:val="00090492"/>
    <w:rsid w:val="00091E51"/>
    <w:rsid w:val="000926B5"/>
    <w:rsid w:val="000A2FE4"/>
    <w:rsid w:val="000A37B4"/>
    <w:rsid w:val="000A5467"/>
    <w:rsid w:val="000B322C"/>
    <w:rsid w:val="000B3FED"/>
    <w:rsid w:val="000C5664"/>
    <w:rsid w:val="000E12FD"/>
    <w:rsid w:val="000E285A"/>
    <w:rsid w:val="000E2EE4"/>
    <w:rsid w:val="000E6AF4"/>
    <w:rsid w:val="000F54FA"/>
    <w:rsid w:val="00100708"/>
    <w:rsid w:val="00112820"/>
    <w:rsid w:val="00120093"/>
    <w:rsid w:val="001226C7"/>
    <w:rsid w:val="00123A70"/>
    <w:rsid w:val="00125925"/>
    <w:rsid w:val="00126894"/>
    <w:rsid w:val="001303DD"/>
    <w:rsid w:val="00136B84"/>
    <w:rsid w:val="00141B24"/>
    <w:rsid w:val="00146D14"/>
    <w:rsid w:val="00147431"/>
    <w:rsid w:val="00151102"/>
    <w:rsid w:val="00151823"/>
    <w:rsid w:val="001572C3"/>
    <w:rsid w:val="00165989"/>
    <w:rsid w:val="00165B4E"/>
    <w:rsid w:val="00167ADB"/>
    <w:rsid w:val="00176B95"/>
    <w:rsid w:val="00185D94"/>
    <w:rsid w:val="001865F3"/>
    <w:rsid w:val="00191C78"/>
    <w:rsid w:val="001A4819"/>
    <w:rsid w:val="001A6469"/>
    <w:rsid w:val="001A7E32"/>
    <w:rsid w:val="001B3129"/>
    <w:rsid w:val="001B42AF"/>
    <w:rsid w:val="001B63DB"/>
    <w:rsid w:val="001B685F"/>
    <w:rsid w:val="001C0CE6"/>
    <w:rsid w:val="001C452D"/>
    <w:rsid w:val="001C5182"/>
    <w:rsid w:val="001C55C2"/>
    <w:rsid w:val="001D1F40"/>
    <w:rsid w:val="001D549D"/>
    <w:rsid w:val="001E122F"/>
    <w:rsid w:val="001E54C4"/>
    <w:rsid w:val="001E61F8"/>
    <w:rsid w:val="0020063B"/>
    <w:rsid w:val="00203B2D"/>
    <w:rsid w:val="00206781"/>
    <w:rsid w:val="0021150E"/>
    <w:rsid w:val="00211775"/>
    <w:rsid w:val="00211E86"/>
    <w:rsid w:val="00216485"/>
    <w:rsid w:val="002175A8"/>
    <w:rsid w:val="002217E7"/>
    <w:rsid w:val="002220E2"/>
    <w:rsid w:val="002278C8"/>
    <w:rsid w:val="00232E86"/>
    <w:rsid w:val="00233DD0"/>
    <w:rsid w:val="00250693"/>
    <w:rsid w:val="002508D7"/>
    <w:rsid w:val="00251631"/>
    <w:rsid w:val="00252F37"/>
    <w:rsid w:val="002645C5"/>
    <w:rsid w:val="002649E9"/>
    <w:rsid w:val="00272422"/>
    <w:rsid w:val="00275D67"/>
    <w:rsid w:val="00277385"/>
    <w:rsid w:val="00282712"/>
    <w:rsid w:val="0028557A"/>
    <w:rsid w:val="00286FE7"/>
    <w:rsid w:val="00292D4F"/>
    <w:rsid w:val="00294053"/>
    <w:rsid w:val="002A5B6D"/>
    <w:rsid w:val="002B3CAB"/>
    <w:rsid w:val="002B3DBB"/>
    <w:rsid w:val="002B5DE2"/>
    <w:rsid w:val="002B6D9A"/>
    <w:rsid w:val="002C5930"/>
    <w:rsid w:val="002C7C8E"/>
    <w:rsid w:val="002D2EA1"/>
    <w:rsid w:val="002D365D"/>
    <w:rsid w:val="002D5D5E"/>
    <w:rsid w:val="002D7749"/>
    <w:rsid w:val="002E05F9"/>
    <w:rsid w:val="002E570A"/>
    <w:rsid w:val="002F0E4E"/>
    <w:rsid w:val="002F7202"/>
    <w:rsid w:val="00301F45"/>
    <w:rsid w:val="00302D53"/>
    <w:rsid w:val="00303572"/>
    <w:rsid w:val="00303A4C"/>
    <w:rsid w:val="003126F0"/>
    <w:rsid w:val="00320476"/>
    <w:rsid w:val="00321B50"/>
    <w:rsid w:val="003241A7"/>
    <w:rsid w:val="00324C54"/>
    <w:rsid w:val="00326F50"/>
    <w:rsid w:val="003322E9"/>
    <w:rsid w:val="00332D5A"/>
    <w:rsid w:val="0033411F"/>
    <w:rsid w:val="003348C4"/>
    <w:rsid w:val="003412C4"/>
    <w:rsid w:val="00345A46"/>
    <w:rsid w:val="00346907"/>
    <w:rsid w:val="00352A0C"/>
    <w:rsid w:val="00357CC8"/>
    <w:rsid w:val="003614B1"/>
    <w:rsid w:val="003625B3"/>
    <w:rsid w:val="00370E7A"/>
    <w:rsid w:val="003713EF"/>
    <w:rsid w:val="00374F3D"/>
    <w:rsid w:val="00380DD7"/>
    <w:rsid w:val="00381011"/>
    <w:rsid w:val="00381D4A"/>
    <w:rsid w:val="003844C0"/>
    <w:rsid w:val="0038597F"/>
    <w:rsid w:val="00385FE8"/>
    <w:rsid w:val="00386CCA"/>
    <w:rsid w:val="00387317"/>
    <w:rsid w:val="00391D26"/>
    <w:rsid w:val="003A1935"/>
    <w:rsid w:val="003A4A18"/>
    <w:rsid w:val="003C3E17"/>
    <w:rsid w:val="003D06D1"/>
    <w:rsid w:val="003D21DF"/>
    <w:rsid w:val="003D6284"/>
    <w:rsid w:val="003D6F29"/>
    <w:rsid w:val="003E04BC"/>
    <w:rsid w:val="003E3C99"/>
    <w:rsid w:val="003E3E24"/>
    <w:rsid w:val="003E517C"/>
    <w:rsid w:val="003E5A30"/>
    <w:rsid w:val="003E753E"/>
    <w:rsid w:val="003F3102"/>
    <w:rsid w:val="003F5C87"/>
    <w:rsid w:val="00400813"/>
    <w:rsid w:val="00401432"/>
    <w:rsid w:val="00404238"/>
    <w:rsid w:val="00407086"/>
    <w:rsid w:val="00411C7B"/>
    <w:rsid w:val="00416E2E"/>
    <w:rsid w:val="00417A7E"/>
    <w:rsid w:val="004209AA"/>
    <w:rsid w:val="00422341"/>
    <w:rsid w:val="004273B8"/>
    <w:rsid w:val="00427587"/>
    <w:rsid w:val="00432DD6"/>
    <w:rsid w:val="00434E7B"/>
    <w:rsid w:val="0044421B"/>
    <w:rsid w:val="0044623F"/>
    <w:rsid w:val="004546B2"/>
    <w:rsid w:val="00464F44"/>
    <w:rsid w:val="00466098"/>
    <w:rsid w:val="00466B5C"/>
    <w:rsid w:val="00473CF1"/>
    <w:rsid w:val="00474390"/>
    <w:rsid w:val="00477C02"/>
    <w:rsid w:val="00482283"/>
    <w:rsid w:val="00482E39"/>
    <w:rsid w:val="004846DF"/>
    <w:rsid w:val="00486056"/>
    <w:rsid w:val="00492277"/>
    <w:rsid w:val="004A061F"/>
    <w:rsid w:val="004A12CE"/>
    <w:rsid w:val="004A53F1"/>
    <w:rsid w:val="004A6A04"/>
    <w:rsid w:val="004A7FAF"/>
    <w:rsid w:val="004B4050"/>
    <w:rsid w:val="004C25C6"/>
    <w:rsid w:val="004C6AC8"/>
    <w:rsid w:val="004D3D51"/>
    <w:rsid w:val="004D6B27"/>
    <w:rsid w:val="004E23FB"/>
    <w:rsid w:val="004E6888"/>
    <w:rsid w:val="004E7260"/>
    <w:rsid w:val="004F11F2"/>
    <w:rsid w:val="004F1B44"/>
    <w:rsid w:val="004F1CAA"/>
    <w:rsid w:val="004F2C08"/>
    <w:rsid w:val="004F5D0D"/>
    <w:rsid w:val="004F7567"/>
    <w:rsid w:val="004F77CF"/>
    <w:rsid w:val="00500F43"/>
    <w:rsid w:val="00503C28"/>
    <w:rsid w:val="005060AF"/>
    <w:rsid w:val="00507171"/>
    <w:rsid w:val="00514886"/>
    <w:rsid w:val="00520A3C"/>
    <w:rsid w:val="005221F4"/>
    <w:rsid w:val="005251FF"/>
    <w:rsid w:val="00527070"/>
    <w:rsid w:val="00532179"/>
    <w:rsid w:val="0053223D"/>
    <w:rsid w:val="00532650"/>
    <w:rsid w:val="00537953"/>
    <w:rsid w:val="005379A1"/>
    <w:rsid w:val="00542976"/>
    <w:rsid w:val="00542C41"/>
    <w:rsid w:val="00545367"/>
    <w:rsid w:val="00550B6F"/>
    <w:rsid w:val="00552FD9"/>
    <w:rsid w:val="00554631"/>
    <w:rsid w:val="005549B6"/>
    <w:rsid w:val="00554A99"/>
    <w:rsid w:val="00555669"/>
    <w:rsid w:val="00556C62"/>
    <w:rsid w:val="0056202B"/>
    <w:rsid w:val="00565C32"/>
    <w:rsid w:val="005673C6"/>
    <w:rsid w:val="005711AF"/>
    <w:rsid w:val="005774FE"/>
    <w:rsid w:val="00586D80"/>
    <w:rsid w:val="005A2CA7"/>
    <w:rsid w:val="005A361B"/>
    <w:rsid w:val="005A795F"/>
    <w:rsid w:val="005A7FB3"/>
    <w:rsid w:val="005B06EE"/>
    <w:rsid w:val="005B129D"/>
    <w:rsid w:val="005B7786"/>
    <w:rsid w:val="005C122F"/>
    <w:rsid w:val="005C2962"/>
    <w:rsid w:val="005C531D"/>
    <w:rsid w:val="005D0A90"/>
    <w:rsid w:val="005E4E2C"/>
    <w:rsid w:val="005F0CD5"/>
    <w:rsid w:val="005F3346"/>
    <w:rsid w:val="005F439B"/>
    <w:rsid w:val="005F4D17"/>
    <w:rsid w:val="005F4F08"/>
    <w:rsid w:val="005F7B57"/>
    <w:rsid w:val="0060243E"/>
    <w:rsid w:val="00607ACC"/>
    <w:rsid w:val="006123D8"/>
    <w:rsid w:val="00612D1D"/>
    <w:rsid w:val="006214C9"/>
    <w:rsid w:val="006215C7"/>
    <w:rsid w:val="00627C85"/>
    <w:rsid w:val="0063044D"/>
    <w:rsid w:val="0063052F"/>
    <w:rsid w:val="00636993"/>
    <w:rsid w:val="006448E9"/>
    <w:rsid w:val="006455C1"/>
    <w:rsid w:val="00650BF4"/>
    <w:rsid w:val="00651AEC"/>
    <w:rsid w:val="0066711C"/>
    <w:rsid w:val="00671E5F"/>
    <w:rsid w:val="006753B2"/>
    <w:rsid w:val="00676D0E"/>
    <w:rsid w:val="00682437"/>
    <w:rsid w:val="006827DC"/>
    <w:rsid w:val="00684400"/>
    <w:rsid w:val="006851E6"/>
    <w:rsid w:val="00685377"/>
    <w:rsid w:val="00687047"/>
    <w:rsid w:val="00690C44"/>
    <w:rsid w:val="00691B6B"/>
    <w:rsid w:val="00691D4A"/>
    <w:rsid w:val="006928E3"/>
    <w:rsid w:val="006A2459"/>
    <w:rsid w:val="006A3FE8"/>
    <w:rsid w:val="006B2415"/>
    <w:rsid w:val="006B4BC2"/>
    <w:rsid w:val="006D1FD1"/>
    <w:rsid w:val="006D1FF1"/>
    <w:rsid w:val="006D23FC"/>
    <w:rsid w:val="006D7A86"/>
    <w:rsid w:val="006E2028"/>
    <w:rsid w:val="006E22C4"/>
    <w:rsid w:val="006E5F5A"/>
    <w:rsid w:val="006F03AB"/>
    <w:rsid w:val="006F322B"/>
    <w:rsid w:val="006F3F3F"/>
    <w:rsid w:val="006F796C"/>
    <w:rsid w:val="0070018B"/>
    <w:rsid w:val="00701CA6"/>
    <w:rsid w:val="00705C23"/>
    <w:rsid w:val="00711A66"/>
    <w:rsid w:val="00712C17"/>
    <w:rsid w:val="00712E74"/>
    <w:rsid w:val="0071413E"/>
    <w:rsid w:val="00717FB4"/>
    <w:rsid w:val="00721C21"/>
    <w:rsid w:val="007235AE"/>
    <w:rsid w:val="007259D3"/>
    <w:rsid w:val="00731AB0"/>
    <w:rsid w:val="00731CEE"/>
    <w:rsid w:val="007335D1"/>
    <w:rsid w:val="0073684B"/>
    <w:rsid w:val="00746BE2"/>
    <w:rsid w:val="007505E7"/>
    <w:rsid w:val="00751482"/>
    <w:rsid w:val="007579B7"/>
    <w:rsid w:val="0076065F"/>
    <w:rsid w:val="00762E3A"/>
    <w:rsid w:val="00765FD4"/>
    <w:rsid w:val="00767DD4"/>
    <w:rsid w:val="00782E4D"/>
    <w:rsid w:val="0078356F"/>
    <w:rsid w:val="00784BAB"/>
    <w:rsid w:val="00785699"/>
    <w:rsid w:val="007858D2"/>
    <w:rsid w:val="00786924"/>
    <w:rsid w:val="007920B1"/>
    <w:rsid w:val="007928C8"/>
    <w:rsid w:val="00793101"/>
    <w:rsid w:val="007932C6"/>
    <w:rsid w:val="00795B99"/>
    <w:rsid w:val="00797050"/>
    <w:rsid w:val="00797FBC"/>
    <w:rsid w:val="007A14BE"/>
    <w:rsid w:val="007B1A1A"/>
    <w:rsid w:val="007B60C5"/>
    <w:rsid w:val="007C0E5B"/>
    <w:rsid w:val="007C3EE4"/>
    <w:rsid w:val="007C642F"/>
    <w:rsid w:val="007E18A0"/>
    <w:rsid w:val="007E26A3"/>
    <w:rsid w:val="007E5FF9"/>
    <w:rsid w:val="007E657A"/>
    <w:rsid w:val="007E70A0"/>
    <w:rsid w:val="007F4B41"/>
    <w:rsid w:val="008003DD"/>
    <w:rsid w:val="00806157"/>
    <w:rsid w:val="00821AE9"/>
    <w:rsid w:val="00834FC3"/>
    <w:rsid w:val="00837451"/>
    <w:rsid w:val="00840077"/>
    <w:rsid w:val="00850A6D"/>
    <w:rsid w:val="0085351C"/>
    <w:rsid w:val="008544B6"/>
    <w:rsid w:val="008613B1"/>
    <w:rsid w:val="0087004D"/>
    <w:rsid w:val="00874BCF"/>
    <w:rsid w:val="00874FBF"/>
    <w:rsid w:val="00875FFF"/>
    <w:rsid w:val="00880E11"/>
    <w:rsid w:val="0088172F"/>
    <w:rsid w:val="00886B7A"/>
    <w:rsid w:val="008934F8"/>
    <w:rsid w:val="00896056"/>
    <w:rsid w:val="008A68F6"/>
    <w:rsid w:val="008A75CB"/>
    <w:rsid w:val="008B4B9E"/>
    <w:rsid w:val="008B5855"/>
    <w:rsid w:val="008B655B"/>
    <w:rsid w:val="008C0345"/>
    <w:rsid w:val="008C14B9"/>
    <w:rsid w:val="008C32C9"/>
    <w:rsid w:val="008C7E63"/>
    <w:rsid w:val="008D03FD"/>
    <w:rsid w:val="008D05A5"/>
    <w:rsid w:val="008D1F31"/>
    <w:rsid w:val="008D4DAA"/>
    <w:rsid w:val="008E461D"/>
    <w:rsid w:val="008F56FC"/>
    <w:rsid w:val="0090034F"/>
    <w:rsid w:val="00900909"/>
    <w:rsid w:val="00903F24"/>
    <w:rsid w:val="00904D32"/>
    <w:rsid w:val="0090543B"/>
    <w:rsid w:val="009076AD"/>
    <w:rsid w:val="00923476"/>
    <w:rsid w:val="0092377F"/>
    <w:rsid w:val="009241CC"/>
    <w:rsid w:val="0093772E"/>
    <w:rsid w:val="00942C5A"/>
    <w:rsid w:val="009431C3"/>
    <w:rsid w:val="00943354"/>
    <w:rsid w:val="00955CE8"/>
    <w:rsid w:val="00957637"/>
    <w:rsid w:val="00967378"/>
    <w:rsid w:val="009706D2"/>
    <w:rsid w:val="009753B6"/>
    <w:rsid w:val="009806FB"/>
    <w:rsid w:val="00984B74"/>
    <w:rsid w:val="00995FFA"/>
    <w:rsid w:val="009962F7"/>
    <w:rsid w:val="009A0672"/>
    <w:rsid w:val="009A3AFE"/>
    <w:rsid w:val="009A4CED"/>
    <w:rsid w:val="009A5C6F"/>
    <w:rsid w:val="009B17A0"/>
    <w:rsid w:val="009C0649"/>
    <w:rsid w:val="009C265D"/>
    <w:rsid w:val="009C2DCC"/>
    <w:rsid w:val="009C36A1"/>
    <w:rsid w:val="009C7797"/>
    <w:rsid w:val="009D3782"/>
    <w:rsid w:val="009D4BAD"/>
    <w:rsid w:val="009E4D82"/>
    <w:rsid w:val="009E69A3"/>
    <w:rsid w:val="009E7E92"/>
    <w:rsid w:val="009F5B90"/>
    <w:rsid w:val="009F777B"/>
    <w:rsid w:val="00A0349D"/>
    <w:rsid w:val="00A12249"/>
    <w:rsid w:val="00A126F0"/>
    <w:rsid w:val="00A13877"/>
    <w:rsid w:val="00A1435C"/>
    <w:rsid w:val="00A16326"/>
    <w:rsid w:val="00A16608"/>
    <w:rsid w:val="00A21DE7"/>
    <w:rsid w:val="00A30D01"/>
    <w:rsid w:val="00A3282B"/>
    <w:rsid w:val="00A35917"/>
    <w:rsid w:val="00A4243D"/>
    <w:rsid w:val="00A42DA9"/>
    <w:rsid w:val="00A42F2E"/>
    <w:rsid w:val="00A43D82"/>
    <w:rsid w:val="00A443C2"/>
    <w:rsid w:val="00A453A6"/>
    <w:rsid w:val="00A4722F"/>
    <w:rsid w:val="00A504AD"/>
    <w:rsid w:val="00A53C97"/>
    <w:rsid w:val="00A565D3"/>
    <w:rsid w:val="00A61087"/>
    <w:rsid w:val="00A62DD1"/>
    <w:rsid w:val="00A65114"/>
    <w:rsid w:val="00A7081E"/>
    <w:rsid w:val="00A72155"/>
    <w:rsid w:val="00A77562"/>
    <w:rsid w:val="00A80366"/>
    <w:rsid w:val="00A803C0"/>
    <w:rsid w:val="00A82BE7"/>
    <w:rsid w:val="00A86788"/>
    <w:rsid w:val="00A9057A"/>
    <w:rsid w:val="00A957BC"/>
    <w:rsid w:val="00AB00E9"/>
    <w:rsid w:val="00AB2A7E"/>
    <w:rsid w:val="00AB5AD7"/>
    <w:rsid w:val="00AD35EA"/>
    <w:rsid w:val="00AE3561"/>
    <w:rsid w:val="00AE3EFE"/>
    <w:rsid w:val="00AE4F96"/>
    <w:rsid w:val="00AE5915"/>
    <w:rsid w:val="00AE6BBF"/>
    <w:rsid w:val="00B01DC0"/>
    <w:rsid w:val="00B05AFC"/>
    <w:rsid w:val="00B06C9E"/>
    <w:rsid w:val="00B120BA"/>
    <w:rsid w:val="00B25B9F"/>
    <w:rsid w:val="00B25F3B"/>
    <w:rsid w:val="00B26D68"/>
    <w:rsid w:val="00B338BE"/>
    <w:rsid w:val="00B36A72"/>
    <w:rsid w:val="00B37C43"/>
    <w:rsid w:val="00B37C72"/>
    <w:rsid w:val="00B4200E"/>
    <w:rsid w:val="00B42C7C"/>
    <w:rsid w:val="00B46137"/>
    <w:rsid w:val="00B46BEF"/>
    <w:rsid w:val="00B5401B"/>
    <w:rsid w:val="00B54E51"/>
    <w:rsid w:val="00B55639"/>
    <w:rsid w:val="00B627EF"/>
    <w:rsid w:val="00B63701"/>
    <w:rsid w:val="00B664CF"/>
    <w:rsid w:val="00B75833"/>
    <w:rsid w:val="00B75AFB"/>
    <w:rsid w:val="00B76B7E"/>
    <w:rsid w:val="00B8293E"/>
    <w:rsid w:val="00B82E0A"/>
    <w:rsid w:val="00B93C38"/>
    <w:rsid w:val="00B940EC"/>
    <w:rsid w:val="00B94DA7"/>
    <w:rsid w:val="00B94E19"/>
    <w:rsid w:val="00B96DB8"/>
    <w:rsid w:val="00B971D6"/>
    <w:rsid w:val="00BA4E85"/>
    <w:rsid w:val="00BB6011"/>
    <w:rsid w:val="00BB6147"/>
    <w:rsid w:val="00BC3A4A"/>
    <w:rsid w:val="00BC4D41"/>
    <w:rsid w:val="00BC564C"/>
    <w:rsid w:val="00BC5774"/>
    <w:rsid w:val="00BC7E41"/>
    <w:rsid w:val="00BD25B1"/>
    <w:rsid w:val="00BD796A"/>
    <w:rsid w:val="00BE0AF1"/>
    <w:rsid w:val="00BE16BF"/>
    <w:rsid w:val="00BF11EF"/>
    <w:rsid w:val="00BF17DE"/>
    <w:rsid w:val="00BF2D39"/>
    <w:rsid w:val="00C06991"/>
    <w:rsid w:val="00C121C3"/>
    <w:rsid w:val="00C1412B"/>
    <w:rsid w:val="00C14994"/>
    <w:rsid w:val="00C159F9"/>
    <w:rsid w:val="00C179DF"/>
    <w:rsid w:val="00C20255"/>
    <w:rsid w:val="00C227CA"/>
    <w:rsid w:val="00C313D2"/>
    <w:rsid w:val="00C314CB"/>
    <w:rsid w:val="00C375BC"/>
    <w:rsid w:val="00C3785A"/>
    <w:rsid w:val="00C43349"/>
    <w:rsid w:val="00C554BA"/>
    <w:rsid w:val="00C55C2E"/>
    <w:rsid w:val="00C55F1F"/>
    <w:rsid w:val="00C56907"/>
    <w:rsid w:val="00C63BB6"/>
    <w:rsid w:val="00C64088"/>
    <w:rsid w:val="00C66738"/>
    <w:rsid w:val="00C70945"/>
    <w:rsid w:val="00C770F9"/>
    <w:rsid w:val="00C85270"/>
    <w:rsid w:val="00C95510"/>
    <w:rsid w:val="00C97505"/>
    <w:rsid w:val="00CA1796"/>
    <w:rsid w:val="00CA2275"/>
    <w:rsid w:val="00CA3D36"/>
    <w:rsid w:val="00CA6FD4"/>
    <w:rsid w:val="00CB5A94"/>
    <w:rsid w:val="00CC043C"/>
    <w:rsid w:val="00CC11DC"/>
    <w:rsid w:val="00CD1A54"/>
    <w:rsid w:val="00CD2906"/>
    <w:rsid w:val="00CD2FC6"/>
    <w:rsid w:val="00CD6543"/>
    <w:rsid w:val="00CF07AD"/>
    <w:rsid w:val="00CF49FD"/>
    <w:rsid w:val="00CF577E"/>
    <w:rsid w:val="00CF5E3A"/>
    <w:rsid w:val="00D0480E"/>
    <w:rsid w:val="00D05EBD"/>
    <w:rsid w:val="00D0652F"/>
    <w:rsid w:val="00D108BD"/>
    <w:rsid w:val="00D13A7B"/>
    <w:rsid w:val="00D14189"/>
    <w:rsid w:val="00D16968"/>
    <w:rsid w:val="00D213C6"/>
    <w:rsid w:val="00D47E16"/>
    <w:rsid w:val="00D500C0"/>
    <w:rsid w:val="00D51488"/>
    <w:rsid w:val="00D51538"/>
    <w:rsid w:val="00D52B2F"/>
    <w:rsid w:val="00D54C79"/>
    <w:rsid w:val="00D556E7"/>
    <w:rsid w:val="00D60A79"/>
    <w:rsid w:val="00D60CAD"/>
    <w:rsid w:val="00D61D07"/>
    <w:rsid w:val="00D73876"/>
    <w:rsid w:val="00D76AA4"/>
    <w:rsid w:val="00D77749"/>
    <w:rsid w:val="00D80C1D"/>
    <w:rsid w:val="00D8744D"/>
    <w:rsid w:val="00D8789F"/>
    <w:rsid w:val="00D87E1F"/>
    <w:rsid w:val="00D90EE7"/>
    <w:rsid w:val="00D91BAA"/>
    <w:rsid w:val="00DA229E"/>
    <w:rsid w:val="00DA3B55"/>
    <w:rsid w:val="00DA7838"/>
    <w:rsid w:val="00DB385A"/>
    <w:rsid w:val="00DB5F64"/>
    <w:rsid w:val="00DB790A"/>
    <w:rsid w:val="00DC4401"/>
    <w:rsid w:val="00DC7750"/>
    <w:rsid w:val="00DD0DE5"/>
    <w:rsid w:val="00DD121E"/>
    <w:rsid w:val="00DD2740"/>
    <w:rsid w:val="00DD320C"/>
    <w:rsid w:val="00DD5701"/>
    <w:rsid w:val="00DD6B39"/>
    <w:rsid w:val="00DD6D12"/>
    <w:rsid w:val="00DE187C"/>
    <w:rsid w:val="00DE2B1F"/>
    <w:rsid w:val="00DE6C3F"/>
    <w:rsid w:val="00DF12C0"/>
    <w:rsid w:val="00DF3166"/>
    <w:rsid w:val="00DF651A"/>
    <w:rsid w:val="00E01410"/>
    <w:rsid w:val="00E0314E"/>
    <w:rsid w:val="00E11F6B"/>
    <w:rsid w:val="00E13D39"/>
    <w:rsid w:val="00E208DF"/>
    <w:rsid w:val="00E36621"/>
    <w:rsid w:val="00E44FE9"/>
    <w:rsid w:val="00E512C0"/>
    <w:rsid w:val="00E53522"/>
    <w:rsid w:val="00E60CC4"/>
    <w:rsid w:val="00E6283A"/>
    <w:rsid w:val="00E670E9"/>
    <w:rsid w:val="00E71E31"/>
    <w:rsid w:val="00E7271A"/>
    <w:rsid w:val="00E72A95"/>
    <w:rsid w:val="00E7755E"/>
    <w:rsid w:val="00E82FC2"/>
    <w:rsid w:val="00E84A00"/>
    <w:rsid w:val="00E857A0"/>
    <w:rsid w:val="00E8666B"/>
    <w:rsid w:val="00E9219D"/>
    <w:rsid w:val="00EA1081"/>
    <w:rsid w:val="00EA12F3"/>
    <w:rsid w:val="00EA2DAB"/>
    <w:rsid w:val="00EA5E38"/>
    <w:rsid w:val="00EA6E26"/>
    <w:rsid w:val="00EA771B"/>
    <w:rsid w:val="00EB4B07"/>
    <w:rsid w:val="00EB797E"/>
    <w:rsid w:val="00EB7A26"/>
    <w:rsid w:val="00EC4276"/>
    <w:rsid w:val="00EC624E"/>
    <w:rsid w:val="00ED3F1B"/>
    <w:rsid w:val="00ED4E85"/>
    <w:rsid w:val="00EE07ED"/>
    <w:rsid w:val="00EE0AEA"/>
    <w:rsid w:val="00EF1EDA"/>
    <w:rsid w:val="00F1235C"/>
    <w:rsid w:val="00F12BD5"/>
    <w:rsid w:val="00F1480D"/>
    <w:rsid w:val="00F1676B"/>
    <w:rsid w:val="00F16DD7"/>
    <w:rsid w:val="00F224A1"/>
    <w:rsid w:val="00F23D13"/>
    <w:rsid w:val="00F302A6"/>
    <w:rsid w:val="00F32815"/>
    <w:rsid w:val="00F36135"/>
    <w:rsid w:val="00F418CA"/>
    <w:rsid w:val="00F437AE"/>
    <w:rsid w:val="00F44CF2"/>
    <w:rsid w:val="00F468E6"/>
    <w:rsid w:val="00F557F4"/>
    <w:rsid w:val="00F62F9A"/>
    <w:rsid w:val="00F72EE9"/>
    <w:rsid w:val="00F74682"/>
    <w:rsid w:val="00F76629"/>
    <w:rsid w:val="00F77840"/>
    <w:rsid w:val="00F80B5E"/>
    <w:rsid w:val="00F84DC7"/>
    <w:rsid w:val="00F96A65"/>
    <w:rsid w:val="00F977FA"/>
    <w:rsid w:val="00FA0455"/>
    <w:rsid w:val="00FA2C0D"/>
    <w:rsid w:val="00FA3813"/>
    <w:rsid w:val="00FA501A"/>
    <w:rsid w:val="00FA51F9"/>
    <w:rsid w:val="00FA5692"/>
    <w:rsid w:val="00FB5696"/>
    <w:rsid w:val="00FB6EF3"/>
    <w:rsid w:val="00FC56F1"/>
    <w:rsid w:val="00FD04F8"/>
    <w:rsid w:val="00FD3D09"/>
    <w:rsid w:val="00FD4377"/>
    <w:rsid w:val="00FE047D"/>
    <w:rsid w:val="00FE1E47"/>
    <w:rsid w:val="00FE4EC6"/>
    <w:rsid w:val="00FE6D39"/>
    <w:rsid w:val="00FF0B56"/>
    <w:rsid w:val="00FF31A7"/>
    <w:rsid w:val="00FF45C6"/>
    <w:rsid w:val="00FF616E"/>
    <w:rsid w:val="00FF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AA742"/>
  <w15:chartTrackingRefBased/>
  <w15:docId w15:val="{2D7455CE-0ECD-416D-AA87-89E4C117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BA"/>
    <w:pPr>
      <w:spacing w:after="200" w:line="276" w:lineRule="auto"/>
    </w:pPr>
    <w:rPr>
      <w:lang w:val="uk-UA"/>
    </w:rPr>
  </w:style>
  <w:style w:type="paragraph" w:styleId="Heading1">
    <w:name w:val="heading 1"/>
    <w:basedOn w:val="Normal"/>
    <w:next w:val="Normal"/>
    <w:link w:val="Heading1Char"/>
    <w:uiPriority w:val="9"/>
    <w:qFormat/>
    <w:rsid w:val="000B3F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0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rsid w:val="003E517C"/>
    <w:pPr>
      <w:keepNext/>
      <w:widowControl w:val="0"/>
      <w:shd w:val="clear" w:color="auto" w:fill="FFFFFF"/>
      <w:tabs>
        <w:tab w:val="left" w:leader="underscore" w:pos="9864"/>
      </w:tabs>
      <w:autoSpaceDE w:val="0"/>
      <w:autoSpaceDN w:val="0"/>
      <w:adjustRightInd w:val="0"/>
      <w:spacing w:after="0" w:line="240" w:lineRule="auto"/>
      <w:ind w:left="19"/>
      <w:outlineLvl w:val="6"/>
    </w:pPr>
    <w:rPr>
      <w:rFonts w:ascii="Arial" w:eastAsia="Calibri" w:hAnsi="Arial" w:cs="Times New Roman"/>
      <w:i/>
      <w:color w:val="000000"/>
      <w:sz w:val="20"/>
      <w:szCs w:val="23"/>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
    <w:basedOn w:val="Normal"/>
    <w:link w:val="NormalWebChar"/>
    <w:uiPriority w:val="99"/>
    <w:unhideWhenUsed/>
    <w:qFormat/>
    <w:rsid w:val="0089605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ListParagraph">
    <w:name w:val="List Paragraph"/>
    <w:aliases w:val="CA bullets,EBRD List,Chapter10,Список уровня 2,название табл/рис"/>
    <w:basedOn w:val="Normal"/>
    <w:link w:val="ListParagraphChar"/>
    <w:uiPriority w:val="34"/>
    <w:qFormat/>
    <w:rsid w:val="00896056"/>
    <w:pPr>
      <w:ind w:left="720"/>
      <w:contextualSpacing/>
    </w:pPr>
  </w:style>
  <w:style w:type="table" w:styleId="TableGrid">
    <w:name w:val="Table Grid"/>
    <w:basedOn w:val="TableNormal"/>
    <w:rsid w:val="0089605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1 Char,Обычный (Web) Знак Знак Знак Знак Char,Обычный (веб) Знак Знак Знак Char,Обычный (веб) Знак2 Знак Знак Char,Обычный (веб) Знак Знак1 Знак Знак Char,Обычный (веб) Знак1 Знак Знак Знак Знак Char"/>
    <w:link w:val="NormalWeb"/>
    <w:uiPriority w:val="99"/>
    <w:locked/>
    <w:rsid w:val="00896056"/>
    <w:rPr>
      <w:rFonts w:ascii="Times New Roman" w:eastAsia="Times New Roman" w:hAnsi="Times New Roman" w:cs="Times New Roman"/>
      <w:sz w:val="24"/>
      <w:szCs w:val="24"/>
      <w:lang w:val="uk-UA" w:eastAsia="uk-UA"/>
    </w:rPr>
  </w:style>
  <w:style w:type="character" w:customStyle="1" w:styleId="ListParagraphChar">
    <w:name w:val="List Paragraph Char"/>
    <w:aliases w:val="CA bullets Char,EBRD List Char,Chapter10 Char,Список уровня 2 Char,название табл/рис Char"/>
    <w:link w:val="ListParagraph"/>
    <w:uiPriority w:val="34"/>
    <w:locked/>
    <w:rsid w:val="00896056"/>
    <w:rPr>
      <w:lang w:val="uk-UA"/>
    </w:rPr>
  </w:style>
  <w:style w:type="paragraph" w:styleId="BalloonText">
    <w:name w:val="Balloon Text"/>
    <w:basedOn w:val="Normal"/>
    <w:link w:val="BalloonTextChar"/>
    <w:uiPriority w:val="99"/>
    <w:semiHidden/>
    <w:unhideWhenUsed/>
    <w:rsid w:val="00E13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39"/>
    <w:rPr>
      <w:rFonts w:ascii="Segoe UI" w:hAnsi="Segoe UI" w:cs="Segoe UI"/>
      <w:sz w:val="18"/>
      <w:szCs w:val="18"/>
      <w:lang w:val="uk-UA"/>
    </w:rPr>
  </w:style>
  <w:style w:type="character" w:styleId="CommentReference">
    <w:name w:val="annotation reference"/>
    <w:basedOn w:val="DefaultParagraphFont"/>
    <w:uiPriority w:val="99"/>
    <w:semiHidden/>
    <w:unhideWhenUsed/>
    <w:rsid w:val="00676D0E"/>
    <w:rPr>
      <w:sz w:val="16"/>
      <w:szCs w:val="16"/>
    </w:rPr>
  </w:style>
  <w:style w:type="paragraph" w:styleId="CommentText">
    <w:name w:val="annotation text"/>
    <w:basedOn w:val="Normal"/>
    <w:link w:val="CommentTextChar"/>
    <w:uiPriority w:val="99"/>
    <w:unhideWhenUsed/>
    <w:rsid w:val="00676D0E"/>
    <w:pPr>
      <w:spacing w:line="240" w:lineRule="auto"/>
    </w:pPr>
    <w:rPr>
      <w:sz w:val="20"/>
      <w:szCs w:val="20"/>
    </w:rPr>
  </w:style>
  <w:style w:type="character" w:customStyle="1" w:styleId="CommentTextChar">
    <w:name w:val="Comment Text Char"/>
    <w:basedOn w:val="DefaultParagraphFont"/>
    <w:link w:val="CommentText"/>
    <w:uiPriority w:val="99"/>
    <w:rsid w:val="00676D0E"/>
    <w:rPr>
      <w:sz w:val="20"/>
      <w:szCs w:val="20"/>
      <w:lang w:val="uk-UA"/>
    </w:rPr>
  </w:style>
  <w:style w:type="paragraph" w:styleId="CommentSubject">
    <w:name w:val="annotation subject"/>
    <w:basedOn w:val="CommentText"/>
    <w:next w:val="CommentText"/>
    <w:link w:val="CommentSubjectChar"/>
    <w:uiPriority w:val="99"/>
    <w:semiHidden/>
    <w:unhideWhenUsed/>
    <w:rsid w:val="00676D0E"/>
    <w:rPr>
      <w:b/>
      <w:bCs/>
    </w:rPr>
  </w:style>
  <w:style w:type="character" w:customStyle="1" w:styleId="CommentSubjectChar">
    <w:name w:val="Comment Subject Char"/>
    <w:basedOn w:val="CommentTextChar"/>
    <w:link w:val="CommentSubject"/>
    <w:uiPriority w:val="99"/>
    <w:semiHidden/>
    <w:rsid w:val="00676D0E"/>
    <w:rPr>
      <w:b/>
      <w:bCs/>
      <w:sz w:val="20"/>
      <w:szCs w:val="20"/>
      <w:lang w:val="uk-UA"/>
    </w:rPr>
  </w:style>
  <w:style w:type="paragraph" w:styleId="Header">
    <w:name w:val="header"/>
    <w:basedOn w:val="Normal"/>
    <w:link w:val="HeaderChar"/>
    <w:uiPriority w:val="99"/>
    <w:unhideWhenUsed/>
    <w:rsid w:val="000E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EE4"/>
    <w:rPr>
      <w:lang w:val="uk-UA"/>
    </w:rPr>
  </w:style>
  <w:style w:type="paragraph" w:styleId="Footer">
    <w:name w:val="footer"/>
    <w:basedOn w:val="Normal"/>
    <w:link w:val="FooterChar"/>
    <w:uiPriority w:val="99"/>
    <w:unhideWhenUsed/>
    <w:rsid w:val="000E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EE4"/>
    <w:rPr>
      <w:lang w:val="uk-UA"/>
    </w:rPr>
  </w:style>
  <w:style w:type="character" w:customStyle="1" w:styleId="Heading7Char">
    <w:name w:val="Heading 7 Char"/>
    <w:basedOn w:val="DefaultParagraphFont"/>
    <w:link w:val="Heading7"/>
    <w:rsid w:val="003E517C"/>
    <w:rPr>
      <w:rFonts w:ascii="Arial" w:eastAsia="Calibri" w:hAnsi="Arial" w:cs="Times New Roman"/>
      <w:i/>
      <w:color w:val="000000"/>
      <w:sz w:val="20"/>
      <w:szCs w:val="23"/>
      <w:shd w:val="clear" w:color="auto" w:fill="FFFFFF"/>
      <w:lang w:val="uk-UA" w:eastAsia="ru-RU"/>
    </w:rPr>
  </w:style>
  <w:style w:type="paragraph" w:styleId="BlockText">
    <w:name w:val="Block Text"/>
    <w:basedOn w:val="Normal"/>
    <w:rsid w:val="00627C85"/>
    <w:pPr>
      <w:widowControl w:val="0"/>
      <w:shd w:val="clear" w:color="auto" w:fill="FFFFFF"/>
      <w:tabs>
        <w:tab w:val="left" w:pos="3544"/>
        <w:tab w:val="left" w:pos="3828"/>
        <w:tab w:val="left" w:pos="4111"/>
        <w:tab w:val="left" w:pos="5387"/>
      </w:tabs>
      <w:autoSpaceDE w:val="0"/>
      <w:autoSpaceDN w:val="0"/>
      <w:adjustRightInd w:val="0"/>
      <w:spacing w:after="0" w:line="240" w:lineRule="auto"/>
      <w:ind w:left="3544" w:right="4963" w:hanging="3970"/>
      <w:jc w:val="center"/>
    </w:pPr>
    <w:rPr>
      <w:rFonts w:ascii="Arial" w:eastAsia="Calibri" w:hAnsi="Arial" w:cs="Times New Roman"/>
      <w:color w:val="000000"/>
      <w:sz w:val="20"/>
      <w:szCs w:val="23"/>
      <w:lang w:eastAsia="ru-RU"/>
    </w:rPr>
  </w:style>
  <w:style w:type="character" w:customStyle="1" w:styleId="Heading1Char">
    <w:name w:val="Heading 1 Char"/>
    <w:basedOn w:val="DefaultParagraphFont"/>
    <w:link w:val="Heading1"/>
    <w:rsid w:val="000B3FED"/>
    <w:rPr>
      <w:rFonts w:asciiTheme="majorHAnsi" w:eastAsiaTheme="majorEastAsia" w:hAnsiTheme="majorHAnsi" w:cstheme="majorBidi"/>
      <w:color w:val="2E74B5" w:themeColor="accent1" w:themeShade="BF"/>
      <w:sz w:val="32"/>
      <w:szCs w:val="32"/>
      <w:lang w:val="uk-UA"/>
    </w:rPr>
  </w:style>
  <w:style w:type="paragraph" w:styleId="ListBullet">
    <w:name w:val="List Bullet"/>
    <w:basedOn w:val="Normal"/>
    <w:uiPriority w:val="99"/>
    <w:unhideWhenUsed/>
    <w:rsid w:val="00F437AE"/>
    <w:pPr>
      <w:numPr>
        <w:numId w:val="3"/>
      </w:numPr>
      <w:tabs>
        <w:tab w:val="clear" w:pos="360"/>
      </w:tabs>
      <w:ind w:left="0" w:firstLine="0"/>
      <w:contextualSpacing/>
    </w:pPr>
    <w:rPr>
      <w:rFonts w:eastAsiaTheme="minorEastAsia"/>
      <w:lang w:val="en-US"/>
    </w:rPr>
  </w:style>
  <w:style w:type="character" w:styleId="Strong">
    <w:name w:val="Strong"/>
    <w:basedOn w:val="DefaultParagraphFont"/>
    <w:uiPriority w:val="22"/>
    <w:qFormat/>
    <w:rsid w:val="00FC56F1"/>
    <w:rPr>
      <w:b/>
      <w:bCs/>
    </w:rPr>
  </w:style>
  <w:style w:type="character" w:customStyle="1" w:styleId="Heading3Char">
    <w:name w:val="Heading 3 Char"/>
    <w:basedOn w:val="DefaultParagraphFont"/>
    <w:link w:val="Heading3"/>
    <w:uiPriority w:val="9"/>
    <w:semiHidden/>
    <w:rsid w:val="008003DD"/>
    <w:rPr>
      <w:rFonts w:asciiTheme="majorHAnsi" w:eastAsiaTheme="majorEastAsia" w:hAnsiTheme="majorHAnsi" w:cstheme="majorBidi"/>
      <w:color w:val="1F4D78" w:themeColor="accent1" w:themeShade="7F"/>
      <w:sz w:val="24"/>
      <w:szCs w:val="24"/>
      <w:lang w:val="uk-UA"/>
    </w:rPr>
  </w:style>
  <w:style w:type="character" w:styleId="Hyperlink">
    <w:name w:val="Hyperlink"/>
    <w:basedOn w:val="DefaultParagraphFont"/>
    <w:uiPriority w:val="99"/>
    <w:unhideWhenUsed/>
    <w:rsid w:val="00357CC8"/>
    <w:rPr>
      <w:color w:val="0563C1" w:themeColor="hyperlink"/>
      <w:u w:val="single"/>
    </w:rPr>
  </w:style>
  <w:style w:type="character" w:styleId="UnresolvedMention">
    <w:name w:val="Unresolved Mention"/>
    <w:basedOn w:val="DefaultParagraphFont"/>
    <w:uiPriority w:val="99"/>
    <w:semiHidden/>
    <w:unhideWhenUsed/>
    <w:rsid w:val="00357CC8"/>
    <w:rPr>
      <w:color w:val="605E5C"/>
      <w:shd w:val="clear" w:color="auto" w:fill="E1DFDD"/>
    </w:rPr>
  </w:style>
  <w:style w:type="paragraph" w:customStyle="1" w:styleId="Default">
    <w:name w:val="Default"/>
    <w:rsid w:val="005B06EE"/>
    <w:pPr>
      <w:autoSpaceDE w:val="0"/>
      <w:autoSpaceDN w:val="0"/>
      <w:adjustRightInd w:val="0"/>
      <w:spacing w:after="0" w:line="240" w:lineRule="auto"/>
    </w:pPr>
    <w:rPr>
      <w:rFonts w:ascii="Tahoma" w:hAnsi="Tahoma" w:cs="Tahoma"/>
      <w:color w:val="000000"/>
      <w:sz w:val="24"/>
      <w:szCs w:val="24"/>
      <w:lang w:val="lt-LT"/>
    </w:rPr>
  </w:style>
  <w:style w:type="table" w:customStyle="1" w:styleId="TableNormal0">
    <w:name w:val="TableNormal"/>
    <w:rsid w:val="000E285A"/>
    <w:pPr>
      <w:spacing w:after="0" w:line="276" w:lineRule="auto"/>
    </w:pPr>
    <w:rPr>
      <w:rFonts w:ascii="Arial" w:eastAsia="Arial" w:hAnsi="Arial" w:cs="Arial"/>
      <w:lang w:val="uk"/>
    </w:rPr>
    <w:tblPr>
      <w:tblCellMar>
        <w:top w:w="0" w:type="dxa"/>
        <w:left w:w="0" w:type="dxa"/>
        <w:bottom w:w="0" w:type="dxa"/>
        <w:right w:w="0" w:type="dxa"/>
      </w:tblCellMar>
    </w:tblPr>
  </w:style>
  <w:style w:type="paragraph" w:styleId="Revision">
    <w:name w:val="Revision"/>
    <w:hidden/>
    <w:uiPriority w:val="99"/>
    <w:semiHidden/>
    <w:rsid w:val="000A5467"/>
    <w:pPr>
      <w:spacing w:after="0" w:line="240" w:lineRule="auto"/>
    </w:pPr>
    <w:rPr>
      <w:lang w:val="uk-UA"/>
    </w:rPr>
  </w:style>
  <w:style w:type="paragraph" w:styleId="FootnoteText">
    <w:name w:val="footnote text"/>
    <w:basedOn w:val="Normal"/>
    <w:link w:val="FootnoteTextChar"/>
    <w:uiPriority w:val="99"/>
    <w:semiHidden/>
    <w:unhideWhenUsed/>
    <w:rsid w:val="001C5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5C2"/>
    <w:rPr>
      <w:sz w:val="20"/>
      <w:szCs w:val="20"/>
      <w:lang w:val="uk-UA"/>
    </w:rPr>
  </w:style>
  <w:style w:type="character" w:styleId="FootnoteReference">
    <w:name w:val="footnote reference"/>
    <w:basedOn w:val="DefaultParagraphFont"/>
    <w:uiPriority w:val="99"/>
    <w:semiHidden/>
    <w:unhideWhenUsed/>
    <w:rsid w:val="001C55C2"/>
    <w:rPr>
      <w:vertAlign w:val="superscript"/>
    </w:rPr>
  </w:style>
  <w:style w:type="character" w:styleId="FollowedHyperlink">
    <w:name w:val="FollowedHyperlink"/>
    <w:basedOn w:val="DefaultParagraphFont"/>
    <w:uiPriority w:val="99"/>
    <w:semiHidden/>
    <w:unhideWhenUsed/>
    <w:rsid w:val="006A24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european-bauhaus.europa.eu/tools-and-resources/use-compass_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tetsia.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gov.ua/nova-ukrainska-shkol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saldesign.ie/about-universal-design/the-7-princip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4E22F-09FF-47DC-8AE1-123718852674}">
  <ds:schemaRefs>
    <ds:schemaRef ds:uri="http://schemas.microsoft.com/office/2006/metadata/properties"/>
    <ds:schemaRef ds:uri="028236e2-f653-4d19-ab67-4d06a9145e0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a843bbba-5665-4b5f-aacc-cdcb1c804839"/>
    <ds:schemaRef ds:uri="http://purl.org/dc/dcmitype/"/>
    <ds:schemaRef ds:uri="f5ebda27-b626-448f-a7d1-d1cf5ad133fa"/>
    <ds:schemaRef ds:uri="4b2e9d09-07c5-42d4-ad0a-92e216c40b99"/>
    <ds:schemaRef ds:uri="http://purl.org/dc/terms/"/>
  </ds:schemaRefs>
</ds:datastoreItem>
</file>

<file path=customXml/itemProps2.xml><?xml version="1.0" encoding="utf-8"?>
<ds:datastoreItem xmlns:ds="http://schemas.openxmlformats.org/officeDocument/2006/customXml" ds:itemID="{08394129-1643-447A-A4C7-4C4403C12835}">
  <ds:schemaRefs>
    <ds:schemaRef ds:uri="http://schemas.openxmlformats.org/officeDocument/2006/bibliography"/>
  </ds:schemaRefs>
</ds:datastoreItem>
</file>

<file path=customXml/itemProps3.xml><?xml version="1.0" encoding="utf-8"?>
<ds:datastoreItem xmlns:ds="http://schemas.openxmlformats.org/officeDocument/2006/customXml" ds:itemID="{649237B5-06B2-4A1E-AF5A-89A279EAA595}">
  <ds:schemaRefs>
    <ds:schemaRef ds:uri="http://schemas.microsoft.com/sharepoint/v3/contenttype/forms"/>
  </ds:schemaRefs>
</ds:datastoreItem>
</file>

<file path=customXml/itemProps4.xml><?xml version="1.0" encoding="utf-8"?>
<ds:datastoreItem xmlns:ds="http://schemas.openxmlformats.org/officeDocument/2006/customXml" ds:itemID="{93EC76A0-A180-4E99-859B-70387DB8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2507</Words>
  <Characters>18679</Characters>
  <Application>Microsoft Office Word</Application>
  <DocSecurity>0</DocSecurity>
  <Lines>549</Lines>
  <Paragraphs>320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Technine užduotis</vt:lpstr>
      <vt:lpstr>Technine užduotis</vt: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užduotis</dc:title>
  <dc:subject/>
  <dc:creator>User</dc:creator>
  <cp:keywords>, docId:6A83FBB2CF6A4A97704ED1830A62FED6</cp:keywords>
  <dc:description/>
  <cp:lastModifiedBy>Laura Sungailaitė-Jurčė</cp:lastModifiedBy>
  <cp:revision>5</cp:revision>
  <cp:lastPrinted>2023-10-24T07:20:00Z</cp:lastPrinted>
  <dcterms:created xsi:type="dcterms:W3CDTF">2025-11-14T14:40:00Z</dcterms:created>
  <dcterms:modified xsi:type="dcterms:W3CDTF">2025-11-17T07:45:00Z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c68547d1-05e4-4cd4-9ca3-2d86c431f5a7</vt:lpwstr>
  </property>
  <property fmtid="{D5CDD505-2E9C-101B-9397-08002B2CF9AE}" pid="3" name="DmsPermissionsFlags">
    <vt:lpwstr>,SECTRUE,</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134;#Aurima Lasickienė;#1283;#Laura Sungailaitė-Jurčė;#795;#Tadas Kontrimas;#273;#Dalia Vinklerė;#872;#Aina Jonuškytė;#1803;#Aleksandras Kačanauskas;#284;#Eglė Uleckienė;#325;#Inga Kavaliauskienė</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