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20C7C779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613DA4">
        <w:rPr>
          <w:rFonts w:eastAsia="Calibri"/>
          <w:lang w:val="lt-LT"/>
        </w:rPr>
        <w:t>8</w:t>
      </w:r>
      <w:r w:rsidRPr="00621DD2">
        <w:rPr>
          <w:rFonts w:eastAsia="Calibri"/>
          <w:lang w:val="lt-LT"/>
        </w:rPr>
        <w:t xml:space="preserve"> priedas „</w:t>
      </w:r>
      <w:r w:rsidR="00C51DE3">
        <w:rPr>
          <w:rFonts w:eastAsia="Calibri"/>
          <w:lang w:val="lt-LT"/>
        </w:rPr>
        <w:t>S</w:t>
      </w:r>
      <w:r w:rsidR="00C51DE3" w:rsidRPr="00C51DE3">
        <w:rPr>
          <w:rFonts w:eastAsia="Calibri"/>
          <w:lang w:val="lt-LT"/>
        </w:rPr>
        <w:t>pecialistų, kurie bus atsakingi už pirkimo sutarties vykdymą, sąrašas</w:t>
      </w:r>
      <w:r w:rsidRPr="00621DD2">
        <w:rPr>
          <w:rFonts w:eastAsia="Calibri"/>
          <w:lang w:val="lt-LT"/>
        </w:rPr>
        <w:t>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5112B83E" w:rsidR="00CB00DA" w:rsidRPr="008070CF" w:rsidRDefault="000F2919" w:rsidP="00FA6939">
      <w:pPr>
        <w:jc w:val="center"/>
        <w:rPr>
          <w:b/>
          <w:caps/>
          <w:sz w:val="20"/>
          <w:szCs w:val="20"/>
          <w:lang w:val="lt-LT"/>
        </w:rPr>
      </w:pPr>
      <w:r w:rsidRPr="000F2919">
        <w:rPr>
          <w:b/>
          <w:caps/>
          <w:sz w:val="20"/>
          <w:szCs w:val="20"/>
          <w:lang w:val="lt-LT"/>
        </w:rPr>
        <w:t>specialistų, kurie bus atsakingi už pirkimo sutarties vykdymą,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51"/>
        <w:gridCol w:w="1985"/>
        <w:gridCol w:w="3260"/>
        <w:gridCol w:w="3402"/>
      </w:tblGrid>
      <w:tr w:rsidR="00A07F4C" w:rsidRPr="00A07F4C" w14:paraId="62ACE201" w14:textId="0066E097" w:rsidTr="00A07F4C">
        <w:tc>
          <w:tcPr>
            <w:tcW w:w="648" w:type="dxa"/>
          </w:tcPr>
          <w:p w14:paraId="2B7E4A5F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351" w:type="dxa"/>
          </w:tcPr>
          <w:p w14:paraId="0DF494EE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3260" w:type="dxa"/>
          </w:tcPr>
          <w:p w14:paraId="19E89C5D" w14:textId="683B3257" w:rsidR="00A07F4C" w:rsidRPr="00353B76" w:rsidRDefault="00A07F4C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pagal 4 priedo lentelės „Tiekėjų kvalifikacijos reikalavimai“  </w:t>
            </w:r>
            <w:r>
              <w:rPr>
                <w:b/>
                <w:sz w:val="20"/>
                <w:szCs w:val="20"/>
                <w:lang w:val="lt-LT"/>
              </w:rPr>
              <w:t>2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 punktą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3402" w:type="dxa"/>
          </w:tcPr>
          <w:p w14:paraId="0BC36957" w14:textId="5C591CF3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</w:t>
            </w:r>
            <w:r>
              <w:rPr>
                <w:b/>
                <w:sz w:val="20"/>
                <w:szCs w:val="20"/>
                <w:lang w:val="lt-LT"/>
              </w:rPr>
              <w:t>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A07F4C" w:rsidRPr="00353B76" w14:paraId="543AF160" w14:textId="25A8224D" w:rsidTr="00A07F4C">
        <w:tc>
          <w:tcPr>
            <w:tcW w:w="648" w:type="dxa"/>
          </w:tcPr>
          <w:p w14:paraId="68566713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351" w:type="dxa"/>
          </w:tcPr>
          <w:p w14:paraId="55BD2FB9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0F0B72D1" w14:textId="77777777" w:rsidR="00A07F4C" w:rsidRPr="00353B76" w:rsidRDefault="00A07F4C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36F60356" w14:textId="2C854A90" w:rsidTr="00A07F4C">
        <w:tc>
          <w:tcPr>
            <w:tcW w:w="648" w:type="dxa"/>
          </w:tcPr>
          <w:p w14:paraId="744ABF72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351" w:type="dxa"/>
          </w:tcPr>
          <w:p w14:paraId="729F74DE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1B3B1858" w14:textId="77777777" w:rsidR="00A07F4C" w:rsidRPr="00353B76" w:rsidRDefault="00A07F4C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38B0D9B" w14:textId="397E4EDA" w:rsidTr="00A07F4C">
        <w:tc>
          <w:tcPr>
            <w:tcW w:w="648" w:type="dxa"/>
          </w:tcPr>
          <w:p w14:paraId="16EABD88" w14:textId="6C5A04BD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4675C23A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27087AFB" w14:textId="77777777" w:rsidR="00A07F4C" w:rsidRPr="00353B76" w:rsidRDefault="00A07F4C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33FDDCE4" w14:textId="7830D2D4" w:rsidTr="00A07F4C">
        <w:tc>
          <w:tcPr>
            <w:tcW w:w="648" w:type="dxa"/>
          </w:tcPr>
          <w:p w14:paraId="6895DFCD" w14:textId="5474C3A4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58B7BC46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7CEBEFD4" w14:textId="77777777" w:rsidR="00A07F4C" w:rsidRPr="00353B76" w:rsidRDefault="00A07F4C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D598A32" w14:textId="1CFB9463" w:rsidTr="00A07F4C">
        <w:tc>
          <w:tcPr>
            <w:tcW w:w="648" w:type="dxa"/>
          </w:tcPr>
          <w:p w14:paraId="2D0FD76C" w14:textId="1E824385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53C80461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736EEF0A" w14:textId="77777777" w:rsidR="00A07F4C" w:rsidRPr="00353B76" w:rsidRDefault="00A07F4C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2FFEBD6" w14:textId="4416EC7A" w:rsidTr="00A07F4C">
        <w:tc>
          <w:tcPr>
            <w:tcW w:w="648" w:type="dxa"/>
          </w:tcPr>
          <w:p w14:paraId="1F17A10C" w14:textId="06651019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6889FDBB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46CD0596" w14:textId="77777777" w:rsidR="00A07F4C" w:rsidRPr="00353B76" w:rsidRDefault="00A07F4C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0F2919"/>
    <w:rsid w:val="00117112"/>
    <w:rsid w:val="0013274D"/>
    <w:rsid w:val="001359FF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2CAA"/>
    <w:rsid w:val="00353B76"/>
    <w:rsid w:val="00354179"/>
    <w:rsid w:val="0036103D"/>
    <w:rsid w:val="00382878"/>
    <w:rsid w:val="003B0FDA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3DA4"/>
    <w:rsid w:val="00615D8D"/>
    <w:rsid w:val="00621DD2"/>
    <w:rsid w:val="00656FB0"/>
    <w:rsid w:val="006637E4"/>
    <w:rsid w:val="006E5D92"/>
    <w:rsid w:val="00705987"/>
    <w:rsid w:val="00740325"/>
    <w:rsid w:val="00756935"/>
    <w:rsid w:val="00761FF7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07F4C"/>
    <w:rsid w:val="00A27309"/>
    <w:rsid w:val="00A65F19"/>
    <w:rsid w:val="00A80A78"/>
    <w:rsid w:val="00A83B1F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1DE3"/>
    <w:rsid w:val="00C53FF0"/>
    <w:rsid w:val="00C54DB7"/>
    <w:rsid w:val="00C675F5"/>
    <w:rsid w:val="00C76BB3"/>
    <w:rsid w:val="00CB00DA"/>
    <w:rsid w:val="00CC352F"/>
    <w:rsid w:val="00DC3B6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Minkevičienė</cp:lastModifiedBy>
  <cp:revision>10</cp:revision>
  <cp:lastPrinted>2017-03-01T09:13:00Z</cp:lastPrinted>
  <dcterms:created xsi:type="dcterms:W3CDTF">2023-01-19T07:11:00Z</dcterms:created>
  <dcterms:modified xsi:type="dcterms:W3CDTF">2025-11-10T19:57:00Z</dcterms:modified>
</cp:coreProperties>
</file>