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73B9" w14:textId="4CF17787" w:rsidR="000D6E77" w:rsidRDefault="0018578A">
      <w:pPr>
        <w:spacing w:afterAutospacing="0" w:line="259" w:lineRule="auto"/>
        <w:ind w:firstLine="0"/>
        <w:jc w:val="center"/>
        <w:textAlignment w:val="auto"/>
        <w:rPr>
          <w:rFonts w:ascii="Arial" w:hAnsi="Arial"/>
          <w:color w:val="000000"/>
        </w:rPr>
      </w:pPr>
      <w:bookmarkStart w:id="0" w:name="_Hlk209006479"/>
      <w:r>
        <w:rPr>
          <w:rFonts w:ascii="Arial" w:eastAsia="Arial" w:hAnsi="Arial" w:cs="Arial"/>
          <w:b/>
          <w:color w:val="000000"/>
          <w:lang w:eastAsia="lt-LT"/>
        </w:rPr>
        <w:t xml:space="preserve">TRALO SUNKIAJAI TECHNIKAI PERVEŽTI BEI </w:t>
      </w:r>
      <w:r w:rsidR="00107419">
        <w:rPr>
          <w:rFonts w:ascii="Arial" w:eastAsia="Arial" w:hAnsi="Arial" w:cs="Arial"/>
          <w:b/>
          <w:color w:val="000000"/>
          <w:lang w:eastAsia="lt-LT"/>
        </w:rPr>
        <w:t xml:space="preserve">JO </w:t>
      </w:r>
      <w:r>
        <w:rPr>
          <w:rFonts w:ascii="Arial" w:eastAsia="Arial" w:hAnsi="Arial" w:cs="Arial"/>
          <w:b/>
          <w:color w:val="000000"/>
          <w:lang w:eastAsia="lt-LT"/>
        </w:rPr>
        <w:t>TECHNINIO APTARNAVIMO IR REMONTO PASLAUGŲ PIRKIMO TECHNINĖ SPECIFIKACIJA</w:t>
      </w:r>
      <w:bookmarkEnd w:id="0"/>
    </w:p>
    <w:p w14:paraId="3BDC5FE4" w14:textId="77777777" w:rsidR="000D6E77" w:rsidRDefault="0018578A">
      <w:pPr>
        <w:spacing w:afterAutospacing="0" w:line="259" w:lineRule="auto"/>
        <w:ind w:left="65" w:firstLine="0"/>
        <w:jc w:val="center"/>
        <w:textAlignment w:val="auto"/>
        <w:rPr>
          <w:rFonts w:ascii="Arial" w:hAnsi="Arial"/>
          <w:color w:val="000000"/>
        </w:rPr>
      </w:pPr>
      <w:r>
        <w:rPr>
          <w:rFonts w:ascii="Arial" w:eastAsia="Arial" w:hAnsi="Arial" w:cs="Arial"/>
          <w:b/>
          <w:color w:val="000000"/>
          <w:lang w:eastAsia="lt-LT"/>
        </w:rPr>
        <w:t xml:space="preserve"> </w:t>
      </w:r>
    </w:p>
    <w:p w14:paraId="105785F2" w14:textId="77777777" w:rsidR="000D6E77" w:rsidRDefault="0018578A">
      <w:pPr>
        <w:pStyle w:val="Sraopastraipa"/>
        <w:keepNext/>
        <w:keepLines/>
        <w:numPr>
          <w:ilvl w:val="0"/>
          <w:numId w:val="1"/>
        </w:numPr>
        <w:tabs>
          <w:tab w:val="left" w:pos="284"/>
        </w:tabs>
        <w:spacing w:after="0" w:line="259" w:lineRule="auto"/>
        <w:ind w:left="0" w:firstLine="0"/>
        <w:jc w:val="both"/>
        <w:outlineLvl w:val="0"/>
        <w:rPr>
          <w:rFonts w:ascii="Arial" w:hAnsi="Arial"/>
          <w:color w:val="000000"/>
          <w:sz w:val="22"/>
          <w:szCs w:val="22"/>
        </w:rPr>
      </w:pPr>
      <w:r>
        <w:rPr>
          <w:rFonts w:ascii="Arial" w:eastAsia="Arial" w:hAnsi="Arial" w:cs="Arial"/>
          <w:b/>
          <w:color w:val="000000"/>
          <w:sz w:val="22"/>
          <w:szCs w:val="22"/>
          <w:lang w:eastAsia="lt-LT"/>
        </w:rPr>
        <w:t xml:space="preserve">PIRKIMO OBJEKTAS </w:t>
      </w:r>
    </w:p>
    <w:p w14:paraId="08BA5FC5" w14:textId="19FA39AC" w:rsidR="000D6E77" w:rsidRDefault="0018578A">
      <w:pPr>
        <w:pStyle w:val="Sraopastraipa"/>
        <w:numPr>
          <w:ilvl w:val="1"/>
          <w:numId w:val="1"/>
        </w:numPr>
        <w:tabs>
          <w:tab w:val="left" w:pos="426"/>
        </w:tabs>
        <w:spacing w:after="0" w:line="252" w:lineRule="auto"/>
        <w:ind w:left="0" w:firstLine="0"/>
        <w:jc w:val="both"/>
        <w:rPr>
          <w:rFonts w:ascii="Arial" w:hAnsi="Arial"/>
          <w:color w:val="000000"/>
          <w:sz w:val="22"/>
          <w:szCs w:val="22"/>
        </w:rPr>
      </w:pPr>
      <w:r>
        <w:rPr>
          <w:rFonts w:ascii="Arial" w:eastAsia="Arial" w:hAnsi="Arial" w:cs="Arial"/>
          <w:color w:val="000000"/>
          <w:sz w:val="22"/>
          <w:szCs w:val="22"/>
          <w:lang w:eastAsia="lt-LT"/>
        </w:rPr>
        <w:t>Pirkimo objektas – tralas sunkiajai technikai pervežti</w:t>
      </w:r>
      <w:r w:rsidR="00107419">
        <w:rPr>
          <w:rFonts w:ascii="Arial" w:eastAsia="Arial" w:hAnsi="Arial" w:cs="Arial"/>
          <w:color w:val="000000"/>
          <w:sz w:val="22"/>
          <w:szCs w:val="22"/>
          <w:lang w:eastAsia="lt-LT"/>
        </w:rPr>
        <w:t xml:space="preserve"> (toliau – Prekė)</w:t>
      </w:r>
      <w:r>
        <w:rPr>
          <w:rFonts w:ascii="Arial" w:eastAsia="Arial" w:hAnsi="Arial" w:cs="Arial"/>
          <w:color w:val="000000"/>
          <w:sz w:val="22"/>
          <w:szCs w:val="22"/>
          <w:lang w:eastAsia="lt-LT"/>
        </w:rPr>
        <w:t xml:space="preserve"> bei jo techninio aptarnavimo ir remonto paslaugos (toliau – Paslaugos); </w:t>
      </w:r>
    </w:p>
    <w:p w14:paraId="70F8CDA6" w14:textId="41C5B110" w:rsidR="000D6E77" w:rsidRDefault="0018578A">
      <w:pPr>
        <w:pStyle w:val="Sraopastraipa"/>
        <w:numPr>
          <w:ilvl w:val="1"/>
          <w:numId w:val="1"/>
        </w:numPr>
        <w:tabs>
          <w:tab w:val="left" w:pos="426"/>
        </w:tabs>
        <w:spacing w:after="0" w:line="252" w:lineRule="auto"/>
        <w:ind w:left="0" w:firstLine="0"/>
        <w:jc w:val="both"/>
        <w:rPr>
          <w:rFonts w:ascii="Arial" w:hAnsi="Arial"/>
          <w:color w:val="000000"/>
          <w:sz w:val="22"/>
          <w:szCs w:val="22"/>
        </w:rPr>
      </w:pPr>
      <w:r>
        <w:rPr>
          <w:rFonts w:ascii="Arial" w:eastAsia="Arial" w:hAnsi="Arial" w:cs="Arial"/>
          <w:color w:val="000000"/>
          <w:sz w:val="22"/>
          <w:szCs w:val="22"/>
          <w:lang w:eastAsia="lt-LT"/>
        </w:rPr>
        <w:t xml:space="preserve">Perkamas </w:t>
      </w:r>
      <w:r w:rsidR="000D41EB">
        <w:rPr>
          <w:rFonts w:ascii="Arial" w:eastAsia="Arial" w:hAnsi="Arial" w:cs="Arial"/>
          <w:color w:val="000000"/>
          <w:sz w:val="22"/>
          <w:szCs w:val="22"/>
          <w:lang w:eastAsia="lt-LT"/>
        </w:rPr>
        <w:t>P</w:t>
      </w:r>
      <w:r>
        <w:rPr>
          <w:rFonts w:ascii="Arial" w:eastAsia="Arial" w:hAnsi="Arial" w:cs="Arial"/>
          <w:color w:val="000000"/>
          <w:sz w:val="22"/>
          <w:szCs w:val="22"/>
          <w:lang w:eastAsia="lt-LT"/>
        </w:rPr>
        <w:t>rekių kiekis – 1 vnt.</w:t>
      </w:r>
    </w:p>
    <w:p w14:paraId="13F64548" w14:textId="77777777" w:rsidR="000D6E77" w:rsidRPr="002B4464" w:rsidRDefault="0018578A">
      <w:pPr>
        <w:pStyle w:val="Sraopastraipa"/>
        <w:numPr>
          <w:ilvl w:val="1"/>
          <w:numId w:val="1"/>
        </w:numPr>
        <w:tabs>
          <w:tab w:val="left" w:pos="426"/>
        </w:tabs>
        <w:spacing w:after="0" w:line="252" w:lineRule="auto"/>
        <w:ind w:left="0" w:firstLine="0"/>
        <w:jc w:val="both"/>
        <w:rPr>
          <w:rFonts w:ascii="Arial" w:hAnsi="Arial"/>
          <w:sz w:val="22"/>
          <w:szCs w:val="22"/>
        </w:rPr>
      </w:pPr>
      <w:r w:rsidRPr="00867D07">
        <w:rPr>
          <w:rFonts w:ascii="Arial" w:eastAsia="Arial" w:hAnsi="Arial" w:cs="Arial"/>
          <w:color w:val="000000"/>
          <w:sz w:val="22"/>
          <w:szCs w:val="22"/>
          <w:lang w:eastAsia="lt-LT"/>
        </w:rPr>
        <w:t>Prekės BVPŽ kodas – 34223100-7 Puspriekabės. Prekės remonto paslaugų BVPŽ</w:t>
      </w:r>
      <w:r w:rsidRPr="00867D07">
        <w:rPr>
          <w:rFonts w:ascii="Arial" w:hAnsi="Arial" w:cs="Arial"/>
          <w:color w:val="000000"/>
          <w:sz w:val="22"/>
          <w:szCs w:val="22"/>
        </w:rPr>
        <w:t xml:space="preserve"> kodas - </w:t>
      </w:r>
      <w:r w:rsidRPr="002B4464">
        <w:rPr>
          <w:rFonts w:ascii="Arial" w:hAnsi="Arial" w:cs="Arial"/>
          <w:sz w:val="22"/>
          <w:szCs w:val="22"/>
        </w:rPr>
        <w:t>50100000-6 Transporto priemonių ir su jomis susijusių įrenginių remonto, priežiūros ir kitos paslaugos</w:t>
      </w:r>
      <w:r w:rsidRPr="002B4464">
        <w:rPr>
          <w:rFonts w:ascii="Arial" w:eastAsia="Arial" w:hAnsi="Arial" w:cs="Arial"/>
          <w:sz w:val="22"/>
          <w:szCs w:val="22"/>
          <w:lang w:eastAsia="lt-LT"/>
        </w:rPr>
        <w:t>.</w:t>
      </w:r>
    </w:p>
    <w:p w14:paraId="69CC84E4" w14:textId="3D7AB920" w:rsidR="000D6E77" w:rsidRPr="002B4464" w:rsidRDefault="00867D07">
      <w:pPr>
        <w:pStyle w:val="Sraopastraipa"/>
        <w:numPr>
          <w:ilvl w:val="1"/>
          <w:numId w:val="1"/>
        </w:numPr>
        <w:tabs>
          <w:tab w:val="left" w:pos="426"/>
        </w:tabs>
        <w:spacing w:after="0" w:line="252" w:lineRule="auto"/>
        <w:ind w:left="0" w:firstLine="0"/>
        <w:jc w:val="both"/>
        <w:rPr>
          <w:rFonts w:ascii="Arial" w:hAnsi="Arial"/>
          <w:sz w:val="22"/>
          <w:szCs w:val="22"/>
        </w:rPr>
      </w:pPr>
      <w:r w:rsidRPr="002B4464">
        <w:rPr>
          <w:rFonts w:ascii="Arial" w:eastAsia="Arial" w:hAnsi="Arial" w:cs="Arial"/>
          <w:sz w:val="22"/>
          <w:szCs w:val="22"/>
          <w:lang w:eastAsia="lt-LT"/>
        </w:rPr>
        <w:t>Vykdomas žaliasis pirkimas pagal Lietuvos Respublikos aplinkos ministro 2011 m. birželio 28 d. įsakymu Nr. D1-508 patvirtinto Aplinkos apsaugos kriterijų taikymo, vykdant žaliuosius pirkimus, tvarkos aprašo (toliau – Tvarkos aprašas) reikalavimus</w:t>
      </w:r>
      <w:r w:rsidR="0018578A" w:rsidRPr="002B4464">
        <w:rPr>
          <w:rFonts w:ascii="Arial" w:eastAsia="Arial" w:hAnsi="Arial" w:cs="Arial"/>
          <w:sz w:val="22"/>
          <w:szCs w:val="22"/>
          <w:lang w:eastAsia="lt-LT"/>
        </w:rPr>
        <w:t>:</w:t>
      </w:r>
    </w:p>
    <w:p w14:paraId="01DA5E49" w14:textId="08FA9527" w:rsidR="000D6E77" w:rsidRPr="002B4464" w:rsidRDefault="00196ACE">
      <w:pPr>
        <w:pStyle w:val="Sraopastraipa"/>
        <w:numPr>
          <w:ilvl w:val="2"/>
          <w:numId w:val="1"/>
        </w:numPr>
        <w:tabs>
          <w:tab w:val="left" w:pos="567"/>
        </w:tabs>
        <w:spacing w:after="0" w:line="252" w:lineRule="auto"/>
        <w:ind w:left="0" w:firstLine="0"/>
        <w:jc w:val="both"/>
        <w:rPr>
          <w:rFonts w:ascii="Arial" w:hAnsi="Arial"/>
          <w:sz w:val="22"/>
          <w:szCs w:val="22"/>
        </w:rPr>
      </w:pPr>
      <w:r w:rsidRPr="002B4464">
        <w:rPr>
          <w:rFonts w:ascii="Arial" w:hAnsi="Arial"/>
          <w:sz w:val="22"/>
          <w:szCs w:val="22"/>
        </w:rPr>
        <w:t>V</w:t>
      </w:r>
      <w:r w:rsidRPr="002B4464">
        <w:rPr>
          <w:rFonts w:ascii="Arial" w:hAnsi="Arial" w:cs="Arial"/>
          <w:sz w:val="22"/>
          <w:szCs w:val="22"/>
        </w:rPr>
        <w:t xml:space="preserve">adovaujantis Tvarkos aprašo 4.4.4.4. p. ir </w:t>
      </w:r>
      <w:r w:rsidRPr="002B4464">
        <w:rPr>
          <w:rFonts w:ascii="Arial" w:eastAsia="Arial" w:hAnsi="Arial" w:cs="Arial"/>
          <w:sz w:val="22"/>
          <w:szCs w:val="22"/>
          <w:lang w:eastAsia="lt-LT"/>
        </w:rPr>
        <w:t>4.4.4.5 p.</w:t>
      </w:r>
      <w:r w:rsidRPr="002B4464">
        <w:rPr>
          <w:rFonts w:ascii="Arial" w:hAnsi="Arial" w:cs="Arial"/>
          <w:sz w:val="22"/>
          <w:szCs w:val="22"/>
        </w:rPr>
        <w:t xml:space="preserve">, perkama Prekė yra tvirta, ilgo naudojimo, jos dalys, detalės tinkamos naudoti daug kartų, </w:t>
      </w:r>
      <w:r w:rsidRPr="002B4464">
        <w:rPr>
          <w:rFonts w:ascii="Arial" w:hAnsi="Arial"/>
          <w:sz w:val="22"/>
          <w:szCs w:val="22"/>
        </w:rPr>
        <w:t>yra pataisomos ir pakeičiamos</w:t>
      </w:r>
      <w:r w:rsidRPr="002B4464">
        <w:rPr>
          <w:rFonts w:ascii="Arial" w:hAnsi="Arial" w:cs="Arial"/>
          <w:sz w:val="22"/>
          <w:szCs w:val="22"/>
        </w:rPr>
        <w:t xml:space="preserve">. </w:t>
      </w:r>
      <w:r w:rsidRPr="002B4464">
        <w:rPr>
          <w:rFonts w:ascii="Arial" w:hAnsi="Arial"/>
          <w:sz w:val="22"/>
          <w:szCs w:val="22"/>
        </w:rPr>
        <w:t xml:space="preserve">Prekės dalys yra keičiamos ir (ar) tvarkomos net ir pasibaigus garantiniam laikotarpiui, siekiant, kad Prekė būtų naudojama kuo ilgiau. Tiekėjas užtikrina galimybę įsigyti siūlomos </w:t>
      </w:r>
      <w:r w:rsidR="00D11A23">
        <w:rPr>
          <w:rFonts w:ascii="Arial" w:hAnsi="Arial"/>
          <w:sz w:val="22"/>
          <w:szCs w:val="22"/>
        </w:rPr>
        <w:t>P</w:t>
      </w:r>
      <w:r w:rsidRPr="002B4464">
        <w:rPr>
          <w:rFonts w:ascii="Arial" w:hAnsi="Arial"/>
          <w:sz w:val="22"/>
          <w:szCs w:val="22"/>
        </w:rPr>
        <w:t xml:space="preserve">rekės originalias arba joms lygiavertes atsargines dalis (jų tiekimą rinkai) ne trumpiau kaip 3 metus nuo </w:t>
      </w:r>
      <w:r w:rsidR="00D11A23">
        <w:rPr>
          <w:rFonts w:ascii="Arial" w:hAnsi="Arial"/>
          <w:sz w:val="22"/>
          <w:szCs w:val="22"/>
        </w:rPr>
        <w:t>P</w:t>
      </w:r>
      <w:r w:rsidRPr="002B4464">
        <w:rPr>
          <w:rFonts w:ascii="Arial" w:hAnsi="Arial"/>
          <w:sz w:val="22"/>
          <w:szCs w:val="22"/>
        </w:rPr>
        <w:t xml:space="preserve">rekės garantinio laikotarpio pabaigos. Prekei susidėvėjus, ji ar jos sudedamosios dalys, </w:t>
      </w:r>
      <w:r w:rsidRPr="002B4464">
        <w:rPr>
          <w:rFonts w:ascii="Arial" w:hAnsi="Arial" w:cs="Arial"/>
          <w:sz w:val="22"/>
          <w:szCs w:val="22"/>
        </w:rPr>
        <w:t>metalin</w:t>
      </w:r>
      <w:r w:rsidRPr="002B4464">
        <w:rPr>
          <w:rFonts w:ascii="Arial" w:hAnsi="Arial"/>
          <w:sz w:val="22"/>
          <w:szCs w:val="22"/>
        </w:rPr>
        <w:t>ė</w:t>
      </w:r>
      <w:r w:rsidRPr="002B4464">
        <w:rPr>
          <w:rFonts w:ascii="Arial" w:hAnsi="Arial" w:cs="Arial"/>
          <w:sz w:val="22"/>
          <w:szCs w:val="22"/>
        </w:rPr>
        <w:t>s konstrukcij</w:t>
      </w:r>
      <w:r w:rsidRPr="002B4464">
        <w:rPr>
          <w:rFonts w:ascii="Arial" w:hAnsi="Arial"/>
          <w:sz w:val="22"/>
          <w:szCs w:val="22"/>
        </w:rPr>
        <w:t>o</w:t>
      </w:r>
      <w:r w:rsidRPr="002B4464">
        <w:rPr>
          <w:rFonts w:ascii="Arial" w:hAnsi="Arial" w:cs="Arial"/>
          <w:sz w:val="22"/>
          <w:szCs w:val="22"/>
        </w:rPr>
        <w:t xml:space="preserve">s virtusios atliekomis </w:t>
      </w:r>
      <w:r w:rsidRPr="002B4464">
        <w:rPr>
          <w:rFonts w:ascii="Arial" w:hAnsi="Arial"/>
          <w:sz w:val="22"/>
          <w:szCs w:val="22"/>
        </w:rPr>
        <w:t>yra rūšiuojamos ir perdirbamos kitų prekių gamybai</w:t>
      </w:r>
      <w:r w:rsidR="0018578A" w:rsidRPr="002B4464">
        <w:rPr>
          <w:rFonts w:ascii="Arial" w:eastAsia="Arial" w:hAnsi="Arial" w:cs="Arial"/>
          <w:sz w:val="22"/>
          <w:szCs w:val="22"/>
          <w:lang w:eastAsia="lt-LT"/>
        </w:rPr>
        <w:t>.</w:t>
      </w:r>
    </w:p>
    <w:p w14:paraId="2F8BAB16" w14:textId="771FF735" w:rsidR="00867D07" w:rsidRPr="002B4464" w:rsidRDefault="00867D07" w:rsidP="00867D07">
      <w:pPr>
        <w:pStyle w:val="Sraopastraipa"/>
        <w:tabs>
          <w:tab w:val="left" w:pos="851"/>
        </w:tabs>
        <w:spacing w:after="0" w:line="252" w:lineRule="auto"/>
        <w:ind w:left="0" w:firstLine="567"/>
        <w:jc w:val="both"/>
        <w:rPr>
          <w:rFonts w:ascii="Arial" w:hAnsi="Arial" w:cs="Arial"/>
          <w:sz w:val="22"/>
          <w:szCs w:val="22"/>
        </w:rPr>
      </w:pPr>
      <w:r w:rsidRPr="002B4464">
        <w:rPr>
          <w:rFonts w:ascii="Arial" w:hAnsi="Arial" w:cs="Arial"/>
          <w:b/>
          <w:bCs/>
          <w:sz w:val="22"/>
          <w:szCs w:val="22"/>
          <w:u w:val="single"/>
        </w:rPr>
        <w:t>Atitiktį nurodytam reikalavimui įrodantys dokumentai:</w:t>
      </w:r>
      <w:r w:rsidRPr="002B4464">
        <w:rPr>
          <w:rFonts w:ascii="Arial" w:hAnsi="Arial" w:cs="Arial"/>
          <w:sz w:val="22"/>
          <w:szCs w:val="22"/>
        </w:rPr>
        <w:t xml:space="preserve"> </w:t>
      </w:r>
      <w:r w:rsidRPr="002B4464">
        <w:rPr>
          <w:rFonts w:ascii="Arial" w:hAnsi="Arial" w:cs="Arial"/>
          <w:b/>
          <w:bCs/>
          <w:sz w:val="22"/>
          <w:szCs w:val="22"/>
        </w:rPr>
        <w:t xml:space="preserve">kartu su pasiūlymu pateikiama pasirašyta Tiekėjo deklaracija dėl žaliųjų reikalavimų </w:t>
      </w:r>
      <w:r w:rsidRPr="002B4464">
        <w:rPr>
          <w:rFonts w:ascii="Arial" w:hAnsi="Arial" w:cs="Arial"/>
          <w:sz w:val="22"/>
          <w:szCs w:val="22"/>
        </w:rPr>
        <w:t xml:space="preserve">(Specialiųjų atviro konkurso sąlygų 10 priedas). </w:t>
      </w:r>
    </w:p>
    <w:p w14:paraId="315FDA68" w14:textId="77777777" w:rsidR="000D6E77" w:rsidRDefault="0018578A">
      <w:pPr>
        <w:pStyle w:val="Sraopastraipa"/>
        <w:numPr>
          <w:ilvl w:val="0"/>
          <w:numId w:val="1"/>
        </w:numPr>
        <w:tabs>
          <w:tab w:val="left" w:pos="284"/>
        </w:tabs>
        <w:spacing w:after="0"/>
        <w:ind w:left="0" w:firstLine="0"/>
        <w:jc w:val="both"/>
        <w:rPr>
          <w:rFonts w:ascii="Arial" w:hAnsi="Arial"/>
          <w:color w:val="000000"/>
          <w:sz w:val="22"/>
          <w:szCs w:val="22"/>
        </w:rPr>
      </w:pPr>
      <w:r>
        <w:rPr>
          <w:rFonts w:ascii="Arial" w:eastAsia="Arial" w:hAnsi="Arial" w:cs="Arial"/>
          <w:b/>
          <w:color w:val="000000"/>
          <w:sz w:val="22"/>
          <w:szCs w:val="22"/>
          <w:lang w:eastAsia="lt-LT"/>
        </w:rPr>
        <w:t xml:space="preserve">PIRKIMO OBJEKTO PRITAIKYMO SRITIS </w:t>
      </w:r>
    </w:p>
    <w:p w14:paraId="454A90FD" w14:textId="77777777" w:rsidR="000D6E77" w:rsidRDefault="0018578A">
      <w:pPr>
        <w:pStyle w:val="Sraopastraipa"/>
        <w:numPr>
          <w:ilvl w:val="1"/>
          <w:numId w:val="1"/>
        </w:numPr>
        <w:tabs>
          <w:tab w:val="left" w:pos="426"/>
        </w:tabs>
        <w:spacing w:after="0"/>
        <w:ind w:left="0" w:firstLine="0"/>
        <w:jc w:val="both"/>
        <w:rPr>
          <w:rFonts w:ascii="Arial" w:hAnsi="Arial"/>
          <w:color w:val="000000"/>
          <w:sz w:val="22"/>
          <w:szCs w:val="22"/>
        </w:rPr>
      </w:pPr>
      <w:r>
        <w:rPr>
          <w:rFonts w:ascii="Arial" w:eastAsia="Calibri" w:hAnsi="Arial" w:cs="Arial"/>
          <w:color w:val="000000"/>
          <w:sz w:val="22"/>
          <w:szCs w:val="22"/>
          <w:lang w:eastAsia="lt-LT"/>
        </w:rPr>
        <w:t>T</w:t>
      </w:r>
      <w:r>
        <w:rPr>
          <w:rFonts w:ascii="Arial" w:eastAsia="Arial" w:hAnsi="Arial" w:cs="Arial"/>
          <w:bCs/>
          <w:color w:val="000000"/>
          <w:sz w:val="22"/>
          <w:szCs w:val="22"/>
          <w:lang w:eastAsia="lt-LT"/>
        </w:rPr>
        <w:t>ralas (puspriekabė) sunkiajai technikai pervežti</w:t>
      </w:r>
      <w:r>
        <w:rPr>
          <w:rFonts w:ascii="Arial" w:eastAsia="Calibri" w:hAnsi="Arial" w:cs="Arial"/>
          <w:color w:val="000000"/>
          <w:sz w:val="22"/>
          <w:szCs w:val="22"/>
          <w:lang w:eastAsia="lt-LT"/>
        </w:rPr>
        <w:t>, pritaikytas pervežti sunkiąją (medienos ruošos  ir kitą) techniką.</w:t>
      </w:r>
    </w:p>
    <w:p w14:paraId="58A91625" w14:textId="77777777" w:rsidR="000D6E77" w:rsidRDefault="0018578A">
      <w:pPr>
        <w:pStyle w:val="Sraopastraipa"/>
        <w:keepNext/>
        <w:keepLines/>
        <w:numPr>
          <w:ilvl w:val="0"/>
          <w:numId w:val="1"/>
        </w:numPr>
        <w:tabs>
          <w:tab w:val="left" w:pos="284"/>
        </w:tabs>
        <w:spacing w:after="0" w:line="259" w:lineRule="auto"/>
        <w:ind w:left="0" w:firstLine="0"/>
        <w:outlineLvl w:val="0"/>
        <w:rPr>
          <w:rFonts w:ascii="Arial" w:hAnsi="Arial"/>
          <w:color w:val="000000"/>
          <w:sz w:val="22"/>
          <w:szCs w:val="22"/>
        </w:rPr>
      </w:pPr>
      <w:r>
        <w:rPr>
          <w:rFonts w:ascii="Arial" w:eastAsia="Arial" w:hAnsi="Arial" w:cs="Arial"/>
          <w:b/>
          <w:color w:val="000000"/>
          <w:sz w:val="22"/>
          <w:szCs w:val="22"/>
          <w:lang w:eastAsia="lt-LT"/>
        </w:rPr>
        <w:t xml:space="preserve">TECHNINIAI REIKALAVIMAI, KURIUOS TURI ATITIKTI PERKAMOS PREKĖS </w:t>
      </w:r>
    </w:p>
    <w:p w14:paraId="69C37A48" w14:textId="77777777" w:rsidR="000D6E77" w:rsidRDefault="0018578A">
      <w:pPr>
        <w:pStyle w:val="Sraopastraipa"/>
        <w:keepNext/>
        <w:keepLines/>
        <w:numPr>
          <w:ilvl w:val="1"/>
          <w:numId w:val="1"/>
        </w:numPr>
        <w:tabs>
          <w:tab w:val="left" w:pos="426"/>
        </w:tabs>
        <w:spacing w:after="0" w:line="259" w:lineRule="auto"/>
        <w:ind w:left="0" w:firstLine="0"/>
        <w:jc w:val="both"/>
        <w:outlineLvl w:val="0"/>
        <w:rPr>
          <w:rFonts w:ascii="Arial" w:hAnsi="Arial"/>
          <w:color w:val="000000"/>
          <w:sz w:val="22"/>
          <w:szCs w:val="22"/>
        </w:rPr>
      </w:pPr>
      <w:r>
        <w:rPr>
          <w:rFonts w:ascii="Arial" w:eastAsia="Arial" w:hAnsi="Arial" w:cs="Arial"/>
          <w:color w:val="000000"/>
          <w:sz w:val="22"/>
          <w:szCs w:val="22"/>
          <w:lang w:eastAsia="lt-LT"/>
        </w:rPr>
        <w:t xml:space="preserve">Prekė turi būti nauja,  sukomplektuota,  neturėti išorinių mechaninių ir kitų pažeidimų, pagaminta ne anksčiau kaip 2025 metais, atitikti techninės specifikacijos ir ES standartų reikalavimus, registruota Lietuvos Respublikos teisės aktų nustatyta tvarka ir turėti techninę apžiūrą, galiojančius atitikties (ašių, kabinimo mechanizmų, hidraulikos, pneumatikos) sertifikavimo dokumentus (COC). </w:t>
      </w:r>
    </w:p>
    <w:p w14:paraId="0B370B21" w14:textId="77777777" w:rsidR="000D6E77" w:rsidRDefault="0018578A">
      <w:pPr>
        <w:pStyle w:val="Sraopastraipa"/>
        <w:keepNext/>
        <w:keepLines/>
        <w:numPr>
          <w:ilvl w:val="1"/>
          <w:numId w:val="1"/>
        </w:numPr>
        <w:tabs>
          <w:tab w:val="left" w:pos="426"/>
        </w:tabs>
        <w:spacing w:after="2" w:line="259" w:lineRule="auto"/>
        <w:ind w:left="0" w:firstLine="0"/>
        <w:jc w:val="both"/>
        <w:outlineLvl w:val="0"/>
        <w:rPr>
          <w:rFonts w:ascii="Arial" w:hAnsi="Arial"/>
          <w:color w:val="000000"/>
          <w:sz w:val="22"/>
          <w:szCs w:val="22"/>
        </w:rPr>
      </w:pPr>
      <w:r>
        <w:rPr>
          <w:rFonts w:ascii="Arial" w:eastAsia="Arial" w:hAnsi="Arial" w:cs="Arial"/>
          <w:color w:val="000000"/>
          <w:sz w:val="22"/>
          <w:szCs w:val="22"/>
          <w:lang w:eastAsia="lt-LT"/>
        </w:rPr>
        <w:t>Prekė ir Paslaugos turi atitikti techninius parametrus:</w:t>
      </w:r>
      <w:r>
        <w:rPr>
          <w:rFonts w:ascii="Arial" w:eastAsia="Arial" w:hAnsi="Arial" w:cs="Arial"/>
          <w:b/>
          <w:color w:val="000000"/>
          <w:sz w:val="22"/>
          <w:szCs w:val="22"/>
          <w:lang w:eastAsia="lt-LT"/>
        </w:rPr>
        <w:t xml:space="preserve"> </w:t>
      </w:r>
    </w:p>
    <w:tbl>
      <w:tblPr>
        <w:tblStyle w:val="Lentelstinklelis"/>
        <w:tblW w:w="9516" w:type="dxa"/>
        <w:jc w:val="center"/>
        <w:tblLayout w:type="fixed"/>
        <w:tblLook w:val="04A0" w:firstRow="1" w:lastRow="0" w:firstColumn="1" w:lastColumn="0" w:noHBand="0" w:noVBand="1"/>
      </w:tblPr>
      <w:tblGrid>
        <w:gridCol w:w="846"/>
        <w:gridCol w:w="2120"/>
        <w:gridCol w:w="6550"/>
      </w:tblGrid>
      <w:tr w:rsidR="000D6E77" w14:paraId="59B9FAF0" w14:textId="77777777" w:rsidTr="009F5669">
        <w:trPr>
          <w:jc w:val="center"/>
        </w:trPr>
        <w:tc>
          <w:tcPr>
            <w:tcW w:w="846" w:type="dxa"/>
            <w:tcBorders>
              <w:top w:val="single" w:sz="4" w:space="0" w:color="7F7F7F"/>
              <w:left w:val="single" w:sz="4" w:space="0" w:color="7F7F7F"/>
              <w:right w:val="single" w:sz="4" w:space="0" w:color="7F7F7F"/>
            </w:tcBorders>
            <w:vAlign w:val="center"/>
          </w:tcPr>
          <w:p w14:paraId="59B2A4D6"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b/>
                <w:bCs/>
                <w:color w:val="000000"/>
              </w:rPr>
              <w:t>Eil. Nr.</w:t>
            </w:r>
          </w:p>
        </w:tc>
        <w:tc>
          <w:tcPr>
            <w:tcW w:w="2120" w:type="dxa"/>
            <w:tcBorders>
              <w:top w:val="single" w:sz="4" w:space="0" w:color="7F7F7F"/>
              <w:left w:val="single" w:sz="4" w:space="0" w:color="7F7F7F"/>
              <w:right w:val="single" w:sz="4" w:space="0" w:color="7F7F7F"/>
            </w:tcBorders>
            <w:vAlign w:val="center"/>
          </w:tcPr>
          <w:p w14:paraId="356A9A42"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b/>
                <w:bCs/>
                <w:color w:val="000000"/>
              </w:rPr>
              <w:t>Rodiklis</w:t>
            </w:r>
          </w:p>
        </w:tc>
        <w:tc>
          <w:tcPr>
            <w:tcW w:w="6550" w:type="dxa"/>
            <w:tcBorders>
              <w:top w:val="single" w:sz="4" w:space="0" w:color="7F7F7F"/>
              <w:left w:val="single" w:sz="4" w:space="0" w:color="7F7F7F"/>
              <w:right w:val="single" w:sz="4" w:space="0" w:color="7F7F7F"/>
            </w:tcBorders>
            <w:vAlign w:val="center"/>
          </w:tcPr>
          <w:p w14:paraId="55AC9AC2"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b/>
                <w:bCs/>
                <w:color w:val="000000"/>
              </w:rPr>
              <w:t>Reikalaujami techniniai parametrai</w:t>
            </w:r>
          </w:p>
        </w:tc>
      </w:tr>
      <w:tr w:rsidR="000D6E77" w14:paraId="1826C4CA" w14:textId="77777777" w:rsidTr="009F5669">
        <w:trPr>
          <w:trHeight w:val="439"/>
          <w:jc w:val="center"/>
        </w:trPr>
        <w:tc>
          <w:tcPr>
            <w:tcW w:w="846" w:type="dxa"/>
          </w:tcPr>
          <w:p w14:paraId="4EDCA9B2"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rPr>
              <w:t>1.1.</w:t>
            </w:r>
          </w:p>
        </w:tc>
        <w:tc>
          <w:tcPr>
            <w:tcW w:w="2120" w:type="dxa"/>
          </w:tcPr>
          <w:p w14:paraId="0266E9B5"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Tralo prikabinimo sąranga</w:t>
            </w:r>
          </w:p>
        </w:tc>
        <w:tc>
          <w:tcPr>
            <w:tcW w:w="6550" w:type="dxa"/>
          </w:tcPr>
          <w:p w14:paraId="412088A4" w14:textId="77777777" w:rsidR="000D6E77" w:rsidRDefault="0018578A" w:rsidP="001734A1">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Tinkama prikabinti prie vilkikų:  1. MAN TGS 26.480 (VIN numeris WMA82SZZ8BM578744). Vilkiko ratų formulė - 6X6;</w:t>
            </w:r>
          </w:p>
        </w:tc>
      </w:tr>
      <w:tr w:rsidR="000D6E77" w14:paraId="17D00263" w14:textId="77777777" w:rsidTr="009F5669">
        <w:trPr>
          <w:jc w:val="center"/>
        </w:trPr>
        <w:tc>
          <w:tcPr>
            <w:tcW w:w="846" w:type="dxa"/>
          </w:tcPr>
          <w:p w14:paraId="22582F42"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rPr>
              <w:t>1.2.</w:t>
            </w:r>
          </w:p>
        </w:tc>
        <w:tc>
          <w:tcPr>
            <w:tcW w:w="2120" w:type="dxa"/>
          </w:tcPr>
          <w:p w14:paraId="2C19C175"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Tralo paskirtis</w:t>
            </w:r>
          </w:p>
        </w:tc>
        <w:tc>
          <w:tcPr>
            <w:tcW w:w="6550" w:type="dxa"/>
          </w:tcPr>
          <w:p w14:paraId="731F6E1B" w14:textId="0A82C941"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Pritaikytas pervežti medienos ruošos techniką: medkirtes </w:t>
            </w:r>
            <w:proofErr w:type="spellStart"/>
            <w:r>
              <w:rPr>
                <w:rFonts w:ascii="Arial" w:eastAsia="Arial" w:hAnsi="Arial" w:cs="Arial"/>
                <w:color w:val="000000"/>
                <w:lang w:eastAsia="lt-LT"/>
              </w:rPr>
              <w:t>Komatsu</w:t>
            </w:r>
            <w:proofErr w:type="spellEnd"/>
            <w:r>
              <w:rPr>
                <w:rFonts w:ascii="Arial" w:eastAsia="Arial" w:hAnsi="Arial" w:cs="Arial"/>
                <w:color w:val="000000"/>
                <w:lang w:eastAsia="lt-LT"/>
              </w:rPr>
              <w:t xml:space="preserve"> XH901-6;</w:t>
            </w:r>
            <w:r>
              <w:rPr>
                <w:rFonts w:ascii="Arial" w:eastAsia="Calibri" w:hAnsi="Arial" w:cs="Arial"/>
                <w:color w:val="000000"/>
              </w:rPr>
              <w:t xml:space="preserve"> </w:t>
            </w:r>
            <w:proofErr w:type="spellStart"/>
            <w:r>
              <w:rPr>
                <w:rFonts w:ascii="Arial" w:eastAsia="Calibri" w:hAnsi="Arial" w:cs="Arial"/>
                <w:color w:val="000000"/>
              </w:rPr>
              <w:t>Komatsu</w:t>
            </w:r>
            <w:proofErr w:type="spellEnd"/>
            <w:r>
              <w:rPr>
                <w:rFonts w:ascii="Arial" w:eastAsia="Calibri" w:hAnsi="Arial" w:cs="Arial"/>
                <w:color w:val="000000"/>
              </w:rPr>
              <w:t xml:space="preserve"> 931XC, medkirtę-</w:t>
            </w:r>
            <w:proofErr w:type="spellStart"/>
            <w:r>
              <w:rPr>
                <w:rFonts w:ascii="Arial" w:eastAsia="Calibri" w:hAnsi="Arial" w:cs="Arial"/>
                <w:color w:val="000000"/>
              </w:rPr>
              <w:t>medvežę</w:t>
            </w:r>
            <w:proofErr w:type="spellEnd"/>
            <w:r>
              <w:rPr>
                <w:rFonts w:ascii="Arial" w:eastAsia="Calibri" w:hAnsi="Arial" w:cs="Arial"/>
                <w:color w:val="000000"/>
              </w:rPr>
              <w:t xml:space="preserve"> </w:t>
            </w:r>
            <w:proofErr w:type="spellStart"/>
            <w:r>
              <w:rPr>
                <w:rFonts w:ascii="Arial" w:eastAsia="Calibri" w:hAnsi="Arial" w:cs="Arial"/>
                <w:color w:val="000000"/>
              </w:rPr>
              <w:t>Malwa</w:t>
            </w:r>
            <w:proofErr w:type="spellEnd"/>
            <w:r>
              <w:rPr>
                <w:rFonts w:ascii="Arial" w:eastAsia="Calibri" w:hAnsi="Arial" w:cs="Arial"/>
                <w:color w:val="000000"/>
              </w:rPr>
              <w:t xml:space="preserve"> 560.4C; </w:t>
            </w:r>
            <w:r>
              <w:rPr>
                <w:rFonts w:ascii="Arial" w:eastAsia="Arial" w:hAnsi="Arial" w:cs="Arial"/>
                <w:color w:val="000000"/>
                <w:lang w:eastAsia="lt-LT"/>
              </w:rPr>
              <w:t xml:space="preserve"> </w:t>
            </w:r>
            <w:proofErr w:type="spellStart"/>
            <w:r>
              <w:rPr>
                <w:rFonts w:ascii="Arial" w:eastAsia="Arial" w:hAnsi="Arial" w:cs="Arial"/>
                <w:color w:val="000000"/>
                <w:lang w:eastAsia="lt-LT"/>
              </w:rPr>
              <w:t>medvežes</w:t>
            </w:r>
            <w:proofErr w:type="spellEnd"/>
            <w:r>
              <w:rPr>
                <w:rFonts w:ascii="Arial" w:eastAsia="Arial" w:hAnsi="Arial" w:cs="Arial"/>
                <w:color w:val="000000"/>
                <w:lang w:eastAsia="lt-LT"/>
              </w:rPr>
              <w:t xml:space="preserve"> Sampo FR 28 (su ant </w:t>
            </w:r>
            <w:proofErr w:type="spellStart"/>
            <w:r>
              <w:rPr>
                <w:rFonts w:ascii="Arial" w:eastAsia="Arial" w:hAnsi="Arial" w:cs="Arial"/>
                <w:color w:val="000000"/>
                <w:lang w:eastAsia="lt-LT"/>
              </w:rPr>
              <w:t>medvežės</w:t>
            </w:r>
            <w:proofErr w:type="spellEnd"/>
            <w:r>
              <w:rPr>
                <w:rFonts w:ascii="Arial" w:eastAsia="Arial" w:hAnsi="Arial" w:cs="Arial"/>
                <w:color w:val="000000"/>
                <w:lang w:eastAsia="lt-LT"/>
              </w:rPr>
              <w:t xml:space="preserve"> stacionarios platformos priekinėje dalyje sumontuota gerve); </w:t>
            </w:r>
            <w:proofErr w:type="spellStart"/>
            <w:r>
              <w:rPr>
                <w:rFonts w:ascii="Arial" w:eastAsia="Arial" w:hAnsi="Arial" w:cs="Arial"/>
                <w:color w:val="000000"/>
                <w:lang w:eastAsia="lt-LT"/>
              </w:rPr>
              <w:t>John</w:t>
            </w:r>
            <w:proofErr w:type="spellEnd"/>
            <w:r>
              <w:rPr>
                <w:rFonts w:ascii="Arial" w:eastAsia="Arial" w:hAnsi="Arial" w:cs="Arial"/>
                <w:color w:val="000000"/>
                <w:lang w:eastAsia="lt-LT"/>
              </w:rPr>
              <w:t xml:space="preserve"> </w:t>
            </w:r>
            <w:proofErr w:type="spellStart"/>
            <w:r>
              <w:rPr>
                <w:rFonts w:ascii="Arial" w:eastAsia="Arial" w:hAnsi="Arial" w:cs="Arial"/>
                <w:color w:val="000000"/>
                <w:lang w:eastAsia="lt-LT"/>
              </w:rPr>
              <w:t>Deere</w:t>
            </w:r>
            <w:proofErr w:type="spellEnd"/>
            <w:r>
              <w:rPr>
                <w:rFonts w:ascii="Arial" w:eastAsia="Arial" w:hAnsi="Arial" w:cs="Arial"/>
                <w:color w:val="000000"/>
                <w:lang w:eastAsia="lt-LT"/>
              </w:rPr>
              <w:t xml:space="preserve"> 910G (su ant </w:t>
            </w:r>
            <w:proofErr w:type="spellStart"/>
            <w:r>
              <w:rPr>
                <w:rFonts w:ascii="Arial" w:eastAsia="Arial" w:hAnsi="Arial" w:cs="Arial"/>
                <w:color w:val="000000"/>
                <w:lang w:eastAsia="lt-LT"/>
              </w:rPr>
              <w:t>medvežės</w:t>
            </w:r>
            <w:proofErr w:type="spellEnd"/>
            <w:r>
              <w:rPr>
                <w:rFonts w:ascii="Arial" w:eastAsia="Arial" w:hAnsi="Arial" w:cs="Arial"/>
                <w:color w:val="000000"/>
                <w:lang w:eastAsia="lt-LT"/>
              </w:rPr>
              <w:t xml:space="preserve"> stacionarios platformos priekinėje dalyje sumontuota gerve); </w:t>
            </w:r>
            <w:proofErr w:type="spellStart"/>
            <w:r>
              <w:rPr>
                <w:rFonts w:ascii="Arial" w:eastAsia="Arial" w:hAnsi="Arial" w:cs="Arial"/>
                <w:color w:val="000000"/>
                <w:lang w:eastAsia="lt-LT"/>
              </w:rPr>
              <w:t>Komatsu</w:t>
            </w:r>
            <w:proofErr w:type="spellEnd"/>
            <w:r>
              <w:rPr>
                <w:rFonts w:ascii="Arial" w:eastAsia="Arial" w:hAnsi="Arial" w:cs="Arial"/>
                <w:color w:val="000000"/>
                <w:lang w:eastAsia="lt-LT"/>
              </w:rPr>
              <w:t xml:space="preserve"> XF855-3 (su ant </w:t>
            </w:r>
            <w:proofErr w:type="spellStart"/>
            <w:r>
              <w:rPr>
                <w:rFonts w:ascii="Arial" w:eastAsia="Arial" w:hAnsi="Arial" w:cs="Arial"/>
                <w:color w:val="000000"/>
                <w:lang w:eastAsia="lt-LT"/>
              </w:rPr>
              <w:t>medvežės</w:t>
            </w:r>
            <w:proofErr w:type="spellEnd"/>
            <w:r>
              <w:rPr>
                <w:rFonts w:ascii="Arial" w:eastAsia="Arial" w:hAnsi="Arial" w:cs="Arial"/>
                <w:color w:val="000000"/>
                <w:lang w:eastAsia="lt-LT"/>
              </w:rPr>
              <w:t xml:space="preserve"> stacionarios platformos priekinėje dalyje sumontuota gerve); </w:t>
            </w:r>
            <w:proofErr w:type="spellStart"/>
            <w:r>
              <w:rPr>
                <w:rFonts w:ascii="Arial" w:eastAsia="Arial" w:hAnsi="Arial" w:cs="Arial"/>
                <w:color w:val="000000"/>
                <w:lang w:eastAsia="lt-LT"/>
              </w:rPr>
              <w:t>John</w:t>
            </w:r>
            <w:proofErr w:type="spellEnd"/>
            <w:r>
              <w:rPr>
                <w:rFonts w:ascii="Arial" w:eastAsia="Arial" w:hAnsi="Arial" w:cs="Arial"/>
                <w:color w:val="000000"/>
                <w:lang w:eastAsia="lt-LT"/>
              </w:rPr>
              <w:t xml:space="preserve"> </w:t>
            </w:r>
            <w:proofErr w:type="spellStart"/>
            <w:r>
              <w:rPr>
                <w:rFonts w:ascii="Arial" w:eastAsia="Arial" w:hAnsi="Arial" w:cs="Arial"/>
                <w:color w:val="000000"/>
                <w:lang w:eastAsia="lt-LT"/>
              </w:rPr>
              <w:t>Deere</w:t>
            </w:r>
            <w:proofErr w:type="spellEnd"/>
            <w:r>
              <w:rPr>
                <w:rFonts w:ascii="Arial" w:eastAsia="Arial" w:hAnsi="Arial" w:cs="Arial"/>
                <w:color w:val="000000"/>
                <w:lang w:eastAsia="lt-LT"/>
              </w:rPr>
              <w:t xml:space="preserve"> 1510G (su ant </w:t>
            </w:r>
            <w:proofErr w:type="spellStart"/>
            <w:r>
              <w:rPr>
                <w:rFonts w:ascii="Arial" w:eastAsia="Arial" w:hAnsi="Arial" w:cs="Arial"/>
                <w:color w:val="000000"/>
                <w:lang w:eastAsia="lt-LT"/>
              </w:rPr>
              <w:t>medvežės</w:t>
            </w:r>
            <w:proofErr w:type="spellEnd"/>
            <w:r>
              <w:rPr>
                <w:rFonts w:ascii="Arial" w:eastAsia="Arial" w:hAnsi="Arial" w:cs="Arial"/>
                <w:color w:val="000000"/>
                <w:lang w:eastAsia="lt-LT"/>
              </w:rPr>
              <w:t xml:space="preserve"> stacionarios platformos priekinėje dalyje sumontuota gerve);</w:t>
            </w:r>
            <w:r>
              <w:rPr>
                <w:rFonts w:ascii="Arial" w:hAnsi="Arial" w:cs="Arial"/>
                <w:color w:val="000000"/>
              </w:rPr>
              <w:t xml:space="preserve"> greiderį HBM BG160T4; </w:t>
            </w:r>
            <w:r>
              <w:rPr>
                <w:rFonts w:ascii="Arial" w:eastAsia="Arial" w:hAnsi="Arial" w:cs="Arial"/>
                <w:color w:val="000000"/>
                <w:lang w:eastAsia="lt-LT"/>
              </w:rPr>
              <w:t xml:space="preserve"> buldozerį Case1150LGP, </w:t>
            </w:r>
            <w:r>
              <w:rPr>
                <w:rFonts w:ascii="Arial" w:hAnsi="Arial" w:cs="Arial"/>
                <w:color w:val="000000"/>
              </w:rPr>
              <w:t>ekskavatorių KOBELCO SK140SRL-7.</w:t>
            </w:r>
            <w:r>
              <w:rPr>
                <w:rFonts w:ascii="Arial" w:eastAsia="Arial" w:hAnsi="Arial" w:cs="Arial"/>
                <w:color w:val="000000"/>
                <w:lang w:eastAsia="lt-LT"/>
              </w:rPr>
              <w:t xml:space="preserve"> </w:t>
            </w:r>
            <w:r>
              <w:rPr>
                <w:rFonts w:ascii="Arial" w:eastAsia="Arial" w:hAnsi="Arial" w:cs="Arial"/>
                <w:b/>
                <w:bCs/>
                <w:color w:val="000000"/>
                <w:lang w:eastAsia="lt-LT"/>
              </w:rPr>
              <w:t xml:space="preserve">Su pasiūlymu pateikti tralo brėžinius su išmatavimais. </w:t>
            </w:r>
            <w:r w:rsidR="00271A7A">
              <w:rPr>
                <w:rFonts w:ascii="Arial" w:eastAsia="Arial" w:hAnsi="Arial" w:cs="Arial"/>
                <w:b/>
                <w:bCs/>
                <w:color w:val="000000"/>
                <w:lang w:eastAsia="lt-LT"/>
              </w:rPr>
              <w:t>S</w:t>
            </w:r>
            <w:r>
              <w:rPr>
                <w:rFonts w:ascii="Arial" w:eastAsia="Arial" w:hAnsi="Arial" w:cs="Arial"/>
                <w:b/>
                <w:bCs/>
                <w:color w:val="000000"/>
                <w:lang w:eastAsia="lt-LT"/>
              </w:rPr>
              <w:t>u pakrauta aukščiau nurodyta  technika (10 brėžinių).</w:t>
            </w:r>
          </w:p>
        </w:tc>
      </w:tr>
      <w:tr w:rsidR="000D6E77" w14:paraId="35715451" w14:textId="77777777" w:rsidTr="009F5669">
        <w:trPr>
          <w:jc w:val="center"/>
        </w:trPr>
        <w:tc>
          <w:tcPr>
            <w:tcW w:w="846" w:type="dxa"/>
          </w:tcPr>
          <w:p w14:paraId="21F85E1E"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1.3.</w:t>
            </w:r>
          </w:p>
        </w:tc>
        <w:tc>
          <w:tcPr>
            <w:tcW w:w="2120" w:type="dxa"/>
          </w:tcPr>
          <w:p w14:paraId="503F69AF"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Bendri tralo parametrai su pakrautu mechanizmu ir </w:t>
            </w:r>
            <w:r>
              <w:rPr>
                <w:rFonts w:ascii="Arial" w:eastAsia="Arial" w:hAnsi="Arial" w:cs="Arial"/>
                <w:color w:val="000000"/>
                <w:lang w:eastAsia="lt-LT"/>
              </w:rPr>
              <w:lastRenderedPageBreak/>
              <w:t>vilkiku MAN TGS 26.480</w:t>
            </w:r>
          </w:p>
        </w:tc>
        <w:tc>
          <w:tcPr>
            <w:tcW w:w="6550" w:type="dxa"/>
          </w:tcPr>
          <w:p w14:paraId="2BC62EAD" w14:textId="2C421AD9"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b/>
                <w:bCs/>
                <w:color w:val="000000"/>
                <w:lang w:eastAsia="lt-LT"/>
              </w:rPr>
              <w:lastRenderedPageBreak/>
              <w:t xml:space="preserve">Tralo konstrukcija turi užtikrinti, kad, pervežant medienos ruošos mechanizmus bei buldozerį, nurodytus techninės specifikacijos 3.2 p. ,,Prekė ir Paslaugos turi atitikti techninius parametrus“ esančios lentelės 1.2. eilutėje ,,Tralo </w:t>
            </w:r>
            <w:r>
              <w:rPr>
                <w:rFonts w:ascii="Arial" w:eastAsia="Arial" w:hAnsi="Arial" w:cs="Arial"/>
                <w:b/>
                <w:bCs/>
                <w:color w:val="000000"/>
                <w:lang w:eastAsia="lt-LT"/>
              </w:rPr>
              <w:lastRenderedPageBreak/>
              <w:t>paskirtis“,</w:t>
            </w:r>
            <w:r>
              <w:rPr>
                <w:rFonts w:ascii="Arial" w:eastAsia="Arial" w:hAnsi="Arial" w:cs="Arial"/>
                <w:color w:val="000000"/>
                <w:lang w:eastAsia="lt-LT"/>
              </w:rPr>
              <w:t xml:space="preserve"> nebūtų viršyti </w:t>
            </w:r>
            <w:r w:rsidR="00F726AD">
              <w:rPr>
                <w:rFonts w:ascii="Arial" w:eastAsia="Arial" w:hAnsi="Arial" w:cs="Arial"/>
                <w:color w:val="000000"/>
                <w:lang w:eastAsia="lt-LT"/>
              </w:rPr>
              <w:t>Lietuvos Respublikos</w:t>
            </w:r>
            <w:r>
              <w:rPr>
                <w:rFonts w:ascii="Arial" w:eastAsia="Arial" w:hAnsi="Arial" w:cs="Arial"/>
                <w:color w:val="000000"/>
                <w:lang w:eastAsia="lt-LT"/>
              </w:rPr>
              <w:t xml:space="preserve"> susisiekimo ministro 2002 m. vasario 18 d. įsakymu Nr. 3-66 „D</w:t>
            </w:r>
            <w:r>
              <w:rPr>
                <w:rFonts w:ascii="Arial" w:hAnsi="Arial" w:cs="Arial"/>
                <w:color w:val="000000"/>
              </w:rPr>
              <w:t>ėl maksimalių leidžiamų transporto priemonių matmenų, leidžiamų ašies (ašių) apkrovų, leidžiamos bendrosios masės patvirtinimo</w:t>
            </w:r>
            <w:r w:rsidR="002B4464">
              <w:rPr>
                <w:rFonts w:ascii="Arial" w:hAnsi="Arial" w:cs="Arial"/>
                <w:color w:val="000000"/>
              </w:rPr>
              <w:t>“</w:t>
            </w:r>
            <w:r>
              <w:rPr>
                <w:rFonts w:ascii="Arial" w:eastAsia="Arial" w:hAnsi="Arial" w:cs="Arial"/>
                <w:color w:val="000000"/>
                <w:lang w:eastAsia="lt-LT"/>
              </w:rPr>
              <w:t xml:space="preserve"> patvirtinti  parametrai, išskyrus </w:t>
            </w:r>
            <w:proofErr w:type="spellStart"/>
            <w:r>
              <w:rPr>
                <w:rFonts w:ascii="Arial" w:eastAsia="Arial" w:hAnsi="Arial" w:cs="Arial"/>
                <w:color w:val="000000"/>
                <w:lang w:eastAsia="lt-LT"/>
              </w:rPr>
              <w:t>gabaritinį</w:t>
            </w:r>
            <w:proofErr w:type="spellEnd"/>
            <w:r>
              <w:rPr>
                <w:rFonts w:ascii="Arial" w:eastAsia="Arial" w:hAnsi="Arial" w:cs="Arial"/>
                <w:color w:val="000000"/>
                <w:lang w:eastAsia="lt-LT"/>
              </w:rPr>
              <w:t xml:space="preserve"> aukštį, kuris negali viršyti 4999 mm nuo kelio paviršiaus ir </w:t>
            </w:r>
            <w:r>
              <w:rPr>
                <w:rFonts w:ascii="Arial" w:hAnsi="Arial" w:cs="Arial"/>
                <w:color w:val="000000"/>
              </w:rPr>
              <w:t xml:space="preserve">Lietuvos Respublikos Vyriausybės 2005 m. balandžio 21 d. nutarimo Nr. 447 ir vėlesnėmis redakcijomis patvirtinto „Mokesčio už naudojimąsi valstybinės reikšmės keliais važiuojant </w:t>
            </w:r>
            <w:proofErr w:type="spellStart"/>
            <w:r>
              <w:rPr>
                <w:rFonts w:ascii="Arial" w:hAnsi="Arial" w:cs="Arial"/>
                <w:color w:val="000000"/>
              </w:rPr>
              <w:t>didžiagabaritinėmis</w:t>
            </w:r>
            <w:proofErr w:type="spellEnd"/>
            <w:r>
              <w:rPr>
                <w:rFonts w:ascii="Arial" w:hAnsi="Arial" w:cs="Arial"/>
                <w:color w:val="000000"/>
              </w:rPr>
              <w:t xml:space="preserve"> ir (ar) sunkiasvorėmis transporto priemonėmis </w:t>
            </w:r>
            <w:r w:rsidR="0041073A">
              <w:rPr>
                <w:rFonts w:ascii="Arial" w:hAnsi="Arial" w:cs="Arial"/>
                <w:color w:val="000000"/>
              </w:rPr>
              <w:t xml:space="preserve">ar jų junginiais </w:t>
            </w:r>
            <w:r>
              <w:rPr>
                <w:rFonts w:ascii="Arial" w:hAnsi="Arial" w:cs="Arial"/>
                <w:color w:val="000000"/>
              </w:rPr>
              <w:t>dydžių iš šio mokesčio mokėjimo, administravimo ir priežiūros tvarkos aprašo“</w:t>
            </w:r>
            <w:r>
              <w:rPr>
                <w:rFonts w:ascii="Arial" w:eastAsia="Arial" w:hAnsi="Arial" w:cs="Arial"/>
                <w:color w:val="000000"/>
                <w:lang w:eastAsia="lt-LT"/>
              </w:rPr>
              <w:t xml:space="preserve"> parametrai.</w:t>
            </w:r>
          </w:p>
          <w:p w14:paraId="6CF95CFD" w14:textId="1BBC7CED"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b/>
                <w:bCs/>
                <w:color w:val="000000"/>
                <w:lang w:eastAsia="lt-LT"/>
              </w:rPr>
              <w:t xml:space="preserve">Su pasiūlymu pateikti tralo brėžinius su išmatavimais. </w:t>
            </w:r>
            <w:r w:rsidR="009F5669">
              <w:rPr>
                <w:rFonts w:ascii="Arial" w:eastAsia="Arial" w:hAnsi="Arial" w:cs="Arial"/>
                <w:b/>
                <w:bCs/>
                <w:color w:val="000000"/>
                <w:lang w:eastAsia="lt-LT"/>
              </w:rPr>
              <w:t>S</w:t>
            </w:r>
            <w:r>
              <w:rPr>
                <w:rFonts w:ascii="Arial" w:eastAsia="Arial" w:hAnsi="Arial" w:cs="Arial"/>
                <w:b/>
                <w:bCs/>
                <w:color w:val="000000"/>
                <w:lang w:eastAsia="lt-LT"/>
              </w:rPr>
              <w:t>u vilkikais  MAN TGS 26.480</w:t>
            </w:r>
          </w:p>
        </w:tc>
      </w:tr>
      <w:tr w:rsidR="000D6E77" w14:paraId="34496B57" w14:textId="77777777" w:rsidTr="009F5669">
        <w:trPr>
          <w:jc w:val="center"/>
        </w:trPr>
        <w:tc>
          <w:tcPr>
            <w:tcW w:w="846" w:type="dxa"/>
          </w:tcPr>
          <w:p w14:paraId="57BC6B62"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lastRenderedPageBreak/>
              <w:t>1.4.</w:t>
            </w:r>
          </w:p>
        </w:tc>
        <w:tc>
          <w:tcPr>
            <w:tcW w:w="2120" w:type="dxa"/>
          </w:tcPr>
          <w:p w14:paraId="72708523"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Minimali tralo platformos dugno prošvaisa nuo kelio paviršiaus</w:t>
            </w:r>
          </w:p>
        </w:tc>
        <w:tc>
          <w:tcPr>
            <w:tcW w:w="6550" w:type="dxa"/>
          </w:tcPr>
          <w:p w14:paraId="61B07730" w14:textId="3A419F90"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Ne mažiau 230 mm</w:t>
            </w:r>
            <w:r w:rsidR="009F5669">
              <w:rPr>
                <w:rFonts w:ascii="Arial" w:eastAsia="Arial" w:hAnsi="Arial" w:cs="Arial"/>
                <w:color w:val="000000"/>
                <w:lang w:eastAsia="lt-LT"/>
              </w:rPr>
              <w:t>.</w:t>
            </w:r>
          </w:p>
          <w:p w14:paraId="49D966CC"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b/>
                <w:bCs/>
                <w:color w:val="000000"/>
                <w:lang w:eastAsia="lt-LT"/>
              </w:rPr>
              <w:t>Su pasiūlymu pateikti tralo brėžinį/</w:t>
            </w:r>
            <w:proofErr w:type="spellStart"/>
            <w:r>
              <w:rPr>
                <w:rFonts w:ascii="Arial" w:eastAsia="Arial" w:hAnsi="Arial" w:cs="Arial"/>
                <w:b/>
                <w:bCs/>
                <w:color w:val="000000"/>
                <w:lang w:eastAsia="lt-LT"/>
              </w:rPr>
              <w:t>ius</w:t>
            </w:r>
            <w:proofErr w:type="spellEnd"/>
            <w:r>
              <w:rPr>
                <w:rFonts w:ascii="Arial" w:eastAsia="Arial" w:hAnsi="Arial" w:cs="Arial"/>
                <w:b/>
                <w:bCs/>
                <w:color w:val="000000"/>
                <w:lang w:eastAsia="lt-LT"/>
              </w:rPr>
              <w:t xml:space="preserve"> su išmatavimais.</w:t>
            </w:r>
          </w:p>
        </w:tc>
      </w:tr>
      <w:tr w:rsidR="000D6E77" w14:paraId="07C22C00" w14:textId="77777777" w:rsidTr="009F5669">
        <w:trPr>
          <w:jc w:val="center"/>
        </w:trPr>
        <w:tc>
          <w:tcPr>
            <w:tcW w:w="846" w:type="dxa"/>
          </w:tcPr>
          <w:p w14:paraId="7FA7AA2A"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1.5.</w:t>
            </w:r>
          </w:p>
        </w:tc>
        <w:tc>
          <w:tcPr>
            <w:tcW w:w="2120" w:type="dxa"/>
          </w:tcPr>
          <w:p w14:paraId="5E380AFC"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rėmas (nešančioji konstrukcija)</w:t>
            </w:r>
          </w:p>
        </w:tc>
        <w:tc>
          <w:tcPr>
            <w:tcW w:w="6550" w:type="dxa"/>
          </w:tcPr>
          <w:p w14:paraId="270A5DF5" w14:textId="77777777" w:rsidR="000D6E77" w:rsidRDefault="0018578A">
            <w:pPr>
              <w:spacing w:after="100"/>
              <w:ind w:firstLine="0"/>
              <w:contextualSpacing/>
              <w:jc w:val="both"/>
              <w:rPr>
                <w:rFonts w:ascii="Arial" w:hAnsi="Arial"/>
                <w:color w:val="000000"/>
              </w:rPr>
            </w:pPr>
            <w:r>
              <w:rPr>
                <w:rFonts w:ascii="Arial" w:eastAsia="Calibri" w:hAnsi="Arial" w:cs="Arial"/>
                <w:color w:val="000000"/>
              </w:rPr>
              <w:t>Pagamintas iš aukštos kokybės konstrukcinio plieno.</w:t>
            </w:r>
          </w:p>
          <w:p w14:paraId="53C355DF" w14:textId="7A0BFA4B" w:rsidR="000D6E77" w:rsidRDefault="0018578A">
            <w:pPr>
              <w:spacing w:after="100"/>
              <w:ind w:firstLine="0"/>
              <w:contextualSpacing/>
              <w:jc w:val="both"/>
              <w:rPr>
                <w:rFonts w:ascii="Arial" w:hAnsi="Arial"/>
                <w:color w:val="000000"/>
              </w:rPr>
            </w:pPr>
            <w:r>
              <w:rPr>
                <w:rFonts w:ascii="Arial" w:eastAsia="Calibri" w:hAnsi="Arial" w:cs="Arial"/>
                <w:b/>
                <w:bCs/>
                <w:color w:val="000000"/>
              </w:rPr>
              <w:t>Su pasiūlymu pateikti tralo gamybai naudotų plienų rūšis</w:t>
            </w:r>
            <w:r w:rsidR="009F5669">
              <w:rPr>
                <w:rFonts w:ascii="Arial" w:eastAsia="Calibri" w:hAnsi="Arial" w:cs="Arial"/>
                <w:b/>
                <w:bCs/>
                <w:color w:val="000000"/>
              </w:rPr>
              <w:t>.</w:t>
            </w:r>
          </w:p>
        </w:tc>
      </w:tr>
      <w:tr w:rsidR="000D6E77" w14:paraId="4AD4E7EF" w14:textId="77777777" w:rsidTr="009F5669">
        <w:trPr>
          <w:jc w:val="center"/>
        </w:trPr>
        <w:tc>
          <w:tcPr>
            <w:tcW w:w="846" w:type="dxa"/>
          </w:tcPr>
          <w:p w14:paraId="3F1EA343"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1.6.</w:t>
            </w:r>
          </w:p>
        </w:tc>
        <w:tc>
          <w:tcPr>
            <w:tcW w:w="2120" w:type="dxa"/>
          </w:tcPr>
          <w:p w14:paraId="156A2213"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Parengto eksploatacijai tralo </w:t>
            </w:r>
            <w:r>
              <w:rPr>
                <w:rFonts w:ascii="Arial" w:hAnsi="Arial" w:cs="Arial"/>
                <w:color w:val="000000"/>
              </w:rPr>
              <w:t>be krovinio bendroji masė</w:t>
            </w:r>
          </w:p>
        </w:tc>
        <w:tc>
          <w:tcPr>
            <w:tcW w:w="6550" w:type="dxa"/>
          </w:tcPr>
          <w:p w14:paraId="23A9F97D"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Ne daugiau 13500 kg. </w:t>
            </w:r>
            <w:r>
              <w:rPr>
                <w:rFonts w:ascii="Arial" w:eastAsia="Arial" w:hAnsi="Arial" w:cs="Arial"/>
                <w:b/>
                <w:bCs/>
                <w:color w:val="000000"/>
                <w:lang w:eastAsia="lt-LT"/>
              </w:rPr>
              <w:t>Su pasiūlymu pateikti EB atitikties sertifikatą</w:t>
            </w:r>
            <w:r>
              <w:rPr>
                <w:rFonts w:ascii="Arial" w:hAnsi="Arial" w:cs="Arial"/>
                <w:b/>
                <w:bCs/>
                <w:color w:val="000000"/>
              </w:rPr>
              <w:t xml:space="preserve"> </w:t>
            </w:r>
            <w:r>
              <w:rPr>
                <w:rFonts w:ascii="Arial" w:eastAsia="Arial" w:hAnsi="Arial" w:cs="Arial"/>
                <w:b/>
                <w:bCs/>
                <w:color w:val="000000"/>
                <w:lang w:eastAsia="lt-LT"/>
              </w:rPr>
              <w:t>arba kitą lygiavertį dokumentą.</w:t>
            </w:r>
          </w:p>
        </w:tc>
      </w:tr>
      <w:tr w:rsidR="000D6E77" w14:paraId="48AF7ED9" w14:textId="77777777" w:rsidTr="009F5669">
        <w:trPr>
          <w:trHeight w:val="133"/>
          <w:jc w:val="center"/>
        </w:trPr>
        <w:tc>
          <w:tcPr>
            <w:tcW w:w="846" w:type="dxa"/>
          </w:tcPr>
          <w:p w14:paraId="64D28627"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1.7.</w:t>
            </w:r>
          </w:p>
        </w:tc>
        <w:tc>
          <w:tcPr>
            <w:tcW w:w="2120" w:type="dxa"/>
          </w:tcPr>
          <w:p w14:paraId="7B716732"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Techniškai leistina tralo bendroji masė</w:t>
            </w:r>
          </w:p>
        </w:tc>
        <w:tc>
          <w:tcPr>
            <w:tcW w:w="6550" w:type="dxa"/>
          </w:tcPr>
          <w:p w14:paraId="4890F1FC" w14:textId="388DFD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Ne mažiau 47000 kg</w:t>
            </w:r>
            <w:r w:rsidR="009F5669">
              <w:rPr>
                <w:rFonts w:ascii="Arial" w:eastAsia="Arial" w:hAnsi="Arial" w:cs="Arial"/>
                <w:color w:val="000000"/>
                <w:lang w:eastAsia="lt-LT"/>
              </w:rPr>
              <w:t>.</w:t>
            </w:r>
          </w:p>
          <w:p w14:paraId="7BA01E18"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b/>
                <w:bCs/>
                <w:color w:val="000000"/>
                <w:lang w:eastAsia="lt-LT"/>
              </w:rPr>
              <w:t>Su pasiūlymu pateikti EB atitikties sertifikatą arba kitą lygiavertį dokumentą.</w:t>
            </w:r>
          </w:p>
        </w:tc>
      </w:tr>
      <w:tr w:rsidR="000D6E77" w14:paraId="5826C605" w14:textId="77777777">
        <w:trPr>
          <w:jc w:val="center"/>
        </w:trPr>
        <w:tc>
          <w:tcPr>
            <w:tcW w:w="9516" w:type="dxa"/>
            <w:gridSpan w:val="3"/>
          </w:tcPr>
          <w:p w14:paraId="0FA215B0" w14:textId="77777777" w:rsidR="000D6E77" w:rsidRDefault="0018578A">
            <w:pPr>
              <w:spacing w:after="2" w:afterAutospacing="0" w:line="252" w:lineRule="auto"/>
              <w:ind w:firstLine="0"/>
              <w:jc w:val="center"/>
              <w:rPr>
                <w:rFonts w:ascii="Arial" w:hAnsi="Arial"/>
                <w:color w:val="000000"/>
              </w:rPr>
            </w:pPr>
            <w:r>
              <w:rPr>
                <w:rFonts w:ascii="Arial" w:eastAsia="Arial" w:hAnsi="Arial" w:cs="Arial"/>
                <w:b/>
                <w:bCs/>
                <w:color w:val="000000"/>
                <w:lang w:eastAsia="lt-LT"/>
              </w:rPr>
              <w:t>2. VAŽIUOKLĖ, AŠYS IR STABDŽIAI</w:t>
            </w:r>
          </w:p>
        </w:tc>
      </w:tr>
      <w:tr w:rsidR="000D6E77" w14:paraId="7269F2F3" w14:textId="77777777" w:rsidTr="009F5669">
        <w:trPr>
          <w:jc w:val="center"/>
        </w:trPr>
        <w:tc>
          <w:tcPr>
            <w:tcW w:w="846" w:type="dxa"/>
          </w:tcPr>
          <w:p w14:paraId="628799C9"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2.1.</w:t>
            </w:r>
          </w:p>
        </w:tc>
        <w:tc>
          <w:tcPr>
            <w:tcW w:w="2120" w:type="dxa"/>
          </w:tcPr>
          <w:p w14:paraId="0723AA69"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Važiuoklės pakabos tipas</w:t>
            </w:r>
          </w:p>
        </w:tc>
        <w:tc>
          <w:tcPr>
            <w:tcW w:w="6550" w:type="dxa"/>
          </w:tcPr>
          <w:p w14:paraId="7E4D3151"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Pneumatinė</w:t>
            </w:r>
          </w:p>
        </w:tc>
      </w:tr>
      <w:tr w:rsidR="000D6E77" w14:paraId="679BA7DF" w14:textId="77777777" w:rsidTr="009F5669">
        <w:trPr>
          <w:jc w:val="center"/>
        </w:trPr>
        <w:tc>
          <w:tcPr>
            <w:tcW w:w="846" w:type="dxa"/>
          </w:tcPr>
          <w:p w14:paraId="659A3E4D"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2.2.</w:t>
            </w:r>
          </w:p>
        </w:tc>
        <w:tc>
          <w:tcPr>
            <w:tcW w:w="2120" w:type="dxa"/>
          </w:tcPr>
          <w:p w14:paraId="6954EAB5"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Važiuoklės konstrukcija</w:t>
            </w:r>
          </w:p>
        </w:tc>
        <w:tc>
          <w:tcPr>
            <w:tcW w:w="6550" w:type="dxa"/>
          </w:tcPr>
          <w:p w14:paraId="79BD20AE"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Sustiprinta</w:t>
            </w:r>
          </w:p>
        </w:tc>
      </w:tr>
      <w:tr w:rsidR="000D6E77" w14:paraId="746C2F9D" w14:textId="77777777" w:rsidTr="009F5669">
        <w:trPr>
          <w:jc w:val="center"/>
        </w:trPr>
        <w:tc>
          <w:tcPr>
            <w:tcW w:w="846" w:type="dxa"/>
          </w:tcPr>
          <w:p w14:paraId="59840F2B"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2.3.</w:t>
            </w:r>
          </w:p>
        </w:tc>
        <w:tc>
          <w:tcPr>
            <w:tcW w:w="2120" w:type="dxa"/>
          </w:tcPr>
          <w:p w14:paraId="3A46D9CF"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Ašių skaičius</w:t>
            </w:r>
          </w:p>
        </w:tc>
        <w:tc>
          <w:tcPr>
            <w:tcW w:w="6550" w:type="dxa"/>
          </w:tcPr>
          <w:p w14:paraId="4B1EB756"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Ne mažiau 3 vnt.</w:t>
            </w:r>
            <w:r>
              <w:rPr>
                <w:rFonts w:ascii="Arial" w:eastAsia="Calibri" w:hAnsi="Arial" w:cs="Arial"/>
                <w:b/>
                <w:bCs/>
                <w:color w:val="000000"/>
              </w:rPr>
              <w:t xml:space="preserve"> </w:t>
            </w:r>
            <w:r>
              <w:rPr>
                <w:rFonts w:ascii="Arial" w:eastAsia="Arial" w:hAnsi="Arial" w:cs="Arial"/>
                <w:b/>
                <w:bCs/>
                <w:color w:val="000000"/>
                <w:lang w:eastAsia="lt-LT"/>
              </w:rPr>
              <w:t>Su pasiūlymu nurodyti ašių gamintoją, modelį/</w:t>
            </w:r>
            <w:proofErr w:type="spellStart"/>
            <w:r>
              <w:rPr>
                <w:rFonts w:ascii="Arial" w:eastAsia="Arial" w:hAnsi="Arial" w:cs="Arial"/>
                <w:b/>
                <w:bCs/>
                <w:color w:val="000000"/>
                <w:lang w:eastAsia="lt-LT"/>
              </w:rPr>
              <w:t>ius</w:t>
            </w:r>
            <w:proofErr w:type="spellEnd"/>
            <w:r>
              <w:rPr>
                <w:rFonts w:ascii="Arial" w:eastAsia="Arial" w:hAnsi="Arial" w:cs="Arial"/>
                <w:b/>
                <w:bCs/>
                <w:color w:val="000000"/>
                <w:lang w:eastAsia="lt-LT"/>
              </w:rPr>
              <w:t xml:space="preserve"> ir ašių</w:t>
            </w:r>
            <w:r>
              <w:rPr>
                <w:rFonts w:ascii="Arial" w:hAnsi="Arial" w:cs="Arial"/>
                <w:color w:val="000000"/>
              </w:rPr>
              <w:t xml:space="preserve"> </w:t>
            </w:r>
            <w:r>
              <w:rPr>
                <w:rFonts w:ascii="Arial" w:eastAsia="Arial" w:hAnsi="Arial" w:cs="Arial"/>
                <w:b/>
                <w:bCs/>
                <w:color w:val="000000"/>
                <w:lang w:eastAsia="lt-LT"/>
              </w:rPr>
              <w:t>leistinas apkrovas. Informaciją pagrįsti patvirtinančių dokumentų kopijomis.</w:t>
            </w:r>
          </w:p>
        </w:tc>
      </w:tr>
      <w:tr w:rsidR="000D6E77" w14:paraId="3DA8C3E8" w14:textId="77777777" w:rsidTr="009F5669">
        <w:trPr>
          <w:trHeight w:val="528"/>
          <w:jc w:val="center"/>
        </w:trPr>
        <w:tc>
          <w:tcPr>
            <w:tcW w:w="846" w:type="dxa"/>
          </w:tcPr>
          <w:p w14:paraId="756B7DE9"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2.4.</w:t>
            </w:r>
          </w:p>
        </w:tc>
        <w:tc>
          <w:tcPr>
            <w:tcW w:w="2120" w:type="dxa"/>
          </w:tcPr>
          <w:p w14:paraId="37CA58CB"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Kiekvienos ašies leistina apkrova</w:t>
            </w:r>
          </w:p>
        </w:tc>
        <w:tc>
          <w:tcPr>
            <w:tcW w:w="6550" w:type="dxa"/>
          </w:tcPr>
          <w:p w14:paraId="68BD350B" w14:textId="02932F48"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12000 kg</w:t>
            </w:r>
            <w:r w:rsidR="009F5669">
              <w:rPr>
                <w:rFonts w:ascii="Arial" w:hAnsi="Arial" w:cs="Arial"/>
                <w:color w:val="000000"/>
              </w:rPr>
              <w:t>.</w:t>
            </w:r>
          </w:p>
        </w:tc>
      </w:tr>
      <w:tr w:rsidR="000D6E77" w14:paraId="60085A49" w14:textId="77777777" w:rsidTr="009F5669">
        <w:trPr>
          <w:jc w:val="center"/>
        </w:trPr>
        <w:tc>
          <w:tcPr>
            <w:tcW w:w="846" w:type="dxa"/>
          </w:tcPr>
          <w:p w14:paraId="0E707E1D"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2.5.</w:t>
            </w:r>
          </w:p>
        </w:tc>
        <w:tc>
          <w:tcPr>
            <w:tcW w:w="2120" w:type="dxa"/>
          </w:tcPr>
          <w:p w14:paraId="0CA2E86B"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Priekinė ašis</w:t>
            </w:r>
          </w:p>
          <w:p w14:paraId="60BB0817" w14:textId="77777777" w:rsidR="000D6E77" w:rsidRDefault="000D6E77">
            <w:pPr>
              <w:spacing w:after="2" w:afterAutospacing="0" w:line="252" w:lineRule="auto"/>
              <w:ind w:firstLine="0"/>
              <w:jc w:val="both"/>
              <w:textAlignment w:val="auto"/>
              <w:rPr>
                <w:rFonts w:ascii="Arial" w:hAnsi="Arial" w:cs="Arial"/>
                <w:color w:val="000000"/>
              </w:rPr>
            </w:pPr>
          </w:p>
        </w:tc>
        <w:tc>
          <w:tcPr>
            <w:tcW w:w="6550" w:type="dxa"/>
          </w:tcPr>
          <w:p w14:paraId="0232558B"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Pakeliama. </w:t>
            </w:r>
            <w:r>
              <w:rPr>
                <w:rFonts w:ascii="Arial" w:eastAsia="Arial" w:hAnsi="Arial" w:cs="Arial"/>
                <w:b/>
                <w:bCs/>
                <w:color w:val="000000"/>
                <w:lang w:eastAsia="lt-LT"/>
              </w:rPr>
              <w:t>Su pasiūlymu pateikti patvirtinančio dokumento kopiją.</w:t>
            </w:r>
          </w:p>
        </w:tc>
      </w:tr>
      <w:tr w:rsidR="000D6E77" w14:paraId="085A4919" w14:textId="77777777" w:rsidTr="009F5669">
        <w:trPr>
          <w:jc w:val="center"/>
        </w:trPr>
        <w:tc>
          <w:tcPr>
            <w:tcW w:w="846" w:type="dxa"/>
          </w:tcPr>
          <w:p w14:paraId="3B7C837B"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2.6.</w:t>
            </w:r>
          </w:p>
        </w:tc>
        <w:tc>
          <w:tcPr>
            <w:tcW w:w="2120" w:type="dxa"/>
          </w:tcPr>
          <w:p w14:paraId="32CCD1D0"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Vairuojamų ašių skaičius</w:t>
            </w:r>
          </w:p>
        </w:tc>
        <w:tc>
          <w:tcPr>
            <w:tcW w:w="6550" w:type="dxa"/>
          </w:tcPr>
          <w:p w14:paraId="7699E104" w14:textId="3906CF7D" w:rsidR="000D6E77" w:rsidRDefault="0018578A">
            <w:pPr>
              <w:spacing w:after="2" w:afterAutospacing="0" w:line="252" w:lineRule="auto"/>
              <w:ind w:firstLine="0"/>
              <w:jc w:val="both"/>
              <w:textAlignment w:val="auto"/>
              <w:rPr>
                <w:rFonts w:ascii="Arial" w:hAnsi="Arial"/>
                <w:color w:val="000000"/>
              </w:rPr>
            </w:pPr>
            <w:r w:rsidRPr="00B84078">
              <w:rPr>
                <w:rFonts w:ascii="Arial" w:eastAsia="Arial" w:hAnsi="Arial" w:cs="Arial"/>
                <w:b/>
                <w:bCs/>
                <w:color w:val="000000"/>
                <w:u w:val="single"/>
                <w:lang w:eastAsia="lt-LT"/>
              </w:rPr>
              <w:t xml:space="preserve">Ne mažiau </w:t>
            </w:r>
            <w:r w:rsidR="00F44224" w:rsidRPr="00B84078">
              <w:rPr>
                <w:rFonts w:ascii="Arial" w:eastAsia="Arial" w:hAnsi="Arial" w:cs="Arial"/>
                <w:b/>
                <w:bCs/>
                <w:color w:val="000000"/>
                <w:u w:val="single"/>
                <w:lang w:eastAsia="lt-LT"/>
              </w:rPr>
              <w:t>2</w:t>
            </w:r>
            <w:r w:rsidRPr="00B84078">
              <w:rPr>
                <w:rFonts w:ascii="Arial" w:eastAsia="Arial" w:hAnsi="Arial" w:cs="Arial"/>
                <w:b/>
                <w:bCs/>
                <w:color w:val="000000"/>
                <w:u w:val="single"/>
                <w:lang w:eastAsia="lt-LT"/>
              </w:rPr>
              <w:t xml:space="preserve"> vnt</w:t>
            </w:r>
            <w:r>
              <w:rPr>
                <w:rFonts w:ascii="Arial" w:eastAsia="Arial" w:hAnsi="Arial" w:cs="Arial"/>
                <w:color w:val="000000"/>
                <w:lang w:eastAsia="lt-LT"/>
              </w:rPr>
              <w:t xml:space="preserve">. </w:t>
            </w:r>
            <w:r w:rsidRPr="00F44224">
              <w:rPr>
                <w:rFonts w:ascii="Arial" w:eastAsia="Arial" w:hAnsi="Arial" w:cs="Arial"/>
                <w:color w:val="000000"/>
                <w:lang w:eastAsia="lt-LT"/>
              </w:rPr>
              <w:t>Su pasiūlymu pateikti patvirtinančio dokumento kopiją.</w:t>
            </w:r>
          </w:p>
        </w:tc>
      </w:tr>
      <w:tr w:rsidR="000D6E77" w14:paraId="0AD3007A" w14:textId="77777777" w:rsidTr="009F5669">
        <w:trPr>
          <w:jc w:val="center"/>
        </w:trPr>
        <w:tc>
          <w:tcPr>
            <w:tcW w:w="846" w:type="dxa"/>
          </w:tcPr>
          <w:p w14:paraId="0AB2F444"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2.7.</w:t>
            </w:r>
          </w:p>
        </w:tc>
        <w:tc>
          <w:tcPr>
            <w:tcW w:w="2120" w:type="dxa"/>
          </w:tcPr>
          <w:p w14:paraId="0E518051"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Stabdžių sistemos tipas</w:t>
            </w:r>
          </w:p>
        </w:tc>
        <w:tc>
          <w:tcPr>
            <w:tcW w:w="6550" w:type="dxa"/>
          </w:tcPr>
          <w:p w14:paraId="67B44BF6" w14:textId="63899A12"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Pneumatinė</w:t>
            </w:r>
            <w:r w:rsidR="009F5669">
              <w:rPr>
                <w:rFonts w:ascii="Arial" w:hAnsi="Arial" w:cs="Arial"/>
                <w:color w:val="000000"/>
              </w:rPr>
              <w:t>.</w:t>
            </w:r>
          </w:p>
        </w:tc>
      </w:tr>
      <w:tr w:rsidR="000D6E77" w14:paraId="3CD1E485" w14:textId="77777777" w:rsidTr="009F5669">
        <w:trPr>
          <w:jc w:val="center"/>
        </w:trPr>
        <w:tc>
          <w:tcPr>
            <w:tcW w:w="846" w:type="dxa"/>
          </w:tcPr>
          <w:p w14:paraId="5BC5EF35"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2.8.</w:t>
            </w:r>
          </w:p>
        </w:tc>
        <w:tc>
          <w:tcPr>
            <w:tcW w:w="2120" w:type="dxa"/>
          </w:tcPr>
          <w:p w14:paraId="5376A882"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Stabdžių saugumo, stabilumo sistemos</w:t>
            </w:r>
          </w:p>
        </w:tc>
        <w:tc>
          <w:tcPr>
            <w:tcW w:w="6550" w:type="dxa"/>
          </w:tcPr>
          <w:p w14:paraId="0A2B5E6B" w14:textId="30E8983B"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Elektroninė antiblokavimo ABS ir stabilumo EBS</w:t>
            </w:r>
            <w:r w:rsidR="009F5669">
              <w:rPr>
                <w:rFonts w:ascii="Arial" w:hAnsi="Arial" w:cs="Arial"/>
                <w:color w:val="000000"/>
              </w:rPr>
              <w:t>.</w:t>
            </w:r>
          </w:p>
        </w:tc>
      </w:tr>
      <w:tr w:rsidR="000D6E77" w14:paraId="49984E0F" w14:textId="77777777" w:rsidTr="009F5669">
        <w:trPr>
          <w:jc w:val="center"/>
        </w:trPr>
        <w:tc>
          <w:tcPr>
            <w:tcW w:w="846" w:type="dxa"/>
          </w:tcPr>
          <w:p w14:paraId="5B389E41"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2.9.</w:t>
            </w:r>
          </w:p>
        </w:tc>
        <w:tc>
          <w:tcPr>
            <w:tcW w:w="2120" w:type="dxa"/>
          </w:tcPr>
          <w:p w14:paraId="261BF895"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Bendras ratų skaičius</w:t>
            </w:r>
          </w:p>
        </w:tc>
        <w:tc>
          <w:tcPr>
            <w:tcW w:w="6550" w:type="dxa"/>
          </w:tcPr>
          <w:p w14:paraId="1A1C4539"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12 + 1 (atsarginis ratas) vnt.</w:t>
            </w:r>
          </w:p>
        </w:tc>
      </w:tr>
      <w:tr w:rsidR="000D6E77" w14:paraId="7F81FE46" w14:textId="77777777" w:rsidTr="009F5669">
        <w:trPr>
          <w:jc w:val="center"/>
        </w:trPr>
        <w:tc>
          <w:tcPr>
            <w:tcW w:w="846" w:type="dxa"/>
          </w:tcPr>
          <w:p w14:paraId="72F771AF"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2.10.</w:t>
            </w:r>
          </w:p>
        </w:tc>
        <w:tc>
          <w:tcPr>
            <w:tcW w:w="2120" w:type="dxa"/>
          </w:tcPr>
          <w:p w14:paraId="19D1376B"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Ratų skaičius ant ašies</w:t>
            </w:r>
          </w:p>
        </w:tc>
        <w:tc>
          <w:tcPr>
            <w:tcW w:w="6550" w:type="dxa"/>
          </w:tcPr>
          <w:p w14:paraId="0A47CCA1"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4 vnt.</w:t>
            </w:r>
          </w:p>
        </w:tc>
      </w:tr>
      <w:tr w:rsidR="000D6E77" w14:paraId="039CB1B9" w14:textId="77777777" w:rsidTr="009F5669">
        <w:trPr>
          <w:jc w:val="center"/>
        </w:trPr>
        <w:tc>
          <w:tcPr>
            <w:tcW w:w="846" w:type="dxa"/>
          </w:tcPr>
          <w:p w14:paraId="3904AFB4"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2.11.</w:t>
            </w:r>
          </w:p>
        </w:tc>
        <w:tc>
          <w:tcPr>
            <w:tcW w:w="2120" w:type="dxa"/>
          </w:tcPr>
          <w:p w14:paraId="03D55201"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Padangų išmatavimai ir kitos savybės</w:t>
            </w:r>
          </w:p>
        </w:tc>
        <w:tc>
          <w:tcPr>
            <w:tcW w:w="6550" w:type="dxa"/>
          </w:tcPr>
          <w:p w14:paraId="29B79A06"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Padangų parametrų reikšmės nemažesnės nei 225/65 R17,5,  be kamerinės, greičio ir apkrovos indeksas ne mažiau 135/133J, naujos (nerestauruotos).</w:t>
            </w:r>
            <w:r>
              <w:rPr>
                <w:rFonts w:ascii="Arial" w:hAnsi="Arial" w:cs="Arial"/>
                <w:b/>
                <w:bCs/>
                <w:color w:val="000000"/>
              </w:rPr>
              <w:t xml:space="preserve"> Su pasiūlymu</w:t>
            </w:r>
            <w:r>
              <w:rPr>
                <w:rFonts w:ascii="Arial" w:eastAsia="Arial" w:hAnsi="Arial" w:cs="Arial"/>
                <w:b/>
                <w:bCs/>
                <w:color w:val="000000"/>
                <w:lang w:eastAsia="lt-LT"/>
              </w:rPr>
              <w:t xml:space="preserve"> nurodyti </w:t>
            </w:r>
            <w:r>
              <w:rPr>
                <w:rFonts w:ascii="Arial" w:hAnsi="Arial" w:cs="Arial"/>
                <w:b/>
                <w:bCs/>
                <w:color w:val="000000"/>
              </w:rPr>
              <w:t xml:space="preserve">išmatavimus </w:t>
            </w:r>
            <w:r>
              <w:rPr>
                <w:rFonts w:ascii="Arial" w:hAnsi="Arial" w:cs="Arial"/>
                <w:b/>
                <w:bCs/>
                <w:color w:val="000000"/>
              </w:rPr>
              <w:lastRenderedPageBreak/>
              <w:t>ir leistiną apkrovos indeksą</w:t>
            </w:r>
            <w:r>
              <w:rPr>
                <w:rFonts w:ascii="Arial" w:eastAsia="Arial" w:hAnsi="Arial" w:cs="Arial"/>
                <w:b/>
                <w:bCs/>
                <w:color w:val="000000"/>
                <w:lang w:eastAsia="lt-LT"/>
              </w:rPr>
              <w:t>. Informaciją pagrįsti patvirtinančių dokumentų kopijomis.</w:t>
            </w:r>
          </w:p>
        </w:tc>
      </w:tr>
      <w:tr w:rsidR="000D6E77" w14:paraId="3F7E4A4E" w14:textId="77777777" w:rsidTr="009F5669">
        <w:trPr>
          <w:jc w:val="center"/>
        </w:trPr>
        <w:tc>
          <w:tcPr>
            <w:tcW w:w="846" w:type="dxa"/>
          </w:tcPr>
          <w:p w14:paraId="2D5ABC02"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lastRenderedPageBreak/>
              <w:t>2.12.</w:t>
            </w:r>
          </w:p>
        </w:tc>
        <w:tc>
          <w:tcPr>
            <w:tcW w:w="2120" w:type="dxa"/>
          </w:tcPr>
          <w:p w14:paraId="0CEB5C3E"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Atsarginis ratas</w:t>
            </w:r>
          </w:p>
        </w:tc>
        <w:tc>
          <w:tcPr>
            <w:tcW w:w="6550" w:type="dxa"/>
          </w:tcPr>
          <w:p w14:paraId="3C3E5CE3" w14:textId="2AE8A353"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Padanga 1 vnt. su ratlankiu. Padangos išmatavimai ir savybės identiškos pagrindinėms padangoms, nurodytoms 3.2 p. ,,Prekė ir Paslaugos turi atitikti techninius parametrus“ esančios lentelės 2.11. eilutėje ,,Padangų išmatavimai ir kitos savybės“</w:t>
            </w:r>
            <w:r w:rsidR="009F5669">
              <w:rPr>
                <w:rFonts w:ascii="Arial" w:hAnsi="Arial" w:cs="Arial"/>
                <w:color w:val="000000"/>
              </w:rPr>
              <w:t>.</w:t>
            </w:r>
          </w:p>
        </w:tc>
      </w:tr>
      <w:tr w:rsidR="000D6E77" w14:paraId="07173A41" w14:textId="77777777" w:rsidTr="009F5669">
        <w:trPr>
          <w:jc w:val="center"/>
        </w:trPr>
        <w:tc>
          <w:tcPr>
            <w:tcW w:w="846" w:type="dxa"/>
          </w:tcPr>
          <w:p w14:paraId="6AF56401"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2.13.</w:t>
            </w:r>
          </w:p>
        </w:tc>
        <w:tc>
          <w:tcPr>
            <w:tcW w:w="2120" w:type="dxa"/>
          </w:tcPr>
          <w:p w14:paraId="630A7A1D"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Atsarginio rato tvirtinimas</w:t>
            </w:r>
          </w:p>
        </w:tc>
        <w:tc>
          <w:tcPr>
            <w:tcW w:w="6550" w:type="dxa"/>
          </w:tcPr>
          <w:p w14:paraId="23FB9F33" w14:textId="39CE7873"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Ant tralo paaukštintos platformos laipto arba kitoje vietoje, netrukdančioje transportuojamam kroviniui, sumontuotas įtaisas atsarginio rato pakėlimui/nuleidimui iki tvirtinimo vietos mechaniniu būdu</w:t>
            </w:r>
            <w:r w:rsidR="009F5669">
              <w:rPr>
                <w:rFonts w:ascii="Arial" w:hAnsi="Arial" w:cs="Arial"/>
                <w:color w:val="000000"/>
              </w:rPr>
              <w:t>.</w:t>
            </w:r>
          </w:p>
        </w:tc>
      </w:tr>
      <w:tr w:rsidR="000D6E77" w14:paraId="7AAD9262" w14:textId="77777777" w:rsidTr="009F5669">
        <w:trPr>
          <w:jc w:val="center"/>
        </w:trPr>
        <w:tc>
          <w:tcPr>
            <w:tcW w:w="846" w:type="dxa"/>
          </w:tcPr>
          <w:p w14:paraId="2122711C"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2.14.</w:t>
            </w:r>
          </w:p>
        </w:tc>
        <w:tc>
          <w:tcPr>
            <w:tcW w:w="2120" w:type="dxa"/>
          </w:tcPr>
          <w:p w14:paraId="4159FA11"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Atsarginio rato vieta</w:t>
            </w:r>
          </w:p>
        </w:tc>
        <w:tc>
          <w:tcPr>
            <w:tcW w:w="6550" w:type="dxa"/>
          </w:tcPr>
          <w:p w14:paraId="33DB2F2D" w14:textId="40EFB0B0"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Ant tralo paaukštintos platformos laipto arba kitoje vietoje, netrukdančioje transportuojamam kroviniui</w:t>
            </w:r>
            <w:r w:rsidR="009F5669">
              <w:rPr>
                <w:rFonts w:ascii="Arial" w:hAnsi="Arial" w:cs="Arial"/>
                <w:color w:val="000000"/>
              </w:rPr>
              <w:t>.</w:t>
            </w:r>
          </w:p>
        </w:tc>
      </w:tr>
      <w:tr w:rsidR="000D6E77" w14:paraId="02503397" w14:textId="77777777" w:rsidTr="009F5669">
        <w:trPr>
          <w:jc w:val="center"/>
        </w:trPr>
        <w:tc>
          <w:tcPr>
            <w:tcW w:w="846" w:type="dxa"/>
          </w:tcPr>
          <w:p w14:paraId="6FD5ACEA"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2.15.</w:t>
            </w:r>
          </w:p>
        </w:tc>
        <w:tc>
          <w:tcPr>
            <w:tcW w:w="2120" w:type="dxa"/>
          </w:tcPr>
          <w:p w14:paraId="73577BD3"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Atramos ratams nuo pariedėjimo kiekis</w:t>
            </w:r>
          </w:p>
        </w:tc>
        <w:tc>
          <w:tcPr>
            <w:tcW w:w="6550" w:type="dxa"/>
          </w:tcPr>
          <w:p w14:paraId="7E36405D"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Ne mažiau 2 vnt.</w:t>
            </w:r>
          </w:p>
        </w:tc>
      </w:tr>
      <w:tr w:rsidR="000D6E77" w14:paraId="42217176" w14:textId="77777777" w:rsidTr="009F5669">
        <w:trPr>
          <w:jc w:val="center"/>
        </w:trPr>
        <w:tc>
          <w:tcPr>
            <w:tcW w:w="846" w:type="dxa"/>
          </w:tcPr>
          <w:p w14:paraId="59D7C873"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2.16.</w:t>
            </w:r>
          </w:p>
        </w:tc>
        <w:tc>
          <w:tcPr>
            <w:tcW w:w="2120" w:type="dxa"/>
          </w:tcPr>
          <w:p w14:paraId="4631BE25"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Atramų ratams nuo pariedėjimo tralo transportinėje padėtyje tvirtinimas</w:t>
            </w:r>
          </w:p>
        </w:tc>
        <w:tc>
          <w:tcPr>
            <w:tcW w:w="6550" w:type="dxa"/>
          </w:tcPr>
          <w:p w14:paraId="7D585E2A" w14:textId="465A32C5"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Trale numatytose vietose</w:t>
            </w:r>
            <w:r w:rsidR="009F5669">
              <w:rPr>
                <w:rFonts w:ascii="Arial" w:eastAsia="Arial" w:hAnsi="Arial" w:cs="Arial"/>
                <w:color w:val="000000"/>
                <w:lang w:eastAsia="lt-LT"/>
              </w:rPr>
              <w:t>.</w:t>
            </w:r>
          </w:p>
        </w:tc>
      </w:tr>
      <w:tr w:rsidR="000D6E77" w14:paraId="67E7A064" w14:textId="77777777">
        <w:trPr>
          <w:jc w:val="center"/>
        </w:trPr>
        <w:tc>
          <w:tcPr>
            <w:tcW w:w="9516" w:type="dxa"/>
            <w:gridSpan w:val="3"/>
          </w:tcPr>
          <w:p w14:paraId="180A8D9E"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b/>
                <w:bCs/>
                <w:color w:val="000000"/>
                <w:lang w:eastAsia="lt-LT"/>
              </w:rPr>
              <w:t>3. TRALO PLATFORMA</w:t>
            </w:r>
          </w:p>
        </w:tc>
      </w:tr>
      <w:tr w:rsidR="000D6E77" w14:paraId="34C6A63E" w14:textId="77777777" w:rsidTr="009F5669">
        <w:trPr>
          <w:jc w:val="center"/>
        </w:trPr>
        <w:tc>
          <w:tcPr>
            <w:tcW w:w="846" w:type="dxa"/>
          </w:tcPr>
          <w:p w14:paraId="3C010CCC"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3.1.</w:t>
            </w:r>
          </w:p>
        </w:tc>
        <w:tc>
          <w:tcPr>
            <w:tcW w:w="2120" w:type="dxa"/>
          </w:tcPr>
          <w:p w14:paraId="0F54BA3D"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platformos išorinis ilgis</w:t>
            </w:r>
          </w:p>
        </w:tc>
        <w:tc>
          <w:tcPr>
            <w:tcW w:w="6550" w:type="dxa"/>
          </w:tcPr>
          <w:p w14:paraId="40797E9E" w14:textId="0D5A7973"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13200 mm ir ne daugiau 13900 mm</w:t>
            </w:r>
            <w:r w:rsidR="009F5669">
              <w:rPr>
                <w:rFonts w:ascii="Arial" w:hAnsi="Arial" w:cs="Arial"/>
                <w:color w:val="000000"/>
              </w:rPr>
              <w:t>.</w:t>
            </w:r>
          </w:p>
          <w:p w14:paraId="0FFB3FAE" w14:textId="77777777" w:rsidR="000D6E77" w:rsidRDefault="000D6E77">
            <w:pPr>
              <w:spacing w:after="2" w:afterAutospacing="0" w:line="252" w:lineRule="auto"/>
              <w:ind w:firstLine="0"/>
              <w:jc w:val="both"/>
              <w:textAlignment w:val="auto"/>
              <w:rPr>
                <w:rFonts w:ascii="Arial" w:eastAsia="Arial" w:hAnsi="Arial" w:cs="Arial"/>
                <w:color w:val="000000"/>
                <w:lang w:eastAsia="lt-LT"/>
              </w:rPr>
            </w:pPr>
          </w:p>
        </w:tc>
      </w:tr>
      <w:tr w:rsidR="000D6E77" w14:paraId="07CE1356" w14:textId="77777777" w:rsidTr="009F5669">
        <w:trPr>
          <w:trHeight w:val="982"/>
          <w:jc w:val="center"/>
        </w:trPr>
        <w:tc>
          <w:tcPr>
            <w:tcW w:w="846" w:type="dxa"/>
          </w:tcPr>
          <w:p w14:paraId="43E45C8F"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3.2.</w:t>
            </w:r>
          </w:p>
        </w:tc>
        <w:tc>
          <w:tcPr>
            <w:tcW w:w="2120" w:type="dxa"/>
          </w:tcPr>
          <w:p w14:paraId="2ABFB118"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krovinių platformos (</w:t>
            </w:r>
            <w:r>
              <w:rPr>
                <w:rFonts w:ascii="Arial" w:eastAsia="Arial" w:hAnsi="Arial" w:cs="Arial"/>
                <w:color w:val="000000"/>
                <w:lang w:eastAsia="lt-LT"/>
              </w:rPr>
              <w:t>nuo paaukštinimo</w:t>
            </w:r>
            <w:r>
              <w:rPr>
                <w:rFonts w:ascii="Arial" w:hAnsi="Arial" w:cs="Arial"/>
                <w:color w:val="000000"/>
              </w:rPr>
              <w:t xml:space="preserve"> </w:t>
            </w:r>
            <w:r>
              <w:rPr>
                <w:rFonts w:ascii="Arial" w:eastAsia="Arial" w:hAnsi="Arial" w:cs="Arial"/>
                <w:color w:val="000000"/>
                <w:lang w:eastAsia="lt-LT"/>
              </w:rPr>
              <w:t>laipto iki nuvažiavimo – užvažiavimo tiltelių)</w:t>
            </w:r>
            <w:r>
              <w:rPr>
                <w:rFonts w:ascii="Arial" w:hAnsi="Arial" w:cs="Arial"/>
                <w:color w:val="000000"/>
              </w:rPr>
              <w:t xml:space="preserve"> ilgis</w:t>
            </w:r>
          </w:p>
        </w:tc>
        <w:tc>
          <w:tcPr>
            <w:tcW w:w="6550" w:type="dxa"/>
          </w:tcPr>
          <w:p w14:paraId="16F9A2B7" w14:textId="62F1E7FF"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9300 mm</w:t>
            </w:r>
            <w:r w:rsidR="009F5669">
              <w:rPr>
                <w:rFonts w:ascii="Arial" w:hAnsi="Arial" w:cs="Arial"/>
                <w:color w:val="000000"/>
              </w:rPr>
              <w:t>.</w:t>
            </w:r>
          </w:p>
          <w:p w14:paraId="01E3F46A" w14:textId="77777777" w:rsidR="000D6E77" w:rsidRDefault="000D6E77">
            <w:pPr>
              <w:spacing w:after="2" w:afterAutospacing="0" w:line="252" w:lineRule="auto"/>
              <w:ind w:firstLine="0"/>
              <w:jc w:val="both"/>
              <w:textAlignment w:val="auto"/>
              <w:rPr>
                <w:rFonts w:ascii="Arial" w:hAnsi="Arial" w:cs="Arial"/>
                <w:color w:val="000000"/>
              </w:rPr>
            </w:pPr>
          </w:p>
          <w:p w14:paraId="21244740" w14:textId="77777777" w:rsidR="000D6E77" w:rsidRDefault="000D6E77">
            <w:pPr>
              <w:spacing w:after="2" w:afterAutospacing="0" w:line="252" w:lineRule="auto"/>
              <w:ind w:firstLine="0"/>
              <w:jc w:val="both"/>
              <w:textAlignment w:val="auto"/>
              <w:rPr>
                <w:rFonts w:ascii="Arial" w:eastAsia="Arial" w:hAnsi="Arial" w:cs="Arial"/>
                <w:color w:val="000000"/>
                <w:lang w:eastAsia="lt-LT"/>
              </w:rPr>
            </w:pPr>
          </w:p>
        </w:tc>
      </w:tr>
      <w:tr w:rsidR="000D6E77" w14:paraId="0EFB23FF" w14:textId="77777777" w:rsidTr="009F5669">
        <w:trPr>
          <w:jc w:val="center"/>
        </w:trPr>
        <w:tc>
          <w:tcPr>
            <w:tcW w:w="846" w:type="dxa"/>
          </w:tcPr>
          <w:p w14:paraId="07C86D63"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3.3.</w:t>
            </w:r>
          </w:p>
        </w:tc>
        <w:tc>
          <w:tcPr>
            <w:tcW w:w="2120" w:type="dxa"/>
          </w:tcPr>
          <w:p w14:paraId="2F1929B6"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krovinių platformos grindys</w:t>
            </w:r>
          </w:p>
        </w:tc>
        <w:tc>
          <w:tcPr>
            <w:tcW w:w="6550" w:type="dxa"/>
          </w:tcPr>
          <w:p w14:paraId="7361EE2D" w14:textId="36846F71" w:rsidR="000D6E77" w:rsidRDefault="0018578A" w:rsidP="009F5669">
            <w:pPr>
              <w:ind w:firstLine="0"/>
              <w:jc w:val="both"/>
              <w:rPr>
                <w:rFonts w:ascii="Arial" w:hAnsi="Arial"/>
                <w:color w:val="000000"/>
              </w:rPr>
            </w:pPr>
            <w:r>
              <w:rPr>
                <w:rFonts w:ascii="Arial" w:hAnsi="Arial" w:cs="Arial"/>
                <w:color w:val="000000"/>
              </w:rPr>
              <w:t xml:space="preserve">Pagamintos iš rifliuoto lakštinio plieno su pagamintais iš </w:t>
            </w:r>
            <w:proofErr w:type="spellStart"/>
            <w:r>
              <w:rPr>
                <w:rFonts w:ascii="Arial" w:hAnsi="Arial" w:cs="Arial"/>
                <w:color w:val="000000"/>
              </w:rPr>
              <w:t>kietmedžio</w:t>
            </w:r>
            <w:proofErr w:type="spellEnd"/>
            <w:r>
              <w:rPr>
                <w:rFonts w:ascii="Arial" w:hAnsi="Arial" w:cs="Arial"/>
                <w:color w:val="000000"/>
              </w:rPr>
              <w:t xml:space="preserve"> įdėtiniais elementais (lentos, skydai)</w:t>
            </w:r>
            <w:r w:rsidR="009F5669">
              <w:rPr>
                <w:rFonts w:ascii="Arial" w:hAnsi="Arial" w:cs="Arial"/>
                <w:color w:val="000000"/>
              </w:rPr>
              <w:t>.</w:t>
            </w:r>
          </w:p>
        </w:tc>
      </w:tr>
      <w:tr w:rsidR="000D6E77" w14:paraId="4B6DA4AB" w14:textId="77777777" w:rsidTr="009F5669">
        <w:trPr>
          <w:jc w:val="center"/>
        </w:trPr>
        <w:tc>
          <w:tcPr>
            <w:tcW w:w="846" w:type="dxa"/>
          </w:tcPr>
          <w:p w14:paraId="53A093A0"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3.4.</w:t>
            </w:r>
          </w:p>
        </w:tc>
        <w:tc>
          <w:tcPr>
            <w:tcW w:w="2120" w:type="dxa"/>
          </w:tcPr>
          <w:p w14:paraId="524C3E7C"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Įdėtinių elementų storis</w:t>
            </w:r>
          </w:p>
        </w:tc>
        <w:tc>
          <w:tcPr>
            <w:tcW w:w="6550" w:type="dxa"/>
          </w:tcPr>
          <w:p w14:paraId="52060153" w14:textId="11B42316"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45 mm</w:t>
            </w:r>
            <w:r w:rsidR="009F5669">
              <w:rPr>
                <w:rFonts w:ascii="Arial" w:hAnsi="Arial" w:cs="Arial"/>
                <w:color w:val="000000"/>
              </w:rPr>
              <w:t>.</w:t>
            </w:r>
          </w:p>
        </w:tc>
      </w:tr>
      <w:tr w:rsidR="000D6E77" w14:paraId="72C3FC0D" w14:textId="77777777" w:rsidTr="009F5669">
        <w:trPr>
          <w:jc w:val="center"/>
        </w:trPr>
        <w:tc>
          <w:tcPr>
            <w:tcW w:w="846" w:type="dxa"/>
          </w:tcPr>
          <w:p w14:paraId="485313F4"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3.5.</w:t>
            </w:r>
          </w:p>
        </w:tc>
        <w:tc>
          <w:tcPr>
            <w:tcW w:w="2120" w:type="dxa"/>
          </w:tcPr>
          <w:p w14:paraId="36315DB2"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krovinių platformos grindų, visų įdėtinių elementų, platformos ertmės įdėtinių tiltelių mechanizmų užvažiavimo – nuvažiavimo tiltelių, tralo paaukštinimo</w:t>
            </w:r>
          </w:p>
          <w:p w14:paraId="1EE43847"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išorinė danga</w:t>
            </w:r>
          </w:p>
        </w:tc>
        <w:tc>
          <w:tcPr>
            <w:tcW w:w="6550" w:type="dxa"/>
          </w:tcPr>
          <w:p w14:paraId="344FC1A1" w14:textId="46B2BF16"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 xml:space="preserve">Iš vienos, mechanizmų </w:t>
            </w:r>
            <w:r>
              <w:rPr>
                <w:rFonts w:ascii="Arial" w:eastAsia="Arial" w:hAnsi="Arial" w:cs="Arial"/>
                <w:color w:val="000000"/>
                <w:lang w:eastAsia="lt-LT"/>
              </w:rPr>
              <w:t>nuvažiavimui – užvažiavimui skirtos</w:t>
            </w:r>
            <w:r>
              <w:rPr>
                <w:rFonts w:ascii="Arial" w:hAnsi="Arial" w:cs="Arial"/>
                <w:color w:val="000000"/>
              </w:rPr>
              <w:t xml:space="preserve"> pusės, padengta, ne mažiau kaip 50 mm storio kieta guma, atsparia mechanizmų vikšrų mechaniniams pažeidimams</w:t>
            </w:r>
            <w:r w:rsidR="009F5669">
              <w:rPr>
                <w:rFonts w:ascii="Arial" w:hAnsi="Arial" w:cs="Arial"/>
                <w:color w:val="000000"/>
              </w:rPr>
              <w:t>.</w:t>
            </w:r>
          </w:p>
        </w:tc>
      </w:tr>
      <w:tr w:rsidR="000D6E77" w14:paraId="1C28BFE5" w14:textId="77777777" w:rsidTr="009F5669">
        <w:trPr>
          <w:jc w:val="center"/>
        </w:trPr>
        <w:tc>
          <w:tcPr>
            <w:tcW w:w="846" w:type="dxa"/>
          </w:tcPr>
          <w:p w14:paraId="63A97243"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3.6.</w:t>
            </w:r>
          </w:p>
        </w:tc>
        <w:tc>
          <w:tcPr>
            <w:tcW w:w="2120" w:type="dxa"/>
          </w:tcPr>
          <w:p w14:paraId="769151C6"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krovinių platformos prailginimo konstrukcija</w:t>
            </w:r>
          </w:p>
        </w:tc>
        <w:tc>
          <w:tcPr>
            <w:tcW w:w="6550" w:type="dxa"/>
          </w:tcPr>
          <w:p w14:paraId="3FFB062D" w14:textId="52597C64"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Galimybė krovininę platformą prailginti nuo 500 mm iki 2500 mm  bendro tralo ilgio. Krovininės platformos prailginimo kiekvienas žingsnis - kas  500 mm</w:t>
            </w:r>
            <w:r w:rsidR="009F5669">
              <w:rPr>
                <w:rFonts w:ascii="Arial" w:hAnsi="Arial" w:cs="Arial"/>
                <w:color w:val="000000"/>
              </w:rPr>
              <w:t>.</w:t>
            </w:r>
          </w:p>
        </w:tc>
      </w:tr>
      <w:tr w:rsidR="000D6E77" w14:paraId="3694C0E4" w14:textId="77777777" w:rsidTr="009F5669">
        <w:trPr>
          <w:jc w:val="center"/>
        </w:trPr>
        <w:tc>
          <w:tcPr>
            <w:tcW w:w="846" w:type="dxa"/>
          </w:tcPr>
          <w:p w14:paraId="62567BF9"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3.7.</w:t>
            </w:r>
          </w:p>
        </w:tc>
        <w:tc>
          <w:tcPr>
            <w:tcW w:w="2120" w:type="dxa"/>
          </w:tcPr>
          <w:p w14:paraId="2ADED9BF"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Prailgintos krovinės platformos apatinės atviros ertmės</w:t>
            </w:r>
          </w:p>
        </w:tc>
        <w:tc>
          <w:tcPr>
            <w:tcW w:w="6550" w:type="dxa"/>
          </w:tcPr>
          <w:p w14:paraId="42544981" w14:textId="4E05FA85"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Galimybė abiejose platformos pusėse atsivėrusias atviras ertmes uždengti atitinkamų matmenų nesudėtingai pritvirtinamais įdėtiniais tilteliais</w:t>
            </w:r>
            <w:r w:rsidR="009F5669">
              <w:rPr>
                <w:rFonts w:ascii="Arial" w:hAnsi="Arial" w:cs="Arial"/>
                <w:color w:val="000000"/>
              </w:rPr>
              <w:t>.</w:t>
            </w:r>
          </w:p>
        </w:tc>
      </w:tr>
      <w:tr w:rsidR="000D6E77" w14:paraId="431C8198" w14:textId="77777777" w:rsidTr="009F5669">
        <w:trPr>
          <w:jc w:val="center"/>
        </w:trPr>
        <w:tc>
          <w:tcPr>
            <w:tcW w:w="846" w:type="dxa"/>
          </w:tcPr>
          <w:p w14:paraId="03B8BB4E"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lastRenderedPageBreak/>
              <w:t>3.8.</w:t>
            </w:r>
          </w:p>
        </w:tc>
        <w:tc>
          <w:tcPr>
            <w:tcW w:w="2120" w:type="dxa"/>
          </w:tcPr>
          <w:p w14:paraId="60F655F5"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Prailgintos krovinės platformos atvirų ertmių uždengimo įdėtinių tiltelių paskirtis</w:t>
            </w:r>
          </w:p>
        </w:tc>
        <w:tc>
          <w:tcPr>
            <w:tcW w:w="6550" w:type="dxa"/>
          </w:tcPr>
          <w:p w14:paraId="654C81CD" w14:textId="56689343"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Ant tralo užvažiavusio mechanizmo ratams atremti</w:t>
            </w:r>
            <w:r w:rsidR="009F5669">
              <w:rPr>
                <w:rFonts w:ascii="Arial" w:hAnsi="Arial" w:cs="Arial"/>
                <w:color w:val="000000"/>
              </w:rPr>
              <w:t>.</w:t>
            </w:r>
          </w:p>
        </w:tc>
      </w:tr>
      <w:tr w:rsidR="000D6E77" w14:paraId="3EA1A50C" w14:textId="77777777" w:rsidTr="009F5669">
        <w:trPr>
          <w:jc w:val="center"/>
        </w:trPr>
        <w:tc>
          <w:tcPr>
            <w:tcW w:w="846" w:type="dxa"/>
          </w:tcPr>
          <w:p w14:paraId="37A4822E"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3.9.</w:t>
            </w:r>
          </w:p>
        </w:tc>
        <w:tc>
          <w:tcPr>
            <w:tcW w:w="2120" w:type="dxa"/>
          </w:tcPr>
          <w:p w14:paraId="3D22F002"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Prailgintos krovinės platformos atvirų ertmių uždengimo įdėtinių tiltelių tvirtinimo vietos</w:t>
            </w:r>
          </w:p>
        </w:tc>
        <w:tc>
          <w:tcPr>
            <w:tcW w:w="6550" w:type="dxa"/>
          </w:tcPr>
          <w:p w14:paraId="005E59A4" w14:textId="04E64E1B"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Galimybė tiltelius prie tralo platformos  pritvirtinti taip, kad    nekistų tralo  platformos įgilinimų aukštis ir tralo platformos dugno prošvaisos nuo kelio paviršiaus atstumas</w:t>
            </w:r>
            <w:r w:rsidR="009F5669">
              <w:rPr>
                <w:rFonts w:ascii="Arial" w:hAnsi="Arial" w:cs="Arial"/>
                <w:color w:val="000000"/>
              </w:rPr>
              <w:t>.</w:t>
            </w:r>
          </w:p>
        </w:tc>
      </w:tr>
      <w:tr w:rsidR="000D6E77" w14:paraId="7102B769" w14:textId="77777777" w:rsidTr="009F5669">
        <w:trPr>
          <w:jc w:val="center"/>
        </w:trPr>
        <w:tc>
          <w:tcPr>
            <w:tcW w:w="846" w:type="dxa"/>
          </w:tcPr>
          <w:p w14:paraId="5A45873D"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3.10.</w:t>
            </w:r>
          </w:p>
        </w:tc>
        <w:tc>
          <w:tcPr>
            <w:tcW w:w="2120" w:type="dxa"/>
          </w:tcPr>
          <w:p w14:paraId="38621B22"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Prailgintos krovinės platformos ertmių įdėtinių tiltelių kokybinės savybės</w:t>
            </w:r>
          </w:p>
        </w:tc>
        <w:tc>
          <w:tcPr>
            <w:tcW w:w="6550" w:type="dxa"/>
          </w:tcPr>
          <w:p w14:paraId="26B7B760" w14:textId="7E32ABB9"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Nelankstūs, pagaminti iš aukštos kokybės konstrukcinio plieno.</w:t>
            </w:r>
            <w:r>
              <w:rPr>
                <w:rFonts w:ascii="Arial" w:eastAsia="Calibri" w:hAnsi="Arial" w:cs="Arial"/>
                <w:b/>
                <w:bCs/>
                <w:color w:val="000000"/>
              </w:rPr>
              <w:t xml:space="preserve"> Su pasiūlymu pateikti </w:t>
            </w:r>
            <w:r>
              <w:rPr>
                <w:rFonts w:ascii="Arial" w:hAnsi="Arial" w:cs="Arial"/>
                <w:b/>
                <w:bCs/>
                <w:color w:val="000000"/>
              </w:rPr>
              <w:t>įdėtinių tiltelių</w:t>
            </w:r>
            <w:r>
              <w:rPr>
                <w:rFonts w:ascii="Arial" w:hAnsi="Arial" w:cs="Arial"/>
                <w:color w:val="000000"/>
              </w:rPr>
              <w:t xml:space="preserve"> </w:t>
            </w:r>
            <w:r>
              <w:rPr>
                <w:rFonts w:ascii="Arial" w:eastAsia="Calibri" w:hAnsi="Arial" w:cs="Arial"/>
                <w:b/>
                <w:bCs/>
                <w:color w:val="000000"/>
              </w:rPr>
              <w:t>gamybai naudotų plienų rūšis</w:t>
            </w:r>
            <w:r w:rsidR="009F5669">
              <w:rPr>
                <w:rFonts w:ascii="Arial" w:eastAsia="Calibri" w:hAnsi="Arial" w:cs="Arial"/>
                <w:b/>
                <w:bCs/>
                <w:color w:val="000000"/>
              </w:rPr>
              <w:t>.</w:t>
            </w:r>
          </w:p>
        </w:tc>
      </w:tr>
      <w:tr w:rsidR="000D6E77" w14:paraId="37E0628E" w14:textId="77777777" w:rsidTr="009F5669">
        <w:trPr>
          <w:jc w:val="center"/>
        </w:trPr>
        <w:tc>
          <w:tcPr>
            <w:tcW w:w="846" w:type="dxa"/>
          </w:tcPr>
          <w:p w14:paraId="104339AC"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3.11.</w:t>
            </w:r>
          </w:p>
        </w:tc>
        <w:tc>
          <w:tcPr>
            <w:tcW w:w="2120" w:type="dxa"/>
          </w:tcPr>
          <w:p w14:paraId="7E083F24"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krovinių platformos praplatinimo konstrukcija</w:t>
            </w:r>
          </w:p>
        </w:tc>
        <w:tc>
          <w:tcPr>
            <w:tcW w:w="6550" w:type="dxa"/>
          </w:tcPr>
          <w:p w14:paraId="1D6B491B" w14:textId="78F2DB6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Galimybė krovininę platformą praplatinti iki 3000 mm  bendro tralo pločio</w:t>
            </w:r>
            <w:r w:rsidR="009F5669">
              <w:rPr>
                <w:rFonts w:ascii="Arial" w:hAnsi="Arial" w:cs="Arial"/>
                <w:color w:val="000000"/>
              </w:rPr>
              <w:t>.</w:t>
            </w:r>
          </w:p>
        </w:tc>
      </w:tr>
      <w:tr w:rsidR="000D6E77" w14:paraId="75594E5E" w14:textId="77777777" w:rsidTr="009F5669">
        <w:trPr>
          <w:jc w:val="center"/>
        </w:trPr>
        <w:tc>
          <w:tcPr>
            <w:tcW w:w="846" w:type="dxa"/>
          </w:tcPr>
          <w:p w14:paraId="3631C1F2"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3.12.</w:t>
            </w:r>
          </w:p>
        </w:tc>
        <w:tc>
          <w:tcPr>
            <w:tcW w:w="2120" w:type="dxa"/>
          </w:tcPr>
          <w:p w14:paraId="2DEA2B05"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platformos  paaukštinimo laipto konstrukcija</w:t>
            </w:r>
          </w:p>
        </w:tc>
        <w:tc>
          <w:tcPr>
            <w:tcW w:w="6550" w:type="dxa"/>
          </w:tcPr>
          <w:p w14:paraId="0B812AF2" w14:textId="17D800B9"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 xml:space="preserve">Su bortais – priekinis bortas stacionarus, ne mažiau 400 mm aukščio, šoniniai ir galinis nuimami bortai, ne mažiau 400 mm aukščio. Tralo platformos paaukštinimo laipto galinėje pusėje įgilintina uždara ertmė, tinkama ant tralo  užvažiavusios  1.2 papunktyje nurodytų </w:t>
            </w:r>
            <w:proofErr w:type="spellStart"/>
            <w:r>
              <w:rPr>
                <w:rFonts w:ascii="Arial" w:hAnsi="Arial" w:cs="Arial"/>
                <w:color w:val="000000"/>
              </w:rPr>
              <w:t>medvežių</w:t>
            </w:r>
            <w:proofErr w:type="spellEnd"/>
            <w:r>
              <w:rPr>
                <w:rFonts w:ascii="Arial" w:hAnsi="Arial" w:cs="Arial"/>
                <w:color w:val="000000"/>
              </w:rPr>
              <w:t xml:space="preserve"> gervės patalpinimui</w:t>
            </w:r>
            <w:r w:rsidR="009F5669">
              <w:rPr>
                <w:rFonts w:ascii="Arial" w:hAnsi="Arial" w:cs="Arial"/>
                <w:color w:val="000000"/>
              </w:rPr>
              <w:t>.</w:t>
            </w:r>
          </w:p>
        </w:tc>
      </w:tr>
      <w:tr w:rsidR="000D6E77" w14:paraId="5064CCF1" w14:textId="77777777" w:rsidTr="009F5669">
        <w:trPr>
          <w:jc w:val="center"/>
        </w:trPr>
        <w:tc>
          <w:tcPr>
            <w:tcW w:w="846" w:type="dxa"/>
          </w:tcPr>
          <w:p w14:paraId="7E205EC9"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3.13.</w:t>
            </w:r>
          </w:p>
        </w:tc>
        <w:tc>
          <w:tcPr>
            <w:tcW w:w="2120" w:type="dxa"/>
          </w:tcPr>
          <w:p w14:paraId="3AE141ED"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platformos  paaukštinimo laipto galinės dalies įgilintinos uždaros  ertmės matmenys</w:t>
            </w:r>
          </w:p>
        </w:tc>
        <w:tc>
          <w:tcPr>
            <w:tcW w:w="6550" w:type="dxa"/>
          </w:tcPr>
          <w:p w14:paraId="6EAAF324"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Plotis – ne mažiau 900 mm;</w:t>
            </w:r>
          </w:p>
          <w:p w14:paraId="2F3EA850"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Gylis – ne mažiau 700 mm;</w:t>
            </w:r>
          </w:p>
          <w:p w14:paraId="11CBBED6" w14:textId="54A067E3"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Žemiausias aukštis, matuojant nuo tralo krovinių platformos  grindų - 550 mm</w:t>
            </w:r>
            <w:r w:rsidR="009F5669">
              <w:rPr>
                <w:rFonts w:ascii="Arial" w:hAnsi="Arial" w:cs="Arial"/>
                <w:color w:val="000000"/>
              </w:rPr>
              <w:t>.</w:t>
            </w:r>
          </w:p>
        </w:tc>
      </w:tr>
      <w:tr w:rsidR="000D6E77" w14:paraId="2BD518FB" w14:textId="77777777" w:rsidTr="009F5669">
        <w:trPr>
          <w:jc w:val="center"/>
        </w:trPr>
        <w:tc>
          <w:tcPr>
            <w:tcW w:w="846" w:type="dxa"/>
          </w:tcPr>
          <w:p w14:paraId="4617120B"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3.14.</w:t>
            </w:r>
          </w:p>
        </w:tc>
        <w:tc>
          <w:tcPr>
            <w:tcW w:w="2120" w:type="dxa"/>
          </w:tcPr>
          <w:p w14:paraId="7E1BF753"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krovinių platformos konstrukcija</w:t>
            </w:r>
          </w:p>
        </w:tc>
        <w:tc>
          <w:tcPr>
            <w:tcW w:w="6550" w:type="dxa"/>
          </w:tcPr>
          <w:p w14:paraId="11EC285C" w14:textId="28BE4F86"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Su abiejose platformos pusėse įgilinimais, neviršijančiais žemiausio važiuoklės ašių elementų konstrukcijos taškų</w:t>
            </w:r>
            <w:r w:rsidR="009F5669">
              <w:rPr>
                <w:rFonts w:ascii="Arial" w:hAnsi="Arial" w:cs="Arial"/>
                <w:color w:val="000000"/>
              </w:rPr>
              <w:t>.</w:t>
            </w:r>
          </w:p>
        </w:tc>
      </w:tr>
      <w:tr w:rsidR="000D6E77" w14:paraId="2E574F5D" w14:textId="77777777" w:rsidTr="009F5669">
        <w:trPr>
          <w:jc w:val="center"/>
        </w:trPr>
        <w:tc>
          <w:tcPr>
            <w:tcW w:w="846" w:type="dxa"/>
          </w:tcPr>
          <w:p w14:paraId="292C1A92"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3.15.</w:t>
            </w:r>
          </w:p>
        </w:tc>
        <w:tc>
          <w:tcPr>
            <w:tcW w:w="2120" w:type="dxa"/>
            <w:tcBorders>
              <w:top w:val="nil"/>
            </w:tcBorders>
          </w:tcPr>
          <w:p w14:paraId="1C040E29"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Įgilinimų išdėstymas</w:t>
            </w:r>
          </w:p>
        </w:tc>
        <w:tc>
          <w:tcPr>
            <w:tcW w:w="6550" w:type="dxa"/>
            <w:tcBorders>
              <w:top w:val="nil"/>
            </w:tcBorders>
            <w:vAlign w:val="center"/>
          </w:tcPr>
          <w:p w14:paraId="629FFA6F" w14:textId="27FD9C47" w:rsidR="000D6E77" w:rsidRDefault="0018578A">
            <w:pPr>
              <w:ind w:hanging="92"/>
              <w:jc w:val="both"/>
              <w:rPr>
                <w:rFonts w:ascii="Arial" w:hAnsi="Arial"/>
                <w:color w:val="000000"/>
              </w:rPr>
            </w:pPr>
            <w:r>
              <w:rPr>
                <w:rFonts w:ascii="Arial" w:hAnsi="Arial" w:cs="Arial"/>
                <w:color w:val="000000"/>
              </w:rPr>
              <w:t xml:space="preserve"> Pirmasis - nuo paaukštinimo laipto  iki priekinės ašies. Antrasis - tarp priekinės ir antrosios arba tarp antrosios ir trečiosios ašies</w:t>
            </w:r>
            <w:r w:rsidR="009F5669">
              <w:rPr>
                <w:rFonts w:ascii="Arial" w:hAnsi="Arial" w:cs="Arial"/>
                <w:color w:val="000000"/>
              </w:rPr>
              <w:t>.</w:t>
            </w:r>
          </w:p>
        </w:tc>
      </w:tr>
      <w:tr w:rsidR="000D6E77" w14:paraId="4A5B7AE4" w14:textId="77777777" w:rsidTr="009F5669">
        <w:trPr>
          <w:jc w:val="center"/>
        </w:trPr>
        <w:tc>
          <w:tcPr>
            <w:tcW w:w="846" w:type="dxa"/>
          </w:tcPr>
          <w:p w14:paraId="668C70DC"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3.16.</w:t>
            </w:r>
          </w:p>
        </w:tc>
        <w:tc>
          <w:tcPr>
            <w:tcW w:w="2120" w:type="dxa"/>
            <w:tcBorders>
              <w:top w:val="nil"/>
            </w:tcBorders>
          </w:tcPr>
          <w:p w14:paraId="34D28C1A"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krovinių platformos grindų įgilinimų pervežamos technikos ratams plotis nuo platformos išorinio krašto</w:t>
            </w:r>
          </w:p>
        </w:tc>
        <w:tc>
          <w:tcPr>
            <w:tcW w:w="6550" w:type="dxa"/>
            <w:tcBorders>
              <w:top w:val="nil"/>
            </w:tcBorders>
          </w:tcPr>
          <w:p w14:paraId="0C5595AB" w14:textId="4761060A"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720 mm</w:t>
            </w:r>
            <w:r w:rsidR="009F5669">
              <w:rPr>
                <w:rFonts w:ascii="Arial" w:hAnsi="Arial" w:cs="Arial"/>
                <w:color w:val="000000"/>
              </w:rPr>
              <w:t>.</w:t>
            </w:r>
          </w:p>
        </w:tc>
      </w:tr>
      <w:tr w:rsidR="000D6E77" w14:paraId="054EB99C" w14:textId="77777777" w:rsidTr="009F5669">
        <w:trPr>
          <w:jc w:val="center"/>
        </w:trPr>
        <w:tc>
          <w:tcPr>
            <w:tcW w:w="846" w:type="dxa"/>
          </w:tcPr>
          <w:p w14:paraId="32865864" w14:textId="39A945FC" w:rsidR="000D6E77" w:rsidRDefault="004B56C1">
            <w:pPr>
              <w:spacing w:after="2" w:afterAutospacing="0" w:line="252"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3.17.</w:t>
            </w:r>
          </w:p>
        </w:tc>
        <w:tc>
          <w:tcPr>
            <w:tcW w:w="2120" w:type="dxa"/>
          </w:tcPr>
          <w:p w14:paraId="66F9CCD1"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Įgilinimų gylis nuo tralo krovinių platformos grindų paviršiaus</w:t>
            </w:r>
          </w:p>
        </w:tc>
        <w:tc>
          <w:tcPr>
            <w:tcW w:w="6550" w:type="dxa"/>
          </w:tcPr>
          <w:p w14:paraId="18335BA0" w14:textId="70319AF3"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320 mm ir ne daugiau 450 mm</w:t>
            </w:r>
            <w:r w:rsidR="009F5669">
              <w:rPr>
                <w:rFonts w:ascii="Arial" w:hAnsi="Arial" w:cs="Arial"/>
                <w:color w:val="000000"/>
              </w:rPr>
              <w:t>.</w:t>
            </w:r>
          </w:p>
        </w:tc>
      </w:tr>
      <w:tr w:rsidR="000D6E77" w14:paraId="6A9C97AA" w14:textId="77777777" w:rsidTr="009F5669">
        <w:trPr>
          <w:jc w:val="center"/>
        </w:trPr>
        <w:tc>
          <w:tcPr>
            <w:tcW w:w="846" w:type="dxa"/>
          </w:tcPr>
          <w:p w14:paraId="383336CA" w14:textId="379C6989"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3.1</w:t>
            </w:r>
            <w:r w:rsidR="004B56C1">
              <w:rPr>
                <w:rFonts w:ascii="Arial" w:eastAsia="Arial" w:hAnsi="Arial" w:cs="Arial"/>
                <w:color w:val="000000"/>
                <w:lang w:eastAsia="lt-LT"/>
              </w:rPr>
              <w:t>8</w:t>
            </w:r>
            <w:r>
              <w:rPr>
                <w:rFonts w:ascii="Arial" w:eastAsia="Arial" w:hAnsi="Arial" w:cs="Arial"/>
                <w:color w:val="000000"/>
                <w:lang w:eastAsia="lt-LT"/>
              </w:rPr>
              <w:t>.</w:t>
            </w:r>
          </w:p>
        </w:tc>
        <w:tc>
          <w:tcPr>
            <w:tcW w:w="2120" w:type="dxa"/>
          </w:tcPr>
          <w:p w14:paraId="1FC9C82A"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krovinių platformos grindų įgilinimų uždengimo konstrukcija</w:t>
            </w:r>
          </w:p>
        </w:tc>
        <w:tc>
          <w:tcPr>
            <w:tcW w:w="6550" w:type="dxa"/>
          </w:tcPr>
          <w:p w14:paraId="1B10B280" w14:textId="3A125D01"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Paslankūs metaliniai skydai, kuriuos be papildomų įrankių operatorius turi galimybę nustumti gilyn (link nešančios sijos) arba ištraukti iki maksimalaus pločio ir užfiksuoti arba kita konstrukcija, leidžianti operatoriui atlikti be papildomų įrankių</w:t>
            </w:r>
            <w:r w:rsidR="009F5669">
              <w:rPr>
                <w:rFonts w:ascii="Arial" w:hAnsi="Arial" w:cs="Arial"/>
                <w:color w:val="000000"/>
              </w:rPr>
              <w:t>.</w:t>
            </w:r>
          </w:p>
        </w:tc>
      </w:tr>
      <w:tr w:rsidR="000D6E77" w14:paraId="1CB7695D" w14:textId="77777777" w:rsidTr="009F5669">
        <w:trPr>
          <w:jc w:val="center"/>
        </w:trPr>
        <w:tc>
          <w:tcPr>
            <w:tcW w:w="846" w:type="dxa"/>
          </w:tcPr>
          <w:p w14:paraId="14733352" w14:textId="644028E1"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lastRenderedPageBreak/>
              <w:t>3.1</w:t>
            </w:r>
            <w:r w:rsidR="004B56C1">
              <w:rPr>
                <w:rFonts w:ascii="Arial" w:eastAsia="Arial" w:hAnsi="Arial" w:cs="Arial"/>
                <w:color w:val="000000"/>
                <w:lang w:eastAsia="lt-LT"/>
              </w:rPr>
              <w:t>9</w:t>
            </w:r>
            <w:r>
              <w:rPr>
                <w:rFonts w:ascii="Arial" w:eastAsia="Arial" w:hAnsi="Arial" w:cs="Arial"/>
                <w:color w:val="000000"/>
                <w:lang w:eastAsia="lt-LT"/>
              </w:rPr>
              <w:t>.</w:t>
            </w:r>
          </w:p>
        </w:tc>
        <w:tc>
          <w:tcPr>
            <w:tcW w:w="2120" w:type="dxa"/>
          </w:tcPr>
          <w:p w14:paraId="22848D1C"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Sukabinimo pirštas skersmuo</w:t>
            </w:r>
          </w:p>
        </w:tc>
        <w:tc>
          <w:tcPr>
            <w:tcW w:w="6550" w:type="dxa"/>
          </w:tcPr>
          <w:p w14:paraId="5226271D"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2“</w:t>
            </w:r>
            <w:r>
              <w:rPr>
                <w:rStyle w:val="Puslapioinaosnuoroda"/>
                <w:rFonts w:ascii="Arial" w:hAnsi="Arial" w:cs="Arial"/>
                <w:color w:val="000000"/>
              </w:rPr>
              <w:footnoteReference w:id="1"/>
            </w:r>
          </w:p>
        </w:tc>
      </w:tr>
      <w:tr w:rsidR="000D6E77" w14:paraId="591FC51C" w14:textId="77777777" w:rsidTr="009F5669">
        <w:trPr>
          <w:jc w:val="center"/>
        </w:trPr>
        <w:tc>
          <w:tcPr>
            <w:tcW w:w="846" w:type="dxa"/>
          </w:tcPr>
          <w:p w14:paraId="4351E8DB" w14:textId="5932E39A"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w:t>
            </w:r>
            <w:r w:rsidR="004B56C1">
              <w:rPr>
                <w:rFonts w:ascii="Arial" w:eastAsia="Arial" w:hAnsi="Arial" w:cs="Arial"/>
                <w:color w:val="000000"/>
                <w:lang w:eastAsia="lt-LT"/>
              </w:rPr>
              <w:t>20</w:t>
            </w:r>
            <w:r>
              <w:rPr>
                <w:rFonts w:ascii="Arial" w:eastAsia="Arial" w:hAnsi="Arial" w:cs="Arial"/>
                <w:color w:val="000000"/>
                <w:lang w:eastAsia="lt-LT"/>
              </w:rPr>
              <w:t>.</w:t>
            </w:r>
          </w:p>
        </w:tc>
        <w:tc>
          <w:tcPr>
            <w:tcW w:w="2120" w:type="dxa"/>
          </w:tcPr>
          <w:p w14:paraId="385EEBC1"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Sukabinimo piršto konstrukcija</w:t>
            </w:r>
          </w:p>
        </w:tc>
        <w:tc>
          <w:tcPr>
            <w:tcW w:w="6550" w:type="dxa"/>
          </w:tcPr>
          <w:p w14:paraId="2C872EEB"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 xml:space="preserve">Užtikrinanti galimybę tralą eksploatuoti su triašiu balniniu vilkiku, tinkanti „JOST-2” tipo arba analogiškam vilkiko balnui, kurio aukštis ne mažiau 1300 mm ir pritaikyta ne mažesnei kaip 12000 kg apkrovai. </w:t>
            </w:r>
            <w:r>
              <w:rPr>
                <w:rFonts w:ascii="Arial" w:eastAsia="Arial" w:hAnsi="Arial" w:cs="Arial"/>
                <w:b/>
                <w:bCs/>
                <w:color w:val="000000"/>
                <w:lang w:eastAsia="lt-LT"/>
              </w:rPr>
              <w:t>Su pasiūlymu pateikti patvirtinančių dokumentų kopijas.</w:t>
            </w:r>
          </w:p>
        </w:tc>
      </w:tr>
      <w:tr w:rsidR="000D6E77" w14:paraId="42925832" w14:textId="77777777" w:rsidTr="009F5669">
        <w:trPr>
          <w:jc w:val="center"/>
        </w:trPr>
        <w:tc>
          <w:tcPr>
            <w:tcW w:w="846" w:type="dxa"/>
          </w:tcPr>
          <w:p w14:paraId="32D9B7E9" w14:textId="43B7C74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3.2</w:t>
            </w:r>
            <w:r w:rsidR="004B56C1">
              <w:rPr>
                <w:rFonts w:ascii="Arial" w:eastAsia="Arial" w:hAnsi="Arial" w:cs="Arial"/>
                <w:color w:val="000000"/>
                <w:lang w:eastAsia="lt-LT"/>
              </w:rPr>
              <w:t>1</w:t>
            </w:r>
            <w:r>
              <w:rPr>
                <w:rFonts w:ascii="Arial" w:eastAsia="Arial" w:hAnsi="Arial" w:cs="Arial"/>
                <w:color w:val="000000"/>
                <w:lang w:eastAsia="lt-LT"/>
              </w:rPr>
              <w:t>.</w:t>
            </w:r>
          </w:p>
        </w:tc>
        <w:tc>
          <w:tcPr>
            <w:tcW w:w="2120" w:type="dxa"/>
          </w:tcPr>
          <w:p w14:paraId="65713F55" w14:textId="77777777" w:rsidR="000D6E77" w:rsidRDefault="0018578A">
            <w:pPr>
              <w:spacing w:after="2" w:afterAutospacing="0" w:line="252" w:lineRule="auto"/>
              <w:ind w:firstLine="0"/>
              <w:textAlignment w:val="auto"/>
              <w:rPr>
                <w:rFonts w:ascii="Arial" w:hAnsi="Arial"/>
                <w:color w:val="000000"/>
              </w:rPr>
            </w:pPr>
            <w:r>
              <w:rPr>
                <w:rFonts w:ascii="Arial" w:hAnsi="Arial" w:cs="Arial"/>
                <w:color w:val="000000"/>
              </w:rPr>
              <w:t>Tralo transportinėje padėtyje sukabinimo piršto aukštis nuo važiuojamosios dalies (Tralo sukabinimo piršto plokštuma besiliečianti su balno plokštuma)</w:t>
            </w:r>
          </w:p>
        </w:tc>
        <w:tc>
          <w:tcPr>
            <w:tcW w:w="6550" w:type="dxa"/>
          </w:tcPr>
          <w:p w14:paraId="449789FA" w14:textId="6D86CB99"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1300 mm ir ne daugiau 1350 mm</w:t>
            </w:r>
            <w:r w:rsidR="009F5669">
              <w:rPr>
                <w:rFonts w:ascii="Arial" w:hAnsi="Arial" w:cs="Arial"/>
                <w:color w:val="000000"/>
              </w:rPr>
              <w:t>.</w:t>
            </w:r>
          </w:p>
          <w:p w14:paraId="04951D75" w14:textId="77777777" w:rsidR="000D6E77" w:rsidRDefault="000D6E77">
            <w:pPr>
              <w:spacing w:after="2" w:afterAutospacing="0" w:line="252" w:lineRule="auto"/>
              <w:ind w:firstLine="0"/>
              <w:jc w:val="both"/>
              <w:textAlignment w:val="auto"/>
              <w:rPr>
                <w:rFonts w:ascii="Arial" w:hAnsi="Arial" w:cs="Arial"/>
                <w:color w:val="000000"/>
              </w:rPr>
            </w:pPr>
          </w:p>
          <w:p w14:paraId="6797B89D" w14:textId="77777777" w:rsidR="000D6E77" w:rsidRDefault="000D6E77">
            <w:pPr>
              <w:spacing w:after="2" w:afterAutospacing="0" w:line="252" w:lineRule="auto"/>
              <w:ind w:firstLine="0"/>
              <w:jc w:val="both"/>
              <w:textAlignment w:val="auto"/>
              <w:rPr>
                <w:rFonts w:ascii="Arial" w:eastAsia="Arial" w:hAnsi="Arial" w:cs="Arial"/>
                <w:color w:val="000000"/>
                <w:lang w:eastAsia="lt-LT"/>
              </w:rPr>
            </w:pPr>
          </w:p>
        </w:tc>
      </w:tr>
      <w:tr w:rsidR="000D6E77" w14:paraId="2D369CE4" w14:textId="77777777" w:rsidTr="009F5669">
        <w:trPr>
          <w:jc w:val="center"/>
        </w:trPr>
        <w:tc>
          <w:tcPr>
            <w:tcW w:w="846" w:type="dxa"/>
          </w:tcPr>
          <w:p w14:paraId="034E44FE" w14:textId="423AF779"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3.2</w:t>
            </w:r>
            <w:r w:rsidR="004B56C1">
              <w:rPr>
                <w:rFonts w:ascii="Arial" w:eastAsia="Arial" w:hAnsi="Arial" w:cs="Arial"/>
                <w:color w:val="000000"/>
                <w:lang w:eastAsia="lt-LT"/>
              </w:rPr>
              <w:t>2</w:t>
            </w:r>
            <w:r>
              <w:rPr>
                <w:rFonts w:ascii="Arial" w:eastAsia="Arial" w:hAnsi="Arial" w:cs="Arial"/>
                <w:color w:val="000000"/>
                <w:lang w:eastAsia="lt-LT"/>
              </w:rPr>
              <w:t>.</w:t>
            </w:r>
          </w:p>
        </w:tc>
        <w:tc>
          <w:tcPr>
            <w:tcW w:w="2120" w:type="dxa"/>
          </w:tcPr>
          <w:p w14:paraId="6CB97B0B"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krovinio tvirtinimo kilpos sąranga</w:t>
            </w:r>
          </w:p>
        </w:tc>
        <w:tc>
          <w:tcPr>
            <w:tcW w:w="6550" w:type="dxa"/>
          </w:tcPr>
          <w:p w14:paraId="22B24CBC" w14:textId="673D9D6C"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8 vnt. ant tralo krovinių platformos ir ne mažiau 4 vnt. ant tralo paaukštinimo laipto</w:t>
            </w:r>
            <w:r w:rsidR="009F5669">
              <w:rPr>
                <w:rFonts w:ascii="Arial" w:hAnsi="Arial" w:cs="Arial"/>
                <w:color w:val="000000"/>
              </w:rPr>
              <w:t>.</w:t>
            </w:r>
          </w:p>
        </w:tc>
      </w:tr>
      <w:tr w:rsidR="000D6E77" w14:paraId="530FDE71" w14:textId="77777777" w:rsidTr="009F5669">
        <w:trPr>
          <w:jc w:val="center"/>
        </w:trPr>
        <w:tc>
          <w:tcPr>
            <w:tcW w:w="846" w:type="dxa"/>
          </w:tcPr>
          <w:p w14:paraId="232DB371" w14:textId="5D47A4F5"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3.2</w:t>
            </w:r>
            <w:r w:rsidR="004B56C1">
              <w:rPr>
                <w:rFonts w:ascii="Arial" w:eastAsia="Arial" w:hAnsi="Arial" w:cs="Arial"/>
                <w:color w:val="000000"/>
                <w:lang w:eastAsia="lt-LT"/>
              </w:rPr>
              <w:t>3</w:t>
            </w:r>
            <w:r>
              <w:rPr>
                <w:rFonts w:ascii="Arial" w:eastAsia="Arial" w:hAnsi="Arial" w:cs="Arial"/>
                <w:color w:val="000000"/>
                <w:lang w:eastAsia="lt-LT"/>
              </w:rPr>
              <w:t>.</w:t>
            </w:r>
          </w:p>
        </w:tc>
        <w:tc>
          <w:tcPr>
            <w:tcW w:w="2120" w:type="dxa"/>
            <w:tcBorders>
              <w:top w:val="nil"/>
            </w:tcBorders>
          </w:tcPr>
          <w:p w14:paraId="2B49BD02"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Kiekvienos tralo krovinio tvirtinimo kilpos keliamoji galia</w:t>
            </w:r>
          </w:p>
        </w:tc>
        <w:tc>
          <w:tcPr>
            <w:tcW w:w="6550" w:type="dxa"/>
            <w:tcBorders>
              <w:top w:val="nil"/>
            </w:tcBorders>
          </w:tcPr>
          <w:p w14:paraId="46E4D017" w14:textId="77777777" w:rsidR="000D6E77" w:rsidRDefault="0018578A" w:rsidP="009F5669">
            <w:pPr>
              <w:spacing w:after="2" w:afterAutospacing="0" w:line="252" w:lineRule="auto"/>
              <w:ind w:firstLine="0"/>
              <w:jc w:val="both"/>
              <w:textAlignment w:val="auto"/>
              <w:rPr>
                <w:rFonts w:ascii="Arial" w:hAnsi="Arial"/>
                <w:color w:val="000000"/>
              </w:rPr>
            </w:pPr>
            <w:r>
              <w:rPr>
                <w:rFonts w:ascii="Arial" w:hAnsi="Arial" w:cs="Arial"/>
                <w:color w:val="000000"/>
              </w:rPr>
              <w:t xml:space="preserve">Ne mažiau 5,0 t. </w:t>
            </w:r>
            <w:r>
              <w:rPr>
                <w:rFonts w:ascii="Arial" w:hAnsi="Arial" w:cs="Arial"/>
                <w:b/>
                <w:bCs/>
                <w:color w:val="000000"/>
              </w:rPr>
              <w:t>Su pasiūlymu pateikti patvirtinančio dokumento kopiją.</w:t>
            </w:r>
          </w:p>
        </w:tc>
      </w:tr>
      <w:tr w:rsidR="000D6E77" w14:paraId="67F86EBC" w14:textId="77777777" w:rsidTr="009F5669">
        <w:trPr>
          <w:jc w:val="center"/>
        </w:trPr>
        <w:tc>
          <w:tcPr>
            <w:tcW w:w="846" w:type="dxa"/>
          </w:tcPr>
          <w:p w14:paraId="22D577F5" w14:textId="5618B62C"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3.2</w:t>
            </w:r>
            <w:r w:rsidR="004B56C1">
              <w:rPr>
                <w:rFonts w:ascii="Arial" w:eastAsia="Arial" w:hAnsi="Arial" w:cs="Arial"/>
                <w:color w:val="000000"/>
                <w:lang w:eastAsia="lt-LT"/>
              </w:rPr>
              <w:t>4</w:t>
            </w:r>
            <w:r>
              <w:rPr>
                <w:rFonts w:ascii="Arial" w:eastAsia="Arial" w:hAnsi="Arial" w:cs="Arial"/>
                <w:color w:val="000000"/>
                <w:lang w:eastAsia="lt-LT"/>
              </w:rPr>
              <w:t>.</w:t>
            </w:r>
          </w:p>
        </w:tc>
        <w:tc>
          <w:tcPr>
            <w:tcW w:w="2120" w:type="dxa"/>
            <w:tcBorders>
              <w:top w:val="nil"/>
            </w:tcBorders>
          </w:tcPr>
          <w:p w14:paraId="7267C2D9"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Pervežamų krovinių tvirtinimas transportinėje padėtyje</w:t>
            </w:r>
          </w:p>
        </w:tc>
        <w:tc>
          <w:tcPr>
            <w:tcW w:w="6550" w:type="dxa"/>
            <w:tcBorders>
              <w:top w:val="nil"/>
            </w:tcBorders>
          </w:tcPr>
          <w:p w14:paraId="11AAFEAA" w14:textId="77777777" w:rsidR="000D6E77" w:rsidRDefault="0018578A" w:rsidP="009F5669">
            <w:pPr>
              <w:spacing w:after="2" w:afterAutospacing="0" w:line="252" w:lineRule="auto"/>
              <w:ind w:firstLine="0"/>
              <w:jc w:val="both"/>
              <w:textAlignment w:val="auto"/>
              <w:rPr>
                <w:rFonts w:ascii="Arial" w:hAnsi="Arial"/>
                <w:color w:val="000000"/>
              </w:rPr>
            </w:pPr>
            <w:r>
              <w:rPr>
                <w:rFonts w:ascii="Arial" w:hAnsi="Arial" w:cs="Arial"/>
                <w:color w:val="000000"/>
              </w:rPr>
              <w:t xml:space="preserve">Grandinėmis su </w:t>
            </w:r>
            <w:proofErr w:type="spellStart"/>
            <w:r>
              <w:rPr>
                <w:rFonts w:ascii="Arial" w:hAnsi="Arial" w:cs="Arial"/>
                <w:color w:val="000000"/>
              </w:rPr>
              <w:t>įtempėjais</w:t>
            </w:r>
            <w:proofErr w:type="spellEnd"/>
            <w:r>
              <w:rPr>
                <w:rFonts w:ascii="Arial" w:hAnsi="Arial" w:cs="Arial"/>
                <w:color w:val="000000"/>
              </w:rPr>
              <w:t xml:space="preserve"> pagal  standartą LST EN 12195-3:2002 arba lygiavertį standartą.</w:t>
            </w:r>
          </w:p>
        </w:tc>
      </w:tr>
      <w:tr w:rsidR="000D6E77" w14:paraId="29CF053E" w14:textId="77777777" w:rsidTr="009F5669">
        <w:trPr>
          <w:jc w:val="center"/>
        </w:trPr>
        <w:tc>
          <w:tcPr>
            <w:tcW w:w="846" w:type="dxa"/>
          </w:tcPr>
          <w:p w14:paraId="40BD1E3B" w14:textId="780089B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3.2</w:t>
            </w:r>
            <w:r w:rsidR="004B56C1">
              <w:rPr>
                <w:rFonts w:ascii="Arial" w:eastAsia="Arial" w:hAnsi="Arial" w:cs="Arial"/>
                <w:color w:val="000000"/>
                <w:lang w:eastAsia="lt-LT"/>
              </w:rPr>
              <w:t>5</w:t>
            </w:r>
            <w:r>
              <w:rPr>
                <w:rFonts w:ascii="Arial" w:eastAsia="Arial" w:hAnsi="Arial" w:cs="Arial"/>
                <w:color w:val="000000"/>
                <w:lang w:eastAsia="lt-LT"/>
              </w:rPr>
              <w:t>.</w:t>
            </w:r>
          </w:p>
        </w:tc>
        <w:tc>
          <w:tcPr>
            <w:tcW w:w="2120" w:type="dxa"/>
            <w:tcBorders>
              <w:top w:val="nil"/>
            </w:tcBorders>
          </w:tcPr>
          <w:p w14:paraId="7C9F8F9A" w14:textId="479F67A2" w:rsidR="000D6E77" w:rsidRPr="009F5669"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Tralo mechanizmų užvažiavimo – nuvažiavimo rampos konstrukcija</w:t>
            </w:r>
          </w:p>
        </w:tc>
        <w:tc>
          <w:tcPr>
            <w:tcW w:w="6550" w:type="dxa"/>
            <w:tcBorders>
              <w:top w:val="nil"/>
            </w:tcBorders>
          </w:tcPr>
          <w:p w14:paraId="10550C8C" w14:textId="41CD275A" w:rsidR="000D6E77" w:rsidRDefault="0018578A" w:rsidP="009F5669">
            <w:pPr>
              <w:spacing w:after="2" w:afterAutospacing="0" w:line="252" w:lineRule="auto"/>
              <w:ind w:firstLine="0"/>
              <w:jc w:val="both"/>
              <w:textAlignment w:val="auto"/>
              <w:rPr>
                <w:rFonts w:ascii="Arial" w:hAnsi="Arial"/>
                <w:color w:val="000000"/>
              </w:rPr>
            </w:pPr>
            <w:r>
              <w:rPr>
                <w:rFonts w:ascii="Arial" w:hAnsi="Arial" w:cs="Arial"/>
                <w:color w:val="000000"/>
              </w:rPr>
              <w:t>Įrengti tralo gale hidrocilindrų pagalba valdomi (nuleidžiami ir išplatinami (susiaurinami) 2 mechanizmų užvažiavimo – nuvažiavimo tilteliai</w:t>
            </w:r>
            <w:r w:rsidR="009F5669">
              <w:rPr>
                <w:rFonts w:ascii="Arial" w:hAnsi="Arial" w:cs="Arial"/>
                <w:color w:val="000000"/>
              </w:rPr>
              <w:t>.</w:t>
            </w:r>
          </w:p>
        </w:tc>
      </w:tr>
      <w:tr w:rsidR="000D6E77" w14:paraId="528B23D1" w14:textId="77777777" w:rsidTr="009F5669">
        <w:trPr>
          <w:jc w:val="center"/>
        </w:trPr>
        <w:tc>
          <w:tcPr>
            <w:tcW w:w="846" w:type="dxa"/>
          </w:tcPr>
          <w:p w14:paraId="0608DFB6" w14:textId="4BD0EAF2"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3.2</w:t>
            </w:r>
            <w:r w:rsidR="004B56C1">
              <w:rPr>
                <w:rFonts w:ascii="Arial" w:eastAsia="Arial" w:hAnsi="Arial" w:cs="Arial"/>
                <w:color w:val="000000"/>
                <w:lang w:eastAsia="lt-LT"/>
              </w:rPr>
              <w:t>6</w:t>
            </w:r>
            <w:r>
              <w:rPr>
                <w:rFonts w:ascii="Arial" w:eastAsia="Arial" w:hAnsi="Arial" w:cs="Arial"/>
                <w:color w:val="000000"/>
                <w:lang w:eastAsia="lt-LT"/>
              </w:rPr>
              <w:t>.</w:t>
            </w:r>
          </w:p>
        </w:tc>
        <w:tc>
          <w:tcPr>
            <w:tcW w:w="2120" w:type="dxa"/>
            <w:tcBorders>
              <w:top w:val="nil"/>
            </w:tcBorders>
          </w:tcPr>
          <w:p w14:paraId="1D7B07D6"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Tiltelių plotis</w:t>
            </w:r>
          </w:p>
        </w:tc>
        <w:tc>
          <w:tcPr>
            <w:tcW w:w="6550" w:type="dxa"/>
            <w:tcBorders>
              <w:top w:val="nil"/>
            </w:tcBorders>
            <w:vAlign w:val="center"/>
          </w:tcPr>
          <w:p w14:paraId="13E8517F" w14:textId="68DB337E"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800 mm</w:t>
            </w:r>
            <w:r w:rsidR="009F5669">
              <w:rPr>
                <w:rFonts w:ascii="Arial" w:hAnsi="Arial" w:cs="Arial"/>
                <w:color w:val="000000"/>
              </w:rPr>
              <w:t>.</w:t>
            </w:r>
          </w:p>
        </w:tc>
      </w:tr>
      <w:tr w:rsidR="000D6E77" w14:paraId="7331CA41" w14:textId="77777777" w:rsidTr="009F5669">
        <w:trPr>
          <w:jc w:val="center"/>
        </w:trPr>
        <w:tc>
          <w:tcPr>
            <w:tcW w:w="846" w:type="dxa"/>
          </w:tcPr>
          <w:p w14:paraId="3EE9E8FC" w14:textId="1E0538B6"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3.2</w:t>
            </w:r>
            <w:r w:rsidR="004B56C1">
              <w:rPr>
                <w:rFonts w:ascii="Arial" w:eastAsia="Arial" w:hAnsi="Arial" w:cs="Arial"/>
                <w:color w:val="000000"/>
                <w:lang w:eastAsia="lt-LT"/>
              </w:rPr>
              <w:t>7</w:t>
            </w:r>
            <w:r>
              <w:rPr>
                <w:rFonts w:ascii="Arial" w:eastAsia="Arial" w:hAnsi="Arial" w:cs="Arial"/>
                <w:color w:val="000000"/>
                <w:lang w:eastAsia="lt-LT"/>
              </w:rPr>
              <w:t>.</w:t>
            </w:r>
          </w:p>
        </w:tc>
        <w:tc>
          <w:tcPr>
            <w:tcW w:w="2120" w:type="dxa"/>
            <w:tcBorders>
              <w:top w:val="nil"/>
            </w:tcBorders>
          </w:tcPr>
          <w:p w14:paraId="2E9BE024" w14:textId="77777777" w:rsidR="000D6E77" w:rsidRDefault="0018578A">
            <w:pPr>
              <w:spacing w:after="2" w:afterAutospacing="0" w:line="252" w:lineRule="auto"/>
              <w:ind w:firstLine="0"/>
              <w:jc w:val="both"/>
              <w:textAlignment w:val="auto"/>
              <w:rPr>
                <w:rFonts w:ascii="Arial" w:hAnsi="Arial"/>
                <w:color w:val="000000"/>
              </w:rPr>
            </w:pPr>
            <w:r>
              <w:rPr>
                <w:rFonts w:ascii="Arial" w:eastAsia="Calibri" w:hAnsi="Arial" w:cs="Arial"/>
                <w:color w:val="000000"/>
              </w:rPr>
              <w:t xml:space="preserve">Minimali tiltelių mechanizmo užvažiavimui – nuvažiavimui praplatinimo </w:t>
            </w:r>
            <w:r>
              <w:rPr>
                <w:rFonts w:ascii="Arial" w:hAnsi="Arial" w:cs="Arial"/>
                <w:color w:val="000000"/>
              </w:rPr>
              <w:t>į išorę</w:t>
            </w:r>
            <w:r>
              <w:rPr>
                <w:rFonts w:ascii="Arial" w:eastAsia="Calibri" w:hAnsi="Arial" w:cs="Arial"/>
                <w:color w:val="000000"/>
              </w:rPr>
              <w:t xml:space="preserve"> galimybė</w:t>
            </w:r>
          </w:p>
        </w:tc>
        <w:tc>
          <w:tcPr>
            <w:tcW w:w="6550" w:type="dxa"/>
            <w:tcBorders>
              <w:top w:val="nil"/>
            </w:tcBorders>
          </w:tcPr>
          <w:p w14:paraId="2CF2A1B1" w14:textId="4DB9B82B"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kaip 3000 mm</w:t>
            </w:r>
            <w:r w:rsidR="009F5669">
              <w:rPr>
                <w:rFonts w:ascii="Arial" w:hAnsi="Arial" w:cs="Arial"/>
                <w:color w:val="000000"/>
              </w:rPr>
              <w:t>.</w:t>
            </w:r>
          </w:p>
        </w:tc>
      </w:tr>
      <w:tr w:rsidR="000D6E77" w14:paraId="28BC27E2" w14:textId="77777777" w:rsidTr="009F5669">
        <w:trPr>
          <w:jc w:val="center"/>
        </w:trPr>
        <w:tc>
          <w:tcPr>
            <w:tcW w:w="846" w:type="dxa"/>
          </w:tcPr>
          <w:p w14:paraId="58292057" w14:textId="2103ACDC"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3.2</w:t>
            </w:r>
            <w:r w:rsidR="004B56C1">
              <w:rPr>
                <w:rFonts w:ascii="Arial" w:eastAsia="Arial" w:hAnsi="Arial" w:cs="Arial"/>
                <w:color w:val="000000"/>
                <w:lang w:eastAsia="lt-LT"/>
              </w:rPr>
              <w:t>8</w:t>
            </w:r>
            <w:r>
              <w:rPr>
                <w:rFonts w:ascii="Arial" w:eastAsia="Arial" w:hAnsi="Arial" w:cs="Arial"/>
                <w:color w:val="000000"/>
                <w:lang w:eastAsia="lt-LT"/>
              </w:rPr>
              <w:t>.</w:t>
            </w:r>
          </w:p>
        </w:tc>
        <w:tc>
          <w:tcPr>
            <w:tcW w:w="2120" w:type="dxa"/>
            <w:tcBorders>
              <w:top w:val="nil"/>
            </w:tcBorders>
          </w:tcPr>
          <w:p w14:paraId="3CCA85D8"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Maksimalus nuleistų tiltelių, tralui esant horizontalioje (180 laipsnių) padėtyje ant kelio paviršiaus, kampas</w:t>
            </w:r>
          </w:p>
        </w:tc>
        <w:tc>
          <w:tcPr>
            <w:tcW w:w="6550" w:type="dxa"/>
            <w:tcBorders>
              <w:top w:val="nil"/>
            </w:tcBorders>
          </w:tcPr>
          <w:p w14:paraId="407D79F3" w14:textId="3C535BDD"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didesnis kaip 15</w:t>
            </w:r>
            <w:r>
              <w:rPr>
                <w:rFonts w:ascii="Arial" w:hAnsi="Arial" w:cs="Arial"/>
                <w:color w:val="000000"/>
                <w:vertAlign w:val="superscript"/>
              </w:rPr>
              <w:t>0</w:t>
            </w:r>
            <w:r>
              <w:rPr>
                <w:rFonts w:ascii="Arial" w:hAnsi="Arial" w:cs="Arial"/>
                <w:color w:val="000000"/>
              </w:rPr>
              <w:t xml:space="preserve"> (penkiolika laipsnių)</w:t>
            </w:r>
            <w:r w:rsidR="009F5669">
              <w:rPr>
                <w:rFonts w:ascii="Arial" w:hAnsi="Arial" w:cs="Arial"/>
                <w:color w:val="000000"/>
              </w:rPr>
              <w:t>.</w:t>
            </w:r>
          </w:p>
        </w:tc>
      </w:tr>
      <w:tr w:rsidR="000D6E77" w14:paraId="2B388353" w14:textId="77777777" w:rsidTr="009F5669">
        <w:trPr>
          <w:jc w:val="center"/>
        </w:trPr>
        <w:tc>
          <w:tcPr>
            <w:tcW w:w="846" w:type="dxa"/>
          </w:tcPr>
          <w:p w14:paraId="5552E350" w14:textId="3B7CBCFD"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lastRenderedPageBreak/>
              <w:t>3.2</w:t>
            </w:r>
            <w:r w:rsidR="004B56C1">
              <w:rPr>
                <w:rFonts w:ascii="Arial" w:eastAsia="Arial" w:hAnsi="Arial" w:cs="Arial"/>
                <w:color w:val="000000"/>
                <w:lang w:eastAsia="lt-LT"/>
              </w:rPr>
              <w:t>9</w:t>
            </w:r>
            <w:r>
              <w:rPr>
                <w:rFonts w:ascii="Arial" w:eastAsia="Arial" w:hAnsi="Arial" w:cs="Arial"/>
                <w:color w:val="000000"/>
                <w:lang w:eastAsia="lt-LT"/>
              </w:rPr>
              <w:t>.</w:t>
            </w:r>
          </w:p>
        </w:tc>
        <w:tc>
          <w:tcPr>
            <w:tcW w:w="2120" w:type="dxa"/>
            <w:tcBorders>
              <w:top w:val="nil"/>
            </w:tcBorders>
          </w:tcPr>
          <w:p w14:paraId="67E76893"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Tiltelių tvirtinimas transportinėje padėtyje</w:t>
            </w:r>
          </w:p>
        </w:tc>
        <w:tc>
          <w:tcPr>
            <w:tcW w:w="6550" w:type="dxa"/>
            <w:tcBorders>
              <w:top w:val="nil"/>
            </w:tcBorders>
          </w:tcPr>
          <w:p w14:paraId="33A3BA8D"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 xml:space="preserve">Grandinėmis arba plieniniais strypais su </w:t>
            </w:r>
            <w:proofErr w:type="spellStart"/>
            <w:r>
              <w:rPr>
                <w:rFonts w:ascii="Arial" w:hAnsi="Arial" w:cs="Arial"/>
                <w:color w:val="000000"/>
              </w:rPr>
              <w:t>srieginiu</w:t>
            </w:r>
            <w:proofErr w:type="spellEnd"/>
            <w:r>
              <w:rPr>
                <w:rFonts w:ascii="Arial" w:hAnsi="Arial" w:cs="Arial"/>
                <w:color w:val="000000"/>
              </w:rPr>
              <w:t xml:space="preserve"> įtempimu.</w:t>
            </w:r>
          </w:p>
        </w:tc>
      </w:tr>
      <w:tr w:rsidR="000D6E77" w14:paraId="76938ACA" w14:textId="77777777" w:rsidTr="009F5669">
        <w:trPr>
          <w:jc w:val="center"/>
        </w:trPr>
        <w:tc>
          <w:tcPr>
            <w:tcW w:w="846" w:type="dxa"/>
          </w:tcPr>
          <w:p w14:paraId="3212C14C" w14:textId="1CC6A9F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w:t>
            </w:r>
            <w:r w:rsidR="004B56C1">
              <w:rPr>
                <w:rFonts w:ascii="Arial" w:eastAsia="Arial" w:hAnsi="Arial" w:cs="Arial"/>
                <w:color w:val="000000"/>
                <w:lang w:eastAsia="lt-LT"/>
              </w:rPr>
              <w:t>30</w:t>
            </w:r>
            <w:r>
              <w:rPr>
                <w:rFonts w:ascii="Arial" w:eastAsia="Arial" w:hAnsi="Arial" w:cs="Arial"/>
                <w:color w:val="000000"/>
                <w:lang w:eastAsia="lt-LT"/>
              </w:rPr>
              <w:t>.</w:t>
            </w:r>
          </w:p>
        </w:tc>
        <w:tc>
          <w:tcPr>
            <w:tcW w:w="2120" w:type="dxa"/>
          </w:tcPr>
          <w:p w14:paraId="148E58A7"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atramų sąranga</w:t>
            </w:r>
          </w:p>
        </w:tc>
        <w:tc>
          <w:tcPr>
            <w:tcW w:w="6550" w:type="dxa"/>
          </w:tcPr>
          <w:p w14:paraId="33EBC28E" w14:textId="64F8071F"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Po 2 vnt. tralo priekinėje dalyje ir galinėje dalyje</w:t>
            </w:r>
            <w:r w:rsidR="009F5669">
              <w:rPr>
                <w:rFonts w:ascii="Arial" w:hAnsi="Arial" w:cs="Arial"/>
                <w:color w:val="000000"/>
              </w:rPr>
              <w:t>.</w:t>
            </w:r>
          </w:p>
        </w:tc>
      </w:tr>
      <w:tr w:rsidR="000D6E77" w14:paraId="128EDFB0" w14:textId="77777777" w:rsidTr="009F5669">
        <w:trPr>
          <w:jc w:val="center"/>
        </w:trPr>
        <w:tc>
          <w:tcPr>
            <w:tcW w:w="846" w:type="dxa"/>
          </w:tcPr>
          <w:p w14:paraId="154052FC" w14:textId="3A4CA98D"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3.3</w:t>
            </w:r>
            <w:r w:rsidR="004B56C1">
              <w:rPr>
                <w:rFonts w:ascii="Arial" w:eastAsia="Arial" w:hAnsi="Arial" w:cs="Arial"/>
                <w:color w:val="000000"/>
                <w:lang w:eastAsia="lt-LT"/>
              </w:rPr>
              <w:t>1</w:t>
            </w:r>
            <w:r>
              <w:rPr>
                <w:rFonts w:ascii="Arial" w:eastAsia="Arial" w:hAnsi="Arial" w:cs="Arial"/>
                <w:color w:val="000000"/>
                <w:lang w:eastAsia="lt-LT"/>
              </w:rPr>
              <w:t>.</w:t>
            </w:r>
          </w:p>
        </w:tc>
        <w:tc>
          <w:tcPr>
            <w:tcW w:w="2120" w:type="dxa"/>
          </w:tcPr>
          <w:p w14:paraId="5FBC3ABA"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atramų konstrukcija</w:t>
            </w:r>
          </w:p>
        </w:tc>
        <w:tc>
          <w:tcPr>
            <w:tcW w:w="6550" w:type="dxa"/>
          </w:tcPr>
          <w:p w14:paraId="5325DFB7"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Priekinės - teleskopinės, mechaninės skirtos ne mažesnei kaip 12000 kg apkrovai kiekvienai.</w:t>
            </w:r>
          </w:p>
          <w:p w14:paraId="6F0449C4" w14:textId="64D0DFC3"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 xml:space="preserve">Galinės - teleskopinės, hidraulinės, valdomos iš bendro tralo hidraulinio srauto skirstymo mazgo sumontuoto puspriekabės galinėje dalyje. </w:t>
            </w:r>
            <w:r>
              <w:rPr>
                <w:rFonts w:ascii="Arial" w:hAnsi="Arial" w:cs="Arial"/>
                <w:b/>
                <w:bCs/>
                <w:color w:val="000000"/>
              </w:rPr>
              <w:t>Su pasiūlymu pateikti patvirtinančio dokumento kopiją</w:t>
            </w:r>
            <w:r w:rsidR="004B56C1">
              <w:rPr>
                <w:rFonts w:ascii="Arial" w:hAnsi="Arial" w:cs="Arial"/>
                <w:b/>
                <w:bCs/>
                <w:color w:val="000000"/>
              </w:rPr>
              <w:t xml:space="preserve">. </w:t>
            </w:r>
          </w:p>
        </w:tc>
      </w:tr>
      <w:tr w:rsidR="000D6E77" w14:paraId="244D9F5C" w14:textId="77777777">
        <w:trPr>
          <w:trHeight w:val="324"/>
          <w:jc w:val="center"/>
        </w:trPr>
        <w:tc>
          <w:tcPr>
            <w:tcW w:w="9516" w:type="dxa"/>
            <w:gridSpan w:val="3"/>
          </w:tcPr>
          <w:p w14:paraId="275934DC" w14:textId="74CC832A" w:rsidR="000D6E77" w:rsidRDefault="004B56C1" w:rsidP="004B56C1">
            <w:pPr>
              <w:spacing w:after="2" w:afterAutospacing="0" w:line="252" w:lineRule="auto"/>
              <w:ind w:firstLine="0"/>
              <w:jc w:val="center"/>
              <w:textAlignment w:val="auto"/>
              <w:rPr>
                <w:rFonts w:ascii="Arial" w:hAnsi="Arial" w:cs="Arial"/>
                <w:color w:val="000000"/>
              </w:rPr>
            </w:pPr>
            <w:r>
              <w:rPr>
                <w:rFonts w:ascii="Arial" w:eastAsia="Calibri" w:hAnsi="Arial" w:cs="Arial"/>
                <w:b/>
                <w:color w:val="000000"/>
              </w:rPr>
              <w:t>4. ELEKTROS, HIDRAULIKOS IR KITOS SISTEMOS</w:t>
            </w:r>
          </w:p>
        </w:tc>
      </w:tr>
      <w:tr w:rsidR="000D6E77" w14:paraId="2BEB9C92" w14:textId="77777777" w:rsidTr="009F5669">
        <w:trPr>
          <w:trHeight w:val="324"/>
          <w:jc w:val="center"/>
        </w:trPr>
        <w:tc>
          <w:tcPr>
            <w:tcW w:w="846" w:type="dxa"/>
          </w:tcPr>
          <w:p w14:paraId="50E7522E"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4.1.</w:t>
            </w:r>
          </w:p>
        </w:tc>
        <w:tc>
          <w:tcPr>
            <w:tcW w:w="2120" w:type="dxa"/>
          </w:tcPr>
          <w:p w14:paraId="55488CAC"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Elektros įranga</w:t>
            </w:r>
          </w:p>
        </w:tc>
        <w:tc>
          <w:tcPr>
            <w:tcW w:w="6550" w:type="dxa"/>
          </w:tcPr>
          <w:p w14:paraId="5B4973C8" w14:textId="1A36284D"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Pritaikyta 24 V įtampai</w:t>
            </w:r>
            <w:r w:rsidR="009F5669">
              <w:rPr>
                <w:rFonts w:ascii="Arial" w:hAnsi="Arial" w:cs="Arial"/>
                <w:color w:val="000000"/>
              </w:rPr>
              <w:t>.</w:t>
            </w:r>
          </w:p>
        </w:tc>
      </w:tr>
      <w:tr w:rsidR="000D6E77" w14:paraId="2D913696" w14:textId="77777777" w:rsidTr="009F5669">
        <w:trPr>
          <w:jc w:val="center"/>
        </w:trPr>
        <w:tc>
          <w:tcPr>
            <w:tcW w:w="846" w:type="dxa"/>
          </w:tcPr>
          <w:p w14:paraId="08E24983"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4.2.</w:t>
            </w:r>
          </w:p>
        </w:tc>
        <w:tc>
          <w:tcPr>
            <w:tcW w:w="2120" w:type="dxa"/>
          </w:tcPr>
          <w:p w14:paraId="6C2ACA1A"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Signaliniai oranžinės spalvos švyturėliai</w:t>
            </w:r>
          </w:p>
        </w:tc>
        <w:tc>
          <w:tcPr>
            <w:tcW w:w="6550" w:type="dxa"/>
          </w:tcPr>
          <w:p w14:paraId="40984B65" w14:textId="2AB4C500"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LED, išdėstyti galinėje tralo dalyje, matomi iš galo (transportinėje padėtyje) ir nuleidus užvažiavimo rampas (pakraunant/nukraunant techniką)</w:t>
            </w:r>
            <w:r w:rsidR="009F5669">
              <w:rPr>
                <w:rFonts w:ascii="Arial" w:hAnsi="Arial" w:cs="Arial"/>
                <w:color w:val="000000"/>
              </w:rPr>
              <w:t>.</w:t>
            </w:r>
          </w:p>
        </w:tc>
      </w:tr>
      <w:tr w:rsidR="000D6E77" w14:paraId="02621A87" w14:textId="77777777" w:rsidTr="009F5669">
        <w:trPr>
          <w:jc w:val="center"/>
        </w:trPr>
        <w:tc>
          <w:tcPr>
            <w:tcW w:w="846" w:type="dxa"/>
          </w:tcPr>
          <w:p w14:paraId="36E7EA9D"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4.3.</w:t>
            </w:r>
          </w:p>
        </w:tc>
        <w:tc>
          <w:tcPr>
            <w:tcW w:w="2120" w:type="dxa"/>
          </w:tcPr>
          <w:p w14:paraId="7A2065DE"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Šviesos signalų sistema</w:t>
            </w:r>
          </w:p>
        </w:tc>
        <w:tc>
          <w:tcPr>
            <w:tcW w:w="6550" w:type="dxa"/>
          </w:tcPr>
          <w:p w14:paraId="47F0F7E0"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Pritaikyta eismui bendrojo naudojimo keliais, atitinkanti ES ir  LR Kelių eismo taisyklių reikalavimus (toliau-KET)</w:t>
            </w:r>
          </w:p>
        </w:tc>
      </w:tr>
      <w:tr w:rsidR="000D6E77" w14:paraId="13A4815D" w14:textId="77777777" w:rsidTr="009F5669">
        <w:trPr>
          <w:trHeight w:val="430"/>
          <w:jc w:val="center"/>
        </w:trPr>
        <w:tc>
          <w:tcPr>
            <w:tcW w:w="846" w:type="dxa"/>
          </w:tcPr>
          <w:p w14:paraId="08A071D5"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4.4.</w:t>
            </w:r>
          </w:p>
        </w:tc>
        <w:tc>
          <w:tcPr>
            <w:tcW w:w="2120" w:type="dxa"/>
          </w:tcPr>
          <w:p w14:paraId="0E3BA21F" w14:textId="77777777" w:rsidR="000D6E77" w:rsidRDefault="0018578A">
            <w:pPr>
              <w:spacing w:after="2" w:afterAutospacing="0" w:line="252" w:lineRule="auto"/>
              <w:ind w:firstLine="0"/>
              <w:jc w:val="both"/>
              <w:textAlignment w:val="auto"/>
              <w:rPr>
                <w:rFonts w:ascii="Arial" w:hAnsi="Arial"/>
                <w:color w:val="000000"/>
              </w:rPr>
            </w:pPr>
            <w:proofErr w:type="spellStart"/>
            <w:r>
              <w:rPr>
                <w:rFonts w:ascii="Arial" w:hAnsi="Arial" w:cs="Arial"/>
                <w:color w:val="000000"/>
              </w:rPr>
              <w:t>Gabaritinės</w:t>
            </w:r>
            <w:proofErr w:type="spellEnd"/>
            <w:r>
              <w:rPr>
                <w:rFonts w:ascii="Arial" w:hAnsi="Arial" w:cs="Arial"/>
                <w:color w:val="000000"/>
              </w:rPr>
              <w:t xml:space="preserve"> lentelės su apšvietimu</w:t>
            </w:r>
          </w:p>
        </w:tc>
        <w:tc>
          <w:tcPr>
            <w:tcW w:w="6550" w:type="dxa"/>
          </w:tcPr>
          <w:p w14:paraId="20C72A0A"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Reikiamu pločiu ištraukiamos iki 3000 mm pagal</w:t>
            </w:r>
            <w:r>
              <w:rPr>
                <w:rFonts w:ascii="Arial" w:eastAsia="Arial" w:hAnsi="Arial" w:cs="Arial"/>
                <w:color w:val="000000"/>
                <w:lang w:eastAsia="lt-LT"/>
              </w:rPr>
              <w:t xml:space="preserve"> KET 4 priedo</w:t>
            </w:r>
            <w:r>
              <w:rPr>
                <w:rFonts w:ascii="Arial" w:hAnsi="Arial" w:cs="Arial"/>
                <w:color w:val="000000"/>
              </w:rPr>
              <w:t xml:space="preserve"> </w:t>
            </w:r>
            <w:r>
              <w:rPr>
                <w:rFonts w:ascii="Arial" w:eastAsia="Arial" w:hAnsi="Arial" w:cs="Arial"/>
                <w:color w:val="000000"/>
                <w:lang w:eastAsia="lt-LT"/>
              </w:rPr>
              <w:t>12 p. reikalavimus.</w:t>
            </w:r>
          </w:p>
        </w:tc>
      </w:tr>
      <w:tr w:rsidR="000D6E77" w14:paraId="61EFBB63" w14:textId="77777777" w:rsidTr="009F5669">
        <w:trPr>
          <w:jc w:val="center"/>
        </w:trPr>
        <w:tc>
          <w:tcPr>
            <w:tcW w:w="846" w:type="dxa"/>
          </w:tcPr>
          <w:p w14:paraId="29037FB3"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4.5.</w:t>
            </w:r>
          </w:p>
        </w:tc>
        <w:tc>
          <w:tcPr>
            <w:tcW w:w="2120" w:type="dxa"/>
          </w:tcPr>
          <w:p w14:paraId="0646CCFC"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Hidraulikos įranga</w:t>
            </w:r>
          </w:p>
        </w:tc>
        <w:tc>
          <w:tcPr>
            <w:tcW w:w="6550" w:type="dxa"/>
          </w:tcPr>
          <w:p w14:paraId="65329E4C" w14:textId="4DAFFFD3"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Hidraulinės funkcijos vykdomos  24 V  </w:t>
            </w:r>
            <w:proofErr w:type="spellStart"/>
            <w:r>
              <w:rPr>
                <w:rFonts w:ascii="Arial" w:eastAsia="Arial" w:hAnsi="Arial" w:cs="Arial"/>
                <w:color w:val="000000"/>
                <w:lang w:eastAsia="lt-LT"/>
              </w:rPr>
              <w:t>elektrohidraulinės</w:t>
            </w:r>
            <w:proofErr w:type="spellEnd"/>
            <w:r>
              <w:rPr>
                <w:rFonts w:ascii="Arial" w:eastAsia="Arial" w:hAnsi="Arial" w:cs="Arial"/>
                <w:color w:val="000000"/>
                <w:lang w:eastAsia="lt-LT"/>
              </w:rPr>
              <w:t xml:space="preserve"> stotelės, pajungtos prie vilkiko elektros šaltinio, pagalba</w:t>
            </w:r>
            <w:r w:rsidR="009F5669">
              <w:rPr>
                <w:rFonts w:ascii="Arial" w:eastAsia="Arial" w:hAnsi="Arial" w:cs="Arial"/>
                <w:color w:val="000000"/>
                <w:lang w:eastAsia="lt-LT"/>
              </w:rPr>
              <w:t>.</w:t>
            </w:r>
          </w:p>
        </w:tc>
      </w:tr>
      <w:tr w:rsidR="000D6E77" w14:paraId="76FEF73A" w14:textId="77777777" w:rsidTr="009F5669">
        <w:trPr>
          <w:jc w:val="center"/>
        </w:trPr>
        <w:tc>
          <w:tcPr>
            <w:tcW w:w="846" w:type="dxa"/>
          </w:tcPr>
          <w:p w14:paraId="44F4AB2B"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4.6.</w:t>
            </w:r>
          </w:p>
        </w:tc>
        <w:tc>
          <w:tcPr>
            <w:tcW w:w="2120" w:type="dxa"/>
          </w:tcPr>
          <w:p w14:paraId="7957612A" w14:textId="77777777" w:rsidR="000D6E77" w:rsidRDefault="0018578A">
            <w:pPr>
              <w:spacing w:after="2" w:afterAutospacing="0" w:line="252" w:lineRule="auto"/>
              <w:ind w:firstLine="0"/>
              <w:jc w:val="both"/>
              <w:textAlignment w:val="auto"/>
              <w:rPr>
                <w:rFonts w:ascii="Arial" w:hAnsi="Arial"/>
                <w:color w:val="000000"/>
              </w:rPr>
            </w:pPr>
            <w:r>
              <w:rPr>
                <w:rFonts w:ascii="Arial" w:eastAsia="Calibri" w:hAnsi="Arial" w:cs="Arial"/>
                <w:color w:val="000000"/>
              </w:rPr>
              <w:t>Oro tiekimo sistema</w:t>
            </w:r>
          </w:p>
        </w:tc>
        <w:tc>
          <w:tcPr>
            <w:tcW w:w="6550" w:type="dxa"/>
          </w:tcPr>
          <w:p w14:paraId="28379294" w14:textId="73F60DB4"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Atitinkanti europinius standartus </w:t>
            </w:r>
            <w:r>
              <w:rPr>
                <w:rFonts w:ascii="Arial" w:hAnsi="Arial" w:cs="Arial"/>
                <w:color w:val="000000"/>
              </w:rPr>
              <w:t>( geltonas + raudonas)</w:t>
            </w:r>
            <w:r w:rsidR="009F5669">
              <w:rPr>
                <w:rFonts w:ascii="Arial" w:hAnsi="Arial" w:cs="Arial"/>
                <w:color w:val="000000"/>
              </w:rPr>
              <w:t>.</w:t>
            </w:r>
          </w:p>
        </w:tc>
      </w:tr>
      <w:tr w:rsidR="000D6E77" w14:paraId="2EEBBD23" w14:textId="77777777" w:rsidTr="009F5669">
        <w:trPr>
          <w:jc w:val="center"/>
        </w:trPr>
        <w:tc>
          <w:tcPr>
            <w:tcW w:w="846" w:type="dxa"/>
          </w:tcPr>
          <w:p w14:paraId="2E5F6681"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4.7.</w:t>
            </w:r>
          </w:p>
        </w:tc>
        <w:tc>
          <w:tcPr>
            <w:tcW w:w="2120" w:type="dxa"/>
          </w:tcPr>
          <w:p w14:paraId="1CEC3536"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Tralo su vilkiku elektros tiekimo ir pneumatinės sistemos sujungimai</w:t>
            </w:r>
          </w:p>
        </w:tc>
        <w:tc>
          <w:tcPr>
            <w:tcW w:w="6550" w:type="dxa"/>
          </w:tcPr>
          <w:p w14:paraId="2CC223FF" w14:textId="41789A3E"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Reikiamo ilgio, lankstūs ir su greito sujungimo jungtimis</w:t>
            </w:r>
            <w:r w:rsidR="009F5669">
              <w:rPr>
                <w:rFonts w:ascii="Arial" w:hAnsi="Arial" w:cs="Arial"/>
                <w:color w:val="000000"/>
              </w:rPr>
              <w:t>.</w:t>
            </w:r>
          </w:p>
        </w:tc>
      </w:tr>
      <w:tr w:rsidR="000D6E77" w14:paraId="55A02661" w14:textId="77777777" w:rsidTr="009F5669">
        <w:trPr>
          <w:jc w:val="center"/>
        </w:trPr>
        <w:tc>
          <w:tcPr>
            <w:tcW w:w="846" w:type="dxa"/>
          </w:tcPr>
          <w:p w14:paraId="24C3B6D7"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4.8.</w:t>
            </w:r>
          </w:p>
        </w:tc>
        <w:tc>
          <w:tcPr>
            <w:tcW w:w="2120" w:type="dxa"/>
          </w:tcPr>
          <w:p w14:paraId="034A28C1"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Tralo ašių apkrovos kontrolės sistema</w:t>
            </w:r>
          </w:p>
        </w:tc>
        <w:tc>
          <w:tcPr>
            <w:tcW w:w="6550" w:type="dxa"/>
          </w:tcPr>
          <w:p w14:paraId="4F0A3500" w14:textId="4AC20D12"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Įranga, leidžianti kontroliuoti ašių apkrovas, ir prietaisas, rodantis ašių apkrovas</w:t>
            </w:r>
            <w:r w:rsidR="009F5669">
              <w:rPr>
                <w:rFonts w:ascii="Arial" w:eastAsia="Arial" w:hAnsi="Arial" w:cs="Arial"/>
                <w:color w:val="000000"/>
                <w:lang w:eastAsia="lt-LT"/>
              </w:rPr>
              <w:t>.</w:t>
            </w:r>
          </w:p>
        </w:tc>
      </w:tr>
      <w:tr w:rsidR="000D6E77" w14:paraId="68600BB3" w14:textId="77777777" w:rsidTr="009F5669">
        <w:trPr>
          <w:jc w:val="center"/>
        </w:trPr>
        <w:tc>
          <w:tcPr>
            <w:tcW w:w="846" w:type="dxa"/>
          </w:tcPr>
          <w:p w14:paraId="7BED3EDC"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4.9.</w:t>
            </w:r>
          </w:p>
        </w:tc>
        <w:tc>
          <w:tcPr>
            <w:tcW w:w="2120" w:type="dxa"/>
          </w:tcPr>
          <w:p w14:paraId="57918624"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Elektra valdoma gervė</w:t>
            </w:r>
          </w:p>
          <w:p w14:paraId="04D3F59D" w14:textId="77777777" w:rsidR="000D6E77" w:rsidRDefault="000D6E77">
            <w:pPr>
              <w:spacing w:after="2" w:afterAutospacing="0" w:line="252" w:lineRule="auto"/>
              <w:ind w:firstLine="0"/>
              <w:jc w:val="both"/>
              <w:textAlignment w:val="auto"/>
              <w:rPr>
                <w:rFonts w:ascii="Arial" w:eastAsia="Arial" w:hAnsi="Arial" w:cs="Arial"/>
                <w:color w:val="000000"/>
                <w:lang w:eastAsia="lt-LT"/>
              </w:rPr>
            </w:pPr>
          </w:p>
        </w:tc>
        <w:tc>
          <w:tcPr>
            <w:tcW w:w="6550" w:type="dxa"/>
          </w:tcPr>
          <w:p w14:paraId="5282360A" w14:textId="117C4F7F"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Ne mažesnės nei 70 </w:t>
            </w:r>
            <w:proofErr w:type="spellStart"/>
            <w:r>
              <w:rPr>
                <w:rFonts w:ascii="Arial" w:eastAsia="Arial" w:hAnsi="Arial" w:cs="Arial"/>
                <w:color w:val="000000"/>
                <w:lang w:eastAsia="lt-LT"/>
              </w:rPr>
              <w:t>kN</w:t>
            </w:r>
            <w:proofErr w:type="spellEnd"/>
            <w:r>
              <w:rPr>
                <w:rFonts w:ascii="Arial" w:eastAsia="Arial" w:hAnsi="Arial" w:cs="Arial"/>
                <w:color w:val="000000"/>
                <w:lang w:eastAsia="lt-LT"/>
              </w:rPr>
              <w:t xml:space="preserve"> traukos galios, sumontuota tralo priekinėje dalyje po paaukštinimu su nemažiau 30 m ilgio lynu sugedusių mechanizmų   užtraukimui ant tralo</w:t>
            </w:r>
            <w:r w:rsidR="009F5669">
              <w:rPr>
                <w:rFonts w:ascii="Arial" w:eastAsia="Arial" w:hAnsi="Arial" w:cs="Arial"/>
                <w:color w:val="000000"/>
                <w:lang w:eastAsia="lt-LT"/>
              </w:rPr>
              <w:t>.</w:t>
            </w:r>
          </w:p>
        </w:tc>
      </w:tr>
      <w:tr w:rsidR="000D6E77" w14:paraId="74822D42" w14:textId="77777777" w:rsidTr="009F5669">
        <w:trPr>
          <w:jc w:val="center"/>
        </w:trPr>
        <w:tc>
          <w:tcPr>
            <w:tcW w:w="846" w:type="dxa"/>
          </w:tcPr>
          <w:p w14:paraId="47ADCBB6"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4.10.</w:t>
            </w:r>
          </w:p>
        </w:tc>
        <w:tc>
          <w:tcPr>
            <w:tcW w:w="2120" w:type="dxa"/>
          </w:tcPr>
          <w:p w14:paraId="716CDE5B"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Lyno skriemulys</w:t>
            </w:r>
          </w:p>
        </w:tc>
        <w:tc>
          <w:tcPr>
            <w:tcW w:w="6550" w:type="dxa"/>
          </w:tcPr>
          <w:p w14:paraId="789B2FB5" w14:textId="69027A73"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Ne mažesnės nei 70 </w:t>
            </w:r>
            <w:proofErr w:type="spellStart"/>
            <w:r>
              <w:rPr>
                <w:rFonts w:ascii="Arial" w:eastAsia="Arial" w:hAnsi="Arial" w:cs="Arial"/>
                <w:color w:val="000000"/>
                <w:lang w:eastAsia="lt-LT"/>
              </w:rPr>
              <w:t>kN</w:t>
            </w:r>
            <w:proofErr w:type="spellEnd"/>
            <w:r>
              <w:rPr>
                <w:rFonts w:ascii="Arial" w:eastAsia="Arial" w:hAnsi="Arial" w:cs="Arial"/>
                <w:color w:val="000000"/>
                <w:lang w:eastAsia="lt-LT"/>
              </w:rPr>
              <w:t xml:space="preserve"> kėlimo galios, įrengtas tralo galinėje dalyje, sumontuotas taip, kad netrukdytų mechanizmų užvažiavimui/nuvažiavimui ant/nuo tralo platformos bei tralo konstrukcinių elementų tinkamam judėjimui bei naudojimui</w:t>
            </w:r>
            <w:r w:rsidR="009F5669">
              <w:rPr>
                <w:rFonts w:ascii="Arial" w:eastAsia="Arial" w:hAnsi="Arial" w:cs="Arial"/>
                <w:color w:val="000000"/>
                <w:lang w:eastAsia="lt-LT"/>
              </w:rPr>
              <w:t>.</w:t>
            </w:r>
          </w:p>
        </w:tc>
      </w:tr>
      <w:tr w:rsidR="000D6E77" w14:paraId="6C1345C4" w14:textId="77777777" w:rsidTr="009F5669">
        <w:trPr>
          <w:jc w:val="center"/>
        </w:trPr>
        <w:tc>
          <w:tcPr>
            <w:tcW w:w="846" w:type="dxa"/>
          </w:tcPr>
          <w:p w14:paraId="410F3C94"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4.11.</w:t>
            </w:r>
          </w:p>
        </w:tc>
        <w:tc>
          <w:tcPr>
            <w:tcW w:w="2120" w:type="dxa"/>
          </w:tcPr>
          <w:p w14:paraId="0093E07F"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Distancinio valdymo sistema su nuotolinio valdymo pulteliu</w:t>
            </w:r>
          </w:p>
        </w:tc>
        <w:tc>
          <w:tcPr>
            <w:tcW w:w="6550" w:type="dxa"/>
          </w:tcPr>
          <w:p w14:paraId="44181CBD"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Distancinio valdymo sistema</w:t>
            </w:r>
            <w:r>
              <w:rPr>
                <w:rFonts w:ascii="Arial" w:eastAsia="Arial" w:hAnsi="Arial" w:cs="Arial"/>
                <w:b/>
                <w:bCs/>
                <w:color w:val="000000"/>
                <w:lang w:eastAsia="lt-LT"/>
              </w:rPr>
              <w:t xml:space="preserve">, </w:t>
            </w:r>
            <w:r>
              <w:rPr>
                <w:rFonts w:ascii="Arial" w:eastAsia="Arial" w:hAnsi="Arial" w:cs="Arial"/>
                <w:color w:val="000000"/>
                <w:lang w:eastAsia="lt-LT"/>
              </w:rPr>
              <w:t>užtikrinanti tralo hidraulinės sistemos, pneumatinės pakabos bei ne mažiau 3 vnt. vairuojamų ašių valdymą. Distancinio valdymo sistemos nešiojamas nuotolinis valdymo pultelis turi būti pritaikytas prie  tralo elektrinio paskirstytojo.</w:t>
            </w:r>
          </w:p>
        </w:tc>
      </w:tr>
      <w:tr w:rsidR="000D6E77" w14:paraId="51CFECFF" w14:textId="77777777">
        <w:trPr>
          <w:jc w:val="center"/>
        </w:trPr>
        <w:tc>
          <w:tcPr>
            <w:tcW w:w="9516" w:type="dxa"/>
            <w:gridSpan w:val="3"/>
          </w:tcPr>
          <w:p w14:paraId="3A6863F8" w14:textId="77777777" w:rsidR="000D6E77" w:rsidRDefault="0018578A">
            <w:pPr>
              <w:spacing w:after="2" w:afterAutospacing="0" w:line="252" w:lineRule="auto"/>
              <w:ind w:firstLine="0"/>
              <w:jc w:val="center"/>
              <w:textAlignment w:val="auto"/>
              <w:rPr>
                <w:rFonts w:ascii="Arial" w:hAnsi="Arial"/>
                <w:color w:val="000000"/>
              </w:rPr>
            </w:pPr>
            <w:r>
              <w:rPr>
                <w:rFonts w:ascii="Arial" w:hAnsi="Arial" w:cs="Arial"/>
                <w:b/>
                <w:bCs/>
                <w:color w:val="000000"/>
              </w:rPr>
              <w:t>5. KITI REIKALAVIMAI</w:t>
            </w:r>
          </w:p>
        </w:tc>
      </w:tr>
      <w:tr w:rsidR="000D6E77" w14:paraId="0599DA31" w14:textId="77777777" w:rsidTr="009F5669">
        <w:trPr>
          <w:jc w:val="center"/>
        </w:trPr>
        <w:tc>
          <w:tcPr>
            <w:tcW w:w="846" w:type="dxa"/>
          </w:tcPr>
          <w:p w14:paraId="30C3CC8D"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5.1.</w:t>
            </w:r>
          </w:p>
        </w:tc>
        <w:tc>
          <w:tcPr>
            <w:tcW w:w="2120" w:type="dxa"/>
          </w:tcPr>
          <w:p w14:paraId="628B15DC"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Hidraulinis keltuvas su raktų komplektu ratų keitimui</w:t>
            </w:r>
          </w:p>
        </w:tc>
        <w:tc>
          <w:tcPr>
            <w:tcW w:w="6550" w:type="dxa"/>
          </w:tcPr>
          <w:p w14:paraId="0CD2948F" w14:textId="1F207A4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Ne mažiau 25 t keliamosios galios</w:t>
            </w:r>
            <w:r w:rsidR="009F5669">
              <w:rPr>
                <w:rFonts w:ascii="Arial" w:hAnsi="Arial" w:cs="Arial"/>
                <w:color w:val="000000"/>
              </w:rPr>
              <w:t>.</w:t>
            </w:r>
          </w:p>
        </w:tc>
      </w:tr>
      <w:tr w:rsidR="000D6E77" w14:paraId="582C2635" w14:textId="77777777" w:rsidTr="009F5669">
        <w:trPr>
          <w:jc w:val="center"/>
        </w:trPr>
        <w:tc>
          <w:tcPr>
            <w:tcW w:w="846" w:type="dxa"/>
          </w:tcPr>
          <w:p w14:paraId="7A542BAA"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5.2.</w:t>
            </w:r>
          </w:p>
        </w:tc>
        <w:tc>
          <w:tcPr>
            <w:tcW w:w="2120" w:type="dxa"/>
          </w:tcPr>
          <w:p w14:paraId="0A1C1CDC" w14:textId="77777777"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Dėžė įrankiams</w:t>
            </w:r>
          </w:p>
        </w:tc>
        <w:tc>
          <w:tcPr>
            <w:tcW w:w="6550" w:type="dxa"/>
            <w:vAlign w:val="center"/>
          </w:tcPr>
          <w:p w14:paraId="738BE063" w14:textId="3BFFA9DE" w:rsidR="000D6E77" w:rsidRDefault="0018578A">
            <w:pPr>
              <w:spacing w:after="2" w:afterAutospacing="0" w:line="252" w:lineRule="auto"/>
              <w:ind w:firstLine="0"/>
              <w:jc w:val="both"/>
              <w:textAlignment w:val="auto"/>
              <w:rPr>
                <w:rFonts w:ascii="Arial" w:hAnsi="Arial"/>
                <w:color w:val="000000"/>
              </w:rPr>
            </w:pPr>
            <w:r>
              <w:rPr>
                <w:rFonts w:ascii="Arial" w:hAnsi="Arial" w:cs="Arial"/>
                <w:color w:val="000000"/>
              </w:rPr>
              <w:t>Operatoriaus pasiekiama nuo kelio dangos (nelipant ant platformos)</w:t>
            </w:r>
            <w:r w:rsidR="009F5669">
              <w:rPr>
                <w:rFonts w:ascii="Arial" w:hAnsi="Arial" w:cs="Arial"/>
                <w:color w:val="000000"/>
              </w:rPr>
              <w:t>.</w:t>
            </w:r>
          </w:p>
        </w:tc>
      </w:tr>
      <w:tr w:rsidR="000D6E77" w14:paraId="4BDD439D" w14:textId="77777777" w:rsidTr="009F5669">
        <w:trPr>
          <w:jc w:val="center"/>
        </w:trPr>
        <w:tc>
          <w:tcPr>
            <w:tcW w:w="846" w:type="dxa"/>
          </w:tcPr>
          <w:p w14:paraId="30C29CFE"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lastRenderedPageBreak/>
              <w:t>5.3.</w:t>
            </w:r>
          </w:p>
        </w:tc>
        <w:tc>
          <w:tcPr>
            <w:tcW w:w="2120" w:type="dxa"/>
          </w:tcPr>
          <w:p w14:paraId="350D78AB" w14:textId="77777777" w:rsidR="000D6E77" w:rsidRDefault="0018578A">
            <w:pPr>
              <w:spacing w:after="2" w:afterAutospacing="0" w:line="252" w:lineRule="auto"/>
              <w:ind w:firstLine="0"/>
              <w:jc w:val="both"/>
              <w:textAlignment w:val="auto"/>
              <w:rPr>
                <w:rFonts w:ascii="Arial" w:hAnsi="Arial"/>
                <w:color w:val="000000"/>
              </w:rPr>
            </w:pPr>
            <w:r>
              <w:rPr>
                <w:rFonts w:ascii="Arial" w:eastAsia="Calibri" w:hAnsi="Arial" w:cs="Arial"/>
                <w:color w:val="000000"/>
              </w:rPr>
              <w:t>Tralo eksploatavimo instrukcija lietuvių kalba, atsarginių dalių katalogas</w:t>
            </w:r>
          </w:p>
        </w:tc>
        <w:tc>
          <w:tcPr>
            <w:tcW w:w="6550" w:type="dxa"/>
          </w:tcPr>
          <w:p w14:paraId="60DAFB08" w14:textId="5A248CB4"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Pateikta skaitmeninėje laikmenoje</w:t>
            </w:r>
            <w:r w:rsidR="009F5669">
              <w:rPr>
                <w:rFonts w:ascii="Arial" w:eastAsia="Arial" w:hAnsi="Arial" w:cs="Arial"/>
                <w:color w:val="000000"/>
                <w:lang w:eastAsia="lt-LT"/>
              </w:rPr>
              <w:t>.</w:t>
            </w:r>
          </w:p>
        </w:tc>
      </w:tr>
      <w:tr w:rsidR="000D6E77" w14:paraId="4506E75C" w14:textId="77777777">
        <w:trPr>
          <w:jc w:val="center"/>
        </w:trPr>
        <w:tc>
          <w:tcPr>
            <w:tcW w:w="9516" w:type="dxa"/>
            <w:gridSpan w:val="3"/>
          </w:tcPr>
          <w:p w14:paraId="0277B27C" w14:textId="77777777" w:rsidR="000D6E77" w:rsidRDefault="0018578A">
            <w:pPr>
              <w:spacing w:after="2" w:afterAutospacing="0" w:line="252" w:lineRule="auto"/>
              <w:ind w:firstLine="0"/>
              <w:jc w:val="center"/>
              <w:textAlignment w:val="auto"/>
              <w:rPr>
                <w:rFonts w:ascii="Arial" w:hAnsi="Arial"/>
                <w:color w:val="000000"/>
              </w:rPr>
            </w:pPr>
            <w:r>
              <w:rPr>
                <w:rFonts w:ascii="Arial" w:hAnsi="Arial" w:cs="Arial"/>
                <w:b/>
                <w:color w:val="000000"/>
              </w:rPr>
              <w:t>6. GARANTIJŲ REIKALAVIMAI</w:t>
            </w:r>
          </w:p>
        </w:tc>
      </w:tr>
      <w:tr w:rsidR="000D6E77" w14:paraId="4D27DA8D" w14:textId="77777777" w:rsidTr="009F5669">
        <w:trPr>
          <w:jc w:val="center"/>
        </w:trPr>
        <w:tc>
          <w:tcPr>
            <w:tcW w:w="846" w:type="dxa"/>
          </w:tcPr>
          <w:p w14:paraId="34E683A0"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6.1.</w:t>
            </w:r>
          </w:p>
        </w:tc>
        <w:tc>
          <w:tcPr>
            <w:tcW w:w="2120" w:type="dxa"/>
          </w:tcPr>
          <w:p w14:paraId="0A545B62"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Gamintojo garantija</w:t>
            </w:r>
          </w:p>
        </w:tc>
        <w:tc>
          <w:tcPr>
            <w:tcW w:w="6550" w:type="dxa"/>
          </w:tcPr>
          <w:p w14:paraId="6142724D" w14:textId="4736B42D"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Ne mažiau 24 (dvidešimt keturių) mėnesių</w:t>
            </w:r>
            <w:r>
              <w:rPr>
                <w:rFonts w:ascii="Arial" w:hAnsi="Arial" w:cs="Arial"/>
                <w:color w:val="000000"/>
              </w:rPr>
              <w:t xml:space="preserve"> </w:t>
            </w:r>
            <w:r>
              <w:rPr>
                <w:rFonts w:ascii="Arial" w:eastAsia="Arial" w:hAnsi="Arial" w:cs="Arial"/>
                <w:color w:val="000000"/>
                <w:lang w:eastAsia="lt-LT"/>
              </w:rPr>
              <w:t>visiška garantija nuo tralo priėmimo – perdavimo akto pasirašymo dienos</w:t>
            </w:r>
            <w:r w:rsidR="009F5669">
              <w:rPr>
                <w:rFonts w:ascii="Arial" w:eastAsia="Arial" w:hAnsi="Arial" w:cs="Arial"/>
                <w:color w:val="000000"/>
                <w:lang w:eastAsia="lt-LT"/>
              </w:rPr>
              <w:t>.</w:t>
            </w:r>
          </w:p>
        </w:tc>
      </w:tr>
      <w:tr w:rsidR="000D6E77" w14:paraId="2A710A3E" w14:textId="77777777" w:rsidTr="009F5669">
        <w:trPr>
          <w:jc w:val="center"/>
        </w:trPr>
        <w:tc>
          <w:tcPr>
            <w:tcW w:w="846" w:type="dxa"/>
          </w:tcPr>
          <w:p w14:paraId="0CF82041" w14:textId="77777777" w:rsidR="000D6E77" w:rsidRDefault="0018578A">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6.2.</w:t>
            </w:r>
          </w:p>
        </w:tc>
        <w:tc>
          <w:tcPr>
            <w:tcW w:w="2120" w:type="dxa"/>
          </w:tcPr>
          <w:p w14:paraId="25FA069A" w14:textId="77777777" w:rsidR="000D6E77" w:rsidRDefault="0018578A">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Garantinio remonto laikotarpis</w:t>
            </w:r>
          </w:p>
        </w:tc>
        <w:tc>
          <w:tcPr>
            <w:tcW w:w="6550" w:type="dxa"/>
            <w:vAlign w:val="center"/>
          </w:tcPr>
          <w:p w14:paraId="03DC0323" w14:textId="06D1A160" w:rsidR="000D6E77" w:rsidRDefault="009F5669">
            <w:pPr>
              <w:spacing w:after="2" w:afterAutospacing="0" w:line="252" w:lineRule="auto"/>
              <w:ind w:firstLine="0"/>
              <w:jc w:val="both"/>
              <w:textAlignment w:val="auto"/>
              <w:rPr>
                <w:rFonts w:ascii="Arial" w:hAnsi="Arial"/>
                <w:color w:val="000000"/>
              </w:rPr>
            </w:pPr>
            <w:r>
              <w:rPr>
                <w:rFonts w:ascii="Arial" w:hAnsi="Arial" w:cs="Arial"/>
                <w:color w:val="000000"/>
              </w:rPr>
              <w:t>G</w:t>
            </w:r>
            <w:r w:rsidR="0018578A">
              <w:rPr>
                <w:rFonts w:ascii="Arial" w:hAnsi="Arial" w:cs="Arial"/>
                <w:color w:val="000000"/>
              </w:rPr>
              <w:t>arantinių gedimų atveju tralo</w:t>
            </w:r>
            <w:r w:rsidR="0018578A">
              <w:rPr>
                <w:rFonts w:ascii="Arial" w:eastAsia="Times New Roman" w:hAnsi="Arial" w:cs="Arial"/>
                <w:color w:val="000000"/>
              </w:rPr>
              <w:t xml:space="preserve"> </w:t>
            </w:r>
            <w:r w:rsidR="0018578A">
              <w:rPr>
                <w:rFonts w:ascii="Arial" w:hAnsi="Arial" w:cs="Arial"/>
                <w:color w:val="000000"/>
              </w:rPr>
              <w:t>remontas garantinio laikotarpio metu gali trukti ne ilgiau kaip 5 darbo dienas, viršijus šį terminą garantijos terminas pratęsiamas tokiam laikui, kuriam perkančioji organizacija negalėjo naudoti tralo dėl jo trūkumų ar remonto</w:t>
            </w:r>
            <w:r>
              <w:rPr>
                <w:rFonts w:ascii="Arial" w:hAnsi="Arial" w:cs="Arial"/>
                <w:color w:val="000000"/>
              </w:rPr>
              <w:t>.</w:t>
            </w:r>
          </w:p>
        </w:tc>
      </w:tr>
      <w:tr w:rsidR="009C1C84" w14:paraId="74BB4E04" w14:textId="77777777" w:rsidTr="00A84588">
        <w:trPr>
          <w:jc w:val="center"/>
        </w:trPr>
        <w:tc>
          <w:tcPr>
            <w:tcW w:w="846" w:type="dxa"/>
          </w:tcPr>
          <w:p w14:paraId="4DA2ACA9"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6.3.</w:t>
            </w:r>
          </w:p>
        </w:tc>
        <w:tc>
          <w:tcPr>
            <w:tcW w:w="2120" w:type="dxa"/>
          </w:tcPr>
          <w:p w14:paraId="74C6BBD0" w14:textId="433FCD4C"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Garantinio remonto paslaugų teikimas</w:t>
            </w:r>
          </w:p>
        </w:tc>
        <w:tc>
          <w:tcPr>
            <w:tcW w:w="6550" w:type="dxa"/>
          </w:tcPr>
          <w:p w14:paraId="07201466" w14:textId="61242A49"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 xml:space="preserve">Paslaugas priklausomai nuo transporto priemonės tipo, markės ir remonto pobūdžio </w:t>
            </w:r>
            <w:r>
              <w:rPr>
                <w:rStyle w:val="markedcontent"/>
                <w:rFonts w:ascii="Arial" w:hAnsi="Arial" w:cs="Arial"/>
                <w:color w:val="000000"/>
              </w:rPr>
              <w:t>Vykdytojas</w:t>
            </w:r>
            <w:r>
              <w:rPr>
                <w:rFonts w:ascii="Arial" w:hAnsi="Arial" w:cs="Arial"/>
                <w:color w:val="000000"/>
              </w:rPr>
              <w:t xml:space="preserve"> privalo teikti vadovaudamasis standartu ,,LST 1438:2024 </w:t>
            </w:r>
            <w:r w:rsidRPr="009C1C84">
              <w:rPr>
                <w:rFonts w:ascii="Arial" w:hAnsi="Arial" w:cs="Arial"/>
                <w:color w:val="000000"/>
              </w:rPr>
              <w:t>Transporto priemonių ir jų priekabų techninė priežiūra ir remontas. Paslaugoms keliami reikalavimai</w:t>
            </w:r>
            <w:r>
              <w:rPr>
                <w:rFonts w:ascii="Arial" w:hAnsi="Arial" w:cs="Arial"/>
                <w:color w:val="000000"/>
              </w:rPr>
              <w:t>“.</w:t>
            </w:r>
          </w:p>
        </w:tc>
      </w:tr>
      <w:tr w:rsidR="009C1C84" w14:paraId="350BA011" w14:textId="77777777">
        <w:trPr>
          <w:jc w:val="center"/>
        </w:trPr>
        <w:tc>
          <w:tcPr>
            <w:tcW w:w="9516" w:type="dxa"/>
            <w:gridSpan w:val="3"/>
          </w:tcPr>
          <w:p w14:paraId="450A3E7A" w14:textId="77777777" w:rsidR="009C1C84" w:rsidRDefault="009C1C84" w:rsidP="009C1C84">
            <w:pPr>
              <w:tabs>
                <w:tab w:val="left" w:pos="3696"/>
              </w:tabs>
              <w:spacing w:after="2" w:afterAutospacing="0" w:line="252" w:lineRule="auto"/>
              <w:ind w:firstLine="0"/>
              <w:jc w:val="center"/>
              <w:textAlignment w:val="auto"/>
              <w:rPr>
                <w:rFonts w:ascii="Arial" w:hAnsi="Arial"/>
                <w:color w:val="000000"/>
              </w:rPr>
            </w:pPr>
            <w:r>
              <w:rPr>
                <w:rFonts w:ascii="Arial" w:hAnsi="Arial" w:cs="Arial"/>
                <w:b/>
                <w:bCs/>
                <w:color w:val="000000"/>
              </w:rPr>
              <w:t>7. TRALO GARANTINIO REMONTO IR TECHNINIO APTARNAVIMO PASLAUGŲ TECHNINĖ SPECIFIKACIJA</w:t>
            </w:r>
          </w:p>
        </w:tc>
      </w:tr>
      <w:tr w:rsidR="009C1C84" w14:paraId="45463B52" w14:textId="77777777" w:rsidTr="009F5669">
        <w:trPr>
          <w:jc w:val="center"/>
        </w:trPr>
        <w:tc>
          <w:tcPr>
            <w:tcW w:w="846" w:type="dxa"/>
          </w:tcPr>
          <w:p w14:paraId="1A088C89"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7.1.</w:t>
            </w:r>
          </w:p>
        </w:tc>
        <w:tc>
          <w:tcPr>
            <w:tcW w:w="2120" w:type="dxa"/>
          </w:tcPr>
          <w:p w14:paraId="55042DDF"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Garantinio remonto paslaugų vykdymas</w:t>
            </w:r>
          </w:p>
        </w:tc>
        <w:tc>
          <w:tcPr>
            <w:tcW w:w="6550" w:type="dxa"/>
            <w:vAlign w:val="center"/>
          </w:tcPr>
          <w:p w14:paraId="1C60B681" w14:textId="444CFE21"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Tralo garantinio remonto ir techninio aptarnavimo paslaugos (toliau – Paslaugos) turi būti atliekamos laikantis tinkamos ir techniniu požiūriu priimtinos remonto technologijos, technologinių operacijų sekos ir atitikti jo gamybos metu galiojusius techninius gamyklos gamintojos(ų) reikalavimus, jeigu teisės aktai nenustato naujų ar papildomų reikalavimų.</w:t>
            </w:r>
          </w:p>
        </w:tc>
      </w:tr>
      <w:tr w:rsidR="009C1C84" w14:paraId="46522C0B" w14:textId="77777777" w:rsidTr="009F5669">
        <w:trPr>
          <w:jc w:val="center"/>
        </w:trPr>
        <w:tc>
          <w:tcPr>
            <w:tcW w:w="846" w:type="dxa"/>
          </w:tcPr>
          <w:p w14:paraId="325E8511"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7.2.</w:t>
            </w:r>
          </w:p>
        </w:tc>
        <w:tc>
          <w:tcPr>
            <w:tcW w:w="2120" w:type="dxa"/>
          </w:tcPr>
          <w:p w14:paraId="6F23B391"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Alyvų, tepalų ir kitų techninių skysčių, atliekant garantinį aptarnavimą ir remontą, naudojimas</w:t>
            </w:r>
          </w:p>
        </w:tc>
        <w:tc>
          <w:tcPr>
            <w:tcW w:w="6550" w:type="dxa"/>
          </w:tcPr>
          <w:p w14:paraId="47ACAC13"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Tralo stabdžių ir kitoms hidraulinėms sistemoms bei mazgams turi būti naudojamos alyvos, tepalai ir kiti techniniai skysčiai, numatyti kiekvienos transporto priemonės ar įrenginio eksploatacijos instrukcijoje.</w:t>
            </w:r>
          </w:p>
        </w:tc>
      </w:tr>
      <w:tr w:rsidR="009C1C84" w14:paraId="325CA088" w14:textId="77777777" w:rsidTr="009F5669">
        <w:trPr>
          <w:jc w:val="center"/>
        </w:trPr>
        <w:tc>
          <w:tcPr>
            <w:tcW w:w="846" w:type="dxa"/>
          </w:tcPr>
          <w:p w14:paraId="5970855A"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7.3.</w:t>
            </w:r>
          </w:p>
        </w:tc>
        <w:tc>
          <w:tcPr>
            <w:tcW w:w="2120" w:type="dxa"/>
          </w:tcPr>
          <w:p w14:paraId="4CB8A1FD"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Atsarginių detalių, atliekant garantinį aptarnavimą ir remontą, naudojimas</w:t>
            </w:r>
          </w:p>
        </w:tc>
        <w:tc>
          <w:tcPr>
            <w:tcW w:w="6550" w:type="dxa"/>
          </w:tcPr>
          <w:p w14:paraId="622B4E02"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Teikiant paslaugas privaloma naudoti tik naujas atsargines detales, kurios turi atitikti tralo gamyklų gamintojų techninius reikalavimus.</w:t>
            </w:r>
          </w:p>
        </w:tc>
      </w:tr>
      <w:tr w:rsidR="009C1C84" w14:paraId="54282932" w14:textId="77777777" w:rsidTr="009F5669">
        <w:trPr>
          <w:jc w:val="center"/>
        </w:trPr>
        <w:tc>
          <w:tcPr>
            <w:tcW w:w="846" w:type="dxa"/>
          </w:tcPr>
          <w:p w14:paraId="26875A46"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7.4.</w:t>
            </w:r>
          </w:p>
        </w:tc>
        <w:tc>
          <w:tcPr>
            <w:tcW w:w="2120" w:type="dxa"/>
          </w:tcPr>
          <w:p w14:paraId="319EF33E"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Tralo saugumo, atliekant garantinį aptarnavimą ir remontą, užtikrinimas</w:t>
            </w:r>
          </w:p>
        </w:tc>
        <w:tc>
          <w:tcPr>
            <w:tcW w:w="6550" w:type="dxa"/>
          </w:tcPr>
          <w:p w14:paraId="39E653C3"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 xml:space="preserve">Teikiant paslaugas </w:t>
            </w:r>
            <w:r>
              <w:rPr>
                <w:rStyle w:val="markedcontent"/>
                <w:rFonts w:ascii="Arial" w:hAnsi="Arial" w:cs="Arial"/>
                <w:color w:val="000000"/>
              </w:rPr>
              <w:t>Vykdytojas</w:t>
            </w:r>
            <w:r>
              <w:rPr>
                <w:rFonts w:ascii="Arial" w:hAnsi="Arial" w:cs="Arial"/>
                <w:color w:val="000000"/>
              </w:rPr>
              <w:t xml:space="preserve"> užtikrina ir atsako už Užsakovo tralo saugumą. </w:t>
            </w:r>
            <w:r>
              <w:rPr>
                <w:rStyle w:val="markedcontent"/>
                <w:rFonts w:ascii="Arial" w:hAnsi="Arial" w:cs="Arial"/>
                <w:color w:val="000000"/>
              </w:rPr>
              <w:t>Vykdytojas</w:t>
            </w:r>
            <w:r>
              <w:rPr>
                <w:rFonts w:ascii="Arial" w:hAnsi="Arial" w:cs="Arial"/>
                <w:color w:val="000000"/>
              </w:rPr>
              <w:t xml:space="preserve"> už Užsakovo tralo praradimą arba sugadinimą atsako jų rinkos verte.</w:t>
            </w:r>
          </w:p>
        </w:tc>
      </w:tr>
      <w:tr w:rsidR="009C1C84" w14:paraId="2EE75293" w14:textId="77777777" w:rsidTr="00DA794F">
        <w:trPr>
          <w:jc w:val="center"/>
        </w:trPr>
        <w:tc>
          <w:tcPr>
            <w:tcW w:w="846" w:type="dxa"/>
          </w:tcPr>
          <w:p w14:paraId="23C13656"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7.5.</w:t>
            </w:r>
          </w:p>
        </w:tc>
        <w:tc>
          <w:tcPr>
            <w:tcW w:w="2120" w:type="dxa"/>
          </w:tcPr>
          <w:p w14:paraId="464E4C8C"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Tralo perdavimas garantiniam aptarnavimui ir remontui</w:t>
            </w:r>
          </w:p>
        </w:tc>
        <w:tc>
          <w:tcPr>
            <w:tcW w:w="6550" w:type="dxa"/>
          </w:tcPr>
          <w:p w14:paraId="44DB5F64" w14:textId="77777777" w:rsidR="009C1C84" w:rsidRDefault="009C1C84" w:rsidP="009C1C84">
            <w:pPr>
              <w:spacing w:after="2" w:afterAutospacing="0" w:line="252" w:lineRule="auto"/>
              <w:ind w:firstLine="0"/>
              <w:jc w:val="both"/>
              <w:textAlignment w:val="auto"/>
            </w:pPr>
            <w:r>
              <w:rPr>
                <w:rStyle w:val="markedcontent"/>
                <w:rFonts w:ascii="Arial" w:hAnsi="Arial" w:cs="Arial"/>
                <w:color w:val="000000"/>
              </w:rPr>
              <w:t>Vykdytojas, gavęs iš Užsakovo tralo priėmimo-perdavimo aktą, kuris kartu yra ir remonto užsakymas, per 8 darbo valandas turi atlikti jos diagnostiką ir nustatyti remonto baigimo datą. Remonto metu iškilusias nenumatytas išankstinėje diagnostikoje remonto operacijas, Vykdytojas papildomai jų vykdymą suderina su Užsakovu.</w:t>
            </w:r>
          </w:p>
        </w:tc>
      </w:tr>
      <w:tr w:rsidR="009C1C84" w14:paraId="7BAD3F46" w14:textId="77777777" w:rsidTr="00DA794F">
        <w:trPr>
          <w:jc w:val="center"/>
        </w:trPr>
        <w:tc>
          <w:tcPr>
            <w:tcW w:w="846" w:type="dxa"/>
          </w:tcPr>
          <w:p w14:paraId="7B57A3AC"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7.6.</w:t>
            </w:r>
          </w:p>
        </w:tc>
        <w:tc>
          <w:tcPr>
            <w:tcW w:w="2120" w:type="dxa"/>
          </w:tcPr>
          <w:p w14:paraId="6C2EE841"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Tralo priėmimas po garantinio aptarnavimo ir remonto</w:t>
            </w:r>
          </w:p>
        </w:tc>
        <w:tc>
          <w:tcPr>
            <w:tcW w:w="6550" w:type="dxa"/>
          </w:tcPr>
          <w:p w14:paraId="5E90FFAC" w14:textId="77777777" w:rsidR="009C1C84" w:rsidRDefault="009C1C84" w:rsidP="009C1C84">
            <w:pPr>
              <w:spacing w:after="2" w:afterAutospacing="0" w:line="252" w:lineRule="auto"/>
              <w:ind w:firstLine="0"/>
              <w:jc w:val="both"/>
              <w:textAlignment w:val="auto"/>
            </w:pPr>
            <w:r>
              <w:rPr>
                <w:rStyle w:val="markedcontent"/>
                <w:rFonts w:ascii="Arial" w:hAnsi="Arial" w:cs="Arial"/>
                <w:color w:val="000000"/>
              </w:rPr>
              <w:t>Užsakovas remonto paslaugas priima pasirašydamas tralo remonto priėmimo – perdavimo aktą.</w:t>
            </w:r>
          </w:p>
        </w:tc>
      </w:tr>
      <w:tr w:rsidR="009C1C84" w14:paraId="44D13CAF" w14:textId="77777777" w:rsidTr="00DA794F">
        <w:trPr>
          <w:jc w:val="center"/>
        </w:trPr>
        <w:tc>
          <w:tcPr>
            <w:tcW w:w="846" w:type="dxa"/>
          </w:tcPr>
          <w:p w14:paraId="40615FCF"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lastRenderedPageBreak/>
              <w:t>7.7.</w:t>
            </w:r>
          </w:p>
        </w:tc>
        <w:tc>
          <w:tcPr>
            <w:tcW w:w="2120" w:type="dxa"/>
          </w:tcPr>
          <w:p w14:paraId="72A559F1"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Paslaugų trūkumų šalinimas</w:t>
            </w:r>
          </w:p>
        </w:tc>
        <w:tc>
          <w:tcPr>
            <w:tcW w:w="6550" w:type="dxa"/>
          </w:tcPr>
          <w:p w14:paraId="4C787945" w14:textId="2A09C80A" w:rsidR="009C1C84" w:rsidRDefault="009C1C84" w:rsidP="009C1C84">
            <w:pPr>
              <w:spacing w:after="2" w:afterAutospacing="0" w:line="252" w:lineRule="auto"/>
              <w:ind w:firstLine="0"/>
              <w:jc w:val="both"/>
              <w:textAlignment w:val="auto"/>
            </w:pPr>
            <w:r>
              <w:rPr>
                <w:rStyle w:val="markedcontent"/>
                <w:rFonts w:ascii="Arial" w:hAnsi="Arial" w:cs="Arial"/>
                <w:color w:val="000000"/>
              </w:rPr>
              <w:t>Jei per garantinį laikotarpį, nesant Užsakovo kaltės, atsiranda nekokybiškai suteiktų paslaugų remonto trūkumai, Vykdytojas įsipareigoja juos pašalinti nedelsiant ir nemokamai.</w:t>
            </w:r>
          </w:p>
        </w:tc>
      </w:tr>
      <w:tr w:rsidR="009C1C84" w14:paraId="0ABD56CC" w14:textId="77777777">
        <w:trPr>
          <w:jc w:val="center"/>
        </w:trPr>
        <w:tc>
          <w:tcPr>
            <w:tcW w:w="9516" w:type="dxa"/>
            <w:gridSpan w:val="3"/>
          </w:tcPr>
          <w:p w14:paraId="2A11DFA4"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b/>
                <w:bCs/>
                <w:color w:val="000000"/>
                <w:lang w:eastAsia="lt-LT"/>
              </w:rPr>
              <w:t>8. TRALO REMONTO, IŠSKYRUS GARANTINĮ REMONTĄ IR GARANTINĮ TECHNINĮ APTARNAVIMĄ, PASLAUGŲ (GEDIMŲ DIAGNOSTIKA, EKSPLOATACINIŲ MEDŽIAGŲ, SUSIDĖVĖJUSIŲ DETALIŲ KEITIMAS, ATSARGINIŲ DETALIŲ ĮSIGIJIMAS) (TOLIAU – REMONTO PASLAUGA) TECHNINĖ SPECIFIKACIJA</w:t>
            </w:r>
          </w:p>
        </w:tc>
      </w:tr>
      <w:tr w:rsidR="009C1C84" w14:paraId="0D386ADC" w14:textId="77777777" w:rsidTr="00DA794F">
        <w:trPr>
          <w:jc w:val="center"/>
        </w:trPr>
        <w:tc>
          <w:tcPr>
            <w:tcW w:w="846" w:type="dxa"/>
          </w:tcPr>
          <w:p w14:paraId="1CB776C6"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8.1.</w:t>
            </w:r>
          </w:p>
        </w:tc>
        <w:tc>
          <w:tcPr>
            <w:tcW w:w="2120" w:type="dxa"/>
          </w:tcPr>
          <w:p w14:paraId="45545947"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Naujų atsarginių besidėvinčių detalių garantija</w:t>
            </w:r>
          </w:p>
        </w:tc>
        <w:tc>
          <w:tcPr>
            <w:tcW w:w="6550" w:type="dxa"/>
          </w:tcPr>
          <w:p w14:paraId="4FF1E058" w14:textId="0279D54A"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Naujų atsarginių besidėvinčių detalių garantija turi būti – ne mažiau kaip 6 (šeši) mėnesiai arba 10000 km.</w:t>
            </w:r>
          </w:p>
        </w:tc>
      </w:tr>
      <w:tr w:rsidR="009C1C84" w14:paraId="0420C0DD" w14:textId="77777777" w:rsidTr="00DA794F">
        <w:trPr>
          <w:jc w:val="center"/>
        </w:trPr>
        <w:tc>
          <w:tcPr>
            <w:tcW w:w="846" w:type="dxa"/>
          </w:tcPr>
          <w:p w14:paraId="48683A0F"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8.2.</w:t>
            </w:r>
          </w:p>
        </w:tc>
        <w:tc>
          <w:tcPr>
            <w:tcW w:w="2120" w:type="dxa"/>
          </w:tcPr>
          <w:p w14:paraId="61883DDE"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Tralo remonto darbų garantija</w:t>
            </w:r>
          </w:p>
        </w:tc>
        <w:tc>
          <w:tcPr>
            <w:tcW w:w="6550" w:type="dxa"/>
          </w:tcPr>
          <w:p w14:paraId="42BA677B" w14:textId="48CF83AA"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Visiems kitiems tralo remonto darbams turi būti suteikta ne mažesnė nei 6 (šešių) mėnesių kokybės garantija ir ne mažesnė nei 12 (dvylika) mėnesių garantija visoms atsarginėms detalėms nuo remonto užbaigimo dienos.</w:t>
            </w:r>
          </w:p>
        </w:tc>
      </w:tr>
      <w:tr w:rsidR="009C1C84" w14:paraId="06DA68BA" w14:textId="77777777" w:rsidTr="009F5669">
        <w:trPr>
          <w:jc w:val="center"/>
        </w:trPr>
        <w:tc>
          <w:tcPr>
            <w:tcW w:w="846" w:type="dxa"/>
          </w:tcPr>
          <w:p w14:paraId="77939654"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8.3.</w:t>
            </w:r>
          </w:p>
        </w:tc>
        <w:tc>
          <w:tcPr>
            <w:tcW w:w="2120" w:type="dxa"/>
          </w:tcPr>
          <w:p w14:paraId="73FB0F9F"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Tralo remonto trūkumų šalinimas</w:t>
            </w:r>
          </w:p>
        </w:tc>
        <w:tc>
          <w:tcPr>
            <w:tcW w:w="6550" w:type="dxa"/>
            <w:vAlign w:val="center"/>
          </w:tcPr>
          <w:p w14:paraId="01933164"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 xml:space="preserve">Remonto paslaugos metu ne dėl Užsakovo kaltės atsiradusius gedimus (nusidėvi /sugenda pakeista detalė ar nustatomi netinkamai atliktų darbų defektai/trūkumai), </w:t>
            </w:r>
            <w:r>
              <w:rPr>
                <w:rStyle w:val="markedcontent"/>
                <w:rFonts w:ascii="Arial" w:hAnsi="Arial" w:cs="Arial"/>
                <w:color w:val="000000"/>
              </w:rPr>
              <w:t>Vykdytojas</w:t>
            </w:r>
            <w:r>
              <w:rPr>
                <w:rFonts w:ascii="Arial" w:hAnsi="Arial" w:cs="Arial"/>
                <w:color w:val="000000"/>
              </w:rPr>
              <w:t xml:space="preserve"> privalo savo sąskaita pašalinti defektus (pakeisti sugedusias detales, ištaisyti netinkamai atliktų darbų defektus/trūkumus) per 5 (penkias) darbo dienas nuo pranešimo apie nustatytus defektus pateikimo dienos. </w:t>
            </w:r>
            <w:r>
              <w:rPr>
                <w:rStyle w:val="markedcontent"/>
                <w:rFonts w:ascii="Arial" w:hAnsi="Arial" w:cs="Arial"/>
                <w:color w:val="000000"/>
              </w:rPr>
              <w:t>Vykdytojui</w:t>
            </w:r>
            <w:r>
              <w:rPr>
                <w:rFonts w:ascii="Arial" w:hAnsi="Arial" w:cs="Arial"/>
                <w:color w:val="000000"/>
              </w:rPr>
              <w:t xml:space="preserve"> pateikus įrodymus, kad nustatyti defektai/trūkumai pagrįstai negali būti ištaisyti per 5 (penkias) darbo dienas nuo pranešimo apie nustatytus defektus pateikimo dienos ir Užsakovui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tc>
      </w:tr>
      <w:tr w:rsidR="009C1C84" w14:paraId="20821C2B" w14:textId="77777777" w:rsidTr="00DA794F">
        <w:trPr>
          <w:jc w:val="center"/>
        </w:trPr>
        <w:tc>
          <w:tcPr>
            <w:tcW w:w="846" w:type="dxa"/>
          </w:tcPr>
          <w:p w14:paraId="03F05F2C"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8.4.</w:t>
            </w:r>
          </w:p>
        </w:tc>
        <w:tc>
          <w:tcPr>
            <w:tcW w:w="2120" w:type="dxa"/>
          </w:tcPr>
          <w:p w14:paraId="377FD16C" w14:textId="77777777" w:rsidR="009C1C84" w:rsidRDefault="009C1C84" w:rsidP="009C1C84">
            <w:pPr>
              <w:spacing w:after="2" w:afterAutospacing="0" w:line="252" w:lineRule="auto"/>
              <w:ind w:firstLine="0"/>
              <w:jc w:val="both"/>
              <w:textAlignment w:val="auto"/>
            </w:pPr>
            <w:r>
              <w:rPr>
                <w:rFonts w:ascii="Arial" w:hAnsi="Arial" w:cs="Arial"/>
                <w:color w:val="000000"/>
              </w:rPr>
              <w:t xml:space="preserve">Remonto paslaugų teikimas ir Detalių </w:t>
            </w:r>
            <w:r>
              <w:rPr>
                <w:rStyle w:val="Laukeliai"/>
                <w:rFonts w:eastAsia="Times New Roman"/>
                <w:color w:val="000000"/>
                <w:sz w:val="22"/>
              </w:rPr>
              <w:t>(atsarginės detalės ir eksploatacinės medžiagos)</w:t>
            </w:r>
            <w:r>
              <w:rPr>
                <w:rFonts w:ascii="Arial" w:hAnsi="Arial" w:cs="Arial"/>
                <w:color w:val="000000"/>
              </w:rPr>
              <w:t xml:space="preserve"> tiekimas</w:t>
            </w:r>
          </w:p>
        </w:tc>
        <w:tc>
          <w:tcPr>
            <w:tcW w:w="6550" w:type="dxa"/>
          </w:tcPr>
          <w:p w14:paraId="3D91E16E" w14:textId="77777777" w:rsidR="009C1C84" w:rsidRDefault="009C1C84" w:rsidP="009C1C84">
            <w:pPr>
              <w:spacing w:after="2" w:afterAutospacing="0" w:line="252" w:lineRule="auto"/>
              <w:ind w:firstLine="0"/>
              <w:jc w:val="both"/>
              <w:textAlignment w:val="auto"/>
            </w:pPr>
            <w:r>
              <w:rPr>
                <w:rFonts w:ascii="Arial" w:hAnsi="Arial" w:cs="Arial"/>
                <w:color w:val="000000"/>
              </w:rPr>
              <w:t xml:space="preserve">Remonto paslaugų teikimas ir Detalių </w:t>
            </w:r>
            <w:r>
              <w:rPr>
                <w:rStyle w:val="Laukeliai"/>
                <w:rFonts w:eastAsia="Times New Roman"/>
                <w:color w:val="000000"/>
                <w:sz w:val="22"/>
              </w:rPr>
              <w:t>(atsarginės detalės ir eksploatacinės medžiagos)</w:t>
            </w:r>
            <w:r>
              <w:rPr>
                <w:rFonts w:ascii="Arial" w:hAnsi="Arial" w:cs="Arial"/>
                <w:color w:val="000000"/>
              </w:rPr>
              <w:t xml:space="preserve"> tiekimas visais atvejais pradedamas vykdyti tik gavus Užsakovo suderinimą raštu / el. paštu.</w:t>
            </w:r>
          </w:p>
        </w:tc>
      </w:tr>
      <w:tr w:rsidR="009C1C84" w14:paraId="34BF4C30" w14:textId="77777777" w:rsidTr="00DA794F">
        <w:trPr>
          <w:jc w:val="center"/>
        </w:trPr>
        <w:tc>
          <w:tcPr>
            <w:tcW w:w="846" w:type="dxa"/>
          </w:tcPr>
          <w:p w14:paraId="3A7F63FB"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8.5.</w:t>
            </w:r>
          </w:p>
        </w:tc>
        <w:tc>
          <w:tcPr>
            <w:tcW w:w="2120" w:type="dxa"/>
          </w:tcPr>
          <w:p w14:paraId="442B5D2A"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Remontui naudojamų detalių sertifikatai</w:t>
            </w:r>
          </w:p>
        </w:tc>
        <w:tc>
          <w:tcPr>
            <w:tcW w:w="6550" w:type="dxa"/>
          </w:tcPr>
          <w:p w14:paraId="4EA1EAF3"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 xml:space="preserve">Užsakovui pareikalavus, </w:t>
            </w:r>
            <w:r>
              <w:rPr>
                <w:rStyle w:val="markedcontent"/>
                <w:rFonts w:ascii="Arial" w:hAnsi="Arial" w:cs="Arial"/>
                <w:color w:val="000000"/>
              </w:rPr>
              <w:t xml:space="preserve">Vykdytojas </w:t>
            </w:r>
            <w:r>
              <w:rPr>
                <w:rFonts w:ascii="Arial" w:hAnsi="Arial" w:cs="Arial"/>
                <w:color w:val="000000"/>
              </w:rPr>
              <w:t>privalo perduoti visas Remonto paslaugų teikimo metu panaudotų Detalių pirkimo dokumentų kopijas bei gamintojo sertifikatus.</w:t>
            </w:r>
          </w:p>
        </w:tc>
      </w:tr>
      <w:tr w:rsidR="009C1C84" w14:paraId="6156C414" w14:textId="77777777" w:rsidTr="009F5669">
        <w:trPr>
          <w:jc w:val="center"/>
        </w:trPr>
        <w:tc>
          <w:tcPr>
            <w:tcW w:w="846" w:type="dxa"/>
          </w:tcPr>
          <w:p w14:paraId="29DA9419"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8.6.</w:t>
            </w:r>
          </w:p>
        </w:tc>
        <w:tc>
          <w:tcPr>
            <w:tcW w:w="2120" w:type="dxa"/>
          </w:tcPr>
          <w:p w14:paraId="41704193"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Sutarties vykdymo metu sąraše nenurodytų, tačiau su pirkimo objektu susijusių Remonto paslaugų ir Detalių įsigijimas</w:t>
            </w:r>
          </w:p>
        </w:tc>
        <w:tc>
          <w:tcPr>
            <w:tcW w:w="6550" w:type="dxa"/>
            <w:vAlign w:val="center"/>
          </w:tcPr>
          <w:p w14:paraId="0A906A9D"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 xml:space="preserve">Sutarties vykdymo metu atsiradus poreikiui įsigyti sąraše nenurodytų, tačiau su pirkimo objektu susijusių Remonto paslaugų ir Detalių, jos galės būti įsigyjamos neviršijant maksimalių planuotų lėšų, o nustatant sąraše nenurodytų Remonto paslaugų ir Detalių kainą turės būti apmokama ne didesnėmis nei pardavimo dieną </w:t>
            </w:r>
            <w:r>
              <w:rPr>
                <w:rStyle w:val="markedcontent"/>
                <w:rFonts w:ascii="Arial" w:hAnsi="Arial" w:cs="Arial"/>
                <w:color w:val="000000"/>
              </w:rPr>
              <w:t>Vykdytojo</w:t>
            </w:r>
            <w:r>
              <w:rPr>
                <w:rFonts w:ascii="Arial" w:hAnsi="Arial" w:cs="Arial"/>
                <w:color w:val="000000"/>
              </w:rPr>
              <w:t xml:space="preserve"> prekybos vietoje, kataloge ar interneto svetainėje nurodytomis galiojančiomis šių Remonto paslaugų ir Detalių kainomis arba, jei tokios kainos neskelbiamos, </w:t>
            </w:r>
            <w:r>
              <w:rPr>
                <w:rStyle w:val="markedcontent"/>
                <w:rFonts w:ascii="Arial" w:hAnsi="Arial" w:cs="Arial"/>
                <w:color w:val="000000"/>
              </w:rPr>
              <w:t>Vykdytojo</w:t>
            </w:r>
            <w:r>
              <w:rPr>
                <w:rFonts w:ascii="Arial" w:hAnsi="Arial" w:cs="Arial"/>
                <w:color w:val="000000"/>
              </w:rPr>
              <w:t xml:space="preserve"> pasiūlytomis, konkurencingomis ir rinką atitinkančiomis kainomis.</w:t>
            </w:r>
          </w:p>
        </w:tc>
      </w:tr>
      <w:tr w:rsidR="009C1C84" w14:paraId="02A00DB1" w14:textId="77777777">
        <w:trPr>
          <w:jc w:val="center"/>
        </w:trPr>
        <w:tc>
          <w:tcPr>
            <w:tcW w:w="9516" w:type="dxa"/>
            <w:gridSpan w:val="3"/>
          </w:tcPr>
          <w:p w14:paraId="58AD1233"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hAnsi="Arial" w:cs="Arial"/>
                <w:b/>
                <w:color w:val="000000"/>
              </w:rPr>
              <w:t>9. PAPILDOMI REIKALAVIMAI</w:t>
            </w:r>
          </w:p>
        </w:tc>
      </w:tr>
      <w:tr w:rsidR="009C1C84" w14:paraId="0D2728F0" w14:textId="77777777" w:rsidTr="009F5669">
        <w:trPr>
          <w:jc w:val="center"/>
        </w:trPr>
        <w:tc>
          <w:tcPr>
            <w:tcW w:w="846" w:type="dxa"/>
          </w:tcPr>
          <w:p w14:paraId="5139E6A3"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9.1.</w:t>
            </w:r>
          </w:p>
        </w:tc>
        <w:tc>
          <w:tcPr>
            <w:tcW w:w="2120" w:type="dxa"/>
          </w:tcPr>
          <w:p w14:paraId="3551E2EB"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Reikalavimai servisui</w:t>
            </w:r>
          </w:p>
        </w:tc>
        <w:tc>
          <w:tcPr>
            <w:tcW w:w="6550" w:type="dxa"/>
            <w:vAlign w:val="center"/>
          </w:tcPr>
          <w:p w14:paraId="217B2AD6" w14:textId="33E7556D" w:rsidR="009C1C84" w:rsidRDefault="009C1C84" w:rsidP="009C1C84">
            <w:pPr>
              <w:spacing w:after="2" w:afterAutospacing="0" w:line="252" w:lineRule="auto"/>
              <w:ind w:firstLine="0"/>
              <w:jc w:val="both"/>
              <w:textAlignment w:val="auto"/>
              <w:rPr>
                <w:rFonts w:ascii="Arial" w:hAnsi="Arial"/>
                <w:color w:val="000000"/>
              </w:rPr>
            </w:pPr>
            <w:r>
              <w:rPr>
                <w:rStyle w:val="markedcontent"/>
                <w:rFonts w:ascii="Arial" w:hAnsi="Arial" w:cs="Arial"/>
                <w:color w:val="000000"/>
              </w:rPr>
              <w:t>Vykdytojas</w:t>
            </w:r>
            <w:r>
              <w:rPr>
                <w:rFonts w:ascii="Arial" w:hAnsi="Arial" w:cs="Arial"/>
                <w:color w:val="000000"/>
              </w:rPr>
              <w:t xml:space="preserve"> turi nurodyti servisą (-</w:t>
            </w:r>
            <w:proofErr w:type="spellStart"/>
            <w:r>
              <w:rPr>
                <w:rFonts w:ascii="Arial" w:hAnsi="Arial" w:cs="Arial"/>
                <w:color w:val="000000"/>
              </w:rPr>
              <w:t>us</w:t>
            </w:r>
            <w:proofErr w:type="spellEnd"/>
            <w:r>
              <w:rPr>
                <w:rFonts w:ascii="Arial" w:hAnsi="Arial" w:cs="Arial"/>
                <w:color w:val="000000"/>
              </w:rPr>
              <w:t xml:space="preserve">), kur galima atlikti tralo techninį aptarnavimą ir remontą. Jis turi būti nutolęs ne toliau kaip </w:t>
            </w:r>
            <w:r>
              <w:rPr>
                <w:rFonts w:ascii="Arial" w:hAnsi="Arial" w:cs="Arial"/>
                <w:color w:val="000000"/>
              </w:rPr>
              <w:lastRenderedPageBreak/>
              <w:t xml:space="preserve">200 km, matuojant tiesia linija naudojant Google </w:t>
            </w:r>
            <w:proofErr w:type="spellStart"/>
            <w:r>
              <w:rPr>
                <w:rFonts w:ascii="Arial" w:hAnsi="Arial" w:cs="Arial"/>
                <w:color w:val="000000"/>
              </w:rPr>
              <w:t>maps</w:t>
            </w:r>
            <w:proofErr w:type="spellEnd"/>
            <w:r>
              <w:rPr>
                <w:rFonts w:ascii="Arial" w:hAnsi="Arial" w:cs="Arial"/>
                <w:color w:val="000000"/>
              </w:rPr>
              <w:t xml:space="preserve"> programą nuo Pramonės pr. 11A-9, Kaunas.</w:t>
            </w:r>
          </w:p>
        </w:tc>
      </w:tr>
      <w:tr w:rsidR="009C1C84" w14:paraId="7AD34F76" w14:textId="77777777" w:rsidTr="009F5669">
        <w:trPr>
          <w:jc w:val="center"/>
        </w:trPr>
        <w:tc>
          <w:tcPr>
            <w:tcW w:w="846" w:type="dxa"/>
          </w:tcPr>
          <w:p w14:paraId="325A46D2"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lastRenderedPageBreak/>
              <w:t>9.2.</w:t>
            </w:r>
          </w:p>
        </w:tc>
        <w:tc>
          <w:tcPr>
            <w:tcW w:w="2120" w:type="dxa"/>
          </w:tcPr>
          <w:p w14:paraId="4C5BB2A4"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Reikalavimai mobiliam servisui</w:t>
            </w:r>
          </w:p>
        </w:tc>
        <w:tc>
          <w:tcPr>
            <w:tcW w:w="6550" w:type="dxa"/>
            <w:vAlign w:val="center"/>
          </w:tcPr>
          <w:p w14:paraId="74E11AF0" w14:textId="77777777" w:rsidR="009C1C84" w:rsidRDefault="009C1C84" w:rsidP="009C1C84">
            <w:pPr>
              <w:spacing w:after="2" w:afterAutospacing="0" w:line="252" w:lineRule="auto"/>
              <w:ind w:firstLine="0"/>
              <w:jc w:val="both"/>
              <w:textAlignment w:val="auto"/>
              <w:rPr>
                <w:rFonts w:ascii="Arial" w:hAnsi="Arial"/>
                <w:color w:val="000000"/>
              </w:rPr>
            </w:pPr>
            <w:r>
              <w:rPr>
                <w:rStyle w:val="markedcontent"/>
                <w:rFonts w:ascii="Arial" w:hAnsi="Arial" w:cs="Arial"/>
                <w:color w:val="000000"/>
              </w:rPr>
              <w:t>Vykdytojas</w:t>
            </w:r>
            <w:r>
              <w:rPr>
                <w:rFonts w:ascii="Arial" w:hAnsi="Arial" w:cs="Arial"/>
                <w:color w:val="000000"/>
              </w:rPr>
              <w:t xml:space="preserve"> privalo turėti ne mažiau kaip vieną technikos mobilų servisą, reikalingą tralo techninio aptarnavimo ir remonto paslaugoms teikti jo buvimo vietoje.</w:t>
            </w:r>
          </w:p>
        </w:tc>
      </w:tr>
      <w:tr w:rsidR="009C1C84" w14:paraId="310439C3" w14:textId="77777777" w:rsidTr="009F5669">
        <w:trPr>
          <w:jc w:val="center"/>
        </w:trPr>
        <w:tc>
          <w:tcPr>
            <w:tcW w:w="846" w:type="dxa"/>
          </w:tcPr>
          <w:p w14:paraId="179C5FD3"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9.3.</w:t>
            </w:r>
          </w:p>
        </w:tc>
        <w:tc>
          <w:tcPr>
            <w:tcW w:w="2120" w:type="dxa"/>
          </w:tcPr>
          <w:p w14:paraId="6514E22A"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Papildoma sąlyga</w:t>
            </w:r>
          </w:p>
        </w:tc>
        <w:tc>
          <w:tcPr>
            <w:tcW w:w="6550" w:type="dxa"/>
            <w:vAlign w:val="center"/>
          </w:tcPr>
          <w:p w14:paraId="6D354E28"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Times New Roman" w:hAnsi="Arial" w:cs="Arial"/>
                <w:color w:val="000000"/>
                <w:lang w:eastAsia="lt-LT"/>
              </w:rPr>
              <w:t xml:space="preserve">Jei </w:t>
            </w:r>
            <w:r>
              <w:rPr>
                <w:rFonts w:ascii="Arial" w:hAnsi="Arial" w:cs="Arial"/>
                <w:color w:val="000000"/>
              </w:rPr>
              <w:t xml:space="preserve"> tralo </w:t>
            </w:r>
            <w:r>
              <w:rPr>
                <w:rFonts w:ascii="Arial" w:eastAsia="Times New Roman" w:hAnsi="Arial" w:cs="Arial"/>
                <w:color w:val="000000"/>
                <w:lang w:eastAsia="lt-LT"/>
              </w:rPr>
              <w:t>neįmanoma techniškai aptarnauti ir / ar suremontuoti jo buvimo vietoje, vadovaujantis tralo</w:t>
            </w:r>
            <w:r>
              <w:rPr>
                <w:rFonts w:ascii="Arial" w:hAnsi="Arial" w:cs="Arial"/>
                <w:color w:val="000000"/>
              </w:rPr>
              <w:t xml:space="preserve"> </w:t>
            </w:r>
            <w:r>
              <w:rPr>
                <w:rFonts w:ascii="Arial" w:eastAsia="Times New Roman" w:hAnsi="Arial" w:cs="Arial"/>
                <w:color w:val="000000"/>
                <w:lang w:eastAsia="lt-LT"/>
              </w:rPr>
              <w:t>naudojimo instrukcijos nuostatomis, negalima</w:t>
            </w:r>
            <w:r>
              <w:rPr>
                <w:rFonts w:ascii="Arial" w:hAnsi="Arial" w:cs="Arial"/>
                <w:color w:val="000000"/>
                <w:lang w:eastAsia="lt-LT"/>
              </w:rPr>
              <w:t xml:space="preserve"> tralo </w:t>
            </w:r>
            <w:r>
              <w:rPr>
                <w:rFonts w:ascii="Arial" w:eastAsia="Times New Roman" w:hAnsi="Arial" w:cs="Arial"/>
                <w:color w:val="000000"/>
                <w:lang w:eastAsia="lt-LT"/>
              </w:rPr>
              <w:t xml:space="preserve">naudoti (važiuoti), tokiu atveju </w:t>
            </w:r>
            <w:r>
              <w:rPr>
                <w:rStyle w:val="markedcontent"/>
                <w:rFonts w:ascii="Arial" w:eastAsia="Times New Roman" w:hAnsi="Arial" w:cs="Arial"/>
                <w:color w:val="000000"/>
              </w:rPr>
              <w:t>Vykdytojas</w:t>
            </w:r>
            <w:r>
              <w:rPr>
                <w:rFonts w:ascii="Arial" w:eastAsia="Times New Roman" w:hAnsi="Arial" w:cs="Arial"/>
                <w:color w:val="000000"/>
                <w:lang w:eastAsia="lt-LT"/>
              </w:rPr>
              <w:t xml:space="preserve"> (savo jėgomis ir sąskaita) tralą</w:t>
            </w:r>
            <w:r>
              <w:rPr>
                <w:rFonts w:ascii="Arial" w:hAnsi="Arial" w:cs="Arial"/>
                <w:color w:val="000000"/>
              </w:rPr>
              <w:t xml:space="preserve"> </w:t>
            </w:r>
            <w:r>
              <w:rPr>
                <w:rFonts w:ascii="Arial" w:eastAsia="Times New Roman" w:hAnsi="Arial" w:cs="Arial"/>
                <w:color w:val="000000"/>
                <w:lang w:eastAsia="lt-LT"/>
              </w:rPr>
              <w:t xml:space="preserve">transportuoja į </w:t>
            </w:r>
            <w:r>
              <w:rPr>
                <w:rStyle w:val="markedcontent"/>
                <w:rFonts w:ascii="Arial" w:eastAsia="Times New Roman" w:hAnsi="Arial" w:cs="Arial"/>
                <w:color w:val="000000"/>
              </w:rPr>
              <w:t>Vykdytojo</w:t>
            </w:r>
            <w:r>
              <w:rPr>
                <w:rFonts w:ascii="Arial" w:eastAsia="Times New Roman" w:hAnsi="Arial" w:cs="Arial"/>
                <w:color w:val="000000"/>
                <w:lang w:eastAsia="lt-LT"/>
              </w:rPr>
              <w:t xml:space="preserve"> Paslaugų teikimo vietą.</w:t>
            </w:r>
          </w:p>
        </w:tc>
      </w:tr>
      <w:tr w:rsidR="009C1C84" w14:paraId="560BD7B7" w14:textId="77777777">
        <w:trPr>
          <w:jc w:val="center"/>
        </w:trPr>
        <w:tc>
          <w:tcPr>
            <w:tcW w:w="9516" w:type="dxa"/>
            <w:gridSpan w:val="3"/>
          </w:tcPr>
          <w:p w14:paraId="0A28B09B"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b/>
                <w:bCs/>
                <w:color w:val="000000"/>
                <w:lang w:eastAsia="lt-LT"/>
              </w:rPr>
              <w:t>10. TRALŲ REGISTRAVIMAS IR PRISTATYMAS</w:t>
            </w:r>
          </w:p>
        </w:tc>
      </w:tr>
      <w:tr w:rsidR="009C1C84" w14:paraId="02FC19E9" w14:textId="77777777" w:rsidTr="009F5669">
        <w:trPr>
          <w:jc w:val="center"/>
        </w:trPr>
        <w:tc>
          <w:tcPr>
            <w:tcW w:w="846" w:type="dxa"/>
          </w:tcPr>
          <w:p w14:paraId="1F5F642B"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10.1.</w:t>
            </w:r>
          </w:p>
        </w:tc>
        <w:tc>
          <w:tcPr>
            <w:tcW w:w="2120" w:type="dxa"/>
          </w:tcPr>
          <w:p w14:paraId="2992938C"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Tralo registravimas</w:t>
            </w:r>
          </w:p>
        </w:tc>
        <w:tc>
          <w:tcPr>
            <w:tcW w:w="6550" w:type="dxa"/>
          </w:tcPr>
          <w:p w14:paraId="77333819"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hAnsi="Arial" w:cs="Arial"/>
                <w:color w:val="000000"/>
              </w:rPr>
              <w:t>Tralas turi būti užregistruotas Užsakovo vardu Lietuvos Respublikos teisės aktų nustatyta tvarka, turi atitikti techninės specifikacijos ir ES standartų reikalavimus, turėti techninę apžiūrą bei galiojančius atitikties (ašių, kabinimo mechanizmų, hidraulikos, pneumatikos) sertifikavimo dokumentus (COC).</w:t>
            </w:r>
          </w:p>
        </w:tc>
      </w:tr>
      <w:tr w:rsidR="009C1C84" w14:paraId="5022F07C" w14:textId="77777777" w:rsidTr="009F5669">
        <w:trPr>
          <w:jc w:val="center"/>
        </w:trPr>
        <w:tc>
          <w:tcPr>
            <w:tcW w:w="846" w:type="dxa"/>
          </w:tcPr>
          <w:p w14:paraId="1C7AB8D1" w14:textId="77777777" w:rsidR="009C1C84" w:rsidRDefault="009C1C84" w:rsidP="009C1C84">
            <w:pPr>
              <w:spacing w:after="2" w:afterAutospacing="0" w:line="252" w:lineRule="auto"/>
              <w:ind w:firstLine="0"/>
              <w:jc w:val="center"/>
              <w:textAlignment w:val="auto"/>
              <w:rPr>
                <w:rFonts w:ascii="Arial" w:hAnsi="Arial"/>
                <w:color w:val="000000"/>
              </w:rPr>
            </w:pPr>
            <w:r>
              <w:rPr>
                <w:rFonts w:ascii="Arial" w:eastAsia="Arial" w:hAnsi="Arial" w:cs="Arial"/>
                <w:color w:val="000000"/>
                <w:lang w:eastAsia="lt-LT"/>
              </w:rPr>
              <w:t>10.2.</w:t>
            </w:r>
          </w:p>
        </w:tc>
        <w:tc>
          <w:tcPr>
            <w:tcW w:w="2120" w:type="dxa"/>
          </w:tcPr>
          <w:p w14:paraId="2B10F41C"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Tralo pristatymas</w:t>
            </w:r>
          </w:p>
          <w:p w14:paraId="447199E8" w14:textId="77777777" w:rsidR="009C1C84" w:rsidRDefault="009C1C84" w:rsidP="009C1C84">
            <w:pPr>
              <w:spacing w:after="2" w:afterAutospacing="0" w:line="252" w:lineRule="auto"/>
              <w:ind w:firstLine="0"/>
              <w:jc w:val="both"/>
              <w:textAlignment w:val="auto"/>
              <w:rPr>
                <w:rFonts w:ascii="Arial" w:hAnsi="Arial" w:cs="Arial"/>
                <w:color w:val="000000"/>
              </w:rPr>
            </w:pPr>
          </w:p>
        </w:tc>
        <w:tc>
          <w:tcPr>
            <w:tcW w:w="6550" w:type="dxa"/>
          </w:tcPr>
          <w:p w14:paraId="552A3AE9" w14:textId="77777777" w:rsidR="009C1C84" w:rsidRDefault="009C1C84" w:rsidP="009C1C84">
            <w:pPr>
              <w:spacing w:after="2" w:afterAutospacing="0" w:line="252" w:lineRule="auto"/>
              <w:ind w:firstLine="0"/>
              <w:jc w:val="both"/>
              <w:textAlignment w:val="auto"/>
              <w:rPr>
                <w:rFonts w:ascii="Arial" w:hAnsi="Arial"/>
                <w:color w:val="000000"/>
              </w:rPr>
            </w:pPr>
            <w:r>
              <w:rPr>
                <w:rFonts w:ascii="Arial" w:eastAsia="Arial" w:hAnsi="Arial" w:cs="Arial"/>
                <w:color w:val="000000"/>
                <w:lang w:eastAsia="lt-LT"/>
              </w:rPr>
              <w:t xml:space="preserve">Per 270 (du šimtai septyniasdešimt) kalendorinių dienų nuo sutarties įsigaliojimo, į valstybės įmonės Valstybinių miškų urėdijos Tauragės regioninį padalinį,  adresu </w:t>
            </w:r>
            <w:r>
              <w:rPr>
                <w:rFonts w:ascii="Arial" w:hAnsi="Arial" w:cs="Arial"/>
                <w:color w:val="000000"/>
              </w:rPr>
              <w:t xml:space="preserve"> Vytauto g. 125, LT- 72211 Tauragė.</w:t>
            </w:r>
          </w:p>
        </w:tc>
      </w:tr>
    </w:tbl>
    <w:p w14:paraId="677097D7" w14:textId="77777777" w:rsidR="000D6E77" w:rsidRPr="002B4464" w:rsidRDefault="000D6E77">
      <w:pPr>
        <w:spacing w:afterAutospacing="0" w:line="259" w:lineRule="auto"/>
        <w:ind w:firstLine="0"/>
        <w:jc w:val="both"/>
        <w:textAlignment w:val="auto"/>
        <w:rPr>
          <w:rFonts w:ascii="Arial" w:eastAsia="Arial" w:hAnsi="Arial" w:cs="Arial"/>
          <w:lang w:eastAsia="lt-LT"/>
        </w:rPr>
      </w:pPr>
    </w:p>
    <w:p w14:paraId="657E084B" w14:textId="77777777" w:rsidR="000D6E77" w:rsidRPr="002B4464" w:rsidRDefault="0018578A">
      <w:pPr>
        <w:spacing w:afterAutospacing="0"/>
        <w:jc w:val="both"/>
        <w:rPr>
          <w:rFonts w:ascii="Arial" w:hAnsi="Arial" w:cs="Arial"/>
        </w:rPr>
      </w:pPr>
      <w:r w:rsidRPr="002B4464">
        <w:rPr>
          <w:rFonts w:ascii="Arial" w:hAnsi="Arial" w:cs="Arial"/>
          <w:b/>
        </w:rPr>
        <w:t>Pastaba:</w:t>
      </w:r>
      <w:r w:rsidRPr="002B4464">
        <w:rPr>
          <w:rFonts w:ascii="Arial" w:hAnsi="Arial" w:cs="Arial"/>
        </w:rPr>
        <w:t xml:space="preserve"> Kartu su pasiūlymu privaloma pateikti gamintojo techninę dokumentaciją (COC sertifikatą, deklaracijas, brėžinius, brošiūras ar kitus lygiaverčius dokumentus), kur būtų nurodyti siūlomos Prekės techniniai parametrai. </w:t>
      </w:r>
    </w:p>
    <w:p w14:paraId="7296729C" w14:textId="6E16B195" w:rsidR="00DD19B4" w:rsidRPr="002B4464" w:rsidRDefault="00DD19B4">
      <w:pPr>
        <w:spacing w:afterAutospacing="0"/>
        <w:jc w:val="both"/>
        <w:rPr>
          <w:rFonts w:ascii="Arial" w:hAnsi="Arial"/>
        </w:rPr>
      </w:pPr>
      <w:r w:rsidRPr="002B4464">
        <w:rPr>
          <w:rFonts w:ascii="Arial" w:hAnsi="Arial"/>
        </w:rPr>
        <w:t>Techninėje specifikacijoje ir palyginamojoje lentelėje paminėti gaminių pavadinimai, jų modeliai ar šaltiniai, konkretūs procesai ar prekės ženklai, patentai, tipai, konkreti kilmė ar gamyba, nuorodos į standartus ir/ ar technologijas yra rekomendacinio bei orientacinio pobūdžio ir gali būti pakeisti lygiaverte (ne blogesniais techniniais rodikliais ir atitinkančią reikalaujamus kokybės parametrus) kitų gamintojų produkcija (prekėm</w:t>
      </w:r>
      <w:r w:rsidR="002B4464" w:rsidRPr="002B4464">
        <w:rPr>
          <w:rFonts w:ascii="Arial" w:hAnsi="Arial"/>
        </w:rPr>
        <w:t>i</w:t>
      </w:r>
      <w:r w:rsidRPr="002B4464">
        <w:rPr>
          <w:rFonts w:ascii="Arial" w:hAnsi="Arial"/>
        </w:rPr>
        <w:t xml:space="preserve">s), lygiaverčiais standartais ir/ ar technologijomis. Tiekėjas, siūlantis Prekę, pasižyminčią lygiavertėmis savybėmis, privalo patikimomis priemonėmis įrodyti, kad siūloma Prekė yra lygiavertė ir visiškai atitinka Techninėje specifikacijoje ir palyginamojoje lentelėje keliamus reikalavimus. </w:t>
      </w:r>
    </w:p>
    <w:p w14:paraId="2F110262" w14:textId="77777777" w:rsidR="000D6E77" w:rsidRDefault="000D6E77">
      <w:pPr>
        <w:spacing w:afterAutospacing="0"/>
        <w:jc w:val="both"/>
        <w:rPr>
          <w:rFonts w:ascii="Arial" w:hAnsi="Arial"/>
          <w:color w:val="000000"/>
        </w:rPr>
      </w:pPr>
    </w:p>
    <w:p w14:paraId="78FD9037" w14:textId="77777777" w:rsidR="00DD19B4" w:rsidRDefault="00DD19B4">
      <w:pPr>
        <w:spacing w:afterAutospacing="0"/>
        <w:jc w:val="both"/>
        <w:rPr>
          <w:rFonts w:ascii="Arial" w:hAnsi="Arial"/>
          <w:color w:val="000000"/>
        </w:rPr>
      </w:pPr>
    </w:p>
    <w:p w14:paraId="3A953AF9" w14:textId="77777777" w:rsidR="000D6E77" w:rsidRDefault="0018578A">
      <w:pPr>
        <w:spacing w:afterAutospacing="0"/>
        <w:jc w:val="both"/>
        <w:rPr>
          <w:rFonts w:ascii="Arial" w:hAnsi="Arial"/>
          <w:color w:val="000000"/>
        </w:rPr>
      </w:pPr>
      <w:r>
        <w:rPr>
          <w:rFonts w:ascii="Arial" w:hAnsi="Arial"/>
          <w:color w:val="000000"/>
        </w:rPr>
        <w:t>Priedai:</w:t>
      </w:r>
    </w:p>
    <w:p w14:paraId="0A044657" w14:textId="0B6A3A11" w:rsidR="000D6E77" w:rsidRDefault="0018578A">
      <w:pPr>
        <w:spacing w:afterAutospacing="0"/>
        <w:jc w:val="both"/>
        <w:rPr>
          <w:rFonts w:ascii="Arial" w:hAnsi="Arial"/>
          <w:color w:val="000000"/>
        </w:rPr>
      </w:pPr>
      <w:r>
        <w:rPr>
          <w:rFonts w:ascii="Arial" w:hAnsi="Arial"/>
          <w:color w:val="000000"/>
        </w:rPr>
        <w:t xml:space="preserve">1 priedas. </w:t>
      </w:r>
      <w:r w:rsidR="00C44480">
        <w:rPr>
          <w:rFonts w:ascii="Arial" w:hAnsi="Arial"/>
          <w:color w:val="000000"/>
        </w:rPr>
        <w:t>Techninės specifikacijos p</w:t>
      </w:r>
      <w:r>
        <w:rPr>
          <w:rFonts w:ascii="Arial" w:hAnsi="Arial"/>
          <w:color w:val="000000"/>
        </w:rPr>
        <w:t>alyginamoji lentelė.</w:t>
      </w:r>
    </w:p>
    <w:sectPr w:rsidR="000D6E77">
      <w:headerReference w:type="even" r:id="rId7"/>
      <w:headerReference w:type="default" r:id="rId8"/>
      <w:headerReference w:type="first" r:id="rId9"/>
      <w:pgSz w:w="11906" w:h="16838"/>
      <w:pgMar w:top="1134" w:right="567" w:bottom="1134"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17DF" w14:textId="77777777" w:rsidR="008062F4" w:rsidRDefault="008062F4">
      <w:r>
        <w:separator/>
      </w:r>
    </w:p>
  </w:endnote>
  <w:endnote w:type="continuationSeparator" w:id="0">
    <w:p w14:paraId="360DEDF7" w14:textId="77777777" w:rsidR="008062F4" w:rsidRDefault="0080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A9B3" w14:textId="77777777" w:rsidR="008062F4" w:rsidRDefault="008062F4">
      <w:r>
        <w:separator/>
      </w:r>
    </w:p>
  </w:footnote>
  <w:footnote w:type="continuationSeparator" w:id="0">
    <w:p w14:paraId="76734FE7" w14:textId="77777777" w:rsidR="008062F4" w:rsidRDefault="008062F4">
      <w:r>
        <w:continuationSeparator/>
      </w:r>
    </w:p>
  </w:footnote>
  <w:footnote w:id="1">
    <w:p w14:paraId="62D358B8" w14:textId="77777777" w:rsidR="000D6E77" w:rsidRDefault="0018578A">
      <w:pPr>
        <w:pStyle w:val="Puslapioinaostekstas"/>
        <w:spacing w:after="280"/>
      </w:pPr>
      <w:r>
        <w:rPr>
          <w:rStyle w:val="Inaosramenys"/>
        </w:rPr>
        <w:footnoteRef/>
      </w:r>
      <w:r>
        <w:tab/>
        <w:t xml:space="preserve"> </w:t>
      </w:r>
      <w:r>
        <w:rPr>
          <w:rFonts w:ascii="Arial" w:hAnsi="Arial"/>
        </w:rPr>
        <w:t xml:space="preserve"> Colių matas žymimas simboliu " (pvz., 2" = 50,8 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1109" w14:textId="77777777" w:rsidR="000D6E77" w:rsidRDefault="000D6E77">
    <w:pPr>
      <w:pStyle w:val="Antrats"/>
      <w:spacing w:after="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A2CB" w14:textId="77777777" w:rsidR="00783D84" w:rsidRDefault="00783D84">
    <w:pPr>
      <w:spacing w:afterAutospacing="0" w:line="259" w:lineRule="auto"/>
      <w:ind w:firstLine="0"/>
      <w:jc w:val="right"/>
      <w:textAlignment w:val="auto"/>
      <w:rPr>
        <w:rFonts w:ascii="Arial" w:eastAsia="Times New Roman" w:hAnsi="Arial" w:cs="Arial"/>
        <w:bCs/>
      </w:rPr>
    </w:pPr>
    <w:r>
      <w:rPr>
        <w:rFonts w:ascii="Arial" w:eastAsia="Times New Roman" w:hAnsi="Arial" w:cs="Arial"/>
        <w:bCs/>
      </w:rPr>
      <w:t>S</w:t>
    </w:r>
    <w:r w:rsidR="0018578A">
      <w:rPr>
        <w:rFonts w:ascii="Arial" w:eastAsia="Times New Roman" w:hAnsi="Arial" w:cs="Arial"/>
        <w:bCs/>
      </w:rPr>
      <w:t xml:space="preserve">pecialiųjų </w:t>
    </w:r>
    <w:r>
      <w:rPr>
        <w:rFonts w:ascii="Arial" w:eastAsia="Times New Roman" w:hAnsi="Arial" w:cs="Arial"/>
        <w:bCs/>
      </w:rPr>
      <w:t xml:space="preserve">atviro konkurso </w:t>
    </w:r>
    <w:r w:rsidR="0018578A">
      <w:rPr>
        <w:rFonts w:ascii="Arial" w:eastAsia="Times New Roman" w:hAnsi="Arial" w:cs="Arial"/>
        <w:bCs/>
      </w:rPr>
      <w:t xml:space="preserve">sąlygų </w:t>
    </w:r>
  </w:p>
  <w:p w14:paraId="56DB74EA" w14:textId="0D47E202" w:rsidR="000D6E77" w:rsidRDefault="0018578A">
    <w:pPr>
      <w:spacing w:afterAutospacing="0" w:line="259" w:lineRule="auto"/>
      <w:ind w:firstLine="0"/>
      <w:jc w:val="right"/>
      <w:textAlignment w:val="auto"/>
      <w:rPr>
        <w:rFonts w:ascii="Arial" w:eastAsia="Arial" w:hAnsi="Arial" w:cs="Arial"/>
        <w:b/>
        <w:color w:val="000000"/>
        <w:lang w:eastAsia="lt-LT"/>
      </w:rPr>
    </w:pPr>
    <w:r>
      <w:rPr>
        <w:rFonts w:ascii="Arial" w:eastAsia="Times New Roman" w:hAnsi="Arial" w:cs="Arial"/>
        <w:bCs/>
      </w:rPr>
      <w:t>1 priedas</w:t>
    </w:r>
    <w:r>
      <w:rPr>
        <w:rFonts w:ascii="Arial" w:eastAsia="Arial" w:hAnsi="Arial" w:cs="Arial"/>
        <w:b/>
        <w:color w:val="000000"/>
        <w:lang w:eastAsia="lt-LT"/>
      </w:rPr>
      <w:t xml:space="preserve"> </w:t>
    </w:r>
    <w:r w:rsidR="00783D84">
      <w:rPr>
        <w:rFonts w:ascii="Arial" w:eastAsia="Arial" w:hAnsi="Arial" w:cs="Arial"/>
        <w:b/>
        <w:color w:val="000000"/>
        <w:lang w:eastAsia="lt-LT"/>
      </w:rPr>
      <w:t>„</w:t>
    </w:r>
    <w:r w:rsidR="00783D84" w:rsidRPr="00783D84">
      <w:rPr>
        <w:rFonts w:ascii="Arial" w:eastAsia="Arial" w:hAnsi="Arial" w:cs="Arial"/>
        <w:bCs/>
        <w:color w:val="000000"/>
        <w:lang w:eastAsia="lt-LT"/>
      </w:rPr>
      <w:t>T</w:t>
    </w:r>
    <w:r>
      <w:rPr>
        <w:rFonts w:ascii="Arial" w:eastAsia="Arial" w:hAnsi="Arial" w:cs="Arial"/>
        <w:bCs/>
        <w:color w:val="000000"/>
        <w:lang w:eastAsia="lt-LT"/>
      </w:rPr>
      <w:t>echninė specifikacija“</w:t>
    </w:r>
  </w:p>
  <w:p w14:paraId="3C21154B" w14:textId="77777777" w:rsidR="000D6E77" w:rsidRDefault="000D6E77">
    <w:pPr>
      <w:pStyle w:val="Antrats"/>
      <w:spacing w:after="280"/>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FCD9" w14:textId="77777777" w:rsidR="000D6E77" w:rsidRDefault="0018578A">
    <w:pPr>
      <w:spacing w:afterAutospacing="0" w:line="259" w:lineRule="auto"/>
      <w:ind w:firstLine="0"/>
      <w:jc w:val="right"/>
      <w:textAlignment w:val="auto"/>
      <w:rPr>
        <w:rFonts w:ascii="Arial" w:eastAsia="Arial" w:hAnsi="Arial" w:cs="Arial"/>
        <w:b/>
        <w:color w:val="000000"/>
        <w:lang w:eastAsia="lt-LT"/>
      </w:rPr>
    </w:pPr>
    <w:r>
      <w:rPr>
        <w:rFonts w:ascii="Arial" w:eastAsia="Times New Roman" w:hAnsi="Arial" w:cs="Arial"/>
        <w:bCs/>
      </w:rPr>
      <w:t>Sutarties specialiųjų sąlygų 1 priedas</w:t>
    </w:r>
    <w:r>
      <w:rPr>
        <w:rFonts w:ascii="Arial" w:eastAsia="Arial" w:hAnsi="Arial" w:cs="Arial"/>
        <w:b/>
        <w:color w:val="000000"/>
        <w:lang w:eastAsia="lt-LT"/>
      </w:rPr>
      <w:t xml:space="preserve"> „</w:t>
    </w:r>
    <w:r>
      <w:rPr>
        <w:rFonts w:ascii="Arial" w:eastAsia="Arial" w:hAnsi="Arial" w:cs="Arial"/>
        <w:bCs/>
        <w:color w:val="000000"/>
        <w:lang w:eastAsia="lt-LT"/>
      </w:rPr>
      <w:t>Tralo sunkiajai technikai pervežti bei jų techninio aptarnavimo ir remonto paslaugų pirkimo techninė specifikacija“</w:t>
    </w:r>
  </w:p>
  <w:p w14:paraId="5AE9FF46" w14:textId="77777777" w:rsidR="000D6E77" w:rsidRDefault="000D6E77">
    <w:pPr>
      <w:pStyle w:val="Antrats"/>
      <w:spacing w:after="280"/>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61822"/>
    <w:multiLevelType w:val="multilevel"/>
    <w:tmpl w:val="0BC60E10"/>
    <w:lvl w:ilvl="0">
      <w:start w:val="1"/>
      <w:numFmt w:val="decimal"/>
      <w:lvlText w:val="%1."/>
      <w:lvlJc w:val="left"/>
      <w:pPr>
        <w:tabs>
          <w:tab w:val="num" w:pos="0"/>
        </w:tabs>
        <w:ind w:left="720" w:hanging="360"/>
      </w:pPr>
      <w:rPr>
        <w:b/>
        <w:bCs/>
        <w:sz w:val="22"/>
        <w:szCs w:val="22"/>
      </w:rPr>
    </w:lvl>
    <w:lvl w:ilvl="1">
      <w:start w:val="1"/>
      <w:numFmt w:val="decimal"/>
      <w:isLgl/>
      <w:lvlText w:val="%1.%2."/>
      <w:lvlJc w:val="left"/>
      <w:pPr>
        <w:tabs>
          <w:tab w:val="num" w:pos="0"/>
        </w:tabs>
        <w:ind w:left="1080" w:hanging="720"/>
      </w:pPr>
      <w:rPr>
        <w:sz w:val="22"/>
        <w:szCs w:val="22"/>
      </w:rPr>
    </w:lvl>
    <w:lvl w:ilvl="2">
      <w:start w:val="1"/>
      <w:numFmt w:val="decimal"/>
      <w:isLgl/>
      <w:lvlText w:val="%1.%2.%3."/>
      <w:lvlJc w:val="left"/>
      <w:pPr>
        <w:tabs>
          <w:tab w:val="num" w:pos="-218"/>
        </w:tabs>
        <w:ind w:left="862"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160" w:hanging="1800"/>
      </w:pPr>
    </w:lvl>
  </w:abstractNum>
  <w:abstractNum w:abstractNumId="1" w15:restartNumberingAfterBreak="0">
    <w:nsid w:val="322C09A9"/>
    <w:multiLevelType w:val="multilevel"/>
    <w:tmpl w:val="B6BE43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7085EEC"/>
    <w:multiLevelType w:val="hybridMultilevel"/>
    <w:tmpl w:val="20165178"/>
    <w:lvl w:ilvl="0" w:tplc="7F52E134">
      <w:start w:val="11"/>
      <w:numFmt w:val="bullet"/>
      <w:lvlText w:val="-"/>
      <w:lvlJc w:val="left"/>
      <w:pPr>
        <w:ind w:left="927" w:hanging="360"/>
      </w:pPr>
      <w:rPr>
        <w:rFonts w:ascii="Arial" w:eastAsia="Arial"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466046482">
    <w:abstractNumId w:val="0"/>
  </w:num>
  <w:num w:numId="2" w16cid:durableId="191460564">
    <w:abstractNumId w:val="1"/>
  </w:num>
  <w:num w:numId="3" w16cid:durableId="817578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77"/>
    <w:rsid w:val="000D41EB"/>
    <w:rsid w:val="000D6E77"/>
    <w:rsid w:val="00107419"/>
    <w:rsid w:val="00141E0D"/>
    <w:rsid w:val="001565E7"/>
    <w:rsid w:val="001734A1"/>
    <w:rsid w:val="0018578A"/>
    <w:rsid w:val="00192CBC"/>
    <w:rsid w:val="00196ACE"/>
    <w:rsid w:val="002573A3"/>
    <w:rsid w:val="00271A7A"/>
    <w:rsid w:val="002B4464"/>
    <w:rsid w:val="003623B0"/>
    <w:rsid w:val="0041073A"/>
    <w:rsid w:val="004B56C1"/>
    <w:rsid w:val="00525A56"/>
    <w:rsid w:val="00527709"/>
    <w:rsid w:val="005526CC"/>
    <w:rsid w:val="005A4B05"/>
    <w:rsid w:val="006205CC"/>
    <w:rsid w:val="006E2EAA"/>
    <w:rsid w:val="00783D84"/>
    <w:rsid w:val="007E30E2"/>
    <w:rsid w:val="008062F4"/>
    <w:rsid w:val="00867D07"/>
    <w:rsid w:val="008B2373"/>
    <w:rsid w:val="009C1C84"/>
    <w:rsid w:val="009F5669"/>
    <w:rsid w:val="00A72C5F"/>
    <w:rsid w:val="00AE3762"/>
    <w:rsid w:val="00B84078"/>
    <w:rsid w:val="00C10AC4"/>
    <w:rsid w:val="00C44480"/>
    <w:rsid w:val="00D11A23"/>
    <w:rsid w:val="00D737F4"/>
    <w:rsid w:val="00DA794F"/>
    <w:rsid w:val="00DB24AD"/>
    <w:rsid w:val="00DD19B4"/>
    <w:rsid w:val="00E567D8"/>
    <w:rsid w:val="00E60B2A"/>
    <w:rsid w:val="00F44224"/>
    <w:rsid w:val="00F726AD"/>
    <w:rsid w:val="00F93263"/>
    <w:rsid w:val="00FD17EC"/>
    <w:rsid w:val="00FE155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1D85"/>
  <w15:docId w15:val="{9D83258A-D1C0-4D9A-88C6-85CF57C1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C65"/>
    <w:pPr>
      <w:spacing w:afterAutospacing="1"/>
      <w:ind w:firstLine="567"/>
      <w:textAlignment w:val="baseline"/>
    </w:pPr>
    <w:rPr>
      <w:rFonts w:ascii="Aptos" w:eastAsia="Aptos" w:hAnsi="Aptos"/>
      <w:kern w:val="0"/>
      <w:sz w:val="22"/>
      <w:szCs w:val="22"/>
      <w14:ligatures w14:val="none"/>
    </w:rPr>
  </w:style>
  <w:style w:type="paragraph" w:styleId="Antrat1">
    <w:name w:val="heading 1"/>
    <w:basedOn w:val="prastasis"/>
    <w:next w:val="prastasis"/>
    <w:link w:val="Antrat1Diagrama"/>
    <w:uiPriority w:val="9"/>
    <w:qFormat/>
    <w:rsid w:val="00E86C65"/>
    <w:pPr>
      <w:keepNext/>
      <w:keepLines/>
      <w:spacing w:before="360" w:after="80" w:afterAutospacing="0" w:line="276" w:lineRule="auto"/>
      <w:ind w:firstLine="0"/>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86C65"/>
    <w:pPr>
      <w:keepNext/>
      <w:keepLines/>
      <w:spacing w:before="160" w:after="80" w:afterAutospacing="0" w:line="276" w:lineRule="auto"/>
      <w:ind w:firstLine="0"/>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86C65"/>
    <w:pPr>
      <w:keepNext/>
      <w:keepLines/>
      <w:spacing w:before="160" w:after="80" w:afterAutospacing="0" w:line="276" w:lineRule="auto"/>
      <w:ind w:firstLine="0"/>
      <w:textAlignment w:val="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86C65"/>
    <w:pPr>
      <w:keepNext/>
      <w:keepLines/>
      <w:spacing w:before="80" w:after="40" w:afterAutospacing="0" w:line="276" w:lineRule="auto"/>
      <w:ind w:firstLine="0"/>
      <w:textAlignment w:val="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E86C65"/>
    <w:pPr>
      <w:keepNext/>
      <w:keepLines/>
      <w:spacing w:before="80" w:after="40" w:afterAutospacing="0" w:line="276" w:lineRule="auto"/>
      <w:ind w:firstLine="0"/>
      <w:textAlignment w:val="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E86C65"/>
    <w:pPr>
      <w:keepNext/>
      <w:keepLines/>
      <w:spacing w:before="40" w:after="280" w:afterAutospacing="0" w:line="276" w:lineRule="auto"/>
      <w:ind w:firstLine="0"/>
      <w:textAlignment w:val="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E86C65"/>
    <w:pPr>
      <w:keepNext/>
      <w:keepLines/>
      <w:spacing w:before="40" w:after="280" w:afterAutospacing="0" w:line="276" w:lineRule="auto"/>
      <w:ind w:firstLine="0"/>
      <w:textAlignment w:val="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E86C65"/>
    <w:pPr>
      <w:keepNext/>
      <w:keepLines/>
      <w:spacing w:line="276" w:lineRule="auto"/>
      <w:ind w:firstLine="0"/>
      <w:textAlignment w:val="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E86C65"/>
    <w:pPr>
      <w:keepNext/>
      <w:keepLines/>
      <w:spacing w:line="276" w:lineRule="auto"/>
      <w:ind w:firstLine="0"/>
      <w:textAlignment w:val="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86C6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E86C6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E86C6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E86C6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E86C6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E86C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E86C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E86C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E86C65"/>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E86C65"/>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E86C65"/>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E86C65"/>
    <w:rPr>
      <w:i/>
      <w:iCs/>
      <w:color w:val="404040" w:themeColor="text1" w:themeTint="BF"/>
    </w:rPr>
  </w:style>
  <w:style w:type="character" w:styleId="Rykuspabraukimas">
    <w:name w:val="Intense Emphasis"/>
    <w:basedOn w:val="Numatytasispastraiposriftas"/>
    <w:uiPriority w:val="21"/>
    <w:qFormat/>
    <w:rsid w:val="00E86C65"/>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E86C65"/>
    <w:rPr>
      <w:i/>
      <w:iCs/>
      <w:color w:val="0F4761" w:themeColor="accent1" w:themeShade="BF"/>
    </w:rPr>
  </w:style>
  <w:style w:type="character" w:styleId="Rykinuoroda">
    <w:name w:val="Intense Reference"/>
    <w:basedOn w:val="Numatytasispastraiposriftas"/>
    <w:uiPriority w:val="32"/>
    <w:qFormat/>
    <w:rsid w:val="00E86C65"/>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E86C65"/>
  </w:style>
  <w:style w:type="character" w:customStyle="1" w:styleId="PoratDiagrama">
    <w:name w:val="Poraštė Diagrama"/>
    <w:basedOn w:val="Numatytasispastraiposriftas"/>
    <w:link w:val="Porat"/>
    <w:uiPriority w:val="99"/>
    <w:qFormat/>
    <w:rsid w:val="00E86C65"/>
  </w:style>
  <w:style w:type="character" w:customStyle="1" w:styleId="markedcontent">
    <w:name w:val="markedcontent"/>
    <w:basedOn w:val="Numatytasispastraiposriftas"/>
    <w:qFormat/>
    <w:rsid w:val="00E86C65"/>
  </w:style>
  <w:style w:type="character" w:customStyle="1" w:styleId="Laukeliai">
    <w:name w:val="Laukeliai"/>
    <w:uiPriority w:val="1"/>
    <w:qFormat/>
    <w:rsid w:val="00E86C65"/>
    <w:rPr>
      <w:rFonts w:ascii="Arial" w:hAnsi="Arial" w:cs="Arial"/>
      <w:sz w:val="20"/>
    </w:rPr>
  </w:style>
  <w:style w:type="character" w:customStyle="1" w:styleId="PagrindinistekstasDiagrama">
    <w:name w:val="Pagrindinis tekstas Diagrama"/>
    <w:basedOn w:val="Numatytasispastraiposriftas"/>
    <w:link w:val="Pagrindinistekstas"/>
    <w:qFormat/>
    <w:rsid w:val="0095595E"/>
    <w:rPr>
      <w:rFonts w:ascii="Times New Roman" w:eastAsia="Times New Roman" w:hAnsi="Times New Roman" w:cs="Times New Roman"/>
      <w:kern w:val="0"/>
      <w14:ligatures w14:val="none"/>
    </w:rPr>
  </w:style>
  <w:style w:type="character" w:styleId="Puslapioinaosnuoroda">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basedOn w:val="Numatytasispastraiposriftas"/>
    <w:qFormat/>
    <w:rsid w:val="0095595E"/>
    <w:rPr>
      <w:vertAlign w:val="superscript"/>
    </w:rPr>
  </w:style>
  <w:style w:type="character" w:customStyle="1" w:styleId="LineNumbering">
    <w:name w:val="Line Numbering"/>
    <w:qFormat/>
  </w:style>
  <w:style w:type="character" w:customStyle="1" w:styleId="LineNumbering1">
    <w:name w:val="Line Numbering1"/>
    <w:qFormat/>
  </w:style>
  <w:style w:type="character" w:customStyle="1" w:styleId="KomentarotekstasDiagrama">
    <w:name w:val="Komentaro tekstas Diagrama"/>
    <w:basedOn w:val="Numatytasispastraiposriftas"/>
    <w:link w:val="Komentarotekstas"/>
    <w:uiPriority w:val="99"/>
    <w:qFormat/>
    <w:rPr>
      <w:rFonts w:ascii="Aptos" w:eastAsia="Aptos" w:hAnsi="Aptos"/>
      <w:kern w:val="0"/>
      <w:sz w:val="20"/>
      <w:szCs w:val="20"/>
      <w14:ligatures w14:val="none"/>
    </w:rPr>
  </w:style>
  <w:style w:type="character" w:styleId="Komentaronuoroda">
    <w:name w:val="annotation reference"/>
    <w:basedOn w:val="Numatytasispastraiposriftas"/>
    <w:uiPriority w:val="99"/>
    <w:semiHidden/>
    <w:unhideWhenUsed/>
    <w:qFormat/>
    <w:rPr>
      <w:sz w:val="16"/>
      <w:szCs w:val="16"/>
    </w:rPr>
  </w:style>
  <w:style w:type="character" w:customStyle="1" w:styleId="KomentarotemaDiagrama">
    <w:name w:val="Komentaro tema Diagrama"/>
    <w:basedOn w:val="KomentarotekstasDiagrama"/>
    <w:link w:val="Komentarotema"/>
    <w:uiPriority w:val="99"/>
    <w:semiHidden/>
    <w:qFormat/>
    <w:rsid w:val="002C1242"/>
    <w:rPr>
      <w:rFonts w:ascii="Aptos" w:eastAsia="Aptos" w:hAnsi="Aptos"/>
      <w:b/>
      <w:bCs/>
      <w:kern w:val="0"/>
      <w:sz w:val="20"/>
      <w:szCs w:val="20"/>
      <w14:ligatures w14:val="none"/>
    </w:rPr>
  </w:style>
  <w:style w:type="character" w:styleId="Grietas">
    <w:name w:val="Strong"/>
    <w:basedOn w:val="Numatytasispastraiposriftas"/>
    <w:uiPriority w:val="22"/>
    <w:qFormat/>
    <w:rsid w:val="00A87E0E"/>
    <w:rPr>
      <w:b/>
      <w:bCs/>
    </w:rPr>
  </w:style>
  <w:style w:type="character" w:customStyle="1" w:styleId="Inaosramenys">
    <w:name w:val="Išnašos rašmenys"/>
    <w:qFormat/>
  </w:style>
  <w:style w:type="character" w:styleId="Dokumentoinaosnumeris">
    <w:name w:val="endnote reference"/>
    <w:rPr>
      <w:vertAlign w:val="superscript"/>
    </w:rPr>
  </w:style>
  <w:style w:type="character" w:customStyle="1" w:styleId="Galinsinaosramenys">
    <w:name w:val="Galinės išnašos rašmenys"/>
    <w:qFormat/>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link w:val="PagrindinistekstasDiagrama"/>
    <w:unhideWhenUsed/>
    <w:rsid w:val="0095595E"/>
    <w:pPr>
      <w:spacing w:after="120" w:afterAutospacing="0"/>
      <w:ind w:firstLine="0"/>
      <w:textAlignment w:val="auto"/>
    </w:pPr>
    <w:rPr>
      <w:rFonts w:ascii="Times New Roman" w:eastAsia="Times New Roman" w:hAnsi="Times New Roman" w:cs="Times New Roman"/>
      <w:sz w:val="24"/>
      <w:szCs w:val="24"/>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next w:val="prastasis"/>
    <w:link w:val="PavadinimasDiagrama"/>
    <w:uiPriority w:val="10"/>
    <w:qFormat/>
    <w:rsid w:val="00E86C65"/>
    <w:pPr>
      <w:spacing w:after="80" w:afterAutospacing="0"/>
      <w:ind w:firstLine="0"/>
      <w:contextualSpacing/>
      <w:textAlignment w:val="auto"/>
    </w:pPr>
    <w:rPr>
      <w:rFonts w:asciiTheme="majorHAnsi" w:eastAsiaTheme="majorEastAsia" w:hAnsiTheme="majorHAnsi" w:cstheme="majorBidi"/>
      <w:spacing w:val="-10"/>
      <w:kern w:val="2"/>
      <w:sz w:val="56"/>
      <w:szCs w:val="56"/>
      <w14:ligatures w14:val="standardContextual"/>
    </w:rPr>
  </w:style>
  <w:style w:type="paragraph" w:styleId="Paantrat">
    <w:name w:val="Subtitle"/>
    <w:basedOn w:val="prastasis"/>
    <w:next w:val="prastasis"/>
    <w:link w:val="PaantratDiagrama"/>
    <w:uiPriority w:val="11"/>
    <w:qFormat/>
    <w:rsid w:val="00E86C65"/>
    <w:pPr>
      <w:spacing w:after="160" w:afterAutospacing="0" w:line="276" w:lineRule="auto"/>
      <w:textAlignment w:val="auto"/>
    </w:pPr>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E86C65"/>
    <w:pPr>
      <w:spacing w:before="160" w:after="160" w:afterAutospacing="0" w:line="276" w:lineRule="auto"/>
      <w:ind w:firstLine="0"/>
      <w:jc w:val="center"/>
      <w:textAlignment w:val="auto"/>
    </w:pPr>
    <w:rPr>
      <w:i/>
      <w:iCs/>
      <w:color w:val="404040" w:themeColor="text1" w:themeTint="BF"/>
      <w:kern w:val="2"/>
      <w:sz w:val="24"/>
      <w:szCs w:val="24"/>
      <w14:ligatures w14:val="standardContextual"/>
    </w:rPr>
  </w:style>
  <w:style w:type="paragraph" w:styleId="Sraopastraipa">
    <w:name w:val="List Paragraph"/>
    <w:basedOn w:val="prastasis"/>
    <w:uiPriority w:val="34"/>
    <w:qFormat/>
    <w:rsid w:val="00E86C65"/>
    <w:pPr>
      <w:spacing w:after="160" w:afterAutospacing="0" w:line="276" w:lineRule="auto"/>
      <w:ind w:left="720" w:firstLine="0"/>
      <w:contextualSpacing/>
      <w:textAlignment w:val="auto"/>
    </w:pPr>
    <w:rPr>
      <w:kern w:val="2"/>
      <w:sz w:val="24"/>
      <w:szCs w:val="24"/>
      <w14:ligatures w14:val="standardContextual"/>
    </w:rPr>
  </w:style>
  <w:style w:type="paragraph" w:styleId="Iskirtacitata">
    <w:name w:val="Intense Quote"/>
    <w:basedOn w:val="prastasis"/>
    <w:next w:val="prastasis"/>
    <w:link w:val="IskirtacitataDiagrama"/>
    <w:uiPriority w:val="30"/>
    <w:qFormat/>
    <w:rsid w:val="00E86C65"/>
    <w:pPr>
      <w:pBdr>
        <w:top w:val="single" w:sz="4" w:space="10" w:color="0F4761" w:themeColor="accent1" w:themeShade="BF"/>
        <w:bottom w:val="single" w:sz="4" w:space="10" w:color="0F4761" w:themeColor="accent1" w:themeShade="BF"/>
      </w:pBdr>
      <w:spacing w:before="360" w:after="360" w:afterAutospacing="0" w:line="276" w:lineRule="auto"/>
      <w:ind w:left="864" w:right="864" w:firstLine="0"/>
      <w:jc w:val="center"/>
      <w:textAlignment w:val="auto"/>
    </w:pPr>
    <w:rPr>
      <w:i/>
      <w:iCs/>
      <w:color w:val="0F4761" w:themeColor="accent1" w:themeShade="BF"/>
      <w:kern w:val="2"/>
      <w:sz w:val="24"/>
      <w:szCs w:val="24"/>
      <w14:ligatures w14:val="standardContextu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86C65"/>
    <w:pPr>
      <w:tabs>
        <w:tab w:val="center" w:pos="4819"/>
        <w:tab w:val="right" w:pos="9638"/>
      </w:tabs>
      <w:ind w:firstLine="0"/>
      <w:textAlignment w:val="auto"/>
    </w:pPr>
    <w:rPr>
      <w:kern w:val="2"/>
      <w:sz w:val="24"/>
      <w:szCs w:val="24"/>
      <w14:ligatures w14:val="standardContextual"/>
    </w:rPr>
  </w:style>
  <w:style w:type="paragraph" w:styleId="Porat">
    <w:name w:val="footer"/>
    <w:basedOn w:val="prastasis"/>
    <w:link w:val="PoratDiagrama"/>
    <w:uiPriority w:val="99"/>
    <w:unhideWhenUsed/>
    <w:rsid w:val="00E86C65"/>
    <w:pPr>
      <w:tabs>
        <w:tab w:val="center" w:pos="4819"/>
        <w:tab w:val="right" w:pos="9638"/>
      </w:tabs>
      <w:ind w:firstLine="0"/>
      <w:textAlignment w:val="auto"/>
    </w:pPr>
    <w:rPr>
      <w:kern w:val="2"/>
      <w:sz w:val="24"/>
      <w:szCs w:val="24"/>
      <w14:ligatures w14:val="standardContextual"/>
    </w:rPr>
  </w:style>
  <w:style w:type="paragraph" w:styleId="Indeksas1">
    <w:name w:val="index 1"/>
    <w:basedOn w:val="prastasis"/>
    <w:next w:val="prastasis"/>
    <w:autoRedefine/>
    <w:uiPriority w:val="99"/>
    <w:semiHidden/>
    <w:unhideWhenUsed/>
    <w:rsid w:val="00482851"/>
    <w:pPr>
      <w:ind w:left="220" w:hanging="220"/>
    </w:pPr>
  </w:style>
  <w:style w:type="paragraph" w:customStyle="1" w:styleId="Comment">
    <w:name w:val="Comment"/>
    <w:basedOn w:val="prastasis"/>
    <w:qFormat/>
    <w:pPr>
      <w:spacing w:before="56" w:after="280" w:afterAutospacing="0"/>
      <w:ind w:left="56" w:right="56"/>
    </w:pPr>
    <w:rPr>
      <w:sz w:val="20"/>
      <w:szCs w:val="20"/>
    </w:rPr>
  </w:style>
  <w:style w:type="paragraph" w:styleId="Komentarotekstas">
    <w:name w:val="annotation text"/>
    <w:basedOn w:val="prastasis"/>
    <w:link w:val="KomentarotekstasDiagrama"/>
    <w:uiPriority w:val="99"/>
    <w:unhideWhenUsed/>
    <w:rPr>
      <w:sz w:val="20"/>
      <w:szCs w:val="20"/>
    </w:rPr>
  </w:style>
  <w:style w:type="paragraph" w:styleId="Pataisymai">
    <w:name w:val="Revision"/>
    <w:uiPriority w:val="99"/>
    <w:semiHidden/>
    <w:qFormat/>
    <w:rsid w:val="002C1242"/>
    <w:pPr>
      <w:suppressAutoHyphens w:val="0"/>
    </w:pPr>
    <w:rPr>
      <w:rFonts w:ascii="Aptos" w:eastAsia="Aptos" w:hAnsi="Aptos"/>
      <w:kern w:val="0"/>
      <w:sz w:val="22"/>
      <w:szCs w:val="22"/>
      <w14:ligatures w14:val="none"/>
    </w:rPr>
  </w:style>
  <w:style w:type="paragraph" w:styleId="Komentarotema">
    <w:name w:val="annotation subject"/>
    <w:basedOn w:val="Komentarotekstas"/>
    <w:next w:val="Komentarotekstas"/>
    <w:link w:val="KomentarotemaDiagrama"/>
    <w:uiPriority w:val="99"/>
    <w:semiHidden/>
    <w:unhideWhenUsed/>
    <w:qFormat/>
    <w:rsid w:val="002C1242"/>
    <w:rPr>
      <w:b/>
      <w:bCs/>
    </w:rPr>
  </w:style>
  <w:style w:type="paragraph" w:styleId="Puslapioinaostekstas">
    <w:name w:val="footnote text"/>
    <w:basedOn w:val="prastasis"/>
    <w:pPr>
      <w:suppressLineNumbers/>
      <w:ind w:left="340" w:hanging="340"/>
    </w:pPr>
    <w:rPr>
      <w:sz w:val="20"/>
      <w:szCs w:val="20"/>
    </w:rPr>
  </w:style>
  <w:style w:type="table" w:styleId="Lentelstinklelis">
    <w:name w:val="Table Grid"/>
    <w:basedOn w:val="prastojilentel"/>
    <w:uiPriority w:val="39"/>
    <w:rsid w:val="00E86C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726AD"/>
    <w:rPr>
      <w:color w:val="467886" w:themeColor="hyperlink"/>
      <w:u w:val="single"/>
    </w:rPr>
  </w:style>
  <w:style w:type="character" w:styleId="Neapdorotaspaminjimas">
    <w:name w:val="Unresolved Mention"/>
    <w:basedOn w:val="Numatytasispastraiposriftas"/>
    <w:uiPriority w:val="99"/>
    <w:semiHidden/>
    <w:unhideWhenUsed/>
    <w:rsid w:val="00F7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14194</Words>
  <Characters>8092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Rasita Milė | VMU</dc:creator>
  <dc:description/>
  <cp:lastModifiedBy>Rasita Milė | VMU</cp:lastModifiedBy>
  <cp:revision>3</cp:revision>
  <dcterms:created xsi:type="dcterms:W3CDTF">2025-11-17T07:44:00Z</dcterms:created>
  <dcterms:modified xsi:type="dcterms:W3CDTF">2025-11-17T11:14:00Z</dcterms:modified>
  <dc:language>lt-LT</dc:language>
</cp:coreProperties>
</file>