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3634" w14:textId="77777777" w:rsidR="00575AA4" w:rsidRDefault="00575AA4" w:rsidP="00085311">
      <w:pPr>
        <w:ind w:left="5529"/>
        <w:rPr>
          <w:rFonts w:ascii="Times New Roman" w:hAnsi="Times New Roman"/>
          <w:sz w:val="20"/>
          <w:lang w:val="lt-LT"/>
        </w:rPr>
      </w:pPr>
    </w:p>
    <w:p w14:paraId="19155CA8" w14:textId="77777777" w:rsidR="00575AA4" w:rsidRDefault="00575AA4" w:rsidP="00085311">
      <w:pPr>
        <w:ind w:left="5529"/>
        <w:rPr>
          <w:rFonts w:ascii="Times New Roman" w:hAnsi="Times New Roman"/>
          <w:sz w:val="20"/>
          <w:lang w:val="lt-LT"/>
        </w:rPr>
      </w:pPr>
    </w:p>
    <w:p w14:paraId="639064EF" w14:textId="77777777" w:rsidR="007217A6" w:rsidRPr="00A12443" w:rsidRDefault="00A12443" w:rsidP="00A12443">
      <w:pPr>
        <w:ind w:right="-178"/>
        <w:jc w:val="right"/>
        <w:rPr>
          <w:rFonts w:ascii="Times New Roman" w:hAnsi="Times New Roman"/>
          <w:i/>
          <w:sz w:val="20"/>
          <w:lang w:val="lt-LT"/>
        </w:rPr>
      </w:pPr>
      <w:r w:rsidRPr="00A12443">
        <w:rPr>
          <w:rFonts w:ascii="Times New Roman" w:hAnsi="Times New Roman"/>
          <w:i/>
          <w:sz w:val="20"/>
          <w:lang w:val="lt-LT"/>
        </w:rPr>
        <w:t>Priedas Nr. 1</w:t>
      </w:r>
    </w:p>
    <w:p w14:paraId="357CFEBD" w14:textId="77777777" w:rsidR="007217A6" w:rsidRPr="00085311" w:rsidRDefault="007217A6" w:rsidP="007217A6">
      <w:pPr>
        <w:ind w:right="-178"/>
        <w:jc w:val="center"/>
        <w:rPr>
          <w:rFonts w:ascii="Times New Roman" w:hAnsi="Times New Roman"/>
          <w:sz w:val="20"/>
          <w:lang w:val="lt-LT"/>
        </w:rPr>
      </w:pPr>
    </w:p>
    <w:p w14:paraId="1745714E" w14:textId="77777777" w:rsidR="007217A6" w:rsidRPr="00E9594F" w:rsidRDefault="007217A6" w:rsidP="007217A6">
      <w:pPr>
        <w:ind w:right="-178"/>
        <w:jc w:val="center"/>
        <w:rPr>
          <w:rFonts w:ascii="Times New Roman" w:hAnsi="Times New Roman"/>
          <w:sz w:val="16"/>
          <w:szCs w:val="16"/>
          <w:lang w:val="lt-LT"/>
        </w:rPr>
      </w:pPr>
      <w:r w:rsidRPr="00E9594F">
        <w:rPr>
          <w:rFonts w:ascii="Times New Roman" w:hAnsi="Times New Roman"/>
          <w:sz w:val="16"/>
          <w:szCs w:val="16"/>
          <w:lang w:val="lt-LT"/>
        </w:rPr>
        <w:t>Herbas arba prekių ženklas</w:t>
      </w:r>
    </w:p>
    <w:p w14:paraId="5E186C3D" w14:textId="77777777" w:rsidR="007217A6" w:rsidRPr="00E9594F" w:rsidRDefault="007217A6" w:rsidP="007217A6">
      <w:pPr>
        <w:ind w:right="-178"/>
        <w:jc w:val="center"/>
        <w:rPr>
          <w:rFonts w:ascii="Times New Roman" w:hAnsi="Times New Roman"/>
          <w:sz w:val="16"/>
          <w:szCs w:val="16"/>
          <w:lang w:val="lt-LT"/>
        </w:rPr>
      </w:pPr>
      <w:r w:rsidRPr="00E9594F">
        <w:rPr>
          <w:rFonts w:ascii="Times New Roman" w:hAnsi="Times New Roman"/>
          <w:sz w:val="16"/>
          <w:szCs w:val="16"/>
          <w:lang w:val="lt-LT"/>
        </w:rPr>
        <w:t>_______________________________</w:t>
      </w:r>
    </w:p>
    <w:p w14:paraId="69FD551F" w14:textId="77777777" w:rsidR="007217A6" w:rsidRPr="00E9594F" w:rsidRDefault="007217A6" w:rsidP="007217A6">
      <w:pPr>
        <w:ind w:right="-178"/>
        <w:jc w:val="center"/>
        <w:rPr>
          <w:rFonts w:ascii="Times New Roman" w:hAnsi="Times New Roman"/>
          <w:sz w:val="16"/>
          <w:szCs w:val="16"/>
          <w:lang w:val="lt-LT"/>
        </w:rPr>
      </w:pPr>
      <w:r w:rsidRPr="00E9594F">
        <w:rPr>
          <w:rFonts w:ascii="Times New Roman" w:hAnsi="Times New Roman"/>
          <w:sz w:val="16"/>
          <w:szCs w:val="16"/>
          <w:lang w:val="lt-LT"/>
        </w:rPr>
        <w:t>(</w:t>
      </w:r>
      <w:r w:rsidR="00DF1885">
        <w:rPr>
          <w:rFonts w:ascii="Times New Roman" w:hAnsi="Times New Roman"/>
          <w:sz w:val="16"/>
          <w:szCs w:val="16"/>
          <w:lang w:val="lt-LT"/>
        </w:rPr>
        <w:t>Dalyvio</w:t>
      </w:r>
      <w:r w:rsidRPr="00E9594F">
        <w:rPr>
          <w:rFonts w:ascii="Times New Roman" w:hAnsi="Times New Roman"/>
          <w:sz w:val="16"/>
          <w:szCs w:val="16"/>
          <w:lang w:val="lt-LT"/>
        </w:rPr>
        <w:t xml:space="preserve"> pavadinimas)</w:t>
      </w:r>
    </w:p>
    <w:p w14:paraId="36B774DB" w14:textId="77777777" w:rsidR="007217A6" w:rsidRPr="00E9594F" w:rsidRDefault="007217A6" w:rsidP="007217A6">
      <w:pPr>
        <w:ind w:right="-178"/>
        <w:jc w:val="center"/>
        <w:rPr>
          <w:rFonts w:ascii="Times New Roman" w:hAnsi="Times New Roman"/>
          <w:lang w:val="lt-LT"/>
        </w:rPr>
      </w:pPr>
    </w:p>
    <w:p w14:paraId="370AD34B" w14:textId="77777777" w:rsidR="007217A6" w:rsidRPr="00E9594F" w:rsidRDefault="007217A6" w:rsidP="007217A6">
      <w:pPr>
        <w:ind w:right="-178"/>
        <w:jc w:val="center"/>
        <w:rPr>
          <w:rFonts w:ascii="Times New Roman" w:hAnsi="Times New Roman"/>
          <w:sz w:val="16"/>
          <w:szCs w:val="16"/>
          <w:lang w:val="lt-LT"/>
        </w:rPr>
      </w:pPr>
      <w:r w:rsidRPr="00E9594F">
        <w:rPr>
          <w:rFonts w:ascii="Times New Roman" w:hAnsi="Times New Roman"/>
          <w:sz w:val="16"/>
          <w:szCs w:val="16"/>
          <w:lang w:val="lt-LT"/>
        </w:rPr>
        <w:t xml:space="preserve">(Juridinio asmens teisinė forma, buveinė, kontaktinė informacija, registro, kuriame kaupiami ir saugomi duomenys apie </w:t>
      </w:r>
      <w:r w:rsidR="00DF1885">
        <w:rPr>
          <w:rFonts w:ascii="Times New Roman" w:hAnsi="Times New Roman"/>
          <w:sz w:val="16"/>
          <w:szCs w:val="16"/>
          <w:lang w:val="lt-LT"/>
        </w:rPr>
        <w:t>dalyvį</w:t>
      </w:r>
      <w:r w:rsidRPr="00E9594F">
        <w:rPr>
          <w:rFonts w:ascii="Times New Roman" w:hAnsi="Times New Roman"/>
          <w:sz w:val="16"/>
          <w:szCs w:val="16"/>
          <w:lang w:val="lt-LT"/>
        </w:rPr>
        <w:t>, pavadinimas, juridinio asmens kodas, pridėtinės vertės mokesčio mokėtojo kodas, jei juridinis asmuo yra pridėtinės vertės mokesčio mokėtojas)</w:t>
      </w:r>
    </w:p>
    <w:p w14:paraId="3558C701" w14:textId="77777777" w:rsidR="007217A6" w:rsidRPr="00E9594F" w:rsidRDefault="007217A6" w:rsidP="007217A6">
      <w:pPr>
        <w:ind w:right="-178"/>
        <w:jc w:val="center"/>
        <w:rPr>
          <w:rFonts w:ascii="Times New Roman" w:hAnsi="Times New Roman"/>
          <w:sz w:val="16"/>
          <w:szCs w:val="16"/>
          <w:lang w:val="lt-LT"/>
        </w:rPr>
      </w:pPr>
    </w:p>
    <w:p w14:paraId="29D73447" w14:textId="77777777" w:rsidR="007217A6" w:rsidRPr="00085311" w:rsidRDefault="009703E0" w:rsidP="007217A6">
      <w:pPr>
        <w:tabs>
          <w:tab w:val="center" w:pos="2520"/>
        </w:tabs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 xml:space="preserve">Lietuvos </w:t>
      </w:r>
      <w:r w:rsidR="00A12443">
        <w:rPr>
          <w:rFonts w:ascii="Times New Roman" w:hAnsi="Times New Roman"/>
          <w:szCs w:val="24"/>
          <w:lang w:val="lt-LT"/>
        </w:rPr>
        <w:t>etnografijos</w:t>
      </w:r>
      <w:r w:rsidRPr="00085311">
        <w:rPr>
          <w:rFonts w:ascii="Times New Roman" w:hAnsi="Times New Roman"/>
          <w:szCs w:val="24"/>
          <w:lang w:val="lt-LT"/>
        </w:rPr>
        <w:t xml:space="preserve"> muziejui</w:t>
      </w:r>
    </w:p>
    <w:p w14:paraId="3FFD4323" w14:textId="77777777" w:rsidR="007217A6" w:rsidRPr="00085311" w:rsidRDefault="007217A6" w:rsidP="007217A6">
      <w:pPr>
        <w:jc w:val="center"/>
        <w:rPr>
          <w:rFonts w:ascii="Times New Roman" w:hAnsi="Times New Roman"/>
          <w:b/>
          <w:szCs w:val="24"/>
          <w:lang w:val="lt-LT"/>
        </w:rPr>
      </w:pPr>
    </w:p>
    <w:p w14:paraId="72056A28" w14:textId="77777777" w:rsidR="007217A6" w:rsidRPr="00085311" w:rsidRDefault="00F84D56" w:rsidP="007217A6">
      <w:pPr>
        <w:jc w:val="center"/>
        <w:rPr>
          <w:rFonts w:ascii="Times New Roman" w:hAnsi="Times New Roman"/>
          <w:b/>
          <w:szCs w:val="24"/>
          <w:lang w:val="lt-LT"/>
        </w:rPr>
      </w:pPr>
      <w:r w:rsidRPr="00085311">
        <w:rPr>
          <w:rFonts w:ascii="Times New Roman" w:hAnsi="Times New Roman"/>
          <w:b/>
          <w:szCs w:val="24"/>
          <w:lang w:val="lt-LT"/>
        </w:rPr>
        <w:t>PASIŪLYMAS</w:t>
      </w:r>
    </w:p>
    <w:p w14:paraId="5762B7EC" w14:textId="79F6334D" w:rsidR="00580ABC" w:rsidRPr="00580ABC" w:rsidRDefault="00580ABC" w:rsidP="00580ABC">
      <w:pPr>
        <w:spacing w:line="256" w:lineRule="auto"/>
        <w:ind w:left="720"/>
        <w:contextualSpacing/>
        <w:jc w:val="center"/>
        <w:rPr>
          <w:rFonts w:ascii="Times New Roman" w:eastAsia="Calibri" w:hAnsi="Times New Roman"/>
          <w:b/>
          <w:bCs/>
          <w:szCs w:val="24"/>
          <w:lang w:val="lt-LT" w:eastAsia="en-US"/>
        </w:rPr>
      </w:pPr>
      <w:r>
        <w:rPr>
          <w:rFonts w:ascii="Times New Roman" w:eastAsia="Calibri" w:hAnsi="Times New Roman"/>
          <w:b/>
          <w:bCs/>
          <w:szCs w:val="24"/>
          <w:lang w:val="lt-LT" w:eastAsia="en-US"/>
        </w:rPr>
        <w:t xml:space="preserve">DĖL </w:t>
      </w:r>
      <w:r w:rsidRPr="00580ABC">
        <w:rPr>
          <w:rFonts w:ascii="Times New Roman" w:eastAsia="Calibri" w:hAnsi="Times New Roman"/>
          <w:b/>
          <w:bCs/>
          <w:szCs w:val="24"/>
          <w:lang w:val="lt-LT" w:eastAsia="en-US"/>
        </w:rPr>
        <w:t xml:space="preserve">LIETUVOS ETNOGRAFIJOS MUZIEJAUS </w:t>
      </w:r>
      <w:r w:rsidRPr="00580ABC">
        <w:rPr>
          <w:rFonts w:ascii="Times New Roman" w:hAnsi="Times New Roman"/>
          <w:b/>
          <w:bCs/>
          <w:szCs w:val="24"/>
          <w:lang w:val="lt-LT" w:eastAsia="en-US"/>
        </w:rPr>
        <w:t>PAGALBINIO ŪKIO PASTATO-GARAŽO STOGO REMONTO DARBŲ</w:t>
      </w:r>
      <w:r w:rsidRPr="00580ABC">
        <w:rPr>
          <w:rFonts w:ascii="Times New Roman" w:eastAsia="Calibri" w:hAnsi="Times New Roman"/>
          <w:b/>
          <w:bCs/>
          <w:szCs w:val="24"/>
          <w:lang w:val="lt-LT" w:eastAsia="en-US"/>
        </w:rPr>
        <w:t xml:space="preserve"> </w:t>
      </w:r>
      <w:r w:rsidRPr="00580ABC">
        <w:rPr>
          <w:rFonts w:ascii="Times New Roman" w:hAnsi="Times New Roman"/>
          <w:b/>
          <w:szCs w:val="24"/>
          <w:lang w:val="lt-LT" w:eastAsia="en-US"/>
        </w:rPr>
        <w:t>PIRKIM</w:t>
      </w:r>
      <w:r>
        <w:rPr>
          <w:rFonts w:ascii="Times New Roman" w:hAnsi="Times New Roman"/>
          <w:b/>
          <w:szCs w:val="24"/>
          <w:lang w:val="lt-LT" w:eastAsia="en-US"/>
        </w:rPr>
        <w:t>O</w:t>
      </w:r>
    </w:p>
    <w:p w14:paraId="7C088A83" w14:textId="77777777" w:rsidR="00DE6CB5" w:rsidRPr="00085311" w:rsidRDefault="00DE6CB5" w:rsidP="007217A6">
      <w:pPr>
        <w:shd w:val="clear" w:color="auto" w:fill="FFFFFF"/>
        <w:jc w:val="center"/>
        <w:rPr>
          <w:rFonts w:ascii="Times New Roman" w:hAnsi="Times New Roman"/>
          <w:szCs w:val="24"/>
          <w:lang w:val="lt-LT"/>
        </w:rPr>
      </w:pPr>
    </w:p>
    <w:p w14:paraId="6EB6C4D7" w14:textId="77777777" w:rsidR="007217A6" w:rsidRPr="003B1AF7" w:rsidRDefault="00F84D56" w:rsidP="007217A6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0"/>
          <w:lang w:val="lt-LT"/>
        </w:rPr>
      </w:pPr>
      <w:r w:rsidRPr="003B1AF7">
        <w:rPr>
          <w:rFonts w:ascii="Times New Roman" w:hAnsi="Times New Roman"/>
          <w:sz w:val="20"/>
          <w:lang w:val="lt-LT"/>
        </w:rPr>
        <w:t>_____________</w:t>
      </w:r>
      <w:r w:rsidRPr="003B1AF7">
        <w:rPr>
          <w:rFonts w:ascii="Times New Roman" w:hAnsi="Times New Roman"/>
          <w:b/>
          <w:bCs/>
          <w:color w:val="000000"/>
          <w:sz w:val="20"/>
          <w:lang w:val="lt-LT"/>
        </w:rPr>
        <w:t xml:space="preserve"> </w:t>
      </w:r>
      <w:r w:rsidR="00F861DF" w:rsidRPr="003B1AF7">
        <w:rPr>
          <w:rFonts w:ascii="Times New Roman" w:hAnsi="Times New Roman"/>
          <w:sz w:val="20"/>
          <w:lang w:val="lt-LT"/>
        </w:rPr>
        <w:t>Nr</w:t>
      </w:r>
      <w:r w:rsidRPr="003B1AF7">
        <w:rPr>
          <w:rFonts w:ascii="Times New Roman" w:hAnsi="Times New Roman"/>
          <w:sz w:val="20"/>
          <w:lang w:val="lt-LT"/>
        </w:rPr>
        <w:t>.______</w:t>
      </w:r>
    </w:p>
    <w:p w14:paraId="74AA52AE" w14:textId="77777777" w:rsidR="007217A6" w:rsidRPr="003B1AF7" w:rsidRDefault="003B1AF7" w:rsidP="007217A6">
      <w:pPr>
        <w:shd w:val="clear" w:color="auto" w:fill="FFFFFF"/>
        <w:jc w:val="center"/>
        <w:rPr>
          <w:rFonts w:ascii="Times New Roman" w:hAnsi="Times New Roman"/>
          <w:bCs/>
          <w:color w:val="000000"/>
          <w:sz w:val="20"/>
          <w:lang w:val="lt-LT"/>
        </w:rPr>
      </w:pPr>
      <w:r w:rsidRPr="003B1AF7">
        <w:rPr>
          <w:rFonts w:ascii="Times New Roman" w:hAnsi="Times New Roman"/>
          <w:bCs/>
          <w:color w:val="000000"/>
          <w:sz w:val="20"/>
          <w:lang w:val="lt-LT"/>
        </w:rPr>
        <w:t>(d</w:t>
      </w:r>
      <w:r w:rsidR="007217A6" w:rsidRPr="003B1AF7">
        <w:rPr>
          <w:rFonts w:ascii="Times New Roman" w:hAnsi="Times New Roman"/>
          <w:bCs/>
          <w:color w:val="000000"/>
          <w:sz w:val="20"/>
          <w:lang w:val="lt-LT"/>
        </w:rPr>
        <w:t>ata)</w:t>
      </w:r>
    </w:p>
    <w:p w14:paraId="4532D0AD" w14:textId="77777777" w:rsidR="007217A6" w:rsidRPr="003B1AF7" w:rsidRDefault="007217A6" w:rsidP="007217A6">
      <w:pPr>
        <w:shd w:val="clear" w:color="auto" w:fill="FFFFFF"/>
        <w:jc w:val="center"/>
        <w:rPr>
          <w:rFonts w:ascii="Times New Roman" w:hAnsi="Times New Roman"/>
          <w:bCs/>
          <w:color w:val="000000"/>
          <w:sz w:val="20"/>
          <w:lang w:val="lt-LT"/>
        </w:rPr>
      </w:pPr>
      <w:r w:rsidRPr="003B1AF7">
        <w:rPr>
          <w:rFonts w:ascii="Times New Roman" w:hAnsi="Times New Roman"/>
          <w:bCs/>
          <w:color w:val="000000"/>
          <w:sz w:val="20"/>
          <w:lang w:val="lt-LT"/>
        </w:rPr>
        <w:t>_____________</w:t>
      </w:r>
    </w:p>
    <w:p w14:paraId="497C533D" w14:textId="77777777" w:rsidR="007217A6" w:rsidRPr="003B1AF7" w:rsidRDefault="00DE6CB5" w:rsidP="007217A6">
      <w:pPr>
        <w:shd w:val="clear" w:color="auto" w:fill="FFFFFF"/>
        <w:jc w:val="center"/>
        <w:rPr>
          <w:rFonts w:ascii="Times New Roman" w:hAnsi="Times New Roman"/>
          <w:bCs/>
          <w:color w:val="000000"/>
          <w:sz w:val="20"/>
          <w:lang w:val="lt-LT"/>
        </w:rPr>
      </w:pPr>
      <w:r w:rsidRPr="003B1AF7">
        <w:rPr>
          <w:rFonts w:ascii="Times New Roman" w:hAnsi="Times New Roman"/>
          <w:bCs/>
          <w:color w:val="000000"/>
          <w:sz w:val="20"/>
          <w:lang w:val="lt-LT"/>
        </w:rPr>
        <w:t>(s</w:t>
      </w:r>
      <w:r w:rsidR="007217A6" w:rsidRPr="003B1AF7">
        <w:rPr>
          <w:rFonts w:ascii="Times New Roman" w:hAnsi="Times New Roman"/>
          <w:bCs/>
          <w:color w:val="000000"/>
          <w:sz w:val="20"/>
          <w:lang w:val="lt-LT"/>
        </w:rPr>
        <w:t>udarymo vieta)</w:t>
      </w:r>
    </w:p>
    <w:p w14:paraId="4192358F" w14:textId="77777777" w:rsidR="007217A6" w:rsidRPr="00085311" w:rsidRDefault="007217A6" w:rsidP="007217A6">
      <w:pPr>
        <w:jc w:val="center"/>
        <w:rPr>
          <w:rFonts w:ascii="Times New Roman" w:hAnsi="Times New Roman"/>
          <w:szCs w:val="24"/>
          <w:lang w:val="lt-LT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4645"/>
      </w:tblGrid>
      <w:tr w:rsidR="007217A6" w:rsidRPr="00085311" w14:paraId="4E61703F" w14:textId="77777777" w:rsidTr="00F861DF">
        <w:trPr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8618" w14:textId="77777777" w:rsidR="007217A6" w:rsidRPr="00085311" w:rsidRDefault="00DF1885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szCs w:val="24"/>
                <w:lang w:val="lt-LT"/>
              </w:rPr>
              <w:t>Dalyvio</w:t>
            </w:r>
            <w:r w:rsidR="007217A6" w:rsidRPr="00085311">
              <w:rPr>
                <w:rFonts w:ascii="Times New Roman" w:hAnsi="Times New Roman"/>
                <w:szCs w:val="24"/>
                <w:lang w:val="lt-LT"/>
              </w:rPr>
              <w:t xml:space="preserve"> pavadinimas</w:t>
            </w:r>
            <w:r w:rsidR="009703E0" w:rsidRPr="00085311">
              <w:rPr>
                <w:rFonts w:ascii="Times New Roman" w:hAnsi="Times New Roman"/>
                <w:szCs w:val="24"/>
                <w:lang w:val="lt-LT"/>
              </w:rPr>
              <w:t>, kodas</w:t>
            </w:r>
            <w:r w:rsidR="007217A6" w:rsidRPr="00085311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7217A6" w:rsidRPr="00085311">
              <w:rPr>
                <w:rFonts w:ascii="Times New Roman" w:hAnsi="Times New Roman"/>
                <w:i/>
                <w:szCs w:val="24"/>
                <w:lang w:val="lt-LT"/>
              </w:rPr>
              <w:t>/Jeigu dalyvauja ūkio subjektų grupė, surašomi visi dalyvių pavadinimai</w:t>
            </w:r>
            <w:r w:rsidR="009703E0" w:rsidRPr="00085311">
              <w:rPr>
                <w:rFonts w:ascii="Times New Roman" w:hAnsi="Times New Roman"/>
                <w:i/>
                <w:szCs w:val="24"/>
                <w:lang w:val="lt-LT"/>
              </w:rPr>
              <w:t>, kodai</w:t>
            </w:r>
            <w:r w:rsidR="007217A6" w:rsidRPr="00085311">
              <w:rPr>
                <w:rFonts w:ascii="Times New Roman" w:hAnsi="Times New Roman"/>
                <w:i/>
                <w:szCs w:val="24"/>
                <w:lang w:val="lt-LT"/>
              </w:rPr>
              <w:t>/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03B7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2D1316A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7217A6" w:rsidRPr="00085311" w14:paraId="5F5E6ABE" w14:textId="77777777" w:rsidTr="00F861DF">
        <w:trPr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F855" w14:textId="77777777" w:rsidR="007217A6" w:rsidRPr="00085311" w:rsidRDefault="00DF1885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szCs w:val="24"/>
                <w:lang w:val="lt-LT"/>
              </w:rPr>
              <w:t>Dalyvio</w:t>
            </w:r>
            <w:r w:rsidR="007217A6" w:rsidRPr="00085311">
              <w:rPr>
                <w:rFonts w:ascii="Times New Roman" w:hAnsi="Times New Roman"/>
                <w:szCs w:val="24"/>
                <w:lang w:val="lt-LT"/>
              </w:rPr>
              <w:t xml:space="preserve"> adresas </w:t>
            </w:r>
            <w:r w:rsidR="007217A6" w:rsidRPr="00085311">
              <w:rPr>
                <w:rFonts w:ascii="Times New Roman" w:hAnsi="Times New Roman"/>
                <w:i/>
                <w:szCs w:val="24"/>
                <w:lang w:val="lt-LT"/>
              </w:rPr>
              <w:t>/Jeigu dalyvauja ūkio subjektų grupė, surašomi visi dalyvių adresai/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8761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0E07E6A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7217A6" w:rsidRPr="00085311" w14:paraId="2AA58720" w14:textId="77777777" w:rsidTr="00F861DF">
        <w:trPr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EABE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4E32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54F9F78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7217A6" w:rsidRPr="00085311" w14:paraId="44181428" w14:textId="77777777" w:rsidTr="00F861DF">
        <w:trPr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A9DF" w14:textId="77777777" w:rsidR="007217A6" w:rsidRPr="00085311" w:rsidRDefault="00295878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szCs w:val="24"/>
                <w:lang w:val="lt-LT"/>
              </w:rPr>
              <w:t>Telefonas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A248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8208EED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7217A6" w:rsidRPr="00085311" w14:paraId="7334A62C" w14:textId="77777777" w:rsidTr="00F861DF">
        <w:trPr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183F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szCs w:val="24"/>
                <w:lang w:val="lt-LT"/>
              </w:rPr>
              <w:t>El. pašto adresas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214B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A37368E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45D7D5DA" w14:textId="77777777" w:rsidR="00085311" w:rsidRPr="00085311" w:rsidRDefault="00085311" w:rsidP="00CB393A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0433ED62" w14:textId="77777777" w:rsidR="00792F70" w:rsidRPr="00085311" w:rsidRDefault="00830852" w:rsidP="00CB393A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 xml:space="preserve">1. </w:t>
      </w:r>
      <w:r w:rsidR="00F44828" w:rsidRPr="00085311">
        <w:rPr>
          <w:rFonts w:ascii="Times New Roman" w:hAnsi="Times New Roman"/>
          <w:szCs w:val="24"/>
          <w:lang w:val="lt-LT"/>
        </w:rPr>
        <w:t>Pateikdami šį</w:t>
      </w:r>
      <w:r w:rsidR="007217A6" w:rsidRPr="00085311">
        <w:rPr>
          <w:rFonts w:ascii="Times New Roman" w:hAnsi="Times New Roman"/>
          <w:szCs w:val="24"/>
          <w:lang w:val="lt-LT"/>
        </w:rPr>
        <w:t xml:space="preserve"> pasiūlym</w:t>
      </w:r>
      <w:r w:rsidR="00F44828" w:rsidRPr="00085311">
        <w:rPr>
          <w:rFonts w:ascii="Times New Roman" w:hAnsi="Times New Roman"/>
          <w:szCs w:val="24"/>
          <w:lang w:val="lt-LT"/>
        </w:rPr>
        <w:t>ą</w:t>
      </w:r>
      <w:r w:rsidR="007217A6" w:rsidRPr="00085311">
        <w:rPr>
          <w:rFonts w:ascii="Times New Roman" w:hAnsi="Times New Roman"/>
          <w:szCs w:val="24"/>
          <w:lang w:val="lt-LT"/>
        </w:rPr>
        <w:t xml:space="preserve"> pažymime, kad sutinkame su visomis pirkimo sąlygomis, nustatytomis</w:t>
      </w:r>
      <w:r w:rsidR="00F44828" w:rsidRPr="00085311">
        <w:rPr>
          <w:rFonts w:ascii="Times New Roman" w:hAnsi="Times New Roman"/>
          <w:szCs w:val="24"/>
          <w:lang w:val="lt-LT"/>
        </w:rPr>
        <w:t xml:space="preserve"> </w:t>
      </w:r>
      <w:r w:rsidR="00A12443">
        <w:rPr>
          <w:rFonts w:ascii="Times New Roman" w:hAnsi="Times New Roman"/>
          <w:szCs w:val="24"/>
          <w:lang w:val="lt-LT"/>
        </w:rPr>
        <w:t>pirkimo</w:t>
      </w:r>
      <w:r w:rsidR="00295878" w:rsidRPr="00085311">
        <w:rPr>
          <w:rFonts w:ascii="Times New Roman" w:hAnsi="Times New Roman"/>
          <w:szCs w:val="24"/>
          <w:lang w:val="lt-LT"/>
        </w:rPr>
        <w:t xml:space="preserve"> dokumentuose</w:t>
      </w:r>
      <w:r w:rsidR="00740260" w:rsidRPr="00085311">
        <w:rPr>
          <w:rFonts w:ascii="Times New Roman" w:hAnsi="Times New Roman"/>
          <w:szCs w:val="24"/>
          <w:lang w:val="lt-LT"/>
        </w:rPr>
        <w:t>.</w:t>
      </w:r>
      <w:r w:rsidR="00F44828" w:rsidRPr="00085311">
        <w:rPr>
          <w:rFonts w:ascii="Times New Roman" w:hAnsi="Times New Roman"/>
          <w:szCs w:val="24"/>
          <w:lang w:val="lt-LT"/>
        </w:rPr>
        <w:t xml:space="preserve"> </w:t>
      </w:r>
    </w:p>
    <w:p w14:paraId="57266C44" w14:textId="77777777" w:rsidR="00F861DF" w:rsidRPr="00085311" w:rsidRDefault="00830852" w:rsidP="003B7A8D">
      <w:pPr>
        <w:spacing w:line="276" w:lineRule="auto"/>
        <w:ind w:firstLine="720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 xml:space="preserve">2. </w:t>
      </w:r>
      <w:r w:rsidR="00740260" w:rsidRPr="00085311">
        <w:rPr>
          <w:rFonts w:ascii="Times New Roman" w:hAnsi="Times New Roman"/>
          <w:szCs w:val="24"/>
          <w:lang w:val="lt-LT"/>
        </w:rPr>
        <w:t>Mes siūlome</w:t>
      </w:r>
      <w:r w:rsidR="0038487A" w:rsidRPr="00085311">
        <w:rPr>
          <w:rFonts w:ascii="Times New Roman" w:hAnsi="Times New Roman"/>
          <w:szCs w:val="24"/>
          <w:lang w:val="lt-LT"/>
        </w:rPr>
        <w:t>:</w:t>
      </w:r>
      <w:r w:rsidR="00740260" w:rsidRPr="00085311">
        <w:rPr>
          <w:rFonts w:ascii="Times New Roman" w:hAnsi="Times New Roman"/>
          <w:szCs w:val="24"/>
          <w:lang w:val="lt-LT"/>
        </w:rPr>
        <w:t xml:space="preserve"> </w:t>
      </w:r>
    </w:p>
    <w:p w14:paraId="78145839" w14:textId="1F19AC3A" w:rsidR="00F861DF" w:rsidRPr="00085311" w:rsidRDefault="003B7A8D" w:rsidP="00DE6CB5">
      <w:pPr>
        <w:spacing w:line="276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085311">
        <w:rPr>
          <w:rFonts w:ascii="Times New Roman" w:hAnsi="Times New Roman"/>
          <w:b/>
          <w:szCs w:val="24"/>
          <w:lang w:val="lt-LT"/>
        </w:rPr>
        <w:t>2.1</w:t>
      </w:r>
      <w:r w:rsidR="00F861DF" w:rsidRPr="00085311">
        <w:rPr>
          <w:rFonts w:ascii="Times New Roman" w:hAnsi="Times New Roman"/>
          <w:b/>
          <w:szCs w:val="24"/>
          <w:lang w:val="lt-LT"/>
        </w:rPr>
        <w:t xml:space="preserve">. </w:t>
      </w:r>
      <w:r w:rsidR="00580ABC" w:rsidRPr="00580ABC">
        <w:rPr>
          <w:rFonts w:ascii="Times New Roman" w:hAnsi="Times New Roman"/>
          <w:b/>
          <w:szCs w:val="24"/>
          <w:lang w:val="lt-LT" w:eastAsia="en-US"/>
        </w:rPr>
        <w:t>Lietuvos etnografijos muziejaus pagalbinio ūkio pastato-garažo stogo remonto darbus</w:t>
      </w:r>
      <w:r w:rsidR="00580ABC" w:rsidRPr="00580ABC">
        <w:rPr>
          <w:rFonts w:ascii="Times New Roman" w:hAnsi="Times New Roman" w:cs="Arial"/>
          <w:szCs w:val="24"/>
          <w:lang w:val="lt-LT" w:eastAsia="en-US"/>
        </w:rPr>
        <w:t xml:space="preserve"> </w:t>
      </w:r>
      <w:r w:rsidR="00DE6CB5" w:rsidRPr="00085311">
        <w:rPr>
          <w:rFonts w:ascii="Times New Roman" w:hAnsi="Times New Roman"/>
          <w:b/>
          <w:szCs w:val="24"/>
          <w:lang w:val="lt-LT"/>
        </w:rPr>
        <w:t>(kaip tai numatyta techninėje specifikacijoje)</w:t>
      </w:r>
      <w:r w:rsidRPr="00085311">
        <w:rPr>
          <w:rFonts w:ascii="Times New Roman" w:hAnsi="Times New Roman"/>
          <w:b/>
          <w:szCs w:val="24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4310"/>
        <w:gridCol w:w="1691"/>
        <w:gridCol w:w="2549"/>
      </w:tblGrid>
      <w:tr w:rsidR="0038487A" w:rsidRPr="00085311" w14:paraId="4DB8AF02" w14:textId="77777777" w:rsidTr="00DE6CB5">
        <w:trPr>
          <w:jc w:val="center"/>
        </w:trPr>
        <w:tc>
          <w:tcPr>
            <w:tcW w:w="838" w:type="dxa"/>
            <w:shd w:val="clear" w:color="auto" w:fill="auto"/>
          </w:tcPr>
          <w:p w14:paraId="3F8975A6" w14:textId="77777777" w:rsidR="0038487A" w:rsidRPr="00085311" w:rsidRDefault="0038487A" w:rsidP="0026349B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 xml:space="preserve">Eil. </w:t>
            </w:r>
          </w:p>
          <w:p w14:paraId="17732D5C" w14:textId="77777777" w:rsidR="0038487A" w:rsidRPr="00085311" w:rsidRDefault="0038487A" w:rsidP="0026349B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Nr.</w:t>
            </w:r>
          </w:p>
        </w:tc>
        <w:tc>
          <w:tcPr>
            <w:tcW w:w="4310" w:type="dxa"/>
            <w:shd w:val="clear" w:color="auto" w:fill="auto"/>
          </w:tcPr>
          <w:p w14:paraId="389FE3E9" w14:textId="77777777" w:rsidR="0038487A" w:rsidRPr="00085311" w:rsidRDefault="0038487A" w:rsidP="0026349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Darbų pavadinimas</w:t>
            </w:r>
          </w:p>
        </w:tc>
        <w:tc>
          <w:tcPr>
            <w:tcW w:w="1691" w:type="dxa"/>
            <w:shd w:val="clear" w:color="auto" w:fill="auto"/>
          </w:tcPr>
          <w:p w14:paraId="68F7320A" w14:textId="77777777" w:rsidR="0038487A" w:rsidRPr="00085311" w:rsidRDefault="0038487A" w:rsidP="0026349B">
            <w:pPr>
              <w:tabs>
                <w:tab w:val="left" w:pos="200"/>
              </w:tabs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Darbų kaina be PVM, Eur</w:t>
            </w:r>
          </w:p>
        </w:tc>
        <w:tc>
          <w:tcPr>
            <w:tcW w:w="2549" w:type="dxa"/>
            <w:shd w:val="clear" w:color="auto" w:fill="auto"/>
          </w:tcPr>
          <w:p w14:paraId="6E47A603" w14:textId="77777777" w:rsidR="0038487A" w:rsidRPr="00085311" w:rsidRDefault="0038487A" w:rsidP="0026349B">
            <w:pPr>
              <w:tabs>
                <w:tab w:val="left" w:pos="200"/>
              </w:tabs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Suma be PVM, Eur</w:t>
            </w:r>
          </w:p>
        </w:tc>
      </w:tr>
      <w:tr w:rsidR="0038487A" w:rsidRPr="00085311" w14:paraId="707D0DA2" w14:textId="77777777" w:rsidTr="00DE6CB5">
        <w:trPr>
          <w:jc w:val="center"/>
        </w:trPr>
        <w:tc>
          <w:tcPr>
            <w:tcW w:w="838" w:type="dxa"/>
            <w:shd w:val="clear" w:color="auto" w:fill="auto"/>
          </w:tcPr>
          <w:p w14:paraId="411ECB8C" w14:textId="77777777" w:rsidR="0038487A" w:rsidRPr="00085311" w:rsidRDefault="0038487A" w:rsidP="003839C0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szCs w:val="24"/>
                <w:lang w:val="lt-LT"/>
              </w:rPr>
              <w:t>1.</w:t>
            </w:r>
          </w:p>
        </w:tc>
        <w:tc>
          <w:tcPr>
            <w:tcW w:w="4310" w:type="dxa"/>
            <w:shd w:val="clear" w:color="auto" w:fill="auto"/>
          </w:tcPr>
          <w:p w14:paraId="5573A24F" w14:textId="76F40C28" w:rsidR="0038487A" w:rsidRPr="001E6BE2" w:rsidRDefault="00580ABC" w:rsidP="00580ABC">
            <w:pPr>
              <w:jc w:val="both"/>
              <w:rPr>
                <w:rFonts w:ascii="Times New Roman" w:eastAsia="Calibri" w:hAnsi="Times New Roman"/>
                <w:bCs/>
                <w:szCs w:val="24"/>
              </w:rPr>
            </w:pPr>
            <w:r w:rsidRPr="00580ABC">
              <w:rPr>
                <w:rFonts w:ascii="Times New Roman" w:hAnsi="Times New Roman"/>
                <w:bCs/>
                <w:szCs w:val="24"/>
                <w:lang w:val="lt-LT" w:eastAsia="en-US"/>
              </w:rPr>
              <w:t xml:space="preserve">Lietuvos etnografijos muziejaus </w:t>
            </w:r>
            <w:r w:rsidRPr="00580ABC">
              <w:rPr>
                <w:rFonts w:ascii="Times New Roman" w:hAnsi="Times New Roman"/>
                <w:szCs w:val="24"/>
                <w:lang w:val="lt-LT" w:eastAsia="en-US"/>
              </w:rPr>
              <w:t>pagalbinio ūkio pastato-garažo stogo remonto darb</w:t>
            </w:r>
            <w:r>
              <w:rPr>
                <w:rFonts w:ascii="Times New Roman" w:hAnsi="Times New Roman"/>
                <w:szCs w:val="24"/>
                <w:lang w:val="lt-LT" w:eastAsia="en-US"/>
              </w:rPr>
              <w:t>ai</w:t>
            </w:r>
          </w:p>
        </w:tc>
        <w:tc>
          <w:tcPr>
            <w:tcW w:w="1691" w:type="dxa"/>
            <w:shd w:val="clear" w:color="auto" w:fill="auto"/>
          </w:tcPr>
          <w:p w14:paraId="5026927B" w14:textId="77777777" w:rsidR="0038487A" w:rsidRPr="00085311" w:rsidRDefault="0038487A" w:rsidP="003839C0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549" w:type="dxa"/>
            <w:shd w:val="clear" w:color="auto" w:fill="auto"/>
          </w:tcPr>
          <w:p w14:paraId="72CE5418" w14:textId="77777777" w:rsidR="0038487A" w:rsidRPr="00085311" w:rsidRDefault="0038487A" w:rsidP="003839C0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DE6CB5" w:rsidRPr="00085311" w14:paraId="4F44E239" w14:textId="77777777" w:rsidTr="00DE6CB5">
        <w:trPr>
          <w:jc w:val="center"/>
        </w:trPr>
        <w:tc>
          <w:tcPr>
            <w:tcW w:w="838" w:type="dxa"/>
            <w:shd w:val="clear" w:color="auto" w:fill="auto"/>
          </w:tcPr>
          <w:p w14:paraId="0880F5DE" w14:textId="77777777" w:rsidR="00DE6CB5" w:rsidRPr="00085311" w:rsidRDefault="00DE6CB5" w:rsidP="003839C0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310" w:type="dxa"/>
            <w:shd w:val="clear" w:color="auto" w:fill="auto"/>
          </w:tcPr>
          <w:p w14:paraId="5664FC6C" w14:textId="77777777" w:rsidR="00DE6CB5" w:rsidRPr="00085311" w:rsidRDefault="00DE6CB5" w:rsidP="003839C0">
            <w:pPr>
              <w:pStyle w:val="Betarp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Viso:</w:t>
            </w:r>
          </w:p>
        </w:tc>
        <w:tc>
          <w:tcPr>
            <w:tcW w:w="1691" w:type="dxa"/>
            <w:shd w:val="clear" w:color="auto" w:fill="auto"/>
          </w:tcPr>
          <w:p w14:paraId="7B348C9A" w14:textId="77777777" w:rsidR="00DE6CB5" w:rsidRPr="00085311" w:rsidRDefault="00DE6CB5" w:rsidP="003839C0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549" w:type="dxa"/>
            <w:shd w:val="clear" w:color="auto" w:fill="auto"/>
          </w:tcPr>
          <w:p w14:paraId="2A02FA31" w14:textId="77777777" w:rsidR="00DE6CB5" w:rsidRPr="00085311" w:rsidRDefault="00DE6CB5" w:rsidP="003839C0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20A775EE" w14:textId="77777777" w:rsidR="00F861DF" w:rsidRPr="00085311" w:rsidRDefault="00F861DF" w:rsidP="00F861DF">
      <w:pPr>
        <w:jc w:val="both"/>
        <w:rPr>
          <w:rFonts w:ascii="Times New Roman" w:hAnsi="Times New Roman"/>
          <w:i/>
          <w:szCs w:val="24"/>
          <w:lang w:val="lt-LT" w:eastAsia="lt-LT"/>
        </w:rPr>
      </w:pPr>
      <w:r w:rsidRPr="00085311">
        <w:rPr>
          <w:rFonts w:ascii="Times New Roman" w:hAnsi="Times New Roman"/>
          <w:i/>
          <w:szCs w:val="24"/>
          <w:lang w:val="lt-LT" w:eastAsia="lt-LT"/>
        </w:rPr>
        <w:t>* – Tais atvejais, kai pagal galiojančius teisės aktus dalyviui nereikia mokėti PVM, jis nurodo priežastis, dėl kurių PVM nemokamas:</w:t>
      </w:r>
    </w:p>
    <w:p w14:paraId="53640167" w14:textId="77777777" w:rsidR="00F861DF" w:rsidRPr="00085311" w:rsidRDefault="00F861DF" w:rsidP="00F861DF">
      <w:pPr>
        <w:jc w:val="both"/>
        <w:rPr>
          <w:rFonts w:ascii="Times New Roman" w:hAnsi="Times New Roman"/>
          <w:szCs w:val="24"/>
          <w:lang w:val="lt-LT" w:eastAsia="lt-LT"/>
        </w:rPr>
      </w:pPr>
      <w:r w:rsidRPr="00085311">
        <w:rPr>
          <w:rFonts w:ascii="Times New Roman" w:hAnsi="Times New Roman"/>
          <w:szCs w:val="24"/>
          <w:lang w:val="lt-LT" w:eastAsia="lt-LT"/>
        </w:rPr>
        <w:t>________________________________________________________________________________</w:t>
      </w:r>
    </w:p>
    <w:p w14:paraId="3E96B35F" w14:textId="77777777" w:rsidR="00085311" w:rsidRDefault="00DE6CB5" w:rsidP="003B1AF7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>D</w:t>
      </w:r>
      <w:r w:rsidR="00F861DF" w:rsidRPr="00085311">
        <w:rPr>
          <w:rFonts w:ascii="Times New Roman" w:hAnsi="Times New Roman"/>
          <w:szCs w:val="24"/>
          <w:lang w:val="lt-LT"/>
        </w:rPr>
        <w:t>arbų kaina iš viso ............................ Eur be PVM (suma žodžiais), ir PVM ........................ Eur, kaina iš viso su PVM yra .......................... Eur (suma žodžiais).</w:t>
      </w:r>
    </w:p>
    <w:p w14:paraId="366C0D04" w14:textId="77777777" w:rsidR="00085311" w:rsidRDefault="00830852" w:rsidP="00085311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 xml:space="preserve">3. </w:t>
      </w:r>
      <w:r w:rsidR="007217A6" w:rsidRPr="00085311">
        <w:rPr>
          <w:rFonts w:ascii="Times New Roman" w:hAnsi="Times New Roman"/>
          <w:szCs w:val="24"/>
          <w:lang w:val="lt-LT"/>
        </w:rPr>
        <w:t xml:space="preserve">Darbus atliksime vadovaujantis </w:t>
      </w:r>
      <w:r w:rsidR="00A20135" w:rsidRPr="00085311">
        <w:rPr>
          <w:rFonts w:ascii="Times New Roman" w:hAnsi="Times New Roman"/>
          <w:szCs w:val="24"/>
          <w:lang w:val="lt-LT"/>
        </w:rPr>
        <w:t xml:space="preserve">reikalavimais ir </w:t>
      </w:r>
      <w:r w:rsidR="007217A6" w:rsidRPr="00085311">
        <w:rPr>
          <w:rFonts w:ascii="Times New Roman" w:hAnsi="Times New Roman"/>
          <w:szCs w:val="24"/>
          <w:lang w:val="lt-LT"/>
        </w:rPr>
        <w:t>atlikimo terminais nurodytais techninėje specifikacijoje</w:t>
      </w:r>
      <w:r w:rsidR="00A20135" w:rsidRPr="00085311">
        <w:rPr>
          <w:rFonts w:ascii="Times New Roman" w:hAnsi="Times New Roman"/>
          <w:szCs w:val="24"/>
          <w:lang w:val="lt-LT"/>
        </w:rPr>
        <w:t xml:space="preserve"> bei jos prieduose</w:t>
      </w:r>
      <w:r w:rsidR="007217A6" w:rsidRPr="00085311">
        <w:rPr>
          <w:rFonts w:ascii="Times New Roman" w:hAnsi="Times New Roman"/>
          <w:szCs w:val="24"/>
          <w:lang w:val="lt-LT"/>
        </w:rPr>
        <w:t>.</w:t>
      </w:r>
      <w:r w:rsidR="00E32184" w:rsidRPr="00085311">
        <w:rPr>
          <w:rFonts w:ascii="Times New Roman" w:hAnsi="Times New Roman"/>
          <w:szCs w:val="24"/>
          <w:lang w:val="lt-LT"/>
        </w:rPr>
        <w:t xml:space="preserve"> </w:t>
      </w:r>
      <w:r w:rsidR="00261FB3" w:rsidRPr="00085311">
        <w:rPr>
          <w:rFonts w:ascii="Times New Roman" w:hAnsi="Times New Roman"/>
          <w:szCs w:val="24"/>
          <w:lang w:val="lt-LT"/>
        </w:rPr>
        <w:t>Siūlomi</w:t>
      </w:r>
      <w:r w:rsidR="001C0E3F" w:rsidRPr="00085311">
        <w:rPr>
          <w:rFonts w:ascii="Times New Roman" w:hAnsi="Times New Roman"/>
          <w:szCs w:val="24"/>
          <w:lang w:val="lt-LT"/>
        </w:rPr>
        <w:t xml:space="preserve"> </w:t>
      </w:r>
      <w:r w:rsidR="007217A6" w:rsidRPr="00085311">
        <w:rPr>
          <w:rFonts w:ascii="Times New Roman" w:hAnsi="Times New Roman"/>
          <w:szCs w:val="24"/>
          <w:lang w:val="lt-LT"/>
        </w:rPr>
        <w:t>Darbai visiškai atitinka pirkimo dokum</w:t>
      </w:r>
      <w:r w:rsidRPr="00085311">
        <w:rPr>
          <w:rFonts w:ascii="Times New Roman" w:hAnsi="Times New Roman"/>
          <w:szCs w:val="24"/>
          <w:lang w:val="lt-LT"/>
        </w:rPr>
        <w:t>entuose nurodytus reikalavimus.</w:t>
      </w:r>
    </w:p>
    <w:p w14:paraId="6A3C338F" w14:textId="77777777" w:rsidR="00085311" w:rsidRPr="00085311" w:rsidRDefault="00830852" w:rsidP="00085311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bCs/>
          <w:szCs w:val="24"/>
          <w:lang w:val="lt-LT"/>
        </w:rPr>
        <w:t xml:space="preserve">4. </w:t>
      </w:r>
      <w:r w:rsidR="007217A6" w:rsidRPr="00085311">
        <w:rPr>
          <w:rFonts w:ascii="Times New Roman" w:hAnsi="Times New Roman"/>
          <w:bCs/>
          <w:szCs w:val="24"/>
          <w:lang w:val="lt-LT"/>
        </w:rPr>
        <w:t xml:space="preserve">Teikdami šį pasiūlymą, mes patvirtiname, kad į mūsų siūlomą kainą įskaičiuotos visos išlaidos ir visi mokesčiai, ir kad mes prisiimame riziką už visas išlaidas, kurias, teikdami pasiūlymą </w:t>
      </w:r>
      <w:r w:rsidR="007217A6" w:rsidRPr="00085311">
        <w:rPr>
          <w:rFonts w:ascii="Times New Roman" w:hAnsi="Times New Roman"/>
          <w:bCs/>
          <w:szCs w:val="24"/>
          <w:lang w:val="lt-LT"/>
        </w:rPr>
        <w:lastRenderedPageBreak/>
        <w:t>ir laikydamiesi pirkimo dokumentuose nustatytų reikalavimų, privalėjome</w:t>
      </w:r>
      <w:r w:rsidRPr="00085311">
        <w:rPr>
          <w:rFonts w:ascii="Times New Roman" w:hAnsi="Times New Roman"/>
          <w:bCs/>
          <w:szCs w:val="24"/>
          <w:lang w:val="lt-LT"/>
        </w:rPr>
        <w:t xml:space="preserve"> įskaičiuoti į pasiūlymo</w:t>
      </w:r>
      <w:r w:rsidR="00A12443">
        <w:rPr>
          <w:rFonts w:ascii="Times New Roman" w:hAnsi="Times New Roman"/>
          <w:bCs/>
          <w:szCs w:val="24"/>
          <w:lang w:val="lt-LT"/>
        </w:rPr>
        <w:t xml:space="preserve"> kainą.</w:t>
      </w:r>
    </w:p>
    <w:p w14:paraId="2292DE60" w14:textId="77777777" w:rsidR="007217A6" w:rsidRPr="00085311" w:rsidRDefault="007217A6" w:rsidP="00CB393A">
      <w:pPr>
        <w:tabs>
          <w:tab w:val="left" w:pos="567"/>
          <w:tab w:val="left" w:pos="709"/>
        </w:tabs>
        <w:spacing w:line="276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085311">
        <w:rPr>
          <w:rFonts w:ascii="Times New Roman" w:hAnsi="Times New Roman"/>
          <w:bCs/>
          <w:szCs w:val="24"/>
          <w:lang w:val="lt-LT"/>
        </w:rPr>
        <w:t>Taip pat mes patvirtiname, kad visa pasiūlyme pateikta informacija yra teisinga, atitinka tikrovę ir apimą viską, ko reikia visiškam i</w:t>
      </w:r>
      <w:r w:rsidR="00830852" w:rsidRPr="00085311">
        <w:rPr>
          <w:rFonts w:ascii="Times New Roman" w:hAnsi="Times New Roman"/>
          <w:bCs/>
          <w:szCs w:val="24"/>
          <w:lang w:val="lt-LT"/>
        </w:rPr>
        <w:t>r tinkamam sutarties įvykdymui.</w:t>
      </w:r>
    </w:p>
    <w:p w14:paraId="7769D227" w14:textId="77777777" w:rsidR="007217A6" w:rsidRPr="00085311" w:rsidRDefault="00830852" w:rsidP="00CB393A">
      <w:pPr>
        <w:spacing w:line="276" w:lineRule="auto"/>
        <w:ind w:firstLine="720"/>
        <w:rPr>
          <w:rFonts w:ascii="Times New Roman" w:hAnsi="Times New Roman"/>
          <w:bCs/>
          <w:szCs w:val="24"/>
        </w:rPr>
      </w:pPr>
      <w:r w:rsidRPr="00085311">
        <w:rPr>
          <w:rFonts w:ascii="Times New Roman" w:hAnsi="Times New Roman"/>
          <w:bCs/>
          <w:szCs w:val="24"/>
        </w:rPr>
        <w:t xml:space="preserve">5. </w:t>
      </w:r>
      <w:r w:rsidR="007217A6" w:rsidRPr="00085311">
        <w:rPr>
          <w:rFonts w:ascii="Times New Roman" w:hAnsi="Times New Roman"/>
          <w:bCs/>
          <w:szCs w:val="24"/>
          <w:lang w:val="lt-LT"/>
        </w:rPr>
        <w:t>Vykdant sutartį pasitelksime šiuos subrangovus</w:t>
      </w:r>
      <w:r w:rsidR="007217A6" w:rsidRPr="00085311">
        <w:rPr>
          <w:rFonts w:ascii="Times New Roman" w:hAnsi="Times New Roman"/>
          <w:bCs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4"/>
        <w:gridCol w:w="2709"/>
        <w:gridCol w:w="2737"/>
      </w:tblGrid>
      <w:tr w:rsidR="007217A6" w:rsidRPr="00085311" w14:paraId="3F47CA61" w14:textId="77777777" w:rsidTr="008308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14BC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Eil. Nr.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3FCC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 xml:space="preserve">Subrangovo pavadinimas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443B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Atliekamų darbų pavadinimas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8471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85311">
              <w:rPr>
                <w:rFonts w:ascii="Times New Roman" w:hAnsi="Times New Roman"/>
                <w:b/>
                <w:szCs w:val="24"/>
                <w:lang w:val="lt-LT"/>
              </w:rPr>
              <w:t>Darbų apimtis, EUR be PVM</w:t>
            </w:r>
          </w:p>
        </w:tc>
      </w:tr>
      <w:tr w:rsidR="007217A6" w:rsidRPr="00085311" w14:paraId="505C4F3E" w14:textId="77777777" w:rsidTr="008308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B139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A435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708D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AF42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7217A6" w:rsidRPr="00085311" w14:paraId="1F018C80" w14:textId="77777777" w:rsidTr="008308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D651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9E44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836D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C409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1977CE76" w14:textId="77777777" w:rsidR="007217A6" w:rsidRPr="00085311" w:rsidRDefault="007217A6" w:rsidP="007217A6">
      <w:pPr>
        <w:ind w:firstLine="720"/>
        <w:rPr>
          <w:rFonts w:ascii="Times New Roman" w:eastAsia="Calibri" w:hAnsi="Times New Roman"/>
          <w:bCs/>
          <w:i/>
          <w:szCs w:val="24"/>
        </w:rPr>
      </w:pPr>
      <w:proofErr w:type="spellStart"/>
      <w:r w:rsidRPr="00085311">
        <w:rPr>
          <w:rFonts w:ascii="Times New Roman" w:hAnsi="Times New Roman"/>
          <w:bCs/>
          <w:i/>
          <w:szCs w:val="24"/>
        </w:rPr>
        <w:t>Pildoma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85311">
        <w:rPr>
          <w:rFonts w:ascii="Times New Roman" w:hAnsi="Times New Roman"/>
          <w:bCs/>
          <w:i/>
          <w:szCs w:val="24"/>
        </w:rPr>
        <w:t>tuomet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, </w:t>
      </w:r>
      <w:proofErr w:type="spellStart"/>
      <w:r w:rsidRPr="00085311">
        <w:rPr>
          <w:rFonts w:ascii="Times New Roman" w:hAnsi="Times New Roman"/>
          <w:bCs/>
          <w:i/>
          <w:szCs w:val="24"/>
        </w:rPr>
        <w:t>jei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="00DF1885" w:rsidRPr="00085311">
        <w:rPr>
          <w:rFonts w:ascii="Times New Roman" w:hAnsi="Times New Roman"/>
          <w:bCs/>
          <w:i/>
          <w:szCs w:val="24"/>
        </w:rPr>
        <w:t>dalyvis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85311">
        <w:rPr>
          <w:rFonts w:ascii="Times New Roman" w:hAnsi="Times New Roman"/>
          <w:bCs/>
          <w:i/>
          <w:szCs w:val="24"/>
        </w:rPr>
        <w:t>ketina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85311">
        <w:rPr>
          <w:rFonts w:ascii="Times New Roman" w:hAnsi="Times New Roman"/>
          <w:bCs/>
          <w:i/>
          <w:szCs w:val="24"/>
        </w:rPr>
        <w:t>pasitelkti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85311">
        <w:rPr>
          <w:rFonts w:ascii="Times New Roman" w:hAnsi="Times New Roman"/>
          <w:bCs/>
          <w:i/>
          <w:szCs w:val="24"/>
        </w:rPr>
        <w:t>subrangovą</w:t>
      </w:r>
      <w:proofErr w:type="spellEnd"/>
      <w:r w:rsidRPr="00085311">
        <w:rPr>
          <w:rFonts w:ascii="Times New Roman" w:hAnsi="Times New Roman"/>
          <w:bCs/>
          <w:i/>
          <w:szCs w:val="24"/>
        </w:rPr>
        <w:t xml:space="preserve"> (-us)</w:t>
      </w:r>
    </w:p>
    <w:p w14:paraId="2438550B" w14:textId="77777777" w:rsidR="007217A6" w:rsidRPr="00085311" w:rsidRDefault="007217A6" w:rsidP="00830852">
      <w:pPr>
        <w:jc w:val="both"/>
        <w:rPr>
          <w:rFonts w:ascii="Times New Roman" w:hAnsi="Times New Roman"/>
          <w:szCs w:val="24"/>
        </w:rPr>
      </w:pPr>
    </w:p>
    <w:p w14:paraId="2023481C" w14:textId="77777777" w:rsidR="007217A6" w:rsidRPr="00085311" w:rsidRDefault="00830852" w:rsidP="00CB393A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085311">
        <w:rPr>
          <w:rFonts w:ascii="Times New Roman" w:hAnsi="Times New Roman"/>
          <w:szCs w:val="24"/>
        </w:rPr>
        <w:t xml:space="preserve">6. </w:t>
      </w:r>
      <w:r w:rsidRPr="00085311">
        <w:rPr>
          <w:rFonts w:ascii="Times New Roman" w:hAnsi="Times New Roman"/>
          <w:szCs w:val="24"/>
          <w:lang w:val="lt-LT"/>
        </w:rPr>
        <w:t>Kart</w:t>
      </w:r>
      <w:r w:rsidR="007217A6" w:rsidRPr="00085311">
        <w:rPr>
          <w:rFonts w:ascii="Times New Roman" w:hAnsi="Times New Roman"/>
          <w:szCs w:val="24"/>
          <w:lang w:val="lt-LT"/>
        </w:rPr>
        <w:t>u su pasiūlymu pateikiami šie dokumentai</w:t>
      </w:r>
      <w:r w:rsidR="007217A6" w:rsidRPr="00085311">
        <w:rPr>
          <w:rFonts w:ascii="Times New Roman" w:hAnsi="Times New Roman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65"/>
        <w:gridCol w:w="2357"/>
        <w:gridCol w:w="2131"/>
      </w:tblGrid>
      <w:tr w:rsidR="007217A6" w:rsidRPr="00085311" w14:paraId="18F07DF5" w14:textId="77777777" w:rsidTr="008308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E18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85311">
              <w:rPr>
                <w:rFonts w:ascii="Times New Roman" w:hAnsi="Times New Roman"/>
                <w:szCs w:val="24"/>
              </w:rPr>
              <w:t xml:space="preserve"> </w:t>
            </w:r>
            <w:r w:rsidRPr="00085311">
              <w:rPr>
                <w:rFonts w:ascii="Times New Roman" w:hAnsi="Times New Roman"/>
                <w:b/>
                <w:szCs w:val="24"/>
              </w:rPr>
              <w:t>Eil.</w:t>
            </w:r>
          </w:p>
          <w:p w14:paraId="76FF12FA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85311">
              <w:rPr>
                <w:rFonts w:ascii="Times New Roman" w:hAnsi="Times New Roman"/>
                <w:b/>
                <w:szCs w:val="24"/>
              </w:rPr>
              <w:t>Nr.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CDE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Pateiktų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dokumentų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pavadinimas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D7CB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Dokumento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puslapių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skaičius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43BC" w14:textId="77777777" w:rsidR="007217A6" w:rsidRPr="00085311" w:rsidRDefault="007217A6" w:rsidP="008308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Ar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dokumentas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311">
              <w:rPr>
                <w:rFonts w:ascii="Times New Roman" w:hAnsi="Times New Roman"/>
                <w:b/>
                <w:szCs w:val="24"/>
              </w:rPr>
              <w:t>konfidencialus</w:t>
            </w:r>
            <w:proofErr w:type="spellEnd"/>
            <w:r w:rsidRPr="00085311">
              <w:rPr>
                <w:rFonts w:ascii="Times New Roman" w:hAnsi="Times New Roman"/>
                <w:b/>
                <w:szCs w:val="24"/>
                <w:vertAlign w:val="superscript"/>
              </w:rPr>
              <w:t>*</w:t>
            </w:r>
            <w:r w:rsidRPr="00085311">
              <w:rPr>
                <w:rFonts w:ascii="Times New Roman" w:hAnsi="Times New Roman"/>
                <w:b/>
                <w:szCs w:val="24"/>
              </w:rPr>
              <w:t xml:space="preserve"> (Taip/Ne)</w:t>
            </w:r>
          </w:p>
        </w:tc>
      </w:tr>
      <w:tr w:rsidR="007217A6" w:rsidRPr="00085311" w14:paraId="0EA932CD" w14:textId="77777777" w:rsidTr="008308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E0D1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9056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07FD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3919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17A6" w:rsidRPr="00085311" w14:paraId="471FCC5B" w14:textId="77777777" w:rsidTr="008308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973A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AC1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B7D0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54CB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17A6" w:rsidRPr="00085311" w14:paraId="1E8F686A" w14:textId="77777777" w:rsidTr="008308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AC61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DF99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F308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5CCF" w14:textId="77777777" w:rsidR="007217A6" w:rsidRPr="00085311" w:rsidRDefault="007217A6" w:rsidP="0083085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EA55DAE" w14:textId="77777777" w:rsidR="007217A6" w:rsidRPr="00085311" w:rsidRDefault="007217A6" w:rsidP="00830852">
      <w:pPr>
        <w:ind w:left="426"/>
        <w:jc w:val="both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 xml:space="preserve">*- jei </w:t>
      </w:r>
      <w:r w:rsidR="00DF1885" w:rsidRPr="00085311">
        <w:rPr>
          <w:rFonts w:ascii="Times New Roman" w:hAnsi="Times New Roman"/>
          <w:szCs w:val="24"/>
          <w:lang w:val="lt-LT"/>
        </w:rPr>
        <w:t>dalyvis</w:t>
      </w:r>
      <w:r w:rsidRPr="00085311">
        <w:rPr>
          <w:rFonts w:ascii="Times New Roman" w:hAnsi="Times New Roman"/>
          <w:szCs w:val="24"/>
          <w:lang w:val="lt-LT"/>
        </w:rPr>
        <w:t xml:space="preserve"> nenurodo, laikoma, kad pateiktas dokumentas</w:t>
      </w:r>
      <w:r w:rsidR="00E32184" w:rsidRPr="00085311">
        <w:rPr>
          <w:rFonts w:ascii="Times New Roman" w:hAnsi="Times New Roman"/>
          <w:szCs w:val="24"/>
          <w:lang w:val="lt-LT"/>
        </w:rPr>
        <w:t xml:space="preserve"> -</w:t>
      </w:r>
      <w:r w:rsidRPr="00085311">
        <w:rPr>
          <w:rFonts w:ascii="Times New Roman" w:hAnsi="Times New Roman"/>
          <w:szCs w:val="24"/>
          <w:lang w:val="lt-LT"/>
        </w:rPr>
        <w:t xml:space="preserve"> ne konfidencialus.</w:t>
      </w:r>
    </w:p>
    <w:p w14:paraId="2907DEBD" w14:textId="77777777" w:rsidR="007217A6" w:rsidRPr="00085311" w:rsidRDefault="007217A6" w:rsidP="00974522">
      <w:pPr>
        <w:spacing w:before="240" w:after="120"/>
        <w:ind w:firstLine="720"/>
        <w:jc w:val="both"/>
        <w:rPr>
          <w:rFonts w:ascii="Times New Roman" w:hAnsi="Times New Roman"/>
          <w:szCs w:val="24"/>
          <w:lang w:val="lt-LT"/>
        </w:rPr>
      </w:pPr>
      <w:r w:rsidRPr="00085311">
        <w:rPr>
          <w:rFonts w:ascii="Times New Roman" w:hAnsi="Times New Roman"/>
          <w:szCs w:val="24"/>
          <w:lang w:val="lt-LT"/>
        </w:rPr>
        <w:t>Pasiūlymas galioja iki termino, nustatyto pirkimo dokumentuose.</w:t>
      </w:r>
    </w:p>
    <w:tbl>
      <w:tblPr>
        <w:tblW w:w="9828" w:type="dxa"/>
        <w:jc w:val="center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17A6" w:rsidRPr="00085311" w14:paraId="3A5D7074" w14:textId="77777777" w:rsidTr="00CB393A">
        <w:trPr>
          <w:trHeight w:val="324"/>
          <w:jc w:val="center"/>
        </w:trPr>
        <w:tc>
          <w:tcPr>
            <w:tcW w:w="9828" w:type="dxa"/>
            <w:gridSpan w:val="6"/>
            <w:shd w:val="clear" w:color="auto" w:fill="auto"/>
          </w:tcPr>
          <w:p w14:paraId="2DF8BC52" w14:textId="77777777" w:rsidR="007217A6" w:rsidRPr="00085311" w:rsidRDefault="007217A6" w:rsidP="00830852">
            <w:pPr>
              <w:ind w:right="-108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7217A6" w:rsidRPr="00085311" w14:paraId="4C3972C4" w14:textId="77777777" w:rsidTr="00CB393A">
        <w:tblPrEx>
          <w:tblLook w:val="04A0" w:firstRow="1" w:lastRow="0" w:firstColumn="1" w:lastColumn="0" w:noHBand="0" w:noVBand="1"/>
        </w:tblPrEx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AFE3BD" w14:textId="77777777" w:rsidR="007217A6" w:rsidRPr="003B1AF7" w:rsidRDefault="007217A6" w:rsidP="00DF1885">
            <w:pPr>
              <w:pStyle w:val="Pagrindinistekstas1"/>
              <w:ind w:firstLine="0"/>
              <w:rPr>
                <w:rFonts w:ascii="Times New Roman" w:hAnsi="Times New Roman"/>
                <w:position w:val="6"/>
                <w:lang w:val="lt-LT"/>
              </w:rPr>
            </w:pPr>
            <w:r w:rsidRPr="003B1AF7">
              <w:rPr>
                <w:rFonts w:ascii="Times New Roman" w:hAnsi="Times New Roman"/>
                <w:position w:val="6"/>
                <w:lang w:val="lt-LT"/>
              </w:rPr>
              <w:t>(</w:t>
            </w:r>
            <w:r w:rsidR="00DF1885" w:rsidRPr="003B1AF7">
              <w:rPr>
                <w:rFonts w:ascii="Times New Roman" w:hAnsi="Times New Roman"/>
                <w:position w:val="6"/>
                <w:lang w:val="lt-LT"/>
              </w:rPr>
              <w:t>Dalyvio</w:t>
            </w:r>
            <w:r w:rsidRPr="003B1AF7">
              <w:rPr>
                <w:rFonts w:ascii="Times New Roman" w:hAnsi="Times New Roman"/>
                <w:position w:val="6"/>
                <w:lang w:val="lt-LT"/>
              </w:rPr>
              <w:t xml:space="preserve">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4FC09C15" w14:textId="77777777" w:rsidR="007217A6" w:rsidRPr="003B1AF7" w:rsidRDefault="007217A6" w:rsidP="00830852">
            <w:pPr>
              <w:ind w:right="-1"/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0A3FA" w14:textId="77777777" w:rsidR="007217A6" w:rsidRPr="003B1AF7" w:rsidRDefault="007217A6" w:rsidP="00830852">
            <w:pPr>
              <w:ind w:right="-1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B1AF7">
              <w:rPr>
                <w:rFonts w:ascii="Times New Roman" w:hAnsi="Times New Roman"/>
                <w:position w:val="6"/>
                <w:sz w:val="20"/>
                <w:lang w:val="lt-LT"/>
              </w:rPr>
              <w:t>(Parašas)</w:t>
            </w:r>
            <w:r w:rsidRPr="003B1AF7">
              <w:rPr>
                <w:rFonts w:ascii="Times New Roman" w:hAnsi="Times New Roman"/>
                <w:i/>
                <w:sz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040F7934" w14:textId="77777777" w:rsidR="007217A6" w:rsidRPr="003B1AF7" w:rsidRDefault="007217A6" w:rsidP="00830852">
            <w:pPr>
              <w:ind w:right="-1"/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96906" w14:textId="77777777" w:rsidR="007217A6" w:rsidRPr="003B1AF7" w:rsidRDefault="007217A6" w:rsidP="00830852">
            <w:pPr>
              <w:ind w:right="-1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B1AF7">
              <w:rPr>
                <w:rFonts w:ascii="Times New Roman" w:hAnsi="Times New Roman"/>
                <w:position w:val="6"/>
                <w:sz w:val="20"/>
                <w:lang w:val="lt-LT"/>
              </w:rPr>
              <w:t>(Vardas ir pavardė)</w:t>
            </w:r>
            <w:r w:rsidRPr="003B1AF7">
              <w:rPr>
                <w:rFonts w:ascii="Times New Roman" w:hAnsi="Times New Roman"/>
                <w:i/>
                <w:sz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5E2F00AA" w14:textId="77777777" w:rsidR="007217A6" w:rsidRPr="00085311" w:rsidRDefault="007217A6" w:rsidP="00830852">
            <w:pPr>
              <w:ind w:right="-1"/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52F4B074" w14:textId="77777777" w:rsidR="007217A6" w:rsidRPr="00085311" w:rsidRDefault="007217A6" w:rsidP="008B364D">
      <w:pPr>
        <w:shd w:val="clear" w:color="auto" w:fill="FFFFFF"/>
        <w:rPr>
          <w:rFonts w:ascii="Times New Roman" w:hAnsi="Times New Roman"/>
          <w:color w:val="000000"/>
          <w:szCs w:val="24"/>
          <w:lang w:val="lt-LT"/>
        </w:rPr>
      </w:pPr>
    </w:p>
    <w:sectPr w:rsidR="007217A6" w:rsidRPr="00085311" w:rsidSect="00085311">
      <w:headerReference w:type="default" r:id="rId8"/>
      <w:pgSz w:w="11906" w:h="16838"/>
      <w:pgMar w:top="360" w:right="836" w:bottom="90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3FF9" w14:textId="77777777" w:rsidR="00085311" w:rsidRDefault="00085311" w:rsidP="00085311">
      <w:r>
        <w:separator/>
      </w:r>
    </w:p>
  </w:endnote>
  <w:endnote w:type="continuationSeparator" w:id="0">
    <w:p w14:paraId="103E4428" w14:textId="77777777" w:rsidR="00085311" w:rsidRDefault="00085311" w:rsidP="0008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8B9F1" w14:textId="77777777" w:rsidR="00085311" w:rsidRDefault="00085311" w:rsidP="00085311">
      <w:r>
        <w:separator/>
      </w:r>
    </w:p>
  </w:footnote>
  <w:footnote w:type="continuationSeparator" w:id="0">
    <w:p w14:paraId="58FD6EBA" w14:textId="77777777" w:rsidR="00085311" w:rsidRDefault="00085311" w:rsidP="0008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683268"/>
      <w:docPartObj>
        <w:docPartGallery w:val="Page Numbers (Top of Page)"/>
        <w:docPartUnique/>
      </w:docPartObj>
    </w:sdtPr>
    <w:sdtEndPr/>
    <w:sdtContent>
      <w:p w14:paraId="2E329731" w14:textId="77777777" w:rsidR="00085311" w:rsidRDefault="000853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AF7" w:rsidRPr="003B1AF7">
          <w:rPr>
            <w:noProof/>
            <w:lang w:val="lt-LT"/>
          </w:rPr>
          <w:t>2</w:t>
        </w:r>
        <w:r>
          <w:fldChar w:fldCharType="end"/>
        </w:r>
      </w:p>
    </w:sdtContent>
  </w:sdt>
  <w:p w14:paraId="65DEF483" w14:textId="77777777" w:rsidR="00085311" w:rsidRDefault="000853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E283F"/>
    <w:multiLevelType w:val="multilevel"/>
    <w:tmpl w:val="6666E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139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21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A6"/>
    <w:rsid w:val="00042B6B"/>
    <w:rsid w:val="00085311"/>
    <w:rsid w:val="000872BD"/>
    <w:rsid w:val="000C5663"/>
    <w:rsid w:val="000F0F7C"/>
    <w:rsid w:val="001060B1"/>
    <w:rsid w:val="001227F3"/>
    <w:rsid w:val="001C0E3F"/>
    <w:rsid w:val="001D5600"/>
    <w:rsid w:val="001D77C0"/>
    <w:rsid w:val="001E6BE2"/>
    <w:rsid w:val="002569D8"/>
    <w:rsid w:val="00261FB3"/>
    <w:rsid w:val="002737FE"/>
    <w:rsid w:val="00295878"/>
    <w:rsid w:val="0035470D"/>
    <w:rsid w:val="003839C0"/>
    <w:rsid w:val="0038487A"/>
    <w:rsid w:val="003B1AF7"/>
    <w:rsid w:val="003B7A8D"/>
    <w:rsid w:val="003D514C"/>
    <w:rsid w:val="003E0399"/>
    <w:rsid w:val="00406ADE"/>
    <w:rsid w:val="00447B24"/>
    <w:rsid w:val="004746F9"/>
    <w:rsid w:val="004D03FF"/>
    <w:rsid w:val="005003D5"/>
    <w:rsid w:val="00510E8C"/>
    <w:rsid w:val="0051107C"/>
    <w:rsid w:val="005432D0"/>
    <w:rsid w:val="00575AA4"/>
    <w:rsid w:val="00580ABC"/>
    <w:rsid w:val="0063060F"/>
    <w:rsid w:val="00650EDC"/>
    <w:rsid w:val="0068666F"/>
    <w:rsid w:val="006E20BB"/>
    <w:rsid w:val="007217A6"/>
    <w:rsid w:val="00740260"/>
    <w:rsid w:val="00792F70"/>
    <w:rsid w:val="007C5967"/>
    <w:rsid w:val="007D6347"/>
    <w:rsid w:val="00830852"/>
    <w:rsid w:val="008B364D"/>
    <w:rsid w:val="009703E0"/>
    <w:rsid w:val="00974522"/>
    <w:rsid w:val="009C1C81"/>
    <w:rsid w:val="009C410D"/>
    <w:rsid w:val="009F2030"/>
    <w:rsid w:val="00A12443"/>
    <w:rsid w:val="00A1407F"/>
    <w:rsid w:val="00A20135"/>
    <w:rsid w:val="00A66273"/>
    <w:rsid w:val="00B1744A"/>
    <w:rsid w:val="00B35C40"/>
    <w:rsid w:val="00B453BC"/>
    <w:rsid w:val="00BE6813"/>
    <w:rsid w:val="00C12D90"/>
    <w:rsid w:val="00C37A86"/>
    <w:rsid w:val="00C44F14"/>
    <w:rsid w:val="00CB393A"/>
    <w:rsid w:val="00CF660F"/>
    <w:rsid w:val="00D40480"/>
    <w:rsid w:val="00D94280"/>
    <w:rsid w:val="00DC12E1"/>
    <w:rsid w:val="00DD4799"/>
    <w:rsid w:val="00DE6CB5"/>
    <w:rsid w:val="00DF1885"/>
    <w:rsid w:val="00E172F4"/>
    <w:rsid w:val="00E22C5B"/>
    <w:rsid w:val="00E32184"/>
    <w:rsid w:val="00F052A6"/>
    <w:rsid w:val="00F15D70"/>
    <w:rsid w:val="00F23F93"/>
    <w:rsid w:val="00F44828"/>
    <w:rsid w:val="00F810B0"/>
    <w:rsid w:val="00F84D56"/>
    <w:rsid w:val="00F861DF"/>
    <w:rsid w:val="00F9547A"/>
    <w:rsid w:val="00FA3405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B7EB"/>
  <w15:docId w15:val="{23510893-3432-4B85-BB59-ADCF022A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17A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7217A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3085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740260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47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470D"/>
    <w:rPr>
      <w:rFonts w:ascii="Segoe UI" w:eastAsia="Times New Roman" w:hAnsi="Segoe UI" w:cs="Segoe UI"/>
      <w:sz w:val="18"/>
      <w:szCs w:val="18"/>
      <w:lang w:val="en-GB" w:eastAsia="da-DK"/>
    </w:rPr>
  </w:style>
  <w:style w:type="paragraph" w:styleId="Betarp">
    <w:name w:val="No Spacing"/>
    <w:uiPriority w:val="1"/>
    <w:qFormat/>
    <w:rsid w:val="00F861DF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8531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5311"/>
    <w:rPr>
      <w:rFonts w:ascii="New York" w:eastAsia="Times New Roman" w:hAnsi="New York" w:cs="Times New Roman"/>
      <w:sz w:val="24"/>
      <w:szCs w:val="20"/>
      <w:lang w:val="en-GB" w:eastAsia="da-DK"/>
    </w:rPr>
  </w:style>
  <w:style w:type="paragraph" w:styleId="Porat">
    <w:name w:val="footer"/>
    <w:basedOn w:val="prastasis"/>
    <w:link w:val="PoratDiagrama"/>
    <w:uiPriority w:val="99"/>
    <w:unhideWhenUsed/>
    <w:rsid w:val="0008531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5311"/>
    <w:rPr>
      <w:rFonts w:ascii="New York" w:eastAsia="Times New Roman" w:hAnsi="New York" w:cs="Times New Roman"/>
      <w:sz w:val="24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920B-BE19-411D-85E1-4F07E3CC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</dc:creator>
  <cp:lastModifiedBy>Erika Morkūnienė</cp:lastModifiedBy>
  <cp:revision>3</cp:revision>
  <cp:lastPrinted>2019-07-03T12:35:00Z</cp:lastPrinted>
  <dcterms:created xsi:type="dcterms:W3CDTF">2024-11-08T13:13:00Z</dcterms:created>
  <dcterms:modified xsi:type="dcterms:W3CDTF">2024-12-11T07:21:00Z</dcterms:modified>
</cp:coreProperties>
</file>