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19DA0A44" w14:textId="7AAE04F5" w:rsidR="00E979C7" w:rsidRDefault="00D40FE5" w:rsidP="00E979C7">
      <w:pPr>
        <w:pStyle w:val="Default"/>
        <w:spacing w:line="360" w:lineRule="auto"/>
        <w:jc w:val="center"/>
        <w:rPr>
          <w:b/>
          <w:bCs/>
          <w:sz w:val="22"/>
          <w:szCs w:val="22"/>
        </w:rPr>
      </w:pPr>
      <w:r w:rsidRPr="00833148">
        <w:rPr>
          <w:b/>
          <w:bCs/>
          <w:sz w:val="22"/>
          <w:szCs w:val="22"/>
        </w:rPr>
        <w:t>AKCINĖ BENDROVĖ „VIA LIETUVA“</w:t>
      </w:r>
    </w:p>
    <w:p w14:paraId="246207E6" w14:textId="7484AC79" w:rsidR="00E979C7" w:rsidRPr="00E979C7" w:rsidRDefault="00E979C7" w:rsidP="00E979C7">
      <w:pPr>
        <w:pStyle w:val="Default"/>
        <w:spacing w:line="360" w:lineRule="auto"/>
        <w:jc w:val="right"/>
        <w:rPr>
          <w:sz w:val="22"/>
          <w:szCs w:val="22"/>
        </w:rPr>
      </w:pPr>
      <w:r w:rsidRPr="00E979C7">
        <w:rPr>
          <w:sz w:val="22"/>
          <w:szCs w:val="22"/>
        </w:rPr>
        <w:t>2025-11-</w:t>
      </w:r>
      <w:r w:rsidR="00EB17FC">
        <w:rPr>
          <w:sz w:val="22"/>
          <w:szCs w:val="22"/>
        </w:rPr>
        <w:t>17</w:t>
      </w:r>
    </w:p>
    <w:p w14:paraId="341683BB" w14:textId="25544A0F" w:rsidR="00E979C7" w:rsidRPr="00E979C7" w:rsidRDefault="00E979C7" w:rsidP="00E979C7">
      <w:pPr>
        <w:pStyle w:val="Default"/>
        <w:spacing w:line="360" w:lineRule="auto"/>
        <w:jc w:val="right"/>
        <w:rPr>
          <w:sz w:val="22"/>
          <w:szCs w:val="22"/>
        </w:rPr>
      </w:pPr>
      <w:r w:rsidRPr="00E979C7">
        <w:rPr>
          <w:sz w:val="22"/>
          <w:szCs w:val="22"/>
        </w:rPr>
        <w:t>Į 2025-11-17</w:t>
      </w:r>
    </w:p>
    <w:p w14:paraId="57BC326A" w14:textId="77777777" w:rsidR="00E979C7" w:rsidRDefault="00E979C7" w:rsidP="00423EC3">
      <w:pPr>
        <w:pStyle w:val="Default"/>
        <w:rPr>
          <w:rFonts w:eastAsia="Arial Unicode MS"/>
          <w:b/>
          <w:bCs/>
          <w:sz w:val="22"/>
          <w:szCs w:val="22"/>
        </w:rPr>
      </w:pPr>
    </w:p>
    <w:p w14:paraId="31108C66" w14:textId="561AA86D"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833148" w:rsidRPr="00833148">
        <w:rPr>
          <w:rFonts w:eastAsia="Arial Unicode MS"/>
          <w:b/>
          <w:bCs/>
          <w:sz w:val="22"/>
          <w:szCs w:val="22"/>
        </w:rPr>
        <w:t>1</w:t>
      </w:r>
    </w:p>
    <w:p w14:paraId="73920697" w14:textId="77777777" w:rsidR="00D40FE5" w:rsidRPr="00833148" w:rsidRDefault="00D40FE5" w:rsidP="00B672CF">
      <w:pPr>
        <w:pStyle w:val="Default"/>
        <w:spacing w:line="360" w:lineRule="auto"/>
        <w:rPr>
          <w:sz w:val="22"/>
          <w:szCs w:val="22"/>
        </w:rPr>
      </w:pPr>
    </w:p>
    <w:p w14:paraId="7749CEF2" w14:textId="50547163" w:rsidR="00BC26C0" w:rsidRPr="00302370" w:rsidRDefault="00423EC3" w:rsidP="00833148">
      <w:pPr>
        <w:jc w:val="both"/>
        <w:rPr>
          <w:rFonts w:ascii="Arial" w:hAnsi="Arial" w:cs="Arial"/>
          <w:b/>
          <w:bCs/>
          <w:iCs/>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A646BE" w:rsidRPr="00A646BE">
        <w:rPr>
          <w:rFonts w:ascii="Arial" w:hAnsi="Arial" w:cs="Arial"/>
          <w:sz w:val="22"/>
          <w:szCs w:val="22"/>
        </w:rPr>
        <w:t>5427919</w:t>
      </w:r>
      <w:r w:rsidR="00BF4FEE" w:rsidRPr="00302370">
        <w:rPr>
          <w:rFonts w:ascii="Arial" w:hAnsi="Arial" w:cs="Arial"/>
          <w:i/>
          <w:iCs/>
          <w:sz w:val="22"/>
          <w:szCs w:val="22"/>
          <w:shd w:val="clear" w:color="auto" w:fill="FFFFFF"/>
        </w:rPr>
        <w:t xml:space="preserve"> </w:t>
      </w:r>
      <w:r w:rsidR="00253ABF" w:rsidRPr="00302370">
        <w:rPr>
          <w:rFonts w:ascii="Arial" w:hAnsi="Arial" w:cs="Arial"/>
          <w:b/>
          <w:bCs/>
          <w:i/>
          <w:iCs/>
          <w:sz w:val="22"/>
          <w:szCs w:val="22"/>
        </w:rPr>
        <w:t>„</w:t>
      </w:r>
      <w:r w:rsidR="00A646BE" w:rsidRPr="00A646BE">
        <w:rPr>
          <w:rFonts w:ascii="Arial" w:hAnsi="Arial" w:cs="Arial"/>
          <w:b/>
          <w:bCs/>
          <w:i/>
          <w:iCs/>
          <w:sz w:val="22"/>
          <w:szCs w:val="22"/>
        </w:rPr>
        <w:t>Rajoninio kelio Nr. 2511 Lazdijai–Galiniai ruožo nuo 0 iki 1,510 km rekonstravimas</w:t>
      </w:r>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57C513DD"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w:t>
      </w:r>
      <w:r w:rsidR="00623F8C">
        <w:rPr>
          <w:rFonts w:ascii="Arial" w:hAnsi="Arial" w:cs="Arial"/>
          <w:sz w:val="22"/>
          <w:szCs w:val="22"/>
        </w:rPr>
        <w:t>ų</w:t>
      </w:r>
      <w:r w:rsidR="00BC26C0" w:rsidRPr="00EF1F02">
        <w:rPr>
          <w:rFonts w:ascii="Arial" w:hAnsi="Arial" w:cs="Arial"/>
          <w:sz w:val="22"/>
          <w:szCs w:val="22"/>
        </w:rPr>
        <w:t xml:space="preserve"> tiekėj</w:t>
      </w:r>
      <w:r w:rsidR="00623F8C">
        <w:rPr>
          <w:rFonts w:ascii="Arial" w:hAnsi="Arial" w:cs="Arial"/>
          <w:sz w:val="22"/>
          <w:szCs w:val="22"/>
        </w:rPr>
        <w:t>ų</w:t>
      </w:r>
      <w:r w:rsidR="00BC26C0" w:rsidRPr="00EF1F02">
        <w:rPr>
          <w:rFonts w:ascii="Arial" w:hAnsi="Arial" w:cs="Arial"/>
          <w:sz w:val="22"/>
          <w:szCs w:val="22"/>
        </w:rPr>
        <w:t xml:space="preserve"> klausi</w:t>
      </w:r>
      <w:r w:rsidR="00D13868">
        <w:rPr>
          <w:rFonts w:ascii="Arial" w:hAnsi="Arial" w:cs="Arial"/>
          <w:sz w:val="22"/>
          <w:szCs w:val="22"/>
        </w:rPr>
        <w:t>m</w:t>
      </w:r>
      <w:r w:rsidR="00CE4CDB">
        <w:rPr>
          <w:rFonts w:ascii="Arial" w:hAnsi="Arial" w:cs="Arial"/>
          <w:sz w:val="22"/>
          <w:szCs w:val="22"/>
        </w:rPr>
        <w:t>us</w:t>
      </w:r>
      <w:r w:rsidR="00BC26C0" w:rsidRPr="00EF1F02">
        <w:rPr>
          <w:rFonts w:ascii="Arial" w:hAnsi="Arial" w:cs="Arial"/>
          <w:sz w:val="22"/>
          <w:szCs w:val="22"/>
        </w:rPr>
        <w:t xml:space="preserve"> ir atsakym</w:t>
      </w:r>
      <w:r w:rsidR="00CE4CDB">
        <w:rPr>
          <w:rFonts w:ascii="Arial" w:hAnsi="Arial" w:cs="Arial"/>
          <w:sz w:val="22"/>
          <w:szCs w:val="22"/>
        </w:rPr>
        <w:t>us</w:t>
      </w:r>
      <w:r w:rsidR="00E43789">
        <w:rPr>
          <w:rFonts w:ascii="Arial" w:hAnsi="Arial" w:cs="Arial"/>
          <w:sz w:val="22"/>
          <w:szCs w:val="22"/>
        </w:rPr>
        <w:t xml:space="preserve"> </w:t>
      </w:r>
      <w:r w:rsidR="00BC26C0" w:rsidRPr="00EF1F02">
        <w:rPr>
          <w:rFonts w:ascii="Arial" w:hAnsi="Arial" w:cs="Arial"/>
          <w:sz w:val="22"/>
          <w:szCs w:val="22"/>
        </w:rPr>
        <w:t>į j</w:t>
      </w:r>
      <w:r w:rsidR="00623F8C">
        <w:rPr>
          <w:rFonts w:ascii="Arial" w:hAnsi="Arial" w:cs="Arial"/>
          <w:sz w:val="22"/>
          <w:szCs w:val="22"/>
        </w:rPr>
        <w:t>uos</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Lentelstinklelis"/>
        <w:tblW w:w="5098" w:type="pct"/>
        <w:tblLook w:val="04A0" w:firstRow="1" w:lastRow="0" w:firstColumn="1" w:lastColumn="0" w:noHBand="0" w:noVBand="1"/>
      </w:tblPr>
      <w:tblGrid>
        <w:gridCol w:w="562"/>
        <w:gridCol w:w="4679"/>
        <w:gridCol w:w="5011"/>
      </w:tblGrid>
      <w:tr w:rsidR="00E318EB" w:rsidRPr="00833148" w14:paraId="2F487C3A" w14:textId="77777777" w:rsidTr="0099174C">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228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2444"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99174C">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623F8C" w:rsidRDefault="00747573" w:rsidP="00412EF0">
            <w:pPr>
              <w:spacing w:line="276" w:lineRule="auto"/>
              <w:jc w:val="center"/>
              <w:rPr>
                <w:rFonts w:ascii="Arial" w:hAnsi="Arial" w:cs="Arial"/>
                <w:sz w:val="22"/>
                <w:szCs w:val="22"/>
              </w:rPr>
            </w:pPr>
            <w:r w:rsidRPr="00623F8C">
              <w:rPr>
                <w:rFonts w:ascii="Arial" w:hAnsi="Arial" w:cs="Arial"/>
                <w:sz w:val="22"/>
                <w:szCs w:val="22"/>
              </w:rPr>
              <w:t>1</w:t>
            </w:r>
            <w:r w:rsidR="00E06EDB" w:rsidRPr="00623F8C">
              <w:rPr>
                <w:rFonts w:ascii="Arial" w:hAnsi="Arial" w:cs="Arial"/>
                <w:sz w:val="22"/>
                <w:szCs w:val="22"/>
              </w:rPr>
              <w:t>.</w:t>
            </w:r>
          </w:p>
        </w:tc>
        <w:tc>
          <w:tcPr>
            <w:tcW w:w="2282" w:type="pct"/>
            <w:tcBorders>
              <w:top w:val="single" w:sz="4" w:space="0" w:color="auto"/>
              <w:left w:val="single" w:sz="4" w:space="0" w:color="auto"/>
              <w:bottom w:val="single" w:sz="4" w:space="0" w:color="auto"/>
              <w:right w:val="single" w:sz="4" w:space="0" w:color="auto"/>
            </w:tcBorders>
          </w:tcPr>
          <w:p w14:paraId="22B2E877" w14:textId="77777777" w:rsidR="00E226F6" w:rsidRPr="004601FF" w:rsidRDefault="00E226F6" w:rsidP="00E226F6">
            <w:pPr>
              <w:pStyle w:val="Betarp"/>
              <w:jc w:val="both"/>
              <w:rPr>
                <w:lang w:val="lt-LT"/>
              </w:rPr>
            </w:pPr>
            <w:r w:rsidRPr="004601FF">
              <w:rPr>
                <w:b/>
                <w:bCs/>
                <w:lang w:val="lt-LT"/>
              </w:rPr>
              <w:t>Projektinė situacija</w:t>
            </w:r>
            <w:r w:rsidRPr="004601FF">
              <w:rPr>
                <w:lang w:val="lt-LT"/>
              </w:rPr>
              <w:t xml:space="preserve">: </w:t>
            </w:r>
            <w:r>
              <w:rPr>
                <w:lang w:val="lt-LT"/>
              </w:rPr>
              <w:t>Techninio darbo projekto</w:t>
            </w:r>
            <w:r w:rsidRPr="004B31E6">
              <w:rPr>
                <w:lang w:val="lt-LT"/>
              </w:rPr>
              <w:t xml:space="preserve">, </w:t>
            </w:r>
            <w:r>
              <w:rPr>
                <w:lang w:val="lt-LT"/>
              </w:rPr>
              <w:t>konstrukcijų dalyje</w:t>
            </w:r>
            <w:r w:rsidRPr="004B31E6">
              <w:rPr>
                <w:lang w:val="lt-LT"/>
              </w:rPr>
              <w:t xml:space="preserve">, </w:t>
            </w:r>
            <w:r>
              <w:rPr>
                <w:lang w:val="lt-LT"/>
              </w:rPr>
              <w:t>yra pateiktas plieninės iš lakštų surenkamos gofruotos konstrukcijos sprendinys, tačiau projekte nėra aiškių techninių specifikacijų, t. y. nėra pateiktas pralaidos gofras, plieno klasė, lakšto storis, antikorozinės dangos aprašymas, inkarinių varžtų išdėstymas konstrukcijos galuose. Kadangi nėra pateikti esminiai pralaidos parametrai, gali būti pateiktas projektinių reikalavimų neatitinkantis gaminys.</w:t>
            </w:r>
            <w:r>
              <w:rPr>
                <w:rFonts w:cstheme="minorHAnsi"/>
                <w:lang w:val="lt-LT"/>
              </w:rPr>
              <w:t xml:space="preserve"> </w:t>
            </w:r>
          </w:p>
          <w:p w14:paraId="2EFDDF9E" w14:textId="371EDBDB" w:rsidR="00CE4CDB" w:rsidRPr="00E226F6" w:rsidRDefault="00E226F6" w:rsidP="00E226F6">
            <w:pPr>
              <w:pStyle w:val="Betarp"/>
              <w:jc w:val="both"/>
              <w:rPr>
                <w:lang w:val="lt-LT"/>
              </w:rPr>
            </w:pPr>
            <w:r w:rsidRPr="004601FF">
              <w:rPr>
                <w:b/>
                <w:bCs/>
                <w:lang w:val="lt-LT"/>
              </w:rPr>
              <w:t>Prašymas patikslinti</w:t>
            </w:r>
            <w:r w:rsidRPr="004601FF">
              <w:rPr>
                <w:lang w:val="lt-LT"/>
              </w:rPr>
              <w:t xml:space="preserve">: </w:t>
            </w:r>
            <w:r>
              <w:rPr>
                <w:lang w:val="lt-LT"/>
              </w:rPr>
              <w:t>Prašome patikslinti pralaidos technines specifikacijas ir antikorozinę dangą.</w:t>
            </w:r>
          </w:p>
        </w:tc>
        <w:tc>
          <w:tcPr>
            <w:tcW w:w="2444" w:type="pct"/>
            <w:tcBorders>
              <w:top w:val="single" w:sz="4" w:space="0" w:color="auto"/>
              <w:left w:val="single" w:sz="4" w:space="0" w:color="auto"/>
              <w:bottom w:val="single" w:sz="4" w:space="0" w:color="auto"/>
              <w:right w:val="single" w:sz="4" w:space="0" w:color="auto"/>
            </w:tcBorders>
          </w:tcPr>
          <w:p w14:paraId="5C7882BE" w14:textId="2F81021C" w:rsidR="007059B3" w:rsidRPr="00623F8C" w:rsidRDefault="006218F8" w:rsidP="00AA0209">
            <w:pPr>
              <w:jc w:val="both"/>
              <w:rPr>
                <w:rFonts w:ascii="Arial" w:hAnsi="Arial" w:cs="Arial"/>
                <w:color w:val="000000" w:themeColor="text1"/>
                <w:sz w:val="22"/>
                <w:szCs w:val="22"/>
                <w:lang w:eastAsia="ar-SA"/>
              </w:rPr>
            </w:pPr>
            <w:r w:rsidRPr="006218F8">
              <w:rPr>
                <w:rFonts w:ascii="Arial" w:hAnsi="Arial" w:cs="Arial"/>
                <w:color w:val="000000" w:themeColor="text1"/>
                <w:sz w:val="22"/>
                <w:szCs w:val="22"/>
                <w:lang w:eastAsia="ar-SA"/>
              </w:rPr>
              <w:t>Tvirtinimo profilis, jo įnkaravimas, jungimo varžtai įrengiami pagal gofruotų lakštų tiekėją/gamintoją.</w:t>
            </w:r>
            <w:r>
              <w:rPr>
                <w:rFonts w:ascii="Arial" w:hAnsi="Arial" w:cs="Arial"/>
                <w:color w:val="000000" w:themeColor="text1"/>
                <w:sz w:val="22"/>
                <w:szCs w:val="22"/>
                <w:lang w:eastAsia="ar-SA"/>
              </w:rPr>
              <w:t xml:space="preserve"> Esminiai konstrukcijos sujungimo mazgai pateikti SK-02</w:t>
            </w:r>
            <w:r w:rsidR="007574C0">
              <w:rPr>
                <w:rFonts w:ascii="Arial" w:hAnsi="Arial" w:cs="Arial"/>
                <w:color w:val="000000" w:themeColor="text1"/>
                <w:sz w:val="22"/>
                <w:szCs w:val="22"/>
                <w:lang w:eastAsia="ar-SA"/>
              </w:rPr>
              <w:t>.</w:t>
            </w:r>
            <w:r>
              <w:rPr>
                <w:rFonts w:ascii="Arial" w:hAnsi="Arial" w:cs="Arial"/>
                <w:color w:val="000000" w:themeColor="text1"/>
                <w:sz w:val="22"/>
                <w:szCs w:val="22"/>
                <w:lang w:eastAsia="ar-SA"/>
              </w:rPr>
              <w:t xml:space="preserve">B-10 brėžinyje. Lakštų plieno klasė nurodyta </w:t>
            </w:r>
            <w:r w:rsidR="007574C0">
              <w:rPr>
                <w:rFonts w:ascii="Arial" w:hAnsi="Arial" w:cs="Arial"/>
                <w:color w:val="000000" w:themeColor="text1"/>
                <w:sz w:val="22"/>
                <w:szCs w:val="22"/>
                <w:lang w:eastAsia="ar-SA"/>
              </w:rPr>
              <w:t>SK-02-ARA</w:t>
            </w:r>
            <w:r>
              <w:rPr>
                <w:rFonts w:ascii="Arial" w:hAnsi="Arial" w:cs="Arial"/>
                <w:color w:val="000000" w:themeColor="text1"/>
                <w:sz w:val="22"/>
                <w:szCs w:val="22"/>
                <w:lang w:eastAsia="ar-SA"/>
              </w:rPr>
              <w:t xml:space="preserve"> 10 punkte. Antikorozinės </w:t>
            </w:r>
            <w:r w:rsidR="00F45123">
              <w:rPr>
                <w:rFonts w:ascii="Arial" w:hAnsi="Arial" w:cs="Arial"/>
                <w:color w:val="000000" w:themeColor="text1"/>
                <w:sz w:val="22"/>
                <w:szCs w:val="22"/>
                <w:lang w:eastAsia="ar-SA"/>
              </w:rPr>
              <w:t>d</w:t>
            </w:r>
            <w:r>
              <w:rPr>
                <w:rFonts w:ascii="Arial" w:hAnsi="Arial" w:cs="Arial"/>
                <w:color w:val="000000" w:themeColor="text1"/>
                <w:sz w:val="22"/>
                <w:szCs w:val="22"/>
                <w:lang w:eastAsia="ar-SA"/>
              </w:rPr>
              <w:t xml:space="preserve">angos reikalavimai lakštams </w:t>
            </w:r>
            <w:r w:rsidR="007574C0">
              <w:rPr>
                <w:rFonts w:ascii="Arial" w:hAnsi="Arial" w:cs="Arial"/>
                <w:color w:val="000000" w:themeColor="text1"/>
                <w:sz w:val="22"/>
                <w:szCs w:val="22"/>
                <w:lang w:eastAsia="ar-SA"/>
              </w:rPr>
              <w:t>SK-02-ARA</w:t>
            </w:r>
            <w:r>
              <w:rPr>
                <w:rFonts w:ascii="Arial" w:hAnsi="Arial" w:cs="Arial"/>
                <w:color w:val="000000" w:themeColor="text1"/>
                <w:sz w:val="22"/>
                <w:szCs w:val="22"/>
                <w:lang w:eastAsia="ar-SA"/>
              </w:rPr>
              <w:t xml:space="preserve"> 12.2 punkte</w:t>
            </w:r>
            <w:r w:rsidR="00F45123">
              <w:rPr>
                <w:rFonts w:ascii="Arial" w:hAnsi="Arial" w:cs="Arial"/>
                <w:color w:val="000000" w:themeColor="text1"/>
                <w:sz w:val="22"/>
                <w:szCs w:val="22"/>
                <w:lang w:eastAsia="ar-SA"/>
              </w:rPr>
              <w:t xml:space="preserve">. </w:t>
            </w:r>
            <w:r>
              <w:rPr>
                <w:rFonts w:ascii="Arial" w:hAnsi="Arial" w:cs="Arial"/>
                <w:color w:val="000000" w:themeColor="text1"/>
                <w:sz w:val="22"/>
                <w:szCs w:val="22"/>
                <w:lang w:eastAsia="ar-SA"/>
              </w:rPr>
              <w:t xml:space="preserve">Gofruoto lakšto bangos matmenys ir storis – </w:t>
            </w:r>
            <w:r w:rsidR="007574C0">
              <w:rPr>
                <w:rFonts w:ascii="Arial" w:hAnsi="Arial" w:cs="Arial"/>
                <w:color w:val="000000" w:themeColor="text1"/>
                <w:sz w:val="22"/>
                <w:szCs w:val="22"/>
                <w:lang w:eastAsia="ar-SA"/>
              </w:rPr>
              <w:t>SK-02-</w:t>
            </w:r>
            <w:r>
              <w:rPr>
                <w:rFonts w:ascii="Arial" w:hAnsi="Arial" w:cs="Arial"/>
                <w:color w:val="000000" w:themeColor="text1"/>
                <w:sz w:val="22"/>
                <w:szCs w:val="22"/>
                <w:lang w:eastAsia="ar-SA"/>
              </w:rPr>
              <w:t>SKŽ 3.5 punktas.</w:t>
            </w:r>
          </w:p>
        </w:tc>
      </w:tr>
    </w:tbl>
    <w:p w14:paraId="22E9BB17" w14:textId="77777777" w:rsidR="00BC26C0" w:rsidRPr="0099174C"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99174C">
        <w:rPr>
          <w:rFonts w:ascii="Arial" w:hAnsi="Arial" w:cs="Arial"/>
          <w:i/>
          <w:iCs/>
          <w:sz w:val="20"/>
          <w:szCs w:val="20"/>
          <w:vertAlign w:val="superscript"/>
        </w:rPr>
        <w:t>*</w:t>
      </w:r>
      <w:r w:rsidRPr="0099174C">
        <w:rPr>
          <w:rFonts w:ascii="Arial" w:hAnsi="Arial" w:cs="Arial"/>
          <w:i/>
          <w:iCs/>
          <w:sz w:val="20"/>
          <w:szCs w:val="20"/>
        </w:rPr>
        <w:t>Čia ir kitur suinteresuoto (-ų) tiekėjo (-ų) prašymo (-ų) paaiškinti / patikslinti pirkimo dokumentus tekstas neredaguotas.</w:t>
      </w:r>
    </w:p>
    <w:p w14:paraId="0DA7167F" w14:textId="397FFF8B" w:rsidR="00497052" w:rsidRPr="0099174C" w:rsidRDefault="00BC26C0" w:rsidP="008657A8">
      <w:pPr>
        <w:tabs>
          <w:tab w:val="left" w:pos="851"/>
        </w:tabs>
        <w:spacing w:line="276" w:lineRule="auto"/>
        <w:ind w:firstLine="567"/>
        <w:jc w:val="both"/>
        <w:rPr>
          <w:rFonts w:ascii="Arial" w:hAnsi="Arial" w:cs="Arial"/>
          <w:i/>
          <w:iCs/>
          <w:sz w:val="20"/>
          <w:szCs w:val="20"/>
        </w:rPr>
      </w:pPr>
      <w:r w:rsidRPr="0099174C">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99174C" w:rsidSect="00E979C7">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E709" w14:textId="77777777" w:rsidR="000A2FB5" w:rsidRPr="004A75B3" w:rsidRDefault="000A2FB5">
      <w:r w:rsidRPr="004A75B3">
        <w:separator/>
      </w:r>
    </w:p>
  </w:endnote>
  <w:endnote w:type="continuationSeparator" w:id="0">
    <w:p w14:paraId="6EC4E7B7" w14:textId="77777777" w:rsidR="000A2FB5" w:rsidRPr="004A75B3" w:rsidRDefault="000A2FB5">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213B" w14:textId="77777777" w:rsidR="000A2FB5" w:rsidRPr="004A75B3" w:rsidRDefault="000A2FB5">
      <w:r w:rsidRPr="004A75B3">
        <w:separator/>
      </w:r>
    </w:p>
  </w:footnote>
  <w:footnote w:type="continuationSeparator" w:id="0">
    <w:p w14:paraId="0E316A48" w14:textId="77777777" w:rsidR="000A2FB5" w:rsidRPr="004A75B3" w:rsidRDefault="000A2FB5">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6"/>
  </w:num>
  <w:num w:numId="4" w16cid:durableId="1275408335">
    <w:abstractNumId w:val="7"/>
  </w:num>
  <w:num w:numId="5" w16cid:durableId="327445576">
    <w:abstractNumId w:val="5"/>
  </w:num>
  <w:num w:numId="6" w16cid:durableId="2138449556">
    <w:abstractNumId w:val="6"/>
  </w:num>
  <w:num w:numId="7" w16cid:durableId="641039509">
    <w:abstractNumId w:val="13"/>
  </w:num>
  <w:num w:numId="8" w16cid:durableId="1712268008">
    <w:abstractNumId w:val="4"/>
  </w:num>
  <w:num w:numId="9" w16cid:durableId="265504973">
    <w:abstractNumId w:val="14"/>
  </w:num>
  <w:num w:numId="10" w16cid:durableId="1285961743">
    <w:abstractNumId w:val="15"/>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 w:numId="17" w16cid:durableId="204447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2313"/>
    <w:rsid w:val="000A2FB5"/>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3B6B"/>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B7A51"/>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18F8"/>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4C0"/>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15C64"/>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74C"/>
    <w:rsid w:val="00991DE8"/>
    <w:rsid w:val="0099474D"/>
    <w:rsid w:val="00995607"/>
    <w:rsid w:val="00995E04"/>
    <w:rsid w:val="00995FD2"/>
    <w:rsid w:val="009A346C"/>
    <w:rsid w:val="009B09D6"/>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46BE"/>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3F8F"/>
    <w:rsid w:val="00C36691"/>
    <w:rsid w:val="00C41393"/>
    <w:rsid w:val="00C416B5"/>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226F6"/>
    <w:rsid w:val="00E318EB"/>
    <w:rsid w:val="00E41FEB"/>
    <w:rsid w:val="00E43789"/>
    <w:rsid w:val="00E5348A"/>
    <w:rsid w:val="00E55914"/>
    <w:rsid w:val="00E56992"/>
    <w:rsid w:val="00E61446"/>
    <w:rsid w:val="00E618FA"/>
    <w:rsid w:val="00E6251D"/>
    <w:rsid w:val="00E62DE0"/>
    <w:rsid w:val="00E7012A"/>
    <w:rsid w:val="00E71723"/>
    <w:rsid w:val="00E72B49"/>
    <w:rsid w:val="00E75B97"/>
    <w:rsid w:val="00E84358"/>
    <w:rsid w:val="00E87A8E"/>
    <w:rsid w:val="00E90420"/>
    <w:rsid w:val="00E936A3"/>
    <w:rsid w:val="00E979C7"/>
    <w:rsid w:val="00EA2240"/>
    <w:rsid w:val="00EA4811"/>
    <w:rsid w:val="00EA53DB"/>
    <w:rsid w:val="00EA751E"/>
    <w:rsid w:val="00EB17FC"/>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62DD"/>
    <w:rsid w:val="00F40424"/>
    <w:rsid w:val="00F42218"/>
    <w:rsid w:val="00F4249A"/>
    <w:rsid w:val="00F44332"/>
    <w:rsid w:val="00F45123"/>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1109</Words>
  <Characters>633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211</cp:revision>
  <dcterms:created xsi:type="dcterms:W3CDTF">2024-10-30T08:43:00Z</dcterms:created>
  <dcterms:modified xsi:type="dcterms:W3CDTF">2025-11-17T14:02:00Z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