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4A1AEB" w:rsidTr="003170DA">
        <w:tc>
          <w:tcPr>
            <w:tcW w:w="2937" w:type="dxa"/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Atviro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konkurso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4A1AEB" w:rsidTr="003170DA">
        <w:tc>
          <w:tcPr>
            <w:tcW w:w="2937" w:type="dxa"/>
          </w:tcPr>
          <w:p w:rsidR="003170DA" w:rsidRPr="004A1AEB" w:rsidRDefault="003170DA" w:rsidP="00BE20AA">
            <w:pPr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 xml:space="preserve">1 </w:t>
            </w:r>
            <w:proofErr w:type="spellStart"/>
            <w:r w:rsidRPr="004A1AEB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4A1AEB" w:rsidRDefault="003170DA" w:rsidP="00BE20A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Herbas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arba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prekių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ženklas</w:t>
      </w:r>
      <w:proofErr w:type="spellEnd"/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Tiekėjo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pavadinimas</w:t>
      </w:r>
      <w:proofErr w:type="spellEnd"/>
      <w:r w:rsidRPr="004A1AEB">
        <w:rPr>
          <w:sz w:val="22"/>
          <w:szCs w:val="22"/>
        </w:rPr>
        <w:t>)</w:t>
      </w: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Juridinio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asmens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teisinė</w:t>
      </w:r>
      <w:proofErr w:type="spellEnd"/>
      <w:r w:rsidRPr="004A1AEB">
        <w:rPr>
          <w:sz w:val="22"/>
          <w:szCs w:val="22"/>
        </w:rPr>
        <w:t xml:space="preserve"> forma, </w:t>
      </w:r>
      <w:proofErr w:type="spellStart"/>
      <w:r w:rsidRPr="004A1AEB">
        <w:rPr>
          <w:sz w:val="22"/>
          <w:szCs w:val="22"/>
        </w:rPr>
        <w:t>buveinė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kontaktinė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informacija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registro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kuriame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kaupiami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ir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saugomi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duomenys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apie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tiekėją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pavadinimas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juridinio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asmens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kodas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pridėtinės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vertės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mokesčio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mokėtojo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kodas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jei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juridinis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asmuo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yra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pridėtinės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vertės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mokesčio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mokėtojas</w:t>
      </w:r>
      <w:proofErr w:type="spellEnd"/>
      <w:r w:rsidRPr="004A1AEB">
        <w:rPr>
          <w:sz w:val="22"/>
          <w:szCs w:val="22"/>
        </w:rPr>
        <w:t>)</w:t>
      </w: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jc w:val="both"/>
        <w:rPr>
          <w:sz w:val="22"/>
          <w:szCs w:val="22"/>
        </w:rPr>
      </w:pPr>
      <w:r w:rsidRPr="004A1AEB">
        <w:rPr>
          <w:sz w:val="22"/>
          <w:szCs w:val="22"/>
        </w:rPr>
        <w:t>__________________________</w:t>
      </w:r>
    </w:p>
    <w:p w:rsidR="003170DA" w:rsidRPr="004A1AEB" w:rsidRDefault="003170DA" w:rsidP="00BE20AA">
      <w:pPr>
        <w:tabs>
          <w:tab w:val="center" w:pos="2520"/>
        </w:tabs>
        <w:jc w:val="both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Adresatas</w:t>
      </w:r>
      <w:proofErr w:type="spellEnd"/>
      <w:r w:rsidRPr="004A1AEB">
        <w:rPr>
          <w:sz w:val="22"/>
          <w:szCs w:val="22"/>
        </w:rPr>
        <w:t xml:space="preserve"> (</w:t>
      </w:r>
      <w:proofErr w:type="spellStart"/>
      <w:r w:rsidRPr="004A1AEB">
        <w:rPr>
          <w:sz w:val="22"/>
          <w:szCs w:val="22"/>
        </w:rPr>
        <w:t>perkančioji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organizacija</w:t>
      </w:r>
      <w:proofErr w:type="spellEnd"/>
      <w:r w:rsidRPr="004A1AEB">
        <w:rPr>
          <w:sz w:val="22"/>
          <w:szCs w:val="22"/>
        </w:rPr>
        <w:t>))</w:t>
      </w: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PASIŪLYMAS</w:t>
      </w: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</w:p>
    <w:p w:rsidR="003170DA" w:rsidRPr="004A1AEB" w:rsidRDefault="003170DA" w:rsidP="00BE20AA">
      <w:pPr>
        <w:jc w:val="center"/>
        <w:rPr>
          <w:sz w:val="22"/>
          <w:szCs w:val="22"/>
        </w:rPr>
      </w:pPr>
      <w:r w:rsidRPr="004A1AEB">
        <w:rPr>
          <w:b/>
          <w:bCs/>
          <w:sz w:val="22"/>
          <w:szCs w:val="22"/>
        </w:rPr>
        <w:t xml:space="preserve">DĖL </w:t>
      </w:r>
      <w:r w:rsidR="008544EF" w:rsidRPr="008544EF">
        <w:rPr>
          <w:b/>
          <w:bCs/>
          <w:sz w:val="22"/>
          <w:szCs w:val="22"/>
        </w:rPr>
        <w:t xml:space="preserve">KELEIVINIO AUTOBUSO </w:t>
      </w:r>
      <w:r w:rsidRPr="004A1AEB">
        <w:rPr>
          <w:b/>
          <w:bCs/>
          <w:sz w:val="22"/>
          <w:szCs w:val="22"/>
        </w:rPr>
        <w:t>PIRKIMO</w:t>
      </w:r>
    </w:p>
    <w:p w:rsidR="003170DA" w:rsidRPr="004A1AEB" w:rsidRDefault="003170DA" w:rsidP="00BE20AA">
      <w:pPr>
        <w:shd w:val="clear" w:color="auto" w:fill="FFFFFF"/>
        <w:jc w:val="center"/>
        <w:rPr>
          <w:sz w:val="22"/>
          <w:szCs w:val="22"/>
        </w:rPr>
      </w:pPr>
    </w:p>
    <w:p w:rsidR="003170DA" w:rsidRPr="004A1AEB" w:rsidRDefault="003170DA" w:rsidP="00BE20AA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1AEB">
        <w:rPr>
          <w:sz w:val="22"/>
          <w:szCs w:val="22"/>
        </w:rPr>
        <w:t>____________</w:t>
      </w:r>
      <w:r w:rsidRPr="004A1AEB">
        <w:rPr>
          <w:b/>
          <w:bCs/>
          <w:sz w:val="22"/>
          <w:szCs w:val="22"/>
        </w:rPr>
        <w:t xml:space="preserve"> </w:t>
      </w:r>
      <w:proofErr w:type="gramStart"/>
      <w:r w:rsidRPr="004A1AEB">
        <w:rPr>
          <w:sz w:val="22"/>
          <w:szCs w:val="22"/>
        </w:rPr>
        <w:t>Nr._</w:t>
      </w:r>
      <w:proofErr w:type="gramEnd"/>
      <w:r w:rsidRPr="004A1AEB">
        <w:rPr>
          <w:sz w:val="22"/>
          <w:szCs w:val="22"/>
        </w:rPr>
        <w:t>____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(Data)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_____________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(</w:t>
      </w:r>
      <w:proofErr w:type="spellStart"/>
      <w:r w:rsidRPr="004A1AEB">
        <w:rPr>
          <w:bCs/>
          <w:sz w:val="22"/>
          <w:szCs w:val="22"/>
        </w:rPr>
        <w:t>Sudarymo</w:t>
      </w:r>
      <w:proofErr w:type="spellEnd"/>
      <w:r w:rsidRPr="004A1AEB">
        <w:rPr>
          <w:bCs/>
          <w:sz w:val="22"/>
          <w:szCs w:val="22"/>
        </w:rPr>
        <w:t xml:space="preserve"> </w:t>
      </w:r>
      <w:proofErr w:type="spellStart"/>
      <w:r w:rsidRPr="004A1AEB">
        <w:rPr>
          <w:bCs/>
          <w:sz w:val="22"/>
          <w:szCs w:val="22"/>
        </w:rPr>
        <w:t>vieta</w:t>
      </w:r>
      <w:proofErr w:type="spellEnd"/>
      <w:r w:rsidRPr="004A1AEB">
        <w:rPr>
          <w:bCs/>
          <w:sz w:val="22"/>
          <w:szCs w:val="22"/>
        </w:rPr>
        <w:t>)</w:t>
      </w:r>
    </w:p>
    <w:p w:rsidR="003170DA" w:rsidRPr="004A1AEB" w:rsidRDefault="003170DA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  <w:t xml:space="preserve">1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TIEKĖJO REKVIZITAI</w:t>
      </w:r>
    </w:p>
    <w:p w:rsidR="003170DA" w:rsidRPr="004A1AEB" w:rsidRDefault="003170DA" w:rsidP="00BE20A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Tiekėjo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pavadinimas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r w:rsidRPr="004A1AEB">
              <w:rPr>
                <w:i/>
                <w:sz w:val="22"/>
                <w:szCs w:val="22"/>
              </w:rPr>
              <w:t>/</w:t>
            </w:r>
            <w:proofErr w:type="spellStart"/>
            <w:r w:rsidRPr="004A1AEB">
              <w:rPr>
                <w:i/>
                <w:sz w:val="22"/>
                <w:szCs w:val="22"/>
              </w:rPr>
              <w:t>Jeigu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dalyvauja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ūkio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subjektų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grupė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i/>
                <w:sz w:val="22"/>
                <w:szCs w:val="22"/>
              </w:rPr>
              <w:t>surašomi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visi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dalyvių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pavadinimai</w:t>
            </w:r>
            <w:proofErr w:type="spellEnd"/>
            <w:r w:rsidRPr="004A1AEB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Tiekėjo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adresas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4A1AEB">
              <w:rPr>
                <w:i/>
                <w:sz w:val="22"/>
                <w:szCs w:val="22"/>
              </w:rPr>
              <w:t>Jeigu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dalyvauja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ūkio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subjektų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grupė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i/>
                <w:sz w:val="22"/>
                <w:szCs w:val="22"/>
              </w:rPr>
              <w:t>surašomi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visi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dalyvių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adresai</w:t>
            </w:r>
            <w:proofErr w:type="spellEnd"/>
            <w:r w:rsidRPr="004A1AEB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Įmonės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  <w:r w:rsidRPr="004A1AEB">
              <w:rPr>
                <w:sz w:val="22"/>
                <w:szCs w:val="22"/>
              </w:rPr>
              <w:t xml:space="preserve">, PVM </w:t>
            </w:r>
            <w:proofErr w:type="spellStart"/>
            <w:r w:rsidRPr="004A1AEB">
              <w:rPr>
                <w:sz w:val="22"/>
                <w:szCs w:val="22"/>
              </w:rPr>
              <w:t>mokėtojo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Atsiskaitomosios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sąskaitos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bankas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banko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Įmonės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vadovo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pareigos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Už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pasiūlymą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atsakingo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asmens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Už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sutarties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vykdymą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atsakingo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asmens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pareigos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Telefono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Fakso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 xml:space="preserve">El. </w:t>
            </w:r>
            <w:proofErr w:type="spellStart"/>
            <w:r w:rsidRPr="004A1AEB">
              <w:rPr>
                <w:sz w:val="22"/>
                <w:szCs w:val="22"/>
              </w:rPr>
              <w:t>pašto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4A1AEB" w:rsidRDefault="003170DA" w:rsidP="00BE20AA">
      <w:pPr>
        <w:jc w:val="both"/>
        <w:rPr>
          <w:sz w:val="22"/>
          <w:szCs w:val="22"/>
        </w:rPr>
      </w:pPr>
    </w:p>
    <w:p w:rsidR="003170DA" w:rsidRPr="004A1AEB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Šiuo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pasiūlymu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pažymime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kad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sutinkame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su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visomis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sąlygomis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nustatytomis</w:t>
      </w:r>
      <w:proofErr w:type="spellEnd"/>
      <w:r w:rsidRPr="004A1AEB">
        <w:rPr>
          <w:sz w:val="22"/>
          <w:szCs w:val="22"/>
        </w:rPr>
        <w:t>:</w:t>
      </w:r>
    </w:p>
    <w:p w:rsidR="003170DA" w:rsidRPr="004A1AEB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Atviro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konkurso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skelbime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paskelbtame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Viešųjų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įstatymo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nustatyta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tvarka</w:t>
      </w:r>
      <w:proofErr w:type="spellEnd"/>
      <w:r w:rsidRPr="004A1AEB">
        <w:rPr>
          <w:sz w:val="22"/>
          <w:szCs w:val="22"/>
        </w:rPr>
        <w:t>;</w:t>
      </w:r>
    </w:p>
    <w:p w:rsidR="003170DA" w:rsidRPr="004A1AEB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kituose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dokumentuose</w:t>
      </w:r>
      <w:proofErr w:type="spellEnd"/>
      <w:r w:rsidRPr="004A1AEB">
        <w:rPr>
          <w:sz w:val="22"/>
          <w:szCs w:val="22"/>
        </w:rPr>
        <w:t xml:space="preserve"> (</w:t>
      </w:r>
      <w:proofErr w:type="spellStart"/>
      <w:r w:rsidRPr="004A1AEB">
        <w:rPr>
          <w:sz w:val="22"/>
          <w:szCs w:val="22"/>
        </w:rPr>
        <w:t>jų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paaiškinimuose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papildymuose</w:t>
      </w:r>
      <w:proofErr w:type="spellEnd"/>
      <w:r w:rsidRPr="004A1AEB">
        <w:rPr>
          <w:sz w:val="22"/>
          <w:szCs w:val="22"/>
        </w:rPr>
        <w:t>).</w:t>
      </w:r>
    </w:p>
    <w:p w:rsidR="00F36F36" w:rsidRPr="004A1AEB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4A1AEB">
        <w:rPr>
          <w:spacing w:val="-4"/>
          <w:sz w:val="22"/>
          <w:szCs w:val="22"/>
        </w:rPr>
        <w:t>Pasirašydamas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pateiktą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pasiūlymą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parašu</w:t>
      </w:r>
      <w:proofErr w:type="spellEnd"/>
      <w:r w:rsidRPr="004A1AEB">
        <w:rPr>
          <w:spacing w:val="-4"/>
          <w:sz w:val="22"/>
          <w:szCs w:val="22"/>
        </w:rPr>
        <w:t xml:space="preserve">, </w:t>
      </w:r>
      <w:proofErr w:type="spellStart"/>
      <w:r w:rsidRPr="004A1AEB">
        <w:rPr>
          <w:spacing w:val="-4"/>
          <w:sz w:val="22"/>
          <w:szCs w:val="22"/>
        </w:rPr>
        <w:t>patvirtinu</w:t>
      </w:r>
      <w:proofErr w:type="spellEnd"/>
      <w:r w:rsidRPr="004A1AEB">
        <w:rPr>
          <w:spacing w:val="-4"/>
          <w:sz w:val="22"/>
          <w:szCs w:val="22"/>
        </w:rPr>
        <w:t xml:space="preserve">, </w:t>
      </w:r>
      <w:proofErr w:type="spellStart"/>
      <w:r w:rsidRPr="004A1AEB">
        <w:rPr>
          <w:spacing w:val="-4"/>
          <w:sz w:val="22"/>
          <w:szCs w:val="22"/>
        </w:rPr>
        <w:t>kad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dokumentų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skaitmeninės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kopijos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ir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elektroninėmis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priemonėmis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pateikti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duomenys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yra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tikri</w:t>
      </w:r>
      <w:proofErr w:type="spellEnd"/>
      <w:r w:rsidR="00F36F36" w:rsidRPr="004A1AEB">
        <w:rPr>
          <w:sz w:val="22"/>
          <w:szCs w:val="22"/>
        </w:rPr>
        <w:t xml:space="preserve">. </w:t>
      </w:r>
    </w:p>
    <w:p w:rsidR="00BD0E04" w:rsidRPr="004A1AEB" w:rsidRDefault="00BD0E04" w:rsidP="00BE20AA">
      <w:pPr>
        <w:jc w:val="both"/>
        <w:rPr>
          <w:sz w:val="22"/>
          <w:szCs w:val="22"/>
        </w:rPr>
      </w:pPr>
    </w:p>
    <w:p w:rsidR="003170DA" w:rsidRPr="004A1AEB" w:rsidRDefault="003170DA" w:rsidP="00BE20AA">
      <w:pPr>
        <w:ind w:left="8640"/>
        <w:rPr>
          <w:b/>
          <w:sz w:val="22"/>
          <w:szCs w:val="22"/>
        </w:rPr>
      </w:pPr>
      <w:r w:rsidRPr="004A1AEB">
        <w:rPr>
          <w:sz w:val="22"/>
          <w:szCs w:val="22"/>
        </w:rPr>
        <w:t xml:space="preserve">    2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4A1AEB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4A1AEB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Eil</w:t>
            </w:r>
            <w:proofErr w:type="spellEnd"/>
            <w:r w:rsidRPr="004A1AEB">
              <w:rPr>
                <w:b/>
                <w:sz w:val="22"/>
                <w:szCs w:val="22"/>
              </w:rPr>
              <w:t>.</w:t>
            </w:r>
          </w:p>
          <w:p w:rsidR="003170DA" w:rsidRPr="004A1AEB" w:rsidRDefault="003170DA" w:rsidP="00BE20AA">
            <w:pPr>
              <w:jc w:val="center"/>
              <w:rPr>
                <w:sz w:val="22"/>
                <w:szCs w:val="22"/>
              </w:rPr>
            </w:pPr>
            <w:r w:rsidRPr="004A1AE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4A1AEB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Subtiekėjo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(-ai), </w:t>
            </w:r>
            <w:proofErr w:type="spellStart"/>
            <w:r w:rsidRPr="004A1AEB">
              <w:rPr>
                <w:b/>
                <w:sz w:val="22"/>
                <w:szCs w:val="22"/>
              </w:rPr>
              <w:t>adresas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4A1AE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4A1AEB" w:rsidRDefault="003170DA" w:rsidP="00BE20AA">
      <w:pPr>
        <w:ind w:firstLine="720"/>
        <w:jc w:val="both"/>
        <w:rPr>
          <w:b/>
          <w:i/>
          <w:sz w:val="22"/>
          <w:szCs w:val="22"/>
        </w:rPr>
      </w:pPr>
      <w:r w:rsidRPr="004A1AEB">
        <w:rPr>
          <w:b/>
          <w:i/>
          <w:sz w:val="22"/>
          <w:szCs w:val="22"/>
        </w:rPr>
        <w:t>*</w:t>
      </w:r>
      <w:proofErr w:type="spellStart"/>
      <w:r w:rsidRPr="004A1AEB">
        <w:rPr>
          <w:b/>
          <w:i/>
          <w:sz w:val="22"/>
          <w:szCs w:val="22"/>
        </w:rPr>
        <w:t>Pastaba</w:t>
      </w:r>
      <w:proofErr w:type="spellEnd"/>
      <w:r w:rsidRPr="004A1AEB">
        <w:rPr>
          <w:b/>
          <w:i/>
          <w:sz w:val="22"/>
          <w:szCs w:val="22"/>
        </w:rPr>
        <w:t>:</w:t>
      </w:r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Lentelė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pildoma</w:t>
      </w:r>
      <w:proofErr w:type="spellEnd"/>
      <w:r w:rsidRPr="004A1AEB">
        <w:rPr>
          <w:i/>
          <w:sz w:val="22"/>
          <w:szCs w:val="22"/>
        </w:rPr>
        <w:t xml:space="preserve">, </w:t>
      </w:r>
      <w:proofErr w:type="spellStart"/>
      <w:r w:rsidRPr="004A1AEB">
        <w:rPr>
          <w:i/>
          <w:sz w:val="22"/>
          <w:szCs w:val="22"/>
        </w:rPr>
        <w:t>jei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tiekėjas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ketina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pasitelkti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subtiekėją</w:t>
      </w:r>
      <w:proofErr w:type="spellEnd"/>
      <w:r w:rsidRPr="004A1AEB">
        <w:rPr>
          <w:i/>
          <w:sz w:val="22"/>
          <w:szCs w:val="22"/>
        </w:rPr>
        <w:t>.</w:t>
      </w:r>
      <w:r w:rsidRPr="004A1AEB">
        <w:rPr>
          <w:i/>
          <w:sz w:val="22"/>
          <w:szCs w:val="22"/>
        </w:rPr>
        <w:tab/>
      </w:r>
      <w:r w:rsidRPr="004A1AEB">
        <w:rPr>
          <w:i/>
          <w:sz w:val="22"/>
          <w:szCs w:val="22"/>
        </w:rPr>
        <w:tab/>
      </w:r>
    </w:p>
    <w:p w:rsidR="00166E48" w:rsidRPr="004A1AEB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       </w:t>
      </w:r>
    </w:p>
    <w:p w:rsidR="00DE0A53" w:rsidRDefault="007155AB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       </w:t>
      </w:r>
    </w:p>
    <w:p w:rsidR="00DE0A53" w:rsidRDefault="00DE0A53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:rsidR="00F03682" w:rsidRPr="004A1AEB" w:rsidRDefault="007155AB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lastRenderedPageBreak/>
        <w:t xml:space="preserve"> </w:t>
      </w:r>
      <w:r w:rsidR="00F03682" w:rsidRPr="004A1AEB">
        <w:rPr>
          <w:sz w:val="22"/>
          <w:szCs w:val="22"/>
        </w:rPr>
        <w:t>3 lentelė</w:t>
      </w:r>
      <w:r w:rsidR="00F03682" w:rsidRPr="004A1AEB">
        <w:rPr>
          <w:sz w:val="22"/>
          <w:szCs w:val="22"/>
        </w:rPr>
        <w:tab/>
      </w:r>
    </w:p>
    <w:p w:rsidR="00F03682" w:rsidRPr="004A1AEB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4A1AEB">
        <w:rPr>
          <w:b/>
          <w:sz w:val="22"/>
          <w:szCs w:val="22"/>
          <w:lang w:eastAsia="en-US"/>
        </w:rPr>
        <w:t>PASIŪLYMO KAINA</w:t>
      </w:r>
    </w:p>
    <w:p w:rsidR="00E74DF8" w:rsidRPr="004A1AEB" w:rsidRDefault="00E74DF8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410"/>
        <w:gridCol w:w="709"/>
        <w:gridCol w:w="850"/>
        <w:gridCol w:w="1134"/>
        <w:gridCol w:w="1134"/>
        <w:gridCol w:w="1152"/>
      </w:tblGrid>
      <w:tr w:rsidR="00DE0A53" w:rsidRPr="00C5304F" w:rsidTr="00DE0A53">
        <w:trPr>
          <w:trHeight w:val="8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ind w:left="-113" w:right="-140"/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Eil</w:t>
            </w:r>
            <w:proofErr w:type="spellEnd"/>
            <w:r w:rsidRPr="00C5304F">
              <w:rPr>
                <w:sz w:val="22"/>
                <w:szCs w:val="22"/>
              </w:rPr>
              <w:t>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Cs/>
                <w:spacing w:val="-4"/>
                <w:sz w:val="22"/>
                <w:szCs w:val="22"/>
              </w:rPr>
              <w:t>Prekių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302E60" w:rsidRDefault="00DE0A53" w:rsidP="00DE0A53">
            <w:pPr>
              <w:jc w:val="center"/>
              <w:rPr>
                <w:sz w:val="22"/>
                <w:szCs w:val="22"/>
              </w:rPr>
            </w:pPr>
            <w:proofErr w:type="spellStart"/>
            <w:r w:rsidRPr="00302E60">
              <w:rPr>
                <w:sz w:val="22"/>
                <w:szCs w:val="22"/>
              </w:rPr>
              <w:t>Modelis</w:t>
            </w:r>
            <w:proofErr w:type="spellEnd"/>
            <w:r w:rsidRPr="00302E60">
              <w:rPr>
                <w:sz w:val="22"/>
                <w:szCs w:val="22"/>
              </w:rPr>
              <w:t xml:space="preserve">, </w:t>
            </w:r>
            <w:proofErr w:type="spellStart"/>
            <w:r w:rsidRPr="00302E60">
              <w:rPr>
                <w:sz w:val="22"/>
                <w:szCs w:val="22"/>
              </w:rPr>
              <w:t>gamintojo</w:t>
            </w:r>
            <w:proofErr w:type="spellEnd"/>
            <w:r w:rsidRPr="00302E60">
              <w:rPr>
                <w:sz w:val="22"/>
                <w:szCs w:val="22"/>
              </w:rPr>
              <w:t xml:space="preserve"> </w:t>
            </w:r>
            <w:proofErr w:type="spellStart"/>
            <w:r w:rsidRPr="00302E60">
              <w:rPr>
                <w:sz w:val="22"/>
                <w:szCs w:val="22"/>
              </w:rPr>
              <w:t>p</w:t>
            </w:r>
            <w:bookmarkStart w:id="0" w:name="_GoBack"/>
            <w:bookmarkEnd w:id="0"/>
            <w:r w:rsidRPr="00302E60">
              <w:rPr>
                <w:sz w:val="22"/>
                <w:szCs w:val="22"/>
              </w:rPr>
              <w:t>avadinimas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Vnt</w:t>
            </w:r>
            <w:proofErr w:type="spellEnd"/>
            <w:r w:rsidRPr="00C5304F">
              <w:rPr>
                <w:sz w:val="22"/>
                <w:szCs w:val="22"/>
              </w:rPr>
              <w:t>.</w:t>
            </w: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ind w:left="-108" w:right="-88"/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DE0A53">
              <w:rPr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Vnt</w:t>
            </w:r>
            <w:proofErr w:type="spellEnd"/>
            <w:r w:rsidRPr="00C5304F">
              <w:rPr>
                <w:sz w:val="22"/>
                <w:szCs w:val="22"/>
              </w:rPr>
              <w:t xml:space="preserve">. </w:t>
            </w:r>
            <w:proofErr w:type="spellStart"/>
            <w:r w:rsidRPr="00C5304F">
              <w:rPr>
                <w:sz w:val="22"/>
                <w:szCs w:val="22"/>
              </w:rPr>
              <w:t>įkainis</w:t>
            </w:r>
            <w:proofErr w:type="spellEnd"/>
            <w:r w:rsidRPr="00C5304F">
              <w:rPr>
                <w:sz w:val="22"/>
                <w:szCs w:val="22"/>
              </w:rPr>
              <w:t>,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Viso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suma</w:t>
            </w:r>
            <w:proofErr w:type="spellEnd"/>
            <w:r w:rsidRPr="00C5304F">
              <w:rPr>
                <w:sz w:val="22"/>
                <w:szCs w:val="22"/>
              </w:rPr>
              <w:t xml:space="preserve">,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(be PVM)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Viso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suma</w:t>
            </w:r>
            <w:proofErr w:type="spellEnd"/>
            <w:r w:rsidRPr="00C5304F">
              <w:rPr>
                <w:sz w:val="22"/>
                <w:szCs w:val="22"/>
              </w:rPr>
              <w:t xml:space="preserve">,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</w:t>
            </w:r>
            <w:proofErr w:type="spellStart"/>
            <w:r w:rsidRPr="00C5304F">
              <w:rPr>
                <w:sz w:val="22"/>
                <w:szCs w:val="22"/>
              </w:rPr>
              <w:t>su</w:t>
            </w:r>
            <w:proofErr w:type="spellEnd"/>
            <w:r w:rsidRPr="00C5304F">
              <w:rPr>
                <w:sz w:val="22"/>
                <w:szCs w:val="22"/>
              </w:rPr>
              <w:t xml:space="preserve"> PVM)</w:t>
            </w:r>
          </w:p>
        </w:tc>
      </w:tr>
      <w:tr w:rsidR="00DE0A53" w:rsidRPr="00C5304F" w:rsidTr="00DE0A53">
        <w:trPr>
          <w:trHeight w:val="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DE0A53" w:rsidP="00DE0A53">
            <w:pPr>
              <w:pStyle w:val="1LaikopressC0"/>
              <w:tabs>
                <w:tab w:val="left" w:pos="570"/>
              </w:tabs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A15E19">
              <w:rPr>
                <w:rFonts w:ascii="Times New Roman" w:hAnsi="Times New Roman"/>
                <w:color w:val="000000"/>
                <w:szCs w:val="22"/>
                <w:lang w:val="en-US"/>
              </w:rPr>
              <w:t>Keleivini</w:t>
            </w:r>
            <w:r>
              <w:rPr>
                <w:rFonts w:ascii="Times New Roman" w:hAnsi="Times New Roman"/>
                <w:color w:val="000000"/>
                <w:szCs w:val="22"/>
                <w:lang w:val="en-US"/>
              </w:rPr>
              <w:t>s</w:t>
            </w:r>
            <w:proofErr w:type="spellEnd"/>
            <w:r w:rsidRPr="00A15E19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A15E19">
              <w:rPr>
                <w:rFonts w:ascii="Times New Roman" w:hAnsi="Times New Roman"/>
                <w:color w:val="000000"/>
                <w:szCs w:val="22"/>
                <w:lang w:val="en-US"/>
              </w:rPr>
              <w:t>autobus</w:t>
            </w:r>
            <w:r>
              <w:rPr>
                <w:rFonts w:ascii="Times New Roman" w:hAnsi="Times New Roman"/>
                <w:color w:val="000000"/>
                <w:szCs w:val="22"/>
                <w:lang w:val="en-US"/>
              </w:rPr>
              <w:t>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DE0A53" w:rsidP="00DE0A53">
            <w:pPr>
              <w:jc w:val="center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vnt</w:t>
            </w:r>
            <w:proofErr w:type="spellEnd"/>
            <w:r w:rsidRPr="004A1AEB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DE0A53" w:rsidP="00DE0A53">
            <w:pPr>
              <w:jc w:val="center"/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</w:tr>
      <w:tr w:rsidR="00DE0A53" w:rsidRPr="00C5304F" w:rsidTr="00302E60">
        <w:trPr>
          <w:trHeight w:val="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Eur (be PVM):             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</w:tc>
      </w:tr>
      <w:tr w:rsidR="00DE0A53" w:rsidRPr="00C5304F" w:rsidTr="00302E60">
        <w:trPr>
          <w:trHeight w:val="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2E60" w:rsidRDefault="008F261B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</w:t>
      </w:r>
    </w:p>
    <w:p w:rsidR="008F261B" w:rsidRPr="004A1AEB" w:rsidRDefault="008F261B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4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8F261B" w:rsidRPr="004A1AEB" w:rsidRDefault="008F261B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61"/>
      </w:tblGrid>
      <w:tr w:rsidR="00231DD9" w:rsidRPr="004A1AEB" w:rsidTr="00722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Eil</w:t>
            </w:r>
            <w:proofErr w:type="spellEnd"/>
            <w:r w:rsidRPr="004A1AEB">
              <w:rPr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Pateiktų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dokumentų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Failo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b/>
                <w:sz w:val="22"/>
                <w:szCs w:val="22"/>
              </w:rPr>
              <w:t>kuriame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yra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dokumentas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231DD9" w:rsidRPr="004A1AEB" w:rsidTr="001E49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916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247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856C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8F261B" w:rsidRPr="004A1AEB" w:rsidTr="009D5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95" w:type="dxa"/>
            <w:gridSpan w:val="3"/>
          </w:tcPr>
          <w:p w:rsidR="008F261B" w:rsidRPr="004A1AEB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4A1AEB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Pasiūlymas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galioja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iki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termino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nustatyto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pirkimo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dokumentuose</w:t>
            </w:r>
            <w:proofErr w:type="spellEnd"/>
            <w:r w:rsidRPr="004A1AEB">
              <w:rPr>
                <w:sz w:val="22"/>
                <w:szCs w:val="22"/>
              </w:rPr>
              <w:t>.</w:t>
            </w:r>
          </w:p>
          <w:p w:rsidR="000B0514" w:rsidRPr="004A1AEB" w:rsidRDefault="000B0514" w:rsidP="0031136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4A1AEB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Pasiūlymo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konfidencialią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informaciją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sudaro</w:t>
            </w:r>
            <w:proofErr w:type="spellEnd"/>
            <w:r w:rsidRPr="004A1AEB">
              <w:rPr>
                <w:sz w:val="22"/>
                <w:szCs w:val="22"/>
              </w:rPr>
              <w:t xml:space="preserve"> (</w:t>
            </w:r>
            <w:proofErr w:type="spellStart"/>
            <w:r w:rsidRPr="004A1AEB">
              <w:rPr>
                <w:sz w:val="22"/>
                <w:szCs w:val="22"/>
              </w:rPr>
              <w:t>tiekėjai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turi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nurodyti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kokia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pasiūlyme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pateikta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informacija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yra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konfidenciali</w:t>
            </w:r>
            <w:proofErr w:type="spellEnd"/>
            <w:r w:rsidRPr="004A1AEB">
              <w:rPr>
                <w:sz w:val="22"/>
                <w:szCs w:val="22"/>
              </w:rPr>
              <w:t>):</w:t>
            </w:r>
          </w:p>
          <w:p w:rsidR="008F261B" w:rsidRPr="004A1AEB" w:rsidRDefault="008F261B" w:rsidP="00BE20A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>___________________________________________________________________________</w:t>
            </w:r>
            <w:r w:rsidR="000B0514" w:rsidRPr="004A1AEB">
              <w:rPr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8F261B" w:rsidRPr="004A1AEB" w:rsidRDefault="008F261B" w:rsidP="00BE20AA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:rsidR="008F261B" w:rsidRPr="004A1AEB" w:rsidRDefault="006A4B62" w:rsidP="00BE20AA">
            <w:pPr>
              <w:ind w:firstLine="851"/>
              <w:jc w:val="both"/>
              <w:rPr>
                <w:sz w:val="22"/>
                <w:szCs w:val="22"/>
              </w:rPr>
            </w:pPr>
            <w:r w:rsidRPr="004A1AEB">
              <w:rPr>
                <w:b/>
                <w:i/>
                <w:sz w:val="22"/>
                <w:szCs w:val="22"/>
              </w:rPr>
              <w:t>*</w:t>
            </w:r>
            <w:proofErr w:type="spellStart"/>
            <w:r w:rsidRPr="004A1AEB">
              <w:rPr>
                <w:b/>
                <w:i/>
                <w:sz w:val="22"/>
                <w:szCs w:val="22"/>
              </w:rPr>
              <w:t>Pastaba</w:t>
            </w:r>
            <w:proofErr w:type="spellEnd"/>
            <w:r w:rsidR="008F261B" w:rsidRPr="004A1AEB">
              <w:rPr>
                <w:b/>
                <w:sz w:val="22"/>
                <w:szCs w:val="22"/>
              </w:rPr>
              <w:t>.</w:t>
            </w:r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Tiekėjui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nenurodžius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kokia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informacija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yra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konfidenciali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laikoma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kad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konfidencialios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informacijos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pasiūlyme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nėra</w:t>
            </w:r>
            <w:proofErr w:type="spellEnd"/>
            <w:r w:rsidR="008F261B" w:rsidRPr="004A1AEB">
              <w:rPr>
                <w:sz w:val="22"/>
                <w:szCs w:val="22"/>
              </w:rPr>
              <w:t>.</w:t>
            </w:r>
          </w:p>
        </w:tc>
      </w:tr>
      <w:tr w:rsidR="008F261B" w:rsidRPr="004A1AEB" w:rsidTr="00231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252" w:type="dxa"/>
          <w:trHeight w:val="186"/>
        </w:trPr>
        <w:tc>
          <w:tcPr>
            <w:tcW w:w="704" w:type="dxa"/>
          </w:tcPr>
          <w:p w:rsidR="008F261B" w:rsidRPr="004A1AEB" w:rsidRDefault="008F261B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4A1AEB" w:rsidRDefault="000B0514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4A1AEB" w:rsidRDefault="000B0514" w:rsidP="00BE20AA">
            <w:pPr>
              <w:ind w:right="-1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6A4B62" w:rsidTr="009D5C8E">
        <w:trPr>
          <w:trHeight w:val="324"/>
        </w:trPr>
        <w:tc>
          <w:tcPr>
            <w:tcW w:w="9862" w:type="dxa"/>
          </w:tcPr>
          <w:p w:rsidR="008F261B" w:rsidRPr="004A1AEB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4A1AEB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4A1AEB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F261B" w:rsidRPr="006A4B62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4A1AE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4A1AE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4A1AEB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6A4B62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:rsidR="008F261B" w:rsidRPr="006A4B62" w:rsidRDefault="008F261B" w:rsidP="00BE2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8F261B" w:rsidRPr="006A4B62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960" w:rsidRDefault="00230960" w:rsidP="006670D4">
      <w:r>
        <w:separator/>
      </w:r>
    </w:p>
  </w:endnote>
  <w:endnote w:type="continuationSeparator" w:id="0">
    <w:p w:rsidR="00230960" w:rsidRDefault="00230960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960" w:rsidRDefault="00230960" w:rsidP="006670D4">
      <w:r>
        <w:separator/>
      </w:r>
    </w:p>
  </w:footnote>
  <w:footnote w:type="continuationSeparator" w:id="0">
    <w:p w:rsidR="00230960" w:rsidRDefault="00230960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5434D"/>
    <w:rsid w:val="000569FB"/>
    <w:rsid w:val="00063821"/>
    <w:rsid w:val="00065D8B"/>
    <w:rsid w:val="00070083"/>
    <w:rsid w:val="000703BC"/>
    <w:rsid w:val="00081D54"/>
    <w:rsid w:val="00082CFF"/>
    <w:rsid w:val="00085A19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735C"/>
    <w:rsid w:val="00211F9F"/>
    <w:rsid w:val="002170CB"/>
    <w:rsid w:val="00221DD7"/>
    <w:rsid w:val="00230960"/>
    <w:rsid w:val="00231DD9"/>
    <w:rsid w:val="00235C04"/>
    <w:rsid w:val="002374C3"/>
    <w:rsid w:val="00237E54"/>
    <w:rsid w:val="002505FD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2E60"/>
    <w:rsid w:val="00305B83"/>
    <w:rsid w:val="00307CAC"/>
    <w:rsid w:val="0031136A"/>
    <w:rsid w:val="003170DA"/>
    <w:rsid w:val="00324184"/>
    <w:rsid w:val="00326154"/>
    <w:rsid w:val="003271F8"/>
    <w:rsid w:val="00335418"/>
    <w:rsid w:val="00342049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1AD5"/>
    <w:rsid w:val="004920AB"/>
    <w:rsid w:val="004A1AEB"/>
    <w:rsid w:val="004A3BF7"/>
    <w:rsid w:val="004A6C4C"/>
    <w:rsid w:val="004A76D9"/>
    <w:rsid w:val="004B7AC3"/>
    <w:rsid w:val="004C2AC3"/>
    <w:rsid w:val="004D0607"/>
    <w:rsid w:val="004D2F47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47884"/>
    <w:rsid w:val="006670D4"/>
    <w:rsid w:val="00670DDD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44EF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44E0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15E19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CDF"/>
    <w:rsid w:val="00C57D0D"/>
    <w:rsid w:val="00C60140"/>
    <w:rsid w:val="00C622F8"/>
    <w:rsid w:val="00C65699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7A39"/>
    <w:rsid w:val="00DC3DE7"/>
    <w:rsid w:val="00DC5F95"/>
    <w:rsid w:val="00DD1726"/>
    <w:rsid w:val="00DD26EB"/>
    <w:rsid w:val="00DE0A53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A695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C3E87-CED7-4645-AE65-1F74BE8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25</cp:revision>
  <cp:lastPrinted>2020-12-09T08:45:00Z</cp:lastPrinted>
  <dcterms:created xsi:type="dcterms:W3CDTF">2021-11-26T13:03:00Z</dcterms:created>
  <dcterms:modified xsi:type="dcterms:W3CDTF">2024-12-18T11:34:00Z</dcterms:modified>
</cp:coreProperties>
</file>