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2C51C" w14:textId="145C4374" w:rsidR="000809A8" w:rsidRDefault="00E04F61" w:rsidP="000809A8">
      <w:pPr>
        <w:tabs>
          <w:tab w:val="left" w:pos="720"/>
        </w:tabs>
        <w:jc w:val="right"/>
        <w:rPr>
          <w:rFonts w:eastAsia="Times New Roman"/>
          <w:szCs w:val="24"/>
        </w:rPr>
      </w:pPr>
      <w:r w:rsidRPr="00B453A3">
        <w:rPr>
          <w:rFonts w:eastAsia="Times New Roman"/>
          <w:sz w:val="20"/>
        </w:rPr>
        <w:tab/>
      </w:r>
      <w:r w:rsidRPr="00B453A3">
        <w:rPr>
          <w:rFonts w:eastAsia="Times New Roman"/>
          <w:sz w:val="20"/>
        </w:rPr>
        <w:tab/>
      </w:r>
      <w:r w:rsidRPr="00B453A3">
        <w:rPr>
          <w:rFonts w:eastAsia="Times New Roman"/>
          <w:sz w:val="20"/>
        </w:rPr>
        <w:tab/>
      </w:r>
      <w:r w:rsidRPr="00B453A3">
        <w:rPr>
          <w:rFonts w:eastAsia="Times New Roman"/>
          <w:sz w:val="20"/>
        </w:rPr>
        <w:tab/>
      </w:r>
      <w:r w:rsidRPr="00B453A3">
        <w:rPr>
          <w:rFonts w:eastAsia="Times New Roman"/>
          <w:sz w:val="20"/>
        </w:rPr>
        <w:tab/>
      </w:r>
      <w:r w:rsidRPr="00B453A3">
        <w:rPr>
          <w:rFonts w:eastAsia="Times New Roman"/>
          <w:sz w:val="20"/>
        </w:rPr>
        <w:tab/>
      </w:r>
      <w:r w:rsidR="00D97E82">
        <w:rPr>
          <w:rFonts w:eastAsia="Times New Roman"/>
          <w:sz w:val="20"/>
        </w:rPr>
        <w:t>P</w:t>
      </w:r>
      <w:r w:rsidR="000809A8" w:rsidRPr="00B453A3">
        <w:rPr>
          <w:rFonts w:eastAsia="Times New Roman"/>
          <w:szCs w:val="24"/>
        </w:rPr>
        <w:t>riedas</w:t>
      </w:r>
      <w:r w:rsidR="00D97E82">
        <w:rPr>
          <w:rFonts w:eastAsia="Times New Roman"/>
          <w:szCs w:val="24"/>
        </w:rPr>
        <w:t xml:space="preserve"> Nr. 3</w:t>
      </w:r>
    </w:p>
    <w:p w14:paraId="54D855F1" w14:textId="77777777" w:rsidR="00A16171" w:rsidRPr="00B453A3" w:rsidRDefault="00A16171" w:rsidP="000809A8">
      <w:pPr>
        <w:tabs>
          <w:tab w:val="left" w:pos="720"/>
        </w:tabs>
        <w:jc w:val="right"/>
        <w:rPr>
          <w:rFonts w:eastAsia="Times New Roman"/>
          <w:szCs w:val="24"/>
        </w:rPr>
      </w:pPr>
    </w:p>
    <w:p w14:paraId="0B6083D7" w14:textId="77777777" w:rsidR="00315F8C" w:rsidRPr="00B453A3" w:rsidRDefault="00315F8C" w:rsidP="00315F8C">
      <w:pPr>
        <w:autoSpaceDN w:val="0"/>
        <w:jc w:val="center"/>
        <w:textAlignment w:val="baseline"/>
        <w:rPr>
          <w:sz w:val="20"/>
          <w:lang w:eastAsia="en-US"/>
        </w:rPr>
      </w:pPr>
      <w:r w:rsidRPr="00B453A3">
        <w:rPr>
          <w:sz w:val="20"/>
          <w:lang w:eastAsia="en-US"/>
        </w:rPr>
        <w:t>Herbas arba prekių ženklas</w:t>
      </w:r>
    </w:p>
    <w:p w14:paraId="10AE7938" w14:textId="77777777" w:rsidR="00315F8C" w:rsidRPr="00B453A3" w:rsidRDefault="00315F8C" w:rsidP="00315F8C">
      <w:pPr>
        <w:autoSpaceDN w:val="0"/>
        <w:jc w:val="center"/>
        <w:textAlignment w:val="baseline"/>
        <w:rPr>
          <w:sz w:val="20"/>
          <w:lang w:eastAsia="en-US"/>
        </w:rPr>
      </w:pPr>
    </w:p>
    <w:p w14:paraId="106D0FF8" w14:textId="77777777" w:rsidR="00315F8C" w:rsidRPr="00B453A3" w:rsidRDefault="00315F8C" w:rsidP="00315F8C">
      <w:pPr>
        <w:autoSpaceDN w:val="0"/>
        <w:jc w:val="center"/>
        <w:textAlignment w:val="baseline"/>
        <w:rPr>
          <w:sz w:val="20"/>
          <w:lang w:eastAsia="en-US"/>
        </w:rPr>
      </w:pPr>
      <w:r w:rsidRPr="00B453A3">
        <w:rPr>
          <w:sz w:val="20"/>
          <w:lang w:eastAsia="en-US"/>
        </w:rPr>
        <w:t>(Teikėjo pavadinimas)</w:t>
      </w:r>
    </w:p>
    <w:p w14:paraId="430A6088" w14:textId="77777777" w:rsidR="00315F8C" w:rsidRPr="00B453A3" w:rsidRDefault="00315F8C" w:rsidP="00315F8C">
      <w:pPr>
        <w:autoSpaceDN w:val="0"/>
        <w:jc w:val="center"/>
        <w:textAlignment w:val="baseline"/>
        <w:rPr>
          <w:sz w:val="20"/>
          <w:lang w:eastAsia="en-US"/>
        </w:rPr>
      </w:pPr>
      <w:r w:rsidRPr="00B453A3">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0026072B" w14:textId="77777777" w:rsidR="00315F8C" w:rsidRDefault="00315F8C" w:rsidP="00315F8C">
      <w:pPr>
        <w:autoSpaceDN w:val="0"/>
        <w:jc w:val="center"/>
        <w:textAlignment w:val="baseline"/>
        <w:rPr>
          <w:szCs w:val="24"/>
          <w:lang w:eastAsia="en-US"/>
        </w:rPr>
      </w:pPr>
    </w:p>
    <w:p w14:paraId="1D0D10E1" w14:textId="77777777" w:rsidR="00785F2B" w:rsidRDefault="00785F2B" w:rsidP="00755C3D">
      <w:pPr>
        <w:autoSpaceDN w:val="0"/>
        <w:textAlignment w:val="baseline"/>
        <w:rPr>
          <w:i/>
          <w:iCs/>
          <w:szCs w:val="24"/>
          <w:lang w:eastAsia="en-US"/>
        </w:rPr>
      </w:pPr>
    </w:p>
    <w:p w14:paraId="707F0AC0" w14:textId="4458C868" w:rsidR="00755C3D" w:rsidRPr="00755C3D" w:rsidRDefault="00755C3D" w:rsidP="00755C3D">
      <w:pPr>
        <w:autoSpaceDN w:val="0"/>
        <w:textAlignment w:val="baseline"/>
        <w:rPr>
          <w:i/>
          <w:iCs/>
          <w:szCs w:val="24"/>
          <w:lang w:eastAsia="en-US"/>
        </w:rPr>
      </w:pPr>
      <w:r w:rsidRPr="00755C3D">
        <w:rPr>
          <w:i/>
          <w:iCs/>
          <w:szCs w:val="24"/>
          <w:lang w:eastAsia="en-US"/>
        </w:rPr>
        <w:t>Kuršių nerijos nacionalinio parko direkcijai</w:t>
      </w:r>
    </w:p>
    <w:p w14:paraId="454D9AF0" w14:textId="77777777" w:rsidR="00755C3D" w:rsidRPr="00755C3D" w:rsidRDefault="00755C3D" w:rsidP="00755C3D">
      <w:pPr>
        <w:autoSpaceDN w:val="0"/>
        <w:jc w:val="both"/>
        <w:textAlignment w:val="baseline"/>
        <w:rPr>
          <w:szCs w:val="24"/>
          <w:lang w:eastAsia="en-US"/>
        </w:rPr>
      </w:pPr>
    </w:p>
    <w:p w14:paraId="158D566A" w14:textId="77777777" w:rsidR="00E04F61" w:rsidRDefault="00E04F61" w:rsidP="00E04F61">
      <w:pPr>
        <w:jc w:val="center"/>
        <w:rPr>
          <w:b/>
          <w:szCs w:val="24"/>
        </w:rPr>
      </w:pPr>
      <w:r>
        <w:rPr>
          <w:b/>
          <w:szCs w:val="24"/>
        </w:rPr>
        <w:t>PASIŪLYMAS</w:t>
      </w:r>
    </w:p>
    <w:p w14:paraId="6A38D268" w14:textId="21D5C5DD" w:rsidR="00FB5E95" w:rsidRDefault="00D97E82" w:rsidP="59D44297">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bdr w:val="none" w:sz="0" w:space="0" w:color="auto" w:frame="1"/>
          <w:lang w:eastAsia="lt-LT"/>
        </w:rPr>
      </w:pPr>
      <w:bookmarkStart w:id="0" w:name="_Hlk197346924"/>
      <w:r>
        <w:rPr>
          <w:b/>
          <w:bCs/>
          <w:color w:val="000000"/>
        </w:rPr>
        <w:t>ELEKTROMOBILIUI</w:t>
      </w:r>
    </w:p>
    <w:p w14:paraId="456C418E" w14:textId="77777777" w:rsidR="00785F2B" w:rsidRDefault="00785F2B" w:rsidP="004B63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ind w:firstLine="15"/>
        <w:jc w:val="center"/>
        <w:rPr>
          <w:b/>
          <w:bCs/>
          <w:caps/>
          <w:color w:val="000000"/>
          <w:szCs w:val="24"/>
          <w:bdr w:val="none" w:sz="0" w:space="0" w:color="auto" w:frame="1"/>
          <w:lang w:eastAsia="lt-LT"/>
        </w:rPr>
      </w:pPr>
    </w:p>
    <w:bookmarkEnd w:id="0"/>
    <w:p w14:paraId="20ECDEF0" w14:textId="77777777" w:rsidR="00037BF8" w:rsidRPr="00037BF8" w:rsidRDefault="00037BF8" w:rsidP="00037BF8">
      <w:pPr>
        <w:jc w:val="center"/>
        <w:rPr>
          <w:b/>
          <w:color w:val="000000"/>
          <w:sz w:val="22"/>
        </w:rPr>
      </w:pPr>
      <w:r w:rsidRPr="00037BF8">
        <w:rPr>
          <w:b/>
          <w:color w:val="000000"/>
          <w:sz w:val="22"/>
        </w:rPr>
        <w:t>_______________</w:t>
      </w:r>
    </w:p>
    <w:p w14:paraId="3A315A08" w14:textId="77777777" w:rsidR="00037BF8" w:rsidRPr="00037BF8" w:rsidRDefault="00037BF8" w:rsidP="00037BF8">
      <w:pPr>
        <w:jc w:val="center"/>
        <w:rPr>
          <w:bCs/>
          <w:color w:val="000000"/>
          <w:szCs w:val="24"/>
        </w:rPr>
      </w:pPr>
      <w:r w:rsidRPr="00037BF8">
        <w:rPr>
          <w:bCs/>
          <w:color w:val="000000"/>
          <w:szCs w:val="24"/>
        </w:rPr>
        <w:t>(Data)</w:t>
      </w:r>
    </w:p>
    <w:p w14:paraId="1257AB44" w14:textId="77777777" w:rsidR="00037BF8" w:rsidRPr="00037BF8" w:rsidRDefault="00037BF8" w:rsidP="00037BF8">
      <w:pPr>
        <w:shd w:val="clear" w:color="auto" w:fill="FFFFFF"/>
        <w:jc w:val="center"/>
        <w:rPr>
          <w:bCs/>
          <w:color w:val="000000"/>
          <w:szCs w:val="24"/>
        </w:rPr>
      </w:pPr>
      <w:r w:rsidRPr="00037BF8">
        <w:rPr>
          <w:bCs/>
          <w:color w:val="000000"/>
          <w:szCs w:val="24"/>
        </w:rPr>
        <w:t>______________</w:t>
      </w:r>
    </w:p>
    <w:p w14:paraId="485218AF" w14:textId="77777777" w:rsidR="00037BF8" w:rsidRDefault="00037BF8" w:rsidP="00037BF8">
      <w:pPr>
        <w:shd w:val="clear" w:color="auto" w:fill="FFFFFF"/>
        <w:jc w:val="center"/>
        <w:rPr>
          <w:bCs/>
          <w:color w:val="000000"/>
          <w:szCs w:val="24"/>
        </w:rPr>
      </w:pPr>
      <w:r w:rsidRPr="00037BF8">
        <w:rPr>
          <w:bCs/>
          <w:color w:val="000000"/>
          <w:szCs w:val="24"/>
        </w:rPr>
        <w:t>(Sudarymo vieta)</w:t>
      </w:r>
    </w:p>
    <w:p w14:paraId="1089C845" w14:textId="77777777" w:rsidR="00CD0A15" w:rsidRDefault="00CD0A15" w:rsidP="00037BF8">
      <w:pPr>
        <w:shd w:val="clear" w:color="auto" w:fill="FFFFFF"/>
        <w:jc w:val="center"/>
        <w:rPr>
          <w:bCs/>
          <w:color w:val="000000"/>
          <w:szCs w:val="24"/>
        </w:rPr>
      </w:pPr>
    </w:p>
    <w:p w14:paraId="10D4B89D" w14:textId="77777777" w:rsidR="001F16F4" w:rsidRPr="001F16F4" w:rsidRDefault="00F85F04" w:rsidP="00F85F04">
      <w:pPr>
        <w:shd w:val="clear" w:color="auto" w:fill="FFFFFF"/>
        <w:rPr>
          <w:i/>
          <w:szCs w:val="24"/>
        </w:rPr>
      </w:pPr>
      <w:r w:rsidRPr="001F16F4">
        <w:rPr>
          <w:b/>
          <w:bCs/>
          <w:iCs/>
          <w:color w:val="000000"/>
          <w:szCs w:val="24"/>
        </w:rPr>
        <w:t>1 lentelė</w:t>
      </w:r>
      <w:r w:rsidR="00AB5F41" w:rsidRPr="001F16F4">
        <w:rPr>
          <w:iCs/>
          <w:szCs w:val="24"/>
        </w:rPr>
        <w:t>. Informacija apie tiekėją</w:t>
      </w:r>
      <w:r w:rsidR="00AB5F41" w:rsidRPr="001F16F4">
        <w:rPr>
          <w:b/>
          <w:bCs/>
          <w:i/>
          <w:szCs w:val="24"/>
        </w:rPr>
        <w:t xml:space="preserve"> </w:t>
      </w:r>
      <w:r w:rsidR="00AB5F41" w:rsidRPr="001F16F4">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85F04" w:rsidRPr="00C31B3E" w14:paraId="19713455" w14:textId="77777777" w:rsidTr="009E3E4B">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BBB25B1" w14:textId="77777777" w:rsidR="00C441EF" w:rsidRDefault="00AB5F41" w:rsidP="00F85F04">
            <w:pPr>
              <w:snapToGrid w:val="0"/>
              <w:jc w:val="both"/>
              <w:rPr>
                <w:szCs w:val="24"/>
              </w:rPr>
            </w:pPr>
            <w:r w:rsidRPr="007A2791">
              <w:rPr>
                <w:b/>
                <w:bCs/>
                <w:szCs w:val="24"/>
              </w:rPr>
              <w:t>Tiekėjo pavadinimas</w:t>
            </w:r>
            <w:r w:rsidR="007A2791">
              <w:rPr>
                <w:b/>
                <w:bCs/>
                <w:szCs w:val="24"/>
              </w:rPr>
              <w:t>, juridinio asmens koda</w:t>
            </w:r>
            <w:r w:rsidR="007C4617">
              <w:rPr>
                <w:b/>
                <w:bCs/>
                <w:szCs w:val="24"/>
              </w:rPr>
              <w:t>s</w:t>
            </w:r>
          </w:p>
          <w:p w14:paraId="65A1DC27" w14:textId="77777777" w:rsidR="00F85F04" w:rsidRDefault="00C441EF" w:rsidP="00F85F04">
            <w:pPr>
              <w:snapToGrid w:val="0"/>
              <w:jc w:val="both"/>
              <w:rPr>
                <w:szCs w:val="24"/>
              </w:rPr>
            </w:pPr>
            <w:r>
              <w:rPr>
                <w:i/>
                <w:color w:val="000000"/>
                <w:szCs w:val="24"/>
              </w:rPr>
              <w:t>/</w:t>
            </w:r>
            <w:r w:rsidR="007C4617" w:rsidRPr="007C4617">
              <w:rPr>
                <w:i/>
                <w:color w:val="000000"/>
                <w:szCs w:val="24"/>
              </w:rPr>
              <w:t xml:space="preserve">Jeigu dalyvauja tiekėjų grupė, </w:t>
            </w:r>
            <w:r w:rsidR="007C4617" w:rsidRPr="007C4617">
              <w:rPr>
                <w:i/>
                <w:iCs/>
                <w:szCs w:val="24"/>
              </w:rPr>
              <w:t>veikianti pagal jungtinės veiklos (partnerystės) sutartį,</w:t>
            </w:r>
            <w:r w:rsidR="007C4617" w:rsidRPr="007C4617">
              <w:rPr>
                <w:i/>
                <w:color w:val="000000"/>
                <w:szCs w:val="24"/>
              </w:rPr>
              <w:t xml:space="preserve"> surašomi visi dalyvių pavadinimai</w:t>
            </w:r>
            <w:r w:rsidR="007A2791">
              <w:rPr>
                <w:i/>
                <w:iCs/>
                <w:szCs w:val="24"/>
              </w:rPr>
              <w:t>,</w:t>
            </w:r>
            <w:r w:rsidR="007C4617">
              <w:rPr>
                <w:i/>
                <w:iCs/>
                <w:szCs w:val="24"/>
              </w:rPr>
              <w:t xml:space="preserve"> juridinio asmens</w:t>
            </w:r>
            <w:r w:rsidR="007A2791">
              <w:rPr>
                <w:i/>
                <w:iCs/>
                <w:szCs w:val="24"/>
              </w:rPr>
              <w:t xml:space="preserve"> kodai</w:t>
            </w:r>
            <w:r>
              <w:rPr>
                <w:szCs w:val="24"/>
              </w:rPr>
              <w:t>/</w:t>
            </w:r>
          </w:p>
          <w:p w14:paraId="0D87B0BE" w14:textId="77777777" w:rsidR="007A2791" w:rsidRPr="007A2791" w:rsidRDefault="007A2791" w:rsidP="00F85F04">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9942412" w14:textId="77777777" w:rsidR="00F85F04" w:rsidRPr="00F85F04" w:rsidRDefault="00F85F04" w:rsidP="00F85F04">
            <w:pPr>
              <w:snapToGrid w:val="0"/>
              <w:jc w:val="both"/>
              <w:rPr>
                <w:color w:val="000000"/>
              </w:rPr>
            </w:pPr>
          </w:p>
          <w:p w14:paraId="33387F1C" w14:textId="77777777" w:rsidR="00F85F04" w:rsidRPr="00F85F04" w:rsidRDefault="001F16F4" w:rsidP="00F85F04">
            <w:pPr>
              <w:jc w:val="both"/>
              <w:rPr>
                <w:color w:val="000000"/>
              </w:rPr>
            </w:pPr>
            <w:r>
              <w:rPr>
                <w:color w:val="000000"/>
              </w:rPr>
              <w:t xml:space="preserve">                    </w:t>
            </w:r>
          </w:p>
        </w:tc>
      </w:tr>
      <w:tr w:rsidR="00AB5F41" w:rsidRPr="00C31B3E" w14:paraId="7021A058"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26F16E95" w14:textId="77777777" w:rsidR="00722225" w:rsidRPr="007A2791" w:rsidRDefault="00AB5F41" w:rsidP="00F85F04">
            <w:pPr>
              <w:snapToGrid w:val="0"/>
              <w:jc w:val="both"/>
              <w:rPr>
                <w:b/>
                <w:bCs/>
                <w:color w:val="000000"/>
                <w:szCs w:val="24"/>
              </w:rPr>
            </w:pPr>
            <w:r w:rsidRPr="007A2791">
              <w:rPr>
                <w:b/>
                <w:bCs/>
                <w:color w:val="000000"/>
                <w:szCs w:val="24"/>
              </w:rPr>
              <w:t>Tiekėjo adresas</w:t>
            </w:r>
          </w:p>
          <w:p w14:paraId="172C0B78" w14:textId="77777777" w:rsidR="00AB5F41" w:rsidRPr="00491953" w:rsidRDefault="00AB5F41" w:rsidP="00F85F04">
            <w:pPr>
              <w:snapToGrid w:val="0"/>
              <w:jc w:val="both"/>
              <w:rPr>
                <w:szCs w:val="24"/>
              </w:rPr>
            </w:pPr>
            <w:r w:rsidRPr="00491953">
              <w:rPr>
                <w:color w:val="000000"/>
                <w:szCs w:val="24"/>
              </w:rPr>
              <w:t xml:space="preserve"> </w:t>
            </w:r>
            <w:r w:rsidRPr="00491953">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0FC0BD0F" w14:textId="77777777" w:rsidR="00AB5F41" w:rsidRPr="00F85F04" w:rsidRDefault="00AB5F41" w:rsidP="00F85F04">
            <w:pPr>
              <w:snapToGrid w:val="0"/>
              <w:jc w:val="both"/>
              <w:rPr>
                <w:color w:val="000000"/>
              </w:rPr>
            </w:pPr>
          </w:p>
        </w:tc>
      </w:tr>
      <w:tr w:rsidR="00FB65B4" w:rsidRPr="00C31B3E" w14:paraId="2B96CB11"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5113D23" w14:textId="77777777" w:rsidR="00FB65B4" w:rsidRPr="007A2791" w:rsidRDefault="00FB65B4" w:rsidP="00F85F04">
            <w:pPr>
              <w:snapToGrid w:val="0"/>
              <w:jc w:val="both"/>
              <w:rPr>
                <w:b/>
                <w:bCs/>
                <w:color w:val="000000"/>
                <w:szCs w:val="24"/>
              </w:rPr>
            </w:pPr>
            <w:r w:rsidRPr="00351077">
              <w:rPr>
                <w:b/>
                <w:bCs/>
              </w:rPr>
              <w:t>Tiekėjų grupės narys, atstovaujantis grupei</w:t>
            </w:r>
            <w:r w:rsidRPr="005137DA">
              <w:t xml:space="preserve"> </w:t>
            </w:r>
            <w:r w:rsidRPr="005137DA">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11635A95" w14:textId="77777777" w:rsidR="00FB65B4" w:rsidRPr="00F85F04" w:rsidRDefault="00FB65B4" w:rsidP="00F85F04">
            <w:pPr>
              <w:snapToGrid w:val="0"/>
              <w:jc w:val="both"/>
              <w:rPr>
                <w:color w:val="000000"/>
              </w:rPr>
            </w:pPr>
          </w:p>
        </w:tc>
      </w:tr>
      <w:tr w:rsidR="00722225" w:rsidRPr="00C31B3E" w14:paraId="3055F2E0"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52F902D9" w14:textId="77777777" w:rsidR="00722225" w:rsidRPr="00491953" w:rsidRDefault="00722225" w:rsidP="00722225">
            <w:pPr>
              <w:snapToGrid w:val="0"/>
              <w:jc w:val="both"/>
              <w:rPr>
                <w:color w:val="000000"/>
                <w:szCs w:val="24"/>
              </w:rPr>
            </w:pPr>
            <w:r>
              <w:rPr>
                <w:b/>
                <w:bCs/>
                <w:iCs/>
                <w:color w:val="000000"/>
                <w:szCs w:val="24"/>
              </w:rPr>
              <w:t>Kiekvieno tiekėjų grupės nario</w:t>
            </w:r>
            <w:r>
              <w:rPr>
                <w:i/>
                <w:color w:val="000000"/>
                <w:szCs w:val="24"/>
              </w:rPr>
              <w:t xml:space="preserve"> </w:t>
            </w:r>
            <w:r w:rsidR="00C441EF">
              <w:rPr>
                <w:i/>
                <w:color w:val="000000"/>
                <w:szCs w:val="24"/>
              </w:rPr>
              <w:t>(</w:t>
            </w:r>
            <w:r>
              <w:rPr>
                <w:i/>
                <w:iCs/>
                <w:szCs w:val="24"/>
              </w:rPr>
              <w:t>veikiančio pagal jungtinės veiklos (partnerystės) sutartį)</w:t>
            </w:r>
            <w:r>
              <w:rPr>
                <w:color w:val="000000"/>
                <w:szCs w:val="24"/>
              </w:rPr>
              <w:t xml:space="preserve"> </w:t>
            </w:r>
            <w:r>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35EF1719" w14:textId="77777777" w:rsidR="00722225" w:rsidRPr="00F85F04" w:rsidRDefault="00722225" w:rsidP="00722225">
            <w:pPr>
              <w:snapToGrid w:val="0"/>
              <w:jc w:val="both"/>
              <w:rPr>
                <w:color w:val="000000"/>
              </w:rPr>
            </w:pPr>
          </w:p>
        </w:tc>
      </w:tr>
      <w:tr w:rsidR="00722225" w:rsidRPr="00C31B3E" w14:paraId="625B7F13"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6C533837" w14:textId="77777777" w:rsidR="00722225" w:rsidRDefault="00722225" w:rsidP="00722225">
            <w:pPr>
              <w:snapToGrid w:val="0"/>
              <w:jc w:val="both"/>
              <w:rPr>
                <w:color w:val="000000"/>
                <w:szCs w:val="24"/>
              </w:rPr>
            </w:pPr>
            <w:r>
              <w:rPr>
                <w:color w:val="000000"/>
                <w:szCs w:val="24"/>
              </w:rPr>
              <w:t xml:space="preserve">1) įsipareigojimų pavadinimas </w:t>
            </w:r>
          </w:p>
          <w:p w14:paraId="4FA082B3"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5BC2FC72" w14:textId="77777777" w:rsidR="00722225" w:rsidRPr="00F85F04" w:rsidRDefault="00722225" w:rsidP="00722225">
            <w:pPr>
              <w:snapToGrid w:val="0"/>
              <w:jc w:val="both"/>
              <w:rPr>
                <w:color w:val="000000"/>
              </w:rPr>
            </w:pPr>
          </w:p>
        </w:tc>
      </w:tr>
      <w:tr w:rsidR="00722225" w:rsidRPr="00C31B3E" w14:paraId="2E45FD96" w14:textId="77777777" w:rsidTr="009E3E4B">
        <w:tc>
          <w:tcPr>
            <w:tcW w:w="4962" w:type="dxa"/>
            <w:tcBorders>
              <w:top w:val="single" w:sz="4" w:space="0" w:color="auto"/>
              <w:left w:val="single" w:sz="4" w:space="0" w:color="auto"/>
              <w:bottom w:val="single" w:sz="4" w:space="0" w:color="auto"/>
              <w:right w:val="single" w:sz="4" w:space="0" w:color="auto"/>
            </w:tcBorders>
            <w:shd w:val="clear" w:color="auto" w:fill="F2F2F2"/>
          </w:tcPr>
          <w:p w14:paraId="6B26D7B0" w14:textId="77777777" w:rsidR="00722225" w:rsidRDefault="00722225" w:rsidP="00722225">
            <w:pPr>
              <w:snapToGrid w:val="0"/>
              <w:jc w:val="both"/>
              <w:rPr>
                <w:color w:val="000000"/>
                <w:szCs w:val="24"/>
              </w:rPr>
            </w:pPr>
            <w:r>
              <w:rPr>
                <w:color w:val="000000"/>
                <w:szCs w:val="24"/>
              </w:rPr>
              <w:t>2) įsipareigojimų vertė Eur arba procentais</w:t>
            </w:r>
          </w:p>
          <w:p w14:paraId="4C2D6855" w14:textId="77777777" w:rsidR="00C93D5E" w:rsidRPr="00491953" w:rsidRDefault="00C93D5E" w:rsidP="00722225">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5086637" w14:textId="77777777" w:rsidR="00722225" w:rsidRPr="00F85F04" w:rsidRDefault="00722225" w:rsidP="00722225">
            <w:pPr>
              <w:snapToGrid w:val="0"/>
              <w:jc w:val="both"/>
              <w:rPr>
                <w:color w:val="000000"/>
              </w:rPr>
            </w:pPr>
          </w:p>
        </w:tc>
      </w:tr>
      <w:tr w:rsidR="00F85F04" w:rsidRPr="00C31B3E" w14:paraId="785D9A40" w14:textId="77777777" w:rsidTr="009E3E4B">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E1E2069" w14:textId="77777777" w:rsidR="00F85F04" w:rsidRDefault="00F85F04" w:rsidP="00F85F04">
            <w:pPr>
              <w:snapToGrid w:val="0"/>
              <w:jc w:val="both"/>
            </w:pPr>
            <w:r w:rsidRPr="00C441EF">
              <w:rPr>
                <w:b/>
                <w:bCs/>
                <w:color w:val="000000"/>
                <w:szCs w:val="24"/>
              </w:rPr>
              <w:t>Už pasiūlymą atsakingo asmens</w:t>
            </w:r>
            <w:r w:rsidR="00C441EF" w:rsidRPr="005137DA">
              <w:t xml:space="preserve"> </w:t>
            </w:r>
            <w:r w:rsidR="00C441EF" w:rsidRPr="00351077">
              <w:rPr>
                <w:b/>
                <w:bCs/>
              </w:rPr>
              <w:t>kontaktinė informacija</w:t>
            </w:r>
            <w:r w:rsidRPr="00C441EF">
              <w:rPr>
                <w:b/>
                <w:bCs/>
                <w:color w:val="000000"/>
                <w:szCs w:val="24"/>
              </w:rPr>
              <w:t xml:space="preserve"> </w:t>
            </w:r>
            <w:r w:rsidR="00C441EF" w:rsidRPr="00351077">
              <w:rPr>
                <w:color w:val="000000"/>
                <w:szCs w:val="24"/>
              </w:rPr>
              <w:t>(</w:t>
            </w:r>
            <w:r w:rsidRPr="00351077">
              <w:rPr>
                <w:color w:val="000000"/>
                <w:szCs w:val="24"/>
              </w:rPr>
              <w:t>vardas, pavardė</w:t>
            </w:r>
            <w:r w:rsidR="00C441EF" w:rsidRPr="00351077">
              <w:rPr>
                <w:color w:val="000000"/>
                <w:szCs w:val="24"/>
              </w:rPr>
              <w:t>,</w:t>
            </w:r>
            <w:r w:rsidR="00C441EF">
              <w:rPr>
                <w:b/>
                <w:bCs/>
                <w:color w:val="000000"/>
                <w:szCs w:val="24"/>
              </w:rPr>
              <w:t xml:space="preserve"> </w:t>
            </w:r>
            <w:r w:rsidR="00351077" w:rsidRPr="005137DA">
              <w:t>tel</w:t>
            </w:r>
            <w:r w:rsidR="00351077">
              <w:t>efono numeris</w:t>
            </w:r>
            <w:r w:rsidR="00351077" w:rsidRPr="005137DA">
              <w:t>, el. p</w:t>
            </w:r>
            <w:r w:rsidR="00351077">
              <w:t>ašto</w:t>
            </w:r>
            <w:r w:rsidR="00351077" w:rsidRPr="005137DA">
              <w:t xml:space="preserve"> adresas</w:t>
            </w:r>
            <w:r w:rsidR="00351077">
              <w:t>)</w:t>
            </w:r>
          </w:p>
          <w:p w14:paraId="74CE2978" w14:textId="77777777" w:rsidR="00EA671F" w:rsidRPr="00C441EF" w:rsidRDefault="00EA671F" w:rsidP="00F85F04">
            <w:pPr>
              <w:snapToGrid w:val="0"/>
              <w:jc w:val="both"/>
              <w:rPr>
                <w:b/>
                <w:bCs/>
                <w:color w:val="000000"/>
                <w:szCs w:val="24"/>
              </w:rPr>
            </w:pPr>
          </w:p>
          <w:p w14:paraId="2419CBD1" w14:textId="77777777" w:rsidR="007C70D3" w:rsidRPr="00491953" w:rsidRDefault="007C70D3" w:rsidP="00F85F04">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0CACE812" w14:textId="77777777" w:rsidR="007C70D3" w:rsidRPr="00F85F04" w:rsidRDefault="007C70D3" w:rsidP="00F85F04">
            <w:pPr>
              <w:snapToGrid w:val="0"/>
              <w:jc w:val="both"/>
              <w:rPr>
                <w:color w:val="000000"/>
              </w:rPr>
            </w:pPr>
          </w:p>
          <w:p w14:paraId="604FB787" w14:textId="77777777" w:rsidR="00F85F04" w:rsidRPr="00F85F04" w:rsidRDefault="00F85F04" w:rsidP="00F85F04">
            <w:pPr>
              <w:snapToGrid w:val="0"/>
              <w:jc w:val="both"/>
              <w:rPr>
                <w:color w:val="000000"/>
              </w:rPr>
            </w:pPr>
          </w:p>
          <w:p w14:paraId="6D40B0B3" w14:textId="77777777" w:rsidR="00F85F04" w:rsidRPr="00F85F04" w:rsidRDefault="00F85F04" w:rsidP="00F85F04">
            <w:pPr>
              <w:snapToGrid w:val="0"/>
              <w:jc w:val="both"/>
              <w:rPr>
                <w:color w:val="000000"/>
              </w:rPr>
            </w:pPr>
          </w:p>
          <w:p w14:paraId="65C7AA20" w14:textId="77777777" w:rsidR="00F85F04" w:rsidRPr="00F85F04" w:rsidRDefault="00F85F04" w:rsidP="00F85F04">
            <w:pPr>
              <w:snapToGrid w:val="0"/>
              <w:jc w:val="both"/>
              <w:rPr>
                <w:color w:val="000000"/>
              </w:rPr>
            </w:pPr>
          </w:p>
          <w:p w14:paraId="37D68B6E" w14:textId="77777777" w:rsidR="00F85F04" w:rsidRPr="00F85F04" w:rsidRDefault="00F85F04" w:rsidP="00F85F04">
            <w:pPr>
              <w:snapToGrid w:val="0"/>
              <w:jc w:val="both"/>
              <w:rPr>
                <w:color w:val="000000"/>
              </w:rPr>
            </w:pPr>
          </w:p>
          <w:p w14:paraId="3CAFD3D4" w14:textId="77777777" w:rsidR="00F85F04" w:rsidRPr="00F85F04" w:rsidRDefault="00F85F04" w:rsidP="00F85F04">
            <w:pPr>
              <w:snapToGrid w:val="0"/>
              <w:jc w:val="both"/>
              <w:rPr>
                <w:color w:val="000000"/>
              </w:rPr>
            </w:pPr>
          </w:p>
          <w:p w14:paraId="405E2FD3" w14:textId="77777777" w:rsidR="00F85F04" w:rsidRPr="00F85F04" w:rsidRDefault="00F85F04" w:rsidP="00F85F04">
            <w:pPr>
              <w:snapToGrid w:val="0"/>
              <w:jc w:val="both"/>
              <w:rPr>
                <w:color w:val="000000"/>
              </w:rPr>
            </w:pPr>
          </w:p>
        </w:tc>
      </w:tr>
    </w:tbl>
    <w:p w14:paraId="39F378F8" w14:textId="77777777" w:rsidR="001F16F4" w:rsidRPr="00C31B3E" w:rsidRDefault="001F16F4" w:rsidP="001F16F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4C749557" w14:textId="77777777" w:rsidR="001F16F4" w:rsidRPr="001F16F4" w:rsidRDefault="00454A8A" w:rsidP="00830234">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1F16F4">
        <w:rPr>
          <w:b/>
          <w:bCs/>
        </w:rPr>
        <w:t>2 lentelė.</w:t>
      </w:r>
      <w:r w:rsidRPr="001F16F4">
        <w:t xml:space="preserve"> Informacija apie ūkio subjektus, kurių pajėgumais tiekėjas </w:t>
      </w:r>
      <w:r w:rsidRPr="00572A64">
        <w:rPr>
          <w:b/>
          <w:bCs/>
          <w:u w:val="single"/>
        </w:rPr>
        <w:t>remiasi</w:t>
      </w:r>
      <w:r w:rsidRPr="001F16F4">
        <w:t>, kad atitiktų keliamus kvalifikacijos reikalavimus</w:t>
      </w:r>
      <w:r w:rsidRPr="001F16F4">
        <w:rPr>
          <w:b/>
          <w:bCs/>
          <w:i/>
          <w:iCs/>
        </w:rPr>
        <w:t xml:space="preserve"> </w:t>
      </w:r>
      <w:r w:rsidRPr="001F16F4">
        <w:rPr>
          <w:i/>
          <w:iCs/>
        </w:rPr>
        <w:t>(jeigu tokie reikalavimai keliami)</w:t>
      </w:r>
      <w:r w:rsidR="00572A64">
        <w:rPr>
          <w:i/>
          <w:iCs/>
        </w:rPr>
        <w:t xml:space="preserve"> </w:t>
      </w:r>
      <w:r w:rsidRPr="001F16F4">
        <w:rPr>
          <w:i/>
          <w:iCs/>
        </w:rPr>
        <w:t>(nurod</w:t>
      </w:r>
      <w:r w:rsidR="00572A64">
        <w:rPr>
          <w:i/>
          <w:iCs/>
        </w:rPr>
        <w:t>yti</w:t>
      </w:r>
      <w:r w:rsidRPr="001F16F4">
        <w:rPr>
          <w:i/>
          <w:iCs/>
        </w:rPr>
        <w:t xml:space="preserve"> </w:t>
      </w:r>
      <w:proofErr w:type="spellStart"/>
      <w:r w:rsidRPr="001F16F4">
        <w:rPr>
          <w:i/>
          <w:iCs/>
        </w:rPr>
        <w:t>kvazisubtiekėj</w:t>
      </w:r>
      <w:r w:rsidR="00572A64">
        <w:rPr>
          <w:i/>
          <w:iCs/>
        </w:rPr>
        <w:t>us</w:t>
      </w:r>
      <w:proofErr w:type="spellEnd"/>
      <w:r w:rsidRPr="001F16F4">
        <w:rPr>
          <w:i/>
          <w:iCs/>
        </w:rPr>
        <w:t xml:space="preserve"> (specialist</w:t>
      </w:r>
      <w:r w:rsidR="00572A64">
        <w:rPr>
          <w:i/>
          <w:iCs/>
        </w:rPr>
        <w:t>us</w:t>
      </w:r>
      <w:r w:rsidRPr="001F16F4">
        <w:rPr>
          <w:i/>
          <w:iCs/>
        </w:rPr>
        <w:t>) – fizini</w:t>
      </w:r>
      <w:r w:rsidR="00572A64">
        <w:rPr>
          <w:i/>
          <w:iCs/>
        </w:rPr>
        <w:t>us</w:t>
      </w:r>
      <w:r w:rsidRPr="001F16F4">
        <w:rPr>
          <w:i/>
          <w:iCs/>
        </w:rPr>
        <w:t xml:space="preserve">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85F04" w:rsidRPr="00C31B3E" w14:paraId="101ED581"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2F91FCE1" w14:textId="77777777" w:rsidR="00F85F04" w:rsidRPr="00024B76" w:rsidRDefault="00F85F04" w:rsidP="00830234">
            <w:pPr>
              <w:snapToGrid w:val="0"/>
              <w:rPr>
                <w:b/>
                <w:bCs/>
              </w:rPr>
            </w:pPr>
            <w:r w:rsidRPr="001F16F4">
              <w:rPr>
                <w:b/>
                <w:bCs/>
                <w:color w:val="000000"/>
                <w:spacing w:val="-4"/>
                <w:szCs w:val="24"/>
              </w:rPr>
              <w:t xml:space="preserve">Ūkio subjekto </w:t>
            </w:r>
            <w:r w:rsidRPr="001F16F4">
              <w:rPr>
                <w:b/>
                <w:bCs/>
                <w:color w:val="000000"/>
                <w:szCs w:val="24"/>
              </w:rPr>
              <w:t>pavadinimas (-ai)</w:t>
            </w:r>
            <w:r w:rsidR="007028AA" w:rsidRPr="001F16F4">
              <w:rPr>
                <w:b/>
                <w:bCs/>
                <w:color w:val="000000"/>
                <w:szCs w:val="24"/>
              </w:rPr>
              <w:t>,</w:t>
            </w:r>
            <w:r w:rsidR="00491953" w:rsidRPr="001F16F4">
              <w:rPr>
                <w:b/>
                <w:bCs/>
              </w:rPr>
              <w:t xml:space="preserve"> juridinio asmens kodas</w:t>
            </w:r>
            <w:r w:rsidR="00083089" w:rsidRPr="001F16F4">
              <w:rPr>
                <w:b/>
                <w:bCs/>
              </w:rPr>
              <w:t xml:space="preserve"> </w:t>
            </w:r>
            <w:r w:rsidR="00083089" w:rsidRPr="001F16F4">
              <w:rPr>
                <w:b/>
                <w:bCs/>
                <w:color w:val="000000"/>
                <w:szCs w:val="24"/>
              </w:rPr>
              <w:t>(-ai)</w:t>
            </w:r>
          </w:p>
          <w:p w14:paraId="0E9F0827" w14:textId="77777777" w:rsidR="00F85F04" w:rsidRPr="001F16F4" w:rsidRDefault="00F85F04" w:rsidP="00830234">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06086D6E" w14:textId="77777777" w:rsidR="00F85F04" w:rsidRPr="00F85F04" w:rsidRDefault="00F85F04" w:rsidP="00830234">
            <w:pPr>
              <w:snapToGrid w:val="0"/>
              <w:jc w:val="both"/>
              <w:rPr>
                <w:color w:val="000000"/>
                <w:szCs w:val="24"/>
                <w:lang w:eastAsia="zh-CN"/>
              </w:rPr>
            </w:pPr>
          </w:p>
          <w:p w14:paraId="0C5ABD5A" w14:textId="77777777" w:rsidR="00F85F04" w:rsidRPr="00F85F04" w:rsidRDefault="00F85F04" w:rsidP="00830234">
            <w:pPr>
              <w:snapToGrid w:val="0"/>
              <w:jc w:val="both"/>
              <w:rPr>
                <w:color w:val="000000"/>
                <w:szCs w:val="24"/>
                <w:lang w:eastAsia="zh-CN"/>
              </w:rPr>
            </w:pPr>
          </w:p>
        </w:tc>
      </w:tr>
      <w:tr w:rsidR="00454A8A" w:rsidRPr="00C31B3E" w14:paraId="499B168A" w14:textId="77777777">
        <w:tc>
          <w:tcPr>
            <w:tcW w:w="5061" w:type="dxa"/>
            <w:tcBorders>
              <w:top w:val="single" w:sz="4" w:space="0" w:color="000000"/>
              <w:left w:val="single" w:sz="4" w:space="0" w:color="000000"/>
              <w:bottom w:val="single" w:sz="4" w:space="0" w:color="000000"/>
              <w:right w:val="nil"/>
            </w:tcBorders>
            <w:shd w:val="clear" w:color="auto" w:fill="F2F2F2"/>
          </w:tcPr>
          <w:p w14:paraId="09F164FF" w14:textId="77777777" w:rsidR="00454A8A" w:rsidRPr="001F16F4" w:rsidRDefault="00454A8A" w:rsidP="00454A8A">
            <w:pPr>
              <w:snapToGrid w:val="0"/>
              <w:rPr>
                <w:b/>
                <w:bCs/>
                <w:color w:val="000000"/>
                <w:szCs w:val="24"/>
              </w:rPr>
            </w:pPr>
            <w:r w:rsidRPr="001F16F4">
              <w:rPr>
                <w:b/>
                <w:bCs/>
                <w:color w:val="000000"/>
                <w:spacing w:val="-4"/>
                <w:szCs w:val="24"/>
              </w:rPr>
              <w:t xml:space="preserve">Ūkio subjekto </w:t>
            </w:r>
            <w:r w:rsidRPr="001F16F4">
              <w:rPr>
                <w:b/>
                <w:bCs/>
                <w:color w:val="000000"/>
                <w:szCs w:val="24"/>
              </w:rPr>
              <w:t>adresas (-ai)</w:t>
            </w:r>
          </w:p>
          <w:p w14:paraId="0CBC47C8" w14:textId="77777777" w:rsidR="00454A8A" w:rsidRPr="001F16F4" w:rsidRDefault="00454A8A" w:rsidP="00F85F04">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2E1A7F86" w14:textId="77777777" w:rsidR="00454A8A" w:rsidRPr="00F85F04" w:rsidRDefault="00454A8A" w:rsidP="00F85F04">
            <w:pPr>
              <w:snapToGrid w:val="0"/>
              <w:jc w:val="both"/>
              <w:rPr>
                <w:color w:val="000000"/>
                <w:szCs w:val="24"/>
                <w:lang w:eastAsia="zh-CN"/>
              </w:rPr>
            </w:pPr>
          </w:p>
        </w:tc>
      </w:tr>
      <w:tr w:rsidR="00024B76" w:rsidRPr="00C31B3E" w14:paraId="757C78C8" w14:textId="77777777">
        <w:tc>
          <w:tcPr>
            <w:tcW w:w="5061" w:type="dxa"/>
            <w:tcBorders>
              <w:top w:val="single" w:sz="4" w:space="0" w:color="000000"/>
              <w:left w:val="single" w:sz="4" w:space="0" w:color="000000"/>
              <w:bottom w:val="single" w:sz="4" w:space="0" w:color="000000"/>
              <w:right w:val="nil"/>
            </w:tcBorders>
            <w:shd w:val="clear" w:color="auto" w:fill="F2F2F2"/>
          </w:tcPr>
          <w:p w14:paraId="5DBC8452" w14:textId="77777777" w:rsidR="00024B76" w:rsidRPr="001F16F4" w:rsidRDefault="00024B76" w:rsidP="00454A8A">
            <w:pPr>
              <w:snapToGrid w:val="0"/>
              <w:rPr>
                <w:b/>
                <w:bCs/>
                <w:color w:val="000000"/>
                <w:spacing w:val="-4"/>
                <w:szCs w:val="24"/>
              </w:rPr>
            </w:pPr>
            <w:r w:rsidRPr="001F16F4">
              <w:rPr>
                <w:b/>
                <w:bCs/>
                <w:color w:val="000000"/>
                <w:szCs w:val="24"/>
              </w:rPr>
              <w:t>Įsipareigojimų dalis</w:t>
            </w:r>
            <w:r w:rsidRPr="00EC2421">
              <w:rPr>
                <w:color w:val="000000"/>
                <w:szCs w:val="24"/>
              </w:rPr>
              <w:t xml:space="preserve"> </w:t>
            </w:r>
            <w:r w:rsidRPr="00C71FBA">
              <w:rPr>
                <w:color w:val="000000"/>
                <w:szCs w:val="24"/>
              </w:rPr>
              <w:t>(</w:t>
            </w:r>
            <w:r>
              <w:rPr>
                <w:color w:val="000000"/>
              </w:rPr>
              <w:t>nurod</w:t>
            </w:r>
            <w:r w:rsidR="00572A64">
              <w:rPr>
                <w:color w:val="000000"/>
              </w:rPr>
              <w:t>yti pavadinimą</w:t>
            </w:r>
            <w:r>
              <w:rPr>
                <w:color w:val="000000"/>
              </w:rPr>
              <w:t xml:space="preserve"> </w:t>
            </w:r>
            <w:r>
              <w:rPr>
                <w:color w:val="000000"/>
              </w:rPr>
              <w:lastRenderedPageBreak/>
              <w:t>pirkimo s</w:t>
            </w:r>
            <w:r w:rsidRPr="00A32A00">
              <w:rPr>
                <w:bCs/>
              </w:rPr>
              <w:t>utarties objekto dalies, perduodamos vykdyti ūkio subjektui</w:t>
            </w:r>
            <w:r>
              <w:rPr>
                <w:bCs/>
              </w:rPr>
              <w:t>, vert</w:t>
            </w:r>
            <w:r w:rsidR="00572A64">
              <w:rPr>
                <w:bCs/>
              </w:rPr>
              <w:t>ę</w:t>
            </w:r>
            <w:r>
              <w:rPr>
                <w:bCs/>
              </w:rPr>
              <w:t xml:space="preserve"> Eur arba dal</w:t>
            </w:r>
            <w:r w:rsidR="00572A64">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242D35FA" w14:textId="77777777" w:rsidR="00024B76" w:rsidRPr="00F85F04" w:rsidRDefault="00024B76" w:rsidP="00F85F04">
            <w:pPr>
              <w:snapToGrid w:val="0"/>
              <w:jc w:val="both"/>
              <w:rPr>
                <w:color w:val="000000"/>
                <w:szCs w:val="24"/>
                <w:lang w:eastAsia="zh-CN"/>
              </w:rPr>
            </w:pPr>
          </w:p>
        </w:tc>
      </w:tr>
      <w:tr w:rsidR="00AB5F41" w:rsidRPr="00C31B3E" w14:paraId="26C0D853" w14:textId="77777777">
        <w:tc>
          <w:tcPr>
            <w:tcW w:w="5061" w:type="dxa"/>
            <w:tcBorders>
              <w:top w:val="single" w:sz="4" w:space="0" w:color="000000"/>
              <w:left w:val="single" w:sz="4" w:space="0" w:color="000000"/>
              <w:bottom w:val="single" w:sz="4" w:space="0" w:color="000000"/>
              <w:right w:val="nil"/>
            </w:tcBorders>
            <w:shd w:val="clear" w:color="auto" w:fill="F2F2F2"/>
          </w:tcPr>
          <w:p w14:paraId="43327D01" w14:textId="77777777" w:rsidR="00752532" w:rsidRPr="007C70D3" w:rsidRDefault="00AB5F41" w:rsidP="00F85F04">
            <w:pPr>
              <w:snapToGrid w:val="0"/>
              <w:rPr>
                <w:color w:val="000000"/>
                <w:szCs w:val="24"/>
              </w:rPr>
            </w:pPr>
            <w:proofErr w:type="spellStart"/>
            <w:r w:rsidRPr="001F16F4">
              <w:rPr>
                <w:b/>
                <w:bCs/>
                <w:color w:val="000000"/>
                <w:spacing w:val="-4"/>
                <w:szCs w:val="24"/>
              </w:rPr>
              <w:t>Kvazisubtiekėjai</w:t>
            </w:r>
            <w:proofErr w:type="spellEnd"/>
            <w:r w:rsidRPr="00491953">
              <w:rPr>
                <w:color w:val="000000"/>
                <w:spacing w:val="-4"/>
                <w:szCs w:val="24"/>
              </w:rPr>
              <w:t xml:space="preserve">, kuriais bus remiamasi įrodinėjant tiekėjo kvalifikaciją ir vykdant sutartį, tačiau jie nėra tiekėjo ar tiekėjo pasitelkiamo (-ų) ūkio subjekto </w:t>
            </w:r>
            <w:r w:rsidRPr="00491953">
              <w:rPr>
                <w:color w:val="000000"/>
                <w:szCs w:val="24"/>
              </w:rPr>
              <w:t>darbuotojai pasiūlymo pateikimo metu, bet laimėjimo atveju būtų įdarbinti</w:t>
            </w:r>
            <w:r w:rsidR="00FB65B4">
              <w:rPr>
                <w:color w:val="000000"/>
                <w:szCs w:val="24"/>
              </w:rPr>
              <w:t>. J</w:t>
            </w:r>
            <w:r w:rsidRPr="00491953">
              <w:rPr>
                <w:color w:val="000000"/>
                <w:szCs w:val="24"/>
              </w:rPr>
              <w:t>ų atliekamo darbo (ų), paslaugos (-ų) pavadinimas (ai)</w:t>
            </w:r>
            <w:r w:rsidR="00906B03">
              <w:rPr>
                <w:color w:val="000000"/>
                <w:szCs w:val="24"/>
              </w:rPr>
              <w:t>.</w:t>
            </w:r>
          </w:p>
        </w:tc>
        <w:tc>
          <w:tcPr>
            <w:tcW w:w="4869" w:type="dxa"/>
            <w:tcBorders>
              <w:top w:val="single" w:sz="4" w:space="0" w:color="000000"/>
              <w:left w:val="single" w:sz="4" w:space="0" w:color="000000"/>
              <w:bottom w:val="single" w:sz="4" w:space="0" w:color="000000"/>
              <w:right w:val="single" w:sz="4" w:space="0" w:color="000000"/>
            </w:tcBorders>
          </w:tcPr>
          <w:p w14:paraId="02F25C05" w14:textId="77777777" w:rsidR="00AB5F41" w:rsidRPr="00F85F04" w:rsidRDefault="00AB5F41" w:rsidP="00F85F04">
            <w:pPr>
              <w:snapToGrid w:val="0"/>
              <w:jc w:val="both"/>
              <w:rPr>
                <w:color w:val="000000"/>
                <w:szCs w:val="24"/>
                <w:lang w:eastAsia="zh-CN"/>
              </w:rPr>
            </w:pPr>
          </w:p>
        </w:tc>
      </w:tr>
    </w:tbl>
    <w:p w14:paraId="4F37BDF2" w14:textId="77777777" w:rsidR="00AB5F41" w:rsidRPr="007C70D3" w:rsidRDefault="00F85F04" w:rsidP="007C70D3">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p>
    <w:p w14:paraId="287EDCEF" w14:textId="77777777" w:rsidR="008316F5" w:rsidRDefault="00AB5F41" w:rsidP="00830234">
      <w:pPr>
        <w:tabs>
          <w:tab w:val="left" w:pos="567"/>
        </w:tabs>
        <w:jc w:val="both"/>
        <w:rPr>
          <w:szCs w:val="24"/>
        </w:rPr>
      </w:pPr>
      <w:r w:rsidRPr="001F16F4">
        <w:rPr>
          <w:rFonts w:cs="Calibri"/>
          <w:b/>
          <w:bCs/>
          <w:szCs w:val="24"/>
        </w:rPr>
        <w:t>3 lentelė</w:t>
      </w:r>
      <w:r w:rsidRPr="001F16F4">
        <w:rPr>
          <w:rFonts w:cs="Calibri"/>
          <w:szCs w:val="24"/>
        </w:rPr>
        <w:t>. Informacija apie žinom</w:t>
      </w:r>
      <w:r w:rsidR="00830234" w:rsidRPr="001F16F4">
        <w:rPr>
          <w:rFonts w:cs="Calibri"/>
          <w:szCs w:val="24"/>
        </w:rPr>
        <w:t>us</w:t>
      </w:r>
      <w:r w:rsidRPr="001F16F4">
        <w:rPr>
          <w:rFonts w:cs="Calibri"/>
          <w:szCs w:val="24"/>
        </w:rPr>
        <w:t xml:space="preserve"> </w:t>
      </w:r>
      <w:r w:rsidR="00830234" w:rsidRPr="001F16F4">
        <w:rPr>
          <w:color w:val="000000"/>
          <w:spacing w:val="-4"/>
          <w:szCs w:val="24"/>
        </w:rPr>
        <w:t>subrangovus (-ą), subtiekėjus (-ą), subteikėjus (</w:t>
      </w:r>
      <w:r w:rsidR="00830234" w:rsidRPr="001F16F4">
        <w:rPr>
          <w:color w:val="000000"/>
          <w:spacing w:val="-4"/>
          <w:szCs w:val="24"/>
        </w:rPr>
        <w:noBreakHyphen/>
        <w:t>ą)</w:t>
      </w:r>
      <w:r w:rsidRPr="001F16F4">
        <w:rPr>
          <w:rFonts w:cs="Calibri"/>
          <w:szCs w:val="24"/>
        </w:rPr>
        <w:t xml:space="preserve">, </w:t>
      </w:r>
      <w:r w:rsidRPr="001F16F4">
        <w:rPr>
          <w:szCs w:val="24"/>
        </w:rPr>
        <w:t xml:space="preserve">kurių pajėgumais tiekėjas </w:t>
      </w:r>
      <w:r w:rsidRPr="00906B03">
        <w:rPr>
          <w:b/>
          <w:bCs/>
          <w:szCs w:val="24"/>
          <w:u w:val="single"/>
        </w:rPr>
        <w:t>nesiremia</w:t>
      </w:r>
      <w:r w:rsidR="00024B76">
        <w:rPr>
          <w:szCs w:val="24"/>
        </w:rPr>
        <w:t xml:space="preserve">, </w:t>
      </w:r>
      <w:r w:rsidR="00024B76" w:rsidRPr="001F16F4">
        <w:rPr>
          <w:szCs w:val="24"/>
        </w:rPr>
        <w:t>kad atitiktų keliamus kvalifikacijos reikalavimus</w:t>
      </w:r>
      <w:r w:rsidR="00024B76">
        <w:rPr>
          <w:szCs w:val="24"/>
        </w:rPr>
        <w:t>.</w:t>
      </w:r>
    </w:p>
    <w:p w14:paraId="25EE8582" w14:textId="77777777" w:rsidR="00024B76" w:rsidRPr="00024B76" w:rsidRDefault="00024B76" w:rsidP="00830234">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454A8A" w:rsidRPr="00C31B3E" w14:paraId="431B0DFD" w14:textId="77777777">
        <w:tc>
          <w:tcPr>
            <w:tcW w:w="5061" w:type="dxa"/>
            <w:tcBorders>
              <w:top w:val="single" w:sz="4" w:space="0" w:color="000000"/>
              <w:left w:val="single" w:sz="4" w:space="0" w:color="000000"/>
              <w:bottom w:val="single" w:sz="4" w:space="0" w:color="000000"/>
              <w:right w:val="nil"/>
            </w:tcBorders>
            <w:shd w:val="clear" w:color="auto" w:fill="F2F2F2"/>
          </w:tcPr>
          <w:p w14:paraId="686A1D57" w14:textId="77777777" w:rsidR="00906B03" w:rsidRDefault="00454A8A" w:rsidP="00454A8A">
            <w:pPr>
              <w:snapToGrid w:val="0"/>
              <w:rPr>
                <w:b/>
                <w:bCs/>
                <w:color w:val="000000"/>
                <w:szCs w:val="24"/>
              </w:rPr>
            </w:pPr>
            <w:r w:rsidRPr="001F16F4">
              <w:rPr>
                <w:b/>
                <w:bCs/>
                <w:color w:val="000000"/>
                <w:spacing w:val="-4"/>
                <w:szCs w:val="24"/>
              </w:rPr>
              <w:t>Subrangovo (-ų), subtiekėjo (-ų), subteikėjo  (</w:t>
            </w:r>
            <w:r w:rsidRPr="001F16F4">
              <w:rPr>
                <w:b/>
                <w:bCs/>
                <w:color w:val="000000"/>
                <w:spacing w:val="-4"/>
                <w:szCs w:val="24"/>
              </w:rPr>
              <w:noBreakHyphen/>
              <w:t>ų),</w:t>
            </w:r>
            <w:r w:rsidRPr="001F16F4">
              <w:rPr>
                <w:b/>
                <w:bCs/>
                <w:color w:val="000000"/>
                <w:szCs w:val="24"/>
              </w:rPr>
              <w:t xml:space="preserve"> pavadinimas (-ai), </w:t>
            </w:r>
            <w:r w:rsidRPr="001F16F4">
              <w:rPr>
                <w:b/>
                <w:bCs/>
              </w:rPr>
              <w:t>juridinio asmens kodas</w:t>
            </w:r>
            <w:r w:rsidR="00EC2421" w:rsidRPr="001F16F4">
              <w:rPr>
                <w:b/>
                <w:bCs/>
              </w:rPr>
              <w:t xml:space="preserve"> </w:t>
            </w:r>
            <w:r w:rsidR="00EC2421" w:rsidRPr="001F16F4">
              <w:rPr>
                <w:b/>
                <w:bCs/>
                <w:color w:val="000000"/>
                <w:szCs w:val="24"/>
              </w:rPr>
              <w:t>(-ai)</w:t>
            </w:r>
          </w:p>
          <w:p w14:paraId="593DA163" w14:textId="60574EEA" w:rsidR="002F399F" w:rsidRPr="001F16F4" w:rsidRDefault="002F399F" w:rsidP="00454A8A">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2C653E7D" w14:textId="77777777" w:rsidR="00454A8A" w:rsidRPr="00F85F04" w:rsidRDefault="00454A8A">
            <w:pPr>
              <w:snapToGrid w:val="0"/>
              <w:jc w:val="both"/>
              <w:rPr>
                <w:color w:val="000000"/>
                <w:szCs w:val="24"/>
                <w:lang w:eastAsia="zh-CN"/>
              </w:rPr>
            </w:pPr>
          </w:p>
        </w:tc>
      </w:tr>
      <w:tr w:rsidR="00454A8A" w:rsidRPr="00C31B3E" w14:paraId="443765A3" w14:textId="77777777">
        <w:tc>
          <w:tcPr>
            <w:tcW w:w="5061" w:type="dxa"/>
            <w:tcBorders>
              <w:top w:val="single" w:sz="4" w:space="0" w:color="000000"/>
              <w:left w:val="single" w:sz="4" w:space="0" w:color="000000"/>
              <w:bottom w:val="single" w:sz="4" w:space="0" w:color="000000"/>
              <w:right w:val="nil"/>
            </w:tcBorders>
            <w:shd w:val="clear" w:color="auto" w:fill="F2F2F2"/>
          </w:tcPr>
          <w:p w14:paraId="7FF46ECF" w14:textId="77777777" w:rsidR="00454A8A" w:rsidRDefault="00454A8A">
            <w:pPr>
              <w:snapToGrid w:val="0"/>
              <w:rPr>
                <w:b/>
                <w:bCs/>
                <w:color w:val="000000"/>
                <w:szCs w:val="24"/>
              </w:rPr>
            </w:pPr>
            <w:r w:rsidRPr="001F16F4">
              <w:rPr>
                <w:b/>
                <w:bCs/>
                <w:color w:val="000000"/>
                <w:szCs w:val="24"/>
              </w:rPr>
              <w:t>Adresas (-ai)</w:t>
            </w:r>
          </w:p>
          <w:p w14:paraId="5F4BFB7A" w14:textId="77777777" w:rsidR="00FC467C" w:rsidRPr="001F16F4" w:rsidRDefault="00FC467C">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00FB4FF7" w14:textId="77777777" w:rsidR="00454A8A" w:rsidRPr="00F85F04" w:rsidRDefault="00454A8A">
            <w:pPr>
              <w:snapToGrid w:val="0"/>
              <w:jc w:val="both"/>
              <w:rPr>
                <w:color w:val="000000"/>
                <w:szCs w:val="24"/>
                <w:lang w:eastAsia="zh-CN"/>
              </w:rPr>
            </w:pPr>
          </w:p>
        </w:tc>
      </w:tr>
      <w:tr w:rsidR="00454A8A" w:rsidRPr="00C31B3E" w14:paraId="3473667B" w14:textId="77777777">
        <w:tc>
          <w:tcPr>
            <w:tcW w:w="5061" w:type="dxa"/>
            <w:tcBorders>
              <w:top w:val="single" w:sz="4" w:space="0" w:color="000000"/>
              <w:left w:val="single" w:sz="4" w:space="0" w:color="000000"/>
              <w:bottom w:val="single" w:sz="4" w:space="0" w:color="000000"/>
              <w:right w:val="nil"/>
            </w:tcBorders>
            <w:shd w:val="clear" w:color="auto" w:fill="F2F2F2"/>
            <w:hideMark/>
          </w:tcPr>
          <w:p w14:paraId="1C42ECD1" w14:textId="77777777" w:rsidR="00454A8A" w:rsidRPr="00FB65B4" w:rsidRDefault="00D26EB7" w:rsidP="00D26EB7">
            <w:pPr>
              <w:snapToGrid w:val="0"/>
              <w:rPr>
                <w:b/>
                <w:bCs/>
                <w:color w:val="000000"/>
                <w:szCs w:val="24"/>
              </w:rPr>
            </w:pPr>
            <w:r w:rsidRPr="001F16F4">
              <w:rPr>
                <w:b/>
                <w:bCs/>
                <w:color w:val="000000"/>
                <w:szCs w:val="24"/>
              </w:rPr>
              <w:t xml:space="preserve">Įsipareigojimų dalis </w:t>
            </w:r>
            <w:r>
              <w:rPr>
                <w:color w:val="000000"/>
              </w:rPr>
              <w:t>(nurod</w:t>
            </w:r>
            <w:r w:rsidR="00906B03">
              <w:rPr>
                <w:color w:val="000000"/>
              </w:rPr>
              <w:t>yti pavadinimą</w:t>
            </w:r>
            <w:r>
              <w:rPr>
                <w:color w:val="000000"/>
              </w:rPr>
              <w:t xml:space="preserve"> pirkimo s</w:t>
            </w:r>
            <w:r w:rsidRPr="00A32A00">
              <w:rPr>
                <w:bCs/>
              </w:rPr>
              <w:t xml:space="preserve">utarties objekto dalies, perduodamos vykdyti </w:t>
            </w:r>
            <w:r>
              <w:rPr>
                <w:color w:val="000000"/>
                <w:spacing w:val="-4"/>
                <w:szCs w:val="24"/>
              </w:rPr>
              <w:t>s</w:t>
            </w:r>
            <w:r w:rsidRPr="00F85F04">
              <w:rPr>
                <w:color w:val="000000"/>
                <w:spacing w:val="-4"/>
                <w:szCs w:val="24"/>
              </w:rPr>
              <w:t>ubrangov</w:t>
            </w:r>
            <w:r>
              <w:rPr>
                <w:color w:val="000000"/>
                <w:spacing w:val="-4"/>
                <w:szCs w:val="24"/>
              </w:rPr>
              <w:t>ui /</w:t>
            </w:r>
            <w:r w:rsidRPr="00F85F04">
              <w:rPr>
                <w:color w:val="000000"/>
                <w:spacing w:val="-4"/>
                <w:szCs w:val="24"/>
              </w:rPr>
              <w:t xml:space="preserve"> subtiekėj</w:t>
            </w:r>
            <w:r>
              <w:rPr>
                <w:color w:val="000000"/>
                <w:spacing w:val="-4"/>
                <w:szCs w:val="24"/>
              </w:rPr>
              <w:t>ui /</w:t>
            </w:r>
            <w:r w:rsidRPr="00F85F04">
              <w:rPr>
                <w:color w:val="000000"/>
                <w:spacing w:val="-4"/>
                <w:szCs w:val="24"/>
              </w:rPr>
              <w:t xml:space="preserve"> subteikėj</w:t>
            </w:r>
            <w:r>
              <w:rPr>
                <w:color w:val="000000"/>
                <w:spacing w:val="-4"/>
                <w:szCs w:val="24"/>
              </w:rPr>
              <w:t>ui</w:t>
            </w:r>
            <w:r>
              <w:rPr>
                <w:bCs/>
              </w:rPr>
              <w:t>, vert</w:t>
            </w:r>
            <w:r w:rsidR="00906B03">
              <w:rPr>
                <w:bCs/>
              </w:rPr>
              <w:t>ę</w:t>
            </w:r>
            <w:r>
              <w:rPr>
                <w:bCs/>
              </w:rPr>
              <w:t xml:space="preserve"> Eur ar dal</w:t>
            </w:r>
            <w:r w:rsidR="00906B03">
              <w:rPr>
                <w:bCs/>
              </w:rPr>
              <w:t>į</w:t>
            </w:r>
            <w:r>
              <w:rPr>
                <w:bCs/>
              </w:rPr>
              <w:t xml:space="preserve"> procentais)</w:t>
            </w:r>
          </w:p>
        </w:tc>
        <w:tc>
          <w:tcPr>
            <w:tcW w:w="4869" w:type="dxa"/>
            <w:tcBorders>
              <w:top w:val="single" w:sz="4" w:space="0" w:color="000000"/>
              <w:left w:val="single" w:sz="4" w:space="0" w:color="000000"/>
              <w:bottom w:val="single" w:sz="4" w:space="0" w:color="000000"/>
              <w:right w:val="single" w:sz="4" w:space="0" w:color="000000"/>
            </w:tcBorders>
          </w:tcPr>
          <w:p w14:paraId="4E83E19F" w14:textId="77777777" w:rsidR="00454A8A" w:rsidRPr="00F85F04" w:rsidRDefault="00454A8A">
            <w:pPr>
              <w:snapToGrid w:val="0"/>
              <w:jc w:val="both"/>
              <w:rPr>
                <w:color w:val="000000"/>
                <w:szCs w:val="24"/>
                <w:lang w:eastAsia="zh-CN"/>
              </w:rPr>
            </w:pPr>
          </w:p>
        </w:tc>
      </w:tr>
    </w:tbl>
    <w:p w14:paraId="4A2F4EBB" w14:textId="77777777" w:rsidR="00AB5F41" w:rsidRDefault="00AB5F41"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13EC31CE" w14:textId="77777777" w:rsidR="00751B67" w:rsidRDefault="008316F5"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Pr>
          <w:kern w:val="2"/>
          <w:szCs w:val="24"/>
          <w:lang w:eastAsia="hi-IN" w:bidi="hi-IN"/>
        </w:rPr>
        <w:tab/>
      </w:r>
      <w:r w:rsidR="00F85F04" w:rsidRPr="00C31B3E">
        <w:rPr>
          <w:kern w:val="2"/>
          <w:szCs w:val="24"/>
          <w:lang w:eastAsia="hi-IN" w:bidi="hi-IN"/>
        </w:rPr>
        <w:t>Šiuo pasiūlymu pažymime, kad sutinkame su visomis p</w:t>
      </w:r>
      <w:r w:rsidR="00611C0A">
        <w:rPr>
          <w:kern w:val="2"/>
          <w:szCs w:val="24"/>
          <w:lang w:eastAsia="hi-IN" w:bidi="hi-IN"/>
        </w:rPr>
        <w:t>irkimo sąlygomis, nustatytomis</w:t>
      </w:r>
      <w:r w:rsidR="00F85F04" w:rsidRPr="00C31B3E">
        <w:rPr>
          <w:kern w:val="2"/>
          <w:szCs w:val="24"/>
          <w:lang w:eastAsia="hi-IN" w:bidi="hi-IN"/>
        </w:rPr>
        <w:t xml:space="preserve"> pirkimo dokumentuose (jų paaiškinimuose, papildymuose).   </w:t>
      </w:r>
    </w:p>
    <w:p w14:paraId="673F6574" w14:textId="77777777" w:rsidR="00751B67" w:rsidRDefault="00751B67" w:rsidP="00F85F0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06240722" w14:textId="77777777" w:rsidR="00751B67" w:rsidRDefault="00F85F04" w:rsidP="00751B67">
      <w:pPr>
        <w:widowControl/>
        <w:suppressAutoHyphens w:val="0"/>
        <w:spacing w:after="240"/>
        <w:rPr>
          <w:rFonts w:eastAsia="Times New Roman"/>
          <w:color w:val="000000"/>
          <w:szCs w:val="24"/>
          <w:lang w:eastAsia="lt-LT"/>
        </w:rPr>
      </w:pPr>
      <w:r w:rsidRPr="00C31B3E">
        <w:rPr>
          <w:kern w:val="2"/>
          <w:szCs w:val="24"/>
          <w:lang w:eastAsia="hi-IN" w:bidi="hi-IN"/>
        </w:rPr>
        <w:t xml:space="preserve"> </w:t>
      </w:r>
      <w:r w:rsidR="00751B67" w:rsidRPr="004B0FAD">
        <w:rPr>
          <w:rFonts w:eastAsia="Times New Roman"/>
          <w:b/>
          <w:bCs/>
          <w:color w:val="000000"/>
          <w:szCs w:val="24"/>
          <w:lang w:eastAsia="lt-LT"/>
        </w:rPr>
        <w:t>4 lentelė</w:t>
      </w:r>
      <w:r w:rsidR="00751B67" w:rsidRPr="004B0FAD">
        <w:rPr>
          <w:rFonts w:eastAsia="Times New Roman"/>
          <w:color w:val="000000"/>
          <w:szCs w:val="24"/>
          <w:lang w:eastAsia="lt-LT"/>
        </w:rPr>
        <w:t>.</w:t>
      </w:r>
      <w:r w:rsidR="00751B67" w:rsidRPr="00866840">
        <w:rPr>
          <w:rFonts w:eastAsia="Times New Roman"/>
          <w:i/>
          <w:iCs/>
          <w:color w:val="000000"/>
          <w:szCs w:val="24"/>
          <w:lang w:eastAsia="lt-LT"/>
        </w:rPr>
        <w:t> </w:t>
      </w:r>
      <w:r w:rsidR="00751B67" w:rsidRPr="00866840">
        <w:rPr>
          <w:rFonts w:eastAsia="Times New Roman"/>
          <w:color w:val="000000"/>
          <w:szCs w:val="24"/>
          <w:lang w:eastAsia="lt-LT"/>
        </w:rPr>
        <w:t>Privalomas pašalinimo pagrindas (VPĮ 46 straipsnio 2¹ dalis)</w:t>
      </w:r>
    </w:p>
    <w:tbl>
      <w:tblPr>
        <w:tblW w:w="0" w:type="auto"/>
        <w:tblLayout w:type="fixed"/>
        <w:tblCellMar>
          <w:left w:w="0" w:type="dxa"/>
          <w:right w:w="0" w:type="dxa"/>
        </w:tblCellMar>
        <w:tblLook w:val="04A0" w:firstRow="1" w:lastRow="0" w:firstColumn="1" w:lastColumn="0" w:noHBand="0" w:noVBand="1"/>
      </w:tblPr>
      <w:tblGrid>
        <w:gridCol w:w="2518"/>
        <w:gridCol w:w="3426"/>
        <w:gridCol w:w="3770"/>
      </w:tblGrid>
      <w:tr w:rsidR="00751B67" w:rsidRPr="00866840" w14:paraId="75E2D14E" w14:textId="77777777" w:rsidTr="00565A77">
        <w:trPr>
          <w:trHeight w:val="2483"/>
        </w:trPr>
        <w:tc>
          <w:tcPr>
            <w:tcW w:w="25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325DB9" w14:textId="77777777" w:rsidR="00751B67" w:rsidRPr="00866840" w:rsidRDefault="00751B67" w:rsidP="00751B67">
            <w:pPr>
              <w:widowControl/>
              <w:suppressAutoHyphens w:val="0"/>
              <w:rPr>
                <w:rFonts w:eastAsia="Times New Roman"/>
                <w:szCs w:val="24"/>
                <w:lang w:eastAsia="lt-LT"/>
              </w:rPr>
            </w:pPr>
            <w:r w:rsidRPr="00866840">
              <w:rPr>
                <w:rFonts w:eastAsia="Times New Roman"/>
                <w:b/>
                <w:bCs/>
                <w:szCs w:val="24"/>
                <w:lang w:eastAsia="lt-LT"/>
              </w:rPr>
              <w:t>Pašalinimo pagrindas:</w:t>
            </w:r>
          </w:p>
          <w:p w14:paraId="3A4248CA" w14:textId="77777777" w:rsidR="00751B67" w:rsidRPr="00866840" w:rsidRDefault="00751B67" w:rsidP="00751B67">
            <w:pPr>
              <w:widowControl/>
              <w:suppressAutoHyphens w:val="0"/>
              <w:spacing w:after="240"/>
              <w:rPr>
                <w:rFonts w:eastAsia="Times New Roman"/>
                <w:szCs w:val="24"/>
                <w:lang w:eastAsia="lt-LT"/>
              </w:rPr>
            </w:pPr>
            <w:r w:rsidRPr="00866840">
              <w:rPr>
                <w:rFonts w:eastAsia="Times New Roman"/>
                <w:b/>
                <w:bCs/>
                <w:szCs w:val="24"/>
                <w:lang w:eastAsia="lt-LT"/>
              </w:rPr>
              <w:t> </w:t>
            </w:r>
          </w:p>
        </w:tc>
        <w:tc>
          <w:tcPr>
            <w:tcW w:w="34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EF4B45" w14:textId="77777777" w:rsidR="00751B67" w:rsidRPr="00D840C5" w:rsidRDefault="00751B67" w:rsidP="00751B67">
            <w:pPr>
              <w:widowControl/>
              <w:suppressAutoHyphens w:val="0"/>
              <w:rPr>
                <w:rFonts w:eastAsia="Times New Roman"/>
                <w:kern w:val="24"/>
                <w:szCs w:val="24"/>
                <w:lang w:eastAsia="lt-LT"/>
              </w:rPr>
            </w:pPr>
            <w:r w:rsidRPr="00D840C5">
              <w:rPr>
                <w:rFonts w:eastAsia="Times New Roman"/>
                <w:kern w:val="24"/>
                <w:szCs w:val="24"/>
                <w:lang w:eastAsia="lt-LT"/>
              </w:rPr>
              <w:t>Pildo tiekėjas:</w:t>
            </w:r>
          </w:p>
          <w:p w14:paraId="46276065" w14:textId="77777777" w:rsidR="00751B67" w:rsidRPr="00866840" w:rsidRDefault="00751B67" w:rsidP="00751B67">
            <w:pPr>
              <w:suppressAutoHyphens w:val="0"/>
              <w:rPr>
                <w:rFonts w:eastAsia="Times New Roman"/>
                <w:kern w:val="24"/>
                <w:szCs w:val="24"/>
                <w:lang w:eastAsia="lt-LT"/>
              </w:rPr>
            </w:pPr>
            <w:r w:rsidRPr="00D840C5">
              <w:rPr>
                <w:rFonts w:eastAsia="Times New Roman"/>
                <w:kern w:val="24"/>
                <w:szCs w:val="24"/>
                <w:lang w:eastAsia="lt-LT"/>
              </w:rPr>
              <w:t>Jei tiekėjas neturi lentelės 1-ame  stulpelyje nurodyto pašalinimo iš pirkimo procedūros pagrindo, t. y. Teismo sprendimu juridiniam  asmeniui </w:t>
            </w:r>
            <w:r w:rsidRPr="00827B7E">
              <w:rPr>
                <w:rFonts w:eastAsia="Times New Roman"/>
                <w:kern w:val="24"/>
                <w:szCs w:val="24"/>
                <w:u w:val="single"/>
                <w:lang w:eastAsia="lt-LT"/>
              </w:rPr>
              <w:t>nėra uždrausta</w:t>
            </w:r>
            <w:r w:rsidRPr="00D840C5">
              <w:rPr>
                <w:rFonts w:eastAsia="Times New Roman"/>
                <w:kern w:val="24"/>
                <w:szCs w:val="24"/>
                <w:lang w:eastAsia="lt-LT"/>
              </w:rPr>
              <w:t xml:space="preserve"> dalyvauti viešuosiuose pirkimuose, šiame lentelės stulpelyje įrašo žodelį</w:t>
            </w:r>
            <w:r w:rsidRPr="00866840">
              <w:rPr>
                <w:rFonts w:eastAsia="Times New Roman"/>
                <w:i/>
                <w:iCs/>
                <w:kern w:val="24"/>
                <w:szCs w:val="24"/>
                <w:lang w:eastAsia="lt-LT"/>
              </w:rPr>
              <w:t> </w:t>
            </w:r>
            <w:r w:rsidRPr="00653F2A">
              <w:rPr>
                <w:rFonts w:eastAsia="Times New Roman"/>
                <w:b/>
                <w:bCs/>
                <w:color w:val="EE0000"/>
                <w:kern w:val="24"/>
                <w:szCs w:val="24"/>
                <w:lang w:eastAsia="lt-LT"/>
              </w:rPr>
              <w:t>NE</w:t>
            </w:r>
          </w:p>
        </w:tc>
        <w:tc>
          <w:tcPr>
            <w:tcW w:w="377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A9E3B9" w14:textId="77777777" w:rsidR="00751B67" w:rsidRPr="00D840C5" w:rsidRDefault="00751B67" w:rsidP="00751B67">
            <w:pPr>
              <w:widowControl/>
              <w:suppressAutoHyphens w:val="0"/>
              <w:rPr>
                <w:rFonts w:eastAsia="Times New Roman"/>
                <w:kern w:val="24"/>
                <w:szCs w:val="24"/>
                <w:lang w:eastAsia="lt-LT"/>
              </w:rPr>
            </w:pPr>
            <w:r w:rsidRPr="00D840C5">
              <w:rPr>
                <w:rFonts w:eastAsia="Times New Roman"/>
                <w:kern w:val="24"/>
                <w:szCs w:val="24"/>
                <w:lang w:eastAsia="lt-LT"/>
              </w:rPr>
              <w:t>Pildo tiekėjas:</w:t>
            </w:r>
          </w:p>
          <w:p w14:paraId="639212A9" w14:textId="5F56D100" w:rsidR="00751B67" w:rsidRPr="00866840" w:rsidRDefault="00751B67" w:rsidP="00751B67">
            <w:pPr>
              <w:widowControl/>
              <w:suppressAutoHyphens w:val="0"/>
              <w:rPr>
                <w:rFonts w:eastAsia="Times New Roman"/>
                <w:kern w:val="24"/>
                <w:szCs w:val="24"/>
                <w:lang w:eastAsia="lt-LT"/>
              </w:rPr>
            </w:pPr>
            <w:r w:rsidRPr="00D840C5">
              <w:rPr>
                <w:rFonts w:eastAsia="Times New Roman"/>
                <w:kern w:val="24"/>
                <w:szCs w:val="24"/>
                <w:lang w:eastAsia="lt-LT"/>
              </w:rPr>
              <w:t>Jei tiekėjas neturi lentelės 1-ame   stulpelyje nurodytą  pašalinimo iš pirkimo procedūros pagrindą, t. y. Teismo sprendimu juridiniam asmeniui </w:t>
            </w:r>
            <w:r w:rsidRPr="00827B7E">
              <w:rPr>
                <w:rFonts w:eastAsia="Times New Roman"/>
                <w:kern w:val="24"/>
                <w:szCs w:val="24"/>
                <w:u w:val="single"/>
                <w:lang w:eastAsia="lt-LT"/>
              </w:rPr>
              <w:t>yra uždrausta</w:t>
            </w:r>
            <w:r w:rsidRPr="00D840C5">
              <w:rPr>
                <w:rFonts w:eastAsia="Times New Roman"/>
                <w:kern w:val="24"/>
                <w:szCs w:val="24"/>
                <w:lang w:eastAsia="lt-LT"/>
              </w:rPr>
              <w:t xml:space="preserve"> dalyvauti viešuosiuose pirkimuose,  šiame lentelės stulpelyje įrašo žodelį  </w:t>
            </w:r>
            <w:r w:rsidRPr="00653F2A">
              <w:rPr>
                <w:rFonts w:eastAsia="Times New Roman"/>
                <w:b/>
                <w:bCs/>
                <w:color w:val="EE0000"/>
                <w:kern w:val="24"/>
                <w:szCs w:val="24"/>
                <w:lang w:eastAsia="lt-LT"/>
              </w:rPr>
              <w:t>TAIP</w:t>
            </w:r>
          </w:p>
        </w:tc>
      </w:tr>
      <w:tr w:rsidR="00751B67" w:rsidRPr="00866840" w14:paraId="1AD6A2E0" w14:textId="77777777" w:rsidTr="00565A77">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849D77" w14:textId="77777777" w:rsidR="00751B67" w:rsidRPr="00866840" w:rsidRDefault="00751B67" w:rsidP="00E3239E">
            <w:pPr>
              <w:widowControl/>
              <w:suppressAutoHyphens w:val="0"/>
              <w:jc w:val="center"/>
              <w:rPr>
                <w:rFonts w:eastAsia="Times New Roman"/>
                <w:szCs w:val="24"/>
                <w:lang w:eastAsia="lt-LT"/>
              </w:rPr>
            </w:pPr>
            <w:r w:rsidRPr="00866840">
              <w:rPr>
                <w:rFonts w:eastAsia="Times New Roman"/>
                <w:b/>
                <w:bCs/>
                <w:i/>
                <w:iCs/>
                <w:szCs w:val="24"/>
                <w:lang w:eastAsia="lt-LT"/>
              </w:rPr>
              <w:t>1</w:t>
            </w:r>
          </w:p>
        </w:tc>
        <w:tc>
          <w:tcPr>
            <w:tcW w:w="3426" w:type="dxa"/>
            <w:tcBorders>
              <w:top w:val="nil"/>
              <w:left w:val="nil"/>
              <w:bottom w:val="single" w:sz="8" w:space="0" w:color="auto"/>
              <w:right w:val="single" w:sz="8" w:space="0" w:color="auto"/>
            </w:tcBorders>
            <w:tcMar>
              <w:top w:w="0" w:type="dxa"/>
              <w:left w:w="108" w:type="dxa"/>
              <w:bottom w:w="0" w:type="dxa"/>
              <w:right w:w="108" w:type="dxa"/>
            </w:tcMar>
            <w:hideMark/>
          </w:tcPr>
          <w:p w14:paraId="0F99A916" w14:textId="77777777" w:rsidR="00751B67" w:rsidRPr="00866840" w:rsidRDefault="00751B67" w:rsidP="00E3239E">
            <w:pPr>
              <w:widowControl/>
              <w:suppressAutoHyphens w:val="0"/>
              <w:jc w:val="center"/>
              <w:rPr>
                <w:rFonts w:eastAsia="Times New Roman"/>
                <w:szCs w:val="24"/>
                <w:lang w:eastAsia="lt-LT"/>
              </w:rPr>
            </w:pPr>
            <w:r w:rsidRPr="00866840">
              <w:rPr>
                <w:rFonts w:eastAsia="Times New Roman"/>
                <w:b/>
                <w:bCs/>
                <w:i/>
                <w:iCs/>
                <w:szCs w:val="24"/>
                <w:lang w:eastAsia="lt-LT"/>
              </w:rPr>
              <w:t>2</w:t>
            </w:r>
          </w:p>
        </w:tc>
        <w:tc>
          <w:tcPr>
            <w:tcW w:w="3770" w:type="dxa"/>
            <w:tcBorders>
              <w:top w:val="nil"/>
              <w:left w:val="nil"/>
              <w:bottom w:val="single" w:sz="8" w:space="0" w:color="auto"/>
              <w:right w:val="single" w:sz="8" w:space="0" w:color="auto"/>
            </w:tcBorders>
            <w:tcMar>
              <w:top w:w="0" w:type="dxa"/>
              <w:left w:w="108" w:type="dxa"/>
              <w:bottom w:w="0" w:type="dxa"/>
              <w:right w:w="108" w:type="dxa"/>
            </w:tcMar>
            <w:hideMark/>
          </w:tcPr>
          <w:p w14:paraId="14F87614" w14:textId="77777777" w:rsidR="00751B67" w:rsidRPr="00866840" w:rsidRDefault="00751B67" w:rsidP="00E3239E">
            <w:pPr>
              <w:widowControl/>
              <w:suppressAutoHyphens w:val="0"/>
              <w:jc w:val="center"/>
              <w:rPr>
                <w:rFonts w:eastAsia="Times New Roman"/>
                <w:szCs w:val="24"/>
                <w:lang w:eastAsia="lt-LT"/>
              </w:rPr>
            </w:pPr>
            <w:r w:rsidRPr="00866840">
              <w:rPr>
                <w:rFonts w:eastAsia="Times New Roman"/>
                <w:b/>
                <w:bCs/>
                <w:i/>
                <w:iCs/>
                <w:szCs w:val="24"/>
                <w:lang w:eastAsia="lt-LT"/>
              </w:rPr>
              <w:t>3</w:t>
            </w:r>
          </w:p>
        </w:tc>
      </w:tr>
      <w:tr w:rsidR="00751B67" w:rsidRPr="00866840" w14:paraId="6888831C" w14:textId="77777777" w:rsidTr="00565A77">
        <w:trPr>
          <w:trHeight w:val="2318"/>
        </w:trPr>
        <w:tc>
          <w:tcPr>
            <w:tcW w:w="25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333B66" w14:textId="77777777" w:rsidR="00751B67" w:rsidRPr="00866840" w:rsidRDefault="00751B67" w:rsidP="00751B67">
            <w:pPr>
              <w:widowControl/>
              <w:suppressAutoHyphens w:val="0"/>
              <w:spacing w:after="240"/>
              <w:rPr>
                <w:rFonts w:eastAsia="Times New Roman"/>
                <w:szCs w:val="24"/>
                <w:lang w:eastAsia="lt-LT"/>
              </w:rPr>
            </w:pPr>
            <w:r w:rsidRPr="00866840">
              <w:rPr>
                <w:rFonts w:eastAsia="Times New Roman"/>
                <w:szCs w:val="24"/>
                <w:lang w:eastAsia="lt-LT"/>
              </w:rPr>
              <w:t>Tiekėjas yra neatlikęs jam paskirtos baudžiamojo poveikio priemonės – uždraudimo juridiniam asmeniui dalyvauti viešuosiuose pirkimuose.</w:t>
            </w:r>
          </w:p>
        </w:tc>
        <w:tc>
          <w:tcPr>
            <w:tcW w:w="3426" w:type="dxa"/>
            <w:tcBorders>
              <w:top w:val="nil"/>
              <w:left w:val="nil"/>
              <w:bottom w:val="single" w:sz="8" w:space="0" w:color="auto"/>
              <w:right w:val="single" w:sz="8" w:space="0" w:color="auto"/>
            </w:tcBorders>
            <w:tcMar>
              <w:top w:w="0" w:type="dxa"/>
              <w:left w:w="108" w:type="dxa"/>
              <w:bottom w:w="0" w:type="dxa"/>
              <w:right w:w="108" w:type="dxa"/>
            </w:tcMar>
            <w:hideMark/>
          </w:tcPr>
          <w:p w14:paraId="437A9198" w14:textId="77777777" w:rsidR="00751B67" w:rsidRPr="00866840" w:rsidRDefault="00751B67" w:rsidP="00751B67">
            <w:pPr>
              <w:widowControl/>
              <w:suppressAutoHyphens w:val="0"/>
              <w:spacing w:after="240"/>
              <w:rPr>
                <w:rFonts w:eastAsia="Times New Roman"/>
                <w:szCs w:val="24"/>
                <w:lang w:eastAsia="lt-LT"/>
              </w:rPr>
            </w:pPr>
            <w:r w:rsidRPr="00866840">
              <w:rPr>
                <w:rFonts w:eastAsia="Times New Roman"/>
                <w:szCs w:val="24"/>
                <w:lang w:eastAsia="lt-LT"/>
              </w:rPr>
              <w:t> </w:t>
            </w:r>
          </w:p>
        </w:tc>
        <w:tc>
          <w:tcPr>
            <w:tcW w:w="3770" w:type="dxa"/>
            <w:tcBorders>
              <w:top w:val="nil"/>
              <w:left w:val="nil"/>
              <w:bottom w:val="single" w:sz="8" w:space="0" w:color="auto"/>
              <w:right w:val="single" w:sz="8" w:space="0" w:color="auto"/>
            </w:tcBorders>
            <w:tcMar>
              <w:top w:w="0" w:type="dxa"/>
              <w:left w:w="108" w:type="dxa"/>
              <w:bottom w:w="0" w:type="dxa"/>
              <w:right w:w="108" w:type="dxa"/>
            </w:tcMar>
            <w:hideMark/>
          </w:tcPr>
          <w:p w14:paraId="50305061" w14:textId="77777777" w:rsidR="00751B67" w:rsidRPr="00866840" w:rsidRDefault="00751B67" w:rsidP="00751B67">
            <w:pPr>
              <w:widowControl/>
              <w:suppressAutoHyphens w:val="0"/>
              <w:spacing w:after="240"/>
              <w:rPr>
                <w:rFonts w:eastAsia="Times New Roman"/>
                <w:szCs w:val="24"/>
                <w:lang w:eastAsia="lt-LT"/>
              </w:rPr>
            </w:pPr>
            <w:r w:rsidRPr="00866840">
              <w:rPr>
                <w:rFonts w:eastAsia="Times New Roman"/>
                <w:szCs w:val="24"/>
                <w:lang w:eastAsia="lt-LT"/>
              </w:rPr>
              <w:t> </w:t>
            </w:r>
          </w:p>
        </w:tc>
      </w:tr>
    </w:tbl>
    <w:p w14:paraId="70D5103D" w14:textId="77777777" w:rsidR="00565A77" w:rsidRDefault="00565A77" w:rsidP="005A0025">
      <w:pPr>
        <w:jc w:val="both"/>
        <w:rPr>
          <w:b/>
          <w:szCs w:val="24"/>
        </w:rPr>
      </w:pPr>
    </w:p>
    <w:p w14:paraId="0CFCAC9D" w14:textId="4C9AFC7C" w:rsidR="005A0025" w:rsidRDefault="005A0025" w:rsidP="005A0025">
      <w:pPr>
        <w:jc w:val="both"/>
        <w:rPr>
          <w:b/>
          <w:szCs w:val="24"/>
        </w:rPr>
      </w:pPr>
      <w:r>
        <w:rPr>
          <w:b/>
          <w:szCs w:val="24"/>
        </w:rPr>
        <w:t>Mes siūlome:</w:t>
      </w:r>
    </w:p>
    <w:p w14:paraId="102448F8" w14:textId="77777777" w:rsidR="00D840C5" w:rsidRDefault="00D840C5" w:rsidP="005A0025">
      <w:pPr>
        <w:jc w:val="both"/>
        <w:rPr>
          <w:b/>
          <w:szCs w:val="24"/>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05"/>
        <w:gridCol w:w="788"/>
        <w:gridCol w:w="709"/>
        <w:gridCol w:w="2796"/>
        <w:gridCol w:w="1033"/>
        <w:gridCol w:w="2408"/>
      </w:tblGrid>
      <w:tr w:rsidR="003B6C27" w:rsidRPr="00987C10" w14:paraId="020B209E" w14:textId="77777777" w:rsidTr="003B6C27">
        <w:tc>
          <w:tcPr>
            <w:tcW w:w="709" w:type="dxa"/>
            <w:vAlign w:val="center"/>
          </w:tcPr>
          <w:p w14:paraId="7CA8E80B" w14:textId="77777777" w:rsidR="003B6C27" w:rsidRPr="00CF1250" w:rsidRDefault="003B6C27" w:rsidP="003B6C27">
            <w:pPr>
              <w:jc w:val="center"/>
              <w:rPr>
                <w:rFonts w:eastAsia="Batang"/>
                <w:b/>
                <w:lang w:eastAsia="ko-KR"/>
              </w:rPr>
            </w:pPr>
            <w:r w:rsidRPr="00CF1250">
              <w:rPr>
                <w:rFonts w:eastAsia="Batang"/>
                <w:b/>
                <w:lang w:eastAsia="ko-KR"/>
              </w:rPr>
              <w:t>Eil. Nr.</w:t>
            </w:r>
          </w:p>
        </w:tc>
        <w:tc>
          <w:tcPr>
            <w:tcW w:w="1905" w:type="dxa"/>
            <w:vAlign w:val="center"/>
          </w:tcPr>
          <w:p w14:paraId="76DAD612" w14:textId="6AF18477" w:rsidR="003B6C27" w:rsidRPr="00CF1250" w:rsidRDefault="003B6C27" w:rsidP="003B6C27">
            <w:pPr>
              <w:rPr>
                <w:rFonts w:eastAsia="Batang"/>
                <w:b/>
                <w:lang w:eastAsia="ko-KR"/>
              </w:rPr>
            </w:pPr>
            <w:r>
              <w:rPr>
                <w:rFonts w:eastAsia="Batang"/>
                <w:b/>
                <w:lang w:eastAsia="ko-KR"/>
              </w:rPr>
              <w:t>P</w:t>
            </w:r>
            <w:r w:rsidRPr="00CF1250">
              <w:rPr>
                <w:rFonts w:eastAsia="Batang"/>
                <w:b/>
                <w:lang w:eastAsia="ko-KR"/>
              </w:rPr>
              <w:t>avadinimas</w:t>
            </w:r>
          </w:p>
        </w:tc>
        <w:tc>
          <w:tcPr>
            <w:tcW w:w="788" w:type="dxa"/>
            <w:vAlign w:val="center"/>
          </w:tcPr>
          <w:p w14:paraId="29E9D30C" w14:textId="77777777" w:rsidR="003B6C27" w:rsidRPr="00BA61A7" w:rsidRDefault="003B6C27" w:rsidP="003B6C27">
            <w:pPr>
              <w:jc w:val="center"/>
              <w:rPr>
                <w:b/>
                <w:bCs/>
                <w:color w:val="000000"/>
                <w:sz w:val="20"/>
                <w:lang w:eastAsia="lt-LT"/>
              </w:rPr>
            </w:pPr>
            <w:r w:rsidRPr="00BA61A7">
              <w:rPr>
                <w:b/>
                <w:bCs/>
                <w:color w:val="000000"/>
                <w:sz w:val="20"/>
                <w:lang w:eastAsia="lt-LT"/>
              </w:rPr>
              <w:t>Kiekis</w:t>
            </w:r>
          </w:p>
          <w:p w14:paraId="7A762125" w14:textId="77777777" w:rsidR="003B6C27" w:rsidRPr="00CF1250" w:rsidRDefault="003B6C27" w:rsidP="003B6C27">
            <w:pPr>
              <w:rPr>
                <w:rFonts w:eastAsia="Batang"/>
                <w:b/>
                <w:lang w:eastAsia="ko-KR"/>
              </w:rPr>
            </w:pPr>
          </w:p>
        </w:tc>
        <w:tc>
          <w:tcPr>
            <w:tcW w:w="709" w:type="dxa"/>
            <w:vAlign w:val="center"/>
          </w:tcPr>
          <w:p w14:paraId="7D86553D" w14:textId="77777777" w:rsidR="003B6C27" w:rsidRPr="00BA61A7" w:rsidRDefault="003B6C27" w:rsidP="003B6C27">
            <w:pPr>
              <w:rPr>
                <w:b/>
                <w:bCs/>
                <w:color w:val="000000"/>
                <w:sz w:val="20"/>
                <w:lang w:eastAsia="lt-LT"/>
              </w:rPr>
            </w:pPr>
            <w:r w:rsidRPr="00BA61A7">
              <w:rPr>
                <w:b/>
                <w:bCs/>
                <w:color w:val="000000"/>
                <w:sz w:val="20"/>
                <w:lang w:eastAsia="lt-LT"/>
              </w:rPr>
              <w:t xml:space="preserve">Mato </w:t>
            </w:r>
          </w:p>
          <w:p w14:paraId="37FF02D0" w14:textId="258105F7" w:rsidR="003B6C27" w:rsidRPr="00CF1250" w:rsidRDefault="003B6C27" w:rsidP="003B6C27">
            <w:pPr>
              <w:rPr>
                <w:rFonts w:eastAsia="Batang"/>
                <w:b/>
                <w:lang w:eastAsia="ko-KR"/>
              </w:rPr>
            </w:pPr>
            <w:r w:rsidRPr="00BA61A7">
              <w:rPr>
                <w:b/>
                <w:bCs/>
                <w:color w:val="000000"/>
                <w:sz w:val="20"/>
                <w:lang w:eastAsia="lt-LT"/>
              </w:rPr>
              <w:t>vnt.</w:t>
            </w:r>
          </w:p>
        </w:tc>
        <w:tc>
          <w:tcPr>
            <w:tcW w:w="2796" w:type="dxa"/>
            <w:vAlign w:val="center"/>
          </w:tcPr>
          <w:p w14:paraId="445355EB" w14:textId="2427C4C6" w:rsidR="003B6C27" w:rsidRPr="00CF1250" w:rsidRDefault="003B6C27" w:rsidP="003B6C27">
            <w:pPr>
              <w:jc w:val="center"/>
              <w:rPr>
                <w:rFonts w:eastAsia="Batang"/>
                <w:b/>
                <w:lang w:eastAsia="ko-KR"/>
              </w:rPr>
            </w:pPr>
            <w:r w:rsidRPr="00BA61A7">
              <w:rPr>
                <w:rFonts w:eastAsia="Times New Roman"/>
                <w:b/>
                <w:sz w:val="20"/>
              </w:rPr>
              <w:t>Modelis, gamintojo pavadinimas</w:t>
            </w:r>
          </w:p>
        </w:tc>
        <w:tc>
          <w:tcPr>
            <w:tcW w:w="1033" w:type="dxa"/>
            <w:vAlign w:val="center"/>
          </w:tcPr>
          <w:p w14:paraId="4C13E912" w14:textId="71D634A7" w:rsidR="003B6C27" w:rsidRPr="00CF1250" w:rsidRDefault="003B6C27" w:rsidP="003B6C27">
            <w:pPr>
              <w:jc w:val="center"/>
              <w:rPr>
                <w:rFonts w:eastAsia="Batang"/>
                <w:b/>
                <w:lang w:eastAsia="ko-KR"/>
              </w:rPr>
            </w:pPr>
            <w:r w:rsidRPr="00BA61A7">
              <w:rPr>
                <w:b/>
                <w:bCs/>
                <w:color w:val="000000"/>
                <w:sz w:val="20"/>
                <w:lang w:eastAsia="lt-LT"/>
              </w:rPr>
              <w:t>1 vnt. kaina, Eur (be PVM)</w:t>
            </w:r>
          </w:p>
        </w:tc>
        <w:tc>
          <w:tcPr>
            <w:tcW w:w="2408" w:type="dxa"/>
            <w:vAlign w:val="center"/>
          </w:tcPr>
          <w:p w14:paraId="32E12311" w14:textId="76BA7D9F" w:rsidR="003B6C27" w:rsidRPr="00CF1250" w:rsidRDefault="003B6C27" w:rsidP="003B6C27">
            <w:pPr>
              <w:jc w:val="center"/>
              <w:rPr>
                <w:rFonts w:eastAsia="Batang"/>
                <w:b/>
                <w:lang w:eastAsia="ko-KR"/>
              </w:rPr>
            </w:pPr>
            <w:r w:rsidRPr="00BA61A7">
              <w:rPr>
                <w:b/>
                <w:bCs/>
                <w:color w:val="000000"/>
                <w:sz w:val="20"/>
                <w:lang w:eastAsia="lt-LT"/>
              </w:rPr>
              <w:t>Suma, Eur (be PVM)</w:t>
            </w:r>
          </w:p>
        </w:tc>
      </w:tr>
      <w:tr w:rsidR="003B6C27" w:rsidRPr="00987C10" w14:paraId="0003EF55" w14:textId="77777777" w:rsidTr="003B6C27">
        <w:tc>
          <w:tcPr>
            <w:tcW w:w="709" w:type="dxa"/>
            <w:vAlign w:val="center"/>
          </w:tcPr>
          <w:p w14:paraId="7DB0A4AA" w14:textId="32013B30" w:rsidR="003B6C27" w:rsidRPr="003B6C27" w:rsidRDefault="003B6C27" w:rsidP="003B6C27">
            <w:pPr>
              <w:jc w:val="center"/>
              <w:rPr>
                <w:rFonts w:eastAsia="Batang"/>
                <w:bCs/>
                <w:i/>
                <w:iCs/>
                <w:szCs w:val="24"/>
                <w:lang w:eastAsia="ko-KR"/>
              </w:rPr>
            </w:pPr>
            <w:r w:rsidRPr="003B6C27">
              <w:rPr>
                <w:rFonts w:eastAsia="Batang"/>
                <w:bCs/>
                <w:i/>
                <w:iCs/>
                <w:szCs w:val="24"/>
                <w:lang w:eastAsia="ko-KR"/>
              </w:rPr>
              <w:t>1</w:t>
            </w:r>
          </w:p>
        </w:tc>
        <w:tc>
          <w:tcPr>
            <w:tcW w:w="1905" w:type="dxa"/>
            <w:vAlign w:val="center"/>
          </w:tcPr>
          <w:p w14:paraId="7CAA1706" w14:textId="744879D3" w:rsidR="003B6C27" w:rsidRPr="003B6C27" w:rsidRDefault="003B6C27" w:rsidP="003B6C27">
            <w:pPr>
              <w:jc w:val="center"/>
              <w:rPr>
                <w:rFonts w:eastAsia="Batang"/>
                <w:bCs/>
                <w:i/>
                <w:iCs/>
                <w:szCs w:val="24"/>
                <w:lang w:eastAsia="ko-KR"/>
              </w:rPr>
            </w:pPr>
            <w:r w:rsidRPr="003B6C27">
              <w:rPr>
                <w:rFonts w:eastAsia="Batang"/>
                <w:bCs/>
                <w:i/>
                <w:iCs/>
                <w:szCs w:val="24"/>
                <w:lang w:eastAsia="ko-KR"/>
              </w:rPr>
              <w:t>2</w:t>
            </w:r>
          </w:p>
        </w:tc>
        <w:tc>
          <w:tcPr>
            <w:tcW w:w="788" w:type="dxa"/>
            <w:vAlign w:val="center"/>
          </w:tcPr>
          <w:p w14:paraId="24423865" w14:textId="1B769611" w:rsidR="003B6C27" w:rsidRPr="003B6C27" w:rsidRDefault="003B6C27" w:rsidP="003B6C27">
            <w:pPr>
              <w:jc w:val="center"/>
              <w:rPr>
                <w:bCs/>
                <w:i/>
                <w:iCs/>
                <w:color w:val="000000"/>
                <w:szCs w:val="24"/>
                <w:lang w:eastAsia="lt-LT"/>
              </w:rPr>
            </w:pPr>
            <w:r w:rsidRPr="003B6C27">
              <w:rPr>
                <w:bCs/>
                <w:i/>
                <w:iCs/>
                <w:color w:val="000000"/>
                <w:szCs w:val="24"/>
                <w:lang w:eastAsia="lt-LT"/>
              </w:rPr>
              <w:t>3</w:t>
            </w:r>
          </w:p>
        </w:tc>
        <w:tc>
          <w:tcPr>
            <w:tcW w:w="709" w:type="dxa"/>
            <w:vAlign w:val="center"/>
          </w:tcPr>
          <w:p w14:paraId="1B7A2DDF" w14:textId="2F67D687" w:rsidR="003B6C27" w:rsidRPr="003B6C27" w:rsidRDefault="003B6C27" w:rsidP="003B6C27">
            <w:pPr>
              <w:jc w:val="center"/>
              <w:rPr>
                <w:bCs/>
                <w:i/>
                <w:iCs/>
                <w:color w:val="000000"/>
                <w:szCs w:val="24"/>
                <w:lang w:eastAsia="lt-LT"/>
              </w:rPr>
            </w:pPr>
            <w:r w:rsidRPr="003B6C27">
              <w:rPr>
                <w:bCs/>
                <w:i/>
                <w:iCs/>
                <w:color w:val="000000"/>
                <w:szCs w:val="24"/>
                <w:lang w:eastAsia="lt-LT"/>
              </w:rPr>
              <w:t>4</w:t>
            </w:r>
          </w:p>
        </w:tc>
        <w:tc>
          <w:tcPr>
            <w:tcW w:w="2796" w:type="dxa"/>
            <w:vAlign w:val="center"/>
          </w:tcPr>
          <w:p w14:paraId="393E79D0" w14:textId="3D9DD667" w:rsidR="003B6C27" w:rsidRPr="003B6C27" w:rsidRDefault="003B6C27" w:rsidP="003B6C27">
            <w:pPr>
              <w:jc w:val="center"/>
              <w:rPr>
                <w:rFonts w:eastAsia="Times New Roman"/>
                <w:bCs/>
                <w:i/>
                <w:iCs/>
                <w:szCs w:val="24"/>
              </w:rPr>
            </w:pPr>
            <w:r w:rsidRPr="003B6C27">
              <w:rPr>
                <w:rFonts w:eastAsia="Times New Roman"/>
                <w:bCs/>
                <w:i/>
                <w:iCs/>
                <w:szCs w:val="24"/>
              </w:rPr>
              <w:t>5</w:t>
            </w:r>
          </w:p>
        </w:tc>
        <w:tc>
          <w:tcPr>
            <w:tcW w:w="1033" w:type="dxa"/>
            <w:vAlign w:val="center"/>
          </w:tcPr>
          <w:p w14:paraId="2CD3E413" w14:textId="6B3713B1" w:rsidR="003B6C27" w:rsidRPr="003B6C27" w:rsidRDefault="003B6C27" w:rsidP="003B6C27">
            <w:pPr>
              <w:jc w:val="center"/>
              <w:rPr>
                <w:bCs/>
                <w:i/>
                <w:iCs/>
                <w:color w:val="000000"/>
                <w:szCs w:val="24"/>
                <w:lang w:eastAsia="lt-LT"/>
              </w:rPr>
            </w:pPr>
            <w:r w:rsidRPr="003B6C27">
              <w:rPr>
                <w:bCs/>
                <w:i/>
                <w:iCs/>
                <w:color w:val="000000"/>
                <w:szCs w:val="24"/>
                <w:lang w:eastAsia="lt-LT"/>
              </w:rPr>
              <w:t>6</w:t>
            </w:r>
          </w:p>
        </w:tc>
        <w:tc>
          <w:tcPr>
            <w:tcW w:w="2408" w:type="dxa"/>
            <w:vAlign w:val="center"/>
          </w:tcPr>
          <w:p w14:paraId="57E179A1" w14:textId="22CDF18D" w:rsidR="003B6C27" w:rsidRPr="003B6C27" w:rsidRDefault="003B6C27" w:rsidP="003B6C27">
            <w:pPr>
              <w:jc w:val="center"/>
              <w:rPr>
                <w:bCs/>
                <w:i/>
                <w:iCs/>
                <w:color w:val="000000"/>
                <w:szCs w:val="24"/>
                <w:lang w:eastAsia="lt-LT"/>
              </w:rPr>
            </w:pPr>
            <w:r w:rsidRPr="003B6C27">
              <w:rPr>
                <w:bCs/>
                <w:i/>
                <w:iCs/>
                <w:color w:val="000000"/>
                <w:szCs w:val="24"/>
                <w:lang w:eastAsia="lt-LT"/>
              </w:rPr>
              <w:t>7</w:t>
            </w:r>
            <w:r w:rsidRPr="003B6C27">
              <w:rPr>
                <w:bCs/>
                <w:i/>
                <w:iCs/>
                <w:color w:val="000000"/>
                <w:szCs w:val="24"/>
                <w:lang w:val="en-US" w:eastAsia="lt-LT"/>
              </w:rPr>
              <w:t>=</w:t>
            </w:r>
            <w:r w:rsidRPr="003B6C27">
              <w:rPr>
                <w:bCs/>
                <w:i/>
                <w:iCs/>
                <w:color w:val="000000"/>
                <w:szCs w:val="24"/>
                <w:lang w:eastAsia="lt-LT"/>
              </w:rPr>
              <w:t>3*6</w:t>
            </w:r>
          </w:p>
        </w:tc>
      </w:tr>
      <w:tr w:rsidR="003B6C27" w:rsidRPr="00987C10" w14:paraId="000AA5DF" w14:textId="77777777" w:rsidTr="003B6C27">
        <w:tc>
          <w:tcPr>
            <w:tcW w:w="709" w:type="dxa"/>
            <w:vAlign w:val="center"/>
          </w:tcPr>
          <w:p w14:paraId="7FEEEDEA" w14:textId="77777777" w:rsidR="003B6C27" w:rsidRPr="00987C10" w:rsidRDefault="003B6C27" w:rsidP="003B6C27">
            <w:pPr>
              <w:jc w:val="center"/>
              <w:rPr>
                <w:rFonts w:eastAsia="Batang"/>
                <w:lang w:eastAsia="ko-KR"/>
              </w:rPr>
            </w:pPr>
            <w:r w:rsidRPr="00987C10">
              <w:rPr>
                <w:rFonts w:eastAsia="Batang"/>
                <w:lang w:eastAsia="ko-KR"/>
              </w:rPr>
              <w:t>1.</w:t>
            </w:r>
          </w:p>
        </w:tc>
        <w:tc>
          <w:tcPr>
            <w:tcW w:w="1905" w:type="dxa"/>
            <w:vAlign w:val="center"/>
          </w:tcPr>
          <w:p w14:paraId="0C2A23C6" w14:textId="7D09B9C8" w:rsidR="003B6C27" w:rsidRPr="00987C10" w:rsidRDefault="003B6C27" w:rsidP="003B6C27">
            <w:pPr>
              <w:rPr>
                <w:rFonts w:eastAsia="Batang"/>
                <w:lang w:eastAsia="ko-KR"/>
              </w:rPr>
            </w:pPr>
            <w:r>
              <w:rPr>
                <w:rFonts w:eastAsia="Batang"/>
                <w:lang w:eastAsia="ko-KR"/>
              </w:rPr>
              <w:t xml:space="preserve">Elektromobilis </w:t>
            </w:r>
          </w:p>
        </w:tc>
        <w:tc>
          <w:tcPr>
            <w:tcW w:w="788" w:type="dxa"/>
            <w:vAlign w:val="center"/>
          </w:tcPr>
          <w:p w14:paraId="7D293D36" w14:textId="41049D22" w:rsidR="003B6C27" w:rsidRPr="003B6C27" w:rsidRDefault="003B6C27" w:rsidP="003B6C27">
            <w:pPr>
              <w:jc w:val="center"/>
              <w:rPr>
                <w:rFonts w:eastAsia="Batang"/>
                <w:lang w:val="en-US" w:eastAsia="ko-KR"/>
              </w:rPr>
            </w:pPr>
            <w:r>
              <w:rPr>
                <w:rFonts w:eastAsia="Batang"/>
                <w:lang w:val="en-US" w:eastAsia="ko-KR"/>
              </w:rPr>
              <w:t>1</w:t>
            </w:r>
          </w:p>
        </w:tc>
        <w:tc>
          <w:tcPr>
            <w:tcW w:w="709" w:type="dxa"/>
            <w:vAlign w:val="center"/>
          </w:tcPr>
          <w:p w14:paraId="2608062B" w14:textId="1E2AB885" w:rsidR="003B6C27" w:rsidRPr="00987C10" w:rsidRDefault="003B6C27" w:rsidP="003B6C27">
            <w:pPr>
              <w:rPr>
                <w:rFonts w:eastAsia="Batang"/>
                <w:lang w:eastAsia="ko-KR"/>
              </w:rPr>
            </w:pPr>
            <w:r>
              <w:rPr>
                <w:rFonts w:eastAsia="Batang"/>
                <w:lang w:eastAsia="ko-KR"/>
              </w:rPr>
              <w:t>vnt.</w:t>
            </w:r>
          </w:p>
        </w:tc>
        <w:tc>
          <w:tcPr>
            <w:tcW w:w="2796" w:type="dxa"/>
            <w:vAlign w:val="center"/>
          </w:tcPr>
          <w:p w14:paraId="47AB0D6A" w14:textId="3695A5D7" w:rsidR="003B6C27" w:rsidRPr="00987C10" w:rsidRDefault="003B6C27" w:rsidP="003B6C27">
            <w:pPr>
              <w:jc w:val="center"/>
              <w:rPr>
                <w:rFonts w:eastAsia="Batang"/>
                <w:lang w:eastAsia="ko-KR"/>
              </w:rPr>
            </w:pPr>
          </w:p>
          <w:p w14:paraId="082E74FA" w14:textId="77777777" w:rsidR="003B6C27" w:rsidRPr="00987C10" w:rsidRDefault="003B6C27" w:rsidP="003B6C27">
            <w:pPr>
              <w:jc w:val="center"/>
              <w:rPr>
                <w:rFonts w:eastAsia="Batang"/>
                <w:lang w:eastAsia="ko-KR"/>
              </w:rPr>
            </w:pPr>
          </w:p>
        </w:tc>
        <w:tc>
          <w:tcPr>
            <w:tcW w:w="1033" w:type="dxa"/>
            <w:vAlign w:val="center"/>
          </w:tcPr>
          <w:p w14:paraId="794A49A6" w14:textId="77777777" w:rsidR="003B6C27" w:rsidRPr="00987C10" w:rsidRDefault="003B6C27" w:rsidP="003B6C27">
            <w:pPr>
              <w:jc w:val="both"/>
              <w:rPr>
                <w:rFonts w:eastAsia="Batang"/>
                <w:lang w:eastAsia="ko-KR"/>
              </w:rPr>
            </w:pPr>
          </w:p>
          <w:p w14:paraId="31F8534D" w14:textId="77777777" w:rsidR="003B6C27" w:rsidRPr="00987C10" w:rsidRDefault="003B6C27" w:rsidP="003B6C27">
            <w:pPr>
              <w:jc w:val="center"/>
              <w:rPr>
                <w:rFonts w:eastAsia="Batang"/>
                <w:lang w:eastAsia="ko-KR"/>
              </w:rPr>
            </w:pPr>
          </w:p>
        </w:tc>
        <w:tc>
          <w:tcPr>
            <w:tcW w:w="2408" w:type="dxa"/>
            <w:vAlign w:val="center"/>
          </w:tcPr>
          <w:p w14:paraId="1EA07D54" w14:textId="77777777" w:rsidR="003B6C27" w:rsidRPr="00987C10" w:rsidRDefault="003B6C27" w:rsidP="003B6C27">
            <w:pPr>
              <w:jc w:val="both"/>
              <w:rPr>
                <w:rFonts w:eastAsia="Batang"/>
                <w:lang w:eastAsia="ko-KR"/>
              </w:rPr>
            </w:pPr>
          </w:p>
          <w:p w14:paraId="0DF4B684" w14:textId="77777777" w:rsidR="003B6C27" w:rsidRPr="00987C10" w:rsidRDefault="003B6C27" w:rsidP="003B6C27">
            <w:pPr>
              <w:jc w:val="center"/>
              <w:rPr>
                <w:rFonts w:eastAsia="Batang"/>
                <w:lang w:eastAsia="ko-KR"/>
              </w:rPr>
            </w:pPr>
          </w:p>
        </w:tc>
      </w:tr>
      <w:tr w:rsidR="003B6C27" w:rsidRPr="00987C10" w14:paraId="3DCF6A02" w14:textId="77777777" w:rsidTr="0097763F">
        <w:tc>
          <w:tcPr>
            <w:tcW w:w="7940" w:type="dxa"/>
            <w:gridSpan w:val="6"/>
          </w:tcPr>
          <w:p w14:paraId="6E7E62D2" w14:textId="563C557D" w:rsidR="003B6C27" w:rsidRPr="00987C10" w:rsidRDefault="003B6C27" w:rsidP="003B6C27">
            <w:pPr>
              <w:jc w:val="right"/>
              <w:rPr>
                <w:rFonts w:eastAsia="Batang"/>
                <w:lang w:eastAsia="ko-KR"/>
              </w:rPr>
            </w:pPr>
            <w:r w:rsidRPr="00D6254B">
              <w:rPr>
                <w:rFonts w:eastAsia="Times New Roman"/>
                <w:b/>
                <w:bCs/>
                <w:sz w:val="20"/>
              </w:rPr>
              <w:t xml:space="preserve">Bendra pasiūlymo kaina, Eur (be PVM):  </w:t>
            </w:r>
          </w:p>
        </w:tc>
        <w:tc>
          <w:tcPr>
            <w:tcW w:w="2408" w:type="dxa"/>
          </w:tcPr>
          <w:p w14:paraId="01A1F8B8" w14:textId="77777777" w:rsidR="003B6C27" w:rsidRPr="00987C10" w:rsidRDefault="003B6C27" w:rsidP="003B6C27">
            <w:pPr>
              <w:jc w:val="both"/>
              <w:rPr>
                <w:rFonts w:eastAsia="Batang"/>
                <w:lang w:eastAsia="ko-KR"/>
              </w:rPr>
            </w:pPr>
          </w:p>
        </w:tc>
      </w:tr>
      <w:tr w:rsidR="003B6C27" w:rsidRPr="00987C10" w14:paraId="3EA58357" w14:textId="77777777" w:rsidTr="0097763F">
        <w:tc>
          <w:tcPr>
            <w:tcW w:w="7940" w:type="dxa"/>
            <w:gridSpan w:val="6"/>
          </w:tcPr>
          <w:p w14:paraId="71BBF092" w14:textId="5FEDD5FC" w:rsidR="003B6C27" w:rsidRPr="00D6254B" w:rsidRDefault="003B6C27" w:rsidP="003B6C27">
            <w:pPr>
              <w:jc w:val="right"/>
              <w:rPr>
                <w:rFonts w:eastAsia="Times New Roman"/>
                <w:b/>
                <w:bCs/>
                <w:sz w:val="20"/>
              </w:rPr>
            </w:pPr>
            <w:r w:rsidRPr="00D6254B">
              <w:rPr>
                <w:b/>
                <w:bCs/>
                <w:sz w:val="20"/>
              </w:rPr>
              <w:t>PVM (</w:t>
            </w:r>
            <w:r w:rsidRPr="003B6C27">
              <w:rPr>
                <w:b/>
                <w:bCs/>
                <w:color w:val="0D0D0D" w:themeColor="text1" w:themeTint="F2"/>
                <w:sz w:val="20"/>
              </w:rPr>
              <w:t>21</w:t>
            </w:r>
            <w:r>
              <w:rPr>
                <w:b/>
                <w:bCs/>
                <w:i/>
                <w:iCs/>
                <w:color w:val="EE0000"/>
                <w:sz w:val="20"/>
              </w:rPr>
              <w:t xml:space="preserve"> </w:t>
            </w:r>
            <w:r w:rsidRPr="00D6254B">
              <w:rPr>
                <w:b/>
                <w:bCs/>
                <w:sz w:val="20"/>
              </w:rPr>
              <w:t>proc.):</w:t>
            </w:r>
          </w:p>
        </w:tc>
        <w:tc>
          <w:tcPr>
            <w:tcW w:w="2408" w:type="dxa"/>
          </w:tcPr>
          <w:p w14:paraId="5209022E" w14:textId="77777777" w:rsidR="003B6C27" w:rsidRPr="00987C10" w:rsidRDefault="003B6C27" w:rsidP="003B6C27">
            <w:pPr>
              <w:jc w:val="both"/>
              <w:rPr>
                <w:rFonts w:eastAsia="Batang"/>
                <w:lang w:eastAsia="ko-KR"/>
              </w:rPr>
            </w:pPr>
          </w:p>
        </w:tc>
      </w:tr>
      <w:tr w:rsidR="003B6C27" w:rsidRPr="00987C10" w14:paraId="2992202C" w14:textId="77777777" w:rsidTr="0097763F">
        <w:tc>
          <w:tcPr>
            <w:tcW w:w="7940" w:type="dxa"/>
            <w:gridSpan w:val="6"/>
          </w:tcPr>
          <w:p w14:paraId="25391A9E" w14:textId="04FA849E" w:rsidR="003B6C27" w:rsidRPr="00D6254B" w:rsidRDefault="003B6C27" w:rsidP="003B6C27">
            <w:pPr>
              <w:jc w:val="right"/>
              <w:rPr>
                <w:b/>
                <w:bCs/>
                <w:sz w:val="20"/>
              </w:rPr>
            </w:pPr>
            <w:r w:rsidRPr="00D6254B">
              <w:rPr>
                <w:rFonts w:eastAsia="Times New Roman"/>
                <w:b/>
                <w:bCs/>
                <w:sz w:val="20"/>
              </w:rPr>
              <w:t>Bendra pasiūlymo kaina, Eur (su PVM):</w:t>
            </w:r>
          </w:p>
        </w:tc>
        <w:tc>
          <w:tcPr>
            <w:tcW w:w="2408" w:type="dxa"/>
          </w:tcPr>
          <w:p w14:paraId="1ABEECE0" w14:textId="77777777" w:rsidR="003B6C27" w:rsidRPr="00987C10" w:rsidRDefault="003B6C27" w:rsidP="003B6C27">
            <w:pPr>
              <w:jc w:val="both"/>
              <w:rPr>
                <w:rFonts w:eastAsia="Batang"/>
                <w:lang w:eastAsia="ko-KR"/>
              </w:rPr>
            </w:pPr>
          </w:p>
        </w:tc>
      </w:tr>
    </w:tbl>
    <w:p w14:paraId="3E18ACDC" w14:textId="77777777" w:rsidR="00D840C5" w:rsidRDefault="00D840C5" w:rsidP="005A0025">
      <w:pPr>
        <w:jc w:val="both"/>
        <w:rPr>
          <w:b/>
          <w:szCs w:val="24"/>
        </w:rPr>
      </w:pPr>
    </w:p>
    <w:p w14:paraId="5476C98B" w14:textId="76E041AF" w:rsidR="005A0025" w:rsidRDefault="005A0025" w:rsidP="005A0025">
      <w:pPr>
        <w:tabs>
          <w:tab w:val="left" w:pos="-1407"/>
        </w:tabs>
        <w:jc w:val="both"/>
        <w:rPr>
          <w:color w:val="000000"/>
          <w:kern w:val="2"/>
          <w:szCs w:val="24"/>
          <w:lang w:eastAsia="hi-IN" w:bidi="hi-IN"/>
        </w:rPr>
      </w:pPr>
      <w:r>
        <w:rPr>
          <w:color w:val="000000"/>
          <w:kern w:val="2"/>
          <w:szCs w:val="24"/>
          <w:lang w:eastAsia="hi-IN" w:bidi="hi-IN"/>
        </w:rPr>
        <w:tab/>
        <w:t>Bendr</w:t>
      </w:r>
      <w:r w:rsidR="00617C4E">
        <w:rPr>
          <w:color w:val="000000"/>
          <w:kern w:val="2"/>
          <w:szCs w:val="24"/>
          <w:lang w:eastAsia="hi-IN" w:bidi="hi-IN"/>
        </w:rPr>
        <w:t>a</w:t>
      </w:r>
      <w:r>
        <w:rPr>
          <w:color w:val="000000"/>
          <w:kern w:val="2"/>
          <w:szCs w:val="24"/>
          <w:lang w:eastAsia="hi-IN" w:bidi="hi-IN"/>
        </w:rPr>
        <w:t xml:space="preserve"> pasiūlymo kain</w:t>
      </w:r>
      <w:r w:rsidR="00617C4E">
        <w:rPr>
          <w:color w:val="000000"/>
          <w:kern w:val="2"/>
          <w:szCs w:val="24"/>
          <w:lang w:eastAsia="hi-IN" w:bidi="hi-IN"/>
        </w:rPr>
        <w:t xml:space="preserve">a Eur </w:t>
      </w:r>
      <w:r>
        <w:rPr>
          <w:color w:val="000000"/>
          <w:kern w:val="2"/>
          <w:szCs w:val="24"/>
          <w:lang w:eastAsia="hi-IN" w:bidi="hi-IN"/>
        </w:rPr>
        <w:t>su PVM</w:t>
      </w:r>
      <w:r w:rsidR="00617C4E">
        <w:rPr>
          <w:color w:val="000000"/>
          <w:kern w:val="2"/>
          <w:szCs w:val="24"/>
          <w:lang w:eastAsia="hi-IN" w:bidi="hi-IN"/>
        </w:rPr>
        <w:t>__________________________________________</w:t>
      </w:r>
    </w:p>
    <w:p w14:paraId="6C1EB069" w14:textId="02EAE1CE" w:rsidR="005A0025" w:rsidRDefault="005A0025" w:rsidP="005A0025">
      <w:pPr>
        <w:tabs>
          <w:tab w:val="left" w:pos="-1407"/>
        </w:tabs>
        <w:jc w:val="both"/>
        <w:rPr>
          <w:color w:val="000000"/>
          <w:kern w:val="2"/>
          <w:szCs w:val="24"/>
          <w:lang w:eastAsia="hi-IN" w:bidi="hi-IN"/>
        </w:rPr>
      </w:pPr>
      <w:r>
        <w:rPr>
          <w:color w:val="000000"/>
          <w:kern w:val="2"/>
          <w:szCs w:val="24"/>
          <w:lang w:eastAsia="hi-IN" w:bidi="hi-IN"/>
        </w:rPr>
        <w:t>___________________________________________________________________________Eur.</w:t>
      </w:r>
    </w:p>
    <w:p w14:paraId="7062A0F5" w14:textId="77777777" w:rsidR="005A0025" w:rsidRDefault="005A0025" w:rsidP="005A0025">
      <w:pPr>
        <w:tabs>
          <w:tab w:val="left" w:pos="-1407"/>
        </w:tabs>
        <w:jc w:val="both"/>
        <w:rPr>
          <w:i/>
          <w:color w:val="000000"/>
          <w:kern w:val="2"/>
          <w:szCs w:val="24"/>
          <w:lang w:eastAsia="hi-IN" w:bidi="hi-IN"/>
        </w:rPr>
      </w:pPr>
      <w:r>
        <w:rPr>
          <w:color w:val="000000"/>
          <w:kern w:val="2"/>
          <w:szCs w:val="24"/>
          <w:lang w:eastAsia="hi-IN" w:bidi="hi-IN"/>
        </w:rPr>
        <w:tab/>
      </w:r>
      <w:r>
        <w:rPr>
          <w:i/>
          <w:color w:val="000000"/>
          <w:kern w:val="2"/>
          <w:szCs w:val="24"/>
          <w:lang w:eastAsia="hi-IN" w:bidi="hi-IN"/>
        </w:rPr>
        <w:t>(bendrą pasiūlymo kainą  su PVM Eur nurodyti skaičiais ir žodžiais)</w:t>
      </w:r>
    </w:p>
    <w:p w14:paraId="11D9E14A" w14:textId="77777777" w:rsidR="00CA085C" w:rsidRDefault="00CA085C" w:rsidP="00CA085C">
      <w:pPr>
        <w:jc w:val="both"/>
        <w:rPr>
          <w:rFonts w:cs="Tahoma"/>
          <w:b/>
          <w:szCs w:val="24"/>
        </w:rPr>
      </w:pPr>
    </w:p>
    <w:p w14:paraId="38951338" w14:textId="7F06DCE3" w:rsidR="004B0FAD" w:rsidRDefault="005E068B" w:rsidP="004B0FAD">
      <w:pPr>
        <w:ind w:firstLine="540"/>
        <w:jc w:val="both"/>
        <w:rPr>
          <w:color w:val="000000"/>
          <w:kern w:val="2"/>
          <w:szCs w:val="24"/>
          <w:lang w:eastAsia="hi-IN" w:bidi="hi-IN"/>
        </w:rPr>
      </w:pPr>
      <w:r>
        <w:rPr>
          <w:color w:val="000000"/>
          <w:kern w:val="2"/>
          <w:szCs w:val="24"/>
          <w:lang w:eastAsia="hi-IN" w:bidi="hi-IN"/>
        </w:rPr>
        <w:tab/>
      </w:r>
      <w:r w:rsidR="004B4209" w:rsidRPr="002F399F">
        <w:rPr>
          <w:color w:val="000000"/>
          <w:kern w:val="2"/>
          <w:szCs w:val="24"/>
          <w:lang w:eastAsia="hi-IN" w:bidi="hi-IN"/>
        </w:rPr>
        <w:t>Į bendrą pasiūlymo kainą įeina visos išlaidos ir visi mokesčiai, taip pat ir PVM</w:t>
      </w:r>
      <w:r w:rsidR="004B0FAD">
        <w:rPr>
          <w:color w:val="000000"/>
          <w:kern w:val="2"/>
          <w:szCs w:val="24"/>
          <w:lang w:eastAsia="hi-IN" w:bidi="hi-IN"/>
        </w:rPr>
        <w:t>.</w:t>
      </w:r>
    </w:p>
    <w:p w14:paraId="7D5F67F3" w14:textId="3F496DD2" w:rsidR="002F399F" w:rsidRPr="004B0FAD" w:rsidRDefault="002F399F" w:rsidP="004B0FAD">
      <w:pPr>
        <w:ind w:firstLine="540"/>
        <w:jc w:val="both"/>
        <w:rPr>
          <w:color w:val="000000"/>
          <w:kern w:val="2"/>
          <w:szCs w:val="24"/>
          <w:lang w:eastAsia="hi-IN" w:bidi="hi-IN"/>
        </w:rPr>
      </w:pPr>
      <w:r w:rsidRPr="002F399F">
        <w:rPr>
          <w:color w:val="000000"/>
          <w:kern w:val="2"/>
          <w:szCs w:val="24"/>
          <w:lang w:eastAsia="hi-IN" w:bidi="hi-IN"/>
        </w:rPr>
        <w:t xml:space="preserve"> </w:t>
      </w:r>
      <w:r w:rsidR="004B0FAD">
        <w:rPr>
          <w:color w:val="000000"/>
          <w:kern w:val="2"/>
          <w:szCs w:val="24"/>
          <w:lang w:eastAsia="hi-IN" w:bidi="hi-IN"/>
        </w:rPr>
        <w:t xml:space="preserve">  </w:t>
      </w:r>
      <w:r w:rsidRPr="002F399F">
        <w:rPr>
          <w:bCs/>
          <w:szCs w:val="24"/>
        </w:rPr>
        <w:t>Mes prisiimame riziką už visas išlaidas, kurias teikdami pasiūlymą ir laikydamiesi pirkimo dokumentuose nustatytų reikalavimų, privalėjome įskaičiuoti į pasiūlymo kainą.</w:t>
      </w:r>
    </w:p>
    <w:p w14:paraId="419B6D43" w14:textId="77777777" w:rsidR="004B4209" w:rsidRPr="004B4209" w:rsidRDefault="004B4209" w:rsidP="004B4209">
      <w:pPr>
        <w:tabs>
          <w:tab w:val="left" w:pos="-1407"/>
        </w:tabs>
        <w:jc w:val="both"/>
        <w:rPr>
          <w:color w:val="000000"/>
          <w:kern w:val="2"/>
          <w:szCs w:val="24"/>
          <w:lang w:eastAsia="hi-IN" w:bidi="hi-IN"/>
        </w:rPr>
      </w:pPr>
    </w:p>
    <w:p w14:paraId="02BB8C78" w14:textId="77777777" w:rsidR="004B4209" w:rsidRPr="004B4209" w:rsidRDefault="005E068B" w:rsidP="004B4209">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color w:val="000000"/>
          <w:kern w:val="2"/>
          <w:szCs w:val="24"/>
          <w:lang w:eastAsia="hi-IN" w:bidi="hi-IN"/>
        </w:rPr>
      </w:pPr>
      <w:r>
        <w:rPr>
          <w:color w:val="000000"/>
          <w:kern w:val="2"/>
          <w:szCs w:val="24"/>
          <w:lang w:eastAsia="hi-IN" w:bidi="hi-IN"/>
        </w:rPr>
        <w:tab/>
      </w:r>
      <w:r w:rsidR="004B4209" w:rsidRPr="004B4209">
        <w:rPr>
          <w:color w:val="000000"/>
          <w:kern w:val="2"/>
          <w:szCs w:val="24"/>
          <w:lang w:eastAsia="hi-IN" w:bidi="hi-IN"/>
        </w:rPr>
        <w:t>Tais atvejais, kai pagal galiojančius teisės aktus tiekėjui nereikia mokėti PVM, jis nurodo priežastis, dėl kurių PVM nemoka:__________________________________________</w:t>
      </w:r>
      <w:r w:rsidR="004B6057">
        <w:rPr>
          <w:color w:val="000000"/>
          <w:kern w:val="2"/>
          <w:szCs w:val="24"/>
          <w:lang w:eastAsia="hi-IN" w:bidi="hi-IN"/>
        </w:rPr>
        <w:t>_______</w:t>
      </w:r>
      <w:r w:rsidR="004B4209" w:rsidRPr="004B4209">
        <w:rPr>
          <w:color w:val="000000"/>
          <w:kern w:val="2"/>
          <w:szCs w:val="24"/>
          <w:lang w:eastAsia="hi-IN" w:bidi="hi-IN"/>
        </w:rPr>
        <w:t xml:space="preserve">. </w:t>
      </w:r>
    </w:p>
    <w:p w14:paraId="700884FF" w14:textId="77777777" w:rsidR="005F6579" w:rsidRDefault="005F6579" w:rsidP="005F6579">
      <w:pPr>
        <w:jc w:val="both"/>
        <w:rPr>
          <w:szCs w:val="24"/>
        </w:rPr>
      </w:pPr>
    </w:p>
    <w:p w14:paraId="11E32DB1" w14:textId="08FE5D22" w:rsidR="005F6579" w:rsidRDefault="00CA085C" w:rsidP="004B0FAD">
      <w:pPr>
        <w:ind w:firstLine="709"/>
        <w:jc w:val="both"/>
        <w:rPr>
          <w:szCs w:val="24"/>
        </w:rPr>
      </w:pPr>
      <w:r>
        <w:rPr>
          <w:szCs w:val="24"/>
        </w:rPr>
        <w:t>Siūlom</w:t>
      </w:r>
      <w:r w:rsidR="004B0FAD">
        <w:rPr>
          <w:szCs w:val="24"/>
        </w:rPr>
        <w:t xml:space="preserve">a prekė </w:t>
      </w:r>
      <w:r w:rsidR="005F6579">
        <w:rPr>
          <w:szCs w:val="24"/>
        </w:rPr>
        <w:t>visiškai atitinka pirkimo dokumentuose nurodytus reikalavimus</w:t>
      </w:r>
      <w:r w:rsidR="004B0FAD">
        <w:rPr>
          <w:szCs w:val="24"/>
        </w:rPr>
        <w:t>:</w:t>
      </w:r>
    </w:p>
    <w:p w14:paraId="79B95B60" w14:textId="77777777" w:rsidR="004B0FAD" w:rsidRDefault="004B0FAD" w:rsidP="004B0FAD">
      <w:pPr>
        <w:ind w:firstLine="709"/>
        <w:jc w:val="both"/>
        <w:rPr>
          <w:szCs w:val="24"/>
        </w:rPr>
      </w:pPr>
    </w:p>
    <w:tbl>
      <w:tblPr>
        <w:tblW w:w="10534" w:type="dxa"/>
        <w:tblInd w:w="-572" w:type="dxa"/>
        <w:tblLook w:val="0000" w:firstRow="0" w:lastRow="0" w:firstColumn="0" w:lastColumn="0" w:noHBand="0" w:noVBand="0"/>
      </w:tblPr>
      <w:tblGrid>
        <w:gridCol w:w="570"/>
        <w:gridCol w:w="2176"/>
        <w:gridCol w:w="4006"/>
        <w:gridCol w:w="3782"/>
      </w:tblGrid>
      <w:tr w:rsidR="004B0FAD" w:rsidRPr="00D66B7D" w14:paraId="1ECB773A" w14:textId="7B0BF8A4" w:rsidTr="004B0FAD">
        <w:trPr>
          <w:trHeight w:val="475"/>
        </w:trPr>
        <w:tc>
          <w:tcPr>
            <w:tcW w:w="570" w:type="dxa"/>
            <w:tcBorders>
              <w:top w:val="single" w:sz="4" w:space="0" w:color="auto"/>
              <w:left w:val="single" w:sz="4" w:space="0" w:color="auto"/>
              <w:bottom w:val="single" w:sz="4" w:space="0" w:color="auto"/>
              <w:right w:val="single" w:sz="4" w:space="0" w:color="auto"/>
            </w:tcBorders>
            <w:noWrap/>
            <w:vAlign w:val="center"/>
          </w:tcPr>
          <w:p w14:paraId="482D5AFC" w14:textId="77777777" w:rsidR="004B0FAD" w:rsidRPr="00D66B7D" w:rsidRDefault="004B0FAD" w:rsidP="00611972">
            <w:pPr>
              <w:ind w:right="-195"/>
              <w:rPr>
                <w:b/>
                <w:bCs/>
                <w:noProof/>
                <w:color w:val="000000"/>
                <w:lang w:eastAsia="lt-LT"/>
              </w:rPr>
            </w:pPr>
            <w:r w:rsidRPr="00D66B7D">
              <w:rPr>
                <w:b/>
                <w:bCs/>
                <w:noProof/>
                <w:color w:val="000000"/>
                <w:lang w:eastAsia="lt-LT"/>
              </w:rPr>
              <w:t>Eil.</w:t>
            </w:r>
          </w:p>
          <w:p w14:paraId="0F0851DD" w14:textId="77777777" w:rsidR="004B0FAD" w:rsidRPr="00D66B7D" w:rsidRDefault="004B0FAD" w:rsidP="00611972">
            <w:pPr>
              <w:rPr>
                <w:b/>
                <w:bCs/>
                <w:noProof/>
                <w:color w:val="000000"/>
                <w:lang w:eastAsia="lt-LT"/>
              </w:rPr>
            </w:pPr>
            <w:r w:rsidRPr="00D66B7D">
              <w:rPr>
                <w:b/>
                <w:bCs/>
                <w:noProof/>
                <w:color w:val="000000"/>
                <w:lang w:eastAsia="lt-LT"/>
              </w:rPr>
              <w:t>Nr.</w:t>
            </w:r>
          </w:p>
        </w:tc>
        <w:tc>
          <w:tcPr>
            <w:tcW w:w="2176" w:type="dxa"/>
            <w:tcBorders>
              <w:top w:val="single" w:sz="4" w:space="0" w:color="auto"/>
              <w:left w:val="nil"/>
              <w:bottom w:val="single" w:sz="4" w:space="0" w:color="auto"/>
              <w:right w:val="single" w:sz="4" w:space="0" w:color="auto"/>
            </w:tcBorders>
            <w:vAlign w:val="center"/>
          </w:tcPr>
          <w:p w14:paraId="4D39365E" w14:textId="77777777" w:rsidR="004B0FAD" w:rsidRPr="00D66B7D" w:rsidRDefault="004B0FAD" w:rsidP="00611972">
            <w:pPr>
              <w:jc w:val="center"/>
              <w:rPr>
                <w:b/>
                <w:bCs/>
                <w:noProof/>
                <w:color w:val="000000"/>
                <w:lang w:eastAsia="lt-LT"/>
              </w:rPr>
            </w:pPr>
            <w:r w:rsidRPr="00D66B7D">
              <w:rPr>
                <w:b/>
                <w:bCs/>
                <w:noProof/>
                <w:color w:val="000000"/>
                <w:lang w:eastAsia="lt-LT"/>
              </w:rPr>
              <w:t>Rodikliai</w:t>
            </w:r>
          </w:p>
        </w:tc>
        <w:tc>
          <w:tcPr>
            <w:tcW w:w="4006" w:type="dxa"/>
            <w:tcBorders>
              <w:top w:val="single" w:sz="4" w:space="0" w:color="auto"/>
              <w:left w:val="nil"/>
              <w:bottom w:val="single" w:sz="4" w:space="0" w:color="auto"/>
              <w:right w:val="single" w:sz="4" w:space="0" w:color="auto"/>
            </w:tcBorders>
            <w:vAlign w:val="center"/>
          </w:tcPr>
          <w:p w14:paraId="26E79EFF" w14:textId="77777777" w:rsidR="004B0FAD" w:rsidRPr="00D66B7D" w:rsidRDefault="004B0FAD" w:rsidP="00611972">
            <w:pPr>
              <w:jc w:val="center"/>
              <w:rPr>
                <w:b/>
                <w:bCs/>
                <w:noProof/>
                <w:color w:val="000000"/>
                <w:lang w:eastAsia="lt-LT"/>
              </w:rPr>
            </w:pPr>
            <w:r w:rsidRPr="00D66B7D">
              <w:rPr>
                <w:b/>
                <w:bCs/>
                <w:noProof/>
                <w:color w:val="000000"/>
                <w:lang w:eastAsia="lt-LT"/>
              </w:rPr>
              <w:t xml:space="preserve">Reikalavimai </w:t>
            </w:r>
            <w:r w:rsidRPr="00D66B7D">
              <w:rPr>
                <w:b/>
                <w:bCs/>
                <w:i/>
                <w:noProof/>
                <w:color w:val="000000"/>
                <w:lang w:eastAsia="lt-LT"/>
              </w:rPr>
              <w:t>(privalomi)</w:t>
            </w:r>
          </w:p>
        </w:tc>
        <w:tc>
          <w:tcPr>
            <w:tcW w:w="3782" w:type="dxa"/>
            <w:tcBorders>
              <w:top w:val="single" w:sz="4" w:space="0" w:color="auto"/>
              <w:bottom w:val="single" w:sz="4" w:space="0" w:color="auto"/>
              <w:right w:val="single" w:sz="4" w:space="0" w:color="auto"/>
            </w:tcBorders>
          </w:tcPr>
          <w:p w14:paraId="154E9F0C" w14:textId="66220751" w:rsidR="005F6F91" w:rsidRPr="003B6C27" w:rsidRDefault="003B6C27" w:rsidP="003B6C27">
            <w:pPr>
              <w:ind w:left="33" w:firstLine="2"/>
              <w:jc w:val="both"/>
              <w:rPr>
                <w:rFonts w:eastAsiaTheme="minorHAnsi"/>
                <w:b/>
                <w:bCs/>
                <w:sz w:val="20"/>
                <w:lang w:eastAsia="en-US"/>
              </w:rPr>
            </w:pPr>
            <w:r>
              <w:rPr>
                <w:b/>
                <w:bCs/>
                <w:sz w:val="20"/>
              </w:rPr>
              <w:t xml:space="preserve">Tiekėjas </w:t>
            </w:r>
            <w:r w:rsidRPr="00C93674">
              <w:rPr>
                <w:b/>
                <w:bCs/>
                <w:color w:val="0D0D0D" w:themeColor="text1" w:themeTint="F2"/>
                <w:sz w:val="20"/>
              </w:rPr>
              <w:t>privalo</w:t>
            </w:r>
            <w:r>
              <w:rPr>
                <w:b/>
                <w:bCs/>
                <w:color w:val="FF0000"/>
                <w:sz w:val="20"/>
              </w:rPr>
              <w:t xml:space="preserve"> </w:t>
            </w:r>
            <w:r>
              <w:rPr>
                <w:b/>
                <w:bCs/>
                <w:sz w:val="20"/>
              </w:rPr>
              <w:t xml:space="preserve">patvirtinti atitikimą techniniam reikalavimui nurodydamas: </w:t>
            </w:r>
            <w:r>
              <w:rPr>
                <w:b/>
                <w:bCs/>
                <w:color w:val="FF0000"/>
                <w:sz w:val="20"/>
              </w:rPr>
              <w:t>įrašyti tikslią siūlomos Prekės reikšmę</w:t>
            </w:r>
            <w:r>
              <w:rPr>
                <w:b/>
                <w:bCs/>
                <w:sz w:val="20"/>
              </w:rPr>
              <w:t xml:space="preserve">. </w:t>
            </w:r>
            <w:r>
              <w:rPr>
                <w:b/>
                <w:bCs/>
                <w:iCs/>
                <w:sz w:val="20"/>
              </w:rPr>
              <w:t xml:space="preserve">Punktuose, kur to reikalaujama, Tiekėjas </w:t>
            </w:r>
            <w:r>
              <w:rPr>
                <w:b/>
                <w:bCs/>
                <w:iCs/>
                <w:color w:val="FF0000"/>
                <w:sz w:val="20"/>
              </w:rPr>
              <w:t xml:space="preserve">privalo įrašyti </w:t>
            </w:r>
            <w:r>
              <w:rPr>
                <w:b/>
                <w:bCs/>
                <w:iCs/>
                <w:sz w:val="20"/>
              </w:rPr>
              <w:t>kartu su pasiūlymu pateikiamo, parametrų reikšmes įrodančio, dokumento* pavadinimą ir/arba nuorodą į šaltinį, patvirtinantį siūlomus parametrus.</w:t>
            </w:r>
          </w:p>
        </w:tc>
      </w:tr>
      <w:tr w:rsidR="004B0FAD" w:rsidRPr="00D66B7D" w14:paraId="5FA667DC" w14:textId="04383F64" w:rsidTr="009F0D18">
        <w:trPr>
          <w:trHeight w:val="475"/>
        </w:trPr>
        <w:tc>
          <w:tcPr>
            <w:tcW w:w="570" w:type="dxa"/>
            <w:tcBorders>
              <w:top w:val="single" w:sz="4" w:space="0" w:color="auto"/>
              <w:left w:val="single" w:sz="4" w:space="0" w:color="auto"/>
              <w:bottom w:val="single" w:sz="4" w:space="0" w:color="auto"/>
              <w:right w:val="single" w:sz="4" w:space="0" w:color="auto"/>
            </w:tcBorders>
            <w:noWrap/>
            <w:vAlign w:val="center"/>
          </w:tcPr>
          <w:p w14:paraId="7EA9B6B2" w14:textId="77777777" w:rsidR="004B0FAD" w:rsidRPr="00D66B7D" w:rsidRDefault="004B0FAD" w:rsidP="00611972">
            <w:pPr>
              <w:ind w:right="-195"/>
              <w:jc w:val="center"/>
              <w:rPr>
                <w:bCs/>
                <w:i/>
                <w:noProof/>
                <w:color w:val="000000"/>
                <w:lang w:eastAsia="lt-LT"/>
              </w:rPr>
            </w:pPr>
            <w:r w:rsidRPr="00D66B7D">
              <w:rPr>
                <w:bCs/>
                <w:i/>
                <w:noProof/>
                <w:color w:val="000000"/>
                <w:lang w:eastAsia="lt-LT"/>
              </w:rPr>
              <w:t>1</w:t>
            </w:r>
          </w:p>
        </w:tc>
        <w:tc>
          <w:tcPr>
            <w:tcW w:w="2176" w:type="dxa"/>
            <w:tcBorders>
              <w:top w:val="single" w:sz="4" w:space="0" w:color="auto"/>
              <w:left w:val="nil"/>
              <w:bottom w:val="single" w:sz="4" w:space="0" w:color="auto"/>
              <w:right w:val="single" w:sz="4" w:space="0" w:color="auto"/>
            </w:tcBorders>
            <w:vAlign w:val="center"/>
          </w:tcPr>
          <w:p w14:paraId="4FD2C792" w14:textId="77777777" w:rsidR="004B0FAD" w:rsidRPr="00D66B7D" w:rsidRDefault="004B0FAD" w:rsidP="00611972">
            <w:pPr>
              <w:jc w:val="center"/>
              <w:rPr>
                <w:bCs/>
                <w:i/>
                <w:noProof/>
                <w:color w:val="000000"/>
                <w:lang w:eastAsia="lt-LT"/>
              </w:rPr>
            </w:pPr>
            <w:r w:rsidRPr="00D66B7D">
              <w:rPr>
                <w:bCs/>
                <w:i/>
                <w:noProof/>
                <w:color w:val="000000"/>
                <w:lang w:eastAsia="lt-LT"/>
              </w:rPr>
              <w:t>2</w:t>
            </w:r>
          </w:p>
        </w:tc>
        <w:tc>
          <w:tcPr>
            <w:tcW w:w="4006" w:type="dxa"/>
            <w:tcBorders>
              <w:top w:val="single" w:sz="4" w:space="0" w:color="auto"/>
              <w:left w:val="nil"/>
              <w:bottom w:val="single" w:sz="4" w:space="0" w:color="auto"/>
              <w:right w:val="single" w:sz="4" w:space="0" w:color="auto"/>
            </w:tcBorders>
            <w:vAlign w:val="center"/>
          </w:tcPr>
          <w:p w14:paraId="643EFE15" w14:textId="77777777" w:rsidR="004B0FAD" w:rsidRPr="00D66B7D" w:rsidRDefault="004B0FAD" w:rsidP="00611972">
            <w:pPr>
              <w:jc w:val="center"/>
              <w:rPr>
                <w:bCs/>
                <w:i/>
                <w:noProof/>
                <w:color w:val="000000"/>
                <w:lang w:eastAsia="lt-LT"/>
              </w:rPr>
            </w:pPr>
            <w:r w:rsidRPr="00D66B7D">
              <w:rPr>
                <w:bCs/>
                <w:i/>
                <w:noProof/>
                <w:color w:val="000000"/>
                <w:lang w:eastAsia="lt-LT"/>
              </w:rPr>
              <w:t>3</w:t>
            </w:r>
          </w:p>
        </w:tc>
        <w:tc>
          <w:tcPr>
            <w:tcW w:w="3782" w:type="dxa"/>
            <w:tcBorders>
              <w:top w:val="single" w:sz="4" w:space="0" w:color="auto"/>
              <w:bottom w:val="single" w:sz="4" w:space="0" w:color="auto"/>
              <w:right w:val="single" w:sz="4" w:space="0" w:color="auto"/>
            </w:tcBorders>
            <w:vAlign w:val="center"/>
          </w:tcPr>
          <w:p w14:paraId="7CE4A35C" w14:textId="666600FD" w:rsidR="004B0FAD" w:rsidRPr="00D66B7D" w:rsidRDefault="00C93674" w:rsidP="00611972">
            <w:pPr>
              <w:jc w:val="center"/>
              <w:rPr>
                <w:bCs/>
                <w:i/>
                <w:noProof/>
                <w:color w:val="000000"/>
                <w:lang w:eastAsia="lt-LT"/>
              </w:rPr>
            </w:pPr>
            <w:r>
              <w:rPr>
                <w:bCs/>
                <w:i/>
                <w:noProof/>
                <w:color w:val="000000"/>
                <w:lang w:eastAsia="lt-LT"/>
              </w:rPr>
              <w:t>4</w:t>
            </w:r>
          </w:p>
        </w:tc>
      </w:tr>
      <w:tr w:rsidR="004B0FAD" w:rsidRPr="00D66B7D" w14:paraId="34CD29FC" w14:textId="6A5BFDED"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0DEB42E9" w14:textId="77777777" w:rsidR="004B0FAD" w:rsidRPr="00D66B7D" w:rsidRDefault="004B0FAD" w:rsidP="004B0FAD">
            <w:pPr>
              <w:widowControl/>
              <w:numPr>
                <w:ilvl w:val="0"/>
                <w:numId w:val="15"/>
              </w:numPr>
              <w:suppressAutoHyphens w:val="0"/>
              <w:rPr>
                <w:noProof/>
                <w:color w:val="000000"/>
                <w:lang w:eastAsia="lt-LT"/>
              </w:rPr>
            </w:pPr>
          </w:p>
        </w:tc>
        <w:tc>
          <w:tcPr>
            <w:tcW w:w="2176" w:type="dxa"/>
            <w:tcBorders>
              <w:top w:val="nil"/>
              <w:left w:val="nil"/>
              <w:bottom w:val="single" w:sz="4" w:space="0" w:color="auto"/>
              <w:right w:val="single" w:sz="4" w:space="0" w:color="auto"/>
            </w:tcBorders>
            <w:vAlign w:val="center"/>
          </w:tcPr>
          <w:p w14:paraId="15728BE9" w14:textId="77777777" w:rsidR="004B0FAD" w:rsidRPr="00D66B7D" w:rsidRDefault="004B0FAD" w:rsidP="00611972">
            <w:pPr>
              <w:tabs>
                <w:tab w:val="left" w:pos="2140"/>
              </w:tabs>
              <w:rPr>
                <w:noProof/>
                <w:color w:val="000000"/>
              </w:rPr>
            </w:pPr>
            <w:r w:rsidRPr="00D66B7D">
              <w:rPr>
                <w:noProof/>
              </w:rPr>
              <w:t>Automobilio komplektacija</w:t>
            </w:r>
          </w:p>
        </w:tc>
        <w:tc>
          <w:tcPr>
            <w:tcW w:w="4006" w:type="dxa"/>
            <w:tcBorders>
              <w:top w:val="nil"/>
              <w:left w:val="nil"/>
              <w:bottom w:val="single" w:sz="4" w:space="0" w:color="auto"/>
              <w:right w:val="single" w:sz="4" w:space="0" w:color="auto"/>
            </w:tcBorders>
            <w:vAlign w:val="center"/>
          </w:tcPr>
          <w:p w14:paraId="666E2403" w14:textId="77777777" w:rsidR="004B0FAD" w:rsidRDefault="004B0FAD" w:rsidP="004B0FAD">
            <w:pPr>
              <w:widowControl/>
              <w:numPr>
                <w:ilvl w:val="1"/>
                <w:numId w:val="16"/>
              </w:numPr>
              <w:tabs>
                <w:tab w:val="left" w:pos="407"/>
              </w:tabs>
              <w:suppressAutoHyphens w:val="0"/>
              <w:jc w:val="both"/>
              <w:rPr>
                <w:noProof/>
              </w:rPr>
            </w:pPr>
            <w:r w:rsidRPr="00D66B7D">
              <w:rPr>
                <w:noProof/>
              </w:rPr>
              <w:t xml:space="preserve">Automobilis privalo būti taip sukomplektuotas, kad jį būtų galima be papildomų priemonių eksploatuoti Lietuvos Respublikoje. </w:t>
            </w:r>
          </w:p>
          <w:p w14:paraId="2A68740A" w14:textId="77777777" w:rsidR="004B0FAD" w:rsidRDefault="004B0FAD" w:rsidP="004B0FAD">
            <w:pPr>
              <w:widowControl/>
              <w:numPr>
                <w:ilvl w:val="1"/>
                <w:numId w:val="16"/>
              </w:numPr>
              <w:tabs>
                <w:tab w:val="left" w:pos="407"/>
              </w:tabs>
              <w:suppressAutoHyphens w:val="0"/>
              <w:jc w:val="both"/>
              <w:rPr>
                <w:noProof/>
              </w:rPr>
            </w:pPr>
            <w:r w:rsidRPr="003F7E08">
              <w:rPr>
                <w:noProof/>
              </w:rPr>
              <w:t>Kartu su automobiliu turi būti pateikiamas</w:t>
            </w:r>
            <w:r>
              <w:rPr>
                <w:noProof/>
              </w:rPr>
              <w:t>:</w:t>
            </w:r>
          </w:p>
          <w:p w14:paraId="04385B29" w14:textId="77777777" w:rsidR="004B0FAD" w:rsidRDefault="004B0FAD" w:rsidP="004B0FAD">
            <w:pPr>
              <w:widowControl/>
              <w:numPr>
                <w:ilvl w:val="2"/>
                <w:numId w:val="16"/>
              </w:numPr>
              <w:tabs>
                <w:tab w:val="left" w:pos="407"/>
              </w:tabs>
              <w:suppressAutoHyphens w:val="0"/>
              <w:jc w:val="both"/>
              <w:rPr>
                <w:noProof/>
              </w:rPr>
            </w:pPr>
            <w:r w:rsidRPr="003F7E08">
              <w:rPr>
                <w:noProof/>
              </w:rPr>
              <w:t>teisės aktais nustatytus reikalavimus atitinkantis gesintuvas</w:t>
            </w:r>
          </w:p>
          <w:p w14:paraId="010DD7DD" w14:textId="77777777" w:rsidR="004B0FAD" w:rsidRDefault="004B0FAD" w:rsidP="004B0FAD">
            <w:pPr>
              <w:widowControl/>
              <w:numPr>
                <w:ilvl w:val="2"/>
                <w:numId w:val="16"/>
              </w:numPr>
              <w:tabs>
                <w:tab w:val="left" w:pos="407"/>
              </w:tabs>
              <w:suppressAutoHyphens w:val="0"/>
              <w:jc w:val="both"/>
              <w:rPr>
                <w:noProof/>
              </w:rPr>
            </w:pPr>
            <w:r w:rsidRPr="003F7E08">
              <w:rPr>
                <w:noProof/>
              </w:rPr>
              <w:t>pirmosios pagalbos rinkinys su nauja 2025 m. komplektacija</w:t>
            </w:r>
          </w:p>
          <w:p w14:paraId="0B1EF3F5" w14:textId="77777777" w:rsidR="004B0FAD" w:rsidRDefault="004B0FAD" w:rsidP="004B0FAD">
            <w:pPr>
              <w:widowControl/>
              <w:numPr>
                <w:ilvl w:val="2"/>
                <w:numId w:val="16"/>
              </w:numPr>
              <w:tabs>
                <w:tab w:val="left" w:pos="407"/>
              </w:tabs>
              <w:suppressAutoHyphens w:val="0"/>
              <w:jc w:val="both"/>
              <w:rPr>
                <w:noProof/>
              </w:rPr>
            </w:pPr>
            <w:r w:rsidRPr="003F7E08">
              <w:rPr>
                <w:noProof/>
              </w:rPr>
              <w:t>avarinio sustojimo ženklas</w:t>
            </w:r>
          </w:p>
          <w:p w14:paraId="3D81BA19" w14:textId="77777777" w:rsidR="004B0FAD" w:rsidRPr="003F7E08" w:rsidRDefault="004B0FAD" w:rsidP="004B0FAD">
            <w:pPr>
              <w:widowControl/>
              <w:numPr>
                <w:ilvl w:val="2"/>
                <w:numId w:val="16"/>
              </w:numPr>
              <w:tabs>
                <w:tab w:val="left" w:pos="407"/>
              </w:tabs>
              <w:suppressAutoHyphens w:val="0"/>
              <w:jc w:val="both"/>
              <w:rPr>
                <w:noProof/>
              </w:rPr>
            </w:pPr>
            <w:r w:rsidRPr="003F7E08">
              <w:rPr>
                <w:noProof/>
              </w:rPr>
              <w:lastRenderedPageBreak/>
              <w:t>liemenė su šviesą atspindinčiais elementais.</w:t>
            </w:r>
          </w:p>
        </w:tc>
        <w:tc>
          <w:tcPr>
            <w:tcW w:w="3782" w:type="dxa"/>
            <w:tcBorders>
              <w:top w:val="single" w:sz="4" w:space="0" w:color="auto"/>
              <w:bottom w:val="single" w:sz="4" w:space="0" w:color="auto"/>
              <w:right w:val="single" w:sz="4" w:space="0" w:color="auto"/>
            </w:tcBorders>
          </w:tcPr>
          <w:p w14:paraId="2A41D4A3" w14:textId="6DA503A2" w:rsidR="00C93674" w:rsidRDefault="00C93674" w:rsidP="00075D28">
            <w:pPr>
              <w:tabs>
                <w:tab w:val="left" w:pos="407"/>
              </w:tabs>
              <w:jc w:val="both"/>
              <w:rPr>
                <w:noProof/>
                <w:lang w:val="en-US"/>
              </w:rPr>
            </w:pPr>
            <w:r w:rsidRPr="00C74049">
              <w:rPr>
                <w:i/>
                <w:iCs/>
                <w:color w:val="000000"/>
                <w:lang w:eastAsia="lt-LT"/>
              </w:rPr>
              <w:lastRenderedPageBreak/>
              <w:t>/nurodyti/</w:t>
            </w:r>
          </w:p>
          <w:p w14:paraId="735449E2" w14:textId="77777777" w:rsidR="00C93674" w:rsidRDefault="00C93674" w:rsidP="00075D28">
            <w:pPr>
              <w:tabs>
                <w:tab w:val="left" w:pos="407"/>
              </w:tabs>
              <w:jc w:val="both"/>
              <w:rPr>
                <w:noProof/>
                <w:lang w:val="en-US"/>
              </w:rPr>
            </w:pPr>
          </w:p>
          <w:p w14:paraId="5060EAC7" w14:textId="77777777" w:rsidR="00075D28" w:rsidRPr="00075D28" w:rsidRDefault="00075D28" w:rsidP="00C93674">
            <w:pPr>
              <w:tabs>
                <w:tab w:val="left" w:pos="407"/>
              </w:tabs>
              <w:jc w:val="both"/>
              <w:rPr>
                <w:noProof/>
                <w:lang w:val="en-US"/>
              </w:rPr>
            </w:pPr>
          </w:p>
          <w:p w14:paraId="66295087" w14:textId="21FE6765" w:rsidR="00075D28" w:rsidRPr="00075D28" w:rsidRDefault="00075D28" w:rsidP="00075D28">
            <w:pPr>
              <w:widowControl/>
              <w:tabs>
                <w:tab w:val="left" w:pos="407"/>
              </w:tabs>
              <w:suppressAutoHyphens w:val="0"/>
              <w:jc w:val="both"/>
              <w:rPr>
                <w:noProof/>
                <w:lang w:val="en-US"/>
              </w:rPr>
            </w:pPr>
          </w:p>
        </w:tc>
      </w:tr>
      <w:tr w:rsidR="004B0FAD" w:rsidRPr="00D66B7D" w14:paraId="2A64F15D" w14:textId="5A03264E"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3DD08310" w14:textId="77777777" w:rsidR="004B0FAD" w:rsidRPr="00D66B7D" w:rsidRDefault="004B0FAD" w:rsidP="004B0FAD">
            <w:pPr>
              <w:widowControl/>
              <w:numPr>
                <w:ilvl w:val="0"/>
                <w:numId w:val="15"/>
              </w:numPr>
              <w:suppressAutoHyphens w:val="0"/>
              <w:rPr>
                <w:noProof/>
                <w:color w:val="000000"/>
                <w:lang w:eastAsia="lt-LT"/>
              </w:rPr>
            </w:pPr>
          </w:p>
        </w:tc>
        <w:tc>
          <w:tcPr>
            <w:tcW w:w="2176" w:type="dxa"/>
            <w:tcBorders>
              <w:top w:val="nil"/>
              <w:left w:val="nil"/>
              <w:bottom w:val="single" w:sz="4" w:space="0" w:color="auto"/>
              <w:right w:val="single" w:sz="4" w:space="0" w:color="auto"/>
            </w:tcBorders>
            <w:vAlign w:val="center"/>
          </w:tcPr>
          <w:p w14:paraId="0340C07A" w14:textId="77777777" w:rsidR="004B0FAD" w:rsidRPr="00D66B7D" w:rsidRDefault="004B0FAD" w:rsidP="00611972">
            <w:pPr>
              <w:tabs>
                <w:tab w:val="left" w:pos="2140"/>
              </w:tabs>
              <w:rPr>
                <w:rFonts w:eastAsia="Calibri"/>
                <w:noProof/>
                <w:color w:val="000000"/>
                <w:lang w:eastAsia="lt-LT"/>
              </w:rPr>
            </w:pPr>
            <w:r w:rsidRPr="00D66B7D">
              <w:rPr>
                <w:noProof/>
              </w:rPr>
              <w:t>Automobilio pagaminimas</w:t>
            </w:r>
          </w:p>
        </w:tc>
        <w:tc>
          <w:tcPr>
            <w:tcW w:w="4006" w:type="dxa"/>
            <w:tcBorders>
              <w:top w:val="nil"/>
              <w:left w:val="nil"/>
              <w:bottom w:val="single" w:sz="4" w:space="0" w:color="auto"/>
              <w:right w:val="single" w:sz="4" w:space="0" w:color="auto"/>
            </w:tcBorders>
            <w:vAlign w:val="center"/>
          </w:tcPr>
          <w:p w14:paraId="6624BC9E" w14:textId="13BD658A" w:rsidR="004B0FAD" w:rsidRPr="00D66B7D" w:rsidRDefault="00C93674" w:rsidP="00611972">
            <w:pPr>
              <w:tabs>
                <w:tab w:val="left" w:pos="2140"/>
              </w:tabs>
              <w:jc w:val="both"/>
              <w:rPr>
                <w:rFonts w:eastAsia="Calibri"/>
                <w:noProof/>
                <w:color w:val="000000"/>
                <w:lang w:eastAsia="lt-LT"/>
              </w:rPr>
            </w:pPr>
            <w:r w:rsidRPr="00B24C47">
              <w:rPr>
                <w:bCs/>
                <w:color w:val="000000"/>
              </w:rPr>
              <w:t>Automobilis</w:t>
            </w:r>
            <w:r>
              <w:rPr>
                <w:bCs/>
                <w:color w:val="000000"/>
              </w:rPr>
              <w:t xml:space="preserve"> </w:t>
            </w:r>
            <w:r w:rsidRPr="00B24C47">
              <w:rPr>
                <w:bCs/>
                <w:color w:val="000000"/>
              </w:rPr>
              <w:t xml:space="preserve">naujas, neeksploatuotas, pagamintas ne anksčiau kaip prieš 12 mėnesių iki pasiūlymo pateikimo termino pabaigos. </w:t>
            </w:r>
          </w:p>
        </w:tc>
        <w:tc>
          <w:tcPr>
            <w:tcW w:w="3782" w:type="dxa"/>
            <w:tcBorders>
              <w:top w:val="single" w:sz="4" w:space="0" w:color="auto"/>
              <w:bottom w:val="single" w:sz="4" w:space="0" w:color="auto"/>
              <w:right w:val="single" w:sz="4" w:space="0" w:color="auto"/>
            </w:tcBorders>
          </w:tcPr>
          <w:p w14:paraId="45E16151" w14:textId="6A758179" w:rsidR="004B0FAD" w:rsidRPr="00D66B7D" w:rsidRDefault="00C93674" w:rsidP="00611972">
            <w:pPr>
              <w:tabs>
                <w:tab w:val="left" w:pos="2140"/>
              </w:tabs>
              <w:jc w:val="both"/>
              <w:rPr>
                <w:rFonts w:eastAsia="Calibri"/>
                <w:noProof/>
                <w:color w:val="000000"/>
                <w:lang w:eastAsia="lt-LT"/>
              </w:rPr>
            </w:pPr>
            <w:r w:rsidRPr="00C74049">
              <w:rPr>
                <w:i/>
                <w:iCs/>
                <w:color w:val="000000"/>
                <w:lang w:eastAsia="lt-LT"/>
              </w:rPr>
              <w:t>/nurodyti/</w:t>
            </w:r>
          </w:p>
        </w:tc>
      </w:tr>
      <w:tr w:rsidR="004B0FAD" w:rsidRPr="00D66B7D" w14:paraId="68DE6ED3" w14:textId="725F383D"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7D8C3FD8"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087A311E" w14:textId="77777777" w:rsidR="004B0FAD" w:rsidRPr="00D66B7D" w:rsidRDefault="004B0FAD" w:rsidP="00611972">
            <w:pPr>
              <w:tabs>
                <w:tab w:val="left" w:pos="2140"/>
              </w:tabs>
              <w:spacing w:line="276" w:lineRule="auto"/>
              <w:rPr>
                <w:rFonts w:eastAsia="Calibri"/>
                <w:noProof/>
                <w:color w:val="000000"/>
                <w:lang w:eastAsia="lt-LT"/>
              </w:rPr>
            </w:pPr>
            <w:r w:rsidRPr="00D66B7D">
              <w:rPr>
                <w:noProof/>
              </w:rPr>
              <w:t>Automobilio rūšis</w:t>
            </w:r>
          </w:p>
        </w:tc>
        <w:tc>
          <w:tcPr>
            <w:tcW w:w="4006" w:type="dxa"/>
            <w:tcBorders>
              <w:top w:val="nil"/>
              <w:left w:val="nil"/>
              <w:bottom w:val="single" w:sz="4" w:space="0" w:color="auto"/>
              <w:right w:val="single" w:sz="4" w:space="0" w:color="auto"/>
            </w:tcBorders>
            <w:vAlign w:val="center"/>
          </w:tcPr>
          <w:p w14:paraId="52BAF1E3" w14:textId="51B091B4" w:rsidR="004B0FAD" w:rsidRPr="00D66B7D" w:rsidRDefault="00C93674" w:rsidP="009241AF">
            <w:pPr>
              <w:tabs>
                <w:tab w:val="left" w:pos="2140"/>
              </w:tabs>
              <w:spacing w:line="276" w:lineRule="auto"/>
              <w:rPr>
                <w:rFonts w:eastAsia="Calibri"/>
                <w:noProof/>
                <w:color w:val="000000"/>
                <w:lang w:eastAsia="lt-LT"/>
              </w:rPr>
            </w:pPr>
            <w:r w:rsidRPr="00B24C47">
              <w:rPr>
                <w:bCs/>
                <w:color w:val="000000"/>
              </w:rPr>
              <w:t>Lengvasis iki 3,5 t bendrosios masės elektromobilis, M1 kategorija.</w:t>
            </w:r>
          </w:p>
        </w:tc>
        <w:tc>
          <w:tcPr>
            <w:tcW w:w="3782" w:type="dxa"/>
            <w:tcBorders>
              <w:top w:val="single" w:sz="4" w:space="0" w:color="auto"/>
              <w:bottom w:val="single" w:sz="4" w:space="0" w:color="auto"/>
              <w:right w:val="single" w:sz="4" w:space="0" w:color="auto"/>
            </w:tcBorders>
          </w:tcPr>
          <w:p w14:paraId="49FD77DE" w14:textId="73AE9B46" w:rsidR="004B0FAD" w:rsidRPr="00D66B7D" w:rsidRDefault="00C93674" w:rsidP="00611972">
            <w:pPr>
              <w:tabs>
                <w:tab w:val="left" w:pos="2140"/>
              </w:tabs>
              <w:spacing w:line="276" w:lineRule="auto"/>
              <w:jc w:val="both"/>
              <w:rPr>
                <w:noProof/>
              </w:rPr>
            </w:pPr>
            <w:r w:rsidRPr="00C74049">
              <w:rPr>
                <w:i/>
                <w:iCs/>
                <w:color w:val="000000"/>
                <w:lang w:eastAsia="lt-LT"/>
              </w:rPr>
              <w:t>/nurodyti/</w:t>
            </w:r>
          </w:p>
        </w:tc>
      </w:tr>
      <w:tr w:rsidR="004B0FAD" w:rsidRPr="00D66B7D" w14:paraId="7CA3941A" w14:textId="5653EF24"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51DCDCD1"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21102A20" w14:textId="77777777" w:rsidR="004B0FAD" w:rsidRPr="00D66B7D" w:rsidRDefault="004B0FAD" w:rsidP="00611972">
            <w:pPr>
              <w:tabs>
                <w:tab w:val="left" w:pos="2140"/>
              </w:tabs>
              <w:spacing w:line="276" w:lineRule="auto"/>
              <w:rPr>
                <w:rFonts w:eastAsia="Calibri"/>
                <w:noProof/>
                <w:color w:val="000000"/>
                <w:lang w:eastAsia="lt-LT"/>
              </w:rPr>
            </w:pPr>
            <w:r w:rsidRPr="00D66B7D">
              <w:rPr>
                <w:noProof/>
              </w:rPr>
              <w:t xml:space="preserve">Garantija </w:t>
            </w:r>
          </w:p>
        </w:tc>
        <w:tc>
          <w:tcPr>
            <w:tcW w:w="4006" w:type="dxa"/>
            <w:tcBorders>
              <w:top w:val="nil"/>
              <w:left w:val="nil"/>
              <w:bottom w:val="single" w:sz="4" w:space="0" w:color="auto"/>
              <w:right w:val="single" w:sz="4" w:space="0" w:color="auto"/>
            </w:tcBorders>
            <w:vAlign w:val="center"/>
          </w:tcPr>
          <w:p w14:paraId="2143E7EA" w14:textId="77777777" w:rsidR="00C93674" w:rsidRDefault="004B0FAD" w:rsidP="00C93674">
            <w:pPr>
              <w:pStyle w:val="Sraopastraipa"/>
              <w:numPr>
                <w:ilvl w:val="1"/>
                <w:numId w:val="30"/>
              </w:numPr>
              <w:tabs>
                <w:tab w:val="left" w:pos="406"/>
              </w:tabs>
              <w:ind w:left="0" w:hanging="20"/>
              <w:rPr>
                <w:noProof/>
              </w:rPr>
            </w:pPr>
            <w:r w:rsidRPr="00D66B7D">
              <w:rPr>
                <w:noProof/>
              </w:rPr>
              <w:t>Ne mažiau 5 metų iki 100 000 km ridos</w:t>
            </w:r>
          </w:p>
          <w:p w14:paraId="45A240FA" w14:textId="1412689C" w:rsidR="004B0FAD" w:rsidRPr="00C116C7" w:rsidRDefault="004B0FAD" w:rsidP="00C93674">
            <w:pPr>
              <w:pStyle w:val="Sraopastraipa"/>
              <w:numPr>
                <w:ilvl w:val="1"/>
                <w:numId w:val="30"/>
              </w:numPr>
              <w:tabs>
                <w:tab w:val="left" w:pos="406"/>
              </w:tabs>
              <w:ind w:left="0" w:hanging="20"/>
              <w:rPr>
                <w:noProof/>
              </w:rPr>
            </w:pPr>
            <w:r w:rsidRPr="00C116C7">
              <w:rPr>
                <w:noProof/>
              </w:rPr>
              <w:t xml:space="preserve">Aukštos įtampos akumuliatoriui – ne mažiau 8 metai arba 160 000 km </w:t>
            </w:r>
          </w:p>
        </w:tc>
        <w:tc>
          <w:tcPr>
            <w:tcW w:w="3782" w:type="dxa"/>
            <w:tcBorders>
              <w:top w:val="single" w:sz="4" w:space="0" w:color="auto"/>
              <w:bottom w:val="single" w:sz="4" w:space="0" w:color="auto"/>
              <w:right w:val="single" w:sz="4" w:space="0" w:color="auto"/>
            </w:tcBorders>
          </w:tcPr>
          <w:p w14:paraId="46318E7B" w14:textId="669D577B" w:rsidR="00C93674" w:rsidRDefault="00C93674" w:rsidP="00DA2F14">
            <w:pPr>
              <w:widowControl/>
              <w:suppressAutoHyphens w:val="0"/>
              <w:ind w:left="-18"/>
              <w:rPr>
                <w:noProof/>
              </w:rPr>
            </w:pPr>
            <w:r w:rsidRPr="00C74049">
              <w:rPr>
                <w:i/>
                <w:iCs/>
                <w:color w:val="000000"/>
                <w:lang w:eastAsia="lt-LT"/>
              </w:rPr>
              <w:t>/nurodyti/</w:t>
            </w:r>
          </w:p>
          <w:p w14:paraId="6D0A17AF" w14:textId="458A7AB8" w:rsidR="00DA2F14" w:rsidRPr="00D66B7D" w:rsidRDefault="00DA2F14" w:rsidP="00DA2F14">
            <w:pPr>
              <w:widowControl/>
              <w:suppressAutoHyphens w:val="0"/>
              <w:ind w:left="-18"/>
              <w:rPr>
                <w:noProof/>
              </w:rPr>
            </w:pPr>
          </w:p>
        </w:tc>
      </w:tr>
      <w:tr w:rsidR="004B0FAD" w:rsidRPr="00D66B7D" w14:paraId="23981ACC" w14:textId="373B8C16"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2A75AF1E"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7FCBED88" w14:textId="77777777" w:rsidR="004B0FAD" w:rsidRPr="00D66B7D" w:rsidRDefault="004B0FAD" w:rsidP="00611972">
            <w:pPr>
              <w:tabs>
                <w:tab w:val="left" w:pos="2140"/>
              </w:tabs>
              <w:spacing w:line="276" w:lineRule="auto"/>
              <w:rPr>
                <w:noProof/>
              </w:rPr>
            </w:pPr>
            <w:r w:rsidRPr="00D66B7D">
              <w:rPr>
                <w:noProof/>
              </w:rPr>
              <w:t xml:space="preserve">Keleivių skaičius (su vairuotoju) </w:t>
            </w:r>
          </w:p>
        </w:tc>
        <w:tc>
          <w:tcPr>
            <w:tcW w:w="4006" w:type="dxa"/>
            <w:tcBorders>
              <w:top w:val="nil"/>
              <w:left w:val="nil"/>
              <w:bottom w:val="single" w:sz="4" w:space="0" w:color="auto"/>
              <w:right w:val="single" w:sz="4" w:space="0" w:color="auto"/>
            </w:tcBorders>
            <w:vAlign w:val="center"/>
          </w:tcPr>
          <w:p w14:paraId="4D64803A" w14:textId="77777777" w:rsidR="004B0FAD" w:rsidRPr="00D66B7D" w:rsidRDefault="004B0FAD" w:rsidP="00611972">
            <w:pPr>
              <w:tabs>
                <w:tab w:val="left" w:pos="2140"/>
              </w:tabs>
              <w:spacing w:line="276" w:lineRule="auto"/>
              <w:jc w:val="both"/>
              <w:rPr>
                <w:noProof/>
              </w:rPr>
            </w:pPr>
            <w:r w:rsidRPr="00D66B7D">
              <w:rPr>
                <w:noProof/>
              </w:rPr>
              <w:t>Ne mažiau 5</w:t>
            </w:r>
          </w:p>
        </w:tc>
        <w:tc>
          <w:tcPr>
            <w:tcW w:w="3782" w:type="dxa"/>
            <w:tcBorders>
              <w:top w:val="single" w:sz="4" w:space="0" w:color="auto"/>
              <w:bottom w:val="single" w:sz="4" w:space="0" w:color="auto"/>
              <w:right w:val="single" w:sz="4" w:space="0" w:color="auto"/>
            </w:tcBorders>
          </w:tcPr>
          <w:p w14:paraId="0279F70C" w14:textId="6C514BCE" w:rsidR="004B0FAD" w:rsidRPr="00D66B7D" w:rsidRDefault="00C93674" w:rsidP="00611972">
            <w:pPr>
              <w:tabs>
                <w:tab w:val="left" w:pos="2140"/>
              </w:tabs>
              <w:spacing w:line="276" w:lineRule="auto"/>
              <w:jc w:val="both"/>
              <w:rPr>
                <w:noProof/>
              </w:rPr>
            </w:pPr>
            <w:r w:rsidRPr="00C74049">
              <w:rPr>
                <w:i/>
                <w:iCs/>
                <w:color w:val="000000"/>
                <w:lang w:eastAsia="lt-LT"/>
              </w:rPr>
              <w:t>/nurodyti/</w:t>
            </w:r>
          </w:p>
        </w:tc>
      </w:tr>
      <w:tr w:rsidR="00C93674" w:rsidRPr="00D66B7D" w14:paraId="02AB5027" w14:textId="1C072CAD"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1D48C2E7"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0B69D3A4" w14:textId="77777777" w:rsidR="00C93674" w:rsidRPr="00D66B7D" w:rsidRDefault="00C93674" w:rsidP="00C93674">
            <w:pPr>
              <w:tabs>
                <w:tab w:val="left" w:pos="2140"/>
              </w:tabs>
              <w:spacing w:line="276" w:lineRule="auto"/>
              <w:rPr>
                <w:noProof/>
              </w:rPr>
            </w:pPr>
            <w:r w:rsidRPr="00D66B7D">
              <w:rPr>
                <w:noProof/>
              </w:rPr>
              <w:t>Bendras ilgis, mm</w:t>
            </w:r>
          </w:p>
        </w:tc>
        <w:tc>
          <w:tcPr>
            <w:tcW w:w="4006" w:type="dxa"/>
            <w:tcBorders>
              <w:top w:val="nil"/>
              <w:left w:val="nil"/>
              <w:bottom w:val="single" w:sz="4" w:space="0" w:color="auto"/>
              <w:right w:val="single" w:sz="4" w:space="0" w:color="auto"/>
            </w:tcBorders>
            <w:vAlign w:val="center"/>
          </w:tcPr>
          <w:p w14:paraId="75E8E522" w14:textId="77777777" w:rsidR="00C93674" w:rsidRPr="00D66B7D" w:rsidRDefault="00C93674" w:rsidP="00C93674">
            <w:pPr>
              <w:tabs>
                <w:tab w:val="left" w:pos="2140"/>
              </w:tabs>
              <w:spacing w:line="276" w:lineRule="auto"/>
              <w:jc w:val="both"/>
              <w:rPr>
                <w:i/>
                <w:iCs/>
                <w:noProof/>
              </w:rPr>
            </w:pPr>
            <w:r w:rsidRPr="00D66B7D">
              <w:rPr>
                <w:noProof/>
              </w:rPr>
              <w:t xml:space="preserve">Ne daugiau 4700 mm </w:t>
            </w:r>
          </w:p>
        </w:tc>
        <w:tc>
          <w:tcPr>
            <w:tcW w:w="3782" w:type="dxa"/>
            <w:tcBorders>
              <w:top w:val="single" w:sz="4" w:space="0" w:color="auto"/>
              <w:bottom w:val="single" w:sz="4" w:space="0" w:color="auto"/>
              <w:right w:val="single" w:sz="4" w:space="0" w:color="auto"/>
            </w:tcBorders>
          </w:tcPr>
          <w:p w14:paraId="5A49ADDC" w14:textId="7039B26D" w:rsidR="00C93674" w:rsidRPr="00D66B7D" w:rsidRDefault="00C93674" w:rsidP="00C93674">
            <w:pPr>
              <w:tabs>
                <w:tab w:val="left" w:pos="2140"/>
              </w:tabs>
              <w:spacing w:line="276" w:lineRule="auto"/>
              <w:jc w:val="both"/>
              <w:rPr>
                <w:noProof/>
              </w:rPr>
            </w:pPr>
            <w:r w:rsidRPr="003247E0">
              <w:rPr>
                <w:i/>
                <w:iCs/>
                <w:color w:val="000000"/>
                <w:lang w:eastAsia="lt-LT"/>
              </w:rPr>
              <w:t>/nurodyti/</w:t>
            </w:r>
          </w:p>
        </w:tc>
      </w:tr>
      <w:tr w:rsidR="00C93674" w:rsidRPr="00D66B7D" w14:paraId="4F8C1534" w14:textId="579FA690"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012E92F5"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72C8699D" w14:textId="77777777" w:rsidR="00C93674" w:rsidRPr="00D66B7D" w:rsidRDefault="00C93674" w:rsidP="00C93674">
            <w:pPr>
              <w:ind w:right="310"/>
              <w:jc w:val="both"/>
              <w:rPr>
                <w:noProof/>
              </w:rPr>
            </w:pPr>
            <w:r w:rsidRPr="00D66B7D">
              <w:rPr>
                <w:noProof/>
              </w:rPr>
              <w:t>Plotis</w:t>
            </w:r>
          </w:p>
        </w:tc>
        <w:tc>
          <w:tcPr>
            <w:tcW w:w="4006" w:type="dxa"/>
            <w:tcBorders>
              <w:top w:val="nil"/>
              <w:left w:val="nil"/>
              <w:bottom w:val="single" w:sz="4" w:space="0" w:color="auto"/>
              <w:right w:val="single" w:sz="4" w:space="0" w:color="auto"/>
            </w:tcBorders>
            <w:vAlign w:val="center"/>
          </w:tcPr>
          <w:p w14:paraId="0D88AE1C" w14:textId="77777777" w:rsidR="00C93674" w:rsidRPr="00D66B7D" w:rsidRDefault="00C93674" w:rsidP="00C93674">
            <w:pPr>
              <w:ind w:right="310"/>
              <w:jc w:val="both"/>
              <w:rPr>
                <w:noProof/>
              </w:rPr>
            </w:pPr>
            <w:r w:rsidRPr="00D66B7D">
              <w:rPr>
                <w:noProof/>
              </w:rPr>
              <w:t>Ne mažiau kaip 1800 mm</w:t>
            </w:r>
          </w:p>
        </w:tc>
        <w:tc>
          <w:tcPr>
            <w:tcW w:w="3782" w:type="dxa"/>
            <w:tcBorders>
              <w:top w:val="single" w:sz="4" w:space="0" w:color="auto"/>
              <w:bottom w:val="single" w:sz="4" w:space="0" w:color="auto"/>
              <w:right w:val="single" w:sz="4" w:space="0" w:color="auto"/>
            </w:tcBorders>
          </w:tcPr>
          <w:p w14:paraId="22C5D3C2" w14:textId="707EE247" w:rsidR="00C93674" w:rsidRPr="00D66B7D" w:rsidRDefault="00C93674" w:rsidP="00C93674">
            <w:pPr>
              <w:ind w:right="310"/>
              <w:jc w:val="both"/>
              <w:rPr>
                <w:noProof/>
              </w:rPr>
            </w:pPr>
            <w:r w:rsidRPr="003247E0">
              <w:rPr>
                <w:i/>
                <w:iCs/>
                <w:color w:val="000000"/>
                <w:lang w:eastAsia="lt-LT"/>
              </w:rPr>
              <w:t>/nurodyti/</w:t>
            </w:r>
          </w:p>
        </w:tc>
      </w:tr>
      <w:tr w:rsidR="00C93674" w:rsidRPr="00D66B7D" w14:paraId="0E8E517E" w14:textId="1A596D1B"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4C164C19"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0E723D9E" w14:textId="77777777" w:rsidR="00C93674" w:rsidRPr="00D66B7D" w:rsidRDefault="00C93674" w:rsidP="00C93674">
            <w:pPr>
              <w:tabs>
                <w:tab w:val="left" w:pos="2140"/>
              </w:tabs>
              <w:spacing w:line="276" w:lineRule="auto"/>
              <w:rPr>
                <w:noProof/>
              </w:rPr>
            </w:pPr>
            <w:r w:rsidRPr="00D66B7D">
              <w:rPr>
                <w:noProof/>
              </w:rPr>
              <w:t>Prošvaisa</w:t>
            </w:r>
          </w:p>
        </w:tc>
        <w:tc>
          <w:tcPr>
            <w:tcW w:w="4006" w:type="dxa"/>
            <w:tcBorders>
              <w:top w:val="nil"/>
              <w:left w:val="nil"/>
              <w:bottom w:val="single" w:sz="4" w:space="0" w:color="auto"/>
              <w:right w:val="single" w:sz="4" w:space="0" w:color="auto"/>
            </w:tcBorders>
            <w:vAlign w:val="center"/>
          </w:tcPr>
          <w:p w14:paraId="4FB28467" w14:textId="77777777" w:rsidR="00C93674" w:rsidRPr="00D66B7D" w:rsidRDefault="00C93674" w:rsidP="00C93674">
            <w:pPr>
              <w:ind w:right="310"/>
              <w:jc w:val="both"/>
              <w:rPr>
                <w:noProof/>
              </w:rPr>
            </w:pPr>
            <w:r w:rsidRPr="00D66B7D">
              <w:rPr>
                <w:noProof/>
              </w:rPr>
              <w:t>Ne mažiau kaip 200 mm</w:t>
            </w:r>
          </w:p>
        </w:tc>
        <w:tc>
          <w:tcPr>
            <w:tcW w:w="3782" w:type="dxa"/>
            <w:tcBorders>
              <w:top w:val="single" w:sz="4" w:space="0" w:color="auto"/>
              <w:bottom w:val="single" w:sz="4" w:space="0" w:color="auto"/>
              <w:right w:val="single" w:sz="4" w:space="0" w:color="auto"/>
            </w:tcBorders>
          </w:tcPr>
          <w:p w14:paraId="73BB5E0D" w14:textId="4EBBA02C" w:rsidR="00C93674" w:rsidRPr="00D66B7D" w:rsidRDefault="00C93674" w:rsidP="00C93674">
            <w:pPr>
              <w:ind w:right="310"/>
              <w:jc w:val="both"/>
              <w:rPr>
                <w:noProof/>
              </w:rPr>
            </w:pPr>
            <w:r w:rsidRPr="003247E0">
              <w:rPr>
                <w:i/>
                <w:iCs/>
                <w:color w:val="000000"/>
                <w:lang w:eastAsia="lt-LT"/>
              </w:rPr>
              <w:t>/nurodyti/</w:t>
            </w:r>
          </w:p>
        </w:tc>
      </w:tr>
      <w:tr w:rsidR="00C93674" w:rsidRPr="00D66B7D" w14:paraId="33FD0536" w14:textId="7614103B"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04D8FBBC"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133E0E2D" w14:textId="77777777" w:rsidR="00C93674" w:rsidRPr="00D66B7D" w:rsidRDefault="00C93674" w:rsidP="00C93674">
            <w:pPr>
              <w:tabs>
                <w:tab w:val="left" w:pos="2140"/>
              </w:tabs>
              <w:spacing w:line="276" w:lineRule="auto"/>
              <w:rPr>
                <w:noProof/>
              </w:rPr>
            </w:pPr>
            <w:r w:rsidRPr="00D66B7D">
              <w:rPr>
                <w:noProof/>
              </w:rPr>
              <w:t>Aukštis</w:t>
            </w:r>
          </w:p>
        </w:tc>
        <w:tc>
          <w:tcPr>
            <w:tcW w:w="4006" w:type="dxa"/>
            <w:tcBorders>
              <w:top w:val="nil"/>
              <w:left w:val="nil"/>
              <w:bottom w:val="single" w:sz="4" w:space="0" w:color="auto"/>
              <w:right w:val="single" w:sz="4" w:space="0" w:color="auto"/>
            </w:tcBorders>
            <w:vAlign w:val="center"/>
          </w:tcPr>
          <w:p w14:paraId="4EB294A3" w14:textId="77777777" w:rsidR="00C93674" w:rsidRPr="00D66B7D" w:rsidRDefault="00C93674" w:rsidP="00C93674">
            <w:pPr>
              <w:tabs>
                <w:tab w:val="left" w:pos="2140"/>
              </w:tabs>
              <w:spacing w:line="276" w:lineRule="auto"/>
              <w:jc w:val="both"/>
              <w:rPr>
                <w:noProof/>
              </w:rPr>
            </w:pPr>
            <w:r w:rsidRPr="00D66B7D">
              <w:rPr>
                <w:noProof/>
              </w:rPr>
              <w:t>Ne mažiau 1600 mm</w:t>
            </w:r>
          </w:p>
        </w:tc>
        <w:tc>
          <w:tcPr>
            <w:tcW w:w="3782" w:type="dxa"/>
            <w:tcBorders>
              <w:top w:val="single" w:sz="4" w:space="0" w:color="auto"/>
              <w:bottom w:val="single" w:sz="4" w:space="0" w:color="auto"/>
              <w:right w:val="single" w:sz="4" w:space="0" w:color="auto"/>
            </w:tcBorders>
          </w:tcPr>
          <w:p w14:paraId="7ABF9CD8" w14:textId="0EFCA4DC" w:rsidR="00C93674" w:rsidRPr="00D66B7D" w:rsidRDefault="00C93674" w:rsidP="00C93674">
            <w:pPr>
              <w:tabs>
                <w:tab w:val="left" w:pos="2140"/>
              </w:tabs>
              <w:spacing w:line="276" w:lineRule="auto"/>
              <w:jc w:val="both"/>
              <w:rPr>
                <w:noProof/>
              </w:rPr>
            </w:pPr>
            <w:r w:rsidRPr="003247E0">
              <w:rPr>
                <w:i/>
                <w:iCs/>
                <w:color w:val="000000"/>
                <w:lang w:eastAsia="lt-LT"/>
              </w:rPr>
              <w:t>/nurodyti/</w:t>
            </w:r>
          </w:p>
        </w:tc>
      </w:tr>
      <w:tr w:rsidR="00C93674" w:rsidRPr="00D66B7D" w14:paraId="151B5859" w14:textId="23F0FC96"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0CBDB3D9"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64A94D64" w14:textId="77777777" w:rsidR="00C93674" w:rsidRPr="00D66B7D" w:rsidRDefault="00C93674" w:rsidP="00C93674">
            <w:pPr>
              <w:tabs>
                <w:tab w:val="left" w:pos="2140"/>
              </w:tabs>
              <w:spacing w:line="276" w:lineRule="auto"/>
              <w:rPr>
                <w:noProof/>
              </w:rPr>
            </w:pPr>
            <w:r w:rsidRPr="00D66B7D">
              <w:rPr>
                <w:noProof/>
              </w:rPr>
              <w:t>Ratų bazė</w:t>
            </w:r>
          </w:p>
        </w:tc>
        <w:tc>
          <w:tcPr>
            <w:tcW w:w="4006" w:type="dxa"/>
            <w:tcBorders>
              <w:top w:val="nil"/>
              <w:left w:val="nil"/>
              <w:bottom w:val="single" w:sz="4" w:space="0" w:color="auto"/>
              <w:right w:val="single" w:sz="4" w:space="0" w:color="auto"/>
            </w:tcBorders>
            <w:vAlign w:val="center"/>
          </w:tcPr>
          <w:p w14:paraId="4E0AF30F" w14:textId="77777777" w:rsidR="00C93674" w:rsidRPr="00D66B7D" w:rsidRDefault="00C93674" w:rsidP="00C93674">
            <w:pPr>
              <w:tabs>
                <w:tab w:val="left" w:pos="2140"/>
              </w:tabs>
              <w:spacing w:line="276" w:lineRule="auto"/>
              <w:jc w:val="both"/>
              <w:rPr>
                <w:noProof/>
              </w:rPr>
            </w:pPr>
            <w:r w:rsidRPr="00D66B7D">
              <w:rPr>
                <w:noProof/>
              </w:rPr>
              <w:t>Ne mažiau 2700 mm</w:t>
            </w:r>
          </w:p>
        </w:tc>
        <w:tc>
          <w:tcPr>
            <w:tcW w:w="3782" w:type="dxa"/>
            <w:tcBorders>
              <w:top w:val="single" w:sz="4" w:space="0" w:color="auto"/>
              <w:bottom w:val="single" w:sz="4" w:space="0" w:color="auto"/>
              <w:right w:val="single" w:sz="4" w:space="0" w:color="auto"/>
            </w:tcBorders>
          </w:tcPr>
          <w:p w14:paraId="6F16D28B" w14:textId="0D4D3C7B" w:rsidR="00C93674" w:rsidRPr="00D66B7D" w:rsidRDefault="00C93674" w:rsidP="00C93674">
            <w:pPr>
              <w:tabs>
                <w:tab w:val="left" w:pos="2140"/>
              </w:tabs>
              <w:spacing w:line="276" w:lineRule="auto"/>
              <w:jc w:val="both"/>
              <w:rPr>
                <w:noProof/>
              </w:rPr>
            </w:pPr>
            <w:r w:rsidRPr="003247E0">
              <w:rPr>
                <w:i/>
                <w:iCs/>
                <w:color w:val="000000"/>
                <w:lang w:eastAsia="lt-LT"/>
              </w:rPr>
              <w:t>/nurodyti/</w:t>
            </w:r>
          </w:p>
        </w:tc>
      </w:tr>
      <w:tr w:rsidR="00C93674" w:rsidRPr="00D66B7D" w14:paraId="3F128400" w14:textId="59980658"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55191643"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3E77F091" w14:textId="77777777" w:rsidR="00C93674" w:rsidRPr="00D66B7D" w:rsidRDefault="00C93674" w:rsidP="00C93674">
            <w:pPr>
              <w:tabs>
                <w:tab w:val="left" w:pos="2140"/>
              </w:tabs>
              <w:spacing w:line="276" w:lineRule="auto"/>
              <w:rPr>
                <w:rFonts w:eastAsia="Calibri"/>
                <w:noProof/>
                <w:color w:val="000000"/>
                <w:lang w:eastAsia="lt-LT"/>
              </w:rPr>
            </w:pPr>
            <w:r w:rsidRPr="00D66B7D">
              <w:rPr>
                <w:rFonts w:eastAsia="Calibri"/>
                <w:noProof/>
                <w:color w:val="000000"/>
                <w:lang w:eastAsia="lt-LT"/>
              </w:rPr>
              <w:t>Automobilio bendroji masė, kg</w:t>
            </w:r>
          </w:p>
        </w:tc>
        <w:tc>
          <w:tcPr>
            <w:tcW w:w="4006" w:type="dxa"/>
            <w:tcBorders>
              <w:top w:val="nil"/>
              <w:left w:val="nil"/>
              <w:bottom w:val="single" w:sz="4" w:space="0" w:color="auto"/>
              <w:right w:val="single" w:sz="4" w:space="0" w:color="auto"/>
            </w:tcBorders>
            <w:vAlign w:val="center"/>
          </w:tcPr>
          <w:p w14:paraId="1A54B78E" w14:textId="77777777" w:rsidR="00C93674" w:rsidRPr="00D66B7D" w:rsidRDefault="00C93674" w:rsidP="00C93674">
            <w:pPr>
              <w:tabs>
                <w:tab w:val="left" w:pos="2140"/>
              </w:tabs>
              <w:spacing w:line="276" w:lineRule="auto"/>
              <w:jc w:val="both"/>
              <w:rPr>
                <w:rFonts w:eastAsia="Calibri"/>
                <w:noProof/>
                <w:color w:val="000000"/>
                <w:lang w:eastAsia="lt-LT"/>
              </w:rPr>
            </w:pPr>
            <w:r w:rsidRPr="00D66B7D">
              <w:rPr>
                <w:rFonts w:eastAsia="Calibri"/>
                <w:noProof/>
                <w:color w:val="000000"/>
                <w:lang w:eastAsia="lt-LT"/>
              </w:rPr>
              <w:t>Ne daugiau kaip 3500 kg</w:t>
            </w:r>
          </w:p>
        </w:tc>
        <w:tc>
          <w:tcPr>
            <w:tcW w:w="3782" w:type="dxa"/>
            <w:tcBorders>
              <w:top w:val="single" w:sz="4" w:space="0" w:color="auto"/>
              <w:bottom w:val="single" w:sz="4" w:space="0" w:color="auto"/>
              <w:right w:val="single" w:sz="4" w:space="0" w:color="auto"/>
            </w:tcBorders>
          </w:tcPr>
          <w:p w14:paraId="383854E1" w14:textId="6715E2C5" w:rsidR="00C93674" w:rsidRPr="00D66B7D" w:rsidRDefault="00C93674" w:rsidP="00C93674">
            <w:pPr>
              <w:tabs>
                <w:tab w:val="left" w:pos="2140"/>
              </w:tabs>
              <w:spacing w:line="276" w:lineRule="auto"/>
              <w:jc w:val="both"/>
              <w:rPr>
                <w:rFonts w:eastAsia="Calibri"/>
                <w:noProof/>
                <w:color w:val="000000"/>
                <w:lang w:eastAsia="lt-LT"/>
              </w:rPr>
            </w:pPr>
            <w:r w:rsidRPr="003247E0">
              <w:rPr>
                <w:i/>
                <w:iCs/>
                <w:color w:val="000000"/>
                <w:lang w:eastAsia="lt-LT"/>
              </w:rPr>
              <w:t>/nurodyti/</w:t>
            </w:r>
          </w:p>
        </w:tc>
      </w:tr>
      <w:tr w:rsidR="00C93674" w:rsidRPr="00D66B7D" w14:paraId="26C39C66" w14:textId="641D1FB1"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445EBD6E"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0195FF1B" w14:textId="77777777" w:rsidR="00C93674" w:rsidRPr="00D66B7D" w:rsidRDefault="00C93674" w:rsidP="00C93674">
            <w:pPr>
              <w:tabs>
                <w:tab w:val="left" w:pos="2140"/>
              </w:tabs>
              <w:spacing w:line="276" w:lineRule="auto"/>
              <w:rPr>
                <w:rFonts w:eastAsia="Calibri"/>
                <w:noProof/>
                <w:color w:val="000000"/>
                <w:lang w:eastAsia="lt-LT"/>
              </w:rPr>
            </w:pPr>
            <w:r w:rsidRPr="00D66B7D">
              <w:rPr>
                <w:noProof/>
              </w:rPr>
              <w:t>Akumuliatorius</w:t>
            </w:r>
          </w:p>
        </w:tc>
        <w:tc>
          <w:tcPr>
            <w:tcW w:w="4006" w:type="dxa"/>
            <w:tcBorders>
              <w:top w:val="nil"/>
              <w:left w:val="nil"/>
              <w:bottom w:val="single" w:sz="4" w:space="0" w:color="auto"/>
              <w:right w:val="single" w:sz="4" w:space="0" w:color="auto"/>
            </w:tcBorders>
            <w:vAlign w:val="center"/>
          </w:tcPr>
          <w:p w14:paraId="72684FA0" w14:textId="77777777" w:rsidR="00C93674" w:rsidRPr="00D66B7D" w:rsidRDefault="00C93674" w:rsidP="00C93674">
            <w:pPr>
              <w:jc w:val="both"/>
              <w:rPr>
                <w:noProof/>
              </w:rPr>
            </w:pPr>
            <w:r w:rsidRPr="00D66B7D">
              <w:rPr>
                <w:noProof/>
              </w:rPr>
              <w:t>Aukštos įtampos ličio jonų akumuliatorius – ne mažiau 80 kWh bendrosios talpos ir 70 kWh grynosios talpos</w:t>
            </w:r>
          </w:p>
        </w:tc>
        <w:tc>
          <w:tcPr>
            <w:tcW w:w="3782" w:type="dxa"/>
            <w:tcBorders>
              <w:top w:val="single" w:sz="4" w:space="0" w:color="auto"/>
              <w:bottom w:val="single" w:sz="4" w:space="0" w:color="auto"/>
              <w:right w:val="single" w:sz="4" w:space="0" w:color="auto"/>
            </w:tcBorders>
          </w:tcPr>
          <w:p w14:paraId="4C55AEFA" w14:textId="760B20C7" w:rsidR="00C93674" w:rsidRPr="00D66B7D" w:rsidRDefault="00C93674" w:rsidP="00C93674">
            <w:pPr>
              <w:jc w:val="both"/>
              <w:rPr>
                <w:noProof/>
              </w:rPr>
            </w:pPr>
            <w:r w:rsidRPr="006C0FE0">
              <w:rPr>
                <w:i/>
                <w:iCs/>
                <w:color w:val="000000"/>
                <w:lang w:eastAsia="lt-LT"/>
              </w:rPr>
              <w:t>/nurodyti/</w:t>
            </w:r>
          </w:p>
        </w:tc>
      </w:tr>
      <w:tr w:rsidR="00C93674" w:rsidRPr="00D66B7D" w14:paraId="5A880A4F" w14:textId="0E269952"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3953AA08"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59AEB87E" w14:textId="77777777" w:rsidR="00C93674" w:rsidRPr="00D66B7D" w:rsidRDefault="00C93674" w:rsidP="00C93674">
            <w:pPr>
              <w:tabs>
                <w:tab w:val="left" w:pos="2140"/>
              </w:tabs>
              <w:spacing w:line="276" w:lineRule="auto"/>
              <w:rPr>
                <w:noProof/>
              </w:rPr>
            </w:pPr>
            <w:r w:rsidRPr="00D66B7D">
              <w:rPr>
                <w:noProof/>
              </w:rPr>
              <w:t>Variklis</w:t>
            </w:r>
          </w:p>
        </w:tc>
        <w:tc>
          <w:tcPr>
            <w:tcW w:w="4006" w:type="dxa"/>
            <w:tcBorders>
              <w:top w:val="nil"/>
              <w:left w:val="nil"/>
              <w:bottom w:val="single" w:sz="4" w:space="0" w:color="auto"/>
              <w:right w:val="single" w:sz="4" w:space="0" w:color="auto"/>
            </w:tcBorders>
            <w:vAlign w:val="center"/>
          </w:tcPr>
          <w:p w14:paraId="1EE88D78" w14:textId="77777777" w:rsidR="00C93674" w:rsidRPr="00D66B7D" w:rsidRDefault="00C93674" w:rsidP="00C93674">
            <w:pPr>
              <w:tabs>
                <w:tab w:val="left" w:pos="2140"/>
              </w:tabs>
              <w:spacing w:line="276" w:lineRule="auto"/>
              <w:jc w:val="both"/>
              <w:rPr>
                <w:noProof/>
              </w:rPr>
            </w:pPr>
            <w:r w:rsidRPr="00D66B7D">
              <w:rPr>
                <w:noProof/>
              </w:rPr>
              <w:t>Ne mažiau 70 KWH Elektros variklis</w:t>
            </w:r>
          </w:p>
        </w:tc>
        <w:tc>
          <w:tcPr>
            <w:tcW w:w="3782" w:type="dxa"/>
            <w:tcBorders>
              <w:top w:val="single" w:sz="4" w:space="0" w:color="auto"/>
              <w:bottom w:val="single" w:sz="4" w:space="0" w:color="auto"/>
              <w:right w:val="single" w:sz="4" w:space="0" w:color="auto"/>
            </w:tcBorders>
          </w:tcPr>
          <w:p w14:paraId="79D492DC" w14:textId="23F57951" w:rsidR="00C93674" w:rsidRPr="00D66B7D" w:rsidRDefault="00C93674" w:rsidP="00C93674">
            <w:pPr>
              <w:tabs>
                <w:tab w:val="left" w:pos="2140"/>
              </w:tabs>
              <w:spacing w:line="276" w:lineRule="auto"/>
              <w:jc w:val="both"/>
              <w:rPr>
                <w:noProof/>
              </w:rPr>
            </w:pPr>
            <w:r w:rsidRPr="006C0FE0">
              <w:rPr>
                <w:i/>
                <w:iCs/>
                <w:color w:val="000000"/>
                <w:lang w:eastAsia="lt-LT"/>
              </w:rPr>
              <w:t>/nurodyti/</w:t>
            </w:r>
          </w:p>
        </w:tc>
      </w:tr>
      <w:tr w:rsidR="00C93674" w:rsidRPr="00D66B7D" w14:paraId="48087B06" w14:textId="6B130B57"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3000711C"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1C00150B" w14:textId="77777777" w:rsidR="00C93674" w:rsidRPr="00D66B7D" w:rsidRDefault="00C93674" w:rsidP="00C93674">
            <w:pPr>
              <w:tabs>
                <w:tab w:val="left" w:pos="2140"/>
              </w:tabs>
              <w:rPr>
                <w:rFonts w:eastAsia="Calibri"/>
                <w:noProof/>
                <w:color w:val="000000"/>
                <w:lang w:eastAsia="lt-LT"/>
              </w:rPr>
            </w:pPr>
            <w:r w:rsidRPr="00D66B7D">
              <w:rPr>
                <w:rFonts w:eastAsia="Calibri"/>
                <w:noProof/>
                <w:color w:val="000000"/>
                <w:lang w:eastAsia="lt-LT"/>
              </w:rPr>
              <w:t>Galia</w:t>
            </w:r>
          </w:p>
        </w:tc>
        <w:tc>
          <w:tcPr>
            <w:tcW w:w="4006" w:type="dxa"/>
            <w:tcBorders>
              <w:top w:val="nil"/>
              <w:left w:val="nil"/>
              <w:bottom w:val="single" w:sz="4" w:space="0" w:color="auto"/>
              <w:right w:val="single" w:sz="4" w:space="0" w:color="auto"/>
            </w:tcBorders>
            <w:vAlign w:val="center"/>
          </w:tcPr>
          <w:p w14:paraId="4A34009E" w14:textId="77777777" w:rsidR="00C93674" w:rsidRPr="00D66B7D" w:rsidRDefault="00C93674" w:rsidP="00C93674">
            <w:pPr>
              <w:tabs>
                <w:tab w:val="left" w:pos="2140"/>
              </w:tabs>
              <w:jc w:val="both"/>
              <w:rPr>
                <w:rFonts w:eastAsia="Calibri"/>
                <w:noProof/>
                <w:color w:val="000000"/>
                <w:lang w:eastAsia="lt-LT"/>
              </w:rPr>
            </w:pPr>
            <w:r w:rsidRPr="00D66B7D">
              <w:rPr>
                <w:rFonts w:eastAsia="Calibri"/>
                <w:noProof/>
                <w:color w:val="000000"/>
                <w:lang w:eastAsia="lt-LT"/>
              </w:rPr>
              <w:t>Ne mažiau 250 AG (190 kW)</w:t>
            </w:r>
          </w:p>
        </w:tc>
        <w:tc>
          <w:tcPr>
            <w:tcW w:w="3782" w:type="dxa"/>
            <w:tcBorders>
              <w:top w:val="single" w:sz="4" w:space="0" w:color="auto"/>
              <w:bottom w:val="single" w:sz="4" w:space="0" w:color="auto"/>
              <w:right w:val="single" w:sz="4" w:space="0" w:color="auto"/>
            </w:tcBorders>
          </w:tcPr>
          <w:p w14:paraId="54A6E78A" w14:textId="1B3BD831" w:rsidR="00C93674" w:rsidRPr="00D66B7D" w:rsidRDefault="00C93674" w:rsidP="00C93674">
            <w:pPr>
              <w:tabs>
                <w:tab w:val="left" w:pos="2140"/>
              </w:tabs>
              <w:jc w:val="both"/>
              <w:rPr>
                <w:rFonts w:eastAsia="Calibri"/>
                <w:noProof/>
                <w:color w:val="000000"/>
                <w:lang w:eastAsia="lt-LT"/>
              </w:rPr>
            </w:pPr>
            <w:r w:rsidRPr="006C0FE0">
              <w:rPr>
                <w:i/>
                <w:iCs/>
                <w:color w:val="000000"/>
                <w:lang w:eastAsia="lt-LT"/>
              </w:rPr>
              <w:t>/nurodyti/</w:t>
            </w:r>
          </w:p>
        </w:tc>
      </w:tr>
      <w:tr w:rsidR="00C93674" w:rsidRPr="00D66B7D" w14:paraId="636B215A" w14:textId="220D785E"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086475EA"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110C5898" w14:textId="77777777" w:rsidR="00C93674" w:rsidRPr="00D66B7D" w:rsidRDefault="00C93674" w:rsidP="00C93674">
            <w:pPr>
              <w:tabs>
                <w:tab w:val="left" w:pos="2140"/>
              </w:tabs>
              <w:rPr>
                <w:rFonts w:eastAsia="Calibri"/>
                <w:noProof/>
                <w:color w:val="000000"/>
                <w:lang w:eastAsia="lt-LT"/>
              </w:rPr>
            </w:pPr>
            <w:r w:rsidRPr="00D66B7D">
              <w:rPr>
                <w:rFonts w:eastAsia="Calibri"/>
                <w:noProof/>
                <w:color w:val="000000"/>
                <w:lang w:eastAsia="lt-LT"/>
              </w:rPr>
              <w:t>Pavarų dėžė</w:t>
            </w:r>
          </w:p>
        </w:tc>
        <w:tc>
          <w:tcPr>
            <w:tcW w:w="4006" w:type="dxa"/>
            <w:tcBorders>
              <w:top w:val="nil"/>
              <w:left w:val="nil"/>
              <w:bottom w:val="single" w:sz="4" w:space="0" w:color="auto"/>
              <w:right w:val="single" w:sz="4" w:space="0" w:color="auto"/>
            </w:tcBorders>
            <w:vAlign w:val="center"/>
          </w:tcPr>
          <w:p w14:paraId="21AF76BE" w14:textId="77777777" w:rsidR="00C93674" w:rsidRPr="00D66B7D" w:rsidRDefault="00C93674" w:rsidP="00C93674">
            <w:pPr>
              <w:tabs>
                <w:tab w:val="left" w:pos="2140"/>
              </w:tabs>
              <w:jc w:val="both"/>
              <w:rPr>
                <w:rFonts w:eastAsia="Calibri"/>
                <w:noProof/>
                <w:color w:val="000000"/>
                <w:lang w:eastAsia="lt-LT"/>
              </w:rPr>
            </w:pPr>
            <w:r w:rsidRPr="00D66B7D">
              <w:rPr>
                <w:rFonts w:eastAsia="Calibri"/>
                <w:noProof/>
                <w:color w:val="000000"/>
                <w:lang w:eastAsia="lt-LT"/>
              </w:rPr>
              <w:t>Automatinė (1 pakopa)</w:t>
            </w:r>
          </w:p>
        </w:tc>
        <w:tc>
          <w:tcPr>
            <w:tcW w:w="3782" w:type="dxa"/>
            <w:tcBorders>
              <w:top w:val="single" w:sz="4" w:space="0" w:color="auto"/>
              <w:bottom w:val="single" w:sz="4" w:space="0" w:color="auto"/>
              <w:right w:val="single" w:sz="4" w:space="0" w:color="auto"/>
            </w:tcBorders>
          </w:tcPr>
          <w:p w14:paraId="79CF82D0" w14:textId="61E19961" w:rsidR="00C93674" w:rsidRPr="00D66B7D" w:rsidRDefault="00C93674" w:rsidP="00C93674">
            <w:pPr>
              <w:tabs>
                <w:tab w:val="left" w:pos="2140"/>
              </w:tabs>
              <w:jc w:val="both"/>
              <w:rPr>
                <w:rFonts w:eastAsia="Calibri"/>
                <w:noProof/>
                <w:color w:val="000000"/>
                <w:lang w:eastAsia="lt-LT"/>
              </w:rPr>
            </w:pPr>
            <w:r w:rsidRPr="006C0FE0">
              <w:rPr>
                <w:i/>
                <w:iCs/>
                <w:color w:val="000000"/>
                <w:lang w:eastAsia="lt-LT"/>
              </w:rPr>
              <w:t>/nurodyti/</w:t>
            </w:r>
          </w:p>
        </w:tc>
      </w:tr>
      <w:tr w:rsidR="00C93674" w:rsidRPr="00D66B7D" w14:paraId="5191F8BE" w14:textId="28DA6F82"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1FEB5ABB" w14:textId="77777777" w:rsidR="00C93674" w:rsidRPr="00D66B7D" w:rsidRDefault="00C93674" w:rsidP="00C93674">
            <w:pPr>
              <w:widowControl/>
              <w:numPr>
                <w:ilvl w:val="0"/>
                <w:numId w:val="15"/>
              </w:numPr>
              <w:tabs>
                <w:tab w:val="left" w:pos="2140"/>
              </w:tabs>
              <w:suppressAutoHyphens w:val="0"/>
              <w:contextualSpacing/>
              <w:rPr>
                <w:rFonts w:eastAsia="Calibri"/>
                <w:noProof/>
                <w:lang w:eastAsia="lt-LT"/>
              </w:rPr>
            </w:pPr>
          </w:p>
        </w:tc>
        <w:tc>
          <w:tcPr>
            <w:tcW w:w="2176" w:type="dxa"/>
            <w:tcBorders>
              <w:top w:val="nil"/>
              <w:left w:val="nil"/>
              <w:bottom w:val="single" w:sz="4" w:space="0" w:color="auto"/>
              <w:right w:val="single" w:sz="4" w:space="0" w:color="auto"/>
            </w:tcBorders>
            <w:vAlign w:val="center"/>
          </w:tcPr>
          <w:p w14:paraId="23047407" w14:textId="77777777" w:rsidR="00C93674" w:rsidRPr="00D66B7D" w:rsidRDefault="00C93674" w:rsidP="00C93674">
            <w:pPr>
              <w:tabs>
                <w:tab w:val="left" w:pos="2140"/>
              </w:tabs>
              <w:spacing w:line="276" w:lineRule="auto"/>
              <w:rPr>
                <w:noProof/>
              </w:rPr>
            </w:pPr>
            <w:r w:rsidRPr="00D66B7D">
              <w:rPr>
                <w:noProof/>
              </w:rPr>
              <w:t>Durelių skaičius</w:t>
            </w:r>
          </w:p>
        </w:tc>
        <w:tc>
          <w:tcPr>
            <w:tcW w:w="4006" w:type="dxa"/>
            <w:tcBorders>
              <w:top w:val="nil"/>
              <w:left w:val="nil"/>
              <w:bottom w:val="single" w:sz="4" w:space="0" w:color="auto"/>
              <w:right w:val="single" w:sz="4" w:space="0" w:color="auto"/>
            </w:tcBorders>
            <w:vAlign w:val="center"/>
          </w:tcPr>
          <w:p w14:paraId="7CE3FDF1" w14:textId="77777777" w:rsidR="00C93674" w:rsidRPr="00D66B7D" w:rsidRDefault="00C93674" w:rsidP="00C93674">
            <w:pPr>
              <w:tabs>
                <w:tab w:val="left" w:pos="2140"/>
              </w:tabs>
              <w:jc w:val="both"/>
              <w:rPr>
                <w:noProof/>
              </w:rPr>
            </w:pPr>
            <w:r w:rsidRPr="00D66B7D">
              <w:rPr>
                <w:noProof/>
              </w:rPr>
              <w:t xml:space="preserve">Ne mažiau 4 </w:t>
            </w:r>
          </w:p>
        </w:tc>
        <w:tc>
          <w:tcPr>
            <w:tcW w:w="3782" w:type="dxa"/>
            <w:tcBorders>
              <w:top w:val="single" w:sz="4" w:space="0" w:color="auto"/>
              <w:bottom w:val="single" w:sz="4" w:space="0" w:color="auto"/>
              <w:right w:val="single" w:sz="4" w:space="0" w:color="auto"/>
            </w:tcBorders>
          </w:tcPr>
          <w:p w14:paraId="5EF49123" w14:textId="26C60651" w:rsidR="00C93674" w:rsidRPr="00D66B7D" w:rsidRDefault="00C93674" w:rsidP="00C93674">
            <w:pPr>
              <w:tabs>
                <w:tab w:val="left" w:pos="2140"/>
              </w:tabs>
              <w:jc w:val="both"/>
              <w:rPr>
                <w:noProof/>
              </w:rPr>
            </w:pPr>
            <w:r w:rsidRPr="006C0FE0">
              <w:rPr>
                <w:i/>
                <w:iCs/>
                <w:color w:val="000000"/>
                <w:lang w:eastAsia="lt-LT"/>
              </w:rPr>
              <w:t>/nurodyti/</w:t>
            </w:r>
          </w:p>
        </w:tc>
      </w:tr>
      <w:tr w:rsidR="004B0FAD" w:rsidRPr="00D66B7D" w14:paraId="1CF58E1A" w14:textId="6770CD6B"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680063F8"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7207FDDA" w14:textId="77777777" w:rsidR="004B0FAD" w:rsidRPr="00D66B7D" w:rsidRDefault="004B0FAD" w:rsidP="00611972">
            <w:pPr>
              <w:rPr>
                <w:noProof/>
              </w:rPr>
            </w:pPr>
            <w:r w:rsidRPr="00D66B7D">
              <w:rPr>
                <w:noProof/>
              </w:rPr>
              <w:t>Įkrovimas</w:t>
            </w:r>
          </w:p>
        </w:tc>
        <w:tc>
          <w:tcPr>
            <w:tcW w:w="4006" w:type="dxa"/>
            <w:tcBorders>
              <w:top w:val="nil"/>
              <w:left w:val="nil"/>
              <w:bottom w:val="single" w:sz="4" w:space="0" w:color="auto"/>
              <w:right w:val="single" w:sz="4" w:space="0" w:color="auto"/>
            </w:tcBorders>
            <w:vAlign w:val="center"/>
          </w:tcPr>
          <w:p w14:paraId="15FDC10F" w14:textId="77777777" w:rsidR="00C93674" w:rsidRDefault="00C93674" w:rsidP="00C93674">
            <w:pPr>
              <w:pStyle w:val="Sraopastraipa"/>
              <w:numPr>
                <w:ilvl w:val="1"/>
                <w:numId w:val="31"/>
              </w:numPr>
              <w:tabs>
                <w:tab w:val="left" w:pos="547"/>
              </w:tabs>
              <w:ind w:left="-20" w:firstLine="0"/>
              <w:rPr>
                <w:noProof/>
              </w:rPr>
            </w:pPr>
            <w:r>
              <w:rPr>
                <w:noProof/>
              </w:rPr>
              <w:t xml:space="preserve"> </w:t>
            </w:r>
            <w:r w:rsidR="004B0FAD" w:rsidRPr="00D66B7D">
              <w:rPr>
                <w:noProof/>
              </w:rPr>
              <w:t>Kombinuoto automobilio įkrovimo lizdas (CCS), tinkamas įkrovimui kintamąja srove (AC) ir greitajam įkrovimui nuolatine srove (DC)</w:t>
            </w:r>
          </w:p>
          <w:p w14:paraId="5B2D69D8" w14:textId="77777777" w:rsidR="00C93674" w:rsidRDefault="004B0FAD" w:rsidP="00C93674">
            <w:pPr>
              <w:pStyle w:val="Sraopastraipa"/>
              <w:numPr>
                <w:ilvl w:val="1"/>
                <w:numId w:val="31"/>
              </w:numPr>
              <w:tabs>
                <w:tab w:val="left" w:pos="547"/>
              </w:tabs>
              <w:ind w:left="-20" w:firstLine="0"/>
              <w:rPr>
                <w:noProof/>
              </w:rPr>
            </w:pPr>
            <w:r w:rsidRPr="008A69AC">
              <w:rPr>
                <w:noProof/>
              </w:rPr>
              <w:t>Įkrovimas kintamąja srove (AC) su ne mažiau 10 kW įkrovimo galia</w:t>
            </w:r>
          </w:p>
          <w:p w14:paraId="53FFF20C" w14:textId="581FE8A8" w:rsidR="004B0FAD" w:rsidRPr="008A69AC" w:rsidRDefault="004B0FAD" w:rsidP="00C93674">
            <w:pPr>
              <w:pStyle w:val="Sraopastraipa"/>
              <w:numPr>
                <w:ilvl w:val="1"/>
                <w:numId w:val="31"/>
              </w:numPr>
              <w:tabs>
                <w:tab w:val="left" w:pos="547"/>
              </w:tabs>
              <w:ind w:left="-20" w:firstLine="0"/>
              <w:rPr>
                <w:noProof/>
              </w:rPr>
            </w:pPr>
            <w:r w:rsidRPr="008A69AC">
              <w:rPr>
                <w:noProof/>
              </w:rPr>
              <w:t>Įkrovimas nuolatine srove (DC) su ne mažiau 160 kW įkrovimo galia (iš įkrovimo nuolatine srove stotelės)</w:t>
            </w:r>
          </w:p>
        </w:tc>
        <w:tc>
          <w:tcPr>
            <w:tcW w:w="3782" w:type="dxa"/>
            <w:tcBorders>
              <w:top w:val="single" w:sz="4" w:space="0" w:color="auto"/>
              <w:bottom w:val="single" w:sz="4" w:space="0" w:color="auto"/>
              <w:right w:val="single" w:sz="4" w:space="0" w:color="auto"/>
            </w:tcBorders>
          </w:tcPr>
          <w:p w14:paraId="46A3BB23" w14:textId="124EF7BF" w:rsidR="00C93674" w:rsidRDefault="00C93674" w:rsidP="003319E6">
            <w:pPr>
              <w:widowControl/>
              <w:suppressAutoHyphens w:val="0"/>
              <w:ind w:left="-18"/>
              <w:rPr>
                <w:i/>
                <w:iCs/>
                <w:color w:val="000000"/>
                <w:lang w:eastAsia="lt-LT"/>
              </w:rPr>
            </w:pPr>
            <w:r w:rsidRPr="00C74049">
              <w:rPr>
                <w:i/>
                <w:iCs/>
                <w:color w:val="000000"/>
                <w:lang w:eastAsia="lt-LT"/>
              </w:rPr>
              <w:t>/nurodyti/</w:t>
            </w:r>
          </w:p>
          <w:p w14:paraId="4BC3A392" w14:textId="528509F2" w:rsidR="003319E6" w:rsidRDefault="003319E6" w:rsidP="003319E6">
            <w:pPr>
              <w:widowControl/>
              <w:suppressAutoHyphens w:val="0"/>
              <w:ind w:left="-18"/>
              <w:rPr>
                <w:noProof/>
              </w:rPr>
            </w:pPr>
          </w:p>
          <w:p w14:paraId="6D857CAD" w14:textId="01C9ACAC" w:rsidR="003319E6" w:rsidRPr="00D66B7D" w:rsidRDefault="003319E6" w:rsidP="003319E6">
            <w:pPr>
              <w:widowControl/>
              <w:suppressAutoHyphens w:val="0"/>
              <w:ind w:left="-18"/>
              <w:rPr>
                <w:noProof/>
              </w:rPr>
            </w:pPr>
          </w:p>
        </w:tc>
      </w:tr>
      <w:tr w:rsidR="004B0FAD" w:rsidRPr="00D66B7D" w14:paraId="401BFF01" w14:textId="350CEDE3"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135949D3"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6371D6FA" w14:textId="77777777" w:rsidR="004B0FAD" w:rsidRPr="00D66B7D" w:rsidRDefault="004B0FAD" w:rsidP="00611972">
            <w:pPr>
              <w:tabs>
                <w:tab w:val="left" w:pos="2140"/>
              </w:tabs>
              <w:rPr>
                <w:noProof/>
              </w:rPr>
            </w:pPr>
            <w:r w:rsidRPr="00D66B7D">
              <w:rPr>
                <w:noProof/>
              </w:rPr>
              <w:t>Salono šildymas ir vėdinimas</w:t>
            </w:r>
          </w:p>
        </w:tc>
        <w:tc>
          <w:tcPr>
            <w:tcW w:w="4006" w:type="dxa"/>
            <w:tcBorders>
              <w:top w:val="nil"/>
              <w:left w:val="nil"/>
              <w:bottom w:val="single" w:sz="4" w:space="0" w:color="auto"/>
              <w:right w:val="single" w:sz="4" w:space="0" w:color="auto"/>
            </w:tcBorders>
            <w:vAlign w:val="center"/>
          </w:tcPr>
          <w:p w14:paraId="21511EEC" w14:textId="77777777" w:rsidR="004B0FAD" w:rsidRPr="00D66B7D" w:rsidRDefault="004B0FAD" w:rsidP="00611972">
            <w:pPr>
              <w:tabs>
                <w:tab w:val="left" w:pos="2140"/>
              </w:tabs>
              <w:jc w:val="both"/>
              <w:rPr>
                <w:noProof/>
              </w:rPr>
            </w:pPr>
            <w:r w:rsidRPr="00D66B7D">
              <w:rPr>
                <w:noProof/>
              </w:rPr>
              <w:t xml:space="preserve">Automobilyje turi būti šildymo sistema ir oro kondicionierius. </w:t>
            </w:r>
          </w:p>
        </w:tc>
        <w:tc>
          <w:tcPr>
            <w:tcW w:w="3782" w:type="dxa"/>
            <w:tcBorders>
              <w:top w:val="single" w:sz="4" w:space="0" w:color="auto"/>
              <w:bottom w:val="single" w:sz="4" w:space="0" w:color="auto"/>
              <w:right w:val="single" w:sz="4" w:space="0" w:color="auto"/>
            </w:tcBorders>
          </w:tcPr>
          <w:p w14:paraId="4C0EECD0" w14:textId="1DBD0940" w:rsidR="004B0FAD" w:rsidRPr="00D66B7D" w:rsidRDefault="00C93674" w:rsidP="00611972">
            <w:pPr>
              <w:tabs>
                <w:tab w:val="left" w:pos="2140"/>
              </w:tabs>
              <w:jc w:val="both"/>
              <w:rPr>
                <w:noProof/>
              </w:rPr>
            </w:pPr>
            <w:r w:rsidRPr="00C74049">
              <w:rPr>
                <w:i/>
                <w:iCs/>
                <w:color w:val="000000"/>
                <w:lang w:eastAsia="lt-LT"/>
              </w:rPr>
              <w:t>/nurodyti/</w:t>
            </w:r>
          </w:p>
        </w:tc>
      </w:tr>
      <w:tr w:rsidR="00C93674" w:rsidRPr="00D66B7D" w14:paraId="7AB75A28" w14:textId="739FCF1C"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0D1296D8"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1D3188E7" w14:textId="77777777" w:rsidR="00C93674" w:rsidRPr="006F3484" w:rsidRDefault="00C93674" w:rsidP="00C93674">
            <w:pPr>
              <w:rPr>
                <w:noProof/>
              </w:rPr>
            </w:pPr>
            <w:r w:rsidRPr="00D66B7D">
              <w:rPr>
                <w:noProof/>
              </w:rPr>
              <w:t>Galinio vaizdo kamera</w:t>
            </w:r>
          </w:p>
        </w:tc>
        <w:tc>
          <w:tcPr>
            <w:tcW w:w="4006" w:type="dxa"/>
            <w:tcBorders>
              <w:top w:val="nil"/>
              <w:left w:val="nil"/>
              <w:bottom w:val="single" w:sz="4" w:space="0" w:color="auto"/>
              <w:right w:val="single" w:sz="4" w:space="0" w:color="auto"/>
            </w:tcBorders>
            <w:vAlign w:val="center"/>
          </w:tcPr>
          <w:p w14:paraId="105DD4BF" w14:textId="77777777" w:rsidR="00C93674" w:rsidRPr="00D66B7D" w:rsidRDefault="00C93674" w:rsidP="00C93674">
            <w:pPr>
              <w:tabs>
                <w:tab w:val="left" w:pos="2140"/>
              </w:tabs>
              <w:jc w:val="both"/>
              <w:rPr>
                <w:noProof/>
              </w:rPr>
            </w:pPr>
            <w:r>
              <w:rPr>
                <w:noProof/>
              </w:rPr>
              <w:t>Turi būti</w:t>
            </w:r>
          </w:p>
        </w:tc>
        <w:tc>
          <w:tcPr>
            <w:tcW w:w="3782" w:type="dxa"/>
            <w:tcBorders>
              <w:top w:val="single" w:sz="4" w:space="0" w:color="auto"/>
              <w:bottom w:val="single" w:sz="4" w:space="0" w:color="auto"/>
              <w:right w:val="single" w:sz="4" w:space="0" w:color="auto"/>
            </w:tcBorders>
          </w:tcPr>
          <w:p w14:paraId="54D9666C" w14:textId="4AC661E1" w:rsidR="00C93674" w:rsidRDefault="00C93674" w:rsidP="00C93674">
            <w:pPr>
              <w:tabs>
                <w:tab w:val="left" w:pos="2140"/>
              </w:tabs>
              <w:jc w:val="both"/>
              <w:rPr>
                <w:noProof/>
              </w:rPr>
            </w:pPr>
            <w:r w:rsidRPr="000E7A91">
              <w:rPr>
                <w:i/>
                <w:iCs/>
                <w:color w:val="000000"/>
                <w:lang w:eastAsia="lt-LT"/>
              </w:rPr>
              <w:t>/nurodyti/</w:t>
            </w:r>
          </w:p>
        </w:tc>
      </w:tr>
      <w:tr w:rsidR="00C93674" w:rsidRPr="00D66B7D" w14:paraId="1646FC25" w14:textId="333B23D0"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670AA844"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1EE61CBC" w14:textId="77777777" w:rsidR="00C93674" w:rsidRPr="00D66B7D" w:rsidRDefault="00C93674" w:rsidP="00C93674">
            <w:pPr>
              <w:rPr>
                <w:noProof/>
              </w:rPr>
            </w:pPr>
            <w:r w:rsidRPr="00D66B7D">
              <w:rPr>
                <w:noProof/>
              </w:rPr>
              <w:t>Parkavimo sensoriai priekyje ir gale</w:t>
            </w:r>
          </w:p>
        </w:tc>
        <w:tc>
          <w:tcPr>
            <w:tcW w:w="4006" w:type="dxa"/>
            <w:tcBorders>
              <w:top w:val="nil"/>
              <w:left w:val="nil"/>
              <w:bottom w:val="single" w:sz="4" w:space="0" w:color="auto"/>
              <w:right w:val="single" w:sz="4" w:space="0" w:color="auto"/>
            </w:tcBorders>
            <w:vAlign w:val="center"/>
          </w:tcPr>
          <w:p w14:paraId="7CE91E94" w14:textId="77777777" w:rsidR="00C93674" w:rsidRPr="00D66B7D" w:rsidRDefault="00C93674" w:rsidP="00C93674">
            <w:pPr>
              <w:tabs>
                <w:tab w:val="left" w:pos="2140"/>
              </w:tabs>
              <w:jc w:val="both"/>
              <w:rPr>
                <w:noProof/>
              </w:rPr>
            </w:pPr>
            <w:r>
              <w:rPr>
                <w:noProof/>
              </w:rPr>
              <w:t>Turi būti</w:t>
            </w:r>
          </w:p>
        </w:tc>
        <w:tc>
          <w:tcPr>
            <w:tcW w:w="3782" w:type="dxa"/>
            <w:tcBorders>
              <w:top w:val="single" w:sz="4" w:space="0" w:color="auto"/>
              <w:bottom w:val="single" w:sz="4" w:space="0" w:color="auto"/>
              <w:right w:val="single" w:sz="4" w:space="0" w:color="auto"/>
            </w:tcBorders>
          </w:tcPr>
          <w:p w14:paraId="7ED9AF96" w14:textId="2E04365D" w:rsidR="00C93674" w:rsidRDefault="00C93674" w:rsidP="00C93674">
            <w:pPr>
              <w:tabs>
                <w:tab w:val="left" w:pos="2140"/>
              </w:tabs>
              <w:jc w:val="both"/>
              <w:rPr>
                <w:noProof/>
              </w:rPr>
            </w:pPr>
            <w:r w:rsidRPr="000E7A91">
              <w:rPr>
                <w:i/>
                <w:iCs/>
                <w:color w:val="000000"/>
                <w:lang w:eastAsia="lt-LT"/>
              </w:rPr>
              <w:t>/nurodyti/</w:t>
            </w:r>
          </w:p>
        </w:tc>
      </w:tr>
      <w:tr w:rsidR="00C93674" w:rsidRPr="00D66B7D" w14:paraId="6BE52D07" w14:textId="00320335"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3C43CBF7"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0FF4A93C" w14:textId="77777777" w:rsidR="00C93674" w:rsidRPr="00D66B7D" w:rsidRDefault="00C93674" w:rsidP="00C93674">
            <w:pPr>
              <w:tabs>
                <w:tab w:val="left" w:pos="2140"/>
              </w:tabs>
              <w:rPr>
                <w:rFonts w:eastAsia="Calibri"/>
                <w:noProof/>
                <w:color w:val="000000"/>
                <w:lang w:eastAsia="lt-LT"/>
              </w:rPr>
            </w:pPr>
            <w:r w:rsidRPr="00D66B7D">
              <w:rPr>
                <w:rFonts w:eastAsia="Calibri"/>
                <w:noProof/>
                <w:color w:val="000000"/>
                <w:lang w:eastAsia="lt-LT"/>
              </w:rPr>
              <w:t xml:space="preserve">Šoniniai </w:t>
            </w:r>
            <w:r w:rsidRPr="00D66B7D">
              <w:rPr>
                <w:rFonts w:eastAsia="Calibri"/>
                <w:noProof/>
                <w:color w:val="000000"/>
                <w:lang w:eastAsia="lt-LT"/>
              </w:rPr>
              <w:lastRenderedPageBreak/>
              <w:t xml:space="preserve">veidrodėliai </w:t>
            </w:r>
          </w:p>
        </w:tc>
        <w:tc>
          <w:tcPr>
            <w:tcW w:w="4006" w:type="dxa"/>
            <w:tcBorders>
              <w:top w:val="nil"/>
              <w:left w:val="nil"/>
              <w:bottom w:val="single" w:sz="4" w:space="0" w:color="auto"/>
              <w:right w:val="single" w:sz="4" w:space="0" w:color="auto"/>
            </w:tcBorders>
            <w:vAlign w:val="center"/>
          </w:tcPr>
          <w:p w14:paraId="380D28DB" w14:textId="77777777" w:rsidR="00C93674" w:rsidRPr="00D66B7D" w:rsidRDefault="00C93674" w:rsidP="00C93674">
            <w:pPr>
              <w:rPr>
                <w:noProof/>
              </w:rPr>
            </w:pPr>
            <w:r w:rsidRPr="00D66B7D">
              <w:rPr>
                <w:rFonts w:eastAsia="Calibri"/>
                <w:noProof/>
                <w:lang w:eastAsia="lt-LT"/>
              </w:rPr>
              <w:lastRenderedPageBreak/>
              <w:t>Kairėje ir dešinėje pusėje, e</w:t>
            </w:r>
            <w:r w:rsidRPr="00D66B7D">
              <w:rPr>
                <w:noProof/>
              </w:rPr>
              <w:t xml:space="preserve">lektra </w:t>
            </w:r>
            <w:r w:rsidRPr="00D66B7D">
              <w:rPr>
                <w:noProof/>
              </w:rPr>
              <w:lastRenderedPageBreak/>
              <w:t>nustatomi, prilenkiami ir šildomi išoriniai veidrodžiai</w:t>
            </w:r>
          </w:p>
        </w:tc>
        <w:tc>
          <w:tcPr>
            <w:tcW w:w="3782" w:type="dxa"/>
            <w:tcBorders>
              <w:top w:val="single" w:sz="4" w:space="0" w:color="auto"/>
              <w:bottom w:val="single" w:sz="4" w:space="0" w:color="auto"/>
              <w:right w:val="single" w:sz="4" w:space="0" w:color="auto"/>
            </w:tcBorders>
          </w:tcPr>
          <w:p w14:paraId="19B1C985" w14:textId="72A65963" w:rsidR="00C93674" w:rsidRPr="00D66B7D" w:rsidRDefault="00C93674" w:rsidP="00C93674">
            <w:pPr>
              <w:rPr>
                <w:rFonts w:eastAsia="Calibri"/>
                <w:noProof/>
                <w:lang w:eastAsia="lt-LT"/>
              </w:rPr>
            </w:pPr>
            <w:r w:rsidRPr="000E7A91">
              <w:rPr>
                <w:i/>
                <w:iCs/>
                <w:color w:val="000000"/>
                <w:lang w:eastAsia="lt-LT"/>
              </w:rPr>
              <w:lastRenderedPageBreak/>
              <w:t>/nurodyti/</w:t>
            </w:r>
          </w:p>
        </w:tc>
      </w:tr>
      <w:tr w:rsidR="004B0FAD" w:rsidRPr="00D66B7D" w14:paraId="53CBB737" w14:textId="548CAECF"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51FD4CB8"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7D750D53" w14:textId="77777777" w:rsidR="004B0FAD" w:rsidRPr="00D66B7D" w:rsidRDefault="004B0FAD" w:rsidP="00611972">
            <w:pPr>
              <w:tabs>
                <w:tab w:val="left" w:pos="2140"/>
              </w:tabs>
              <w:rPr>
                <w:rFonts w:eastAsia="Calibri"/>
                <w:noProof/>
                <w:color w:val="000000"/>
                <w:lang w:eastAsia="lt-LT"/>
              </w:rPr>
            </w:pPr>
            <w:r w:rsidRPr="00D66B7D">
              <w:rPr>
                <w:rFonts w:eastAsia="Calibri"/>
                <w:noProof/>
                <w:color w:val="000000"/>
                <w:lang w:eastAsia="lt-LT"/>
              </w:rPr>
              <w:t>Stiklai</w:t>
            </w:r>
          </w:p>
        </w:tc>
        <w:tc>
          <w:tcPr>
            <w:tcW w:w="4006" w:type="dxa"/>
            <w:tcBorders>
              <w:top w:val="nil"/>
              <w:left w:val="nil"/>
              <w:bottom w:val="single" w:sz="4" w:space="0" w:color="auto"/>
              <w:right w:val="single" w:sz="4" w:space="0" w:color="auto"/>
            </w:tcBorders>
            <w:vAlign w:val="center"/>
          </w:tcPr>
          <w:p w14:paraId="1284E767" w14:textId="77777777" w:rsidR="00B9250B" w:rsidRDefault="004B0FAD" w:rsidP="00B9250B">
            <w:pPr>
              <w:pStyle w:val="Sraopastraipa"/>
              <w:numPr>
                <w:ilvl w:val="1"/>
                <w:numId w:val="32"/>
              </w:numPr>
              <w:tabs>
                <w:tab w:val="left" w:pos="549"/>
                <w:tab w:val="left" w:pos="981"/>
              </w:tabs>
              <w:ind w:left="0" w:firstLine="0"/>
              <w:rPr>
                <w:noProof/>
              </w:rPr>
            </w:pPr>
            <w:r w:rsidRPr="00D66B7D">
              <w:rPr>
                <w:noProof/>
              </w:rPr>
              <w:t>Daugiasluoksnis saugus, šilumą ir garsą izoliuojantis priekinis stiklas</w:t>
            </w:r>
          </w:p>
          <w:p w14:paraId="1787344D" w14:textId="77777777" w:rsidR="00B9250B" w:rsidRDefault="004B0FAD" w:rsidP="00B9250B">
            <w:pPr>
              <w:pStyle w:val="Sraopastraipa"/>
              <w:numPr>
                <w:ilvl w:val="1"/>
                <w:numId w:val="32"/>
              </w:numPr>
              <w:tabs>
                <w:tab w:val="left" w:pos="549"/>
                <w:tab w:val="left" w:pos="981"/>
              </w:tabs>
              <w:ind w:left="0" w:firstLine="0"/>
              <w:rPr>
                <w:noProof/>
              </w:rPr>
            </w:pPr>
            <w:r w:rsidRPr="00554D6B">
              <w:rPr>
                <w:noProof/>
              </w:rPr>
              <w:t>Šoniniai langai</w:t>
            </w:r>
          </w:p>
          <w:p w14:paraId="580A577B" w14:textId="77777777" w:rsidR="00B9250B" w:rsidRDefault="004B0FAD" w:rsidP="00B9250B">
            <w:pPr>
              <w:pStyle w:val="Sraopastraipa"/>
              <w:numPr>
                <w:ilvl w:val="1"/>
                <w:numId w:val="32"/>
              </w:numPr>
              <w:tabs>
                <w:tab w:val="left" w:pos="549"/>
                <w:tab w:val="left" w:pos="981"/>
              </w:tabs>
              <w:ind w:left="0" w:firstLine="0"/>
              <w:rPr>
                <w:noProof/>
              </w:rPr>
            </w:pPr>
            <w:r>
              <w:rPr>
                <w:noProof/>
              </w:rPr>
              <w:t>G</w:t>
            </w:r>
            <w:r w:rsidRPr="00554D6B">
              <w:rPr>
                <w:noProof/>
              </w:rPr>
              <w:t>alinis langas su žalsvais šilumą izoliuojančiais stiklais</w:t>
            </w:r>
          </w:p>
          <w:p w14:paraId="13B2F773" w14:textId="321483A0" w:rsidR="004B0FAD" w:rsidRPr="00554D6B" w:rsidRDefault="004B0FAD" w:rsidP="00B9250B">
            <w:pPr>
              <w:pStyle w:val="Sraopastraipa"/>
              <w:numPr>
                <w:ilvl w:val="1"/>
                <w:numId w:val="32"/>
              </w:numPr>
              <w:tabs>
                <w:tab w:val="left" w:pos="549"/>
                <w:tab w:val="left" w:pos="981"/>
              </w:tabs>
              <w:ind w:left="0" w:firstLine="0"/>
              <w:rPr>
                <w:noProof/>
              </w:rPr>
            </w:pPr>
            <w:r w:rsidRPr="00554D6B">
              <w:rPr>
                <w:noProof/>
              </w:rPr>
              <w:t>Lietaus sensorius</w:t>
            </w:r>
          </w:p>
        </w:tc>
        <w:tc>
          <w:tcPr>
            <w:tcW w:w="3782" w:type="dxa"/>
            <w:tcBorders>
              <w:top w:val="single" w:sz="4" w:space="0" w:color="auto"/>
              <w:bottom w:val="single" w:sz="4" w:space="0" w:color="auto"/>
              <w:right w:val="single" w:sz="4" w:space="0" w:color="auto"/>
            </w:tcBorders>
          </w:tcPr>
          <w:p w14:paraId="3D241E98" w14:textId="6CCBA749" w:rsidR="00C93674" w:rsidRDefault="00C93674" w:rsidP="004B0FAD">
            <w:pPr>
              <w:widowControl/>
              <w:tabs>
                <w:tab w:val="left" w:pos="549"/>
                <w:tab w:val="left" w:pos="981"/>
              </w:tabs>
              <w:suppressAutoHyphens w:val="0"/>
              <w:rPr>
                <w:noProof/>
              </w:rPr>
            </w:pPr>
            <w:r w:rsidRPr="00C74049">
              <w:rPr>
                <w:i/>
                <w:iCs/>
                <w:color w:val="000000"/>
                <w:lang w:eastAsia="lt-LT"/>
              </w:rPr>
              <w:t>/nurodyti/</w:t>
            </w:r>
          </w:p>
          <w:p w14:paraId="341B2BF3" w14:textId="791DE6E2" w:rsidR="00B74DB0" w:rsidRPr="00D66B7D" w:rsidRDefault="00B74DB0" w:rsidP="00C93674">
            <w:pPr>
              <w:widowControl/>
              <w:tabs>
                <w:tab w:val="left" w:pos="549"/>
                <w:tab w:val="left" w:pos="981"/>
              </w:tabs>
              <w:suppressAutoHyphens w:val="0"/>
              <w:rPr>
                <w:noProof/>
              </w:rPr>
            </w:pPr>
          </w:p>
        </w:tc>
      </w:tr>
      <w:tr w:rsidR="00C93674" w:rsidRPr="00D66B7D" w14:paraId="766BFF99" w14:textId="1171D2C9"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49409AE9"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4E83C5FE" w14:textId="77777777" w:rsidR="00C93674" w:rsidRPr="00D66B7D" w:rsidRDefault="00C93674" w:rsidP="00C93674">
            <w:pPr>
              <w:tabs>
                <w:tab w:val="left" w:pos="2140"/>
              </w:tabs>
              <w:rPr>
                <w:rFonts w:eastAsia="Calibri"/>
                <w:noProof/>
                <w:color w:val="000000"/>
                <w:lang w:eastAsia="lt-LT"/>
              </w:rPr>
            </w:pPr>
            <w:r w:rsidRPr="00D66B7D">
              <w:rPr>
                <w:rFonts w:eastAsia="Calibri"/>
                <w:noProof/>
                <w:color w:val="000000"/>
                <w:lang w:eastAsia="lt-LT"/>
              </w:rPr>
              <w:t>Guminiai grindų kilimėliai</w:t>
            </w:r>
          </w:p>
        </w:tc>
        <w:tc>
          <w:tcPr>
            <w:tcW w:w="4006" w:type="dxa"/>
            <w:tcBorders>
              <w:top w:val="nil"/>
              <w:left w:val="nil"/>
              <w:bottom w:val="single" w:sz="4" w:space="0" w:color="auto"/>
              <w:right w:val="single" w:sz="4" w:space="0" w:color="auto"/>
            </w:tcBorders>
            <w:vAlign w:val="center"/>
          </w:tcPr>
          <w:p w14:paraId="304F89F3" w14:textId="77777777" w:rsidR="00C93674" w:rsidRPr="00D66B7D" w:rsidRDefault="00C93674" w:rsidP="00C93674">
            <w:pPr>
              <w:tabs>
                <w:tab w:val="left" w:pos="2140"/>
              </w:tabs>
              <w:jc w:val="both"/>
              <w:rPr>
                <w:rFonts w:eastAsia="Calibri"/>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56B023C3" w14:textId="5A174E2B" w:rsidR="00C93674" w:rsidRDefault="00C93674" w:rsidP="00C93674">
            <w:pPr>
              <w:tabs>
                <w:tab w:val="left" w:pos="2140"/>
              </w:tabs>
              <w:jc w:val="both"/>
              <w:rPr>
                <w:noProof/>
              </w:rPr>
            </w:pPr>
            <w:r w:rsidRPr="00943053">
              <w:rPr>
                <w:i/>
                <w:iCs/>
                <w:color w:val="000000"/>
                <w:lang w:eastAsia="lt-LT"/>
              </w:rPr>
              <w:t>/nurodyti/</w:t>
            </w:r>
          </w:p>
        </w:tc>
      </w:tr>
      <w:tr w:rsidR="00C93674" w:rsidRPr="00D66B7D" w14:paraId="3F078CDD" w14:textId="3E58D944"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283985FF"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41D65364" w14:textId="77777777" w:rsidR="00C93674" w:rsidRPr="00D66B7D" w:rsidRDefault="00C93674" w:rsidP="00C93674">
            <w:pPr>
              <w:tabs>
                <w:tab w:val="left" w:pos="2140"/>
              </w:tabs>
              <w:rPr>
                <w:rFonts w:eastAsia="Calibri"/>
                <w:noProof/>
                <w:color w:val="000000"/>
                <w:lang w:eastAsia="lt-LT"/>
              </w:rPr>
            </w:pPr>
            <w:r w:rsidRPr="00D66B7D">
              <w:rPr>
                <w:rFonts w:eastAsia="Calibri"/>
                <w:noProof/>
                <w:color w:val="000000"/>
                <w:lang w:eastAsia="lt-LT"/>
              </w:rPr>
              <w:t>Guminė grindų danga keleivių skyriuje</w:t>
            </w:r>
          </w:p>
        </w:tc>
        <w:tc>
          <w:tcPr>
            <w:tcW w:w="4006" w:type="dxa"/>
            <w:tcBorders>
              <w:top w:val="nil"/>
              <w:left w:val="nil"/>
              <w:bottom w:val="single" w:sz="4" w:space="0" w:color="auto"/>
              <w:right w:val="single" w:sz="4" w:space="0" w:color="auto"/>
            </w:tcBorders>
            <w:vAlign w:val="center"/>
          </w:tcPr>
          <w:p w14:paraId="5649EF4E" w14:textId="77777777" w:rsidR="00C93674" w:rsidRPr="00D66B7D" w:rsidRDefault="00C93674" w:rsidP="00C93674">
            <w:pPr>
              <w:tabs>
                <w:tab w:val="left" w:pos="2140"/>
              </w:tabs>
              <w:jc w:val="both"/>
              <w:rPr>
                <w:rFonts w:eastAsia="Calibri"/>
                <w:noProof/>
                <w:color w:val="000000"/>
                <w:lang w:eastAsia="lt-LT"/>
              </w:rPr>
            </w:pPr>
          </w:p>
          <w:p w14:paraId="6D6E6437" w14:textId="77777777" w:rsidR="00C93674" w:rsidRPr="00D66B7D" w:rsidRDefault="00C93674" w:rsidP="00C93674">
            <w:pPr>
              <w:tabs>
                <w:tab w:val="left" w:pos="2140"/>
              </w:tabs>
              <w:jc w:val="both"/>
              <w:rPr>
                <w:rFonts w:eastAsia="Calibri"/>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7193CEFB" w14:textId="4B1EA62E" w:rsidR="00C93674" w:rsidRPr="00D66B7D" w:rsidRDefault="00C93674" w:rsidP="00C93674">
            <w:pPr>
              <w:tabs>
                <w:tab w:val="left" w:pos="2140"/>
              </w:tabs>
              <w:jc w:val="both"/>
              <w:rPr>
                <w:rFonts w:eastAsia="Calibri"/>
                <w:noProof/>
                <w:color w:val="000000"/>
                <w:lang w:eastAsia="lt-LT"/>
              </w:rPr>
            </w:pPr>
            <w:r w:rsidRPr="00943053">
              <w:rPr>
                <w:i/>
                <w:iCs/>
                <w:color w:val="000000"/>
                <w:lang w:eastAsia="lt-LT"/>
              </w:rPr>
              <w:t>/nurodyti/</w:t>
            </w:r>
          </w:p>
        </w:tc>
      </w:tr>
      <w:tr w:rsidR="00C93674" w:rsidRPr="00D66B7D" w14:paraId="1017D4E0" w14:textId="4E7865C0"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1FB3CFEE"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503CA88A" w14:textId="77777777" w:rsidR="00C93674" w:rsidRPr="00D66B7D" w:rsidRDefault="00C93674" w:rsidP="00C93674">
            <w:pPr>
              <w:tabs>
                <w:tab w:val="left" w:pos="2140"/>
              </w:tabs>
              <w:rPr>
                <w:rFonts w:eastAsia="Calibri"/>
                <w:noProof/>
                <w:color w:val="000000"/>
                <w:lang w:eastAsia="lt-LT"/>
              </w:rPr>
            </w:pPr>
            <w:r w:rsidRPr="00D66B7D">
              <w:rPr>
                <w:rFonts w:eastAsia="Calibri"/>
                <w:noProof/>
                <w:color w:val="000000"/>
                <w:lang w:eastAsia="lt-LT"/>
              </w:rPr>
              <w:t>Salono apmušalai medžiaginiai, spalva tamsi, ilgalaikė, kuo atsparesnė dėvėjimuisi</w:t>
            </w:r>
          </w:p>
        </w:tc>
        <w:tc>
          <w:tcPr>
            <w:tcW w:w="4006" w:type="dxa"/>
            <w:tcBorders>
              <w:top w:val="nil"/>
              <w:left w:val="nil"/>
              <w:bottom w:val="single" w:sz="4" w:space="0" w:color="auto"/>
              <w:right w:val="single" w:sz="4" w:space="0" w:color="auto"/>
            </w:tcBorders>
            <w:vAlign w:val="center"/>
          </w:tcPr>
          <w:p w14:paraId="421A901F" w14:textId="77777777" w:rsidR="00C93674" w:rsidRPr="00D66B7D" w:rsidRDefault="00C93674" w:rsidP="00C93674">
            <w:pPr>
              <w:tabs>
                <w:tab w:val="left" w:pos="2140"/>
              </w:tabs>
              <w:jc w:val="both"/>
              <w:rPr>
                <w:rFonts w:eastAsia="Calibri"/>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7BE4463F" w14:textId="71DA1564" w:rsidR="00C93674" w:rsidRDefault="00C93674" w:rsidP="00C93674">
            <w:pPr>
              <w:tabs>
                <w:tab w:val="left" w:pos="2140"/>
              </w:tabs>
              <w:jc w:val="both"/>
              <w:rPr>
                <w:noProof/>
              </w:rPr>
            </w:pPr>
            <w:r w:rsidRPr="00943053">
              <w:rPr>
                <w:i/>
                <w:iCs/>
                <w:color w:val="000000"/>
                <w:lang w:eastAsia="lt-LT"/>
              </w:rPr>
              <w:t>/nurodyti/</w:t>
            </w:r>
          </w:p>
        </w:tc>
      </w:tr>
      <w:tr w:rsidR="004B0FAD" w:rsidRPr="00D66B7D" w14:paraId="6F9CC528" w14:textId="7F67D45F"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7D4E4028"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3E0033DF" w14:textId="77777777" w:rsidR="004B0FAD" w:rsidRPr="00D66B7D" w:rsidRDefault="004B0FAD" w:rsidP="00611972">
            <w:pPr>
              <w:rPr>
                <w:noProof/>
                <w:color w:val="000000"/>
                <w:lang w:eastAsia="lt-LT"/>
              </w:rPr>
            </w:pPr>
            <w:r w:rsidRPr="00D66B7D">
              <w:rPr>
                <w:noProof/>
                <w:color w:val="000000"/>
                <w:lang w:eastAsia="lt-LT"/>
              </w:rPr>
              <w:t>Garso sistema</w:t>
            </w:r>
          </w:p>
        </w:tc>
        <w:tc>
          <w:tcPr>
            <w:tcW w:w="4006" w:type="dxa"/>
            <w:tcBorders>
              <w:top w:val="nil"/>
              <w:left w:val="nil"/>
              <w:bottom w:val="single" w:sz="4" w:space="0" w:color="auto"/>
              <w:right w:val="single" w:sz="4" w:space="0" w:color="auto"/>
            </w:tcBorders>
            <w:vAlign w:val="center"/>
          </w:tcPr>
          <w:p w14:paraId="4C525DAD" w14:textId="77777777" w:rsidR="00B9250B" w:rsidRPr="00B9250B" w:rsidRDefault="004B0FAD" w:rsidP="00B9250B">
            <w:pPr>
              <w:pStyle w:val="Sraopastraipa"/>
              <w:numPr>
                <w:ilvl w:val="1"/>
                <w:numId w:val="33"/>
              </w:numPr>
              <w:tabs>
                <w:tab w:val="left" w:pos="549"/>
              </w:tabs>
              <w:ind w:hanging="840"/>
              <w:rPr>
                <w:noProof/>
              </w:rPr>
            </w:pPr>
            <w:r w:rsidRPr="00B9250B">
              <w:rPr>
                <w:noProof/>
                <w:color w:val="000000"/>
                <w:lang w:eastAsia="lt-LT"/>
              </w:rPr>
              <w:t xml:space="preserve">Gamyklinė garso sistema </w:t>
            </w:r>
          </w:p>
          <w:p w14:paraId="0CE22773" w14:textId="77777777" w:rsidR="00B9250B" w:rsidRPr="00B9250B" w:rsidRDefault="004B0FAD" w:rsidP="00B9250B">
            <w:pPr>
              <w:pStyle w:val="Sraopastraipa"/>
              <w:numPr>
                <w:ilvl w:val="1"/>
                <w:numId w:val="33"/>
              </w:numPr>
              <w:tabs>
                <w:tab w:val="left" w:pos="549"/>
              </w:tabs>
              <w:ind w:hanging="840"/>
              <w:rPr>
                <w:noProof/>
              </w:rPr>
            </w:pPr>
            <w:r w:rsidRPr="00B9250B">
              <w:rPr>
                <w:noProof/>
                <w:color w:val="000000"/>
                <w:lang w:eastAsia="lt-LT"/>
              </w:rPr>
              <w:t>Laisvų rankų įranga</w:t>
            </w:r>
          </w:p>
          <w:p w14:paraId="7D229E13" w14:textId="77777777" w:rsidR="00B9250B" w:rsidRPr="00B9250B" w:rsidRDefault="004B0FAD" w:rsidP="00B9250B">
            <w:pPr>
              <w:pStyle w:val="Sraopastraipa"/>
              <w:numPr>
                <w:ilvl w:val="1"/>
                <w:numId w:val="33"/>
              </w:numPr>
              <w:tabs>
                <w:tab w:val="left" w:pos="549"/>
              </w:tabs>
              <w:ind w:hanging="840"/>
              <w:rPr>
                <w:noProof/>
              </w:rPr>
            </w:pPr>
            <w:r w:rsidRPr="00B9250B">
              <w:rPr>
                <w:noProof/>
                <w:color w:val="000000"/>
                <w:lang w:eastAsia="lt-LT"/>
              </w:rPr>
              <w:t>USB jungtis</w:t>
            </w:r>
          </w:p>
          <w:p w14:paraId="61E52F8B" w14:textId="77777777" w:rsidR="00B9250B" w:rsidRDefault="004B0FAD" w:rsidP="00B9250B">
            <w:pPr>
              <w:pStyle w:val="Sraopastraipa"/>
              <w:numPr>
                <w:ilvl w:val="1"/>
                <w:numId w:val="33"/>
              </w:numPr>
              <w:tabs>
                <w:tab w:val="left" w:pos="549"/>
              </w:tabs>
              <w:ind w:hanging="840"/>
              <w:rPr>
                <w:noProof/>
              </w:rPr>
            </w:pPr>
            <w:r w:rsidRPr="00785F8E">
              <w:rPr>
                <w:noProof/>
              </w:rPr>
              <w:t>6+1 garsiakalbiai</w:t>
            </w:r>
          </w:p>
          <w:p w14:paraId="6176757D" w14:textId="77777777" w:rsidR="00B9250B" w:rsidRDefault="004B0FAD" w:rsidP="00B9250B">
            <w:pPr>
              <w:pStyle w:val="Sraopastraipa"/>
              <w:numPr>
                <w:ilvl w:val="1"/>
                <w:numId w:val="33"/>
              </w:numPr>
              <w:tabs>
                <w:tab w:val="left" w:pos="549"/>
              </w:tabs>
              <w:ind w:left="-20" w:firstLine="0"/>
              <w:rPr>
                <w:noProof/>
              </w:rPr>
            </w:pPr>
            <w:r w:rsidRPr="00785F8E">
              <w:rPr>
                <w:noProof/>
              </w:rPr>
              <w:t>Radijo sistema su</w:t>
            </w:r>
            <w:r>
              <w:rPr>
                <w:noProof/>
              </w:rPr>
              <w:t xml:space="preserve"> </w:t>
            </w:r>
            <w:r w:rsidRPr="00785F8E">
              <w:rPr>
                <w:noProof/>
              </w:rPr>
              <w:t>ne mažesnis kaip 32 cm jutikliniu ekran</w:t>
            </w:r>
          </w:p>
          <w:p w14:paraId="2E899819" w14:textId="1391F526" w:rsidR="004B0FAD" w:rsidRPr="00785F8E" w:rsidRDefault="004B0FAD" w:rsidP="00B9250B">
            <w:pPr>
              <w:pStyle w:val="Sraopastraipa"/>
              <w:numPr>
                <w:ilvl w:val="1"/>
                <w:numId w:val="33"/>
              </w:numPr>
              <w:tabs>
                <w:tab w:val="left" w:pos="549"/>
              </w:tabs>
              <w:ind w:left="-20" w:firstLine="0"/>
              <w:rPr>
                <w:noProof/>
              </w:rPr>
            </w:pPr>
            <w:r w:rsidRPr="00785F8E">
              <w:rPr>
                <w:noProof/>
              </w:rPr>
              <w:t>Paruošimas navigacijos sistemos aktyvavimui</w:t>
            </w:r>
          </w:p>
        </w:tc>
        <w:tc>
          <w:tcPr>
            <w:tcW w:w="3782" w:type="dxa"/>
            <w:tcBorders>
              <w:top w:val="single" w:sz="4" w:space="0" w:color="auto"/>
              <w:bottom w:val="single" w:sz="4" w:space="0" w:color="auto"/>
              <w:right w:val="single" w:sz="4" w:space="0" w:color="auto"/>
            </w:tcBorders>
          </w:tcPr>
          <w:p w14:paraId="27F44FAE" w14:textId="1969F681" w:rsidR="00C93674" w:rsidRDefault="00C93674" w:rsidP="004B0FAD">
            <w:pPr>
              <w:widowControl/>
              <w:tabs>
                <w:tab w:val="left" w:pos="549"/>
              </w:tabs>
              <w:suppressAutoHyphens w:val="0"/>
              <w:rPr>
                <w:noProof/>
                <w:color w:val="000000"/>
                <w:lang w:eastAsia="lt-LT"/>
              </w:rPr>
            </w:pPr>
            <w:r w:rsidRPr="00C74049">
              <w:rPr>
                <w:i/>
                <w:iCs/>
                <w:color w:val="000000"/>
                <w:lang w:eastAsia="lt-LT"/>
              </w:rPr>
              <w:t>/nurodyti/</w:t>
            </w:r>
          </w:p>
          <w:p w14:paraId="4D4B3985" w14:textId="54DB763C" w:rsidR="00B74DB0" w:rsidRPr="00D66B7D" w:rsidRDefault="00B74DB0" w:rsidP="004B0FAD">
            <w:pPr>
              <w:widowControl/>
              <w:tabs>
                <w:tab w:val="left" w:pos="549"/>
              </w:tabs>
              <w:suppressAutoHyphens w:val="0"/>
              <w:rPr>
                <w:noProof/>
                <w:color w:val="000000"/>
                <w:lang w:eastAsia="lt-LT"/>
              </w:rPr>
            </w:pPr>
          </w:p>
        </w:tc>
      </w:tr>
      <w:tr w:rsidR="00C93674" w:rsidRPr="00D66B7D" w14:paraId="688F0832" w14:textId="59EA8AA4"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6C4473B5"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1917E16A" w14:textId="77777777" w:rsidR="00C93674" w:rsidRPr="00D66B7D" w:rsidRDefault="00C93674" w:rsidP="00C93674">
            <w:pPr>
              <w:rPr>
                <w:noProof/>
                <w:color w:val="000000"/>
                <w:lang w:eastAsia="lt-LT"/>
              </w:rPr>
            </w:pPr>
            <w:r w:rsidRPr="00D66B7D">
              <w:rPr>
                <w:noProof/>
                <w:lang w:eastAsia="lt-LT"/>
              </w:rPr>
              <w:t>Dienos šviesos</w:t>
            </w:r>
          </w:p>
        </w:tc>
        <w:tc>
          <w:tcPr>
            <w:tcW w:w="4006" w:type="dxa"/>
            <w:tcBorders>
              <w:top w:val="nil"/>
              <w:left w:val="nil"/>
              <w:bottom w:val="single" w:sz="4" w:space="0" w:color="auto"/>
              <w:right w:val="single" w:sz="4" w:space="0" w:color="auto"/>
            </w:tcBorders>
            <w:vAlign w:val="center"/>
          </w:tcPr>
          <w:p w14:paraId="442F6052" w14:textId="77777777" w:rsidR="00C93674" w:rsidRPr="00D66B7D" w:rsidRDefault="00C93674" w:rsidP="00C93674">
            <w:pPr>
              <w:jc w:val="both"/>
              <w:rPr>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15D5A1ED" w14:textId="34C7A3EB" w:rsidR="00C93674" w:rsidRDefault="00C93674" w:rsidP="00C93674">
            <w:pPr>
              <w:jc w:val="both"/>
              <w:rPr>
                <w:noProof/>
              </w:rPr>
            </w:pPr>
            <w:r w:rsidRPr="006F5A71">
              <w:rPr>
                <w:i/>
                <w:iCs/>
                <w:color w:val="000000"/>
                <w:lang w:eastAsia="lt-LT"/>
              </w:rPr>
              <w:t>/nurodyti/</w:t>
            </w:r>
          </w:p>
        </w:tc>
      </w:tr>
      <w:tr w:rsidR="00C93674" w:rsidRPr="00D66B7D" w14:paraId="787F5DA5" w14:textId="3FB1CD9A"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523A6145"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24B27E9E" w14:textId="77777777" w:rsidR="00C93674" w:rsidRPr="00D66B7D" w:rsidRDefault="00C93674" w:rsidP="00C93674">
            <w:pPr>
              <w:rPr>
                <w:noProof/>
                <w:lang w:eastAsia="lt-LT"/>
              </w:rPr>
            </w:pPr>
            <w:r w:rsidRPr="00D66B7D">
              <w:rPr>
                <w:rFonts w:eastAsia="Calibri"/>
                <w:noProof/>
                <w:color w:val="000000"/>
                <w:lang w:eastAsia="lt-LT"/>
              </w:rPr>
              <w:t>Paruošimas eksploatacijai, KET rinkinys, registracija ir TA</w:t>
            </w:r>
          </w:p>
        </w:tc>
        <w:tc>
          <w:tcPr>
            <w:tcW w:w="4006" w:type="dxa"/>
            <w:tcBorders>
              <w:top w:val="nil"/>
              <w:left w:val="nil"/>
              <w:bottom w:val="single" w:sz="4" w:space="0" w:color="auto"/>
              <w:right w:val="single" w:sz="4" w:space="0" w:color="auto"/>
            </w:tcBorders>
            <w:vAlign w:val="center"/>
          </w:tcPr>
          <w:p w14:paraId="6EB0321C" w14:textId="77777777" w:rsidR="00C93674" w:rsidRPr="00D66B7D" w:rsidRDefault="00C93674" w:rsidP="00C93674">
            <w:pPr>
              <w:jc w:val="both"/>
              <w:rPr>
                <w:noProof/>
                <w:lang w:eastAsia="lt-LT"/>
              </w:rPr>
            </w:pPr>
            <w:r>
              <w:rPr>
                <w:noProof/>
              </w:rPr>
              <w:t>Turi būti</w:t>
            </w:r>
          </w:p>
        </w:tc>
        <w:tc>
          <w:tcPr>
            <w:tcW w:w="3782" w:type="dxa"/>
            <w:tcBorders>
              <w:top w:val="single" w:sz="4" w:space="0" w:color="auto"/>
              <w:bottom w:val="single" w:sz="4" w:space="0" w:color="auto"/>
              <w:right w:val="single" w:sz="4" w:space="0" w:color="auto"/>
            </w:tcBorders>
          </w:tcPr>
          <w:p w14:paraId="232951E2" w14:textId="69E832C7" w:rsidR="00C93674" w:rsidRDefault="00C93674" w:rsidP="00C93674">
            <w:pPr>
              <w:jc w:val="both"/>
              <w:rPr>
                <w:noProof/>
              </w:rPr>
            </w:pPr>
            <w:r w:rsidRPr="006F5A71">
              <w:rPr>
                <w:i/>
                <w:iCs/>
                <w:color w:val="000000"/>
                <w:lang w:eastAsia="lt-LT"/>
              </w:rPr>
              <w:t>/nurodyti/</w:t>
            </w:r>
          </w:p>
        </w:tc>
      </w:tr>
      <w:tr w:rsidR="00C93674" w:rsidRPr="00D66B7D" w14:paraId="596E103C" w14:textId="033702C7"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49387E59"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1753FC78" w14:textId="77777777" w:rsidR="00C93674" w:rsidRPr="00D66B7D" w:rsidRDefault="00C93674" w:rsidP="00C93674">
            <w:pPr>
              <w:rPr>
                <w:noProof/>
                <w:lang w:eastAsia="lt-LT"/>
              </w:rPr>
            </w:pPr>
            <w:r w:rsidRPr="00D66B7D">
              <w:rPr>
                <w:noProof/>
                <w:color w:val="000000"/>
              </w:rPr>
              <w:t>Ratlankiai</w:t>
            </w:r>
          </w:p>
        </w:tc>
        <w:tc>
          <w:tcPr>
            <w:tcW w:w="4006" w:type="dxa"/>
            <w:tcBorders>
              <w:top w:val="nil"/>
              <w:left w:val="nil"/>
              <w:bottom w:val="single" w:sz="4" w:space="0" w:color="auto"/>
              <w:right w:val="single" w:sz="4" w:space="0" w:color="auto"/>
            </w:tcBorders>
            <w:vAlign w:val="center"/>
          </w:tcPr>
          <w:p w14:paraId="0C093CCC" w14:textId="77777777" w:rsidR="00C93674" w:rsidRPr="00D66B7D" w:rsidRDefault="00C93674" w:rsidP="00C93674">
            <w:pPr>
              <w:jc w:val="both"/>
              <w:rPr>
                <w:noProof/>
                <w:lang w:eastAsia="lt-LT"/>
              </w:rPr>
            </w:pPr>
            <w:r w:rsidRPr="00D66B7D">
              <w:rPr>
                <w:noProof/>
              </w:rPr>
              <w:t>Lengvojo lydinio arba plieniniai ratlankiai n</w:t>
            </w:r>
            <w:r w:rsidRPr="00D66B7D">
              <w:rPr>
                <w:noProof/>
                <w:color w:val="000000"/>
              </w:rPr>
              <w:t>e mažesni nei R 18</w:t>
            </w:r>
          </w:p>
        </w:tc>
        <w:tc>
          <w:tcPr>
            <w:tcW w:w="3782" w:type="dxa"/>
            <w:tcBorders>
              <w:top w:val="single" w:sz="4" w:space="0" w:color="auto"/>
              <w:bottom w:val="single" w:sz="4" w:space="0" w:color="auto"/>
              <w:right w:val="single" w:sz="4" w:space="0" w:color="auto"/>
            </w:tcBorders>
          </w:tcPr>
          <w:p w14:paraId="70723E31" w14:textId="0BF0F648" w:rsidR="00C93674" w:rsidRPr="00D66B7D" w:rsidRDefault="00C93674" w:rsidP="00C93674">
            <w:pPr>
              <w:jc w:val="both"/>
              <w:rPr>
                <w:noProof/>
              </w:rPr>
            </w:pPr>
            <w:r w:rsidRPr="006F5A71">
              <w:rPr>
                <w:i/>
                <w:iCs/>
                <w:color w:val="000000"/>
                <w:lang w:eastAsia="lt-LT"/>
              </w:rPr>
              <w:t>/nurodyti/</w:t>
            </w:r>
          </w:p>
        </w:tc>
      </w:tr>
      <w:tr w:rsidR="00C93674" w:rsidRPr="00D66B7D" w14:paraId="02B7BF64" w14:textId="69C8DCF4"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6E71BB7D"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1C32A79E" w14:textId="77777777" w:rsidR="00C93674" w:rsidRPr="00D66B7D" w:rsidRDefault="00C93674" w:rsidP="00C93674">
            <w:pPr>
              <w:tabs>
                <w:tab w:val="left" w:pos="2140"/>
              </w:tabs>
              <w:rPr>
                <w:rFonts w:eastAsia="Calibri"/>
                <w:noProof/>
                <w:color w:val="000000"/>
                <w:lang w:eastAsia="lt-LT"/>
              </w:rPr>
            </w:pPr>
            <w:r w:rsidRPr="00D66B7D">
              <w:rPr>
                <w:noProof/>
                <w:color w:val="000000"/>
              </w:rPr>
              <w:t>Padangos</w:t>
            </w:r>
          </w:p>
        </w:tc>
        <w:tc>
          <w:tcPr>
            <w:tcW w:w="4006" w:type="dxa"/>
            <w:tcBorders>
              <w:top w:val="nil"/>
              <w:left w:val="nil"/>
              <w:bottom w:val="single" w:sz="4" w:space="0" w:color="auto"/>
              <w:right w:val="single" w:sz="4" w:space="0" w:color="auto"/>
            </w:tcBorders>
            <w:vAlign w:val="center"/>
          </w:tcPr>
          <w:p w14:paraId="5E551FF4" w14:textId="77777777" w:rsidR="00C93674" w:rsidRPr="00D66B7D" w:rsidRDefault="00C93674" w:rsidP="00C93674">
            <w:pPr>
              <w:rPr>
                <w:noProof/>
              </w:rPr>
            </w:pPr>
            <w:r w:rsidRPr="00D66B7D">
              <w:rPr>
                <w:noProof/>
              </w:rPr>
              <w:t>Vasarinių ir žieminių padangų komplektai</w:t>
            </w:r>
          </w:p>
        </w:tc>
        <w:tc>
          <w:tcPr>
            <w:tcW w:w="3782" w:type="dxa"/>
            <w:tcBorders>
              <w:top w:val="single" w:sz="4" w:space="0" w:color="auto"/>
              <w:bottom w:val="single" w:sz="4" w:space="0" w:color="auto"/>
              <w:right w:val="single" w:sz="4" w:space="0" w:color="auto"/>
            </w:tcBorders>
          </w:tcPr>
          <w:p w14:paraId="59D176D9" w14:textId="3624D08B" w:rsidR="00C93674" w:rsidRPr="00D66B7D" w:rsidRDefault="00C93674" w:rsidP="00C93674">
            <w:pPr>
              <w:rPr>
                <w:noProof/>
              </w:rPr>
            </w:pPr>
            <w:r w:rsidRPr="006F5A71">
              <w:rPr>
                <w:i/>
                <w:iCs/>
                <w:color w:val="000000"/>
                <w:lang w:eastAsia="lt-LT"/>
              </w:rPr>
              <w:t>/nurodyti/</w:t>
            </w:r>
          </w:p>
        </w:tc>
      </w:tr>
      <w:tr w:rsidR="004B0FAD" w:rsidRPr="00D66B7D" w14:paraId="6790F69A" w14:textId="53C9467C"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5E361A72"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5CA16D51" w14:textId="77777777" w:rsidR="004B0FAD" w:rsidRPr="00D66B7D" w:rsidRDefault="004B0FAD" w:rsidP="00611972">
            <w:pPr>
              <w:tabs>
                <w:tab w:val="left" w:pos="2140"/>
              </w:tabs>
              <w:rPr>
                <w:rFonts w:eastAsia="Calibri"/>
                <w:noProof/>
                <w:color w:val="000000"/>
                <w:lang w:eastAsia="lt-LT"/>
              </w:rPr>
            </w:pPr>
            <w:r w:rsidRPr="00D66B7D">
              <w:rPr>
                <w:noProof/>
                <w:color w:val="000000"/>
                <w:lang w:eastAsia="lt-LT"/>
              </w:rPr>
              <w:t xml:space="preserve">Dokumentacija, instrukcija lietuvių kalba </w:t>
            </w:r>
          </w:p>
        </w:tc>
        <w:tc>
          <w:tcPr>
            <w:tcW w:w="4006" w:type="dxa"/>
            <w:tcBorders>
              <w:top w:val="nil"/>
              <w:left w:val="nil"/>
              <w:bottom w:val="single" w:sz="4" w:space="0" w:color="auto"/>
              <w:right w:val="single" w:sz="4" w:space="0" w:color="auto"/>
            </w:tcBorders>
            <w:vAlign w:val="center"/>
          </w:tcPr>
          <w:p w14:paraId="37EBAE78" w14:textId="77777777" w:rsidR="004B0FAD" w:rsidRPr="00857500" w:rsidRDefault="004B0FAD" w:rsidP="00611972">
            <w:pPr>
              <w:rPr>
                <w:noProof/>
              </w:rPr>
            </w:pPr>
            <w:r w:rsidRPr="00D66B7D">
              <w:rPr>
                <w:noProof/>
                <w:color w:val="000000"/>
                <w:lang w:eastAsia="lt-LT"/>
              </w:rPr>
              <w:t xml:space="preserve">Būtina, </w:t>
            </w:r>
            <w:r w:rsidRPr="00D66B7D">
              <w:rPr>
                <w:noProof/>
              </w:rPr>
              <w:t>0XR Lietuviška serviso knygelė</w:t>
            </w:r>
          </w:p>
        </w:tc>
        <w:tc>
          <w:tcPr>
            <w:tcW w:w="3782" w:type="dxa"/>
            <w:tcBorders>
              <w:top w:val="single" w:sz="4" w:space="0" w:color="auto"/>
              <w:bottom w:val="single" w:sz="4" w:space="0" w:color="auto"/>
              <w:right w:val="single" w:sz="4" w:space="0" w:color="auto"/>
            </w:tcBorders>
          </w:tcPr>
          <w:p w14:paraId="6BA1F336" w14:textId="3D613AAA" w:rsidR="004B0FAD" w:rsidRPr="00D66B7D" w:rsidRDefault="00C93674" w:rsidP="00611972">
            <w:pPr>
              <w:rPr>
                <w:noProof/>
                <w:color w:val="000000"/>
                <w:lang w:eastAsia="lt-LT"/>
              </w:rPr>
            </w:pPr>
            <w:r w:rsidRPr="00C74049">
              <w:rPr>
                <w:i/>
                <w:iCs/>
                <w:color w:val="000000"/>
                <w:lang w:eastAsia="lt-LT"/>
              </w:rPr>
              <w:t>/nurodyti/</w:t>
            </w:r>
          </w:p>
        </w:tc>
      </w:tr>
      <w:tr w:rsidR="004B0FAD" w:rsidRPr="00D66B7D" w14:paraId="640E6CBC" w14:textId="3EFC5B99"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3F5156F3"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2E817C6C" w14:textId="77777777" w:rsidR="004B0FAD" w:rsidRPr="00D66B7D" w:rsidRDefault="004B0FAD" w:rsidP="00611972">
            <w:pPr>
              <w:tabs>
                <w:tab w:val="left" w:pos="2140"/>
              </w:tabs>
              <w:rPr>
                <w:noProof/>
                <w:color w:val="000000"/>
              </w:rPr>
            </w:pPr>
            <w:r w:rsidRPr="00D66B7D">
              <w:rPr>
                <w:noProof/>
                <w:color w:val="000000"/>
                <w:lang w:eastAsia="lt-LT"/>
              </w:rPr>
              <w:t>Atsarginis ratas</w:t>
            </w:r>
          </w:p>
        </w:tc>
        <w:tc>
          <w:tcPr>
            <w:tcW w:w="4006" w:type="dxa"/>
            <w:tcBorders>
              <w:top w:val="nil"/>
              <w:left w:val="nil"/>
              <w:bottom w:val="single" w:sz="4" w:space="0" w:color="auto"/>
              <w:right w:val="single" w:sz="4" w:space="0" w:color="auto"/>
            </w:tcBorders>
            <w:vAlign w:val="center"/>
          </w:tcPr>
          <w:p w14:paraId="388F1466" w14:textId="77777777" w:rsidR="004B0FAD" w:rsidRPr="00D66B7D" w:rsidRDefault="004B0FAD" w:rsidP="00611972">
            <w:pPr>
              <w:tabs>
                <w:tab w:val="left" w:pos="2140"/>
              </w:tabs>
              <w:jc w:val="both"/>
              <w:rPr>
                <w:noProof/>
                <w:color w:val="000000"/>
              </w:rPr>
            </w:pPr>
            <w:r>
              <w:rPr>
                <w:noProof/>
              </w:rPr>
              <w:t>Turi būti</w:t>
            </w:r>
          </w:p>
        </w:tc>
        <w:tc>
          <w:tcPr>
            <w:tcW w:w="3782" w:type="dxa"/>
            <w:tcBorders>
              <w:top w:val="single" w:sz="4" w:space="0" w:color="auto"/>
              <w:bottom w:val="single" w:sz="4" w:space="0" w:color="auto"/>
              <w:right w:val="single" w:sz="4" w:space="0" w:color="auto"/>
            </w:tcBorders>
          </w:tcPr>
          <w:p w14:paraId="7252D585" w14:textId="3CAAFC76" w:rsidR="004B0FAD" w:rsidRDefault="00C93674" w:rsidP="00611972">
            <w:pPr>
              <w:tabs>
                <w:tab w:val="left" w:pos="2140"/>
              </w:tabs>
              <w:jc w:val="both"/>
              <w:rPr>
                <w:noProof/>
              </w:rPr>
            </w:pPr>
            <w:r w:rsidRPr="00C74049">
              <w:rPr>
                <w:i/>
                <w:iCs/>
                <w:color w:val="000000"/>
                <w:lang w:eastAsia="lt-LT"/>
              </w:rPr>
              <w:t>/nurodyti/</w:t>
            </w:r>
          </w:p>
        </w:tc>
      </w:tr>
      <w:tr w:rsidR="004B0FAD" w:rsidRPr="00D66B7D" w14:paraId="360FC5B6" w14:textId="6ED64075" w:rsidTr="004B0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 w:type="dxa"/>
            <w:tcBorders>
              <w:top w:val="single" w:sz="4" w:space="0" w:color="auto"/>
              <w:left w:val="single" w:sz="4" w:space="0" w:color="auto"/>
              <w:bottom w:val="single" w:sz="4" w:space="0" w:color="auto"/>
              <w:right w:val="single" w:sz="4" w:space="0" w:color="auto"/>
            </w:tcBorders>
            <w:vAlign w:val="center"/>
          </w:tcPr>
          <w:p w14:paraId="186E66C7"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single" w:sz="4" w:space="0" w:color="auto"/>
              <w:bottom w:val="single" w:sz="4" w:space="0" w:color="auto"/>
              <w:right w:val="single" w:sz="4" w:space="0" w:color="auto"/>
            </w:tcBorders>
            <w:vAlign w:val="center"/>
          </w:tcPr>
          <w:p w14:paraId="5E69AB25" w14:textId="77777777" w:rsidR="004B0FAD" w:rsidRPr="00D66B7D" w:rsidRDefault="004B0FAD" w:rsidP="00611972">
            <w:pPr>
              <w:jc w:val="both"/>
              <w:rPr>
                <w:noProof/>
                <w:color w:val="000000"/>
                <w:lang w:eastAsia="lt-LT"/>
              </w:rPr>
            </w:pPr>
            <w:r w:rsidRPr="00D66B7D">
              <w:rPr>
                <w:noProof/>
              </w:rPr>
              <w:t>Padangų remonto komplektas</w:t>
            </w:r>
          </w:p>
        </w:tc>
        <w:tc>
          <w:tcPr>
            <w:tcW w:w="4006" w:type="dxa"/>
            <w:tcBorders>
              <w:top w:val="single" w:sz="4" w:space="0" w:color="auto"/>
              <w:left w:val="single" w:sz="4" w:space="0" w:color="auto"/>
              <w:bottom w:val="single" w:sz="4" w:space="0" w:color="auto"/>
              <w:right w:val="single" w:sz="4" w:space="0" w:color="auto"/>
            </w:tcBorders>
            <w:vAlign w:val="center"/>
          </w:tcPr>
          <w:p w14:paraId="7B1DE7B6" w14:textId="77777777" w:rsidR="007F6326" w:rsidRDefault="004B0FAD" w:rsidP="007F6326">
            <w:pPr>
              <w:pStyle w:val="Sraopastraipa"/>
              <w:numPr>
                <w:ilvl w:val="1"/>
                <w:numId w:val="34"/>
              </w:numPr>
              <w:tabs>
                <w:tab w:val="left" w:pos="547"/>
              </w:tabs>
              <w:ind w:left="-20" w:firstLine="0"/>
              <w:rPr>
                <w:noProof/>
              </w:rPr>
            </w:pPr>
            <w:r w:rsidRPr="00D66B7D">
              <w:rPr>
                <w:noProof/>
              </w:rPr>
              <w:t>12 voltų kompresorius ir padangų sandarinimo priemonė</w:t>
            </w:r>
          </w:p>
          <w:p w14:paraId="679E116F" w14:textId="26BEA71E" w:rsidR="004B0FAD" w:rsidRPr="00905E9E" w:rsidRDefault="004B0FAD" w:rsidP="007F6326">
            <w:pPr>
              <w:pStyle w:val="Sraopastraipa"/>
              <w:numPr>
                <w:ilvl w:val="1"/>
                <w:numId w:val="34"/>
              </w:numPr>
              <w:tabs>
                <w:tab w:val="left" w:pos="547"/>
              </w:tabs>
              <w:ind w:left="-20" w:firstLine="0"/>
              <w:rPr>
                <w:noProof/>
              </w:rPr>
            </w:pPr>
            <w:r w:rsidRPr="00905E9E">
              <w:rPr>
                <w:noProof/>
              </w:rPr>
              <w:t>įrankių komplektas</w:t>
            </w:r>
          </w:p>
        </w:tc>
        <w:tc>
          <w:tcPr>
            <w:tcW w:w="3782" w:type="dxa"/>
          </w:tcPr>
          <w:p w14:paraId="69952636" w14:textId="6B136BC9" w:rsidR="00C93674" w:rsidRDefault="00C93674" w:rsidP="004B0FAD">
            <w:pPr>
              <w:widowControl/>
              <w:suppressAutoHyphens w:val="0"/>
              <w:rPr>
                <w:noProof/>
              </w:rPr>
            </w:pPr>
            <w:r w:rsidRPr="00C74049">
              <w:rPr>
                <w:i/>
                <w:iCs/>
                <w:color w:val="000000"/>
                <w:lang w:eastAsia="lt-LT"/>
              </w:rPr>
              <w:t>/nurodyti/</w:t>
            </w:r>
          </w:p>
          <w:p w14:paraId="2C73AD22" w14:textId="0253B62A" w:rsidR="00B74DB0" w:rsidRPr="00D66B7D" w:rsidRDefault="00B74DB0" w:rsidP="004B0FAD">
            <w:pPr>
              <w:widowControl/>
              <w:suppressAutoHyphens w:val="0"/>
              <w:rPr>
                <w:noProof/>
              </w:rPr>
            </w:pPr>
          </w:p>
        </w:tc>
      </w:tr>
      <w:tr w:rsidR="00C93674" w:rsidRPr="00D66B7D" w14:paraId="17CDD7A7" w14:textId="6CC5C917" w:rsidTr="004B0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 w:type="dxa"/>
            <w:tcBorders>
              <w:top w:val="single" w:sz="4" w:space="0" w:color="auto"/>
              <w:left w:val="single" w:sz="4" w:space="0" w:color="auto"/>
              <w:bottom w:val="single" w:sz="4" w:space="0" w:color="auto"/>
              <w:right w:val="single" w:sz="4" w:space="0" w:color="auto"/>
            </w:tcBorders>
            <w:vAlign w:val="center"/>
          </w:tcPr>
          <w:p w14:paraId="1620B0A9"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single" w:sz="4" w:space="0" w:color="auto"/>
              <w:bottom w:val="single" w:sz="4" w:space="0" w:color="auto"/>
              <w:right w:val="single" w:sz="4" w:space="0" w:color="auto"/>
            </w:tcBorders>
            <w:vAlign w:val="center"/>
          </w:tcPr>
          <w:p w14:paraId="7F25F931" w14:textId="77777777" w:rsidR="00C93674" w:rsidRPr="00D66B7D" w:rsidRDefault="00C93674" w:rsidP="00C93674">
            <w:pPr>
              <w:tabs>
                <w:tab w:val="left" w:pos="2140"/>
              </w:tabs>
              <w:spacing w:line="276" w:lineRule="auto"/>
              <w:rPr>
                <w:rFonts w:eastAsia="Calibri"/>
                <w:noProof/>
                <w:lang w:eastAsia="lt-LT"/>
              </w:rPr>
            </w:pPr>
            <w:r w:rsidRPr="00D66B7D">
              <w:rPr>
                <w:rFonts w:eastAsia="Calibri"/>
                <w:noProof/>
                <w:color w:val="000000"/>
                <w:lang w:eastAsia="lt-LT"/>
              </w:rPr>
              <w:t>Važiuoklė/varantieji ratai</w:t>
            </w:r>
          </w:p>
        </w:tc>
        <w:tc>
          <w:tcPr>
            <w:tcW w:w="4006" w:type="dxa"/>
            <w:tcBorders>
              <w:top w:val="single" w:sz="4" w:space="0" w:color="auto"/>
              <w:left w:val="single" w:sz="4" w:space="0" w:color="auto"/>
              <w:bottom w:val="single" w:sz="4" w:space="0" w:color="auto"/>
              <w:right w:val="single" w:sz="4" w:space="0" w:color="auto"/>
            </w:tcBorders>
            <w:vAlign w:val="center"/>
          </w:tcPr>
          <w:p w14:paraId="6ED5B6AC" w14:textId="77777777" w:rsidR="00C93674" w:rsidRPr="00D66B7D" w:rsidRDefault="00C93674" w:rsidP="00C93674">
            <w:pPr>
              <w:ind w:right="310"/>
              <w:jc w:val="both"/>
              <w:rPr>
                <w:rFonts w:eastAsia="Calibri"/>
                <w:noProof/>
                <w:vertAlign w:val="superscript"/>
                <w:lang w:eastAsia="lt-LT"/>
              </w:rPr>
            </w:pPr>
            <w:r w:rsidRPr="00D66B7D">
              <w:rPr>
                <w:rFonts w:eastAsia="Calibri"/>
                <w:noProof/>
                <w:color w:val="000000"/>
                <w:lang w:eastAsia="lt-LT"/>
              </w:rPr>
              <w:t>Galinių, priekinių arba visų 4 ratų pavara</w:t>
            </w:r>
          </w:p>
        </w:tc>
        <w:tc>
          <w:tcPr>
            <w:tcW w:w="3782" w:type="dxa"/>
          </w:tcPr>
          <w:p w14:paraId="7AC06C17" w14:textId="6D8A8B87" w:rsidR="00C93674" w:rsidRPr="00D66B7D" w:rsidRDefault="00C93674" w:rsidP="00C93674">
            <w:pPr>
              <w:ind w:right="310"/>
              <w:jc w:val="both"/>
              <w:rPr>
                <w:rFonts w:eastAsia="Calibri"/>
                <w:noProof/>
                <w:color w:val="000000"/>
                <w:lang w:eastAsia="lt-LT"/>
              </w:rPr>
            </w:pPr>
            <w:r w:rsidRPr="009D286C">
              <w:rPr>
                <w:i/>
                <w:iCs/>
                <w:color w:val="000000"/>
                <w:lang w:eastAsia="lt-LT"/>
              </w:rPr>
              <w:t>/nurodyti/</w:t>
            </w:r>
          </w:p>
        </w:tc>
      </w:tr>
      <w:tr w:rsidR="00C93674" w:rsidRPr="00D66B7D" w14:paraId="5668C062" w14:textId="42FFAE8F" w:rsidTr="004B0FA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0" w:type="dxa"/>
            <w:tcBorders>
              <w:top w:val="single" w:sz="4" w:space="0" w:color="auto"/>
              <w:left w:val="single" w:sz="4" w:space="0" w:color="auto"/>
              <w:bottom w:val="single" w:sz="4" w:space="0" w:color="auto"/>
              <w:right w:val="single" w:sz="4" w:space="0" w:color="auto"/>
            </w:tcBorders>
            <w:vAlign w:val="center"/>
          </w:tcPr>
          <w:p w14:paraId="4ED6DC30"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single" w:sz="4" w:space="0" w:color="auto"/>
              <w:bottom w:val="single" w:sz="4" w:space="0" w:color="auto"/>
              <w:right w:val="single" w:sz="4" w:space="0" w:color="auto"/>
            </w:tcBorders>
            <w:vAlign w:val="center"/>
          </w:tcPr>
          <w:p w14:paraId="23C9F1F5" w14:textId="77777777" w:rsidR="00C93674" w:rsidRPr="00D66B7D" w:rsidRDefault="00C93674" w:rsidP="00C93674">
            <w:pPr>
              <w:tabs>
                <w:tab w:val="left" w:pos="2140"/>
              </w:tabs>
              <w:rPr>
                <w:rFonts w:eastAsia="Calibri"/>
                <w:noProof/>
                <w:color w:val="000000"/>
                <w:lang w:eastAsia="lt-LT"/>
              </w:rPr>
            </w:pPr>
            <w:r w:rsidRPr="00D66B7D">
              <w:rPr>
                <w:noProof/>
              </w:rPr>
              <w:t>Ratų slėgio matavimo sistema</w:t>
            </w:r>
          </w:p>
        </w:tc>
        <w:tc>
          <w:tcPr>
            <w:tcW w:w="4006" w:type="dxa"/>
            <w:tcBorders>
              <w:top w:val="single" w:sz="4" w:space="0" w:color="auto"/>
              <w:left w:val="single" w:sz="4" w:space="0" w:color="auto"/>
              <w:bottom w:val="single" w:sz="4" w:space="0" w:color="auto"/>
              <w:right w:val="single" w:sz="4" w:space="0" w:color="auto"/>
            </w:tcBorders>
            <w:vAlign w:val="center"/>
          </w:tcPr>
          <w:p w14:paraId="155419A6" w14:textId="77777777" w:rsidR="00C93674" w:rsidRPr="00D66B7D" w:rsidRDefault="00C93674" w:rsidP="00C93674">
            <w:pPr>
              <w:tabs>
                <w:tab w:val="left" w:pos="2140"/>
              </w:tabs>
              <w:jc w:val="both"/>
              <w:rPr>
                <w:rFonts w:eastAsia="Calibri"/>
                <w:noProof/>
                <w:color w:val="000000"/>
                <w:lang w:eastAsia="lt-LT"/>
              </w:rPr>
            </w:pPr>
            <w:r>
              <w:rPr>
                <w:noProof/>
              </w:rPr>
              <w:t>Turi būti</w:t>
            </w:r>
          </w:p>
        </w:tc>
        <w:tc>
          <w:tcPr>
            <w:tcW w:w="3782" w:type="dxa"/>
          </w:tcPr>
          <w:p w14:paraId="65D875B2" w14:textId="77179A79" w:rsidR="00C93674" w:rsidRDefault="00C93674" w:rsidP="00C93674">
            <w:pPr>
              <w:tabs>
                <w:tab w:val="left" w:pos="2140"/>
              </w:tabs>
              <w:jc w:val="both"/>
              <w:rPr>
                <w:noProof/>
              </w:rPr>
            </w:pPr>
            <w:r w:rsidRPr="009D286C">
              <w:rPr>
                <w:i/>
                <w:iCs/>
                <w:color w:val="000000"/>
                <w:lang w:eastAsia="lt-LT"/>
              </w:rPr>
              <w:t>/nurodyti/</w:t>
            </w:r>
          </w:p>
        </w:tc>
      </w:tr>
      <w:tr w:rsidR="00C93674" w:rsidRPr="00D66B7D" w14:paraId="2C97934A" w14:textId="3C280E06"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0BA94998"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78790576" w14:textId="77777777" w:rsidR="00C93674" w:rsidRPr="00D66B7D" w:rsidRDefault="00C93674" w:rsidP="00C93674">
            <w:pPr>
              <w:rPr>
                <w:noProof/>
                <w:color w:val="000000"/>
                <w:lang w:eastAsia="lt-LT"/>
              </w:rPr>
            </w:pPr>
            <w:r w:rsidRPr="00D66B7D">
              <w:rPr>
                <w:noProof/>
                <w:color w:val="000000"/>
                <w:lang w:eastAsia="lt-LT"/>
              </w:rPr>
              <w:t xml:space="preserve">Atskiros dienos </w:t>
            </w:r>
            <w:r w:rsidRPr="00D66B7D">
              <w:rPr>
                <w:noProof/>
                <w:color w:val="000000"/>
                <w:lang w:eastAsia="lt-LT"/>
              </w:rPr>
              <w:lastRenderedPageBreak/>
              <w:t>važiavimo šviesos</w:t>
            </w:r>
          </w:p>
        </w:tc>
        <w:tc>
          <w:tcPr>
            <w:tcW w:w="4006" w:type="dxa"/>
            <w:tcBorders>
              <w:top w:val="nil"/>
              <w:left w:val="nil"/>
              <w:bottom w:val="single" w:sz="4" w:space="0" w:color="auto"/>
              <w:right w:val="single" w:sz="4" w:space="0" w:color="auto"/>
            </w:tcBorders>
            <w:vAlign w:val="center"/>
          </w:tcPr>
          <w:p w14:paraId="55D37760" w14:textId="77777777" w:rsidR="00C93674" w:rsidRPr="009C6BA8" w:rsidRDefault="00C93674" w:rsidP="00C93674">
            <w:pPr>
              <w:rPr>
                <w:noProof/>
              </w:rPr>
            </w:pPr>
            <w:r w:rsidRPr="00D66B7D">
              <w:rPr>
                <w:noProof/>
                <w:color w:val="000000"/>
                <w:lang w:eastAsia="lt-LT"/>
              </w:rPr>
              <w:lastRenderedPageBreak/>
              <w:t xml:space="preserve">Būtina </w:t>
            </w:r>
            <w:r w:rsidRPr="00D66B7D">
              <w:rPr>
                <w:noProof/>
              </w:rPr>
              <w:t xml:space="preserve">Automatinis priekinių žibintų </w:t>
            </w:r>
            <w:r w:rsidRPr="00D66B7D">
              <w:rPr>
                <w:noProof/>
              </w:rPr>
              <w:lastRenderedPageBreak/>
              <w:t>aktyvavimas</w:t>
            </w:r>
          </w:p>
        </w:tc>
        <w:tc>
          <w:tcPr>
            <w:tcW w:w="3782" w:type="dxa"/>
            <w:tcBorders>
              <w:top w:val="single" w:sz="4" w:space="0" w:color="auto"/>
              <w:bottom w:val="single" w:sz="4" w:space="0" w:color="auto"/>
              <w:right w:val="single" w:sz="4" w:space="0" w:color="auto"/>
            </w:tcBorders>
          </w:tcPr>
          <w:p w14:paraId="67AEC648" w14:textId="5F8E0B77" w:rsidR="00C93674" w:rsidRPr="00D66B7D" w:rsidRDefault="00C93674" w:rsidP="00C93674">
            <w:pPr>
              <w:rPr>
                <w:noProof/>
                <w:color w:val="000000"/>
                <w:lang w:eastAsia="lt-LT"/>
              </w:rPr>
            </w:pPr>
            <w:r w:rsidRPr="009D286C">
              <w:rPr>
                <w:i/>
                <w:iCs/>
                <w:color w:val="000000"/>
                <w:lang w:eastAsia="lt-LT"/>
              </w:rPr>
              <w:lastRenderedPageBreak/>
              <w:t>/nurodyti/</w:t>
            </w:r>
          </w:p>
        </w:tc>
      </w:tr>
      <w:tr w:rsidR="00C93674" w:rsidRPr="00D66B7D" w14:paraId="7ABD43E3" w14:textId="36F9AAA6"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4DFA498F"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15E4DE53" w14:textId="77777777" w:rsidR="00C93674" w:rsidRPr="00D66B7D" w:rsidRDefault="00C93674" w:rsidP="00C93674">
            <w:pPr>
              <w:rPr>
                <w:noProof/>
                <w:color w:val="000000"/>
                <w:lang w:eastAsia="lt-LT"/>
              </w:rPr>
            </w:pPr>
            <w:r w:rsidRPr="00D66B7D">
              <w:rPr>
                <w:noProof/>
                <w:color w:val="000000"/>
                <w:lang w:eastAsia="lt-LT"/>
              </w:rPr>
              <w:t xml:space="preserve">Elektroninė stabilizavimo sistema </w:t>
            </w:r>
          </w:p>
        </w:tc>
        <w:tc>
          <w:tcPr>
            <w:tcW w:w="4006" w:type="dxa"/>
            <w:tcBorders>
              <w:top w:val="nil"/>
              <w:left w:val="nil"/>
              <w:bottom w:val="single" w:sz="4" w:space="0" w:color="auto"/>
              <w:right w:val="single" w:sz="4" w:space="0" w:color="auto"/>
            </w:tcBorders>
            <w:vAlign w:val="center"/>
          </w:tcPr>
          <w:p w14:paraId="0831D4CC" w14:textId="77777777" w:rsidR="00C93674" w:rsidRPr="00D66B7D" w:rsidRDefault="00C93674" w:rsidP="00C93674">
            <w:pPr>
              <w:jc w:val="both"/>
              <w:rPr>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23146AC3" w14:textId="675AC9A4" w:rsidR="00C93674" w:rsidRDefault="00C93674" w:rsidP="00C93674">
            <w:pPr>
              <w:jc w:val="both"/>
              <w:rPr>
                <w:noProof/>
              </w:rPr>
            </w:pPr>
            <w:r w:rsidRPr="009D286C">
              <w:rPr>
                <w:i/>
                <w:iCs/>
                <w:color w:val="000000"/>
                <w:lang w:eastAsia="lt-LT"/>
              </w:rPr>
              <w:t>/nurodyti/</w:t>
            </w:r>
          </w:p>
        </w:tc>
      </w:tr>
      <w:tr w:rsidR="00C93674" w:rsidRPr="00D66B7D" w14:paraId="70059FE5" w14:textId="6150871D"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49E25AFE"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0BC9A21C" w14:textId="77777777" w:rsidR="00C93674" w:rsidRPr="00D66B7D" w:rsidRDefault="00C93674" w:rsidP="00C93674">
            <w:pPr>
              <w:rPr>
                <w:noProof/>
                <w:color w:val="000000"/>
                <w:lang w:eastAsia="lt-LT"/>
              </w:rPr>
            </w:pPr>
            <w:r w:rsidRPr="00D66B7D">
              <w:rPr>
                <w:noProof/>
                <w:color w:val="000000"/>
                <w:lang w:eastAsia="lt-LT"/>
              </w:rPr>
              <w:t>Įkalnės asistentas</w:t>
            </w:r>
          </w:p>
        </w:tc>
        <w:tc>
          <w:tcPr>
            <w:tcW w:w="4006" w:type="dxa"/>
            <w:tcBorders>
              <w:top w:val="nil"/>
              <w:left w:val="nil"/>
              <w:bottom w:val="single" w:sz="4" w:space="0" w:color="auto"/>
              <w:right w:val="single" w:sz="4" w:space="0" w:color="auto"/>
            </w:tcBorders>
            <w:vAlign w:val="center"/>
          </w:tcPr>
          <w:p w14:paraId="515CCBDC" w14:textId="77777777" w:rsidR="00C93674" w:rsidRPr="00D66B7D" w:rsidRDefault="00C93674" w:rsidP="00C93674">
            <w:pPr>
              <w:jc w:val="both"/>
              <w:rPr>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695C604A" w14:textId="20F68A9F" w:rsidR="00C93674" w:rsidRDefault="00C93674" w:rsidP="00C93674">
            <w:pPr>
              <w:jc w:val="both"/>
              <w:rPr>
                <w:noProof/>
              </w:rPr>
            </w:pPr>
            <w:r w:rsidRPr="009D286C">
              <w:rPr>
                <w:i/>
                <w:iCs/>
                <w:color w:val="000000"/>
                <w:lang w:eastAsia="lt-LT"/>
              </w:rPr>
              <w:t>/nurodyti/</w:t>
            </w:r>
          </w:p>
        </w:tc>
      </w:tr>
      <w:tr w:rsidR="00C93674" w:rsidRPr="00D66B7D" w14:paraId="4EE7E36F" w14:textId="17E6E149"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22D40064"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3A1FBAE5" w14:textId="77777777" w:rsidR="00C93674" w:rsidRPr="00D66B7D" w:rsidRDefault="00C93674" w:rsidP="00C93674">
            <w:pPr>
              <w:rPr>
                <w:noProof/>
                <w:color w:val="000000"/>
                <w:lang w:eastAsia="lt-LT"/>
              </w:rPr>
            </w:pPr>
            <w:r w:rsidRPr="00D66B7D">
              <w:rPr>
                <w:noProof/>
                <w:color w:val="000000"/>
                <w:lang w:eastAsia="lt-LT"/>
              </w:rPr>
              <w:t>Vairo stiprintuvas bei reguliuojama vairo kolonėlė</w:t>
            </w:r>
          </w:p>
        </w:tc>
        <w:tc>
          <w:tcPr>
            <w:tcW w:w="4006" w:type="dxa"/>
            <w:tcBorders>
              <w:top w:val="nil"/>
              <w:left w:val="nil"/>
              <w:bottom w:val="single" w:sz="4" w:space="0" w:color="auto"/>
              <w:right w:val="single" w:sz="4" w:space="0" w:color="auto"/>
            </w:tcBorders>
            <w:vAlign w:val="center"/>
          </w:tcPr>
          <w:p w14:paraId="6E51B05D" w14:textId="77777777" w:rsidR="00C93674" w:rsidRPr="00D66B7D" w:rsidRDefault="00C93674" w:rsidP="00C93674">
            <w:pPr>
              <w:jc w:val="both"/>
              <w:rPr>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0F5D5E4D" w14:textId="2D30BAC6" w:rsidR="00C93674" w:rsidRDefault="00C93674" w:rsidP="00C93674">
            <w:pPr>
              <w:jc w:val="both"/>
              <w:rPr>
                <w:noProof/>
              </w:rPr>
            </w:pPr>
            <w:r w:rsidRPr="009D286C">
              <w:rPr>
                <w:i/>
                <w:iCs/>
                <w:color w:val="000000"/>
                <w:lang w:eastAsia="lt-LT"/>
              </w:rPr>
              <w:t>/nurodyti/</w:t>
            </w:r>
          </w:p>
        </w:tc>
      </w:tr>
      <w:tr w:rsidR="00C93674" w:rsidRPr="00D66B7D" w14:paraId="4113FA6D" w14:textId="0BF76CF8"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310CF8B6"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59AE1A5C" w14:textId="77777777" w:rsidR="00C93674" w:rsidRPr="00D66B7D" w:rsidRDefault="00C93674" w:rsidP="00C93674">
            <w:pPr>
              <w:rPr>
                <w:noProof/>
                <w:color w:val="000000"/>
                <w:lang w:eastAsia="lt-LT"/>
              </w:rPr>
            </w:pPr>
            <w:r w:rsidRPr="00D66B7D">
              <w:rPr>
                <w:noProof/>
                <w:color w:val="000000"/>
                <w:lang w:eastAsia="lt-LT"/>
              </w:rPr>
              <w:t>Elektriniai langų kėlėjai</w:t>
            </w:r>
          </w:p>
        </w:tc>
        <w:tc>
          <w:tcPr>
            <w:tcW w:w="4006" w:type="dxa"/>
            <w:tcBorders>
              <w:top w:val="nil"/>
              <w:left w:val="nil"/>
              <w:bottom w:val="single" w:sz="4" w:space="0" w:color="auto"/>
              <w:right w:val="single" w:sz="4" w:space="0" w:color="auto"/>
            </w:tcBorders>
            <w:vAlign w:val="center"/>
          </w:tcPr>
          <w:p w14:paraId="073616C3" w14:textId="77777777" w:rsidR="00C93674" w:rsidRPr="00D66B7D" w:rsidRDefault="00C93674" w:rsidP="00C93674">
            <w:pPr>
              <w:jc w:val="both"/>
              <w:rPr>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2E1C1407" w14:textId="4179FC92" w:rsidR="00C93674" w:rsidRDefault="00C93674" w:rsidP="00C93674">
            <w:pPr>
              <w:jc w:val="both"/>
              <w:rPr>
                <w:noProof/>
              </w:rPr>
            </w:pPr>
            <w:r w:rsidRPr="009D286C">
              <w:rPr>
                <w:i/>
                <w:iCs/>
                <w:color w:val="000000"/>
                <w:lang w:eastAsia="lt-LT"/>
              </w:rPr>
              <w:t>/nurodyti/</w:t>
            </w:r>
          </w:p>
        </w:tc>
      </w:tr>
      <w:tr w:rsidR="00C93674" w:rsidRPr="00D66B7D" w14:paraId="60921229" w14:textId="06391149"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367AFB4B"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270741F7" w14:textId="77777777" w:rsidR="00C93674" w:rsidRPr="00D66B7D" w:rsidRDefault="00C93674" w:rsidP="00C93674">
            <w:pPr>
              <w:rPr>
                <w:noProof/>
                <w:color w:val="000000"/>
                <w:lang w:eastAsia="lt-LT"/>
              </w:rPr>
            </w:pPr>
            <w:r w:rsidRPr="00D66B7D">
              <w:rPr>
                <w:noProof/>
                <w:color w:val="000000"/>
                <w:lang w:eastAsia="lt-LT"/>
              </w:rPr>
              <w:t>Greičio palaikymo įrenginys</w:t>
            </w:r>
          </w:p>
        </w:tc>
        <w:tc>
          <w:tcPr>
            <w:tcW w:w="4006" w:type="dxa"/>
            <w:tcBorders>
              <w:top w:val="nil"/>
              <w:left w:val="nil"/>
              <w:bottom w:val="single" w:sz="4" w:space="0" w:color="auto"/>
              <w:right w:val="single" w:sz="4" w:space="0" w:color="auto"/>
            </w:tcBorders>
            <w:vAlign w:val="center"/>
          </w:tcPr>
          <w:p w14:paraId="5C7A72C7" w14:textId="77777777" w:rsidR="00C93674" w:rsidRPr="00D66B7D" w:rsidRDefault="00C93674" w:rsidP="00C93674">
            <w:pPr>
              <w:jc w:val="both"/>
              <w:rPr>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5658CE99" w14:textId="7FDB412E" w:rsidR="00C93674" w:rsidRDefault="00C93674" w:rsidP="00C93674">
            <w:pPr>
              <w:jc w:val="both"/>
              <w:rPr>
                <w:noProof/>
              </w:rPr>
            </w:pPr>
            <w:r w:rsidRPr="009D286C">
              <w:rPr>
                <w:i/>
                <w:iCs/>
                <w:color w:val="000000"/>
                <w:lang w:eastAsia="lt-LT"/>
              </w:rPr>
              <w:t>/nurodyti/</w:t>
            </w:r>
          </w:p>
        </w:tc>
      </w:tr>
      <w:tr w:rsidR="004B0FAD" w:rsidRPr="00D66B7D" w14:paraId="687114D7" w14:textId="27FA9C73"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5ECF8EE0"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5BA91B5D" w14:textId="77777777" w:rsidR="004B0FAD" w:rsidRPr="00D66B7D" w:rsidRDefault="004B0FAD" w:rsidP="00611972">
            <w:pPr>
              <w:rPr>
                <w:noProof/>
                <w:color w:val="000000"/>
                <w:lang w:eastAsia="lt-LT"/>
              </w:rPr>
            </w:pPr>
            <w:r w:rsidRPr="00D66B7D">
              <w:rPr>
                <w:noProof/>
                <w:color w:val="000000"/>
                <w:lang w:eastAsia="lt-LT"/>
              </w:rPr>
              <w:t>Oro pagalvės</w:t>
            </w:r>
          </w:p>
        </w:tc>
        <w:tc>
          <w:tcPr>
            <w:tcW w:w="4006" w:type="dxa"/>
            <w:tcBorders>
              <w:top w:val="nil"/>
              <w:left w:val="nil"/>
              <w:bottom w:val="single" w:sz="4" w:space="0" w:color="auto"/>
              <w:right w:val="single" w:sz="4" w:space="0" w:color="auto"/>
            </w:tcBorders>
            <w:vAlign w:val="center"/>
          </w:tcPr>
          <w:p w14:paraId="4FAE69AE" w14:textId="77777777" w:rsidR="007F6326" w:rsidRDefault="007F6326" w:rsidP="007F6326">
            <w:pPr>
              <w:pStyle w:val="Sraopastraipa"/>
              <w:numPr>
                <w:ilvl w:val="1"/>
                <w:numId w:val="35"/>
              </w:numPr>
              <w:tabs>
                <w:tab w:val="left" w:pos="549"/>
              </w:tabs>
              <w:ind w:hanging="840"/>
              <w:rPr>
                <w:noProof/>
              </w:rPr>
            </w:pPr>
            <w:r>
              <w:rPr>
                <w:noProof/>
              </w:rPr>
              <w:t xml:space="preserve"> </w:t>
            </w:r>
            <w:r w:rsidR="004B0FAD" w:rsidRPr="00D66B7D">
              <w:rPr>
                <w:noProof/>
              </w:rPr>
              <w:t>Galvos oro pagalvės</w:t>
            </w:r>
          </w:p>
          <w:p w14:paraId="0DDFE247" w14:textId="77777777" w:rsidR="007F6326" w:rsidRDefault="004B0FAD" w:rsidP="007F6326">
            <w:pPr>
              <w:pStyle w:val="Sraopastraipa"/>
              <w:numPr>
                <w:ilvl w:val="1"/>
                <w:numId w:val="35"/>
              </w:numPr>
              <w:tabs>
                <w:tab w:val="left" w:pos="549"/>
              </w:tabs>
              <w:ind w:hanging="840"/>
              <w:rPr>
                <w:noProof/>
              </w:rPr>
            </w:pPr>
            <w:r w:rsidRPr="009C6BA8">
              <w:rPr>
                <w:noProof/>
              </w:rPr>
              <w:t>Šoninės oro pagalvės priekyje</w:t>
            </w:r>
          </w:p>
          <w:p w14:paraId="3CCB9071" w14:textId="4B8379AE" w:rsidR="004B0FAD" w:rsidRPr="009C6BA8" w:rsidRDefault="004B0FAD" w:rsidP="007F6326">
            <w:pPr>
              <w:pStyle w:val="Sraopastraipa"/>
              <w:numPr>
                <w:ilvl w:val="1"/>
                <w:numId w:val="35"/>
              </w:numPr>
              <w:tabs>
                <w:tab w:val="left" w:pos="549"/>
              </w:tabs>
              <w:ind w:hanging="840"/>
              <w:rPr>
                <w:noProof/>
              </w:rPr>
            </w:pPr>
            <w:r>
              <w:rPr>
                <w:noProof/>
              </w:rPr>
              <w:t>V</w:t>
            </w:r>
            <w:r w:rsidRPr="009C6BA8">
              <w:rPr>
                <w:noProof/>
              </w:rPr>
              <w:t>idurinė oro pagalvė</w:t>
            </w:r>
          </w:p>
        </w:tc>
        <w:tc>
          <w:tcPr>
            <w:tcW w:w="3782" w:type="dxa"/>
            <w:tcBorders>
              <w:top w:val="single" w:sz="4" w:space="0" w:color="auto"/>
              <w:bottom w:val="single" w:sz="4" w:space="0" w:color="auto"/>
              <w:right w:val="single" w:sz="4" w:space="0" w:color="auto"/>
            </w:tcBorders>
          </w:tcPr>
          <w:p w14:paraId="264AE0FF" w14:textId="21A65654" w:rsidR="00C93674" w:rsidRDefault="00C93674" w:rsidP="00B74DB0">
            <w:pPr>
              <w:widowControl/>
              <w:tabs>
                <w:tab w:val="left" w:pos="549"/>
              </w:tabs>
              <w:suppressAutoHyphens w:val="0"/>
              <w:ind w:left="-18"/>
              <w:rPr>
                <w:noProof/>
              </w:rPr>
            </w:pPr>
            <w:r w:rsidRPr="00C74049">
              <w:rPr>
                <w:i/>
                <w:iCs/>
                <w:color w:val="000000"/>
                <w:lang w:eastAsia="lt-LT"/>
              </w:rPr>
              <w:t>/nurodyti/</w:t>
            </w:r>
          </w:p>
          <w:p w14:paraId="5450AB96" w14:textId="38266835" w:rsidR="00B74DB0" w:rsidRPr="00D66B7D" w:rsidRDefault="00B74DB0" w:rsidP="00C93674">
            <w:pPr>
              <w:widowControl/>
              <w:tabs>
                <w:tab w:val="left" w:pos="549"/>
              </w:tabs>
              <w:suppressAutoHyphens w:val="0"/>
              <w:rPr>
                <w:noProof/>
              </w:rPr>
            </w:pPr>
          </w:p>
        </w:tc>
      </w:tr>
      <w:tr w:rsidR="004B0FAD" w:rsidRPr="00D66B7D" w14:paraId="25BD5323" w14:textId="35D38218"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55397B7C"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194315CC" w14:textId="77777777" w:rsidR="004B0FAD" w:rsidRPr="00D66B7D" w:rsidRDefault="004B0FAD" w:rsidP="00611972">
            <w:pPr>
              <w:rPr>
                <w:noProof/>
                <w:color w:val="000000"/>
                <w:lang w:eastAsia="lt-LT"/>
              </w:rPr>
            </w:pPr>
            <w:r w:rsidRPr="00D66B7D">
              <w:rPr>
                <w:noProof/>
                <w:color w:val="000000"/>
                <w:lang w:eastAsia="lt-LT"/>
              </w:rPr>
              <w:t>Signalizacija atitinkanti draudimo bendrovių reikalavimus draudžiant tokios klasės automobilius „kasko“ draudimu</w:t>
            </w:r>
          </w:p>
        </w:tc>
        <w:tc>
          <w:tcPr>
            <w:tcW w:w="4006" w:type="dxa"/>
            <w:tcBorders>
              <w:top w:val="nil"/>
              <w:left w:val="nil"/>
              <w:bottom w:val="single" w:sz="4" w:space="0" w:color="auto"/>
              <w:right w:val="single" w:sz="4" w:space="0" w:color="auto"/>
            </w:tcBorders>
            <w:vAlign w:val="center"/>
          </w:tcPr>
          <w:p w14:paraId="3D07223B" w14:textId="77777777" w:rsidR="007F6326" w:rsidRDefault="004B0FAD" w:rsidP="007F6326">
            <w:pPr>
              <w:pStyle w:val="Sraopastraipa"/>
              <w:numPr>
                <w:ilvl w:val="1"/>
                <w:numId w:val="36"/>
              </w:numPr>
              <w:tabs>
                <w:tab w:val="left" w:pos="549"/>
              </w:tabs>
              <w:ind w:left="-20" w:firstLine="20"/>
              <w:rPr>
                <w:noProof/>
              </w:rPr>
            </w:pPr>
            <w:r w:rsidRPr="00D66B7D">
              <w:rPr>
                <w:noProof/>
              </w:rPr>
              <w:t xml:space="preserve">Signalizacija su automobilio vidaus apsauga </w:t>
            </w:r>
          </w:p>
          <w:p w14:paraId="6E3FEEE9" w14:textId="3FD3D7B5" w:rsidR="004B0FAD" w:rsidRPr="00857500" w:rsidRDefault="004B0FAD" w:rsidP="007F6326">
            <w:pPr>
              <w:pStyle w:val="Sraopastraipa"/>
              <w:numPr>
                <w:ilvl w:val="1"/>
                <w:numId w:val="36"/>
              </w:numPr>
              <w:tabs>
                <w:tab w:val="left" w:pos="549"/>
              </w:tabs>
              <w:ind w:left="-20" w:firstLine="20"/>
              <w:rPr>
                <w:noProof/>
              </w:rPr>
            </w:pPr>
            <w:r>
              <w:rPr>
                <w:noProof/>
              </w:rPr>
              <w:t>A</w:t>
            </w:r>
            <w:r w:rsidRPr="00D66B7D">
              <w:rPr>
                <w:noProof/>
              </w:rPr>
              <w:t>psauga nuo nutempimo</w:t>
            </w:r>
          </w:p>
        </w:tc>
        <w:tc>
          <w:tcPr>
            <w:tcW w:w="3782" w:type="dxa"/>
            <w:tcBorders>
              <w:top w:val="single" w:sz="4" w:space="0" w:color="auto"/>
              <w:bottom w:val="single" w:sz="4" w:space="0" w:color="auto"/>
              <w:right w:val="single" w:sz="4" w:space="0" w:color="auto"/>
            </w:tcBorders>
          </w:tcPr>
          <w:p w14:paraId="62B4A39A" w14:textId="46F52E26" w:rsidR="00C93674" w:rsidRDefault="00C93674" w:rsidP="004B0FAD">
            <w:pPr>
              <w:widowControl/>
              <w:tabs>
                <w:tab w:val="left" w:pos="549"/>
              </w:tabs>
              <w:suppressAutoHyphens w:val="0"/>
              <w:rPr>
                <w:noProof/>
              </w:rPr>
            </w:pPr>
            <w:r w:rsidRPr="00C74049">
              <w:rPr>
                <w:i/>
                <w:iCs/>
                <w:color w:val="000000"/>
                <w:lang w:eastAsia="lt-LT"/>
              </w:rPr>
              <w:t>/nurodyti/</w:t>
            </w:r>
          </w:p>
          <w:p w14:paraId="0E329C14" w14:textId="2E316618" w:rsidR="00B74DB0" w:rsidRPr="00D66B7D" w:rsidRDefault="00B74DB0" w:rsidP="004B0FAD">
            <w:pPr>
              <w:widowControl/>
              <w:tabs>
                <w:tab w:val="left" w:pos="549"/>
              </w:tabs>
              <w:suppressAutoHyphens w:val="0"/>
              <w:rPr>
                <w:noProof/>
              </w:rPr>
            </w:pPr>
          </w:p>
        </w:tc>
      </w:tr>
      <w:tr w:rsidR="00C93674" w:rsidRPr="00D66B7D" w14:paraId="44937A26" w14:textId="469A5813"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6B2B2E2B"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72971A42" w14:textId="77777777" w:rsidR="00C93674" w:rsidRPr="00D66B7D" w:rsidRDefault="00C93674" w:rsidP="00C93674">
            <w:pPr>
              <w:rPr>
                <w:b/>
                <w:noProof/>
                <w:color w:val="000000"/>
                <w:lang w:eastAsia="lt-LT"/>
              </w:rPr>
            </w:pPr>
            <w:r w:rsidRPr="00D66B7D">
              <w:rPr>
                <w:noProof/>
                <w:color w:val="000000"/>
                <w:lang w:eastAsia="lt-LT"/>
              </w:rPr>
              <w:t>Centrinis durelių užraktas su nuotoliniu valdymo pulteliu</w:t>
            </w:r>
          </w:p>
        </w:tc>
        <w:tc>
          <w:tcPr>
            <w:tcW w:w="4006" w:type="dxa"/>
            <w:tcBorders>
              <w:top w:val="nil"/>
              <w:left w:val="nil"/>
              <w:bottom w:val="single" w:sz="4" w:space="0" w:color="auto"/>
              <w:right w:val="single" w:sz="4" w:space="0" w:color="auto"/>
            </w:tcBorders>
            <w:vAlign w:val="center"/>
          </w:tcPr>
          <w:p w14:paraId="29D752E2" w14:textId="77777777" w:rsidR="00C93674" w:rsidRPr="00D66B7D" w:rsidRDefault="00C93674" w:rsidP="00C93674">
            <w:pPr>
              <w:jc w:val="both"/>
              <w:rPr>
                <w:noProof/>
                <w:color w:val="000000"/>
                <w:lang w:eastAsia="lt-LT"/>
              </w:rPr>
            </w:pPr>
            <w:r w:rsidRPr="00D66B7D">
              <w:rPr>
                <w:noProof/>
              </w:rPr>
              <w:t>Beraktė užrakinimo ir užvedimo sistema</w:t>
            </w:r>
          </w:p>
        </w:tc>
        <w:tc>
          <w:tcPr>
            <w:tcW w:w="3782" w:type="dxa"/>
            <w:tcBorders>
              <w:top w:val="single" w:sz="4" w:space="0" w:color="auto"/>
              <w:bottom w:val="single" w:sz="4" w:space="0" w:color="auto"/>
              <w:right w:val="single" w:sz="4" w:space="0" w:color="auto"/>
            </w:tcBorders>
          </w:tcPr>
          <w:p w14:paraId="2A319C35" w14:textId="57520873" w:rsidR="00C93674" w:rsidRPr="00D66B7D" w:rsidRDefault="00C93674" w:rsidP="00C93674">
            <w:pPr>
              <w:jc w:val="both"/>
              <w:rPr>
                <w:noProof/>
              </w:rPr>
            </w:pPr>
            <w:r w:rsidRPr="00084DCD">
              <w:rPr>
                <w:i/>
                <w:iCs/>
                <w:color w:val="000000"/>
                <w:lang w:eastAsia="lt-LT"/>
              </w:rPr>
              <w:t>/nurodyti/</w:t>
            </w:r>
          </w:p>
        </w:tc>
      </w:tr>
      <w:tr w:rsidR="00C93674" w:rsidRPr="00D66B7D" w14:paraId="1351DD14" w14:textId="4C4265C9"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68C1D9AC"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6FC87B77" w14:textId="77777777" w:rsidR="00C93674" w:rsidRPr="00D66B7D" w:rsidRDefault="00C93674" w:rsidP="00C93674">
            <w:pPr>
              <w:rPr>
                <w:noProof/>
                <w:color w:val="000000"/>
                <w:lang w:eastAsia="lt-LT"/>
              </w:rPr>
            </w:pPr>
            <w:r w:rsidRPr="00D66B7D">
              <w:rPr>
                <w:noProof/>
                <w:color w:val="000000"/>
                <w:lang w:eastAsia="lt-LT"/>
              </w:rPr>
              <w:t xml:space="preserve">Saugos diržų įspėjimo sistema </w:t>
            </w:r>
          </w:p>
        </w:tc>
        <w:tc>
          <w:tcPr>
            <w:tcW w:w="4006" w:type="dxa"/>
            <w:tcBorders>
              <w:top w:val="nil"/>
              <w:left w:val="nil"/>
              <w:bottom w:val="single" w:sz="4" w:space="0" w:color="auto"/>
              <w:right w:val="single" w:sz="4" w:space="0" w:color="auto"/>
            </w:tcBorders>
            <w:vAlign w:val="center"/>
          </w:tcPr>
          <w:p w14:paraId="79357837" w14:textId="77777777" w:rsidR="00C93674" w:rsidRPr="00D66B7D" w:rsidRDefault="00C93674" w:rsidP="00C93674">
            <w:pPr>
              <w:jc w:val="both"/>
              <w:rPr>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2A47A344" w14:textId="011B184C" w:rsidR="00C93674" w:rsidRDefault="00C93674" w:rsidP="00C93674">
            <w:pPr>
              <w:jc w:val="both"/>
              <w:rPr>
                <w:noProof/>
              </w:rPr>
            </w:pPr>
            <w:r w:rsidRPr="00084DCD">
              <w:rPr>
                <w:i/>
                <w:iCs/>
                <w:color w:val="000000"/>
                <w:lang w:eastAsia="lt-LT"/>
              </w:rPr>
              <w:t>/nurodyti/</w:t>
            </w:r>
          </w:p>
        </w:tc>
      </w:tr>
      <w:tr w:rsidR="00C93674" w:rsidRPr="00D66B7D" w14:paraId="7DCACA37" w14:textId="194F39FA"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469B0EEC"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45985896" w14:textId="77777777" w:rsidR="00C93674" w:rsidRPr="00D66B7D" w:rsidRDefault="00C93674" w:rsidP="00C93674">
            <w:pPr>
              <w:rPr>
                <w:noProof/>
                <w:color w:val="000000"/>
                <w:lang w:eastAsia="lt-LT"/>
              </w:rPr>
            </w:pPr>
            <w:r w:rsidRPr="00D66B7D">
              <w:rPr>
                <w:noProof/>
                <w:color w:val="000000"/>
                <w:lang w:eastAsia="lt-LT"/>
              </w:rPr>
              <w:t>Kablys priekabai</w:t>
            </w:r>
          </w:p>
        </w:tc>
        <w:tc>
          <w:tcPr>
            <w:tcW w:w="4006" w:type="dxa"/>
            <w:tcBorders>
              <w:top w:val="nil"/>
              <w:left w:val="nil"/>
              <w:bottom w:val="single" w:sz="4" w:space="0" w:color="auto"/>
              <w:right w:val="single" w:sz="4" w:space="0" w:color="auto"/>
            </w:tcBorders>
            <w:vAlign w:val="center"/>
          </w:tcPr>
          <w:p w14:paraId="008B5F11" w14:textId="77777777" w:rsidR="00C93674" w:rsidRPr="00D66B7D" w:rsidRDefault="00C93674" w:rsidP="00C93674">
            <w:pPr>
              <w:rPr>
                <w:noProof/>
              </w:rPr>
            </w:pPr>
            <w:r w:rsidRPr="00D66B7D">
              <w:rPr>
                <w:noProof/>
              </w:rPr>
              <w:t>1M6 Priekabos prikabinimo įranga su elektra atrakinamu atlenkiamu priekabos kabliu</w:t>
            </w:r>
          </w:p>
        </w:tc>
        <w:tc>
          <w:tcPr>
            <w:tcW w:w="3782" w:type="dxa"/>
            <w:tcBorders>
              <w:top w:val="single" w:sz="4" w:space="0" w:color="auto"/>
              <w:bottom w:val="single" w:sz="4" w:space="0" w:color="auto"/>
              <w:right w:val="single" w:sz="4" w:space="0" w:color="auto"/>
            </w:tcBorders>
          </w:tcPr>
          <w:p w14:paraId="0F6FF03C" w14:textId="077FBA09" w:rsidR="00C93674" w:rsidRPr="00D66B7D" w:rsidRDefault="00C93674" w:rsidP="00C93674">
            <w:pPr>
              <w:rPr>
                <w:noProof/>
              </w:rPr>
            </w:pPr>
            <w:r w:rsidRPr="00084DCD">
              <w:rPr>
                <w:i/>
                <w:iCs/>
                <w:color w:val="000000"/>
                <w:lang w:eastAsia="lt-LT"/>
              </w:rPr>
              <w:t>/nurodyti/</w:t>
            </w:r>
          </w:p>
        </w:tc>
      </w:tr>
      <w:tr w:rsidR="00C93674" w:rsidRPr="00D66B7D" w14:paraId="19A57F5D" w14:textId="545FDB0D"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67BCA547"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4B1D7F91" w14:textId="77777777" w:rsidR="00C93674" w:rsidRPr="00D66B7D" w:rsidRDefault="00C93674" w:rsidP="00C93674">
            <w:pPr>
              <w:rPr>
                <w:noProof/>
                <w:color w:val="000000"/>
                <w:lang w:eastAsia="lt-LT"/>
              </w:rPr>
            </w:pPr>
            <w:r w:rsidRPr="00D66B7D">
              <w:rPr>
                <w:noProof/>
                <w:color w:val="000000"/>
                <w:lang w:eastAsia="lt-LT"/>
              </w:rPr>
              <w:t>Garantinio techninio aptarnavimo centras</w:t>
            </w:r>
          </w:p>
        </w:tc>
        <w:tc>
          <w:tcPr>
            <w:tcW w:w="4006" w:type="dxa"/>
            <w:tcBorders>
              <w:top w:val="nil"/>
              <w:left w:val="nil"/>
              <w:bottom w:val="single" w:sz="4" w:space="0" w:color="auto"/>
              <w:right w:val="single" w:sz="4" w:space="0" w:color="auto"/>
            </w:tcBorders>
            <w:vAlign w:val="center"/>
          </w:tcPr>
          <w:p w14:paraId="45B3B14C" w14:textId="77777777" w:rsidR="00C93674" w:rsidRPr="00D66B7D" w:rsidRDefault="00C93674" w:rsidP="00C93674">
            <w:pPr>
              <w:jc w:val="both"/>
              <w:rPr>
                <w:noProof/>
                <w:color w:val="000000"/>
                <w:lang w:eastAsia="lt-LT"/>
              </w:rPr>
            </w:pPr>
            <w:r w:rsidRPr="00D66B7D">
              <w:rPr>
                <w:noProof/>
                <w:color w:val="000000"/>
                <w:lang w:eastAsia="lt-LT"/>
              </w:rPr>
              <w:t>Ne toliau kaip 100 km</w:t>
            </w:r>
          </w:p>
        </w:tc>
        <w:tc>
          <w:tcPr>
            <w:tcW w:w="3782" w:type="dxa"/>
            <w:tcBorders>
              <w:top w:val="single" w:sz="4" w:space="0" w:color="auto"/>
              <w:bottom w:val="single" w:sz="4" w:space="0" w:color="auto"/>
              <w:right w:val="single" w:sz="4" w:space="0" w:color="auto"/>
            </w:tcBorders>
          </w:tcPr>
          <w:p w14:paraId="7C6376D5" w14:textId="4A109501" w:rsidR="00C93674" w:rsidRPr="00D66B7D" w:rsidRDefault="00C93674" w:rsidP="00C93674">
            <w:pPr>
              <w:jc w:val="both"/>
              <w:rPr>
                <w:noProof/>
                <w:color w:val="000000"/>
                <w:lang w:eastAsia="lt-LT"/>
              </w:rPr>
            </w:pPr>
            <w:r w:rsidRPr="00084DCD">
              <w:rPr>
                <w:i/>
                <w:iCs/>
                <w:color w:val="000000"/>
                <w:lang w:eastAsia="lt-LT"/>
              </w:rPr>
              <w:t>/nurodyti/</w:t>
            </w:r>
          </w:p>
        </w:tc>
      </w:tr>
      <w:tr w:rsidR="00C93674" w:rsidRPr="00D66B7D" w14:paraId="2614F8EC" w14:textId="0ED2C5EA" w:rsidTr="004B0FAD">
        <w:trPr>
          <w:trHeight w:val="255"/>
        </w:trPr>
        <w:tc>
          <w:tcPr>
            <w:tcW w:w="570" w:type="dxa"/>
            <w:tcBorders>
              <w:top w:val="nil"/>
              <w:left w:val="single" w:sz="4" w:space="0" w:color="auto"/>
              <w:bottom w:val="single" w:sz="4" w:space="0" w:color="auto"/>
              <w:right w:val="single" w:sz="4" w:space="0" w:color="auto"/>
            </w:tcBorders>
            <w:noWrap/>
            <w:vAlign w:val="center"/>
          </w:tcPr>
          <w:p w14:paraId="7D13C296"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nil"/>
              <w:left w:val="nil"/>
              <w:bottom w:val="single" w:sz="4" w:space="0" w:color="auto"/>
              <w:right w:val="single" w:sz="4" w:space="0" w:color="auto"/>
            </w:tcBorders>
            <w:vAlign w:val="center"/>
          </w:tcPr>
          <w:p w14:paraId="7A1CF058" w14:textId="77777777" w:rsidR="00C93674" w:rsidRPr="00D66B7D" w:rsidRDefault="00C93674" w:rsidP="00C93674">
            <w:pPr>
              <w:rPr>
                <w:noProof/>
                <w:color w:val="000000"/>
                <w:lang w:eastAsia="lt-LT"/>
              </w:rPr>
            </w:pPr>
            <w:r w:rsidRPr="00D66B7D">
              <w:rPr>
                <w:noProof/>
                <w:color w:val="000000"/>
                <w:lang w:eastAsia="lt-LT"/>
              </w:rPr>
              <w:t>Automobilio pristatymo terminas</w:t>
            </w:r>
          </w:p>
        </w:tc>
        <w:tc>
          <w:tcPr>
            <w:tcW w:w="4006" w:type="dxa"/>
            <w:tcBorders>
              <w:top w:val="nil"/>
              <w:left w:val="nil"/>
              <w:bottom w:val="single" w:sz="4" w:space="0" w:color="auto"/>
              <w:right w:val="single" w:sz="4" w:space="0" w:color="auto"/>
            </w:tcBorders>
            <w:vAlign w:val="center"/>
          </w:tcPr>
          <w:p w14:paraId="433D69E9" w14:textId="77777777" w:rsidR="00C93674" w:rsidRPr="00D66B7D" w:rsidRDefault="00C93674" w:rsidP="00C93674">
            <w:pPr>
              <w:jc w:val="both"/>
              <w:rPr>
                <w:noProof/>
                <w:color w:val="000000"/>
                <w:lang w:eastAsia="lt-LT"/>
              </w:rPr>
            </w:pPr>
            <w:r w:rsidRPr="00D66B7D">
              <w:rPr>
                <w:noProof/>
                <w:color w:val="000000"/>
                <w:lang w:eastAsia="lt-LT"/>
              </w:rPr>
              <w:t>Iki 120 dienų</w:t>
            </w:r>
          </w:p>
        </w:tc>
        <w:tc>
          <w:tcPr>
            <w:tcW w:w="3782" w:type="dxa"/>
            <w:tcBorders>
              <w:top w:val="single" w:sz="4" w:space="0" w:color="auto"/>
              <w:bottom w:val="single" w:sz="4" w:space="0" w:color="auto"/>
              <w:right w:val="single" w:sz="4" w:space="0" w:color="auto"/>
            </w:tcBorders>
          </w:tcPr>
          <w:p w14:paraId="46FF514A" w14:textId="7931335F" w:rsidR="00C93674" w:rsidRPr="00D66B7D" w:rsidRDefault="00C93674" w:rsidP="00C93674">
            <w:pPr>
              <w:jc w:val="both"/>
              <w:rPr>
                <w:noProof/>
                <w:color w:val="000000"/>
                <w:lang w:eastAsia="lt-LT"/>
              </w:rPr>
            </w:pPr>
            <w:r w:rsidRPr="00084DCD">
              <w:rPr>
                <w:i/>
                <w:iCs/>
                <w:color w:val="000000"/>
                <w:lang w:eastAsia="lt-LT"/>
              </w:rPr>
              <w:t>/nurodyti/</w:t>
            </w:r>
          </w:p>
        </w:tc>
      </w:tr>
      <w:tr w:rsidR="004B0FAD" w:rsidRPr="00D66B7D" w14:paraId="25CC41D5" w14:textId="4BDE4EF6" w:rsidTr="004B0FAD">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0D9E3115"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nil"/>
              <w:bottom w:val="single" w:sz="4" w:space="0" w:color="auto"/>
              <w:right w:val="single" w:sz="4" w:space="0" w:color="auto"/>
            </w:tcBorders>
            <w:vAlign w:val="center"/>
          </w:tcPr>
          <w:p w14:paraId="08CDA0B7" w14:textId="77777777" w:rsidR="004B0FAD" w:rsidRPr="00D66B7D" w:rsidRDefault="004B0FAD" w:rsidP="00611972">
            <w:pPr>
              <w:rPr>
                <w:noProof/>
              </w:rPr>
            </w:pPr>
            <w:r w:rsidRPr="00D66B7D">
              <w:rPr>
                <w:noProof/>
              </w:rPr>
              <w:t>Informacijos ir pramogų paketas</w:t>
            </w:r>
          </w:p>
        </w:tc>
        <w:tc>
          <w:tcPr>
            <w:tcW w:w="4006" w:type="dxa"/>
            <w:tcBorders>
              <w:top w:val="single" w:sz="4" w:space="0" w:color="auto"/>
              <w:left w:val="nil"/>
              <w:bottom w:val="single" w:sz="4" w:space="0" w:color="auto"/>
              <w:right w:val="single" w:sz="4" w:space="0" w:color="auto"/>
            </w:tcBorders>
            <w:vAlign w:val="center"/>
          </w:tcPr>
          <w:p w14:paraId="1B945487" w14:textId="77777777" w:rsidR="007F6326" w:rsidRDefault="004B0FAD" w:rsidP="007F6326">
            <w:pPr>
              <w:pStyle w:val="Sraopastraipa"/>
              <w:numPr>
                <w:ilvl w:val="1"/>
                <w:numId w:val="37"/>
              </w:numPr>
              <w:tabs>
                <w:tab w:val="left" w:pos="549"/>
              </w:tabs>
              <w:ind w:left="-20" w:firstLine="0"/>
              <w:rPr>
                <w:noProof/>
              </w:rPr>
            </w:pPr>
            <w:r w:rsidRPr="00D66B7D">
              <w:rPr>
                <w:noProof/>
              </w:rPr>
              <w:t>Informacijos ir pramogų sistemos ekranas ir centriniai valdymo elementai</w:t>
            </w:r>
          </w:p>
          <w:p w14:paraId="3558D4FA" w14:textId="77777777" w:rsidR="007F6326" w:rsidRDefault="004B0FAD" w:rsidP="007F6326">
            <w:pPr>
              <w:pStyle w:val="Sraopastraipa"/>
              <w:numPr>
                <w:ilvl w:val="1"/>
                <w:numId w:val="37"/>
              </w:numPr>
              <w:tabs>
                <w:tab w:val="left" w:pos="549"/>
              </w:tabs>
              <w:ind w:left="-20" w:firstLine="0"/>
              <w:rPr>
                <w:noProof/>
              </w:rPr>
            </w:pPr>
            <w:r w:rsidRPr="007950D7">
              <w:rPr>
                <w:noProof/>
              </w:rPr>
              <w:t>Pedalai iš nerūdijančio plieno</w:t>
            </w:r>
          </w:p>
          <w:p w14:paraId="7499D20F" w14:textId="77777777" w:rsidR="007F6326" w:rsidRDefault="004B0FAD" w:rsidP="007F6326">
            <w:pPr>
              <w:pStyle w:val="Sraopastraipa"/>
              <w:numPr>
                <w:ilvl w:val="1"/>
                <w:numId w:val="37"/>
              </w:numPr>
              <w:tabs>
                <w:tab w:val="left" w:pos="549"/>
              </w:tabs>
              <w:ind w:left="-20" w:firstLine="0"/>
              <w:rPr>
                <w:noProof/>
              </w:rPr>
            </w:pPr>
            <w:r>
              <w:rPr>
                <w:noProof/>
              </w:rPr>
              <w:t>N</w:t>
            </w:r>
            <w:r w:rsidRPr="007950D7">
              <w:rPr>
                <w:noProof/>
              </w:rPr>
              <w:t>avigacijos sistema</w:t>
            </w:r>
          </w:p>
          <w:p w14:paraId="15D382F3" w14:textId="77777777" w:rsidR="007F6326" w:rsidRDefault="004B0FAD" w:rsidP="007F6326">
            <w:pPr>
              <w:pStyle w:val="Sraopastraipa"/>
              <w:numPr>
                <w:ilvl w:val="1"/>
                <w:numId w:val="37"/>
              </w:numPr>
              <w:tabs>
                <w:tab w:val="left" w:pos="549"/>
              </w:tabs>
              <w:ind w:left="-20" w:firstLine="0"/>
              <w:rPr>
                <w:noProof/>
              </w:rPr>
            </w:pPr>
            <w:r w:rsidRPr="007950D7">
              <w:rPr>
                <w:noProof/>
              </w:rPr>
              <w:t>Mobiliojo telefono sąsaja „Comfort“ su induktyvaus įkrovimo funkcija</w:t>
            </w:r>
          </w:p>
          <w:p w14:paraId="76CB246D" w14:textId="77777777" w:rsidR="007F6326" w:rsidRDefault="004B0FAD" w:rsidP="007F6326">
            <w:pPr>
              <w:pStyle w:val="Sraopastraipa"/>
              <w:numPr>
                <w:ilvl w:val="1"/>
                <w:numId w:val="37"/>
              </w:numPr>
              <w:tabs>
                <w:tab w:val="left" w:pos="549"/>
              </w:tabs>
              <w:ind w:left="-20" w:firstLine="0"/>
              <w:rPr>
                <w:noProof/>
              </w:rPr>
            </w:pPr>
            <w:r w:rsidRPr="007950D7">
              <w:rPr>
                <w:noProof/>
              </w:rPr>
              <w:t>„Interior Style“ paketas</w:t>
            </w:r>
          </w:p>
          <w:p w14:paraId="615B95C2" w14:textId="77777777" w:rsidR="007F6326" w:rsidRDefault="004B0FAD" w:rsidP="007F6326">
            <w:pPr>
              <w:pStyle w:val="Sraopastraipa"/>
              <w:numPr>
                <w:ilvl w:val="1"/>
                <w:numId w:val="37"/>
              </w:numPr>
              <w:tabs>
                <w:tab w:val="left" w:pos="549"/>
              </w:tabs>
              <w:ind w:left="-20" w:firstLine="0"/>
              <w:rPr>
                <w:noProof/>
              </w:rPr>
            </w:pPr>
            <w:r w:rsidRPr="007950D7">
              <w:rPr>
                <w:noProof/>
              </w:rPr>
              <w:t>Priekinių sėdynių aukščio reguliavimas</w:t>
            </w:r>
          </w:p>
          <w:p w14:paraId="4D28803B" w14:textId="42FC3A76" w:rsidR="004B0FAD" w:rsidRPr="007950D7" w:rsidRDefault="004B0FAD" w:rsidP="007F6326">
            <w:pPr>
              <w:pStyle w:val="Sraopastraipa"/>
              <w:numPr>
                <w:ilvl w:val="1"/>
                <w:numId w:val="37"/>
              </w:numPr>
              <w:tabs>
                <w:tab w:val="left" w:pos="549"/>
              </w:tabs>
              <w:ind w:left="-20" w:firstLine="0"/>
              <w:rPr>
                <w:noProof/>
              </w:rPr>
            </w:pPr>
            <w:r w:rsidRPr="007950D7">
              <w:rPr>
                <w:noProof/>
              </w:rPr>
              <w:t xml:space="preserve">3 galinės sėdynės, asimetriškai padalintas nulenkiamas galinės sėdynės </w:t>
            </w:r>
            <w:r w:rsidRPr="007950D7">
              <w:rPr>
                <w:noProof/>
              </w:rPr>
              <w:lastRenderedPageBreak/>
              <w:t>atlošas su ilgų daiktų pakrovimo įtaisu ir viduriniu ranktūriu</w:t>
            </w:r>
          </w:p>
        </w:tc>
        <w:tc>
          <w:tcPr>
            <w:tcW w:w="3782" w:type="dxa"/>
            <w:tcBorders>
              <w:top w:val="single" w:sz="4" w:space="0" w:color="auto"/>
              <w:bottom w:val="single" w:sz="4" w:space="0" w:color="auto"/>
              <w:right w:val="single" w:sz="4" w:space="0" w:color="auto"/>
            </w:tcBorders>
          </w:tcPr>
          <w:p w14:paraId="0268E168" w14:textId="0C9C05A9" w:rsidR="00C93674" w:rsidRDefault="00C93674" w:rsidP="004B0FAD">
            <w:pPr>
              <w:widowControl/>
              <w:tabs>
                <w:tab w:val="left" w:pos="549"/>
              </w:tabs>
              <w:suppressAutoHyphens w:val="0"/>
              <w:ind w:left="-18"/>
              <w:rPr>
                <w:noProof/>
              </w:rPr>
            </w:pPr>
            <w:r w:rsidRPr="00C74049">
              <w:rPr>
                <w:i/>
                <w:iCs/>
                <w:color w:val="000000"/>
                <w:lang w:eastAsia="lt-LT"/>
              </w:rPr>
              <w:lastRenderedPageBreak/>
              <w:t>/nurodyti/</w:t>
            </w:r>
          </w:p>
          <w:p w14:paraId="2A880D5C" w14:textId="347889A7" w:rsidR="00853DAD" w:rsidRPr="00D66B7D" w:rsidRDefault="00853DAD" w:rsidP="004B0FAD">
            <w:pPr>
              <w:widowControl/>
              <w:tabs>
                <w:tab w:val="left" w:pos="549"/>
              </w:tabs>
              <w:suppressAutoHyphens w:val="0"/>
              <w:ind w:left="-18"/>
              <w:rPr>
                <w:noProof/>
              </w:rPr>
            </w:pPr>
          </w:p>
        </w:tc>
      </w:tr>
      <w:tr w:rsidR="004B0FAD" w:rsidRPr="00D66B7D" w14:paraId="2C8437BC" w14:textId="40753BAB" w:rsidTr="004B0FAD">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28065F86" w14:textId="77777777" w:rsidR="004B0FAD" w:rsidRPr="00D66B7D" w:rsidRDefault="004B0FAD" w:rsidP="004B0FAD">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nil"/>
              <w:bottom w:val="single" w:sz="4" w:space="0" w:color="auto"/>
              <w:right w:val="single" w:sz="4" w:space="0" w:color="auto"/>
            </w:tcBorders>
            <w:vAlign w:val="center"/>
          </w:tcPr>
          <w:p w14:paraId="178B54AD" w14:textId="77777777" w:rsidR="004B0FAD" w:rsidRPr="00D66B7D" w:rsidRDefault="004B0FAD" w:rsidP="00611972">
            <w:pPr>
              <w:rPr>
                <w:noProof/>
              </w:rPr>
            </w:pPr>
            <w:r w:rsidRPr="00D66B7D">
              <w:rPr>
                <w:noProof/>
              </w:rPr>
              <w:t>Komforto paketas</w:t>
            </w:r>
          </w:p>
          <w:p w14:paraId="573C1EC7" w14:textId="77777777" w:rsidR="004B0FAD" w:rsidRPr="00D66B7D" w:rsidRDefault="004B0FAD" w:rsidP="00611972">
            <w:pPr>
              <w:rPr>
                <w:noProof/>
                <w:color w:val="000000"/>
                <w:lang w:eastAsia="lt-LT"/>
              </w:rPr>
            </w:pPr>
          </w:p>
        </w:tc>
        <w:tc>
          <w:tcPr>
            <w:tcW w:w="4006" w:type="dxa"/>
            <w:tcBorders>
              <w:top w:val="single" w:sz="4" w:space="0" w:color="auto"/>
              <w:left w:val="nil"/>
              <w:bottom w:val="single" w:sz="4" w:space="0" w:color="auto"/>
              <w:right w:val="single" w:sz="4" w:space="0" w:color="auto"/>
            </w:tcBorders>
            <w:vAlign w:val="center"/>
          </w:tcPr>
          <w:p w14:paraId="091B4D30" w14:textId="77777777" w:rsidR="007F6326" w:rsidRDefault="004B0FAD" w:rsidP="007F6326">
            <w:pPr>
              <w:pStyle w:val="Sraopastraipa"/>
              <w:numPr>
                <w:ilvl w:val="1"/>
                <w:numId w:val="38"/>
              </w:numPr>
              <w:tabs>
                <w:tab w:val="left" w:pos="549"/>
              </w:tabs>
              <w:rPr>
                <w:noProof/>
              </w:rPr>
            </w:pPr>
            <w:r w:rsidRPr="00D66B7D">
              <w:rPr>
                <w:noProof/>
              </w:rPr>
              <w:t>Šildomos priekinės sėdyn</w:t>
            </w:r>
            <w:r w:rsidR="007F6326">
              <w:rPr>
                <w:noProof/>
              </w:rPr>
              <w:t>ės</w:t>
            </w:r>
          </w:p>
          <w:p w14:paraId="339E3A3F" w14:textId="77777777" w:rsidR="007F6326" w:rsidRDefault="004B0FAD" w:rsidP="007F6326">
            <w:pPr>
              <w:pStyle w:val="Sraopastraipa"/>
              <w:numPr>
                <w:ilvl w:val="1"/>
                <w:numId w:val="38"/>
              </w:numPr>
              <w:tabs>
                <w:tab w:val="left" w:pos="122"/>
                <w:tab w:val="left" w:pos="547"/>
              </w:tabs>
              <w:ind w:left="0" w:hanging="20"/>
              <w:rPr>
                <w:noProof/>
              </w:rPr>
            </w:pPr>
            <w:r w:rsidRPr="00070E1A">
              <w:rPr>
                <w:noProof/>
              </w:rPr>
              <w:t>Daugiafunkcis vairas su jutikliniais valdymo elementais</w:t>
            </w:r>
          </w:p>
          <w:p w14:paraId="68F928C1" w14:textId="77777777" w:rsidR="007F6326" w:rsidRDefault="004B0FAD" w:rsidP="007F6326">
            <w:pPr>
              <w:pStyle w:val="Sraopastraipa"/>
              <w:numPr>
                <w:ilvl w:val="1"/>
                <w:numId w:val="38"/>
              </w:numPr>
              <w:tabs>
                <w:tab w:val="left" w:pos="122"/>
                <w:tab w:val="left" w:pos="547"/>
              </w:tabs>
              <w:ind w:left="0" w:hanging="20"/>
              <w:rPr>
                <w:noProof/>
              </w:rPr>
            </w:pPr>
            <w:r w:rsidRPr="00070E1A">
              <w:rPr>
                <w:noProof/>
              </w:rPr>
              <w:t>Šildomas (be laidininkų) ir infraraudonuosius spindulius atspindintis priekinis stiklas</w:t>
            </w:r>
          </w:p>
          <w:p w14:paraId="24963AFA" w14:textId="77777777" w:rsidR="007F6326" w:rsidRDefault="004B0FAD" w:rsidP="007F6326">
            <w:pPr>
              <w:pStyle w:val="Sraopastraipa"/>
              <w:numPr>
                <w:ilvl w:val="1"/>
                <w:numId w:val="38"/>
              </w:numPr>
              <w:tabs>
                <w:tab w:val="left" w:pos="122"/>
                <w:tab w:val="left" w:pos="547"/>
              </w:tabs>
              <w:ind w:left="0" w:hanging="20"/>
              <w:rPr>
                <w:noProof/>
              </w:rPr>
            </w:pPr>
            <w:r w:rsidRPr="00070E1A">
              <w:rPr>
                <w:noProof/>
              </w:rPr>
              <w:t>2 zonų automatinis oro kondicionierius „Air Care Climatronic“</w:t>
            </w:r>
          </w:p>
          <w:p w14:paraId="09C4A0C0" w14:textId="77777777" w:rsidR="007F6326" w:rsidRDefault="004B0FAD" w:rsidP="007F6326">
            <w:pPr>
              <w:pStyle w:val="Sraopastraipa"/>
              <w:numPr>
                <w:ilvl w:val="1"/>
                <w:numId w:val="38"/>
              </w:numPr>
              <w:tabs>
                <w:tab w:val="left" w:pos="122"/>
                <w:tab w:val="left" w:pos="547"/>
              </w:tabs>
              <w:ind w:left="0" w:hanging="20"/>
              <w:rPr>
                <w:noProof/>
              </w:rPr>
            </w:pPr>
            <w:r w:rsidRPr="00070E1A">
              <w:rPr>
                <w:noProof/>
              </w:rPr>
              <w:t>2 USB-C jungtys priekyje, 2 USB-C įkrovimo kištukiniai lizdai vidurinės konsolės gale, iki 45 W įkrovimo galia</w:t>
            </w:r>
          </w:p>
          <w:p w14:paraId="0E571531" w14:textId="77777777" w:rsidR="007F6326" w:rsidRDefault="004B0FAD" w:rsidP="007F6326">
            <w:pPr>
              <w:pStyle w:val="Sraopastraipa"/>
              <w:numPr>
                <w:ilvl w:val="1"/>
                <w:numId w:val="38"/>
              </w:numPr>
              <w:tabs>
                <w:tab w:val="left" w:pos="122"/>
                <w:tab w:val="left" w:pos="547"/>
              </w:tabs>
              <w:ind w:left="0" w:hanging="20"/>
              <w:rPr>
                <w:noProof/>
              </w:rPr>
            </w:pPr>
            <w:r w:rsidRPr="00070E1A">
              <w:rPr>
                <w:noProof/>
              </w:rPr>
              <w:t>Kintamosios padėties vidurinė konsolė su apšviečiama daiktadėže su slankiuoju uždangalu, su 2 gėrimų laikikliais</w:t>
            </w:r>
          </w:p>
          <w:p w14:paraId="530CC8E7" w14:textId="2EDDCEE6" w:rsidR="004B0FAD" w:rsidRPr="007950D7" w:rsidRDefault="004B0FAD" w:rsidP="007F6326">
            <w:pPr>
              <w:pStyle w:val="Sraopastraipa"/>
              <w:numPr>
                <w:ilvl w:val="1"/>
                <w:numId w:val="38"/>
              </w:numPr>
              <w:tabs>
                <w:tab w:val="left" w:pos="122"/>
                <w:tab w:val="left" w:pos="547"/>
              </w:tabs>
              <w:ind w:left="0" w:hanging="20"/>
              <w:rPr>
                <w:noProof/>
              </w:rPr>
            </w:pPr>
            <w:r w:rsidRPr="007950D7">
              <w:rPr>
                <w:noProof/>
              </w:rPr>
              <w:t>Stiklų apiplovimo skysčio lygio indikacija</w:t>
            </w:r>
          </w:p>
        </w:tc>
        <w:tc>
          <w:tcPr>
            <w:tcW w:w="3782" w:type="dxa"/>
            <w:tcBorders>
              <w:top w:val="single" w:sz="4" w:space="0" w:color="auto"/>
              <w:bottom w:val="single" w:sz="4" w:space="0" w:color="auto"/>
              <w:right w:val="single" w:sz="4" w:space="0" w:color="auto"/>
            </w:tcBorders>
          </w:tcPr>
          <w:p w14:paraId="6C7EE044" w14:textId="599FCC37" w:rsidR="000C6FEF" w:rsidRPr="00D66B7D" w:rsidRDefault="003D48D5" w:rsidP="000C6FEF">
            <w:pPr>
              <w:widowControl/>
              <w:tabs>
                <w:tab w:val="left" w:pos="549"/>
              </w:tabs>
              <w:suppressAutoHyphens w:val="0"/>
              <w:rPr>
                <w:noProof/>
              </w:rPr>
            </w:pPr>
            <w:r w:rsidRPr="000E7A91">
              <w:rPr>
                <w:i/>
                <w:iCs/>
                <w:color w:val="000000"/>
                <w:lang w:eastAsia="lt-LT"/>
              </w:rPr>
              <w:t>/nurodyti/</w:t>
            </w:r>
          </w:p>
        </w:tc>
      </w:tr>
      <w:tr w:rsidR="00C93674" w:rsidRPr="00D66B7D" w14:paraId="0D318D88" w14:textId="5A6E860A" w:rsidTr="004B0FAD">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675AFDC3"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nil"/>
              <w:bottom w:val="single" w:sz="4" w:space="0" w:color="auto"/>
              <w:right w:val="single" w:sz="4" w:space="0" w:color="auto"/>
            </w:tcBorders>
            <w:vAlign w:val="center"/>
          </w:tcPr>
          <w:p w14:paraId="28C61335" w14:textId="77777777" w:rsidR="00C93674" w:rsidRPr="00D66B7D" w:rsidRDefault="00C93674" w:rsidP="00C93674">
            <w:pPr>
              <w:rPr>
                <w:noProof/>
              </w:rPr>
            </w:pPr>
            <w:r w:rsidRPr="00D66B7D">
              <w:rPr>
                <w:noProof/>
              </w:rPr>
              <w:t xml:space="preserve">Išorės </w:t>
            </w:r>
            <w:r>
              <w:rPr>
                <w:noProof/>
              </w:rPr>
              <w:t>į</w:t>
            </w:r>
            <w:r w:rsidRPr="00D66B7D">
              <w:rPr>
                <w:noProof/>
              </w:rPr>
              <w:t>ranga</w:t>
            </w:r>
          </w:p>
          <w:p w14:paraId="51DBAB46" w14:textId="77777777" w:rsidR="00C93674" w:rsidRPr="00D66B7D" w:rsidRDefault="00C93674" w:rsidP="00C93674">
            <w:pPr>
              <w:rPr>
                <w:noProof/>
                <w:color w:val="000000"/>
                <w:lang w:eastAsia="lt-LT"/>
              </w:rPr>
            </w:pPr>
          </w:p>
        </w:tc>
        <w:tc>
          <w:tcPr>
            <w:tcW w:w="4006" w:type="dxa"/>
            <w:tcBorders>
              <w:top w:val="single" w:sz="4" w:space="0" w:color="auto"/>
              <w:left w:val="nil"/>
              <w:bottom w:val="single" w:sz="4" w:space="0" w:color="auto"/>
              <w:right w:val="single" w:sz="4" w:space="0" w:color="auto"/>
            </w:tcBorders>
            <w:vAlign w:val="center"/>
          </w:tcPr>
          <w:p w14:paraId="12A3A8ED" w14:textId="77777777" w:rsidR="007F6326" w:rsidRDefault="00C93674" w:rsidP="007F6326">
            <w:pPr>
              <w:pStyle w:val="Sraopastraipa"/>
              <w:numPr>
                <w:ilvl w:val="1"/>
                <w:numId w:val="39"/>
              </w:numPr>
              <w:tabs>
                <w:tab w:val="left" w:pos="549"/>
              </w:tabs>
              <w:rPr>
                <w:noProof/>
              </w:rPr>
            </w:pPr>
            <w:r>
              <w:rPr>
                <w:noProof/>
              </w:rPr>
              <w:t>S</w:t>
            </w:r>
            <w:r w:rsidRPr="00D66B7D">
              <w:rPr>
                <w:noProof/>
              </w:rPr>
              <w:t>togo bėgeliai</w:t>
            </w:r>
          </w:p>
          <w:p w14:paraId="4DD131E4" w14:textId="77777777" w:rsidR="007F6326" w:rsidRDefault="00C93674" w:rsidP="007F6326">
            <w:pPr>
              <w:pStyle w:val="Sraopastraipa"/>
              <w:numPr>
                <w:ilvl w:val="1"/>
                <w:numId w:val="39"/>
              </w:numPr>
              <w:tabs>
                <w:tab w:val="left" w:pos="549"/>
              </w:tabs>
              <w:rPr>
                <w:noProof/>
              </w:rPr>
            </w:pPr>
            <w:r w:rsidRPr="007950D7">
              <w:rPr>
                <w:noProof/>
              </w:rPr>
              <w:t>Priekiniai šviesos diodų žibintai</w:t>
            </w:r>
          </w:p>
          <w:p w14:paraId="5041F3C4" w14:textId="08EED795" w:rsidR="00C93674" w:rsidRPr="007950D7" w:rsidRDefault="00C93674" w:rsidP="007F6326">
            <w:pPr>
              <w:pStyle w:val="Sraopastraipa"/>
              <w:numPr>
                <w:ilvl w:val="1"/>
                <w:numId w:val="39"/>
              </w:numPr>
              <w:tabs>
                <w:tab w:val="left" w:pos="549"/>
              </w:tabs>
              <w:rPr>
                <w:noProof/>
              </w:rPr>
            </w:pPr>
            <w:r w:rsidRPr="007950D7">
              <w:rPr>
                <w:noProof/>
              </w:rPr>
              <w:t>Galiniai šviesos diodų žibintai</w:t>
            </w:r>
          </w:p>
        </w:tc>
        <w:tc>
          <w:tcPr>
            <w:tcW w:w="3782" w:type="dxa"/>
            <w:tcBorders>
              <w:top w:val="single" w:sz="4" w:space="0" w:color="auto"/>
              <w:bottom w:val="single" w:sz="4" w:space="0" w:color="auto"/>
              <w:right w:val="single" w:sz="4" w:space="0" w:color="auto"/>
            </w:tcBorders>
          </w:tcPr>
          <w:p w14:paraId="5D1918DB" w14:textId="37D0FF0C" w:rsidR="00C93674" w:rsidRDefault="00C93674" w:rsidP="00C93674">
            <w:pPr>
              <w:widowControl/>
              <w:tabs>
                <w:tab w:val="left" w:pos="549"/>
              </w:tabs>
              <w:suppressAutoHyphens w:val="0"/>
              <w:ind w:left="-18"/>
              <w:rPr>
                <w:noProof/>
              </w:rPr>
            </w:pPr>
            <w:r w:rsidRPr="00273D03">
              <w:rPr>
                <w:i/>
                <w:iCs/>
                <w:color w:val="000000"/>
                <w:lang w:eastAsia="lt-LT"/>
              </w:rPr>
              <w:t>/nurodyti/</w:t>
            </w:r>
          </w:p>
        </w:tc>
      </w:tr>
      <w:tr w:rsidR="00C93674" w:rsidRPr="00D66B7D" w14:paraId="0839B31A" w14:textId="26DB60A1" w:rsidTr="004B0FAD">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410F6064"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nil"/>
              <w:bottom w:val="single" w:sz="4" w:space="0" w:color="auto"/>
              <w:right w:val="single" w:sz="4" w:space="0" w:color="auto"/>
            </w:tcBorders>
            <w:vAlign w:val="center"/>
          </w:tcPr>
          <w:p w14:paraId="05F1A8D5" w14:textId="77777777" w:rsidR="00C93674" w:rsidRPr="00070E1A" w:rsidRDefault="00C93674" w:rsidP="00C93674">
            <w:pPr>
              <w:rPr>
                <w:noProof/>
              </w:rPr>
            </w:pPr>
            <w:r w:rsidRPr="00D66B7D">
              <w:rPr>
                <w:noProof/>
              </w:rPr>
              <w:t>Skambinimo skubios pagalbos numeriu sistema „eCall“</w:t>
            </w:r>
          </w:p>
        </w:tc>
        <w:tc>
          <w:tcPr>
            <w:tcW w:w="4006" w:type="dxa"/>
            <w:tcBorders>
              <w:top w:val="single" w:sz="4" w:space="0" w:color="auto"/>
              <w:left w:val="nil"/>
              <w:bottom w:val="single" w:sz="4" w:space="0" w:color="auto"/>
              <w:right w:val="single" w:sz="4" w:space="0" w:color="auto"/>
            </w:tcBorders>
            <w:vAlign w:val="center"/>
          </w:tcPr>
          <w:p w14:paraId="22E6B851" w14:textId="77777777" w:rsidR="00C93674" w:rsidRPr="00D66B7D" w:rsidRDefault="00C93674" w:rsidP="00C93674">
            <w:pPr>
              <w:jc w:val="both"/>
              <w:rPr>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4916B683" w14:textId="67D55230" w:rsidR="00C93674" w:rsidRDefault="00C93674" w:rsidP="00C93674">
            <w:pPr>
              <w:jc w:val="both"/>
              <w:rPr>
                <w:noProof/>
              </w:rPr>
            </w:pPr>
            <w:r w:rsidRPr="00273D03">
              <w:rPr>
                <w:i/>
                <w:iCs/>
                <w:color w:val="000000"/>
                <w:lang w:eastAsia="lt-LT"/>
              </w:rPr>
              <w:t>/nurodyti/</w:t>
            </w:r>
          </w:p>
        </w:tc>
      </w:tr>
      <w:tr w:rsidR="00C93674" w:rsidRPr="00D66B7D" w14:paraId="785A26F3" w14:textId="07649802" w:rsidTr="004B0FAD">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28989E59"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nil"/>
              <w:bottom w:val="single" w:sz="4" w:space="0" w:color="auto"/>
              <w:right w:val="single" w:sz="4" w:space="0" w:color="auto"/>
            </w:tcBorders>
            <w:vAlign w:val="center"/>
          </w:tcPr>
          <w:p w14:paraId="01FF9520" w14:textId="77777777" w:rsidR="00C93674" w:rsidRPr="00D66B7D" w:rsidRDefault="00C93674" w:rsidP="00C93674">
            <w:pPr>
              <w:rPr>
                <w:noProof/>
              </w:rPr>
            </w:pPr>
            <w:r w:rsidRPr="00D66B7D">
              <w:rPr>
                <w:noProof/>
              </w:rPr>
              <w:t>Persirikiavimo į kitą eismo juostą sistema „Side Assist“, išvažiavimo iš stovėjimo vietos asistentas ir įspėjimo išlipant sistema</w:t>
            </w:r>
          </w:p>
        </w:tc>
        <w:tc>
          <w:tcPr>
            <w:tcW w:w="4006" w:type="dxa"/>
            <w:tcBorders>
              <w:top w:val="single" w:sz="4" w:space="0" w:color="auto"/>
              <w:left w:val="nil"/>
              <w:bottom w:val="single" w:sz="4" w:space="0" w:color="auto"/>
              <w:right w:val="single" w:sz="4" w:space="0" w:color="auto"/>
            </w:tcBorders>
            <w:vAlign w:val="center"/>
          </w:tcPr>
          <w:p w14:paraId="4508A977" w14:textId="77777777" w:rsidR="00C93674" w:rsidRPr="00D66B7D" w:rsidRDefault="00C93674" w:rsidP="00C93674">
            <w:pPr>
              <w:jc w:val="both"/>
              <w:rPr>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39284517" w14:textId="7DBEEBAD" w:rsidR="00C93674" w:rsidRDefault="00C93674" w:rsidP="00C93674">
            <w:pPr>
              <w:jc w:val="both"/>
              <w:rPr>
                <w:noProof/>
              </w:rPr>
            </w:pPr>
            <w:r w:rsidRPr="00273D03">
              <w:rPr>
                <w:i/>
                <w:iCs/>
                <w:color w:val="000000"/>
                <w:lang w:eastAsia="lt-LT"/>
              </w:rPr>
              <w:t>/nurodyti/</w:t>
            </w:r>
          </w:p>
        </w:tc>
      </w:tr>
      <w:tr w:rsidR="00C93674" w:rsidRPr="00D66B7D" w14:paraId="44508885" w14:textId="58EF5E51" w:rsidTr="004B0FAD">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35953EA0"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nil"/>
              <w:bottom w:val="single" w:sz="4" w:space="0" w:color="auto"/>
              <w:right w:val="single" w:sz="4" w:space="0" w:color="auto"/>
            </w:tcBorders>
            <w:vAlign w:val="center"/>
          </w:tcPr>
          <w:p w14:paraId="39904DD4" w14:textId="77777777" w:rsidR="00C93674" w:rsidRPr="007950D7" w:rsidRDefault="00C93674" w:rsidP="00C93674">
            <w:pPr>
              <w:rPr>
                <w:noProof/>
              </w:rPr>
            </w:pPr>
            <w:r w:rsidRPr="00D66B7D">
              <w:rPr>
                <w:noProof/>
              </w:rPr>
              <w:t>Greičio ribotuvas</w:t>
            </w:r>
          </w:p>
        </w:tc>
        <w:tc>
          <w:tcPr>
            <w:tcW w:w="4006" w:type="dxa"/>
            <w:tcBorders>
              <w:top w:val="single" w:sz="4" w:space="0" w:color="auto"/>
              <w:left w:val="nil"/>
              <w:bottom w:val="single" w:sz="4" w:space="0" w:color="auto"/>
              <w:right w:val="single" w:sz="4" w:space="0" w:color="auto"/>
            </w:tcBorders>
            <w:vAlign w:val="center"/>
          </w:tcPr>
          <w:p w14:paraId="70067F5A" w14:textId="77777777" w:rsidR="00C93674" w:rsidRPr="00D66B7D" w:rsidRDefault="00C93674" w:rsidP="00C93674">
            <w:pPr>
              <w:jc w:val="both"/>
              <w:rPr>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720236E5" w14:textId="20644FCC" w:rsidR="00C93674" w:rsidRDefault="00C93674" w:rsidP="00C93674">
            <w:pPr>
              <w:jc w:val="both"/>
              <w:rPr>
                <w:noProof/>
              </w:rPr>
            </w:pPr>
            <w:r w:rsidRPr="00273D03">
              <w:rPr>
                <w:i/>
                <w:iCs/>
                <w:color w:val="000000"/>
                <w:lang w:eastAsia="lt-LT"/>
              </w:rPr>
              <w:t>/nurodyti/</w:t>
            </w:r>
          </w:p>
        </w:tc>
      </w:tr>
      <w:tr w:rsidR="00C93674" w:rsidRPr="00D66B7D" w14:paraId="4582388C" w14:textId="5A00D77E" w:rsidTr="004B0FAD">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609234A6"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nil"/>
              <w:bottom w:val="single" w:sz="4" w:space="0" w:color="auto"/>
              <w:right w:val="single" w:sz="4" w:space="0" w:color="auto"/>
            </w:tcBorders>
            <w:vAlign w:val="center"/>
          </w:tcPr>
          <w:p w14:paraId="63FAB871" w14:textId="77777777" w:rsidR="00C93674" w:rsidRPr="00D66B7D" w:rsidRDefault="00C93674" w:rsidP="00C93674">
            <w:pPr>
              <w:rPr>
                <w:noProof/>
              </w:rPr>
            </w:pPr>
            <w:r w:rsidRPr="00D66B7D">
              <w:rPr>
                <w:noProof/>
              </w:rPr>
              <w:t>Praplėstas vairuotojo atidumo ir nuovargio stebėjimas</w:t>
            </w:r>
          </w:p>
        </w:tc>
        <w:tc>
          <w:tcPr>
            <w:tcW w:w="4006" w:type="dxa"/>
            <w:tcBorders>
              <w:top w:val="single" w:sz="4" w:space="0" w:color="auto"/>
              <w:left w:val="nil"/>
              <w:bottom w:val="single" w:sz="4" w:space="0" w:color="auto"/>
              <w:right w:val="single" w:sz="4" w:space="0" w:color="auto"/>
            </w:tcBorders>
            <w:vAlign w:val="center"/>
          </w:tcPr>
          <w:p w14:paraId="2482B5B9" w14:textId="77777777" w:rsidR="00C93674" w:rsidRPr="00D66B7D" w:rsidRDefault="00C93674" w:rsidP="00C93674">
            <w:pPr>
              <w:jc w:val="both"/>
              <w:rPr>
                <w:noProof/>
                <w:color w:val="000000"/>
                <w:lang w:eastAsia="lt-LT"/>
              </w:rPr>
            </w:pPr>
            <w:r>
              <w:rPr>
                <w:noProof/>
              </w:rPr>
              <w:t>Turi būti</w:t>
            </w:r>
          </w:p>
        </w:tc>
        <w:tc>
          <w:tcPr>
            <w:tcW w:w="3782" w:type="dxa"/>
            <w:tcBorders>
              <w:top w:val="single" w:sz="4" w:space="0" w:color="auto"/>
              <w:bottom w:val="single" w:sz="4" w:space="0" w:color="auto"/>
              <w:right w:val="single" w:sz="4" w:space="0" w:color="auto"/>
            </w:tcBorders>
          </w:tcPr>
          <w:p w14:paraId="6D57D09E" w14:textId="43561A01" w:rsidR="00C93674" w:rsidRDefault="00C93674" w:rsidP="00C93674">
            <w:pPr>
              <w:jc w:val="both"/>
              <w:rPr>
                <w:noProof/>
              </w:rPr>
            </w:pPr>
            <w:r w:rsidRPr="00273D03">
              <w:rPr>
                <w:i/>
                <w:iCs/>
                <w:color w:val="000000"/>
                <w:lang w:eastAsia="lt-LT"/>
              </w:rPr>
              <w:t>/nurodyti/</w:t>
            </w:r>
          </w:p>
        </w:tc>
      </w:tr>
      <w:tr w:rsidR="00C93674" w:rsidRPr="00D66B7D" w14:paraId="58774EA8" w14:textId="5CEB210D" w:rsidTr="004B0FAD">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2FC0317F"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nil"/>
              <w:bottom w:val="single" w:sz="4" w:space="0" w:color="auto"/>
              <w:right w:val="single" w:sz="4" w:space="0" w:color="auto"/>
            </w:tcBorders>
            <w:vAlign w:val="center"/>
          </w:tcPr>
          <w:p w14:paraId="7B37986B" w14:textId="77777777" w:rsidR="00C93674" w:rsidRPr="00D66B7D" w:rsidRDefault="00C93674" w:rsidP="00C93674">
            <w:pPr>
              <w:rPr>
                <w:noProof/>
              </w:rPr>
            </w:pPr>
            <w:r w:rsidRPr="00D66B7D">
              <w:rPr>
                <w:noProof/>
              </w:rPr>
              <w:t>Saugumas</w:t>
            </w:r>
          </w:p>
        </w:tc>
        <w:tc>
          <w:tcPr>
            <w:tcW w:w="4006" w:type="dxa"/>
            <w:tcBorders>
              <w:top w:val="single" w:sz="4" w:space="0" w:color="auto"/>
              <w:left w:val="nil"/>
              <w:bottom w:val="single" w:sz="4" w:space="0" w:color="auto"/>
              <w:right w:val="single" w:sz="4" w:space="0" w:color="auto"/>
            </w:tcBorders>
            <w:vAlign w:val="center"/>
          </w:tcPr>
          <w:p w14:paraId="61C98B17" w14:textId="77777777" w:rsidR="007F6326" w:rsidRDefault="00C93674" w:rsidP="007F6326">
            <w:pPr>
              <w:pStyle w:val="Sraopastraipa"/>
              <w:numPr>
                <w:ilvl w:val="1"/>
                <w:numId w:val="40"/>
              </w:numPr>
              <w:tabs>
                <w:tab w:val="left" w:pos="549"/>
              </w:tabs>
              <w:ind w:left="0" w:hanging="20"/>
              <w:rPr>
                <w:noProof/>
              </w:rPr>
            </w:pPr>
            <w:r w:rsidRPr="00D66B7D">
              <w:rPr>
                <w:noProof/>
              </w:rPr>
              <w:t>Eismo juostos išlaikymo asistentas „Lane Assist“</w:t>
            </w:r>
          </w:p>
          <w:p w14:paraId="349DB3FB" w14:textId="77777777" w:rsidR="007F6326" w:rsidRDefault="00C93674" w:rsidP="007F6326">
            <w:pPr>
              <w:pStyle w:val="Sraopastraipa"/>
              <w:numPr>
                <w:ilvl w:val="1"/>
                <w:numId w:val="40"/>
              </w:numPr>
              <w:tabs>
                <w:tab w:val="left" w:pos="549"/>
              </w:tabs>
              <w:ind w:left="0" w:hanging="20"/>
              <w:rPr>
                <w:noProof/>
              </w:rPr>
            </w:pPr>
            <w:r w:rsidRPr="0069072C">
              <w:rPr>
                <w:noProof/>
              </w:rPr>
              <w:t>Įspėjimo dėl galimo priekinio susidūrimo sistema „Front Assist“ su automatine avarinio stabdymo funkcija</w:t>
            </w:r>
          </w:p>
          <w:p w14:paraId="1B4C3F82" w14:textId="77777777" w:rsidR="007F6326" w:rsidRDefault="00C93674" w:rsidP="007F6326">
            <w:pPr>
              <w:pStyle w:val="Sraopastraipa"/>
              <w:numPr>
                <w:ilvl w:val="1"/>
                <w:numId w:val="40"/>
              </w:numPr>
              <w:tabs>
                <w:tab w:val="left" w:pos="549"/>
              </w:tabs>
              <w:ind w:left="0" w:hanging="20"/>
              <w:rPr>
                <w:noProof/>
              </w:rPr>
            </w:pPr>
            <w:r w:rsidRPr="0069072C">
              <w:rPr>
                <w:noProof/>
              </w:rPr>
              <w:lastRenderedPageBreak/>
              <w:t>Pėsčiųjų ir dviratininkų atpažinimo sistema</w:t>
            </w:r>
          </w:p>
          <w:p w14:paraId="59A65C78" w14:textId="77777777" w:rsidR="007F6326" w:rsidRDefault="00C93674" w:rsidP="007F6326">
            <w:pPr>
              <w:pStyle w:val="Sraopastraipa"/>
              <w:numPr>
                <w:ilvl w:val="1"/>
                <w:numId w:val="40"/>
              </w:numPr>
              <w:tabs>
                <w:tab w:val="left" w:pos="549"/>
              </w:tabs>
              <w:ind w:left="0" w:hanging="20"/>
              <w:rPr>
                <w:noProof/>
              </w:rPr>
            </w:pPr>
            <w:r w:rsidRPr="0069072C">
              <w:rPr>
                <w:noProof/>
              </w:rPr>
              <w:t>Automatinis atstumo reguliavimas ACC</w:t>
            </w:r>
          </w:p>
          <w:p w14:paraId="6278A5B5" w14:textId="77777777" w:rsidR="007F6326" w:rsidRDefault="00C93674" w:rsidP="007F6326">
            <w:pPr>
              <w:pStyle w:val="Sraopastraipa"/>
              <w:numPr>
                <w:ilvl w:val="1"/>
                <w:numId w:val="40"/>
              </w:numPr>
              <w:tabs>
                <w:tab w:val="left" w:pos="549"/>
              </w:tabs>
              <w:ind w:left="0" w:hanging="20"/>
              <w:rPr>
                <w:noProof/>
              </w:rPr>
            </w:pPr>
            <w:r w:rsidRPr="0069072C">
              <w:rPr>
                <w:noProof/>
              </w:rPr>
              <w:t>Prevencinė automobilyje esančių žmonių apsaugos sistema</w:t>
            </w:r>
          </w:p>
          <w:p w14:paraId="1728628C" w14:textId="77777777" w:rsidR="007F6326" w:rsidRDefault="00C93674" w:rsidP="007F6326">
            <w:pPr>
              <w:pStyle w:val="Sraopastraipa"/>
              <w:numPr>
                <w:ilvl w:val="1"/>
                <w:numId w:val="40"/>
              </w:numPr>
              <w:tabs>
                <w:tab w:val="left" w:pos="549"/>
              </w:tabs>
              <w:ind w:left="0" w:hanging="20"/>
              <w:rPr>
                <w:noProof/>
              </w:rPr>
            </w:pPr>
            <w:r w:rsidRPr="0069072C">
              <w:rPr>
                <w:noProof/>
              </w:rPr>
              <w:t>Stabdymo pasukant, kai atpažįstama priešpriešais artėjanti transporto priemonė, asistentas ir kliūties apvažiavimo pagalbos asistentas</w:t>
            </w:r>
          </w:p>
          <w:p w14:paraId="32789EF8" w14:textId="022D1918" w:rsidR="00C93674" w:rsidRPr="0069072C" w:rsidRDefault="00C93674" w:rsidP="007F6326">
            <w:pPr>
              <w:pStyle w:val="Sraopastraipa"/>
              <w:numPr>
                <w:ilvl w:val="1"/>
                <w:numId w:val="40"/>
              </w:numPr>
              <w:tabs>
                <w:tab w:val="left" w:pos="549"/>
              </w:tabs>
              <w:ind w:left="0" w:hanging="20"/>
              <w:rPr>
                <w:noProof/>
              </w:rPr>
            </w:pPr>
            <w:r w:rsidRPr="0069072C">
              <w:rPr>
                <w:noProof/>
              </w:rPr>
              <w:t>Elektroninio variklio garso skleidimo elementas</w:t>
            </w:r>
          </w:p>
        </w:tc>
        <w:tc>
          <w:tcPr>
            <w:tcW w:w="3782" w:type="dxa"/>
            <w:tcBorders>
              <w:top w:val="single" w:sz="4" w:space="0" w:color="auto"/>
              <w:bottom w:val="single" w:sz="4" w:space="0" w:color="auto"/>
              <w:right w:val="single" w:sz="4" w:space="0" w:color="auto"/>
            </w:tcBorders>
          </w:tcPr>
          <w:p w14:paraId="435FE00A" w14:textId="59306A7C" w:rsidR="00C93674" w:rsidRPr="00D66B7D" w:rsidRDefault="00C93674" w:rsidP="00C93674">
            <w:pPr>
              <w:widowControl/>
              <w:tabs>
                <w:tab w:val="left" w:pos="549"/>
              </w:tabs>
              <w:suppressAutoHyphens w:val="0"/>
              <w:jc w:val="both"/>
              <w:rPr>
                <w:noProof/>
              </w:rPr>
            </w:pPr>
            <w:r w:rsidRPr="00273D03">
              <w:rPr>
                <w:i/>
                <w:iCs/>
                <w:color w:val="000000"/>
                <w:lang w:eastAsia="lt-LT"/>
              </w:rPr>
              <w:lastRenderedPageBreak/>
              <w:t>/nurodyti/</w:t>
            </w:r>
          </w:p>
        </w:tc>
      </w:tr>
      <w:tr w:rsidR="00C93674" w:rsidRPr="00D66B7D" w14:paraId="16219961" w14:textId="5022C430" w:rsidTr="004B0FAD">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74117691"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nil"/>
              <w:bottom w:val="single" w:sz="4" w:space="0" w:color="auto"/>
              <w:right w:val="single" w:sz="4" w:space="0" w:color="auto"/>
            </w:tcBorders>
            <w:vAlign w:val="center"/>
          </w:tcPr>
          <w:p w14:paraId="5CFE9C53" w14:textId="77777777" w:rsidR="00C93674" w:rsidRPr="00D66B7D" w:rsidRDefault="00C93674" w:rsidP="00C93674">
            <w:pPr>
              <w:rPr>
                <w:noProof/>
              </w:rPr>
            </w:pPr>
            <w:r w:rsidRPr="00D66B7D">
              <w:rPr>
                <w:noProof/>
              </w:rPr>
              <w:t>Važiavimo profilio pasirinkimas</w:t>
            </w:r>
          </w:p>
        </w:tc>
        <w:tc>
          <w:tcPr>
            <w:tcW w:w="4006" w:type="dxa"/>
            <w:tcBorders>
              <w:top w:val="single" w:sz="4" w:space="0" w:color="auto"/>
              <w:left w:val="nil"/>
              <w:bottom w:val="single" w:sz="4" w:space="0" w:color="auto"/>
              <w:right w:val="single" w:sz="4" w:space="0" w:color="auto"/>
            </w:tcBorders>
            <w:vAlign w:val="center"/>
          </w:tcPr>
          <w:p w14:paraId="2EBFFB8A" w14:textId="77777777" w:rsidR="00C93674" w:rsidRPr="00D66B7D" w:rsidRDefault="00C93674" w:rsidP="00C93674">
            <w:pPr>
              <w:jc w:val="both"/>
              <w:rPr>
                <w:noProof/>
                <w:color w:val="000000"/>
                <w:lang w:eastAsia="lt-LT"/>
              </w:rPr>
            </w:pPr>
            <w:r w:rsidRPr="001D604D">
              <w:rPr>
                <w:noProof/>
              </w:rPr>
              <w:t>Turi būti</w:t>
            </w:r>
          </w:p>
        </w:tc>
        <w:tc>
          <w:tcPr>
            <w:tcW w:w="3782" w:type="dxa"/>
            <w:tcBorders>
              <w:top w:val="single" w:sz="4" w:space="0" w:color="auto"/>
              <w:bottom w:val="single" w:sz="4" w:space="0" w:color="auto"/>
              <w:right w:val="single" w:sz="4" w:space="0" w:color="auto"/>
            </w:tcBorders>
          </w:tcPr>
          <w:p w14:paraId="60CD3622" w14:textId="3171F3E2" w:rsidR="00C93674" w:rsidRPr="001D604D" w:rsidRDefault="00C93674" w:rsidP="00C93674">
            <w:pPr>
              <w:jc w:val="both"/>
              <w:rPr>
                <w:noProof/>
              </w:rPr>
            </w:pPr>
            <w:r w:rsidRPr="00273D03">
              <w:rPr>
                <w:i/>
                <w:iCs/>
                <w:color w:val="000000"/>
                <w:lang w:eastAsia="lt-LT"/>
              </w:rPr>
              <w:t>/nurodyti/</w:t>
            </w:r>
          </w:p>
        </w:tc>
      </w:tr>
      <w:tr w:rsidR="00C93674" w:rsidRPr="00D66B7D" w14:paraId="3BEC903B" w14:textId="3BA2A83E" w:rsidTr="004B0FAD">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2205D337"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nil"/>
              <w:bottom w:val="single" w:sz="4" w:space="0" w:color="auto"/>
              <w:right w:val="single" w:sz="4" w:space="0" w:color="auto"/>
            </w:tcBorders>
            <w:vAlign w:val="center"/>
          </w:tcPr>
          <w:p w14:paraId="5484A891" w14:textId="77777777" w:rsidR="00C93674" w:rsidRPr="00D66B7D" w:rsidRDefault="00C93674" w:rsidP="00C93674">
            <w:pPr>
              <w:rPr>
                <w:noProof/>
              </w:rPr>
            </w:pPr>
            <w:r w:rsidRPr="00D66B7D">
              <w:rPr>
                <w:noProof/>
              </w:rPr>
              <w:t>Elektromechaninis, priklausomai nuo greičio veikiantis vairo stiprintuvas</w:t>
            </w:r>
          </w:p>
        </w:tc>
        <w:tc>
          <w:tcPr>
            <w:tcW w:w="4006" w:type="dxa"/>
            <w:tcBorders>
              <w:top w:val="single" w:sz="4" w:space="0" w:color="auto"/>
              <w:left w:val="nil"/>
              <w:bottom w:val="single" w:sz="4" w:space="0" w:color="auto"/>
              <w:right w:val="single" w:sz="4" w:space="0" w:color="auto"/>
            </w:tcBorders>
            <w:vAlign w:val="center"/>
          </w:tcPr>
          <w:p w14:paraId="00439660" w14:textId="77777777" w:rsidR="00C93674" w:rsidRPr="00D66B7D" w:rsidRDefault="00C93674" w:rsidP="00C93674">
            <w:pPr>
              <w:jc w:val="both"/>
              <w:rPr>
                <w:noProof/>
                <w:color w:val="000000"/>
                <w:lang w:eastAsia="lt-LT"/>
              </w:rPr>
            </w:pPr>
            <w:r w:rsidRPr="001D604D">
              <w:rPr>
                <w:noProof/>
              </w:rPr>
              <w:t>Turi būti</w:t>
            </w:r>
          </w:p>
        </w:tc>
        <w:tc>
          <w:tcPr>
            <w:tcW w:w="3782" w:type="dxa"/>
            <w:tcBorders>
              <w:top w:val="single" w:sz="4" w:space="0" w:color="auto"/>
              <w:bottom w:val="single" w:sz="4" w:space="0" w:color="auto"/>
              <w:right w:val="single" w:sz="4" w:space="0" w:color="auto"/>
            </w:tcBorders>
          </w:tcPr>
          <w:p w14:paraId="6A1D2FF5" w14:textId="7BA600F6" w:rsidR="00C93674" w:rsidRPr="001D604D" w:rsidRDefault="00C93674" w:rsidP="00C93674">
            <w:pPr>
              <w:jc w:val="both"/>
              <w:rPr>
                <w:noProof/>
              </w:rPr>
            </w:pPr>
            <w:r w:rsidRPr="00273D03">
              <w:rPr>
                <w:i/>
                <w:iCs/>
                <w:color w:val="000000"/>
                <w:lang w:eastAsia="lt-LT"/>
              </w:rPr>
              <w:t>/nurodyti/</w:t>
            </w:r>
          </w:p>
        </w:tc>
      </w:tr>
      <w:tr w:rsidR="00C93674" w:rsidRPr="00D66B7D" w14:paraId="2CB087A1" w14:textId="7CC5B73F" w:rsidTr="004B0FAD">
        <w:trPr>
          <w:trHeight w:val="255"/>
        </w:trPr>
        <w:tc>
          <w:tcPr>
            <w:tcW w:w="570" w:type="dxa"/>
            <w:tcBorders>
              <w:top w:val="single" w:sz="4" w:space="0" w:color="auto"/>
              <w:left w:val="single" w:sz="4" w:space="0" w:color="auto"/>
              <w:bottom w:val="single" w:sz="4" w:space="0" w:color="auto"/>
              <w:right w:val="single" w:sz="4" w:space="0" w:color="auto"/>
            </w:tcBorders>
            <w:noWrap/>
            <w:vAlign w:val="center"/>
          </w:tcPr>
          <w:p w14:paraId="7D65F97A"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nil"/>
              <w:bottom w:val="single" w:sz="4" w:space="0" w:color="auto"/>
              <w:right w:val="single" w:sz="4" w:space="0" w:color="auto"/>
            </w:tcBorders>
            <w:vAlign w:val="center"/>
          </w:tcPr>
          <w:p w14:paraId="4C20C7F0" w14:textId="77777777" w:rsidR="00C93674" w:rsidRPr="00D66B7D" w:rsidRDefault="00C93674" w:rsidP="00C93674">
            <w:pPr>
              <w:rPr>
                <w:noProof/>
              </w:rPr>
            </w:pPr>
            <w:r w:rsidRPr="00D66B7D">
              <w:rPr>
                <w:noProof/>
              </w:rPr>
              <w:t>Skaitmeninio radijo transliacijos priėmimas DAB+</w:t>
            </w:r>
          </w:p>
        </w:tc>
        <w:tc>
          <w:tcPr>
            <w:tcW w:w="4006" w:type="dxa"/>
            <w:tcBorders>
              <w:top w:val="single" w:sz="4" w:space="0" w:color="auto"/>
              <w:left w:val="nil"/>
              <w:bottom w:val="single" w:sz="4" w:space="0" w:color="auto"/>
              <w:right w:val="single" w:sz="4" w:space="0" w:color="auto"/>
            </w:tcBorders>
            <w:vAlign w:val="center"/>
          </w:tcPr>
          <w:p w14:paraId="20A31D87" w14:textId="77777777" w:rsidR="00C93674" w:rsidRPr="00D66B7D" w:rsidRDefault="00C93674" w:rsidP="00C93674">
            <w:pPr>
              <w:jc w:val="both"/>
              <w:rPr>
                <w:noProof/>
                <w:color w:val="000000"/>
                <w:lang w:eastAsia="lt-LT"/>
              </w:rPr>
            </w:pPr>
            <w:r w:rsidRPr="001D604D">
              <w:rPr>
                <w:noProof/>
              </w:rPr>
              <w:t>Turi būti</w:t>
            </w:r>
          </w:p>
        </w:tc>
        <w:tc>
          <w:tcPr>
            <w:tcW w:w="3782" w:type="dxa"/>
            <w:tcBorders>
              <w:top w:val="single" w:sz="4" w:space="0" w:color="auto"/>
              <w:bottom w:val="single" w:sz="4" w:space="0" w:color="auto"/>
              <w:right w:val="single" w:sz="4" w:space="0" w:color="auto"/>
            </w:tcBorders>
          </w:tcPr>
          <w:p w14:paraId="4813E5A5" w14:textId="2A7FD1BC" w:rsidR="00C93674" w:rsidRPr="001D604D" w:rsidRDefault="00C93674" w:rsidP="00C93674">
            <w:pPr>
              <w:jc w:val="both"/>
              <w:rPr>
                <w:noProof/>
              </w:rPr>
            </w:pPr>
            <w:r w:rsidRPr="00273D03">
              <w:rPr>
                <w:i/>
                <w:iCs/>
                <w:color w:val="000000"/>
                <w:lang w:eastAsia="lt-LT"/>
              </w:rPr>
              <w:t>/nurodyti/</w:t>
            </w:r>
          </w:p>
        </w:tc>
      </w:tr>
      <w:tr w:rsidR="00C93674" w:rsidRPr="00D66B7D" w14:paraId="58B1459D" w14:textId="3E5DCB3A" w:rsidTr="004B0FAD">
        <w:trPr>
          <w:trHeight w:val="255"/>
        </w:trPr>
        <w:tc>
          <w:tcPr>
            <w:tcW w:w="570" w:type="dxa"/>
            <w:tcBorders>
              <w:top w:val="single" w:sz="4" w:space="0" w:color="auto"/>
              <w:left w:val="single" w:sz="4" w:space="0" w:color="auto"/>
              <w:bottom w:val="single" w:sz="4" w:space="0" w:color="auto"/>
              <w:right w:val="single" w:sz="4" w:space="0" w:color="auto"/>
            </w:tcBorders>
            <w:noWrap/>
          </w:tcPr>
          <w:p w14:paraId="0B4FFF30" w14:textId="77777777" w:rsidR="00C93674" w:rsidRPr="00D66B7D" w:rsidRDefault="00C93674" w:rsidP="00C93674">
            <w:pPr>
              <w:widowControl/>
              <w:numPr>
                <w:ilvl w:val="0"/>
                <w:numId w:val="15"/>
              </w:numPr>
              <w:tabs>
                <w:tab w:val="left" w:pos="2140"/>
              </w:tabs>
              <w:suppressAutoHyphens w:val="0"/>
              <w:contextualSpacing/>
              <w:rPr>
                <w:rFonts w:eastAsia="Calibri"/>
                <w:noProof/>
                <w:color w:val="000000"/>
                <w:lang w:eastAsia="lt-LT"/>
              </w:rPr>
            </w:pPr>
          </w:p>
        </w:tc>
        <w:tc>
          <w:tcPr>
            <w:tcW w:w="2176" w:type="dxa"/>
            <w:tcBorders>
              <w:top w:val="single" w:sz="4" w:space="0" w:color="auto"/>
              <w:left w:val="nil"/>
              <w:bottom w:val="single" w:sz="4" w:space="0" w:color="auto"/>
              <w:right w:val="single" w:sz="4" w:space="0" w:color="auto"/>
            </w:tcBorders>
            <w:vAlign w:val="center"/>
          </w:tcPr>
          <w:p w14:paraId="16FD83CC" w14:textId="77777777" w:rsidR="00C93674" w:rsidRPr="00D66B7D" w:rsidRDefault="00C93674" w:rsidP="00C93674">
            <w:pPr>
              <w:rPr>
                <w:noProof/>
              </w:rPr>
            </w:pPr>
            <w:r w:rsidRPr="00D66B7D">
              <w:rPr>
                <w:noProof/>
              </w:rPr>
              <w:t>Dinaminis kelio ženklų atpažinimas</w:t>
            </w:r>
          </w:p>
        </w:tc>
        <w:tc>
          <w:tcPr>
            <w:tcW w:w="4006" w:type="dxa"/>
            <w:tcBorders>
              <w:top w:val="single" w:sz="4" w:space="0" w:color="auto"/>
              <w:left w:val="nil"/>
              <w:bottom w:val="single" w:sz="4" w:space="0" w:color="auto"/>
              <w:right w:val="single" w:sz="4" w:space="0" w:color="auto"/>
            </w:tcBorders>
            <w:vAlign w:val="center"/>
          </w:tcPr>
          <w:p w14:paraId="16B5D4CC" w14:textId="77777777" w:rsidR="00C93674" w:rsidRPr="00D66B7D" w:rsidRDefault="00C93674" w:rsidP="00C93674">
            <w:pPr>
              <w:jc w:val="both"/>
              <w:rPr>
                <w:noProof/>
                <w:color w:val="000000"/>
                <w:lang w:eastAsia="lt-LT"/>
              </w:rPr>
            </w:pPr>
            <w:r w:rsidRPr="001D604D">
              <w:rPr>
                <w:noProof/>
              </w:rPr>
              <w:t>Turi būti</w:t>
            </w:r>
          </w:p>
        </w:tc>
        <w:tc>
          <w:tcPr>
            <w:tcW w:w="3782" w:type="dxa"/>
            <w:tcBorders>
              <w:top w:val="single" w:sz="4" w:space="0" w:color="auto"/>
              <w:bottom w:val="single" w:sz="4" w:space="0" w:color="auto"/>
              <w:right w:val="single" w:sz="4" w:space="0" w:color="auto"/>
            </w:tcBorders>
          </w:tcPr>
          <w:p w14:paraId="2F4A3335" w14:textId="049DD039" w:rsidR="00C93674" w:rsidRPr="001D604D" w:rsidRDefault="00C93674" w:rsidP="00C93674">
            <w:pPr>
              <w:jc w:val="both"/>
              <w:rPr>
                <w:noProof/>
              </w:rPr>
            </w:pPr>
            <w:r w:rsidRPr="00273D03">
              <w:rPr>
                <w:i/>
                <w:iCs/>
                <w:color w:val="000000"/>
                <w:lang w:eastAsia="lt-LT"/>
              </w:rPr>
              <w:t>/nurodyti/</w:t>
            </w:r>
          </w:p>
        </w:tc>
      </w:tr>
    </w:tbl>
    <w:p w14:paraId="535C9DDD" w14:textId="77777777" w:rsidR="005F6579" w:rsidRPr="003F3B49" w:rsidRDefault="005F6579" w:rsidP="00E04F61">
      <w:pPr>
        <w:jc w:val="both"/>
        <w:rPr>
          <w:szCs w:val="24"/>
        </w:rPr>
      </w:pPr>
    </w:p>
    <w:p w14:paraId="341D3BEC" w14:textId="21695A9B" w:rsidR="009975D2" w:rsidRPr="00185B7D" w:rsidRDefault="009975D2" w:rsidP="00185B7D">
      <w:pPr>
        <w:jc w:val="both"/>
        <w:rPr>
          <w:b/>
          <w:bCs/>
          <w:color w:val="0F4761" w:themeColor="accent1" w:themeShade="BF"/>
        </w:rPr>
      </w:pPr>
      <w:r w:rsidRPr="00A55FE1">
        <w:rPr>
          <w:rFonts w:eastAsia="Calibri"/>
          <w:b/>
          <w:bCs/>
        </w:rPr>
        <w:t xml:space="preserve">*Dokumentaciją sudaro dokumentai, įrodantys prekės atitikimą techniniams parametrams, t. y. tiekėjas privalo pateikti siūlomos prekės gamintojo katalogus/ bukletus/ brošiūras, kuriuose būtų išsamus siūlomos prekės techninių charakteristikų aprašymas pagal techninius parametrus. Visa informacija, pagrindžianti prekės atitikimą techniniams parametrams privalo būti originalo ir lietuvių kalba. Siūlomos prekės gamintojo kataloguose/ bukletuose/ brošiūrose ir prekės aprašyme privaloma </w:t>
      </w:r>
      <w:r w:rsidRPr="009975D2">
        <w:rPr>
          <w:rFonts w:eastAsia="Calibri"/>
          <w:b/>
          <w:bCs/>
          <w:color w:val="EE0000"/>
        </w:rPr>
        <w:t xml:space="preserve">grafiškai nurodyti ir pastebimai pažymėti </w:t>
      </w:r>
      <w:r w:rsidRPr="00A55FE1">
        <w:rPr>
          <w:rFonts w:eastAsia="Calibri"/>
          <w:b/>
          <w:bCs/>
        </w:rPr>
        <w:t>- spalvotai paženklinti, ar nurodyti rodyklėmis, ar pabraukti konkrečias teikiamų dokumentų vietas, kur aprašomos reikalaujamų techninių charakteristikų reikšmės bei įrašyti, kurį reikalaujamo techninio parametro punktą jos atitinka.</w:t>
      </w:r>
      <w:r w:rsidRPr="00A55FE1">
        <w:rPr>
          <w:b/>
          <w:bCs/>
          <w:color w:val="0F4761" w:themeColor="accent1" w:themeShade="BF"/>
        </w:rPr>
        <w:t xml:space="preserve"> </w:t>
      </w:r>
    </w:p>
    <w:p w14:paraId="25032D3A" w14:textId="77777777" w:rsidR="009975D2" w:rsidRDefault="009975D2" w:rsidP="00A54890">
      <w:pPr>
        <w:ind w:firstLine="720"/>
        <w:jc w:val="both"/>
        <w:rPr>
          <w:b/>
          <w:iCs/>
          <w:szCs w:val="24"/>
        </w:rPr>
      </w:pPr>
    </w:p>
    <w:p w14:paraId="23211AD4" w14:textId="60909078" w:rsidR="00A54890" w:rsidRDefault="005A0025" w:rsidP="00A54890">
      <w:pPr>
        <w:ind w:firstLine="720"/>
        <w:jc w:val="both"/>
        <w:rPr>
          <w:szCs w:val="24"/>
        </w:rPr>
      </w:pPr>
      <w:r>
        <w:rPr>
          <w:b/>
          <w:iCs/>
          <w:szCs w:val="24"/>
        </w:rPr>
        <w:t>5</w:t>
      </w:r>
      <w:r w:rsidR="00E04F61" w:rsidRPr="008316F5">
        <w:rPr>
          <w:b/>
          <w:iCs/>
          <w:szCs w:val="24"/>
        </w:rPr>
        <w:t xml:space="preserve"> lentelė</w:t>
      </w:r>
      <w:r w:rsidR="00FE55CC">
        <w:rPr>
          <w:b/>
          <w:iCs/>
          <w:szCs w:val="24"/>
        </w:rPr>
        <w:t>.</w:t>
      </w:r>
      <w:r w:rsidR="00A54890">
        <w:rPr>
          <w:b/>
          <w:iCs/>
          <w:szCs w:val="24"/>
        </w:rPr>
        <w:t xml:space="preserve"> </w:t>
      </w:r>
      <w:r w:rsidR="00A54890" w:rsidRPr="003F3B49">
        <w:rPr>
          <w:szCs w:val="24"/>
        </w:rPr>
        <w:t>Kartu su pasiūlymu pateikiami šie</w:t>
      </w:r>
      <w:r w:rsidR="00A54890">
        <w:rPr>
          <w:szCs w:val="24"/>
        </w:rPr>
        <w:t xml:space="preserve"> dokumentai:</w:t>
      </w:r>
    </w:p>
    <w:tbl>
      <w:tblPr>
        <w:tblW w:w="10601" w:type="dxa"/>
        <w:tblInd w:w="-570" w:type="dxa"/>
        <w:tblLayout w:type="fixed"/>
        <w:tblLook w:val="04A0" w:firstRow="1" w:lastRow="0" w:firstColumn="1" w:lastColumn="0" w:noHBand="0" w:noVBand="1"/>
      </w:tblPr>
      <w:tblGrid>
        <w:gridCol w:w="570"/>
        <w:gridCol w:w="675"/>
        <w:gridCol w:w="5644"/>
        <w:gridCol w:w="3569"/>
        <w:gridCol w:w="143"/>
      </w:tblGrid>
      <w:tr w:rsidR="00E04F61" w14:paraId="2B3AA977" w14:textId="77777777" w:rsidTr="004B0FAD">
        <w:trPr>
          <w:gridAfter w:val="1"/>
          <w:wAfter w:w="143" w:type="dxa"/>
        </w:trPr>
        <w:tc>
          <w:tcPr>
            <w:tcW w:w="1245" w:type="dxa"/>
            <w:gridSpan w:val="2"/>
            <w:tcBorders>
              <w:top w:val="single" w:sz="2" w:space="0" w:color="000000"/>
              <w:left w:val="single" w:sz="2" w:space="0" w:color="000000"/>
              <w:bottom w:val="single" w:sz="2" w:space="0" w:color="000000"/>
              <w:right w:val="nil"/>
            </w:tcBorders>
            <w:hideMark/>
          </w:tcPr>
          <w:p w14:paraId="480EEDF0" w14:textId="77777777" w:rsidR="00E04F61" w:rsidRDefault="00E04F61" w:rsidP="00554B09">
            <w:pPr>
              <w:snapToGrid w:val="0"/>
              <w:jc w:val="center"/>
              <w:rPr>
                <w:szCs w:val="24"/>
              </w:rPr>
            </w:pPr>
            <w:r>
              <w:rPr>
                <w:szCs w:val="24"/>
              </w:rPr>
              <w:t>Eil. Nr.</w:t>
            </w:r>
          </w:p>
        </w:tc>
        <w:tc>
          <w:tcPr>
            <w:tcW w:w="5644" w:type="dxa"/>
            <w:tcBorders>
              <w:top w:val="single" w:sz="2" w:space="0" w:color="000000"/>
              <w:left w:val="single" w:sz="2" w:space="0" w:color="000000"/>
              <w:bottom w:val="single" w:sz="2" w:space="0" w:color="000000"/>
              <w:right w:val="nil"/>
            </w:tcBorders>
            <w:hideMark/>
          </w:tcPr>
          <w:p w14:paraId="7FCAEF7E" w14:textId="77777777" w:rsidR="00E04F61" w:rsidRDefault="00E04F61" w:rsidP="00554B09">
            <w:pPr>
              <w:snapToGrid w:val="0"/>
              <w:jc w:val="center"/>
              <w:rPr>
                <w:szCs w:val="24"/>
              </w:rPr>
            </w:pPr>
            <w:r>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2752B6C7" w14:textId="77777777" w:rsidR="00E04F61" w:rsidRDefault="00E04F61" w:rsidP="00554B09">
            <w:pPr>
              <w:snapToGrid w:val="0"/>
              <w:jc w:val="center"/>
              <w:rPr>
                <w:szCs w:val="24"/>
              </w:rPr>
            </w:pPr>
            <w:r>
              <w:rPr>
                <w:szCs w:val="24"/>
              </w:rPr>
              <w:t>Dokumento lapų skaičius</w:t>
            </w:r>
          </w:p>
        </w:tc>
      </w:tr>
      <w:tr w:rsidR="00E04F61" w14:paraId="4DF83593" w14:textId="77777777" w:rsidTr="004B0FAD">
        <w:trPr>
          <w:gridAfter w:val="1"/>
          <w:wAfter w:w="143" w:type="dxa"/>
        </w:trPr>
        <w:tc>
          <w:tcPr>
            <w:tcW w:w="1245" w:type="dxa"/>
            <w:gridSpan w:val="2"/>
            <w:tcBorders>
              <w:top w:val="single" w:sz="2" w:space="0" w:color="000000"/>
              <w:left w:val="single" w:sz="2" w:space="0" w:color="000000"/>
              <w:bottom w:val="single" w:sz="2" w:space="0" w:color="000000"/>
              <w:right w:val="nil"/>
            </w:tcBorders>
          </w:tcPr>
          <w:p w14:paraId="0484046A" w14:textId="77777777" w:rsidR="00E04F61" w:rsidRPr="00565A77" w:rsidRDefault="00E04F61" w:rsidP="00565A77">
            <w:pPr>
              <w:pStyle w:val="Sraopastraipa"/>
              <w:numPr>
                <w:ilvl w:val="0"/>
                <w:numId w:val="14"/>
              </w:num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57AA033D" w14:textId="77777777" w:rsidR="00E04F61" w:rsidRDefault="00E04F61"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304B25DC" w14:textId="77777777" w:rsidR="00E04F61" w:rsidRDefault="00E04F61" w:rsidP="00554B09">
            <w:pPr>
              <w:snapToGrid w:val="0"/>
              <w:jc w:val="center"/>
              <w:rPr>
                <w:szCs w:val="24"/>
              </w:rPr>
            </w:pPr>
          </w:p>
        </w:tc>
      </w:tr>
      <w:tr w:rsidR="007C0CAA" w14:paraId="1E2B33F5" w14:textId="77777777" w:rsidTr="004B0FAD">
        <w:trPr>
          <w:gridAfter w:val="1"/>
          <w:wAfter w:w="143" w:type="dxa"/>
        </w:trPr>
        <w:tc>
          <w:tcPr>
            <w:tcW w:w="1245" w:type="dxa"/>
            <w:gridSpan w:val="2"/>
            <w:tcBorders>
              <w:top w:val="single" w:sz="2" w:space="0" w:color="000000"/>
              <w:left w:val="single" w:sz="2" w:space="0" w:color="000000"/>
              <w:bottom w:val="single" w:sz="2" w:space="0" w:color="000000"/>
              <w:right w:val="nil"/>
            </w:tcBorders>
          </w:tcPr>
          <w:p w14:paraId="462C1B46" w14:textId="77777777" w:rsidR="007C0CAA" w:rsidRPr="00565A77" w:rsidRDefault="007C0CAA" w:rsidP="00565A77">
            <w:pPr>
              <w:pStyle w:val="Sraopastraipa"/>
              <w:numPr>
                <w:ilvl w:val="0"/>
                <w:numId w:val="14"/>
              </w:numPr>
              <w:snapToGrid w:val="0"/>
              <w:jc w:val="center"/>
              <w:rPr>
                <w:szCs w:val="24"/>
              </w:rPr>
            </w:pPr>
          </w:p>
        </w:tc>
        <w:tc>
          <w:tcPr>
            <w:tcW w:w="5644" w:type="dxa"/>
            <w:tcBorders>
              <w:top w:val="single" w:sz="2" w:space="0" w:color="000000"/>
              <w:left w:val="single" w:sz="2" w:space="0" w:color="000000"/>
              <w:bottom w:val="single" w:sz="2" w:space="0" w:color="000000"/>
              <w:right w:val="nil"/>
            </w:tcBorders>
          </w:tcPr>
          <w:p w14:paraId="251F2239" w14:textId="77777777" w:rsidR="007C0CAA" w:rsidRDefault="007C0CAA" w:rsidP="00554B09">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3670BDB9" w14:textId="77777777" w:rsidR="007C0CAA" w:rsidRDefault="007C0CAA" w:rsidP="00554B09">
            <w:pPr>
              <w:snapToGrid w:val="0"/>
              <w:jc w:val="center"/>
              <w:rPr>
                <w:szCs w:val="24"/>
              </w:rPr>
            </w:pPr>
          </w:p>
        </w:tc>
      </w:tr>
      <w:tr w:rsidR="00E04F61" w14:paraId="3C6E1ABC" w14:textId="77777777" w:rsidTr="004B0FAD">
        <w:tblPrEx>
          <w:tblCellMar>
            <w:left w:w="0" w:type="dxa"/>
            <w:right w:w="0" w:type="dxa"/>
          </w:tblCellMar>
        </w:tblPrEx>
        <w:trPr>
          <w:gridBefore w:val="1"/>
          <w:wBefore w:w="570" w:type="dxa"/>
          <w:trHeight w:val="324"/>
        </w:trPr>
        <w:tc>
          <w:tcPr>
            <w:tcW w:w="10031" w:type="dxa"/>
            <w:gridSpan w:val="4"/>
            <w:hideMark/>
          </w:tcPr>
          <w:p w14:paraId="7A74F7FF" w14:textId="77777777" w:rsidR="00E04F61" w:rsidRDefault="008316F5" w:rsidP="00554B09">
            <w:pPr>
              <w:snapToGrid w:val="0"/>
              <w:ind w:right="-108"/>
              <w:jc w:val="both"/>
              <w:rPr>
                <w:szCs w:val="24"/>
              </w:rPr>
            </w:pPr>
            <w:r>
              <w:rPr>
                <w:szCs w:val="24"/>
              </w:rPr>
              <w:t xml:space="preserve">         </w:t>
            </w:r>
            <w:r w:rsidR="005401D2">
              <w:rPr>
                <w:szCs w:val="24"/>
              </w:rPr>
              <w:t xml:space="preserve">        </w:t>
            </w:r>
            <w:r>
              <w:rPr>
                <w:szCs w:val="24"/>
              </w:rPr>
              <w:t xml:space="preserve"> </w:t>
            </w:r>
          </w:p>
          <w:p w14:paraId="745AE21A" w14:textId="3B55D5A6" w:rsidR="00E04F61" w:rsidRPr="008316F5" w:rsidRDefault="008316F5" w:rsidP="00554B09">
            <w:pPr>
              <w:snapToGrid w:val="0"/>
              <w:ind w:right="-108"/>
              <w:jc w:val="both"/>
              <w:rPr>
                <w:b/>
                <w:iCs/>
                <w:szCs w:val="24"/>
              </w:rPr>
            </w:pPr>
            <w:r>
              <w:rPr>
                <w:b/>
                <w:iCs/>
                <w:szCs w:val="24"/>
              </w:rPr>
              <w:t xml:space="preserve">          </w:t>
            </w:r>
            <w:r w:rsidR="005A0025">
              <w:rPr>
                <w:b/>
                <w:iCs/>
                <w:szCs w:val="24"/>
              </w:rPr>
              <w:t>6</w:t>
            </w:r>
            <w:r w:rsidR="00E04F61" w:rsidRPr="008316F5">
              <w:rPr>
                <w:b/>
                <w:iCs/>
                <w:szCs w:val="24"/>
              </w:rPr>
              <w:t xml:space="preserve"> lentelė</w:t>
            </w:r>
            <w:r w:rsidR="00FE55CC">
              <w:rPr>
                <w:b/>
                <w:iCs/>
                <w:szCs w:val="24"/>
              </w:rPr>
              <w:t>.</w:t>
            </w:r>
            <w:r w:rsidR="00A54890">
              <w:rPr>
                <w:b/>
                <w:iCs/>
                <w:szCs w:val="24"/>
              </w:rPr>
              <w:t xml:space="preserve"> </w:t>
            </w:r>
            <w:r w:rsidR="00A54890">
              <w:rPr>
                <w:szCs w:val="24"/>
              </w:rPr>
              <w:t>Ši pasiūlyme nurodyta informacija yra konfidenciali:</w:t>
            </w:r>
          </w:p>
          <w:tbl>
            <w:tblPr>
              <w:tblW w:w="0" w:type="auto"/>
              <w:tblLayout w:type="fixed"/>
              <w:tblLook w:val="04A0" w:firstRow="1" w:lastRow="0" w:firstColumn="1" w:lastColumn="0" w:noHBand="0" w:noVBand="1"/>
            </w:tblPr>
            <w:tblGrid>
              <w:gridCol w:w="610"/>
              <w:gridCol w:w="2795"/>
              <w:gridCol w:w="6470"/>
            </w:tblGrid>
            <w:tr w:rsidR="00211187" w14:paraId="05E34ED6" w14:textId="77777777" w:rsidTr="00211187">
              <w:trPr>
                <w:trHeight w:val="1304"/>
              </w:trPr>
              <w:tc>
                <w:tcPr>
                  <w:tcW w:w="610" w:type="dxa"/>
                  <w:tcBorders>
                    <w:top w:val="single" w:sz="4" w:space="0" w:color="000000"/>
                    <w:left w:val="single" w:sz="4" w:space="0" w:color="000000"/>
                    <w:bottom w:val="single" w:sz="4" w:space="0" w:color="000000"/>
                    <w:right w:val="nil"/>
                  </w:tcBorders>
                  <w:hideMark/>
                </w:tcPr>
                <w:p w14:paraId="5DA0F202" w14:textId="77777777" w:rsidR="00211187" w:rsidRDefault="00211187" w:rsidP="00211187">
                  <w:pPr>
                    <w:snapToGrid w:val="0"/>
                    <w:ind w:right="-108"/>
                    <w:jc w:val="both"/>
                    <w:rPr>
                      <w:rFonts w:eastAsia="Times New Roman"/>
                      <w:szCs w:val="24"/>
                    </w:rPr>
                  </w:pPr>
                  <w:proofErr w:type="spellStart"/>
                  <w:r>
                    <w:rPr>
                      <w:rFonts w:eastAsia="Times New Roman"/>
                      <w:szCs w:val="24"/>
                    </w:rPr>
                    <w:t>Eil.Nr</w:t>
                  </w:r>
                  <w:proofErr w:type="spellEnd"/>
                  <w:r>
                    <w:rPr>
                      <w:rFonts w:eastAsia="Times New Roman"/>
                      <w:szCs w:val="24"/>
                    </w:rPr>
                    <w:t>.</w:t>
                  </w:r>
                </w:p>
              </w:tc>
              <w:tc>
                <w:tcPr>
                  <w:tcW w:w="2795" w:type="dxa"/>
                  <w:tcBorders>
                    <w:top w:val="single" w:sz="4" w:space="0" w:color="000000"/>
                    <w:left w:val="single" w:sz="4" w:space="0" w:color="000000"/>
                    <w:bottom w:val="single" w:sz="4" w:space="0" w:color="000000"/>
                    <w:right w:val="nil"/>
                  </w:tcBorders>
                  <w:hideMark/>
                </w:tcPr>
                <w:p w14:paraId="02712C98" w14:textId="77777777" w:rsidR="00211187" w:rsidRDefault="00211187" w:rsidP="00211187">
                  <w:pPr>
                    <w:snapToGrid w:val="0"/>
                    <w:ind w:right="-108"/>
                    <w:rPr>
                      <w:rFonts w:eastAsia="Times New Roman"/>
                      <w:szCs w:val="24"/>
                    </w:rPr>
                  </w:pPr>
                  <w:r>
                    <w:rPr>
                      <w:rFonts w:eastAsia="Times New Roman"/>
                      <w:szCs w:val="24"/>
                    </w:rPr>
                    <w:t>Pateikto dokumento pavadinimas (rekomenduojama pavadinime vartoti žodį „Konfidencialu“)</w:t>
                  </w:r>
                </w:p>
              </w:tc>
              <w:tc>
                <w:tcPr>
                  <w:tcW w:w="6470" w:type="dxa"/>
                  <w:tcBorders>
                    <w:top w:val="single" w:sz="4" w:space="0" w:color="000000"/>
                    <w:left w:val="single" w:sz="4" w:space="0" w:color="000000"/>
                    <w:bottom w:val="single" w:sz="4" w:space="0" w:color="000000"/>
                    <w:right w:val="single" w:sz="4" w:space="0" w:color="000000"/>
                  </w:tcBorders>
                  <w:hideMark/>
                </w:tcPr>
                <w:p w14:paraId="4AC86BFB" w14:textId="77777777" w:rsidR="00211187" w:rsidRDefault="00751B67" w:rsidP="00211187">
                  <w:pPr>
                    <w:snapToGrid w:val="0"/>
                    <w:ind w:right="-108"/>
                    <w:jc w:val="center"/>
                    <w:rPr>
                      <w:rFonts w:eastAsia="Times New Roman"/>
                      <w:szCs w:val="24"/>
                    </w:rPr>
                  </w:pPr>
                  <w:r>
                    <w:rPr>
                      <w:rFonts w:eastAsia="Times New Roman"/>
                      <w:kern w:val="2"/>
                      <w:szCs w:val="24"/>
                      <w:lang w:eastAsia="hi-IN" w:bidi="hi-IN"/>
                    </w:rPr>
                    <w:t>Prisegti dokumentai</w:t>
                  </w:r>
                </w:p>
              </w:tc>
            </w:tr>
            <w:tr w:rsidR="00211187" w14:paraId="327D5E6C"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7C541944" w14:textId="77777777" w:rsidR="00211187" w:rsidRPr="00565A77" w:rsidRDefault="00211187" w:rsidP="00565A77">
                  <w:pPr>
                    <w:pStyle w:val="Sraopastraipa"/>
                    <w:numPr>
                      <w:ilvl w:val="0"/>
                      <w:numId w:val="13"/>
                    </w:numPr>
                    <w:snapToGrid w:val="0"/>
                    <w:ind w:right="-108"/>
                    <w:jc w:val="both"/>
                    <w:rPr>
                      <w:szCs w:val="24"/>
                    </w:rPr>
                  </w:pPr>
                </w:p>
              </w:tc>
              <w:tc>
                <w:tcPr>
                  <w:tcW w:w="2795" w:type="dxa"/>
                  <w:tcBorders>
                    <w:top w:val="single" w:sz="4" w:space="0" w:color="000000"/>
                    <w:left w:val="single" w:sz="4" w:space="0" w:color="000000"/>
                    <w:bottom w:val="single" w:sz="4" w:space="0" w:color="000000"/>
                    <w:right w:val="nil"/>
                  </w:tcBorders>
                </w:tcPr>
                <w:p w14:paraId="415A4861" w14:textId="77777777" w:rsidR="00211187" w:rsidRDefault="00211187"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3F9782B0" w14:textId="77777777" w:rsidR="00211187" w:rsidRDefault="00211187" w:rsidP="00211187">
                  <w:pPr>
                    <w:snapToGrid w:val="0"/>
                    <w:ind w:right="-108"/>
                    <w:jc w:val="both"/>
                    <w:rPr>
                      <w:rFonts w:eastAsia="Times New Roman"/>
                      <w:szCs w:val="24"/>
                    </w:rPr>
                  </w:pPr>
                </w:p>
              </w:tc>
            </w:tr>
            <w:tr w:rsidR="007C0CAA" w14:paraId="75A520FF" w14:textId="77777777" w:rsidTr="00211187">
              <w:trPr>
                <w:trHeight w:val="167"/>
              </w:trPr>
              <w:tc>
                <w:tcPr>
                  <w:tcW w:w="610" w:type="dxa"/>
                  <w:tcBorders>
                    <w:top w:val="single" w:sz="4" w:space="0" w:color="000000"/>
                    <w:left w:val="single" w:sz="4" w:space="0" w:color="000000"/>
                    <w:bottom w:val="single" w:sz="4" w:space="0" w:color="000000"/>
                    <w:right w:val="nil"/>
                  </w:tcBorders>
                </w:tcPr>
                <w:p w14:paraId="0E9C2FD3" w14:textId="77777777" w:rsidR="007C0CAA" w:rsidRPr="00565A77" w:rsidRDefault="007C0CAA" w:rsidP="00565A77">
                  <w:pPr>
                    <w:pStyle w:val="Sraopastraipa"/>
                    <w:numPr>
                      <w:ilvl w:val="0"/>
                      <w:numId w:val="13"/>
                    </w:numPr>
                    <w:snapToGrid w:val="0"/>
                    <w:ind w:right="-108"/>
                    <w:jc w:val="both"/>
                    <w:rPr>
                      <w:szCs w:val="24"/>
                    </w:rPr>
                  </w:pPr>
                </w:p>
              </w:tc>
              <w:tc>
                <w:tcPr>
                  <w:tcW w:w="2795" w:type="dxa"/>
                  <w:tcBorders>
                    <w:top w:val="single" w:sz="4" w:space="0" w:color="000000"/>
                    <w:left w:val="single" w:sz="4" w:space="0" w:color="000000"/>
                    <w:bottom w:val="single" w:sz="4" w:space="0" w:color="000000"/>
                    <w:right w:val="nil"/>
                  </w:tcBorders>
                </w:tcPr>
                <w:p w14:paraId="18E37C49" w14:textId="77777777" w:rsidR="007C0CAA" w:rsidRDefault="007C0CAA" w:rsidP="00211187">
                  <w:pPr>
                    <w:snapToGrid w:val="0"/>
                    <w:ind w:right="-108"/>
                    <w:jc w:val="both"/>
                    <w:rPr>
                      <w:rFonts w:eastAsia="Times New Roman"/>
                      <w:szCs w:val="24"/>
                    </w:rPr>
                  </w:pPr>
                </w:p>
              </w:tc>
              <w:tc>
                <w:tcPr>
                  <w:tcW w:w="6470" w:type="dxa"/>
                  <w:tcBorders>
                    <w:top w:val="single" w:sz="4" w:space="0" w:color="000000"/>
                    <w:left w:val="single" w:sz="4" w:space="0" w:color="000000"/>
                    <w:bottom w:val="single" w:sz="4" w:space="0" w:color="000000"/>
                    <w:right w:val="single" w:sz="4" w:space="0" w:color="000000"/>
                  </w:tcBorders>
                </w:tcPr>
                <w:p w14:paraId="6A23ACB2" w14:textId="77777777" w:rsidR="007C0CAA" w:rsidRDefault="007C0CAA" w:rsidP="00211187">
                  <w:pPr>
                    <w:snapToGrid w:val="0"/>
                    <w:ind w:right="-108"/>
                    <w:jc w:val="both"/>
                    <w:rPr>
                      <w:rFonts w:eastAsia="Times New Roman"/>
                      <w:szCs w:val="24"/>
                    </w:rPr>
                  </w:pPr>
                </w:p>
              </w:tc>
            </w:tr>
          </w:tbl>
          <w:p w14:paraId="5AEFCBE6" w14:textId="77777777" w:rsidR="00E04F61" w:rsidRPr="00E04F61" w:rsidRDefault="00E04F61" w:rsidP="00554B09">
            <w:pPr>
              <w:widowControl/>
              <w:suppressAutoHyphens w:val="0"/>
              <w:rPr>
                <w:rFonts w:ascii="Calibri" w:eastAsia="Calibri" w:hAnsi="Calibri" w:cs="Arial"/>
                <w:sz w:val="22"/>
                <w:szCs w:val="22"/>
                <w:lang w:eastAsia="en-US"/>
              </w:rPr>
            </w:pPr>
          </w:p>
        </w:tc>
      </w:tr>
      <w:tr w:rsidR="008316F5" w14:paraId="3DDDAB7F" w14:textId="77777777" w:rsidTr="004B0FAD">
        <w:tblPrEx>
          <w:tblCellMar>
            <w:left w:w="0" w:type="dxa"/>
            <w:right w:w="0" w:type="dxa"/>
          </w:tblCellMar>
        </w:tblPrEx>
        <w:trPr>
          <w:gridBefore w:val="1"/>
          <w:wBefore w:w="570" w:type="dxa"/>
          <w:trHeight w:val="324"/>
        </w:trPr>
        <w:tc>
          <w:tcPr>
            <w:tcW w:w="10031" w:type="dxa"/>
            <w:gridSpan w:val="4"/>
          </w:tcPr>
          <w:p w14:paraId="67047284" w14:textId="77777777" w:rsidR="008316F5" w:rsidRPr="00805945" w:rsidRDefault="008316F5" w:rsidP="008316F5">
            <w:pPr>
              <w:spacing w:before="120"/>
              <w:jc w:val="both"/>
              <w:rPr>
                <w:lang w:eastAsia="lt-LT"/>
              </w:rPr>
            </w:pPr>
            <w:r>
              <w:rPr>
                <w:color w:val="000000"/>
                <w:kern w:val="3"/>
                <w:lang w:eastAsia="hi-IN" w:bidi="hi-IN"/>
              </w:rPr>
              <w:lastRenderedPageBreak/>
              <w:t>Pastaba</w:t>
            </w:r>
            <w:r w:rsidRPr="00805945">
              <w:rPr>
                <w:color w:val="000000"/>
                <w:kern w:val="3"/>
                <w:lang w:eastAsia="hi-IN" w:bidi="hi-IN"/>
              </w:rPr>
              <w:t xml:space="preserve">. </w:t>
            </w:r>
            <w:r w:rsidRPr="00805945">
              <w:rPr>
                <w:lang w:eastAsia="lt-LT"/>
              </w:rPr>
              <w:t>Tiekėjui nenurodžius, kokia informacija yra konfidenciali, laikoma, kad konfidencialios informacijos pasiūlyme nėra. Tiekėjas negali nurodyti, kad konfidenciali yra pasiūlymo kaina arba, kad visas pasiūlymas yra konfidencialus.</w:t>
            </w:r>
          </w:p>
          <w:tbl>
            <w:tblPr>
              <w:tblpPr w:leftFromText="180" w:rightFromText="180" w:vertAnchor="text" w:horzAnchor="margin" w:tblpY="-148"/>
              <w:tblOverlap w:val="never"/>
              <w:tblW w:w="9828" w:type="dxa"/>
              <w:tblLayout w:type="fixed"/>
              <w:tblLook w:val="04A0" w:firstRow="1" w:lastRow="0" w:firstColumn="1" w:lastColumn="0" w:noHBand="0" w:noVBand="1"/>
            </w:tblPr>
            <w:tblGrid>
              <w:gridCol w:w="3284"/>
              <w:gridCol w:w="604"/>
              <w:gridCol w:w="1980"/>
              <w:gridCol w:w="701"/>
              <w:gridCol w:w="2611"/>
              <w:gridCol w:w="648"/>
            </w:tblGrid>
            <w:tr w:rsidR="00A54890" w14:paraId="5D4C0BEA" w14:textId="77777777" w:rsidTr="00A54890">
              <w:trPr>
                <w:trHeight w:val="285"/>
              </w:trPr>
              <w:tc>
                <w:tcPr>
                  <w:tcW w:w="3284" w:type="dxa"/>
                  <w:tcBorders>
                    <w:top w:val="nil"/>
                    <w:left w:val="nil"/>
                    <w:bottom w:val="single" w:sz="4" w:space="0" w:color="000000"/>
                    <w:right w:val="nil"/>
                  </w:tcBorders>
                </w:tcPr>
                <w:p w14:paraId="30AA1216" w14:textId="77777777" w:rsidR="00FE55CC" w:rsidRDefault="00FE55CC" w:rsidP="00A54890">
                  <w:pPr>
                    <w:snapToGrid w:val="0"/>
                    <w:ind w:right="-1"/>
                    <w:rPr>
                      <w:szCs w:val="24"/>
                    </w:rPr>
                  </w:pPr>
                </w:p>
              </w:tc>
              <w:tc>
                <w:tcPr>
                  <w:tcW w:w="604" w:type="dxa"/>
                </w:tcPr>
                <w:p w14:paraId="0784B18F" w14:textId="77777777" w:rsidR="00A54890" w:rsidRDefault="00A54890" w:rsidP="00A54890">
                  <w:pPr>
                    <w:snapToGrid w:val="0"/>
                    <w:ind w:right="-1"/>
                    <w:jc w:val="center"/>
                    <w:rPr>
                      <w:szCs w:val="24"/>
                    </w:rPr>
                  </w:pPr>
                </w:p>
              </w:tc>
              <w:tc>
                <w:tcPr>
                  <w:tcW w:w="1980" w:type="dxa"/>
                  <w:tcBorders>
                    <w:top w:val="nil"/>
                    <w:left w:val="nil"/>
                    <w:bottom w:val="single" w:sz="4" w:space="0" w:color="000000"/>
                    <w:right w:val="nil"/>
                  </w:tcBorders>
                </w:tcPr>
                <w:p w14:paraId="089C6D14" w14:textId="77777777" w:rsidR="00A54890" w:rsidRDefault="00A54890" w:rsidP="00A54890">
                  <w:pPr>
                    <w:snapToGrid w:val="0"/>
                    <w:ind w:right="-1"/>
                    <w:jc w:val="center"/>
                    <w:rPr>
                      <w:szCs w:val="24"/>
                    </w:rPr>
                  </w:pPr>
                </w:p>
              </w:tc>
              <w:tc>
                <w:tcPr>
                  <w:tcW w:w="701" w:type="dxa"/>
                </w:tcPr>
                <w:p w14:paraId="74115F98" w14:textId="77777777" w:rsidR="00A54890" w:rsidRDefault="00A54890" w:rsidP="00A54890">
                  <w:pPr>
                    <w:snapToGrid w:val="0"/>
                    <w:ind w:right="-1"/>
                    <w:jc w:val="center"/>
                    <w:rPr>
                      <w:szCs w:val="24"/>
                    </w:rPr>
                  </w:pPr>
                </w:p>
              </w:tc>
              <w:tc>
                <w:tcPr>
                  <w:tcW w:w="2611" w:type="dxa"/>
                  <w:tcBorders>
                    <w:top w:val="nil"/>
                    <w:left w:val="nil"/>
                    <w:bottom w:val="single" w:sz="4" w:space="0" w:color="000000"/>
                    <w:right w:val="nil"/>
                  </w:tcBorders>
                </w:tcPr>
                <w:p w14:paraId="598D476C" w14:textId="77777777" w:rsidR="00A54890" w:rsidRDefault="00A54890" w:rsidP="00A54890">
                  <w:pPr>
                    <w:snapToGrid w:val="0"/>
                    <w:ind w:right="-1"/>
                    <w:jc w:val="right"/>
                    <w:rPr>
                      <w:szCs w:val="24"/>
                    </w:rPr>
                  </w:pPr>
                </w:p>
              </w:tc>
              <w:tc>
                <w:tcPr>
                  <w:tcW w:w="648" w:type="dxa"/>
                </w:tcPr>
                <w:p w14:paraId="1BF9E828" w14:textId="77777777" w:rsidR="00A54890" w:rsidRDefault="00A54890" w:rsidP="00A54890">
                  <w:pPr>
                    <w:snapToGrid w:val="0"/>
                    <w:ind w:right="-1"/>
                    <w:jc w:val="right"/>
                    <w:rPr>
                      <w:szCs w:val="24"/>
                    </w:rPr>
                  </w:pPr>
                </w:p>
              </w:tc>
            </w:tr>
            <w:tr w:rsidR="00A54890" w14:paraId="59F79E10" w14:textId="77777777" w:rsidTr="00A54890">
              <w:trPr>
                <w:trHeight w:val="186"/>
              </w:trPr>
              <w:tc>
                <w:tcPr>
                  <w:tcW w:w="3284" w:type="dxa"/>
                  <w:tcBorders>
                    <w:top w:val="single" w:sz="4" w:space="0" w:color="000000"/>
                    <w:left w:val="nil"/>
                    <w:bottom w:val="nil"/>
                    <w:right w:val="nil"/>
                  </w:tcBorders>
                  <w:hideMark/>
                </w:tcPr>
                <w:p w14:paraId="4971F17D" w14:textId="77777777" w:rsidR="00A54890" w:rsidRDefault="00A54890" w:rsidP="00A54890">
                  <w:pPr>
                    <w:pStyle w:val="BodyText1"/>
                    <w:snapToGrid w:val="0"/>
                    <w:spacing w:line="240" w:lineRule="auto"/>
                    <w:ind w:firstLine="0"/>
                    <w:jc w:val="left"/>
                    <w:rPr>
                      <w:color w:val="auto"/>
                      <w:position w:val="6"/>
                      <w:sz w:val="24"/>
                      <w:szCs w:val="24"/>
                    </w:rPr>
                  </w:pPr>
                  <w:r>
                    <w:rPr>
                      <w:color w:val="auto"/>
                      <w:position w:val="6"/>
                      <w:sz w:val="24"/>
                      <w:szCs w:val="24"/>
                    </w:rPr>
                    <w:t>(Tiekėjo arba jo įgalioto asmens pareigų pavadinimas)</w:t>
                  </w:r>
                </w:p>
              </w:tc>
              <w:tc>
                <w:tcPr>
                  <w:tcW w:w="604" w:type="dxa"/>
                </w:tcPr>
                <w:p w14:paraId="334A2E50" w14:textId="77777777" w:rsidR="00A54890" w:rsidRDefault="00A54890" w:rsidP="00A54890">
                  <w:pPr>
                    <w:snapToGrid w:val="0"/>
                    <w:ind w:right="-1"/>
                    <w:jc w:val="center"/>
                    <w:rPr>
                      <w:szCs w:val="24"/>
                    </w:rPr>
                  </w:pPr>
                </w:p>
              </w:tc>
              <w:tc>
                <w:tcPr>
                  <w:tcW w:w="1980" w:type="dxa"/>
                  <w:tcBorders>
                    <w:top w:val="single" w:sz="4" w:space="0" w:color="000000"/>
                    <w:left w:val="nil"/>
                    <w:bottom w:val="nil"/>
                    <w:right w:val="nil"/>
                  </w:tcBorders>
                  <w:hideMark/>
                </w:tcPr>
                <w:p w14:paraId="3FDF8E1A" w14:textId="77777777" w:rsidR="00A54890" w:rsidRDefault="00A54890" w:rsidP="00A54890">
                  <w:pPr>
                    <w:snapToGrid w:val="0"/>
                    <w:ind w:right="-1"/>
                    <w:jc w:val="center"/>
                    <w:rPr>
                      <w:i/>
                      <w:szCs w:val="24"/>
                    </w:rPr>
                  </w:pPr>
                  <w:r>
                    <w:rPr>
                      <w:position w:val="6"/>
                      <w:szCs w:val="24"/>
                    </w:rPr>
                    <w:t>(Parašas)</w:t>
                  </w:r>
                  <w:r>
                    <w:rPr>
                      <w:i/>
                      <w:szCs w:val="24"/>
                    </w:rPr>
                    <w:t xml:space="preserve"> </w:t>
                  </w:r>
                </w:p>
              </w:tc>
              <w:tc>
                <w:tcPr>
                  <w:tcW w:w="701" w:type="dxa"/>
                </w:tcPr>
                <w:p w14:paraId="7E5B4984" w14:textId="77777777" w:rsidR="00A54890" w:rsidRDefault="00A54890" w:rsidP="00A54890">
                  <w:pPr>
                    <w:snapToGrid w:val="0"/>
                    <w:ind w:right="-1"/>
                    <w:jc w:val="center"/>
                    <w:rPr>
                      <w:szCs w:val="24"/>
                    </w:rPr>
                  </w:pPr>
                </w:p>
              </w:tc>
              <w:tc>
                <w:tcPr>
                  <w:tcW w:w="2611" w:type="dxa"/>
                  <w:tcBorders>
                    <w:top w:val="single" w:sz="4" w:space="0" w:color="000000"/>
                    <w:left w:val="nil"/>
                    <w:bottom w:val="nil"/>
                    <w:right w:val="nil"/>
                  </w:tcBorders>
                  <w:hideMark/>
                </w:tcPr>
                <w:p w14:paraId="0F205780" w14:textId="77777777" w:rsidR="00A54890" w:rsidRDefault="00A54890" w:rsidP="00A54890">
                  <w:pPr>
                    <w:snapToGrid w:val="0"/>
                    <w:ind w:right="-1"/>
                    <w:jc w:val="center"/>
                    <w:rPr>
                      <w:i/>
                      <w:szCs w:val="24"/>
                    </w:rPr>
                  </w:pPr>
                  <w:r>
                    <w:rPr>
                      <w:position w:val="6"/>
                      <w:szCs w:val="24"/>
                    </w:rPr>
                    <w:t>(Vardas ir pavardė)</w:t>
                  </w:r>
                  <w:r>
                    <w:rPr>
                      <w:i/>
                      <w:szCs w:val="24"/>
                    </w:rPr>
                    <w:t xml:space="preserve"> </w:t>
                  </w:r>
                </w:p>
              </w:tc>
              <w:tc>
                <w:tcPr>
                  <w:tcW w:w="648" w:type="dxa"/>
                </w:tcPr>
                <w:p w14:paraId="66C9776E" w14:textId="77777777" w:rsidR="00A54890" w:rsidRDefault="00A54890" w:rsidP="00A54890">
                  <w:pPr>
                    <w:snapToGrid w:val="0"/>
                    <w:ind w:right="-1"/>
                    <w:jc w:val="center"/>
                    <w:rPr>
                      <w:szCs w:val="24"/>
                    </w:rPr>
                  </w:pPr>
                </w:p>
              </w:tc>
            </w:tr>
          </w:tbl>
          <w:p w14:paraId="07BECD7B" w14:textId="77777777" w:rsidR="008316F5" w:rsidRDefault="008316F5" w:rsidP="00554B09">
            <w:pPr>
              <w:snapToGrid w:val="0"/>
              <w:ind w:right="-108"/>
              <w:jc w:val="both"/>
              <w:rPr>
                <w:szCs w:val="24"/>
              </w:rPr>
            </w:pPr>
          </w:p>
        </w:tc>
      </w:tr>
    </w:tbl>
    <w:p w14:paraId="4247C08F" w14:textId="77777777" w:rsidR="00203124" w:rsidRPr="00490A34" w:rsidRDefault="00203124" w:rsidP="00A16171">
      <w:pPr>
        <w:rPr>
          <w:sz w:val="22"/>
          <w:szCs w:val="22"/>
        </w:rPr>
      </w:pPr>
    </w:p>
    <w:sectPr w:rsidR="00203124" w:rsidRPr="00490A34" w:rsidSect="00E92DDE">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TimesLT">
    <w:altName w:val="Times New Roman"/>
    <w:charset w:val="00"/>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2EB2D3E8"/>
    <w:name w:val="WW8Num2"/>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1" w15:restartNumberingAfterBreak="0">
    <w:nsid w:val="00F853BC"/>
    <w:multiLevelType w:val="multilevel"/>
    <w:tmpl w:val="3DF65F8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2D14958"/>
    <w:multiLevelType w:val="multilevel"/>
    <w:tmpl w:val="0390F028"/>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2E36260"/>
    <w:multiLevelType w:val="multilevel"/>
    <w:tmpl w:val="932C8742"/>
    <w:lvl w:ilvl="0">
      <w:start w:val="4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7562902"/>
    <w:multiLevelType w:val="multilevel"/>
    <w:tmpl w:val="D20E0B2C"/>
    <w:lvl w:ilvl="0">
      <w:start w:val="4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9227CB0"/>
    <w:multiLevelType w:val="multilevel"/>
    <w:tmpl w:val="89C609B2"/>
    <w:lvl w:ilvl="0">
      <w:start w:val="2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C0E2B91"/>
    <w:multiLevelType w:val="multilevel"/>
    <w:tmpl w:val="26D8A8F8"/>
    <w:lvl w:ilvl="0">
      <w:start w:val="3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C7C3569"/>
    <w:multiLevelType w:val="multilevel"/>
    <w:tmpl w:val="5FCCA4F4"/>
    <w:lvl w:ilvl="0">
      <w:start w:val="5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77D3F3D"/>
    <w:multiLevelType w:val="multilevel"/>
    <w:tmpl w:val="7F20515C"/>
    <w:lvl w:ilvl="0">
      <w:start w:val="5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B5834F2"/>
    <w:multiLevelType w:val="multilevel"/>
    <w:tmpl w:val="D2D84F7C"/>
    <w:lvl w:ilvl="0">
      <w:start w:val="5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1C2A2591"/>
    <w:multiLevelType w:val="multilevel"/>
    <w:tmpl w:val="D3E45DF4"/>
    <w:lvl w:ilvl="0">
      <w:start w:val="4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C9B225F"/>
    <w:multiLevelType w:val="multilevel"/>
    <w:tmpl w:val="8AB6F18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1A620BA"/>
    <w:multiLevelType w:val="hybridMultilevel"/>
    <w:tmpl w:val="7ADA8A64"/>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23466E99"/>
    <w:multiLevelType w:val="multilevel"/>
    <w:tmpl w:val="83ACC82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29C35EBA"/>
    <w:multiLevelType w:val="hybridMultilevel"/>
    <w:tmpl w:val="65F4CE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FA75602"/>
    <w:multiLevelType w:val="hybridMultilevel"/>
    <w:tmpl w:val="A9B05E7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6687B59"/>
    <w:multiLevelType w:val="hybridMultilevel"/>
    <w:tmpl w:val="75F0E5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8CC2280"/>
    <w:multiLevelType w:val="hybridMultilevel"/>
    <w:tmpl w:val="0E8EC73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3ABC70DF"/>
    <w:multiLevelType w:val="hybridMultilevel"/>
    <w:tmpl w:val="B31CD4B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3DB5816"/>
    <w:multiLevelType w:val="hybridMultilevel"/>
    <w:tmpl w:val="37900F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43DE6DCB"/>
    <w:multiLevelType w:val="multilevel"/>
    <w:tmpl w:val="A000B676"/>
    <w:lvl w:ilvl="0">
      <w:start w:val="26"/>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21" w15:restartNumberingAfterBreak="0">
    <w:nsid w:val="4B165F64"/>
    <w:multiLevelType w:val="multilevel"/>
    <w:tmpl w:val="76D89BEA"/>
    <w:lvl w:ilvl="0">
      <w:start w:val="5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E916298"/>
    <w:multiLevelType w:val="hybridMultilevel"/>
    <w:tmpl w:val="3E50E64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4ED16CC9"/>
    <w:multiLevelType w:val="singleLevel"/>
    <w:tmpl w:val="2EB2D3E8"/>
    <w:lvl w:ilvl="0">
      <w:start w:val="1"/>
      <w:numFmt w:val="decimal"/>
      <w:lvlText w:val="%1."/>
      <w:lvlJc w:val="left"/>
      <w:pPr>
        <w:tabs>
          <w:tab w:val="num" w:pos="0"/>
        </w:tabs>
        <w:ind w:left="1065" w:hanging="360"/>
      </w:pPr>
      <w:rPr>
        <w:rFonts w:ascii="Times New Roman" w:eastAsia="Times New Roman" w:hAnsi="Times New Roman" w:cs="Times New Roman"/>
      </w:rPr>
    </w:lvl>
  </w:abstractNum>
  <w:abstractNum w:abstractNumId="24" w15:restartNumberingAfterBreak="0">
    <w:nsid w:val="50D40CD5"/>
    <w:multiLevelType w:val="hybridMultilevel"/>
    <w:tmpl w:val="E12634A0"/>
    <w:lvl w:ilvl="0" w:tplc="29A63ABE">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15:restartNumberingAfterBreak="0">
    <w:nsid w:val="520C59D7"/>
    <w:multiLevelType w:val="hybridMultilevel"/>
    <w:tmpl w:val="8B42D17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52C9240E"/>
    <w:multiLevelType w:val="multilevel"/>
    <w:tmpl w:val="52C9240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7" w15:restartNumberingAfterBreak="0">
    <w:nsid w:val="54ED4F01"/>
    <w:multiLevelType w:val="multilevel"/>
    <w:tmpl w:val="5BCAE2E0"/>
    <w:lvl w:ilvl="0">
      <w:start w:val="1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8" w15:restartNumberingAfterBreak="0">
    <w:nsid w:val="57367DF6"/>
    <w:multiLevelType w:val="multilevel"/>
    <w:tmpl w:val="4404BB4E"/>
    <w:lvl w:ilvl="0">
      <w:start w:val="57"/>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9" w15:restartNumberingAfterBreak="0">
    <w:nsid w:val="5943207D"/>
    <w:multiLevelType w:val="hybridMultilevel"/>
    <w:tmpl w:val="1E7C029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A53609C"/>
    <w:multiLevelType w:val="multilevel"/>
    <w:tmpl w:val="33F8051E"/>
    <w:lvl w:ilvl="0">
      <w:start w:val="27"/>
      <w:numFmt w:val="decimal"/>
      <w:lvlText w:val="%1."/>
      <w:lvlJc w:val="left"/>
      <w:pPr>
        <w:ind w:left="480" w:hanging="480"/>
      </w:pPr>
      <w:rPr>
        <w:rFonts w:hint="default"/>
        <w:color w:val="000000"/>
      </w:rPr>
    </w:lvl>
    <w:lvl w:ilvl="1">
      <w:start w:val="1"/>
      <w:numFmt w:val="decimal"/>
      <w:lvlText w:val="%1.%2."/>
      <w:lvlJc w:val="left"/>
      <w:pPr>
        <w:ind w:left="840" w:hanging="48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1" w15:restartNumberingAfterBreak="0">
    <w:nsid w:val="613868DE"/>
    <w:multiLevelType w:val="hybridMultilevel"/>
    <w:tmpl w:val="CEF6429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701E7172"/>
    <w:multiLevelType w:val="multilevel"/>
    <w:tmpl w:val="FD90274A"/>
    <w:lvl w:ilvl="0">
      <w:start w:val="5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5F0584A"/>
    <w:multiLevelType w:val="multilevel"/>
    <w:tmpl w:val="C8144CF0"/>
    <w:lvl w:ilvl="0">
      <w:start w:val="2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4" w15:restartNumberingAfterBreak="0">
    <w:nsid w:val="763927DD"/>
    <w:multiLevelType w:val="multilevel"/>
    <w:tmpl w:val="266A33A8"/>
    <w:lvl w:ilvl="0">
      <w:start w:val="5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679420D"/>
    <w:multiLevelType w:val="multilevel"/>
    <w:tmpl w:val="618E165E"/>
    <w:lvl w:ilvl="0">
      <w:start w:val="42"/>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77705E75"/>
    <w:multiLevelType w:val="multilevel"/>
    <w:tmpl w:val="F3468B70"/>
    <w:lvl w:ilvl="0">
      <w:start w:val="49"/>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7D38290C"/>
    <w:multiLevelType w:val="multilevel"/>
    <w:tmpl w:val="D0EA42B8"/>
    <w:lvl w:ilvl="0">
      <w:start w:val="34"/>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650981047">
    <w:abstractNumId w:val="0"/>
    <w:lvlOverride w:ilvl="0">
      <w:startOverride w:val="1"/>
    </w:lvlOverride>
  </w:num>
  <w:num w:numId="2" w16cid:durableId="13697195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43439285">
    <w:abstractNumId w:val="0"/>
  </w:num>
  <w:num w:numId="4" w16cid:durableId="1868326616">
    <w:abstractNumId w:val="23"/>
  </w:num>
  <w:num w:numId="5" w16cid:durableId="1236891037">
    <w:abstractNumId w:val="24"/>
  </w:num>
  <w:num w:numId="6" w16cid:durableId="1823160194">
    <w:abstractNumId w:val="17"/>
  </w:num>
  <w:num w:numId="7" w16cid:durableId="704863705">
    <w:abstractNumId w:val="16"/>
  </w:num>
  <w:num w:numId="8" w16cid:durableId="573469286">
    <w:abstractNumId w:val="14"/>
  </w:num>
  <w:num w:numId="9" w16cid:durableId="356734729">
    <w:abstractNumId w:val="29"/>
  </w:num>
  <w:num w:numId="10" w16cid:durableId="986513411">
    <w:abstractNumId w:val="22"/>
  </w:num>
  <w:num w:numId="11" w16cid:durableId="554008505">
    <w:abstractNumId w:val="15"/>
  </w:num>
  <w:num w:numId="12" w16cid:durableId="1114207703">
    <w:abstractNumId w:val="19"/>
  </w:num>
  <w:num w:numId="13" w16cid:durableId="987904902">
    <w:abstractNumId w:val="25"/>
  </w:num>
  <w:num w:numId="14" w16cid:durableId="741294472">
    <w:abstractNumId w:val="18"/>
  </w:num>
  <w:num w:numId="15" w16cid:durableId="1185292079">
    <w:abstractNumId w:val="26"/>
  </w:num>
  <w:num w:numId="16" w16cid:durableId="151723836">
    <w:abstractNumId w:val="1"/>
  </w:num>
  <w:num w:numId="17" w16cid:durableId="1032995208">
    <w:abstractNumId w:val="11"/>
  </w:num>
  <w:num w:numId="18" w16cid:durableId="1990943234">
    <w:abstractNumId w:val="2"/>
  </w:num>
  <w:num w:numId="19" w16cid:durableId="834146678">
    <w:abstractNumId w:val="33"/>
  </w:num>
  <w:num w:numId="20" w16cid:durableId="1507087905">
    <w:abstractNumId w:val="30"/>
  </w:num>
  <w:num w:numId="21" w16cid:durableId="1973555374">
    <w:abstractNumId w:val="37"/>
  </w:num>
  <w:num w:numId="22" w16cid:durableId="1688479905">
    <w:abstractNumId w:val="4"/>
  </w:num>
  <w:num w:numId="23" w16cid:durableId="841120189">
    <w:abstractNumId w:val="10"/>
  </w:num>
  <w:num w:numId="24" w16cid:durableId="1088579500">
    <w:abstractNumId w:val="7"/>
  </w:num>
  <w:num w:numId="25" w16cid:durableId="220676659">
    <w:abstractNumId w:val="8"/>
  </w:num>
  <w:num w:numId="26" w16cid:durableId="310641672">
    <w:abstractNumId w:val="9"/>
  </w:num>
  <w:num w:numId="27" w16cid:durableId="326714213">
    <w:abstractNumId w:val="28"/>
  </w:num>
  <w:num w:numId="28" w16cid:durableId="932204044">
    <w:abstractNumId w:val="31"/>
  </w:num>
  <w:num w:numId="29" w16cid:durableId="158234702">
    <w:abstractNumId w:val="12"/>
  </w:num>
  <w:num w:numId="30" w16cid:durableId="70126749">
    <w:abstractNumId w:val="13"/>
  </w:num>
  <w:num w:numId="31" w16cid:durableId="775752368">
    <w:abstractNumId w:val="27"/>
  </w:num>
  <w:num w:numId="32" w16cid:durableId="508526587">
    <w:abstractNumId w:val="5"/>
  </w:num>
  <w:num w:numId="33" w16cid:durableId="1014645707">
    <w:abstractNumId w:val="20"/>
  </w:num>
  <w:num w:numId="34" w16cid:durableId="1458335602">
    <w:abstractNumId w:val="6"/>
  </w:num>
  <w:num w:numId="35" w16cid:durableId="1284116905">
    <w:abstractNumId w:val="35"/>
  </w:num>
  <w:num w:numId="36" w16cid:durableId="1051540788">
    <w:abstractNumId w:val="3"/>
  </w:num>
  <w:num w:numId="37" w16cid:durableId="1748072694">
    <w:abstractNumId w:val="36"/>
  </w:num>
  <w:num w:numId="38" w16cid:durableId="1814759471">
    <w:abstractNumId w:val="21"/>
  </w:num>
  <w:num w:numId="39" w16cid:durableId="242491352">
    <w:abstractNumId w:val="34"/>
  </w:num>
  <w:num w:numId="40" w16cid:durableId="173928622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A4C"/>
    <w:rsid w:val="0000748E"/>
    <w:rsid w:val="0001023C"/>
    <w:rsid w:val="00010F4F"/>
    <w:rsid w:val="0001220F"/>
    <w:rsid w:val="00012FA3"/>
    <w:rsid w:val="000131C0"/>
    <w:rsid w:val="0002346D"/>
    <w:rsid w:val="00023C72"/>
    <w:rsid w:val="00024974"/>
    <w:rsid w:val="00024B76"/>
    <w:rsid w:val="00025732"/>
    <w:rsid w:val="00030E27"/>
    <w:rsid w:val="0003585A"/>
    <w:rsid w:val="00036880"/>
    <w:rsid w:val="00037BF8"/>
    <w:rsid w:val="0004358E"/>
    <w:rsid w:val="00056537"/>
    <w:rsid w:val="00063B8F"/>
    <w:rsid w:val="00067E26"/>
    <w:rsid w:val="00072D9D"/>
    <w:rsid w:val="00073C90"/>
    <w:rsid w:val="00075D28"/>
    <w:rsid w:val="00076C6D"/>
    <w:rsid w:val="00080468"/>
    <w:rsid w:val="000809A8"/>
    <w:rsid w:val="00080F57"/>
    <w:rsid w:val="00082C78"/>
    <w:rsid w:val="00083089"/>
    <w:rsid w:val="00087A69"/>
    <w:rsid w:val="00096E75"/>
    <w:rsid w:val="000A2C84"/>
    <w:rsid w:val="000A5E88"/>
    <w:rsid w:val="000C6FEF"/>
    <w:rsid w:val="000D2F68"/>
    <w:rsid w:val="000D7B2F"/>
    <w:rsid w:val="000E42EE"/>
    <w:rsid w:val="000E5850"/>
    <w:rsid w:val="000E7752"/>
    <w:rsid w:val="000F02FE"/>
    <w:rsid w:val="000F7040"/>
    <w:rsid w:val="00102CD7"/>
    <w:rsid w:val="001069A7"/>
    <w:rsid w:val="0011174F"/>
    <w:rsid w:val="001122ED"/>
    <w:rsid w:val="001127C6"/>
    <w:rsid w:val="00121C95"/>
    <w:rsid w:val="00123F2C"/>
    <w:rsid w:val="00126611"/>
    <w:rsid w:val="00143825"/>
    <w:rsid w:val="00143A82"/>
    <w:rsid w:val="001523B6"/>
    <w:rsid w:val="00154AE6"/>
    <w:rsid w:val="0015645D"/>
    <w:rsid w:val="00161B1F"/>
    <w:rsid w:val="001778DA"/>
    <w:rsid w:val="00177D50"/>
    <w:rsid w:val="0018460B"/>
    <w:rsid w:val="0018589E"/>
    <w:rsid w:val="00185B7D"/>
    <w:rsid w:val="001877D7"/>
    <w:rsid w:val="00193A47"/>
    <w:rsid w:val="00195773"/>
    <w:rsid w:val="00195D1D"/>
    <w:rsid w:val="001965A3"/>
    <w:rsid w:val="001A22BB"/>
    <w:rsid w:val="001B1297"/>
    <w:rsid w:val="001B1E78"/>
    <w:rsid w:val="001B6AEB"/>
    <w:rsid w:val="001C3C94"/>
    <w:rsid w:val="001D24B0"/>
    <w:rsid w:val="001E00B2"/>
    <w:rsid w:val="001E01C6"/>
    <w:rsid w:val="001E14EB"/>
    <w:rsid w:val="001F0155"/>
    <w:rsid w:val="001F0389"/>
    <w:rsid w:val="001F0FED"/>
    <w:rsid w:val="001F1276"/>
    <w:rsid w:val="001F16F4"/>
    <w:rsid w:val="001F3D73"/>
    <w:rsid w:val="00200735"/>
    <w:rsid w:val="002008DF"/>
    <w:rsid w:val="00203124"/>
    <w:rsid w:val="002052E4"/>
    <w:rsid w:val="002067DA"/>
    <w:rsid w:val="00211187"/>
    <w:rsid w:val="002116A8"/>
    <w:rsid w:val="0021515B"/>
    <w:rsid w:val="002151B1"/>
    <w:rsid w:val="00232E27"/>
    <w:rsid w:val="00234AE8"/>
    <w:rsid w:val="002378F0"/>
    <w:rsid w:val="00242C0D"/>
    <w:rsid w:val="00252250"/>
    <w:rsid w:val="002555E1"/>
    <w:rsid w:val="002574A5"/>
    <w:rsid w:val="0027173D"/>
    <w:rsid w:val="00273B25"/>
    <w:rsid w:val="00277A2D"/>
    <w:rsid w:val="00284C22"/>
    <w:rsid w:val="00286F97"/>
    <w:rsid w:val="00287507"/>
    <w:rsid w:val="00297C9C"/>
    <w:rsid w:val="002A2E29"/>
    <w:rsid w:val="002A47E5"/>
    <w:rsid w:val="002A6C60"/>
    <w:rsid w:val="002B5282"/>
    <w:rsid w:val="002B782C"/>
    <w:rsid w:val="002C5854"/>
    <w:rsid w:val="002D43FE"/>
    <w:rsid w:val="002E3DF7"/>
    <w:rsid w:val="002E69BA"/>
    <w:rsid w:val="002F36B5"/>
    <w:rsid w:val="002F399F"/>
    <w:rsid w:val="002F77CC"/>
    <w:rsid w:val="0031075B"/>
    <w:rsid w:val="003130D0"/>
    <w:rsid w:val="00315F8C"/>
    <w:rsid w:val="00317913"/>
    <w:rsid w:val="003254A3"/>
    <w:rsid w:val="003319E6"/>
    <w:rsid w:val="00343ACA"/>
    <w:rsid w:val="00345895"/>
    <w:rsid w:val="00346100"/>
    <w:rsid w:val="00347A40"/>
    <w:rsid w:val="00351077"/>
    <w:rsid w:val="003522AC"/>
    <w:rsid w:val="00352547"/>
    <w:rsid w:val="00365F9E"/>
    <w:rsid w:val="0036696E"/>
    <w:rsid w:val="00367429"/>
    <w:rsid w:val="003674FC"/>
    <w:rsid w:val="0036776B"/>
    <w:rsid w:val="0037363E"/>
    <w:rsid w:val="003870FB"/>
    <w:rsid w:val="00394799"/>
    <w:rsid w:val="0039780A"/>
    <w:rsid w:val="003A5122"/>
    <w:rsid w:val="003A78B8"/>
    <w:rsid w:val="003B6C27"/>
    <w:rsid w:val="003C1AAF"/>
    <w:rsid w:val="003C2BD8"/>
    <w:rsid w:val="003D48D5"/>
    <w:rsid w:val="003D5E03"/>
    <w:rsid w:val="003F3B49"/>
    <w:rsid w:val="003F6159"/>
    <w:rsid w:val="0040409C"/>
    <w:rsid w:val="00413B58"/>
    <w:rsid w:val="00416C90"/>
    <w:rsid w:val="00416FEF"/>
    <w:rsid w:val="00417412"/>
    <w:rsid w:val="004212D4"/>
    <w:rsid w:val="00424025"/>
    <w:rsid w:val="00427B53"/>
    <w:rsid w:val="004312B1"/>
    <w:rsid w:val="00432295"/>
    <w:rsid w:val="00437954"/>
    <w:rsid w:val="00440AD2"/>
    <w:rsid w:val="00443EAD"/>
    <w:rsid w:val="00444119"/>
    <w:rsid w:val="004478B5"/>
    <w:rsid w:val="004518DE"/>
    <w:rsid w:val="00453D29"/>
    <w:rsid w:val="004548F0"/>
    <w:rsid w:val="00454A8A"/>
    <w:rsid w:val="00456E1A"/>
    <w:rsid w:val="004573CD"/>
    <w:rsid w:val="00461A11"/>
    <w:rsid w:val="004717B9"/>
    <w:rsid w:val="004724D0"/>
    <w:rsid w:val="004725F3"/>
    <w:rsid w:val="00474DC2"/>
    <w:rsid w:val="00475E08"/>
    <w:rsid w:val="00481531"/>
    <w:rsid w:val="00481614"/>
    <w:rsid w:val="0048374E"/>
    <w:rsid w:val="0048573F"/>
    <w:rsid w:val="00490A34"/>
    <w:rsid w:val="00491953"/>
    <w:rsid w:val="004A06AA"/>
    <w:rsid w:val="004A444E"/>
    <w:rsid w:val="004A5D4F"/>
    <w:rsid w:val="004B0959"/>
    <w:rsid w:val="004B0FAD"/>
    <w:rsid w:val="004B4209"/>
    <w:rsid w:val="004B55DF"/>
    <w:rsid w:val="004B6057"/>
    <w:rsid w:val="004B63FF"/>
    <w:rsid w:val="004C02ED"/>
    <w:rsid w:val="004D1F09"/>
    <w:rsid w:val="004D21CA"/>
    <w:rsid w:val="004F48C3"/>
    <w:rsid w:val="00511C41"/>
    <w:rsid w:val="0051384B"/>
    <w:rsid w:val="005333B5"/>
    <w:rsid w:val="00533EE0"/>
    <w:rsid w:val="005342C0"/>
    <w:rsid w:val="005401D2"/>
    <w:rsid w:val="00551542"/>
    <w:rsid w:val="00554B09"/>
    <w:rsid w:val="00555DAD"/>
    <w:rsid w:val="005606A4"/>
    <w:rsid w:val="00564E64"/>
    <w:rsid w:val="005656CD"/>
    <w:rsid w:val="00565A77"/>
    <w:rsid w:val="00566B86"/>
    <w:rsid w:val="00572A64"/>
    <w:rsid w:val="00585CB9"/>
    <w:rsid w:val="00594256"/>
    <w:rsid w:val="005942B5"/>
    <w:rsid w:val="00597F88"/>
    <w:rsid w:val="005A0025"/>
    <w:rsid w:val="005A11AA"/>
    <w:rsid w:val="005A19C1"/>
    <w:rsid w:val="005A215C"/>
    <w:rsid w:val="005A2C82"/>
    <w:rsid w:val="005A7F47"/>
    <w:rsid w:val="005C2FCF"/>
    <w:rsid w:val="005E068B"/>
    <w:rsid w:val="005F1CE2"/>
    <w:rsid w:val="005F3C4C"/>
    <w:rsid w:val="005F4BB9"/>
    <w:rsid w:val="005F6354"/>
    <w:rsid w:val="005F6536"/>
    <w:rsid w:val="005F6579"/>
    <w:rsid w:val="005F66F8"/>
    <w:rsid w:val="005F6F91"/>
    <w:rsid w:val="00600763"/>
    <w:rsid w:val="00607FCB"/>
    <w:rsid w:val="00611C0A"/>
    <w:rsid w:val="00612C28"/>
    <w:rsid w:val="006157A6"/>
    <w:rsid w:val="00617C4E"/>
    <w:rsid w:val="0062752C"/>
    <w:rsid w:val="006370C8"/>
    <w:rsid w:val="00642E56"/>
    <w:rsid w:val="006456C3"/>
    <w:rsid w:val="00653F2A"/>
    <w:rsid w:val="0065773F"/>
    <w:rsid w:val="00662C00"/>
    <w:rsid w:val="00663A0C"/>
    <w:rsid w:val="00670871"/>
    <w:rsid w:val="00671241"/>
    <w:rsid w:val="006712EA"/>
    <w:rsid w:val="00673632"/>
    <w:rsid w:val="006743F7"/>
    <w:rsid w:val="006750AC"/>
    <w:rsid w:val="00693B9F"/>
    <w:rsid w:val="006A6845"/>
    <w:rsid w:val="006A7BC5"/>
    <w:rsid w:val="006B6D2F"/>
    <w:rsid w:val="006D1B2C"/>
    <w:rsid w:val="006D297C"/>
    <w:rsid w:val="006D5137"/>
    <w:rsid w:val="006E1BDE"/>
    <w:rsid w:val="006F50A9"/>
    <w:rsid w:val="007028AA"/>
    <w:rsid w:val="0071051B"/>
    <w:rsid w:val="007121F2"/>
    <w:rsid w:val="0071564C"/>
    <w:rsid w:val="007158CA"/>
    <w:rsid w:val="00722225"/>
    <w:rsid w:val="0072318B"/>
    <w:rsid w:val="007241D8"/>
    <w:rsid w:val="0073349D"/>
    <w:rsid w:val="007361BD"/>
    <w:rsid w:val="007372A4"/>
    <w:rsid w:val="00743350"/>
    <w:rsid w:val="0074526A"/>
    <w:rsid w:val="00751B67"/>
    <w:rsid w:val="00752532"/>
    <w:rsid w:val="007554A6"/>
    <w:rsid w:val="00755C3D"/>
    <w:rsid w:val="007577E3"/>
    <w:rsid w:val="007603A7"/>
    <w:rsid w:val="0076139A"/>
    <w:rsid w:val="00762715"/>
    <w:rsid w:val="00762AEE"/>
    <w:rsid w:val="00770676"/>
    <w:rsid w:val="00771C39"/>
    <w:rsid w:val="007766CE"/>
    <w:rsid w:val="00780121"/>
    <w:rsid w:val="00785F2B"/>
    <w:rsid w:val="007A2791"/>
    <w:rsid w:val="007A5E93"/>
    <w:rsid w:val="007A7D90"/>
    <w:rsid w:val="007B109C"/>
    <w:rsid w:val="007C0CAA"/>
    <w:rsid w:val="007C4617"/>
    <w:rsid w:val="007C6C2C"/>
    <w:rsid w:val="007C70D3"/>
    <w:rsid w:val="007D1740"/>
    <w:rsid w:val="007D4011"/>
    <w:rsid w:val="007D470E"/>
    <w:rsid w:val="007E2E8E"/>
    <w:rsid w:val="007E6AEF"/>
    <w:rsid w:val="007E6B05"/>
    <w:rsid w:val="007E75D0"/>
    <w:rsid w:val="007F6326"/>
    <w:rsid w:val="00802342"/>
    <w:rsid w:val="00805945"/>
    <w:rsid w:val="00807FBB"/>
    <w:rsid w:val="00810BB1"/>
    <w:rsid w:val="008110B1"/>
    <w:rsid w:val="00816A8A"/>
    <w:rsid w:val="00816F0D"/>
    <w:rsid w:val="00827B7E"/>
    <w:rsid w:val="00830234"/>
    <w:rsid w:val="008316F5"/>
    <w:rsid w:val="00834169"/>
    <w:rsid w:val="00835D0A"/>
    <w:rsid w:val="00837638"/>
    <w:rsid w:val="00841DE9"/>
    <w:rsid w:val="008421E6"/>
    <w:rsid w:val="0084583A"/>
    <w:rsid w:val="00847331"/>
    <w:rsid w:val="00853DAD"/>
    <w:rsid w:val="00853F87"/>
    <w:rsid w:val="008604C3"/>
    <w:rsid w:val="008622E8"/>
    <w:rsid w:val="00865D7E"/>
    <w:rsid w:val="008675DC"/>
    <w:rsid w:val="00870C60"/>
    <w:rsid w:val="00884D61"/>
    <w:rsid w:val="00890F4B"/>
    <w:rsid w:val="00891579"/>
    <w:rsid w:val="0089707D"/>
    <w:rsid w:val="008A0F11"/>
    <w:rsid w:val="008A3007"/>
    <w:rsid w:val="008A30CB"/>
    <w:rsid w:val="008A5A7D"/>
    <w:rsid w:val="008C2471"/>
    <w:rsid w:val="008C59A1"/>
    <w:rsid w:val="008D19D4"/>
    <w:rsid w:val="008D46C9"/>
    <w:rsid w:val="008E0DE3"/>
    <w:rsid w:val="008E6472"/>
    <w:rsid w:val="008E69E3"/>
    <w:rsid w:val="008E797D"/>
    <w:rsid w:val="008F77C0"/>
    <w:rsid w:val="009019C8"/>
    <w:rsid w:val="00901DBB"/>
    <w:rsid w:val="00901EDC"/>
    <w:rsid w:val="00902BB5"/>
    <w:rsid w:val="00902CA3"/>
    <w:rsid w:val="00906B03"/>
    <w:rsid w:val="00912C68"/>
    <w:rsid w:val="00916C93"/>
    <w:rsid w:val="00922F73"/>
    <w:rsid w:val="009241AF"/>
    <w:rsid w:val="00935236"/>
    <w:rsid w:val="009369B1"/>
    <w:rsid w:val="00943800"/>
    <w:rsid w:val="009441BF"/>
    <w:rsid w:val="009457E2"/>
    <w:rsid w:val="00946C30"/>
    <w:rsid w:val="009542FA"/>
    <w:rsid w:val="009614AF"/>
    <w:rsid w:val="00963208"/>
    <w:rsid w:val="009641D2"/>
    <w:rsid w:val="00977194"/>
    <w:rsid w:val="00980208"/>
    <w:rsid w:val="00982B29"/>
    <w:rsid w:val="009834C9"/>
    <w:rsid w:val="00984B19"/>
    <w:rsid w:val="00987133"/>
    <w:rsid w:val="00991B8A"/>
    <w:rsid w:val="00991D40"/>
    <w:rsid w:val="00995564"/>
    <w:rsid w:val="009975D2"/>
    <w:rsid w:val="00997B63"/>
    <w:rsid w:val="009A0904"/>
    <w:rsid w:val="009A59EC"/>
    <w:rsid w:val="009B20CA"/>
    <w:rsid w:val="009B2953"/>
    <w:rsid w:val="009B377B"/>
    <w:rsid w:val="009B4D5F"/>
    <w:rsid w:val="009C010F"/>
    <w:rsid w:val="009C71EE"/>
    <w:rsid w:val="009D0572"/>
    <w:rsid w:val="009D38BF"/>
    <w:rsid w:val="009E2D85"/>
    <w:rsid w:val="009E3E4B"/>
    <w:rsid w:val="009E5066"/>
    <w:rsid w:val="009F0D18"/>
    <w:rsid w:val="009F375B"/>
    <w:rsid w:val="009F416E"/>
    <w:rsid w:val="009F4B85"/>
    <w:rsid w:val="009F5069"/>
    <w:rsid w:val="009F52E7"/>
    <w:rsid w:val="009F5581"/>
    <w:rsid w:val="00A00182"/>
    <w:rsid w:val="00A111A4"/>
    <w:rsid w:val="00A11A4C"/>
    <w:rsid w:val="00A16171"/>
    <w:rsid w:val="00A23498"/>
    <w:rsid w:val="00A236D7"/>
    <w:rsid w:val="00A26655"/>
    <w:rsid w:val="00A32184"/>
    <w:rsid w:val="00A33A72"/>
    <w:rsid w:val="00A35920"/>
    <w:rsid w:val="00A37957"/>
    <w:rsid w:val="00A4175C"/>
    <w:rsid w:val="00A41BC8"/>
    <w:rsid w:val="00A44212"/>
    <w:rsid w:val="00A51FC1"/>
    <w:rsid w:val="00A54890"/>
    <w:rsid w:val="00A55000"/>
    <w:rsid w:val="00A621CD"/>
    <w:rsid w:val="00A66D6E"/>
    <w:rsid w:val="00A67FB0"/>
    <w:rsid w:val="00A73261"/>
    <w:rsid w:val="00A74737"/>
    <w:rsid w:val="00A767FC"/>
    <w:rsid w:val="00A877ED"/>
    <w:rsid w:val="00AA045B"/>
    <w:rsid w:val="00AA1EB9"/>
    <w:rsid w:val="00AA5D79"/>
    <w:rsid w:val="00AA68AD"/>
    <w:rsid w:val="00AA72E3"/>
    <w:rsid w:val="00AB26A3"/>
    <w:rsid w:val="00AB5F41"/>
    <w:rsid w:val="00AB6DB8"/>
    <w:rsid w:val="00AB77CA"/>
    <w:rsid w:val="00AB7AE2"/>
    <w:rsid w:val="00AC0A97"/>
    <w:rsid w:val="00AC2B57"/>
    <w:rsid w:val="00AC55A7"/>
    <w:rsid w:val="00AC6E05"/>
    <w:rsid w:val="00AE340C"/>
    <w:rsid w:val="00AE564C"/>
    <w:rsid w:val="00B1150D"/>
    <w:rsid w:val="00B129C3"/>
    <w:rsid w:val="00B2138A"/>
    <w:rsid w:val="00B23A30"/>
    <w:rsid w:val="00B2771D"/>
    <w:rsid w:val="00B313BC"/>
    <w:rsid w:val="00B31512"/>
    <w:rsid w:val="00B43E82"/>
    <w:rsid w:val="00B453A3"/>
    <w:rsid w:val="00B47178"/>
    <w:rsid w:val="00B51B1A"/>
    <w:rsid w:val="00B54996"/>
    <w:rsid w:val="00B61190"/>
    <w:rsid w:val="00B61D02"/>
    <w:rsid w:val="00B64D6E"/>
    <w:rsid w:val="00B64F4D"/>
    <w:rsid w:val="00B6595C"/>
    <w:rsid w:val="00B65F72"/>
    <w:rsid w:val="00B66D94"/>
    <w:rsid w:val="00B7054E"/>
    <w:rsid w:val="00B723D7"/>
    <w:rsid w:val="00B72419"/>
    <w:rsid w:val="00B74DB0"/>
    <w:rsid w:val="00B75097"/>
    <w:rsid w:val="00B843DB"/>
    <w:rsid w:val="00B8558A"/>
    <w:rsid w:val="00B86597"/>
    <w:rsid w:val="00B87ACF"/>
    <w:rsid w:val="00B87B70"/>
    <w:rsid w:val="00B9250B"/>
    <w:rsid w:val="00B94F03"/>
    <w:rsid w:val="00B9732F"/>
    <w:rsid w:val="00BA279C"/>
    <w:rsid w:val="00BB0B68"/>
    <w:rsid w:val="00BC18A5"/>
    <w:rsid w:val="00BC4950"/>
    <w:rsid w:val="00BD399C"/>
    <w:rsid w:val="00BE4BB5"/>
    <w:rsid w:val="00BF184D"/>
    <w:rsid w:val="00BF2A29"/>
    <w:rsid w:val="00BF4079"/>
    <w:rsid w:val="00BF5E7C"/>
    <w:rsid w:val="00C04C9D"/>
    <w:rsid w:val="00C178A8"/>
    <w:rsid w:val="00C225D4"/>
    <w:rsid w:val="00C27229"/>
    <w:rsid w:val="00C35300"/>
    <w:rsid w:val="00C441EF"/>
    <w:rsid w:val="00C44AB1"/>
    <w:rsid w:val="00C47B50"/>
    <w:rsid w:val="00C47F82"/>
    <w:rsid w:val="00C55971"/>
    <w:rsid w:val="00C560F8"/>
    <w:rsid w:val="00C57CC4"/>
    <w:rsid w:val="00C62ADF"/>
    <w:rsid w:val="00C71FBA"/>
    <w:rsid w:val="00C75150"/>
    <w:rsid w:val="00C87B0E"/>
    <w:rsid w:val="00C93674"/>
    <w:rsid w:val="00C93D5E"/>
    <w:rsid w:val="00CA085C"/>
    <w:rsid w:val="00CA1561"/>
    <w:rsid w:val="00CA335B"/>
    <w:rsid w:val="00CA3E3F"/>
    <w:rsid w:val="00CC009A"/>
    <w:rsid w:val="00CC3F3B"/>
    <w:rsid w:val="00CC5BAA"/>
    <w:rsid w:val="00CC62A1"/>
    <w:rsid w:val="00CD0A15"/>
    <w:rsid w:val="00CE720E"/>
    <w:rsid w:val="00CF342B"/>
    <w:rsid w:val="00CF4AD6"/>
    <w:rsid w:val="00CF7B83"/>
    <w:rsid w:val="00D0648B"/>
    <w:rsid w:val="00D12CEB"/>
    <w:rsid w:val="00D17216"/>
    <w:rsid w:val="00D17DC4"/>
    <w:rsid w:val="00D20B77"/>
    <w:rsid w:val="00D229A0"/>
    <w:rsid w:val="00D26EB7"/>
    <w:rsid w:val="00D542E8"/>
    <w:rsid w:val="00D568CF"/>
    <w:rsid w:val="00D60CA5"/>
    <w:rsid w:val="00D611D0"/>
    <w:rsid w:val="00D72344"/>
    <w:rsid w:val="00D8026C"/>
    <w:rsid w:val="00D81755"/>
    <w:rsid w:val="00D84072"/>
    <w:rsid w:val="00D840C5"/>
    <w:rsid w:val="00D90587"/>
    <w:rsid w:val="00D9512C"/>
    <w:rsid w:val="00D97E82"/>
    <w:rsid w:val="00DA11F4"/>
    <w:rsid w:val="00DA2F14"/>
    <w:rsid w:val="00DA7156"/>
    <w:rsid w:val="00DB30A0"/>
    <w:rsid w:val="00DB5A00"/>
    <w:rsid w:val="00DD665C"/>
    <w:rsid w:val="00DE5E45"/>
    <w:rsid w:val="00DE6EE8"/>
    <w:rsid w:val="00DF0FCF"/>
    <w:rsid w:val="00DF2A5B"/>
    <w:rsid w:val="00DF2B1D"/>
    <w:rsid w:val="00DF36A5"/>
    <w:rsid w:val="00E015B7"/>
    <w:rsid w:val="00E04F61"/>
    <w:rsid w:val="00E07FE8"/>
    <w:rsid w:val="00E15473"/>
    <w:rsid w:val="00E17910"/>
    <w:rsid w:val="00E2452C"/>
    <w:rsid w:val="00E3239E"/>
    <w:rsid w:val="00E43664"/>
    <w:rsid w:val="00E469C1"/>
    <w:rsid w:val="00E5799F"/>
    <w:rsid w:val="00E62831"/>
    <w:rsid w:val="00E66D5E"/>
    <w:rsid w:val="00E73BE5"/>
    <w:rsid w:val="00E82391"/>
    <w:rsid w:val="00E8343C"/>
    <w:rsid w:val="00E862C2"/>
    <w:rsid w:val="00E9059C"/>
    <w:rsid w:val="00E92DDE"/>
    <w:rsid w:val="00E94AD0"/>
    <w:rsid w:val="00E95D83"/>
    <w:rsid w:val="00EA671F"/>
    <w:rsid w:val="00EC2421"/>
    <w:rsid w:val="00EC5E58"/>
    <w:rsid w:val="00EC701D"/>
    <w:rsid w:val="00ED7417"/>
    <w:rsid w:val="00EE0915"/>
    <w:rsid w:val="00EE7E96"/>
    <w:rsid w:val="00EF11DE"/>
    <w:rsid w:val="00EF196E"/>
    <w:rsid w:val="00EF2873"/>
    <w:rsid w:val="00EF28F3"/>
    <w:rsid w:val="00EF3F6A"/>
    <w:rsid w:val="00EF659C"/>
    <w:rsid w:val="00EF7455"/>
    <w:rsid w:val="00F00BF9"/>
    <w:rsid w:val="00F01A2F"/>
    <w:rsid w:val="00F25244"/>
    <w:rsid w:val="00F412D9"/>
    <w:rsid w:val="00F474E8"/>
    <w:rsid w:val="00F60D9C"/>
    <w:rsid w:val="00F6438C"/>
    <w:rsid w:val="00F66108"/>
    <w:rsid w:val="00F716E5"/>
    <w:rsid w:val="00F7665B"/>
    <w:rsid w:val="00F76D33"/>
    <w:rsid w:val="00F84749"/>
    <w:rsid w:val="00F85033"/>
    <w:rsid w:val="00F859D0"/>
    <w:rsid w:val="00F85F04"/>
    <w:rsid w:val="00F87A6D"/>
    <w:rsid w:val="00F90700"/>
    <w:rsid w:val="00F93530"/>
    <w:rsid w:val="00F94884"/>
    <w:rsid w:val="00FA090D"/>
    <w:rsid w:val="00FA33B1"/>
    <w:rsid w:val="00FA587C"/>
    <w:rsid w:val="00FB5E95"/>
    <w:rsid w:val="00FB65B4"/>
    <w:rsid w:val="00FC11E5"/>
    <w:rsid w:val="00FC467C"/>
    <w:rsid w:val="00FC79B8"/>
    <w:rsid w:val="00FC79C9"/>
    <w:rsid w:val="00FD223E"/>
    <w:rsid w:val="00FD39BD"/>
    <w:rsid w:val="00FE55CC"/>
    <w:rsid w:val="00FF3558"/>
    <w:rsid w:val="00FF70C5"/>
    <w:rsid w:val="59D44297"/>
    <w:rsid w:val="6FC68BC3"/>
    <w:rsid w:val="71C8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F793"/>
  <w15:chartTrackingRefBased/>
  <w15:docId w15:val="{1544B118-119B-42EA-9B5B-39B1421D0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Bold" w:eastAsia="Calibri" w:hAnsi="Times New Roman Bold"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11A4C"/>
    <w:pPr>
      <w:widowControl w:val="0"/>
      <w:suppressAutoHyphens/>
    </w:pPr>
    <w:rPr>
      <w:rFonts w:ascii="Times New Roman" w:eastAsia="Lucida Sans Unicode" w:hAnsi="Times New Roman"/>
      <w:sz w:val="24"/>
      <w:lang w:val="lt-LT" w:eastAsia="ar-SA"/>
    </w:rPr>
  </w:style>
  <w:style w:type="paragraph" w:styleId="Antrat4">
    <w:name w:val="heading 4"/>
    <w:aliases w:val="Char"/>
    <w:basedOn w:val="prastasis"/>
    <w:next w:val="prastasis"/>
    <w:link w:val="Antrat4Diagrama"/>
    <w:uiPriority w:val="9"/>
    <w:semiHidden/>
    <w:unhideWhenUsed/>
    <w:qFormat/>
    <w:rsid w:val="00A11A4C"/>
    <w:pPr>
      <w:keepNext/>
      <w:spacing w:before="240" w:after="60"/>
      <w:outlineLvl w:val="3"/>
    </w:pPr>
    <w:rPr>
      <w:rFonts w:ascii="Calibri" w:eastAsia="Times New Roman" w:hAnsi="Calibri"/>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4Diagrama">
    <w:name w:val="Antraštė 4 Diagrama"/>
    <w:aliases w:val="Char Diagrama"/>
    <w:link w:val="Antrat4"/>
    <w:uiPriority w:val="9"/>
    <w:semiHidden/>
    <w:rsid w:val="00A11A4C"/>
    <w:rPr>
      <w:rFonts w:ascii="Calibri" w:eastAsia="Times New Roman" w:hAnsi="Calibri"/>
      <w:b w:val="0"/>
      <w:smallCaps w:val="0"/>
      <w:sz w:val="28"/>
      <w:szCs w:val="28"/>
      <w:lang w:val="lt-LT" w:eastAsia="ar-SA"/>
    </w:rPr>
  </w:style>
  <w:style w:type="character" w:styleId="HTMLspausdinimomainl">
    <w:name w:val="HTML Typewriter"/>
    <w:semiHidden/>
    <w:unhideWhenUsed/>
    <w:rsid w:val="00A11A4C"/>
    <w:rPr>
      <w:rFonts w:ascii="Courier New" w:eastAsia="Times New Roman" w:hAnsi="Courier New" w:cs="Courier New" w:hint="default"/>
      <w:sz w:val="20"/>
      <w:szCs w:val="20"/>
    </w:rPr>
  </w:style>
  <w:style w:type="paragraph" w:styleId="Pagrindinistekstas">
    <w:name w:val="Body Text"/>
    <w:basedOn w:val="prastasis"/>
    <w:link w:val="PagrindinistekstasDiagrama"/>
    <w:unhideWhenUsed/>
    <w:rsid w:val="00A11A4C"/>
    <w:pPr>
      <w:spacing w:after="120"/>
    </w:pPr>
    <w:rPr>
      <w:sz w:val="20"/>
    </w:rPr>
  </w:style>
  <w:style w:type="character" w:customStyle="1" w:styleId="PagrindinistekstasDiagrama">
    <w:name w:val="Pagrindinis tekstas Diagrama"/>
    <w:link w:val="Pagrindinistekstas"/>
    <w:rsid w:val="00A11A4C"/>
    <w:rPr>
      <w:rFonts w:ascii="Times New Roman" w:eastAsia="Lucida Sans Unicode" w:hAnsi="Times New Roman"/>
      <w:b w:val="0"/>
      <w:smallCaps w:val="0"/>
      <w:sz w:val="20"/>
      <w:szCs w:val="20"/>
      <w:lang w:val="lt-LT" w:eastAsia="ar-SA"/>
    </w:rPr>
  </w:style>
  <w:style w:type="paragraph" w:styleId="Betarp">
    <w:name w:val="No Spacing"/>
    <w:uiPriority w:val="1"/>
    <w:qFormat/>
    <w:rsid w:val="00A11A4C"/>
    <w:pPr>
      <w:widowControl w:val="0"/>
      <w:suppressAutoHyphens/>
    </w:pPr>
    <w:rPr>
      <w:rFonts w:ascii="Times New Roman" w:eastAsia="Lucida Sans Unicode" w:hAnsi="Times New Roman"/>
      <w:sz w:val="24"/>
      <w:lang w:val="lt-LT" w:eastAsia="ar-SA"/>
    </w:rPr>
  </w:style>
  <w:style w:type="paragraph" w:customStyle="1" w:styleId="BodyText1">
    <w:name w:val="Body Text1"/>
    <w:basedOn w:val="prastasis"/>
    <w:rsid w:val="00A11A4C"/>
    <w:pPr>
      <w:autoSpaceDE w:val="0"/>
      <w:spacing w:line="288" w:lineRule="auto"/>
      <w:ind w:firstLine="312"/>
      <w:jc w:val="both"/>
    </w:pPr>
    <w:rPr>
      <w:rFonts w:eastAsia="Times New Roman"/>
      <w:color w:val="000000"/>
      <w:sz w:val="20"/>
    </w:rPr>
  </w:style>
  <w:style w:type="paragraph" w:customStyle="1" w:styleId="CentrBoldm">
    <w:name w:val="CentrBoldm"/>
    <w:basedOn w:val="prastasis"/>
    <w:rsid w:val="00A11A4C"/>
    <w:pPr>
      <w:suppressAutoHyphens w:val="0"/>
      <w:autoSpaceDE w:val="0"/>
      <w:jc w:val="center"/>
    </w:pPr>
    <w:rPr>
      <w:rFonts w:ascii="TimesLT" w:eastAsia="Times New Roman" w:hAnsi="TimesLT"/>
      <w:b/>
      <w:bCs/>
      <w:sz w:val="20"/>
      <w:lang w:val="en-US"/>
    </w:rPr>
  </w:style>
  <w:style w:type="paragraph" w:customStyle="1" w:styleId="Point1">
    <w:name w:val="Point 1"/>
    <w:basedOn w:val="prastasis"/>
    <w:rsid w:val="00E43664"/>
    <w:pPr>
      <w:spacing w:before="120" w:after="120" w:line="100" w:lineRule="atLeast"/>
      <w:ind w:left="1418" w:hanging="567"/>
      <w:jc w:val="both"/>
    </w:pPr>
    <w:rPr>
      <w:rFonts w:eastAsia="Times New Roman" w:cs="Tahoma"/>
      <w:color w:val="000000"/>
      <w:lang w:val="en-GB" w:eastAsia="en-US" w:bidi="en-US"/>
    </w:rPr>
  </w:style>
  <w:style w:type="paragraph" w:styleId="Antrats">
    <w:name w:val="header"/>
    <w:basedOn w:val="prastasis"/>
    <w:link w:val="AntratsDiagrama"/>
    <w:rsid w:val="003522AC"/>
    <w:pPr>
      <w:tabs>
        <w:tab w:val="center" w:pos="4153"/>
        <w:tab w:val="right" w:pos="8306"/>
      </w:tabs>
      <w:spacing w:after="20" w:line="100" w:lineRule="atLeast"/>
      <w:jc w:val="both"/>
    </w:pPr>
    <w:rPr>
      <w:rFonts w:eastAsia="Times New Roman" w:cs="Tahoma"/>
      <w:color w:val="000000"/>
      <w:lang w:val="x-none" w:eastAsia="x-none" w:bidi="en-US"/>
    </w:rPr>
  </w:style>
  <w:style w:type="character" w:customStyle="1" w:styleId="AntratsDiagrama">
    <w:name w:val="Antraštės Diagrama"/>
    <w:link w:val="Antrats"/>
    <w:rsid w:val="003522AC"/>
    <w:rPr>
      <w:rFonts w:ascii="Times New Roman" w:eastAsia="Times New Roman" w:hAnsi="Times New Roman" w:cs="Tahoma"/>
      <w:color w:val="000000"/>
      <w:sz w:val="24"/>
      <w:lang w:bidi="en-US"/>
    </w:rPr>
  </w:style>
  <w:style w:type="character" w:styleId="Hipersaitas">
    <w:name w:val="Hyperlink"/>
    <w:aliases w:val="Alna"/>
    <w:rsid w:val="00AE340C"/>
    <w:rPr>
      <w:color w:val="0000FF"/>
      <w:u w:val="single"/>
    </w:rPr>
  </w:style>
  <w:style w:type="character" w:customStyle="1" w:styleId="BodyTextFirstIndentChar">
    <w:name w:val="Body Text First Indent Char"/>
    <w:rsid w:val="00946C30"/>
    <w:rPr>
      <w:rFonts w:eastAsia="Lucida Sans Unicode"/>
      <w:sz w:val="24"/>
      <w:szCs w:val="24"/>
      <w:lang w:val="lt-LT" w:eastAsia="ar-SA" w:bidi="ar-SA"/>
    </w:rPr>
  </w:style>
  <w:style w:type="paragraph" w:styleId="Debesliotekstas">
    <w:name w:val="Balloon Text"/>
    <w:basedOn w:val="prastasis"/>
    <w:link w:val="DebesliotekstasDiagrama"/>
    <w:uiPriority w:val="99"/>
    <w:semiHidden/>
    <w:unhideWhenUsed/>
    <w:rsid w:val="004548F0"/>
    <w:rPr>
      <w:rFonts w:ascii="Tahoma" w:hAnsi="Tahoma"/>
      <w:sz w:val="16"/>
      <w:szCs w:val="16"/>
      <w:lang w:val="x-none"/>
    </w:rPr>
  </w:style>
  <w:style w:type="character" w:customStyle="1" w:styleId="DebesliotekstasDiagrama">
    <w:name w:val="Debesėlio tekstas Diagrama"/>
    <w:link w:val="Debesliotekstas"/>
    <w:uiPriority w:val="99"/>
    <w:semiHidden/>
    <w:rsid w:val="004548F0"/>
    <w:rPr>
      <w:rFonts w:ascii="Tahoma" w:eastAsia="Lucida Sans Unicode" w:hAnsi="Tahoma" w:cs="Tahoma"/>
      <w:sz w:val="16"/>
      <w:szCs w:val="16"/>
      <w:lang w:eastAsia="ar-SA"/>
    </w:rPr>
  </w:style>
  <w:style w:type="paragraph" w:customStyle="1" w:styleId="Pagrindinistekstas1">
    <w:name w:val="Pagrindinis tekstas1"/>
    <w:rsid w:val="00203124"/>
    <w:pPr>
      <w:suppressAutoHyphens/>
      <w:snapToGrid w:val="0"/>
      <w:ind w:firstLine="312"/>
      <w:jc w:val="both"/>
    </w:pPr>
    <w:rPr>
      <w:rFonts w:ascii="TimesLT" w:eastAsia="Arial" w:hAnsi="TimesLT" w:cs="Times New Roman Bold"/>
      <w:lang w:eastAsia="ar-SA"/>
    </w:rPr>
  </w:style>
  <w:style w:type="paragraph" w:customStyle="1" w:styleId="Lentelsturinys">
    <w:name w:val="Lentelės turinys"/>
    <w:basedOn w:val="prastasis"/>
    <w:rsid w:val="00865D7E"/>
    <w:pPr>
      <w:suppressLineNumbers/>
      <w:spacing w:after="120"/>
    </w:pPr>
    <w:rPr>
      <w:rFonts w:cs="Tahoma"/>
      <w:color w:val="000000"/>
      <w:szCs w:val="24"/>
      <w:lang w:val="en-US" w:eastAsia="en-US" w:bidi="en-US"/>
    </w:rPr>
  </w:style>
  <w:style w:type="paragraph" w:styleId="Pagrindinistekstas2">
    <w:name w:val="Body Text 2"/>
    <w:basedOn w:val="prastasis"/>
    <w:link w:val="Pagrindinistekstas2Diagrama"/>
    <w:uiPriority w:val="99"/>
    <w:semiHidden/>
    <w:unhideWhenUsed/>
    <w:rsid w:val="00B51B1A"/>
    <w:pPr>
      <w:spacing w:after="120" w:line="480" w:lineRule="auto"/>
    </w:pPr>
    <w:rPr>
      <w:lang w:val="x-none"/>
    </w:rPr>
  </w:style>
  <w:style w:type="character" w:customStyle="1" w:styleId="Pagrindinistekstas2Diagrama">
    <w:name w:val="Pagrindinis tekstas 2 Diagrama"/>
    <w:link w:val="Pagrindinistekstas2"/>
    <w:uiPriority w:val="99"/>
    <w:semiHidden/>
    <w:rsid w:val="00B51B1A"/>
    <w:rPr>
      <w:rFonts w:ascii="Times New Roman" w:eastAsia="Lucida Sans Unicode" w:hAnsi="Times New Roman"/>
      <w:sz w:val="24"/>
      <w:lang w:eastAsia="ar-SA"/>
    </w:rPr>
  </w:style>
  <w:style w:type="paragraph" w:styleId="Pagrindiniotekstotrauka2">
    <w:name w:val="Body Text Indent 2"/>
    <w:basedOn w:val="prastasis"/>
    <w:link w:val="Pagrindiniotekstotrauka2Diagrama"/>
    <w:uiPriority w:val="99"/>
    <w:semiHidden/>
    <w:unhideWhenUsed/>
    <w:rsid w:val="00B51B1A"/>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B51B1A"/>
    <w:rPr>
      <w:rFonts w:ascii="Times New Roman" w:eastAsia="Lucida Sans Unicode" w:hAnsi="Times New Roman"/>
      <w:sz w:val="24"/>
      <w:lang w:eastAsia="ar-SA"/>
    </w:rPr>
  </w:style>
  <w:style w:type="table" w:styleId="Lentelstinklelis">
    <w:name w:val="Table Grid"/>
    <w:basedOn w:val="prastojilentel"/>
    <w:uiPriority w:val="39"/>
    <w:qFormat/>
    <w:rsid w:val="002378F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rsid w:val="002378F0"/>
    <w:pPr>
      <w:widowControl/>
      <w:suppressAutoHyphens w:val="0"/>
      <w:ind w:left="720"/>
      <w:contextualSpacing/>
    </w:pPr>
    <w:rPr>
      <w:rFonts w:eastAsia="Times New Roman"/>
      <w:lang w:eastAsia="en-US"/>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AB5F41"/>
    <w:rPr>
      <w:rFonts w:ascii="Times New Roman" w:eastAsia="Times New Roman" w:hAnsi="Times New Roman"/>
      <w:sz w:val="24"/>
      <w:lang w:eastAsia="en-US"/>
    </w:rPr>
  </w:style>
  <w:style w:type="paragraph" w:styleId="HTMLiankstoformatuotas">
    <w:name w:val="HTML Preformatted"/>
    <w:basedOn w:val="prastasis"/>
    <w:link w:val="HTMLiankstoformatuotasDiagrama"/>
    <w:uiPriority w:val="99"/>
    <w:unhideWhenUsed/>
    <w:rsid w:val="00B6119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link w:val="HTMLiankstoformatuotas"/>
    <w:uiPriority w:val="99"/>
    <w:rsid w:val="00B61190"/>
    <w:rPr>
      <w:rFonts w:ascii="Courier New" w:eastAsia="Times New Roman"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258">
      <w:bodyDiv w:val="1"/>
      <w:marLeft w:val="0"/>
      <w:marRight w:val="0"/>
      <w:marTop w:val="0"/>
      <w:marBottom w:val="0"/>
      <w:divBdr>
        <w:top w:val="none" w:sz="0" w:space="0" w:color="auto"/>
        <w:left w:val="none" w:sz="0" w:space="0" w:color="auto"/>
        <w:bottom w:val="none" w:sz="0" w:space="0" w:color="auto"/>
        <w:right w:val="none" w:sz="0" w:space="0" w:color="auto"/>
      </w:divBdr>
    </w:div>
    <w:div w:id="4210416">
      <w:bodyDiv w:val="1"/>
      <w:marLeft w:val="0"/>
      <w:marRight w:val="0"/>
      <w:marTop w:val="0"/>
      <w:marBottom w:val="0"/>
      <w:divBdr>
        <w:top w:val="none" w:sz="0" w:space="0" w:color="auto"/>
        <w:left w:val="none" w:sz="0" w:space="0" w:color="auto"/>
        <w:bottom w:val="none" w:sz="0" w:space="0" w:color="auto"/>
        <w:right w:val="none" w:sz="0" w:space="0" w:color="auto"/>
      </w:divBdr>
    </w:div>
    <w:div w:id="137767939">
      <w:bodyDiv w:val="1"/>
      <w:marLeft w:val="0"/>
      <w:marRight w:val="0"/>
      <w:marTop w:val="0"/>
      <w:marBottom w:val="0"/>
      <w:divBdr>
        <w:top w:val="none" w:sz="0" w:space="0" w:color="auto"/>
        <w:left w:val="none" w:sz="0" w:space="0" w:color="auto"/>
        <w:bottom w:val="none" w:sz="0" w:space="0" w:color="auto"/>
        <w:right w:val="none" w:sz="0" w:space="0" w:color="auto"/>
      </w:divBdr>
    </w:div>
    <w:div w:id="1221357943">
      <w:bodyDiv w:val="1"/>
      <w:marLeft w:val="0"/>
      <w:marRight w:val="0"/>
      <w:marTop w:val="0"/>
      <w:marBottom w:val="0"/>
      <w:divBdr>
        <w:top w:val="none" w:sz="0" w:space="0" w:color="auto"/>
        <w:left w:val="none" w:sz="0" w:space="0" w:color="auto"/>
        <w:bottom w:val="none" w:sz="0" w:space="0" w:color="auto"/>
        <w:right w:val="none" w:sz="0" w:space="0" w:color="auto"/>
      </w:divBdr>
    </w:div>
    <w:div w:id="1923946410">
      <w:bodyDiv w:val="1"/>
      <w:marLeft w:val="0"/>
      <w:marRight w:val="0"/>
      <w:marTop w:val="0"/>
      <w:marBottom w:val="0"/>
      <w:divBdr>
        <w:top w:val="none" w:sz="0" w:space="0" w:color="auto"/>
        <w:left w:val="none" w:sz="0" w:space="0" w:color="auto"/>
        <w:bottom w:val="none" w:sz="0" w:space="0" w:color="auto"/>
        <w:right w:val="none" w:sz="0" w:space="0" w:color="auto"/>
      </w:divBdr>
    </w:div>
    <w:div w:id="2058779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bc911d6-abfb-4b40-b558-a742396be0f4" xsi:nil="true"/>
    <lcf76f155ced4ddcb4097134ff3c332f xmlns="82f2e14a-2da5-4a00-81ae-5875d87890e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9DB4661CDFA663468C071E27C2A75F2F" ma:contentTypeVersion="16" ma:contentTypeDescription="Create a new document." ma:contentTypeScope="" ma:versionID="4e9548586eedad2332c1db17fd426e18">
  <xsd:schema xmlns:xsd="http://www.w3.org/2001/XMLSchema" xmlns:xs="http://www.w3.org/2001/XMLSchema" xmlns:p="http://schemas.microsoft.com/office/2006/metadata/properties" xmlns:ns2="ebc911d6-abfb-4b40-b558-a742396be0f4" xmlns:ns3="82f2e14a-2da5-4a00-81ae-5875d87890e8" targetNamespace="http://schemas.microsoft.com/office/2006/metadata/properties" ma:root="true" ma:fieldsID="aa7a0be34a018d04c5ecbc30fbfa9cff" ns2:_="" ns3:_="">
    <xsd:import namespace="ebc911d6-abfb-4b40-b558-a742396be0f4"/>
    <xsd:import namespace="82f2e14a-2da5-4a00-81ae-5875d87890e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element ref="ns3:MediaServiceLocation"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c911d6-abfb-4b40-b558-a742396be0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f14934f-3d53-4bfd-81fe-269dd4474ab6}" ma:internalName="TaxCatchAll" ma:showField="CatchAllData" ma:web="ebc911d6-abfb-4b40-b558-a742396be0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f2e14a-2da5-4a00-81ae-5875d87890e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a30ffb-156e-4d19-b1d9-34b56b544504"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04B1855-17C9-4C13-ADDC-FC3AD2CA5A01}">
  <ds:schemaRefs>
    <ds:schemaRef ds:uri="http://schemas.microsoft.com/office/2006/metadata/properties"/>
    <ds:schemaRef ds:uri="http://schemas.microsoft.com/office/infopath/2007/PartnerControls"/>
    <ds:schemaRef ds:uri="ebc911d6-abfb-4b40-b558-a742396be0f4"/>
    <ds:schemaRef ds:uri="82f2e14a-2da5-4a00-81ae-5875d87890e8"/>
  </ds:schemaRefs>
</ds:datastoreItem>
</file>

<file path=customXml/itemProps2.xml><?xml version="1.0" encoding="utf-8"?>
<ds:datastoreItem xmlns:ds="http://schemas.openxmlformats.org/officeDocument/2006/customXml" ds:itemID="{8F19CE8D-74D8-4804-8289-BF336C7E7214}">
  <ds:schemaRefs>
    <ds:schemaRef ds:uri="http://schemas.openxmlformats.org/officeDocument/2006/bibliography"/>
  </ds:schemaRefs>
</ds:datastoreItem>
</file>

<file path=customXml/itemProps3.xml><?xml version="1.0" encoding="utf-8"?>
<ds:datastoreItem xmlns:ds="http://schemas.openxmlformats.org/officeDocument/2006/customXml" ds:itemID="{02354E52-7340-4E2E-9F22-46140485FF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c911d6-abfb-4b40-b558-a742396be0f4"/>
    <ds:schemaRef ds:uri="82f2e14a-2da5-4a00-81ae-5875d87890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CB737F9-65CF-4A13-85C4-FB195A35233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9</Pages>
  <Words>8227</Words>
  <Characters>4690</Characters>
  <Application>Microsoft Office Word</Application>
  <DocSecurity>0</DocSecurity>
  <Lines>39</Lines>
  <Paragraphs>25</Paragraphs>
  <ScaleCrop>false</ScaleCrop>
  <HeadingPairs>
    <vt:vector size="2" baseType="variant">
      <vt:variant>
        <vt:lpstr>Pavadinimas</vt:lpstr>
      </vt:variant>
      <vt:variant>
        <vt:i4>1</vt:i4>
      </vt:variant>
    </vt:vector>
  </HeadingPairs>
  <TitlesOfParts>
    <vt:vector size="1" baseType="lpstr">
      <vt:lpstr/>
    </vt:vector>
  </TitlesOfParts>
  <Company>Hewlett-Packard Company</Company>
  <LinksUpToDate>false</LinksUpToDate>
  <CharactersWithSpaces>12892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Greta Asus</cp:lastModifiedBy>
  <cp:revision>25</cp:revision>
  <cp:lastPrinted>2024-02-27T11:34:00Z</cp:lastPrinted>
  <dcterms:created xsi:type="dcterms:W3CDTF">2025-08-14T11:06:00Z</dcterms:created>
  <dcterms:modified xsi:type="dcterms:W3CDTF">2025-10-25T12:50:00Z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0x0101009DB4661CDFA663468C071E27C2A75F2F</vt:lpwstr>
  </property>
  <property fmtid="{D5CDD505-2E9C-101B-9397-08002B2CF9AE}" pid="3" name="MediaServiceImageTags">
    <vt:lpwstr/>
  </property>
</Properties>
</file>