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0416" w14:textId="77777777" w:rsidR="009D29C9" w:rsidRPr="00782C19" w:rsidRDefault="009D29C9" w:rsidP="009D29C9">
      <w:pPr>
        <w:widowControl w:val="0"/>
        <w:tabs>
          <w:tab w:val="left" w:pos="567"/>
          <w:tab w:val="left" w:pos="851"/>
        </w:tabs>
        <w:jc w:val="center"/>
        <w:rPr>
          <w:b/>
          <w:caps/>
          <w:sz w:val="22"/>
          <w:szCs w:val="22"/>
        </w:rPr>
      </w:pPr>
    </w:p>
    <w:p w14:paraId="41767A70" w14:textId="77777777" w:rsidR="009D29C9" w:rsidRPr="00782C19" w:rsidRDefault="009D29C9" w:rsidP="009D29C9">
      <w:pPr>
        <w:widowControl w:val="0"/>
        <w:tabs>
          <w:tab w:val="left" w:pos="567"/>
          <w:tab w:val="left" w:pos="851"/>
        </w:tabs>
        <w:jc w:val="center"/>
        <w:rPr>
          <w:caps/>
          <w:sz w:val="22"/>
          <w:szCs w:val="22"/>
        </w:rPr>
      </w:pPr>
      <w:r w:rsidRPr="00782C19">
        <w:rPr>
          <w:b/>
          <w:caps/>
          <w:sz w:val="22"/>
          <w:szCs w:val="22"/>
        </w:rPr>
        <w:t xml:space="preserve">Prekių pirkimo-pardavimo sutarties </w:t>
      </w:r>
      <w:r w:rsidRPr="00782C19">
        <w:rPr>
          <w:b/>
          <w:bCs/>
          <w:caps/>
          <w:sz w:val="22"/>
          <w:szCs w:val="22"/>
        </w:rPr>
        <w:t>Specialiosios</w:t>
      </w:r>
      <w:r w:rsidRPr="00782C19">
        <w:rPr>
          <w:b/>
          <w:caps/>
          <w:sz w:val="22"/>
          <w:szCs w:val="22"/>
        </w:rPr>
        <w:t xml:space="preserve"> sąlygos</w:t>
      </w:r>
      <w:r w:rsidRPr="00782C19">
        <w:rPr>
          <w:caps/>
          <w:sz w:val="22"/>
          <w:szCs w:val="22"/>
        </w:rPr>
        <w:t xml:space="preserve"> </w:t>
      </w:r>
    </w:p>
    <w:p w14:paraId="7943E83C" w14:textId="77777777" w:rsidR="009D29C9" w:rsidRPr="00782C19" w:rsidRDefault="009D29C9" w:rsidP="009D29C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26"/>
        <w:gridCol w:w="2321"/>
        <w:gridCol w:w="2497"/>
      </w:tblGrid>
      <w:tr w:rsidR="009D29C9" w:rsidRPr="00782C19"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782C19" w:rsidRDefault="009D29C9">
            <w:pPr>
              <w:jc w:val="both"/>
              <w:rPr>
                <w:b/>
                <w:bCs/>
                <w:kern w:val="2"/>
                <w:sz w:val="22"/>
                <w:szCs w:val="22"/>
              </w:rPr>
            </w:pPr>
            <w:r w:rsidRPr="00782C19">
              <w:rPr>
                <w:b/>
                <w:bCs/>
                <w:kern w:val="2"/>
                <w:sz w:val="22"/>
                <w:szCs w:val="22"/>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77777777" w:rsidR="009D29C9" w:rsidRPr="00782C19" w:rsidRDefault="009D29C9">
            <w:pPr>
              <w:jc w:val="both"/>
              <w:rPr>
                <w:kern w:val="2"/>
                <w:sz w:val="22"/>
                <w:szCs w:val="22"/>
              </w:rPr>
            </w:pPr>
            <w:r w:rsidRPr="00782C19">
              <w:rPr>
                <w:kern w:val="2"/>
                <w:sz w:val="22"/>
                <w:szCs w:val="22"/>
              </w:rPr>
              <w:t>Lengvojo automobilio pirkimo-pardavimo sutartis</w:t>
            </w:r>
          </w:p>
        </w:tc>
      </w:tr>
      <w:tr w:rsidR="009D29C9" w:rsidRPr="00782C19"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782C19" w:rsidRDefault="009D29C9">
            <w:pPr>
              <w:jc w:val="both"/>
              <w:rPr>
                <w:b/>
                <w:bCs/>
                <w:kern w:val="2"/>
                <w:sz w:val="22"/>
                <w:szCs w:val="22"/>
              </w:rPr>
            </w:pPr>
            <w:r w:rsidRPr="00782C19">
              <w:rPr>
                <w:b/>
                <w:bCs/>
                <w:kern w:val="2"/>
                <w:sz w:val="22"/>
                <w:szCs w:val="22"/>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782C19" w:rsidRDefault="009D29C9">
            <w:pPr>
              <w:jc w:val="both"/>
              <w:rPr>
                <w:kern w:val="2"/>
                <w:sz w:val="22"/>
                <w:szCs w:val="22"/>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782C19" w:rsidRDefault="009D29C9">
            <w:pPr>
              <w:jc w:val="both"/>
              <w:rPr>
                <w:b/>
                <w:bCs/>
                <w:kern w:val="2"/>
                <w:sz w:val="22"/>
                <w:szCs w:val="22"/>
              </w:rPr>
            </w:pPr>
            <w:r w:rsidRPr="00782C19">
              <w:rPr>
                <w:b/>
                <w:bCs/>
                <w:kern w:val="2"/>
                <w:sz w:val="22"/>
                <w:szCs w:val="22"/>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782C19" w:rsidRDefault="009D29C9">
            <w:pPr>
              <w:jc w:val="both"/>
              <w:rPr>
                <w:kern w:val="2"/>
                <w:sz w:val="22"/>
                <w:szCs w:val="22"/>
              </w:rPr>
            </w:pPr>
          </w:p>
        </w:tc>
      </w:tr>
    </w:tbl>
    <w:p w14:paraId="50DA3E79"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392"/>
      </w:tblGrid>
      <w:tr w:rsidR="009D29C9" w:rsidRPr="00782C19"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782C19" w:rsidRDefault="009D29C9">
            <w:pPr>
              <w:jc w:val="center"/>
              <w:rPr>
                <w:b/>
                <w:bCs/>
                <w:kern w:val="2"/>
                <w:sz w:val="22"/>
                <w:szCs w:val="22"/>
              </w:rPr>
            </w:pPr>
            <w:r w:rsidRPr="00782C19">
              <w:rPr>
                <w:b/>
                <w:bCs/>
                <w:kern w:val="2"/>
                <w:sz w:val="22"/>
                <w:szCs w:val="22"/>
              </w:rPr>
              <w:t>1. SUTARTIES ŠALYS</w:t>
            </w:r>
          </w:p>
        </w:tc>
      </w:tr>
      <w:tr w:rsidR="009D29C9" w:rsidRPr="00782C19" w14:paraId="4EF43285"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782C19" w:rsidRDefault="009D29C9">
            <w:pPr>
              <w:rPr>
                <w:b/>
                <w:bCs/>
                <w:kern w:val="2"/>
                <w:sz w:val="22"/>
                <w:szCs w:val="22"/>
              </w:rPr>
            </w:pPr>
            <w:r w:rsidRPr="00782C19">
              <w:rPr>
                <w:b/>
                <w:bCs/>
                <w:kern w:val="2"/>
                <w:sz w:val="22"/>
                <w:szCs w:val="22"/>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782C19" w:rsidRDefault="009D29C9">
            <w:pPr>
              <w:rPr>
                <w:kern w:val="2"/>
                <w:sz w:val="22"/>
                <w:szCs w:val="22"/>
              </w:rPr>
            </w:pPr>
            <w:r w:rsidRPr="00782C19">
              <w:rPr>
                <w:kern w:val="2"/>
                <w:sz w:val="22"/>
                <w:szCs w:val="22"/>
              </w:rPr>
              <w:t>1.1.1. Pavadinimas</w:t>
            </w:r>
          </w:p>
        </w:tc>
        <w:tc>
          <w:tcPr>
            <w:tcW w:w="1814" w:type="pct"/>
            <w:tcBorders>
              <w:top w:val="single" w:sz="4" w:space="0" w:color="auto"/>
              <w:left w:val="single" w:sz="4" w:space="0" w:color="auto"/>
              <w:bottom w:val="single" w:sz="4" w:space="0" w:color="auto"/>
              <w:right w:val="single" w:sz="4" w:space="0" w:color="auto"/>
            </w:tcBorders>
            <w:hideMark/>
          </w:tcPr>
          <w:p w14:paraId="47637E61" w14:textId="43097962" w:rsidR="009D29C9" w:rsidRPr="00782C19" w:rsidRDefault="009D29C9">
            <w:pPr>
              <w:jc w:val="center"/>
              <w:rPr>
                <w:kern w:val="2"/>
                <w:sz w:val="22"/>
                <w:szCs w:val="22"/>
              </w:rPr>
            </w:pPr>
            <w:r w:rsidRPr="00782C19">
              <w:rPr>
                <w:b/>
                <w:bCs/>
                <w:sz w:val="22"/>
                <w:szCs w:val="22"/>
              </w:rPr>
              <w:t>Elektrįnų pradinė mokykla</w:t>
            </w:r>
          </w:p>
        </w:tc>
      </w:tr>
      <w:tr w:rsidR="009D29C9" w:rsidRPr="00782C19" w14:paraId="21DAE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782C19" w:rsidRDefault="009D29C9">
            <w:pPr>
              <w:rPr>
                <w:kern w:val="2"/>
                <w:sz w:val="22"/>
                <w:szCs w:val="22"/>
              </w:rPr>
            </w:pPr>
            <w:r w:rsidRPr="00782C19">
              <w:rPr>
                <w:kern w:val="2"/>
                <w:sz w:val="22"/>
                <w:szCs w:val="22"/>
              </w:rPr>
              <w:t>1.1.2. Juridinio asmens kodas</w:t>
            </w:r>
          </w:p>
        </w:tc>
        <w:tc>
          <w:tcPr>
            <w:tcW w:w="1814" w:type="pct"/>
            <w:tcBorders>
              <w:top w:val="single" w:sz="4" w:space="0" w:color="auto"/>
              <w:left w:val="single" w:sz="4" w:space="0" w:color="auto"/>
              <w:bottom w:val="single" w:sz="4" w:space="0" w:color="auto"/>
              <w:right w:val="single" w:sz="4" w:space="0" w:color="auto"/>
            </w:tcBorders>
            <w:hideMark/>
          </w:tcPr>
          <w:p w14:paraId="0C15228B" w14:textId="4CE83FF3" w:rsidR="009D29C9" w:rsidRPr="00782C19" w:rsidRDefault="009D29C9">
            <w:pPr>
              <w:jc w:val="center"/>
              <w:rPr>
                <w:kern w:val="2"/>
                <w:sz w:val="22"/>
                <w:szCs w:val="22"/>
              </w:rPr>
            </w:pPr>
            <w:r w:rsidRPr="00782C19">
              <w:rPr>
                <w:sz w:val="22"/>
                <w:szCs w:val="22"/>
              </w:rPr>
              <w:t>190675315</w:t>
            </w:r>
          </w:p>
        </w:tc>
      </w:tr>
      <w:tr w:rsidR="009D29C9" w:rsidRPr="00782C19" w14:paraId="5A447F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782C19" w:rsidRDefault="009D29C9">
            <w:pPr>
              <w:rPr>
                <w:kern w:val="2"/>
                <w:sz w:val="22"/>
                <w:szCs w:val="22"/>
              </w:rPr>
            </w:pPr>
            <w:r w:rsidRPr="00782C19">
              <w:rPr>
                <w:kern w:val="2"/>
                <w:sz w:val="22"/>
                <w:szCs w:val="22"/>
              </w:rPr>
              <w:t>1.1.3. Adresas</w:t>
            </w:r>
          </w:p>
        </w:tc>
        <w:tc>
          <w:tcPr>
            <w:tcW w:w="1814" w:type="pct"/>
            <w:tcBorders>
              <w:top w:val="single" w:sz="4" w:space="0" w:color="auto"/>
              <w:left w:val="single" w:sz="4" w:space="0" w:color="auto"/>
              <w:bottom w:val="single" w:sz="4" w:space="0" w:color="auto"/>
              <w:right w:val="single" w:sz="4" w:space="0" w:color="auto"/>
            </w:tcBorders>
            <w:hideMark/>
          </w:tcPr>
          <w:p w14:paraId="02358539" w14:textId="380F87A1" w:rsidR="009D29C9" w:rsidRPr="00782C19" w:rsidRDefault="00052286">
            <w:pPr>
              <w:jc w:val="center"/>
              <w:rPr>
                <w:kern w:val="2"/>
                <w:sz w:val="22"/>
                <w:szCs w:val="22"/>
              </w:rPr>
            </w:pPr>
            <w:r w:rsidRPr="00782C19">
              <w:rPr>
                <w:sz w:val="22"/>
                <w:szCs w:val="22"/>
              </w:rPr>
              <w:t>Taikos g. 15, LT-26115 Elektrėnai</w:t>
            </w:r>
          </w:p>
        </w:tc>
      </w:tr>
      <w:tr w:rsidR="009D29C9" w:rsidRPr="00782C19" w14:paraId="0E87BF4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782C19" w:rsidRDefault="009D29C9">
            <w:pPr>
              <w:rPr>
                <w:kern w:val="2"/>
                <w:sz w:val="22"/>
                <w:szCs w:val="22"/>
              </w:rPr>
            </w:pPr>
            <w:r w:rsidRPr="00782C19">
              <w:rPr>
                <w:kern w:val="2"/>
                <w:sz w:val="22"/>
                <w:szCs w:val="22"/>
              </w:rPr>
              <w:t>1.1.4. PVM mokėtojo kodas</w:t>
            </w:r>
          </w:p>
        </w:tc>
        <w:tc>
          <w:tcPr>
            <w:tcW w:w="1814" w:type="pct"/>
            <w:tcBorders>
              <w:top w:val="single" w:sz="4" w:space="0" w:color="auto"/>
              <w:left w:val="single" w:sz="4" w:space="0" w:color="auto"/>
              <w:bottom w:val="single" w:sz="4" w:space="0" w:color="auto"/>
              <w:right w:val="single" w:sz="4" w:space="0" w:color="auto"/>
            </w:tcBorders>
            <w:hideMark/>
          </w:tcPr>
          <w:p w14:paraId="295DCCD5" w14:textId="77777777" w:rsidR="009D29C9" w:rsidRPr="00782C19" w:rsidRDefault="009D29C9">
            <w:pPr>
              <w:jc w:val="center"/>
              <w:rPr>
                <w:kern w:val="2"/>
                <w:sz w:val="22"/>
                <w:szCs w:val="22"/>
              </w:rPr>
            </w:pPr>
            <w:r w:rsidRPr="00782C19">
              <w:rPr>
                <w:sz w:val="22"/>
                <w:szCs w:val="22"/>
              </w:rPr>
              <w:t>LT243645610</w:t>
            </w:r>
          </w:p>
        </w:tc>
      </w:tr>
      <w:tr w:rsidR="009D29C9" w:rsidRPr="00782C19" w14:paraId="71439B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782C19" w:rsidRDefault="009D29C9">
            <w:pPr>
              <w:rPr>
                <w:kern w:val="2"/>
                <w:sz w:val="22"/>
                <w:szCs w:val="22"/>
              </w:rPr>
            </w:pPr>
            <w:r w:rsidRPr="00782C19">
              <w:rPr>
                <w:kern w:val="2"/>
                <w:sz w:val="22"/>
                <w:szCs w:val="22"/>
              </w:rPr>
              <w:t>1.1.5. Atsiskaitomoji sąskaita</w:t>
            </w:r>
          </w:p>
        </w:tc>
        <w:tc>
          <w:tcPr>
            <w:tcW w:w="1814" w:type="pct"/>
            <w:tcBorders>
              <w:top w:val="single" w:sz="4" w:space="0" w:color="auto"/>
              <w:left w:val="single" w:sz="4" w:space="0" w:color="auto"/>
              <w:bottom w:val="single" w:sz="4" w:space="0" w:color="auto"/>
              <w:right w:val="single" w:sz="4" w:space="0" w:color="auto"/>
            </w:tcBorders>
            <w:hideMark/>
          </w:tcPr>
          <w:p w14:paraId="31E675D8" w14:textId="5A1B7C79" w:rsidR="009D29C9" w:rsidRPr="00782C19" w:rsidRDefault="009D29C9">
            <w:pPr>
              <w:jc w:val="center"/>
              <w:rPr>
                <w:kern w:val="2"/>
                <w:sz w:val="22"/>
                <w:szCs w:val="22"/>
              </w:rPr>
            </w:pPr>
            <w:r w:rsidRPr="00782C19">
              <w:rPr>
                <w:sz w:val="22"/>
                <w:szCs w:val="22"/>
              </w:rPr>
              <w:t>LT</w:t>
            </w:r>
            <w:r w:rsidR="00073E3C" w:rsidRPr="00782C19">
              <w:rPr>
                <w:sz w:val="22"/>
                <w:szCs w:val="22"/>
              </w:rPr>
              <w:t>284010042402890862</w:t>
            </w:r>
          </w:p>
        </w:tc>
      </w:tr>
      <w:tr w:rsidR="009D29C9" w:rsidRPr="00782C19" w14:paraId="12F409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782C19" w:rsidRDefault="009D29C9">
            <w:pPr>
              <w:rPr>
                <w:kern w:val="2"/>
                <w:sz w:val="22"/>
                <w:szCs w:val="22"/>
              </w:rPr>
            </w:pPr>
            <w:r w:rsidRPr="00782C19">
              <w:rPr>
                <w:kern w:val="2"/>
                <w:sz w:val="22"/>
                <w:szCs w:val="22"/>
              </w:rPr>
              <w:t>1.1.6. Bankas, banko kodas</w:t>
            </w:r>
          </w:p>
        </w:tc>
        <w:tc>
          <w:tcPr>
            <w:tcW w:w="1814" w:type="pct"/>
            <w:tcBorders>
              <w:top w:val="single" w:sz="4" w:space="0" w:color="auto"/>
              <w:left w:val="single" w:sz="4" w:space="0" w:color="auto"/>
              <w:bottom w:val="single" w:sz="4" w:space="0" w:color="auto"/>
              <w:right w:val="single" w:sz="4" w:space="0" w:color="auto"/>
            </w:tcBorders>
            <w:hideMark/>
          </w:tcPr>
          <w:p w14:paraId="3ADBD0B5" w14:textId="0D33C8D5" w:rsidR="009D29C9" w:rsidRPr="00782C19" w:rsidRDefault="009D29C9">
            <w:pPr>
              <w:jc w:val="center"/>
              <w:rPr>
                <w:sz w:val="22"/>
                <w:szCs w:val="22"/>
              </w:rPr>
            </w:pPr>
            <w:r w:rsidRPr="00782C19">
              <w:rPr>
                <w:sz w:val="22"/>
                <w:szCs w:val="22"/>
              </w:rPr>
              <w:t>Bankas „</w:t>
            </w:r>
            <w:r w:rsidR="00770755" w:rsidRPr="00782C19">
              <w:rPr>
                <w:sz w:val="22"/>
                <w:szCs w:val="22"/>
              </w:rPr>
              <w:t>Luminor</w:t>
            </w:r>
            <w:r w:rsidRPr="00782C19">
              <w:rPr>
                <w:sz w:val="22"/>
                <w:szCs w:val="22"/>
              </w:rPr>
              <w:t xml:space="preserve">“, AB, </w:t>
            </w:r>
          </w:p>
          <w:p w14:paraId="1DE2701F" w14:textId="088EA1E9" w:rsidR="009D29C9" w:rsidRPr="00782C19" w:rsidRDefault="009D29C9">
            <w:pPr>
              <w:jc w:val="center"/>
              <w:rPr>
                <w:kern w:val="2"/>
                <w:sz w:val="22"/>
                <w:szCs w:val="22"/>
              </w:rPr>
            </w:pPr>
            <w:r w:rsidRPr="00782C19">
              <w:rPr>
                <w:sz w:val="22"/>
                <w:szCs w:val="22"/>
              </w:rPr>
              <w:t xml:space="preserve">banko kodas </w:t>
            </w:r>
            <w:r w:rsidR="00770755" w:rsidRPr="00782C19">
              <w:rPr>
                <w:sz w:val="22"/>
                <w:szCs w:val="22"/>
              </w:rPr>
              <w:t>40100</w:t>
            </w:r>
          </w:p>
        </w:tc>
      </w:tr>
      <w:tr w:rsidR="009D29C9" w:rsidRPr="00782C19" w14:paraId="5AA01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782C19" w:rsidRDefault="009D29C9">
            <w:pPr>
              <w:rPr>
                <w:kern w:val="2"/>
                <w:sz w:val="22"/>
                <w:szCs w:val="22"/>
              </w:rPr>
            </w:pPr>
            <w:r w:rsidRPr="00782C19">
              <w:rPr>
                <w:kern w:val="2"/>
                <w:sz w:val="22"/>
                <w:szCs w:val="22"/>
              </w:rPr>
              <w:t>1.1.7. Telefonas</w:t>
            </w:r>
          </w:p>
        </w:tc>
        <w:tc>
          <w:tcPr>
            <w:tcW w:w="1814" w:type="pct"/>
            <w:tcBorders>
              <w:top w:val="single" w:sz="4" w:space="0" w:color="auto"/>
              <w:left w:val="single" w:sz="4" w:space="0" w:color="auto"/>
              <w:bottom w:val="single" w:sz="4" w:space="0" w:color="auto"/>
              <w:right w:val="single" w:sz="4" w:space="0" w:color="auto"/>
            </w:tcBorders>
            <w:hideMark/>
          </w:tcPr>
          <w:p w14:paraId="1D04C256" w14:textId="3714C6F8" w:rsidR="009D29C9" w:rsidRPr="00782C19" w:rsidRDefault="009D29C9">
            <w:pPr>
              <w:jc w:val="center"/>
              <w:rPr>
                <w:kern w:val="2"/>
                <w:sz w:val="22"/>
                <w:szCs w:val="22"/>
              </w:rPr>
            </w:pPr>
            <w:r w:rsidRPr="00782C19">
              <w:rPr>
                <w:sz w:val="22"/>
                <w:szCs w:val="22"/>
              </w:rPr>
              <w:t xml:space="preserve"> +370 5</w:t>
            </w:r>
            <w:r w:rsidR="00770755" w:rsidRPr="00782C19">
              <w:rPr>
                <w:sz w:val="22"/>
                <w:szCs w:val="22"/>
              </w:rPr>
              <w:t>28 36778</w:t>
            </w:r>
          </w:p>
        </w:tc>
      </w:tr>
      <w:tr w:rsidR="009D29C9" w:rsidRPr="00782C19" w14:paraId="1B0A32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782C19" w:rsidRDefault="009D29C9">
            <w:pPr>
              <w:rPr>
                <w:kern w:val="2"/>
                <w:sz w:val="22"/>
                <w:szCs w:val="22"/>
              </w:rPr>
            </w:pPr>
            <w:r w:rsidRPr="00782C19">
              <w:rPr>
                <w:kern w:val="2"/>
                <w:sz w:val="22"/>
                <w:szCs w:val="22"/>
              </w:rPr>
              <w:t>1.1.8. El. paštas</w:t>
            </w:r>
          </w:p>
        </w:tc>
        <w:tc>
          <w:tcPr>
            <w:tcW w:w="1814" w:type="pct"/>
            <w:tcBorders>
              <w:top w:val="single" w:sz="4" w:space="0" w:color="auto"/>
              <w:left w:val="single" w:sz="4" w:space="0" w:color="auto"/>
              <w:bottom w:val="single" w:sz="4" w:space="0" w:color="auto"/>
              <w:right w:val="single" w:sz="4" w:space="0" w:color="auto"/>
            </w:tcBorders>
            <w:hideMark/>
          </w:tcPr>
          <w:p w14:paraId="401259C2" w14:textId="1C89D38F" w:rsidR="009D29C9" w:rsidRPr="00782C19" w:rsidRDefault="00770755">
            <w:pPr>
              <w:jc w:val="center"/>
              <w:rPr>
                <w:kern w:val="2"/>
                <w:sz w:val="22"/>
                <w:szCs w:val="22"/>
              </w:rPr>
            </w:pPr>
            <w:r w:rsidRPr="00782C19">
              <w:rPr>
                <w:sz w:val="22"/>
                <w:szCs w:val="22"/>
              </w:rPr>
              <w:t>elektrenupradine@gmail.com</w:t>
            </w:r>
          </w:p>
        </w:tc>
      </w:tr>
      <w:tr w:rsidR="009D29C9" w:rsidRPr="00782C19" w14:paraId="0A521F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782C19" w:rsidRDefault="009D29C9">
            <w:pPr>
              <w:rPr>
                <w:kern w:val="2"/>
                <w:sz w:val="22"/>
                <w:szCs w:val="22"/>
              </w:rPr>
            </w:pPr>
            <w:r w:rsidRPr="00782C19">
              <w:rPr>
                <w:kern w:val="2"/>
                <w:sz w:val="22"/>
                <w:szCs w:val="22"/>
              </w:rPr>
              <w:t>1.1.9. Šalies atstovas</w:t>
            </w:r>
          </w:p>
        </w:tc>
        <w:tc>
          <w:tcPr>
            <w:tcW w:w="1814" w:type="pct"/>
            <w:tcBorders>
              <w:top w:val="single" w:sz="4" w:space="0" w:color="auto"/>
              <w:left w:val="single" w:sz="4" w:space="0" w:color="auto"/>
              <w:bottom w:val="single" w:sz="4" w:space="0" w:color="auto"/>
              <w:right w:val="single" w:sz="4" w:space="0" w:color="auto"/>
            </w:tcBorders>
            <w:hideMark/>
          </w:tcPr>
          <w:p w14:paraId="6B3FD16C" w14:textId="316F6E82" w:rsidR="009D29C9" w:rsidRPr="00782C19" w:rsidRDefault="009D29C9">
            <w:pPr>
              <w:jc w:val="center"/>
              <w:rPr>
                <w:kern w:val="2"/>
                <w:sz w:val="22"/>
                <w:szCs w:val="22"/>
              </w:rPr>
            </w:pPr>
            <w:r w:rsidRPr="00782C19">
              <w:rPr>
                <w:kern w:val="2"/>
                <w:sz w:val="22"/>
                <w:szCs w:val="22"/>
              </w:rPr>
              <w:t>Direktor</w:t>
            </w:r>
            <w:r w:rsidR="00770755" w:rsidRPr="00782C19">
              <w:rPr>
                <w:kern w:val="2"/>
                <w:sz w:val="22"/>
                <w:szCs w:val="22"/>
              </w:rPr>
              <w:t>ė Virginija Stanislovaitienė</w:t>
            </w:r>
          </w:p>
        </w:tc>
      </w:tr>
      <w:tr w:rsidR="009D29C9" w:rsidRPr="00782C19" w14:paraId="006B63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782C19" w:rsidRDefault="009D29C9">
            <w:pPr>
              <w:rPr>
                <w:kern w:val="2"/>
                <w:sz w:val="22"/>
                <w:szCs w:val="22"/>
              </w:rPr>
            </w:pPr>
            <w:r w:rsidRPr="00782C19">
              <w:rPr>
                <w:kern w:val="2"/>
                <w:sz w:val="22"/>
                <w:szCs w:val="22"/>
              </w:rPr>
              <w:t>1.1.10. Atstovavimo pagrindas</w:t>
            </w:r>
          </w:p>
        </w:tc>
        <w:tc>
          <w:tcPr>
            <w:tcW w:w="1814" w:type="pct"/>
            <w:tcBorders>
              <w:top w:val="single" w:sz="4" w:space="0" w:color="auto"/>
              <w:left w:val="single" w:sz="4" w:space="0" w:color="auto"/>
              <w:bottom w:val="single" w:sz="4" w:space="0" w:color="auto"/>
              <w:right w:val="single" w:sz="4" w:space="0" w:color="auto"/>
            </w:tcBorders>
            <w:hideMark/>
          </w:tcPr>
          <w:p w14:paraId="4AAD964A" w14:textId="3587313C" w:rsidR="009D29C9" w:rsidRPr="00782C19" w:rsidRDefault="00770755">
            <w:pPr>
              <w:jc w:val="center"/>
              <w:rPr>
                <w:kern w:val="2"/>
                <w:sz w:val="22"/>
                <w:szCs w:val="22"/>
              </w:rPr>
            </w:pPr>
            <w:r w:rsidRPr="00782C19">
              <w:rPr>
                <w:kern w:val="2"/>
                <w:sz w:val="22"/>
                <w:szCs w:val="22"/>
              </w:rPr>
              <w:t>Mo</w:t>
            </w:r>
            <w:r w:rsidR="0005675D" w:rsidRPr="00782C19">
              <w:rPr>
                <w:kern w:val="2"/>
                <w:sz w:val="22"/>
                <w:szCs w:val="22"/>
              </w:rPr>
              <w:t>k</w:t>
            </w:r>
            <w:r w:rsidRPr="00782C19">
              <w:rPr>
                <w:kern w:val="2"/>
                <w:sz w:val="22"/>
                <w:szCs w:val="22"/>
              </w:rPr>
              <w:t xml:space="preserve">yklos </w:t>
            </w:r>
            <w:r w:rsidR="009D29C9" w:rsidRPr="00782C19">
              <w:rPr>
                <w:kern w:val="2"/>
                <w:sz w:val="22"/>
                <w:szCs w:val="22"/>
              </w:rPr>
              <w:t xml:space="preserve"> nuostatai</w:t>
            </w:r>
          </w:p>
        </w:tc>
      </w:tr>
      <w:tr w:rsidR="009D29C9" w:rsidRPr="00782C19"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782C19" w:rsidRDefault="009D29C9">
            <w:pPr>
              <w:rPr>
                <w:b/>
                <w:bCs/>
                <w:kern w:val="2"/>
                <w:sz w:val="22"/>
                <w:szCs w:val="22"/>
              </w:rPr>
            </w:pPr>
            <w:r w:rsidRPr="00782C19">
              <w:rPr>
                <w:b/>
                <w:bCs/>
                <w:kern w:val="2"/>
                <w:sz w:val="22"/>
                <w:szCs w:val="22"/>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782C19" w:rsidRDefault="009D29C9">
            <w:pPr>
              <w:rPr>
                <w:kern w:val="2"/>
                <w:sz w:val="22"/>
                <w:szCs w:val="22"/>
              </w:rPr>
            </w:pPr>
            <w:r w:rsidRPr="00782C19">
              <w:rPr>
                <w:kern w:val="2"/>
                <w:sz w:val="22"/>
                <w:szCs w:val="22"/>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782C19" w:rsidRDefault="009D29C9">
            <w:pPr>
              <w:jc w:val="center"/>
              <w:rPr>
                <w:kern w:val="2"/>
                <w:sz w:val="22"/>
                <w:szCs w:val="22"/>
              </w:rPr>
            </w:pPr>
          </w:p>
        </w:tc>
      </w:tr>
      <w:tr w:rsidR="009D29C9" w:rsidRPr="00782C19"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782C19" w:rsidRDefault="009D29C9">
            <w:pPr>
              <w:rPr>
                <w:kern w:val="2"/>
                <w:sz w:val="22"/>
                <w:szCs w:val="22"/>
              </w:rPr>
            </w:pPr>
            <w:r w:rsidRPr="00782C19">
              <w:rPr>
                <w:kern w:val="2"/>
                <w:sz w:val="22"/>
                <w:szCs w:val="22"/>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782C19" w:rsidRDefault="009D29C9">
            <w:pPr>
              <w:jc w:val="center"/>
              <w:rPr>
                <w:kern w:val="2"/>
                <w:sz w:val="22"/>
                <w:szCs w:val="22"/>
              </w:rPr>
            </w:pPr>
          </w:p>
        </w:tc>
      </w:tr>
      <w:tr w:rsidR="009D29C9" w:rsidRPr="00782C19"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782C19" w:rsidRDefault="009D29C9">
            <w:pPr>
              <w:rPr>
                <w:kern w:val="2"/>
                <w:sz w:val="22"/>
                <w:szCs w:val="22"/>
              </w:rPr>
            </w:pPr>
            <w:r w:rsidRPr="00782C19">
              <w:rPr>
                <w:kern w:val="2"/>
                <w:sz w:val="22"/>
                <w:szCs w:val="22"/>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782C19" w:rsidRDefault="009D29C9">
            <w:pPr>
              <w:jc w:val="center"/>
              <w:rPr>
                <w:kern w:val="2"/>
                <w:sz w:val="22"/>
                <w:szCs w:val="22"/>
              </w:rPr>
            </w:pPr>
          </w:p>
        </w:tc>
      </w:tr>
      <w:tr w:rsidR="009D29C9" w:rsidRPr="00782C19"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782C19" w:rsidRDefault="009D29C9">
            <w:pPr>
              <w:rPr>
                <w:kern w:val="2"/>
                <w:sz w:val="22"/>
                <w:szCs w:val="22"/>
              </w:rPr>
            </w:pPr>
            <w:r w:rsidRPr="00782C19">
              <w:rPr>
                <w:kern w:val="2"/>
                <w:sz w:val="22"/>
                <w:szCs w:val="22"/>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782C19" w:rsidRDefault="009D29C9">
            <w:pPr>
              <w:jc w:val="center"/>
              <w:rPr>
                <w:kern w:val="2"/>
                <w:sz w:val="22"/>
                <w:szCs w:val="22"/>
              </w:rPr>
            </w:pPr>
          </w:p>
        </w:tc>
      </w:tr>
      <w:tr w:rsidR="009D29C9" w:rsidRPr="00782C19"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782C19" w:rsidRDefault="009D29C9">
            <w:pPr>
              <w:rPr>
                <w:kern w:val="2"/>
                <w:sz w:val="22"/>
                <w:szCs w:val="22"/>
              </w:rPr>
            </w:pPr>
            <w:r w:rsidRPr="00782C19">
              <w:rPr>
                <w:kern w:val="2"/>
                <w:sz w:val="22"/>
                <w:szCs w:val="22"/>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782C19" w:rsidRDefault="009D29C9">
            <w:pPr>
              <w:jc w:val="center"/>
              <w:rPr>
                <w:kern w:val="2"/>
                <w:sz w:val="22"/>
                <w:szCs w:val="22"/>
              </w:rPr>
            </w:pPr>
          </w:p>
        </w:tc>
      </w:tr>
      <w:tr w:rsidR="009D29C9" w:rsidRPr="00782C19"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782C19" w:rsidRDefault="009D29C9">
            <w:pPr>
              <w:rPr>
                <w:kern w:val="2"/>
                <w:sz w:val="22"/>
                <w:szCs w:val="22"/>
              </w:rPr>
            </w:pPr>
            <w:r w:rsidRPr="00782C19">
              <w:rPr>
                <w:kern w:val="2"/>
                <w:sz w:val="22"/>
                <w:szCs w:val="22"/>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782C19" w:rsidRDefault="009D29C9">
            <w:pPr>
              <w:jc w:val="center"/>
              <w:rPr>
                <w:kern w:val="2"/>
                <w:sz w:val="22"/>
                <w:szCs w:val="22"/>
              </w:rPr>
            </w:pPr>
          </w:p>
        </w:tc>
      </w:tr>
      <w:tr w:rsidR="009D29C9" w:rsidRPr="00782C19"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782C19" w:rsidRDefault="009D29C9">
            <w:pPr>
              <w:rPr>
                <w:kern w:val="2"/>
                <w:sz w:val="22"/>
                <w:szCs w:val="22"/>
              </w:rPr>
            </w:pPr>
            <w:r w:rsidRPr="00782C19">
              <w:rPr>
                <w:kern w:val="2"/>
                <w:sz w:val="22"/>
                <w:szCs w:val="22"/>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782C19" w:rsidRDefault="009D29C9">
            <w:pPr>
              <w:jc w:val="center"/>
              <w:rPr>
                <w:kern w:val="2"/>
                <w:sz w:val="22"/>
                <w:szCs w:val="22"/>
              </w:rPr>
            </w:pPr>
          </w:p>
        </w:tc>
      </w:tr>
      <w:tr w:rsidR="009D29C9" w:rsidRPr="00782C19"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782C19" w:rsidRDefault="009D29C9">
            <w:pPr>
              <w:rPr>
                <w:kern w:val="2"/>
                <w:sz w:val="22"/>
                <w:szCs w:val="22"/>
              </w:rPr>
            </w:pPr>
            <w:r w:rsidRPr="00782C19">
              <w:rPr>
                <w:kern w:val="2"/>
                <w:sz w:val="22"/>
                <w:szCs w:val="22"/>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782C19" w:rsidRDefault="009D29C9">
            <w:pPr>
              <w:jc w:val="center"/>
              <w:rPr>
                <w:kern w:val="2"/>
                <w:sz w:val="22"/>
                <w:szCs w:val="22"/>
              </w:rPr>
            </w:pPr>
          </w:p>
        </w:tc>
      </w:tr>
      <w:tr w:rsidR="009D29C9" w:rsidRPr="00782C19"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782C19" w:rsidRDefault="009D29C9">
            <w:pPr>
              <w:rPr>
                <w:kern w:val="2"/>
                <w:sz w:val="22"/>
                <w:szCs w:val="22"/>
              </w:rPr>
            </w:pPr>
            <w:r w:rsidRPr="00782C19">
              <w:rPr>
                <w:kern w:val="2"/>
                <w:sz w:val="22"/>
                <w:szCs w:val="22"/>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782C19" w:rsidRDefault="009D29C9">
            <w:pPr>
              <w:jc w:val="center"/>
              <w:rPr>
                <w:kern w:val="2"/>
                <w:sz w:val="22"/>
                <w:szCs w:val="22"/>
              </w:rPr>
            </w:pPr>
          </w:p>
        </w:tc>
      </w:tr>
      <w:tr w:rsidR="009D29C9" w:rsidRPr="00782C19"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782C19" w:rsidRDefault="009D29C9">
            <w:pPr>
              <w:rPr>
                <w:kern w:val="2"/>
                <w:sz w:val="22"/>
                <w:szCs w:val="22"/>
              </w:rPr>
            </w:pPr>
            <w:r w:rsidRPr="00782C19">
              <w:rPr>
                <w:kern w:val="2"/>
                <w:sz w:val="22"/>
                <w:szCs w:val="22"/>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782C19" w:rsidRDefault="009D29C9">
            <w:pPr>
              <w:jc w:val="center"/>
              <w:rPr>
                <w:kern w:val="2"/>
                <w:sz w:val="22"/>
                <w:szCs w:val="22"/>
              </w:rPr>
            </w:pPr>
          </w:p>
        </w:tc>
      </w:tr>
    </w:tbl>
    <w:p w14:paraId="6A9198E5"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5"/>
        <w:gridCol w:w="2044"/>
        <w:gridCol w:w="4654"/>
      </w:tblGrid>
      <w:tr w:rsidR="009D29C9" w:rsidRPr="00782C19"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782C19" w:rsidRDefault="009D29C9">
            <w:pPr>
              <w:jc w:val="center"/>
              <w:rPr>
                <w:b/>
                <w:bCs/>
                <w:kern w:val="2"/>
                <w:sz w:val="22"/>
                <w:szCs w:val="22"/>
              </w:rPr>
            </w:pPr>
            <w:r w:rsidRPr="00782C19">
              <w:rPr>
                <w:b/>
                <w:bCs/>
                <w:kern w:val="2"/>
                <w:sz w:val="22"/>
                <w:szCs w:val="22"/>
              </w:rPr>
              <w:t>2. ATSAKINGI ASMENYS</w:t>
            </w:r>
          </w:p>
        </w:tc>
      </w:tr>
      <w:tr w:rsidR="009D29C9" w:rsidRPr="00782C19"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782C19" w:rsidRDefault="009D29C9">
            <w:pPr>
              <w:rPr>
                <w:b/>
                <w:bCs/>
                <w:kern w:val="2"/>
                <w:sz w:val="22"/>
                <w:szCs w:val="22"/>
              </w:rPr>
            </w:pPr>
            <w:r w:rsidRPr="00782C19">
              <w:rPr>
                <w:b/>
                <w:bCs/>
                <w:kern w:val="2"/>
                <w:sz w:val="22"/>
                <w:szCs w:val="22"/>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372A829C" w14:textId="226EBC11" w:rsidR="009D29C9" w:rsidRPr="00782C19" w:rsidRDefault="00770755">
            <w:pPr>
              <w:widowControl w:val="0"/>
              <w:tabs>
                <w:tab w:val="left" w:pos="567"/>
                <w:tab w:val="left" w:pos="1134"/>
              </w:tabs>
              <w:jc w:val="both"/>
              <w:rPr>
                <w:color w:val="0070C0"/>
                <w:sz w:val="22"/>
                <w:szCs w:val="22"/>
              </w:rPr>
            </w:pPr>
            <w:r w:rsidRPr="00782C19">
              <w:rPr>
                <w:color w:val="0070C0"/>
                <w:sz w:val="22"/>
                <w:szCs w:val="22"/>
              </w:rPr>
              <w:t>Prekių ir paslaugų pirkimo specialistė Eglė Gančierienė</w:t>
            </w:r>
            <w:r w:rsidR="0069247E" w:rsidRPr="00782C19">
              <w:rPr>
                <w:color w:val="0070C0"/>
                <w:sz w:val="22"/>
                <w:szCs w:val="22"/>
              </w:rPr>
              <w:t>;</w:t>
            </w:r>
          </w:p>
          <w:p w14:paraId="4522A529" w14:textId="12B28321"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Tel. nr. +370 602 06959;</w:t>
            </w:r>
          </w:p>
          <w:p w14:paraId="453BAF06" w14:textId="79AF8BC5"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El.paštas: e.gancieriene@gmail.com</w:t>
            </w:r>
          </w:p>
          <w:p w14:paraId="74E1721C" w14:textId="77777777" w:rsidR="009D29C9" w:rsidRPr="00782C19" w:rsidRDefault="009D29C9">
            <w:pPr>
              <w:tabs>
                <w:tab w:val="num" w:pos="1430"/>
              </w:tabs>
              <w:rPr>
                <w:sz w:val="22"/>
                <w:szCs w:val="22"/>
              </w:rPr>
            </w:pPr>
          </w:p>
        </w:tc>
      </w:tr>
      <w:tr w:rsidR="009D29C9" w:rsidRPr="00782C19"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782C19" w:rsidRDefault="009D29C9">
            <w:pPr>
              <w:rPr>
                <w:b/>
                <w:bCs/>
                <w:kern w:val="2"/>
                <w:sz w:val="22"/>
                <w:szCs w:val="22"/>
              </w:rPr>
            </w:pPr>
            <w:r w:rsidRPr="00782C19">
              <w:rPr>
                <w:b/>
                <w:bCs/>
                <w:kern w:val="2"/>
                <w:sz w:val="22"/>
                <w:szCs w:val="22"/>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782C19" w:rsidRDefault="009D29C9">
            <w:pPr>
              <w:rPr>
                <w:kern w:val="2"/>
                <w:sz w:val="22"/>
                <w:szCs w:val="22"/>
              </w:rPr>
            </w:pPr>
            <w:r w:rsidRPr="00782C19">
              <w:rPr>
                <w:color w:val="0070C0"/>
                <w:kern w:val="2"/>
                <w:sz w:val="22"/>
                <w:szCs w:val="22"/>
              </w:rPr>
              <w:t>[nurodyti]</w:t>
            </w:r>
          </w:p>
        </w:tc>
      </w:tr>
      <w:tr w:rsidR="009D29C9" w:rsidRPr="00782C19"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782C19" w:rsidRDefault="009D29C9">
            <w:pPr>
              <w:jc w:val="center"/>
              <w:rPr>
                <w:b/>
                <w:bCs/>
                <w:kern w:val="2"/>
                <w:sz w:val="22"/>
                <w:szCs w:val="22"/>
              </w:rPr>
            </w:pPr>
            <w:r w:rsidRPr="00782C19">
              <w:rPr>
                <w:b/>
                <w:bCs/>
                <w:kern w:val="2"/>
                <w:sz w:val="22"/>
                <w:szCs w:val="22"/>
              </w:rPr>
              <w:t>3. SUTARTIES DALYKAS</w:t>
            </w:r>
          </w:p>
        </w:tc>
      </w:tr>
      <w:tr w:rsidR="009D29C9" w:rsidRPr="00782C19"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782C19" w:rsidRDefault="009D29C9">
            <w:pPr>
              <w:rPr>
                <w:b/>
                <w:bCs/>
                <w:kern w:val="2"/>
                <w:sz w:val="22"/>
                <w:szCs w:val="22"/>
              </w:rPr>
            </w:pPr>
            <w:r w:rsidRPr="00782C19">
              <w:rPr>
                <w:b/>
                <w:bCs/>
                <w:kern w:val="2"/>
                <w:sz w:val="22"/>
                <w:szCs w:val="22"/>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782C19" w:rsidRDefault="009D29C9">
            <w:pPr>
              <w:tabs>
                <w:tab w:val="num" w:pos="1070"/>
                <w:tab w:val="left" w:pos="1276"/>
              </w:tabs>
              <w:jc w:val="both"/>
              <w:rPr>
                <w:sz w:val="22"/>
                <w:szCs w:val="22"/>
              </w:rPr>
            </w:pPr>
            <w:r w:rsidRPr="00782C19">
              <w:rPr>
                <w:sz w:val="22"/>
                <w:szCs w:val="22"/>
              </w:rPr>
              <w:t>Sutarties dalykas yra Prekių pirkimas – pardavimas. Į Prekės kainą įskaičiuota: Prekės pristatymas.</w:t>
            </w:r>
          </w:p>
          <w:p w14:paraId="46E8CB59" w14:textId="77777777" w:rsidR="009D29C9" w:rsidRPr="00782C19" w:rsidRDefault="009D29C9">
            <w:pPr>
              <w:rPr>
                <w:kern w:val="2"/>
                <w:sz w:val="22"/>
                <w:szCs w:val="22"/>
              </w:rPr>
            </w:pPr>
          </w:p>
          <w:p w14:paraId="6BCDF8E9" w14:textId="4569BBF1" w:rsidR="009D29C9" w:rsidRPr="00782C19" w:rsidRDefault="009D29C9">
            <w:pPr>
              <w:rPr>
                <w:kern w:val="2"/>
                <w:sz w:val="22"/>
                <w:szCs w:val="22"/>
              </w:rPr>
            </w:pPr>
            <w:r w:rsidRPr="00782C19">
              <w:rPr>
                <w:kern w:val="2"/>
                <w:sz w:val="22"/>
                <w:szCs w:val="22"/>
              </w:rPr>
              <w:t xml:space="preserve">Išsamus Prekių aprašymas ir kiti reikalavimai tiekiamoms Prekėms nustatyti Sutarties priede </w:t>
            </w:r>
            <w:r w:rsidRPr="001B7394">
              <w:rPr>
                <w:kern w:val="2"/>
                <w:sz w:val="22"/>
                <w:szCs w:val="22"/>
              </w:rPr>
              <w:t>Nr. 1 „</w:t>
            </w:r>
            <w:r w:rsidR="002448C8" w:rsidRPr="001B7394">
              <w:rPr>
                <w:kern w:val="2"/>
                <w:sz w:val="22"/>
                <w:szCs w:val="22"/>
              </w:rPr>
              <w:t>Tiekėjo pasiūlymas</w:t>
            </w:r>
            <w:r w:rsidRPr="001B7394">
              <w:rPr>
                <w:kern w:val="2"/>
                <w:sz w:val="22"/>
                <w:szCs w:val="22"/>
              </w:rPr>
              <w:t xml:space="preserve">“ ir Sutarties priede Nr. </w:t>
            </w:r>
            <w:r w:rsidR="007D243B">
              <w:rPr>
                <w:kern w:val="2"/>
                <w:sz w:val="22"/>
                <w:szCs w:val="22"/>
              </w:rPr>
              <w:t>3</w:t>
            </w:r>
            <w:r w:rsidRPr="001B7394">
              <w:rPr>
                <w:kern w:val="2"/>
                <w:sz w:val="22"/>
                <w:szCs w:val="22"/>
              </w:rPr>
              <w:t xml:space="preserve"> „</w:t>
            </w:r>
            <w:r w:rsidR="002448C8">
              <w:rPr>
                <w:kern w:val="2"/>
                <w:sz w:val="22"/>
                <w:szCs w:val="22"/>
              </w:rPr>
              <w:t>T</w:t>
            </w:r>
            <w:r w:rsidR="002448C8" w:rsidRPr="001B7394">
              <w:rPr>
                <w:kern w:val="2"/>
                <w:sz w:val="22"/>
                <w:szCs w:val="22"/>
              </w:rPr>
              <w:t>echninė specifikacija</w:t>
            </w:r>
            <w:r w:rsidRPr="001B7394">
              <w:rPr>
                <w:kern w:val="2"/>
                <w:sz w:val="22"/>
                <w:szCs w:val="22"/>
              </w:rPr>
              <w:t>“.</w:t>
            </w:r>
            <w:r w:rsidR="002448C8" w:rsidRPr="001B7394">
              <w:rPr>
                <w:kern w:val="2"/>
                <w:sz w:val="22"/>
                <w:szCs w:val="22"/>
              </w:rPr>
              <w:t xml:space="preserve"> </w:t>
            </w:r>
          </w:p>
        </w:tc>
      </w:tr>
      <w:tr w:rsidR="009D29C9" w:rsidRPr="00782C19"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782C19" w:rsidRDefault="009D29C9">
            <w:pPr>
              <w:rPr>
                <w:b/>
                <w:bCs/>
                <w:kern w:val="2"/>
                <w:sz w:val="22"/>
                <w:szCs w:val="22"/>
              </w:rPr>
            </w:pPr>
            <w:r w:rsidRPr="00782C19">
              <w:rPr>
                <w:b/>
                <w:bCs/>
                <w:kern w:val="2"/>
                <w:sz w:val="22"/>
                <w:szCs w:val="22"/>
              </w:rPr>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782C19" w:rsidRDefault="009D29C9">
            <w:pPr>
              <w:rPr>
                <w:kern w:val="2"/>
                <w:sz w:val="22"/>
                <w:szCs w:val="22"/>
                <w:highlight w:val="yellow"/>
              </w:rPr>
            </w:pPr>
            <w:r w:rsidRPr="00782C19">
              <w:rPr>
                <w:kern w:val="2"/>
                <w:sz w:val="22"/>
                <w:szCs w:val="22"/>
              </w:rPr>
              <w:t xml:space="preserve">Skelbiama apklausa </w:t>
            </w:r>
          </w:p>
        </w:tc>
      </w:tr>
      <w:tr w:rsidR="009D29C9" w:rsidRPr="00782C19"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782C19" w:rsidRDefault="009D29C9">
            <w:pPr>
              <w:rPr>
                <w:b/>
                <w:bCs/>
                <w:kern w:val="2"/>
                <w:sz w:val="22"/>
                <w:szCs w:val="22"/>
              </w:rPr>
            </w:pPr>
            <w:r w:rsidRPr="00782C19">
              <w:rPr>
                <w:b/>
                <w:bCs/>
                <w:kern w:val="2"/>
                <w:sz w:val="22"/>
                <w:szCs w:val="22"/>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782C19" w:rsidRDefault="009D29C9">
            <w:pPr>
              <w:tabs>
                <w:tab w:val="left" w:pos="4170"/>
              </w:tabs>
              <w:rPr>
                <w:kern w:val="2"/>
                <w:sz w:val="22"/>
                <w:szCs w:val="22"/>
              </w:rPr>
            </w:pPr>
            <w:r w:rsidRPr="00782C19">
              <w:rPr>
                <w:kern w:val="2"/>
                <w:sz w:val="22"/>
                <w:szCs w:val="22"/>
              </w:rPr>
              <w:t>Netaikoma</w:t>
            </w:r>
            <w:r w:rsidRPr="00782C19">
              <w:rPr>
                <w:kern w:val="2"/>
                <w:sz w:val="22"/>
                <w:szCs w:val="22"/>
              </w:rPr>
              <w:tab/>
            </w:r>
          </w:p>
          <w:p w14:paraId="7E993004" w14:textId="77777777" w:rsidR="009D29C9" w:rsidRPr="00782C19" w:rsidRDefault="009D29C9">
            <w:pPr>
              <w:rPr>
                <w:kern w:val="2"/>
                <w:sz w:val="22"/>
                <w:szCs w:val="22"/>
              </w:rPr>
            </w:pPr>
          </w:p>
        </w:tc>
      </w:tr>
      <w:tr w:rsidR="009D29C9" w:rsidRPr="00782C19"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782C19" w:rsidRDefault="009D29C9">
            <w:pPr>
              <w:jc w:val="center"/>
              <w:rPr>
                <w:b/>
                <w:bCs/>
                <w:kern w:val="2"/>
                <w:sz w:val="22"/>
                <w:szCs w:val="22"/>
              </w:rPr>
            </w:pPr>
            <w:r w:rsidRPr="00782C19">
              <w:rPr>
                <w:b/>
                <w:bCs/>
                <w:kern w:val="2"/>
                <w:sz w:val="22"/>
                <w:szCs w:val="22"/>
              </w:rPr>
              <w:lastRenderedPageBreak/>
              <w:t>4. PREKIŲ PRISTATYMO TERMINAI IR PREKIŲ PERDAVIMO - PRIĖMIMO TVARKA</w:t>
            </w:r>
          </w:p>
        </w:tc>
      </w:tr>
      <w:tr w:rsidR="009D29C9" w:rsidRPr="00782C19"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782C19" w:rsidRDefault="009D29C9">
            <w:pPr>
              <w:rPr>
                <w:b/>
                <w:bCs/>
                <w:kern w:val="2"/>
                <w:sz w:val="22"/>
                <w:szCs w:val="22"/>
              </w:rPr>
            </w:pPr>
            <w:r w:rsidRPr="00782C19">
              <w:rPr>
                <w:b/>
                <w:bCs/>
                <w:kern w:val="2"/>
                <w:sz w:val="22"/>
                <w:szCs w:val="22"/>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0477B343" w:rsidR="009D29C9" w:rsidRPr="00782C19" w:rsidRDefault="009D29C9">
            <w:pPr>
              <w:rPr>
                <w:kern w:val="2"/>
                <w:sz w:val="22"/>
                <w:szCs w:val="22"/>
              </w:rPr>
            </w:pPr>
            <w:r w:rsidRPr="00782C19">
              <w:rPr>
                <w:kern w:val="2"/>
                <w:sz w:val="22"/>
                <w:szCs w:val="22"/>
              </w:rPr>
              <w:t xml:space="preserve">Tiekėjas Prekę įsipareigoja </w:t>
            </w:r>
            <w:r w:rsidRPr="00782C19">
              <w:rPr>
                <w:b/>
                <w:bCs/>
                <w:kern w:val="2"/>
                <w:sz w:val="22"/>
                <w:szCs w:val="22"/>
              </w:rPr>
              <w:t>pristatyti</w:t>
            </w:r>
            <w:r w:rsidRPr="00782C19">
              <w:rPr>
                <w:kern w:val="2"/>
                <w:sz w:val="22"/>
                <w:szCs w:val="22"/>
              </w:rPr>
              <w:t xml:space="preserve"> Tiekėjo transportu ir</w:t>
            </w:r>
            <w:r w:rsidRPr="00782C19">
              <w:rPr>
                <w:b/>
                <w:bCs/>
                <w:kern w:val="2"/>
                <w:sz w:val="22"/>
                <w:szCs w:val="22"/>
              </w:rPr>
              <w:t xml:space="preserve"> </w:t>
            </w:r>
            <w:r w:rsidRPr="00782C19">
              <w:rPr>
                <w:kern w:val="2"/>
                <w:sz w:val="22"/>
                <w:szCs w:val="22"/>
              </w:rPr>
              <w:t xml:space="preserve">Tiekėjo lėšomis ne vėliau kaip per </w:t>
            </w:r>
            <w:r w:rsidR="008549A0" w:rsidRPr="00782C19">
              <w:rPr>
                <w:kern w:val="2"/>
                <w:sz w:val="22"/>
                <w:szCs w:val="22"/>
              </w:rPr>
              <w:t>3 mėn.</w:t>
            </w:r>
            <w:r w:rsidRPr="00782C19">
              <w:rPr>
                <w:kern w:val="2"/>
                <w:sz w:val="22"/>
                <w:szCs w:val="22"/>
              </w:rPr>
              <w:t xml:space="preserve"> nuo sutarties įsigaliojimo. Prekių pristatymo vieta yra </w:t>
            </w:r>
            <w:r w:rsidR="00837D57" w:rsidRPr="00782C19">
              <w:rPr>
                <w:kern w:val="2"/>
                <w:sz w:val="22"/>
                <w:szCs w:val="22"/>
              </w:rPr>
              <w:t>Taikos g. 15, LT-26115 Elektrėnai</w:t>
            </w:r>
            <w:r w:rsidR="00A869DD" w:rsidRPr="00782C19">
              <w:rPr>
                <w:kern w:val="2"/>
                <w:sz w:val="22"/>
                <w:szCs w:val="22"/>
              </w:rPr>
              <w:t xml:space="preserve"> </w:t>
            </w:r>
          </w:p>
        </w:tc>
      </w:tr>
      <w:tr w:rsidR="009D29C9" w:rsidRPr="00782C19"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782C19" w:rsidRDefault="009D29C9">
            <w:pPr>
              <w:rPr>
                <w:b/>
                <w:bCs/>
                <w:kern w:val="2"/>
                <w:sz w:val="22"/>
                <w:szCs w:val="22"/>
              </w:rPr>
            </w:pPr>
            <w:r w:rsidRPr="00782C19">
              <w:rPr>
                <w:b/>
                <w:bCs/>
                <w:kern w:val="2"/>
                <w:sz w:val="22"/>
                <w:szCs w:val="22"/>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782C19" w:rsidRDefault="009E631D">
            <w:pPr>
              <w:rPr>
                <w:kern w:val="2"/>
                <w:sz w:val="22"/>
                <w:szCs w:val="22"/>
              </w:rPr>
            </w:pPr>
            <w:r w:rsidRPr="00782C19">
              <w:rPr>
                <w:kern w:val="2"/>
                <w:sz w:val="22"/>
                <w:szCs w:val="22"/>
              </w:rPr>
              <w:t>Netaikoma.</w:t>
            </w:r>
          </w:p>
        </w:tc>
      </w:tr>
      <w:tr w:rsidR="009D29C9" w:rsidRPr="00782C19"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782C19" w:rsidRDefault="009D29C9">
            <w:pPr>
              <w:rPr>
                <w:b/>
                <w:bCs/>
                <w:kern w:val="2"/>
                <w:sz w:val="22"/>
                <w:szCs w:val="22"/>
              </w:rPr>
            </w:pPr>
            <w:r w:rsidRPr="00782C19">
              <w:rPr>
                <w:b/>
                <w:bCs/>
                <w:kern w:val="2"/>
                <w:sz w:val="22"/>
                <w:szCs w:val="22"/>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782C19" w:rsidRDefault="009D29C9">
            <w:pPr>
              <w:rPr>
                <w:kern w:val="2"/>
                <w:sz w:val="22"/>
                <w:szCs w:val="22"/>
              </w:rPr>
            </w:pPr>
            <w:r w:rsidRPr="00782C19">
              <w:rPr>
                <w:kern w:val="2"/>
                <w:sz w:val="22"/>
                <w:szCs w:val="22"/>
              </w:rPr>
              <w:t>Netaikoma.</w:t>
            </w:r>
          </w:p>
        </w:tc>
      </w:tr>
      <w:tr w:rsidR="009D29C9" w:rsidRPr="00782C19"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782C19" w:rsidRDefault="009D29C9">
            <w:pPr>
              <w:rPr>
                <w:b/>
                <w:bCs/>
                <w:kern w:val="2"/>
                <w:sz w:val="22"/>
                <w:szCs w:val="22"/>
              </w:rPr>
            </w:pPr>
            <w:r w:rsidRPr="00782C19">
              <w:rPr>
                <w:b/>
                <w:bCs/>
                <w:kern w:val="2"/>
                <w:sz w:val="22"/>
                <w:szCs w:val="22"/>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782C19" w:rsidRDefault="009D29C9">
            <w:pPr>
              <w:rPr>
                <w:kern w:val="2"/>
                <w:sz w:val="22"/>
                <w:szCs w:val="22"/>
              </w:rPr>
            </w:pPr>
            <w:r w:rsidRPr="00782C19">
              <w:rPr>
                <w:kern w:val="2"/>
                <w:sz w:val="22"/>
                <w:szCs w:val="22"/>
              </w:rPr>
              <w:t>Netaikoma.</w:t>
            </w:r>
          </w:p>
        </w:tc>
      </w:tr>
      <w:tr w:rsidR="009D29C9" w:rsidRPr="00782C19"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782C19" w:rsidRDefault="009D29C9">
            <w:pPr>
              <w:rPr>
                <w:b/>
                <w:bCs/>
                <w:kern w:val="2"/>
                <w:sz w:val="22"/>
                <w:szCs w:val="22"/>
              </w:rPr>
            </w:pPr>
            <w:r w:rsidRPr="00782C19">
              <w:rPr>
                <w:b/>
                <w:bCs/>
                <w:kern w:val="2"/>
                <w:sz w:val="22"/>
                <w:szCs w:val="22"/>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77777777" w:rsidR="009D29C9" w:rsidRPr="00782C19" w:rsidRDefault="009D29C9">
            <w:pPr>
              <w:tabs>
                <w:tab w:val="num" w:pos="851"/>
                <w:tab w:val="num" w:pos="1070"/>
                <w:tab w:val="left" w:pos="1276"/>
              </w:tabs>
              <w:rPr>
                <w:kern w:val="2"/>
                <w:sz w:val="22"/>
                <w:szCs w:val="22"/>
              </w:rPr>
            </w:pPr>
            <w:r w:rsidRPr="00782C19">
              <w:rPr>
                <w:kern w:val="2"/>
                <w:sz w:val="22"/>
                <w:szCs w:val="22"/>
              </w:rPr>
              <w:t xml:space="preserve">4.5.1. Prekė pristatoma sukomplektuota su visais būtinais reikmenimis. </w:t>
            </w:r>
            <w:r w:rsidRPr="00782C19">
              <w:rPr>
                <w:sz w:val="22"/>
                <w:szCs w:val="22"/>
              </w:rPr>
              <w:t>Kartu su Preke privaloma pateikti instrukciją lietuvių ir/ar anglų kalbomis ir Prekės serviso knygelę</w:t>
            </w:r>
            <w:r w:rsidRPr="00782C19">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782C19" w:rsidRDefault="009D29C9">
            <w:pPr>
              <w:tabs>
                <w:tab w:val="num" w:pos="851"/>
                <w:tab w:val="num" w:pos="1070"/>
                <w:tab w:val="left" w:pos="1276"/>
              </w:tabs>
              <w:rPr>
                <w:kern w:val="2"/>
                <w:sz w:val="22"/>
                <w:szCs w:val="22"/>
              </w:rPr>
            </w:pPr>
            <w:r w:rsidRPr="00782C19">
              <w:rPr>
                <w:kern w:val="2"/>
                <w:sz w:val="22"/>
                <w:szCs w:val="22"/>
              </w:rPr>
              <w:t>4.5.2. Kartu su preke privaloma pateikti:</w:t>
            </w:r>
          </w:p>
          <w:p w14:paraId="36DD6612" w14:textId="6EEC4439" w:rsidR="009D29C9" w:rsidRPr="00782C19" w:rsidRDefault="009D29C9">
            <w:pPr>
              <w:tabs>
                <w:tab w:val="num" w:pos="851"/>
                <w:tab w:val="num" w:pos="1070"/>
                <w:tab w:val="left" w:pos="1276"/>
              </w:tabs>
              <w:rPr>
                <w:kern w:val="2"/>
                <w:sz w:val="22"/>
                <w:szCs w:val="22"/>
              </w:rPr>
            </w:pPr>
            <w:r w:rsidRPr="00782C19">
              <w:rPr>
                <w:kern w:val="2"/>
                <w:sz w:val="22"/>
                <w:szCs w:val="22"/>
              </w:rPr>
              <w:t>4.5.2.1. registracijos liudijimą (techninį pasą)</w:t>
            </w:r>
          </w:p>
          <w:p w14:paraId="5DF4AC35" w14:textId="5A4F6104" w:rsidR="009D29C9" w:rsidRPr="00782C19" w:rsidRDefault="009D29C9">
            <w:pPr>
              <w:tabs>
                <w:tab w:val="num" w:pos="851"/>
                <w:tab w:val="num" w:pos="1070"/>
                <w:tab w:val="left" w:pos="1276"/>
              </w:tabs>
              <w:rPr>
                <w:kern w:val="2"/>
                <w:sz w:val="22"/>
                <w:szCs w:val="22"/>
              </w:rPr>
            </w:pPr>
            <w:r w:rsidRPr="00782C19">
              <w:rPr>
                <w:kern w:val="2"/>
                <w:sz w:val="22"/>
                <w:szCs w:val="22"/>
              </w:rPr>
              <w:t>4.5.2.2. techninės apžiūros pažymą;</w:t>
            </w:r>
          </w:p>
        </w:tc>
      </w:tr>
      <w:tr w:rsidR="009D29C9" w:rsidRPr="00782C19"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782C19" w:rsidRDefault="009D29C9">
            <w:pPr>
              <w:jc w:val="center"/>
              <w:rPr>
                <w:b/>
                <w:bCs/>
                <w:kern w:val="2"/>
                <w:sz w:val="22"/>
                <w:szCs w:val="22"/>
              </w:rPr>
            </w:pPr>
            <w:r w:rsidRPr="00782C19">
              <w:rPr>
                <w:b/>
                <w:bCs/>
                <w:kern w:val="2"/>
                <w:sz w:val="22"/>
                <w:szCs w:val="22"/>
              </w:rPr>
              <w:t>5. SUTARTIES KAINA IR ATSISKAITYMO TVARKA</w:t>
            </w:r>
          </w:p>
        </w:tc>
      </w:tr>
      <w:tr w:rsidR="009D29C9" w:rsidRPr="00782C19"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782C19" w:rsidRDefault="009D29C9">
            <w:pPr>
              <w:rPr>
                <w:b/>
                <w:bCs/>
                <w:kern w:val="2"/>
                <w:sz w:val="22"/>
                <w:szCs w:val="22"/>
              </w:rPr>
            </w:pPr>
            <w:r w:rsidRPr="00782C19">
              <w:rPr>
                <w:b/>
                <w:bCs/>
                <w:kern w:val="2"/>
                <w:sz w:val="22"/>
                <w:szCs w:val="22"/>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782C19" w:rsidRDefault="009D29C9">
            <w:pPr>
              <w:rPr>
                <w:kern w:val="2"/>
                <w:sz w:val="22"/>
                <w:szCs w:val="22"/>
              </w:rPr>
            </w:pPr>
            <w:r w:rsidRPr="00782C19">
              <w:rPr>
                <w:kern w:val="2"/>
                <w:sz w:val="22"/>
                <w:szCs w:val="22"/>
              </w:rPr>
              <w:t>Fiksuotos kainos kainodara.</w:t>
            </w:r>
          </w:p>
        </w:tc>
      </w:tr>
      <w:tr w:rsidR="009D29C9" w:rsidRPr="00782C19"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782C19" w:rsidRDefault="009D29C9">
            <w:pPr>
              <w:rPr>
                <w:b/>
                <w:bCs/>
                <w:kern w:val="2"/>
                <w:sz w:val="22"/>
                <w:szCs w:val="22"/>
              </w:rPr>
            </w:pPr>
            <w:r w:rsidRPr="00782C19">
              <w:rPr>
                <w:b/>
                <w:bCs/>
                <w:kern w:val="2"/>
                <w:sz w:val="22"/>
                <w:szCs w:val="22"/>
              </w:rPr>
              <w:t xml:space="preserve">5.2. Pradinės Sutarties vertė ir Sutarties kaina, kai taikoma </w:t>
            </w:r>
            <w:r w:rsidRPr="00782C19">
              <w:rPr>
                <w:b/>
                <w:bCs/>
                <w:kern w:val="2"/>
                <w:sz w:val="22"/>
                <w:szCs w:val="22"/>
                <w:u w:val="single"/>
              </w:rPr>
              <w:t>fiksuotos kainos</w:t>
            </w:r>
            <w:r w:rsidRPr="00782C19">
              <w:rPr>
                <w:b/>
                <w:bCs/>
                <w:kern w:val="2"/>
                <w:sz w:val="22"/>
                <w:szCs w:val="22"/>
              </w:rPr>
              <w:t xml:space="preserve"> kainodara</w:t>
            </w:r>
          </w:p>
          <w:p w14:paraId="5CD402FD" w14:textId="77777777" w:rsidR="009D29C9" w:rsidRPr="00782C19" w:rsidRDefault="009D29C9">
            <w:pPr>
              <w:rPr>
                <w:b/>
                <w:bCs/>
                <w:kern w:val="2"/>
                <w:sz w:val="22"/>
                <w:szCs w:val="22"/>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C838C23" w14:textId="77777777" w:rsidR="009D29C9" w:rsidRPr="00782C19" w:rsidRDefault="009D29C9">
            <w:pPr>
              <w:rPr>
                <w:kern w:val="2"/>
                <w:sz w:val="22"/>
                <w:szCs w:val="22"/>
              </w:rPr>
            </w:pPr>
            <w:r w:rsidRPr="00782C19">
              <w:rPr>
                <w:kern w:val="2"/>
                <w:sz w:val="22"/>
                <w:szCs w:val="22"/>
              </w:rPr>
              <w:t xml:space="preserve">Pradinės Sutarties vertė yra __________ Eur (__________, ___ ct) be pridėtinės vertės mokesčio (toliau – PVM). </w:t>
            </w:r>
          </w:p>
          <w:p w14:paraId="6DA3E797" w14:textId="77777777" w:rsidR="009D29C9" w:rsidRPr="00782C19" w:rsidRDefault="009D29C9">
            <w:pPr>
              <w:rPr>
                <w:kern w:val="2"/>
                <w:sz w:val="22"/>
                <w:szCs w:val="22"/>
              </w:rPr>
            </w:pPr>
            <w:r w:rsidRPr="00782C19">
              <w:rPr>
                <w:kern w:val="2"/>
                <w:sz w:val="22"/>
                <w:szCs w:val="22"/>
              </w:rPr>
              <w:t>PVM sudaro ______ Eur (__________________, ____ ct).</w:t>
            </w:r>
          </w:p>
          <w:p w14:paraId="43F873A2" w14:textId="77777777" w:rsidR="009D29C9" w:rsidRPr="00782C19" w:rsidRDefault="009D29C9">
            <w:pPr>
              <w:rPr>
                <w:kern w:val="2"/>
                <w:sz w:val="22"/>
                <w:szCs w:val="22"/>
              </w:rPr>
            </w:pPr>
            <w:r w:rsidRPr="00782C19">
              <w:rPr>
                <w:b/>
                <w:bCs/>
                <w:kern w:val="2"/>
                <w:sz w:val="22"/>
                <w:szCs w:val="22"/>
              </w:rPr>
              <w:t>Sutarties kaina</w:t>
            </w:r>
            <w:r w:rsidRPr="00782C19">
              <w:rPr>
                <w:kern w:val="2"/>
                <w:sz w:val="22"/>
                <w:szCs w:val="22"/>
              </w:rPr>
              <w:t xml:space="preserve"> yra </w:t>
            </w:r>
            <w:r w:rsidRPr="00782C19">
              <w:rPr>
                <w:b/>
                <w:bCs/>
                <w:kern w:val="2"/>
                <w:sz w:val="22"/>
                <w:szCs w:val="22"/>
              </w:rPr>
              <w:t>______________ Eur</w:t>
            </w:r>
            <w:r w:rsidRPr="00782C19">
              <w:rPr>
                <w:kern w:val="2"/>
                <w:sz w:val="22"/>
                <w:szCs w:val="22"/>
              </w:rPr>
              <w:t xml:space="preserve"> (________________, ___ ct) su PVM.</w:t>
            </w:r>
          </w:p>
          <w:p w14:paraId="2D78D75C" w14:textId="77777777" w:rsidR="009D29C9" w:rsidRPr="00782C19" w:rsidRDefault="009D29C9">
            <w:pPr>
              <w:rPr>
                <w:color w:val="000000"/>
                <w:kern w:val="2"/>
                <w:sz w:val="22"/>
                <w:szCs w:val="22"/>
              </w:rPr>
            </w:pPr>
            <w:r w:rsidRPr="00782C19">
              <w:rPr>
                <w:kern w:val="2"/>
                <w:sz w:val="22"/>
                <w:szCs w:val="22"/>
              </w:rPr>
              <w:t>Šioje Sutartyje P</w:t>
            </w:r>
            <w:r w:rsidRPr="00782C19">
              <w:rPr>
                <w:color w:val="000000"/>
                <w:kern w:val="2"/>
                <w:sz w:val="22"/>
                <w:szCs w:val="22"/>
              </w:rPr>
              <w:t>radinės Sutarties vertė yra lygi Tiekėjo pasiūlymo kainai be PVM, nurodytai už visą pirkimo dokumentuose ir Sutartyje nurodytą Prekių kiekį ir (ar) apimtį.</w:t>
            </w:r>
          </w:p>
        </w:tc>
      </w:tr>
      <w:tr w:rsidR="009D29C9" w:rsidRPr="00782C19"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782C19" w:rsidRDefault="009D29C9">
            <w:pPr>
              <w:rPr>
                <w:b/>
                <w:bCs/>
                <w:kern w:val="2"/>
                <w:sz w:val="22"/>
                <w:szCs w:val="22"/>
              </w:rPr>
            </w:pPr>
            <w:r w:rsidRPr="00782C19">
              <w:rPr>
                <w:b/>
                <w:bCs/>
                <w:kern w:val="2"/>
                <w:sz w:val="22"/>
                <w:szCs w:val="22"/>
              </w:rPr>
              <w:t xml:space="preserve">5.3. Sutarties kainos / įkainių perskaičiavimas taikant </w:t>
            </w:r>
            <w:r w:rsidRPr="00782C19">
              <w:rPr>
                <w:b/>
                <w:bCs/>
                <w:kern w:val="2"/>
                <w:sz w:val="22"/>
                <w:szCs w:val="22"/>
                <w:u w:val="single"/>
              </w:rPr>
              <w:t>peržiūros</w:t>
            </w:r>
            <w:r w:rsidRPr="00782C19">
              <w:rPr>
                <w:b/>
                <w:bCs/>
                <w:kern w:val="2"/>
                <w:sz w:val="22"/>
                <w:szCs w:val="22"/>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782C19" w:rsidRDefault="009D29C9">
            <w:pPr>
              <w:rPr>
                <w:kern w:val="2"/>
                <w:sz w:val="22"/>
                <w:szCs w:val="22"/>
              </w:rPr>
            </w:pPr>
            <w:r w:rsidRPr="00782C19">
              <w:rPr>
                <w:kern w:val="2"/>
                <w:sz w:val="22"/>
                <w:szCs w:val="22"/>
              </w:rPr>
              <w:t>Sutarties kaina / įkainiai bus perskaičiuojami:</w:t>
            </w:r>
          </w:p>
          <w:p w14:paraId="26EA46C3" w14:textId="77777777" w:rsidR="009D29C9" w:rsidRPr="00782C19" w:rsidRDefault="009D29C9">
            <w:pPr>
              <w:rPr>
                <w:kern w:val="2"/>
                <w:sz w:val="22"/>
                <w:szCs w:val="22"/>
              </w:rPr>
            </w:pPr>
            <w:r w:rsidRPr="00782C19">
              <w:rPr>
                <w:kern w:val="2"/>
                <w:sz w:val="22"/>
                <w:szCs w:val="22"/>
              </w:rPr>
              <w:t>5.3.1. dėl PVM tarifo pasikeitimo.</w:t>
            </w:r>
          </w:p>
        </w:tc>
      </w:tr>
      <w:tr w:rsidR="009D29C9" w:rsidRPr="00782C19"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782C19" w:rsidRDefault="009D29C9">
            <w:pPr>
              <w:rPr>
                <w:b/>
                <w:bCs/>
                <w:kern w:val="2"/>
                <w:sz w:val="22"/>
                <w:szCs w:val="22"/>
              </w:rPr>
            </w:pPr>
            <w:r w:rsidRPr="00782C19">
              <w:rPr>
                <w:b/>
                <w:bCs/>
                <w:kern w:val="2"/>
                <w:sz w:val="22"/>
                <w:szCs w:val="22"/>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782C19" w:rsidRDefault="009D29C9">
            <w:pPr>
              <w:rPr>
                <w:kern w:val="2"/>
                <w:sz w:val="22"/>
                <w:szCs w:val="22"/>
              </w:rPr>
            </w:pPr>
            <w:r w:rsidRPr="00782C19">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782C19" w:rsidRDefault="009D29C9">
            <w:pPr>
              <w:rPr>
                <w:kern w:val="2"/>
                <w:sz w:val="22"/>
                <w:szCs w:val="22"/>
              </w:rPr>
            </w:pPr>
          </w:p>
          <w:p w14:paraId="44ED2E34" w14:textId="77777777" w:rsidR="009D29C9" w:rsidRPr="00782C19" w:rsidRDefault="009D29C9">
            <w:pPr>
              <w:rPr>
                <w:kern w:val="2"/>
                <w:sz w:val="22"/>
                <w:szCs w:val="22"/>
              </w:rPr>
            </w:pPr>
            <w:r w:rsidRPr="00782C19">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A125DE0" w14:textId="77777777" w:rsidR="009D29C9" w:rsidRPr="00782C19" w:rsidRDefault="009D29C9">
            <w:pPr>
              <w:rPr>
                <w:kern w:val="2"/>
                <w:sz w:val="22"/>
                <w:szCs w:val="22"/>
              </w:rPr>
            </w:pPr>
            <w:r w:rsidRPr="00782C19">
              <w:rPr>
                <w:kern w:val="2"/>
                <w:sz w:val="22"/>
                <w:szCs w:val="22"/>
              </w:rPr>
              <w:t>Perskaičiuota Sutarties kaina / Prekių įkainiai įforminami Susitarimu ir turi būti taikomi nuo naujo PVM tarifo įvedimo datos (nepriklausomai nuo to, kada pasirašytas Susitarimas).</w:t>
            </w:r>
          </w:p>
        </w:tc>
      </w:tr>
      <w:tr w:rsidR="009D29C9" w:rsidRPr="00782C19"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782C19" w:rsidRDefault="009D29C9">
            <w:pPr>
              <w:rPr>
                <w:kern w:val="2"/>
                <w:sz w:val="22"/>
                <w:szCs w:val="22"/>
              </w:rPr>
            </w:pPr>
            <w:r w:rsidRPr="00782C19">
              <w:rPr>
                <w:b/>
                <w:bCs/>
                <w:kern w:val="2"/>
                <w:sz w:val="22"/>
                <w:szCs w:val="22"/>
              </w:rPr>
              <w:t>5.3.2.</w:t>
            </w:r>
            <w:r w:rsidRPr="00782C19">
              <w:rPr>
                <w:kern w:val="2"/>
                <w:sz w:val="22"/>
                <w:szCs w:val="22"/>
              </w:rPr>
              <w:t xml:space="preserve"> </w:t>
            </w:r>
            <w:r w:rsidRPr="00782C19">
              <w:rPr>
                <w:b/>
                <w:bCs/>
                <w:kern w:val="2"/>
                <w:sz w:val="22"/>
                <w:szCs w:val="22"/>
              </w:rPr>
              <w:t xml:space="preserve">Sutarties kainos / įkainių peržiūra dėl kitų mokesčių, lemiančių </w:t>
            </w:r>
            <w:r w:rsidRPr="00782C19">
              <w:rPr>
                <w:b/>
                <w:bCs/>
                <w:kern w:val="2"/>
                <w:sz w:val="22"/>
                <w:szCs w:val="22"/>
              </w:rPr>
              <w:lastRenderedPageBreak/>
              <w:t>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782C19" w:rsidRDefault="009D29C9">
            <w:pPr>
              <w:rPr>
                <w:kern w:val="2"/>
                <w:sz w:val="22"/>
                <w:szCs w:val="22"/>
              </w:rPr>
            </w:pPr>
            <w:r w:rsidRPr="00782C19">
              <w:rPr>
                <w:kern w:val="2"/>
                <w:sz w:val="22"/>
                <w:szCs w:val="22"/>
              </w:rPr>
              <w:lastRenderedPageBreak/>
              <w:t>Netaikoma.</w:t>
            </w:r>
          </w:p>
        </w:tc>
      </w:tr>
      <w:tr w:rsidR="009D29C9" w:rsidRPr="00782C19"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782C19" w:rsidRDefault="009D29C9">
            <w:pPr>
              <w:rPr>
                <w:b/>
                <w:bCs/>
                <w:kern w:val="2"/>
                <w:sz w:val="22"/>
                <w:szCs w:val="22"/>
              </w:rPr>
            </w:pPr>
            <w:r w:rsidRPr="00782C19">
              <w:rPr>
                <w:b/>
                <w:bCs/>
                <w:kern w:val="2"/>
                <w:sz w:val="22"/>
                <w:szCs w:val="22"/>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782C19" w:rsidRDefault="009D29C9">
            <w:pPr>
              <w:rPr>
                <w:kern w:val="2"/>
                <w:sz w:val="22"/>
                <w:szCs w:val="22"/>
              </w:rPr>
            </w:pPr>
            <w:r w:rsidRPr="00782C19">
              <w:rPr>
                <w:kern w:val="2"/>
                <w:sz w:val="22"/>
                <w:szCs w:val="22"/>
              </w:rPr>
              <w:t>Netaikoma.</w:t>
            </w:r>
          </w:p>
        </w:tc>
      </w:tr>
      <w:tr w:rsidR="009D29C9" w:rsidRPr="00782C19"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782C19" w:rsidRDefault="009D29C9">
            <w:pPr>
              <w:rPr>
                <w:b/>
                <w:bCs/>
                <w:kern w:val="2"/>
                <w:sz w:val="22"/>
                <w:szCs w:val="22"/>
              </w:rPr>
            </w:pPr>
            <w:r w:rsidRPr="00782C19">
              <w:rPr>
                <w:b/>
                <w:bCs/>
                <w:kern w:val="2"/>
                <w:sz w:val="22"/>
                <w:szCs w:val="22"/>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782C19" w:rsidRDefault="009D29C9">
            <w:pPr>
              <w:rPr>
                <w:kern w:val="2"/>
                <w:sz w:val="22"/>
                <w:szCs w:val="22"/>
              </w:rPr>
            </w:pPr>
            <w:r w:rsidRPr="00782C19">
              <w:rPr>
                <w:kern w:val="2"/>
                <w:sz w:val="22"/>
                <w:szCs w:val="22"/>
              </w:rPr>
              <w:t>Netaikoma.</w:t>
            </w:r>
          </w:p>
        </w:tc>
      </w:tr>
      <w:tr w:rsidR="009D29C9" w:rsidRPr="00782C19"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782C19" w:rsidRDefault="009D29C9">
            <w:pPr>
              <w:rPr>
                <w:b/>
                <w:bCs/>
                <w:kern w:val="2"/>
                <w:sz w:val="22"/>
                <w:szCs w:val="22"/>
              </w:rPr>
            </w:pPr>
            <w:r w:rsidRPr="00782C19">
              <w:rPr>
                <w:b/>
                <w:bCs/>
                <w:kern w:val="2"/>
                <w:sz w:val="22"/>
                <w:szCs w:val="22"/>
              </w:rPr>
              <w:t xml:space="preserve">5.4. Sutarties kainos / įkainių apskaičiavimas taikant </w:t>
            </w:r>
            <w:r w:rsidRPr="00782C19">
              <w:rPr>
                <w:b/>
                <w:bCs/>
                <w:kern w:val="2"/>
                <w:sz w:val="22"/>
                <w:szCs w:val="22"/>
                <w:u w:val="single"/>
              </w:rPr>
              <w:t>kiekio (apimties)</w:t>
            </w:r>
            <w:r w:rsidRPr="00782C19">
              <w:rPr>
                <w:b/>
                <w:bCs/>
                <w:kern w:val="2"/>
                <w:sz w:val="22"/>
                <w:szCs w:val="22"/>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782C19" w:rsidRDefault="009D29C9">
            <w:pPr>
              <w:rPr>
                <w:kern w:val="2"/>
                <w:sz w:val="22"/>
                <w:szCs w:val="22"/>
              </w:rPr>
            </w:pPr>
            <w:r w:rsidRPr="00782C19">
              <w:rPr>
                <w:kern w:val="2"/>
                <w:sz w:val="22"/>
                <w:szCs w:val="22"/>
              </w:rPr>
              <w:t>Netaikoma.</w:t>
            </w:r>
          </w:p>
        </w:tc>
      </w:tr>
      <w:tr w:rsidR="009D29C9" w:rsidRPr="00782C19"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782C19" w:rsidRDefault="009D29C9">
            <w:pPr>
              <w:rPr>
                <w:b/>
                <w:bCs/>
                <w:kern w:val="2"/>
                <w:sz w:val="22"/>
                <w:szCs w:val="22"/>
              </w:rPr>
            </w:pPr>
            <w:r w:rsidRPr="00782C19">
              <w:rPr>
                <w:b/>
                <w:bCs/>
                <w:kern w:val="2"/>
                <w:sz w:val="22"/>
                <w:szCs w:val="22"/>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7777777" w:rsidR="009D29C9" w:rsidRPr="00782C19" w:rsidRDefault="009D29C9">
            <w:pPr>
              <w:rPr>
                <w:kern w:val="2"/>
                <w:sz w:val="22"/>
                <w:szCs w:val="22"/>
              </w:rPr>
            </w:pPr>
            <w:r w:rsidRPr="00782C19">
              <w:rPr>
                <w:kern w:val="2"/>
                <w:sz w:val="22"/>
                <w:szCs w:val="22"/>
              </w:rPr>
              <w:t>Pirkėjas atsiskaito su Tiekėju ne vėliau kaip per 30 (trisdešimt) dienų nuo Sąskaitos faktūros gavimo dienos.</w:t>
            </w:r>
          </w:p>
          <w:p w14:paraId="1CC998FC" w14:textId="77777777" w:rsidR="009D29C9" w:rsidRPr="00782C19" w:rsidRDefault="009D29C9">
            <w:pPr>
              <w:rPr>
                <w:kern w:val="2"/>
                <w:sz w:val="22"/>
                <w:szCs w:val="22"/>
              </w:rPr>
            </w:pPr>
          </w:p>
          <w:p w14:paraId="7CFECE90" w14:textId="77777777" w:rsidR="009D29C9" w:rsidRPr="00782C19" w:rsidRDefault="009D29C9">
            <w:pPr>
              <w:rPr>
                <w:kern w:val="2"/>
                <w:sz w:val="22"/>
                <w:szCs w:val="22"/>
              </w:rPr>
            </w:pPr>
            <w:r w:rsidRPr="00782C19">
              <w:rPr>
                <w:kern w:val="2"/>
                <w:sz w:val="22"/>
                <w:szCs w:val="22"/>
              </w:rPr>
              <w:t>Apmokėjimo sąlygos: įvykdžius visus sutartinius įsipareigojimus, sumokama visa Sutarties kaina.</w:t>
            </w:r>
          </w:p>
          <w:p w14:paraId="56477468" w14:textId="77777777" w:rsidR="009D29C9" w:rsidRPr="00782C19" w:rsidRDefault="009D29C9">
            <w:pPr>
              <w:rPr>
                <w:kern w:val="2"/>
                <w:sz w:val="22"/>
                <w:szCs w:val="22"/>
              </w:rPr>
            </w:pPr>
          </w:p>
          <w:p w14:paraId="0E498AA2" w14:textId="619E83A0" w:rsidR="009D29C9" w:rsidRPr="00782C19" w:rsidRDefault="009D29C9">
            <w:pPr>
              <w:rPr>
                <w:color w:val="000000"/>
                <w:kern w:val="2"/>
                <w:sz w:val="22"/>
                <w:szCs w:val="22"/>
                <w:shd w:val="clear" w:color="auto" w:fill="FFFFFF"/>
              </w:rPr>
            </w:pPr>
            <w:r w:rsidRPr="00782C19">
              <w:rPr>
                <w:b/>
                <w:bCs/>
                <w:color w:val="000000"/>
                <w:kern w:val="2"/>
                <w:sz w:val="22"/>
                <w:szCs w:val="22"/>
                <w:shd w:val="clear" w:color="auto" w:fill="FFFFFF"/>
              </w:rPr>
              <w:t>Sąskaitos pagal Sutartį išrašomos</w:t>
            </w:r>
            <w:r w:rsidRPr="00782C19">
              <w:rPr>
                <w:color w:val="000000"/>
                <w:kern w:val="2"/>
                <w:sz w:val="22"/>
                <w:szCs w:val="22"/>
                <w:shd w:val="clear" w:color="auto" w:fill="FFFFFF"/>
              </w:rPr>
              <w:t xml:space="preserve"> </w:t>
            </w:r>
            <w:r w:rsidR="00A357B3" w:rsidRPr="00782C19">
              <w:rPr>
                <w:color w:val="000000"/>
                <w:kern w:val="2"/>
                <w:sz w:val="22"/>
                <w:szCs w:val="22"/>
                <w:shd w:val="clear" w:color="auto" w:fill="FFFFFF"/>
              </w:rPr>
              <w:t>Elektrėnų pradinei mokyklai</w:t>
            </w:r>
            <w:r w:rsidRPr="00782C19">
              <w:rPr>
                <w:color w:val="000000"/>
                <w:kern w:val="2"/>
                <w:sz w:val="22"/>
                <w:szCs w:val="22"/>
                <w:shd w:val="clear" w:color="auto" w:fill="FFFFFF"/>
              </w:rPr>
              <w:t xml:space="preserve">, juridinio asmens kodas </w:t>
            </w:r>
            <w:r w:rsidR="00A357B3" w:rsidRPr="00782C19">
              <w:rPr>
                <w:color w:val="000000"/>
                <w:kern w:val="2"/>
                <w:sz w:val="22"/>
                <w:szCs w:val="22"/>
                <w:shd w:val="clear" w:color="auto" w:fill="FFFFFF"/>
              </w:rPr>
              <w:t>190675315</w:t>
            </w:r>
            <w:r w:rsidRPr="00782C19">
              <w:rPr>
                <w:color w:val="000000"/>
                <w:kern w:val="2"/>
                <w:sz w:val="22"/>
                <w:szCs w:val="22"/>
                <w:shd w:val="clear" w:color="auto" w:fill="FFFFFF"/>
              </w:rPr>
              <w:t xml:space="preserve">. </w:t>
            </w:r>
          </w:p>
          <w:p w14:paraId="36581BF4" w14:textId="77777777" w:rsidR="009D29C9" w:rsidRPr="00782C19" w:rsidRDefault="009D29C9">
            <w:pPr>
              <w:rPr>
                <w:color w:val="000000"/>
                <w:kern w:val="2"/>
                <w:sz w:val="22"/>
                <w:szCs w:val="22"/>
                <w:shd w:val="clear" w:color="auto" w:fill="FFFFFF"/>
              </w:rPr>
            </w:pPr>
          </w:p>
          <w:p w14:paraId="6D3534D5" w14:textId="059C6752" w:rsidR="009D29C9" w:rsidRPr="00782C19" w:rsidRDefault="009D29C9">
            <w:pPr>
              <w:rPr>
                <w:color w:val="000000"/>
                <w:kern w:val="2"/>
                <w:sz w:val="22"/>
                <w:szCs w:val="22"/>
                <w:shd w:val="clear" w:color="auto" w:fill="FFFFFF"/>
              </w:rPr>
            </w:pPr>
            <w:r w:rsidRPr="00782C19">
              <w:rPr>
                <w:color w:val="000000"/>
                <w:kern w:val="2"/>
                <w:sz w:val="22"/>
                <w:szCs w:val="22"/>
                <w:shd w:val="clear" w:color="auto" w:fill="FFFFFF"/>
              </w:rPr>
              <w:t xml:space="preserve">Sąskaitoje nurodomas prekių / paslaugų / darbų </w:t>
            </w:r>
            <w:r w:rsidRPr="00782C19">
              <w:rPr>
                <w:b/>
                <w:bCs/>
                <w:color w:val="000000"/>
                <w:kern w:val="2"/>
                <w:sz w:val="22"/>
                <w:szCs w:val="22"/>
                <w:shd w:val="clear" w:color="auto" w:fill="FFFFFF"/>
              </w:rPr>
              <w:t>Gavėjas</w:t>
            </w:r>
            <w:r w:rsidRPr="00782C19">
              <w:rPr>
                <w:color w:val="000000"/>
                <w:kern w:val="2"/>
                <w:sz w:val="22"/>
                <w:szCs w:val="22"/>
                <w:shd w:val="clear" w:color="auto" w:fill="FFFFFF"/>
              </w:rPr>
              <w:t xml:space="preserve"> – </w:t>
            </w:r>
            <w:r w:rsidR="00AB5ABE" w:rsidRPr="00782C19">
              <w:rPr>
                <w:color w:val="000000"/>
                <w:kern w:val="2"/>
                <w:sz w:val="22"/>
                <w:szCs w:val="22"/>
                <w:shd w:val="clear" w:color="auto" w:fill="FFFFFF"/>
              </w:rPr>
              <w:t>Elektrėnų pradinė mokykla.</w:t>
            </w:r>
          </w:p>
        </w:tc>
      </w:tr>
      <w:tr w:rsidR="009D29C9" w:rsidRPr="00782C19"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782C19" w:rsidRDefault="009D29C9">
            <w:pPr>
              <w:rPr>
                <w:b/>
                <w:bCs/>
                <w:kern w:val="2"/>
                <w:sz w:val="22"/>
                <w:szCs w:val="22"/>
              </w:rPr>
            </w:pPr>
            <w:r w:rsidRPr="00782C19">
              <w:rPr>
                <w:b/>
                <w:bCs/>
                <w:kern w:val="2"/>
                <w:sz w:val="22"/>
                <w:szCs w:val="22"/>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782C19" w:rsidRDefault="009D29C9">
            <w:pPr>
              <w:rPr>
                <w:kern w:val="2"/>
                <w:sz w:val="22"/>
                <w:szCs w:val="22"/>
              </w:rPr>
            </w:pPr>
            <w:r w:rsidRPr="00782C19">
              <w:rPr>
                <w:kern w:val="2"/>
                <w:sz w:val="22"/>
                <w:szCs w:val="22"/>
              </w:rPr>
              <w:t>Netaikoma.</w:t>
            </w:r>
          </w:p>
        </w:tc>
      </w:tr>
      <w:tr w:rsidR="009D29C9" w:rsidRPr="00782C19"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782C19" w:rsidRDefault="009D29C9">
            <w:pPr>
              <w:rPr>
                <w:b/>
                <w:bCs/>
                <w:kern w:val="2"/>
                <w:sz w:val="22"/>
                <w:szCs w:val="22"/>
              </w:rPr>
            </w:pPr>
            <w:r w:rsidRPr="00782C19">
              <w:rPr>
                <w:b/>
                <w:bCs/>
                <w:kern w:val="2"/>
                <w:sz w:val="22"/>
                <w:szCs w:val="22"/>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782C19" w:rsidRDefault="009D29C9">
            <w:pPr>
              <w:rPr>
                <w:kern w:val="2"/>
                <w:sz w:val="22"/>
                <w:szCs w:val="22"/>
              </w:rPr>
            </w:pPr>
            <w:r w:rsidRPr="00782C19">
              <w:rPr>
                <w:kern w:val="2"/>
                <w:sz w:val="22"/>
                <w:szCs w:val="22"/>
              </w:rPr>
              <w:t>Netaikoma.</w:t>
            </w:r>
            <w:r w:rsidRPr="00782C19">
              <w:rPr>
                <w:color w:val="000000"/>
                <w:kern w:val="2"/>
                <w:sz w:val="22"/>
                <w:szCs w:val="22"/>
                <w:shd w:val="clear" w:color="auto" w:fill="FFFFFF"/>
              </w:rPr>
              <w:t xml:space="preserve"> </w:t>
            </w:r>
          </w:p>
        </w:tc>
      </w:tr>
      <w:tr w:rsidR="009D29C9" w:rsidRPr="00782C19"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782C19" w:rsidRDefault="009D29C9">
            <w:pPr>
              <w:jc w:val="center"/>
              <w:rPr>
                <w:b/>
                <w:bCs/>
                <w:kern w:val="2"/>
                <w:sz w:val="22"/>
                <w:szCs w:val="22"/>
              </w:rPr>
            </w:pPr>
            <w:r w:rsidRPr="00782C19">
              <w:rPr>
                <w:b/>
                <w:bCs/>
                <w:kern w:val="2"/>
                <w:sz w:val="22"/>
                <w:szCs w:val="22"/>
              </w:rPr>
              <w:t>6. PREKIŲ KOKYBĖ IR GARANTINIAI ĮSIPAREIGOJIMAI</w:t>
            </w:r>
          </w:p>
        </w:tc>
      </w:tr>
      <w:tr w:rsidR="009D29C9" w:rsidRPr="00782C19"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782C19" w:rsidRDefault="009D29C9">
            <w:pPr>
              <w:rPr>
                <w:b/>
                <w:bCs/>
                <w:kern w:val="2"/>
                <w:sz w:val="22"/>
                <w:szCs w:val="22"/>
              </w:rPr>
            </w:pPr>
            <w:r w:rsidRPr="00782C19">
              <w:rPr>
                <w:b/>
                <w:bCs/>
                <w:kern w:val="2"/>
                <w:sz w:val="22"/>
                <w:szCs w:val="22"/>
              </w:rPr>
              <w:t>6.1. Garantinis terminas</w:t>
            </w:r>
          </w:p>
          <w:p w14:paraId="5D54CAB8" w14:textId="77777777" w:rsidR="00E963B7" w:rsidRPr="00782C19" w:rsidRDefault="00E963B7" w:rsidP="00E963B7">
            <w:pPr>
              <w:rPr>
                <w:sz w:val="22"/>
                <w:szCs w:val="22"/>
                <w:highlight w:val="yellow"/>
              </w:rPr>
            </w:pPr>
          </w:p>
          <w:p w14:paraId="123382FD" w14:textId="77777777" w:rsidR="00E963B7" w:rsidRPr="00782C19" w:rsidRDefault="00E963B7" w:rsidP="00E963B7">
            <w:pPr>
              <w:rPr>
                <w:b/>
                <w:bCs/>
                <w:kern w:val="2"/>
                <w:sz w:val="22"/>
                <w:szCs w:val="22"/>
                <w:highlight w:val="yellow"/>
              </w:rPr>
            </w:pPr>
          </w:p>
          <w:p w14:paraId="363BAD87" w14:textId="77777777" w:rsidR="00E963B7" w:rsidRPr="00782C19" w:rsidRDefault="00E963B7" w:rsidP="00867EC2">
            <w:pPr>
              <w:rPr>
                <w:sz w:val="22"/>
                <w:szCs w:val="22"/>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7B0928CD" w:rsidR="004F184A" w:rsidRPr="005B7389" w:rsidRDefault="0091510F" w:rsidP="00125769">
            <w:pPr>
              <w:tabs>
                <w:tab w:val="left" w:pos="993"/>
              </w:tabs>
              <w:jc w:val="both"/>
              <w:rPr>
                <w:rFonts w:eastAsia="Calibri"/>
              </w:rPr>
            </w:pPr>
            <w:r w:rsidRPr="00782C19">
              <w:rPr>
                <w:rFonts w:eastAsia="Calibri"/>
              </w:rPr>
              <w:t>Ne trumpesnė kaip _________ mėn. ir ne mažiau kaip ______ tūkst. km ridos gamintojo garantija (priklausomai nuo to, kuris pasibaigs pirmiau)</w:t>
            </w:r>
          </w:p>
        </w:tc>
      </w:tr>
      <w:tr w:rsidR="009D29C9" w:rsidRPr="00782C19"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782C19" w:rsidRDefault="009D29C9">
            <w:pPr>
              <w:rPr>
                <w:b/>
                <w:bCs/>
                <w:kern w:val="2"/>
                <w:sz w:val="22"/>
                <w:szCs w:val="22"/>
              </w:rPr>
            </w:pPr>
            <w:r w:rsidRPr="00782C19">
              <w:rPr>
                <w:b/>
                <w:bCs/>
                <w:kern w:val="2"/>
                <w:sz w:val="22"/>
                <w:szCs w:val="22"/>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7777777" w:rsidR="009D29C9" w:rsidRPr="00782C19" w:rsidRDefault="009D29C9">
            <w:pPr>
              <w:rPr>
                <w:kern w:val="2"/>
                <w:sz w:val="22"/>
                <w:szCs w:val="22"/>
              </w:rPr>
            </w:pPr>
            <w:r w:rsidRPr="00782C19">
              <w:rPr>
                <w:kern w:val="2"/>
                <w:sz w:val="22"/>
                <w:szCs w:val="22"/>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5A26DC85" w14:textId="02547BE7" w:rsidR="009D29C9" w:rsidRPr="00782C19" w:rsidRDefault="009D29C9">
            <w:pPr>
              <w:numPr>
                <w:ilvl w:val="0"/>
                <w:numId w:val="3"/>
              </w:numPr>
              <w:rPr>
                <w:kern w:val="2"/>
                <w:sz w:val="22"/>
                <w:szCs w:val="22"/>
              </w:rPr>
            </w:pPr>
            <w:r w:rsidRPr="00782C19">
              <w:rPr>
                <w:kern w:val="2"/>
                <w:sz w:val="22"/>
                <w:szCs w:val="22"/>
              </w:rPr>
              <w:t xml:space="preserve">elektros sistemos gedimus (įskaitant aukštos įtampos </w:t>
            </w:r>
            <w:r w:rsidR="00CD141A" w:rsidRPr="00782C19">
              <w:rPr>
                <w:kern w:val="2"/>
                <w:sz w:val="22"/>
                <w:szCs w:val="22"/>
              </w:rPr>
              <w:t>akumuliatoriui</w:t>
            </w:r>
            <w:r w:rsidRPr="00782C19">
              <w:rPr>
                <w:kern w:val="2"/>
                <w:sz w:val="22"/>
                <w:szCs w:val="22"/>
              </w:rPr>
              <w:t>),</w:t>
            </w:r>
          </w:p>
          <w:p w14:paraId="70ED9073" w14:textId="4985E929" w:rsidR="009D29C9" w:rsidRPr="00782C19" w:rsidRDefault="009D29C9" w:rsidP="00CD141A">
            <w:pPr>
              <w:numPr>
                <w:ilvl w:val="0"/>
                <w:numId w:val="3"/>
              </w:numPr>
              <w:rPr>
                <w:kern w:val="2"/>
                <w:sz w:val="22"/>
                <w:szCs w:val="22"/>
              </w:rPr>
            </w:pPr>
            <w:r w:rsidRPr="00782C19">
              <w:rPr>
                <w:kern w:val="2"/>
                <w:sz w:val="22"/>
                <w:szCs w:val="22"/>
              </w:rPr>
              <w:t>variklio ir jo komponentų veikimo sutrikimus,</w:t>
            </w:r>
          </w:p>
          <w:p w14:paraId="64CB871B" w14:textId="77777777" w:rsidR="009D29C9" w:rsidRPr="00782C19" w:rsidRDefault="009D29C9">
            <w:pPr>
              <w:numPr>
                <w:ilvl w:val="0"/>
                <w:numId w:val="3"/>
              </w:numPr>
              <w:rPr>
                <w:kern w:val="2"/>
                <w:sz w:val="22"/>
                <w:szCs w:val="22"/>
              </w:rPr>
            </w:pPr>
            <w:r w:rsidRPr="00782C19">
              <w:rPr>
                <w:kern w:val="2"/>
                <w:sz w:val="22"/>
                <w:szCs w:val="22"/>
              </w:rPr>
              <w:t>programinės įrangos klaidas.</w:t>
            </w:r>
          </w:p>
          <w:p w14:paraId="6F0B1669" w14:textId="77777777" w:rsidR="009D29C9" w:rsidRPr="00782C19" w:rsidRDefault="009D29C9">
            <w:pPr>
              <w:rPr>
                <w:kern w:val="2"/>
                <w:sz w:val="22"/>
                <w:szCs w:val="22"/>
              </w:rPr>
            </w:pPr>
            <w:r w:rsidRPr="00782C19">
              <w:rPr>
                <w:kern w:val="2"/>
                <w:sz w:val="22"/>
                <w:szCs w:val="22"/>
              </w:rPr>
              <w:t>Garantinis aptarnavimas atliekamas Tiekėjo arba jo įgalioto techninio centro patalpose, iš anksto suderinus vizito laiką.</w:t>
            </w:r>
          </w:p>
        </w:tc>
      </w:tr>
      <w:tr w:rsidR="009D29C9" w:rsidRPr="00782C19"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782C19" w:rsidRDefault="009D29C9">
            <w:pPr>
              <w:jc w:val="center"/>
              <w:rPr>
                <w:b/>
                <w:bCs/>
                <w:kern w:val="2"/>
                <w:sz w:val="22"/>
                <w:szCs w:val="22"/>
              </w:rPr>
            </w:pPr>
            <w:r w:rsidRPr="00782C19">
              <w:rPr>
                <w:b/>
                <w:bCs/>
                <w:kern w:val="2"/>
                <w:sz w:val="22"/>
                <w:szCs w:val="22"/>
              </w:rPr>
              <w:t>7. SUTARTIES VYKDYMUI PASITELKIAMI SUBTIEKĖJAI</w:t>
            </w:r>
          </w:p>
        </w:tc>
      </w:tr>
      <w:tr w:rsidR="009D29C9" w:rsidRPr="00782C19"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782C19" w:rsidRDefault="009D29C9">
            <w:pPr>
              <w:rPr>
                <w:b/>
                <w:bCs/>
                <w:kern w:val="2"/>
                <w:sz w:val="22"/>
                <w:szCs w:val="22"/>
              </w:rPr>
            </w:pPr>
            <w:r w:rsidRPr="00782C19">
              <w:rPr>
                <w:b/>
                <w:bCs/>
                <w:kern w:val="2"/>
                <w:sz w:val="22"/>
                <w:szCs w:val="22"/>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D74734" w:rsidRDefault="00644C91" w:rsidP="00644C91">
            <w:pPr>
              <w:rPr>
                <w:kern w:val="2"/>
                <w:sz w:val="22"/>
                <w:szCs w:val="22"/>
              </w:rPr>
            </w:pPr>
            <w:r w:rsidRPr="00D74734">
              <w:rPr>
                <w:kern w:val="2"/>
                <w:sz w:val="22"/>
                <w:szCs w:val="22"/>
              </w:rPr>
              <w:t>Sutarties vykdymui subtiekėjai ir (ar) specialistai nepasitelkiami.</w:t>
            </w:r>
          </w:p>
          <w:p w14:paraId="69539902" w14:textId="77777777" w:rsidR="00644C91" w:rsidRPr="00D74734" w:rsidRDefault="00644C91" w:rsidP="00644C91">
            <w:pPr>
              <w:rPr>
                <w:kern w:val="2"/>
                <w:sz w:val="22"/>
                <w:szCs w:val="22"/>
              </w:rPr>
            </w:pPr>
            <w:r w:rsidRPr="00D74734">
              <w:rPr>
                <w:kern w:val="2"/>
                <w:sz w:val="22"/>
                <w:szCs w:val="22"/>
              </w:rPr>
              <w:t>arba</w:t>
            </w:r>
          </w:p>
          <w:p w14:paraId="79FCBFAD" w14:textId="4A7A0545" w:rsidR="00644C91" w:rsidRPr="00D74734" w:rsidRDefault="00644C91">
            <w:pPr>
              <w:rPr>
                <w:kern w:val="2"/>
                <w:sz w:val="22"/>
                <w:szCs w:val="22"/>
              </w:rPr>
            </w:pPr>
            <w:r w:rsidRPr="00D74734">
              <w:rPr>
                <w:kern w:val="2"/>
                <w:sz w:val="22"/>
                <w:szCs w:val="22"/>
              </w:rPr>
              <w:t>Sutarties vykdymui pasitelkiami subtiekėjai ir (ar) specialistai yra nurodyti Sutarties priede Nr. [...] „Sutarties vykdymui pasitelkiami subtiekėjai ir (ar) specialistai“.</w:t>
            </w:r>
          </w:p>
        </w:tc>
      </w:tr>
      <w:tr w:rsidR="009D29C9" w:rsidRPr="00782C19"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D74734" w:rsidRDefault="009D29C9">
            <w:pPr>
              <w:jc w:val="center"/>
              <w:rPr>
                <w:b/>
                <w:bCs/>
                <w:kern w:val="2"/>
                <w:sz w:val="22"/>
                <w:szCs w:val="22"/>
              </w:rPr>
            </w:pPr>
            <w:r w:rsidRPr="00D74734">
              <w:rPr>
                <w:b/>
                <w:bCs/>
                <w:kern w:val="2"/>
                <w:sz w:val="22"/>
                <w:szCs w:val="22"/>
              </w:rPr>
              <w:t>8. PRIEVOLIŲ PAGAL SUTARTĮ ĮVYKDYMO UŽTIKRINIMAS</w:t>
            </w:r>
          </w:p>
        </w:tc>
      </w:tr>
      <w:tr w:rsidR="009D29C9" w:rsidRPr="00782C19"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782C19" w:rsidRDefault="009D29C9" w:rsidP="002334C6">
            <w:pPr>
              <w:rPr>
                <w:b/>
                <w:bCs/>
                <w:kern w:val="2"/>
                <w:sz w:val="22"/>
                <w:szCs w:val="22"/>
              </w:rPr>
            </w:pPr>
            <w:r w:rsidRPr="00782C19">
              <w:rPr>
                <w:b/>
                <w:bCs/>
                <w:kern w:val="2"/>
                <w:sz w:val="22"/>
                <w:szCs w:val="22"/>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D74734" w:rsidRDefault="00BD5F67" w:rsidP="00BD5F67">
            <w:pPr>
              <w:rPr>
                <w:kern w:val="2"/>
                <w:sz w:val="22"/>
                <w:szCs w:val="22"/>
              </w:rPr>
            </w:pPr>
            <w:r w:rsidRPr="00D74734">
              <w:rPr>
                <w:kern w:val="2"/>
                <w:sz w:val="22"/>
                <w:szCs w:val="22"/>
              </w:rPr>
              <w:t>Prievolių pagal Sutartį įvykdymas užtikrinamas:</w:t>
            </w:r>
          </w:p>
          <w:p w14:paraId="1CAAD205" w14:textId="5FE2B6CB" w:rsidR="009D29C9" w:rsidRPr="00D74734" w:rsidRDefault="00BD5F67" w:rsidP="00806066">
            <w:pPr>
              <w:rPr>
                <w:kern w:val="2"/>
                <w:sz w:val="22"/>
                <w:szCs w:val="22"/>
              </w:rPr>
            </w:pPr>
            <w:r w:rsidRPr="00D74734">
              <w:rPr>
                <w:kern w:val="2"/>
                <w:sz w:val="22"/>
                <w:szCs w:val="22"/>
              </w:rPr>
              <w:t>Netesybomis (delspinigiais, bauda)</w:t>
            </w:r>
            <w:r w:rsidR="00C539CF" w:rsidRPr="00D74734">
              <w:rPr>
                <w:kern w:val="2"/>
                <w:sz w:val="22"/>
                <w:szCs w:val="22"/>
              </w:rPr>
              <w:t>.</w:t>
            </w:r>
            <w:r w:rsidR="00E963B7" w:rsidRPr="00D74734">
              <w:rPr>
                <w:kern w:val="2"/>
                <w:sz w:val="22"/>
                <w:szCs w:val="22"/>
              </w:rPr>
              <w:t xml:space="preserve"> </w:t>
            </w:r>
          </w:p>
          <w:p w14:paraId="6047BF9D" w14:textId="27BDFCB1" w:rsidR="009D29C9" w:rsidRPr="00D74734" w:rsidRDefault="009D29C9" w:rsidP="00B7187C">
            <w:pPr>
              <w:jc w:val="center"/>
              <w:rPr>
                <w:kern w:val="2"/>
                <w:sz w:val="22"/>
                <w:szCs w:val="22"/>
              </w:rPr>
            </w:pPr>
          </w:p>
        </w:tc>
      </w:tr>
      <w:tr w:rsidR="008C6E96" w:rsidRPr="00782C19"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782C19" w:rsidRDefault="008C6E96" w:rsidP="008C6E96">
            <w:pPr>
              <w:rPr>
                <w:b/>
                <w:bCs/>
                <w:kern w:val="2"/>
                <w:sz w:val="22"/>
                <w:szCs w:val="22"/>
              </w:rPr>
            </w:pPr>
            <w:r w:rsidRPr="00782C19">
              <w:rPr>
                <w:b/>
                <w:bCs/>
                <w:kern w:val="2"/>
                <w:szCs w:val="24"/>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849C101" w14:textId="1C0EC480" w:rsidR="008C6E96" w:rsidRPr="00D74734" w:rsidRDefault="00D74734" w:rsidP="008C6E96">
            <w:pPr>
              <w:rPr>
                <w:kern w:val="2"/>
                <w:sz w:val="22"/>
                <w:szCs w:val="22"/>
              </w:rPr>
            </w:pPr>
            <w:r w:rsidRPr="00D74734">
              <w:rPr>
                <w:kern w:val="2"/>
                <w:sz w:val="22"/>
                <w:szCs w:val="22"/>
              </w:rPr>
              <w:t>Iki šalių įsipareigojimų vykdymo pabaigos</w:t>
            </w:r>
          </w:p>
          <w:p w14:paraId="5CD4F7DE" w14:textId="77777777" w:rsidR="008C6E96" w:rsidRPr="00D74734" w:rsidRDefault="008C6E96" w:rsidP="008C6E96">
            <w:pPr>
              <w:rPr>
                <w:kern w:val="2"/>
                <w:sz w:val="22"/>
                <w:szCs w:val="22"/>
              </w:rPr>
            </w:pPr>
          </w:p>
          <w:p w14:paraId="4ACE7923" w14:textId="2C6DFE01" w:rsidR="008C6E96" w:rsidRPr="00D74734" w:rsidRDefault="008C6E96" w:rsidP="00B17B18">
            <w:pPr>
              <w:rPr>
                <w:kern w:val="2"/>
                <w:sz w:val="22"/>
                <w:szCs w:val="22"/>
              </w:rPr>
            </w:pPr>
          </w:p>
        </w:tc>
      </w:tr>
      <w:tr w:rsidR="009D29C9" w:rsidRPr="00782C19"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782C19" w:rsidRDefault="009D29C9" w:rsidP="002334C6">
            <w:pPr>
              <w:rPr>
                <w:b/>
                <w:bCs/>
                <w:kern w:val="2"/>
                <w:sz w:val="22"/>
                <w:szCs w:val="22"/>
              </w:rPr>
            </w:pPr>
            <w:r w:rsidRPr="00782C19">
              <w:rPr>
                <w:b/>
                <w:bCs/>
                <w:kern w:val="2"/>
                <w:sz w:val="22"/>
                <w:szCs w:val="22"/>
              </w:rPr>
              <w:t>8.</w:t>
            </w:r>
            <w:r w:rsidR="008C6E96" w:rsidRPr="00782C19">
              <w:rPr>
                <w:b/>
                <w:bCs/>
                <w:kern w:val="2"/>
                <w:sz w:val="22"/>
                <w:szCs w:val="22"/>
              </w:rPr>
              <w:t>3</w:t>
            </w:r>
            <w:r w:rsidRPr="00782C19">
              <w:rPr>
                <w:b/>
                <w:bCs/>
                <w:kern w:val="2"/>
                <w:sz w:val="22"/>
                <w:szCs w:val="22"/>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782C19" w:rsidRDefault="009D29C9" w:rsidP="00D74734">
            <w:pPr>
              <w:rPr>
                <w:kern w:val="2"/>
                <w:sz w:val="22"/>
                <w:szCs w:val="22"/>
              </w:rPr>
            </w:pPr>
            <w:r w:rsidRPr="00782C19">
              <w:rPr>
                <w:kern w:val="2"/>
                <w:sz w:val="22"/>
                <w:szCs w:val="22"/>
              </w:rPr>
              <w:t>Netaikoma.</w:t>
            </w:r>
          </w:p>
        </w:tc>
      </w:tr>
      <w:tr w:rsidR="009D29C9" w:rsidRPr="00782C19"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782C19" w:rsidRDefault="009D29C9">
            <w:pPr>
              <w:ind w:firstLine="720"/>
              <w:jc w:val="center"/>
              <w:rPr>
                <w:b/>
                <w:bCs/>
                <w:kern w:val="2"/>
                <w:sz w:val="22"/>
                <w:szCs w:val="22"/>
              </w:rPr>
            </w:pPr>
            <w:r w:rsidRPr="00782C19">
              <w:rPr>
                <w:b/>
                <w:bCs/>
                <w:kern w:val="2"/>
                <w:sz w:val="22"/>
                <w:szCs w:val="22"/>
              </w:rPr>
              <w:t>9. ŠALIŲ ATSAKOMYBĖ</w:t>
            </w:r>
            <w:r w:rsidRPr="00782C19">
              <w:rPr>
                <w:b/>
                <w:bCs/>
                <w:kern w:val="2"/>
                <w:sz w:val="22"/>
                <w:szCs w:val="22"/>
              </w:rPr>
              <w:tab/>
            </w:r>
          </w:p>
        </w:tc>
      </w:tr>
      <w:tr w:rsidR="009D29C9" w:rsidRPr="00782C19"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782C19" w:rsidRDefault="009D29C9">
            <w:pPr>
              <w:rPr>
                <w:b/>
                <w:bCs/>
                <w:kern w:val="2"/>
                <w:sz w:val="22"/>
                <w:szCs w:val="22"/>
              </w:rPr>
            </w:pPr>
            <w:r w:rsidRPr="00782C19">
              <w:rPr>
                <w:b/>
                <w:bCs/>
                <w:kern w:val="2"/>
                <w:sz w:val="22"/>
                <w:szCs w:val="22"/>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6FE3F51E" w:rsidR="008F5C67" w:rsidRPr="00782C19" w:rsidRDefault="000F729B" w:rsidP="00FF2117">
            <w:pPr>
              <w:jc w:val="both"/>
              <w:rPr>
                <w:rFonts w:eastAsiaTheme="majorEastAsia"/>
                <w:color w:val="000000"/>
                <w:sz w:val="22"/>
                <w:szCs w:val="22"/>
              </w:rPr>
            </w:pPr>
            <w:r w:rsidRPr="00782C19">
              <w:rPr>
                <w:rStyle w:val="normaltextrun"/>
                <w:rFonts w:eastAsiaTheme="majorEastAsia"/>
                <w:color w:val="000000"/>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782C19">
              <w:rPr>
                <w:rStyle w:val="normaltextrun"/>
                <w:rFonts w:eastAsiaTheme="majorEastAsia"/>
                <w:color w:val="000000"/>
                <w:sz w:val="22"/>
                <w:szCs w:val="22"/>
              </w:rPr>
              <w:t>3</w:t>
            </w:r>
            <w:r w:rsidRPr="00782C19">
              <w:rPr>
                <w:rStyle w:val="normaltextrun"/>
                <w:rFonts w:eastAsiaTheme="majorEastAsia"/>
                <w:color w:val="000000"/>
                <w:sz w:val="22"/>
                <w:szCs w:val="22"/>
              </w:rPr>
              <w:t xml:space="preserve"> (</w:t>
            </w:r>
            <w:r w:rsidR="00906DB4">
              <w:rPr>
                <w:rStyle w:val="normaltextrun"/>
                <w:rFonts w:eastAsiaTheme="majorEastAsia"/>
                <w:color w:val="000000"/>
                <w:sz w:val="22"/>
                <w:szCs w:val="22"/>
              </w:rPr>
              <w:t>trys</w:t>
            </w:r>
            <w:r w:rsidRPr="00782C19">
              <w:rPr>
                <w:rStyle w:val="normaltextrun"/>
                <w:rFonts w:eastAsiaTheme="majorEastAsia"/>
                <w:color w:val="000000"/>
                <w:sz w:val="22"/>
                <w:szCs w:val="22"/>
              </w:rPr>
              <w:t xml:space="preserve"> šimtosios)</w:t>
            </w:r>
            <w:r w:rsidRPr="00782C19">
              <w:rPr>
                <w:rStyle w:val="normaltextrun"/>
                <w:rFonts w:eastAsiaTheme="majorEastAsia"/>
                <w:color w:val="FF0000"/>
                <w:sz w:val="22"/>
                <w:szCs w:val="22"/>
              </w:rPr>
              <w:t xml:space="preserve"> </w:t>
            </w:r>
            <w:r w:rsidRPr="00782C19">
              <w:rPr>
                <w:rStyle w:val="normaltextrun"/>
                <w:rFonts w:eastAsiaTheme="majorEastAsia"/>
                <w:color w:val="000000"/>
                <w:sz w:val="22"/>
                <w:szCs w:val="22"/>
              </w:rPr>
              <w:t>procento dydžio delspinigius nuo neapmokėtos sumos be PVM už kiekvieną vėlavimo dieną. </w:t>
            </w:r>
          </w:p>
          <w:p w14:paraId="60D3C3B1" w14:textId="052843EE" w:rsidR="008F5C67" w:rsidRPr="00782C19" w:rsidRDefault="008F5C67" w:rsidP="00FF2117">
            <w:pPr>
              <w:spacing w:line="256" w:lineRule="auto"/>
              <w:jc w:val="both"/>
              <w:rPr>
                <w:color w:val="000000"/>
                <w:kern w:val="2"/>
                <w:sz w:val="22"/>
                <w:szCs w:val="22"/>
              </w:rPr>
            </w:pPr>
          </w:p>
        </w:tc>
      </w:tr>
      <w:tr w:rsidR="009D29C9" w:rsidRPr="00782C19"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782C19" w:rsidRDefault="009D29C9">
            <w:pPr>
              <w:rPr>
                <w:b/>
                <w:bCs/>
                <w:kern w:val="2"/>
                <w:sz w:val="22"/>
                <w:szCs w:val="22"/>
              </w:rPr>
            </w:pPr>
            <w:r w:rsidRPr="00782C19">
              <w:rPr>
                <w:b/>
                <w:bCs/>
                <w:kern w:val="2"/>
                <w:sz w:val="22"/>
                <w:szCs w:val="22"/>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2810CF" w:rsidRDefault="008D3A44" w:rsidP="008D3A44">
            <w:pPr>
              <w:jc w:val="both"/>
              <w:rPr>
                <w:color w:val="000000"/>
                <w:kern w:val="2"/>
                <w:sz w:val="22"/>
                <w:szCs w:val="22"/>
              </w:rPr>
            </w:pPr>
            <w:r w:rsidRPr="002810CF">
              <w:rPr>
                <w:color w:val="000000"/>
                <w:kern w:val="2"/>
                <w:sz w:val="22"/>
                <w:szCs w:val="22"/>
              </w:rPr>
              <w:t>9.2.1. Jeigu Tiekėjas vėluoja vykdyti užsakymą, tiekti Prekes ar ištaisyti jų trūkumus</w:t>
            </w:r>
            <w:r w:rsidRPr="002810CF">
              <w:rPr>
                <w:color w:val="000000"/>
                <w:sz w:val="22"/>
                <w:szCs w:val="22"/>
              </w:rPr>
              <w:t xml:space="preserve"> </w:t>
            </w:r>
            <w:r w:rsidRPr="002810CF">
              <w:rPr>
                <w:color w:val="000000"/>
                <w:kern w:val="2"/>
                <w:sz w:val="22"/>
                <w:szCs w:val="22"/>
              </w:rPr>
              <w:t xml:space="preserve">arba nevykdo kitų sutartinių įsipareigojimų, Pirkėjas nuo kitos nei nustatytas terminas dienos Tiekėjui skaičiuoja </w:t>
            </w:r>
            <w:r w:rsidRPr="002810CF">
              <w:rPr>
                <w:kern w:val="2"/>
                <w:sz w:val="22"/>
                <w:szCs w:val="22"/>
              </w:rPr>
              <w:t>0,0</w:t>
            </w:r>
            <w:r w:rsidR="000009CA" w:rsidRPr="002810CF">
              <w:rPr>
                <w:kern w:val="2"/>
                <w:sz w:val="22"/>
                <w:szCs w:val="22"/>
              </w:rPr>
              <w:t>3</w:t>
            </w:r>
            <w:r w:rsidRPr="002810CF">
              <w:rPr>
                <w:kern w:val="2"/>
                <w:sz w:val="22"/>
                <w:szCs w:val="22"/>
              </w:rPr>
              <w:t> (</w:t>
            </w:r>
            <w:r w:rsidR="000009CA" w:rsidRPr="002810CF">
              <w:rPr>
                <w:kern w:val="2"/>
                <w:sz w:val="22"/>
                <w:szCs w:val="22"/>
              </w:rPr>
              <w:t>trys</w:t>
            </w:r>
            <w:r w:rsidRPr="002810CF">
              <w:rPr>
                <w:kern w:val="2"/>
                <w:sz w:val="22"/>
                <w:szCs w:val="22"/>
              </w:rPr>
              <w:t xml:space="preserve"> šimtosios) procento </w:t>
            </w:r>
            <w:r w:rsidRPr="002810CF">
              <w:rPr>
                <w:color w:val="000000"/>
                <w:kern w:val="2"/>
                <w:sz w:val="22"/>
                <w:szCs w:val="22"/>
              </w:rPr>
              <w:t xml:space="preserve">dydžio delspinigius už kiekvieną uždelstą </w:t>
            </w:r>
            <w:r w:rsidRPr="002810CF">
              <w:rPr>
                <w:kern w:val="2"/>
                <w:sz w:val="22"/>
                <w:szCs w:val="22"/>
              </w:rPr>
              <w:t xml:space="preserve">dieną </w:t>
            </w:r>
            <w:r w:rsidRPr="002810CF">
              <w:rPr>
                <w:color w:val="000000"/>
                <w:kern w:val="2"/>
                <w:sz w:val="22"/>
                <w:szCs w:val="22"/>
              </w:rPr>
              <w:t>nuo</w:t>
            </w:r>
            <w:r w:rsidR="00C25943" w:rsidRPr="002810CF">
              <w:rPr>
                <w:color w:val="000000"/>
                <w:kern w:val="2"/>
                <w:sz w:val="22"/>
                <w:szCs w:val="22"/>
              </w:rPr>
              <w:t xml:space="preserve"> </w:t>
            </w:r>
            <w:r w:rsidRPr="002810CF">
              <w:rPr>
                <w:color w:val="000000"/>
                <w:kern w:val="2"/>
                <w:sz w:val="22"/>
                <w:szCs w:val="22"/>
              </w:rPr>
              <w:t>laiku neperduotų Prekių ar Prekių, turinčių trūkumų, kainos be PVM. </w:t>
            </w:r>
          </w:p>
          <w:p w14:paraId="58D40DE0" w14:textId="30D95632" w:rsidR="008D3A44" w:rsidRPr="002810CF" w:rsidRDefault="008D3A44" w:rsidP="008D3A44">
            <w:pPr>
              <w:jc w:val="both"/>
              <w:rPr>
                <w:color w:val="000000"/>
                <w:kern w:val="2"/>
                <w:sz w:val="22"/>
                <w:szCs w:val="22"/>
              </w:rPr>
            </w:pPr>
            <w:r w:rsidRPr="002810CF">
              <w:rPr>
                <w:color w:val="000000"/>
                <w:sz w:val="22"/>
                <w:szCs w:val="22"/>
              </w:rPr>
              <w:t xml:space="preserve">9.2.2. Jeigu Tiekėjas vėluoja grąžinti dėl Tiekėjui mokėtinos sumos sumažinimo susidariusią permoką pagal Bendrųjų sąlygų 7.4.1.2 punktą, Pirkėjas nuo kitos nei nustatytas terminas dienos Tiekėjui </w:t>
            </w:r>
            <w:r w:rsidRPr="002810CF">
              <w:rPr>
                <w:sz w:val="22"/>
                <w:szCs w:val="22"/>
              </w:rPr>
              <w:t>skaičiuoja 0,0</w:t>
            </w:r>
            <w:r w:rsidR="00707F32" w:rsidRPr="002810CF">
              <w:rPr>
                <w:sz w:val="22"/>
                <w:szCs w:val="22"/>
              </w:rPr>
              <w:t>3</w:t>
            </w:r>
            <w:r w:rsidRPr="002810CF">
              <w:rPr>
                <w:sz w:val="22"/>
                <w:szCs w:val="22"/>
              </w:rPr>
              <w:t xml:space="preserve"> (</w:t>
            </w:r>
            <w:r w:rsidR="00707F32" w:rsidRPr="002810CF">
              <w:rPr>
                <w:sz w:val="22"/>
                <w:szCs w:val="22"/>
              </w:rPr>
              <w:t>trys</w:t>
            </w:r>
            <w:r w:rsidRPr="002810CF">
              <w:rPr>
                <w:sz w:val="22"/>
                <w:szCs w:val="22"/>
              </w:rPr>
              <w:t xml:space="preserve"> šimtosios) procento  dydžio </w:t>
            </w:r>
            <w:r w:rsidRPr="002810CF">
              <w:rPr>
                <w:color w:val="000000"/>
                <w:sz w:val="22"/>
                <w:szCs w:val="22"/>
              </w:rPr>
              <w:t xml:space="preserve">delspinigius už kiekvieną </w:t>
            </w:r>
            <w:r w:rsidRPr="002810CF">
              <w:rPr>
                <w:sz w:val="22"/>
                <w:szCs w:val="22"/>
              </w:rPr>
              <w:t xml:space="preserve">uždelstą dieną  nuo laiku </w:t>
            </w:r>
            <w:r w:rsidRPr="002810CF">
              <w:rPr>
                <w:color w:val="000000"/>
                <w:sz w:val="22"/>
                <w:szCs w:val="22"/>
              </w:rPr>
              <w:t>negrąžintos permokos, kainos be PVM.</w:t>
            </w:r>
          </w:p>
          <w:p w14:paraId="5675B013" w14:textId="6A019979" w:rsidR="008D3A44" w:rsidRPr="002810CF" w:rsidRDefault="008D3A44" w:rsidP="00FF2117">
            <w:pPr>
              <w:jc w:val="both"/>
              <w:rPr>
                <w:color w:val="000000"/>
                <w:kern w:val="2"/>
                <w:sz w:val="22"/>
                <w:szCs w:val="22"/>
              </w:rPr>
            </w:pPr>
            <w:r w:rsidRPr="002810CF">
              <w:rPr>
                <w:color w:val="000000"/>
                <w:kern w:val="2"/>
                <w:sz w:val="22"/>
                <w:szCs w:val="22"/>
              </w:rPr>
              <w:t xml:space="preserve">9.2.3. Tiekėjas privalo sumokėti Pirkėjui netesybas per 15 (penkiolika)  dienų nuo Pirkėjo pareikalavimo, jeigu netesybų suma nėra </w:t>
            </w:r>
            <w:r w:rsidRPr="002810CF">
              <w:rPr>
                <w:sz w:val="22"/>
                <w:szCs w:val="22"/>
              </w:rPr>
              <w:t>išskaitoma iš Tiekėjui mokėtinos sumos.</w:t>
            </w:r>
          </w:p>
          <w:p w14:paraId="4B1B55F3" w14:textId="519114CF" w:rsidR="008D3A44" w:rsidRPr="00782C19" w:rsidRDefault="008D3A44" w:rsidP="00FF2117">
            <w:pPr>
              <w:jc w:val="both"/>
              <w:rPr>
                <w:color w:val="000000"/>
                <w:kern w:val="2"/>
                <w:sz w:val="22"/>
                <w:szCs w:val="22"/>
              </w:rPr>
            </w:pPr>
          </w:p>
        </w:tc>
      </w:tr>
      <w:tr w:rsidR="009D29C9" w:rsidRPr="00782C19"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782C19" w:rsidRDefault="009D29C9">
            <w:pPr>
              <w:rPr>
                <w:b/>
                <w:bCs/>
                <w:kern w:val="2"/>
                <w:sz w:val="22"/>
                <w:szCs w:val="22"/>
              </w:rPr>
            </w:pPr>
            <w:r w:rsidRPr="00782C19">
              <w:rPr>
                <w:b/>
                <w:bCs/>
                <w:kern w:val="2"/>
                <w:sz w:val="22"/>
                <w:szCs w:val="22"/>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77777777" w:rsidR="009D29C9" w:rsidRPr="00782C19" w:rsidRDefault="009D29C9" w:rsidP="00FF2117">
            <w:pPr>
              <w:jc w:val="both"/>
              <w:rPr>
                <w:kern w:val="2"/>
                <w:sz w:val="22"/>
                <w:szCs w:val="22"/>
              </w:rPr>
            </w:pPr>
            <w:r w:rsidRPr="00782C19">
              <w:rPr>
                <w:kern w:val="2"/>
                <w:sz w:val="22"/>
                <w:szCs w:val="22"/>
              </w:rPr>
              <w:t>Nutraukus Sutartį dėl esminio Sutarties pažeidimo, nustatyto Sutarties Specialiosiose sąlygose, mokama 10 (dešimt) procentų dydžio bauda nuo Pradinės Sutarties vertės be PVM, nurodytos Specialiųjų sąlygų 5.2 punkte.</w:t>
            </w:r>
            <w:r w:rsidRPr="00782C19">
              <w:rPr>
                <w:color w:val="000000"/>
                <w:kern w:val="2"/>
                <w:sz w:val="22"/>
                <w:szCs w:val="22"/>
              </w:rPr>
              <w:t xml:space="preserve"> Tiekėjas privalo sumokėti Pirkėjui netesybas per 10 (dešimt) dienų nuo Pirkėjo pareikalavimo.</w:t>
            </w:r>
          </w:p>
        </w:tc>
      </w:tr>
      <w:tr w:rsidR="009D29C9" w:rsidRPr="00782C19"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782C19" w:rsidRDefault="009D29C9">
            <w:pPr>
              <w:rPr>
                <w:b/>
                <w:bCs/>
                <w:kern w:val="2"/>
                <w:sz w:val="22"/>
                <w:szCs w:val="22"/>
              </w:rPr>
            </w:pPr>
            <w:r w:rsidRPr="00782C1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782C19" w:rsidRDefault="009D29C9">
            <w:pPr>
              <w:rPr>
                <w:color w:val="000000"/>
                <w:kern w:val="2"/>
                <w:sz w:val="22"/>
                <w:szCs w:val="22"/>
              </w:rPr>
            </w:pPr>
            <w:r w:rsidRPr="00782C19">
              <w:rPr>
                <w:color w:val="000000"/>
                <w:kern w:val="2"/>
                <w:sz w:val="22"/>
                <w:szCs w:val="22"/>
              </w:rPr>
              <w:t>Netaikoma.</w:t>
            </w:r>
          </w:p>
        </w:tc>
      </w:tr>
      <w:tr w:rsidR="00BC569C" w:rsidRPr="00782C19"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782C19" w:rsidRDefault="00BC569C" w:rsidP="00BC569C">
            <w:pPr>
              <w:rPr>
                <w:b/>
                <w:bCs/>
                <w:kern w:val="2"/>
                <w:sz w:val="22"/>
                <w:szCs w:val="22"/>
                <w:highlight w:val="yellow"/>
              </w:rPr>
            </w:pPr>
            <w:r w:rsidRPr="00782C19">
              <w:rPr>
                <w:b/>
                <w:bCs/>
                <w:kern w:val="2"/>
                <w:sz w:val="22"/>
                <w:szCs w:val="22"/>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8B1813" w14:textId="4A166CC6" w:rsidR="00BC569C" w:rsidRPr="00782C19" w:rsidRDefault="00BC569C" w:rsidP="00BC569C">
            <w:pPr>
              <w:jc w:val="both"/>
              <w:rPr>
                <w:szCs w:val="24"/>
              </w:rPr>
            </w:pPr>
            <w:r w:rsidRPr="00782C19">
              <w:rPr>
                <w:szCs w:val="24"/>
              </w:rPr>
              <w:t>Pažeidus 1</w:t>
            </w:r>
            <w:r w:rsidR="00532AF3" w:rsidRPr="00782C19">
              <w:rPr>
                <w:szCs w:val="24"/>
              </w:rPr>
              <w:t>2</w:t>
            </w:r>
            <w:r w:rsidRPr="00782C19">
              <w:rPr>
                <w:szCs w:val="24"/>
              </w:rPr>
              <w:t>.1 punkto  reikalavimus Tiekėjui taikoma 100 (vieno šimto 00 ct) eurų dydžio bauda.</w:t>
            </w:r>
          </w:p>
          <w:p w14:paraId="3B277AA0" w14:textId="77777777" w:rsidR="00BC569C" w:rsidRPr="00782C19" w:rsidRDefault="00BC569C" w:rsidP="00BC569C">
            <w:pPr>
              <w:rPr>
                <w:kern w:val="2"/>
                <w:szCs w:val="24"/>
              </w:rPr>
            </w:pPr>
          </w:p>
          <w:p w14:paraId="40D79C07" w14:textId="74983146" w:rsidR="00BC569C" w:rsidRPr="00782C19" w:rsidRDefault="00BC569C" w:rsidP="00BC569C">
            <w:pPr>
              <w:rPr>
                <w:color w:val="000000"/>
                <w:kern w:val="2"/>
                <w:sz w:val="22"/>
                <w:szCs w:val="22"/>
                <w:highlight w:val="yellow"/>
              </w:rPr>
            </w:pPr>
            <w:r w:rsidRPr="00782C19">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BC569C" w:rsidRPr="00782C19"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782C19" w:rsidRDefault="00BC569C" w:rsidP="00BC569C">
            <w:pPr>
              <w:rPr>
                <w:b/>
                <w:bCs/>
                <w:kern w:val="2"/>
                <w:sz w:val="22"/>
                <w:szCs w:val="22"/>
              </w:rPr>
            </w:pPr>
            <w:r w:rsidRPr="00782C19">
              <w:rPr>
                <w:b/>
                <w:bCs/>
                <w:kern w:val="2"/>
                <w:sz w:val="22"/>
                <w:szCs w:val="22"/>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782C19" w:rsidRDefault="00BC569C" w:rsidP="00BC569C">
            <w:pPr>
              <w:rPr>
                <w:b/>
                <w:bCs/>
                <w:kern w:val="2"/>
                <w:sz w:val="22"/>
                <w:szCs w:val="22"/>
              </w:rPr>
            </w:pPr>
            <w:r w:rsidRPr="00782C19">
              <w:rPr>
                <w:b/>
                <w:bCs/>
                <w:kern w:val="2"/>
                <w:sz w:val="22"/>
                <w:szCs w:val="22"/>
              </w:rPr>
              <w:t xml:space="preserve">9.7. Tiekėjui taikomos netesybos dėl pirkimo dokumentuose nustatytų </w:t>
            </w:r>
            <w:r w:rsidRPr="00782C19">
              <w:rPr>
                <w:b/>
                <w:bCs/>
                <w:kern w:val="2"/>
                <w:sz w:val="22"/>
                <w:szCs w:val="22"/>
              </w:rPr>
              <w:lastRenderedPageBreak/>
              <w:t>kokybinių kriterijų nepasiekimo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782C19" w:rsidRDefault="00BC569C" w:rsidP="00BC569C">
            <w:pPr>
              <w:rPr>
                <w:color w:val="4472C4"/>
                <w:kern w:val="2"/>
                <w:sz w:val="22"/>
                <w:szCs w:val="22"/>
              </w:rPr>
            </w:pPr>
            <w:r w:rsidRPr="00782C19">
              <w:rPr>
                <w:kern w:val="2"/>
                <w:sz w:val="22"/>
                <w:szCs w:val="22"/>
              </w:rPr>
              <w:lastRenderedPageBreak/>
              <w:t>Netaikoma.</w:t>
            </w:r>
          </w:p>
        </w:tc>
      </w:tr>
      <w:tr w:rsidR="00BC569C" w:rsidRPr="00782C19"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782C19" w:rsidRDefault="00BC569C" w:rsidP="00BC569C">
            <w:pPr>
              <w:rPr>
                <w:b/>
                <w:bCs/>
                <w:kern w:val="2"/>
                <w:sz w:val="22"/>
                <w:szCs w:val="22"/>
              </w:rPr>
            </w:pPr>
            <w:r w:rsidRPr="00782C19">
              <w:rPr>
                <w:b/>
                <w:bCs/>
                <w:kern w:val="2"/>
                <w:sz w:val="22"/>
                <w:szCs w:val="22"/>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782C19" w:rsidRDefault="00BC569C" w:rsidP="00BC569C">
            <w:pPr>
              <w:rPr>
                <w:b/>
                <w:bCs/>
                <w:kern w:val="2"/>
                <w:sz w:val="22"/>
                <w:szCs w:val="22"/>
              </w:rPr>
            </w:pPr>
            <w:r w:rsidRPr="00782C19">
              <w:rPr>
                <w:b/>
                <w:bCs/>
                <w:kern w:val="2"/>
                <w:sz w:val="22"/>
                <w:szCs w:val="22"/>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782C19" w:rsidRDefault="00BC569C" w:rsidP="00BC569C">
            <w:pPr>
              <w:jc w:val="center"/>
              <w:rPr>
                <w:b/>
                <w:bCs/>
                <w:kern w:val="2"/>
                <w:sz w:val="22"/>
                <w:szCs w:val="22"/>
              </w:rPr>
            </w:pPr>
            <w:r w:rsidRPr="00782C19">
              <w:rPr>
                <w:b/>
                <w:bCs/>
                <w:kern w:val="2"/>
                <w:sz w:val="22"/>
                <w:szCs w:val="22"/>
              </w:rPr>
              <w:t>10. SUTARTIES GALIOJIMAS IR KEITIMAS</w:t>
            </w:r>
          </w:p>
        </w:tc>
      </w:tr>
      <w:tr w:rsidR="00BC569C" w:rsidRPr="00782C19"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782C19" w:rsidRDefault="00BC569C" w:rsidP="00BC569C">
            <w:pPr>
              <w:rPr>
                <w:b/>
                <w:bCs/>
                <w:kern w:val="2"/>
                <w:sz w:val="22"/>
                <w:szCs w:val="22"/>
              </w:rPr>
            </w:pPr>
            <w:r w:rsidRPr="00782C19">
              <w:rPr>
                <w:b/>
                <w:bCs/>
                <w:kern w:val="2"/>
                <w:sz w:val="22"/>
                <w:szCs w:val="22"/>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3E7875D0" w:rsidR="00BC569C" w:rsidRPr="00782C19" w:rsidRDefault="00BC569C" w:rsidP="00BC569C">
            <w:pPr>
              <w:rPr>
                <w:kern w:val="2"/>
                <w:sz w:val="22"/>
                <w:szCs w:val="22"/>
              </w:rPr>
            </w:pPr>
            <w:r w:rsidRPr="00782C19">
              <w:rPr>
                <w:kern w:val="2"/>
                <w:sz w:val="22"/>
                <w:szCs w:val="22"/>
              </w:rPr>
              <w:t xml:space="preserve">Sutartis laikoma sudaryta ir įsigalioja nuo Sutarties pasirašymo dienos (antrosios Šalies pasirašymo dieną). Sutartis </w:t>
            </w:r>
            <w:r w:rsidRPr="00782C19">
              <w:rPr>
                <w:b/>
                <w:bCs/>
                <w:kern w:val="2"/>
                <w:sz w:val="22"/>
                <w:szCs w:val="22"/>
              </w:rPr>
              <w:t>galioja</w:t>
            </w:r>
            <w:r w:rsidRPr="00782C19">
              <w:rPr>
                <w:kern w:val="2"/>
                <w:sz w:val="22"/>
                <w:szCs w:val="22"/>
              </w:rPr>
              <w:t xml:space="preserve"> iki visiško įsipareigojimų įvykdymo, bet jos terminas negali būti ilgesnis kaip 4</w:t>
            </w:r>
            <w:r w:rsidRPr="00782C19">
              <w:rPr>
                <w:b/>
                <w:bCs/>
                <w:kern w:val="2"/>
                <w:sz w:val="22"/>
                <w:szCs w:val="22"/>
              </w:rPr>
              <w:t xml:space="preserve"> (keturi) mėnesiai </w:t>
            </w:r>
            <w:r w:rsidRPr="00782C19">
              <w:rPr>
                <w:kern w:val="2"/>
                <w:sz w:val="22"/>
                <w:szCs w:val="22"/>
              </w:rPr>
              <w:t xml:space="preserve">nuo Sutarties įsigaliojimo. </w:t>
            </w:r>
          </w:p>
        </w:tc>
      </w:tr>
      <w:tr w:rsidR="00BC569C" w:rsidRPr="00782C19"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782C19" w:rsidRDefault="00BC569C" w:rsidP="00BC569C">
            <w:pPr>
              <w:rPr>
                <w:b/>
                <w:bCs/>
                <w:kern w:val="2"/>
                <w:sz w:val="22"/>
                <w:szCs w:val="22"/>
              </w:rPr>
            </w:pPr>
            <w:r w:rsidRPr="00782C19">
              <w:rPr>
                <w:b/>
                <w:bCs/>
                <w:kern w:val="2"/>
                <w:sz w:val="22"/>
                <w:szCs w:val="22"/>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782C19" w:rsidRDefault="00BC569C" w:rsidP="00BC569C">
            <w:pPr>
              <w:rPr>
                <w:b/>
                <w:bCs/>
                <w:kern w:val="2"/>
                <w:sz w:val="22"/>
                <w:szCs w:val="22"/>
              </w:rPr>
            </w:pPr>
            <w:r w:rsidRPr="00782C19">
              <w:rPr>
                <w:b/>
                <w:bCs/>
                <w:sz w:val="22"/>
                <w:szCs w:val="22"/>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782C19" w:rsidRDefault="00BC569C" w:rsidP="00BC569C">
            <w:pPr>
              <w:rPr>
                <w:kern w:val="2"/>
                <w:sz w:val="22"/>
                <w:szCs w:val="22"/>
              </w:rPr>
            </w:pPr>
            <w:r w:rsidRPr="00782C19">
              <w:rPr>
                <w:sz w:val="22"/>
                <w:szCs w:val="22"/>
              </w:rPr>
              <w:t>Netaikoma.</w:t>
            </w:r>
          </w:p>
        </w:tc>
      </w:tr>
      <w:tr w:rsidR="00BC569C" w:rsidRPr="00782C19"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782C19" w:rsidRDefault="00BC569C" w:rsidP="00BC569C">
            <w:pPr>
              <w:rPr>
                <w:b/>
                <w:bCs/>
                <w:sz w:val="22"/>
                <w:szCs w:val="22"/>
              </w:rPr>
            </w:pPr>
            <w:r w:rsidRPr="00782C19">
              <w:rPr>
                <w:b/>
                <w:bCs/>
                <w:sz w:val="22"/>
                <w:szCs w:val="22"/>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782C19" w:rsidRDefault="00BC569C" w:rsidP="00BC569C">
            <w:pPr>
              <w:rPr>
                <w:sz w:val="22"/>
                <w:szCs w:val="22"/>
              </w:rPr>
            </w:pPr>
            <w:r w:rsidRPr="00782C19">
              <w:rPr>
                <w:sz w:val="22"/>
                <w:szCs w:val="22"/>
              </w:rPr>
              <w:t>Netaikoma.</w:t>
            </w:r>
          </w:p>
        </w:tc>
      </w:tr>
      <w:tr w:rsidR="00BC569C" w:rsidRPr="00782C19"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782C19" w:rsidRDefault="00BC569C" w:rsidP="00BC569C">
            <w:pPr>
              <w:jc w:val="center"/>
              <w:rPr>
                <w:b/>
                <w:bCs/>
                <w:kern w:val="2"/>
                <w:sz w:val="22"/>
                <w:szCs w:val="22"/>
              </w:rPr>
            </w:pPr>
            <w:r w:rsidRPr="00782C19">
              <w:rPr>
                <w:b/>
                <w:bCs/>
                <w:kern w:val="2"/>
                <w:sz w:val="22"/>
                <w:szCs w:val="22"/>
              </w:rPr>
              <w:t>11. SUTARTIES NUTRAUKIMAS</w:t>
            </w:r>
          </w:p>
        </w:tc>
      </w:tr>
      <w:tr w:rsidR="00BC569C" w:rsidRPr="00782C19"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782C19" w:rsidRDefault="00BC569C" w:rsidP="00BC569C">
            <w:pPr>
              <w:rPr>
                <w:b/>
                <w:bCs/>
                <w:kern w:val="2"/>
                <w:sz w:val="22"/>
                <w:szCs w:val="22"/>
              </w:rPr>
            </w:pPr>
            <w:r w:rsidRPr="00782C19">
              <w:rPr>
                <w:b/>
                <w:bCs/>
                <w:kern w:val="2"/>
                <w:sz w:val="22"/>
                <w:szCs w:val="22"/>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782C19" w:rsidRDefault="00BC569C" w:rsidP="00BC569C">
            <w:pPr>
              <w:rPr>
                <w:kern w:val="2"/>
                <w:sz w:val="22"/>
                <w:szCs w:val="22"/>
              </w:rPr>
            </w:pPr>
            <w:r w:rsidRPr="00782C19">
              <w:rPr>
                <w:kern w:val="2"/>
                <w:sz w:val="22"/>
                <w:szCs w:val="22"/>
              </w:rPr>
              <w:t>Sutartis gali būti nutraukiama rašytiniu Šalių susitarimu arba vienašališkai, Bendrosiose sąlygose nustatyta tvarka.</w:t>
            </w:r>
          </w:p>
        </w:tc>
      </w:tr>
      <w:tr w:rsidR="00BC569C" w:rsidRPr="00782C19"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782C19" w:rsidRDefault="00BC569C" w:rsidP="00BC569C">
            <w:pPr>
              <w:rPr>
                <w:b/>
                <w:bCs/>
                <w:kern w:val="2"/>
                <w:sz w:val="22"/>
                <w:szCs w:val="22"/>
              </w:rPr>
            </w:pPr>
            <w:r w:rsidRPr="00782C19">
              <w:rPr>
                <w:b/>
                <w:bCs/>
                <w:kern w:val="2"/>
                <w:sz w:val="22"/>
                <w:szCs w:val="22"/>
              </w:rPr>
              <w:t>11.2. Esminiai Sutarties pažeidimai</w:t>
            </w:r>
          </w:p>
          <w:p w14:paraId="2EC698EE" w14:textId="77777777" w:rsidR="00BC569C" w:rsidRPr="00782C19" w:rsidRDefault="00BC569C" w:rsidP="00BC569C">
            <w:pPr>
              <w:rPr>
                <w:b/>
                <w:bCs/>
                <w:kern w:val="2"/>
                <w:sz w:val="22"/>
                <w:szCs w:val="22"/>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782C19" w:rsidRDefault="00BC569C" w:rsidP="00BC569C">
            <w:pPr>
              <w:rPr>
                <w:kern w:val="2"/>
                <w:sz w:val="22"/>
                <w:szCs w:val="22"/>
              </w:rPr>
            </w:pPr>
            <w:r w:rsidRPr="00782C19">
              <w:rPr>
                <w:kern w:val="2"/>
                <w:sz w:val="22"/>
                <w:szCs w:val="22"/>
              </w:rPr>
              <w:t>11.2.1. jeigu Tiekėjas nevykdo prisiimtų įsipareigojimų už Sutartyje nustatytą Sutarties kainą / įkainius;</w:t>
            </w:r>
          </w:p>
          <w:p w14:paraId="6DD7BA44" w14:textId="1E2F5266" w:rsidR="00BC569C" w:rsidRPr="00782C19" w:rsidRDefault="00BC569C" w:rsidP="00BC569C">
            <w:pPr>
              <w:rPr>
                <w:kern w:val="2"/>
                <w:sz w:val="22"/>
                <w:szCs w:val="22"/>
              </w:rPr>
            </w:pPr>
            <w:r w:rsidRPr="00782C19">
              <w:rPr>
                <w:kern w:val="2"/>
                <w:sz w:val="22"/>
                <w:szCs w:val="22"/>
              </w:rPr>
              <w:t>11.2.2. jeigu Tiekėjas vėluoja pristatyti Prekes daugiau nei 20 (dvidešimt) dienų Sutartyje nustatytas Prekių pristatymo terminas;</w:t>
            </w:r>
          </w:p>
          <w:p w14:paraId="7B4FBF4B" w14:textId="02DB0F74" w:rsidR="00BC569C" w:rsidRPr="00782C19" w:rsidRDefault="00BC569C" w:rsidP="00BC569C">
            <w:pPr>
              <w:tabs>
                <w:tab w:val="left" w:pos="567"/>
                <w:tab w:val="left" w:pos="851"/>
                <w:tab w:val="left" w:pos="992"/>
                <w:tab w:val="left" w:pos="1134"/>
              </w:tabs>
              <w:spacing w:line="256" w:lineRule="auto"/>
              <w:jc w:val="both"/>
              <w:rPr>
                <w:kern w:val="2"/>
                <w:sz w:val="22"/>
                <w:szCs w:val="22"/>
              </w:rPr>
            </w:pPr>
            <w:r w:rsidRPr="00782C19">
              <w:rPr>
                <w:kern w:val="2"/>
                <w:sz w:val="22"/>
                <w:szCs w:val="22"/>
              </w:rPr>
              <w:t>11.2.3. Tiekėjas pristato Prekes, kurios neatitinka Sutartyje ir (ar) Įstatymuose nustatytų reikalavimų Prekėms.</w:t>
            </w:r>
          </w:p>
        </w:tc>
      </w:tr>
      <w:tr w:rsidR="00BC569C" w:rsidRPr="00782C19"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782C19" w:rsidRDefault="00BC569C" w:rsidP="00BC569C">
            <w:pPr>
              <w:jc w:val="center"/>
              <w:rPr>
                <w:kern w:val="2"/>
                <w:sz w:val="22"/>
                <w:szCs w:val="22"/>
              </w:rPr>
            </w:pPr>
            <w:r w:rsidRPr="00782C19">
              <w:rPr>
                <w:b/>
                <w:bCs/>
                <w:kern w:val="2"/>
                <w:sz w:val="22"/>
                <w:szCs w:val="22"/>
              </w:rPr>
              <w:t xml:space="preserve">12. APLINKOSAUGINIAI IR SOCIALINIAI KRITERIJAI </w:t>
            </w:r>
            <w:r w:rsidRPr="00782C19">
              <w:rPr>
                <w:kern w:val="2"/>
                <w:sz w:val="22"/>
                <w:szCs w:val="22"/>
              </w:rPr>
              <w:t>(taikoma, jeigu aplinkosauginiai ir (arba) socialiniai kriterijai nustatomi kaip Sutarties vykdymo sąlygos)</w:t>
            </w:r>
          </w:p>
        </w:tc>
      </w:tr>
      <w:tr w:rsidR="00BC569C" w:rsidRPr="00782C19"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782C19" w:rsidRDefault="00BC569C" w:rsidP="00BC569C">
            <w:pPr>
              <w:rPr>
                <w:b/>
                <w:bCs/>
                <w:kern w:val="2"/>
                <w:sz w:val="22"/>
                <w:szCs w:val="22"/>
              </w:rPr>
            </w:pPr>
            <w:r w:rsidRPr="00782C19">
              <w:rPr>
                <w:b/>
                <w:bCs/>
                <w:kern w:val="2"/>
                <w:sz w:val="22"/>
                <w:szCs w:val="22"/>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79A0AC8A" w:rsidR="00BC569C" w:rsidRPr="00E760C6" w:rsidRDefault="00BC569C" w:rsidP="00BC569C">
            <w:pPr>
              <w:tabs>
                <w:tab w:val="left" w:pos="426"/>
              </w:tabs>
              <w:jc w:val="both"/>
              <w:rPr>
                <w:bCs/>
                <w:sz w:val="22"/>
                <w:szCs w:val="22"/>
              </w:rPr>
            </w:pPr>
            <w:r w:rsidRPr="00E760C6">
              <w:rPr>
                <w:bCs/>
                <w:sz w:val="22"/>
                <w:szCs w:val="22"/>
              </w:rPr>
              <w:t>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E760C6">
              <w:rPr>
                <w:bCs/>
                <w:sz w:val="22"/>
                <w:szCs w:val="22"/>
                <w:u w:val="single"/>
              </w:rPr>
              <w:t xml:space="preserve"> 4.1. p. nurodytame sąraše ir atitinka bent vieną iš šių minimalių aplinkos apsaugos kriterijų</w:t>
            </w:r>
            <w:r w:rsidRPr="00E760C6">
              <w:rPr>
                <w:bCs/>
                <w:sz w:val="22"/>
                <w:szCs w:val="22"/>
              </w:rPr>
              <w:t>:</w:t>
            </w:r>
          </w:p>
          <w:p w14:paraId="1948C38A" w14:textId="3A0E3A55" w:rsidR="00BC569C" w:rsidRPr="00E760C6" w:rsidRDefault="00BC569C" w:rsidP="00BC569C">
            <w:pPr>
              <w:jc w:val="both"/>
              <w:rPr>
                <w:color w:val="000000"/>
                <w:sz w:val="22"/>
                <w:szCs w:val="22"/>
                <w:lang w:eastAsia="lt-LT"/>
              </w:rPr>
            </w:pPr>
            <w:r w:rsidRPr="00E760C6">
              <w:rPr>
                <w:b/>
                <w:bCs/>
                <w:color w:val="000000"/>
                <w:sz w:val="22"/>
                <w:szCs w:val="22"/>
                <w:bdr w:val="none" w:sz="0" w:space="0" w:color="auto" w:frame="1"/>
                <w:shd w:val="clear" w:color="auto" w:fill="FFFFFF"/>
                <w:lang w:eastAsia="lt-LT"/>
              </w:rPr>
              <w:t>1.</w:t>
            </w:r>
            <w:r w:rsidRPr="00E760C6">
              <w:rPr>
                <w:color w:val="000000"/>
                <w:sz w:val="22"/>
                <w:szCs w:val="22"/>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E760C6" w:rsidRDefault="00BC569C" w:rsidP="00BC569C">
            <w:pPr>
              <w:jc w:val="both"/>
              <w:rPr>
                <w:color w:val="000000"/>
                <w:sz w:val="22"/>
                <w:szCs w:val="22"/>
                <w:lang w:eastAsia="lt-LT"/>
              </w:rPr>
            </w:pPr>
            <w:bookmarkStart w:id="0" w:name="part_c191be328cec4b7e8b3836bb2da45c46"/>
            <w:bookmarkEnd w:id="0"/>
            <w:r w:rsidRPr="00E760C6">
              <w:rPr>
                <w:b/>
                <w:bCs/>
                <w:color w:val="000000"/>
                <w:sz w:val="22"/>
                <w:szCs w:val="22"/>
                <w:bdr w:val="none" w:sz="0" w:space="0" w:color="auto" w:frame="1"/>
                <w:shd w:val="clear" w:color="auto" w:fill="FFFFFF"/>
                <w:lang w:eastAsia="lt-LT"/>
              </w:rPr>
              <w:t>2</w:t>
            </w:r>
            <w:r w:rsidRPr="00E760C6">
              <w:rPr>
                <w:color w:val="000000"/>
                <w:sz w:val="22"/>
                <w:szCs w:val="22"/>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0DFC73B3" w:rsidR="00BC569C" w:rsidRPr="00782C19" w:rsidRDefault="00BC569C" w:rsidP="00BC569C">
            <w:pPr>
              <w:jc w:val="both"/>
              <w:rPr>
                <w:color w:val="000000"/>
                <w:lang w:eastAsia="lt-LT"/>
              </w:rPr>
            </w:pPr>
            <w:bookmarkStart w:id="1" w:name="part_6c5806860cc8422b8d4d02e477d310ea"/>
            <w:bookmarkEnd w:id="1"/>
            <w:r w:rsidRPr="00E760C6">
              <w:rPr>
                <w:color w:val="000000"/>
                <w:sz w:val="22"/>
                <w:szCs w:val="22"/>
                <w:lang w:eastAsia="lt-LT"/>
              </w:rPr>
              <w:t xml:space="preserve">   </w:t>
            </w:r>
            <w:r w:rsidRPr="00E760C6">
              <w:rPr>
                <w:b/>
                <w:bCs/>
                <w:color w:val="000000"/>
                <w:sz w:val="22"/>
                <w:szCs w:val="22"/>
                <w:lang w:eastAsia="lt-LT"/>
              </w:rPr>
              <w:t>2.1. </w:t>
            </w:r>
            <w:r w:rsidRPr="00E760C6">
              <w:rPr>
                <w:color w:val="000000"/>
                <w:sz w:val="22"/>
                <w:szCs w:val="22"/>
                <w:lang w:eastAsia="lt-LT"/>
              </w:rPr>
              <w:t>transporto priemonės išmetamas anglies dioksido (CO</w:t>
            </w:r>
            <w:r w:rsidRPr="00E760C6">
              <w:rPr>
                <w:color w:val="000000"/>
                <w:sz w:val="22"/>
                <w:szCs w:val="22"/>
                <w:vertAlign w:val="subscript"/>
                <w:lang w:eastAsia="lt-LT"/>
              </w:rPr>
              <w:t>2</w:t>
            </w:r>
            <w:r w:rsidRPr="00E760C6">
              <w:rPr>
                <w:color w:val="000000"/>
                <w:sz w:val="22"/>
                <w:szCs w:val="22"/>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w:t>
            </w:r>
            <w:r w:rsidRPr="00782C19">
              <w:rPr>
                <w:color w:val="000000"/>
                <w:lang w:eastAsia="lt-LT"/>
              </w:rPr>
              <w:t xml:space="preserve"> įgyvendinimo </w:t>
            </w:r>
            <w:r w:rsidRPr="00782C19">
              <w:rPr>
                <w:color w:val="000000"/>
                <w:lang w:eastAsia="lt-LT"/>
              </w:rPr>
              <w:lastRenderedPageBreak/>
              <w:t>priemonėmis, M</w:t>
            </w:r>
            <w:r w:rsidRPr="00782C19">
              <w:rPr>
                <w:color w:val="000000"/>
                <w:vertAlign w:val="subscript"/>
                <w:lang w:eastAsia="lt-LT"/>
              </w:rPr>
              <w:t>1</w:t>
            </w:r>
            <w:r w:rsidRPr="00782C19">
              <w:rPr>
                <w:color w:val="000000"/>
                <w:lang w:eastAsia="lt-LT"/>
              </w:rPr>
              <w:t> kategorijos transporto priemonėms neturi viršyti 95 g/km, M</w:t>
            </w:r>
            <w:r w:rsidRPr="00782C19">
              <w:rPr>
                <w:color w:val="000000"/>
                <w:vertAlign w:val="subscript"/>
                <w:lang w:eastAsia="lt-LT"/>
              </w:rPr>
              <w:t>2</w:t>
            </w:r>
            <w:r w:rsidRPr="00782C19">
              <w:rPr>
                <w:color w:val="000000"/>
                <w:lang w:eastAsia="lt-LT"/>
              </w:rPr>
              <w:t> ir N</w:t>
            </w:r>
            <w:r w:rsidRPr="00782C19">
              <w:rPr>
                <w:color w:val="000000"/>
                <w:vertAlign w:val="subscript"/>
                <w:lang w:eastAsia="lt-LT"/>
              </w:rPr>
              <w:t>1</w:t>
            </w:r>
            <w:r w:rsidRPr="00782C19">
              <w:rPr>
                <w:color w:val="000000"/>
                <w:lang w:eastAsia="lt-LT"/>
              </w:rPr>
              <w:t> kategorijos transporto priemonėms neturi viršyti 147 g/km;</w:t>
            </w:r>
          </w:p>
          <w:p w14:paraId="5BF6FA93" w14:textId="5997CD74" w:rsidR="00BC569C" w:rsidRPr="00782C19" w:rsidRDefault="00BC569C" w:rsidP="00BC569C">
            <w:pPr>
              <w:tabs>
                <w:tab w:val="left" w:pos="426"/>
              </w:tabs>
              <w:jc w:val="both"/>
              <w:rPr>
                <w:bCs/>
                <w:sz w:val="22"/>
                <w:szCs w:val="22"/>
              </w:rPr>
            </w:pPr>
            <w:bookmarkStart w:id="2" w:name="part_96b4b153c9f8448ab7f989c300958978"/>
            <w:bookmarkEnd w:id="2"/>
            <w:r w:rsidRPr="00782C19">
              <w:rPr>
                <w:color w:val="000000"/>
                <w:lang w:eastAsia="lt-LT"/>
              </w:rPr>
              <w:t xml:space="preserve">    </w:t>
            </w:r>
            <w:r w:rsidRPr="00782C19">
              <w:rPr>
                <w:b/>
                <w:bCs/>
                <w:color w:val="000000"/>
                <w:lang w:eastAsia="lt-LT"/>
              </w:rPr>
              <w:t>2.2.</w:t>
            </w:r>
            <w:r w:rsidRPr="00782C19">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782C19" w:rsidRDefault="00BC569C" w:rsidP="00BC569C">
            <w:pPr>
              <w:tabs>
                <w:tab w:val="left" w:pos="426"/>
              </w:tabs>
              <w:jc w:val="both"/>
              <w:rPr>
                <w:bCs/>
                <w:sz w:val="22"/>
                <w:szCs w:val="22"/>
              </w:rPr>
            </w:pPr>
          </w:p>
        </w:tc>
      </w:tr>
      <w:tr w:rsidR="00BC569C" w:rsidRPr="00782C19"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782C19" w:rsidRDefault="00BC569C" w:rsidP="00BC569C">
            <w:pPr>
              <w:rPr>
                <w:b/>
                <w:bCs/>
                <w:kern w:val="2"/>
                <w:sz w:val="22"/>
                <w:szCs w:val="22"/>
              </w:rPr>
            </w:pPr>
            <w:r w:rsidRPr="00782C19">
              <w:rPr>
                <w:b/>
                <w:bCs/>
                <w:kern w:val="2"/>
                <w:sz w:val="22"/>
                <w:szCs w:val="22"/>
              </w:rPr>
              <w:lastRenderedPageBreak/>
              <w:t xml:space="preserve">12.2. </w:t>
            </w:r>
            <w:r w:rsidRPr="00782C19">
              <w:rPr>
                <w:b/>
                <w:bCs/>
                <w:color w:val="000000"/>
                <w:kern w:val="2"/>
                <w:sz w:val="22"/>
                <w:szCs w:val="22"/>
                <w:shd w:val="clear" w:color="auto" w:fill="FFFFFF"/>
              </w:rPr>
              <w:t>Su Prekių pakuotėmis susiję aplinkosauginiai kriterijai</w:t>
            </w:r>
            <w:r w:rsidRPr="00782C19">
              <w:rPr>
                <w:b/>
                <w:bCs/>
                <w:kern w:val="2"/>
                <w:sz w:val="22"/>
                <w:szCs w:val="22"/>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782C19" w:rsidRDefault="00BC569C" w:rsidP="00BC569C">
            <w:pPr>
              <w:rPr>
                <w:sz w:val="22"/>
                <w:szCs w:val="22"/>
              </w:rPr>
            </w:pPr>
            <w:r w:rsidRPr="00782C19">
              <w:rPr>
                <w:kern w:val="2"/>
                <w:sz w:val="22"/>
                <w:szCs w:val="22"/>
              </w:rPr>
              <w:t>Netaikoma.</w:t>
            </w:r>
          </w:p>
        </w:tc>
      </w:tr>
      <w:tr w:rsidR="00BC569C" w:rsidRPr="00782C19"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782C19" w:rsidRDefault="00BC569C" w:rsidP="00BC569C">
            <w:pPr>
              <w:rPr>
                <w:b/>
                <w:bCs/>
                <w:kern w:val="2"/>
                <w:sz w:val="22"/>
                <w:szCs w:val="22"/>
              </w:rPr>
            </w:pPr>
            <w:r w:rsidRPr="00782C19">
              <w:rPr>
                <w:b/>
                <w:bCs/>
                <w:kern w:val="2"/>
                <w:sz w:val="22"/>
                <w:szCs w:val="22"/>
              </w:rPr>
              <w:t xml:space="preserve">12.3. </w:t>
            </w:r>
            <w:r w:rsidRPr="00782C19">
              <w:rPr>
                <w:b/>
                <w:bCs/>
                <w:kern w:val="2"/>
                <w:sz w:val="22"/>
                <w:szCs w:val="22"/>
                <w:shd w:val="clear" w:color="auto" w:fill="FFFFFF"/>
              </w:rPr>
              <w:t>Su Prekių pristatymu susiję aplinkosauginiai kriterijai</w:t>
            </w:r>
            <w:r w:rsidRPr="00782C19">
              <w:rPr>
                <w:color w:val="008080"/>
                <w:kern w:val="2"/>
                <w:sz w:val="22"/>
                <w:szCs w:val="22"/>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782C19" w:rsidRDefault="00BC569C" w:rsidP="00BC569C">
            <w:pPr>
              <w:rPr>
                <w:b/>
                <w:bCs/>
                <w:kern w:val="2"/>
                <w:sz w:val="22"/>
                <w:szCs w:val="22"/>
              </w:rPr>
            </w:pPr>
            <w:r w:rsidRPr="00782C19">
              <w:rPr>
                <w:b/>
                <w:bCs/>
                <w:kern w:val="2"/>
                <w:sz w:val="22"/>
                <w:szCs w:val="22"/>
              </w:rPr>
              <w:t xml:space="preserve">12.4. </w:t>
            </w:r>
            <w:r w:rsidRPr="00782C19">
              <w:rPr>
                <w:b/>
                <w:bCs/>
                <w:kern w:val="2"/>
                <w:sz w:val="22"/>
                <w:szCs w:val="22"/>
                <w:shd w:val="clear" w:color="auto" w:fill="FFFFFF"/>
              </w:rPr>
              <w:t>Su Prekėmis susijusių paslaugų (pavyzdžiui, montavimo, apmokymo ir kitos parengimui naudoti skirtos paslaugos) teikimu susiję aplinkosauginiai k</w:t>
            </w:r>
            <w:r w:rsidRPr="00782C19">
              <w:rPr>
                <w:b/>
                <w:kern w:val="2"/>
                <w:sz w:val="22"/>
                <w:szCs w:val="22"/>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782C19" w:rsidRDefault="00BC569C" w:rsidP="00BC569C">
            <w:pPr>
              <w:rPr>
                <w:kern w:val="2"/>
                <w:sz w:val="22"/>
                <w:szCs w:val="22"/>
              </w:rPr>
            </w:pPr>
            <w:r w:rsidRPr="00782C19">
              <w:rPr>
                <w:sz w:val="22"/>
                <w:szCs w:val="22"/>
              </w:rPr>
              <w:t>Netaikoma</w:t>
            </w:r>
          </w:p>
        </w:tc>
      </w:tr>
      <w:tr w:rsidR="00BC569C" w:rsidRPr="00782C19"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782C19" w:rsidRDefault="00BC569C" w:rsidP="00BC569C">
            <w:pPr>
              <w:rPr>
                <w:b/>
                <w:bCs/>
                <w:kern w:val="2"/>
                <w:sz w:val="22"/>
                <w:szCs w:val="22"/>
              </w:rPr>
            </w:pPr>
            <w:r w:rsidRPr="00782C19">
              <w:rPr>
                <w:b/>
                <w:bCs/>
                <w:kern w:val="2"/>
                <w:sz w:val="22"/>
                <w:szCs w:val="22"/>
              </w:rPr>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782C19" w:rsidRDefault="00BC569C" w:rsidP="00BC569C">
            <w:pPr>
              <w:jc w:val="center"/>
              <w:rPr>
                <w:b/>
                <w:bCs/>
                <w:kern w:val="2"/>
                <w:sz w:val="22"/>
                <w:szCs w:val="22"/>
              </w:rPr>
            </w:pPr>
            <w:r w:rsidRPr="00782C19">
              <w:rPr>
                <w:b/>
                <w:bCs/>
                <w:kern w:val="2"/>
                <w:sz w:val="22"/>
                <w:szCs w:val="22"/>
              </w:rPr>
              <w:t xml:space="preserve">13. BENDRŲJŲ SĄLYGŲ PAKEITIMAI IR PAPILDYMAI </w:t>
            </w:r>
          </w:p>
          <w:p w14:paraId="2B41791C" w14:textId="77777777" w:rsidR="00BC569C" w:rsidRPr="00782C19" w:rsidRDefault="00BC569C" w:rsidP="00BC569C">
            <w:pPr>
              <w:jc w:val="center"/>
              <w:rPr>
                <w:kern w:val="2"/>
                <w:sz w:val="22"/>
                <w:szCs w:val="22"/>
              </w:rPr>
            </w:pPr>
            <w:r w:rsidRPr="00782C19">
              <w:rPr>
                <w:kern w:val="2"/>
                <w:sz w:val="22"/>
                <w:szCs w:val="22"/>
              </w:rPr>
              <w:t xml:space="preserve">(jeigu būtina dėl konkretaus Sutarties dalyko specifikos) </w:t>
            </w:r>
          </w:p>
        </w:tc>
      </w:tr>
      <w:tr w:rsidR="00BC569C" w:rsidRPr="00782C19"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782C19" w:rsidRDefault="00BC569C" w:rsidP="00BC569C">
            <w:pPr>
              <w:rPr>
                <w:b/>
                <w:bCs/>
                <w:kern w:val="2"/>
                <w:sz w:val="22"/>
                <w:szCs w:val="22"/>
              </w:rPr>
            </w:pPr>
            <w:r w:rsidRPr="00782C19">
              <w:rPr>
                <w:b/>
                <w:bCs/>
                <w:kern w:val="2"/>
                <w:sz w:val="22"/>
                <w:szCs w:val="22"/>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782C19" w:rsidRDefault="00BC569C" w:rsidP="00BC569C">
            <w:pPr>
              <w:rPr>
                <w:b/>
                <w:bCs/>
                <w:kern w:val="2"/>
                <w:sz w:val="22"/>
                <w:szCs w:val="22"/>
              </w:rPr>
            </w:pPr>
            <w:r w:rsidRPr="00782C19">
              <w:rPr>
                <w:b/>
                <w:bCs/>
                <w:kern w:val="2"/>
                <w:sz w:val="22"/>
                <w:szCs w:val="22"/>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782C19" w:rsidRDefault="00BC569C" w:rsidP="00BC569C">
            <w:pPr>
              <w:rPr>
                <w:kern w:val="2"/>
                <w:sz w:val="22"/>
                <w:szCs w:val="22"/>
              </w:rPr>
            </w:pPr>
            <w:r w:rsidRPr="00782C19">
              <w:rPr>
                <w:kern w:val="2"/>
                <w:sz w:val="22"/>
                <w:szCs w:val="22"/>
              </w:rPr>
              <w:t>Nėra.</w:t>
            </w:r>
          </w:p>
        </w:tc>
      </w:tr>
      <w:tr w:rsidR="00BC569C" w:rsidRPr="00782C19"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782C19" w:rsidRDefault="00BC569C" w:rsidP="00BC569C">
            <w:pPr>
              <w:rPr>
                <w:b/>
                <w:bCs/>
                <w:kern w:val="2"/>
                <w:sz w:val="22"/>
                <w:szCs w:val="22"/>
              </w:rPr>
            </w:pPr>
            <w:r w:rsidRPr="00782C19">
              <w:rPr>
                <w:b/>
                <w:bCs/>
                <w:kern w:val="2"/>
                <w:sz w:val="22"/>
                <w:szCs w:val="22"/>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782C19" w:rsidRDefault="00BC569C" w:rsidP="00BC569C">
            <w:pPr>
              <w:rPr>
                <w:b/>
                <w:bCs/>
                <w:kern w:val="2"/>
                <w:sz w:val="22"/>
                <w:szCs w:val="22"/>
              </w:rPr>
            </w:pPr>
            <w:r w:rsidRPr="00782C19">
              <w:rPr>
                <w:b/>
                <w:bCs/>
                <w:kern w:val="2"/>
                <w:sz w:val="22"/>
                <w:szCs w:val="22"/>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782C19" w:rsidRDefault="00BC569C" w:rsidP="00BC569C">
            <w:pPr>
              <w:rPr>
                <w:b/>
                <w:bCs/>
                <w:kern w:val="2"/>
                <w:sz w:val="22"/>
                <w:szCs w:val="22"/>
              </w:rPr>
            </w:pPr>
            <w:r w:rsidRPr="00782C19">
              <w:rPr>
                <w:b/>
                <w:bCs/>
                <w:kern w:val="2"/>
                <w:sz w:val="22"/>
                <w:szCs w:val="22"/>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782C19" w:rsidRDefault="00BC569C" w:rsidP="00AA521D">
            <w:pPr>
              <w:jc w:val="both"/>
              <w:rPr>
                <w:kern w:val="2"/>
                <w:sz w:val="22"/>
                <w:szCs w:val="22"/>
              </w:rPr>
            </w:pPr>
            <w:r w:rsidRPr="00782C19">
              <w:rPr>
                <w:kern w:val="2"/>
                <w:sz w:val="22"/>
                <w:szCs w:val="22"/>
              </w:rPr>
              <w:t>Sutarties Bendrosiose sąlygose nurodytos alternatyvios nuostatos (su prierašu „jei taikoma“ ir pan.) taikomos tik tokiu atveju, jeigu jos konkrečiai aprašomos Sutarties Specialiosiose sąlygose.</w:t>
            </w:r>
          </w:p>
        </w:tc>
      </w:tr>
      <w:tr w:rsidR="00BC569C" w:rsidRPr="00782C19"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782C19" w:rsidRDefault="00BC569C" w:rsidP="00BC569C">
            <w:pPr>
              <w:jc w:val="center"/>
              <w:rPr>
                <w:b/>
                <w:bCs/>
                <w:kern w:val="2"/>
                <w:sz w:val="22"/>
                <w:szCs w:val="22"/>
              </w:rPr>
            </w:pPr>
            <w:r w:rsidRPr="00782C19">
              <w:rPr>
                <w:b/>
                <w:bCs/>
                <w:kern w:val="2"/>
                <w:sz w:val="22"/>
                <w:szCs w:val="22"/>
              </w:rPr>
              <w:t>14. SUTARTIES PRIEDAI</w:t>
            </w:r>
          </w:p>
        </w:tc>
      </w:tr>
      <w:tr w:rsidR="00BC569C" w:rsidRPr="00782C19"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4E1C705B" w:rsidR="00BC569C" w:rsidRPr="00782C19" w:rsidRDefault="00BC569C" w:rsidP="00161941">
            <w:pPr>
              <w:rPr>
                <w:b/>
                <w:bCs/>
                <w:kern w:val="2"/>
                <w:sz w:val="22"/>
                <w:szCs w:val="22"/>
              </w:rPr>
            </w:pPr>
            <w:r w:rsidRPr="00782C19">
              <w:rPr>
                <w:b/>
                <w:bCs/>
                <w:kern w:val="2"/>
                <w:sz w:val="22"/>
                <w:szCs w:val="22"/>
              </w:rPr>
              <w:t>14.</w:t>
            </w:r>
            <w:r w:rsidR="0074104A" w:rsidRPr="00782C19">
              <w:rPr>
                <w:b/>
                <w:bCs/>
                <w:kern w:val="2"/>
                <w:sz w:val="22"/>
                <w:szCs w:val="22"/>
              </w:rPr>
              <w:t>1</w:t>
            </w:r>
            <w:r w:rsidRPr="00782C19">
              <w:rPr>
                <w:b/>
                <w:bCs/>
                <w:kern w:val="2"/>
                <w:sz w:val="22"/>
                <w:szCs w:val="22"/>
              </w:rPr>
              <w:t>.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5FA543B5" w:rsidR="00BC569C" w:rsidRPr="00782C19" w:rsidRDefault="00BC569C" w:rsidP="00BC569C">
            <w:pPr>
              <w:rPr>
                <w:kern w:val="2"/>
                <w:sz w:val="22"/>
                <w:szCs w:val="22"/>
              </w:rPr>
            </w:pPr>
            <w:r w:rsidRPr="00782C19">
              <w:rPr>
                <w:kern w:val="2"/>
                <w:sz w:val="22"/>
                <w:szCs w:val="22"/>
              </w:rPr>
              <w:t>Techninė specifikacija</w:t>
            </w:r>
          </w:p>
        </w:tc>
      </w:tr>
      <w:tr w:rsidR="00BC569C" w:rsidRPr="00782C19"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156ACF89" w:rsidR="00BC569C" w:rsidRPr="00782C19" w:rsidRDefault="00BC569C" w:rsidP="00161941">
            <w:pPr>
              <w:rPr>
                <w:b/>
                <w:bCs/>
                <w:kern w:val="2"/>
                <w:sz w:val="22"/>
                <w:szCs w:val="22"/>
              </w:rPr>
            </w:pPr>
            <w:r w:rsidRPr="00782C19">
              <w:rPr>
                <w:b/>
                <w:bCs/>
                <w:kern w:val="2"/>
                <w:sz w:val="22"/>
                <w:szCs w:val="22"/>
              </w:rPr>
              <w:t>14.2. Priedas Nr. 2</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214498C3" w:rsidR="00BC569C" w:rsidRPr="00782C19" w:rsidRDefault="00BC569C" w:rsidP="00BC569C">
            <w:pPr>
              <w:rPr>
                <w:kern w:val="2"/>
                <w:sz w:val="22"/>
                <w:szCs w:val="22"/>
              </w:rPr>
            </w:pPr>
            <w:r w:rsidRPr="00782C19">
              <w:rPr>
                <w:kern w:val="2"/>
                <w:sz w:val="22"/>
                <w:szCs w:val="22"/>
              </w:rPr>
              <w:t xml:space="preserve">Tiekėjo pasiūlymas </w:t>
            </w:r>
          </w:p>
        </w:tc>
      </w:tr>
      <w:tr w:rsidR="00BC569C" w:rsidRPr="00782C19"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782C19" w:rsidRDefault="00BC569C" w:rsidP="00BC569C">
            <w:pPr>
              <w:jc w:val="center"/>
              <w:rPr>
                <w:b/>
                <w:bCs/>
                <w:kern w:val="2"/>
                <w:sz w:val="22"/>
                <w:szCs w:val="22"/>
              </w:rPr>
            </w:pPr>
            <w:r w:rsidRPr="00782C19">
              <w:rPr>
                <w:b/>
                <w:bCs/>
                <w:kern w:val="2"/>
                <w:sz w:val="22"/>
                <w:szCs w:val="22"/>
              </w:rPr>
              <w:t>15. ŠALIŲ ATSTOVŲ PARAŠAI</w:t>
            </w:r>
          </w:p>
        </w:tc>
      </w:tr>
      <w:tr w:rsidR="00BC569C" w:rsidRPr="00782C19"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782C19" w:rsidRDefault="00BC569C" w:rsidP="00BC569C">
            <w:pPr>
              <w:rPr>
                <w:kern w:val="2"/>
                <w:sz w:val="22"/>
                <w:szCs w:val="22"/>
              </w:rPr>
            </w:pPr>
            <w:r w:rsidRPr="00782C19">
              <w:rPr>
                <w:kern w:val="2"/>
                <w:sz w:val="22"/>
                <w:szCs w:val="22"/>
              </w:rPr>
              <w:t>15.1. Ši Sutartis pasirašoma abiejų Šalių kvalifikuotais elektroniniais parašais</w:t>
            </w:r>
          </w:p>
        </w:tc>
      </w:tr>
      <w:tr w:rsidR="00BC569C" w:rsidRPr="00782C19"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782C19" w:rsidRDefault="00BC569C" w:rsidP="00BC569C">
            <w:pPr>
              <w:rPr>
                <w:kern w:val="2"/>
                <w:sz w:val="22"/>
                <w:szCs w:val="22"/>
              </w:rPr>
            </w:pPr>
          </w:p>
        </w:tc>
      </w:tr>
      <w:tr w:rsidR="00BC569C" w:rsidRPr="00782C19"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782C19" w:rsidRDefault="00BC569C" w:rsidP="00BC569C">
            <w:pPr>
              <w:jc w:val="center"/>
              <w:rPr>
                <w:b/>
                <w:bCs/>
                <w:kern w:val="2"/>
                <w:sz w:val="22"/>
                <w:szCs w:val="22"/>
              </w:rPr>
            </w:pPr>
            <w:r w:rsidRPr="00782C19">
              <w:rPr>
                <w:b/>
                <w:bCs/>
                <w:kern w:val="2"/>
                <w:sz w:val="22"/>
                <w:szCs w:val="22"/>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782C19" w:rsidRDefault="00BC569C" w:rsidP="00BC569C">
            <w:pPr>
              <w:jc w:val="center"/>
              <w:rPr>
                <w:b/>
                <w:bCs/>
                <w:kern w:val="2"/>
                <w:sz w:val="22"/>
                <w:szCs w:val="22"/>
              </w:rPr>
            </w:pPr>
            <w:r w:rsidRPr="00782C19">
              <w:rPr>
                <w:b/>
                <w:bCs/>
                <w:kern w:val="2"/>
                <w:sz w:val="22"/>
                <w:szCs w:val="22"/>
              </w:rPr>
              <w:t>TIEKĖJAS</w:t>
            </w:r>
          </w:p>
        </w:tc>
      </w:tr>
      <w:tr w:rsidR="00BC569C" w:rsidRPr="00782C19" w14:paraId="768FA294" w14:textId="77777777">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hideMark/>
          </w:tcPr>
          <w:p w14:paraId="539FF638" w14:textId="48C8BB97" w:rsidR="00BC569C" w:rsidRPr="00782C19" w:rsidRDefault="00BC569C" w:rsidP="00BC569C">
            <w:pPr>
              <w:jc w:val="center"/>
              <w:rPr>
                <w:kern w:val="2"/>
                <w:sz w:val="22"/>
                <w:szCs w:val="22"/>
              </w:rPr>
            </w:pPr>
            <w:r w:rsidRPr="00782C19">
              <w:rPr>
                <w:kern w:val="2"/>
                <w:sz w:val="22"/>
                <w:szCs w:val="22"/>
              </w:rPr>
              <w:t>Direktorė</w:t>
            </w:r>
          </w:p>
          <w:p w14:paraId="3AB5A8C5" w14:textId="330C1F5C" w:rsidR="00BC569C" w:rsidRPr="00782C19" w:rsidRDefault="00BC569C" w:rsidP="00BC569C">
            <w:pPr>
              <w:jc w:val="center"/>
              <w:rPr>
                <w:kern w:val="2"/>
                <w:sz w:val="22"/>
                <w:szCs w:val="22"/>
              </w:rPr>
            </w:pPr>
            <w:r w:rsidRPr="00782C19">
              <w:rPr>
                <w:kern w:val="2"/>
                <w:sz w:val="22"/>
                <w:szCs w:val="22"/>
              </w:rPr>
              <w:t>Virginija Stanislovaitienė</w:t>
            </w:r>
          </w:p>
        </w:tc>
        <w:tc>
          <w:tcPr>
            <w:tcW w:w="2489" w:type="pct"/>
            <w:tcBorders>
              <w:top w:val="single" w:sz="4" w:space="0" w:color="auto"/>
              <w:left w:val="single" w:sz="4" w:space="0" w:color="auto"/>
              <w:bottom w:val="single" w:sz="4" w:space="0" w:color="auto"/>
              <w:right w:val="single" w:sz="4" w:space="0" w:color="auto"/>
            </w:tcBorders>
            <w:vAlign w:val="center"/>
          </w:tcPr>
          <w:p w14:paraId="66187304" w14:textId="77777777" w:rsidR="00BC569C" w:rsidRPr="00782C19" w:rsidRDefault="00BC569C" w:rsidP="00BC569C">
            <w:pPr>
              <w:jc w:val="center"/>
              <w:rPr>
                <w:kern w:val="2"/>
                <w:sz w:val="22"/>
                <w:szCs w:val="22"/>
              </w:rPr>
            </w:pPr>
            <w:r w:rsidRPr="00782C19">
              <w:rPr>
                <w:kern w:val="2"/>
                <w:sz w:val="22"/>
                <w:szCs w:val="22"/>
              </w:rPr>
              <w:t xml:space="preserve">Direktorius </w:t>
            </w:r>
          </w:p>
          <w:p w14:paraId="53015E68" w14:textId="77777777" w:rsidR="00BC569C" w:rsidRPr="00782C19" w:rsidRDefault="00BC569C" w:rsidP="00BC569C">
            <w:pPr>
              <w:jc w:val="center"/>
              <w:rPr>
                <w:b/>
                <w:bCs/>
                <w:kern w:val="2"/>
                <w:sz w:val="22"/>
                <w:szCs w:val="22"/>
              </w:rPr>
            </w:pPr>
          </w:p>
        </w:tc>
      </w:tr>
    </w:tbl>
    <w:p w14:paraId="2EFAD4A2" w14:textId="77777777" w:rsidR="009D29C9" w:rsidRPr="00782C19" w:rsidRDefault="009D29C9" w:rsidP="009D29C9">
      <w:pPr>
        <w:spacing w:line="256" w:lineRule="auto"/>
        <w:rPr>
          <w:bCs/>
          <w:caps/>
          <w:sz w:val="22"/>
          <w:szCs w:val="22"/>
        </w:rPr>
        <w:sectPr w:rsidR="009D29C9" w:rsidRPr="00782C19" w:rsidSect="009D29C9">
          <w:pgSz w:w="12240" w:h="15840"/>
          <w:pgMar w:top="851" w:right="1440" w:bottom="737" w:left="1440" w:header="709" w:footer="720" w:gutter="0"/>
          <w:pgNumType w:start="1"/>
          <w:cols w:space="1296"/>
        </w:sectPr>
      </w:pPr>
    </w:p>
    <w:p w14:paraId="09270543" w14:textId="77777777" w:rsidR="009D29C9" w:rsidRPr="00782C19" w:rsidRDefault="009D29C9" w:rsidP="009D29C9">
      <w:pPr>
        <w:spacing w:line="256" w:lineRule="auto"/>
        <w:jc w:val="center"/>
        <w:rPr>
          <w:b/>
          <w:caps/>
          <w:sz w:val="22"/>
          <w:szCs w:val="22"/>
        </w:rPr>
      </w:pPr>
      <w:r w:rsidRPr="00782C19">
        <w:rPr>
          <w:b/>
          <w:caps/>
          <w:sz w:val="22"/>
          <w:szCs w:val="22"/>
        </w:rPr>
        <w:lastRenderedPageBreak/>
        <w:t>Prekių pirkimo</w:t>
      </w:r>
      <w:r w:rsidRPr="00782C19">
        <w:rPr>
          <w:rFonts w:eastAsia="Arial"/>
          <w:sz w:val="22"/>
          <w:szCs w:val="22"/>
        </w:rPr>
        <w:t>–</w:t>
      </w:r>
      <w:r w:rsidRPr="00782C19">
        <w:rPr>
          <w:b/>
          <w:caps/>
          <w:sz w:val="22"/>
          <w:szCs w:val="22"/>
        </w:rPr>
        <w:t>pardavimo sutarties Bendrosios sąlygos</w:t>
      </w:r>
    </w:p>
    <w:p w14:paraId="390193FD" w14:textId="77777777" w:rsidR="009D29C9" w:rsidRPr="00782C19" w:rsidRDefault="009D29C9" w:rsidP="009D29C9">
      <w:pPr>
        <w:spacing w:line="256" w:lineRule="auto"/>
        <w:jc w:val="center"/>
        <w:rPr>
          <w:sz w:val="22"/>
          <w:szCs w:val="22"/>
        </w:rPr>
      </w:pPr>
    </w:p>
    <w:p w14:paraId="0C9710AD" w14:textId="77777777" w:rsidR="009D29C9" w:rsidRPr="00782C19" w:rsidRDefault="009D29C9" w:rsidP="009D29C9">
      <w:pPr>
        <w:keepNext/>
        <w:keepLines/>
        <w:tabs>
          <w:tab w:val="left" w:pos="426"/>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w:t>
      </w:r>
      <w:r w:rsidRPr="00782C19">
        <w:rPr>
          <w:rFonts w:eastAsia="Cambria"/>
          <w:b/>
          <w:bCs/>
          <w:caps/>
          <w:sz w:val="22"/>
          <w:szCs w:val="22"/>
          <w14:numSpacing w14:val="tabular"/>
        </w:rPr>
        <w:tab/>
        <w:t>Pagrindinės sąvokos ir Sutarties aiškinimas</w:t>
      </w:r>
    </w:p>
    <w:p w14:paraId="1A67866E" w14:textId="77777777" w:rsidR="009D29C9" w:rsidRPr="00782C19" w:rsidRDefault="009D29C9" w:rsidP="009D29C9">
      <w:pPr>
        <w:keepNext/>
        <w:keepLines/>
        <w:tabs>
          <w:tab w:val="left" w:pos="426"/>
        </w:tabs>
        <w:spacing w:line="256" w:lineRule="auto"/>
        <w:jc w:val="both"/>
        <w:rPr>
          <w:rFonts w:eastAsia="Cambria"/>
          <w:b/>
          <w:bCs/>
          <w:caps/>
          <w:sz w:val="22"/>
          <w:szCs w:val="22"/>
          <w14:numSpacing w14:val="tabular"/>
        </w:rPr>
      </w:pPr>
    </w:p>
    <w:p w14:paraId="109CEBAD"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1.1.</w:t>
      </w:r>
      <w:r w:rsidRPr="00782C19">
        <w:rPr>
          <w:rFonts w:eastAsia="Arial"/>
          <w:b/>
          <w:bCs/>
          <w:sz w:val="22"/>
          <w:szCs w:val="22"/>
        </w:rPr>
        <w:tab/>
      </w:r>
      <w:r w:rsidRPr="00782C19">
        <w:rPr>
          <w:rFonts w:eastAsia="Arial"/>
          <w:b/>
          <w:sz w:val="22"/>
          <w:szCs w:val="22"/>
        </w:rPr>
        <w:t>Sąvokos</w:t>
      </w:r>
    </w:p>
    <w:p w14:paraId="6F0A0AC9"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F4CB109" w14:textId="77777777" w:rsidR="009D29C9" w:rsidRPr="00782C19" w:rsidRDefault="009D29C9" w:rsidP="009D29C9">
      <w:pPr>
        <w:widowControl w:val="0"/>
        <w:tabs>
          <w:tab w:val="left" w:pos="567"/>
        </w:tabs>
        <w:spacing w:line="256" w:lineRule="auto"/>
        <w:jc w:val="both"/>
        <w:rPr>
          <w:rFonts w:eastAsia="Cambria"/>
          <w:b/>
          <w:bCs/>
          <w:sz w:val="22"/>
          <w:szCs w:val="22"/>
        </w:rPr>
      </w:pPr>
      <w:r w:rsidRPr="00782C19">
        <w:rPr>
          <w:rFonts w:eastAsia="Cambria"/>
          <w:sz w:val="22"/>
          <w:szCs w:val="22"/>
        </w:rPr>
        <w:t>1.1.1. Šioje Sutartyje didžiąja raide rašomos sąvokos turi paskiau nurodytas reikšmes:</w:t>
      </w:r>
    </w:p>
    <w:p w14:paraId="6C30956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w:t>
      </w:r>
      <w:r w:rsidRPr="00782C19">
        <w:rPr>
          <w:rFonts w:eastAsia="Arial"/>
          <w:sz w:val="22"/>
          <w:szCs w:val="22"/>
        </w:rPr>
        <w:tab/>
      </w:r>
      <w:r w:rsidRPr="00782C19">
        <w:rPr>
          <w:rFonts w:eastAsia="Arial"/>
          <w:b/>
          <w:bCs/>
          <w:sz w:val="22"/>
          <w:szCs w:val="22"/>
        </w:rPr>
        <w:t>Bendrosios sąlygos</w:t>
      </w:r>
      <w:r w:rsidRPr="00782C19">
        <w:rPr>
          <w:rFonts w:eastAsia="Arial"/>
          <w:sz w:val="22"/>
          <w:szCs w:val="22"/>
        </w:rPr>
        <w:t xml:space="preserve"> – ši Sutarties dalis, kuri vadinasi „Prekių pirkimo–pardavimo sutarties Bendrosios sąlygos“;</w:t>
      </w:r>
    </w:p>
    <w:p w14:paraId="1EDFDF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1.1.1.2.</w:t>
      </w:r>
      <w:r w:rsidRPr="00782C19">
        <w:rPr>
          <w:rFonts w:eastAsia="Arial"/>
          <w:sz w:val="22"/>
          <w:szCs w:val="22"/>
        </w:rPr>
        <w:tab/>
      </w:r>
      <w:r w:rsidRPr="00782C19">
        <w:rPr>
          <w:rFonts w:eastAsia="Arial"/>
          <w:b/>
          <w:bCs/>
          <w:sz w:val="22"/>
          <w:szCs w:val="22"/>
        </w:rPr>
        <w:t>Pirkėjas</w:t>
      </w:r>
      <w:r w:rsidRPr="00782C19">
        <w:rPr>
          <w:rFonts w:eastAsia="Arial"/>
          <w:sz w:val="22"/>
          <w:szCs w:val="22"/>
        </w:rPr>
        <w:t xml:space="preserve"> – asmuo, kuris Specialiosiose sąlygose yra įvardytas kaip Pirkėjas, </w:t>
      </w:r>
      <w:r w:rsidRPr="00782C19">
        <w:rPr>
          <w:sz w:val="22"/>
          <w:szCs w:val="22"/>
        </w:rPr>
        <w:t>įsigyjantis Specialiosiose sąlygose ir Sutarties prieduose nurodytas Prekes</w:t>
      </w:r>
      <w:r w:rsidRPr="00782C19">
        <w:rPr>
          <w:rFonts w:eastAsia="Arial"/>
          <w:sz w:val="22"/>
          <w:szCs w:val="22"/>
        </w:rPr>
        <w:t>;</w:t>
      </w:r>
    </w:p>
    <w:p w14:paraId="0D8227C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1.1.1.3.</w:t>
      </w:r>
      <w:r w:rsidRPr="00782C19">
        <w:rPr>
          <w:rFonts w:eastAsia="Arial"/>
          <w:sz w:val="22"/>
          <w:szCs w:val="22"/>
        </w:rPr>
        <w:tab/>
      </w:r>
      <w:r w:rsidRPr="00782C19">
        <w:rPr>
          <w:rFonts w:eastAsia="Arial"/>
          <w:b/>
          <w:bCs/>
          <w:sz w:val="22"/>
          <w:szCs w:val="22"/>
        </w:rPr>
        <w:t xml:space="preserve">Pradinės sutarties vertė </w:t>
      </w:r>
      <w:r w:rsidRPr="00782C19">
        <w:rPr>
          <w:rFonts w:eastAsia="Arial"/>
          <w:sz w:val="22"/>
          <w:szCs w:val="22"/>
        </w:rPr>
        <w:t>– Specialiosiose sąlygose nurodyta</w:t>
      </w:r>
      <w:r w:rsidRPr="00782C19">
        <w:rPr>
          <w:rFonts w:eastAsia="Arial"/>
          <w:b/>
          <w:bCs/>
          <w:sz w:val="22"/>
          <w:szCs w:val="22"/>
        </w:rPr>
        <w:t xml:space="preserve"> </w:t>
      </w:r>
      <w:r w:rsidRPr="00782C19">
        <w:rPr>
          <w:rFonts w:eastAsia="Arial"/>
          <w:sz w:val="22"/>
          <w:szCs w:val="22"/>
        </w:rPr>
        <w:t>vertė (be PVM);</w:t>
      </w:r>
      <w:r w:rsidRPr="00782C19">
        <w:rPr>
          <w:rFonts w:eastAsia="Arial"/>
          <w:b/>
          <w:bCs/>
          <w:sz w:val="22"/>
          <w:szCs w:val="22"/>
        </w:rPr>
        <w:t xml:space="preserve"> </w:t>
      </w:r>
    </w:p>
    <w:p w14:paraId="553BDF7E"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1.1.1.4.</w:t>
      </w:r>
      <w:r w:rsidRPr="00782C19">
        <w:rPr>
          <w:sz w:val="22"/>
          <w:szCs w:val="22"/>
        </w:rPr>
        <w:tab/>
      </w:r>
      <w:r w:rsidRPr="00782C19">
        <w:rPr>
          <w:rFonts w:eastAsia="Arial"/>
          <w:b/>
          <w:bCs/>
          <w:sz w:val="22"/>
          <w:szCs w:val="22"/>
        </w:rPr>
        <w:t>Prekės</w:t>
      </w:r>
      <w:r w:rsidRPr="00782C19">
        <w:rPr>
          <w:rFonts w:eastAsia="Arial"/>
          <w:sz w:val="22"/>
          <w:szCs w:val="22"/>
        </w:rPr>
        <w:t xml:space="preserve"> – </w:t>
      </w:r>
      <w:r w:rsidRPr="00782C1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1.1.1.5.</w:t>
      </w:r>
      <w:r w:rsidRPr="00782C19">
        <w:rPr>
          <w:sz w:val="22"/>
          <w:szCs w:val="22"/>
        </w:rPr>
        <w:tab/>
      </w:r>
      <w:r w:rsidRPr="00782C19">
        <w:rPr>
          <w:rFonts w:eastAsia="Arial"/>
          <w:b/>
          <w:bCs/>
          <w:sz w:val="22"/>
          <w:szCs w:val="22"/>
        </w:rPr>
        <w:t xml:space="preserve">Prekių perdavimo–priėmimo aktas </w:t>
      </w:r>
      <w:r w:rsidRPr="00782C19">
        <w:rPr>
          <w:rFonts w:eastAsia="Arial"/>
          <w:sz w:val="22"/>
          <w:szCs w:val="22"/>
        </w:rPr>
        <w:t>– dokumentas,</w:t>
      </w:r>
      <w:r w:rsidRPr="00782C19">
        <w:rPr>
          <w:rFonts w:eastAsia="Arial"/>
          <w:b/>
          <w:bCs/>
          <w:sz w:val="22"/>
          <w:szCs w:val="22"/>
        </w:rPr>
        <w:t xml:space="preserve"> </w:t>
      </w:r>
      <w:r w:rsidRPr="00782C1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1.1.1.6.</w:t>
      </w:r>
      <w:r w:rsidRPr="00782C19">
        <w:rPr>
          <w:rFonts w:eastAsia="Arial"/>
          <w:sz w:val="22"/>
          <w:szCs w:val="22"/>
        </w:rPr>
        <w:tab/>
      </w:r>
      <w:r w:rsidRPr="00782C19">
        <w:rPr>
          <w:b/>
          <w:bCs/>
          <w:sz w:val="22"/>
          <w:szCs w:val="22"/>
        </w:rPr>
        <w:t>Prekių trūkumai</w:t>
      </w:r>
      <w:r w:rsidRPr="00782C1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2C19">
        <w:rPr>
          <w:rFonts w:eastAsia="Arial"/>
          <w:sz w:val="22"/>
          <w:szCs w:val="22"/>
        </w:rPr>
        <w:t>,</w:t>
      </w:r>
      <w:r w:rsidRPr="00782C1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1.1.1.7.</w:t>
      </w:r>
      <w:r w:rsidRPr="00782C19">
        <w:rPr>
          <w:rFonts w:eastAsia="Arial"/>
          <w:sz w:val="22"/>
          <w:szCs w:val="22"/>
        </w:rPr>
        <w:tab/>
      </w:r>
      <w:r w:rsidRPr="00782C19">
        <w:rPr>
          <w:rFonts w:eastAsia="Arial"/>
          <w:b/>
          <w:bCs/>
          <w:sz w:val="22"/>
          <w:szCs w:val="22"/>
        </w:rPr>
        <w:t xml:space="preserve">Sąskaita </w:t>
      </w:r>
      <w:r w:rsidRPr="00782C19">
        <w:rPr>
          <w:rFonts w:eastAsia="Arial"/>
          <w:sz w:val="22"/>
          <w:szCs w:val="22"/>
        </w:rPr>
        <w:t>–</w:t>
      </w:r>
      <w:r w:rsidRPr="00782C19">
        <w:rPr>
          <w:rFonts w:eastAsia="Arial"/>
          <w:b/>
          <w:bCs/>
          <w:sz w:val="22"/>
          <w:szCs w:val="22"/>
        </w:rPr>
        <w:t xml:space="preserve"> </w:t>
      </w:r>
      <w:r w:rsidRPr="00782C19">
        <w:rPr>
          <w:sz w:val="22"/>
          <w:szCs w:val="22"/>
        </w:rPr>
        <w:t xml:space="preserve">Tiekėjo išrašoma ir Pirkėjui apmokėjimui pateikiama sąskaita faktūra, PVM sąskaita faktūra ar kitas mokėjimo dokumentas už Tiekėjo perduotas bei Pirkėjo priimtas Prekes. </w:t>
      </w:r>
      <w:r w:rsidRPr="00782C19">
        <w:rPr>
          <w:rFonts w:eastAsia="Arial"/>
          <w:sz w:val="22"/>
          <w:szCs w:val="22"/>
        </w:rPr>
        <w:t>Jeigu Sutartyje yra numatytas Prekių pristatymas dalimis, Sąskaita gali būti pateikiama dėl kiekvienos dalies atskirai;</w:t>
      </w:r>
    </w:p>
    <w:p w14:paraId="44522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1.1.1.8.</w:t>
      </w:r>
      <w:r w:rsidRPr="00782C19">
        <w:rPr>
          <w:rFonts w:eastAsia="Arial"/>
          <w:sz w:val="22"/>
          <w:szCs w:val="22"/>
        </w:rPr>
        <w:tab/>
      </w:r>
      <w:r w:rsidRPr="00782C19">
        <w:rPr>
          <w:rFonts w:eastAsia="Arial"/>
          <w:b/>
          <w:bCs/>
          <w:sz w:val="22"/>
          <w:szCs w:val="22"/>
        </w:rPr>
        <w:t>Specialiosios sąlygos</w:t>
      </w:r>
      <w:r w:rsidRPr="00782C1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1.1.1.9.</w:t>
      </w:r>
      <w:r w:rsidRPr="00782C19">
        <w:rPr>
          <w:rFonts w:eastAsia="Arial"/>
          <w:sz w:val="22"/>
          <w:szCs w:val="22"/>
        </w:rPr>
        <w:tab/>
      </w:r>
      <w:r w:rsidRPr="00782C19">
        <w:rPr>
          <w:rFonts w:eastAsia="Arial"/>
          <w:b/>
          <w:bCs/>
          <w:sz w:val="22"/>
          <w:szCs w:val="22"/>
        </w:rPr>
        <w:t xml:space="preserve">Susitarimas </w:t>
      </w:r>
      <w:r w:rsidRPr="00782C19">
        <w:rPr>
          <w:rFonts w:eastAsia="Arial"/>
          <w:sz w:val="22"/>
          <w:szCs w:val="22"/>
        </w:rPr>
        <w:t>– tai dokumentas, kurį Šalys sudaro keisdamos Sutarties sąlygas VPĮ leidžiama apimtimi;</w:t>
      </w:r>
    </w:p>
    <w:p w14:paraId="4B54EC1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1.1.1.10.</w:t>
      </w:r>
      <w:r w:rsidRPr="00782C19">
        <w:rPr>
          <w:rFonts w:eastAsia="Arial"/>
          <w:sz w:val="22"/>
          <w:szCs w:val="22"/>
        </w:rPr>
        <w:tab/>
      </w:r>
      <w:r w:rsidRPr="00782C19">
        <w:rPr>
          <w:rFonts w:eastAsia="Arial"/>
          <w:b/>
          <w:bCs/>
          <w:sz w:val="22"/>
          <w:szCs w:val="22"/>
        </w:rPr>
        <w:t>Sutarties kaina</w:t>
      </w:r>
      <w:r w:rsidRPr="00782C19">
        <w:rPr>
          <w:rFonts w:eastAsia="Arial"/>
          <w:sz w:val="22"/>
          <w:szCs w:val="22"/>
        </w:rPr>
        <w:t xml:space="preserve"> – pagal Sutartį Tiekėjui mokėtina galutinė suma, įskaitant visus privalomus mokesčius ir išlaidas;</w:t>
      </w:r>
    </w:p>
    <w:p w14:paraId="13F1DA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1.1.1.11.</w:t>
      </w:r>
      <w:r w:rsidRPr="00782C19">
        <w:rPr>
          <w:rFonts w:eastAsia="Arial"/>
          <w:sz w:val="22"/>
          <w:szCs w:val="22"/>
        </w:rPr>
        <w:tab/>
      </w:r>
      <w:r w:rsidRPr="00782C19">
        <w:rPr>
          <w:rFonts w:eastAsia="Arial"/>
          <w:b/>
          <w:bCs/>
          <w:sz w:val="22"/>
          <w:szCs w:val="22"/>
        </w:rPr>
        <w:t xml:space="preserve">Sutarties sąlygos </w:t>
      </w:r>
      <w:r w:rsidRPr="00782C19">
        <w:rPr>
          <w:rFonts w:eastAsia="Arial"/>
          <w:sz w:val="22"/>
          <w:szCs w:val="22"/>
        </w:rPr>
        <w:t>– Bendrosios sąlygos ir Specialiosios sąlygos kartu;</w:t>
      </w:r>
    </w:p>
    <w:p w14:paraId="40520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1.1.1.12.</w:t>
      </w:r>
      <w:r w:rsidRPr="00782C19">
        <w:rPr>
          <w:rFonts w:eastAsia="Arial"/>
          <w:sz w:val="22"/>
          <w:szCs w:val="22"/>
        </w:rPr>
        <w:tab/>
      </w:r>
      <w:r w:rsidRPr="00782C19">
        <w:rPr>
          <w:rFonts w:eastAsia="Arial"/>
          <w:b/>
          <w:bCs/>
          <w:sz w:val="22"/>
          <w:szCs w:val="22"/>
        </w:rPr>
        <w:t xml:space="preserve">Sutartis </w:t>
      </w:r>
      <w:r w:rsidRPr="00782C19">
        <w:rPr>
          <w:rFonts w:eastAsia="Arial"/>
          <w:sz w:val="22"/>
          <w:szCs w:val="22"/>
        </w:rPr>
        <w:t>– Prekių pirkimo–pardavimo sutartis, kurią sudaro Sutarties sąlygos, Specialiosiose sąlygose išvardyti priedai ir Susitarimai;</w:t>
      </w:r>
    </w:p>
    <w:p w14:paraId="25E2C1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1.1.1.13.</w:t>
      </w:r>
      <w:r w:rsidRPr="00782C19">
        <w:rPr>
          <w:rFonts w:eastAsia="Arial"/>
          <w:sz w:val="22"/>
          <w:szCs w:val="22"/>
        </w:rPr>
        <w:tab/>
      </w:r>
      <w:r w:rsidRPr="00782C19">
        <w:rPr>
          <w:rFonts w:eastAsia="Arial"/>
          <w:b/>
          <w:bCs/>
          <w:sz w:val="22"/>
          <w:szCs w:val="22"/>
        </w:rPr>
        <w:t>Šalis</w:t>
      </w:r>
      <w:r w:rsidRPr="00782C19">
        <w:rPr>
          <w:rFonts w:eastAsia="Arial"/>
          <w:sz w:val="22"/>
          <w:szCs w:val="22"/>
        </w:rPr>
        <w:t xml:space="preserve"> – Pirkėjas arba Tiekėjas, kiekvienas atskirai, priklausomai nuo konteksto;</w:t>
      </w:r>
    </w:p>
    <w:p w14:paraId="0714B87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1.1.1.14.</w:t>
      </w:r>
      <w:r w:rsidRPr="00782C19">
        <w:rPr>
          <w:rFonts w:eastAsia="Arial"/>
          <w:sz w:val="22"/>
          <w:szCs w:val="22"/>
        </w:rPr>
        <w:tab/>
      </w:r>
      <w:r w:rsidRPr="00782C19">
        <w:rPr>
          <w:rFonts w:eastAsia="Arial"/>
          <w:b/>
          <w:bCs/>
          <w:sz w:val="22"/>
          <w:szCs w:val="22"/>
        </w:rPr>
        <w:t>Šalys</w:t>
      </w:r>
      <w:r w:rsidRPr="00782C19">
        <w:rPr>
          <w:rFonts w:eastAsia="Arial"/>
          <w:sz w:val="22"/>
          <w:szCs w:val="22"/>
        </w:rPr>
        <w:t xml:space="preserve"> – Pirkėjas ir Tiekėjas kartu;</w:t>
      </w:r>
    </w:p>
    <w:p w14:paraId="40F63FB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1.1.1.15.</w:t>
      </w:r>
      <w:r w:rsidRPr="00782C19">
        <w:rPr>
          <w:sz w:val="22"/>
          <w:szCs w:val="22"/>
        </w:rPr>
        <w:tab/>
      </w:r>
      <w:r w:rsidRPr="00782C19">
        <w:rPr>
          <w:rFonts w:eastAsia="Arial"/>
          <w:b/>
          <w:bCs/>
          <w:sz w:val="22"/>
          <w:szCs w:val="22"/>
        </w:rPr>
        <w:t>Tiekėjas</w:t>
      </w:r>
      <w:r w:rsidRPr="00782C19">
        <w:rPr>
          <w:rFonts w:eastAsia="Arial"/>
          <w:sz w:val="22"/>
          <w:szCs w:val="22"/>
        </w:rPr>
        <w:t xml:space="preserve"> – asmuo, kuris Specialiosiose sąlygose yra įvardytas kaip Tiekėjas, </w:t>
      </w:r>
      <w:r w:rsidRPr="00782C19">
        <w:rPr>
          <w:sz w:val="22"/>
          <w:szCs w:val="22"/>
        </w:rPr>
        <w:t>tiekiantis Specialiosiose sąlygose nurodytas Prekes;</w:t>
      </w:r>
    </w:p>
    <w:p w14:paraId="41F650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1.1.1.16.</w:t>
      </w:r>
      <w:r w:rsidRPr="00782C19">
        <w:rPr>
          <w:rFonts w:eastAsia="Arial"/>
          <w:sz w:val="22"/>
          <w:szCs w:val="22"/>
        </w:rPr>
        <w:tab/>
      </w:r>
      <w:r w:rsidRPr="00782C19">
        <w:rPr>
          <w:rFonts w:eastAsia="Arial"/>
          <w:b/>
          <w:bCs/>
          <w:sz w:val="22"/>
          <w:szCs w:val="22"/>
        </w:rPr>
        <w:t xml:space="preserve">VPĮ </w:t>
      </w:r>
      <w:r w:rsidRPr="00782C19">
        <w:rPr>
          <w:rFonts w:eastAsia="Arial"/>
          <w:sz w:val="22"/>
          <w:szCs w:val="22"/>
        </w:rPr>
        <w:t>– Lietuvos Respublikos viešųjų pirkimų įstatymas.</w:t>
      </w:r>
    </w:p>
    <w:p w14:paraId="217D169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1.1.1.17.</w:t>
      </w:r>
      <w:r w:rsidRPr="00782C19">
        <w:rPr>
          <w:rFonts w:eastAsia="Arial"/>
          <w:sz w:val="22"/>
          <w:szCs w:val="22"/>
        </w:rPr>
        <w:tab/>
        <w:t>Kitų Sutartyje didžiąja raide rašomų sąvokų reikšmės yra nurodytos Sutarties tekste.</w:t>
      </w:r>
    </w:p>
    <w:p w14:paraId="56D8E2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1.1.1.18.</w:t>
      </w:r>
      <w:r w:rsidRPr="00782C19">
        <w:rPr>
          <w:rFonts w:eastAsia="Arial"/>
          <w:sz w:val="22"/>
          <w:szCs w:val="22"/>
        </w:rPr>
        <w:tab/>
        <w:t xml:space="preserve">Sutartyje neapibrėžtos sąvokos suprantamos ir aiškinamos taip, kaip jas apibrėžia VPĮ ir kiti </w:t>
      </w:r>
      <w:r w:rsidRPr="00782C19">
        <w:rPr>
          <w:sz w:val="22"/>
          <w:szCs w:val="22"/>
        </w:rPr>
        <w:t>įstatymai bei teisės aktai</w:t>
      </w:r>
      <w:r w:rsidRPr="00782C19">
        <w:rPr>
          <w:rFonts w:eastAsia="Arial"/>
          <w:sz w:val="22"/>
          <w:szCs w:val="22"/>
        </w:rPr>
        <w:t>, galiojantys Sutarties sudarymo ir vykdymo metu.</w:t>
      </w:r>
    </w:p>
    <w:p w14:paraId="5978BF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1.1.1.19.</w:t>
      </w:r>
      <w:r w:rsidRPr="00782C19">
        <w:rPr>
          <w:rFonts w:eastAsia="Arial"/>
          <w:sz w:val="22"/>
          <w:szCs w:val="22"/>
        </w:rPr>
        <w:tab/>
        <w:t xml:space="preserve">Kitos Sutartyje vartojamos sąvokos ir terminai turi bendrinę reikšmę arba artimiausią Sutarties </w:t>
      </w:r>
      <w:r w:rsidRPr="00782C19">
        <w:rPr>
          <w:rFonts w:eastAsia="Arial"/>
          <w:sz w:val="22"/>
          <w:szCs w:val="22"/>
        </w:rPr>
        <w:lastRenderedPageBreak/>
        <w:t>pobūdžiui specialiąją reikšmę, jei Sutartyje nėra nustatyta ir paaiškinta kitokia jų reikšmė.</w:t>
      </w:r>
    </w:p>
    <w:p w14:paraId="085B322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D9F5596" w14:textId="77777777" w:rsidR="009D29C9" w:rsidRPr="00782C19" w:rsidRDefault="009D29C9" w:rsidP="009D29C9">
      <w:pPr>
        <w:keepNext/>
        <w:keepLines/>
        <w:tabs>
          <w:tab w:val="left" w:pos="567"/>
        </w:tabs>
        <w:spacing w:line="256" w:lineRule="auto"/>
        <w:jc w:val="center"/>
        <w:rPr>
          <w:rFonts w:eastAsia="Cambria"/>
          <w:b/>
          <w:bCs/>
          <w:sz w:val="22"/>
          <w:szCs w:val="22"/>
          <w14:numSpacing w14:val="tabular"/>
        </w:rPr>
      </w:pPr>
      <w:r w:rsidRPr="00782C19">
        <w:rPr>
          <w:rFonts w:eastAsia="Cambria"/>
          <w:b/>
          <w:bCs/>
          <w:sz w:val="22"/>
          <w:szCs w:val="22"/>
          <w14:numSpacing w14:val="tabular"/>
        </w:rPr>
        <w:t>1.2.</w:t>
      </w:r>
      <w:r w:rsidRPr="00782C19">
        <w:rPr>
          <w:rFonts w:eastAsia="Cambria"/>
          <w:b/>
          <w:bCs/>
          <w:sz w:val="22"/>
          <w:szCs w:val="22"/>
          <w14:numSpacing w14:val="tabular"/>
        </w:rPr>
        <w:tab/>
        <w:t>Sutarties aiškinimas</w:t>
      </w:r>
    </w:p>
    <w:p w14:paraId="54A33268" w14:textId="77777777" w:rsidR="009D29C9" w:rsidRPr="00782C19" w:rsidRDefault="009D29C9" w:rsidP="009D29C9">
      <w:pPr>
        <w:keepNext/>
        <w:keepLines/>
        <w:tabs>
          <w:tab w:val="left" w:pos="567"/>
        </w:tabs>
        <w:spacing w:line="256" w:lineRule="auto"/>
        <w:ind w:left="792"/>
        <w:jc w:val="both"/>
        <w:rPr>
          <w:rFonts w:eastAsia="Cambria"/>
          <w:b/>
          <w:bCs/>
          <w:sz w:val="22"/>
          <w:szCs w:val="22"/>
          <w14:numSpacing w14:val="tabular"/>
        </w:rPr>
      </w:pPr>
    </w:p>
    <w:p w14:paraId="13D1B4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1.2.1.</w:t>
      </w:r>
      <w:r w:rsidRPr="00782C19">
        <w:rPr>
          <w:rFonts w:eastAsia="Arial"/>
          <w:sz w:val="22"/>
          <w:szCs w:val="22"/>
        </w:rPr>
        <w:tab/>
        <w:t>Sutartis yra sudaryta ir turi būti aiškinama pagal Lietuvos Respublikos teisės aktus.</w:t>
      </w:r>
    </w:p>
    <w:p w14:paraId="6F0A0B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w:t>
      </w:r>
      <w:r w:rsidRPr="00782C19">
        <w:rPr>
          <w:rFonts w:eastAsia="Arial"/>
          <w:sz w:val="22"/>
          <w:szCs w:val="22"/>
        </w:rPr>
        <w:tab/>
        <w:t xml:space="preserve">Jei Bendrosios sąlygos ir (ar) Specialiosios sąlygos prieštarauja VPĮ ir kitų teisės aktų reikalavimams, taikomos VPĮ ir kitų teisės aktų nuostatos. </w:t>
      </w:r>
    </w:p>
    <w:p w14:paraId="6F7676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w:t>
      </w:r>
      <w:r w:rsidRPr="00782C19">
        <w:rPr>
          <w:rFonts w:eastAsia="Arial"/>
          <w:sz w:val="22"/>
          <w:szCs w:val="22"/>
        </w:rPr>
        <w:tab/>
        <w:t>Diena Sutartyje reiškia kalendorinę dieną.</w:t>
      </w:r>
    </w:p>
    <w:p w14:paraId="2EA73CC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1.2.4.</w:t>
      </w:r>
      <w:r w:rsidRPr="00782C19">
        <w:rPr>
          <w:rFonts w:eastAsia="Arial"/>
          <w:sz w:val="22"/>
          <w:szCs w:val="22"/>
        </w:rPr>
        <w:tab/>
        <w:t>Darbo diena Sutartyje reiškia bet kurią dieną, išskyrus šeštadienį, sekmadienį ir švenčių dienas Lietuvoje, nurodytas Lietuvos Respublikos darbo kodekse.</w:t>
      </w:r>
    </w:p>
    <w:p w14:paraId="60D36F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1.2.5.</w:t>
      </w:r>
      <w:r w:rsidRPr="00782C19">
        <w:rPr>
          <w:rFonts w:eastAsia="Arial"/>
          <w:sz w:val="22"/>
          <w:szCs w:val="22"/>
        </w:rPr>
        <w:tab/>
        <w:t>Terminai pagal Sutartį yra skaičiuojami metais, mėnesiais, savaitėmis, darbo dienomis, kalendorinėmis dienomis ir valandomis.</w:t>
      </w:r>
    </w:p>
    <w:p w14:paraId="2A6151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1.2.6.</w:t>
      </w:r>
      <w:r w:rsidRPr="00782C19">
        <w:rPr>
          <w:rFonts w:eastAsia="Arial"/>
          <w:sz w:val="22"/>
          <w:szCs w:val="22"/>
        </w:rPr>
        <w:tab/>
        <w:t>Kvalifikacija, rėmimasis kitų ūkio subjektų pajėgumais, Prekių apimtis, peržiūra suprantami taip, kaip nustatyta VPĮ bei jį įgyvendinančiuose teisės aktuose.</w:t>
      </w:r>
    </w:p>
    <w:p w14:paraId="72782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1.2.7.</w:t>
      </w:r>
      <w:r w:rsidRPr="00782C1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1.2.8.</w:t>
      </w:r>
      <w:r w:rsidRPr="00782C19">
        <w:rPr>
          <w:rFonts w:eastAsia="Arial"/>
          <w:sz w:val="22"/>
          <w:szCs w:val="22"/>
        </w:rPr>
        <w:tab/>
        <w:t>Informuoti, pranešti, įspėti arba atsakyti reiškia pateikti informaciją, pranešimą, įspėjimą arba atsakymą Bendrosiose ir (ar) Specialiosiose sąlygose nustatyta tvarka.</w:t>
      </w:r>
    </w:p>
    <w:p w14:paraId="796BCB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1.2.9.</w:t>
      </w:r>
      <w:r w:rsidRPr="00782C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1.2.10.</w:t>
      </w:r>
      <w:r w:rsidRPr="00782C19">
        <w:rPr>
          <w:rFonts w:eastAsia="Arial"/>
          <w:color w:val="000000"/>
          <w:sz w:val="22"/>
          <w:szCs w:val="22"/>
        </w:rPr>
        <w:tab/>
      </w:r>
      <w:r w:rsidRPr="00782C1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1.2.11.</w:t>
      </w:r>
      <w:r w:rsidRPr="00782C19">
        <w:rPr>
          <w:rFonts w:eastAsia="Arial"/>
          <w:color w:val="000000"/>
          <w:sz w:val="22"/>
          <w:szCs w:val="22"/>
        </w:rPr>
        <w:tab/>
      </w:r>
      <w:r w:rsidRPr="00782C19">
        <w:rPr>
          <w:rFonts w:eastAsia="Arial"/>
          <w:color w:val="000000"/>
          <w:sz w:val="22"/>
          <w:szCs w:val="22"/>
          <w:shd w:val="clear" w:color="auto" w:fill="FFFFFF"/>
        </w:rPr>
        <w:t>Jeigu Sutartyje nurodyta reikšmė skaičiais ir žodžiais skiriasi, vadovaujamasi žodžiais nurodyta reikšme.</w:t>
      </w:r>
    </w:p>
    <w:p w14:paraId="7DC0316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1.2.12.</w:t>
      </w:r>
      <w:r w:rsidRPr="00782C19">
        <w:rPr>
          <w:rFonts w:eastAsia="Arial"/>
          <w:color w:val="000000"/>
          <w:sz w:val="22"/>
          <w:szCs w:val="22"/>
        </w:rPr>
        <w:tab/>
      </w:r>
      <w:r w:rsidRPr="00782C19">
        <w:rPr>
          <w:rFonts w:eastAsia="Arial"/>
          <w:color w:val="000000"/>
          <w:sz w:val="22"/>
          <w:szCs w:val="22"/>
          <w:shd w:val="clear" w:color="auto" w:fill="FFFFFF"/>
        </w:rPr>
        <w:t>Jei pateikiamos nuorodos į teisės aktus, turi būti taikomos aktualios teisės aktų redakcijos, jeigu nenurodyta kitaip.</w:t>
      </w:r>
    </w:p>
    <w:p w14:paraId="5134982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69BF137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1.3.</w:t>
      </w:r>
      <w:r w:rsidRPr="00782C19">
        <w:rPr>
          <w:rFonts w:eastAsia="Arial"/>
          <w:b/>
          <w:sz w:val="22"/>
          <w:szCs w:val="22"/>
        </w:rPr>
        <w:tab/>
        <w:t>Dokumentų viršenybė</w:t>
      </w:r>
    </w:p>
    <w:p w14:paraId="625ADEF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5328E46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1.3.1.</w:t>
      </w:r>
      <w:r w:rsidRPr="00782C1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color w:val="000000"/>
          <w:sz w:val="22"/>
          <w:szCs w:val="22"/>
          <w:lang w:eastAsia="lt-LT"/>
        </w:rPr>
        <w:t xml:space="preserve">1.3.1.1. </w:t>
      </w:r>
      <w:r w:rsidRPr="00782C19">
        <w:rPr>
          <w:rFonts w:eastAsia="Trebuchet MS"/>
          <w:bCs/>
          <w:color w:val="000000"/>
          <w:sz w:val="22"/>
          <w:szCs w:val="22"/>
          <w:lang w:eastAsia="lt-LT"/>
        </w:rPr>
        <w:t>Techninė specifikacija;</w:t>
      </w:r>
    </w:p>
    <w:p w14:paraId="19130F3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1.3.1.2. Specialiosios sąlygos;</w:t>
      </w:r>
    </w:p>
    <w:p w14:paraId="0B3CA36E"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1.3.1.3. Bendrosios sąlygos;</w:t>
      </w:r>
    </w:p>
    <w:p w14:paraId="305667A3"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1.3.1.4. Pirkimo dokumentai (išskyrus techninę specifikaciją);</w:t>
      </w:r>
    </w:p>
    <w:p w14:paraId="7DD2A649"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1.3.1.5. Pasiūlymas;</w:t>
      </w:r>
    </w:p>
    <w:p w14:paraId="15424911"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1.3.1.6. Kiti Specialiosiose sąlygose išvardinti priedai.</w:t>
      </w:r>
    </w:p>
    <w:p w14:paraId="2AF9BF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1.3.2.</w:t>
      </w:r>
      <w:r w:rsidRPr="00782C19">
        <w:rPr>
          <w:rFonts w:eastAsia="Cambria"/>
          <w:sz w:val="22"/>
          <w:szCs w:val="22"/>
        </w:rPr>
        <w:tab/>
        <w:t xml:space="preserve"> Tuo atveju, kai Šalių Susitarimu yra keičiamos Sutarties sąlygos, naujai sutartos Sutarties sąlygos turi viršenybę prieš pakeistąsias.</w:t>
      </w:r>
    </w:p>
    <w:p w14:paraId="4A2555E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1.3.3.</w:t>
      </w:r>
      <w:r w:rsidRPr="00782C1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2C19">
        <w:rPr>
          <w:rFonts w:eastAsia="Arial"/>
          <w:sz w:val="22"/>
          <w:szCs w:val="22"/>
          <w:vertAlign w:val="superscript"/>
        </w:rPr>
        <w:t>1</w:t>
      </w:r>
      <w:r w:rsidRPr="00782C19">
        <w:rPr>
          <w:rFonts w:eastAsia="Arial"/>
          <w:sz w:val="22"/>
          <w:szCs w:val="22"/>
        </w:rPr>
        <w:t xml:space="preserve">). </w:t>
      </w:r>
    </w:p>
    <w:p w14:paraId="44465B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A3ECAB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lastRenderedPageBreak/>
        <w:t>2.</w:t>
      </w:r>
      <w:r w:rsidRPr="00782C19">
        <w:rPr>
          <w:rFonts w:eastAsia="Arial"/>
          <w:b/>
          <w:caps/>
          <w:sz w:val="22"/>
          <w:szCs w:val="22"/>
        </w:rPr>
        <w:tab/>
        <w:t>Sutarties dalykas</w:t>
      </w:r>
    </w:p>
    <w:p w14:paraId="35F4508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8C2611F"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2.1.</w:t>
      </w:r>
      <w:r w:rsidRPr="00782C1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2.2.</w:t>
      </w:r>
      <w:r w:rsidRPr="00782C19">
        <w:rPr>
          <w:rFonts w:eastAsia="Arial"/>
          <w:sz w:val="22"/>
          <w:szCs w:val="22"/>
        </w:rPr>
        <w:tab/>
        <w:t xml:space="preserve">Šalys, vykdydamos Sutartį, įsipareigoja laikytis visų Sutarties vykdymui taikytinų </w:t>
      </w:r>
      <w:r w:rsidRPr="00782C19">
        <w:rPr>
          <w:sz w:val="22"/>
          <w:szCs w:val="22"/>
        </w:rPr>
        <w:t>įstatymų bei kitų teisės aktų</w:t>
      </w:r>
      <w:r w:rsidRPr="00782C19">
        <w:rPr>
          <w:rFonts w:eastAsia="Arial"/>
          <w:sz w:val="22"/>
          <w:szCs w:val="22"/>
        </w:rPr>
        <w:t xml:space="preserve"> reikalavimų. Šalis turi teisę reikalauti, kad kita Šalis įvykdytų visus</w:t>
      </w:r>
      <w:r w:rsidRPr="00782C19">
        <w:rPr>
          <w:sz w:val="22"/>
          <w:szCs w:val="22"/>
        </w:rPr>
        <w:t xml:space="preserve"> įstatymų bei kitų teisės aktų</w:t>
      </w:r>
      <w:r w:rsidRPr="00782C19">
        <w:rPr>
          <w:rFonts w:eastAsia="Arial"/>
          <w:sz w:val="22"/>
          <w:szCs w:val="22"/>
        </w:rPr>
        <w:t xml:space="preserve"> reikalavimus, taikomus Sutarties vykdymui. Nė viena iš Sutarties sąlygų nereiškia ir negali būti aiškinama kaip Pirkėjo atsisakymas </w:t>
      </w:r>
      <w:r w:rsidRPr="00782C19">
        <w:rPr>
          <w:sz w:val="22"/>
          <w:szCs w:val="22"/>
        </w:rPr>
        <w:t>įstatymuose bei kituose teisės aktuose</w:t>
      </w:r>
      <w:r w:rsidRPr="00782C19">
        <w:rPr>
          <w:rFonts w:eastAsia="Arial"/>
          <w:sz w:val="22"/>
          <w:szCs w:val="22"/>
        </w:rPr>
        <w:t xml:space="preserve"> numatytų ir Sutartimi neaptartų Pirkėjo kitų teisių ir garantijų, susijusių su netinkamu Prekių tiekimu ar jų kokybe, arba kaip Tiekėjo atsisakymas </w:t>
      </w:r>
      <w:r w:rsidRPr="00782C19">
        <w:rPr>
          <w:sz w:val="22"/>
          <w:szCs w:val="22"/>
        </w:rPr>
        <w:t>įstatymuose bei kituose teisės aktuose</w:t>
      </w:r>
      <w:r w:rsidRPr="00782C19">
        <w:rPr>
          <w:rFonts w:eastAsia="Arial"/>
          <w:sz w:val="22"/>
          <w:szCs w:val="22"/>
        </w:rPr>
        <w:t xml:space="preserve"> numatytų ir Sutartimi neaptartų Tiekėjo kitų teisių ir garantijų dėl atlyginimo už Prekes gavimo.</w:t>
      </w:r>
    </w:p>
    <w:p w14:paraId="3F40EC90"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2.3.</w:t>
      </w:r>
      <w:r w:rsidRPr="00782C1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p>
    <w:p w14:paraId="3E9C91A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3.</w:t>
      </w:r>
      <w:r w:rsidRPr="00782C19">
        <w:rPr>
          <w:rFonts w:eastAsia="Arial"/>
          <w:b/>
          <w:caps/>
          <w:sz w:val="22"/>
          <w:szCs w:val="22"/>
        </w:rPr>
        <w:tab/>
        <w:t>TIEKĖJAS ir kiti Sutarties vykdymui pasitelkiami asmenys</w:t>
      </w:r>
    </w:p>
    <w:p w14:paraId="178CD36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0976D3E"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3.1.</w:t>
      </w:r>
      <w:r w:rsidRPr="00782C19">
        <w:rPr>
          <w:rFonts w:eastAsia="Arial"/>
          <w:b/>
          <w:sz w:val="22"/>
          <w:szCs w:val="22"/>
        </w:rPr>
        <w:tab/>
        <w:t>Kvalifikacija ir kiti Tiekėjo pasiūlymu prisiimti įsipareigojimai</w:t>
      </w:r>
    </w:p>
    <w:p w14:paraId="1C468DEF"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9BFDC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3.1.1.</w:t>
      </w:r>
      <w:r w:rsidRPr="00782C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3.1.1.1.</w:t>
      </w:r>
      <w:r w:rsidRPr="00782C19">
        <w:rPr>
          <w:rFonts w:eastAsia="Arial"/>
          <w:sz w:val="22"/>
          <w:szCs w:val="22"/>
        </w:rPr>
        <w:tab/>
        <w:t>turėtų teisę verstis ta veikla, kuri yra reikalinga Sutarčiai įvykdyti;</w:t>
      </w:r>
    </w:p>
    <w:p w14:paraId="6F7446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3.1.1.2.</w:t>
      </w:r>
      <w:r w:rsidRPr="00782C19">
        <w:rPr>
          <w:rFonts w:eastAsia="Arial"/>
          <w:sz w:val="22"/>
          <w:szCs w:val="22"/>
        </w:rPr>
        <w:tab/>
        <w:t>atitiktų tiekėjų kvalifikacijai pirkimo dokumentuose nustatytus Sutarties tinkamam vykdymui būtinus reikalavimus bei neturėtų pirkimo dokumentuose nustatytų pašalinimo pagrindų;</w:t>
      </w:r>
    </w:p>
    <w:p w14:paraId="5AB0CA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3.1.1.3.</w:t>
      </w:r>
      <w:r w:rsidRPr="00782C19">
        <w:rPr>
          <w:rFonts w:eastAsia="Arial"/>
          <w:sz w:val="22"/>
          <w:szCs w:val="22"/>
        </w:rPr>
        <w:tab/>
        <w:t>laikytųsi Tiekėjo pasiūlyme nurodytų įsipareigojimų, įskaitant, bet neapsiribojant – atitiktų pirkimo dokumentuose nustatytus kokybinių kriterijų reikšmes ir parametrus;</w:t>
      </w:r>
    </w:p>
    <w:p w14:paraId="4B4420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3.1.1.4.</w:t>
      </w:r>
      <w:r w:rsidRPr="00782C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3.1.1.5. </w:t>
      </w:r>
      <w:r w:rsidRPr="00782C19">
        <w:rPr>
          <w:rFonts w:eastAsia="Arial"/>
          <w:color w:val="000000"/>
          <w:sz w:val="22"/>
          <w:szCs w:val="22"/>
          <w:shd w:val="clear" w:color="auto" w:fill="FFFFFF"/>
        </w:rPr>
        <w:t>atitiktų nacionalinio saugumo interesus bei kilmės reikalavimus, jei tokie reikalavimai buvo numatyti pirkimo dokumentuose</w:t>
      </w:r>
      <w:r w:rsidRPr="00782C19">
        <w:rPr>
          <w:sz w:val="22"/>
          <w:szCs w:val="22"/>
        </w:rPr>
        <w:t>.</w:t>
      </w:r>
    </w:p>
    <w:p w14:paraId="5677A87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3.1.2.</w:t>
      </w:r>
      <w:r w:rsidRPr="00782C19">
        <w:rPr>
          <w:rFonts w:eastAsia="Arial"/>
          <w:color w:val="000000"/>
          <w:sz w:val="22"/>
          <w:szCs w:val="22"/>
        </w:rPr>
        <w:tab/>
        <w:t xml:space="preserve">Tuo atveju, kai Tiekėjas yra jungtinės veiklos partneriai, jie Pirkėjui už Sutarties vykdymą atsako solidariai. </w:t>
      </w:r>
      <w:r w:rsidRPr="00782C19">
        <w:rPr>
          <w:rFonts w:eastAsia="Arial"/>
          <w:color w:val="000000"/>
          <w:sz w:val="22"/>
          <w:szCs w:val="22"/>
          <w:shd w:val="clear" w:color="auto" w:fill="FFFFFF"/>
        </w:rPr>
        <w:t xml:space="preserve">Jeigu Tiekėjas remiasi </w:t>
      </w:r>
      <w:r w:rsidRPr="00782C19">
        <w:rPr>
          <w:rFonts w:eastAsia="Arial"/>
          <w:color w:val="000000"/>
          <w:sz w:val="22"/>
          <w:szCs w:val="22"/>
        </w:rPr>
        <w:t xml:space="preserve">ūkio </w:t>
      </w:r>
      <w:r w:rsidRPr="00782C19">
        <w:rPr>
          <w:rFonts w:eastAsia="Arial"/>
          <w:color w:val="000000"/>
          <w:sz w:val="22"/>
          <w:szCs w:val="22"/>
          <w:shd w:val="clear" w:color="auto" w:fill="FFFFFF"/>
        </w:rPr>
        <w:t xml:space="preserve">subjektų pajėgumais, siekdamas atitikti finansinio ir ekonominio pajėgumo reikalavimus, Tiekėjas su tokiais </w:t>
      </w:r>
      <w:r w:rsidRPr="00782C19">
        <w:rPr>
          <w:rFonts w:eastAsia="Arial"/>
          <w:color w:val="000000"/>
          <w:sz w:val="22"/>
          <w:szCs w:val="22"/>
        </w:rPr>
        <w:t xml:space="preserve">ūkio </w:t>
      </w:r>
      <w:r w:rsidRPr="00782C19">
        <w:rPr>
          <w:rFonts w:eastAsia="Arial"/>
          <w:color w:val="000000"/>
          <w:sz w:val="22"/>
          <w:szCs w:val="22"/>
          <w:shd w:val="clear" w:color="auto" w:fill="FFFFFF"/>
        </w:rPr>
        <w:t>subjektais už Sutarties vykdymą atsako solidariai (jeigu to buvo reikalaujama pirkimo dokumentuose).</w:t>
      </w:r>
    </w:p>
    <w:p w14:paraId="4787BE4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3.1.3.</w:t>
      </w:r>
      <w:r w:rsidRPr="00782C19">
        <w:rPr>
          <w:rFonts w:eastAsia="Arial"/>
          <w:sz w:val="22"/>
          <w:szCs w:val="22"/>
        </w:rPr>
        <w:tab/>
        <w:t xml:space="preserve">Tiekėjas taip pat atsako už tai, kad Tiekėjas, Sutartį tiesiogiai vykdantys subtiekėjai ir specialistai atitiktų jiems </w:t>
      </w:r>
      <w:r w:rsidRPr="00782C19">
        <w:rPr>
          <w:sz w:val="22"/>
          <w:szCs w:val="22"/>
        </w:rPr>
        <w:t>įstatymų bei kitų teisės aktų</w:t>
      </w:r>
      <w:r w:rsidRPr="00782C19">
        <w:rPr>
          <w:rFonts w:eastAsia="Arial"/>
          <w:sz w:val="22"/>
          <w:szCs w:val="22"/>
        </w:rPr>
        <w:t xml:space="preserve"> ir (arba) pirkimo dokumentų nustatytus profesinės kvalifikacijos ir kitus reikalavimus bei turėtų teisę verstis ta veikla, kuriai jie pasitelkiami. </w:t>
      </w:r>
    </w:p>
    <w:p w14:paraId="3D9C18E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873ADE8"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782C19">
        <w:rPr>
          <w:rFonts w:eastAsia="Arial"/>
          <w:b/>
          <w:bCs/>
          <w:sz w:val="22"/>
          <w:szCs w:val="22"/>
        </w:rPr>
        <w:t>3.2.</w:t>
      </w:r>
      <w:r w:rsidRPr="00782C19">
        <w:rPr>
          <w:rFonts w:eastAsia="Arial"/>
          <w:sz w:val="22"/>
          <w:szCs w:val="22"/>
        </w:rPr>
        <w:tab/>
      </w:r>
      <w:r w:rsidRPr="00782C19">
        <w:rPr>
          <w:rFonts w:eastAsia="Arial"/>
          <w:b/>
          <w:bCs/>
          <w:sz w:val="22"/>
          <w:szCs w:val="22"/>
        </w:rPr>
        <w:t>Subtiekėjų bei specialistų pasitelkimas ir keitimas</w:t>
      </w:r>
    </w:p>
    <w:p w14:paraId="78E3774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9637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3.2.1.</w:t>
      </w:r>
      <w:r w:rsidRPr="00782C19">
        <w:rPr>
          <w:rFonts w:eastAsia="Arial"/>
          <w:sz w:val="22"/>
          <w:szCs w:val="22"/>
        </w:rPr>
        <w:tab/>
      </w:r>
      <w:r w:rsidRPr="00782C19">
        <w:rPr>
          <w:rFonts w:eastAsia="Arial"/>
          <w:color w:val="000000"/>
          <w:sz w:val="22"/>
          <w:szCs w:val="22"/>
          <w:shd w:val="clear" w:color="auto" w:fill="FFFFFF"/>
        </w:rPr>
        <w:t>Tiekėjas įsipareigoja užtikrinti, kad Sutartį vykdys pirkime pasiūlyti ir kvalifikaci</w:t>
      </w:r>
      <w:r w:rsidRPr="00782C19">
        <w:rPr>
          <w:rFonts w:eastAsia="Arial"/>
          <w:color w:val="000000"/>
          <w:sz w:val="22"/>
          <w:szCs w:val="22"/>
        </w:rPr>
        <w:t>jos</w:t>
      </w:r>
      <w:r w:rsidRPr="00782C1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2C19">
        <w:rPr>
          <w:rFonts w:eastAsia="Arial"/>
          <w:color w:val="000000"/>
          <w:sz w:val="22"/>
          <w:szCs w:val="22"/>
        </w:rPr>
        <w:t xml:space="preserve">ir specialistų </w:t>
      </w:r>
      <w:r w:rsidRPr="00782C19">
        <w:rPr>
          <w:rFonts w:eastAsia="Arial"/>
          <w:color w:val="000000"/>
          <w:sz w:val="22"/>
          <w:szCs w:val="22"/>
          <w:shd w:val="clear" w:color="auto" w:fill="FFFFFF"/>
        </w:rPr>
        <w:t>veiksmus ar neveikimą. </w:t>
      </w:r>
    </w:p>
    <w:p w14:paraId="070CCB00"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3.2.2.</w:t>
      </w:r>
      <w:r w:rsidRPr="00782C19">
        <w:rPr>
          <w:rFonts w:eastAsia="Arial"/>
          <w:sz w:val="22"/>
          <w:szCs w:val="22"/>
        </w:rPr>
        <w:tab/>
      </w:r>
      <w:r w:rsidRPr="00782C19">
        <w:rPr>
          <w:rFonts w:eastAsia="Arial"/>
          <w:color w:val="000000"/>
          <w:sz w:val="22"/>
          <w:szCs w:val="22"/>
          <w:shd w:val="clear" w:color="auto" w:fill="FFFFFF"/>
        </w:rPr>
        <w:t>Sutarties vykdymui pasitelkiami subtiekėjai ir (ar) specialistai (jeigu tokie pasitelkiami) nurodomi Specialiosiose sąlygose. </w:t>
      </w:r>
    </w:p>
    <w:p w14:paraId="10D4679D" w14:textId="77777777" w:rsidR="009D29C9" w:rsidRPr="00782C19" w:rsidRDefault="009D29C9" w:rsidP="009D29C9">
      <w:pPr>
        <w:widowControl w:val="0"/>
        <w:spacing w:line="256" w:lineRule="auto"/>
        <w:jc w:val="both"/>
        <w:rPr>
          <w:sz w:val="22"/>
          <w:szCs w:val="22"/>
        </w:rPr>
      </w:pPr>
      <w:r w:rsidRPr="00782C19">
        <w:rPr>
          <w:rFonts w:eastAsia="Arial"/>
          <w:sz w:val="22"/>
          <w:szCs w:val="22"/>
        </w:rPr>
        <w:t>3.2.3.</w:t>
      </w:r>
      <w:r w:rsidRPr="00782C19">
        <w:rPr>
          <w:rFonts w:eastAsia="Arial"/>
          <w:sz w:val="22"/>
          <w:szCs w:val="22"/>
        </w:rPr>
        <w:tab/>
      </w:r>
      <w:r w:rsidRPr="00782C19">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82C19">
        <w:rPr>
          <w:rFonts w:eastAsia="Cambria"/>
          <w:color w:val="000000"/>
          <w:sz w:val="22"/>
          <w:szCs w:val="22"/>
          <w:shd w:val="clear" w:color="auto" w:fill="FFFFFF"/>
        </w:rPr>
        <w:t xml:space="preserve">nesirėmė pirkimo dokumentuose numatytiems kvalifikacijos reikalavimams </w:t>
      </w:r>
      <w:r w:rsidRPr="00782C19">
        <w:rPr>
          <w:rFonts w:eastAsia="Cambria"/>
          <w:color w:val="000000"/>
          <w:sz w:val="22"/>
          <w:szCs w:val="22"/>
          <w:shd w:val="clear" w:color="auto" w:fill="FFFFFF"/>
        </w:rPr>
        <w:lastRenderedPageBreak/>
        <w:t>pagrįsti</w:t>
      </w:r>
      <w:r w:rsidRPr="00782C19">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2C19">
        <w:rPr>
          <w:rFonts w:eastAsia="Cambria"/>
          <w:color w:val="000000"/>
          <w:sz w:val="22"/>
          <w:szCs w:val="22"/>
          <w:shd w:val="clear" w:color="auto" w:fill="FFFFFF"/>
        </w:rPr>
        <w:t>ne vėliau nei prieš 5 (penkias) darbo dienas</w:t>
      </w:r>
      <w:r w:rsidRPr="00782C19">
        <w:rPr>
          <w:rFonts w:eastAsia="Arial"/>
          <w:color w:val="000000"/>
          <w:sz w:val="22"/>
          <w:szCs w:val="22"/>
          <w:shd w:val="clear" w:color="auto" w:fill="FFFFFF"/>
        </w:rPr>
        <w:t xml:space="preserve"> informuotų apie minėtos informacijos pasikeitimus </w:t>
      </w:r>
      <w:r w:rsidRPr="00782C19">
        <w:rPr>
          <w:sz w:val="22"/>
          <w:szCs w:val="22"/>
        </w:rPr>
        <w:t>bei naujų subtiekėjų pasitelkimą</w:t>
      </w:r>
      <w:r w:rsidRPr="00782C19">
        <w:rPr>
          <w:rFonts w:eastAsia="Arial"/>
          <w:color w:val="000000"/>
          <w:sz w:val="22"/>
          <w:szCs w:val="22"/>
          <w:shd w:val="clear" w:color="auto" w:fill="FFFFFF"/>
        </w:rPr>
        <w:t xml:space="preserve"> visu Sutarties vykdymo metu. </w:t>
      </w:r>
      <w:r w:rsidRPr="00782C19">
        <w:rPr>
          <w:color w:val="000000"/>
          <w:sz w:val="22"/>
          <w:szCs w:val="22"/>
        </w:rPr>
        <w:t xml:space="preserve">Pirkėjas (jeigu buvo taikoma pirkimo dokumentuose) turi patikrinti, ar nėra </w:t>
      </w:r>
      <w:r w:rsidRPr="00782C19">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2C19">
        <w:rPr>
          <w:color w:val="000000"/>
          <w:sz w:val="22"/>
          <w:szCs w:val="22"/>
        </w:rPr>
        <w:t xml:space="preserve"> </w:t>
      </w:r>
      <w:r w:rsidRPr="00782C19">
        <w:rPr>
          <w:rFonts w:eastAsia="Cambria"/>
          <w:color w:val="000000"/>
          <w:sz w:val="22"/>
          <w:szCs w:val="22"/>
        </w:rPr>
        <w:t>Pirkėjas</w:t>
      </w:r>
      <w:r w:rsidRPr="00782C19">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3.2.4.</w:t>
      </w:r>
      <w:r w:rsidRPr="00782C19">
        <w:rPr>
          <w:rFonts w:eastAsia="Arial"/>
          <w:sz w:val="22"/>
          <w:szCs w:val="22"/>
        </w:rPr>
        <w:tab/>
      </w:r>
      <w:r w:rsidRPr="00782C19">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3.2.5.</w:t>
      </w:r>
      <w:r w:rsidRPr="00782C19">
        <w:rPr>
          <w:sz w:val="22"/>
          <w:szCs w:val="22"/>
        </w:rPr>
        <w:tab/>
      </w:r>
      <w:r w:rsidRPr="00782C19">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2C19">
        <w:rPr>
          <w:color w:val="000000"/>
          <w:sz w:val="22"/>
          <w:szCs w:val="22"/>
        </w:rPr>
        <w:t>(jeigu buvo taikoma pirkimo dokumentuose)</w:t>
      </w:r>
      <w:r w:rsidRPr="00782C19">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3.2.6.</w:t>
      </w:r>
      <w:r w:rsidRPr="00782C19">
        <w:rPr>
          <w:rFonts w:eastAsia="Arial"/>
          <w:sz w:val="22"/>
          <w:szCs w:val="22"/>
        </w:rPr>
        <w:tab/>
      </w:r>
      <w:r w:rsidRPr="00782C19">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3.2.6.1.</w:t>
      </w:r>
      <w:r w:rsidRPr="00782C19">
        <w:rPr>
          <w:rFonts w:eastAsia="Cambria"/>
          <w:sz w:val="22"/>
          <w:szCs w:val="22"/>
        </w:rPr>
        <w:tab/>
      </w:r>
      <w:r w:rsidRPr="00782C19">
        <w:rPr>
          <w:rFonts w:eastAsia="Cambria"/>
          <w:color w:val="000000"/>
          <w:sz w:val="22"/>
          <w:szCs w:val="22"/>
          <w:shd w:val="clear" w:color="auto" w:fill="FFFFFF"/>
        </w:rPr>
        <w:t xml:space="preserve">kai subtiekėjui </w:t>
      </w:r>
      <w:r w:rsidRPr="00782C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2C19">
        <w:rPr>
          <w:rFonts w:eastAsia="Cambria"/>
          <w:color w:val="000000"/>
          <w:sz w:val="22"/>
          <w:szCs w:val="22"/>
          <w:shd w:val="clear" w:color="auto" w:fill="FFFFFF"/>
        </w:rPr>
        <w:t>; </w:t>
      </w:r>
    </w:p>
    <w:p w14:paraId="3D1BA2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3.2.6.2.</w:t>
      </w:r>
      <w:r w:rsidRPr="00782C19">
        <w:rPr>
          <w:rFonts w:eastAsia="Cambria"/>
          <w:sz w:val="22"/>
          <w:szCs w:val="22"/>
        </w:rPr>
        <w:tab/>
      </w:r>
      <w:r w:rsidRPr="00782C1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3.2.6.3.</w:t>
      </w:r>
      <w:r w:rsidRPr="00782C19">
        <w:rPr>
          <w:rFonts w:eastAsia="Cambria"/>
          <w:sz w:val="22"/>
          <w:szCs w:val="22"/>
        </w:rPr>
        <w:tab/>
      </w:r>
      <w:r w:rsidRPr="00782C19">
        <w:rPr>
          <w:rFonts w:eastAsia="Cambria"/>
          <w:color w:val="000000"/>
          <w:sz w:val="22"/>
          <w:szCs w:val="22"/>
          <w:shd w:val="clear" w:color="auto" w:fill="FFFFFF"/>
        </w:rPr>
        <w:t xml:space="preserve">Naujas subtiekėjas, kuris keičiamas vietoje subtiekėjo, </w:t>
      </w:r>
      <w:r w:rsidRPr="00782C19">
        <w:rPr>
          <w:rFonts w:eastAsia="Arial"/>
          <w:color w:val="000000"/>
          <w:sz w:val="22"/>
          <w:szCs w:val="22"/>
          <w:shd w:val="clear" w:color="auto" w:fill="FFFFFF"/>
        </w:rPr>
        <w:t>kurio pajėgumais Tiekėjas rėmėsi, kad atitiktų pirkimo dokumentuose nustatytus kvalifikacijos reikalavimus (toliau – naujas subtiekėjas),</w:t>
      </w:r>
      <w:r w:rsidRPr="00782C19">
        <w:rPr>
          <w:rFonts w:eastAsia="Cambria"/>
          <w:color w:val="000000"/>
          <w:sz w:val="22"/>
          <w:szCs w:val="22"/>
          <w:shd w:val="clear" w:color="auto" w:fill="FFFFFF"/>
        </w:rPr>
        <w:t xml:space="preserve"> turi atitikti pirkimo dokumentuose nustatytus reikalavimus dėl pašalinimo pagrindų nebuvimo</w:t>
      </w:r>
      <w:r w:rsidRPr="00782C19">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2C19">
        <w:rPr>
          <w:rFonts w:eastAsia="Cambria"/>
          <w:color w:val="000000"/>
          <w:sz w:val="22"/>
          <w:szCs w:val="22"/>
          <w:shd w:val="clear" w:color="auto" w:fill="FFFFFF"/>
        </w:rPr>
        <w:t xml:space="preserve">. </w:t>
      </w:r>
    </w:p>
    <w:p w14:paraId="0DD045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w:t>
      </w:r>
      <w:r w:rsidRPr="00782C19">
        <w:rPr>
          <w:rFonts w:eastAsia="Cambria"/>
          <w:sz w:val="22"/>
          <w:szCs w:val="22"/>
        </w:rPr>
        <w:tab/>
      </w:r>
      <w:r w:rsidRPr="00782C19">
        <w:rPr>
          <w:rFonts w:eastAsia="Cambria"/>
          <w:color w:val="000000"/>
          <w:sz w:val="22"/>
          <w:szCs w:val="22"/>
          <w:shd w:val="clear" w:color="auto" w:fill="FFFFFF"/>
        </w:rPr>
        <w:t>Tiekėjo (ar subtiekėjų) specialista</w:t>
      </w:r>
      <w:r w:rsidRPr="00782C19">
        <w:rPr>
          <w:rFonts w:eastAsia="Cambria"/>
          <w:color w:val="000000"/>
          <w:sz w:val="22"/>
          <w:szCs w:val="22"/>
        </w:rPr>
        <w:t>s</w:t>
      </w:r>
      <w:r w:rsidRPr="00782C19">
        <w:rPr>
          <w:rFonts w:eastAsia="Cambria"/>
          <w:color w:val="000000"/>
          <w:sz w:val="22"/>
          <w:szCs w:val="22"/>
          <w:shd w:val="clear" w:color="auto" w:fill="FFFFFF"/>
        </w:rPr>
        <w:t>, vykdysiant</w:t>
      </w:r>
      <w:r w:rsidRPr="00782C19">
        <w:rPr>
          <w:rFonts w:eastAsia="Cambria"/>
          <w:color w:val="000000"/>
          <w:sz w:val="22"/>
          <w:szCs w:val="22"/>
        </w:rPr>
        <w:t>i</w:t>
      </w:r>
      <w:r w:rsidRPr="00782C19">
        <w:rPr>
          <w:rFonts w:eastAsia="Cambria"/>
          <w:color w:val="000000"/>
          <w:sz w:val="22"/>
          <w:szCs w:val="22"/>
          <w:shd w:val="clear" w:color="auto" w:fill="FFFFFF"/>
        </w:rPr>
        <w:t>s Sutartį, gali būti pakeisti šiais atvejais: </w:t>
      </w:r>
    </w:p>
    <w:p w14:paraId="0A098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3.2.7.1.</w:t>
      </w:r>
      <w:r w:rsidRPr="00782C19">
        <w:rPr>
          <w:rFonts w:eastAsia="Cambria"/>
          <w:sz w:val="22"/>
          <w:szCs w:val="22"/>
        </w:rPr>
        <w:tab/>
      </w:r>
      <w:r w:rsidRPr="00782C1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3.2.7.2.</w:t>
      </w:r>
      <w:r w:rsidRPr="00782C19">
        <w:rPr>
          <w:rFonts w:eastAsia="Cambria"/>
          <w:sz w:val="22"/>
          <w:szCs w:val="22"/>
        </w:rPr>
        <w:tab/>
      </w:r>
      <w:r w:rsidRPr="00782C1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6CAA2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3.2.7.3.</w:t>
      </w:r>
      <w:r w:rsidRPr="00782C19">
        <w:rPr>
          <w:rFonts w:eastAsia="Cambria"/>
          <w:sz w:val="22"/>
          <w:szCs w:val="22"/>
        </w:rPr>
        <w:tab/>
      </w:r>
      <w:r w:rsidRPr="00782C19">
        <w:rPr>
          <w:rFonts w:eastAsia="Cambria"/>
          <w:color w:val="000000"/>
          <w:sz w:val="22"/>
          <w:szCs w:val="22"/>
          <w:shd w:val="clear" w:color="auto" w:fill="FFFFFF"/>
        </w:rPr>
        <w:t>Naujas specialistas</w:t>
      </w:r>
      <w:r w:rsidRPr="00782C19">
        <w:rPr>
          <w:rFonts w:eastAsia="Cambria"/>
          <w:color w:val="000000"/>
          <w:sz w:val="22"/>
          <w:szCs w:val="22"/>
        </w:rPr>
        <w:t xml:space="preserve"> </w:t>
      </w:r>
      <w:r w:rsidRPr="00782C19">
        <w:rPr>
          <w:rFonts w:eastAsia="Cambria"/>
          <w:color w:val="000000"/>
          <w:sz w:val="22"/>
          <w:szCs w:val="22"/>
          <w:shd w:val="clear" w:color="auto" w:fill="FFFFFF"/>
        </w:rPr>
        <w:t>turi turėti ne žemesnę nei pirkimo dokumentuose specialistui keliamą kvalifikaciją</w:t>
      </w:r>
      <w:r w:rsidRPr="00782C19">
        <w:rPr>
          <w:rFonts w:eastAsia="Cambria"/>
          <w:color w:val="000000"/>
          <w:sz w:val="22"/>
          <w:szCs w:val="22"/>
        </w:rPr>
        <w:t xml:space="preserve">, Tiekėjo pasiūlyme nurodytą keičiamo specialisto kvalifikaciją pirkimo dokumentuose nustatytiems kokybiniams kriterijams pagrįsti ir </w:t>
      </w:r>
      <w:r w:rsidRPr="00782C19">
        <w:rPr>
          <w:rFonts w:eastAsia="Arial"/>
          <w:color w:val="000000"/>
          <w:sz w:val="22"/>
          <w:szCs w:val="22"/>
          <w:shd w:val="clear" w:color="auto" w:fill="FFFFFF"/>
        </w:rPr>
        <w:t>nacionalinio saugumo interesus bei kilmės reikalavimus, nurodytus pirkimo dokumentuose</w:t>
      </w:r>
      <w:r w:rsidRPr="00782C19">
        <w:rPr>
          <w:rFonts w:eastAsia="Cambria"/>
          <w:color w:val="000000"/>
          <w:sz w:val="22"/>
          <w:szCs w:val="22"/>
        </w:rPr>
        <w:t xml:space="preserve"> (jei taikoma)</w:t>
      </w:r>
      <w:r w:rsidRPr="00782C19">
        <w:rPr>
          <w:rFonts w:eastAsia="Cambria"/>
          <w:color w:val="000000"/>
          <w:sz w:val="22"/>
          <w:szCs w:val="22"/>
          <w:shd w:val="clear" w:color="auto" w:fill="FFFFFF"/>
        </w:rPr>
        <w:t xml:space="preserve">. </w:t>
      </w:r>
    </w:p>
    <w:p w14:paraId="06DB7D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w:t>
      </w:r>
      <w:r w:rsidRPr="00782C19">
        <w:rPr>
          <w:rFonts w:eastAsia="Cambria"/>
          <w:sz w:val="22"/>
          <w:szCs w:val="22"/>
        </w:rPr>
        <w:tab/>
      </w:r>
      <w:r w:rsidRPr="00782C19">
        <w:rPr>
          <w:rFonts w:eastAsia="Cambria"/>
          <w:color w:val="000000"/>
          <w:sz w:val="22"/>
          <w:szCs w:val="22"/>
          <w:shd w:val="clear" w:color="auto" w:fill="FFFFFF"/>
        </w:rPr>
        <w:t xml:space="preserve">Tiekėjas privalo ne vėliau nei prieš 5 (penkias) darbo dienas iki numatomo subtiekėjo, </w:t>
      </w:r>
      <w:r w:rsidRPr="00782C19">
        <w:rPr>
          <w:rFonts w:eastAsia="Arial"/>
          <w:color w:val="000000"/>
          <w:sz w:val="22"/>
          <w:szCs w:val="22"/>
          <w:shd w:val="clear" w:color="auto" w:fill="FFFFFF"/>
        </w:rPr>
        <w:t xml:space="preserve">kurio pajėgumais Tiekėjas rėmėsi, kad atitiktų pirkimo dokumentuose nustatytus kvalifikacijos reikalavimus, ar specialisto </w:t>
      </w:r>
      <w:r w:rsidRPr="00782C19">
        <w:rPr>
          <w:rFonts w:eastAsia="Cambria"/>
          <w:color w:val="000000"/>
          <w:sz w:val="22"/>
          <w:szCs w:val="22"/>
          <w:shd w:val="clear" w:color="auto" w:fill="FFFFFF"/>
        </w:rPr>
        <w:t xml:space="preserve">keitimo pateikti Pirkėjui argumentuotą rašytinį prašymą ir šiuos dokumentus: </w:t>
      </w:r>
    </w:p>
    <w:p w14:paraId="2D7CD74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3.2.8.1.</w:t>
      </w:r>
      <w:r w:rsidRPr="00782C19">
        <w:rPr>
          <w:rFonts w:eastAsia="Cambria"/>
          <w:sz w:val="22"/>
          <w:szCs w:val="22"/>
        </w:rPr>
        <w:tab/>
      </w:r>
      <w:r w:rsidRPr="00782C19">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3.2.8.2.</w:t>
      </w:r>
      <w:r w:rsidRPr="00782C19">
        <w:rPr>
          <w:rFonts w:eastAsia="Cambria"/>
          <w:sz w:val="22"/>
          <w:szCs w:val="22"/>
        </w:rPr>
        <w:tab/>
      </w:r>
      <w:r w:rsidRPr="00782C19">
        <w:rPr>
          <w:rFonts w:eastAsia="Cambria"/>
          <w:color w:val="000000"/>
          <w:sz w:val="22"/>
          <w:szCs w:val="22"/>
        </w:rPr>
        <w:t xml:space="preserve">naujo subtiekėjo ar specialisto kvalifikaciją, pašalinimo pagrindų nebuvimą ir atitiktį </w:t>
      </w:r>
      <w:r w:rsidRPr="00782C19">
        <w:rPr>
          <w:rFonts w:eastAsia="Arial"/>
          <w:color w:val="000000"/>
          <w:sz w:val="22"/>
          <w:szCs w:val="22"/>
          <w:shd w:val="clear" w:color="auto" w:fill="FFFFFF"/>
        </w:rPr>
        <w:t>nacionalinio saugumo interesams bei kilmės reikalavimams</w:t>
      </w:r>
      <w:r w:rsidRPr="00782C19">
        <w:rPr>
          <w:rFonts w:eastAsia="Cambria"/>
          <w:color w:val="000000"/>
          <w:sz w:val="22"/>
          <w:szCs w:val="22"/>
        </w:rPr>
        <w:t xml:space="preserve"> įrodančius dokumentus pagal Sutarties reikalavimus. </w:t>
      </w:r>
    </w:p>
    <w:p w14:paraId="1A907A6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lastRenderedPageBreak/>
        <w:t>3.2.9.</w:t>
      </w:r>
      <w:r w:rsidRPr="00782C19">
        <w:rPr>
          <w:rFonts w:eastAsia="Cambria"/>
          <w:sz w:val="22"/>
          <w:szCs w:val="22"/>
        </w:rPr>
        <w:tab/>
      </w:r>
      <w:r w:rsidRPr="00782C19">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3.2.10.</w:t>
      </w:r>
      <w:r w:rsidRPr="00782C19">
        <w:rPr>
          <w:rFonts w:eastAsia="Cambria"/>
          <w:sz w:val="22"/>
          <w:szCs w:val="22"/>
        </w:rPr>
        <w:tab/>
      </w:r>
      <w:r w:rsidRPr="00782C19">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A72F6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3.2.11.</w:t>
      </w:r>
      <w:r w:rsidRPr="00782C19">
        <w:rPr>
          <w:rFonts w:eastAsia="Cambria"/>
          <w:sz w:val="22"/>
          <w:szCs w:val="22"/>
        </w:rPr>
        <w:tab/>
      </w:r>
      <w:r w:rsidRPr="00782C19">
        <w:rPr>
          <w:rFonts w:eastAsia="Cambria"/>
          <w:color w:val="000000"/>
          <w:sz w:val="22"/>
          <w:szCs w:val="22"/>
        </w:rPr>
        <w:t xml:space="preserve">Tiekėjas privalo pakeisti subtiekėją ar specialistą, jei paaiškėja, kad jis neatitinka jam pirkimo dokumentuose keliamų reikalavimų. </w:t>
      </w:r>
    </w:p>
    <w:p w14:paraId="61D32E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r w:rsidRPr="00782C19">
        <w:rPr>
          <w:rFonts w:eastAsia="Cambria"/>
          <w:color w:val="000000"/>
          <w:sz w:val="22"/>
          <w:szCs w:val="22"/>
        </w:rPr>
        <w:t>3.2.12.</w:t>
      </w:r>
      <w:r w:rsidRPr="00782C19">
        <w:rPr>
          <w:rFonts w:eastAsia="Cambria"/>
          <w:color w:val="000000"/>
          <w:sz w:val="22"/>
          <w:szCs w:val="22"/>
        </w:rPr>
        <w:tab/>
      </w:r>
      <w:r w:rsidRPr="00782C19">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2C19">
        <w:rPr>
          <w:rFonts w:eastAsia="Cambria"/>
          <w:color w:val="D13438"/>
          <w:sz w:val="22"/>
          <w:szCs w:val="22"/>
          <w:shd w:val="clear" w:color="auto" w:fill="FFFFFF"/>
        </w:rPr>
        <w:t xml:space="preserve"> </w:t>
      </w:r>
      <w:r w:rsidRPr="00782C19">
        <w:rPr>
          <w:rFonts w:eastAsia="Cambria"/>
          <w:color w:val="000000"/>
          <w:sz w:val="22"/>
          <w:szCs w:val="22"/>
          <w:shd w:val="clear" w:color="auto" w:fill="FFFFFF"/>
        </w:rPr>
        <w:t>ar specialistai, neatitinkantys pirkimo dokumentuose nustatytų kvalifikacijos reikalavimų</w:t>
      </w:r>
      <w:r w:rsidRPr="00782C19">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2C19">
        <w:rPr>
          <w:rFonts w:eastAsia="Cambria"/>
          <w:color w:val="000000"/>
          <w:sz w:val="22"/>
          <w:szCs w:val="22"/>
          <w:shd w:val="clear" w:color="auto" w:fill="FFFFFF"/>
        </w:rPr>
        <w:t>, Tiekėjui taikoma Specialiosiose sąlygose nustatyto dydžio bauda.</w:t>
      </w:r>
    </w:p>
    <w:p w14:paraId="7DABF6C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p>
    <w:p w14:paraId="49265FE5"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Cambria"/>
          <w:b/>
          <w:bCs/>
          <w:color w:val="000000"/>
          <w:sz w:val="22"/>
          <w:szCs w:val="22"/>
        </w:rPr>
      </w:pPr>
      <w:r w:rsidRPr="00782C19">
        <w:rPr>
          <w:rFonts w:eastAsia="Cambria"/>
          <w:b/>
          <w:bCs/>
          <w:color w:val="000000"/>
          <w:sz w:val="22"/>
          <w:szCs w:val="22"/>
        </w:rPr>
        <w:t>3.3. Jungtinės veiklos partnerių keitimas</w:t>
      </w:r>
    </w:p>
    <w:p w14:paraId="6039B1ED" w14:textId="77777777" w:rsidR="009D29C9" w:rsidRPr="00782C19" w:rsidRDefault="009D29C9" w:rsidP="009D29C9">
      <w:pPr>
        <w:widowControl w:val="0"/>
        <w:tabs>
          <w:tab w:val="left" w:pos="567"/>
        </w:tabs>
        <w:spacing w:line="256" w:lineRule="auto"/>
        <w:jc w:val="both"/>
        <w:rPr>
          <w:rFonts w:eastAsia="Cambria"/>
          <w:sz w:val="22"/>
          <w:szCs w:val="22"/>
        </w:rPr>
      </w:pPr>
    </w:p>
    <w:p w14:paraId="206BB3DB" w14:textId="77777777" w:rsidR="009D29C9" w:rsidRPr="00782C19" w:rsidRDefault="009D29C9" w:rsidP="009D29C9">
      <w:pPr>
        <w:widowControl w:val="0"/>
        <w:spacing w:line="256" w:lineRule="auto"/>
        <w:jc w:val="both"/>
        <w:rPr>
          <w:rFonts w:eastAsia="Cambria"/>
          <w:sz w:val="22"/>
          <w:szCs w:val="22"/>
        </w:rPr>
      </w:pPr>
      <w:r w:rsidRPr="00782C19">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2C19">
        <w:rPr>
          <w:rFonts w:eastAsia="Cambria"/>
          <w:color w:val="000000"/>
          <w:sz w:val="22"/>
          <w:szCs w:val="22"/>
        </w:rPr>
        <w:t>nacionalinio saugumo interesams bei kilmės reikalavimams</w:t>
      </w:r>
      <w:r w:rsidRPr="00782C19">
        <w:rPr>
          <w:rFonts w:eastAsia="Cambria"/>
          <w:color w:val="000000"/>
          <w:sz w:val="22"/>
          <w:szCs w:val="22"/>
          <w:shd w:val="clear" w:color="auto" w:fill="FFFFFF"/>
        </w:rPr>
        <w:t xml:space="preserve"> (jei taikoma). </w:t>
      </w:r>
    </w:p>
    <w:p w14:paraId="168F0C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A9A974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3.4.</w:t>
      </w:r>
      <w:r w:rsidRPr="00782C19">
        <w:rPr>
          <w:rFonts w:eastAsia="Arial"/>
          <w:b/>
          <w:color w:val="000000"/>
          <w:sz w:val="22"/>
          <w:szCs w:val="22"/>
        </w:rPr>
        <w:tab/>
      </w:r>
      <w:r w:rsidRPr="00782C19">
        <w:rPr>
          <w:rFonts w:eastAsia="Arial"/>
          <w:b/>
          <w:sz w:val="22"/>
          <w:szCs w:val="22"/>
        </w:rPr>
        <w:t>Susitarimai dėl tiesioginio atsiskaitymo su subtiekėjais</w:t>
      </w:r>
    </w:p>
    <w:p w14:paraId="17AB587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236C971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3.4.1.</w:t>
      </w:r>
      <w:r w:rsidRPr="00782C19">
        <w:rPr>
          <w:rFonts w:eastAsia="Arial"/>
          <w:sz w:val="22"/>
          <w:szCs w:val="22"/>
        </w:rPr>
        <w:tab/>
      </w:r>
      <w:r w:rsidRPr="00782C1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3.4.1.1.</w:t>
      </w:r>
      <w:r w:rsidRPr="00782C19">
        <w:rPr>
          <w:rFonts w:eastAsia="Cambria"/>
          <w:sz w:val="22"/>
          <w:szCs w:val="22"/>
        </w:rPr>
        <w:tab/>
      </w:r>
      <w:r w:rsidRPr="00782C19">
        <w:rPr>
          <w:rFonts w:eastAsia="Cambria"/>
          <w:color w:val="000000"/>
          <w:sz w:val="22"/>
          <w:szCs w:val="22"/>
          <w:shd w:val="clear" w:color="auto" w:fill="FFFFFF"/>
        </w:rPr>
        <w:t xml:space="preserve">sudarius Sutartį, Tiekėjas ne vėliau negu Sutartis pradedama vykdyti, įsipareigoja Pirkėjui raštu </w:t>
      </w:r>
      <w:r w:rsidRPr="00782C19">
        <w:rPr>
          <w:rFonts w:eastAsia="Cambria"/>
          <w:color w:val="000000"/>
          <w:sz w:val="22"/>
          <w:szCs w:val="22"/>
          <w:shd w:val="clear" w:color="auto" w:fill="FFFFFF"/>
        </w:rPr>
        <w:lastRenderedPageBreak/>
        <w:t>pateikti tuo metu žinomų subtiekėjų pavadinimus, kontaktinius duomenis ir jų atstovus. Pirkėjas taip pat reikalauja, kad Tiekėjas informuotų apie minėtos informacijos pasikeitimus bei</w:t>
      </w:r>
      <w:r w:rsidRPr="00782C19">
        <w:rPr>
          <w:b/>
          <w:bCs/>
          <w:color w:val="5C5D5D"/>
          <w:sz w:val="22"/>
          <w:szCs w:val="22"/>
        </w:rPr>
        <w:t xml:space="preserve"> </w:t>
      </w:r>
      <w:r w:rsidRPr="00782C19">
        <w:rPr>
          <w:rFonts w:eastAsia="Cambria"/>
          <w:color w:val="000000"/>
          <w:sz w:val="22"/>
          <w:szCs w:val="22"/>
          <w:shd w:val="clear" w:color="auto" w:fill="FFFFFF"/>
        </w:rPr>
        <w:t>naujų subtiekėjų pasitelkimą visu Sutarties vykdymo metu;</w:t>
      </w:r>
    </w:p>
    <w:p w14:paraId="714184E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3.4.1.2.</w:t>
      </w:r>
      <w:r w:rsidRPr="00782C19">
        <w:rPr>
          <w:rFonts w:eastAsia="Cambria"/>
          <w:sz w:val="22"/>
          <w:szCs w:val="22"/>
        </w:rPr>
        <w:tab/>
      </w:r>
      <w:r w:rsidRPr="00782C19">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944E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3.4.1.3.</w:t>
      </w:r>
      <w:r w:rsidRPr="00782C19">
        <w:rPr>
          <w:rFonts w:eastAsia="Cambria"/>
          <w:sz w:val="22"/>
          <w:szCs w:val="22"/>
        </w:rPr>
        <w:tab/>
      </w:r>
      <w:r w:rsidRPr="00782C19">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A415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3.4.1.4.</w:t>
      </w:r>
      <w:r w:rsidRPr="00782C19">
        <w:rPr>
          <w:rFonts w:eastAsia="Cambria"/>
          <w:sz w:val="22"/>
          <w:szCs w:val="22"/>
        </w:rPr>
        <w:tab/>
      </w:r>
      <w:r w:rsidRPr="00782C19">
        <w:rPr>
          <w:rFonts w:eastAsia="Cambria"/>
          <w:color w:val="000000"/>
          <w:sz w:val="22"/>
          <w:szCs w:val="22"/>
          <w:shd w:val="clear" w:color="auto" w:fill="FFFFFF"/>
        </w:rPr>
        <w:t>tiesioginio atsiskaitymo su subtiekėjais galimybė nekeičia Tiekėjo atsakomybės dėl Sutarties įvykdymo.</w:t>
      </w:r>
    </w:p>
    <w:p w14:paraId="36C9E2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9F3FBF9" w14:textId="77777777" w:rsidR="009D29C9" w:rsidRPr="00782C19" w:rsidRDefault="009D29C9" w:rsidP="009D29C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caps/>
          <w:sz w:val="22"/>
          <w:szCs w:val="22"/>
        </w:rPr>
        <w:t>4.</w:t>
      </w:r>
      <w:r w:rsidRPr="00782C19">
        <w:rPr>
          <w:rFonts w:eastAsia="Arial"/>
          <w:b/>
          <w:caps/>
          <w:sz w:val="22"/>
          <w:szCs w:val="22"/>
        </w:rPr>
        <w:tab/>
        <w:t>Šalių bendradarbiavimas</w:t>
      </w:r>
    </w:p>
    <w:p w14:paraId="20167B5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caps/>
          <w:smallCaps/>
          <w:sz w:val="22"/>
          <w:szCs w:val="22"/>
        </w:rPr>
      </w:pPr>
    </w:p>
    <w:p w14:paraId="19858F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4.1.</w:t>
      </w:r>
      <w:r w:rsidRPr="00782C19">
        <w:rPr>
          <w:rFonts w:eastAsia="Arial"/>
          <w:b/>
          <w:sz w:val="22"/>
          <w:szCs w:val="22"/>
        </w:rPr>
        <w:tab/>
        <w:t>Šalių bendradarbiavimo pareiga</w:t>
      </w:r>
    </w:p>
    <w:p w14:paraId="33E46FC7"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5DA1000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4.1.1.</w:t>
      </w:r>
      <w:r w:rsidRPr="00782C1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4.1.2.</w:t>
      </w:r>
      <w:r w:rsidRPr="00782C19">
        <w:rPr>
          <w:rFonts w:eastAsia="Arial"/>
          <w:sz w:val="22"/>
          <w:szCs w:val="22"/>
        </w:rPr>
        <w:tab/>
        <w:t>Šalys įsipareigoja užtikrinti, kad viena kitai teiks dokumentus ir (ar) kitą informaciją, kurie yra būtini Šalių tinkamam įsipareigojimų įvykdymui pagal Sutartį.</w:t>
      </w:r>
    </w:p>
    <w:p w14:paraId="6543EF4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4.1.3.</w:t>
      </w:r>
      <w:r w:rsidRPr="00782C19">
        <w:rPr>
          <w:rFonts w:eastAsia="Arial"/>
          <w:sz w:val="22"/>
          <w:szCs w:val="22"/>
        </w:rPr>
        <w:tab/>
      </w:r>
      <w:r w:rsidRPr="00782C19">
        <w:rPr>
          <w:rFonts w:eastAsia="Arial"/>
          <w:sz w:val="22"/>
          <w:szCs w:val="22"/>
          <w:shd w:val="clear" w:color="auto" w:fill="FFFFFF"/>
        </w:rPr>
        <w:t xml:space="preserve">Jeigu Šalis susiduria su </w:t>
      </w:r>
      <w:r w:rsidRPr="00782C19">
        <w:rPr>
          <w:rFonts w:eastAsia="Arial"/>
          <w:sz w:val="22"/>
          <w:szCs w:val="22"/>
        </w:rPr>
        <w:t>S</w:t>
      </w:r>
      <w:r w:rsidRPr="00782C19">
        <w:rPr>
          <w:rFonts w:eastAsia="Arial"/>
          <w:sz w:val="22"/>
          <w:szCs w:val="22"/>
          <w:shd w:val="clear" w:color="auto" w:fill="FFFFFF"/>
        </w:rPr>
        <w:t>utarties vykdymo kliūtimi, ji turi nedelsdama, bet ne vėliau kaip per 5 (penkias) darbo dienas, įspėti kitą Šalį apie tokia</w:t>
      </w:r>
      <w:r w:rsidRPr="00782C19">
        <w:rPr>
          <w:rFonts w:eastAsia="Arial"/>
          <w:sz w:val="22"/>
          <w:szCs w:val="22"/>
        </w:rPr>
        <w:t>s</w:t>
      </w:r>
      <w:r w:rsidRPr="00782C19">
        <w:rPr>
          <w:rFonts w:eastAsia="Arial"/>
          <w:sz w:val="22"/>
          <w:szCs w:val="22"/>
          <w:shd w:val="clear" w:color="auto" w:fill="FFFFFF"/>
        </w:rPr>
        <w:t xml:space="preserve"> kliūtis</w:t>
      </w:r>
      <w:r w:rsidRPr="00782C19">
        <w:rPr>
          <w:rFonts w:eastAsia="Arial"/>
          <w:sz w:val="22"/>
          <w:szCs w:val="22"/>
        </w:rPr>
        <w:t xml:space="preserve"> ir imtis visų nuo jos priklausančių protingų priemonių toms kliūtims pašalinti. </w:t>
      </w:r>
    </w:p>
    <w:p w14:paraId="7A3E89B2"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4C355FE2"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4.2.</w:t>
      </w:r>
      <w:r w:rsidRPr="00782C19">
        <w:rPr>
          <w:rFonts w:eastAsia="Arial"/>
          <w:b/>
          <w:color w:val="000000"/>
          <w:sz w:val="22"/>
          <w:szCs w:val="22"/>
        </w:rPr>
        <w:tab/>
      </w:r>
      <w:r w:rsidRPr="00782C19">
        <w:rPr>
          <w:rFonts w:eastAsia="Arial"/>
          <w:b/>
          <w:sz w:val="22"/>
          <w:szCs w:val="22"/>
        </w:rPr>
        <w:t>Kontaktiniai asmenys</w:t>
      </w:r>
    </w:p>
    <w:p w14:paraId="36AC426F"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97D744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4.2.1.</w:t>
      </w:r>
      <w:r w:rsidRPr="00782C1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4.2.2.</w:t>
      </w:r>
      <w:r w:rsidRPr="00782C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2C19">
        <w:rPr>
          <w:sz w:val="22"/>
          <w:szCs w:val="22"/>
        </w:rPr>
        <w:t xml:space="preserve"> </w:t>
      </w:r>
      <w:r w:rsidRPr="00782C19">
        <w:rPr>
          <w:rFonts w:eastAsia="Arial"/>
          <w:sz w:val="22"/>
          <w:szCs w:val="22"/>
        </w:rPr>
        <w:t>vardą, pavardę, el. paštą ir telefono numerį.</w:t>
      </w:r>
    </w:p>
    <w:p w14:paraId="2008FE9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4.2.3.</w:t>
      </w:r>
      <w:r w:rsidRPr="00782C1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7ED7A4C2"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5.</w:t>
      </w:r>
      <w:r w:rsidRPr="00782C19">
        <w:rPr>
          <w:rFonts w:eastAsia="Arial"/>
          <w:b/>
          <w:caps/>
          <w:sz w:val="22"/>
          <w:szCs w:val="22"/>
        </w:rPr>
        <w:tab/>
        <w:t>SUTARTIES VYKDYMO METU PATEIKIAMI dokumentai</w:t>
      </w:r>
    </w:p>
    <w:p w14:paraId="31D8A93A" w14:textId="77777777" w:rsidR="009D29C9" w:rsidRPr="00782C19" w:rsidRDefault="009D29C9" w:rsidP="009D29C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FE0EE8F"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5.1.</w:t>
      </w:r>
      <w:r w:rsidRPr="00782C1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5.2.</w:t>
      </w:r>
      <w:r w:rsidRPr="00782C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 xml:space="preserve">5.3. </w:t>
      </w:r>
      <w:r w:rsidRPr="00782C1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9CFC66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6.</w:t>
      </w:r>
      <w:r w:rsidRPr="00782C19">
        <w:rPr>
          <w:rFonts w:eastAsia="Arial"/>
          <w:b/>
          <w:caps/>
          <w:sz w:val="22"/>
          <w:szCs w:val="22"/>
        </w:rPr>
        <w:tab/>
        <w:t>PREKIŲ TIEKIMO PABAIGA IR PREKIŲ priėmimas</w:t>
      </w:r>
    </w:p>
    <w:p w14:paraId="72FC372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50DC1700"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6.1.</w:t>
      </w:r>
      <w:r w:rsidRPr="00782C19">
        <w:rPr>
          <w:rFonts w:eastAsia="Arial"/>
          <w:b/>
          <w:sz w:val="22"/>
          <w:szCs w:val="22"/>
        </w:rPr>
        <w:tab/>
        <w:t>Prekių tiekimo pabaiga</w:t>
      </w:r>
    </w:p>
    <w:p w14:paraId="266B3A63"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7AABA4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w:t>
      </w:r>
      <w:r w:rsidRPr="00782C19">
        <w:rPr>
          <w:rFonts w:eastAsia="Arial"/>
          <w:sz w:val="22"/>
          <w:szCs w:val="22"/>
        </w:rPr>
        <w:tab/>
        <w:t xml:space="preserve">Prekių tiekimas laikomas užbaigtu, kai yra įvykdytos visos šios sąlygos: </w:t>
      </w:r>
    </w:p>
    <w:p w14:paraId="25C7609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6.1.1.1.</w:t>
      </w:r>
      <w:r w:rsidRPr="00782C19">
        <w:rPr>
          <w:rFonts w:eastAsia="Arial"/>
          <w:sz w:val="22"/>
          <w:szCs w:val="22"/>
        </w:rPr>
        <w:tab/>
        <w:t xml:space="preserve">Tiekėjas pristatė visas Prekes pagal Sutarties ir </w:t>
      </w:r>
      <w:r w:rsidRPr="00782C19">
        <w:rPr>
          <w:sz w:val="22"/>
          <w:szCs w:val="22"/>
        </w:rPr>
        <w:t>įstatymų bei kitų teisės aktų</w:t>
      </w:r>
      <w:r w:rsidRPr="00782C19">
        <w:rPr>
          <w:rFonts w:eastAsia="Arial"/>
          <w:sz w:val="22"/>
          <w:szCs w:val="22"/>
        </w:rPr>
        <w:t xml:space="preserve"> reikalavimus (ir kai suteiktos visos su Prekėmis susijusios paslaugos, jei to reikalaujama), </w:t>
      </w:r>
    </w:p>
    <w:p w14:paraId="6CD16A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6.1.1.2.</w:t>
      </w:r>
      <w:r w:rsidRPr="00782C19">
        <w:rPr>
          <w:rFonts w:eastAsia="Arial"/>
          <w:sz w:val="22"/>
          <w:szCs w:val="22"/>
        </w:rPr>
        <w:tab/>
        <w:t>Tiekėjas perdavė Pirkėjui visą reikalingą dokumentaciją, įskaitant naudojimo instrukcijas ir garantijas (jei to reikalaujama),</w:t>
      </w:r>
    </w:p>
    <w:p w14:paraId="38FE14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6.1.1.3.</w:t>
      </w:r>
      <w:r w:rsidRPr="00782C19">
        <w:rPr>
          <w:rFonts w:eastAsia="Arial"/>
          <w:sz w:val="22"/>
          <w:szCs w:val="22"/>
        </w:rPr>
        <w:tab/>
        <w:t>Tiekėjas apmokė Pirkėjo personalą, kaip naudoti Prekes (jeigu to reikalaujama),</w:t>
      </w:r>
    </w:p>
    <w:p w14:paraId="066185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6.1.1.4.</w:t>
      </w:r>
      <w:r w:rsidRPr="00782C19">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6.1.1.5.</w:t>
      </w:r>
      <w:r w:rsidRPr="00782C19">
        <w:rPr>
          <w:rFonts w:eastAsia="Arial"/>
          <w:sz w:val="22"/>
          <w:szCs w:val="22"/>
        </w:rPr>
        <w:tab/>
        <w:t xml:space="preserve">Tiekėjas įvykdė kitas sąlygas, numatytas </w:t>
      </w:r>
      <w:r w:rsidRPr="00782C19">
        <w:rPr>
          <w:sz w:val="22"/>
          <w:szCs w:val="22"/>
        </w:rPr>
        <w:t>įstatymuose bei kituose teisės aktuose</w:t>
      </w:r>
      <w:r w:rsidRPr="00782C19">
        <w:rPr>
          <w:rFonts w:eastAsia="Arial"/>
          <w:sz w:val="22"/>
          <w:szCs w:val="22"/>
        </w:rPr>
        <w:t>, Sutartyje ir pasiūlyme, kurios turi būti įvykdytos tam, kad būtų laikoma, jog Prekių tiekimas yra užbaigtas, ir pateikė Pirkėjui tai įrodančius dokumentus.</w:t>
      </w:r>
    </w:p>
    <w:p w14:paraId="063F838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A4B7F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6.2.</w:t>
      </w:r>
      <w:r w:rsidRPr="00782C19">
        <w:rPr>
          <w:rFonts w:eastAsia="Arial"/>
          <w:b/>
          <w:sz w:val="22"/>
          <w:szCs w:val="22"/>
        </w:rPr>
        <w:tab/>
        <w:t>Prekių perdavimas–priėmimas</w:t>
      </w:r>
    </w:p>
    <w:p w14:paraId="433353B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31FF9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6.2.1.</w:t>
      </w:r>
      <w:r w:rsidRPr="00782C1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6.2.2.</w:t>
      </w:r>
      <w:r w:rsidRPr="00782C1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6.2.3.</w:t>
      </w:r>
      <w:r w:rsidRPr="00782C19">
        <w:rPr>
          <w:rFonts w:eastAsia="Arial"/>
          <w:sz w:val="22"/>
          <w:szCs w:val="22"/>
        </w:rPr>
        <w:tab/>
        <w:t xml:space="preserve">Tiekėjui pristačius Prekes, Pirkėjas atlieka jų patikrinimą ir privalo: </w:t>
      </w:r>
    </w:p>
    <w:p w14:paraId="135558C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6.2.3.1.</w:t>
      </w:r>
      <w:r w:rsidRPr="00782C19">
        <w:rPr>
          <w:rFonts w:eastAsia="Arial"/>
          <w:sz w:val="22"/>
          <w:szCs w:val="22"/>
        </w:rPr>
        <w:tab/>
        <w:t>ne vėliau kaip per 5 (penkias) darbo dienas nuo faktinio Prekių perdavimo priimti Prekes, pasirašydamas Prekių perdavimo–priėmimo aktą; arba</w:t>
      </w:r>
    </w:p>
    <w:p w14:paraId="4C3B3A8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6.2.3.2.</w:t>
      </w:r>
      <w:r w:rsidRPr="00782C1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2C19">
        <w:rPr>
          <w:rFonts w:eastAsia="Arial"/>
          <w:b/>
          <w:bCs/>
          <w:sz w:val="22"/>
          <w:szCs w:val="22"/>
        </w:rPr>
        <w:t>Defektų aktas</w:t>
      </w:r>
      <w:r w:rsidRPr="00782C19">
        <w:rPr>
          <w:rFonts w:eastAsia="Arial"/>
          <w:sz w:val="22"/>
          <w:szCs w:val="22"/>
        </w:rPr>
        <w:t>); arba</w:t>
      </w:r>
    </w:p>
    <w:p w14:paraId="17426B4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6.2.3.3.</w:t>
      </w:r>
      <w:r w:rsidRPr="00782C19">
        <w:rPr>
          <w:rFonts w:eastAsia="Arial"/>
          <w:sz w:val="22"/>
          <w:szCs w:val="22"/>
        </w:rPr>
        <w:tab/>
        <w:t xml:space="preserve">atsisakyti priimti Prekes ar jų dalį ir įteikti (arba išsiųsti) Defektų aktą Tiekėjui dėl netinkamų Prekių ar jų dalies.  </w:t>
      </w:r>
    </w:p>
    <w:p w14:paraId="6A192DE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6.2.4.</w:t>
      </w:r>
      <w:r w:rsidRPr="00782C1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6.2.5.</w:t>
      </w:r>
      <w:r w:rsidRPr="00782C19">
        <w:rPr>
          <w:rFonts w:eastAsia="Arial"/>
          <w:sz w:val="22"/>
          <w:szCs w:val="22"/>
        </w:rPr>
        <w:tab/>
        <w:t xml:space="preserve">Prekes, neatitinkančias Sutarties, </w:t>
      </w:r>
      <w:r w:rsidRPr="00782C19">
        <w:rPr>
          <w:sz w:val="22"/>
          <w:szCs w:val="22"/>
        </w:rPr>
        <w:t>įstatymų bei kitų teisės aktų</w:t>
      </w:r>
      <w:r w:rsidRPr="00782C1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6.2.6.</w:t>
      </w:r>
      <w:r w:rsidRPr="00782C1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6.2.7.</w:t>
      </w:r>
      <w:r w:rsidRPr="00782C19">
        <w:rPr>
          <w:rFonts w:eastAsia="Arial"/>
          <w:sz w:val="22"/>
          <w:szCs w:val="22"/>
        </w:rPr>
        <w:tab/>
        <w:t>Jeigu Pirkėjas per 5 (penkias) darbo dienas nepateikia (neišsiunčia) Tiekėjui  Defektų akto, laikoma, kad Pirkėjas Prekes priėmė ir joms pretenzijų neturi.</w:t>
      </w:r>
    </w:p>
    <w:p w14:paraId="561852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6.2.8.</w:t>
      </w:r>
      <w:r w:rsidRPr="00782C19">
        <w:rPr>
          <w:rFonts w:eastAsia="Arial"/>
          <w:sz w:val="22"/>
          <w:szCs w:val="22"/>
        </w:rPr>
        <w:tab/>
        <w:t>Prekių praradimo ar sugadinimo ar atsitiktinio žuvimo rizika Pirkėjui iš Tiekėjo pereina nuo faktinio Prekių priėmimo momento.</w:t>
      </w:r>
    </w:p>
    <w:p w14:paraId="7E16D0F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6.2.9.</w:t>
      </w:r>
      <w:r w:rsidRPr="00782C19">
        <w:rPr>
          <w:rFonts w:eastAsia="Arial"/>
          <w:sz w:val="22"/>
          <w:szCs w:val="22"/>
        </w:rPr>
        <w:tab/>
        <w:t xml:space="preserve">Pirkėjas turi teisę naudotis Prekėmis tik po Prekių perdavimo-priėmimo akto pasirašymo. </w:t>
      </w:r>
    </w:p>
    <w:p w14:paraId="4C5B44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3F1216F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7.</w:t>
      </w:r>
      <w:r w:rsidRPr="00782C19">
        <w:rPr>
          <w:rFonts w:eastAsia="Arial"/>
          <w:b/>
          <w:caps/>
          <w:sz w:val="22"/>
          <w:szCs w:val="22"/>
        </w:rPr>
        <w:tab/>
        <w:t>Tiekėjo garantiniai įsipareigojimai</w:t>
      </w:r>
    </w:p>
    <w:p w14:paraId="3407490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688BEAD"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782C19">
        <w:rPr>
          <w:rFonts w:eastAsia="Arial"/>
          <w:b/>
          <w:bCs/>
          <w:sz w:val="22"/>
          <w:szCs w:val="22"/>
        </w:rPr>
        <w:t>7.1.</w:t>
      </w:r>
      <w:r w:rsidRPr="00782C19">
        <w:rPr>
          <w:rFonts w:eastAsia="Arial"/>
          <w:b/>
          <w:bCs/>
          <w:sz w:val="22"/>
          <w:szCs w:val="22"/>
        </w:rPr>
        <w:tab/>
      </w:r>
      <w:r w:rsidRPr="00782C19">
        <w:rPr>
          <w:rFonts w:eastAsia="Arial"/>
          <w:b/>
          <w:sz w:val="22"/>
          <w:szCs w:val="22"/>
        </w:rPr>
        <w:t>Garantiniai terminai (jei taikoma)</w:t>
      </w:r>
    </w:p>
    <w:p w14:paraId="1707AA5F"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1C1FC8D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7.1.1.</w:t>
      </w:r>
      <w:r w:rsidRPr="00782C19">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7.1.2.</w:t>
      </w:r>
      <w:r w:rsidRPr="00782C1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7.1.3.</w:t>
      </w:r>
      <w:r w:rsidRPr="00782C1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29200D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7.2.</w:t>
      </w:r>
      <w:r w:rsidRPr="00782C19">
        <w:rPr>
          <w:rFonts w:eastAsia="Arial"/>
          <w:b/>
          <w:bCs/>
          <w:sz w:val="22"/>
          <w:szCs w:val="22"/>
        </w:rPr>
        <w:tab/>
      </w:r>
      <w:r w:rsidRPr="00782C19">
        <w:rPr>
          <w:rFonts w:eastAsia="Arial"/>
          <w:b/>
          <w:sz w:val="22"/>
          <w:szCs w:val="22"/>
        </w:rPr>
        <w:t>Pretenzijos dėl Prekių trūkumų</w:t>
      </w:r>
    </w:p>
    <w:p w14:paraId="26381E90"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1F952F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7.2.1.</w:t>
      </w:r>
      <w:r w:rsidRPr="00782C1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7.2.2.</w:t>
      </w:r>
      <w:r w:rsidRPr="00782C1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7.2.3.1. jei Prekės atitinka Sutartyje nurodytus reikalavimus – Pirkėjas;</w:t>
      </w:r>
    </w:p>
    <w:p w14:paraId="34103DA3"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7.2.3.2. jei Prekės neatitinka Sutartyje nurodytų reikalavimų – Tiekėjas.</w:t>
      </w:r>
    </w:p>
    <w:p w14:paraId="6E19529B"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rPr>
      </w:pPr>
    </w:p>
    <w:p w14:paraId="5C82ED9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7.3.</w:t>
      </w:r>
      <w:r w:rsidRPr="00782C19">
        <w:rPr>
          <w:rFonts w:eastAsia="Arial"/>
          <w:b/>
          <w:bCs/>
          <w:sz w:val="22"/>
          <w:szCs w:val="22"/>
        </w:rPr>
        <w:tab/>
      </w:r>
      <w:r w:rsidRPr="00782C19">
        <w:rPr>
          <w:rFonts w:eastAsia="Arial"/>
          <w:b/>
          <w:sz w:val="22"/>
          <w:szCs w:val="22"/>
        </w:rPr>
        <w:t>Prekių trūkumų šalinimas</w:t>
      </w:r>
    </w:p>
    <w:p w14:paraId="25E14EEA"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F9D1C0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7.3.1.</w:t>
      </w:r>
      <w:r w:rsidRPr="00782C19">
        <w:rPr>
          <w:rFonts w:eastAsia="Arial"/>
          <w:sz w:val="22"/>
          <w:szCs w:val="22"/>
        </w:rPr>
        <w:tab/>
        <w:t xml:space="preserve">Tiekėjas privalo pašalinti Prekių trūkumus, sutaisydamas Prekes ar jų dalį arba pakeisdamas Prekę nauja Preke ar jos dalimi. </w:t>
      </w:r>
    </w:p>
    <w:p w14:paraId="594A36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7.3.2.</w:t>
      </w:r>
      <w:r w:rsidRPr="00782C1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7.3.3.</w:t>
      </w:r>
      <w:r w:rsidRPr="00782C1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7.3.4.</w:t>
      </w:r>
      <w:r w:rsidRPr="00782C1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7.3.5.</w:t>
      </w:r>
      <w:r w:rsidRPr="00782C19">
        <w:rPr>
          <w:rFonts w:eastAsia="Arial"/>
          <w:sz w:val="22"/>
          <w:szCs w:val="22"/>
        </w:rPr>
        <w:tab/>
        <w:t xml:space="preserve">Jeigu Prekių trūkumų šalinimas gali turėti įtakos Prekių funkcionalumui, Pirkėjas gali pareikalauti </w:t>
      </w:r>
      <w:r w:rsidRPr="00782C19">
        <w:rPr>
          <w:rFonts w:eastAsia="Arial"/>
          <w:sz w:val="22"/>
          <w:szCs w:val="22"/>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7.3.6.</w:t>
      </w:r>
      <w:r w:rsidRPr="00782C19">
        <w:rPr>
          <w:rFonts w:eastAsia="Arial"/>
          <w:sz w:val="22"/>
          <w:szCs w:val="22"/>
        </w:rPr>
        <w:tab/>
        <w:t>Tiekėjas, pašalinęs visus Prekių trūkumus, privalo apie tai informuoti Pirkėją.</w:t>
      </w:r>
    </w:p>
    <w:p w14:paraId="42CF21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7.3.7.</w:t>
      </w:r>
      <w:r w:rsidRPr="00782C1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6EBE62A"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7.4.</w:t>
      </w:r>
      <w:r w:rsidRPr="00782C19">
        <w:rPr>
          <w:rFonts w:eastAsia="Arial"/>
          <w:b/>
          <w:bCs/>
          <w:sz w:val="22"/>
          <w:szCs w:val="22"/>
        </w:rPr>
        <w:tab/>
      </w:r>
      <w:r w:rsidRPr="00782C19">
        <w:rPr>
          <w:rFonts w:eastAsia="Arial"/>
          <w:b/>
          <w:sz w:val="22"/>
          <w:szCs w:val="22"/>
        </w:rPr>
        <w:t>Pirkėjo teisės, Tiekėjui nepašalinus Prekių trūkumų</w:t>
      </w:r>
    </w:p>
    <w:p w14:paraId="62E9A93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90D28D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w:t>
      </w:r>
      <w:r w:rsidRPr="00782C19">
        <w:rPr>
          <w:rFonts w:eastAsia="Arial"/>
          <w:sz w:val="22"/>
          <w:szCs w:val="22"/>
        </w:rPr>
        <w:tab/>
        <w:t>Jeigu Tiekėjas atsisako pašalinti arba nepašalina Prekių trūkumų per Pirkėjo nustatytus protingus terminus, Pirkėjas turi teisę:</w:t>
      </w:r>
    </w:p>
    <w:p w14:paraId="48E406E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7.4.1.1.</w:t>
      </w:r>
      <w:r w:rsidRPr="00782C1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7.4.1.2.</w:t>
      </w:r>
      <w:r w:rsidRPr="00782C19">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7.4.1.3. grąžinti Prekes Tiekėjui ir nemokėti už tokias Prekes ar reikalauti grąžinti už Prekes sumokėtą sumą bei nutraukti Sutartį.</w:t>
      </w:r>
    </w:p>
    <w:p w14:paraId="4E809F9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7.4.2.</w:t>
      </w:r>
      <w:r w:rsidRPr="00782C19">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7.4.3.</w:t>
      </w:r>
      <w:r w:rsidRPr="00782C1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7.4.4.</w:t>
      </w:r>
      <w:r w:rsidRPr="00782C19">
        <w:rPr>
          <w:rFonts w:eastAsia="Arial"/>
          <w:sz w:val="22"/>
          <w:szCs w:val="22"/>
        </w:rPr>
        <w:tab/>
        <w:t>Už vėlavimą pašalinti Prekių trūkumus Pirkėjas privalo reikalauti Tiekėjo sumokėti Specialiosiose sąlygose nustatyto dydžio netesybas.</w:t>
      </w:r>
    </w:p>
    <w:p w14:paraId="1038520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BB0087F"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8.</w:t>
      </w:r>
      <w:r w:rsidRPr="00782C19">
        <w:rPr>
          <w:rFonts w:eastAsia="Arial"/>
          <w:b/>
          <w:bCs/>
          <w:caps/>
          <w:sz w:val="22"/>
          <w:szCs w:val="22"/>
        </w:rPr>
        <w:tab/>
      </w:r>
      <w:r w:rsidRPr="00782C19">
        <w:rPr>
          <w:rFonts w:eastAsia="Arial"/>
          <w:b/>
          <w:caps/>
          <w:sz w:val="22"/>
          <w:szCs w:val="22"/>
        </w:rPr>
        <w:t>PRISTATYMO terminai</w:t>
      </w:r>
    </w:p>
    <w:p w14:paraId="0B42D931"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E92D33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8.1.</w:t>
      </w:r>
      <w:r w:rsidRPr="00782C19">
        <w:rPr>
          <w:rFonts w:eastAsia="Arial"/>
          <w:b/>
          <w:bCs/>
          <w:sz w:val="22"/>
          <w:szCs w:val="22"/>
        </w:rPr>
        <w:tab/>
      </w:r>
      <w:r w:rsidRPr="00782C19">
        <w:rPr>
          <w:rFonts w:eastAsia="Arial"/>
          <w:b/>
          <w:sz w:val="22"/>
          <w:szCs w:val="22"/>
        </w:rPr>
        <w:t>Pristatymo terminai ir Prekių tiekimo grafikas</w:t>
      </w:r>
    </w:p>
    <w:p w14:paraId="01BEABF9"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AD816A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8.1.1.</w:t>
      </w:r>
      <w:r w:rsidRPr="00782C19">
        <w:rPr>
          <w:rFonts w:eastAsia="Arial"/>
          <w:sz w:val="22"/>
          <w:szCs w:val="22"/>
        </w:rPr>
        <w:tab/>
        <w:t xml:space="preserve">Tiekėjas privalo pristatyti Prekes laikydamasis terminų, nurodytų Specialiosiose sąlygose. </w:t>
      </w:r>
    </w:p>
    <w:p w14:paraId="1EE991B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8.1.2.</w:t>
      </w:r>
      <w:r w:rsidRPr="00782C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2C19">
        <w:rPr>
          <w:rFonts w:eastAsia="Arial"/>
          <w:b/>
          <w:bCs/>
          <w:sz w:val="22"/>
          <w:szCs w:val="22"/>
        </w:rPr>
        <w:t>Grafikas</w:t>
      </w:r>
      <w:r w:rsidRPr="00782C19">
        <w:rPr>
          <w:rFonts w:eastAsia="Arial"/>
          <w:sz w:val="22"/>
          <w:szCs w:val="22"/>
        </w:rPr>
        <w:t>).</w:t>
      </w:r>
    </w:p>
    <w:p w14:paraId="0187AE7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8.1.3.</w:t>
      </w:r>
      <w:r w:rsidRPr="00782C19">
        <w:rPr>
          <w:rFonts w:eastAsia="Arial"/>
          <w:sz w:val="22"/>
          <w:szCs w:val="22"/>
        </w:rPr>
        <w:tab/>
        <w:t>Jei aktualu, Grafike turi būti pažymėta, kurios Prekės gali būti pristatomos lygiagrečiai, o kurios gali būti pristatomos tik numatytu eiliškumu.</w:t>
      </w:r>
    </w:p>
    <w:p w14:paraId="4D3C5D5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FD58F7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8.2.</w:t>
      </w:r>
      <w:r w:rsidRPr="00782C19">
        <w:rPr>
          <w:rFonts w:eastAsia="Arial"/>
          <w:b/>
          <w:bCs/>
          <w:sz w:val="22"/>
          <w:szCs w:val="22"/>
        </w:rPr>
        <w:tab/>
      </w:r>
      <w:r w:rsidRPr="00782C19">
        <w:rPr>
          <w:rFonts w:eastAsia="Arial"/>
          <w:b/>
          <w:sz w:val="22"/>
          <w:szCs w:val="22"/>
        </w:rPr>
        <w:t>Netesybos už Prekių pristatymo vėlavimą</w:t>
      </w:r>
    </w:p>
    <w:p w14:paraId="5EEE7092"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179C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8.2.1.</w:t>
      </w:r>
      <w:r w:rsidRPr="00782C1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8.2.2.</w:t>
      </w:r>
      <w:r w:rsidRPr="00782C1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r w:rsidRPr="00782C1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p>
    <w:p w14:paraId="57CAEBB5"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9.</w:t>
      </w:r>
      <w:r w:rsidRPr="00782C19">
        <w:rPr>
          <w:rFonts w:eastAsia="Arial"/>
          <w:b/>
          <w:bCs/>
          <w:caps/>
          <w:sz w:val="22"/>
          <w:szCs w:val="22"/>
        </w:rPr>
        <w:tab/>
      </w:r>
      <w:r w:rsidRPr="00782C19">
        <w:rPr>
          <w:rFonts w:eastAsia="Arial"/>
          <w:b/>
          <w:caps/>
          <w:sz w:val="22"/>
          <w:szCs w:val="22"/>
        </w:rPr>
        <w:t>Prievolių pagal Sutartį įvykdymo užtikrinimo būdai</w:t>
      </w:r>
    </w:p>
    <w:p w14:paraId="1EC175E4"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ED47E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C0135D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10.</w:t>
      </w:r>
      <w:r w:rsidRPr="00782C19">
        <w:rPr>
          <w:rFonts w:eastAsia="Arial"/>
          <w:b/>
          <w:bCs/>
          <w:caps/>
          <w:sz w:val="22"/>
          <w:szCs w:val="22"/>
        </w:rPr>
        <w:tab/>
      </w:r>
      <w:r w:rsidRPr="00782C19">
        <w:rPr>
          <w:rFonts w:eastAsia="Arial"/>
          <w:b/>
          <w:caps/>
          <w:sz w:val="22"/>
          <w:szCs w:val="22"/>
        </w:rPr>
        <w:t>Sutarties įvykdymo užtikrinimas (JEI TAIKOMA)</w:t>
      </w:r>
    </w:p>
    <w:p w14:paraId="457BBC1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6EACA2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b/>
          <w:bCs/>
          <w:color w:val="000000"/>
          <w:sz w:val="22"/>
          <w:szCs w:val="22"/>
        </w:rPr>
        <w:t>Pastaba.</w:t>
      </w:r>
      <w:r w:rsidRPr="00782C19">
        <w:rPr>
          <w:color w:val="000000"/>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782C19" w:rsidRDefault="009D29C9" w:rsidP="009D29C9">
      <w:pPr>
        <w:tabs>
          <w:tab w:val="left" w:pos="567"/>
        </w:tabs>
        <w:spacing w:line="256" w:lineRule="auto"/>
        <w:jc w:val="both"/>
        <w:rPr>
          <w:rFonts w:eastAsia="Cambria"/>
          <w:sz w:val="22"/>
          <w:szCs w:val="22"/>
        </w:rPr>
      </w:pPr>
      <w:r w:rsidRPr="00782C19">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2C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82C19">
        <w:rPr>
          <w:rFonts w:eastAsia="Cambria"/>
          <w:color w:val="000000"/>
          <w:sz w:val="22"/>
          <w:szCs w:val="22"/>
          <w:shd w:val="clear" w:color="auto" w:fill="FFFFFF"/>
        </w:rPr>
        <w:t xml:space="preserve">), atitinkantį Bendrųjų sąlygų 10 skyriuje nurodytas sąlygas, per Specialiosiose sąlygose nustatytą terminą (toliau – </w:t>
      </w:r>
      <w:r w:rsidRPr="00782C19">
        <w:rPr>
          <w:rFonts w:eastAsia="Cambria"/>
          <w:b/>
          <w:bCs/>
          <w:color w:val="000000"/>
          <w:sz w:val="22"/>
          <w:szCs w:val="22"/>
          <w:shd w:val="clear" w:color="auto" w:fill="FFFFFF"/>
        </w:rPr>
        <w:t>Sutarties įvykdymo užtikrinimas</w:t>
      </w:r>
      <w:r w:rsidRPr="00782C19">
        <w:rPr>
          <w:rFonts w:eastAsia="Cambria"/>
          <w:color w:val="000000"/>
          <w:sz w:val="22"/>
          <w:szCs w:val="22"/>
          <w:shd w:val="clear" w:color="auto" w:fill="FFFFFF"/>
        </w:rPr>
        <w:t>).</w:t>
      </w:r>
      <w:r w:rsidRPr="00782C19">
        <w:rPr>
          <w:rFonts w:eastAsia="Cambria"/>
          <w:sz w:val="22"/>
          <w:szCs w:val="22"/>
        </w:rPr>
        <w:t xml:space="preserve"> </w:t>
      </w:r>
    </w:p>
    <w:p w14:paraId="531EB6F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10.7. Sutarties įvykdymo užtikrinimas turi įsigalioti ne vėliau negu jo pateikimo Pirkėjui dieną. </w:t>
      </w:r>
    </w:p>
    <w:p w14:paraId="021523D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10.8. Sutarties įvykdymo užtikrinimo suma turi būti nurodoma ir išmokama eurais. </w:t>
      </w:r>
    </w:p>
    <w:p w14:paraId="000CD1B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10.9. Sutarties įvykdymo užtikrinimas turi būti surašytas lietuvių arba kita kalba (esant Pirkėjo prašymui, turi būti pateiktas vertimas į lietuvių kalbą). </w:t>
      </w:r>
    </w:p>
    <w:p w14:paraId="06D60E7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10.10. Sutarties įvykdymo užtikrinime nurodytas jo galiojimo terminas turi būti ne trumpesnis nei Sutarties galiojimo terminas. </w:t>
      </w:r>
    </w:p>
    <w:p w14:paraId="5CF5791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782C19" w:rsidRDefault="009D29C9" w:rsidP="009D29C9">
      <w:pPr>
        <w:tabs>
          <w:tab w:val="left" w:pos="567"/>
        </w:tabs>
        <w:spacing w:line="256" w:lineRule="auto"/>
        <w:jc w:val="both"/>
        <w:rPr>
          <w:sz w:val="22"/>
          <w:szCs w:val="22"/>
        </w:rPr>
      </w:pPr>
      <w:r w:rsidRPr="00782C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10.16. Pirkėjas </w:t>
      </w:r>
      <w:r w:rsidRPr="00782C19">
        <w:rPr>
          <w:color w:val="000000"/>
          <w:sz w:val="22"/>
          <w:szCs w:val="22"/>
        </w:rPr>
        <w:t>gali pasinaudoti Sutarties įvykdymo užtikrinimu, esant bet kuriai iš žemiau nurodytų aplinkybių:  </w:t>
      </w:r>
    </w:p>
    <w:p w14:paraId="47CA5C4B"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10.16.1. Tiekėjas neįvykdė, nevykdo arba netinkamai vykdo savo įsipareigojimus pagal Sutartį;  </w:t>
      </w:r>
    </w:p>
    <w:p w14:paraId="39438256"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10.16.2. Tiekėjas per protingai nustatytą laikotarpį neįvykdo Pirkėjo nurodymo ištaisyti Prekių trūkumus;  </w:t>
      </w:r>
    </w:p>
    <w:p w14:paraId="6DEBF5F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10.16.4. Tiekėjas be pateisinamos priežasties (ne Sutartyje nustatytais atvejais) vienašališkai nutraukia Sutartį. </w:t>
      </w:r>
    </w:p>
    <w:p w14:paraId="250ED914" w14:textId="77777777" w:rsidR="009D29C9" w:rsidRPr="00782C19" w:rsidRDefault="009D29C9" w:rsidP="009D29C9">
      <w:pPr>
        <w:tabs>
          <w:tab w:val="left" w:pos="567"/>
        </w:tabs>
        <w:spacing w:line="256" w:lineRule="auto"/>
        <w:jc w:val="both"/>
        <w:textAlignment w:val="baseline"/>
        <w:rPr>
          <w:sz w:val="22"/>
          <w:szCs w:val="22"/>
        </w:rPr>
      </w:pPr>
    </w:p>
    <w:p w14:paraId="45AAA3D7"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782C19">
        <w:rPr>
          <w:rFonts w:eastAsia="Cambria"/>
          <w:b/>
          <w:bCs/>
          <w:caps/>
          <w:sz w:val="22"/>
          <w:szCs w:val="22"/>
          <w14:numSpacing w14:val="tabular"/>
        </w:rPr>
        <w:t>11.</w:t>
      </w:r>
      <w:r w:rsidRPr="00782C19">
        <w:rPr>
          <w:rFonts w:eastAsia="Cambria"/>
          <w:b/>
          <w:bCs/>
          <w:caps/>
          <w:sz w:val="22"/>
          <w:szCs w:val="22"/>
          <w14:numSpacing w14:val="tabular"/>
        </w:rPr>
        <w:tab/>
        <w:t>SUTARTIES KAINA IR JOS PERSKAIČIAVIMAS</w:t>
      </w:r>
    </w:p>
    <w:p w14:paraId="3E5C4533"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D7840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11.2. Pradinės sutarties vertė yra nurodyta Specialiosiose sąlygose.</w:t>
      </w:r>
    </w:p>
    <w:p w14:paraId="79860E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11.4. Sutarties kainos peržiūra atliekama Specialiosiose sąlygose nustatyta tvarka.</w:t>
      </w:r>
    </w:p>
    <w:p w14:paraId="2F268D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5195019"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12.</w:t>
      </w:r>
      <w:r w:rsidRPr="00782C19">
        <w:rPr>
          <w:rFonts w:eastAsia="Cambria"/>
          <w:b/>
          <w:bCs/>
          <w:caps/>
          <w:sz w:val="22"/>
          <w:szCs w:val="22"/>
          <w14:numSpacing w14:val="tabular"/>
        </w:rPr>
        <w:tab/>
        <w:t>ATSISKAITYMO TVARKA</w:t>
      </w:r>
    </w:p>
    <w:p w14:paraId="6722BC40"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3A9CD61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12.1.</w:t>
      </w:r>
      <w:r w:rsidRPr="00782C19">
        <w:rPr>
          <w:rFonts w:eastAsia="Arial"/>
          <w:b/>
          <w:bCs/>
          <w:sz w:val="22"/>
          <w:szCs w:val="22"/>
        </w:rPr>
        <w:tab/>
      </w:r>
      <w:r w:rsidRPr="00782C19">
        <w:rPr>
          <w:rFonts w:eastAsia="Arial"/>
          <w:b/>
          <w:sz w:val="22"/>
          <w:szCs w:val="22"/>
        </w:rPr>
        <w:t>Išankstinis mokėjimas (avansas) (jei taikoma)</w:t>
      </w:r>
    </w:p>
    <w:p w14:paraId="2DCF01D5"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986266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 Bendrųjų sąlygų 12.1 poskyrio sąlygos taikomos tuo atveju, jei Specialiosiose sąlygose yra nurodyta, kad Tiekėjui mokamas išankstinis mokėjimas (avansas) (toliau – avansas). </w:t>
      </w:r>
    </w:p>
    <w:p w14:paraId="2A7C88C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12.1.2. Pirkėjas sumoka Tiekėjui avansą – ne daugiau kaip Specialiosiose sąlygose nurodytas avanso dydis.</w:t>
      </w:r>
    </w:p>
    <w:p w14:paraId="0697ECE0" w14:textId="77777777" w:rsidR="009D29C9" w:rsidRPr="00782C19" w:rsidRDefault="009D29C9" w:rsidP="009D29C9">
      <w:pPr>
        <w:tabs>
          <w:tab w:val="left" w:pos="567"/>
        </w:tabs>
        <w:spacing w:line="256" w:lineRule="auto"/>
        <w:jc w:val="both"/>
        <w:textAlignment w:val="baseline"/>
        <w:rPr>
          <w:color w:val="000000"/>
          <w:sz w:val="22"/>
          <w:szCs w:val="22"/>
        </w:rPr>
      </w:pPr>
      <w:r w:rsidRPr="00782C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2C19">
        <w:rPr>
          <w:color w:val="000000"/>
          <w:sz w:val="22"/>
          <w:szCs w:val="22"/>
        </w:rPr>
        <w:t xml:space="preserve">arba draudimo bendrovės laidavimo draudimo raštą arba kitą sutartinių įsipareigojimų įvykdymo užtikrinimą </w:t>
      </w:r>
      <w:r w:rsidRPr="00782C19">
        <w:rPr>
          <w:sz w:val="22"/>
          <w:szCs w:val="22"/>
        </w:rPr>
        <w:t xml:space="preserve">ne mažesnei kaip Specialiosiose sąlygose prašomo avanso dydžio sumai (toliau – </w:t>
      </w:r>
      <w:r w:rsidRPr="00782C19">
        <w:rPr>
          <w:b/>
          <w:bCs/>
          <w:sz w:val="22"/>
          <w:szCs w:val="22"/>
        </w:rPr>
        <w:t>Avanso užtikrinimas</w:t>
      </w:r>
      <w:r w:rsidRPr="00782C19">
        <w:rPr>
          <w:sz w:val="22"/>
          <w:szCs w:val="22"/>
        </w:rPr>
        <w:t>)</w:t>
      </w:r>
      <w:r w:rsidRPr="00782C19">
        <w:rPr>
          <w:color w:val="000000"/>
          <w:sz w:val="22"/>
          <w:szCs w:val="22"/>
        </w:rPr>
        <w:t>. </w:t>
      </w:r>
    </w:p>
    <w:p w14:paraId="0D66F1CB" w14:textId="77777777" w:rsidR="009D29C9" w:rsidRPr="00782C19" w:rsidRDefault="009D29C9" w:rsidP="009D29C9">
      <w:pPr>
        <w:tabs>
          <w:tab w:val="left" w:pos="567"/>
        </w:tabs>
        <w:spacing w:line="256" w:lineRule="auto"/>
        <w:jc w:val="both"/>
        <w:textAlignment w:val="baseline"/>
        <w:rPr>
          <w:sz w:val="22"/>
          <w:szCs w:val="22"/>
        </w:rPr>
      </w:pPr>
      <w:r w:rsidRPr="00782C19">
        <w:rPr>
          <w:b/>
          <w:bCs/>
          <w:sz w:val="22"/>
          <w:szCs w:val="22"/>
        </w:rPr>
        <w:lastRenderedPageBreak/>
        <w:t>Pastaba.</w:t>
      </w:r>
      <w:r w:rsidRPr="00782C19">
        <w:rPr>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2C19">
        <w:rPr>
          <w:sz w:val="22"/>
          <w:szCs w:val="22"/>
        </w:rPr>
        <w:t xml:space="preserve"> </w:t>
      </w:r>
      <w:r w:rsidRPr="00782C19">
        <w:rPr>
          <w:rFonts w:eastAsia="Arial"/>
          <w:color w:val="000000"/>
          <w:sz w:val="22"/>
          <w:szCs w:val="22"/>
          <w:shd w:val="clear" w:color="auto" w:fill="FFFFFF"/>
        </w:rPr>
        <w:t>įstatymų bei kitų teisės aktų</w:t>
      </w:r>
      <w:r w:rsidRPr="00782C19">
        <w:rPr>
          <w:rFonts w:eastAsia="Arial"/>
          <w:sz w:val="22"/>
          <w:szCs w:val="22"/>
        </w:rPr>
        <w:t xml:space="preserve"> </w:t>
      </w:r>
      <w:r w:rsidRPr="00782C19">
        <w:rPr>
          <w:rFonts w:eastAsia="Arial"/>
          <w:color w:val="000000"/>
          <w:sz w:val="22"/>
          <w:szCs w:val="22"/>
          <w:shd w:val="clear" w:color="auto" w:fill="FFFFFF"/>
        </w:rPr>
        <w:t>nuostatas.</w:t>
      </w:r>
    </w:p>
    <w:p w14:paraId="4156B6DD"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12.1.4. </w:t>
      </w:r>
      <w:r w:rsidRPr="00782C19">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12.1.5. </w:t>
      </w:r>
      <w:r w:rsidRPr="00782C19">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12.1.7. Avanso užtikrinimo suma turi būti nurodoma ir išmokama eurais. </w:t>
      </w:r>
    </w:p>
    <w:p w14:paraId="00394EA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12.1.8. Avanso užtikrinimas turi būti surašytas lietuvių arba kita kalba (esant Pirkėjo prašymui, turi būti pateiktas vertimas į lietuvių kalbą). </w:t>
      </w:r>
    </w:p>
    <w:p w14:paraId="318A5E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12.1.9. Avanso užtikrinimas, neatitinkantis šiame Sutarties poskyryje nustatytų reikalavimų, nebus priimamas. </w:t>
      </w:r>
    </w:p>
    <w:p w14:paraId="2457BFC0"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782C19" w:rsidRDefault="009D29C9" w:rsidP="009D29C9">
      <w:pPr>
        <w:tabs>
          <w:tab w:val="left" w:pos="567"/>
        </w:tabs>
        <w:spacing w:line="256" w:lineRule="auto"/>
        <w:jc w:val="both"/>
        <w:textAlignment w:val="baseline"/>
        <w:rPr>
          <w:sz w:val="22"/>
          <w:szCs w:val="22"/>
        </w:rPr>
      </w:pPr>
    </w:p>
    <w:p w14:paraId="27398F0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12.2.</w:t>
      </w:r>
      <w:r w:rsidRPr="00782C19">
        <w:rPr>
          <w:rFonts w:eastAsia="Arial"/>
          <w:b/>
          <w:bCs/>
          <w:sz w:val="22"/>
          <w:szCs w:val="22"/>
        </w:rPr>
        <w:tab/>
      </w:r>
      <w:r w:rsidRPr="00782C19">
        <w:rPr>
          <w:rFonts w:eastAsia="Arial"/>
          <w:b/>
          <w:sz w:val="22"/>
          <w:szCs w:val="22"/>
        </w:rPr>
        <w:t>Mokėjimų tvarka</w:t>
      </w:r>
    </w:p>
    <w:p w14:paraId="6630847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E5788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w:t>
      </w:r>
      <w:r w:rsidRPr="00782C19">
        <w:rPr>
          <w:rFonts w:eastAsia="Arial"/>
          <w:sz w:val="22"/>
          <w:szCs w:val="22"/>
        </w:rPr>
        <w:tab/>
        <w:t>Tiekėjas išrašo Sąskaitą tik Šalims pasirašius Prekių perdavimo–priėmimo aktą, jeigu kitaip nenumatyta Specialiosiose sąlygose:</w:t>
      </w:r>
    </w:p>
    <w:p w14:paraId="2F27EEB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12.2.1.1.</w:t>
      </w:r>
      <w:r w:rsidRPr="00782C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12.2.2.</w:t>
      </w:r>
      <w:r w:rsidRPr="00782C19">
        <w:rPr>
          <w:rFonts w:eastAsia="Arial"/>
          <w:sz w:val="22"/>
          <w:szCs w:val="22"/>
        </w:rPr>
        <w:tab/>
        <w:t xml:space="preserve"> Pirkėjas elektronines sąskaitas faktūras priima ir apdoroja naudodamasis informacinės sistemos SABIS priemonėmis, išskyrus VPĮ nustatytus išimtinius atvejus.</w:t>
      </w:r>
    </w:p>
    <w:p w14:paraId="6D1308A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12.2.3.</w:t>
      </w:r>
      <w:r w:rsidRPr="00782C19">
        <w:rPr>
          <w:rFonts w:eastAsia="Arial"/>
          <w:sz w:val="22"/>
          <w:szCs w:val="22"/>
        </w:rPr>
        <w:tab/>
        <w:t>Išankstinio mokėjimo sąskaitas (jeigu Specialiosiose sąlygose yra numatytas avanso mokėjimas) Tiekėjas privalo pateikti šiame Sutarties poskyryje nustatyta tvarka.</w:t>
      </w:r>
    </w:p>
    <w:p w14:paraId="0E3F0FB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12.2.4.</w:t>
      </w:r>
      <w:r w:rsidRPr="00782C19">
        <w:rPr>
          <w:rFonts w:eastAsia="Arial"/>
          <w:sz w:val="22"/>
          <w:szCs w:val="22"/>
        </w:rPr>
        <w:tab/>
        <w:t>Pirkėjas atlieka mokėjimus už Prekes Specialiosiose sąlygose nustatytais terminais.</w:t>
      </w:r>
    </w:p>
    <w:p w14:paraId="244B73E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12.2.5.</w:t>
      </w:r>
      <w:r w:rsidRPr="00782C19">
        <w:rPr>
          <w:rFonts w:eastAsia="Arial"/>
          <w:sz w:val="22"/>
          <w:szCs w:val="22"/>
        </w:rPr>
        <w:tab/>
        <w:t>Už mokėjimų pagal Sutartį vėlavimus, Pirkėjui taikomos netesybos Specialiosiose sąlygose nustatyta tvarka.</w:t>
      </w:r>
    </w:p>
    <w:p w14:paraId="7DA9CE7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12.2.6.</w:t>
      </w:r>
      <w:r w:rsidRPr="00782C19">
        <w:rPr>
          <w:rFonts w:eastAsia="Arial"/>
          <w:sz w:val="22"/>
          <w:szCs w:val="22"/>
        </w:rPr>
        <w:tab/>
        <w:t>Jei Prekės pristatomos dalimis, aukščiau nurodyta atsiskaitymo tvarka galioja kiekvienai tokiai daliai, jei Specialiosiose sąlygose nenustatyta kitaip.</w:t>
      </w:r>
    </w:p>
    <w:p w14:paraId="76618C0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12.2.7.</w:t>
      </w:r>
      <w:r w:rsidRPr="00782C1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974563"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12.3.</w:t>
      </w:r>
      <w:r w:rsidRPr="00782C19">
        <w:rPr>
          <w:rFonts w:eastAsia="Arial"/>
          <w:b/>
          <w:bCs/>
          <w:sz w:val="22"/>
          <w:szCs w:val="22"/>
        </w:rPr>
        <w:tab/>
      </w:r>
      <w:r w:rsidRPr="00782C19">
        <w:rPr>
          <w:rFonts w:eastAsia="Arial"/>
          <w:b/>
          <w:sz w:val="22"/>
          <w:szCs w:val="22"/>
        </w:rPr>
        <w:t>Kiti atsiskaitymo klausimai</w:t>
      </w:r>
    </w:p>
    <w:p w14:paraId="3F4DCCB8"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B37B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12.3.1.</w:t>
      </w:r>
      <w:r w:rsidRPr="00782C19">
        <w:rPr>
          <w:rFonts w:eastAsia="Arial"/>
          <w:sz w:val="22"/>
          <w:szCs w:val="22"/>
        </w:rPr>
        <w:tab/>
        <w:t>Pirkėjas privalo pervesti mokėjimus Tiekėjui į Tiekėjo banko sąskaitą, nurodytą Specialiosiose sąlygose.</w:t>
      </w:r>
    </w:p>
    <w:p w14:paraId="4EA6C93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12.3.2.</w:t>
      </w:r>
      <w:r w:rsidRPr="00782C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12.3.3.</w:t>
      </w:r>
      <w:r w:rsidRPr="00782C19">
        <w:rPr>
          <w:rFonts w:eastAsia="Arial"/>
          <w:sz w:val="22"/>
          <w:szCs w:val="22"/>
        </w:rPr>
        <w:tab/>
        <w:t>Visi mokėjimai pagal Sutartį atliekami eurais.</w:t>
      </w:r>
    </w:p>
    <w:p w14:paraId="06075C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12.3.4.</w:t>
      </w:r>
      <w:r w:rsidRPr="00782C19">
        <w:rPr>
          <w:rFonts w:eastAsia="Arial"/>
          <w:sz w:val="22"/>
          <w:szCs w:val="22"/>
        </w:rPr>
        <w:tab/>
        <w:t>Už pavėluotus mokėjimus pagal Sutartį mokančioji Šalis privalo sumokėti kitai Šaliai Specialiosiose sąlygose nurodyto dydžio netesybas.</w:t>
      </w:r>
    </w:p>
    <w:p w14:paraId="637649F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C0154A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13.</w:t>
      </w:r>
      <w:r w:rsidRPr="00782C19">
        <w:rPr>
          <w:rFonts w:eastAsia="Arial"/>
          <w:b/>
          <w:bCs/>
          <w:caps/>
          <w:sz w:val="22"/>
          <w:szCs w:val="22"/>
        </w:rPr>
        <w:tab/>
      </w:r>
      <w:r w:rsidRPr="00782C19">
        <w:rPr>
          <w:rFonts w:eastAsia="Arial"/>
          <w:b/>
          <w:caps/>
          <w:sz w:val="22"/>
          <w:szCs w:val="22"/>
        </w:rPr>
        <w:t>Konfidenciali informacija</w:t>
      </w:r>
    </w:p>
    <w:p w14:paraId="6A19CA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88303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13.1.</w:t>
      </w:r>
      <w:r w:rsidRPr="00782C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w:t>
      </w:r>
      <w:r w:rsidRPr="00782C19">
        <w:rPr>
          <w:rFonts w:eastAsia="Arial"/>
          <w:sz w:val="22"/>
          <w:szCs w:val="22"/>
        </w:rPr>
        <w:tab/>
        <w:t>Šalis turi teisę atskleisti kitos Šalies konfidencialią informaciją šiais atvejais:</w:t>
      </w:r>
    </w:p>
    <w:p w14:paraId="478BB7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13.2.1.</w:t>
      </w:r>
      <w:r w:rsidRPr="00782C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13.2.2.</w:t>
      </w:r>
      <w:r w:rsidRPr="00782C19">
        <w:rPr>
          <w:rFonts w:eastAsia="Arial"/>
          <w:sz w:val="22"/>
          <w:szCs w:val="22"/>
        </w:rPr>
        <w:tab/>
        <w:t xml:space="preserve">konfidencialią informaciją yra būtina atskleisti pagal </w:t>
      </w:r>
      <w:r w:rsidRPr="00782C19">
        <w:rPr>
          <w:sz w:val="22"/>
          <w:szCs w:val="22"/>
        </w:rPr>
        <w:t>įstatymų bei kitų teisės aktų</w:t>
      </w:r>
      <w:r w:rsidRPr="00782C19">
        <w:rPr>
          <w:rFonts w:eastAsia="Arial"/>
          <w:sz w:val="22"/>
          <w:szCs w:val="22"/>
        </w:rPr>
        <w:t xml:space="preserve"> reikalavimus, įskaitant atvejus, kai to reikalauja viešojo administravimo subjektai, taip, kai jie apibrėžti Lietuvos Respublikos viešojo administravimo įstatyme. </w:t>
      </w:r>
    </w:p>
    <w:p w14:paraId="4EF8E5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13.3.</w:t>
      </w:r>
      <w:r w:rsidRPr="00782C19">
        <w:rPr>
          <w:rFonts w:eastAsia="Arial"/>
          <w:sz w:val="22"/>
          <w:szCs w:val="22"/>
        </w:rPr>
        <w:tab/>
        <w:t xml:space="preserve">Prieš atskleisdama konfidencialią informaciją, Šalis privalo informuoti kitą Šalį (tiek, kiek tai nedraudžiama pagal </w:t>
      </w:r>
      <w:r w:rsidRPr="00782C19">
        <w:rPr>
          <w:sz w:val="22"/>
          <w:szCs w:val="22"/>
        </w:rPr>
        <w:t>įstatymus bei kitus teisės aktus</w:t>
      </w:r>
      <w:r w:rsidRPr="00782C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Šalis atsako:</w:t>
      </w:r>
    </w:p>
    <w:p w14:paraId="034F16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13.4.1.</w:t>
      </w:r>
      <w:r w:rsidRPr="00782C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13.4.2.</w:t>
      </w:r>
      <w:r w:rsidRPr="00782C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13.5.</w:t>
      </w:r>
      <w:r w:rsidRPr="00782C19">
        <w:rPr>
          <w:rFonts w:eastAsia="Arial"/>
          <w:sz w:val="22"/>
          <w:szCs w:val="22"/>
        </w:rPr>
        <w:tab/>
        <w:t xml:space="preserve">Šalis nepagrįstai atskleidusi kitos Šalies konfidencialią informaciją privalo sumokėti kitai Šaliai Specialiosiose sąlygose nurodyto dydžio baudą. </w:t>
      </w:r>
    </w:p>
    <w:p w14:paraId="0DB19C7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1CC49A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14.</w:t>
      </w:r>
      <w:r w:rsidRPr="00782C19">
        <w:rPr>
          <w:rFonts w:eastAsia="Arial"/>
          <w:b/>
          <w:bCs/>
          <w:caps/>
          <w:sz w:val="22"/>
          <w:szCs w:val="22"/>
        </w:rPr>
        <w:tab/>
      </w:r>
      <w:r w:rsidRPr="00782C19">
        <w:rPr>
          <w:rFonts w:eastAsia="Arial"/>
          <w:b/>
          <w:caps/>
          <w:sz w:val="22"/>
          <w:szCs w:val="22"/>
        </w:rPr>
        <w:t>Asmens duomenų apsauga</w:t>
      </w:r>
    </w:p>
    <w:p w14:paraId="4531E5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636BB2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14.1.</w:t>
      </w:r>
      <w:r w:rsidRPr="00782C19">
        <w:rPr>
          <w:rFonts w:eastAsia="Arial"/>
          <w:sz w:val="22"/>
          <w:szCs w:val="22"/>
        </w:rPr>
        <w:tab/>
      </w:r>
      <w:r w:rsidRPr="00782C1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2C19">
        <w:rPr>
          <w:rFonts w:eastAsia="Arial"/>
          <w:color w:val="0563C1"/>
          <w:sz w:val="22"/>
          <w:szCs w:val="22"/>
          <w:u w:val="single"/>
          <w:lang w:eastAsia="lt-LT"/>
        </w:rPr>
        <w:t>(ES) 2016/679</w:t>
      </w:r>
      <w:r w:rsidRPr="00782C19">
        <w:rPr>
          <w:rFonts w:eastAsia="Arial"/>
          <w:sz w:val="22"/>
          <w:szCs w:val="22"/>
          <w:lang w:eastAsia="lt-LT"/>
        </w:rPr>
        <w:t xml:space="preserve"> dėl fizinių asmenų apsaugos tvarkant asmens duomenis ir dėl laisvo tokių duomenų judėjimo ir kuriuo panaikinama Direktyva </w:t>
      </w:r>
      <w:r w:rsidRPr="00782C19">
        <w:rPr>
          <w:rFonts w:eastAsia="Arial"/>
          <w:color w:val="0563C1"/>
          <w:sz w:val="22"/>
          <w:szCs w:val="22"/>
          <w:u w:val="single"/>
          <w:lang w:eastAsia="lt-LT"/>
        </w:rPr>
        <w:t>95/46/EB</w:t>
      </w:r>
      <w:r w:rsidRPr="00782C19">
        <w:rPr>
          <w:rFonts w:eastAsia="Arial"/>
          <w:sz w:val="22"/>
          <w:szCs w:val="22"/>
          <w:lang w:eastAsia="lt-LT"/>
        </w:rPr>
        <w:t xml:space="preserve"> (Bendrasis duomenų apsaugos reglamentas) ir kitų teisės aktų, </w:t>
      </w:r>
      <w:r w:rsidRPr="00782C19">
        <w:rPr>
          <w:rFonts w:eastAsia="Arial"/>
          <w:sz w:val="22"/>
          <w:szCs w:val="22"/>
          <w:lang w:eastAsia="lt-LT"/>
        </w:rPr>
        <w:lastRenderedPageBreak/>
        <w:t>reglamentuojančių asmens duomenų tvarkymą, nuostatomis.</w:t>
      </w:r>
    </w:p>
    <w:p w14:paraId="1CB77F06"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14.2.</w:t>
      </w:r>
      <w:r w:rsidRPr="00782C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782C19" w:rsidRDefault="009D29C9" w:rsidP="009D29C9">
      <w:pPr>
        <w:tabs>
          <w:tab w:val="left" w:pos="567"/>
          <w:tab w:val="left" w:pos="851"/>
          <w:tab w:val="left" w:pos="992"/>
          <w:tab w:val="left" w:pos="1134"/>
        </w:tabs>
        <w:spacing w:line="256" w:lineRule="auto"/>
        <w:ind w:left="360" w:firstLine="53"/>
        <w:jc w:val="both"/>
        <w:rPr>
          <w:rFonts w:eastAsia="Arial"/>
          <w:sz w:val="22"/>
          <w:szCs w:val="22"/>
        </w:rPr>
      </w:pPr>
    </w:p>
    <w:p w14:paraId="39910B7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782C19">
        <w:rPr>
          <w:rFonts w:eastAsia="Arial"/>
          <w:b/>
          <w:bCs/>
          <w:caps/>
          <w:color w:val="000000"/>
          <w:sz w:val="22"/>
          <w:szCs w:val="22"/>
        </w:rPr>
        <w:t>15.</w:t>
      </w:r>
      <w:r w:rsidRPr="00782C19">
        <w:rPr>
          <w:rFonts w:eastAsia="Arial"/>
          <w:b/>
          <w:bCs/>
          <w:caps/>
          <w:color w:val="000000"/>
          <w:sz w:val="22"/>
          <w:szCs w:val="22"/>
        </w:rPr>
        <w:tab/>
      </w:r>
      <w:r w:rsidRPr="00782C19">
        <w:rPr>
          <w:rFonts w:eastAsia="Arial"/>
          <w:b/>
          <w:caps/>
          <w:sz w:val="22"/>
          <w:szCs w:val="22"/>
        </w:rPr>
        <w:t>INTELEKTINĖ NUOSAVYBĖ</w:t>
      </w:r>
    </w:p>
    <w:p w14:paraId="0C72397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151249A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782C19" w:rsidRDefault="009D29C9" w:rsidP="009D29C9">
      <w:pPr>
        <w:tabs>
          <w:tab w:val="left" w:pos="567"/>
        </w:tabs>
        <w:spacing w:line="256" w:lineRule="auto"/>
        <w:jc w:val="both"/>
        <w:textAlignment w:val="baseline"/>
        <w:rPr>
          <w:sz w:val="22"/>
          <w:szCs w:val="22"/>
        </w:rPr>
      </w:pPr>
    </w:p>
    <w:p w14:paraId="47A971A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16.</w:t>
      </w:r>
      <w:r w:rsidRPr="00782C19">
        <w:rPr>
          <w:rFonts w:eastAsia="Arial"/>
          <w:b/>
          <w:bCs/>
          <w:caps/>
          <w:sz w:val="22"/>
          <w:szCs w:val="22"/>
        </w:rPr>
        <w:tab/>
      </w:r>
      <w:r w:rsidRPr="00782C19">
        <w:rPr>
          <w:rFonts w:eastAsia="Arial"/>
          <w:b/>
          <w:caps/>
          <w:sz w:val="22"/>
          <w:szCs w:val="22"/>
        </w:rPr>
        <w:t>Pareiškimai ir garantijos</w:t>
      </w:r>
    </w:p>
    <w:p w14:paraId="4A79C74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CDF67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 Kiekviena iš Šalių pareiškia ir garantuoja kitai Šaliai, kad:</w:t>
      </w:r>
    </w:p>
    <w:p w14:paraId="61A00DB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16.1.2. sudarydama Sutartį, Šalis neviršija savo kompetencijos ir nepažeidžia jai taikomų </w:t>
      </w:r>
      <w:r w:rsidRPr="00782C19">
        <w:rPr>
          <w:sz w:val="22"/>
          <w:szCs w:val="22"/>
        </w:rPr>
        <w:t>įstatymų bei kitų teisės aktų</w:t>
      </w:r>
      <w:r w:rsidRPr="00782C19">
        <w:rPr>
          <w:rFonts w:eastAsia="Arial"/>
          <w:sz w:val="22"/>
          <w:szCs w:val="22"/>
        </w:rPr>
        <w:t>, teismo ar arbitražo teismo sprendimų, administracinių aktų, sutarčių ar kitų prievolių pagal taikomą privatinę teisę, viešąją teisę, Europos Sąjungos teisę arba tarptautinę teisę;</w:t>
      </w:r>
    </w:p>
    <w:p w14:paraId="694175A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16.1.6. visi Šalies pareiškimai ir garantijos yra išsamūs ir nepalieka nutylėtų jokių aplinkybių, kurios darytų šiuos pareiškimus ar garantijas neteisingais.</w:t>
      </w:r>
    </w:p>
    <w:p w14:paraId="6C3F06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16.2. Tiekėjas papildomai pareiškia ir garantuoja Pirkėjui, kad Tiekėjas, subtiekėjai, jungtinės veiklos partneriai ir specialistai turi galiojančius ir teisėtus visus </w:t>
      </w:r>
      <w:r w:rsidRPr="00782C19">
        <w:rPr>
          <w:sz w:val="22"/>
          <w:szCs w:val="22"/>
        </w:rPr>
        <w:t>įstatymuose bei kituose teisės aktuose</w:t>
      </w:r>
      <w:r w:rsidRPr="00782C19">
        <w:rPr>
          <w:rFonts w:eastAsia="Arial"/>
          <w:sz w:val="22"/>
          <w:szCs w:val="22"/>
        </w:rPr>
        <w:t xml:space="preserve"> numatytus leidimus, licencijas, atestatus, teisės pripažinimo dokumentus, reikalingus vykdant Sutartį.</w:t>
      </w:r>
    </w:p>
    <w:p w14:paraId="48E122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16.3. </w:t>
      </w:r>
      <w:r w:rsidRPr="00782C19">
        <w:rPr>
          <w:sz w:val="22"/>
          <w:szCs w:val="22"/>
        </w:rPr>
        <w:t>Tiekėjas pareiškia, kad parduodamų Prekių disponavimo, valdymo ir naudojimosi teisės nėra apribotos</w:t>
      </w:r>
      <w:r w:rsidRPr="00782C19">
        <w:rPr>
          <w:rFonts w:eastAsia="Arial"/>
          <w:sz w:val="22"/>
          <w:szCs w:val="22"/>
        </w:rPr>
        <w:t xml:space="preserve"> </w:t>
      </w:r>
      <w:r w:rsidRPr="00782C19">
        <w:rPr>
          <w:rFonts w:eastAsia="Arial"/>
          <w:color w:val="000000"/>
          <w:sz w:val="22"/>
          <w:szCs w:val="22"/>
          <w:shd w:val="clear" w:color="auto" w:fill="FFFFFF"/>
        </w:rPr>
        <w:t>ir jokie tretieji asmenys neturi pretenzijų į Sutartimi perduodamas Prekes (įkeitimai, areštai ar pan.).</w:t>
      </w:r>
    </w:p>
    <w:p w14:paraId="7FFCCA0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1FDF2D5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17.</w:t>
      </w:r>
      <w:r w:rsidRPr="00782C19">
        <w:rPr>
          <w:rFonts w:eastAsia="Arial"/>
          <w:b/>
          <w:bCs/>
          <w:caps/>
          <w:sz w:val="22"/>
          <w:szCs w:val="22"/>
        </w:rPr>
        <w:tab/>
      </w:r>
      <w:r w:rsidRPr="00782C19">
        <w:rPr>
          <w:rFonts w:eastAsia="Arial"/>
          <w:b/>
          <w:caps/>
          <w:sz w:val="22"/>
          <w:szCs w:val="22"/>
        </w:rPr>
        <w:t>Bendrieji atsakomybės klausimai</w:t>
      </w:r>
    </w:p>
    <w:p w14:paraId="4FDAF8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E6D290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17.1. Netesybų už vėlavimą ar pareigų pagal Sutartį pažeidimą sumokėjimas neatleidžia Šalies nuo Sutartyje numatytų jos pareigų vykdymo.</w:t>
      </w:r>
    </w:p>
    <w:p w14:paraId="5CCBF018"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2C1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17.4. Šioje Sutartyje numatytos teisių gynybos priemonės neapriboja Šalių teisės pasinaudoti kitomis teisėtomis teisių gynybos priemonėmis.</w:t>
      </w:r>
    </w:p>
    <w:p w14:paraId="66E447D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B46E4"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289B508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18.</w:t>
      </w:r>
      <w:r w:rsidRPr="00782C19">
        <w:rPr>
          <w:rFonts w:eastAsia="Arial"/>
          <w:b/>
          <w:bCs/>
          <w:caps/>
          <w:sz w:val="22"/>
          <w:szCs w:val="22"/>
        </w:rPr>
        <w:tab/>
      </w:r>
      <w:r w:rsidRPr="00782C19">
        <w:rPr>
          <w:rFonts w:eastAsia="Arial"/>
          <w:b/>
          <w:caps/>
          <w:sz w:val="22"/>
          <w:szCs w:val="22"/>
        </w:rPr>
        <w:t>Nenugalima jėga (FORCE MAJEURE)</w:t>
      </w:r>
    </w:p>
    <w:p w14:paraId="696C16C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2B235F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18.1.</w:t>
      </w:r>
      <w:r w:rsidRPr="00782C19">
        <w:rPr>
          <w:rFonts w:eastAsia="Arial"/>
          <w:b/>
          <w:bCs/>
          <w:sz w:val="22"/>
          <w:szCs w:val="22"/>
        </w:rPr>
        <w:tab/>
      </w:r>
      <w:r w:rsidRPr="00782C19">
        <w:rPr>
          <w:rFonts w:eastAsia="Arial"/>
          <w:sz w:val="22"/>
          <w:szCs w:val="22"/>
        </w:rPr>
        <w:t>Atsakomybė pagal Sutartį netaikoma, taip pat Šalys gali būti visiškai ar iš dalies atleistos nuo civilinės atsakomybės šiais pagrindais:</w:t>
      </w:r>
    </w:p>
    <w:p w14:paraId="39CE34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18.1.1.</w:t>
      </w:r>
      <w:r w:rsidRPr="00782C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18.2.</w:t>
      </w:r>
      <w:r w:rsidRPr="00782C19">
        <w:rPr>
          <w:rFonts w:eastAsia="Arial"/>
          <w:b/>
          <w:bCs/>
          <w:sz w:val="22"/>
          <w:szCs w:val="22"/>
        </w:rPr>
        <w:tab/>
      </w:r>
      <w:r w:rsidRPr="00782C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18.3.</w:t>
      </w:r>
      <w:r w:rsidRPr="00782C19">
        <w:rPr>
          <w:rFonts w:eastAsia="Arial"/>
          <w:b/>
          <w:bCs/>
          <w:sz w:val="22"/>
          <w:szCs w:val="22"/>
        </w:rPr>
        <w:tab/>
      </w:r>
      <w:r w:rsidRPr="00782C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18.4.</w:t>
      </w:r>
      <w:r w:rsidRPr="00782C19">
        <w:rPr>
          <w:rFonts w:eastAsia="Arial"/>
          <w:sz w:val="22"/>
          <w:szCs w:val="22"/>
        </w:rPr>
        <w:tab/>
        <w:t>Jeigu nenugalimos jėgos (</w:t>
      </w:r>
      <w:r w:rsidRPr="00782C19">
        <w:rPr>
          <w:rFonts w:eastAsia="Arial"/>
          <w:iCs/>
          <w:sz w:val="22"/>
          <w:szCs w:val="22"/>
        </w:rPr>
        <w:t>force majeure</w:t>
      </w:r>
      <w:r w:rsidRPr="00782C1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2A1BDB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19.</w:t>
      </w:r>
      <w:r w:rsidRPr="00782C19">
        <w:rPr>
          <w:rFonts w:eastAsia="Arial"/>
          <w:b/>
          <w:bCs/>
          <w:caps/>
          <w:sz w:val="22"/>
          <w:szCs w:val="22"/>
        </w:rPr>
        <w:tab/>
      </w:r>
      <w:r w:rsidRPr="00782C19">
        <w:rPr>
          <w:rFonts w:eastAsia="Arial"/>
          <w:b/>
          <w:caps/>
          <w:sz w:val="22"/>
          <w:szCs w:val="22"/>
        </w:rPr>
        <w:t>Sutarties nuostatų negaliojimas</w:t>
      </w:r>
    </w:p>
    <w:p w14:paraId="41F7A45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46790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19.1.</w:t>
      </w:r>
      <w:r w:rsidRPr="00782C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2C19">
        <w:rPr>
          <w:sz w:val="22"/>
          <w:szCs w:val="22"/>
        </w:rPr>
        <w:t>įstatymų bei kitų teisės aktų</w:t>
      </w:r>
      <w:r w:rsidRPr="00782C19">
        <w:rPr>
          <w:rFonts w:eastAsia="Arial"/>
          <w:sz w:val="22"/>
          <w:szCs w:val="22"/>
        </w:rPr>
        <w:t xml:space="preserve"> ir galima daryti prielaidą, kad Sutartis būtų buvusi teisėtai sudaryta ir neįtraukus nuostatos, kuri yra negaliojanti.</w:t>
      </w:r>
    </w:p>
    <w:p w14:paraId="240EB1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19.2.</w:t>
      </w:r>
      <w:r w:rsidRPr="00782C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BF72EB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20.</w:t>
      </w:r>
      <w:r w:rsidRPr="00782C19">
        <w:rPr>
          <w:rFonts w:eastAsia="Arial"/>
          <w:b/>
          <w:bCs/>
          <w:caps/>
          <w:sz w:val="22"/>
          <w:szCs w:val="22"/>
        </w:rPr>
        <w:tab/>
      </w:r>
      <w:r w:rsidRPr="00782C19">
        <w:rPr>
          <w:rFonts w:eastAsia="Arial"/>
          <w:b/>
          <w:caps/>
          <w:sz w:val="22"/>
          <w:szCs w:val="22"/>
        </w:rPr>
        <w:t>Sutarties pakeitimai</w:t>
      </w:r>
    </w:p>
    <w:p w14:paraId="74C6CD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BF3275" w14:textId="77777777" w:rsidR="009D29C9" w:rsidRPr="00782C19" w:rsidRDefault="009D29C9" w:rsidP="009D29C9">
      <w:pPr>
        <w:tabs>
          <w:tab w:val="left" w:pos="284"/>
          <w:tab w:val="left" w:pos="567"/>
        </w:tabs>
        <w:spacing w:line="256" w:lineRule="auto"/>
        <w:jc w:val="both"/>
        <w:rPr>
          <w:sz w:val="22"/>
          <w:szCs w:val="22"/>
        </w:rPr>
      </w:pPr>
      <w:r w:rsidRPr="00782C19">
        <w:rPr>
          <w:sz w:val="22"/>
          <w:szCs w:val="22"/>
        </w:rPr>
        <w:t>20.1. Sutarties sąlygos Sutarties galiojimo laikotarpiu negali būti keičiamos, išskyrus tokias Sutarties sąlygas, kurių keitimas numatytas Sutartyje ir (ar) galimas vadovaujantis VPĮ nuostatomis.</w:t>
      </w:r>
    </w:p>
    <w:p w14:paraId="06FF759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20.2. Sutarties pakeitimai įforminami Šalims sudarant Susitarimą. </w:t>
      </w:r>
    </w:p>
    <w:p w14:paraId="114E04F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2C19">
        <w:rPr>
          <w:sz w:val="22"/>
          <w:szCs w:val="22"/>
        </w:rPr>
        <w:t>įstatymų bei kitų teisės aktų</w:t>
      </w:r>
      <w:r w:rsidRPr="00782C19">
        <w:rPr>
          <w:rFonts w:eastAsia="Arial"/>
          <w:sz w:val="22"/>
          <w:szCs w:val="22"/>
        </w:rPr>
        <w:t xml:space="preserve"> nuostatomis. </w:t>
      </w:r>
    </w:p>
    <w:p w14:paraId="7920F7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20.4. Susitarimai įsigalioja nuo jų sudarymo, jei Susitarime nenurodyta kitaip. Susitarimą Pirkėjas privalo paviešinti VPĮ 33 ir 86 straipsniuose nustatyta tvarka.</w:t>
      </w:r>
    </w:p>
    <w:p w14:paraId="00B87B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5620EE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21.</w:t>
      </w:r>
      <w:r w:rsidRPr="00782C19">
        <w:rPr>
          <w:rFonts w:eastAsia="Arial"/>
          <w:b/>
          <w:bCs/>
          <w:caps/>
          <w:sz w:val="22"/>
          <w:szCs w:val="22"/>
        </w:rPr>
        <w:tab/>
      </w:r>
      <w:r w:rsidRPr="00782C19">
        <w:rPr>
          <w:rFonts w:eastAsia="Arial"/>
          <w:b/>
          <w:caps/>
          <w:sz w:val="22"/>
          <w:szCs w:val="22"/>
        </w:rPr>
        <w:t>Sutarties sUSTABDYMAS</w:t>
      </w:r>
    </w:p>
    <w:p w14:paraId="5DE3195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C504C3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 Prekių (jų dalies) tiekimas gali būti stabdomas esant bent vienai iš šių aplinkybių: </w:t>
      </w:r>
    </w:p>
    <w:p w14:paraId="199B3A2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21.2.2. Pirkėjas Sutartyje nurodyta tvarka negali priimti Prekių (pavyzdžiui, nebaigta įrengti patalpa, kurioje turi būti įmontuojamos Prekės), o Tiekėjas dėl to negali vykdyti Sutarties; </w:t>
      </w:r>
    </w:p>
    <w:p w14:paraId="2440904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21.2.3. dėl nenumatytų prekių, paslaugų ir (ar) darbų, susijusių su perkamu objektu, kurių poreikis paaiškėjo tik vykdant Sutartį; </w:t>
      </w:r>
    </w:p>
    <w:p w14:paraId="5BECE00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21.2.4. ne dėl Pirkėjo kaltės vėluoja kitos Pirkėjo pirkimo sutarties, turinčios tiesioginės įtakos šiai Sutarčiai, vykdymas;  </w:t>
      </w:r>
    </w:p>
    <w:p w14:paraId="295AF7E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21.2.6. pasikeitus galiojančiam teisės aktui ar įsigaliojus naujam teisės aktui, kuris turi įtakos šios Sutarties vykdymui; </w:t>
      </w:r>
    </w:p>
    <w:p w14:paraId="1C98164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21.2.7. sutartinių įsipareigojimų stabdymo būtinybė atsirado dėl sustabdyto / perskirstyto / negauto ir panašiai Pirkėjo Prekių pirkimui skirto finansavimo arba finansavimo trūkumo; </w:t>
      </w:r>
    </w:p>
    <w:p w14:paraId="119C27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21.2.8. dėl teisminių (arbitražinių) ginčų su Pirkėju ar trečiaisiais asmenimis, kurių dalykas yra tiesiogiai susijęs su Sutarties vykdymu. </w:t>
      </w:r>
    </w:p>
    <w:p w14:paraId="2E995F5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F8A6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21.5. Sutartinių įsipareigojimų vykdymas gali būti stabdomas tik Sutarties galiojimo laikotarpiu tokia tvarka:</w:t>
      </w:r>
    </w:p>
    <w:p w14:paraId="4F08F6F5" w14:textId="77777777" w:rsidR="009D29C9" w:rsidRPr="00782C19" w:rsidRDefault="009D29C9" w:rsidP="009D29C9">
      <w:pPr>
        <w:tabs>
          <w:tab w:val="left" w:pos="567"/>
        </w:tabs>
        <w:spacing w:line="264" w:lineRule="auto"/>
        <w:jc w:val="both"/>
        <w:textAlignment w:val="baseline"/>
        <w:rPr>
          <w:sz w:val="22"/>
          <w:szCs w:val="22"/>
        </w:rPr>
      </w:pPr>
      <w:r w:rsidRPr="00782C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782C19" w:rsidRDefault="009D29C9" w:rsidP="009D29C9">
      <w:pPr>
        <w:spacing w:line="264" w:lineRule="auto"/>
        <w:jc w:val="both"/>
        <w:rPr>
          <w:sz w:val="22"/>
          <w:szCs w:val="22"/>
        </w:rPr>
      </w:pPr>
      <w:r w:rsidRPr="00782C19">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782C19" w:rsidRDefault="009D29C9" w:rsidP="009D29C9">
      <w:pPr>
        <w:spacing w:line="264" w:lineRule="auto"/>
        <w:jc w:val="both"/>
        <w:rPr>
          <w:sz w:val="22"/>
          <w:szCs w:val="22"/>
        </w:rPr>
      </w:pPr>
      <w:r w:rsidRPr="00782C19">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782C19" w:rsidRDefault="009D29C9" w:rsidP="009D29C9">
      <w:pPr>
        <w:spacing w:line="264" w:lineRule="auto"/>
        <w:jc w:val="both"/>
        <w:rPr>
          <w:sz w:val="22"/>
          <w:szCs w:val="22"/>
        </w:rPr>
      </w:pPr>
      <w:r w:rsidRPr="00782C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782C19" w:rsidRDefault="009D29C9" w:rsidP="009D29C9">
      <w:pPr>
        <w:spacing w:line="264" w:lineRule="auto"/>
        <w:jc w:val="both"/>
        <w:rPr>
          <w:sz w:val="22"/>
          <w:szCs w:val="22"/>
        </w:rPr>
      </w:pPr>
      <w:r w:rsidRPr="00782C19">
        <w:rPr>
          <w:sz w:val="22"/>
          <w:szCs w:val="22"/>
        </w:rPr>
        <w:t>21.7. Sutartinių įsipareigojimų vykdymas stabdomas ne ilgesniam kaip konkrečios, pagrįstos aplinkybės egzistavimo laikotarpiui.</w:t>
      </w:r>
    </w:p>
    <w:p w14:paraId="7812FB8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782C19" w:rsidRDefault="009D29C9" w:rsidP="009D29C9">
      <w:pPr>
        <w:tabs>
          <w:tab w:val="left" w:pos="567"/>
        </w:tabs>
        <w:spacing w:line="256" w:lineRule="auto"/>
        <w:jc w:val="both"/>
        <w:textAlignment w:val="baseline"/>
        <w:rPr>
          <w:sz w:val="22"/>
          <w:szCs w:val="22"/>
        </w:rPr>
      </w:pPr>
    </w:p>
    <w:p w14:paraId="17EEAF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22.</w:t>
      </w:r>
      <w:r w:rsidRPr="00782C19">
        <w:rPr>
          <w:rFonts w:eastAsia="Arial"/>
          <w:b/>
          <w:bCs/>
          <w:caps/>
          <w:sz w:val="22"/>
          <w:szCs w:val="22"/>
        </w:rPr>
        <w:tab/>
      </w:r>
      <w:r w:rsidRPr="00782C19">
        <w:rPr>
          <w:rFonts w:eastAsia="Arial"/>
          <w:b/>
          <w:caps/>
          <w:sz w:val="22"/>
          <w:szCs w:val="22"/>
        </w:rPr>
        <w:t>Sutarties nutraukimas</w:t>
      </w:r>
    </w:p>
    <w:p w14:paraId="3ADD318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2C136F8"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r w:rsidRPr="00782C19">
        <w:rPr>
          <w:rFonts w:eastAsia="Cambria"/>
          <w:sz w:val="22"/>
          <w:szCs w:val="22"/>
        </w:rPr>
        <w:t>Sutartis gali būti nutraukiama VPĮ 90 straipsnyje ir Sutartyje numatytais atvejais, įskaitant galimybę nutraukti Sutartį Šalių susitarimu.</w:t>
      </w:r>
    </w:p>
    <w:p w14:paraId="5966B3C4"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p>
    <w:p w14:paraId="540B40B7"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lastRenderedPageBreak/>
        <w:t>22.1.</w:t>
      </w:r>
      <w:r w:rsidRPr="00782C19">
        <w:rPr>
          <w:rFonts w:eastAsia="Arial"/>
          <w:b/>
          <w:bCs/>
          <w:sz w:val="22"/>
          <w:szCs w:val="22"/>
        </w:rPr>
        <w:tab/>
      </w:r>
      <w:r w:rsidRPr="00782C19">
        <w:rPr>
          <w:rFonts w:eastAsia="Arial"/>
          <w:b/>
          <w:sz w:val="22"/>
          <w:szCs w:val="22"/>
        </w:rPr>
        <w:t>Pretenzijos dėl Sutarties pažeidimų</w:t>
      </w:r>
    </w:p>
    <w:p w14:paraId="4EBE968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0A0AD8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2C19">
        <w:rPr>
          <w:b/>
          <w:sz w:val="22"/>
          <w:szCs w:val="22"/>
        </w:rPr>
        <w:t xml:space="preserve"> </w:t>
      </w:r>
      <w:r w:rsidRPr="00782C19">
        <w:rPr>
          <w:sz w:val="22"/>
          <w:szCs w:val="22"/>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782C19" w:rsidRDefault="009D29C9" w:rsidP="009D29C9">
      <w:pPr>
        <w:tabs>
          <w:tab w:val="left" w:pos="567"/>
        </w:tabs>
        <w:spacing w:line="256" w:lineRule="auto"/>
        <w:jc w:val="both"/>
        <w:textAlignment w:val="baseline"/>
        <w:rPr>
          <w:sz w:val="22"/>
          <w:szCs w:val="22"/>
        </w:rPr>
      </w:pPr>
    </w:p>
    <w:p w14:paraId="4CE0B8D9"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22.2.</w:t>
      </w:r>
      <w:r w:rsidRPr="00782C19">
        <w:rPr>
          <w:rFonts w:eastAsia="Arial"/>
          <w:b/>
          <w:bCs/>
          <w:sz w:val="22"/>
          <w:szCs w:val="22"/>
        </w:rPr>
        <w:tab/>
      </w:r>
      <w:r w:rsidRPr="00782C19">
        <w:rPr>
          <w:rFonts w:eastAsia="Arial"/>
          <w:b/>
          <w:sz w:val="22"/>
          <w:szCs w:val="22"/>
        </w:rPr>
        <w:t>Sutarties nutraukimas Pirkėjo iniciatyva</w:t>
      </w:r>
    </w:p>
    <w:p w14:paraId="642036D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2E565C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 Pirkėjas turi teisę vienašališkai nutraukti Sutartį ar jos dalį raštu įspėjęs Tiekėją prieš ne trumpesnį nei 10 (dešimties) dienų terminą, jeigu: </w:t>
      </w:r>
    </w:p>
    <w:p w14:paraId="2664408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 Tiekėjui yra iškelta bankroto byla, pradėtas bankroto procesas ne teismo tvarka, jis tampa nemokus arba yra nemokumo tikimybė, sustabdo ūkinę veiklą ar susidaro</w:t>
      </w:r>
      <w:r w:rsidRPr="00782C19">
        <w:rPr>
          <w:b/>
          <w:color w:val="5C5D5D"/>
          <w:sz w:val="22"/>
          <w:szCs w:val="22"/>
        </w:rPr>
        <w:t xml:space="preserve"> </w:t>
      </w:r>
      <w:r w:rsidRPr="00782C19">
        <w:rPr>
          <w:sz w:val="22"/>
          <w:szCs w:val="22"/>
        </w:rPr>
        <w:t>įstatymuose ir kituose teisės aktuose nustatyta tvarka analogiška situacija</w:t>
      </w:r>
      <w:r w:rsidRPr="00782C19">
        <w:rPr>
          <w:color w:val="000000"/>
          <w:sz w:val="22"/>
          <w:szCs w:val="22"/>
          <w:shd w:val="clear" w:color="auto" w:fill="FFFFFF"/>
        </w:rPr>
        <w:t>;</w:t>
      </w:r>
      <w:r w:rsidRPr="00782C19">
        <w:rPr>
          <w:color w:val="000000"/>
          <w:sz w:val="22"/>
          <w:szCs w:val="22"/>
        </w:rPr>
        <w:t> </w:t>
      </w:r>
    </w:p>
    <w:p w14:paraId="6F0C1770" w14:textId="77777777" w:rsidR="009D29C9" w:rsidRPr="00782C19" w:rsidRDefault="009D29C9" w:rsidP="009D29C9">
      <w:pPr>
        <w:tabs>
          <w:tab w:val="left" w:pos="567"/>
        </w:tabs>
        <w:spacing w:line="256" w:lineRule="auto"/>
        <w:jc w:val="both"/>
        <w:rPr>
          <w:sz w:val="22"/>
          <w:szCs w:val="22"/>
        </w:rPr>
      </w:pPr>
      <w:r w:rsidRPr="00782C19">
        <w:rPr>
          <w:sz w:val="22"/>
          <w:szCs w:val="22"/>
        </w:rPr>
        <w:t>22.2.2.2. Tiekėjo padėtis pasikeičia ir jis atitinka pirkimo dokumentuose nustatytą pašalinimo pagrindą, kuris taikomas ir Sutarties galiojimo metu;</w:t>
      </w:r>
    </w:p>
    <w:p w14:paraId="3DEC1D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22.2.2.4. Pirkėjas nusprendžia nebevykdyti veiklos, kurios vykdymui Sutartimi įsigyjamos Prekės ir Sutarties poreikis išnyksta; </w:t>
      </w:r>
    </w:p>
    <w:p w14:paraId="21964D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22.2.2.5. Pirkėjo valdymo organas priima sprendimą, dėl kurio Sutarties poreikis išnyksta; </w:t>
      </w:r>
    </w:p>
    <w:p w14:paraId="1E27826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22.2.2.6. pasikeičia (pablogėja) Pirkėjo finansinė padėtis ar Pirkėjas negauna / netenka finansavimo ir dėl šios priežasties nusprendžia nutraukti Sutartį; </w:t>
      </w:r>
    </w:p>
    <w:p w14:paraId="6CC2D35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22.2.2.7. keičiasi Pirkėjo organizacinė struktūra – juridinis statusas, pobūdis ar valdymo struktūra ir tai gali turėti įtakos tinkamam Sutarties įvykdymui arba Sutarties poreikiui; </w:t>
      </w:r>
    </w:p>
    <w:p w14:paraId="0933226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22.2.2.8. nebelieka perkamų Prekių poreikio; </w:t>
      </w:r>
    </w:p>
    <w:p w14:paraId="09BB82E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22.2.2.9. Pirkėjas iš pirkimų priežiūrą atliekančių institucijų gauna nurodymą / rekomendaciją nutraukti Sutartį;</w:t>
      </w:r>
    </w:p>
    <w:p w14:paraId="799924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782C19" w:rsidRDefault="009D29C9" w:rsidP="009D29C9">
      <w:pPr>
        <w:tabs>
          <w:tab w:val="left" w:pos="567"/>
        </w:tabs>
        <w:spacing w:line="256" w:lineRule="auto"/>
        <w:jc w:val="both"/>
        <w:textAlignment w:val="baseline"/>
        <w:rPr>
          <w:rFonts w:eastAsia="Arial"/>
          <w:sz w:val="22"/>
          <w:szCs w:val="22"/>
        </w:rPr>
      </w:pPr>
      <w:r w:rsidRPr="00782C19">
        <w:rPr>
          <w:sz w:val="22"/>
          <w:szCs w:val="22"/>
        </w:rPr>
        <w:t>22.2.2.11.</w:t>
      </w:r>
      <w:r w:rsidRPr="00782C19">
        <w:rPr>
          <w:rFonts w:eastAsia="Arial"/>
          <w:sz w:val="22"/>
          <w:szCs w:val="22"/>
        </w:rPr>
        <w:t xml:space="preserve"> Tiekėjas atsisako pašalinti arba nepašalina Prekių trūkumų per Pirkėjo nustatytus protingus terminus;</w:t>
      </w:r>
    </w:p>
    <w:p w14:paraId="3501A4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22.2.2.12. Tiekėjas pažeidžia Sutartį arba įstatymus bei kitus teisės aktus ir per Pirkėjo rašytinėje pretenzijoje nurodytą terminą neištaiso pažeidimo.</w:t>
      </w:r>
    </w:p>
    <w:p w14:paraId="1B0B96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82C19">
        <w:rPr>
          <w:sz w:val="22"/>
          <w:szCs w:val="22"/>
        </w:rPr>
        <w:lastRenderedPageBreak/>
        <w:t>nustatymo. Draudžiama prisiimti naujas prievoles pagal Sutartį, kurių vykdymas prieštarautų Lietuvos Respublikoje įgyvendinamoms tarptautinėms sankcijoms. </w:t>
      </w:r>
    </w:p>
    <w:p w14:paraId="50D01F7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22.2.6. Pirkėjas turi teisę vienašališkai nutraukti Sutartį ir kitais Specialiosiose sąlygose (jei taikoma) ir įstatymuose bei kituose teisės aktuose įtvirtintais atvejais. </w:t>
      </w:r>
    </w:p>
    <w:p w14:paraId="3EE4C96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22.2.7. Sutartis laikoma nutraukta kitą dieną po to, kai pasibaigia įspėjimo apie Sutarties nutraukimą terminas.  </w:t>
      </w:r>
    </w:p>
    <w:p w14:paraId="6A1034F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782C19" w:rsidRDefault="009D29C9" w:rsidP="009D29C9">
      <w:pPr>
        <w:tabs>
          <w:tab w:val="left" w:pos="567"/>
        </w:tabs>
        <w:spacing w:line="256" w:lineRule="auto"/>
        <w:jc w:val="both"/>
        <w:textAlignment w:val="baseline"/>
        <w:rPr>
          <w:sz w:val="22"/>
          <w:szCs w:val="22"/>
        </w:rPr>
      </w:pPr>
    </w:p>
    <w:p w14:paraId="66C14E0B"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Arial"/>
          <w:b/>
          <w:bCs/>
          <w:sz w:val="22"/>
          <w:szCs w:val="22"/>
        </w:rPr>
      </w:pPr>
      <w:r w:rsidRPr="00782C19">
        <w:rPr>
          <w:rFonts w:eastAsia="Arial"/>
          <w:b/>
          <w:bCs/>
          <w:sz w:val="22"/>
          <w:szCs w:val="22"/>
        </w:rPr>
        <w:t>22.3.</w:t>
      </w:r>
      <w:r w:rsidRPr="00782C19">
        <w:rPr>
          <w:rFonts w:eastAsia="Arial"/>
          <w:b/>
          <w:bCs/>
          <w:sz w:val="22"/>
          <w:szCs w:val="22"/>
        </w:rPr>
        <w:tab/>
        <w:t>Sutarties nutraukimas Tiekėjo iniciatyva</w:t>
      </w:r>
    </w:p>
    <w:p w14:paraId="20DBF33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p>
    <w:p w14:paraId="310E11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 Tiekėjas turi teisę vienašališkai nutraukti Sutartį, įspėjęs Pirkėją raštu prieš ne trumpesnį nei 10 (dešimties) dienų terminą, jeigu:</w:t>
      </w:r>
    </w:p>
    <w:p w14:paraId="0DC4684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22.3.4. Tiekėjas turi teisę vienašališkai nutraukti Sutartį ir kitais įstatymuose bei kituose teisės aktuose įtvirtintais atvejais. </w:t>
      </w:r>
    </w:p>
    <w:p w14:paraId="03F68B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22.3.6. Sutartis laikoma nutraukta kitą dieną po to, kai pasibaigia įspėjimo apie Sutarties nutraukimą terminas. </w:t>
      </w:r>
    </w:p>
    <w:p w14:paraId="5FAFE88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782C19" w:rsidRDefault="009D29C9" w:rsidP="009D29C9">
      <w:pPr>
        <w:tabs>
          <w:tab w:val="left" w:pos="567"/>
        </w:tabs>
        <w:spacing w:line="256" w:lineRule="auto"/>
        <w:jc w:val="both"/>
        <w:textAlignment w:val="baseline"/>
        <w:rPr>
          <w:sz w:val="22"/>
          <w:szCs w:val="22"/>
        </w:rPr>
      </w:pPr>
    </w:p>
    <w:p w14:paraId="78D4C1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22.4.</w:t>
      </w:r>
      <w:r w:rsidRPr="00782C19">
        <w:rPr>
          <w:rFonts w:eastAsia="Arial"/>
          <w:b/>
          <w:bCs/>
          <w:sz w:val="22"/>
          <w:szCs w:val="22"/>
        </w:rPr>
        <w:tab/>
      </w:r>
      <w:r w:rsidRPr="00782C19">
        <w:rPr>
          <w:rFonts w:eastAsia="Arial"/>
          <w:b/>
          <w:sz w:val="22"/>
          <w:szCs w:val="22"/>
        </w:rPr>
        <w:t>Šalių teisės ir pareigos Sutarties nutraukimo atveju</w:t>
      </w:r>
    </w:p>
    <w:p w14:paraId="1515E23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94E5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 Nutraukus Sutartį, Šalys privalo: </w:t>
      </w:r>
    </w:p>
    <w:p w14:paraId="35931F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22.4.2.1. įsitikinti, jog iki Sutarties nutraukimo dienos pristatytos Prekės ir kiti atlikti veiksmai atitinka Sutarties reikalavimus ir Šalys dėl to viena kitai nebereikš pretenzijų; </w:t>
      </w:r>
    </w:p>
    <w:p w14:paraId="6821A9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22.4.2.2. atsiskaityti už iki Sutarties nutraukimo pristatytas Prekes, atitinkančias Sutarties reikalavimus; </w:t>
      </w:r>
    </w:p>
    <w:p w14:paraId="6E78EA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22.4.2.3. per 10 (dešimt) dienų nuo pranešimo apie Sutarties nutraukimą gavimo dienos ar Susitarimo dėl Sutarties nutraukimo sudarymo dienos</w:t>
      </w:r>
      <w:r w:rsidRPr="00782C19">
        <w:rPr>
          <w:b/>
          <w:bCs/>
          <w:color w:val="5C5D5D"/>
          <w:sz w:val="22"/>
          <w:szCs w:val="22"/>
        </w:rPr>
        <w:t xml:space="preserve"> </w:t>
      </w:r>
      <w:r w:rsidRPr="00782C19">
        <w:rPr>
          <w:sz w:val="22"/>
          <w:szCs w:val="22"/>
        </w:rPr>
        <w:t>perduoti viena kitai visus dokumentus, kuriuos buvo būtina perduoti pagal Sutarties nuostatas. </w:t>
      </w:r>
    </w:p>
    <w:p w14:paraId="2FD3ECEC" w14:textId="77777777" w:rsidR="009D29C9" w:rsidRPr="00782C19" w:rsidRDefault="009D29C9" w:rsidP="009D29C9">
      <w:pPr>
        <w:tabs>
          <w:tab w:val="left" w:pos="567"/>
        </w:tabs>
        <w:spacing w:line="256" w:lineRule="auto"/>
        <w:jc w:val="both"/>
        <w:textAlignment w:val="baseline"/>
        <w:rPr>
          <w:sz w:val="22"/>
          <w:szCs w:val="22"/>
        </w:rPr>
      </w:pPr>
    </w:p>
    <w:p w14:paraId="7034F3B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23.</w:t>
      </w:r>
      <w:r w:rsidRPr="00782C19">
        <w:rPr>
          <w:rFonts w:eastAsia="Arial"/>
          <w:b/>
          <w:bCs/>
          <w:caps/>
          <w:sz w:val="22"/>
          <w:szCs w:val="22"/>
        </w:rPr>
        <w:tab/>
      </w:r>
      <w:r w:rsidRPr="00782C19">
        <w:rPr>
          <w:rFonts w:eastAsia="Arial"/>
          <w:b/>
          <w:caps/>
          <w:sz w:val="22"/>
          <w:szCs w:val="22"/>
        </w:rPr>
        <w:t>PREKIŲ MODELIO AR GAMINTOJO KEITIMAS</w:t>
      </w:r>
    </w:p>
    <w:p w14:paraId="3A76DFD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752612" w14:textId="77777777" w:rsidR="009D29C9" w:rsidRPr="00782C19" w:rsidRDefault="009D29C9" w:rsidP="009D29C9">
      <w:pPr>
        <w:spacing w:line="256" w:lineRule="auto"/>
        <w:jc w:val="both"/>
        <w:rPr>
          <w:sz w:val="22"/>
          <w:szCs w:val="22"/>
        </w:rPr>
      </w:pPr>
      <w:r w:rsidRPr="00782C19">
        <w:rPr>
          <w:rFonts w:eastAsia="Arial"/>
          <w:caps/>
          <w:sz w:val="22"/>
          <w:szCs w:val="22"/>
        </w:rPr>
        <w:t xml:space="preserve">23.1. </w:t>
      </w:r>
      <w:r w:rsidRPr="00782C19">
        <w:rPr>
          <w:sz w:val="22"/>
          <w:szCs w:val="22"/>
        </w:rPr>
        <w:t>Tiekėjas turi teisę keisti Prekių modelį ar gamintoją, jei yra visos toliau nurodytos sąlygos:</w:t>
      </w:r>
    </w:p>
    <w:p w14:paraId="124275E1" w14:textId="77777777" w:rsidR="009D29C9" w:rsidRPr="00782C19" w:rsidRDefault="009D29C9" w:rsidP="009D29C9">
      <w:pPr>
        <w:spacing w:line="256" w:lineRule="auto"/>
        <w:jc w:val="both"/>
        <w:rPr>
          <w:sz w:val="22"/>
          <w:szCs w:val="22"/>
        </w:rPr>
      </w:pPr>
      <w:r w:rsidRPr="00782C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2C19">
        <w:rPr>
          <w:sz w:val="22"/>
          <w:szCs w:val="22"/>
          <w:vertAlign w:val="superscript"/>
        </w:rPr>
        <w:t xml:space="preserve">1 </w:t>
      </w:r>
      <w:r w:rsidRPr="00782C19">
        <w:rPr>
          <w:sz w:val="22"/>
          <w:szCs w:val="22"/>
        </w:rPr>
        <w:t>dalies nuostatų;</w:t>
      </w:r>
    </w:p>
    <w:p w14:paraId="1AB0FD9A" w14:textId="77777777" w:rsidR="009D29C9" w:rsidRPr="00782C19" w:rsidRDefault="009D29C9" w:rsidP="009D29C9">
      <w:pPr>
        <w:spacing w:line="256" w:lineRule="auto"/>
        <w:jc w:val="both"/>
        <w:rPr>
          <w:sz w:val="22"/>
          <w:szCs w:val="22"/>
        </w:rPr>
      </w:pPr>
      <w:r w:rsidRPr="00782C19">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782C19" w:rsidRDefault="009D29C9" w:rsidP="009D29C9">
      <w:pPr>
        <w:spacing w:line="256" w:lineRule="auto"/>
        <w:jc w:val="both"/>
        <w:rPr>
          <w:sz w:val="22"/>
          <w:szCs w:val="22"/>
        </w:rPr>
      </w:pPr>
      <w:r w:rsidRPr="00782C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2C19">
        <w:rPr>
          <w:sz w:val="22"/>
          <w:szCs w:val="22"/>
          <w:shd w:val="clear" w:color="auto" w:fill="FFFFFF"/>
        </w:rPr>
        <w:t>ir lygiavertiškumo ar geresnės kokybės nei šiuo metu tiekiamos Prekės</w:t>
      </w:r>
      <w:r w:rsidRPr="00782C19">
        <w:rPr>
          <w:sz w:val="22"/>
          <w:szCs w:val="22"/>
        </w:rPr>
        <w:t>;</w:t>
      </w:r>
    </w:p>
    <w:p w14:paraId="28FB95B1" w14:textId="77777777" w:rsidR="009D29C9" w:rsidRPr="00782C19" w:rsidRDefault="009D29C9" w:rsidP="009D29C9">
      <w:pPr>
        <w:spacing w:line="256" w:lineRule="auto"/>
        <w:jc w:val="both"/>
        <w:rPr>
          <w:sz w:val="22"/>
          <w:szCs w:val="22"/>
        </w:rPr>
      </w:pPr>
      <w:r w:rsidRPr="00782C19">
        <w:rPr>
          <w:sz w:val="22"/>
          <w:szCs w:val="22"/>
        </w:rPr>
        <w:t>23.1.4. Šalys sudarė rašytinį susitarimą prie Sutarties dėl Prekių keitimo.</w:t>
      </w:r>
    </w:p>
    <w:p w14:paraId="56AA7FB7"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r w:rsidRPr="00782C19">
        <w:rPr>
          <w:sz w:val="22"/>
          <w:szCs w:val="22"/>
        </w:rPr>
        <w:t xml:space="preserve">23.2. Šiame Bendrųjų sąlygų skyriuje nurodytu atveju Prekės turi būti pristatytos už ne didesnę nei pasiūlyme nurodytą kainą. </w:t>
      </w:r>
    </w:p>
    <w:p w14:paraId="65F27635"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p>
    <w:p w14:paraId="21ADAA3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24.</w:t>
      </w:r>
      <w:r w:rsidRPr="00782C19">
        <w:rPr>
          <w:rFonts w:eastAsia="Arial"/>
          <w:b/>
          <w:bCs/>
          <w:caps/>
          <w:sz w:val="22"/>
          <w:szCs w:val="22"/>
        </w:rPr>
        <w:tab/>
      </w:r>
      <w:r w:rsidRPr="00782C19">
        <w:rPr>
          <w:rFonts w:eastAsia="Arial"/>
          <w:b/>
          <w:caps/>
          <w:sz w:val="22"/>
          <w:szCs w:val="22"/>
        </w:rPr>
        <w:t>Bendravimo tvarka ir kalba</w:t>
      </w:r>
    </w:p>
    <w:p w14:paraId="1E67ED7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40D3D15"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shd w:val="clear" w:color="auto" w:fill="FFFFFF"/>
        </w:rPr>
      </w:pPr>
      <w:r w:rsidRPr="00782C19">
        <w:rPr>
          <w:rFonts w:eastAsia="Arial"/>
          <w:sz w:val="22"/>
          <w:szCs w:val="22"/>
        </w:rPr>
        <w:t>24.1.</w:t>
      </w:r>
      <w:r w:rsidRPr="00782C19">
        <w:rPr>
          <w:rFonts w:eastAsia="Arial"/>
          <w:sz w:val="22"/>
          <w:szCs w:val="22"/>
        </w:rPr>
        <w:tab/>
      </w:r>
      <w:r w:rsidRPr="00782C19">
        <w:rPr>
          <w:rFonts w:eastAsia="Arial"/>
          <w:bCs/>
          <w:sz w:val="22"/>
          <w:szCs w:val="22"/>
        </w:rPr>
        <w:t xml:space="preserve">Sutartis sudaroma lietuvių kalba. Jeigu Sutartis ar kuris nors ją sudarantis dokumentas sudaromas kita kalba arba išverčiamas į kitą kalbą, visais atvejais </w:t>
      </w:r>
      <w:r w:rsidRPr="00782C19">
        <w:rPr>
          <w:rFonts w:eastAsia="Arial"/>
          <w:sz w:val="22"/>
          <w:szCs w:val="22"/>
          <w:shd w:val="clear" w:color="auto" w:fill="FFFFFF"/>
        </w:rPr>
        <w:t>autentišku laikomas tik lietuvių kalba parengtas Sutarties tekstas (jei yra neatitikimų, pirmenybė teikiama lietuvių kalba parengtam tekstui).</w:t>
      </w:r>
    </w:p>
    <w:p w14:paraId="5AECFC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24.3. Jeigu pranešimas yra įteikiamas asmeniškai arba siunčiamas paštu ar per kurjerį, jis turi būti įteikiamas pasirašytinai ir laikomas gautu gavimo patvirtinime nurodytą dieną.</w:t>
      </w:r>
    </w:p>
    <w:p w14:paraId="579D0BD2"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 xml:space="preserve">24.4. Jeigu pranešimas siunčiamas el. paštu, laikoma, kad Šalis jį gavo kitą darbo dieną. </w:t>
      </w:r>
    </w:p>
    <w:p w14:paraId="3EDB4DE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24.5. Jeigu pranešimas siunčiamas keliais skirtingais būdais, laikoma, kad gavėjas jį gavo tada, kai jis gavo pirmesnįjį pranešimą.</w:t>
      </w:r>
    </w:p>
    <w:p w14:paraId="7E48963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p>
    <w:p w14:paraId="41B7D37C"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25.</w:t>
      </w:r>
      <w:r w:rsidRPr="00782C19">
        <w:rPr>
          <w:rFonts w:eastAsia="Arial"/>
          <w:b/>
          <w:bCs/>
          <w:caps/>
          <w:sz w:val="22"/>
          <w:szCs w:val="22"/>
        </w:rPr>
        <w:tab/>
      </w:r>
      <w:r w:rsidRPr="00782C19">
        <w:rPr>
          <w:rFonts w:eastAsia="Arial"/>
          <w:b/>
          <w:caps/>
          <w:sz w:val="22"/>
          <w:szCs w:val="22"/>
        </w:rPr>
        <w:t>Pretenzijos ir ginčų sprendimas</w:t>
      </w:r>
    </w:p>
    <w:p w14:paraId="443920AD"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EA7648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Cambria"/>
          <w:sz w:val="22"/>
          <w:szCs w:val="22"/>
        </w:rPr>
      </w:pPr>
      <w:r w:rsidRPr="00782C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782C19" w:rsidRDefault="009D29C9" w:rsidP="009D29C9">
      <w:pPr>
        <w:widowControl w:val="0"/>
        <w:tabs>
          <w:tab w:val="left" w:pos="142"/>
          <w:tab w:val="left" w:pos="851"/>
          <w:tab w:val="left" w:pos="992"/>
          <w:tab w:val="left" w:pos="1134"/>
        </w:tabs>
        <w:spacing w:line="256" w:lineRule="auto"/>
        <w:jc w:val="both"/>
        <w:rPr>
          <w:rFonts w:eastAsia="Cambria"/>
          <w:sz w:val="22"/>
          <w:szCs w:val="22"/>
        </w:rPr>
      </w:pPr>
      <w:r w:rsidRPr="00782C19">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782C19">
        <w:rPr>
          <w:rFonts w:eastAsia="Cambria"/>
          <w:sz w:val="22"/>
          <w:szCs w:val="22"/>
        </w:rPr>
        <w:lastRenderedPageBreak/>
        <w:t>Lietuvos Respublikos teismuose</w:t>
      </w:r>
      <w:r w:rsidRPr="00782C19">
        <w:rPr>
          <w:sz w:val="22"/>
          <w:szCs w:val="22"/>
        </w:rPr>
        <w:t xml:space="preserve"> </w:t>
      </w:r>
      <w:r w:rsidRPr="00782C19">
        <w:rPr>
          <w:rFonts w:eastAsia="Cambria"/>
          <w:sz w:val="22"/>
          <w:szCs w:val="22"/>
        </w:rPr>
        <w:t>Lietuvos Respublikos įstatymuose nustatyta tvarka.</w:t>
      </w:r>
    </w:p>
    <w:p w14:paraId="4D6A1E3B" w14:textId="77777777" w:rsidR="009D29C9" w:rsidRPr="00782C19" w:rsidRDefault="009D29C9" w:rsidP="009D29C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25.3. Kilę ginčai nesudaro pagrindo Šalims atsisakyti vykdyti savo prievoles pagal Sutartį.</w:t>
      </w:r>
    </w:p>
    <w:p w14:paraId="7B16A727" w14:textId="77777777" w:rsidR="009D29C9" w:rsidRPr="00782C19" w:rsidRDefault="009D29C9" w:rsidP="009D29C9">
      <w:pPr>
        <w:jc w:val="both"/>
        <w:rPr>
          <w:sz w:val="22"/>
          <w:szCs w:val="22"/>
        </w:rPr>
      </w:pPr>
    </w:p>
    <w:p w14:paraId="2F178EB0" w14:textId="77777777" w:rsidR="009D29C9" w:rsidRPr="00782C19" w:rsidRDefault="009D29C9" w:rsidP="009D29C9">
      <w:pPr>
        <w:widowControl w:val="0"/>
        <w:tabs>
          <w:tab w:val="left" w:pos="567"/>
          <w:tab w:val="left" w:pos="851"/>
        </w:tabs>
        <w:jc w:val="center"/>
        <w:rPr>
          <w:sz w:val="22"/>
          <w:szCs w:val="22"/>
        </w:rPr>
      </w:pPr>
      <w:r w:rsidRPr="00782C19">
        <w:rPr>
          <w:sz w:val="22"/>
          <w:szCs w:val="22"/>
        </w:rPr>
        <w:t>___________________</w:t>
      </w:r>
    </w:p>
    <w:p w14:paraId="2C15386C" w14:textId="77777777" w:rsidR="00307102" w:rsidRPr="00782C19" w:rsidRDefault="00307102"/>
    <w:p w14:paraId="6211201C" w14:textId="77777777" w:rsidR="00BA1773" w:rsidRPr="00782C19" w:rsidRDefault="00BA1773"/>
    <w:p w14:paraId="7F68BA9B" w14:textId="77777777" w:rsidR="00BA1773" w:rsidRPr="00782C19" w:rsidRDefault="00BA1773"/>
    <w:p w14:paraId="7A295B79" w14:textId="77777777" w:rsidR="00BA1773" w:rsidRPr="00782C19" w:rsidRDefault="00BA1773"/>
    <w:p w14:paraId="69866120" w14:textId="77777777" w:rsidR="00BA1773" w:rsidRPr="00782C19" w:rsidRDefault="00BA1773"/>
    <w:p w14:paraId="01F33511" w14:textId="77777777" w:rsidR="00BA1773" w:rsidRPr="00782C19" w:rsidRDefault="00BA1773"/>
    <w:p w14:paraId="51A9D4AA" w14:textId="77777777" w:rsidR="00BA1773" w:rsidRPr="00782C19" w:rsidRDefault="00BA1773"/>
    <w:p w14:paraId="54E412C1" w14:textId="77777777" w:rsidR="00BA1773" w:rsidRPr="00782C19" w:rsidRDefault="00BA1773"/>
    <w:p w14:paraId="2193A55A" w14:textId="77777777" w:rsidR="00BA1773" w:rsidRPr="00782C19" w:rsidRDefault="00BA1773"/>
    <w:p w14:paraId="513A9239" w14:textId="77777777" w:rsidR="00BA1773" w:rsidRPr="00782C19" w:rsidRDefault="00BA1773"/>
    <w:p w14:paraId="119CC180" w14:textId="77777777" w:rsidR="00BA1773" w:rsidRPr="00782C19" w:rsidRDefault="00BA1773"/>
    <w:p w14:paraId="3F7B45F5" w14:textId="77777777" w:rsidR="00BA1773" w:rsidRPr="00782C19" w:rsidRDefault="00BA1773"/>
    <w:p w14:paraId="2BB333DE" w14:textId="77777777" w:rsidR="00BA1773" w:rsidRPr="00782C19" w:rsidRDefault="00BA1773"/>
    <w:p w14:paraId="7A419A03" w14:textId="77777777" w:rsidR="00BA1773" w:rsidRPr="00782C19" w:rsidRDefault="00BA1773"/>
    <w:p w14:paraId="415A7352" w14:textId="77777777" w:rsidR="00BA1773" w:rsidRPr="00782C19" w:rsidRDefault="00BA1773"/>
    <w:p w14:paraId="1055EBD4" w14:textId="77777777" w:rsidR="00BA1773" w:rsidRPr="00782C19" w:rsidRDefault="00BA1773"/>
    <w:p w14:paraId="2EC343A4" w14:textId="77777777" w:rsidR="00BA1773" w:rsidRPr="00782C19" w:rsidRDefault="00BA1773"/>
    <w:p w14:paraId="5F65942D" w14:textId="77777777" w:rsidR="00BA1773" w:rsidRPr="00782C19" w:rsidRDefault="00BA1773"/>
    <w:p w14:paraId="2C347EB0" w14:textId="77777777" w:rsidR="00BA1773" w:rsidRPr="00782C19" w:rsidRDefault="00BA1773"/>
    <w:p w14:paraId="3F5A524A" w14:textId="77777777" w:rsidR="00BA1773" w:rsidRPr="00782C19" w:rsidRDefault="00BA1773"/>
    <w:p w14:paraId="1ACC9E6F" w14:textId="77777777" w:rsidR="00BA1773" w:rsidRPr="00782C19" w:rsidRDefault="00BA1773"/>
    <w:p w14:paraId="4E57A6C8" w14:textId="77777777" w:rsidR="00BA1773" w:rsidRPr="00782C19" w:rsidRDefault="00BA1773"/>
    <w:p w14:paraId="65B28B65" w14:textId="77777777" w:rsidR="00BA1773" w:rsidRPr="00782C19" w:rsidRDefault="00BA1773"/>
    <w:p w14:paraId="7DF17A80" w14:textId="77777777" w:rsidR="00BA1773" w:rsidRPr="00782C19" w:rsidRDefault="00BA1773"/>
    <w:p w14:paraId="6D03C360" w14:textId="77777777" w:rsidR="00BA1773" w:rsidRPr="00782C19" w:rsidRDefault="00BA1773"/>
    <w:p w14:paraId="5F0A9552" w14:textId="77777777" w:rsidR="00BA1773" w:rsidRPr="00782C19" w:rsidRDefault="00BA1773"/>
    <w:p w14:paraId="4BA5A52E" w14:textId="77777777" w:rsidR="00BA1773" w:rsidRPr="00782C19" w:rsidRDefault="00BA1773"/>
    <w:p w14:paraId="2DCE3E74" w14:textId="77777777" w:rsidR="00BA1773" w:rsidRPr="00782C19" w:rsidRDefault="00BA1773"/>
    <w:p w14:paraId="6A2F5F32" w14:textId="77777777" w:rsidR="00BA1773" w:rsidRPr="00782C19" w:rsidRDefault="00BA1773"/>
    <w:p w14:paraId="337BBD01" w14:textId="77777777" w:rsidR="00BA1773" w:rsidRPr="00782C19" w:rsidRDefault="00BA1773"/>
    <w:p w14:paraId="26EE1C85" w14:textId="77777777" w:rsidR="00BA1773" w:rsidRPr="00782C19" w:rsidRDefault="00BA1773"/>
    <w:p w14:paraId="12236187" w14:textId="77777777" w:rsidR="00BA1773" w:rsidRPr="00782C19" w:rsidRDefault="00BA1773"/>
    <w:p w14:paraId="151CFB80" w14:textId="77777777" w:rsidR="00BA1773" w:rsidRPr="00782C19" w:rsidRDefault="00BA1773"/>
    <w:p w14:paraId="6FC1528A" w14:textId="77777777" w:rsidR="00BA1773" w:rsidRPr="00782C19" w:rsidRDefault="00BA1773"/>
    <w:p w14:paraId="1CC249E3" w14:textId="77777777" w:rsidR="00BA1773" w:rsidRPr="00782C19" w:rsidRDefault="00BA1773"/>
    <w:p w14:paraId="692AB409" w14:textId="77777777" w:rsidR="00BA1773" w:rsidRPr="00782C19" w:rsidRDefault="00BA1773"/>
    <w:p w14:paraId="3738EF68" w14:textId="77777777" w:rsidR="00071CAE" w:rsidRPr="00782C19" w:rsidRDefault="00071CAE"/>
    <w:p w14:paraId="60703292" w14:textId="77777777" w:rsidR="00071CAE" w:rsidRPr="00782C19" w:rsidRDefault="00071CAE"/>
    <w:p w14:paraId="7E8262B1" w14:textId="77777777" w:rsidR="00071CAE" w:rsidRPr="00782C19" w:rsidRDefault="00071CAE"/>
    <w:p w14:paraId="0C5AB821" w14:textId="77777777" w:rsidR="00071CAE" w:rsidRPr="00782C19" w:rsidRDefault="00071CAE"/>
    <w:p w14:paraId="04E70698" w14:textId="77777777" w:rsidR="00071CAE" w:rsidRPr="00782C19" w:rsidRDefault="00071CAE"/>
    <w:p w14:paraId="1F6E3587" w14:textId="77777777" w:rsidR="00071CAE" w:rsidRPr="00782C19" w:rsidRDefault="00071CAE"/>
    <w:p w14:paraId="6F36516F" w14:textId="77777777" w:rsidR="00071CAE" w:rsidRPr="00782C19" w:rsidRDefault="00071CAE"/>
    <w:p w14:paraId="33A8D3B5" w14:textId="77777777" w:rsidR="00071CAE" w:rsidRPr="00782C19" w:rsidRDefault="00071CAE"/>
    <w:p w14:paraId="064D2BE8" w14:textId="77777777" w:rsidR="00071CAE" w:rsidRPr="00782C19" w:rsidRDefault="00071CAE"/>
    <w:p w14:paraId="0625F0A3" w14:textId="77777777" w:rsidR="00071CAE" w:rsidRDefault="00071CAE"/>
    <w:sectPr w:rsidR="00071C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363B7"/>
    <w:rsid w:val="00046123"/>
    <w:rsid w:val="00052286"/>
    <w:rsid w:val="00052D78"/>
    <w:rsid w:val="0005675D"/>
    <w:rsid w:val="00071CAE"/>
    <w:rsid w:val="00073E3C"/>
    <w:rsid w:val="000740EE"/>
    <w:rsid w:val="00097BE0"/>
    <w:rsid w:val="00097C4D"/>
    <w:rsid w:val="000C74D3"/>
    <w:rsid w:val="000F729B"/>
    <w:rsid w:val="00125769"/>
    <w:rsid w:val="00161941"/>
    <w:rsid w:val="00165F73"/>
    <w:rsid w:val="001815F3"/>
    <w:rsid w:val="001B7394"/>
    <w:rsid w:val="00214D17"/>
    <w:rsid w:val="002152B3"/>
    <w:rsid w:val="002169AC"/>
    <w:rsid w:val="0021767E"/>
    <w:rsid w:val="002334C6"/>
    <w:rsid w:val="002448C8"/>
    <w:rsid w:val="0025596D"/>
    <w:rsid w:val="00262CA8"/>
    <w:rsid w:val="002810CF"/>
    <w:rsid w:val="00283D4A"/>
    <w:rsid w:val="002A2E6A"/>
    <w:rsid w:val="002D2D1C"/>
    <w:rsid w:val="002F5395"/>
    <w:rsid w:val="00306B6B"/>
    <w:rsid w:val="00307102"/>
    <w:rsid w:val="003276D4"/>
    <w:rsid w:val="00370634"/>
    <w:rsid w:val="0038756A"/>
    <w:rsid w:val="003C0FEB"/>
    <w:rsid w:val="003D7C5F"/>
    <w:rsid w:val="003F6EC7"/>
    <w:rsid w:val="003F7782"/>
    <w:rsid w:val="0042313A"/>
    <w:rsid w:val="0042785C"/>
    <w:rsid w:val="00435C52"/>
    <w:rsid w:val="00442CBE"/>
    <w:rsid w:val="00470132"/>
    <w:rsid w:val="004A30A2"/>
    <w:rsid w:val="004D6657"/>
    <w:rsid w:val="004F184A"/>
    <w:rsid w:val="005001A0"/>
    <w:rsid w:val="0050099D"/>
    <w:rsid w:val="005010A2"/>
    <w:rsid w:val="00532AF3"/>
    <w:rsid w:val="00547CD9"/>
    <w:rsid w:val="00565AE3"/>
    <w:rsid w:val="005716A9"/>
    <w:rsid w:val="00591466"/>
    <w:rsid w:val="005B6967"/>
    <w:rsid w:val="005B7389"/>
    <w:rsid w:val="005C614D"/>
    <w:rsid w:val="005C6EE9"/>
    <w:rsid w:val="005C76B7"/>
    <w:rsid w:val="005D11F0"/>
    <w:rsid w:val="006117B9"/>
    <w:rsid w:val="006241B3"/>
    <w:rsid w:val="00634C96"/>
    <w:rsid w:val="00644C91"/>
    <w:rsid w:val="0069247E"/>
    <w:rsid w:val="006E0298"/>
    <w:rsid w:val="006E2C73"/>
    <w:rsid w:val="00707F32"/>
    <w:rsid w:val="0074104A"/>
    <w:rsid w:val="00747581"/>
    <w:rsid w:val="0076348F"/>
    <w:rsid w:val="00770755"/>
    <w:rsid w:val="0077454A"/>
    <w:rsid w:val="00782C19"/>
    <w:rsid w:val="007D243B"/>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5C67"/>
    <w:rsid w:val="00906DB4"/>
    <w:rsid w:val="00914C9D"/>
    <w:rsid w:val="0091510F"/>
    <w:rsid w:val="00925E13"/>
    <w:rsid w:val="00937C79"/>
    <w:rsid w:val="00981FF9"/>
    <w:rsid w:val="009A1CFF"/>
    <w:rsid w:val="009C39E7"/>
    <w:rsid w:val="009C3B66"/>
    <w:rsid w:val="009D0690"/>
    <w:rsid w:val="009D29C9"/>
    <w:rsid w:val="009D3045"/>
    <w:rsid w:val="009E4F21"/>
    <w:rsid w:val="009E631D"/>
    <w:rsid w:val="00A10F29"/>
    <w:rsid w:val="00A200A7"/>
    <w:rsid w:val="00A357B3"/>
    <w:rsid w:val="00A47731"/>
    <w:rsid w:val="00A512EE"/>
    <w:rsid w:val="00A57921"/>
    <w:rsid w:val="00A70280"/>
    <w:rsid w:val="00A869DD"/>
    <w:rsid w:val="00AA27C2"/>
    <w:rsid w:val="00AA521D"/>
    <w:rsid w:val="00AB5ABE"/>
    <w:rsid w:val="00AC2588"/>
    <w:rsid w:val="00AE0613"/>
    <w:rsid w:val="00B17B18"/>
    <w:rsid w:val="00B474C2"/>
    <w:rsid w:val="00B60908"/>
    <w:rsid w:val="00B63BB3"/>
    <w:rsid w:val="00B7187C"/>
    <w:rsid w:val="00BA1773"/>
    <w:rsid w:val="00BA26E5"/>
    <w:rsid w:val="00BA2A79"/>
    <w:rsid w:val="00BA7167"/>
    <w:rsid w:val="00BC569C"/>
    <w:rsid w:val="00BD5F67"/>
    <w:rsid w:val="00BF4844"/>
    <w:rsid w:val="00C25943"/>
    <w:rsid w:val="00C50CBB"/>
    <w:rsid w:val="00C539CF"/>
    <w:rsid w:val="00CA0803"/>
    <w:rsid w:val="00CD141A"/>
    <w:rsid w:val="00D418BD"/>
    <w:rsid w:val="00D654B3"/>
    <w:rsid w:val="00D74734"/>
    <w:rsid w:val="00D8054D"/>
    <w:rsid w:val="00D85297"/>
    <w:rsid w:val="00DF31D8"/>
    <w:rsid w:val="00E02A1B"/>
    <w:rsid w:val="00E13C3A"/>
    <w:rsid w:val="00E54C82"/>
    <w:rsid w:val="00E66C9E"/>
    <w:rsid w:val="00E760C6"/>
    <w:rsid w:val="00E870C7"/>
    <w:rsid w:val="00E963B7"/>
    <w:rsid w:val="00ED0B5D"/>
    <w:rsid w:val="00F03D38"/>
    <w:rsid w:val="00F10B69"/>
    <w:rsid w:val="00F225EF"/>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27</Pages>
  <Words>60350</Words>
  <Characters>34401</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Asta  Kneziauskienė</cp:lastModifiedBy>
  <cp:revision>278</cp:revision>
  <cp:lastPrinted>2025-09-29T08:45:00Z</cp:lastPrinted>
  <dcterms:created xsi:type="dcterms:W3CDTF">2025-09-24T10:08:00Z</dcterms:created>
  <dcterms:modified xsi:type="dcterms:W3CDTF">2025-11-17T11:15:00Z</dcterms:modified>
</cp:coreProperties>
</file>