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46D16" w14:textId="45CB272B" w:rsidR="00094D55" w:rsidRPr="00094D55" w:rsidRDefault="00094D55" w:rsidP="00094D55">
      <w:pPr>
        <w:pStyle w:val="Heading1"/>
        <w:ind w:left="6480"/>
        <w:jc w:val="center"/>
        <w:rPr>
          <w:rFonts w:eastAsia="Times New Roman"/>
          <w:b w:val="0"/>
          <w:bCs w:val="0"/>
          <w:sz w:val="20"/>
          <w:szCs w:val="20"/>
          <w:lang w:val="en-US"/>
        </w:rPr>
      </w:pPr>
      <w:permStart w:id="2053049894" w:edGrp="everyone"/>
      <w:r w:rsidRPr="00094D55">
        <w:rPr>
          <w:rFonts w:eastAsia="Times New Roman"/>
          <w:b w:val="0"/>
          <w:bCs w:val="0"/>
          <w:sz w:val="20"/>
          <w:szCs w:val="20"/>
        </w:rPr>
        <w:t xml:space="preserve">Pirkimo sąlygų </w:t>
      </w:r>
      <w:r>
        <w:rPr>
          <w:rFonts w:eastAsia="Times New Roman"/>
          <w:b w:val="0"/>
          <w:bCs w:val="0"/>
          <w:sz w:val="20"/>
          <w:szCs w:val="20"/>
        </w:rPr>
        <w:t>2</w:t>
      </w:r>
      <w:r w:rsidRPr="00094D55">
        <w:rPr>
          <w:rFonts w:eastAsia="Times New Roman"/>
          <w:b w:val="0"/>
          <w:bCs w:val="0"/>
          <w:sz w:val="20"/>
          <w:szCs w:val="20"/>
        </w:rPr>
        <w:t xml:space="preserve"> priedas „</w:t>
      </w:r>
      <w:r>
        <w:rPr>
          <w:rFonts w:eastAsia="Times New Roman"/>
          <w:b w:val="0"/>
          <w:bCs w:val="0"/>
          <w:sz w:val="20"/>
          <w:szCs w:val="20"/>
        </w:rPr>
        <w:t>Pasiūlymo forma</w:t>
      </w:r>
      <w:r w:rsidRPr="00094D55">
        <w:rPr>
          <w:rFonts w:eastAsia="Times New Roman"/>
          <w:b w:val="0"/>
          <w:bCs w:val="0"/>
          <w:sz w:val="20"/>
          <w:szCs w:val="20"/>
        </w:rPr>
        <w:t>“</w:t>
      </w:r>
    </w:p>
    <w:p w14:paraId="30B24BCF" w14:textId="469B4D61" w:rsidR="00094D55" w:rsidRPr="00D21834" w:rsidRDefault="007A10C8" w:rsidP="00094D55">
      <w:pPr>
        <w:pStyle w:val="Heading1"/>
        <w:jc w:val="center"/>
        <w:rPr>
          <w:rFonts w:eastAsia="Times New Roman"/>
          <w:sz w:val="36"/>
          <w:szCs w:val="36"/>
          <w:lang w:val="en-US"/>
        </w:rPr>
      </w:pPr>
      <w:r w:rsidRPr="00D21834">
        <w:rPr>
          <w:rFonts w:eastAsia="Times New Roman"/>
          <w:sz w:val="36"/>
          <w:szCs w:val="36"/>
          <w:lang w:val="en-US"/>
        </w:rPr>
        <w:t xml:space="preserve">TIEKĖJO PASIŪLYMAS </w:t>
      </w:r>
    </w:p>
    <w:p w14:paraId="22F1A175" w14:textId="46352CBF" w:rsidR="00E446EF" w:rsidRPr="00D21834" w:rsidRDefault="00AD05BE" w:rsidP="00F27FE8">
      <w:pPr>
        <w:jc w:val="center"/>
        <w:outlineLvl w:val="0"/>
        <w:divId w:val="170461442"/>
      </w:pPr>
      <w:r w:rsidRPr="00D21834">
        <w:rPr>
          <w:b/>
          <w:bCs/>
        </w:rPr>
        <w:t>„</w:t>
      </w:r>
      <w:r w:rsidR="00B95DA7" w:rsidRPr="00B95DA7">
        <w:rPr>
          <w:b/>
          <w:bCs/>
          <w:color w:val="000000"/>
        </w:rPr>
        <w:t>SMĖLIO IR ŽVYRO (ŽVIRGŽDO) MIŠINIO PIRKIMAS</w:t>
      </w:r>
      <w:r w:rsidR="00B20F83" w:rsidRPr="00D21834">
        <w:rPr>
          <w:b/>
          <w:bCs/>
        </w:rPr>
        <w:t>“</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E446EF" w:rsidRPr="00D21834" w14:paraId="1E0E70FE" w14:textId="77777777">
        <w:tc>
          <w:tcPr>
            <w:tcW w:w="1550" w:type="pct"/>
            <w:vAlign w:val="center"/>
            <w:hideMark/>
          </w:tcPr>
          <w:p w14:paraId="2ACBD11C" w14:textId="77777777" w:rsidR="00E446EF" w:rsidRPr="00D21834" w:rsidRDefault="007A10C8" w:rsidP="00D844EA">
            <w:pPr>
              <w:rPr>
                <w:rFonts w:eastAsia="Times New Roman"/>
              </w:rPr>
            </w:pPr>
            <w:r w:rsidRPr="00D21834">
              <w:rPr>
                <w:rFonts w:eastAsia="Times New Roman"/>
              </w:rPr>
              <w:t> </w:t>
            </w:r>
          </w:p>
        </w:tc>
        <w:tc>
          <w:tcPr>
            <w:tcW w:w="200" w:type="pct"/>
            <w:vAlign w:val="center"/>
            <w:hideMark/>
          </w:tcPr>
          <w:p w14:paraId="6821DD36" w14:textId="77777777" w:rsidR="00E446EF" w:rsidRPr="00D21834" w:rsidRDefault="007A10C8" w:rsidP="00D844EA">
            <w:pPr>
              <w:rPr>
                <w:rFonts w:eastAsia="Times New Roman"/>
              </w:rPr>
            </w:pPr>
            <w:r w:rsidRPr="00D21834">
              <w:rPr>
                <w:rFonts w:eastAsia="Times New Roman"/>
              </w:rPr>
              <w:t> </w:t>
            </w:r>
          </w:p>
        </w:tc>
        <w:tc>
          <w:tcPr>
            <w:tcW w:w="1500" w:type="pct"/>
            <w:vAlign w:val="center"/>
            <w:hideMark/>
          </w:tcPr>
          <w:p w14:paraId="763049BD" w14:textId="77777777" w:rsidR="00E446EF" w:rsidRPr="00D21834" w:rsidRDefault="007A10C8" w:rsidP="00D844EA">
            <w:pPr>
              <w:rPr>
                <w:rFonts w:eastAsia="Times New Roman"/>
              </w:rPr>
            </w:pPr>
            <w:r w:rsidRPr="00D21834">
              <w:rPr>
                <w:rFonts w:eastAsia="Times New Roman"/>
              </w:rPr>
              <w:t> </w:t>
            </w:r>
          </w:p>
        </w:tc>
        <w:tc>
          <w:tcPr>
            <w:tcW w:w="200" w:type="pct"/>
            <w:vAlign w:val="center"/>
            <w:hideMark/>
          </w:tcPr>
          <w:p w14:paraId="3589D1CB" w14:textId="77777777" w:rsidR="00E446EF" w:rsidRPr="00D21834" w:rsidRDefault="007A10C8" w:rsidP="00D844EA">
            <w:pPr>
              <w:rPr>
                <w:rFonts w:eastAsia="Times New Roman"/>
              </w:rPr>
            </w:pPr>
            <w:r w:rsidRPr="00D21834">
              <w:rPr>
                <w:rFonts w:eastAsia="Times New Roman"/>
              </w:rPr>
              <w:t> </w:t>
            </w:r>
          </w:p>
        </w:tc>
        <w:tc>
          <w:tcPr>
            <w:tcW w:w="1550" w:type="pct"/>
            <w:vAlign w:val="center"/>
            <w:hideMark/>
          </w:tcPr>
          <w:p w14:paraId="03423596" w14:textId="77777777" w:rsidR="00E446EF" w:rsidRPr="00D21834" w:rsidRDefault="007A10C8" w:rsidP="00D844EA">
            <w:pPr>
              <w:rPr>
                <w:rFonts w:eastAsia="Times New Roman"/>
              </w:rPr>
            </w:pPr>
            <w:r w:rsidRPr="00D21834">
              <w:rPr>
                <w:rFonts w:eastAsia="Times New Roman"/>
              </w:rPr>
              <w:t> </w:t>
            </w:r>
          </w:p>
        </w:tc>
      </w:tr>
      <w:tr w:rsidR="00E446EF" w:rsidRPr="00D21834" w14:paraId="0A4FE8EC" w14:textId="77777777">
        <w:tc>
          <w:tcPr>
            <w:tcW w:w="0" w:type="auto"/>
            <w:vAlign w:val="center"/>
            <w:hideMark/>
          </w:tcPr>
          <w:p w14:paraId="2B118E47" w14:textId="77777777" w:rsidR="00E446EF" w:rsidRPr="00D21834" w:rsidRDefault="007A10C8" w:rsidP="00D844EA">
            <w:pPr>
              <w:rPr>
                <w:rFonts w:eastAsia="Times New Roman"/>
              </w:rPr>
            </w:pPr>
            <w:r w:rsidRPr="00D21834">
              <w:rPr>
                <w:rFonts w:eastAsia="Times New Roman"/>
              </w:rPr>
              <w:t> </w:t>
            </w:r>
          </w:p>
        </w:tc>
        <w:tc>
          <w:tcPr>
            <w:tcW w:w="0" w:type="auto"/>
            <w:vAlign w:val="center"/>
            <w:hideMark/>
          </w:tcPr>
          <w:p w14:paraId="5B8C07A4" w14:textId="77777777" w:rsidR="00E446EF" w:rsidRPr="00D21834" w:rsidRDefault="007A10C8" w:rsidP="00D844EA">
            <w:pPr>
              <w:rPr>
                <w:rFonts w:eastAsia="Times New Roman"/>
              </w:rPr>
            </w:pPr>
            <w:r w:rsidRPr="00D21834">
              <w:rPr>
                <w:rFonts w:eastAsia="Times New Roman"/>
              </w:rPr>
              <w:t> </w:t>
            </w:r>
          </w:p>
        </w:tc>
        <w:tc>
          <w:tcPr>
            <w:tcW w:w="0" w:type="auto"/>
            <w:tcBorders>
              <w:top w:val="dashed" w:sz="6" w:space="0" w:color="auto"/>
            </w:tcBorders>
            <w:vAlign w:val="center"/>
            <w:hideMark/>
          </w:tcPr>
          <w:p w14:paraId="260E1438" w14:textId="77777777" w:rsidR="00E446EF" w:rsidRPr="00D21834" w:rsidRDefault="007A10C8" w:rsidP="00D844EA">
            <w:pPr>
              <w:jc w:val="center"/>
              <w:rPr>
                <w:rFonts w:eastAsia="Times New Roman"/>
              </w:rPr>
            </w:pPr>
            <w:r w:rsidRPr="00D21834">
              <w:rPr>
                <w:rFonts w:eastAsia="Times New Roman"/>
                <w:sz w:val="20"/>
                <w:szCs w:val="20"/>
                <w:vertAlign w:val="superscript"/>
              </w:rPr>
              <w:t>(Data)</w:t>
            </w:r>
          </w:p>
        </w:tc>
        <w:tc>
          <w:tcPr>
            <w:tcW w:w="0" w:type="auto"/>
            <w:vAlign w:val="center"/>
            <w:hideMark/>
          </w:tcPr>
          <w:p w14:paraId="052A6291" w14:textId="77777777" w:rsidR="00E446EF" w:rsidRPr="00D21834" w:rsidRDefault="007A10C8" w:rsidP="00D844EA">
            <w:pPr>
              <w:rPr>
                <w:rFonts w:eastAsia="Times New Roman"/>
              </w:rPr>
            </w:pPr>
            <w:r w:rsidRPr="00D21834">
              <w:rPr>
                <w:rFonts w:eastAsia="Times New Roman"/>
              </w:rPr>
              <w:t> </w:t>
            </w:r>
          </w:p>
        </w:tc>
        <w:tc>
          <w:tcPr>
            <w:tcW w:w="0" w:type="auto"/>
            <w:vAlign w:val="center"/>
            <w:hideMark/>
          </w:tcPr>
          <w:p w14:paraId="46140D52" w14:textId="77777777" w:rsidR="00E446EF" w:rsidRPr="00D21834" w:rsidRDefault="007A10C8" w:rsidP="00D844EA">
            <w:pPr>
              <w:rPr>
                <w:rFonts w:eastAsia="Times New Roman"/>
              </w:rPr>
            </w:pPr>
            <w:r w:rsidRPr="00D21834">
              <w:rPr>
                <w:rFonts w:eastAsia="Times New Roman"/>
              </w:rPr>
              <w:t> </w:t>
            </w:r>
          </w:p>
        </w:tc>
      </w:tr>
      <w:tr w:rsidR="00E446EF" w:rsidRPr="00D21834" w14:paraId="55D55D2B" w14:textId="77777777">
        <w:tc>
          <w:tcPr>
            <w:tcW w:w="0" w:type="auto"/>
            <w:vAlign w:val="center"/>
            <w:hideMark/>
          </w:tcPr>
          <w:p w14:paraId="36A748F4" w14:textId="77777777" w:rsidR="00E446EF" w:rsidRPr="00D21834" w:rsidRDefault="007A10C8" w:rsidP="00D844EA">
            <w:pPr>
              <w:rPr>
                <w:rFonts w:eastAsia="Times New Roman"/>
              </w:rPr>
            </w:pPr>
            <w:r w:rsidRPr="00D21834">
              <w:rPr>
                <w:rFonts w:eastAsia="Times New Roman"/>
              </w:rPr>
              <w:t> </w:t>
            </w:r>
          </w:p>
        </w:tc>
        <w:tc>
          <w:tcPr>
            <w:tcW w:w="0" w:type="auto"/>
            <w:vAlign w:val="center"/>
            <w:hideMark/>
          </w:tcPr>
          <w:p w14:paraId="4AA67A5A" w14:textId="77777777" w:rsidR="00E446EF" w:rsidRPr="00D21834" w:rsidRDefault="007A10C8" w:rsidP="00D844EA">
            <w:pPr>
              <w:rPr>
                <w:rFonts w:eastAsia="Times New Roman"/>
              </w:rPr>
            </w:pPr>
            <w:r w:rsidRPr="00D21834">
              <w:rPr>
                <w:rFonts w:eastAsia="Times New Roman"/>
              </w:rPr>
              <w:t> </w:t>
            </w:r>
          </w:p>
        </w:tc>
        <w:tc>
          <w:tcPr>
            <w:tcW w:w="0" w:type="auto"/>
            <w:vAlign w:val="center"/>
            <w:hideMark/>
          </w:tcPr>
          <w:p w14:paraId="6FB0B3FF" w14:textId="77777777" w:rsidR="00E446EF" w:rsidRPr="00D21834" w:rsidRDefault="007A10C8" w:rsidP="00D844EA">
            <w:pPr>
              <w:rPr>
                <w:rFonts w:eastAsia="Times New Roman"/>
              </w:rPr>
            </w:pPr>
            <w:r w:rsidRPr="00D21834">
              <w:rPr>
                <w:rFonts w:eastAsia="Times New Roman"/>
              </w:rPr>
              <w:t> </w:t>
            </w:r>
          </w:p>
        </w:tc>
        <w:tc>
          <w:tcPr>
            <w:tcW w:w="0" w:type="auto"/>
            <w:vAlign w:val="center"/>
            <w:hideMark/>
          </w:tcPr>
          <w:p w14:paraId="68F62DA7" w14:textId="77777777" w:rsidR="00E446EF" w:rsidRPr="00D21834" w:rsidRDefault="007A10C8" w:rsidP="00D844EA">
            <w:pPr>
              <w:rPr>
                <w:rFonts w:eastAsia="Times New Roman"/>
              </w:rPr>
            </w:pPr>
            <w:r w:rsidRPr="00D21834">
              <w:rPr>
                <w:rFonts w:eastAsia="Times New Roman"/>
              </w:rPr>
              <w:t> </w:t>
            </w:r>
          </w:p>
        </w:tc>
        <w:tc>
          <w:tcPr>
            <w:tcW w:w="0" w:type="auto"/>
            <w:vAlign w:val="center"/>
            <w:hideMark/>
          </w:tcPr>
          <w:p w14:paraId="47424EC9" w14:textId="77777777" w:rsidR="00E446EF" w:rsidRPr="00D21834" w:rsidRDefault="007A10C8" w:rsidP="00D844EA">
            <w:pPr>
              <w:rPr>
                <w:rFonts w:eastAsia="Times New Roman"/>
              </w:rPr>
            </w:pPr>
            <w:r w:rsidRPr="00D21834">
              <w:rPr>
                <w:rFonts w:eastAsia="Times New Roman"/>
              </w:rPr>
              <w:t> </w:t>
            </w:r>
          </w:p>
        </w:tc>
      </w:tr>
      <w:tr w:rsidR="00E446EF" w:rsidRPr="00D21834" w14:paraId="7A8798F8" w14:textId="77777777">
        <w:tc>
          <w:tcPr>
            <w:tcW w:w="0" w:type="auto"/>
            <w:vAlign w:val="center"/>
            <w:hideMark/>
          </w:tcPr>
          <w:p w14:paraId="756426E4" w14:textId="77777777" w:rsidR="00E446EF" w:rsidRPr="00D21834" w:rsidRDefault="007A10C8" w:rsidP="00D844EA">
            <w:pPr>
              <w:rPr>
                <w:rFonts w:eastAsia="Times New Roman"/>
              </w:rPr>
            </w:pPr>
            <w:r w:rsidRPr="00D21834">
              <w:rPr>
                <w:rFonts w:eastAsia="Times New Roman"/>
              </w:rPr>
              <w:t> </w:t>
            </w:r>
          </w:p>
        </w:tc>
        <w:tc>
          <w:tcPr>
            <w:tcW w:w="0" w:type="auto"/>
            <w:vAlign w:val="center"/>
            <w:hideMark/>
          </w:tcPr>
          <w:p w14:paraId="1E34E4BA" w14:textId="77777777" w:rsidR="00E446EF" w:rsidRPr="00D21834" w:rsidRDefault="007A10C8" w:rsidP="00D844EA">
            <w:pPr>
              <w:rPr>
                <w:rFonts w:eastAsia="Times New Roman"/>
              </w:rPr>
            </w:pPr>
            <w:r w:rsidRPr="00D21834">
              <w:rPr>
                <w:rFonts w:eastAsia="Times New Roman"/>
              </w:rPr>
              <w:t> </w:t>
            </w:r>
          </w:p>
        </w:tc>
        <w:tc>
          <w:tcPr>
            <w:tcW w:w="0" w:type="auto"/>
            <w:tcBorders>
              <w:top w:val="dashed" w:sz="6" w:space="0" w:color="auto"/>
            </w:tcBorders>
            <w:vAlign w:val="center"/>
            <w:hideMark/>
          </w:tcPr>
          <w:p w14:paraId="6E377C9F" w14:textId="77777777" w:rsidR="00E446EF" w:rsidRPr="00D21834" w:rsidRDefault="007A10C8" w:rsidP="00D844EA">
            <w:pPr>
              <w:jc w:val="center"/>
              <w:rPr>
                <w:rFonts w:eastAsia="Times New Roman"/>
              </w:rPr>
            </w:pPr>
            <w:r w:rsidRPr="00D21834">
              <w:rPr>
                <w:rFonts w:eastAsia="Times New Roman"/>
                <w:sz w:val="20"/>
                <w:szCs w:val="20"/>
                <w:vertAlign w:val="superscript"/>
              </w:rPr>
              <w:t>(Vieta)</w:t>
            </w:r>
          </w:p>
        </w:tc>
        <w:tc>
          <w:tcPr>
            <w:tcW w:w="0" w:type="auto"/>
            <w:vAlign w:val="center"/>
            <w:hideMark/>
          </w:tcPr>
          <w:p w14:paraId="61B4E3C9" w14:textId="77777777" w:rsidR="00E446EF" w:rsidRPr="00D21834" w:rsidRDefault="007A10C8" w:rsidP="00D844EA">
            <w:pPr>
              <w:rPr>
                <w:rFonts w:eastAsia="Times New Roman"/>
              </w:rPr>
            </w:pPr>
            <w:r w:rsidRPr="00D21834">
              <w:rPr>
                <w:rFonts w:eastAsia="Times New Roman"/>
              </w:rPr>
              <w:t> </w:t>
            </w:r>
          </w:p>
        </w:tc>
        <w:tc>
          <w:tcPr>
            <w:tcW w:w="0" w:type="auto"/>
            <w:vAlign w:val="center"/>
            <w:hideMark/>
          </w:tcPr>
          <w:p w14:paraId="739371F4" w14:textId="77777777" w:rsidR="00E446EF" w:rsidRPr="00D21834" w:rsidRDefault="007A10C8" w:rsidP="00D844EA">
            <w:pPr>
              <w:rPr>
                <w:rFonts w:eastAsia="Times New Roman"/>
              </w:rPr>
            </w:pPr>
            <w:r w:rsidRPr="00D21834">
              <w:rPr>
                <w:rFonts w:eastAsia="Times New Roman"/>
              </w:rPr>
              <w:t> </w:t>
            </w:r>
          </w:p>
        </w:tc>
      </w:tr>
      <w:permEnd w:id="2053049894"/>
    </w:tbl>
    <w:p w14:paraId="57EF2986" w14:textId="011503A5" w:rsidR="00E96D87" w:rsidRDefault="00E96D87" w:rsidP="00D844EA">
      <w:pPr>
        <w:divId w:val="1663196904"/>
        <w:rPr>
          <w:rFonts w:eastAsia="Times New Roman"/>
        </w:rPr>
      </w:pPr>
    </w:p>
    <w:p w14:paraId="5D66FFE0" w14:textId="67EEC51E" w:rsidR="002A2AE0" w:rsidRPr="00C85B43" w:rsidRDefault="002A2AE0" w:rsidP="002A2AE0">
      <w:pPr>
        <w:autoSpaceDE w:val="0"/>
        <w:autoSpaceDN w:val="0"/>
        <w:adjustRightInd w:val="0"/>
        <w:jc w:val="center"/>
        <w:divId w:val="1663196904"/>
        <w:rPr>
          <w:rFonts w:eastAsia="Times New Roman"/>
          <w:b/>
          <w:bCs/>
          <w:color w:val="000000"/>
          <w:sz w:val="22"/>
          <w:szCs w:val="22"/>
        </w:rPr>
      </w:pPr>
      <w:r w:rsidRPr="00C85B43">
        <w:rPr>
          <w:rFonts w:eastAsia="Times New Roman"/>
          <w:b/>
          <w:bCs/>
          <w:color w:val="000000"/>
          <w:sz w:val="22"/>
          <w:szCs w:val="22"/>
        </w:rPr>
        <w:t>1. INFORMACIJA APIE</w:t>
      </w:r>
    </w:p>
    <w:p w14:paraId="53730BE4" w14:textId="4E0D0935" w:rsidR="002A2AE0" w:rsidRPr="00C85B43" w:rsidRDefault="002A2AE0" w:rsidP="002A2AE0">
      <w:pPr>
        <w:autoSpaceDE w:val="0"/>
        <w:autoSpaceDN w:val="0"/>
        <w:adjustRightInd w:val="0"/>
        <w:jc w:val="center"/>
        <w:divId w:val="1663196904"/>
        <w:rPr>
          <w:rFonts w:eastAsia="Times New Roman"/>
          <w:b/>
          <w:bCs/>
          <w:color w:val="000000"/>
          <w:sz w:val="22"/>
          <w:szCs w:val="22"/>
        </w:rPr>
      </w:pPr>
      <w:r w:rsidRPr="00C85B43">
        <w:rPr>
          <w:rFonts w:eastAsia="Times New Roman"/>
          <w:b/>
          <w:bCs/>
          <w:color w:val="000000"/>
          <w:sz w:val="22"/>
          <w:szCs w:val="22"/>
        </w:rPr>
        <w:t>TIEKĖJĄ</w:t>
      </w:r>
    </w:p>
    <w:p w14:paraId="23F46171" w14:textId="77777777" w:rsidR="002A2AE0" w:rsidRPr="00C85B43" w:rsidRDefault="002A2AE0" w:rsidP="00D844EA">
      <w:pPr>
        <w:divId w:val="1663196904"/>
        <w:rPr>
          <w:rFonts w:eastAsia="Times New Roman"/>
        </w:rPr>
      </w:pPr>
    </w:p>
    <w:tbl>
      <w:tblPr>
        <w:tblW w:w="0" w:type="auto"/>
        <w:tblInd w:w="-5" w:type="dxa"/>
        <w:tblLayout w:type="fixed"/>
        <w:tblCellMar>
          <w:left w:w="0" w:type="dxa"/>
          <w:right w:w="0" w:type="dxa"/>
        </w:tblCellMar>
        <w:tblLook w:val="0000" w:firstRow="0" w:lastRow="0" w:firstColumn="0" w:lastColumn="0" w:noHBand="0" w:noVBand="0"/>
      </w:tblPr>
      <w:tblGrid>
        <w:gridCol w:w="4843"/>
        <w:gridCol w:w="4843"/>
      </w:tblGrid>
      <w:tr w:rsidR="00957739" w:rsidRPr="00957739" w14:paraId="734771EA" w14:textId="77777777" w:rsidTr="00957739">
        <w:trPr>
          <w:divId w:val="1663196904"/>
          <w:trHeight w:val="523"/>
        </w:trPr>
        <w:tc>
          <w:tcPr>
            <w:tcW w:w="4843" w:type="dxa"/>
            <w:tcBorders>
              <w:top w:val="single" w:sz="4" w:space="0" w:color="auto"/>
              <w:left w:val="single" w:sz="4" w:space="0" w:color="auto"/>
              <w:bottom w:val="nil"/>
              <w:right w:val="nil"/>
            </w:tcBorders>
            <w:vAlign w:val="bottom"/>
          </w:tcPr>
          <w:p w14:paraId="1B6EEFE1" w14:textId="77777777" w:rsidR="00957739" w:rsidRPr="00957739" w:rsidRDefault="00957739" w:rsidP="00957739">
            <w:pPr>
              <w:rPr>
                <w:rFonts w:eastAsia="Times New Roman"/>
              </w:rPr>
            </w:pPr>
            <w:r w:rsidRPr="00957739">
              <w:rPr>
                <w:rFonts w:eastAsia="Times New Roman"/>
                <w:color w:val="000000"/>
                <w:sz w:val="22"/>
                <w:szCs w:val="22"/>
              </w:rPr>
              <w:t>Tiekėjo pavadinimas / Ūkio subjektų grupės</w:t>
            </w:r>
          </w:p>
          <w:p w14:paraId="09F541BD" w14:textId="77777777" w:rsidR="00957739" w:rsidRPr="00957739" w:rsidRDefault="00957739" w:rsidP="00957739">
            <w:pPr>
              <w:rPr>
                <w:rFonts w:eastAsia="Times New Roman"/>
              </w:rPr>
            </w:pPr>
            <w:r w:rsidRPr="00957739">
              <w:rPr>
                <w:rFonts w:eastAsia="Times New Roman"/>
                <w:color w:val="000000"/>
                <w:sz w:val="22"/>
                <w:szCs w:val="22"/>
              </w:rPr>
              <w:t>Tiekėjų pavadinimai</w:t>
            </w:r>
            <w:r w:rsidRPr="00957739">
              <w:rPr>
                <w:rFonts w:eastAsia="Times New Roman"/>
                <w:color w:val="000000"/>
                <w:sz w:val="22"/>
                <w:szCs w:val="22"/>
                <w:vertAlign w:val="superscript"/>
              </w:rPr>
              <w:t>1</w:t>
            </w:r>
          </w:p>
        </w:tc>
        <w:tc>
          <w:tcPr>
            <w:tcW w:w="4843" w:type="dxa"/>
            <w:tcBorders>
              <w:top w:val="single" w:sz="4" w:space="0" w:color="auto"/>
              <w:left w:val="single" w:sz="4" w:space="0" w:color="auto"/>
              <w:bottom w:val="nil"/>
              <w:right w:val="single" w:sz="4" w:space="0" w:color="auto"/>
            </w:tcBorders>
          </w:tcPr>
          <w:p w14:paraId="20E7AF94" w14:textId="4AFA9E33" w:rsidR="00957739" w:rsidRPr="00957739" w:rsidRDefault="00957739" w:rsidP="00957739">
            <w:pPr>
              <w:rPr>
                <w:rFonts w:eastAsia="Times New Roman"/>
              </w:rPr>
            </w:pPr>
          </w:p>
        </w:tc>
      </w:tr>
      <w:tr w:rsidR="00957739" w:rsidRPr="00957739" w14:paraId="3A421A66" w14:textId="77777777" w:rsidTr="00957739">
        <w:trPr>
          <w:divId w:val="1663196904"/>
          <w:trHeight w:val="768"/>
        </w:trPr>
        <w:tc>
          <w:tcPr>
            <w:tcW w:w="4843" w:type="dxa"/>
            <w:tcBorders>
              <w:top w:val="single" w:sz="4" w:space="0" w:color="auto"/>
              <w:left w:val="single" w:sz="4" w:space="0" w:color="auto"/>
              <w:bottom w:val="nil"/>
              <w:right w:val="nil"/>
            </w:tcBorders>
            <w:vAlign w:val="bottom"/>
          </w:tcPr>
          <w:p w14:paraId="16EA2435" w14:textId="77777777" w:rsidR="00957739" w:rsidRPr="00957739" w:rsidRDefault="00957739" w:rsidP="00957739">
            <w:pPr>
              <w:rPr>
                <w:rFonts w:eastAsia="Times New Roman"/>
              </w:rPr>
            </w:pPr>
            <w:r w:rsidRPr="00957739">
              <w:rPr>
                <w:rFonts w:eastAsia="Times New Roman"/>
                <w:color w:val="000000"/>
                <w:sz w:val="22"/>
                <w:szCs w:val="22"/>
              </w:rPr>
              <w:t xml:space="preserve">Ūkio subjektų grupės atsakingas partneris </w:t>
            </w:r>
            <w:r w:rsidRPr="00957739">
              <w:rPr>
                <w:rFonts w:eastAsia="Times New Roman"/>
                <w:i/>
                <w:iCs/>
                <w:color w:val="000000"/>
                <w:sz w:val="22"/>
                <w:szCs w:val="22"/>
              </w:rPr>
              <w:t>(pildoma, jei Pasiūlymą teikia ūkio subjektų grupė)</w:t>
            </w:r>
          </w:p>
        </w:tc>
        <w:tc>
          <w:tcPr>
            <w:tcW w:w="4843" w:type="dxa"/>
            <w:tcBorders>
              <w:top w:val="single" w:sz="4" w:space="0" w:color="auto"/>
              <w:left w:val="single" w:sz="4" w:space="0" w:color="auto"/>
              <w:bottom w:val="nil"/>
              <w:right w:val="single" w:sz="4" w:space="0" w:color="auto"/>
            </w:tcBorders>
          </w:tcPr>
          <w:p w14:paraId="2F7BC505" w14:textId="77777777" w:rsidR="00957739" w:rsidRPr="00957739" w:rsidRDefault="00957739" w:rsidP="00957739">
            <w:pPr>
              <w:rPr>
                <w:rFonts w:eastAsia="Times New Roman"/>
              </w:rPr>
            </w:pPr>
          </w:p>
        </w:tc>
      </w:tr>
      <w:tr w:rsidR="00957739" w:rsidRPr="00957739" w14:paraId="1A2C2AC9" w14:textId="77777777" w:rsidTr="00957739">
        <w:trPr>
          <w:divId w:val="1663196904"/>
          <w:trHeight w:val="514"/>
        </w:trPr>
        <w:tc>
          <w:tcPr>
            <w:tcW w:w="4843" w:type="dxa"/>
            <w:tcBorders>
              <w:top w:val="single" w:sz="4" w:space="0" w:color="auto"/>
              <w:left w:val="single" w:sz="4" w:space="0" w:color="auto"/>
              <w:bottom w:val="nil"/>
              <w:right w:val="nil"/>
            </w:tcBorders>
            <w:vAlign w:val="bottom"/>
          </w:tcPr>
          <w:p w14:paraId="14FB7CC5" w14:textId="77777777" w:rsidR="00957739" w:rsidRPr="00957739" w:rsidRDefault="00957739" w:rsidP="00957739">
            <w:pPr>
              <w:tabs>
                <w:tab w:val="left" w:pos="2438"/>
              </w:tabs>
              <w:rPr>
                <w:rFonts w:eastAsia="Times New Roman"/>
              </w:rPr>
            </w:pPr>
            <w:r w:rsidRPr="00957739">
              <w:rPr>
                <w:rFonts w:eastAsia="Times New Roman"/>
                <w:color w:val="000000"/>
                <w:sz w:val="22"/>
                <w:szCs w:val="22"/>
              </w:rPr>
              <w:t>Tiekėjo adresas (-ai)</w:t>
            </w:r>
            <w:r w:rsidRPr="00957739">
              <w:rPr>
                <w:rFonts w:eastAsia="Times New Roman"/>
                <w:color w:val="000000"/>
                <w:sz w:val="22"/>
                <w:szCs w:val="22"/>
                <w:vertAlign w:val="superscript"/>
              </w:rPr>
              <w:t>2</w:t>
            </w:r>
            <w:r w:rsidRPr="00957739">
              <w:rPr>
                <w:rFonts w:eastAsia="Times New Roman"/>
                <w:color w:val="000000"/>
                <w:sz w:val="22"/>
                <w:szCs w:val="22"/>
              </w:rPr>
              <w:tab/>
            </w:r>
            <w:r w:rsidRPr="00957739">
              <w:rPr>
                <w:rFonts w:eastAsia="Times New Roman"/>
                <w:i/>
                <w:iCs/>
                <w:color w:val="000000"/>
                <w:sz w:val="22"/>
                <w:szCs w:val="22"/>
              </w:rPr>
              <w:t>(jei skiriasi, taip pat</w:t>
            </w:r>
          </w:p>
          <w:p w14:paraId="0EEE5082" w14:textId="77777777" w:rsidR="00957739" w:rsidRPr="00957739" w:rsidRDefault="00957739" w:rsidP="00957739">
            <w:pPr>
              <w:rPr>
                <w:rFonts w:eastAsia="Times New Roman"/>
              </w:rPr>
            </w:pPr>
            <w:r w:rsidRPr="00957739">
              <w:rPr>
                <w:rFonts w:eastAsia="Times New Roman"/>
                <w:i/>
                <w:iCs/>
                <w:color w:val="000000"/>
                <w:sz w:val="22"/>
                <w:szCs w:val="22"/>
              </w:rPr>
              <w:t>nurodyti ir adresą korespondencijai)</w:t>
            </w:r>
          </w:p>
        </w:tc>
        <w:tc>
          <w:tcPr>
            <w:tcW w:w="4843" w:type="dxa"/>
            <w:tcBorders>
              <w:top w:val="single" w:sz="4" w:space="0" w:color="auto"/>
              <w:left w:val="single" w:sz="4" w:space="0" w:color="auto"/>
              <w:bottom w:val="nil"/>
              <w:right w:val="single" w:sz="4" w:space="0" w:color="auto"/>
            </w:tcBorders>
          </w:tcPr>
          <w:p w14:paraId="679354E1" w14:textId="0B93EB57" w:rsidR="00957739" w:rsidRPr="00957739" w:rsidRDefault="00957739" w:rsidP="00957739">
            <w:pPr>
              <w:rPr>
                <w:rFonts w:eastAsia="Times New Roman"/>
              </w:rPr>
            </w:pPr>
          </w:p>
        </w:tc>
      </w:tr>
      <w:tr w:rsidR="00957739" w:rsidRPr="00957739" w14:paraId="283DF0E0" w14:textId="77777777" w:rsidTr="00957739">
        <w:trPr>
          <w:divId w:val="1663196904"/>
          <w:trHeight w:val="773"/>
        </w:trPr>
        <w:tc>
          <w:tcPr>
            <w:tcW w:w="4843" w:type="dxa"/>
            <w:tcBorders>
              <w:top w:val="single" w:sz="4" w:space="0" w:color="auto"/>
              <w:left w:val="single" w:sz="4" w:space="0" w:color="auto"/>
              <w:bottom w:val="nil"/>
              <w:right w:val="nil"/>
            </w:tcBorders>
            <w:vAlign w:val="bottom"/>
          </w:tcPr>
          <w:p w14:paraId="2B721BD7" w14:textId="77777777" w:rsidR="00957739" w:rsidRPr="00957739" w:rsidRDefault="00957739" w:rsidP="00957739">
            <w:pPr>
              <w:rPr>
                <w:rFonts w:eastAsia="Times New Roman"/>
              </w:rPr>
            </w:pPr>
            <w:r w:rsidRPr="00957739">
              <w:rPr>
                <w:rFonts w:eastAsia="Times New Roman"/>
                <w:color w:val="000000"/>
                <w:sz w:val="22"/>
                <w:szCs w:val="22"/>
              </w:rPr>
              <w:t>Juridinio asmens kodas (-ai)</w:t>
            </w:r>
            <w:r w:rsidRPr="00957739">
              <w:rPr>
                <w:rFonts w:eastAsia="Times New Roman"/>
                <w:color w:val="000000"/>
                <w:sz w:val="22"/>
                <w:szCs w:val="22"/>
                <w:vertAlign w:val="superscript"/>
              </w:rPr>
              <w:t>3</w:t>
            </w:r>
            <w:r w:rsidRPr="00957739">
              <w:rPr>
                <w:rFonts w:eastAsia="Times New Roman"/>
                <w:color w:val="000000"/>
                <w:sz w:val="22"/>
                <w:szCs w:val="22"/>
              </w:rPr>
              <w:t xml:space="preserve"> </w:t>
            </w:r>
            <w:r w:rsidRPr="00957739">
              <w:rPr>
                <w:rFonts w:eastAsia="Times New Roman"/>
                <w:i/>
                <w:iCs/>
                <w:color w:val="000000"/>
                <w:sz w:val="22"/>
                <w:szCs w:val="22"/>
              </w:rPr>
              <w:t>(tuo atveju, jei Pasiūlymą pateikia fizinis asmuo – verslo pažymėjimo Nr. ar pan.)</w:t>
            </w:r>
          </w:p>
        </w:tc>
        <w:tc>
          <w:tcPr>
            <w:tcW w:w="4843" w:type="dxa"/>
            <w:tcBorders>
              <w:top w:val="single" w:sz="4" w:space="0" w:color="auto"/>
              <w:left w:val="single" w:sz="4" w:space="0" w:color="auto"/>
              <w:bottom w:val="nil"/>
              <w:right w:val="single" w:sz="4" w:space="0" w:color="auto"/>
            </w:tcBorders>
          </w:tcPr>
          <w:p w14:paraId="53A2D122" w14:textId="44B80FCB" w:rsidR="00957739" w:rsidRPr="00957739" w:rsidRDefault="00957739" w:rsidP="00957739">
            <w:pPr>
              <w:rPr>
                <w:rFonts w:eastAsia="Times New Roman"/>
              </w:rPr>
            </w:pPr>
          </w:p>
        </w:tc>
      </w:tr>
      <w:tr w:rsidR="00957739" w:rsidRPr="00957739" w14:paraId="417DCF7C" w14:textId="77777777" w:rsidTr="00957739">
        <w:trPr>
          <w:divId w:val="1663196904"/>
          <w:trHeight w:val="259"/>
        </w:trPr>
        <w:tc>
          <w:tcPr>
            <w:tcW w:w="4843" w:type="dxa"/>
            <w:tcBorders>
              <w:top w:val="single" w:sz="4" w:space="0" w:color="auto"/>
              <w:left w:val="single" w:sz="4" w:space="0" w:color="auto"/>
              <w:bottom w:val="nil"/>
              <w:right w:val="nil"/>
            </w:tcBorders>
            <w:vAlign w:val="bottom"/>
          </w:tcPr>
          <w:p w14:paraId="6B4E8DF3" w14:textId="77777777" w:rsidR="00957739" w:rsidRPr="00957739" w:rsidRDefault="00957739" w:rsidP="00957739">
            <w:pPr>
              <w:rPr>
                <w:rFonts w:eastAsia="Times New Roman"/>
              </w:rPr>
            </w:pPr>
            <w:r w:rsidRPr="00957739">
              <w:rPr>
                <w:rFonts w:eastAsia="Times New Roman"/>
                <w:color w:val="000000"/>
                <w:sz w:val="22"/>
                <w:szCs w:val="22"/>
              </w:rPr>
              <w:t>Tiekėjo PVM mokėtojo kodas (-ai)</w:t>
            </w:r>
            <w:r w:rsidRPr="00957739">
              <w:rPr>
                <w:rFonts w:eastAsia="Times New Roman"/>
                <w:color w:val="000000"/>
                <w:sz w:val="22"/>
                <w:szCs w:val="22"/>
                <w:vertAlign w:val="superscript"/>
              </w:rPr>
              <w:t>4</w:t>
            </w:r>
          </w:p>
        </w:tc>
        <w:tc>
          <w:tcPr>
            <w:tcW w:w="4843" w:type="dxa"/>
            <w:tcBorders>
              <w:top w:val="single" w:sz="4" w:space="0" w:color="auto"/>
              <w:left w:val="single" w:sz="4" w:space="0" w:color="auto"/>
              <w:bottom w:val="nil"/>
              <w:right w:val="single" w:sz="4" w:space="0" w:color="auto"/>
            </w:tcBorders>
            <w:vAlign w:val="bottom"/>
          </w:tcPr>
          <w:p w14:paraId="3FA8958B" w14:textId="6442B882" w:rsidR="00957739" w:rsidRPr="00957739" w:rsidRDefault="00957739" w:rsidP="00957739">
            <w:pPr>
              <w:rPr>
                <w:rFonts w:eastAsia="Times New Roman"/>
              </w:rPr>
            </w:pPr>
          </w:p>
        </w:tc>
      </w:tr>
      <w:tr w:rsidR="00957739" w:rsidRPr="00957739" w14:paraId="5A1818AF" w14:textId="77777777" w:rsidTr="00957739">
        <w:trPr>
          <w:divId w:val="1663196904"/>
          <w:trHeight w:val="768"/>
        </w:trPr>
        <w:tc>
          <w:tcPr>
            <w:tcW w:w="4843" w:type="dxa"/>
            <w:tcBorders>
              <w:top w:val="single" w:sz="4" w:space="0" w:color="auto"/>
              <w:left w:val="single" w:sz="4" w:space="0" w:color="auto"/>
              <w:bottom w:val="nil"/>
              <w:right w:val="nil"/>
            </w:tcBorders>
            <w:vAlign w:val="bottom"/>
          </w:tcPr>
          <w:p w14:paraId="128DA7A9" w14:textId="77777777" w:rsidR="00957739" w:rsidRPr="00957739" w:rsidRDefault="00957739" w:rsidP="00957739">
            <w:pPr>
              <w:rPr>
                <w:rFonts w:eastAsia="Times New Roman"/>
              </w:rPr>
            </w:pPr>
            <w:r w:rsidRPr="00957739">
              <w:rPr>
                <w:rFonts w:eastAsia="Times New Roman"/>
                <w:color w:val="000000"/>
                <w:sz w:val="22"/>
                <w:szCs w:val="22"/>
              </w:rPr>
              <w:t>Tiekėjo / Ūkio subjektų grupės atsakingo partnerio sąskaitos numeris, banko pavadinimas ir banko kodas</w:t>
            </w:r>
          </w:p>
        </w:tc>
        <w:tc>
          <w:tcPr>
            <w:tcW w:w="4843" w:type="dxa"/>
            <w:tcBorders>
              <w:top w:val="single" w:sz="4" w:space="0" w:color="auto"/>
              <w:left w:val="single" w:sz="4" w:space="0" w:color="auto"/>
              <w:bottom w:val="nil"/>
              <w:right w:val="single" w:sz="4" w:space="0" w:color="auto"/>
            </w:tcBorders>
          </w:tcPr>
          <w:p w14:paraId="5F65A92D" w14:textId="6EAD444A" w:rsidR="00957739" w:rsidRPr="00957739" w:rsidRDefault="00957739" w:rsidP="00957739">
            <w:pPr>
              <w:rPr>
                <w:rFonts w:eastAsia="Times New Roman"/>
              </w:rPr>
            </w:pPr>
          </w:p>
        </w:tc>
      </w:tr>
      <w:tr w:rsidR="00957739" w:rsidRPr="00957739" w14:paraId="7F69A7F3" w14:textId="77777777" w:rsidTr="00957739">
        <w:trPr>
          <w:divId w:val="1663196904"/>
          <w:trHeight w:val="773"/>
        </w:trPr>
        <w:tc>
          <w:tcPr>
            <w:tcW w:w="4843" w:type="dxa"/>
            <w:tcBorders>
              <w:top w:val="single" w:sz="4" w:space="0" w:color="auto"/>
              <w:left w:val="single" w:sz="4" w:space="0" w:color="auto"/>
              <w:bottom w:val="nil"/>
              <w:right w:val="nil"/>
            </w:tcBorders>
          </w:tcPr>
          <w:p w14:paraId="6977DCA5" w14:textId="77777777" w:rsidR="00957739" w:rsidRPr="00957739" w:rsidRDefault="00957739" w:rsidP="00957739">
            <w:pPr>
              <w:rPr>
                <w:rFonts w:eastAsia="Times New Roman"/>
              </w:rPr>
            </w:pPr>
            <w:r w:rsidRPr="00957739">
              <w:rPr>
                <w:rFonts w:eastAsia="Times New Roman"/>
                <w:color w:val="000000"/>
                <w:sz w:val="22"/>
                <w:szCs w:val="22"/>
              </w:rPr>
              <w:t>Tiekėjo / Ūkio subjektų grupės atsakingo partnerio kontaktinio asmens vardas, pavardė, mobilaus telefono numeris</w:t>
            </w:r>
          </w:p>
        </w:tc>
        <w:tc>
          <w:tcPr>
            <w:tcW w:w="4843" w:type="dxa"/>
            <w:tcBorders>
              <w:top w:val="single" w:sz="4" w:space="0" w:color="auto"/>
              <w:left w:val="single" w:sz="4" w:space="0" w:color="auto"/>
              <w:bottom w:val="nil"/>
              <w:right w:val="single" w:sz="4" w:space="0" w:color="auto"/>
            </w:tcBorders>
          </w:tcPr>
          <w:p w14:paraId="36589570" w14:textId="0821CEC3" w:rsidR="00957739" w:rsidRPr="00957739" w:rsidRDefault="00957739" w:rsidP="00957739">
            <w:pPr>
              <w:rPr>
                <w:rFonts w:eastAsia="Times New Roman"/>
              </w:rPr>
            </w:pPr>
          </w:p>
        </w:tc>
      </w:tr>
      <w:tr w:rsidR="00957739" w:rsidRPr="00957739" w14:paraId="3296FA5C" w14:textId="77777777" w:rsidTr="00957739">
        <w:trPr>
          <w:divId w:val="1663196904"/>
          <w:trHeight w:val="1272"/>
        </w:trPr>
        <w:tc>
          <w:tcPr>
            <w:tcW w:w="4843" w:type="dxa"/>
            <w:tcBorders>
              <w:top w:val="single" w:sz="4" w:space="0" w:color="auto"/>
              <w:left w:val="single" w:sz="4" w:space="0" w:color="auto"/>
              <w:bottom w:val="nil"/>
              <w:right w:val="nil"/>
            </w:tcBorders>
            <w:vAlign w:val="bottom"/>
          </w:tcPr>
          <w:p w14:paraId="135D134F" w14:textId="77777777" w:rsidR="00957739" w:rsidRPr="00957739" w:rsidRDefault="00957739" w:rsidP="00957739">
            <w:pPr>
              <w:rPr>
                <w:rFonts w:eastAsia="Times New Roman"/>
              </w:rPr>
            </w:pPr>
            <w:r w:rsidRPr="00957739">
              <w:rPr>
                <w:rFonts w:eastAsia="Times New Roman"/>
                <w:color w:val="000000"/>
                <w:sz w:val="22"/>
                <w:szCs w:val="22"/>
              </w:rPr>
              <w:t>Pasiūlymo pasirašymui Tiekėjo / Ūkio subjektų grupės partnerio įgalioto asmens vardas, pavardė, pareigos, teisinis atstovavimo pagrindas, pagal kurį asmuo pasirašo</w:t>
            </w:r>
            <w:r w:rsidRPr="00957739">
              <w:rPr>
                <w:rFonts w:eastAsia="Times New Roman"/>
                <w:color w:val="000000"/>
                <w:sz w:val="22"/>
                <w:szCs w:val="22"/>
                <w:vertAlign w:val="superscript"/>
              </w:rPr>
              <w:t>5</w:t>
            </w:r>
            <w:r w:rsidRPr="00957739">
              <w:rPr>
                <w:rFonts w:eastAsia="Times New Roman"/>
                <w:color w:val="000000"/>
                <w:sz w:val="22"/>
                <w:szCs w:val="22"/>
              </w:rPr>
              <w:t xml:space="preserve"> </w:t>
            </w:r>
            <w:r w:rsidRPr="00957739">
              <w:rPr>
                <w:rFonts w:eastAsia="Times New Roman"/>
                <w:i/>
                <w:iCs/>
                <w:color w:val="000000"/>
                <w:sz w:val="22"/>
                <w:szCs w:val="22"/>
              </w:rPr>
              <w:t>(pildoma jei Pasiūlymą pasirašo įgaliotas asmuo)</w:t>
            </w:r>
          </w:p>
        </w:tc>
        <w:tc>
          <w:tcPr>
            <w:tcW w:w="4843" w:type="dxa"/>
            <w:tcBorders>
              <w:top w:val="single" w:sz="4" w:space="0" w:color="auto"/>
              <w:left w:val="single" w:sz="4" w:space="0" w:color="auto"/>
              <w:bottom w:val="nil"/>
              <w:right w:val="single" w:sz="4" w:space="0" w:color="auto"/>
            </w:tcBorders>
          </w:tcPr>
          <w:p w14:paraId="74BA8541" w14:textId="77777777" w:rsidR="00957739" w:rsidRPr="00957739" w:rsidRDefault="00957739" w:rsidP="00957739">
            <w:pPr>
              <w:rPr>
                <w:rFonts w:eastAsia="Times New Roman"/>
              </w:rPr>
            </w:pPr>
          </w:p>
        </w:tc>
      </w:tr>
      <w:tr w:rsidR="00957739" w:rsidRPr="00957739" w14:paraId="04507300" w14:textId="77777777" w:rsidTr="00957739">
        <w:trPr>
          <w:divId w:val="1663196904"/>
          <w:trHeight w:val="1022"/>
        </w:trPr>
        <w:tc>
          <w:tcPr>
            <w:tcW w:w="4843" w:type="dxa"/>
            <w:tcBorders>
              <w:top w:val="single" w:sz="4" w:space="0" w:color="auto"/>
              <w:left w:val="single" w:sz="4" w:space="0" w:color="auto"/>
              <w:bottom w:val="nil"/>
              <w:right w:val="nil"/>
            </w:tcBorders>
          </w:tcPr>
          <w:p w14:paraId="650F7D0D" w14:textId="77777777" w:rsidR="00957739" w:rsidRPr="00957739" w:rsidRDefault="00957739" w:rsidP="00957739">
            <w:pPr>
              <w:rPr>
                <w:rFonts w:eastAsia="Times New Roman"/>
              </w:rPr>
            </w:pPr>
            <w:r w:rsidRPr="00957739">
              <w:rPr>
                <w:rFonts w:eastAsia="Times New Roman"/>
                <w:color w:val="000000"/>
                <w:sz w:val="22"/>
                <w:szCs w:val="22"/>
              </w:rPr>
              <w:t>Tiekėjo / Ūkio subjektų grupės, laimėjimo atveju, už sutarties vykdymą atsakingo asmens vardas, pavardė, telefono numeris, elektroninio pašto adresas</w:t>
            </w:r>
          </w:p>
        </w:tc>
        <w:tc>
          <w:tcPr>
            <w:tcW w:w="4843" w:type="dxa"/>
            <w:tcBorders>
              <w:top w:val="single" w:sz="4" w:space="0" w:color="auto"/>
              <w:left w:val="single" w:sz="4" w:space="0" w:color="auto"/>
              <w:bottom w:val="nil"/>
              <w:right w:val="single" w:sz="4" w:space="0" w:color="auto"/>
            </w:tcBorders>
          </w:tcPr>
          <w:p w14:paraId="31221A1C" w14:textId="723CBCF6" w:rsidR="00957739" w:rsidRPr="00957739" w:rsidRDefault="00957739" w:rsidP="00957739">
            <w:pPr>
              <w:rPr>
                <w:rFonts w:eastAsia="Times New Roman"/>
              </w:rPr>
            </w:pPr>
          </w:p>
        </w:tc>
      </w:tr>
      <w:tr w:rsidR="00957739" w:rsidRPr="00957739" w14:paraId="69D8FBDA" w14:textId="77777777" w:rsidTr="00957739">
        <w:trPr>
          <w:divId w:val="1663196904"/>
          <w:trHeight w:val="778"/>
        </w:trPr>
        <w:tc>
          <w:tcPr>
            <w:tcW w:w="4843" w:type="dxa"/>
            <w:tcBorders>
              <w:top w:val="single" w:sz="4" w:space="0" w:color="auto"/>
              <w:left w:val="single" w:sz="4" w:space="0" w:color="auto"/>
              <w:bottom w:val="single" w:sz="4" w:space="0" w:color="auto"/>
              <w:right w:val="nil"/>
            </w:tcBorders>
            <w:vAlign w:val="bottom"/>
          </w:tcPr>
          <w:p w14:paraId="1D587DC6" w14:textId="77777777" w:rsidR="00957739" w:rsidRPr="00957739" w:rsidRDefault="00957739" w:rsidP="00957739">
            <w:pPr>
              <w:rPr>
                <w:rFonts w:eastAsia="Times New Roman"/>
              </w:rPr>
            </w:pPr>
            <w:r w:rsidRPr="00957739">
              <w:rPr>
                <w:rFonts w:eastAsia="Times New Roman"/>
                <w:color w:val="000000"/>
                <w:sz w:val="22"/>
                <w:szCs w:val="22"/>
              </w:rPr>
              <w:t>Tiekėjo / Ūkio subjektų grupės, laimėjimo atveju, pasirašančio sutartį asmens vardas, pavardė, pareigos, atstovavimo pagrindas</w:t>
            </w:r>
          </w:p>
        </w:tc>
        <w:tc>
          <w:tcPr>
            <w:tcW w:w="4843" w:type="dxa"/>
            <w:tcBorders>
              <w:top w:val="single" w:sz="4" w:space="0" w:color="auto"/>
              <w:left w:val="single" w:sz="4" w:space="0" w:color="auto"/>
              <w:bottom w:val="single" w:sz="4" w:space="0" w:color="auto"/>
              <w:right w:val="single" w:sz="4" w:space="0" w:color="auto"/>
            </w:tcBorders>
          </w:tcPr>
          <w:p w14:paraId="66DDE64D" w14:textId="1F2A2EBE" w:rsidR="00957739" w:rsidRPr="00957739" w:rsidRDefault="00957739" w:rsidP="00957739">
            <w:pPr>
              <w:rPr>
                <w:rFonts w:eastAsia="Times New Roman"/>
              </w:rPr>
            </w:pPr>
          </w:p>
        </w:tc>
      </w:tr>
    </w:tbl>
    <w:p w14:paraId="7D56CC14" w14:textId="2AA95C6A" w:rsidR="00BE11EA" w:rsidRPr="00C85B43" w:rsidRDefault="00BE11EA" w:rsidP="003033C0">
      <w:pPr>
        <w:divId w:val="1663196904"/>
        <w:rPr>
          <w:rFonts w:eastAsia="Times New Roman"/>
        </w:rPr>
      </w:pPr>
    </w:p>
    <w:p w14:paraId="4CD79AD2" w14:textId="77777777" w:rsidR="00D716D6" w:rsidRPr="00C85B43" w:rsidRDefault="00D716D6" w:rsidP="003033C0">
      <w:pPr>
        <w:divId w:val="1663196904"/>
        <w:rPr>
          <w:rFonts w:eastAsia="Times New Roman"/>
        </w:rPr>
      </w:pPr>
    </w:p>
    <w:p w14:paraId="24108795" w14:textId="77777777" w:rsidR="00C95759" w:rsidRPr="00C85B43" w:rsidRDefault="00C95759" w:rsidP="003033C0">
      <w:pPr>
        <w:divId w:val="1663196904"/>
        <w:rPr>
          <w:rFonts w:eastAsia="Times New Roman"/>
        </w:rPr>
      </w:pPr>
    </w:p>
    <w:p w14:paraId="70840548" w14:textId="29F4771B" w:rsidR="002A2AE0" w:rsidRPr="00C85B43" w:rsidRDefault="002A2AE0" w:rsidP="002A2AE0">
      <w:pPr>
        <w:autoSpaceDE w:val="0"/>
        <w:autoSpaceDN w:val="0"/>
        <w:adjustRightInd w:val="0"/>
        <w:jc w:val="center"/>
        <w:divId w:val="1663196904"/>
        <w:rPr>
          <w:rFonts w:eastAsia="Times New Roman"/>
          <w:b/>
          <w:bCs/>
          <w:color w:val="000000"/>
          <w:sz w:val="22"/>
          <w:szCs w:val="22"/>
        </w:rPr>
      </w:pPr>
      <w:r w:rsidRPr="00C85B43">
        <w:rPr>
          <w:rFonts w:eastAsia="Times New Roman"/>
          <w:b/>
          <w:bCs/>
          <w:color w:val="000000"/>
          <w:sz w:val="22"/>
          <w:szCs w:val="22"/>
        </w:rPr>
        <w:t>2. SUTIKIMAS SU PIRKIMO SĄLYGOMIS</w:t>
      </w:r>
    </w:p>
    <w:p w14:paraId="2FBA3427" w14:textId="77777777" w:rsidR="00C95759" w:rsidRPr="00C85B43" w:rsidRDefault="00C95759" w:rsidP="00C95759">
      <w:pPr>
        <w:autoSpaceDE w:val="0"/>
        <w:autoSpaceDN w:val="0"/>
        <w:adjustRightInd w:val="0"/>
        <w:divId w:val="1663196904"/>
        <w:rPr>
          <w:rFonts w:eastAsia="Times New Roman"/>
          <w:color w:val="000000"/>
          <w:sz w:val="22"/>
          <w:szCs w:val="22"/>
        </w:rPr>
      </w:pPr>
      <w:r w:rsidRPr="00C85B43">
        <w:rPr>
          <w:rFonts w:eastAsia="Times New Roman"/>
          <w:color w:val="000000"/>
          <w:sz w:val="22"/>
          <w:szCs w:val="22"/>
        </w:rPr>
        <w:t xml:space="preserve">Pažymime, kad pateikdami savo Pasiūlymą, sutinkame su VPĮ ir Pirkimo sąlygose  nustatytomis tolesnėmis Pirkimo procedūromis ir būsimos Sutarties sąlygomis (tiek bendrąja, tiek specialiąja dalimis). </w:t>
      </w:r>
    </w:p>
    <w:p w14:paraId="48643A74" w14:textId="77777777" w:rsidR="00C95759" w:rsidRPr="00C85B43" w:rsidRDefault="00C95759" w:rsidP="00C95759">
      <w:pPr>
        <w:autoSpaceDE w:val="0"/>
        <w:autoSpaceDN w:val="0"/>
        <w:adjustRightInd w:val="0"/>
        <w:divId w:val="1663196904"/>
        <w:rPr>
          <w:rFonts w:eastAsia="Times New Roman"/>
          <w:color w:val="000000"/>
          <w:sz w:val="22"/>
          <w:szCs w:val="22"/>
        </w:rPr>
      </w:pPr>
      <w:r w:rsidRPr="00C85B43">
        <w:rPr>
          <w:rFonts w:eastAsia="Times New Roman"/>
          <w:color w:val="000000"/>
          <w:sz w:val="22"/>
          <w:szCs w:val="22"/>
        </w:rPr>
        <w:t xml:space="preserve">Patvirtiname, kad atidžiai perskaitėme visus Pirkimo sąlygų, taip pat Techninės specifikacijos reikalavimus, mūsų Pasiūlymas juos visiškai atitinka ir įsipareigojame jų laikytis vykdydami Sutartį. </w:t>
      </w:r>
    </w:p>
    <w:p w14:paraId="482348F6" w14:textId="77777777" w:rsidR="00C95759" w:rsidRPr="00C85B43" w:rsidRDefault="00C95759" w:rsidP="00C95759">
      <w:pPr>
        <w:autoSpaceDE w:val="0"/>
        <w:autoSpaceDN w:val="0"/>
        <w:adjustRightInd w:val="0"/>
        <w:divId w:val="1663196904"/>
        <w:rPr>
          <w:rFonts w:eastAsia="Times New Roman"/>
          <w:color w:val="000000"/>
          <w:sz w:val="22"/>
          <w:szCs w:val="22"/>
        </w:rPr>
      </w:pPr>
      <w:r w:rsidRPr="00C85B43">
        <w:rPr>
          <w:rFonts w:eastAsia="Times New Roman"/>
          <w:color w:val="000000"/>
          <w:sz w:val="22"/>
          <w:szCs w:val="22"/>
        </w:rPr>
        <w:lastRenderedPageBreak/>
        <w:t xml:space="preserve">Taip pat įsipareigojame laikytis ir kitų Lietuvos Respublikoje galiojančių ir Pirkimo objektui bei Sutarčiai taikomų teisės aktų reikalavimų. Rengdami Pasiūlymą, atsižvelgėme į darbų saugos ir darbo sąlygų reikalavimus. </w:t>
      </w:r>
    </w:p>
    <w:p w14:paraId="26801FDD" w14:textId="77777777" w:rsidR="002A2AE0" w:rsidRPr="00C85B43" w:rsidRDefault="002A2AE0" w:rsidP="003033C0">
      <w:pPr>
        <w:divId w:val="1663196904"/>
        <w:rPr>
          <w:rFonts w:eastAsia="Times New Roman"/>
        </w:rPr>
      </w:pPr>
    </w:p>
    <w:p w14:paraId="72E40832" w14:textId="77777777" w:rsidR="00C95759" w:rsidRPr="00C85B43" w:rsidRDefault="00C95759" w:rsidP="003033C0">
      <w:pPr>
        <w:divId w:val="1663196904"/>
        <w:rPr>
          <w:rFonts w:eastAsia="Times New Roman"/>
        </w:rPr>
      </w:pPr>
    </w:p>
    <w:p w14:paraId="6ABCFB3B" w14:textId="3C6F6F76" w:rsidR="00C95759" w:rsidRPr="00C85B43" w:rsidRDefault="00C95759" w:rsidP="00C95759">
      <w:pPr>
        <w:autoSpaceDE w:val="0"/>
        <w:autoSpaceDN w:val="0"/>
        <w:adjustRightInd w:val="0"/>
        <w:jc w:val="center"/>
        <w:divId w:val="1663196904"/>
        <w:rPr>
          <w:rFonts w:eastAsia="Times New Roman"/>
          <w:b/>
          <w:bCs/>
          <w:color w:val="000000"/>
          <w:sz w:val="22"/>
          <w:szCs w:val="22"/>
        </w:rPr>
      </w:pPr>
      <w:r w:rsidRPr="00C85B43">
        <w:rPr>
          <w:rFonts w:eastAsia="Times New Roman"/>
          <w:b/>
          <w:bCs/>
          <w:color w:val="000000"/>
          <w:sz w:val="22"/>
          <w:szCs w:val="22"/>
        </w:rPr>
        <w:t>3. PASIŪLYMO KAINA</w:t>
      </w:r>
    </w:p>
    <w:p w14:paraId="2C13A277" w14:textId="77777777" w:rsidR="00D74B7D" w:rsidRPr="00C85B43" w:rsidRDefault="00D74B7D" w:rsidP="00C95759">
      <w:pPr>
        <w:autoSpaceDE w:val="0"/>
        <w:autoSpaceDN w:val="0"/>
        <w:adjustRightInd w:val="0"/>
        <w:jc w:val="center"/>
        <w:divId w:val="1663196904"/>
        <w:rPr>
          <w:rFonts w:eastAsia="Times New Roman"/>
          <w:b/>
          <w:bCs/>
          <w:color w:val="000000"/>
          <w:sz w:val="22"/>
          <w:szCs w:val="22"/>
        </w:rPr>
      </w:pPr>
    </w:p>
    <w:p w14:paraId="6BC4CAEC" w14:textId="77777777" w:rsidR="00C95759" w:rsidRPr="00C85B43" w:rsidRDefault="00C95759" w:rsidP="00C95759">
      <w:pPr>
        <w:autoSpaceDE w:val="0"/>
        <w:autoSpaceDN w:val="0"/>
        <w:adjustRightInd w:val="0"/>
        <w:divId w:val="1663196904"/>
        <w:rPr>
          <w:rFonts w:eastAsia="Times New Roman"/>
          <w:color w:val="000000"/>
          <w:sz w:val="22"/>
          <w:szCs w:val="22"/>
        </w:rPr>
      </w:pPr>
      <w:r w:rsidRPr="00C85B43">
        <w:rPr>
          <w:rFonts w:eastAsia="Times New Roman"/>
          <w:color w:val="000000"/>
          <w:sz w:val="22"/>
          <w:szCs w:val="22"/>
        </w:rPr>
        <w:t>3.1. Pasiūlymo kaina nurodoma eurais.</w:t>
      </w:r>
    </w:p>
    <w:p w14:paraId="6EFF0031" w14:textId="06790516" w:rsidR="00C95759" w:rsidRPr="00C85B43" w:rsidRDefault="00C95759" w:rsidP="00C95759">
      <w:pPr>
        <w:autoSpaceDE w:val="0"/>
        <w:autoSpaceDN w:val="0"/>
        <w:adjustRightInd w:val="0"/>
        <w:divId w:val="1663196904"/>
        <w:rPr>
          <w:rFonts w:eastAsia="Times New Roman"/>
          <w:color w:val="000000"/>
          <w:sz w:val="22"/>
          <w:szCs w:val="22"/>
        </w:rPr>
      </w:pPr>
      <w:r w:rsidRPr="00C85B43">
        <w:rPr>
          <w:rFonts w:eastAsia="Times New Roman"/>
          <w:color w:val="000000"/>
          <w:sz w:val="22"/>
          <w:szCs w:val="22"/>
        </w:rPr>
        <w:t xml:space="preserve">3.2. Pasiūlymo kaina nurodoma užpildant pateiktą lentelę: </w:t>
      </w:r>
    </w:p>
    <w:tbl>
      <w:tblPr>
        <w:tblW w:w="9639" w:type="dxa"/>
        <w:tblInd w:w="-5" w:type="dxa"/>
        <w:tblLayout w:type="fixed"/>
        <w:tblCellMar>
          <w:left w:w="0" w:type="dxa"/>
          <w:right w:w="0" w:type="dxa"/>
        </w:tblCellMar>
        <w:tblLook w:val="0000" w:firstRow="0" w:lastRow="0" w:firstColumn="0" w:lastColumn="0" w:noHBand="0" w:noVBand="0"/>
      </w:tblPr>
      <w:tblGrid>
        <w:gridCol w:w="426"/>
        <w:gridCol w:w="1989"/>
        <w:gridCol w:w="1696"/>
        <w:gridCol w:w="1136"/>
        <w:gridCol w:w="565"/>
        <w:gridCol w:w="1276"/>
        <w:gridCol w:w="1276"/>
        <w:gridCol w:w="1275"/>
      </w:tblGrid>
      <w:tr w:rsidR="008A3513" w:rsidRPr="008A3513" w14:paraId="1D729FB2" w14:textId="77777777" w:rsidTr="00D74B7D">
        <w:trPr>
          <w:divId w:val="1663196904"/>
          <w:trHeight w:val="480"/>
        </w:trPr>
        <w:tc>
          <w:tcPr>
            <w:tcW w:w="8364" w:type="dxa"/>
            <w:gridSpan w:val="7"/>
            <w:tcBorders>
              <w:top w:val="single" w:sz="4" w:space="0" w:color="auto"/>
              <w:left w:val="single" w:sz="4" w:space="0" w:color="auto"/>
              <w:bottom w:val="nil"/>
              <w:right w:val="nil"/>
            </w:tcBorders>
            <w:vAlign w:val="center"/>
          </w:tcPr>
          <w:p w14:paraId="01EBF993" w14:textId="77777777" w:rsidR="008A3513" w:rsidRPr="008A3513" w:rsidRDefault="008A3513" w:rsidP="008A3513">
            <w:pPr>
              <w:rPr>
                <w:rFonts w:eastAsia="Times New Roman"/>
              </w:rPr>
            </w:pPr>
            <w:r w:rsidRPr="008A3513">
              <w:rPr>
                <w:rFonts w:eastAsia="Times New Roman"/>
                <w:color w:val="000000"/>
              </w:rPr>
              <w:t>Valiuta:</w:t>
            </w:r>
          </w:p>
        </w:tc>
        <w:tc>
          <w:tcPr>
            <w:tcW w:w="1275" w:type="dxa"/>
            <w:tcBorders>
              <w:top w:val="single" w:sz="4" w:space="0" w:color="auto"/>
              <w:left w:val="single" w:sz="4" w:space="0" w:color="auto"/>
              <w:bottom w:val="nil"/>
              <w:right w:val="single" w:sz="4" w:space="0" w:color="auto"/>
            </w:tcBorders>
            <w:vAlign w:val="center"/>
          </w:tcPr>
          <w:p w14:paraId="54D228C3" w14:textId="77777777" w:rsidR="008A3513" w:rsidRPr="008A3513" w:rsidRDefault="008A3513" w:rsidP="008A3513">
            <w:pPr>
              <w:rPr>
                <w:rFonts w:eastAsia="Times New Roman"/>
              </w:rPr>
            </w:pPr>
            <w:r w:rsidRPr="008A3513">
              <w:rPr>
                <w:rFonts w:eastAsia="Times New Roman"/>
                <w:color w:val="000000"/>
              </w:rPr>
              <w:t>Eurai</w:t>
            </w:r>
          </w:p>
        </w:tc>
      </w:tr>
      <w:tr w:rsidR="00D74B7D" w:rsidRPr="00C85B43" w14:paraId="340BC5B7" w14:textId="77777777" w:rsidTr="00D74B7D">
        <w:trPr>
          <w:divId w:val="1663196904"/>
          <w:trHeight w:val="1032"/>
        </w:trPr>
        <w:tc>
          <w:tcPr>
            <w:tcW w:w="426" w:type="dxa"/>
            <w:tcBorders>
              <w:top w:val="single" w:sz="4" w:space="0" w:color="auto"/>
              <w:left w:val="single" w:sz="4" w:space="0" w:color="auto"/>
              <w:bottom w:val="nil"/>
              <w:right w:val="nil"/>
            </w:tcBorders>
            <w:vAlign w:val="center"/>
          </w:tcPr>
          <w:p w14:paraId="345D3B93" w14:textId="560F120D" w:rsidR="008A3513" w:rsidRPr="008A3513" w:rsidRDefault="008A3513" w:rsidP="008F1032">
            <w:pPr>
              <w:rPr>
                <w:rFonts w:eastAsia="Times New Roman"/>
              </w:rPr>
            </w:pPr>
            <w:proofErr w:type="spellStart"/>
            <w:r w:rsidRPr="008A3513">
              <w:rPr>
                <w:rFonts w:eastAsia="Times New Roman"/>
                <w:b/>
                <w:bCs/>
                <w:color w:val="000000"/>
                <w:lang w:val="fr-FR" w:eastAsia="fr-FR"/>
              </w:rPr>
              <w:t>Eil</w:t>
            </w:r>
            <w:proofErr w:type="spellEnd"/>
            <w:r w:rsidRPr="008A3513">
              <w:rPr>
                <w:rFonts w:eastAsia="Times New Roman"/>
                <w:b/>
                <w:bCs/>
                <w:color w:val="000000"/>
                <w:lang w:val="fr-FR" w:eastAsia="fr-FR"/>
              </w:rPr>
              <w:t>.</w:t>
            </w:r>
            <w:r w:rsidR="008F1032" w:rsidRPr="00C85B43">
              <w:rPr>
                <w:rFonts w:eastAsia="Times New Roman"/>
                <w:b/>
                <w:bCs/>
                <w:color w:val="000000"/>
                <w:lang w:val="fr-FR" w:eastAsia="fr-FR"/>
              </w:rPr>
              <w:t xml:space="preserve"> </w:t>
            </w:r>
            <w:r w:rsidRPr="008A3513">
              <w:rPr>
                <w:rFonts w:eastAsia="Times New Roman"/>
                <w:b/>
                <w:bCs/>
                <w:color w:val="000000"/>
                <w:lang w:val="fr-FR" w:eastAsia="fr-FR"/>
              </w:rPr>
              <w:t>Nr.</w:t>
            </w:r>
          </w:p>
        </w:tc>
        <w:tc>
          <w:tcPr>
            <w:tcW w:w="1989" w:type="dxa"/>
            <w:tcBorders>
              <w:top w:val="single" w:sz="4" w:space="0" w:color="auto"/>
              <w:left w:val="single" w:sz="4" w:space="0" w:color="auto"/>
              <w:bottom w:val="nil"/>
              <w:right w:val="nil"/>
            </w:tcBorders>
            <w:vAlign w:val="center"/>
          </w:tcPr>
          <w:p w14:paraId="77C335B7" w14:textId="77777777" w:rsidR="008A3513" w:rsidRPr="008A3513" w:rsidRDefault="008A3513" w:rsidP="008A3513">
            <w:pPr>
              <w:jc w:val="center"/>
              <w:rPr>
                <w:rFonts w:eastAsia="Times New Roman"/>
              </w:rPr>
            </w:pPr>
            <w:r w:rsidRPr="008A3513">
              <w:rPr>
                <w:rFonts w:eastAsia="Times New Roman"/>
                <w:b/>
                <w:bCs/>
                <w:color w:val="000000"/>
              </w:rPr>
              <w:t>Prekės pavadinimas</w:t>
            </w:r>
            <w:r w:rsidRPr="008A3513">
              <w:rPr>
                <w:rFonts w:eastAsia="Times New Roman"/>
                <w:b/>
                <w:bCs/>
                <w:color w:val="000000"/>
                <w:vertAlign w:val="superscript"/>
              </w:rPr>
              <w:t>1</w:t>
            </w:r>
          </w:p>
        </w:tc>
        <w:tc>
          <w:tcPr>
            <w:tcW w:w="1696" w:type="dxa"/>
            <w:tcBorders>
              <w:top w:val="single" w:sz="4" w:space="0" w:color="auto"/>
              <w:left w:val="single" w:sz="4" w:space="0" w:color="auto"/>
              <w:bottom w:val="nil"/>
              <w:right w:val="nil"/>
            </w:tcBorders>
            <w:vAlign w:val="center"/>
          </w:tcPr>
          <w:p w14:paraId="16F099FB" w14:textId="77777777" w:rsidR="008A3513" w:rsidRPr="008A3513" w:rsidRDefault="008A3513" w:rsidP="008A3513">
            <w:pPr>
              <w:jc w:val="center"/>
              <w:rPr>
                <w:rFonts w:eastAsia="Times New Roman"/>
              </w:rPr>
            </w:pPr>
            <w:r w:rsidRPr="008A3513">
              <w:rPr>
                <w:rFonts w:eastAsia="Times New Roman"/>
                <w:b/>
                <w:bCs/>
                <w:color w:val="000000"/>
              </w:rPr>
              <w:t xml:space="preserve">Prekės </w:t>
            </w:r>
            <w:proofErr w:type="spellStart"/>
            <w:r w:rsidRPr="008A3513">
              <w:rPr>
                <w:rFonts w:eastAsia="Times New Roman"/>
                <w:b/>
                <w:bCs/>
                <w:color w:val="000000"/>
                <w:lang w:val="fr-FR" w:eastAsia="fr-FR"/>
              </w:rPr>
              <w:t>gamintojas</w:t>
            </w:r>
            <w:proofErr w:type="spellEnd"/>
          </w:p>
        </w:tc>
        <w:tc>
          <w:tcPr>
            <w:tcW w:w="1136" w:type="dxa"/>
            <w:tcBorders>
              <w:top w:val="single" w:sz="4" w:space="0" w:color="auto"/>
              <w:left w:val="single" w:sz="4" w:space="0" w:color="auto"/>
              <w:bottom w:val="nil"/>
              <w:right w:val="nil"/>
            </w:tcBorders>
            <w:vAlign w:val="center"/>
          </w:tcPr>
          <w:p w14:paraId="274FE643" w14:textId="77777777" w:rsidR="008A3513" w:rsidRPr="008A3513" w:rsidRDefault="008A3513" w:rsidP="008A3513">
            <w:pPr>
              <w:spacing w:line="266" w:lineRule="auto"/>
              <w:jc w:val="center"/>
              <w:rPr>
                <w:rFonts w:eastAsia="Times New Roman"/>
              </w:rPr>
            </w:pPr>
            <w:r w:rsidRPr="008A3513">
              <w:rPr>
                <w:rFonts w:eastAsia="Times New Roman"/>
                <w:b/>
                <w:bCs/>
                <w:color w:val="000000"/>
              </w:rPr>
              <w:t>Prekės modelis</w:t>
            </w:r>
          </w:p>
        </w:tc>
        <w:tc>
          <w:tcPr>
            <w:tcW w:w="565" w:type="dxa"/>
            <w:tcBorders>
              <w:top w:val="single" w:sz="4" w:space="0" w:color="auto"/>
              <w:left w:val="single" w:sz="4" w:space="0" w:color="auto"/>
              <w:bottom w:val="nil"/>
              <w:right w:val="nil"/>
            </w:tcBorders>
            <w:vAlign w:val="center"/>
          </w:tcPr>
          <w:p w14:paraId="3F415508" w14:textId="133CE2F4" w:rsidR="008A3513" w:rsidRPr="008A3513" w:rsidRDefault="008A3513" w:rsidP="008A3513">
            <w:pPr>
              <w:spacing w:line="266" w:lineRule="auto"/>
              <w:jc w:val="center"/>
              <w:rPr>
                <w:rFonts w:eastAsia="Times New Roman"/>
              </w:rPr>
            </w:pPr>
            <w:r w:rsidRPr="008A3513">
              <w:rPr>
                <w:rFonts w:eastAsia="Times New Roman"/>
                <w:b/>
                <w:bCs/>
                <w:color w:val="000000"/>
                <w:lang w:val="fr-FR" w:eastAsia="fr-FR"/>
              </w:rPr>
              <w:t xml:space="preserve">Mato </w:t>
            </w:r>
            <w:proofErr w:type="spellStart"/>
            <w:r w:rsidRPr="008A3513">
              <w:rPr>
                <w:rFonts w:eastAsia="Times New Roman"/>
                <w:b/>
                <w:bCs/>
                <w:color w:val="000000"/>
                <w:lang w:val="fr-FR" w:eastAsia="fr-FR"/>
              </w:rPr>
              <w:t>vnt</w:t>
            </w:r>
            <w:proofErr w:type="spellEnd"/>
            <w:r w:rsidRPr="008A3513">
              <w:rPr>
                <w:rFonts w:eastAsia="Times New Roman"/>
                <w:b/>
                <w:bCs/>
                <w:color w:val="000000"/>
                <w:lang w:val="fr-FR" w:eastAsia="fr-FR"/>
              </w:rPr>
              <w:t>.</w:t>
            </w:r>
          </w:p>
        </w:tc>
        <w:tc>
          <w:tcPr>
            <w:tcW w:w="1276" w:type="dxa"/>
            <w:tcBorders>
              <w:top w:val="single" w:sz="4" w:space="0" w:color="auto"/>
              <w:left w:val="single" w:sz="4" w:space="0" w:color="auto"/>
              <w:bottom w:val="nil"/>
              <w:right w:val="nil"/>
            </w:tcBorders>
            <w:vAlign w:val="center"/>
          </w:tcPr>
          <w:p w14:paraId="4867F2B1" w14:textId="77777777" w:rsidR="008A3513" w:rsidRPr="008A3513" w:rsidRDefault="008A3513" w:rsidP="008A3513">
            <w:pPr>
              <w:spacing w:line="266" w:lineRule="auto"/>
              <w:jc w:val="center"/>
              <w:rPr>
                <w:rFonts w:eastAsia="Times New Roman"/>
              </w:rPr>
            </w:pPr>
            <w:r w:rsidRPr="008A3513">
              <w:rPr>
                <w:rFonts w:eastAsia="Times New Roman"/>
                <w:b/>
                <w:bCs/>
                <w:color w:val="000000"/>
              </w:rPr>
              <w:t>Vieneto įkainis be PVM</w:t>
            </w:r>
          </w:p>
        </w:tc>
        <w:tc>
          <w:tcPr>
            <w:tcW w:w="1276" w:type="dxa"/>
            <w:tcBorders>
              <w:top w:val="single" w:sz="4" w:space="0" w:color="auto"/>
              <w:left w:val="single" w:sz="4" w:space="0" w:color="auto"/>
              <w:bottom w:val="nil"/>
              <w:right w:val="nil"/>
            </w:tcBorders>
            <w:vAlign w:val="center"/>
          </w:tcPr>
          <w:p w14:paraId="56D64186" w14:textId="77777777" w:rsidR="008A3513" w:rsidRPr="008A3513" w:rsidRDefault="008A3513" w:rsidP="008A3513">
            <w:pPr>
              <w:spacing w:line="190" w:lineRule="auto"/>
              <w:jc w:val="center"/>
              <w:rPr>
                <w:rFonts w:eastAsia="Times New Roman"/>
              </w:rPr>
            </w:pPr>
            <w:r w:rsidRPr="008A3513">
              <w:rPr>
                <w:rFonts w:eastAsia="Times New Roman"/>
                <w:b/>
                <w:bCs/>
                <w:color w:val="000000"/>
              </w:rPr>
              <w:t>Maksimalus kiekis</w:t>
            </w:r>
            <w:r w:rsidRPr="008A3513">
              <w:rPr>
                <w:rFonts w:eastAsia="Times New Roman"/>
                <w:b/>
                <w:bCs/>
                <w:color w:val="000000"/>
                <w:vertAlign w:val="superscript"/>
              </w:rPr>
              <w:t>4</w:t>
            </w:r>
          </w:p>
        </w:tc>
        <w:tc>
          <w:tcPr>
            <w:tcW w:w="1275" w:type="dxa"/>
            <w:tcBorders>
              <w:top w:val="single" w:sz="4" w:space="0" w:color="auto"/>
              <w:left w:val="single" w:sz="4" w:space="0" w:color="auto"/>
              <w:bottom w:val="nil"/>
              <w:right w:val="single" w:sz="4" w:space="0" w:color="auto"/>
            </w:tcBorders>
            <w:vAlign w:val="center"/>
          </w:tcPr>
          <w:p w14:paraId="749C879F" w14:textId="77777777" w:rsidR="008A3513" w:rsidRPr="008A3513" w:rsidRDefault="008A3513" w:rsidP="008A3513">
            <w:pPr>
              <w:spacing w:line="288" w:lineRule="auto"/>
              <w:jc w:val="center"/>
              <w:rPr>
                <w:rFonts w:eastAsia="Times New Roman"/>
              </w:rPr>
            </w:pPr>
            <w:r w:rsidRPr="008A3513">
              <w:rPr>
                <w:rFonts w:eastAsia="Times New Roman"/>
                <w:b/>
                <w:bCs/>
                <w:color w:val="000000"/>
              </w:rPr>
              <w:t>Maksimali suma be PVM</w:t>
            </w:r>
            <w:r w:rsidRPr="008A3513">
              <w:rPr>
                <w:rFonts w:eastAsia="Times New Roman"/>
                <w:b/>
                <w:bCs/>
                <w:color w:val="000000"/>
                <w:vertAlign w:val="superscript"/>
              </w:rPr>
              <w:t>2</w:t>
            </w:r>
          </w:p>
        </w:tc>
      </w:tr>
      <w:tr w:rsidR="008F1032" w:rsidRPr="00C85B43" w14:paraId="3C929517" w14:textId="77777777" w:rsidTr="00D74B7D">
        <w:trPr>
          <w:divId w:val="1663196904"/>
          <w:trHeight w:val="902"/>
        </w:trPr>
        <w:tc>
          <w:tcPr>
            <w:tcW w:w="426" w:type="dxa"/>
            <w:tcBorders>
              <w:top w:val="single" w:sz="4" w:space="0" w:color="auto"/>
              <w:left w:val="single" w:sz="4" w:space="0" w:color="auto"/>
              <w:bottom w:val="nil"/>
              <w:right w:val="nil"/>
            </w:tcBorders>
            <w:vAlign w:val="center"/>
          </w:tcPr>
          <w:p w14:paraId="42ACC723" w14:textId="296C3BF0" w:rsidR="008A3513" w:rsidRPr="008A3513" w:rsidRDefault="008F1032" w:rsidP="00D74B7D">
            <w:pPr>
              <w:rPr>
                <w:rFonts w:eastAsia="Times New Roman"/>
              </w:rPr>
            </w:pPr>
            <w:r w:rsidRPr="00C85B43">
              <w:rPr>
                <w:rFonts w:eastAsia="Times New Roman"/>
                <w:lang w:val="fr-FR" w:eastAsia="fr-FR"/>
              </w:rPr>
              <w:t>1.</w:t>
            </w:r>
          </w:p>
        </w:tc>
        <w:tc>
          <w:tcPr>
            <w:tcW w:w="1989" w:type="dxa"/>
            <w:tcBorders>
              <w:top w:val="single" w:sz="4" w:space="0" w:color="auto"/>
              <w:left w:val="single" w:sz="4" w:space="0" w:color="auto"/>
              <w:bottom w:val="nil"/>
              <w:right w:val="nil"/>
            </w:tcBorders>
            <w:vAlign w:val="center"/>
          </w:tcPr>
          <w:p w14:paraId="79605264" w14:textId="4DBE172C" w:rsidR="008A3513" w:rsidRPr="008A3513" w:rsidRDefault="00D74B7D" w:rsidP="008A3513">
            <w:pPr>
              <w:rPr>
                <w:rFonts w:eastAsia="Times New Roman"/>
              </w:rPr>
            </w:pPr>
            <w:r w:rsidRPr="00C85B43">
              <w:rPr>
                <w:rFonts w:eastAsia="Times New Roman"/>
              </w:rPr>
              <w:t>Smėlio ir žvyro (žvirgždo) mišinys</w:t>
            </w:r>
          </w:p>
        </w:tc>
        <w:tc>
          <w:tcPr>
            <w:tcW w:w="1696" w:type="dxa"/>
            <w:tcBorders>
              <w:top w:val="single" w:sz="4" w:space="0" w:color="auto"/>
              <w:left w:val="single" w:sz="4" w:space="0" w:color="auto"/>
              <w:bottom w:val="nil"/>
              <w:right w:val="nil"/>
            </w:tcBorders>
          </w:tcPr>
          <w:p w14:paraId="7F45CDDF" w14:textId="394F1160" w:rsidR="008A3513" w:rsidRPr="008A3513" w:rsidRDefault="008A3513" w:rsidP="008A3513">
            <w:pPr>
              <w:spacing w:line="276" w:lineRule="auto"/>
              <w:rPr>
                <w:rFonts w:eastAsia="Times New Roman"/>
              </w:rPr>
            </w:pPr>
          </w:p>
        </w:tc>
        <w:tc>
          <w:tcPr>
            <w:tcW w:w="1136" w:type="dxa"/>
            <w:tcBorders>
              <w:top w:val="single" w:sz="4" w:space="0" w:color="auto"/>
              <w:left w:val="single" w:sz="4" w:space="0" w:color="auto"/>
              <w:bottom w:val="nil"/>
              <w:right w:val="nil"/>
            </w:tcBorders>
            <w:vAlign w:val="center"/>
          </w:tcPr>
          <w:p w14:paraId="33F7D47B" w14:textId="26EBA614" w:rsidR="008A3513" w:rsidRPr="008A3513" w:rsidRDefault="008A3513" w:rsidP="008A3513">
            <w:pPr>
              <w:rPr>
                <w:rFonts w:eastAsia="Times New Roman"/>
              </w:rPr>
            </w:pPr>
          </w:p>
        </w:tc>
        <w:tc>
          <w:tcPr>
            <w:tcW w:w="565" w:type="dxa"/>
            <w:tcBorders>
              <w:top w:val="single" w:sz="4" w:space="0" w:color="auto"/>
              <w:left w:val="single" w:sz="4" w:space="0" w:color="auto"/>
              <w:bottom w:val="nil"/>
              <w:right w:val="nil"/>
            </w:tcBorders>
            <w:vAlign w:val="center"/>
          </w:tcPr>
          <w:p w14:paraId="459F3EE3" w14:textId="6209DFB5" w:rsidR="008A3513" w:rsidRPr="008A3513" w:rsidRDefault="008F1032" w:rsidP="00570ED7">
            <w:pPr>
              <w:jc w:val="center"/>
              <w:rPr>
                <w:rFonts w:eastAsia="Times New Roman"/>
              </w:rPr>
            </w:pPr>
            <w:r w:rsidRPr="00C85B43">
              <w:rPr>
                <w:rFonts w:eastAsia="Times New Roman"/>
              </w:rPr>
              <w:t>t.</w:t>
            </w:r>
          </w:p>
        </w:tc>
        <w:tc>
          <w:tcPr>
            <w:tcW w:w="1276" w:type="dxa"/>
            <w:tcBorders>
              <w:top w:val="single" w:sz="4" w:space="0" w:color="auto"/>
              <w:left w:val="single" w:sz="4" w:space="0" w:color="auto"/>
              <w:bottom w:val="nil"/>
              <w:right w:val="nil"/>
            </w:tcBorders>
            <w:vAlign w:val="center"/>
          </w:tcPr>
          <w:p w14:paraId="093C59E4" w14:textId="3DEF403A" w:rsidR="008A3513" w:rsidRPr="008A3513" w:rsidRDefault="008A3513" w:rsidP="008A3513">
            <w:pPr>
              <w:rPr>
                <w:rFonts w:eastAsia="Times New Roman"/>
              </w:rPr>
            </w:pPr>
          </w:p>
        </w:tc>
        <w:tc>
          <w:tcPr>
            <w:tcW w:w="1276" w:type="dxa"/>
            <w:tcBorders>
              <w:top w:val="single" w:sz="4" w:space="0" w:color="auto"/>
              <w:left w:val="single" w:sz="4" w:space="0" w:color="auto"/>
              <w:bottom w:val="nil"/>
              <w:right w:val="nil"/>
            </w:tcBorders>
            <w:vAlign w:val="center"/>
          </w:tcPr>
          <w:p w14:paraId="6B5147FB" w14:textId="46640B43" w:rsidR="008A3513" w:rsidRPr="008A3513" w:rsidRDefault="00D74B7D" w:rsidP="008A3513">
            <w:pPr>
              <w:ind w:firstLine="360"/>
              <w:rPr>
                <w:rFonts w:eastAsia="Times New Roman"/>
              </w:rPr>
            </w:pPr>
            <w:r w:rsidRPr="00C85B43">
              <w:rPr>
                <w:rFonts w:eastAsia="Times New Roman"/>
              </w:rPr>
              <w:t>2900</w:t>
            </w:r>
          </w:p>
        </w:tc>
        <w:tc>
          <w:tcPr>
            <w:tcW w:w="1275" w:type="dxa"/>
            <w:tcBorders>
              <w:top w:val="single" w:sz="4" w:space="0" w:color="auto"/>
              <w:left w:val="single" w:sz="4" w:space="0" w:color="auto"/>
              <w:bottom w:val="nil"/>
              <w:right w:val="single" w:sz="4" w:space="0" w:color="auto"/>
            </w:tcBorders>
          </w:tcPr>
          <w:p w14:paraId="28436551" w14:textId="0C0B3C6B" w:rsidR="008A3513" w:rsidRPr="008A3513" w:rsidRDefault="008A3513" w:rsidP="008A3513">
            <w:pPr>
              <w:rPr>
                <w:rFonts w:eastAsia="Times New Roman"/>
              </w:rPr>
            </w:pPr>
          </w:p>
        </w:tc>
      </w:tr>
      <w:tr w:rsidR="008A3513" w:rsidRPr="008A3513" w14:paraId="1B127ECD" w14:textId="77777777" w:rsidTr="00D74B7D">
        <w:trPr>
          <w:divId w:val="1663196904"/>
          <w:trHeight w:val="523"/>
        </w:trPr>
        <w:tc>
          <w:tcPr>
            <w:tcW w:w="8364" w:type="dxa"/>
            <w:gridSpan w:val="7"/>
            <w:tcBorders>
              <w:top w:val="single" w:sz="4" w:space="0" w:color="auto"/>
              <w:left w:val="single" w:sz="4" w:space="0" w:color="auto"/>
              <w:bottom w:val="nil"/>
              <w:right w:val="nil"/>
            </w:tcBorders>
            <w:vAlign w:val="center"/>
          </w:tcPr>
          <w:p w14:paraId="5E6E63D4" w14:textId="77777777" w:rsidR="008A3513" w:rsidRPr="008A3513" w:rsidRDefault="008A3513" w:rsidP="008A3513">
            <w:pPr>
              <w:jc w:val="right"/>
              <w:rPr>
                <w:rFonts w:eastAsia="Times New Roman"/>
              </w:rPr>
            </w:pPr>
            <w:r w:rsidRPr="008A3513">
              <w:rPr>
                <w:rFonts w:eastAsia="Times New Roman"/>
                <w:b/>
                <w:bCs/>
                <w:color w:val="000000"/>
              </w:rPr>
              <w:t>Maksimali kaina be PVM</w:t>
            </w:r>
            <w:r w:rsidRPr="008A3513">
              <w:rPr>
                <w:rFonts w:eastAsia="Times New Roman"/>
                <w:b/>
                <w:bCs/>
                <w:color w:val="000000"/>
                <w:vertAlign w:val="superscript"/>
              </w:rPr>
              <w:t>2</w:t>
            </w:r>
            <w:r w:rsidRPr="008A3513">
              <w:rPr>
                <w:rFonts w:eastAsia="Times New Roman"/>
                <w:b/>
                <w:bCs/>
                <w:color w:val="000000"/>
              </w:rPr>
              <w:t>:</w:t>
            </w:r>
          </w:p>
        </w:tc>
        <w:tc>
          <w:tcPr>
            <w:tcW w:w="1275" w:type="dxa"/>
            <w:tcBorders>
              <w:top w:val="single" w:sz="4" w:space="0" w:color="auto"/>
              <w:left w:val="single" w:sz="4" w:space="0" w:color="auto"/>
              <w:bottom w:val="nil"/>
              <w:right w:val="single" w:sz="4" w:space="0" w:color="auto"/>
            </w:tcBorders>
          </w:tcPr>
          <w:p w14:paraId="4BF89900" w14:textId="295A6DFD" w:rsidR="008A3513" w:rsidRPr="008A3513" w:rsidRDefault="008A3513" w:rsidP="008A3513">
            <w:pPr>
              <w:rPr>
                <w:rFonts w:eastAsia="Times New Roman"/>
              </w:rPr>
            </w:pPr>
          </w:p>
        </w:tc>
      </w:tr>
      <w:tr w:rsidR="008A3513" w:rsidRPr="008A3513" w14:paraId="71D518FC" w14:textId="77777777" w:rsidTr="00D74B7D">
        <w:trPr>
          <w:divId w:val="1663196904"/>
          <w:trHeight w:val="533"/>
        </w:trPr>
        <w:tc>
          <w:tcPr>
            <w:tcW w:w="8364" w:type="dxa"/>
            <w:gridSpan w:val="7"/>
            <w:tcBorders>
              <w:top w:val="single" w:sz="4" w:space="0" w:color="auto"/>
              <w:left w:val="single" w:sz="4" w:space="0" w:color="auto"/>
              <w:bottom w:val="nil"/>
              <w:right w:val="nil"/>
            </w:tcBorders>
            <w:vAlign w:val="center"/>
          </w:tcPr>
          <w:p w14:paraId="2F97443B" w14:textId="10638BA6" w:rsidR="008A3513" w:rsidRPr="008A3513" w:rsidRDefault="008A3513" w:rsidP="008A3513">
            <w:pPr>
              <w:jc w:val="right"/>
              <w:rPr>
                <w:rFonts w:eastAsia="Times New Roman"/>
              </w:rPr>
            </w:pPr>
            <w:r w:rsidRPr="008A3513">
              <w:rPr>
                <w:rFonts w:eastAsia="Times New Roman"/>
                <w:b/>
                <w:bCs/>
                <w:color w:val="000000"/>
              </w:rPr>
              <w:t xml:space="preserve">PVM </w:t>
            </w:r>
            <w:r w:rsidR="00835C7A" w:rsidRPr="00C85B43">
              <w:rPr>
                <w:rFonts w:eastAsia="Times New Roman"/>
                <w:b/>
                <w:bCs/>
                <w:i/>
                <w:iCs/>
              </w:rPr>
              <w:t>(</w:t>
            </w:r>
            <w:r w:rsidR="00835C7A" w:rsidRPr="00C85B43">
              <w:rPr>
                <w:rFonts w:eastAsia="Times New Roman"/>
                <w:b/>
                <w:bCs/>
                <w:i/>
                <w:iCs/>
                <w:color w:val="FF0000"/>
              </w:rPr>
              <w:t>įrašykite tarifą</w:t>
            </w:r>
            <w:r w:rsidRPr="008A3513">
              <w:rPr>
                <w:rFonts w:eastAsia="Times New Roman"/>
                <w:b/>
                <w:bCs/>
                <w:color w:val="000000"/>
              </w:rPr>
              <w:t>) kaina</w:t>
            </w:r>
            <w:r w:rsidRPr="008A3513">
              <w:rPr>
                <w:rFonts w:eastAsia="Times New Roman"/>
                <w:b/>
                <w:bCs/>
                <w:color w:val="000000"/>
                <w:vertAlign w:val="superscript"/>
              </w:rPr>
              <w:t>3</w:t>
            </w:r>
            <w:r w:rsidRPr="008A3513">
              <w:rPr>
                <w:rFonts w:eastAsia="Times New Roman"/>
                <w:b/>
                <w:bCs/>
                <w:color w:val="000000"/>
              </w:rPr>
              <w:t>:</w:t>
            </w:r>
          </w:p>
        </w:tc>
        <w:tc>
          <w:tcPr>
            <w:tcW w:w="1275" w:type="dxa"/>
            <w:tcBorders>
              <w:top w:val="single" w:sz="4" w:space="0" w:color="auto"/>
              <w:left w:val="single" w:sz="4" w:space="0" w:color="auto"/>
              <w:bottom w:val="nil"/>
              <w:right w:val="single" w:sz="4" w:space="0" w:color="auto"/>
            </w:tcBorders>
          </w:tcPr>
          <w:p w14:paraId="59216964" w14:textId="0D3A3BC9" w:rsidR="008A3513" w:rsidRPr="008A3513" w:rsidRDefault="008A3513" w:rsidP="008A3513">
            <w:pPr>
              <w:rPr>
                <w:rFonts w:eastAsia="Times New Roman"/>
              </w:rPr>
            </w:pPr>
          </w:p>
        </w:tc>
      </w:tr>
      <w:tr w:rsidR="008A3513" w:rsidRPr="008A3513" w14:paraId="1CA56C25" w14:textId="77777777" w:rsidTr="00D74B7D">
        <w:trPr>
          <w:divId w:val="1663196904"/>
          <w:trHeight w:val="542"/>
        </w:trPr>
        <w:tc>
          <w:tcPr>
            <w:tcW w:w="8364" w:type="dxa"/>
            <w:gridSpan w:val="7"/>
            <w:tcBorders>
              <w:top w:val="single" w:sz="4" w:space="0" w:color="auto"/>
              <w:left w:val="single" w:sz="4" w:space="0" w:color="auto"/>
              <w:bottom w:val="nil"/>
              <w:right w:val="nil"/>
            </w:tcBorders>
            <w:vAlign w:val="center"/>
          </w:tcPr>
          <w:p w14:paraId="172C7ED3" w14:textId="77777777" w:rsidR="008A3513" w:rsidRPr="008A3513" w:rsidRDefault="008A3513" w:rsidP="008A3513">
            <w:pPr>
              <w:jc w:val="right"/>
              <w:rPr>
                <w:rFonts w:eastAsia="Times New Roman"/>
              </w:rPr>
            </w:pPr>
            <w:r w:rsidRPr="008A3513">
              <w:rPr>
                <w:rFonts w:eastAsia="Times New Roman"/>
                <w:b/>
                <w:bCs/>
                <w:color w:val="000000"/>
              </w:rPr>
              <w:t>Maksimali kaina su PVM</w:t>
            </w:r>
            <w:r w:rsidRPr="008A3513">
              <w:rPr>
                <w:rFonts w:eastAsia="Times New Roman"/>
                <w:b/>
                <w:bCs/>
                <w:color w:val="000000"/>
                <w:vertAlign w:val="superscript"/>
              </w:rPr>
              <w:t>2</w:t>
            </w:r>
            <w:r w:rsidRPr="008A3513">
              <w:rPr>
                <w:rFonts w:eastAsia="Times New Roman"/>
                <w:b/>
                <w:bCs/>
                <w:color w:val="000000"/>
              </w:rPr>
              <w:t xml:space="preserve"> :</w:t>
            </w:r>
          </w:p>
        </w:tc>
        <w:tc>
          <w:tcPr>
            <w:tcW w:w="1275" w:type="dxa"/>
            <w:tcBorders>
              <w:top w:val="single" w:sz="4" w:space="0" w:color="auto"/>
              <w:left w:val="single" w:sz="4" w:space="0" w:color="auto"/>
              <w:bottom w:val="nil"/>
              <w:right w:val="single" w:sz="4" w:space="0" w:color="auto"/>
            </w:tcBorders>
          </w:tcPr>
          <w:p w14:paraId="210A211F" w14:textId="0E143C54" w:rsidR="008A3513" w:rsidRPr="008A3513" w:rsidRDefault="008A3513" w:rsidP="008A3513">
            <w:pPr>
              <w:rPr>
                <w:rFonts w:eastAsia="Times New Roman"/>
              </w:rPr>
            </w:pPr>
          </w:p>
        </w:tc>
      </w:tr>
      <w:tr w:rsidR="008A3513" w:rsidRPr="008A3513" w14:paraId="59321493" w14:textId="77777777" w:rsidTr="0028105E">
        <w:trPr>
          <w:divId w:val="1663196904"/>
          <w:trHeight w:val="551"/>
        </w:trPr>
        <w:tc>
          <w:tcPr>
            <w:tcW w:w="9639" w:type="dxa"/>
            <w:gridSpan w:val="8"/>
            <w:tcBorders>
              <w:top w:val="single" w:sz="4" w:space="0" w:color="auto"/>
              <w:left w:val="single" w:sz="4" w:space="0" w:color="auto"/>
              <w:bottom w:val="single" w:sz="4" w:space="0" w:color="auto"/>
              <w:right w:val="single" w:sz="4" w:space="0" w:color="auto"/>
            </w:tcBorders>
          </w:tcPr>
          <w:p w14:paraId="11327EAB" w14:textId="395B1FBC" w:rsidR="008A3513" w:rsidRPr="008A3513" w:rsidRDefault="008A3513" w:rsidP="008A3513">
            <w:pPr>
              <w:rPr>
                <w:rFonts w:eastAsia="Times New Roman"/>
              </w:rPr>
            </w:pPr>
            <w:r w:rsidRPr="008A3513">
              <w:rPr>
                <w:rFonts w:eastAsia="Times New Roman"/>
                <w:b/>
                <w:bCs/>
                <w:color w:val="000000"/>
              </w:rPr>
              <w:t xml:space="preserve">Maksimali kaina su PVM žodžiais: </w:t>
            </w:r>
          </w:p>
        </w:tc>
      </w:tr>
    </w:tbl>
    <w:p w14:paraId="0169EA63" w14:textId="77777777" w:rsidR="00C95759" w:rsidRPr="00C85B43" w:rsidRDefault="00C95759" w:rsidP="003033C0">
      <w:pPr>
        <w:divId w:val="1663196904"/>
        <w:rPr>
          <w:rFonts w:eastAsia="Times New Roman"/>
        </w:rPr>
      </w:pPr>
    </w:p>
    <w:p w14:paraId="6269ECBC" w14:textId="77777777" w:rsidR="00A42745" w:rsidRPr="00C85B43" w:rsidRDefault="00A42745" w:rsidP="00A42745">
      <w:pPr>
        <w:autoSpaceDE w:val="0"/>
        <w:autoSpaceDN w:val="0"/>
        <w:adjustRightInd w:val="0"/>
        <w:divId w:val="1663196904"/>
        <w:rPr>
          <w:rFonts w:eastAsia="Times New Roman"/>
          <w:color w:val="000000"/>
          <w:sz w:val="20"/>
          <w:szCs w:val="20"/>
        </w:rPr>
      </w:pPr>
      <w:r w:rsidRPr="00C85B43">
        <w:rPr>
          <w:rFonts w:eastAsia="Times New Roman"/>
          <w:color w:val="000000"/>
          <w:sz w:val="20"/>
          <w:szCs w:val="20"/>
        </w:rPr>
        <w:t>Jei suma skaičiais neatitinka sumos žodžiais, teisinga laikoma suma žodžiais.</w:t>
      </w:r>
    </w:p>
    <w:p w14:paraId="02E66888" w14:textId="77777777" w:rsidR="00A42745" w:rsidRPr="00C85B43" w:rsidRDefault="00A42745" w:rsidP="00A42745">
      <w:pPr>
        <w:autoSpaceDE w:val="0"/>
        <w:autoSpaceDN w:val="0"/>
        <w:adjustRightInd w:val="0"/>
        <w:divId w:val="1663196904"/>
        <w:rPr>
          <w:rFonts w:eastAsia="Times New Roman"/>
          <w:color w:val="000000"/>
          <w:sz w:val="20"/>
          <w:szCs w:val="20"/>
        </w:rPr>
      </w:pPr>
      <w:r w:rsidRPr="00C85B43">
        <w:rPr>
          <w:rFonts w:eastAsia="Times New Roman"/>
          <w:b/>
          <w:bCs/>
          <w:color w:val="000000"/>
          <w:sz w:val="20"/>
          <w:szCs w:val="20"/>
        </w:rPr>
        <w:t xml:space="preserve">1 </w:t>
      </w:r>
      <w:r w:rsidRPr="00C85B43">
        <w:rPr>
          <w:rFonts w:eastAsia="Times New Roman"/>
          <w:color w:val="000000"/>
          <w:sz w:val="20"/>
          <w:szCs w:val="20"/>
        </w:rPr>
        <w:t>- prekės (-</w:t>
      </w:r>
      <w:proofErr w:type="spellStart"/>
      <w:r w:rsidRPr="00C85B43">
        <w:rPr>
          <w:rFonts w:eastAsia="Times New Roman"/>
          <w:color w:val="000000"/>
          <w:sz w:val="20"/>
          <w:szCs w:val="20"/>
        </w:rPr>
        <w:t>ių</w:t>
      </w:r>
      <w:proofErr w:type="spellEnd"/>
      <w:r w:rsidRPr="00C85B43">
        <w:rPr>
          <w:rFonts w:eastAsia="Times New Roman"/>
          <w:color w:val="000000"/>
          <w:sz w:val="20"/>
          <w:szCs w:val="20"/>
        </w:rPr>
        <w:t>) pavadinimas turi atitikti techninėje specifikacijoje nurodytą prekės (-</w:t>
      </w:r>
      <w:proofErr w:type="spellStart"/>
      <w:r w:rsidRPr="00C85B43">
        <w:rPr>
          <w:rFonts w:eastAsia="Times New Roman"/>
          <w:color w:val="000000"/>
          <w:sz w:val="20"/>
          <w:szCs w:val="20"/>
        </w:rPr>
        <w:t>ių</w:t>
      </w:r>
      <w:proofErr w:type="spellEnd"/>
      <w:r w:rsidRPr="00C85B43">
        <w:rPr>
          <w:rFonts w:eastAsia="Times New Roman"/>
          <w:color w:val="000000"/>
          <w:sz w:val="20"/>
          <w:szCs w:val="20"/>
        </w:rPr>
        <w:t>) pavadinimą.</w:t>
      </w:r>
    </w:p>
    <w:p w14:paraId="6D81A20C" w14:textId="77777777" w:rsidR="00A42745" w:rsidRPr="00C85B43" w:rsidRDefault="00A42745" w:rsidP="00A42745">
      <w:pPr>
        <w:autoSpaceDE w:val="0"/>
        <w:autoSpaceDN w:val="0"/>
        <w:adjustRightInd w:val="0"/>
        <w:divId w:val="1663196904"/>
        <w:rPr>
          <w:rFonts w:eastAsia="Times New Roman"/>
          <w:color w:val="000000"/>
          <w:sz w:val="20"/>
          <w:szCs w:val="20"/>
        </w:rPr>
      </w:pPr>
      <w:r w:rsidRPr="00C85B43">
        <w:rPr>
          <w:rFonts w:eastAsia="Times New Roman"/>
          <w:b/>
          <w:bCs/>
          <w:color w:val="000000"/>
          <w:sz w:val="20"/>
          <w:szCs w:val="20"/>
        </w:rPr>
        <w:t xml:space="preserve">2 </w:t>
      </w:r>
      <w:r w:rsidRPr="00C85B43">
        <w:rPr>
          <w:rFonts w:eastAsia="Times New Roman"/>
          <w:color w:val="000000"/>
          <w:sz w:val="20"/>
          <w:szCs w:val="20"/>
        </w:rPr>
        <w:t>- kainos nurodomos suapvalintos, paliekant du skaitmenis po kablelio.</w:t>
      </w:r>
    </w:p>
    <w:p w14:paraId="42EE3AE7" w14:textId="5722CF90" w:rsidR="00A42745" w:rsidRPr="00C85B43" w:rsidRDefault="00A42745" w:rsidP="00A42745">
      <w:pPr>
        <w:autoSpaceDE w:val="0"/>
        <w:autoSpaceDN w:val="0"/>
        <w:adjustRightInd w:val="0"/>
        <w:divId w:val="1663196904"/>
        <w:rPr>
          <w:rFonts w:eastAsia="Times New Roman"/>
          <w:color w:val="000000"/>
          <w:sz w:val="20"/>
          <w:szCs w:val="20"/>
        </w:rPr>
      </w:pPr>
      <w:r w:rsidRPr="00C85B43">
        <w:rPr>
          <w:rFonts w:eastAsia="Times New Roman"/>
          <w:b/>
          <w:bCs/>
          <w:color w:val="000000"/>
          <w:sz w:val="20"/>
          <w:szCs w:val="20"/>
        </w:rPr>
        <w:t xml:space="preserve">3 </w:t>
      </w:r>
      <w:r w:rsidRPr="00C85B43">
        <w:rPr>
          <w:rFonts w:eastAsia="Times New Roman"/>
          <w:color w:val="000000"/>
          <w:sz w:val="20"/>
          <w:szCs w:val="20"/>
        </w:rPr>
        <w:t xml:space="preserve">- tais atvejais, kai pagal galiojančius teisės aktus tiekėjui nereikia mokėti PVM, jis atitinkamų skilčių nepildo ir nurodo priežastis, dėl kurių PVM nemoka. </w:t>
      </w:r>
    </w:p>
    <w:p w14:paraId="48569093" w14:textId="77777777" w:rsidR="00A42745" w:rsidRPr="00C85B43" w:rsidRDefault="00A42745" w:rsidP="00A42745">
      <w:pPr>
        <w:autoSpaceDE w:val="0"/>
        <w:autoSpaceDN w:val="0"/>
        <w:adjustRightInd w:val="0"/>
        <w:spacing w:after="240"/>
        <w:divId w:val="1663196904"/>
        <w:rPr>
          <w:rFonts w:eastAsia="Times New Roman"/>
          <w:color w:val="000000"/>
          <w:sz w:val="20"/>
          <w:szCs w:val="20"/>
        </w:rPr>
      </w:pPr>
      <w:r w:rsidRPr="00C85B43">
        <w:rPr>
          <w:rFonts w:eastAsia="Times New Roman"/>
          <w:b/>
          <w:bCs/>
          <w:color w:val="000000"/>
          <w:sz w:val="20"/>
          <w:szCs w:val="20"/>
        </w:rPr>
        <w:t>4 - kiekvienoje pozicijoje nurodytas kiekis yra maksimalus. Pirkėjas neįsipareigoja išpirkti viso nurodyto kiekio.</w:t>
      </w:r>
      <w:r w:rsidRPr="00C85B43">
        <w:rPr>
          <w:rFonts w:eastAsia="Times New Roman"/>
          <w:color w:val="000000"/>
          <w:sz w:val="20"/>
          <w:szCs w:val="20"/>
        </w:rPr>
        <w:t xml:space="preserve"> </w:t>
      </w:r>
    </w:p>
    <w:p w14:paraId="4A40943F" w14:textId="741EE22B" w:rsidR="00A42745" w:rsidRPr="00C85B43" w:rsidRDefault="00A42745" w:rsidP="00A42745">
      <w:pPr>
        <w:autoSpaceDE w:val="0"/>
        <w:autoSpaceDN w:val="0"/>
        <w:adjustRightInd w:val="0"/>
        <w:divId w:val="1663196904"/>
        <w:rPr>
          <w:rFonts w:eastAsia="Times New Roman"/>
          <w:color w:val="FF0000"/>
          <w:sz w:val="22"/>
          <w:szCs w:val="22"/>
        </w:rPr>
      </w:pPr>
      <w:r w:rsidRPr="00C85B43">
        <w:rPr>
          <w:rFonts w:eastAsia="Times New Roman"/>
          <w:color w:val="000000"/>
          <w:sz w:val="22"/>
          <w:szCs w:val="22"/>
        </w:rPr>
        <w:t xml:space="preserve">Jei Tiekėjas nėra PVM mokėtojas arba prekės yra neapmokestinamos /i PVM pagal Lietuvos Respublikos pridėtinės vertės mokesčio įstatymą, grafoje „PVM“ rašoma – 0, o grafoje „Pasiūlymo kaina EUR su PVM“ įrašoma ta pati suma kaip ir grafoje „Pasiūlymo kaina EUR be PVM“. Jei Tiekėjas nėra PVM mokėtojas arba prekėms nėra taikomas PVM arba taikomas lengvatinis PVM, </w:t>
      </w:r>
      <w:r w:rsidRPr="00C85B43">
        <w:rPr>
          <w:rFonts w:eastAsia="Times New Roman"/>
          <w:color w:val="FF0000"/>
          <w:sz w:val="22"/>
          <w:szCs w:val="22"/>
        </w:rPr>
        <w:t>Tiekėjas turi nurodyti PVM netaikymo ar lengvatinio PVM taikymo pagrindimą ________________</w:t>
      </w:r>
      <w:r w:rsidRPr="00C85B43">
        <w:rPr>
          <w:rFonts w:eastAsia="Times New Roman"/>
          <w:i/>
          <w:iCs/>
          <w:color w:val="FF0000"/>
          <w:sz w:val="22"/>
          <w:szCs w:val="22"/>
        </w:rPr>
        <w:t>(įrašyti)</w:t>
      </w:r>
      <w:r w:rsidRPr="00C85B43">
        <w:rPr>
          <w:rFonts w:eastAsia="Times New Roman"/>
          <w:color w:val="FF0000"/>
          <w:sz w:val="22"/>
          <w:szCs w:val="22"/>
        </w:rPr>
        <w:t xml:space="preserve"> </w:t>
      </w:r>
    </w:p>
    <w:p w14:paraId="6E2EAB94" w14:textId="77777777" w:rsidR="004F323B" w:rsidRPr="00C85B43" w:rsidRDefault="004F323B" w:rsidP="00A42745">
      <w:pPr>
        <w:autoSpaceDE w:val="0"/>
        <w:autoSpaceDN w:val="0"/>
        <w:adjustRightInd w:val="0"/>
        <w:divId w:val="1663196904"/>
        <w:rPr>
          <w:rFonts w:eastAsia="Times New Roman"/>
          <w:color w:val="FF0000"/>
          <w:sz w:val="22"/>
          <w:szCs w:val="22"/>
        </w:rPr>
      </w:pPr>
    </w:p>
    <w:p w14:paraId="2A83FED8" w14:textId="77777777" w:rsidR="00A42745" w:rsidRPr="00C85B43" w:rsidRDefault="00A42745" w:rsidP="00A42745">
      <w:pPr>
        <w:autoSpaceDE w:val="0"/>
        <w:autoSpaceDN w:val="0"/>
        <w:adjustRightInd w:val="0"/>
        <w:divId w:val="1663196904"/>
        <w:rPr>
          <w:rFonts w:eastAsia="Times New Roman"/>
          <w:color w:val="000000"/>
          <w:sz w:val="22"/>
          <w:szCs w:val="22"/>
        </w:rPr>
      </w:pPr>
      <w:r w:rsidRPr="00C85B43">
        <w:rPr>
          <w:rFonts w:eastAsia="Times New Roman"/>
          <w:b/>
          <w:bCs/>
          <w:color w:val="000000"/>
          <w:sz w:val="22"/>
          <w:szCs w:val="22"/>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r w:rsidRPr="00C85B43">
        <w:rPr>
          <w:rFonts w:eastAsia="Times New Roman"/>
          <w:color w:val="000000"/>
          <w:sz w:val="22"/>
          <w:szCs w:val="22"/>
        </w:rPr>
        <w:t xml:space="preserve"> </w:t>
      </w:r>
    </w:p>
    <w:p w14:paraId="24D462A9" w14:textId="77777777" w:rsidR="00A42745" w:rsidRDefault="00A42745" w:rsidP="00A42745">
      <w:pPr>
        <w:autoSpaceDE w:val="0"/>
        <w:autoSpaceDN w:val="0"/>
        <w:adjustRightInd w:val="0"/>
        <w:divId w:val="1663196904"/>
        <w:rPr>
          <w:rFonts w:eastAsia="Times New Roman"/>
          <w:b/>
          <w:bCs/>
          <w:color w:val="000000"/>
          <w:sz w:val="22"/>
          <w:szCs w:val="22"/>
        </w:rPr>
      </w:pPr>
      <w:r w:rsidRPr="00C85B43">
        <w:rPr>
          <w:rFonts w:eastAsia="Times New Roman"/>
          <w:b/>
          <w:bCs/>
          <w:color w:val="000000"/>
          <w:sz w:val="22"/>
          <w:szCs w:val="22"/>
        </w:rPr>
        <w:t xml:space="preserve">Pasiūlymas galioja 30 kalendorinių dienų nuo pasiūlymų pateikimo termino pabaigos. </w:t>
      </w:r>
    </w:p>
    <w:p w14:paraId="72829F17" w14:textId="77777777" w:rsidR="001356AA" w:rsidRPr="00C85B43" w:rsidRDefault="001356AA" w:rsidP="00A42745">
      <w:pPr>
        <w:autoSpaceDE w:val="0"/>
        <w:autoSpaceDN w:val="0"/>
        <w:adjustRightInd w:val="0"/>
        <w:divId w:val="1663196904"/>
        <w:rPr>
          <w:rFonts w:eastAsia="Times New Roman"/>
          <w:b/>
          <w:bCs/>
          <w:color w:val="000000"/>
          <w:sz w:val="22"/>
          <w:szCs w:val="22"/>
        </w:rPr>
      </w:pPr>
    </w:p>
    <w:p w14:paraId="693D96EA" w14:textId="77777777" w:rsidR="003F574C" w:rsidRPr="00C85B43" w:rsidRDefault="003F574C" w:rsidP="00A42745">
      <w:pPr>
        <w:autoSpaceDE w:val="0"/>
        <w:autoSpaceDN w:val="0"/>
        <w:adjustRightInd w:val="0"/>
        <w:divId w:val="1663196904"/>
        <w:rPr>
          <w:rFonts w:eastAsia="Times New Roman"/>
          <w:b/>
          <w:bCs/>
          <w:color w:val="000000"/>
          <w:sz w:val="22"/>
          <w:szCs w:val="22"/>
        </w:rPr>
      </w:pPr>
    </w:p>
    <w:p w14:paraId="5440F34A" w14:textId="6DB440B5" w:rsidR="003F574C" w:rsidRPr="00C85B43" w:rsidRDefault="003F574C" w:rsidP="003F574C">
      <w:pPr>
        <w:autoSpaceDE w:val="0"/>
        <w:autoSpaceDN w:val="0"/>
        <w:adjustRightInd w:val="0"/>
        <w:jc w:val="center"/>
        <w:divId w:val="1663196904"/>
        <w:rPr>
          <w:rFonts w:eastAsia="Times New Roman"/>
          <w:color w:val="000000"/>
          <w:sz w:val="22"/>
          <w:szCs w:val="22"/>
        </w:rPr>
      </w:pPr>
      <w:r w:rsidRPr="00C85B43">
        <w:rPr>
          <w:rFonts w:eastAsia="Times New Roman"/>
          <w:b/>
          <w:bCs/>
          <w:color w:val="000000"/>
          <w:sz w:val="22"/>
          <w:szCs w:val="22"/>
        </w:rPr>
        <w:t>4. INFORMACIJA APIE PLANUOJAMUS PASITELKTI</w:t>
      </w:r>
      <w:r w:rsidRPr="00C85B43">
        <w:rPr>
          <w:rFonts w:eastAsia="Times New Roman"/>
          <w:color w:val="000000"/>
          <w:sz w:val="14"/>
          <w:szCs w:val="14"/>
        </w:rPr>
        <w:t>6</w:t>
      </w:r>
      <w:r w:rsidRPr="00C85B43">
        <w:rPr>
          <w:rFonts w:eastAsia="Times New Roman"/>
          <w:b/>
          <w:bCs/>
          <w:color w:val="000000"/>
          <w:sz w:val="22"/>
          <w:szCs w:val="22"/>
        </w:rPr>
        <w:t xml:space="preserve"> SUBTIEKĖJUS</w:t>
      </w:r>
    </w:p>
    <w:p w14:paraId="5E25E560" w14:textId="77777777" w:rsidR="003F574C" w:rsidRPr="00C85B43" w:rsidRDefault="003F574C" w:rsidP="003F574C">
      <w:pPr>
        <w:autoSpaceDE w:val="0"/>
        <w:autoSpaceDN w:val="0"/>
        <w:adjustRightInd w:val="0"/>
        <w:jc w:val="center"/>
        <w:divId w:val="1663196904"/>
        <w:rPr>
          <w:rFonts w:eastAsia="Times New Roman"/>
          <w:color w:val="000000"/>
          <w:sz w:val="22"/>
          <w:szCs w:val="22"/>
        </w:rPr>
      </w:pPr>
    </w:p>
    <w:p w14:paraId="40A9ECF0" w14:textId="77777777" w:rsidR="003F574C" w:rsidRPr="00C85B43" w:rsidRDefault="003F574C" w:rsidP="003F574C">
      <w:pPr>
        <w:autoSpaceDE w:val="0"/>
        <w:autoSpaceDN w:val="0"/>
        <w:adjustRightInd w:val="0"/>
        <w:jc w:val="center"/>
        <w:divId w:val="1663196904"/>
        <w:rPr>
          <w:rFonts w:eastAsia="Times New Roman"/>
          <w:color w:val="000000"/>
          <w:sz w:val="22"/>
          <w:szCs w:val="22"/>
        </w:rPr>
      </w:pPr>
    </w:p>
    <w:p w14:paraId="5AC243DC" w14:textId="77777777" w:rsidR="003F574C" w:rsidRPr="00C85B43" w:rsidRDefault="003F574C" w:rsidP="003F574C">
      <w:pPr>
        <w:autoSpaceDE w:val="0"/>
        <w:autoSpaceDN w:val="0"/>
        <w:adjustRightInd w:val="0"/>
        <w:divId w:val="1663196904"/>
        <w:rPr>
          <w:rFonts w:eastAsia="Times New Roman"/>
          <w:color w:val="000000"/>
          <w:sz w:val="22"/>
          <w:szCs w:val="22"/>
        </w:rPr>
      </w:pPr>
      <w:r w:rsidRPr="00C85B43">
        <w:rPr>
          <w:rFonts w:eastAsia="Times New Roman"/>
          <w:color w:val="000000"/>
          <w:sz w:val="22"/>
          <w:szCs w:val="22"/>
        </w:rPr>
        <w:t>4.1. Subtiekėjai, kurie bus pasitelkiami Sutarties vykdymui: (pildoma, jei Tiekėjas ketina pasitelkti subtiekėją (-</w:t>
      </w:r>
      <w:proofErr w:type="spellStart"/>
      <w:r w:rsidRPr="00C85B43">
        <w:rPr>
          <w:rFonts w:eastAsia="Times New Roman"/>
          <w:color w:val="000000"/>
          <w:sz w:val="22"/>
          <w:szCs w:val="22"/>
        </w:rPr>
        <w:t>us</w:t>
      </w:r>
      <w:proofErr w:type="spellEnd"/>
      <w:r w:rsidRPr="00C85B43">
        <w:rPr>
          <w:rFonts w:eastAsia="Times New Roman"/>
          <w:color w:val="000000"/>
          <w:sz w:val="22"/>
          <w:szCs w:val="22"/>
        </w:rPr>
        <w:t xml:space="preserve">) tik vykdant pirkimo sutartį ir jis (jie) yra žinomas (-i) </w:t>
      </w:r>
    </w:p>
    <w:tbl>
      <w:tblPr>
        <w:tblW w:w="9686" w:type="dxa"/>
        <w:tblInd w:w="-5" w:type="dxa"/>
        <w:tblLayout w:type="fixed"/>
        <w:tblCellMar>
          <w:left w:w="0" w:type="dxa"/>
          <w:right w:w="0" w:type="dxa"/>
        </w:tblCellMar>
        <w:tblLook w:val="0000" w:firstRow="0" w:lastRow="0" w:firstColumn="0" w:lastColumn="0" w:noHBand="0" w:noVBand="0"/>
      </w:tblPr>
      <w:tblGrid>
        <w:gridCol w:w="426"/>
        <w:gridCol w:w="4819"/>
        <w:gridCol w:w="4441"/>
      </w:tblGrid>
      <w:tr w:rsidR="003F574C" w:rsidRPr="003F574C" w14:paraId="5CA24952" w14:textId="77777777" w:rsidTr="00F81775">
        <w:trPr>
          <w:divId w:val="1663196904"/>
          <w:trHeight w:val="1531"/>
        </w:trPr>
        <w:tc>
          <w:tcPr>
            <w:tcW w:w="426" w:type="dxa"/>
            <w:tcBorders>
              <w:top w:val="single" w:sz="4" w:space="0" w:color="auto"/>
              <w:left w:val="single" w:sz="4" w:space="0" w:color="auto"/>
              <w:bottom w:val="nil"/>
              <w:right w:val="nil"/>
            </w:tcBorders>
            <w:vAlign w:val="center"/>
          </w:tcPr>
          <w:p w14:paraId="2DBC6381" w14:textId="77777777" w:rsidR="003F574C" w:rsidRPr="003F574C" w:rsidRDefault="003F574C" w:rsidP="003F574C">
            <w:pPr>
              <w:rPr>
                <w:rFonts w:eastAsia="Times New Roman"/>
              </w:rPr>
            </w:pPr>
            <w:r w:rsidRPr="003F574C">
              <w:rPr>
                <w:rFonts w:eastAsia="Times New Roman"/>
                <w:b/>
                <w:bCs/>
                <w:color w:val="000000"/>
                <w:sz w:val="22"/>
                <w:szCs w:val="22"/>
              </w:rPr>
              <w:lastRenderedPageBreak/>
              <w:t>Eil.</w:t>
            </w:r>
          </w:p>
          <w:p w14:paraId="2F421D50" w14:textId="77777777" w:rsidR="003F574C" w:rsidRPr="003F574C" w:rsidRDefault="003F574C" w:rsidP="003F574C">
            <w:pPr>
              <w:rPr>
                <w:rFonts w:eastAsia="Times New Roman"/>
              </w:rPr>
            </w:pPr>
            <w:r w:rsidRPr="003F574C">
              <w:rPr>
                <w:rFonts w:eastAsia="Times New Roman"/>
                <w:b/>
                <w:bCs/>
                <w:color w:val="000000"/>
                <w:sz w:val="22"/>
                <w:szCs w:val="22"/>
              </w:rPr>
              <w:t>Nr.</w:t>
            </w:r>
          </w:p>
        </w:tc>
        <w:tc>
          <w:tcPr>
            <w:tcW w:w="4819" w:type="dxa"/>
            <w:tcBorders>
              <w:top w:val="single" w:sz="4" w:space="0" w:color="auto"/>
              <w:left w:val="single" w:sz="4" w:space="0" w:color="auto"/>
              <w:bottom w:val="nil"/>
              <w:right w:val="nil"/>
            </w:tcBorders>
            <w:vAlign w:val="bottom"/>
          </w:tcPr>
          <w:p w14:paraId="166B4A8D" w14:textId="77777777" w:rsidR="003F574C" w:rsidRPr="003F574C" w:rsidRDefault="003F574C" w:rsidP="003F574C">
            <w:pPr>
              <w:jc w:val="center"/>
              <w:rPr>
                <w:rFonts w:eastAsia="Times New Roman"/>
              </w:rPr>
            </w:pPr>
            <w:r w:rsidRPr="003F574C">
              <w:rPr>
                <w:rFonts w:eastAsia="Times New Roman"/>
                <w:b/>
                <w:bCs/>
                <w:color w:val="000000"/>
                <w:sz w:val="22"/>
                <w:szCs w:val="22"/>
              </w:rPr>
              <w:t xml:space="preserve">Subtiekėjo pavadinimas, juridinio asmens kodas </w:t>
            </w:r>
            <w:r w:rsidRPr="003F574C">
              <w:rPr>
                <w:rFonts w:eastAsia="Times New Roman"/>
                <w:color w:val="000000"/>
                <w:sz w:val="22"/>
                <w:szCs w:val="22"/>
              </w:rPr>
              <w:t>/</w:t>
            </w:r>
            <w:r w:rsidRPr="003F574C">
              <w:rPr>
                <w:rFonts w:eastAsia="Times New Roman"/>
                <w:b/>
                <w:bCs/>
                <w:color w:val="000000"/>
                <w:sz w:val="22"/>
                <w:szCs w:val="22"/>
              </w:rPr>
              <w:t>vardas, pavardė ir individualios veiklos pažymos numeris (jeigu fizinis asmuo)</w:t>
            </w:r>
          </w:p>
          <w:p w14:paraId="2D17B773" w14:textId="77777777" w:rsidR="003F574C" w:rsidRPr="003F574C" w:rsidRDefault="003F574C" w:rsidP="003F574C">
            <w:pPr>
              <w:jc w:val="center"/>
              <w:rPr>
                <w:rFonts w:eastAsia="Times New Roman"/>
              </w:rPr>
            </w:pPr>
            <w:r w:rsidRPr="003F574C">
              <w:rPr>
                <w:rFonts w:eastAsia="Times New Roman"/>
                <w:i/>
                <w:iCs/>
                <w:color w:val="000000"/>
                <w:sz w:val="22"/>
                <w:szCs w:val="22"/>
              </w:rPr>
              <w:t>(jei pavadinimas nežinomas, nurodoma „Nežinomas“)</w:t>
            </w:r>
          </w:p>
        </w:tc>
        <w:tc>
          <w:tcPr>
            <w:tcW w:w="4441" w:type="dxa"/>
            <w:tcBorders>
              <w:top w:val="single" w:sz="4" w:space="0" w:color="auto"/>
              <w:left w:val="single" w:sz="4" w:space="0" w:color="auto"/>
              <w:bottom w:val="nil"/>
              <w:right w:val="single" w:sz="4" w:space="0" w:color="auto"/>
            </w:tcBorders>
            <w:vAlign w:val="center"/>
          </w:tcPr>
          <w:p w14:paraId="01E58169" w14:textId="77777777" w:rsidR="003F574C" w:rsidRPr="003F574C" w:rsidRDefault="003F574C" w:rsidP="003F574C">
            <w:pPr>
              <w:jc w:val="center"/>
              <w:rPr>
                <w:rFonts w:eastAsia="Times New Roman"/>
              </w:rPr>
            </w:pPr>
            <w:r w:rsidRPr="003F574C">
              <w:rPr>
                <w:rFonts w:eastAsia="Times New Roman"/>
                <w:b/>
                <w:bCs/>
                <w:color w:val="000000"/>
                <w:sz w:val="22"/>
                <w:szCs w:val="22"/>
              </w:rPr>
              <w:t>Sutarties objekto dalies, perduodamos vykdyti subtiekėjui, aprašymas</w:t>
            </w:r>
          </w:p>
        </w:tc>
      </w:tr>
      <w:tr w:rsidR="003F574C" w:rsidRPr="003F574C" w14:paraId="73D4CDB4" w14:textId="77777777" w:rsidTr="00F81775">
        <w:trPr>
          <w:divId w:val="1663196904"/>
          <w:trHeight w:val="384"/>
        </w:trPr>
        <w:tc>
          <w:tcPr>
            <w:tcW w:w="426" w:type="dxa"/>
            <w:tcBorders>
              <w:top w:val="single" w:sz="4" w:space="0" w:color="auto"/>
              <w:left w:val="single" w:sz="4" w:space="0" w:color="auto"/>
              <w:bottom w:val="nil"/>
              <w:right w:val="nil"/>
            </w:tcBorders>
            <w:vAlign w:val="center"/>
          </w:tcPr>
          <w:p w14:paraId="58E3C720" w14:textId="77777777" w:rsidR="003F574C" w:rsidRPr="003F574C" w:rsidRDefault="003F574C" w:rsidP="003F574C">
            <w:pPr>
              <w:rPr>
                <w:rFonts w:eastAsia="Times New Roman"/>
              </w:rPr>
            </w:pPr>
            <w:r w:rsidRPr="003F574C">
              <w:rPr>
                <w:rFonts w:eastAsia="Times New Roman"/>
                <w:color w:val="000000"/>
                <w:sz w:val="22"/>
                <w:szCs w:val="22"/>
              </w:rPr>
              <w:t>1.</w:t>
            </w:r>
          </w:p>
        </w:tc>
        <w:tc>
          <w:tcPr>
            <w:tcW w:w="4819" w:type="dxa"/>
            <w:tcBorders>
              <w:top w:val="single" w:sz="4" w:space="0" w:color="auto"/>
              <w:left w:val="single" w:sz="4" w:space="0" w:color="auto"/>
              <w:bottom w:val="nil"/>
              <w:right w:val="nil"/>
            </w:tcBorders>
          </w:tcPr>
          <w:p w14:paraId="355AFC87" w14:textId="77777777" w:rsidR="003F574C" w:rsidRPr="003F574C" w:rsidRDefault="003F574C" w:rsidP="003F574C">
            <w:pPr>
              <w:rPr>
                <w:rFonts w:eastAsia="Times New Roman"/>
              </w:rPr>
            </w:pPr>
          </w:p>
        </w:tc>
        <w:tc>
          <w:tcPr>
            <w:tcW w:w="4441" w:type="dxa"/>
            <w:tcBorders>
              <w:top w:val="single" w:sz="4" w:space="0" w:color="auto"/>
              <w:left w:val="single" w:sz="4" w:space="0" w:color="auto"/>
              <w:bottom w:val="nil"/>
              <w:right w:val="single" w:sz="4" w:space="0" w:color="auto"/>
            </w:tcBorders>
          </w:tcPr>
          <w:p w14:paraId="7E96A214" w14:textId="77777777" w:rsidR="003F574C" w:rsidRPr="003F574C" w:rsidRDefault="003F574C" w:rsidP="003F574C">
            <w:pPr>
              <w:rPr>
                <w:rFonts w:eastAsia="Times New Roman"/>
              </w:rPr>
            </w:pPr>
          </w:p>
        </w:tc>
      </w:tr>
      <w:tr w:rsidR="003F574C" w:rsidRPr="003F574C" w14:paraId="63D41707" w14:textId="77777777" w:rsidTr="00F81775">
        <w:trPr>
          <w:divId w:val="1663196904"/>
          <w:trHeight w:val="389"/>
        </w:trPr>
        <w:tc>
          <w:tcPr>
            <w:tcW w:w="426" w:type="dxa"/>
            <w:tcBorders>
              <w:top w:val="single" w:sz="4" w:space="0" w:color="auto"/>
              <w:left w:val="single" w:sz="4" w:space="0" w:color="auto"/>
              <w:bottom w:val="single" w:sz="4" w:space="0" w:color="auto"/>
              <w:right w:val="nil"/>
            </w:tcBorders>
            <w:vAlign w:val="center"/>
          </w:tcPr>
          <w:p w14:paraId="45E456B8" w14:textId="77777777" w:rsidR="003F574C" w:rsidRPr="003F574C" w:rsidRDefault="003F574C" w:rsidP="003F574C">
            <w:pPr>
              <w:rPr>
                <w:rFonts w:eastAsia="Times New Roman"/>
              </w:rPr>
            </w:pPr>
            <w:r w:rsidRPr="003F574C">
              <w:rPr>
                <w:rFonts w:eastAsia="Times New Roman"/>
                <w:color w:val="000000"/>
                <w:sz w:val="22"/>
                <w:szCs w:val="22"/>
              </w:rPr>
              <w:t>2.</w:t>
            </w:r>
          </w:p>
        </w:tc>
        <w:tc>
          <w:tcPr>
            <w:tcW w:w="4819" w:type="dxa"/>
            <w:tcBorders>
              <w:top w:val="single" w:sz="4" w:space="0" w:color="auto"/>
              <w:left w:val="single" w:sz="4" w:space="0" w:color="auto"/>
              <w:bottom w:val="single" w:sz="4" w:space="0" w:color="auto"/>
              <w:right w:val="nil"/>
            </w:tcBorders>
          </w:tcPr>
          <w:p w14:paraId="63DFB313" w14:textId="77777777" w:rsidR="003F574C" w:rsidRPr="003F574C" w:rsidRDefault="003F574C" w:rsidP="003F574C">
            <w:pPr>
              <w:rPr>
                <w:rFonts w:eastAsia="Times New Roman"/>
              </w:rPr>
            </w:pPr>
          </w:p>
        </w:tc>
        <w:tc>
          <w:tcPr>
            <w:tcW w:w="4441" w:type="dxa"/>
            <w:tcBorders>
              <w:top w:val="single" w:sz="4" w:space="0" w:color="auto"/>
              <w:left w:val="single" w:sz="4" w:space="0" w:color="auto"/>
              <w:bottom w:val="single" w:sz="4" w:space="0" w:color="auto"/>
              <w:right w:val="single" w:sz="4" w:space="0" w:color="auto"/>
            </w:tcBorders>
          </w:tcPr>
          <w:p w14:paraId="17E5BEC4" w14:textId="77777777" w:rsidR="003F574C" w:rsidRPr="003F574C" w:rsidRDefault="003F574C" w:rsidP="003F574C">
            <w:pPr>
              <w:rPr>
                <w:rFonts w:eastAsia="Times New Roman"/>
              </w:rPr>
            </w:pPr>
          </w:p>
        </w:tc>
      </w:tr>
    </w:tbl>
    <w:p w14:paraId="207A4961" w14:textId="77777777" w:rsidR="00A42745" w:rsidRPr="00C85B43" w:rsidRDefault="00A42745" w:rsidP="003033C0">
      <w:pPr>
        <w:divId w:val="1663196904"/>
        <w:rPr>
          <w:rFonts w:eastAsia="Times New Roman"/>
        </w:rPr>
      </w:pPr>
    </w:p>
    <w:p w14:paraId="213C159E" w14:textId="77777777" w:rsidR="00F81775" w:rsidRPr="00C85B43" w:rsidRDefault="00F81775" w:rsidP="003033C0">
      <w:pPr>
        <w:divId w:val="1663196904"/>
        <w:rPr>
          <w:rFonts w:eastAsia="Times New Roman"/>
        </w:rPr>
      </w:pPr>
    </w:p>
    <w:p w14:paraId="1B9FA626" w14:textId="78F640CC" w:rsidR="00F81775" w:rsidRPr="00C85B43" w:rsidRDefault="00F81775" w:rsidP="00F81775">
      <w:pPr>
        <w:autoSpaceDE w:val="0"/>
        <w:autoSpaceDN w:val="0"/>
        <w:adjustRightInd w:val="0"/>
        <w:jc w:val="center"/>
        <w:divId w:val="1663196904"/>
        <w:rPr>
          <w:rFonts w:eastAsia="Times New Roman"/>
          <w:b/>
          <w:bCs/>
          <w:color w:val="000000"/>
          <w:sz w:val="22"/>
          <w:szCs w:val="22"/>
        </w:rPr>
      </w:pPr>
      <w:r w:rsidRPr="00C85B43">
        <w:rPr>
          <w:rFonts w:eastAsia="Times New Roman"/>
          <w:b/>
          <w:bCs/>
          <w:color w:val="000000"/>
          <w:sz w:val="22"/>
          <w:szCs w:val="22"/>
        </w:rPr>
        <w:t>5. KONFIDENCIALI INFORMACIJA</w:t>
      </w:r>
    </w:p>
    <w:p w14:paraId="7573B85D" w14:textId="77777777" w:rsidR="00F81775" w:rsidRPr="00C85B43" w:rsidRDefault="00F81775" w:rsidP="00F81775">
      <w:pPr>
        <w:autoSpaceDE w:val="0"/>
        <w:autoSpaceDN w:val="0"/>
        <w:adjustRightInd w:val="0"/>
        <w:jc w:val="center"/>
        <w:divId w:val="1663196904"/>
        <w:rPr>
          <w:rFonts w:eastAsia="Times New Roman"/>
          <w:color w:val="000000"/>
          <w:sz w:val="22"/>
          <w:szCs w:val="22"/>
        </w:rPr>
      </w:pPr>
    </w:p>
    <w:p w14:paraId="56B5C1BE" w14:textId="77777777" w:rsidR="00F81775" w:rsidRPr="00C85B43" w:rsidRDefault="00F81775" w:rsidP="00F81775">
      <w:pPr>
        <w:autoSpaceDE w:val="0"/>
        <w:autoSpaceDN w:val="0"/>
        <w:adjustRightInd w:val="0"/>
        <w:divId w:val="1663196904"/>
        <w:rPr>
          <w:rFonts w:eastAsia="Times New Roman"/>
          <w:color w:val="000000"/>
          <w:sz w:val="22"/>
          <w:szCs w:val="22"/>
        </w:rPr>
      </w:pPr>
      <w:r w:rsidRPr="00C85B43">
        <w:rPr>
          <w:rFonts w:eastAsia="Times New Roman"/>
          <w:color w:val="000000"/>
          <w:sz w:val="22"/>
          <w:szCs w:val="22"/>
        </w:rPr>
        <w:t xml:space="preserve">Atkreipiame Tiekėjų dėmesį, kad Lentelėje Nr. 1 nurodyta Pasiūlyme pateikiama informacija bus viešinama vadovaujantis viešuosius pirkimus reglamentuojančių teisės aktų nuostatomis bei Viešųjų pirkimų tarnybos bei teismų formuojama praktika. </w:t>
      </w:r>
    </w:p>
    <w:p w14:paraId="15D669DF" w14:textId="77777777" w:rsidR="00F81775" w:rsidRPr="00C85B43" w:rsidRDefault="00F81775" w:rsidP="00F81775">
      <w:pPr>
        <w:autoSpaceDE w:val="0"/>
        <w:autoSpaceDN w:val="0"/>
        <w:adjustRightInd w:val="0"/>
        <w:jc w:val="right"/>
        <w:divId w:val="1663196904"/>
        <w:rPr>
          <w:rFonts w:eastAsia="Times New Roman"/>
          <w:color w:val="000000"/>
          <w:sz w:val="22"/>
          <w:szCs w:val="22"/>
        </w:rPr>
      </w:pPr>
      <w:r w:rsidRPr="00C85B43">
        <w:rPr>
          <w:rFonts w:eastAsia="Times New Roman"/>
          <w:color w:val="000000"/>
          <w:sz w:val="22"/>
          <w:szCs w:val="22"/>
        </w:rPr>
        <w:t xml:space="preserve">Lentelė Nr. 1 </w:t>
      </w:r>
    </w:p>
    <w:p w14:paraId="5E99CFBA" w14:textId="77777777" w:rsidR="00F81775" w:rsidRPr="00C85B43" w:rsidRDefault="00F81775" w:rsidP="00F81775">
      <w:pPr>
        <w:autoSpaceDE w:val="0"/>
        <w:autoSpaceDN w:val="0"/>
        <w:adjustRightInd w:val="0"/>
        <w:jc w:val="right"/>
        <w:divId w:val="1663196904"/>
        <w:rPr>
          <w:rFonts w:eastAsia="Times New Roman"/>
          <w:color w:val="000000"/>
          <w:sz w:val="22"/>
          <w:szCs w:val="22"/>
        </w:rPr>
      </w:pPr>
    </w:p>
    <w:tbl>
      <w:tblPr>
        <w:tblW w:w="9639" w:type="dxa"/>
        <w:tblInd w:w="-5" w:type="dxa"/>
        <w:tblLayout w:type="fixed"/>
        <w:tblCellMar>
          <w:left w:w="0" w:type="dxa"/>
          <w:right w:w="0" w:type="dxa"/>
        </w:tblCellMar>
        <w:tblLook w:val="0000" w:firstRow="0" w:lastRow="0" w:firstColumn="0" w:lastColumn="0" w:noHBand="0" w:noVBand="0"/>
      </w:tblPr>
      <w:tblGrid>
        <w:gridCol w:w="426"/>
        <w:gridCol w:w="4427"/>
        <w:gridCol w:w="4786"/>
      </w:tblGrid>
      <w:tr w:rsidR="00DF1A34" w:rsidRPr="00DF1A34" w14:paraId="6B82A937" w14:textId="77777777" w:rsidTr="00DF1A34">
        <w:trPr>
          <w:divId w:val="1663196904"/>
          <w:trHeight w:val="638"/>
        </w:trPr>
        <w:tc>
          <w:tcPr>
            <w:tcW w:w="426" w:type="dxa"/>
            <w:tcBorders>
              <w:top w:val="single" w:sz="4" w:space="0" w:color="auto"/>
              <w:left w:val="single" w:sz="4" w:space="0" w:color="auto"/>
              <w:bottom w:val="nil"/>
              <w:right w:val="nil"/>
            </w:tcBorders>
            <w:vAlign w:val="center"/>
          </w:tcPr>
          <w:p w14:paraId="28D4C1BB" w14:textId="77777777" w:rsidR="00DF1A34" w:rsidRPr="00DF1A34" w:rsidRDefault="00DF1A34" w:rsidP="00DF1A34">
            <w:pPr>
              <w:jc w:val="center"/>
              <w:rPr>
                <w:rFonts w:eastAsia="Times New Roman"/>
              </w:rPr>
            </w:pPr>
            <w:r w:rsidRPr="00DF1A34">
              <w:rPr>
                <w:rFonts w:eastAsia="Times New Roman"/>
                <w:b/>
                <w:bCs/>
                <w:color w:val="000000"/>
                <w:sz w:val="22"/>
                <w:szCs w:val="22"/>
              </w:rPr>
              <w:t>Eil.</w:t>
            </w:r>
          </w:p>
          <w:p w14:paraId="0518F608" w14:textId="77777777" w:rsidR="00DF1A34" w:rsidRPr="00DF1A34" w:rsidRDefault="00DF1A34" w:rsidP="00DF1A34">
            <w:pPr>
              <w:jc w:val="center"/>
              <w:rPr>
                <w:rFonts w:eastAsia="Times New Roman"/>
              </w:rPr>
            </w:pPr>
            <w:r w:rsidRPr="00DF1A34">
              <w:rPr>
                <w:rFonts w:eastAsia="Times New Roman"/>
                <w:b/>
                <w:bCs/>
                <w:color w:val="000000"/>
                <w:sz w:val="22"/>
                <w:szCs w:val="22"/>
              </w:rPr>
              <w:t>Nr.</w:t>
            </w:r>
          </w:p>
        </w:tc>
        <w:tc>
          <w:tcPr>
            <w:tcW w:w="4427" w:type="dxa"/>
            <w:tcBorders>
              <w:top w:val="single" w:sz="4" w:space="0" w:color="auto"/>
              <w:left w:val="single" w:sz="4" w:space="0" w:color="auto"/>
              <w:bottom w:val="nil"/>
              <w:right w:val="nil"/>
            </w:tcBorders>
            <w:vAlign w:val="center"/>
          </w:tcPr>
          <w:p w14:paraId="29A3553E" w14:textId="77777777" w:rsidR="00DF1A34" w:rsidRPr="00DF1A34" w:rsidRDefault="00DF1A34" w:rsidP="00DF1A34">
            <w:pPr>
              <w:jc w:val="center"/>
              <w:rPr>
                <w:rFonts w:eastAsia="Times New Roman"/>
              </w:rPr>
            </w:pPr>
            <w:r w:rsidRPr="00DF1A34">
              <w:rPr>
                <w:rFonts w:eastAsia="Times New Roman"/>
                <w:b/>
                <w:bCs/>
                <w:color w:val="000000"/>
                <w:sz w:val="22"/>
                <w:szCs w:val="22"/>
              </w:rPr>
              <w:t>Užpildytos formos ir kita pateikiama informacija</w:t>
            </w:r>
          </w:p>
        </w:tc>
        <w:tc>
          <w:tcPr>
            <w:tcW w:w="4786" w:type="dxa"/>
            <w:tcBorders>
              <w:top w:val="single" w:sz="4" w:space="0" w:color="auto"/>
              <w:left w:val="single" w:sz="4" w:space="0" w:color="auto"/>
              <w:bottom w:val="nil"/>
              <w:right w:val="single" w:sz="4" w:space="0" w:color="auto"/>
            </w:tcBorders>
            <w:vAlign w:val="center"/>
          </w:tcPr>
          <w:p w14:paraId="7A09F82C" w14:textId="77777777" w:rsidR="00DF1A34" w:rsidRPr="00DF1A34" w:rsidRDefault="00DF1A34" w:rsidP="00DF1A34">
            <w:pPr>
              <w:jc w:val="center"/>
              <w:rPr>
                <w:rFonts w:eastAsia="Times New Roman"/>
              </w:rPr>
            </w:pPr>
            <w:r w:rsidRPr="00DF1A34">
              <w:rPr>
                <w:rFonts w:eastAsia="Times New Roman"/>
                <w:b/>
                <w:bCs/>
                <w:color w:val="000000"/>
                <w:sz w:val="22"/>
                <w:szCs w:val="22"/>
              </w:rPr>
              <w:t>Viešinimo pagrindas</w:t>
            </w:r>
          </w:p>
        </w:tc>
      </w:tr>
      <w:tr w:rsidR="00DF1A34" w:rsidRPr="00DF1A34" w14:paraId="255A42DE" w14:textId="77777777" w:rsidTr="00DF1A34">
        <w:trPr>
          <w:divId w:val="1663196904"/>
          <w:trHeight w:val="1142"/>
        </w:trPr>
        <w:tc>
          <w:tcPr>
            <w:tcW w:w="426" w:type="dxa"/>
            <w:tcBorders>
              <w:top w:val="single" w:sz="4" w:space="0" w:color="auto"/>
              <w:left w:val="single" w:sz="4" w:space="0" w:color="auto"/>
              <w:bottom w:val="nil"/>
              <w:right w:val="nil"/>
            </w:tcBorders>
            <w:vAlign w:val="center"/>
          </w:tcPr>
          <w:p w14:paraId="0EA29F4A" w14:textId="77777777" w:rsidR="00DF1A34" w:rsidRPr="00DF1A34" w:rsidRDefault="00DF1A34" w:rsidP="00DF1A34">
            <w:pPr>
              <w:jc w:val="center"/>
              <w:rPr>
                <w:rFonts w:eastAsia="Times New Roman"/>
              </w:rPr>
            </w:pPr>
            <w:r w:rsidRPr="00DF1A34">
              <w:rPr>
                <w:rFonts w:eastAsia="Times New Roman"/>
                <w:color w:val="000000"/>
                <w:sz w:val="22"/>
                <w:szCs w:val="22"/>
              </w:rPr>
              <w:t>1.</w:t>
            </w:r>
          </w:p>
        </w:tc>
        <w:tc>
          <w:tcPr>
            <w:tcW w:w="4427" w:type="dxa"/>
            <w:tcBorders>
              <w:top w:val="single" w:sz="4" w:space="0" w:color="auto"/>
              <w:left w:val="single" w:sz="4" w:space="0" w:color="auto"/>
              <w:bottom w:val="nil"/>
              <w:right w:val="nil"/>
            </w:tcBorders>
            <w:vAlign w:val="center"/>
          </w:tcPr>
          <w:p w14:paraId="0FC59A8D" w14:textId="77777777" w:rsidR="00DF1A34" w:rsidRPr="00DF1A34" w:rsidRDefault="00DF1A34" w:rsidP="00DF1A34">
            <w:pPr>
              <w:rPr>
                <w:rFonts w:eastAsia="Times New Roman"/>
              </w:rPr>
            </w:pPr>
            <w:r w:rsidRPr="00DF1A34">
              <w:rPr>
                <w:rFonts w:eastAsia="Times New Roman"/>
                <w:color w:val="000000"/>
                <w:sz w:val="22"/>
                <w:szCs w:val="22"/>
              </w:rPr>
              <w:t>Pasiūlymo forma (be priedų)</w:t>
            </w:r>
          </w:p>
        </w:tc>
        <w:tc>
          <w:tcPr>
            <w:tcW w:w="4786" w:type="dxa"/>
            <w:tcBorders>
              <w:top w:val="single" w:sz="4" w:space="0" w:color="auto"/>
              <w:left w:val="single" w:sz="4" w:space="0" w:color="auto"/>
              <w:bottom w:val="nil"/>
              <w:right w:val="single" w:sz="4" w:space="0" w:color="auto"/>
            </w:tcBorders>
            <w:vAlign w:val="center"/>
          </w:tcPr>
          <w:p w14:paraId="2AC6BD55" w14:textId="77777777" w:rsidR="00DF1A34" w:rsidRPr="00DF1A34" w:rsidRDefault="00DF1A34" w:rsidP="00DF1A34">
            <w:pPr>
              <w:rPr>
                <w:rFonts w:eastAsia="Times New Roman"/>
              </w:rPr>
            </w:pPr>
            <w:r w:rsidRPr="00DF1A34">
              <w:rPr>
                <w:rFonts w:eastAsia="Times New Roman"/>
                <w:b/>
                <w:bCs/>
                <w:color w:val="000000"/>
                <w:sz w:val="22"/>
                <w:szCs w:val="22"/>
              </w:rPr>
              <w:t xml:space="preserve">Viešinama </w:t>
            </w:r>
            <w:r w:rsidRPr="00DF1A34">
              <w:rPr>
                <w:rFonts w:eastAsia="Times New Roman"/>
                <w:color w:val="000000"/>
                <w:sz w:val="22"/>
                <w:szCs w:val="22"/>
              </w:rPr>
              <w:t>vadovaujantis VPĮ 20 straipsnio 2 dalimi, išskyrus informaciją, kurios atskleidimas negalimas pagal Asmens duomenų teisinės apsaugos įstatymą.</w:t>
            </w:r>
          </w:p>
        </w:tc>
      </w:tr>
      <w:tr w:rsidR="00DF1A34" w:rsidRPr="00DF1A34" w14:paraId="1808B16B" w14:textId="77777777" w:rsidTr="00DF1A34">
        <w:trPr>
          <w:divId w:val="1663196904"/>
          <w:trHeight w:val="1142"/>
        </w:trPr>
        <w:tc>
          <w:tcPr>
            <w:tcW w:w="426" w:type="dxa"/>
            <w:tcBorders>
              <w:top w:val="single" w:sz="4" w:space="0" w:color="auto"/>
              <w:left w:val="single" w:sz="4" w:space="0" w:color="auto"/>
              <w:bottom w:val="nil"/>
              <w:right w:val="nil"/>
            </w:tcBorders>
            <w:vAlign w:val="center"/>
          </w:tcPr>
          <w:p w14:paraId="12C40216" w14:textId="77777777" w:rsidR="00DF1A34" w:rsidRPr="00DF1A34" w:rsidRDefault="00DF1A34" w:rsidP="00DF1A34">
            <w:pPr>
              <w:jc w:val="center"/>
              <w:rPr>
                <w:rFonts w:eastAsia="Times New Roman"/>
              </w:rPr>
            </w:pPr>
            <w:r w:rsidRPr="00DF1A34">
              <w:rPr>
                <w:rFonts w:eastAsia="Times New Roman"/>
                <w:color w:val="000000"/>
                <w:sz w:val="22"/>
                <w:szCs w:val="22"/>
              </w:rPr>
              <w:t>2.</w:t>
            </w:r>
          </w:p>
        </w:tc>
        <w:tc>
          <w:tcPr>
            <w:tcW w:w="4427" w:type="dxa"/>
            <w:tcBorders>
              <w:top w:val="single" w:sz="4" w:space="0" w:color="auto"/>
              <w:left w:val="single" w:sz="4" w:space="0" w:color="auto"/>
              <w:bottom w:val="nil"/>
              <w:right w:val="nil"/>
            </w:tcBorders>
            <w:vAlign w:val="center"/>
          </w:tcPr>
          <w:p w14:paraId="0490CBC1" w14:textId="77777777" w:rsidR="00DF1A34" w:rsidRPr="00DF1A34" w:rsidRDefault="00DF1A34" w:rsidP="00DF1A34">
            <w:pPr>
              <w:rPr>
                <w:rFonts w:eastAsia="Times New Roman"/>
              </w:rPr>
            </w:pPr>
            <w:r w:rsidRPr="00DF1A34">
              <w:rPr>
                <w:rFonts w:eastAsia="Times New Roman"/>
                <w:color w:val="000000"/>
                <w:sz w:val="22"/>
                <w:szCs w:val="22"/>
              </w:rPr>
              <w:t>Tiekėjo rekvizitai ir kita informacija</w:t>
            </w:r>
          </w:p>
        </w:tc>
        <w:tc>
          <w:tcPr>
            <w:tcW w:w="4786" w:type="dxa"/>
            <w:tcBorders>
              <w:top w:val="single" w:sz="4" w:space="0" w:color="auto"/>
              <w:left w:val="single" w:sz="4" w:space="0" w:color="auto"/>
              <w:bottom w:val="nil"/>
              <w:right w:val="single" w:sz="4" w:space="0" w:color="auto"/>
            </w:tcBorders>
            <w:vAlign w:val="center"/>
          </w:tcPr>
          <w:p w14:paraId="41E562B6" w14:textId="77777777" w:rsidR="00DF1A34" w:rsidRPr="00DF1A34" w:rsidRDefault="00DF1A34" w:rsidP="00DF1A34">
            <w:pPr>
              <w:rPr>
                <w:rFonts w:eastAsia="Times New Roman"/>
              </w:rPr>
            </w:pPr>
            <w:r w:rsidRPr="00DF1A34">
              <w:rPr>
                <w:rFonts w:eastAsia="Times New Roman"/>
                <w:b/>
                <w:bCs/>
                <w:color w:val="000000"/>
                <w:sz w:val="22"/>
                <w:szCs w:val="22"/>
              </w:rPr>
              <w:t xml:space="preserve">Viešinama </w:t>
            </w:r>
            <w:r w:rsidRPr="00DF1A34">
              <w:rPr>
                <w:rFonts w:eastAsia="Times New Roman"/>
                <w:color w:val="000000"/>
                <w:sz w:val="22"/>
                <w:szCs w:val="22"/>
              </w:rPr>
              <w:t>vadovaujantis VPĮ 20 straipsnio 2 dalimi, išskyrus informaciją, kurios atskleidimas negalimas pagal Asmens duomenų teisinės apsaugos įstatymą.</w:t>
            </w:r>
          </w:p>
        </w:tc>
      </w:tr>
      <w:tr w:rsidR="00DF1A34" w:rsidRPr="00DF1A34" w14:paraId="7FC5CAA6" w14:textId="77777777" w:rsidTr="00DF1A34">
        <w:trPr>
          <w:divId w:val="1663196904"/>
          <w:trHeight w:val="1142"/>
        </w:trPr>
        <w:tc>
          <w:tcPr>
            <w:tcW w:w="426" w:type="dxa"/>
            <w:tcBorders>
              <w:top w:val="single" w:sz="4" w:space="0" w:color="auto"/>
              <w:left w:val="single" w:sz="4" w:space="0" w:color="auto"/>
              <w:bottom w:val="nil"/>
              <w:right w:val="nil"/>
            </w:tcBorders>
            <w:vAlign w:val="center"/>
          </w:tcPr>
          <w:p w14:paraId="208B0C6C" w14:textId="77777777" w:rsidR="00DF1A34" w:rsidRPr="00DF1A34" w:rsidRDefault="00DF1A34" w:rsidP="00DF1A34">
            <w:pPr>
              <w:jc w:val="center"/>
              <w:rPr>
                <w:rFonts w:eastAsia="Times New Roman"/>
              </w:rPr>
            </w:pPr>
            <w:r w:rsidRPr="00DF1A34">
              <w:rPr>
                <w:rFonts w:eastAsia="Times New Roman"/>
                <w:color w:val="000000"/>
                <w:sz w:val="22"/>
                <w:szCs w:val="22"/>
              </w:rPr>
              <w:t>3.</w:t>
            </w:r>
          </w:p>
        </w:tc>
        <w:tc>
          <w:tcPr>
            <w:tcW w:w="4427" w:type="dxa"/>
            <w:tcBorders>
              <w:top w:val="single" w:sz="4" w:space="0" w:color="auto"/>
              <w:left w:val="single" w:sz="4" w:space="0" w:color="auto"/>
              <w:bottom w:val="nil"/>
              <w:right w:val="nil"/>
            </w:tcBorders>
            <w:vAlign w:val="center"/>
          </w:tcPr>
          <w:p w14:paraId="116847B4" w14:textId="77777777" w:rsidR="00DF1A34" w:rsidRPr="00DF1A34" w:rsidRDefault="00DF1A34" w:rsidP="00DF1A34">
            <w:pPr>
              <w:rPr>
                <w:rFonts w:eastAsia="Times New Roman"/>
              </w:rPr>
            </w:pPr>
            <w:r w:rsidRPr="00DF1A34">
              <w:rPr>
                <w:rFonts w:eastAsia="Times New Roman"/>
                <w:color w:val="000000"/>
                <w:sz w:val="22"/>
                <w:szCs w:val="22"/>
              </w:rPr>
              <w:t>Deklaracija dėl Subtiekėjų pasitelkimo pirkime</w:t>
            </w:r>
          </w:p>
        </w:tc>
        <w:tc>
          <w:tcPr>
            <w:tcW w:w="4786" w:type="dxa"/>
            <w:tcBorders>
              <w:top w:val="single" w:sz="4" w:space="0" w:color="auto"/>
              <w:left w:val="single" w:sz="4" w:space="0" w:color="auto"/>
              <w:bottom w:val="nil"/>
              <w:right w:val="single" w:sz="4" w:space="0" w:color="auto"/>
            </w:tcBorders>
            <w:vAlign w:val="center"/>
          </w:tcPr>
          <w:p w14:paraId="68938E45" w14:textId="77777777" w:rsidR="00DF1A34" w:rsidRPr="00DF1A34" w:rsidRDefault="00DF1A34" w:rsidP="00DF1A34">
            <w:pPr>
              <w:rPr>
                <w:rFonts w:eastAsia="Times New Roman"/>
              </w:rPr>
            </w:pPr>
            <w:r w:rsidRPr="00DF1A34">
              <w:rPr>
                <w:rFonts w:eastAsia="Times New Roman"/>
                <w:b/>
                <w:bCs/>
                <w:color w:val="000000"/>
                <w:sz w:val="22"/>
                <w:szCs w:val="22"/>
              </w:rPr>
              <w:t xml:space="preserve">Viešinama </w:t>
            </w:r>
            <w:r w:rsidRPr="00DF1A34">
              <w:rPr>
                <w:rFonts w:eastAsia="Times New Roman"/>
                <w:color w:val="000000"/>
                <w:sz w:val="22"/>
                <w:szCs w:val="22"/>
              </w:rPr>
              <w:t>vadovaujantis VPĮ 20 straipsnio 2 dalimi, išskyrus informaciją, kurios atskleidimas negalimas pagal Asmens duomenų teisinės apsaugos įstatymą.</w:t>
            </w:r>
          </w:p>
        </w:tc>
      </w:tr>
      <w:tr w:rsidR="00DF1A34" w:rsidRPr="00DF1A34" w14:paraId="603D1A8D" w14:textId="77777777" w:rsidTr="00DF1A34">
        <w:trPr>
          <w:divId w:val="1663196904"/>
          <w:trHeight w:val="888"/>
        </w:trPr>
        <w:tc>
          <w:tcPr>
            <w:tcW w:w="426" w:type="dxa"/>
            <w:tcBorders>
              <w:top w:val="single" w:sz="4" w:space="0" w:color="auto"/>
              <w:left w:val="single" w:sz="4" w:space="0" w:color="auto"/>
              <w:bottom w:val="nil"/>
              <w:right w:val="nil"/>
            </w:tcBorders>
            <w:vAlign w:val="center"/>
          </w:tcPr>
          <w:p w14:paraId="61FC3D7C" w14:textId="77777777" w:rsidR="00DF1A34" w:rsidRPr="00DF1A34" w:rsidRDefault="00DF1A34" w:rsidP="00DF1A34">
            <w:pPr>
              <w:jc w:val="center"/>
              <w:rPr>
                <w:rFonts w:eastAsia="Times New Roman"/>
              </w:rPr>
            </w:pPr>
            <w:r w:rsidRPr="00DF1A34">
              <w:rPr>
                <w:rFonts w:eastAsia="Times New Roman"/>
                <w:color w:val="000000"/>
                <w:sz w:val="22"/>
                <w:szCs w:val="22"/>
              </w:rPr>
              <w:t>4.</w:t>
            </w:r>
          </w:p>
        </w:tc>
        <w:tc>
          <w:tcPr>
            <w:tcW w:w="4427" w:type="dxa"/>
            <w:tcBorders>
              <w:top w:val="single" w:sz="4" w:space="0" w:color="auto"/>
              <w:left w:val="single" w:sz="4" w:space="0" w:color="auto"/>
              <w:bottom w:val="nil"/>
              <w:right w:val="nil"/>
            </w:tcBorders>
            <w:vAlign w:val="center"/>
          </w:tcPr>
          <w:p w14:paraId="24CFAF91" w14:textId="77777777" w:rsidR="00DF1A34" w:rsidRPr="00DF1A34" w:rsidRDefault="00DF1A34" w:rsidP="00DF1A34">
            <w:pPr>
              <w:rPr>
                <w:rFonts w:eastAsia="Times New Roman"/>
              </w:rPr>
            </w:pPr>
            <w:r w:rsidRPr="00DF1A34">
              <w:rPr>
                <w:rFonts w:eastAsia="Times New Roman"/>
                <w:color w:val="000000"/>
                <w:sz w:val="22"/>
                <w:szCs w:val="22"/>
              </w:rPr>
              <w:t>Prekių kaina</w:t>
            </w:r>
          </w:p>
        </w:tc>
        <w:tc>
          <w:tcPr>
            <w:tcW w:w="4786" w:type="dxa"/>
            <w:tcBorders>
              <w:top w:val="single" w:sz="4" w:space="0" w:color="auto"/>
              <w:left w:val="single" w:sz="4" w:space="0" w:color="auto"/>
              <w:bottom w:val="nil"/>
              <w:right w:val="single" w:sz="4" w:space="0" w:color="auto"/>
            </w:tcBorders>
            <w:vAlign w:val="center"/>
          </w:tcPr>
          <w:p w14:paraId="4E8F0845" w14:textId="77777777" w:rsidR="00DF1A34" w:rsidRPr="00DF1A34" w:rsidRDefault="00DF1A34" w:rsidP="00DF1A34">
            <w:pPr>
              <w:rPr>
                <w:rFonts w:eastAsia="Times New Roman"/>
              </w:rPr>
            </w:pPr>
            <w:r w:rsidRPr="00DF1A34">
              <w:rPr>
                <w:rFonts w:eastAsia="Times New Roman"/>
                <w:b/>
                <w:bCs/>
                <w:color w:val="000000"/>
                <w:sz w:val="22"/>
                <w:szCs w:val="22"/>
              </w:rPr>
              <w:t xml:space="preserve">Viešinama </w:t>
            </w:r>
            <w:r w:rsidRPr="00DF1A34">
              <w:rPr>
                <w:rFonts w:eastAsia="Times New Roman"/>
                <w:color w:val="000000"/>
                <w:sz w:val="22"/>
                <w:szCs w:val="22"/>
              </w:rPr>
              <w:t>vadovaujantis VPĮ 20 straipsnio 2 dalimi, VPT ir teismų formuojama praktika, išskyrus įkainių sudedamąsias dalis.</w:t>
            </w:r>
          </w:p>
        </w:tc>
      </w:tr>
      <w:tr w:rsidR="00DF1A34" w:rsidRPr="00DF1A34" w14:paraId="2A0D7E39" w14:textId="77777777" w:rsidTr="00DF1A34">
        <w:trPr>
          <w:divId w:val="1663196904"/>
          <w:trHeight w:val="893"/>
        </w:trPr>
        <w:tc>
          <w:tcPr>
            <w:tcW w:w="426" w:type="dxa"/>
            <w:tcBorders>
              <w:top w:val="single" w:sz="4" w:space="0" w:color="auto"/>
              <w:left w:val="single" w:sz="4" w:space="0" w:color="auto"/>
              <w:bottom w:val="single" w:sz="4" w:space="0" w:color="auto"/>
              <w:right w:val="nil"/>
            </w:tcBorders>
            <w:vAlign w:val="center"/>
          </w:tcPr>
          <w:p w14:paraId="23308B1C" w14:textId="77777777" w:rsidR="00DF1A34" w:rsidRPr="00DF1A34" w:rsidRDefault="00DF1A34" w:rsidP="00DF1A34">
            <w:pPr>
              <w:jc w:val="center"/>
              <w:rPr>
                <w:rFonts w:eastAsia="Times New Roman"/>
              </w:rPr>
            </w:pPr>
            <w:r w:rsidRPr="00DF1A34">
              <w:rPr>
                <w:rFonts w:eastAsia="Times New Roman"/>
                <w:color w:val="000000"/>
                <w:sz w:val="22"/>
                <w:szCs w:val="22"/>
              </w:rPr>
              <w:t>5.</w:t>
            </w:r>
          </w:p>
        </w:tc>
        <w:tc>
          <w:tcPr>
            <w:tcW w:w="4427" w:type="dxa"/>
            <w:tcBorders>
              <w:top w:val="single" w:sz="4" w:space="0" w:color="auto"/>
              <w:left w:val="single" w:sz="4" w:space="0" w:color="auto"/>
              <w:bottom w:val="single" w:sz="4" w:space="0" w:color="auto"/>
              <w:right w:val="nil"/>
            </w:tcBorders>
            <w:vAlign w:val="center"/>
          </w:tcPr>
          <w:p w14:paraId="18557CA1" w14:textId="77777777" w:rsidR="00DF1A34" w:rsidRPr="00DF1A34" w:rsidRDefault="00DF1A34" w:rsidP="00DF1A34">
            <w:pPr>
              <w:rPr>
                <w:rFonts w:eastAsia="Times New Roman"/>
              </w:rPr>
            </w:pPr>
            <w:r w:rsidRPr="00DF1A34">
              <w:rPr>
                <w:rFonts w:eastAsia="Times New Roman"/>
                <w:color w:val="000000"/>
                <w:sz w:val="22"/>
                <w:szCs w:val="22"/>
              </w:rPr>
              <w:t>Prekių atitikties Techninės specifikacijos reikalavimams lentelė</w:t>
            </w:r>
          </w:p>
        </w:tc>
        <w:tc>
          <w:tcPr>
            <w:tcW w:w="4786" w:type="dxa"/>
            <w:tcBorders>
              <w:top w:val="single" w:sz="4" w:space="0" w:color="auto"/>
              <w:left w:val="single" w:sz="4" w:space="0" w:color="auto"/>
              <w:bottom w:val="single" w:sz="4" w:space="0" w:color="auto"/>
              <w:right w:val="single" w:sz="4" w:space="0" w:color="auto"/>
            </w:tcBorders>
            <w:vAlign w:val="center"/>
          </w:tcPr>
          <w:p w14:paraId="229ADC98" w14:textId="77777777" w:rsidR="00DF1A34" w:rsidRPr="00DF1A34" w:rsidRDefault="00DF1A34" w:rsidP="00DF1A34">
            <w:pPr>
              <w:rPr>
                <w:rFonts w:eastAsia="Times New Roman"/>
              </w:rPr>
            </w:pPr>
            <w:r w:rsidRPr="00DF1A34">
              <w:rPr>
                <w:rFonts w:eastAsia="Times New Roman"/>
                <w:b/>
                <w:bCs/>
                <w:color w:val="000000"/>
                <w:sz w:val="22"/>
                <w:szCs w:val="22"/>
              </w:rPr>
              <w:t xml:space="preserve">Viešinama </w:t>
            </w:r>
            <w:r w:rsidRPr="00DF1A34">
              <w:rPr>
                <w:rFonts w:eastAsia="Times New Roman"/>
                <w:color w:val="000000"/>
                <w:sz w:val="22"/>
                <w:szCs w:val="22"/>
              </w:rPr>
              <w:t>vadovaujantis VPĮ 20 straipsnio 2 dalimi, išskyrus atvejus, kai atitinkama informacija gali būti laikytina konfidencialia.</w:t>
            </w:r>
          </w:p>
        </w:tc>
      </w:tr>
    </w:tbl>
    <w:p w14:paraId="7E246B18" w14:textId="77777777" w:rsidR="00F81775" w:rsidRDefault="00F81775" w:rsidP="003033C0">
      <w:pPr>
        <w:divId w:val="1663196904"/>
        <w:rPr>
          <w:rFonts w:eastAsia="Times New Roman"/>
        </w:rPr>
      </w:pPr>
    </w:p>
    <w:p w14:paraId="56282CAA" w14:textId="77777777" w:rsidR="001356AA" w:rsidRPr="00C85B43" w:rsidRDefault="001356AA" w:rsidP="003033C0">
      <w:pPr>
        <w:divId w:val="1663196904"/>
        <w:rPr>
          <w:rFonts w:eastAsia="Times New Roman"/>
        </w:rPr>
      </w:pPr>
    </w:p>
    <w:p w14:paraId="2B318CD8" w14:textId="77777777" w:rsidR="0026479F" w:rsidRPr="00C85B43" w:rsidRDefault="0026479F" w:rsidP="0026479F">
      <w:pPr>
        <w:autoSpaceDE w:val="0"/>
        <w:autoSpaceDN w:val="0"/>
        <w:adjustRightInd w:val="0"/>
        <w:divId w:val="1663196904"/>
        <w:rPr>
          <w:rFonts w:eastAsia="Times New Roman"/>
          <w:color w:val="000000"/>
          <w:sz w:val="22"/>
          <w:szCs w:val="22"/>
        </w:rPr>
      </w:pPr>
      <w:r w:rsidRPr="00C85B43">
        <w:rPr>
          <w:rFonts w:eastAsia="Times New Roman"/>
          <w:b/>
          <w:bCs/>
          <w:color w:val="000000"/>
          <w:sz w:val="22"/>
          <w:szCs w:val="22"/>
        </w:rPr>
        <w:t>Lentelėje Nr. 2 prašome nurodyti, ar Pasiūlyme yra konfidencialios informacijos</w:t>
      </w:r>
      <w:r w:rsidRPr="00C85B43">
        <w:rPr>
          <w:rFonts w:eastAsia="Times New Roman"/>
          <w:color w:val="000000"/>
          <w:sz w:val="22"/>
          <w:szCs w:val="22"/>
        </w:rPr>
        <w:t xml:space="preserve"> ir kokia Pasiūlyme nurodyta informacija yra konfidenciali bei</w:t>
      </w:r>
      <w:r w:rsidRPr="00C85B43">
        <w:rPr>
          <w:rFonts w:eastAsia="Times New Roman"/>
          <w:color w:val="FF0000"/>
          <w:sz w:val="22"/>
          <w:szCs w:val="22"/>
        </w:rPr>
        <w:t xml:space="preserve"> </w:t>
      </w:r>
      <w:r w:rsidRPr="00C85B43">
        <w:rPr>
          <w:rFonts w:eastAsia="Times New Roman"/>
          <w:color w:val="000000"/>
          <w:sz w:val="22"/>
          <w:szCs w:val="22"/>
        </w:rPr>
        <w:t xml:space="preserve">pateikti konfidencialumą įrodančius dokumentus. Tuo atveju, jei lentelė ar jos dalis nėra užpildoma, laikoma, kad visa Pasiūlymo informacija arba atitinkama jos dalis nėra laikoma konfidencialia. </w:t>
      </w:r>
    </w:p>
    <w:p w14:paraId="26F4FBF5" w14:textId="77777777" w:rsidR="0026479F" w:rsidRPr="00C85B43" w:rsidRDefault="0026479F" w:rsidP="0026479F">
      <w:pPr>
        <w:autoSpaceDE w:val="0"/>
        <w:autoSpaceDN w:val="0"/>
        <w:adjustRightInd w:val="0"/>
        <w:divId w:val="1663196904"/>
        <w:rPr>
          <w:rFonts w:eastAsia="Times New Roman"/>
          <w:color w:val="000000"/>
          <w:sz w:val="22"/>
          <w:szCs w:val="22"/>
        </w:rPr>
      </w:pPr>
    </w:p>
    <w:p w14:paraId="4CFA3437" w14:textId="5085042A" w:rsidR="00DF1A34" w:rsidRPr="00C85B43" w:rsidRDefault="0026479F" w:rsidP="0026479F">
      <w:pPr>
        <w:jc w:val="right"/>
        <w:divId w:val="1663196904"/>
        <w:rPr>
          <w:rFonts w:eastAsia="Times New Roman"/>
        </w:rPr>
      </w:pPr>
      <w:r w:rsidRPr="00C85B43">
        <w:rPr>
          <w:rFonts w:eastAsia="Times New Roman"/>
        </w:rPr>
        <w:t>Lentelė Nr. 2</w:t>
      </w:r>
    </w:p>
    <w:tbl>
      <w:tblPr>
        <w:tblW w:w="9686" w:type="dxa"/>
        <w:tblInd w:w="-5" w:type="dxa"/>
        <w:tblLayout w:type="fixed"/>
        <w:tblCellMar>
          <w:left w:w="0" w:type="dxa"/>
          <w:right w:w="0" w:type="dxa"/>
        </w:tblCellMar>
        <w:tblLook w:val="0000" w:firstRow="0" w:lastRow="0" w:firstColumn="0" w:lastColumn="0" w:noHBand="0" w:noVBand="0"/>
      </w:tblPr>
      <w:tblGrid>
        <w:gridCol w:w="426"/>
        <w:gridCol w:w="4283"/>
        <w:gridCol w:w="1891"/>
        <w:gridCol w:w="3086"/>
      </w:tblGrid>
      <w:tr w:rsidR="0026479F" w:rsidRPr="0026479F" w14:paraId="7581C13A" w14:textId="77777777" w:rsidTr="00C85B43">
        <w:trPr>
          <w:divId w:val="1663196904"/>
          <w:trHeight w:val="1210"/>
        </w:trPr>
        <w:tc>
          <w:tcPr>
            <w:tcW w:w="426" w:type="dxa"/>
            <w:tcBorders>
              <w:top w:val="single" w:sz="4" w:space="0" w:color="auto"/>
              <w:left w:val="single" w:sz="4" w:space="0" w:color="auto"/>
              <w:bottom w:val="nil"/>
              <w:right w:val="nil"/>
            </w:tcBorders>
            <w:shd w:val="clear" w:color="auto" w:fill="BFBFBF"/>
            <w:vAlign w:val="center"/>
          </w:tcPr>
          <w:p w14:paraId="77FD0533" w14:textId="77777777" w:rsidR="0026479F" w:rsidRPr="0026479F" w:rsidRDefault="0026479F" w:rsidP="0026479F">
            <w:pPr>
              <w:rPr>
                <w:rFonts w:eastAsia="Times New Roman"/>
              </w:rPr>
            </w:pPr>
            <w:r w:rsidRPr="0026479F">
              <w:rPr>
                <w:rFonts w:eastAsia="Times New Roman"/>
                <w:b/>
                <w:bCs/>
                <w:color w:val="000000"/>
                <w:sz w:val="22"/>
                <w:szCs w:val="22"/>
              </w:rPr>
              <w:t>Eil.</w:t>
            </w:r>
          </w:p>
          <w:p w14:paraId="40BD8038" w14:textId="77777777" w:rsidR="0026479F" w:rsidRPr="0026479F" w:rsidRDefault="0026479F" w:rsidP="0026479F">
            <w:pPr>
              <w:rPr>
                <w:rFonts w:eastAsia="Times New Roman"/>
              </w:rPr>
            </w:pPr>
            <w:r w:rsidRPr="0026479F">
              <w:rPr>
                <w:rFonts w:eastAsia="Times New Roman"/>
                <w:b/>
                <w:bCs/>
                <w:color w:val="000000"/>
                <w:sz w:val="22"/>
                <w:szCs w:val="22"/>
              </w:rPr>
              <w:t>Nr.</w:t>
            </w:r>
          </w:p>
        </w:tc>
        <w:tc>
          <w:tcPr>
            <w:tcW w:w="4283" w:type="dxa"/>
            <w:tcBorders>
              <w:top w:val="single" w:sz="4" w:space="0" w:color="auto"/>
              <w:left w:val="single" w:sz="4" w:space="0" w:color="auto"/>
              <w:bottom w:val="nil"/>
              <w:right w:val="nil"/>
            </w:tcBorders>
            <w:shd w:val="clear" w:color="auto" w:fill="BFBFBF"/>
            <w:vAlign w:val="center"/>
          </w:tcPr>
          <w:p w14:paraId="40ECC693" w14:textId="77777777" w:rsidR="0026479F" w:rsidRPr="0026479F" w:rsidRDefault="0026479F" w:rsidP="0026479F">
            <w:pPr>
              <w:rPr>
                <w:rFonts w:eastAsia="Times New Roman"/>
              </w:rPr>
            </w:pPr>
            <w:r w:rsidRPr="0026479F">
              <w:rPr>
                <w:rFonts w:eastAsia="Times New Roman"/>
                <w:b/>
                <w:bCs/>
                <w:color w:val="000000"/>
                <w:sz w:val="22"/>
                <w:szCs w:val="22"/>
              </w:rPr>
              <w:t>Užpildytos formos ir kita pateikiama informacija</w:t>
            </w:r>
            <w:r w:rsidRPr="0026479F">
              <w:rPr>
                <w:rFonts w:eastAsia="Times New Roman"/>
                <w:b/>
                <w:bCs/>
                <w:color w:val="000000"/>
                <w:sz w:val="22"/>
                <w:szCs w:val="22"/>
                <w:vertAlign w:val="superscript"/>
              </w:rPr>
              <w:t>7</w:t>
            </w:r>
          </w:p>
        </w:tc>
        <w:tc>
          <w:tcPr>
            <w:tcW w:w="1891" w:type="dxa"/>
            <w:tcBorders>
              <w:top w:val="single" w:sz="4" w:space="0" w:color="auto"/>
              <w:left w:val="single" w:sz="4" w:space="0" w:color="auto"/>
              <w:bottom w:val="nil"/>
              <w:right w:val="nil"/>
            </w:tcBorders>
            <w:shd w:val="clear" w:color="auto" w:fill="BFBFBF"/>
            <w:vAlign w:val="center"/>
          </w:tcPr>
          <w:p w14:paraId="568AD443" w14:textId="77777777" w:rsidR="0026479F" w:rsidRPr="0026479F" w:rsidRDefault="0026479F" w:rsidP="0026479F">
            <w:pPr>
              <w:spacing w:line="259" w:lineRule="auto"/>
              <w:rPr>
                <w:rFonts w:eastAsia="Times New Roman"/>
              </w:rPr>
            </w:pPr>
            <w:r w:rsidRPr="0026479F">
              <w:rPr>
                <w:rFonts w:eastAsia="Times New Roman"/>
                <w:b/>
                <w:bCs/>
                <w:color w:val="000000"/>
                <w:sz w:val="22"/>
                <w:szCs w:val="22"/>
              </w:rPr>
              <w:t>Ar dokumentas konfidencialus? (Taip / Ne / Neteikiama)</w:t>
            </w:r>
          </w:p>
        </w:tc>
        <w:tc>
          <w:tcPr>
            <w:tcW w:w="3086" w:type="dxa"/>
            <w:tcBorders>
              <w:top w:val="single" w:sz="4" w:space="0" w:color="auto"/>
              <w:left w:val="single" w:sz="4" w:space="0" w:color="auto"/>
              <w:bottom w:val="nil"/>
              <w:right w:val="single" w:sz="4" w:space="0" w:color="auto"/>
            </w:tcBorders>
            <w:shd w:val="clear" w:color="auto" w:fill="BFBFBF"/>
            <w:vAlign w:val="center"/>
          </w:tcPr>
          <w:p w14:paraId="26FDE688" w14:textId="77777777" w:rsidR="0026479F" w:rsidRPr="0026479F" w:rsidRDefault="0026479F" w:rsidP="0026479F">
            <w:pPr>
              <w:rPr>
                <w:rFonts w:eastAsia="Times New Roman"/>
              </w:rPr>
            </w:pPr>
            <w:r w:rsidRPr="0026479F">
              <w:rPr>
                <w:rFonts w:eastAsia="Times New Roman"/>
                <w:b/>
                <w:bCs/>
                <w:color w:val="000000"/>
                <w:sz w:val="22"/>
                <w:szCs w:val="22"/>
              </w:rPr>
              <w:t>Kokiu pagrindu atitinkamas dokumentas ar jo dalis yra konfidencialus</w:t>
            </w:r>
          </w:p>
        </w:tc>
      </w:tr>
      <w:tr w:rsidR="0026479F" w:rsidRPr="0026479F" w14:paraId="7EADE19D" w14:textId="77777777" w:rsidTr="00C85B43">
        <w:trPr>
          <w:divId w:val="1663196904"/>
          <w:trHeight w:val="634"/>
        </w:trPr>
        <w:tc>
          <w:tcPr>
            <w:tcW w:w="426" w:type="dxa"/>
            <w:tcBorders>
              <w:top w:val="single" w:sz="4" w:space="0" w:color="auto"/>
              <w:left w:val="single" w:sz="4" w:space="0" w:color="auto"/>
              <w:bottom w:val="nil"/>
              <w:right w:val="nil"/>
            </w:tcBorders>
            <w:vAlign w:val="center"/>
          </w:tcPr>
          <w:p w14:paraId="0DDEB566" w14:textId="77777777" w:rsidR="0026479F" w:rsidRPr="0026479F" w:rsidRDefault="0026479F" w:rsidP="0026479F">
            <w:pPr>
              <w:rPr>
                <w:rFonts w:eastAsia="Times New Roman"/>
              </w:rPr>
            </w:pPr>
            <w:r w:rsidRPr="0026479F">
              <w:rPr>
                <w:rFonts w:eastAsia="Times New Roman"/>
                <w:color w:val="000000"/>
                <w:sz w:val="22"/>
                <w:szCs w:val="22"/>
              </w:rPr>
              <w:lastRenderedPageBreak/>
              <w:t>1.</w:t>
            </w:r>
          </w:p>
        </w:tc>
        <w:tc>
          <w:tcPr>
            <w:tcW w:w="4283" w:type="dxa"/>
            <w:tcBorders>
              <w:top w:val="single" w:sz="4" w:space="0" w:color="auto"/>
              <w:left w:val="single" w:sz="4" w:space="0" w:color="auto"/>
              <w:bottom w:val="nil"/>
              <w:right w:val="nil"/>
            </w:tcBorders>
            <w:vAlign w:val="center"/>
          </w:tcPr>
          <w:p w14:paraId="33E1D01D" w14:textId="77777777" w:rsidR="0026479F" w:rsidRPr="0026479F" w:rsidRDefault="0026479F" w:rsidP="0026479F">
            <w:pPr>
              <w:rPr>
                <w:rFonts w:eastAsia="Times New Roman"/>
              </w:rPr>
            </w:pPr>
            <w:r w:rsidRPr="0026479F">
              <w:rPr>
                <w:rFonts w:eastAsia="Times New Roman"/>
                <w:color w:val="000000"/>
                <w:sz w:val="22"/>
                <w:szCs w:val="22"/>
              </w:rPr>
              <w:t>Jungtinės veiklos sutartis (</w:t>
            </w:r>
            <w:r w:rsidRPr="0026479F">
              <w:rPr>
                <w:rFonts w:eastAsia="Times New Roman"/>
                <w:i/>
                <w:iCs/>
                <w:color w:val="000000"/>
                <w:sz w:val="22"/>
                <w:szCs w:val="22"/>
              </w:rPr>
              <w:t>jei Pasiūlymą pateikia Tiekėjų grupė</w:t>
            </w:r>
            <w:r w:rsidRPr="0026479F">
              <w:rPr>
                <w:rFonts w:eastAsia="Times New Roman"/>
                <w:color w:val="000000"/>
                <w:sz w:val="22"/>
                <w:szCs w:val="22"/>
              </w:rPr>
              <w:t>)</w:t>
            </w:r>
          </w:p>
        </w:tc>
        <w:tc>
          <w:tcPr>
            <w:tcW w:w="1891" w:type="dxa"/>
            <w:tcBorders>
              <w:top w:val="single" w:sz="4" w:space="0" w:color="auto"/>
              <w:left w:val="single" w:sz="4" w:space="0" w:color="auto"/>
              <w:bottom w:val="nil"/>
              <w:right w:val="nil"/>
            </w:tcBorders>
          </w:tcPr>
          <w:p w14:paraId="78F9BC01" w14:textId="77777777" w:rsidR="0026479F" w:rsidRPr="0026479F" w:rsidRDefault="0026479F" w:rsidP="0026479F">
            <w:pPr>
              <w:rPr>
                <w:rFonts w:eastAsia="Times New Roman"/>
              </w:rPr>
            </w:pPr>
          </w:p>
        </w:tc>
        <w:tc>
          <w:tcPr>
            <w:tcW w:w="3086" w:type="dxa"/>
            <w:tcBorders>
              <w:top w:val="single" w:sz="4" w:space="0" w:color="auto"/>
              <w:left w:val="single" w:sz="4" w:space="0" w:color="auto"/>
              <w:bottom w:val="nil"/>
              <w:right w:val="single" w:sz="4" w:space="0" w:color="auto"/>
            </w:tcBorders>
          </w:tcPr>
          <w:p w14:paraId="1FAE598B" w14:textId="77777777" w:rsidR="0026479F" w:rsidRPr="0026479F" w:rsidRDefault="0026479F" w:rsidP="0026479F">
            <w:pPr>
              <w:rPr>
                <w:rFonts w:eastAsia="Times New Roman"/>
              </w:rPr>
            </w:pPr>
          </w:p>
        </w:tc>
      </w:tr>
      <w:tr w:rsidR="0026479F" w:rsidRPr="0026479F" w14:paraId="33E1019D" w14:textId="77777777" w:rsidTr="00C85B43">
        <w:trPr>
          <w:divId w:val="1663196904"/>
          <w:trHeight w:val="888"/>
        </w:trPr>
        <w:tc>
          <w:tcPr>
            <w:tcW w:w="426" w:type="dxa"/>
            <w:tcBorders>
              <w:top w:val="single" w:sz="4" w:space="0" w:color="auto"/>
              <w:left w:val="single" w:sz="4" w:space="0" w:color="auto"/>
              <w:bottom w:val="nil"/>
              <w:right w:val="nil"/>
            </w:tcBorders>
            <w:vAlign w:val="center"/>
          </w:tcPr>
          <w:p w14:paraId="6FB5461C" w14:textId="77777777" w:rsidR="0026479F" w:rsidRPr="0026479F" w:rsidRDefault="0026479F" w:rsidP="0026479F">
            <w:pPr>
              <w:rPr>
                <w:rFonts w:eastAsia="Times New Roman"/>
              </w:rPr>
            </w:pPr>
            <w:r w:rsidRPr="0026479F">
              <w:rPr>
                <w:rFonts w:eastAsia="Times New Roman"/>
                <w:color w:val="000000"/>
                <w:sz w:val="22"/>
                <w:szCs w:val="22"/>
              </w:rPr>
              <w:t>2.</w:t>
            </w:r>
          </w:p>
        </w:tc>
        <w:tc>
          <w:tcPr>
            <w:tcW w:w="4283" w:type="dxa"/>
            <w:tcBorders>
              <w:top w:val="single" w:sz="4" w:space="0" w:color="auto"/>
              <w:left w:val="single" w:sz="4" w:space="0" w:color="auto"/>
              <w:bottom w:val="nil"/>
              <w:right w:val="nil"/>
            </w:tcBorders>
            <w:vAlign w:val="center"/>
          </w:tcPr>
          <w:p w14:paraId="184F869A" w14:textId="77777777" w:rsidR="0026479F" w:rsidRPr="0026479F" w:rsidRDefault="0026479F" w:rsidP="0026479F">
            <w:pPr>
              <w:rPr>
                <w:rFonts w:eastAsia="Times New Roman"/>
              </w:rPr>
            </w:pPr>
            <w:r w:rsidRPr="0026479F">
              <w:rPr>
                <w:rFonts w:eastAsia="Times New Roman"/>
                <w:color w:val="000000"/>
                <w:sz w:val="22"/>
                <w:szCs w:val="22"/>
              </w:rPr>
              <w:t>Rašytinis įgaliojimas arba kitas dokumentas, suteikiantis teisę pasirašyti Pasiūlymą (</w:t>
            </w:r>
            <w:r w:rsidRPr="0026479F">
              <w:rPr>
                <w:rFonts w:eastAsia="Times New Roman"/>
                <w:i/>
                <w:iCs/>
                <w:color w:val="000000"/>
                <w:sz w:val="22"/>
                <w:szCs w:val="22"/>
              </w:rPr>
              <w:t>jei taikoma</w:t>
            </w:r>
            <w:r w:rsidRPr="0026479F">
              <w:rPr>
                <w:rFonts w:eastAsia="Times New Roman"/>
                <w:color w:val="000000"/>
                <w:sz w:val="22"/>
                <w:szCs w:val="22"/>
              </w:rPr>
              <w:t>)</w:t>
            </w:r>
          </w:p>
        </w:tc>
        <w:tc>
          <w:tcPr>
            <w:tcW w:w="1891" w:type="dxa"/>
            <w:tcBorders>
              <w:top w:val="single" w:sz="4" w:space="0" w:color="auto"/>
              <w:left w:val="single" w:sz="4" w:space="0" w:color="auto"/>
              <w:bottom w:val="nil"/>
              <w:right w:val="nil"/>
            </w:tcBorders>
          </w:tcPr>
          <w:p w14:paraId="3DEB811C" w14:textId="77777777" w:rsidR="0026479F" w:rsidRPr="0026479F" w:rsidRDefault="0026479F" w:rsidP="0026479F">
            <w:pPr>
              <w:rPr>
                <w:rFonts w:eastAsia="Times New Roman"/>
              </w:rPr>
            </w:pPr>
          </w:p>
        </w:tc>
        <w:tc>
          <w:tcPr>
            <w:tcW w:w="3086" w:type="dxa"/>
            <w:tcBorders>
              <w:top w:val="single" w:sz="4" w:space="0" w:color="auto"/>
              <w:left w:val="single" w:sz="4" w:space="0" w:color="auto"/>
              <w:bottom w:val="nil"/>
              <w:right w:val="single" w:sz="4" w:space="0" w:color="auto"/>
            </w:tcBorders>
          </w:tcPr>
          <w:p w14:paraId="0EC4EDBC" w14:textId="77777777" w:rsidR="0026479F" w:rsidRPr="0026479F" w:rsidRDefault="0026479F" w:rsidP="0026479F">
            <w:pPr>
              <w:rPr>
                <w:rFonts w:eastAsia="Times New Roman"/>
              </w:rPr>
            </w:pPr>
          </w:p>
        </w:tc>
      </w:tr>
      <w:tr w:rsidR="0026479F" w:rsidRPr="0026479F" w14:paraId="57104316" w14:textId="77777777" w:rsidTr="00C85B43">
        <w:trPr>
          <w:divId w:val="1663196904"/>
          <w:trHeight w:val="389"/>
        </w:trPr>
        <w:tc>
          <w:tcPr>
            <w:tcW w:w="426" w:type="dxa"/>
            <w:tcBorders>
              <w:top w:val="single" w:sz="4" w:space="0" w:color="auto"/>
              <w:left w:val="single" w:sz="4" w:space="0" w:color="auto"/>
              <w:bottom w:val="single" w:sz="4" w:space="0" w:color="auto"/>
              <w:right w:val="nil"/>
            </w:tcBorders>
            <w:vAlign w:val="center"/>
          </w:tcPr>
          <w:p w14:paraId="5A07C657" w14:textId="77777777" w:rsidR="0026479F" w:rsidRPr="0026479F" w:rsidRDefault="0026479F" w:rsidP="0026479F">
            <w:pPr>
              <w:rPr>
                <w:rFonts w:eastAsia="Times New Roman"/>
              </w:rPr>
            </w:pPr>
            <w:r w:rsidRPr="0026479F">
              <w:rPr>
                <w:rFonts w:eastAsia="Times New Roman"/>
                <w:color w:val="000000"/>
                <w:sz w:val="22"/>
                <w:szCs w:val="22"/>
              </w:rPr>
              <w:t>3.</w:t>
            </w:r>
          </w:p>
        </w:tc>
        <w:tc>
          <w:tcPr>
            <w:tcW w:w="4283" w:type="dxa"/>
            <w:tcBorders>
              <w:top w:val="single" w:sz="4" w:space="0" w:color="auto"/>
              <w:left w:val="single" w:sz="4" w:space="0" w:color="auto"/>
              <w:bottom w:val="single" w:sz="4" w:space="0" w:color="auto"/>
              <w:right w:val="nil"/>
            </w:tcBorders>
            <w:vAlign w:val="center"/>
          </w:tcPr>
          <w:p w14:paraId="7750DD6E" w14:textId="77777777" w:rsidR="0026479F" w:rsidRPr="0026479F" w:rsidRDefault="0026479F" w:rsidP="0026479F">
            <w:pPr>
              <w:rPr>
                <w:rFonts w:eastAsia="Times New Roman"/>
              </w:rPr>
            </w:pPr>
            <w:r w:rsidRPr="0026479F">
              <w:rPr>
                <w:rFonts w:eastAsia="Times New Roman"/>
                <w:i/>
                <w:iCs/>
                <w:color w:val="000000"/>
                <w:sz w:val="22"/>
                <w:szCs w:val="22"/>
              </w:rPr>
              <w:t>(nurodomi kiti dokumentai)</w:t>
            </w:r>
          </w:p>
        </w:tc>
        <w:tc>
          <w:tcPr>
            <w:tcW w:w="1891" w:type="dxa"/>
            <w:tcBorders>
              <w:top w:val="single" w:sz="4" w:space="0" w:color="auto"/>
              <w:left w:val="single" w:sz="4" w:space="0" w:color="auto"/>
              <w:bottom w:val="single" w:sz="4" w:space="0" w:color="auto"/>
              <w:right w:val="nil"/>
            </w:tcBorders>
          </w:tcPr>
          <w:p w14:paraId="744BBF64" w14:textId="77777777" w:rsidR="0026479F" w:rsidRPr="0026479F" w:rsidRDefault="0026479F" w:rsidP="0026479F">
            <w:pPr>
              <w:rPr>
                <w:rFonts w:eastAsia="Times New Roman"/>
              </w:rPr>
            </w:pPr>
          </w:p>
        </w:tc>
        <w:tc>
          <w:tcPr>
            <w:tcW w:w="3086" w:type="dxa"/>
            <w:tcBorders>
              <w:top w:val="single" w:sz="4" w:space="0" w:color="auto"/>
              <w:left w:val="single" w:sz="4" w:space="0" w:color="auto"/>
              <w:bottom w:val="single" w:sz="4" w:space="0" w:color="auto"/>
              <w:right w:val="single" w:sz="4" w:space="0" w:color="auto"/>
            </w:tcBorders>
          </w:tcPr>
          <w:p w14:paraId="18FA580A" w14:textId="77777777" w:rsidR="0026479F" w:rsidRPr="0026479F" w:rsidRDefault="0026479F" w:rsidP="0026479F">
            <w:pPr>
              <w:rPr>
                <w:rFonts w:eastAsia="Times New Roman"/>
              </w:rPr>
            </w:pPr>
          </w:p>
        </w:tc>
      </w:tr>
    </w:tbl>
    <w:p w14:paraId="33C144E8" w14:textId="77777777" w:rsidR="0026479F" w:rsidRPr="00C85B43" w:rsidRDefault="0026479F" w:rsidP="0026479F">
      <w:pPr>
        <w:divId w:val="1663196904"/>
        <w:rPr>
          <w:rFonts w:eastAsia="Times New Roman"/>
        </w:rPr>
      </w:pPr>
    </w:p>
    <w:p w14:paraId="09FFE2D7" w14:textId="19F44906" w:rsidR="00A671D7" w:rsidRPr="00C85B43" w:rsidRDefault="00A671D7" w:rsidP="00A671D7">
      <w:pPr>
        <w:autoSpaceDE w:val="0"/>
        <w:autoSpaceDN w:val="0"/>
        <w:adjustRightInd w:val="0"/>
        <w:jc w:val="center"/>
        <w:divId w:val="1663196904"/>
        <w:rPr>
          <w:rFonts w:eastAsia="Times New Roman"/>
          <w:b/>
          <w:bCs/>
          <w:color w:val="000000"/>
          <w:sz w:val="22"/>
          <w:szCs w:val="22"/>
        </w:rPr>
      </w:pPr>
      <w:r w:rsidRPr="00C85B43">
        <w:rPr>
          <w:rFonts w:eastAsia="Times New Roman"/>
          <w:b/>
          <w:bCs/>
          <w:color w:val="000000"/>
          <w:sz w:val="22"/>
          <w:szCs w:val="22"/>
        </w:rPr>
        <w:t>6. SU PASIŪLYMU TEIKIAMI DOKUMENTAI</w:t>
      </w:r>
    </w:p>
    <w:p w14:paraId="5EB49D6A" w14:textId="77777777" w:rsidR="0026479F" w:rsidRPr="00C85B43" w:rsidRDefault="0026479F" w:rsidP="00A671D7">
      <w:pPr>
        <w:jc w:val="center"/>
        <w:divId w:val="1663196904"/>
        <w:rPr>
          <w:rFonts w:eastAsia="Times New Roman"/>
        </w:rPr>
      </w:pPr>
    </w:p>
    <w:p w14:paraId="2567E5BD" w14:textId="44BEDC07" w:rsidR="00A671D7" w:rsidRPr="00C85B43" w:rsidRDefault="00A671D7" w:rsidP="00A671D7">
      <w:pPr>
        <w:divId w:val="1663196904"/>
        <w:rPr>
          <w:rFonts w:eastAsia="Times New Roman"/>
        </w:rPr>
      </w:pPr>
      <w:r w:rsidRPr="00C85B43">
        <w:rPr>
          <w:rFonts w:eastAsia="Times New Roman"/>
        </w:rPr>
        <w:t>Kartu su pasiūlymu pateikiami šie dokumentai:</w:t>
      </w:r>
    </w:p>
    <w:tbl>
      <w:tblPr>
        <w:tblW w:w="9687" w:type="dxa"/>
        <w:tblInd w:w="-5" w:type="dxa"/>
        <w:tblLayout w:type="fixed"/>
        <w:tblCellMar>
          <w:left w:w="0" w:type="dxa"/>
          <w:right w:w="0" w:type="dxa"/>
        </w:tblCellMar>
        <w:tblLook w:val="0000" w:firstRow="0" w:lastRow="0" w:firstColumn="0" w:lastColumn="0" w:noHBand="0" w:noVBand="0"/>
      </w:tblPr>
      <w:tblGrid>
        <w:gridCol w:w="567"/>
        <w:gridCol w:w="3686"/>
        <w:gridCol w:w="5434"/>
      </w:tblGrid>
      <w:tr w:rsidR="00A671D7" w:rsidRPr="00A671D7" w14:paraId="3ED9A97F" w14:textId="77777777" w:rsidTr="00C85B43">
        <w:trPr>
          <w:divId w:val="1663196904"/>
          <w:trHeight w:val="518"/>
        </w:trPr>
        <w:tc>
          <w:tcPr>
            <w:tcW w:w="567" w:type="dxa"/>
            <w:tcBorders>
              <w:top w:val="single" w:sz="4" w:space="0" w:color="auto"/>
              <w:left w:val="single" w:sz="4" w:space="0" w:color="auto"/>
              <w:bottom w:val="nil"/>
              <w:right w:val="nil"/>
            </w:tcBorders>
            <w:vAlign w:val="bottom"/>
          </w:tcPr>
          <w:p w14:paraId="04E48CFB" w14:textId="77777777" w:rsidR="00A671D7" w:rsidRPr="00A671D7" w:rsidRDefault="00A671D7" w:rsidP="00A671D7">
            <w:pPr>
              <w:rPr>
                <w:rFonts w:eastAsia="Times New Roman"/>
              </w:rPr>
            </w:pPr>
            <w:r w:rsidRPr="00A671D7">
              <w:rPr>
                <w:rFonts w:eastAsia="Times New Roman"/>
                <w:b/>
                <w:bCs/>
                <w:color w:val="000000"/>
                <w:sz w:val="22"/>
                <w:szCs w:val="22"/>
              </w:rPr>
              <w:t>Eil. Nr.</w:t>
            </w:r>
          </w:p>
        </w:tc>
        <w:tc>
          <w:tcPr>
            <w:tcW w:w="3686" w:type="dxa"/>
            <w:tcBorders>
              <w:top w:val="single" w:sz="4" w:space="0" w:color="auto"/>
              <w:left w:val="single" w:sz="4" w:space="0" w:color="auto"/>
              <w:bottom w:val="nil"/>
              <w:right w:val="nil"/>
            </w:tcBorders>
            <w:vAlign w:val="center"/>
          </w:tcPr>
          <w:p w14:paraId="4F013C78" w14:textId="77777777" w:rsidR="00A671D7" w:rsidRPr="00A671D7" w:rsidRDefault="00A671D7" w:rsidP="00A671D7">
            <w:pPr>
              <w:jc w:val="center"/>
              <w:rPr>
                <w:rFonts w:eastAsia="Times New Roman"/>
              </w:rPr>
            </w:pPr>
            <w:r w:rsidRPr="00A671D7">
              <w:rPr>
                <w:rFonts w:eastAsia="Times New Roman"/>
                <w:b/>
                <w:bCs/>
                <w:color w:val="000000"/>
                <w:sz w:val="22"/>
                <w:szCs w:val="22"/>
              </w:rPr>
              <w:t>Pateiktų dokumentų pavadinimas</w:t>
            </w:r>
          </w:p>
        </w:tc>
        <w:tc>
          <w:tcPr>
            <w:tcW w:w="5434" w:type="dxa"/>
            <w:tcBorders>
              <w:top w:val="single" w:sz="4" w:space="0" w:color="auto"/>
              <w:left w:val="single" w:sz="4" w:space="0" w:color="auto"/>
              <w:bottom w:val="nil"/>
              <w:right w:val="single" w:sz="4" w:space="0" w:color="auto"/>
            </w:tcBorders>
            <w:vAlign w:val="center"/>
          </w:tcPr>
          <w:p w14:paraId="7D79A5C6" w14:textId="77777777" w:rsidR="00A671D7" w:rsidRPr="00A671D7" w:rsidRDefault="00A671D7" w:rsidP="00A671D7">
            <w:pPr>
              <w:jc w:val="center"/>
              <w:rPr>
                <w:rFonts w:eastAsia="Times New Roman"/>
              </w:rPr>
            </w:pPr>
            <w:r w:rsidRPr="00A671D7">
              <w:rPr>
                <w:rFonts w:eastAsia="Times New Roman"/>
                <w:b/>
                <w:bCs/>
                <w:color w:val="000000"/>
                <w:sz w:val="22"/>
                <w:szCs w:val="22"/>
              </w:rPr>
              <w:t>Dokumento puslapių skaičius</w:t>
            </w:r>
          </w:p>
        </w:tc>
      </w:tr>
      <w:tr w:rsidR="00A671D7" w:rsidRPr="00A671D7" w14:paraId="29211557" w14:textId="77777777" w:rsidTr="00C85B43">
        <w:trPr>
          <w:divId w:val="1663196904"/>
          <w:trHeight w:val="269"/>
        </w:trPr>
        <w:tc>
          <w:tcPr>
            <w:tcW w:w="567" w:type="dxa"/>
            <w:tcBorders>
              <w:top w:val="single" w:sz="4" w:space="0" w:color="auto"/>
              <w:left w:val="single" w:sz="4" w:space="0" w:color="auto"/>
              <w:bottom w:val="single" w:sz="4" w:space="0" w:color="auto"/>
              <w:right w:val="nil"/>
            </w:tcBorders>
          </w:tcPr>
          <w:p w14:paraId="3F483DAF" w14:textId="77777777" w:rsidR="00A671D7" w:rsidRPr="00A671D7" w:rsidRDefault="00A671D7" w:rsidP="00A671D7">
            <w:pPr>
              <w:rPr>
                <w:rFonts w:eastAsia="Times New Roman"/>
              </w:rPr>
            </w:pPr>
          </w:p>
        </w:tc>
        <w:tc>
          <w:tcPr>
            <w:tcW w:w="3686" w:type="dxa"/>
            <w:tcBorders>
              <w:top w:val="single" w:sz="4" w:space="0" w:color="auto"/>
              <w:left w:val="single" w:sz="4" w:space="0" w:color="auto"/>
              <w:bottom w:val="single" w:sz="4" w:space="0" w:color="auto"/>
              <w:right w:val="nil"/>
            </w:tcBorders>
          </w:tcPr>
          <w:p w14:paraId="51734687" w14:textId="77777777" w:rsidR="00A671D7" w:rsidRPr="00A671D7" w:rsidRDefault="00A671D7" w:rsidP="00A671D7">
            <w:pPr>
              <w:rPr>
                <w:rFonts w:eastAsia="Times New Roman"/>
              </w:rPr>
            </w:pPr>
          </w:p>
        </w:tc>
        <w:tc>
          <w:tcPr>
            <w:tcW w:w="5434" w:type="dxa"/>
            <w:tcBorders>
              <w:top w:val="single" w:sz="4" w:space="0" w:color="auto"/>
              <w:left w:val="single" w:sz="4" w:space="0" w:color="auto"/>
              <w:bottom w:val="single" w:sz="4" w:space="0" w:color="auto"/>
              <w:right w:val="single" w:sz="4" w:space="0" w:color="auto"/>
            </w:tcBorders>
          </w:tcPr>
          <w:p w14:paraId="4E658EB8" w14:textId="77777777" w:rsidR="00A671D7" w:rsidRPr="00A671D7" w:rsidRDefault="00A671D7" w:rsidP="00A671D7">
            <w:pPr>
              <w:rPr>
                <w:rFonts w:eastAsia="Times New Roman"/>
              </w:rPr>
            </w:pPr>
          </w:p>
        </w:tc>
      </w:tr>
    </w:tbl>
    <w:p w14:paraId="4D469A31" w14:textId="77777777" w:rsidR="00A671D7" w:rsidRPr="00C85B43" w:rsidRDefault="00A671D7" w:rsidP="00A671D7">
      <w:pPr>
        <w:divId w:val="1663196904"/>
        <w:rPr>
          <w:rFonts w:eastAsia="Times New Roman"/>
        </w:rPr>
      </w:pPr>
    </w:p>
    <w:p w14:paraId="3461539E" w14:textId="77777777" w:rsidR="002309A9" w:rsidRPr="00C85B43" w:rsidRDefault="002309A9" w:rsidP="00A671D7">
      <w:pPr>
        <w:divId w:val="1663196904"/>
        <w:rPr>
          <w:rFonts w:eastAsia="Times New Roman"/>
        </w:rPr>
      </w:pPr>
    </w:p>
    <w:p w14:paraId="3CFECCBB" w14:textId="14DB8660" w:rsidR="00313FF0" w:rsidRPr="00313FF0" w:rsidRDefault="002309A9" w:rsidP="001356AA">
      <w:pPr>
        <w:autoSpaceDE w:val="0"/>
        <w:autoSpaceDN w:val="0"/>
        <w:adjustRightInd w:val="0"/>
        <w:rPr>
          <w:rFonts w:eastAsia="Times New Roman"/>
          <w:b/>
          <w:bCs/>
          <w:sz w:val="22"/>
          <w:szCs w:val="22"/>
          <w:lang w:eastAsia="en-US"/>
        </w:rPr>
      </w:pPr>
      <w:r w:rsidRPr="00C85B43">
        <w:rPr>
          <w:rFonts w:eastAsia="Times New Roman"/>
          <w:b/>
          <w:bCs/>
          <w:color w:val="000000"/>
          <w:sz w:val="22"/>
          <w:szCs w:val="22"/>
        </w:rPr>
        <w:t xml:space="preserve">Patvirtinu, kad </w:t>
      </w:r>
      <w:r w:rsidRPr="00C85B43">
        <w:rPr>
          <w:rFonts w:eastAsia="Times New Roman"/>
          <w:b/>
          <w:bCs/>
          <w:color w:val="FF0000"/>
          <w:sz w:val="22"/>
          <w:szCs w:val="22"/>
        </w:rPr>
        <w:t xml:space="preserve">neturiu/ turiu (pabraukti pasirinktą) </w:t>
      </w:r>
      <w:r w:rsidRPr="00C85B43">
        <w:rPr>
          <w:rFonts w:eastAsia="Times New Roman"/>
          <w:b/>
          <w:bCs/>
          <w:color w:val="000000"/>
          <w:sz w:val="22"/>
          <w:szCs w:val="22"/>
        </w:rPr>
        <w:t>pašalinimo pagrindo, numatyto VPĮ 46 str. 2</w:t>
      </w:r>
      <w:r w:rsidRPr="00C85B43">
        <w:rPr>
          <w:rFonts w:eastAsia="Times New Roman"/>
          <w:b/>
          <w:bCs/>
          <w:color w:val="000000"/>
          <w:sz w:val="14"/>
          <w:szCs w:val="14"/>
        </w:rPr>
        <w:t>1</w:t>
      </w:r>
      <w:r w:rsidRPr="00C85B43">
        <w:rPr>
          <w:rFonts w:eastAsia="Times New Roman"/>
          <w:b/>
          <w:bCs/>
          <w:color w:val="000000"/>
          <w:sz w:val="22"/>
          <w:szCs w:val="22"/>
        </w:rPr>
        <w:t xml:space="preserve"> (Lietuvos Respublikos viešųjų pirkimų įstatymo Nr. I-1491 46 straipsnio pakeitimo įstatymas), pagal kurį „perkančioji organizacija pašalina tiekėją iš pirkimo procedūros, jeigu tiekėjas yra neatlikęs jam teismo sprendimu paskirtos baudžiamojo poveikio priemonės – uždraudimo juridiniam asmeniui dalyvauti viešuosiuose pirkimuose“.</w:t>
      </w:r>
    </w:p>
    <w:sectPr w:rsidR="00313FF0" w:rsidRPr="00313FF0" w:rsidSect="00496A8B">
      <w:footerReference w:type="default" r:id="rId10"/>
      <w:footerReference w:type="first" r:id="rId11"/>
      <w:pgSz w:w="11907" w:h="16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EC2B" w14:textId="77777777" w:rsidR="009055DF" w:rsidRDefault="009055DF">
      <w:r>
        <w:separator/>
      </w:r>
    </w:p>
  </w:endnote>
  <w:endnote w:type="continuationSeparator" w:id="0">
    <w:p w14:paraId="39117CBF" w14:textId="77777777" w:rsidR="009055DF" w:rsidRDefault="0090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246D" w14:textId="0CEDED01" w:rsidR="00496A8B" w:rsidRPr="00496A8B" w:rsidRDefault="00570ED7" w:rsidP="00496A8B">
    <w:pPr>
      <w:pStyle w:val="Footer"/>
      <w:jc w:val="center"/>
    </w:pPr>
    <w:sdt>
      <w:sdtPr>
        <w:id w:val="-1753886667"/>
        <w:docPartObj>
          <w:docPartGallery w:val="Page Numbers (Bottom of Page)"/>
          <w:docPartUnique/>
        </w:docPartObj>
      </w:sdtPr>
      <w:sdtEndPr/>
      <w:sdtContent>
        <w:r w:rsidR="005C4D11">
          <w:fldChar w:fldCharType="begin"/>
        </w:r>
        <w:r w:rsidR="005C4D11">
          <w:instrText>PAGE   \* MERGEFORMAT</w:instrText>
        </w:r>
        <w:r w:rsidR="005C4D11">
          <w:fldChar w:fldCharType="separate"/>
        </w:r>
        <w:r w:rsidR="005C4D11">
          <w:t>2</w:t>
        </w:r>
        <w:r w:rsidR="005C4D11">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0A12" w14:textId="77777777" w:rsidR="001967B8" w:rsidRDefault="001967B8" w:rsidP="001967B8">
    <w:pPr>
      <w:autoSpaceDE w:val="0"/>
      <w:autoSpaceDN w:val="0"/>
      <w:adjustRightInd w:val="0"/>
      <w:rPr>
        <w:rFonts w:eastAsia="Times New Roman"/>
        <w:color w:val="000000"/>
        <w:sz w:val="16"/>
        <w:szCs w:val="16"/>
      </w:rPr>
    </w:pPr>
    <w:r>
      <w:rPr>
        <w:rFonts w:ascii="Arial" w:eastAsia="Times New Roman" w:hAnsi="Arial" w:cs="Arial"/>
        <w:color w:val="000000"/>
        <w:sz w:val="16"/>
        <w:szCs w:val="16"/>
      </w:rPr>
      <w:t>1</w:t>
    </w:r>
    <w:r>
      <w:rPr>
        <w:rFonts w:eastAsia="Times New Roman"/>
        <w:color w:val="000000"/>
        <w:sz w:val="16"/>
        <w:szCs w:val="16"/>
      </w:rPr>
      <w:t xml:space="preserve"> Jei Pasiūlymą teikia ūkio subjektų grupė jungtinės veiklos sutarties pagrindu, pateikiama informacija apie visus tokios grupės narius. </w:t>
    </w:r>
  </w:p>
  <w:p w14:paraId="10332F35" w14:textId="77777777" w:rsidR="001967B8" w:rsidRDefault="001967B8" w:rsidP="001967B8">
    <w:pPr>
      <w:autoSpaceDE w:val="0"/>
      <w:autoSpaceDN w:val="0"/>
      <w:adjustRightInd w:val="0"/>
      <w:rPr>
        <w:rFonts w:eastAsia="Times New Roman"/>
        <w:color w:val="000000"/>
        <w:sz w:val="10"/>
        <w:szCs w:val="10"/>
      </w:rPr>
    </w:pPr>
    <w:r>
      <w:rPr>
        <w:rFonts w:eastAsia="Times New Roman"/>
        <w:color w:val="000000"/>
        <w:sz w:val="10"/>
        <w:szCs w:val="10"/>
      </w:rPr>
      <w:t xml:space="preserve">2 </w:t>
    </w:r>
    <w:r>
      <w:rPr>
        <w:rFonts w:eastAsia="Times New Roman"/>
        <w:color w:val="000000"/>
        <w:sz w:val="16"/>
        <w:szCs w:val="16"/>
      </w:rPr>
      <w:t>Taip pat kaip 1 išnašoje.</w:t>
    </w:r>
    <w:r>
      <w:rPr>
        <w:rFonts w:eastAsia="Times New Roman"/>
        <w:color w:val="000000"/>
        <w:sz w:val="10"/>
        <w:szCs w:val="10"/>
      </w:rPr>
      <w:t xml:space="preserve"> </w:t>
    </w:r>
  </w:p>
  <w:p w14:paraId="16A6AF7E" w14:textId="77777777" w:rsidR="001967B8" w:rsidRDefault="001967B8" w:rsidP="001967B8">
    <w:pPr>
      <w:autoSpaceDE w:val="0"/>
      <w:autoSpaceDN w:val="0"/>
      <w:adjustRightInd w:val="0"/>
      <w:rPr>
        <w:rFonts w:eastAsia="Times New Roman"/>
        <w:color w:val="000000"/>
        <w:sz w:val="16"/>
        <w:szCs w:val="16"/>
      </w:rPr>
    </w:pPr>
    <w:r>
      <w:rPr>
        <w:rFonts w:eastAsia="Times New Roman"/>
        <w:color w:val="000000"/>
        <w:sz w:val="10"/>
        <w:szCs w:val="10"/>
      </w:rPr>
      <w:t xml:space="preserve">3 </w:t>
    </w:r>
    <w:r>
      <w:rPr>
        <w:rFonts w:eastAsia="Times New Roman"/>
        <w:color w:val="000000"/>
        <w:sz w:val="16"/>
        <w:szCs w:val="16"/>
      </w:rPr>
      <w:t xml:space="preserve">Taip pat kaip 1 išnašoje. </w:t>
    </w:r>
  </w:p>
  <w:p w14:paraId="13A720D6" w14:textId="77777777" w:rsidR="001967B8" w:rsidRDefault="001967B8" w:rsidP="001967B8">
    <w:pPr>
      <w:autoSpaceDE w:val="0"/>
      <w:autoSpaceDN w:val="0"/>
      <w:adjustRightInd w:val="0"/>
      <w:rPr>
        <w:rFonts w:eastAsia="Times New Roman"/>
        <w:color w:val="000000"/>
        <w:sz w:val="16"/>
        <w:szCs w:val="16"/>
      </w:rPr>
    </w:pPr>
    <w:r>
      <w:rPr>
        <w:rFonts w:eastAsia="Times New Roman"/>
        <w:color w:val="000000"/>
        <w:sz w:val="10"/>
        <w:szCs w:val="10"/>
      </w:rPr>
      <w:t>4</w:t>
    </w:r>
    <w:r>
      <w:rPr>
        <w:rFonts w:eastAsia="Times New Roman"/>
        <w:color w:val="000000"/>
        <w:sz w:val="16"/>
        <w:szCs w:val="16"/>
      </w:rPr>
      <w:t xml:space="preserve"> Taip pat kaip 1 išnašoje. </w:t>
    </w:r>
  </w:p>
  <w:p w14:paraId="420C7648" w14:textId="6E8E905A" w:rsidR="004F323B" w:rsidRPr="001967B8" w:rsidRDefault="001967B8" w:rsidP="001967B8">
    <w:pPr>
      <w:autoSpaceDE w:val="0"/>
      <w:autoSpaceDN w:val="0"/>
      <w:adjustRightInd w:val="0"/>
      <w:rPr>
        <w:rFonts w:eastAsia="Times New Roman"/>
        <w:color w:val="000000"/>
        <w:sz w:val="16"/>
        <w:szCs w:val="16"/>
      </w:rPr>
    </w:pPr>
    <w:r>
      <w:rPr>
        <w:rFonts w:eastAsia="Times New Roman"/>
        <w:color w:val="000000"/>
        <w:sz w:val="10"/>
        <w:szCs w:val="10"/>
      </w:rPr>
      <w:t>5</w:t>
    </w:r>
    <w:r>
      <w:rPr>
        <w:rFonts w:eastAsia="Times New Roman"/>
        <w:color w:val="000000"/>
        <w:sz w:val="16"/>
        <w:szCs w:val="16"/>
      </w:rPr>
      <w:t xml:space="preserve"> Tiekėjas turi nurodyti jo įgalioto asmens pagrindą, pagal kurį jis atstovauja Tiekėjo įmonę (pavyzdžiui, jeigu Tiekėjo įgaliotas asmuo yra ne įmonės vadovas, turėtų būti nurodyta, pagal kokį įgaliojimą tas asmuo atstovauja įmonę).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0A8DF" w14:textId="77777777" w:rsidR="009055DF" w:rsidRDefault="009055DF">
      <w:r>
        <w:separator/>
      </w:r>
    </w:p>
  </w:footnote>
  <w:footnote w:type="continuationSeparator" w:id="0">
    <w:p w14:paraId="29C66BB2" w14:textId="77777777" w:rsidR="009055DF" w:rsidRDefault="0090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823175"/>
    <w:multiLevelType w:val="multilevel"/>
    <w:tmpl w:val="45BCA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B7D8B"/>
    <w:multiLevelType w:val="multilevel"/>
    <w:tmpl w:val="1A8E0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21D60"/>
    <w:multiLevelType w:val="multilevel"/>
    <w:tmpl w:val="47B8B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3E0F95"/>
    <w:multiLevelType w:val="multilevel"/>
    <w:tmpl w:val="E50A33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5D3755"/>
    <w:multiLevelType w:val="multilevel"/>
    <w:tmpl w:val="C75CB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9F5DAB"/>
    <w:multiLevelType w:val="multilevel"/>
    <w:tmpl w:val="5A0C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613300"/>
    <w:multiLevelType w:val="multilevel"/>
    <w:tmpl w:val="6FB8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642990"/>
    <w:multiLevelType w:val="hybridMultilevel"/>
    <w:tmpl w:val="85E667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E9126B"/>
    <w:multiLevelType w:val="multilevel"/>
    <w:tmpl w:val="8A821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315D01"/>
    <w:multiLevelType w:val="multilevel"/>
    <w:tmpl w:val="8AF09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315ED8"/>
    <w:multiLevelType w:val="multilevel"/>
    <w:tmpl w:val="81400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D63DB1"/>
    <w:multiLevelType w:val="multilevel"/>
    <w:tmpl w:val="DFD8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F59C0"/>
    <w:multiLevelType w:val="multilevel"/>
    <w:tmpl w:val="D42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2192F"/>
    <w:multiLevelType w:val="multilevel"/>
    <w:tmpl w:val="B9928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3051639">
    <w:abstractNumId w:val="13"/>
  </w:num>
  <w:num w:numId="2" w16cid:durableId="1621061152">
    <w:abstractNumId w:val="12"/>
  </w:num>
  <w:num w:numId="3" w16cid:durableId="272135751">
    <w:abstractNumId w:val="8"/>
  </w:num>
  <w:num w:numId="4" w16cid:durableId="1543470446">
    <w:abstractNumId w:val="3"/>
  </w:num>
  <w:num w:numId="5" w16cid:durableId="1797719025">
    <w:abstractNumId w:val="4"/>
  </w:num>
  <w:num w:numId="6" w16cid:durableId="411271103">
    <w:abstractNumId w:val="7"/>
  </w:num>
  <w:num w:numId="7" w16cid:durableId="1063258237">
    <w:abstractNumId w:val="14"/>
  </w:num>
  <w:num w:numId="8" w16cid:durableId="1524854583">
    <w:abstractNumId w:val="2"/>
  </w:num>
  <w:num w:numId="9" w16cid:durableId="972443326">
    <w:abstractNumId w:val="11"/>
  </w:num>
  <w:num w:numId="10" w16cid:durableId="1856268280">
    <w:abstractNumId w:val="9"/>
  </w:num>
  <w:num w:numId="11" w16cid:durableId="405689999">
    <w:abstractNumId w:val="1"/>
  </w:num>
  <w:num w:numId="12" w16cid:durableId="1469319473">
    <w:abstractNumId w:val="10"/>
  </w:num>
  <w:num w:numId="13" w16cid:durableId="165096706">
    <w:abstractNumId w:val="6"/>
  </w:num>
  <w:num w:numId="14" w16cid:durableId="1759404377">
    <w:abstractNumId w:val="5"/>
  </w:num>
  <w:num w:numId="15" w16cid:durableId="86890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34"/>
    <w:rsid w:val="00014417"/>
    <w:rsid w:val="00014834"/>
    <w:rsid w:val="000220A9"/>
    <w:rsid w:val="000313CD"/>
    <w:rsid w:val="000445A1"/>
    <w:rsid w:val="000556F4"/>
    <w:rsid w:val="0007111F"/>
    <w:rsid w:val="00076D11"/>
    <w:rsid w:val="0008224E"/>
    <w:rsid w:val="0008253C"/>
    <w:rsid w:val="00082FC8"/>
    <w:rsid w:val="00083A0B"/>
    <w:rsid w:val="00091ED7"/>
    <w:rsid w:val="00092A4C"/>
    <w:rsid w:val="00094AD1"/>
    <w:rsid w:val="00094D55"/>
    <w:rsid w:val="000C67C2"/>
    <w:rsid w:val="001356AA"/>
    <w:rsid w:val="00144DD2"/>
    <w:rsid w:val="001637C2"/>
    <w:rsid w:val="001773F7"/>
    <w:rsid w:val="0018403C"/>
    <w:rsid w:val="0018769A"/>
    <w:rsid w:val="001967B8"/>
    <w:rsid w:val="001D7278"/>
    <w:rsid w:val="001E1FD8"/>
    <w:rsid w:val="001F6139"/>
    <w:rsid w:val="001F7AFA"/>
    <w:rsid w:val="00221628"/>
    <w:rsid w:val="002309A9"/>
    <w:rsid w:val="0026479F"/>
    <w:rsid w:val="00270B64"/>
    <w:rsid w:val="0028105E"/>
    <w:rsid w:val="002A2AE0"/>
    <w:rsid w:val="002B4BE9"/>
    <w:rsid w:val="002D352B"/>
    <w:rsid w:val="002D7347"/>
    <w:rsid w:val="002E77C3"/>
    <w:rsid w:val="003033C0"/>
    <w:rsid w:val="00304C8E"/>
    <w:rsid w:val="00313FF0"/>
    <w:rsid w:val="00325573"/>
    <w:rsid w:val="0033222C"/>
    <w:rsid w:val="003337F8"/>
    <w:rsid w:val="003363D9"/>
    <w:rsid w:val="00364A17"/>
    <w:rsid w:val="00364CBD"/>
    <w:rsid w:val="00367567"/>
    <w:rsid w:val="00371E45"/>
    <w:rsid w:val="00382322"/>
    <w:rsid w:val="00385C82"/>
    <w:rsid w:val="00390F2F"/>
    <w:rsid w:val="00396AAD"/>
    <w:rsid w:val="003A292F"/>
    <w:rsid w:val="003B6113"/>
    <w:rsid w:val="003C78FC"/>
    <w:rsid w:val="003C7FC7"/>
    <w:rsid w:val="003D150B"/>
    <w:rsid w:val="003D3864"/>
    <w:rsid w:val="003F2624"/>
    <w:rsid w:val="003F574C"/>
    <w:rsid w:val="00401158"/>
    <w:rsid w:val="004020EB"/>
    <w:rsid w:val="00421278"/>
    <w:rsid w:val="00436E61"/>
    <w:rsid w:val="00470CA1"/>
    <w:rsid w:val="0048391B"/>
    <w:rsid w:val="00484F5B"/>
    <w:rsid w:val="00493E0C"/>
    <w:rsid w:val="00496A8B"/>
    <w:rsid w:val="004E0C98"/>
    <w:rsid w:val="004F323B"/>
    <w:rsid w:val="00502AAC"/>
    <w:rsid w:val="00510A51"/>
    <w:rsid w:val="00522AC4"/>
    <w:rsid w:val="00525FBF"/>
    <w:rsid w:val="0055592A"/>
    <w:rsid w:val="00562505"/>
    <w:rsid w:val="00570ED7"/>
    <w:rsid w:val="00596CE2"/>
    <w:rsid w:val="00597E13"/>
    <w:rsid w:val="005C12CF"/>
    <w:rsid w:val="005C38CE"/>
    <w:rsid w:val="005C4D11"/>
    <w:rsid w:val="005D3C64"/>
    <w:rsid w:val="005E150B"/>
    <w:rsid w:val="005F0E08"/>
    <w:rsid w:val="0061395F"/>
    <w:rsid w:val="00622119"/>
    <w:rsid w:val="00622576"/>
    <w:rsid w:val="00630335"/>
    <w:rsid w:val="00646494"/>
    <w:rsid w:val="0065071E"/>
    <w:rsid w:val="00662DC6"/>
    <w:rsid w:val="00674502"/>
    <w:rsid w:val="006A534E"/>
    <w:rsid w:val="007109F5"/>
    <w:rsid w:val="00747023"/>
    <w:rsid w:val="00747DF8"/>
    <w:rsid w:val="007573D2"/>
    <w:rsid w:val="007927C0"/>
    <w:rsid w:val="007A10C8"/>
    <w:rsid w:val="007A3782"/>
    <w:rsid w:val="007A7F35"/>
    <w:rsid w:val="007B5146"/>
    <w:rsid w:val="007C2043"/>
    <w:rsid w:val="007E6999"/>
    <w:rsid w:val="00813AD4"/>
    <w:rsid w:val="00830635"/>
    <w:rsid w:val="00835C7A"/>
    <w:rsid w:val="0084266C"/>
    <w:rsid w:val="00863B2D"/>
    <w:rsid w:val="00870B57"/>
    <w:rsid w:val="00877226"/>
    <w:rsid w:val="00890166"/>
    <w:rsid w:val="0089191C"/>
    <w:rsid w:val="008A1632"/>
    <w:rsid w:val="008A3513"/>
    <w:rsid w:val="008A7959"/>
    <w:rsid w:val="008B3714"/>
    <w:rsid w:val="008C1FCE"/>
    <w:rsid w:val="008F1032"/>
    <w:rsid w:val="008F45E4"/>
    <w:rsid w:val="008F7800"/>
    <w:rsid w:val="00902D98"/>
    <w:rsid w:val="009055DF"/>
    <w:rsid w:val="009501DC"/>
    <w:rsid w:val="0095121F"/>
    <w:rsid w:val="00953B2D"/>
    <w:rsid w:val="00957739"/>
    <w:rsid w:val="009672DA"/>
    <w:rsid w:val="009718C9"/>
    <w:rsid w:val="009A79EF"/>
    <w:rsid w:val="009C62E6"/>
    <w:rsid w:val="009E4A03"/>
    <w:rsid w:val="00A25CF1"/>
    <w:rsid w:val="00A31460"/>
    <w:rsid w:val="00A32FDE"/>
    <w:rsid w:val="00A42745"/>
    <w:rsid w:val="00A429E3"/>
    <w:rsid w:val="00A50E84"/>
    <w:rsid w:val="00A55B17"/>
    <w:rsid w:val="00A645C4"/>
    <w:rsid w:val="00A671D7"/>
    <w:rsid w:val="00A829B0"/>
    <w:rsid w:val="00A834C5"/>
    <w:rsid w:val="00A8498E"/>
    <w:rsid w:val="00A916B3"/>
    <w:rsid w:val="00AB00A4"/>
    <w:rsid w:val="00AB5B25"/>
    <w:rsid w:val="00AC07AD"/>
    <w:rsid w:val="00AC5949"/>
    <w:rsid w:val="00AD05BE"/>
    <w:rsid w:val="00B04BB1"/>
    <w:rsid w:val="00B12030"/>
    <w:rsid w:val="00B12B51"/>
    <w:rsid w:val="00B20F83"/>
    <w:rsid w:val="00B237A7"/>
    <w:rsid w:val="00B95DA7"/>
    <w:rsid w:val="00BC00E9"/>
    <w:rsid w:val="00BD0E39"/>
    <w:rsid w:val="00BE11EA"/>
    <w:rsid w:val="00BE5466"/>
    <w:rsid w:val="00BE69ED"/>
    <w:rsid w:val="00C22039"/>
    <w:rsid w:val="00C35D75"/>
    <w:rsid w:val="00C37DCD"/>
    <w:rsid w:val="00C433D1"/>
    <w:rsid w:val="00C47FD0"/>
    <w:rsid w:val="00C66F73"/>
    <w:rsid w:val="00C732F1"/>
    <w:rsid w:val="00C85B43"/>
    <w:rsid w:val="00C95759"/>
    <w:rsid w:val="00CB5A28"/>
    <w:rsid w:val="00CE7944"/>
    <w:rsid w:val="00D21834"/>
    <w:rsid w:val="00D262F2"/>
    <w:rsid w:val="00D42B4A"/>
    <w:rsid w:val="00D716D6"/>
    <w:rsid w:val="00D74B7D"/>
    <w:rsid w:val="00D75D94"/>
    <w:rsid w:val="00D83C28"/>
    <w:rsid w:val="00D844EA"/>
    <w:rsid w:val="00D928DF"/>
    <w:rsid w:val="00DA3B62"/>
    <w:rsid w:val="00DA4A7C"/>
    <w:rsid w:val="00DE0AAF"/>
    <w:rsid w:val="00DF1A34"/>
    <w:rsid w:val="00E35DE0"/>
    <w:rsid w:val="00E409F8"/>
    <w:rsid w:val="00E439DB"/>
    <w:rsid w:val="00E446EF"/>
    <w:rsid w:val="00E61BFF"/>
    <w:rsid w:val="00E65AD8"/>
    <w:rsid w:val="00E75DE2"/>
    <w:rsid w:val="00E761D8"/>
    <w:rsid w:val="00E913D5"/>
    <w:rsid w:val="00E930E8"/>
    <w:rsid w:val="00E94E8E"/>
    <w:rsid w:val="00E96D87"/>
    <w:rsid w:val="00EB0ABC"/>
    <w:rsid w:val="00ED40CF"/>
    <w:rsid w:val="00EE5067"/>
    <w:rsid w:val="00F009B6"/>
    <w:rsid w:val="00F01AE8"/>
    <w:rsid w:val="00F03341"/>
    <w:rsid w:val="00F040CF"/>
    <w:rsid w:val="00F06320"/>
    <w:rsid w:val="00F12D94"/>
    <w:rsid w:val="00F27FE8"/>
    <w:rsid w:val="00F4091D"/>
    <w:rsid w:val="00F44B9C"/>
    <w:rsid w:val="00F45F56"/>
    <w:rsid w:val="00F54131"/>
    <w:rsid w:val="00F81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C5735"/>
  <w15:chartTrackingRefBased/>
  <w15:docId w15:val="{477B0ACD-CBFC-4875-84C4-18DF6C2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EA"/>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value">
    <w:name w:val="valu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 w:type="character" w:styleId="Hyperlink">
    <w:name w:val="Hyperlink"/>
    <w:basedOn w:val="DefaultParagraphFont"/>
    <w:uiPriority w:val="99"/>
    <w:unhideWhenUsed/>
    <w:rsid w:val="00877226"/>
    <w:rPr>
      <w:color w:val="0563C1" w:themeColor="hyperlink"/>
      <w:u w:val="single"/>
    </w:rPr>
  </w:style>
  <w:style w:type="character" w:styleId="UnresolvedMention">
    <w:name w:val="Unresolved Mention"/>
    <w:basedOn w:val="DefaultParagraphFont"/>
    <w:uiPriority w:val="99"/>
    <w:semiHidden/>
    <w:unhideWhenUsed/>
    <w:rsid w:val="00877226"/>
    <w:rPr>
      <w:color w:val="605E5C"/>
      <w:shd w:val="clear" w:color="auto" w:fill="E1DFDD"/>
    </w:rPr>
  </w:style>
  <w:style w:type="paragraph" w:styleId="ListParagraph">
    <w:name w:val="List Paragraph"/>
    <w:aliases w:val="Sąrašo pastraipa.Bullet,Bullet,Lentele,List Paragraph3,Table of contents numbered,List Paragraph 1,Bul,List Paragraph31,Sąrašo pastraipa;Bullet,List Paragraph22,punktai,Body 1,List Paragraph311,Lente,Bu"/>
    <w:basedOn w:val="Normal"/>
    <w:link w:val="ListParagraphChar"/>
    <w:uiPriority w:val="34"/>
    <w:qFormat/>
    <w:rsid w:val="007E6999"/>
    <w:pPr>
      <w:ind w:left="720"/>
      <w:contextualSpacing/>
    </w:pPr>
  </w:style>
  <w:style w:type="character" w:customStyle="1" w:styleId="Heading10">
    <w:name w:val="Heading #1_"/>
    <w:basedOn w:val="DefaultParagraphFont"/>
    <w:link w:val="Heading11"/>
    <w:rsid w:val="003D150B"/>
    <w:rPr>
      <w:b/>
      <w:bCs/>
      <w:sz w:val="32"/>
      <w:szCs w:val="32"/>
    </w:rPr>
  </w:style>
  <w:style w:type="character" w:customStyle="1" w:styleId="BodyTextChar">
    <w:name w:val="Body Text Char"/>
    <w:basedOn w:val="DefaultParagraphFont"/>
    <w:link w:val="BodyText"/>
    <w:rsid w:val="003D150B"/>
    <w:rPr>
      <w:sz w:val="19"/>
      <w:szCs w:val="19"/>
    </w:rPr>
  </w:style>
  <w:style w:type="character" w:customStyle="1" w:styleId="Bodytext3">
    <w:name w:val="Body text (3)_"/>
    <w:basedOn w:val="DefaultParagraphFont"/>
    <w:link w:val="Bodytext30"/>
    <w:rsid w:val="003D150B"/>
    <w:rPr>
      <w:sz w:val="16"/>
      <w:szCs w:val="16"/>
    </w:rPr>
  </w:style>
  <w:style w:type="character" w:customStyle="1" w:styleId="Bodytext4">
    <w:name w:val="Body text (4)_"/>
    <w:basedOn w:val="DefaultParagraphFont"/>
    <w:link w:val="Bodytext40"/>
    <w:rsid w:val="003D150B"/>
    <w:rPr>
      <w:b/>
      <w:bCs/>
      <w:sz w:val="26"/>
      <w:szCs w:val="26"/>
    </w:rPr>
  </w:style>
  <w:style w:type="paragraph" w:customStyle="1" w:styleId="Heading11">
    <w:name w:val="Heading #1"/>
    <w:basedOn w:val="Normal"/>
    <w:link w:val="Heading10"/>
    <w:rsid w:val="003D150B"/>
    <w:pPr>
      <w:widowControl w:val="0"/>
      <w:spacing w:before="40" w:after="260"/>
      <w:jc w:val="center"/>
      <w:outlineLvl w:val="0"/>
    </w:pPr>
    <w:rPr>
      <w:rFonts w:eastAsia="Times New Roman"/>
      <w:b/>
      <w:bCs/>
      <w:sz w:val="32"/>
      <w:szCs w:val="32"/>
    </w:rPr>
  </w:style>
  <w:style w:type="paragraph" w:styleId="BodyText">
    <w:name w:val="Body Text"/>
    <w:basedOn w:val="Normal"/>
    <w:link w:val="BodyTextChar"/>
    <w:qFormat/>
    <w:rsid w:val="003D150B"/>
    <w:pPr>
      <w:widowControl w:val="0"/>
      <w:spacing w:line="276" w:lineRule="auto"/>
    </w:pPr>
    <w:rPr>
      <w:rFonts w:eastAsia="Times New Roman"/>
      <w:sz w:val="19"/>
      <w:szCs w:val="19"/>
    </w:rPr>
  </w:style>
  <w:style w:type="character" w:customStyle="1" w:styleId="BodyTextChar1">
    <w:name w:val="Body Text Char1"/>
    <w:basedOn w:val="DefaultParagraphFont"/>
    <w:uiPriority w:val="99"/>
    <w:semiHidden/>
    <w:rsid w:val="003D150B"/>
    <w:rPr>
      <w:rFonts w:eastAsiaTheme="minorEastAsia"/>
      <w:sz w:val="24"/>
      <w:szCs w:val="24"/>
    </w:rPr>
  </w:style>
  <w:style w:type="paragraph" w:customStyle="1" w:styleId="Bodytext30">
    <w:name w:val="Body text (3)"/>
    <w:basedOn w:val="Normal"/>
    <w:link w:val="Bodytext3"/>
    <w:rsid w:val="003D150B"/>
    <w:pPr>
      <w:widowControl w:val="0"/>
      <w:spacing w:after="500" w:line="708" w:lineRule="auto"/>
      <w:ind w:firstLine="280"/>
      <w:jc w:val="center"/>
    </w:pPr>
    <w:rPr>
      <w:rFonts w:eastAsia="Times New Roman"/>
      <w:sz w:val="16"/>
      <w:szCs w:val="16"/>
    </w:rPr>
  </w:style>
  <w:style w:type="paragraph" w:customStyle="1" w:styleId="Bodytext40">
    <w:name w:val="Body text (4)"/>
    <w:basedOn w:val="Normal"/>
    <w:link w:val="Bodytext4"/>
    <w:rsid w:val="003D150B"/>
    <w:pPr>
      <w:widowControl w:val="0"/>
      <w:spacing w:after="220"/>
      <w:jc w:val="center"/>
    </w:pPr>
    <w:rPr>
      <w:rFonts w:eastAsia="Times New Roman"/>
      <w:b/>
      <w:bCs/>
      <w:sz w:val="26"/>
      <w:szCs w:val="26"/>
    </w:rPr>
  </w:style>
  <w:style w:type="paragraph" w:customStyle="1" w:styleId="paragraph">
    <w:name w:val="paragraph"/>
    <w:basedOn w:val="Normal"/>
    <w:rsid w:val="00A645C4"/>
    <w:pPr>
      <w:spacing w:before="100" w:beforeAutospacing="1" w:after="100" w:afterAutospacing="1"/>
    </w:pPr>
    <w:rPr>
      <w:rFonts w:eastAsia="Times New Roman"/>
      <w:lang w:val="ru-RU" w:eastAsia="ru-RU"/>
    </w:rPr>
  </w:style>
  <w:style w:type="character" w:customStyle="1" w:styleId="normaltextrun">
    <w:name w:val="normaltextrun"/>
    <w:basedOn w:val="DefaultParagraphFont"/>
    <w:rsid w:val="00A645C4"/>
  </w:style>
  <w:style w:type="character" w:customStyle="1" w:styleId="eop">
    <w:name w:val="eop"/>
    <w:basedOn w:val="DefaultParagraphFont"/>
    <w:rsid w:val="00A645C4"/>
  </w:style>
  <w:style w:type="character" w:customStyle="1" w:styleId="tabchar">
    <w:name w:val="tabchar"/>
    <w:basedOn w:val="DefaultParagraphFont"/>
    <w:rsid w:val="00A645C4"/>
  </w:style>
  <w:style w:type="character" w:customStyle="1" w:styleId="a">
    <w:name w:val="Основной текст_"/>
    <w:basedOn w:val="DefaultParagraphFont"/>
    <w:link w:val="1"/>
    <w:rsid w:val="00AD05BE"/>
  </w:style>
  <w:style w:type="paragraph" w:customStyle="1" w:styleId="1">
    <w:name w:val="Основной текст1"/>
    <w:basedOn w:val="Normal"/>
    <w:link w:val="a"/>
    <w:rsid w:val="00AD05BE"/>
    <w:pPr>
      <w:widowControl w:val="0"/>
      <w:spacing w:after="140" w:line="283" w:lineRule="auto"/>
    </w:pPr>
    <w:rPr>
      <w:rFonts w:eastAsia="Times New Roman"/>
      <w:sz w:val="20"/>
      <w:szCs w:val="20"/>
    </w:rPr>
  </w:style>
  <w:style w:type="character" w:customStyle="1" w:styleId="a0">
    <w:name w:val="Другое_"/>
    <w:basedOn w:val="DefaultParagraphFont"/>
    <w:link w:val="a1"/>
    <w:rsid w:val="000220A9"/>
  </w:style>
  <w:style w:type="paragraph" w:customStyle="1" w:styleId="a1">
    <w:name w:val="Другое"/>
    <w:basedOn w:val="Normal"/>
    <w:link w:val="a0"/>
    <w:rsid w:val="000220A9"/>
    <w:pPr>
      <w:widowControl w:val="0"/>
      <w:spacing w:after="140" w:line="283" w:lineRule="auto"/>
    </w:pPr>
    <w:rPr>
      <w:rFonts w:eastAsia="Times New Roman"/>
      <w:sz w:val="20"/>
      <w:szCs w:val="20"/>
    </w:rPr>
  </w:style>
  <w:style w:type="character" w:customStyle="1" w:styleId="PlainTextChar">
    <w:name w:val="Plain Text Char"/>
    <w:link w:val="PlainText"/>
    <w:semiHidden/>
    <w:rsid w:val="000220A9"/>
  </w:style>
  <w:style w:type="paragraph" w:styleId="PlainText">
    <w:name w:val="Plain Text"/>
    <w:basedOn w:val="Normal"/>
    <w:link w:val="PlainTextChar"/>
    <w:semiHidden/>
    <w:rsid w:val="000220A9"/>
    <w:rPr>
      <w:rFonts w:eastAsia="Times New Roman"/>
      <w:sz w:val="20"/>
      <w:szCs w:val="20"/>
    </w:rPr>
  </w:style>
  <w:style w:type="character" w:customStyle="1" w:styleId="10">
    <w:name w:val="Текст Знак1"/>
    <w:basedOn w:val="DefaultParagraphFont"/>
    <w:uiPriority w:val="99"/>
    <w:semiHidden/>
    <w:rsid w:val="000220A9"/>
    <w:rPr>
      <w:rFonts w:ascii="Consolas" w:eastAsiaTheme="minorEastAsia" w:hAnsi="Consolas"/>
      <w:sz w:val="21"/>
      <w:szCs w:val="21"/>
    </w:rPr>
  </w:style>
  <w:style w:type="paragraph" w:styleId="CommentText">
    <w:name w:val="annotation text"/>
    <w:basedOn w:val="Normal"/>
    <w:link w:val="CommentTextChar"/>
    <w:uiPriority w:val="99"/>
    <w:unhideWhenUsed/>
    <w:rsid w:val="00B12B51"/>
    <w:rPr>
      <w:sz w:val="20"/>
      <w:szCs w:val="20"/>
    </w:rPr>
  </w:style>
  <w:style w:type="character" w:customStyle="1" w:styleId="CommentTextChar">
    <w:name w:val="Comment Text Char"/>
    <w:basedOn w:val="DefaultParagraphFont"/>
    <w:link w:val="CommentText"/>
    <w:uiPriority w:val="99"/>
    <w:rsid w:val="00B12B51"/>
    <w:rPr>
      <w:rFonts w:eastAsiaTheme="minorEastAsia"/>
    </w:rPr>
  </w:style>
  <w:style w:type="paragraph" w:styleId="CommentSubject">
    <w:name w:val="annotation subject"/>
    <w:basedOn w:val="CommentText"/>
    <w:next w:val="CommentText"/>
    <w:link w:val="CommentSubjectChar"/>
    <w:uiPriority w:val="99"/>
    <w:semiHidden/>
    <w:unhideWhenUsed/>
    <w:rsid w:val="00B12B51"/>
    <w:rPr>
      <w:b/>
      <w:bCs/>
    </w:rPr>
  </w:style>
  <w:style w:type="character" w:customStyle="1" w:styleId="CommentSubjectChar">
    <w:name w:val="Comment Subject Char"/>
    <w:basedOn w:val="CommentTextChar"/>
    <w:link w:val="CommentSubject"/>
    <w:uiPriority w:val="99"/>
    <w:semiHidden/>
    <w:rsid w:val="00B12B51"/>
    <w:rPr>
      <w:rFonts w:eastAsiaTheme="minorEastAsia"/>
      <w:b/>
      <w:bCs/>
    </w:rPr>
  </w:style>
  <w:style w:type="character" w:customStyle="1" w:styleId="ListParagraphChar">
    <w:name w:val="List Paragraph Char"/>
    <w:aliases w:val="Sąrašo pastraipa.Bullet Char,Bullet Char,Lentele Char,List Paragraph3 Char,Table of contents numbered Char,List Paragraph 1 Char,Bul Char,List Paragraph31 Char,Sąrašo pastraipa;Bullet Char,List Paragraph22 Char,punktai Char,Bu Char"/>
    <w:basedOn w:val="DefaultParagraphFont"/>
    <w:link w:val="ListParagraph"/>
    <w:uiPriority w:val="34"/>
    <w:qFormat/>
    <w:locked/>
    <w:rsid w:val="00902D98"/>
    <w:rPr>
      <w:rFonts w:eastAsiaTheme="minorEastAsia"/>
      <w:sz w:val="24"/>
      <w:szCs w:val="24"/>
    </w:rPr>
  </w:style>
  <w:style w:type="numbering" w:customStyle="1" w:styleId="WW8Num61">
    <w:name w:val="WW8Num61"/>
    <w:rsid w:val="00902D98"/>
    <w:pPr>
      <w:numPr>
        <w:numId w:val="15"/>
      </w:numPr>
    </w:pPr>
  </w:style>
  <w:style w:type="character" w:styleId="CommentReference">
    <w:name w:val="annotation reference"/>
    <w:basedOn w:val="DefaultParagraphFont"/>
    <w:uiPriority w:val="99"/>
    <w:semiHidden/>
    <w:unhideWhenUsed/>
    <w:rsid w:val="007A3782"/>
    <w:rPr>
      <w:sz w:val="16"/>
      <w:szCs w:val="16"/>
    </w:rPr>
  </w:style>
  <w:style w:type="numbering" w:customStyle="1" w:styleId="WW8Num611">
    <w:name w:val="WW8Num611"/>
    <w:rsid w:val="009C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88163">
      <w:marLeft w:val="0"/>
      <w:marRight w:val="0"/>
      <w:marTop w:val="0"/>
      <w:marBottom w:val="300"/>
      <w:divBdr>
        <w:top w:val="none" w:sz="0" w:space="0" w:color="auto"/>
        <w:left w:val="none" w:sz="0" w:space="0" w:color="auto"/>
        <w:bottom w:val="none" w:sz="0" w:space="0" w:color="auto"/>
        <w:right w:val="none" w:sz="0" w:space="0" w:color="auto"/>
      </w:divBdr>
      <w:divsChild>
        <w:div w:id="170461442">
          <w:marLeft w:val="0"/>
          <w:marRight w:val="0"/>
          <w:marTop w:val="0"/>
          <w:marBottom w:val="0"/>
          <w:divBdr>
            <w:top w:val="none" w:sz="0" w:space="0" w:color="auto"/>
            <w:left w:val="none" w:sz="0" w:space="0" w:color="auto"/>
            <w:bottom w:val="none" w:sz="0" w:space="0" w:color="auto"/>
            <w:right w:val="none" w:sz="0" w:space="0" w:color="auto"/>
          </w:divBdr>
        </w:div>
      </w:divsChild>
    </w:div>
    <w:div w:id="166319690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7180b1-20ef-4d9f-b8bb-7fc0dbea56e5">
      <UserInfo>
        <DisplayName>Elemento VP ir FD nariai</DisplayName>
        <AccountId>164</AccountId>
        <AccountType/>
      </UserInfo>
    </SharedWithUsers>
    <TaxCatchAll xmlns="9e7180b1-20ef-4d9f-b8bb-7fc0dbea56e5" xsi:nil="true"/>
    <Gamintoj_x0173_katalogas_Batai xmlns="848128ca-422a-4049-9f1e-a10ec2da71c5" xsi:nil="true"/>
    <lcf76f155ced4ddcb4097134ff3c332f xmlns="848128ca-422a-4049-9f1e-a10ec2da71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734BD3D55FFC446B1853D7760538A79" ma:contentTypeVersion="18" ma:contentTypeDescription="Kurkite naują dokumentą." ma:contentTypeScope="" ma:versionID="0f9e73d4efd328395e49ec2246485c3b">
  <xsd:schema xmlns:xsd="http://www.w3.org/2001/XMLSchema" xmlns:xs="http://www.w3.org/2001/XMLSchema" xmlns:p="http://schemas.microsoft.com/office/2006/metadata/properties" xmlns:ns2="848128ca-422a-4049-9f1e-a10ec2da71c5" xmlns:ns3="9e7180b1-20ef-4d9f-b8bb-7fc0dbea56e5" targetNamespace="http://schemas.microsoft.com/office/2006/metadata/properties" ma:root="true" ma:fieldsID="c82c84e061d0d6fbef87f5e1d0159878" ns2:_="" ns3:_="">
    <xsd:import namespace="848128ca-422a-4049-9f1e-a10ec2da71c5"/>
    <xsd:import namespace="9e7180b1-20ef-4d9f-b8bb-7fc0dbea5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amintoj_x0173_katalogas_Bat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128ca-422a-4049-9f1e-a10ec2da7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85fe26a-6d7f-455d-a689-97c6ce99d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amintoj_x0173_katalogas_Batai" ma:index="25" nillable="true" ma:displayName="Gamintojų katalogas _Batai" ma:format="Dropdown" ma:internalName="Gamintoj_x0173_katalogas_Bata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180b1-20ef-4d9f-b8bb-7fc0dbea56e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637abc34-3c37-434b-b380-5ede1ccb69d9}" ma:internalName="TaxCatchAll" ma:showField="CatchAllData" ma:web="9e7180b1-20ef-4d9f-b8bb-7fc0dbea5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E5B28-0B86-461B-9AF5-F64DDBB7B134}">
  <ds:schemaRefs>
    <ds:schemaRef ds:uri="http://schemas.microsoft.com/sharepoint/v3/contenttype/forms"/>
  </ds:schemaRefs>
</ds:datastoreItem>
</file>

<file path=customXml/itemProps2.xml><?xml version="1.0" encoding="utf-8"?>
<ds:datastoreItem xmlns:ds="http://schemas.openxmlformats.org/officeDocument/2006/customXml" ds:itemID="{435636C3-5625-4C65-BEF7-176A9DB8C7D8}">
  <ds:schemaRefs>
    <ds:schemaRef ds:uri="http://schemas.microsoft.com/office/2006/metadata/properties"/>
    <ds:schemaRef ds:uri="http://schemas.microsoft.com/office/infopath/2007/PartnerControls"/>
    <ds:schemaRef ds:uri="9e7180b1-20ef-4d9f-b8bb-7fc0dbea56e5"/>
    <ds:schemaRef ds:uri="848128ca-422a-4049-9f1e-a10ec2da71c5"/>
  </ds:schemaRefs>
</ds:datastoreItem>
</file>

<file path=customXml/itemProps3.xml><?xml version="1.0" encoding="utf-8"?>
<ds:datastoreItem xmlns:ds="http://schemas.openxmlformats.org/officeDocument/2006/customXml" ds:itemID="{E483B964-F42C-4EB4-B179-A54D9B30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128ca-422a-4049-9f1e-a10ec2da71c5"/>
    <ds:schemaRef ds:uri="9e7180b1-20ef-4d9f-b8bb-7fc0dbea5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872</Words>
  <Characters>6061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Time</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Anastasija Zaneborec</dc:creator>
  <cp:keywords/>
  <dc:description/>
  <cp:lastModifiedBy>Justina Medeišienė</cp:lastModifiedBy>
  <cp:revision>181</cp:revision>
  <dcterms:created xsi:type="dcterms:W3CDTF">2024-03-04T15:04:00Z</dcterms:created>
  <dcterms:modified xsi:type="dcterms:W3CDTF">2025-11-18T09:26:00Z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0x010100E734BD3D55FFC446B1853D7760538A79</vt:lpwstr>
  </property>
</Properties>
</file>