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880F9" w14:textId="77777777" w:rsidR="00CD79F9" w:rsidRPr="007038AD" w:rsidRDefault="00CD79F9" w:rsidP="00B56D7B">
      <w:pPr>
        <w:rPr>
          <w:sz w:val="16"/>
          <w:szCs w:val="16"/>
        </w:rPr>
      </w:pPr>
      <w:bookmarkStart w:id="0" w:name="_Toc147739116"/>
    </w:p>
    <w:p w14:paraId="371A9699" w14:textId="1C111006" w:rsidR="007C75FA" w:rsidRPr="00F9702C" w:rsidRDefault="005A32DB" w:rsidP="00233370">
      <w:pPr>
        <w:ind w:left="4320"/>
        <w:jc w:val="both"/>
        <w:rPr>
          <w:b/>
          <w:sz w:val="22"/>
          <w:szCs w:val="22"/>
        </w:rPr>
      </w:pPr>
      <w:r w:rsidRPr="00F9702C">
        <w:rPr>
          <w:b/>
          <w:sz w:val="22"/>
          <w:szCs w:val="22"/>
        </w:rPr>
        <w:t xml:space="preserve">Pirkimo sąlygų </w:t>
      </w:r>
      <w:r w:rsidR="00357794" w:rsidRPr="00F9702C">
        <w:rPr>
          <w:b/>
          <w:sz w:val="22"/>
          <w:szCs w:val="22"/>
        </w:rPr>
        <w:t>2</w:t>
      </w:r>
      <w:r w:rsidR="00217C35" w:rsidRPr="00F9702C">
        <w:rPr>
          <w:b/>
          <w:sz w:val="22"/>
          <w:szCs w:val="22"/>
        </w:rPr>
        <w:t xml:space="preserve"> priedas</w:t>
      </w:r>
      <w:bookmarkStart w:id="1" w:name="_Ref38540913"/>
      <w:bookmarkStart w:id="2" w:name="_Ref38898051"/>
      <w:bookmarkStart w:id="3" w:name="_Ref38901392"/>
      <w:bookmarkStart w:id="4" w:name="_Toc48053189"/>
      <w:r w:rsidR="007C75FA" w:rsidRPr="00F9702C">
        <w:rPr>
          <w:rFonts w:eastAsia="Calibri"/>
          <w:b/>
          <w:sz w:val="22"/>
          <w:szCs w:val="22"/>
        </w:rPr>
        <w:t xml:space="preserve"> „Pasiūlymo forma“</w:t>
      </w:r>
      <w:bookmarkEnd w:id="1"/>
      <w:bookmarkEnd w:id="2"/>
      <w:bookmarkEnd w:id="3"/>
      <w:bookmarkEnd w:id="4"/>
    </w:p>
    <w:p w14:paraId="11A75A85" w14:textId="77777777" w:rsidR="00217C35" w:rsidRPr="00B70DC6" w:rsidRDefault="00217C35" w:rsidP="00217C35">
      <w:pPr>
        <w:tabs>
          <w:tab w:val="left" w:pos="567"/>
          <w:tab w:val="left" w:pos="1276"/>
        </w:tabs>
        <w:ind w:right="141"/>
        <w:jc w:val="both"/>
        <w:rPr>
          <w:sz w:val="16"/>
          <w:szCs w:val="16"/>
        </w:rPr>
      </w:pPr>
    </w:p>
    <w:p w14:paraId="7034304B" w14:textId="515ED8CB" w:rsidR="00217C35" w:rsidRPr="000676E6" w:rsidRDefault="00F777A1" w:rsidP="00217C35">
      <w:pPr>
        <w:tabs>
          <w:tab w:val="left" w:pos="567"/>
          <w:tab w:val="left" w:pos="1276"/>
        </w:tabs>
        <w:ind w:right="141"/>
        <w:jc w:val="both"/>
        <w:rPr>
          <w:u w:val="single"/>
        </w:rPr>
      </w:pPr>
      <w:r>
        <w:rPr>
          <w:u w:val="single"/>
        </w:rPr>
        <w:t>Valstybės duomenų agentūrai</w:t>
      </w:r>
    </w:p>
    <w:p w14:paraId="1D2D9792" w14:textId="669AB0FB" w:rsidR="00217C35" w:rsidRPr="000676E6" w:rsidRDefault="000676E6" w:rsidP="00217C35">
      <w:pPr>
        <w:tabs>
          <w:tab w:val="left" w:pos="567"/>
          <w:tab w:val="left" w:pos="1276"/>
          <w:tab w:val="center" w:pos="2520"/>
        </w:tabs>
        <w:ind w:right="141"/>
        <w:jc w:val="both"/>
        <w:rPr>
          <w:sz w:val="16"/>
          <w:szCs w:val="16"/>
        </w:rPr>
      </w:pPr>
      <w:r w:rsidRPr="000676E6">
        <w:rPr>
          <w:sz w:val="16"/>
          <w:szCs w:val="16"/>
        </w:rPr>
        <w:t>(adresatas)</w:t>
      </w:r>
    </w:p>
    <w:p w14:paraId="573EBAF6" w14:textId="5248EC98" w:rsidR="00217C35" w:rsidRPr="00983EF2" w:rsidRDefault="00217C35" w:rsidP="006B45B1">
      <w:pPr>
        <w:tabs>
          <w:tab w:val="left" w:pos="851"/>
        </w:tabs>
        <w:jc w:val="center"/>
        <w:rPr>
          <w:b/>
        </w:rPr>
      </w:pPr>
      <w:r w:rsidRPr="00983EF2">
        <w:rPr>
          <w:b/>
        </w:rPr>
        <w:t>PASIŪLYMAS</w:t>
      </w:r>
    </w:p>
    <w:p w14:paraId="17594A91" w14:textId="4B7DC1D7" w:rsidR="00B96B7C" w:rsidRDefault="00FC3DFC" w:rsidP="00B96B7C">
      <w:pPr>
        <w:jc w:val="center"/>
        <w:rPr>
          <w:b/>
        </w:rPr>
      </w:pPr>
      <w:r w:rsidRPr="00D56328">
        <w:rPr>
          <w:b/>
        </w:rPr>
        <w:t xml:space="preserve">DĖL </w:t>
      </w:r>
      <w:r w:rsidR="00B96B7C" w:rsidRPr="00544D6C">
        <w:rPr>
          <w:b/>
        </w:rPr>
        <w:t>OFICIALIOSIOS STATISTIKOS PORTALO PRIEŽIŪR</w:t>
      </w:r>
      <w:r w:rsidR="00B96B7C">
        <w:rPr>
          <w:b/>
        </w:rPr>
        <w:t>OS</w:t>
      </w:r>
    </w:p>
    <w:p w14:paraId="1C976588" w14:textId="4BE7D167" w:rsidR="00217C35" w:rsidRPr="00E025FF" w:rsidRDefault="00217C35" w:rsidP="00B96B7C">
      <w:pPr>
        <w:jc w:val="center"/>
        <w:rPr>
          <w:b/>
          <w:sz w:val="16"/>
          <w:szCs w:val="16"/>
        </w:rPr>
      </w:pPr>
    </w:p>
    <w:p w14:paraId="7A684B6A" w14:textId="5806FF19" w:rsidR="0032292D" w:rsidRPr="002D0563" w:rsidRDefault="0032292D" w:rsidP="0032292D">
      <w:pPr>
        <w:jc w:val="center"/>
      </w:pPr>
      <w:r w:rsidRPr="002D0563">
        <w:t>202</w:t>
      </w:r>
      <w:r w:rsidR="00103997" w:rsidRPr="002D0563">
        <w:t>5</w:t>
      </w:r>
      <w:r w:rsidRPr="002D0563">
        <w:t>-</w:t>
      </w:r>
      <w:r w:rsidR="00FC05CD">
        <w:t>....</w:t>
      </w:r>
      <w:r w:rsidR="00773F68" w:rsidRPr="002D0563">
        <w:t>-</w:t>
      </w:r>
      <w:r w:rsidR="002D0563">
        <w:t>....</w:t>
      </w:r>
    </w:p>
    <w:p w14:paraId="47B07E5B" w14:textId="3A018C70" w:rsidR="00217C35" w:rsidRPr="001D5586" w:rsidRDefault="002D0563" w:rsidP="00217C35">
      <w:pPr>
        <w:tabs>
          <w:tab w:val="left" w:pos="567"/>
          <w:tab w:val="left" w:pos="1276"/>
        </w:tabs>
        <w:ind w:right="141"/>
        <w:jc w:val="center"/>
      </w:pPr>
      <w:r>
        <w:t>Vilnius</w:t>
      </w:r>
    </w:p>
    <w:p w14:paraId="7143A9C0" w14:textId="573DF9F9" w:rsidR="0038127E" w:rsidRPr="0005491B" w:rsidRDefault="00ED657E" w:rsidP="001C0350">
      <w:pPr>
        <w:pStyle w:val="ListParagraph"/>
        <w:numPr>
          <w:ilvl w:val="0"/>
          <w:numId w:val="14"/>
        </w:numPr>
        <w:tabs>
          <w:tab w:val="left" w:pos="567"/>
        </w:tabs>
        <w:rPr>
          <w:bCs/>
        </w:rPr>
      </w:pPr>
      <w:bookmarkStart w:id="5" w:name="_Toc329443224"/>
      <w:bookmarkEnd w:id="0"/>
      <w:r w:rsidRPr="0005491B">
        <w:rPr>
          <w:bCs/>
        </w:rPr>
        <w:t>l</w:t>
      </w:r>
      <w:r w:rsidR="001C0350" w:rsidRPr="0005491B">
        <w:rPr>
          <w:bCs/>
        </w:rPr>
        <w:t xml:space="preserve">entelė. </w:t>
      </w:r>
      <w:r w:rsidR="0038127E" w:rsidRPr="0005491B">
        <w:rPr>
          <w:bCs/>
        </w:rPr>
        <w:t>I</w:t>
      </w:r>
      <w:r w:rsidR="001C0350" w:rsidRPr="0005491B">
        <w:rPr>
          <w:bCs/>
        </w:rPr>
        <w:t>nformacija apie tiekėją</w:t>
      </w:r>
      <w:bookmarkEnd w:id="5"/>
      <w:r w:rsidR="001C0350" w:rsidRPr="0005491B">
        <w:rPr>
          <w:bC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260"/>
      </w:tblGrid>
      <w:tr w:rsidR="009C0D9E" w:rsidRPr="00E2273D" w14:paraId="7B87E780" w14:textId="77777777" w:rsidTr="00CB1235">
        <w:trPr>
          <w:trHeight w:val="416"/>
        </w:trPr>
        <w:tc>
          <w:tcPr>
            <w:tcW w:w="6629" w:type="dxa"/>
          </w:tcPr>
          <w:p w14:paraId="307E49FD" w14:textId="77777777" w:rsidR="00342785" w:rsidRPr="00E025FF" w:rsidRDefault="009C0D9E" w:rsidP="009C0D9E">
            <w:pPr>
              <w:jc w:val="both"/>
              <w:rPr>
                <w:sz w:val="22"/>
                <w:szCs w:val="22"/>
                <w:lang w:eastAsia="lt-LT"/>
              </w:rPr>
            </w:pPr>
            <w:r w:rsidRPr="00E025FF">
              <w:rPr>
                <w:sz w:val="22"/>
                <w:szCs w:val="22"/>
                <w:lang w:eastAsia="lt-LT"/>
              </w:rPr>
              <w:t xml:space="preserve">Tiekėjo pavadinimas </w:t>
            </w:r>
          </w:p>
          <w:p w14:paraId="264CBB48" w14:textId="41CEAAE1" w:rsidR="009C0D9E" w:rsidRPr="00E025FF" w:rsidRDefault="009C0D9E" w:rsidP="009C0D9E">
            <w:pPr>
              <w:jc w:val="both"/>
              <w:rPr>
                <w:sz w:val="22"/>
                <w:szCs w:val="22"/>
                <w:lang w:eastAsia="lt-LT"/>
              </w:rPr>
            </w:pPr>
            <w:r w:rsidRPr="00E025FF">
              <w:rPr>
                <w:i/>
                <w:sz w:val="22"/>
                <w:szCs w:val="22"/>
                <w:lang w:eastAsia="lt-LT"/>
              </w:rPr>
              <w:t>/Jeigu dalyvauja ūkio subjektų grupė, surašomi visi dalyvių pavadinimai/</w:t>
            </w:r>
          </w:p>
        </w:tc>
        <w:tc>
          <w:tcPr>
            <w:tcW w:w="3260" w:type="dxa"/>
          </w:tcPr>
          <w:p w14:paraId="68B9886E" w14:textId="77777777" w:rsidR="009C0D9E" w:rsidRPr="00E025FF" w:rsidRDefault="009C0D9E" w:rsidP="009C0D9E">
            <w:pPr>
              <w:jc w:val="both"/>
              <w:rPr>
                <w:sz w:val="22"/>
                <w:szCs w:val="22"/>
                <w:lang w:eastAsia="lt-LT"/>
              </w:rPr>
            </w:pPr>
          </w:p>
          <w:p w14:paraId="30B3C48B" w14:textId="7D1E27F3" w:rsidR="009C0D9E" w:rsidRPr="00E025FF" w:rsidRDefault="009C0D9E" w:rsidP="009C0D9E">
            <w:pPr>
              <w:jc w:val="both"/>
              <w:rPr>
                <w:sz w:val="22"/>
                <w:szCs w:val="22"/>
                <w:lang w:eastAsia="lt-LT"/>
              </w:rPr>
            </w:pPr>
          </w:p>
        </w:tc>
      </w:tr>
      <w:tr w:rsidR="009C0D9E" w:rsidRPr="00E2273D" w14:paraId="63B52742" w14:textId="77777777" w:rsidTr="00CB1235">
        <w:tc>
          <w:tcPr>
            <w:tcW w:w="6629" w:type="dxa"/>
          </w:tcPr>
          <w:p w14:paraId="48EF7E12" w14:textId="77777777" w:rsidR="00342785" w:rsidRPr="00E025FF" w:rsidRDefault="009C0D9E" w:rsidP="009C0D9E">
            <w:pPr>
              <w:jc w:val="both"/>
              <w:rPr>
                <w:sz w:val="22"/>
                <w:szCs w:val="22"/>
                <w:lang w:eastAsia="lt-LT"/>
              </w:rPr>
            </w:pPr>
            <w:r w:rsidRPr="00E025FF">
              <w:rPr>
                <w:sz w:val="22"/>
                <w:szCs w:val="22"/>
                <w:lang w:eastAsia="lt-LT"/>
              </w:rPr>
              <w:t xml:space="preserve">Tiekėjo adresas </w:t>
            </w:r>
          </w:p>
          <w:p w14:paraId="27C925FE" w14:textId="77E936FD" w:rsidR="009C0D9E" w:rsidRPr="00E025FF" w:rsidRDefault="009C0D9E" w:rsidP="009C0D9E">
            <w:pPr>
              <w:jc w:val="both"/>
              <w:rPr>
                <w:sz w:val="22"/>
                <w:szCs w:val="22"/>
                <w:lang w:eastAsia="lt-LT"/>
              </w:rPr>
            </w:pPr>
            <w:r w:rsidRPr="00E025FF">
              <w:rPr>
                <w:i/>
                <w:sz w:val="22"/>
                <w:szCs w:val="22"/>
                <w:lang w:eastAsia="lt-LT"/>
              </w:rPr>
              <w:t>/Jeigu dalyvauja ūkio subjektų grupė, surašomi visi dalyvių adresai/</w:t>
            </w:r>
          </w:p>
        </w:tc>
        <w:tc>
          <w:tcPr>
            <w:tcW w:w="3260" w:type="dxa"/>
          </w:tcPr>
          <w:p w14:paraId="6AC34AED" w14:textId="77777777" w:rsidR="009C0D9E" w:rsidRPr="00E025FF" w:rsidRDefault="009C0D9E" w:rsidP="009C0D9E">
            <w:pPr>
              <w:jc w:val="both"/>
              <w:rPr>
                <w:sz w:val="22"/>
                <w:szCs w:val="22"/>
                <w:lang w:eastAsia="lt-LT"/>
              </w:rPr>
            </w:pPr>
          </w:p>
          <w:p w14:paraId="611E5524" w14:textId="77777777" w:rsidR="009C0D9E" w:rsidRPr="00E025FF" w:rsidRDefault="009C0D9E" w:rsidP="009C0D9E">
            <w:pPr>
              <w:jc w:val="both"/>
              <w:rPr>
                <w:sz w:val="22"/>
                <w:szCs w:val="22"/>
                <w:lang w:eastAsia="lt-LT"/>
              </w:rPr>
            </w:pPr>
          </w:p>
        </w:tc>
      </w:tr>
      <w:tr w:rsidR="009C0D9E" w:rsidRPr="00E2273D" w14:paraId="5F8E270F" w14:textId="77777777" w:rsidTr="00CB1235">
        <w:tc>
          <w:tcPr>
            <w:tcW w:w="6629" w:type="dxa"/>
          </w:tcPr>
          <w:p w14:paraId="7E4BECF7" w14:textId="77777777" w:rsidR="00342785" w:rsidRPr="00E025FF" w:rsidRDefault="009C0D9E" w:rsidP="009C0D9E">
            <w:pPr>
              <w:jc w:val="both"/>
              <w:rPr>
                <w:sz w:val="22"/>
                <w:szCs w:val="22"/>
                <w:lang w:eastAsia="lt-LT"/>
              </w:rPr>
            </w:pPr>
            <w:r w:rsidRPr="00E025FF">
              <w:rPr>
                <w:sz w:val="22"/>
                <w:szCs w:val="22"/>
                <w:lang w:eastAsia="lt-LT"/>
              </w:rPr>
              <w:t>Tiekėjo įmonės kodas</w:t>
            </w:r>
            <w:r w:rsidR="00342785" w:rsidRPr="00E025FF">
              <w:rPr>
                <w:sz w:val="22"/>
                <w:szCs w:val="22"/>
                <w:lang w:eastAsia="lt-LT"/>
              </w:rPr>
              <w:t xml:space="preserve"> </w:t>
            </w:r>
          </w:p>
          <w:p w14:paraId="31BC0E07" w14:textId="51B3EB05" w:rsidR="009C0D9E" w:rsidRPr="00E025FF" w:rsidRDefault="009C0D9E" w:rsidP="009C0D9E">
            <w:pPr>
              <w:jc w:val="both"/>
              <w:rPr>
                <w:i/>
                <w:sz w:val="22"/>
                <w:szCs w:val="22"/>
                <w:lang w:eastAsia="lt-LT"/>
              </w:rPr>
            </w:pPr>
            <w:r w:rsidRPr="00E025FF">
              <w:rPr>
                <w:i/>
                <w:sz w:val="22"/>
                <w:szCs w:val="22"/>
                <w:lang w:eastAsia="lt-LT"/>
              </w:rPr>
              <w:t>/Jeigu dalyvauja ūkio subjektų grupė, surašomi visų dalyvių įmonės kodai/</w:t>
            </w:r>
          </w:p>
          <w:p w14:paraId="37AFFF5F" w14:textId="60E1AE21" w:rsidR="00342785" w:rsidRPr="00E025FF" w:rsidRDefault="00342785" w:rsidP="009C0D9E">
            <w:pPr>
              <w:jc w:val="both"/>
              <w:rPr>
                <w:sz w:val="22"/>
                <w:szCs w:val="22"/>
                <w:lang w:eastAsia="lt-LT"/>
              </w:rPr>
            </w:pPr>
            <w:r w:rsidRPr="00E025FF">
              <w:rPr>
                <w:i/>
                <w:sz w:val="22"/>
                <w:szCs w:val="22"/>
              </w:rPr>
              <w:t>/jeigu pasiūlymą teikia fizinis asmuo – verslo ar individualios veiklos pažymėjimo Nr. ar pan./</w:t>
            </w:r>
          </w:p>
        </w:tc>
        <w:tc>
          <w:tcPr>
            <w:tcW w:w="3260" w:type="dxa"/>
          </w:tcPr>
          <w:p w14:paraId="75E4A4AB" w14:textId="77777777" w:rsidR="009C0D9E" w:rsidRPr="00E025FF" w:rsidRDefault="009C0D9E" w:rsidP="009C0D9E">
            <w:pPr>
              <w:jc w:val="both"/>
              <w:rPr>
                <w:sz w:val="22"/>
                <w:szCs w:val="22"/>
                <w:lang w:eastAsia="lt-LT"/>
              </w:rPr>
            </w:pPr>
          </w:p>
        </w:tc>
      </w:tr>
      <w:tr w:rsidR="009C0D9E" w:rsidRPr="00E2273D" w14:paraId="0F2BB212" w14:textId="77777777" w:rsidTr="00CB1235">
        <w:tc>
          <w:tcPr>
            <w:tcW w:w="6629" w:type="dxa"/>
          </w:tcPr>
          <w:p w14:paraId="47C3E34B" w14:textId="182B3094" w:rsidR="009C0D9E" w:rsidRPr="00E025FF" w:rsidRDefault="009C0D9E" w:rsidP="009C0D9E">
            <w:pPr>
              <w:jc w:val="both"/>
              <w:rPr>
                <w:sz w:val="22"/>
                <w:szCs w:val="22"/>
                <w:lang w:eastAsia="lt-LT"/>
              </w:rPr>
            </w:pPr>
            <w:r w:rsidRPr="00E025FF">
              <w:rPr>
                <w:color w:val="000000"/>
                <w:sz w:val="22"/>
                <w:szCs w:val="22"/>
              </w:rPr>
              <w:t>Tiekėjo už pasiūlymą atsakingo asmens /</w:t>
            </w:r>
            <w:r w:rsidRPr="00E025FF">
              <w:rPr>
                <w:rFonts w:ascii="Calibri" w:eastAsia="Calibri" w:hAnsi="Calibri"/>
                <w:sz w:val="22"/>
                <w:szCs w:val="22"/>
              </w:rPr>
              <w:t xml:space="preserve"> </w:t>
            </w:r>
            <w:r w:rsidRPr="00E025FF">
              <w:rPr>
                <w:color w:val="000000"/>
                <w:sz w:val="22"/>
                <w:szCs w:val="22"/>
              </w:rPr>
              <w:t>įgalioto asmens pasirašyti pasiūlymą vardas ir pavardė</w:t>
            </w:r>
          </w:p>
        </w:tc>
        <w:tc>
          <w:tcPr>
            <w:tcW w:w="3260" w:type="dxa"/>
          </w:tcPr>
          <w:p w14:paraId="5C64DF3B" w14:textId="77777777" w:rsidR="009C0D9E" w:rsidRPr="00E025FF" w:rsidRDefault="009C0D9E" w:rsidP="009C0D9E">
            <w:pPr>
              <w:jc w:val="both"/>
              <w:rPr>
                <w:sz w:val="22"/>
                <w:szCs w:val="22"/>
                <w:lang w:eastAsia="lt-LT"/>
              </w:rPr>
            </w:pPr>
          </w:p>
          <w:p w14:paraId="24D4B4E0" w14:textId="77777777" w:rsidR="009C0D9E" w:rsidRPr="00E025FF" w:rsidRDefault="009C0D9E" w:rsidP="009C0D9E">
            <w:pPr>
              <w:jc w:val="both"/>
              <w:rPr>
                <w:sz w:val="22"/>
                <w:szCs w:val="22"/>
                <w:lang w:eastAsia="lt-LT"/>
              </w:rPr>
            </w:pPr>
          </w:p>
        </w:tc>
      </w:tr>
      <w:tr w:rsidR="009C0D9E" w:rsidRPr="00E2273D" w14:paraId="3481F889" w14:textId="77777777" w:rsidTr="00CB1235">
        <w:trPr>
          <w:trHeight w:val="327"/>
        </w:trPr>
        <w:tc>
          <w:tcPr>
            <w:tcW w:w="6629" w:type="dxa"/>
          </w:tcPr>
          <w:p w14:paraId="3B705910" w14:textId="5DF63B52" w:rsidR="009C0D9E" w:rsidRPr="00E025FF" w:rsidRDefault="009C0D9E" w:rsidP="009C0D9E">
            <w:pPr>
              <w:jc w:val="both"/>
              <w:rPr>
                <w:sz w:val="22"/>
                <w:szCs w:val="22"/>
                <w:lang w:eastAsia="lt-LT"/>
              </w:rPr>
            </w:pPr>
            <w:r w:rsidRPr="00E025FF">
              <w:rPr>
                <w:color w:val="000000"/>
                <w:sz w:val="22"/>
                <w:szCs w:val="22"/>
              </w:rPr>
              <w:t>Tiekėjo telefono numeris</w:t>
            </w:r>
          </w:p>
        </w:tc>
        <w:tc>
          <w:tcPr>
            <w:tcW w:w="3260" w:type="dxa"/>
          </w:tcPr>
          <w:p w14:paraId="60158451" w14:textId="77777777" w:rsidR="009C0D9E" w:rsidRPr="00E025FF" w:rsidRDefault="009C0D9E" w:rsidP="009C0D9E">
            <w:pPr>
              <w:jc w:val="both"/>
              <w:rPr>
                <w:sz w:val="22"/>
                <w:szCs w:val="22"/>
                <w:lang w:eastAsia="lt-LT"/>
              </w:rPr>
            </w:pPr>
          </w:p>
        </w:tc>
      </w:tr>
      <w:tr w:rsidR="009C0D9E" w:rsidRPr="00E2273D" w14:paraId="2C2A75BF" w14:textId="77777777" w:rsidTr="00CB1235">
        <w:tc>
          <w:tcPr>
            <w:tcW w:w="6629" w:type="dxa"/>
          </w:tcPr>
          <w:p w14:paraId="792862D4" w14:textId="56025BF4" w:rsidR="009C0D9E" w:rsidRPr="00E025FF" w:rsidRDefault="009C0D9E" w:rsidP="009C0D9E">
            <w:pPr>
              <w:jc w:val="both"/>
              <w:rPr>
                <w:sz w:val="22"/>
                <w:szCs w:val="22"/>
                <w:lang w:eastAsia="lt-LT"/>
              </w:rPr>
            </w:pPr>
            <w:r w:rsidRPr="00E025FF">
              <w:rPr>
                <w:color w:val="000000"/>
                <w:sz w:val="22"/>
                <w:szCs w:val="22"/>
              </w:rPr>
              <w:t>Tiekėjo el. pašto adresas</w:t>
            </w:r>
          </w:p>
        </w:tc>
        <w:tc>
          <w:tcPr>
            <w:tcW w:w="3260" w:type="dxa"/>
          </w:tcPr>
          <w:p w14:paraId="1D644EA9" w14:textId="77777777" w:rsidR="009C0D9E" w:rsidRPr="00E025FF" w:rsidRDefault="009C0D9E" w:rsidP="009C0D9E">
            <w:pPr>
              <w:jc w:val="both"/>
              <w:rPr>
                <w:sz w:val="22"/>
                <w:szCs w:val="22"/>
                <w:lang w:eastAsia="lt-LT"/>
              </w:rPr>
            </w:pPr>
          </w:p>
        </w:tc>
      </w:tr>
    </w:tbl>
    <w:p w14:paraId="5AD59625" w14:textId="04BCAEA2" w:rsidR="001C0350" w:rsidRDefault="001C0350" w:rsidP="0038127E">
      <w:pPr>
        <w:pStyle w:val="ListParagraph"/>
        <w:tabs>
          <w:tab w:val="left" w:pos="567"/>
        </w:tabs>
        <w:ind w:left="0"/>
        <w:rPr>
          <w:rFonts w:cstheme="minorHAnsi"/>
          <w:bCs/>
          <w:sz w:val="16"/>
          <w:szCs w:val="16"/>
        </w:rPr>
      </w:pPr>
    </w:p>
    <w:p w14:paraId="7510FF1E" w14:textId="77777777" w:rsidR="00B70DC6" w:rsidRDefault="00B70DC6" w:rsidP="00B70DC6">
      <w:pPr>
        <w:jc w:val="both"/>
        <w:rPr>
          <w:b/>
          <w:iCs/>
        </w:rPr>
      </w:pPr>
      <w:r w:rsidRPr="00E025FF">
        <w:rPr>
          <w:b/>
          <w:iCs/>
        </w:rPr>
        <w:t>Informacija susijusi su nacionalinio saugumo reikalavimu</w:t>
      </w:r>
    </w:p>
    <w:p w14:paraId="28181404" w14:textId="77777777" w:rsidR="00B70DC6" w:rsidRPr="007A4AF4" w:rsidRDefault="00B70DC6" w:rsidP="00B70DC6">
      <w:pPr>
        <w:jc w:val="both"/>
        <w:rPr>
          <w:iCs/>
          <w:sz w:val="8"/>
          <w:szCs w:val="8"/>
        </w:rPr>
      </w:pPr>
    </w:p>
    <w:p w14:paraId="3EC4A981" w14:textId="77777777" w:rsidR="00B70DC6" w:rsidRDefault="00B70DC6" w:rsidP="00B70DC6">
      <w:pPr>
        <w:jc w:val="both"/>
        <w:rPr>
          <w:b/>
          <w:bCs/>
          <w:lang w:eastAsia="lt-LT"/>
        </w:rPr>
      </w:pPr>
      <w:r>
        <w:rPr>
          <w:i/>
          <w:lang w:eastAsia="lt-LT"/>
        </w:rPr>
        <w:t xml:space="preserve"> </w:t>
      </w:r>
      <w:r w:rsidRPr="00C21F29">
        <w:rPr>
          <w:i/>
          <w:lang w:eastAsia="lt-LT"/>
        </w:rPr>
        <w:t xml:space="preserve">Nurodome, kad </w:t>
      </w:r>
      <w:r>
        <w:rPr>
          <w:b/>
          <w:bCs/>
          <w:lang w:eastAsia="lt-LT"/>
        </w:rPr>
        <w:t>p</w:t>
      </w:r>
      <w:r w:rsidRPr="00A14FAA">
        <w:rPr>
          <w:b/>
          <w:bCs/>
          <w:lang w:eastAsia="lt-LT"/>
        </w:rPr>
        <w:t xml:space="preserve">aslaugų teikimas </w:t>
      </w:r>
      <w:r w:rsidRPr="00C21F29">
        <w:rPr>
          <w:b/>
          <w:bCs/>
          <w:lang w:eastAsia="lt-LT"/>
        </w:rPr>
        <w:t>bus vykdomas</w:t>
      </w:r>
      <w:r w:rsidRPr="00C21F29">
        <w:rPr>
          <w:b/>
          <w:bCs/>
          <w:color w:val="000000" w:themeColor="text1"/>
          <w:lang w:eastAsia="lt-LT"/>
        </w:rPr>
        <w:t xml:space="preserve"> </w:t>
      </w:r>
      <w:r w:rsidRPr="00C21F29">
        <w:rPr>
          <w:bCs/>
          <w:color w:val="000000" w:themeColor="text1"/>
          <w:lang w:eastAsia="lt-LT"/>
        </w:rPr>
        <w:t>iš</w:t>
      </w:r>
      <w:r>
        <w:rPr>
          <w:bCs/>
          <w:color w:val="000000" w:themeColor="text1"/>
          <w:lang w:eastAsia="lt-LT"/>
        </w:rPr>
        <w:t xml:space="preserve">  </w:t>
      </w:r>
      <w:r w:rsidRPr="00C21F29">
        <w:rPr>
          <w:bCs/>
          <w:i/>
          <w:color w:val="000000" w:themeColor="text1"/>
          <w:lang w:eastAsia="lt-LT"/>
        </w:rPr>
        <w:t xml:space="preserve"> </w:t>
      </w:r>
      <w:r w:rsidRPr="009708D0">
        <w:rPr>
          <w:bCs/>
          <w:i/>
          <w:color w:val="767171" w:themeColor="background2" w:themeShade="80"/>
          <w:sz w:val="28"/>
          <w:szCs w:val="28"/>
          <w:lang w:eastAsia="lt-LT"/>
        </w:rPr>
        <w:t>[</w:t>
      </w:r>
      <w:r w:rsidRPr="004055CE">
        <w:rPr>
          <w:b/>
          <w:bCs/>
          <w:i/>
          <w:color w:val="FF0000"/>
          <w:sz w:val="28"/>
          <w:szCs w:val="28"/>
          <w:u w:val="single"/>
          <w:lang w:eastAsia="lt-LT"/>
        </w:rPr>
        <w:t>įrašyti</w:t>
      </w:r>
      <w:r w:rsidRPr="009708D0">
        <w:rPr>
          <w:bCs/>
          <w:i/>
          <w:color w:val="FF0000"/>
          <w:lang w:eastAsia="lt-LT"/>
        </w:rPr>
        <w:t xml:space="preserve">  </w:t>
      </w:r>
      <w:r w:rsidRPr="009708D0">
        <w:rPr>
          <w:bCs/>
          <w:i/>
          <w:color w:val="767171" w:themeColor="background2" w:themeShade="80"/>
          <w:lang w:eastAsia="lt-LT"/>
        </w:rPr>
        <w:t>]</w:t>
      </w:r>
      <w:r w:rsidRPr="00C21F29">
        <w:rPr>
          <w:b/>
          <w:bCs/>
          <w:lang w:eastAsia="lt-LT"/>
        </w:rPr>
        <w:t xml:space="preserve"> valstybės ar teritorijos.</w:t>
      </w:r>
    </w:p>
    <w:p w14:paraId="19A7A1B7" w14:textId="77777777" w:rsidR="00B70DC6" w:rsidRPr="0055090C" w:rsidRDefault="00B70DC6" w:rsidP="00B70DC6">
      <w:pPr>
        <w:jc w:val="both"/>
        <w:rPr>
          <w:b/>
          <w:bCs/>
          <w:sz w:val="16"/>
          <w:szCs w:val="16"/>
          <w:lang w:eastAsia="lt-LT"/>
        </w:rPr>
      </w:pPr>
    </w:p>
    <w:p w14:paraId="4EF3B9E1" w14:textId="77777777" w:rsidR="00B70DC6" w:rsidRPr="003873BC" w:rsidRDefault="00B70DC6" w:rsidP="00B70DC6">
      <w:pPr>
        <w:rPr>
          <w:b/>
          <w:iCs/>
        </w:rPr>
      </w:pPr>
      <w:r>
        <w:t xml:space="preserve">2 lentelė. </w:t>
      </w:r>
      <w:r w:rsidRPr="003873BC">
        <w:rPr>
          <w:iCs/>
        </w:rPr>
        <w:t>Informacija apie paslaugų teikimą</w:t>
      </w:r>
    </w:p>
    <w:tbl>
      <w:tblPr>
        <w:tblStyle w:val="TableGrid3"/>
        <w:tblW w:w="5000" w:type="pct"/>
        <w:tblLook w:val="04A0" w:firstRow="1" w:lastRow="0" w:firstColumn="1" w:lastColumn="0" w:noHBand="0" w:noVBand="1"/>
      </w:tblPr>
      <w:tblGrid>
        <w:gridCol w:w="2570"/>
        <w:gridCol w:w="2210"/>
        <w:gridCol w:w="2268"/>
        <w:gridCol w:w="2528"/>
      </w:tblGrid>
      <w:tr w:rsidR="00CF5BA8" w14:paraId="46BEA31E" w14:textId="77777777" w:rsidTr="000A7028">
        <w:trPr>
          <w:trHeight w:val="745"/>
        </w:trPr>
        <w:tc>
          <w:tcPr>
            <w:tcW w:w="13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9833B" w14:textId="77777777" w:rsidR="00CF5BA8" w:rsidRPr="000A7028" w:rsidRDefault="00CF5BA8" w:rsidP="009B3295">
            <w:pPr>
              <w:jc w:val="center"/>
              <w:rPr>
                <w:rFonts w:eastAsiaTheme="minorHAnsi"/>
                <w:sz w:val="22"/>
                <w:szCs w:val="22"/>
              </w:rPr>
            </w:pPr>
            <w:r w:rsidRPr="000A7028">
              <w:rPr>
                <w:rFonts w:eastAsiaTheme="minorHAnsi"/>
                <w:sz w:val="22"/>
                <w:szCs w:val="22"/>
              </w:rPr>
              <w:t>Paslaugos pavadinimas</w:t>
            </w:r>
          </w:p>
        </w:tc>
        <w:tc>
          <w:tcPr>
            <w:tcW w:w="11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38EA" w14:textId="77777777" w:rsidR="00CF5BA8" w:rsidRPr="000A7028" w:rsidRDefault="00CF5BA8" w:rsidP="009B3295">
            <w:pPr>
              <w:autoSpaceDE w:val="0"/>
              <w:autoSpaceDN w:val="0"/>
              <w:adjustRightInd w:val="0"/>
              <w:jc w:val="center"/>
              <w:rPr>
                <w:color w:val="000000"/>
                <w:sz w:val="22"/>
                <w:szCs w:val="22"/>
              </w:rPr>
            </w:pPr>
            <w:r w:rsidRPr="000A7028">
              <w:rPr>
                <w:color w:val="000000"/>
                <w:sz w:val="22"/>
                <w:szCs w:val="22"/>
              </w:rPr>
              <w:t>Nurodomas juridinio asmens pavadinimas, kodas</w:t>
            </w:r>
          </w:p>
          <w:p w14:paraId="6EB0319C" w14:textId="77777777" w:rsidR="00CF5BA8" w:rsidRPr="000A7028" w:rsidRDefault="00CF5BA8" w:rsidP="009B3295">
            <w:pPr>
              <w:autoSpaceDE w:val="0"/>
              <w:autoSpaceDN w:val="0"/>
              <w:adjustRightInd w:val="0"/>
              <w:jc w:val="center"/>
              <w:rPr>
                <w:color w:val="000000"/>
                <w:sz w:val="22"/>
                <w:szCs w:val="22"/>
              </w:rPr>
            </w:pPr>
            <w:r w:rsidRPr="000A7028">
              <w:rPr>
                <w:i/>
                <w:color w:val="000000"/>
                <w:sz w:val="22"/>
                <w:szCs w:val="22"/>
              </w:rPr>
              <w:t>arba</w:t>
            </w:r>
          </w:p>
          <w:p w14:paraId="786C2E3F" w14:textId="77777777" w:rsidR="00CF5BA8" w:rsidRPr="000A7028" w:rsidRDefault="00CF5BA8" w:rsidP="009B3295">
            <w:pPr>
              <w:autoSpaceDE w:val="0"/>
              <w:autoSpaceDN w:val="0"/>
              <w:adjustRightInd w:val="0"/>
              <w:jc w:val="center"/>
              <w:rPr>
                <w:color w:val="000000"/>
                <w:sz w:val="22"/>
                <w:szCs w:val="22"/>
              </w:rPr>
            </w:pPr>
            <w:r w:rsidRPr="000A7028">
              <w:rPr>
                <w:color w:val="000000"/>
                <w:sz w:val="22"/>
                <w:szCs w:val="22"/>
              </w:rPr>
              <w:t>fizinio asmens vardas ir pavardė</w:t>
            </w: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71B66" w14:textId="77777777" w:rsidR="00CF5BA8" w:rsidRPr="000A7028" w:rsidRDefault="00CF5BA8" w:rsidP="009B3295">
            <w:pPr>
              <w:autoSpaceDE w:val="0"/>
              <w:autoSpaceDN w:val="0"/>
              <w:adjustRightInd w:val="0"/>
              <w:jc w:val="center"/>
              <w:rPr>
                <w:color w:val="000000"/>
                <w:sz w:val="22"/>
                <w:szCs w:val="22"/>
              </w:rPr>
            </w:pPr>
            <w:r w:rsidRPr="000A7028">
              <w:rPr>
                <w:color w:val="000000"/>
                <w:sz w:val="22"/>
                <w:szCs w:val="22"/>
              </w:rPr>
              <w:t>Nurodoma juridinio asmens registracijos vieta</w:t>
            </w:r>
          </w:p>
          <w:p w14:paraId="02230348" w14:textId="77777777" w:rsidR="00CF5BA8" w:rsidRPr="000A7028" w:rsidRDefault="00CF5BA8" w:rsidP="009B3295">
            <w:pPr>
              <w:autoSpaceDE w:val="0"/>
              <w:autoSpaceDN w:val="0"/>
              <w:adjustRightInd w:val="0"/>
              <w:jc w:val="center"/>
              <w:rPr>
                <w:color w:val="000000"/>
                <w:sz w:val="22"/>
                <w:szCs w:val="22"/>
              </w:rPr>
            </w:pPr>
            <w:r w:rsidRPr="000A7028">
              <w:rPr>
                <w:i/>
                <w:color w:val="000000"/>
                <w:sz w:val="22"/>
                <w:szCs w:val="22"/>
              </w:rPr>
              <w:t>arba</w:t>
            </w:r>
          </w:p>
          <w:p w14:paraId="144191DD" w14:textId="77777777" w:rsidR="00CF5BA8" w:rsidRPr="000A7028" w:rsidRDefault="00CF5BA8" w:rsidP="009B3295">
            <w:pPr>
              <w:autoSpaceDE w:val="0"/>
              <w:autoSpaceDN w:val="0"/>
              <w:adjustRightInd w:val="0"/>
              <w:jc w:val="center"/>
              <w:rPr>
                <w:color w:val="000000"/>
                <w:sz w:val="22"/>
                <w:szCs w:val="22"/>
              </w:rPr>
            </w:pPr>
            <w:r w:rsidRPr="000A7028">
              <w:rPr>
                <w:color w:val="000000"/>
                <w:sz w:val="22"/>
                <w:szCs w:val="22"/>
              </w:rPr>
              <w:t>fizinio asmens pilietybė ir nuolatinė (deklaruota) gyvenamoji vieta</w:t>
            </w:r>
          </w:p>
        </w:tc>
        <w:tc>
          <w:tcPr>
            <w:tcW w:w="13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58150" w14:textId="77777777" w:rsidR="00CF5BA8" w:rsidRPr="000A7028" w:rsidRDefault="00CF5BA8" w:rsidP="009B3295">
            <w:pPr>
              <w:autoSpaceDE w:val="0"/>
              <w:autoSpaceDN w:val="0"/>
              <w:adjustRightInd w:val="0"/>
              <w:jc w:val="center"/>
              <w:rPr>
                <w:color w:val="000000"/>
                <w:sz w:val="22"/>
                <w:szCs w:val="22"/>
              </w:rPr>
            </w:pPr>
            <w:r w:rsidRPr="000A7028">
              <w:rPr>
                <w:color w:val="000000"/>
                <w:sz w:val="22"/>
                <w:szCs w:val="22"/>
              </w:rPr>
              <w:t>Kartu su pasiūlymu pateikiama</w:t>
            </w:r>
          </w:p>
        </w:tc>
      </w:tr>
      <w:tr w:rsidR="00CF5BA8" w14:paraId="7C8D9AE4" w14:textId="77777777" w:rsidTr="009B3295">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1A849390" w14:textId="77777777" w:rsidR="00CF5BA8" w:rsidRPr="00B70DC6" w:rsidRDefault="00CF5BA8" w:rsidP="009B3295">
            <w:pPr>
              <w:jc w:val="center"/>
              <w:rPr>
                <w:iCs/>
                <w:sz w:val="18"/>
                <w:szCs w:val="18"/>
              </w:rPr>
            </w:pPr>
            <w:r w:rsidRPr="00B70DC6">
              <w:rPr>
                <w:iCs/>
                <w:sz w:val="18"/>
                <w:szCs w:val="18"/>
              </w:rPr>
              <w:t>1</w:t>
            </w:r>
          </w:p>
        </w:tc>
        <w:tc>
          <w:tcPr>
            <w:tcW w:w="1154" w:type="pct"/>
            <w:tcBorders>
              <w:top w:val="single" w:sz="4" w:space="0" w:color="000000"/>
              <w:left w:val="single" w:sz="4" w:space="0" w:color="000000"/>
              <w:bottom w:val="single" w:sz="4" w:space="0" w:color="000000"/>
              <w:right w:val="single" w:sz="4" w:space="0" w:color="000000"/>
            </w:tcBorders>
            <w:hideMark/>
          </w:tcPr>
          <w:p w14:paraId="6B1DB0BC" w14:textId="77777777" w:rsidR="00CF5BA8" w:rsidRPr="00B70DC6" w:rsidRDefault="00CF5BA8" w:rsidP="009B3295">
            <w:pPr>
              <w:autoSpaceDE w:val="0"/>
              <w:autoSpaceDN w:val="0"/>
              <w:adjustRightInd w:val="0"/>
              <w:jc w:val="center"/>
              <w:rPr>
                <w:rFonts w:eastAsia="Calibri"/>
                <w:sz w:val="18"/>
                <w:szCs w:val="18"/>
              </w:rPr>
            </w:pPr>
            <w:r w:rsidRPr="00B70DC6">
              <w:rPr>
                <w:rFonts w:eastAsia="Calibri"/>
                <w:sz w:val="18"/>
                <w:szCs w:val="18"/>
              </w:rPr>
              <w:t>2</w:t>
            </w:r>
          </w:p>
        </w:tc>
        <w:tc>
          <w:tcPr>
            <w:tcW w:w="1184" w:type="pct"/>
            <w:tcBorders>
              <w:top w:val="single" w:sz="4" w:space="0" w:color="000000"/>
              <w:left w:val="single" w:sz="4" w:space="0" w:color="000000"/>
              <w:bottom w:val="single" w:sz="4" w:space="0" w:color="000000"/>
              <w:right w:val="single" w:sz="4" w:space="0" w:color="000000"/>
            </w:tcBorders>
            <w:hideMark/>
          </w:tcPr>
          <w:p w14:paraId="6D1209B1" w14:textId="77777777" w:rsidR="00CF5BA8" w:rsidRPr="00B70DC6" w:rsidRDefault="00CF5BA8" w:rsidP="009B3295">
            <w:pPr>
              <w:autoSpaceDE w:val="0"/>
              <w:autoSpaceDN w:val="0"/>
              <w:adjustRightInd w:val="0"/>
              <w:jc w:val="center"/>
              <w:rPr>
                <w:rFonts w:eastAsia="Calibri"/>
                <w:strike/>
                <w:sz w:val="18"/>
                <w:szCs w:val="18"/>
              </w:rPr>
            </w:pPr>
            <w:r w:rsidRPr="00B70DC6">
              <w:rPr>
                <w:rFonts w:eastAsia="Calibri"/>
                <w:sz w:val="18"/>
                <w:szCs w:val="18"/>
              </w:rPr>
              <w:t>3</w:t>
            </w:r>
          </w:p>
        </w:tc>
        <w:tc>
          <w:tcPr>
            <w:tcW w:w="1320" w:type="pct"/>
            <w:tcBorders>
              <w:top w:val="single" w:sz="4" w:space="0" w:color="000000"/>
              <w:left w:val="single" w:sz="4" w:space="0" w:color="000000"/>
              <w:bottom w:val="single" w:sz="4" w:space="0" w:color="000000"/>
              <w:right w:val="single" w:sz="4" w:space="0" w:color="000000"/>
            </w:tcBorders>
            <w:hideMark/>
          </w:tcPr>
          <w:p w14:paraId="680AACA1" w14:textId="77777777" w:rsidR="00CF5BA8" w:rsidRPr="00B70DC6" w:rsidRDefault="00CF5BA8" w:rsidP="009B3295">
            <w:pPr>
              <w:autoSpaceDE w:val="0"/>
              <w:autoSpaceDN w:val="0"/>
              <w:adjustRightInd w:val="0"/>
              <w:jc w:val="center"/>
              <w:rPr>
                <w:rFonts w:eastAsia="Calibri"/>
                <w:sz w:val="18"/>
                <w:szCs w:val="18"/>
              </w:rPr>
            </w:pPr>
            <w:r w:rsidRPr="00B70DC6">
              <w:rPr>
                <w:rFonts w:eastAsia="Calibri"/>
                <w:sz w:val="18"/>
                <w:szCs w:val="18"/>
              </w:rPr>
              <w:t>4</w:t>
            </w:r>
          </w:p>
        </w:tc>
      </w:tr>
      <w:tr w:rsidR="00CF5BA8" w14:paraId="772C1D9C" w14:textId="77777777" w:rsidTr="009B3295">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5F7C0713" w14:textId="57F25408" w:rsidR="00CF5BA8" w:rsidRPr="00F9702C" w:rsidRDefault="00B70DC6" w:rsidP="009B3295">
            <w:pPr>
              <w:jc w:val="both"/>
              <w:rPr>
                <w:iCs/>
                <w:sz w:val="22"/>
                <w:szCs w:val="22"/>
              </w:rPr>
            </w:pPr>
            <w:r>
              <w:rPr>
                <w:sz w:val="22"/>
                <w:szCs w:val="22"/>
              </w:rPr>
              <w:t>O</w:t>
            </w:r>
            <w:r w:rsidR="00CF5BA8" w:rsidRPr="00F9702C">
              <w:rPr>
                <w:sz w:val="22"/>
                <w:szCs w:val="22"/>
              </w:rPr>
              <w:t>ficialiosios statistikos portalo priežiūros</w:t>
            </w:r>
            <w:r w:rsidR="00CF5BA8" w:rsidRPr="00F9702C">
              <w:rPr>
                <w:rFonts w:eastAsia="Calibri"/>
                <w:bCs/>
                <w:i/>
                <w:sz w:val="22"/>
                <w:szCs w:val="22"/>
              </w:rPr>
              <w:t xml:space="preserve"> </w:t>
            </w:r>
            <w:r w:rsidR="00CF5BA8" w:rsidRPr="00F9702C">
              <w:rPr>
                <w:iCs/>
                <w:sz w:val="22"/>
                <w:szCs w:val="22"/>
              </w:rPr>
              <w:t>paslaugas teikiantis asmuo</w:t>
            </w:r>
          </w:p>
        </w:tc>
        <w:tc>
          <w:tcPr>
            <w:tcW w:w="1154" w:type="pct"/>
            <w:tcBorders>
              <w:top w:val="single" w:sz="4" w:space="0" w:color="000000"/>
              <w:left w:val="single" w:sz="4" w:space="0" w:color="000000"/>
              <w:bottom w:val="single" w:sz="4" w:space="0" w:color="000000"/>
              <w:right w:val="single" w:sz="4" w:space="0" w:color="000000"/>
            </w:tcBorders>
            <w:hideMark/>
          </w:tcPr>
          <w:p w14:paraId="3428539F"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1.</w:t>
            </w:r>
          </w:p>
          <w:p w14:paraId="0A1CCDF0"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2.</w:t>
            </w:r>
          </w:p>
          <w:p w14:paraId="0E151521" w14:textId="77777777" w:rsidR="00CF5BA8" w:rsidRPr="00F9702C" w:rsidRDefault="00CF5BA8" w:rsidP="009B3295">
            <w:pPr>
              <w:autoSpaceDE w:val="0"/>
              <w:autoSpaceDN w:val="0"/>
              <w:adjustRightInd w:val="0"/>
              <w:rPr>
                <w:rFonts w:eastAsia="Calibri"/>
                <w:sz w:val="22"/>
                <w:szCs w:val="22"/>
              </w:rPr>
            </w:pPr>
            <w:r w:rsidRPr="00F9702C">
              <w:rPr>
                <w:rFonts w:eastAsia="Calibri"/>
                <w:sz w:val="22"/>
                <w:szCs w:val="22"/>
              </w:rPr>
              <w:t>..</w:t>
            </w:r>
          </w:p>
        </w:tc>
        <w:tc>
          <w:tcPr>
            <w:tcW w:w="1184" w:type="pct"/>
            <w:tcBorders>
              <w:top w:val="single" w:sz="4" w:space="0" w:color="000000"/>
              <w:left w:val="single" w:sz="4" w:space="0" w:color="000000"/>
              <w:bottom w:val="single" w:sz="4" w:space="0" w:color="000000"/>
              <w:right w:val="single" w:sz="4" w:space="0" w:color="000000"/>
            </w:tcBorders>
            <w:hideMark/>
          </w:tcPr>
          <w:p w14:paraId="59D85B85"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1.</w:t>
            </w:r>
          </w:p>
          <w:p w14:paraId="5C3BD08F"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2.</w:t>
            </w:r>
          </w:p>
          <w:p w14:paraId="7DBCF695" w14:textId="77777777" w:rsidR="00CF5BA8" w:rsidRPr="00F9702C" w:rsidRDefault="00CF5BA8" w:rsidP="009B3295">
            <w:pPr>
              <w:autoSpaceDE w:val="0"/>
              <w:autoSpaceDN w:val="0"/>
              <w:adjustRightInd w:val="0"/>
              <w:rPr>
                <w:rFonts w:eastAsia="Calibri"/>
                <w:sz w:val="22"/>
                <w:szCs w:val="22"/>
              </w:rPr>
            </w:pPr>
            <w:r w:rsidRPr="00F9702C">
              <w:rPr>
                <w:rFonts w:eastAsia="Calibri"/>
                <w:sz w:val="22"/>
                <w:szCs w:val="22"/>
              </w:rPr>
              <w:t>..</w:t>
            </w:r>
          </w:p>
        </w:tc>
        <w:tc>
          <w:tcPr>
            <w:tcW w:w="1320" w:type="pct"/>
            <w:vMerge w:val="restart"/>
            <w:tcBorders>
              <w:top w:val="single" w:sz="4" w:space="0" w:color="000000"/>
              <w:left w:val="single" w:sz="4" w:space="0" w:color="000000"/>
              <w:bottom w:val="single" w:sz="4" w:space="0" w:color="000000"/>
              <w:right w:val="single" w:sz="4" w:space="0" w:color="000000"/>
            </w:tcBorders>
            <w:hideMark/>
          </w:tcPr>
          <w:p w14:paraId="554C9CE7"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Užpildyta Viešųjų pirkimų tarnybos nustatytos formos Nacionalinio saugumo reikalavimų atitikties deklaracija.</w:t>
            </w:r>
          </w:p>
        </w:tc>
      </w:tr>
      <w:tr w:rsidR="00CF5BA8" w14:paraId="1F6D1B72" w14:textId="77777777" w:rsidTr="009B3295">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7278E5C0" w14:textId="2905A206" w:rsidR="00CF5BA8" w:rsidRPr="00F9702C" w:rsidRDefault="00B70DC6" w:rsidP="009B3295">
            <w:pPr>
              <w:jc w:val="both"/>
              <w:rPr>
                <w:iCs/>
                <w:sz w:val="22"/>
                <w:szCs w:val="22"/>
              </w:rPr>
            </w:pPr>
            <w:r>
              <w:rPr>
                <w:sz w:val="22"/>
                <w:szCs w:val="22"/>
              </w:rPr>
              <w:t>O</w:t>
            </w:r>
            <w:r w:rsidR="00CF5BA8" w:rsidRPr="00F9702C">
              <w:rPr>
                <w:sz w:val="22"/>
                <w:szCs w:val="22"/>
              </w:rPr>
              <w:t>ficialiosios statistikos portalo priežiūros</w:t>
            </w:r>
            <w:r w:rsidR="00CF5BA8" w:rsidRPr="00F9702C">
              <w:rPr>
                <w:rFonts w:eastAsia="Calibri"/>
                <w:bCs/>
                <w:i/>
                <w:sz w:val="22"/>
                <w:szCs w:val="22"/>
              </w:rPr>
              <w:t xml:space="preserve"> </w:t>
            </w:r>
            <w:r w:rsidR="00CF5BA8" w:rsidRPr="00F9702C">
              <w:rPr>
                <w:iCs/>
                <w:sz w:val="22"/>
                <w:szCs w:val="22"/>
              </w:rPr>
              <w:t>paslaugas teikiantį asmenį kontroliuojantis asmuo</w:t>
            </w:r>
          </w:p>
        </w:tc>
        <w:tc>
          <w:tcPr>
            <w:tcW w:w="1154" w:type="pct"/>
            <w:tcBorders>
              <w:top w:val="single" w:sz="4" w:space="0" w:color="000000"/>
              <w:left w:val="single" w:sz="4" w:space="0" w:color="000000"/>
              <w:bottom w:val="single" w:sz="4" w:space="0" w:color="000000"/>
              <w:right w:val="single" w:sz="4" w:space="0" w:color="000000"/>
            </w:tcBorders>
            <w:hideMark/>
          </w:tcPr>
          <w:p w14:paraId="2312EF29"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1.</w:t>
            </w:r>
          </w:p>
          <w:p w14:paraId="286DCDD7"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2.</w:t>
            </w:r>
          </w:p>
          <w:p w14:paraId="177E71B2" w14:textId="77777777" w:rsidR="00CF5BA8" w:rsidRPr="00F9702C" w:rsidRDefault="00CF5BA8" w:rsidP="009B3295">
            <w:pPr>
              <w:autoSpaceDE w:val="0"/>
              <w:autoSpaceDN w:val="0"/>
              <w:adjustRightInd w:val="0"/>
              <w:rPr>
                <w:rFonts w:eastAsia="Calibri"/>
                <w:sz w:val="22"/>
                <w:szCs w:val="22"/>
              </w:rPr>
            </w:pPr>
            <w:r w:rsidRPr="00F9702C">
              <w:rPr>
                <w:rFonts w:eastAsia="Calibri"/>
                <w:sz w:val="22"/>
                <w:szCs w:val="22"/>
              </w:rPr>
              <w:t>..</w:t>
            </w:r>
          </w:p>
        </w:tc>
        <w:tc>
          <w:tcPr>
            <w:tcW w:w="1184" w:type="pct"/>
            <w:tcBorders>
              <w:top w:val="single" w:sz="4" w:space="0" w:color="000000"/>
              <w:left w:val="single" w:sz="4" w:space="0" w:color="000000"/>
              <w:bottom w:val="single" w:sz="4" w:space="0" w:color="000000"/>
              <w:right w:val="single" w:sz="4" w:space="0" w:color="000000"/>
            </w:tcBorders>
            <w:hideMark/>
          </w:tcPr>
          <w:p w14:paraId="68DC832B"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1.</w:t>
            </w:r>
          </w:p>
          <w:p w14:paraId="6EA0E9BA" w14:textId="77777777" w:rsidR="00CF5BA8" w:rsidRPr="00F9702C" w:rsidRDefault="00CF5BA8" w:rsidP="009B3295">
            <w:pPr>
              <w:autoSpaceDE w:val="0"/>
              <w:autoSpaceDN w:val="0"/>
              <w:adjustRightInd w:val="0"/>
              <w:jc w:val="both"/>
              <w:rPr>
                <w:rFonts w:eastAsia="Calibri"/>
                <w:sz w:val="22"/>
                <w:szCs w:val="22"/>
              </w:rPr>
            </w:pPr>
            <w:r w:rsidRPr="00F9702C">
              <w:rPr>
                <w:rFonts w:eastAsia="Calibri"/>
                <w:sz w:val="22"/>
                <w:szCs w:val="22"/>
              </w:rPr>
              <w:t>2.</w:t>
            </w:r>
          </w:p>
          <w:p w14:paraId="2E336DFF" w14:textId="77777777" w:rsidR="00CF5BA8" w:rsidRPr="00F9702C" w:rsidRDefault="00CF5BA8" w:rsidP="009B3295">
            <w:pPr>
              <w:autoSpaceDE w:val="0"/>
              <w:autoSpaceDN w:val="0"/>
              <w:adjustRightInd w:val="0"/>
              <w:rPr>
                <w:rFonts w:eastAsia="Calibri"/>
                <w:sz w:val="22"/>
                <w:szCs w:val="22"/>
              </w:rPr>
            </w:pPr>
            <w:r w:rsidRPr="00F9702C">
              <w:rPr>
                <w:rFonts w:eastAsia="Calibri"/>
                <w:sz w:val="22"/>
                <w:szCs w:val="22"/>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F98FF" w14:textId="77777777" w:rsidR="00CF5BA8" w:rsidRDefault="00CF5BA8" w:rsidP="009B3295">
            <w:pPr>
              <w:rPr>
                <w:rFonts w:eastAsia="Calibri"/>
              </w:rPr>
            </w:pPr>
          </w:p>
        </w:tc>
      </w:tr>
    </w:tbl>
    <w:p w14:paraId="17012D2E" w14:textId="77777777" w:rsidR="00F9702C" w:rsidRPr="00B70DC6" w:rsidRDefault="00F9702C" w:rsidP="002D0563">
      <w:pPr>
        <w:rPr>
          <w:b/>
          <w:bCs/>
          <w:sz w:val="18"/>
          <w:szCs w:val="18"/>
        </w:rPr>
      </w:pPr>
      <w:bookmarkStart w:id="6" w:name="_Toc329443227"/>
    </w:p>
    <w:p w14:paraId="36EFEFCF" w14:textId="1E71353D" w:rsidR="002D0563" w:rsidRPr="0001334F" w:rsidRDefault="002D0563" w:rsidP="002D0563">
      <w:pPr>
        <w:rPr>
          <w:bCs/>
          <w:sz w:val="22"/>
          <w:szCs w:val="22"/>
        </w:rPr>
      </w:pPr>
      <w:r w:rsidRPr="0001334F">
        <w:rPr>
          <w:bCs/>
          <w:sz w:val="22"/>
          <w:szCs w:val="22"/>
        </w:rPr>
        <w:t>3. Informacija apie planuojamus pasitelkti subtiekėjus ar rėmimąsi kitų ūkio subjektų pajėgumais</w:t>
      </w:r>
    </w:p>
    <w:p w14:paraId="2DCFAD8B" w14:textId="77777777" w:rsidR="002D0563" w:rsidRPr="002D0563" w:rsidRDefault="002D0563" w:rsidP="002D0563">
      <w:pPr>
        <w:ind w:right="140"/>
        <w:rPr>
          <w:bCs/>
          <w:sz w:val="8"/>
          <w:szCs w:val="8"/>
        </w:rPr>
      </w:pPr>
    </w:p>
    <w:bookmarkEnd w:id="6"/>
    <w:p w14:paraId="13418311" w14:textId="1FB2F362" w:rsidR="002D0563" w:rsidRDefault="002D0563" w:rsidP="007A4AF4">
      <w:pPr>
        <w:spacing w:after="120"/>
        <w:ind w:right="140"/>
        <w:jc w:val="both"/>
      </w:pPr>
      <w:r>
        <w:t>3</w:t>
      </w:r>
      <w:r w:rsidRPr="002369AD">
        <w:t>.1.</w:t>
      </w:r>
      <w:r>
        <w:t xml:space="preserve"> </w:t>
      </w:r>
      <w:r w:rsidRPr="00EF27E2">
        <w:t>lentelė.</w:t>
      </w:r>
      <w:r>
        <w:t xml:space="preserve"> </w:t>
      </w:r>
      <w:r w:rsidRPr="00D85B9F">
        <w:t xml:space="preserve">Ūkio subjektai, </w:t>
      </w:r>
      <w:r w:rsidRPr="00D85B9F">
        <w:rPr>
          <w:u w:val="single"/>
        </w:rPr>
        <w:t>kurių pajėgumais tiekėjas remiasi</w:t>
      </w:r>
      <w:r w:rsidRPr="00D85B9F">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2D0563" w:rsidRPr="00D85B9F" w14:paraId="041B61D4" w14:textId="77777777" w:rsidTr="004D20BD">
        <w:tc>
          <w:tcPr>
            <w:tcW w:w="560" w:type="dxa"/>
            <w:shd w:val="clear" w:color="auto" w:fill="auto"/>
          </w:tcPr>
          <w:p w14:paraId="534DE749" w14:textId="77777777" w:rsidR="002D0563" w:rsidRPr="00D85B9F" w:rsidRDefault="002D0563" w:rsidP="00235C8C">
            <w:pPr>
              <w:jc w:val="center"/>
              <w:rPr>
                <w:rFonts w:cstheme="minorHAnsi"/>
                <w:sz w:val="21"/>
                <w:szCs w:val="21"/>
              </w:rPr>
            </w:pPr>
            <w:r w:rsidRPr="00D85B9F">
              <w:rPr>
                <w:rFonts w:cstheme="minorHAnsi"/>
                <w:sz w:val="21"/>
                <w:szCs w:val="21"/>
              </w:rPr>
              <w:t>Eil. Nr.</w:t>
            </w:r>
          </w:p>
        </w:tc>
        <w:tc>
          <w:tcPr>
            <w:tcW w:w="4543" w:type="dxa"/>
            <w:shd w:val="clear" w:color="auto" w:fill="auto"/>
          </w:tcPr>
          <w:p w14:paraId="6EAEB9A0" w14:textId="77777777" w:rsidR="002D0563" w:rsidRPr="00D85B9F" w:rsidRDefault="002D0563" w:rsidP="00235C8C">
            <w:pPr>
              <w:jc w:val="center"/>
              <w:rPr>
                <w:rFonts w:cstheme="minorHAnsi"/>
                <w:sz w:val="21"/>
                <w:szCs w:val="21"/>
              </w:rPr>
            </w:pPr>
            <w:r w:rsidRPr="00D85B9F">
              <w:rPr>
                <w:rFonts w:cstheme="minorHAnsi"/>
                <w:sz w:val="21"/>
                <w:szCs w:val="21"/>
              </w:rPr>
              <w:t>Ūkio subjekto vardas, pavardė arba pavadinimas</w:t>
            </w:r>
            <w:r>
              <w:rPr>
                <w:rFonts w:cstheme="minorHAnsi"/>
                <w:sz w:val="21"/>
                <w:szCs w:val="21"/>
              </w:rPr>
              <w:t xml:space="preserve"> </w:t>
            </w:r>
            <w:r>
              <w:t xml:space="preserve"> </w:t>
            </w:r>
            <w:r w:rsidRPr="00D85B9F">
              <w:rPr>
                <w:rFonts w:cstheme="minorHAnsi"/>
                <w:sz w:val="21"/>
                <w:szCs w:val="21"/>
              </w:rPr>
              <w:t>Subtiekėjo juridinio asmens kodas (-ai) (tuo atveju, jei Pasiūlymą teikia fizinis asmuo - verslo pažymėjimo Nr. ar pan.)</w:t>
            </w:r>
          </w:p>
          <w:p w14:paraId="401434B9" w14:textId="77777777" w:rsidR="002D0563" w:rsidRPr="00D85B9F" w:rsidRDefault="002D0563" w:rsidP="00235C8C">
            <w:pPr>
              <w:jc w:val="right"/>
              <w:rPr>
                <w:rFonts w:cstheme="minorHAnsi"/>
                <w:sz w:val="21"/>
                <w:szCs w:val="21"/>
              </w:rPr>
            </w:pPr>
          </w:p>
        </w:tc>
        <w:tc>
          <w:tcPr>
            <w:tcW w:w="4673" w:type="dxa"/>
            <w:shd w:val="clear" w:color="auto" w:fill="auto"/>
          </w:tcPr>
          <w:p w14:paraId="623771F3" w14:textId="77777777" w:rsidR="002D0563" w:rsidRPr="00D85B9F" w:rsidRDefault="002D0563" w:rsidP="00235C8C">
            <w:pPr>
              <w:jc w:val="center"/>
              <w:rPr>
                <w:rFonts w:cstheme="minorHAnsi"/>
                <w:sz w:val="21"/>
                <w:szCs w:val="21"/>
              </w:rPr>
            </w:pPr>
            <w:r w:rsidRPr="00D85B9F">
              <w:rPr>
                <w:rFonts w:cstheme="minorHAnsi"/>
                <w:sz w:val="21"/>
                <w:szCs w:val="21"/>
              </w:rPr>
              <w:t>Pirkimo sutarties objekto dalies, perduodamos vykdyti ūkio subjektui, aprašymas ir perduodamų įsipareigojimų dalis (procentais) nuo pasiūlymo kainos su PVM</w:t>
            </w:r>
          </w:p>
        </w:tc>
      </w:tr>
      <w:tr w:rsidR="002D0563" w:rsidRPr="00D85B9F" w14:paraId="4120357A" w14:textId="77777777" w:rsidTr="00235C8C">
        <w:tc>
          <w:tcPr>
            <w:tcW w:w="560" w:type="dxa"/>
          </w:tcPr>
          <w:p w14:paraId="2984C0BB" w14:textId="77777777" w:rsidR="002D0563" w:rsidRPr="00D85B9F" w:rsidRDefault="002D0563" w:rsidP="00235C8C">
            <w:pPr>
              <w:jc w:val="center"/>
              <w:rPr>
                <w:i/>
                <w:sz w:val="21"/>
                <w:szCs w:val="21"/>
              </w:rPr>
            </w:pPr>
            <w:r w:rsidRPr="00D85B9F">
              <w:rPr>
                <w:i/>
                <w:sz w:val="21"/>
                <w:szCs w:val="21"/>
              </w:rPr>
              <w:t>1</w:t>
            </w:r>
          </w:p>
        </w:tc>
        <w:tc>
          <w:tcPr>
            <w:tcW w:w="4543" w:type="dxa"/>
          </w:tcPr>
          <w:p w14:paraId="64E2A10B" w14:textId="77777777" w:rsidR="002D0563" w:rsidRPr="00D85B9F" w:rsidRDefault="002D0563" w:rsidP="00235C8C">
            <w:pPr>
              <w:jc w:val="center"/>
              <w:rPr>
                <w:i/>
                <w:sz w:val="21"/>
                <w:szCs w:val="21"/>
              </w:rPr>
            </w:pPr>
            <w:r w:rsidRPr="00D85B9F">
              <w:rPr>
                <w:i/>
                <w:sz w:val="21"/>
                <w:szCs w:val="21"/>
              </w:rPr>
              <w:t>2</w:t>
            </w:r>
          </w:p>
        </w:tc>
        <w:tc>
          <w:tcPr>
            <w:tcW w:w="4673" w:type="dxa"/>
          </w:tcPr>
          <w:p w14:paraId="65491E67" w14:textId="77777777" w:rsidR="002D0563" w:rsidRPr="00D85B9F" w:rsidRDefault="002D0563" w:rsidP="00235C8C">
            <w:pPr>
              <w:jc w:val="center"/>
              <w:rPr>
                <w:i/>
                <w:sz w:val="21"/>
                <w:szCs w:val="21"/>
              </w:rPr>
            </w:pPr>
            <w:r w:rsidRPr="00D85B9F">
              <w:rPr>
                <w:i/>
                <w:sz w:val="21"/>
                <w:szCs w:val="21"/>
              </w:rPr>
              <w:t>3</w:t>
            </w:r>
          </w:p>
        </w:tc>
      </w:tr>
      <w:tr w:rsidR="002D0563" w:rsidRPr="00D85B9F" w14:paraId="1E044536" w14:textId="77777777" w:rsidTr="00235C8C">
        <w:tc>
          <w:tcPr>
            <w:tcW w:w="560" w:type="dxa"/>
          </w:tcPr>
          <w:p w14:paraId="0BB05DEB" w14:textId="77777777" w:rsidR="002D0563" w:rsidRPr="00D85B9F" w:rsidRDefault="002D0563" w:rsidP="00235C8C">
            <w:pPr>
              <w:jc w:val="center"/>
              <w:rPr>
                <w:sz w:val="21"/>
                <w:szCs w:val="21"/>
              </w:rPr>
            </w:pPr>
            <w:r w:rsidRPr="00D85B9F">
              <w:rPr>
                <w:sz w:val="21"/>
                <w:szCs w:val="21"/>
              </w:rPr>
              <w:t>1.</w:t>
            </w:r>
          </w:p>
        </w:tc>
        <w:tc>
          <w:tcPr>
            <w:tcW w:w="4543" w:type="dxa"/>
          </w:tcPr>
          <w:p w14:paraId="080FB69F" w14:textId="77777777" w:rsidR="002D0563" w:rsidRPr="00D85B9F" w:rsidRDefault="002D0563" w:rsidP="00235C8C">
            <w:pPr>
              <w:rPr>
                <w:rFonts w:cstheme="minorHAnsi"/>
                <w:sz w:val="21"/>
                <w:szCs w:val="21"/>
              </w:rPr>
            </w:pPr>
          </w:p>
        </w:tc>
        <w:tc>
          <w:tcPr>
            <w:tcW w:w="4673" w:type="dxa"/>
          </w:tcPr>
          <w:p w14:paraId="5DDDB8B8" w14:textId="77777777" w:rsidR="002D0563" w:rsidRPr="00D85B9F" w:rsidRDefault="002D0563" w:rsidP="00235C8C">
            <w:pPr>
              <w:rPr>
                <w:rFonts w:cstheme="minorHAnsi"/>
                <w:sz w:val="21"/>
                <w:szCs w:val="21"/>
              </w:rPr>
            </w:pPr>
          </w:p>
        </w:tc>
      </w:tr>
      <w:tr w:rsidR="002D0563" w:rsidRPr="00D85B9F" w14:paraId="5D38AE27" w14:textId="77777777" w:rsidTr="00235C8C">
        <w:tc>
          <w:tcPr>
            <w:tcW w:w="560" w:type="dxa"/>
          </w:tcPr>
          <w:p w14:paraId="24DFDE58" w14:textId="77777777" w:rsidR="002D0563" w:rsidRPr="00D85B9F" w:rsidRDefault="002D0563" w:rsidP="00235C8C">
            <w:pPr>
              <w:jc w:val="center"/>
              <w:rPr>
                <w:sz w:val="21"/>
                <w:szCs w:val="21"/>
              </w:rPr>
            </w:pPr>
            <w:r>
              <w:rPr>
                <w:sz w:val="21"/>
                <w:szCs w:val="21"/>
              </w:rPr>
              <w:lastRenderedPageBreak/>
              <w:t>2.</w:t>
            </w:r>
          </w:p>
        </w:tc>
        <w:tc>
          <w:tcPr>
            <w:tcW w:w="4543" w:type="dxa"/>
          </w:tcPr>
          <w:p w14:paraId="3B619283" w14:textId="77777777" w:rsidR="002D0563" w:rsidRPr="00D85B9F" w:rsidRDefault="002D0563" w:rsidP="00235C8C">
            <w:pPr>
              <w:rPr>
                <w:rFonts w:cstheme="minorHAnsi"/>
                <w:sz w:val="21"/>
                <w:szCs w:val="21"/>
              </w:rPr>
            </w:pPr>
          </w:p>
        </w:tc>
        <w:tc>
          <w:tcPr>
            <w:tcW w:w="4673" w:type="dxa"/>
          </w:tcPr>
          <w:p w14:paraId="293E7C70" w14:textId="77777777" w:rsidR="002D0563" w:rsidRPr="00D85B9F" w:rsidRDefault="002D0563" w:rsidP="00235C8C">
            <w:pPr>
              <w:rPr>
                <w:rFonts w:cstheme="minorHAnsi"/>
                <w:sz w:val="21"/>
                <w:szCs w:val="21"/>
              </w:rPr>
            </w:pPr>
          </w:p>
        </w:tc>
      </w:tr>
    </w:tbl>
    <w:p w14:paraId="627DE35C" w14:textId="72333D91" w:rsidR="002D0563" w:rsidRPr="003873BC" w:rsidRDefault="003873BC" w:rsidP="002D0563">
      <w:pPr>
        <w:spacing w:after="120"/>
        <w:ind w:right="140"/>
        <w:rPr>
          <w:sz w:val="20"/>
          <w:szCs w:val="20"/>
        </w:rPr>
      </w:pPr>
      <w:r w:rsidRPr="003873BC">
        <w:rPr>
          <w:i/>
          <w:sz w:val="20"/>
          <w:szCs w:val="20"/>
        </w:rPr>
        <w:t>*Pildyti tuomet, jei sutarties vykdymui bus pasitelkti.</w:t>
      </w:r>
    </w:p>
    <w:p w14:paraId="12882E6B" w14:textId="1C9B43DE" w:rsidR="002D0563" w:rsidRDefault="002D0563" w:rsidP="007A4AF4">
      <w:pPr>
        <w:spacing w:after="120"/>
        <w:ind w:right="140"/>
        <w:jc w:val="both"/>
      </w:pPr>
      <w:r>
        <w:t xml:space="preserve">3.2. </w:t>
      </w:r>
      <w:r w:rsidRPr="00EF27E2">
        <w:t>lentelė</w:t>
      </w:r>
      <w:r>
        <w:t xml:space="preserve">. </w:t>
      </w:r>
      <w:proofErr w:type="spellStart"/>
      <w:r w:rsidRPr="00D85B9F">
        <w:t>Kvazisubtiekėjai</w:t>
      </w:r>
      <w:proofErr w:type="spellEnd"/>
      <w:r w:rsidRPr="00D85B9F">
        <w:t xml:space="preserve"> – subtiekėjai, </w:t>
      </w:r>
      <w:r w:rsidRPr="00D85B9F">
        <w:rPr>
          <w:u w:val="single"/>
        </w:rPr>
        <w:t>kurių kvalifikacija tiekėjas remiasi</w:t>
      </w:r>
      <w:r w:rsidRPr="00D85B9F">
        <w:t>, ir kurie pasiūlymo teikimo metu dar nėra tiekėjo, ūkio subjekto, kurio pajėgumais tiekėjas remiasi, ar subtiekėjo darbuotojai, tačiau juos ketinama įdarbinti, jei pasiūlymas bus pripažintas laimėjusiu</w:t>
      </w:r>
      <w: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2D0563" w:rsidRPr="00D85B9F" w14:paraId="2CE502A9" w14:textId="77777777" w:rsidTr="004D20BD">
        <w:tc>
          <w:tcPr>
            <w:tcW w:w="560" w:type="dxa"/>
            <w:shd w:val="clear" w:color="auto" w:fill="auto"/>
          </w:tcPr>
          <w:p w14:paraId="0D698B3A" w14:textId="77777777" w:rsidR="002D0563" w:rsidRPr="004D20BD" w:rsidRDefault="002D0563" w:rsidP="00235C8C">
            <w:pPr>
              <w:jc w:val="center"/>
              <w:rPr>
                <w:rFonts w:cstheme="minorHAnsi"/>
                <w:sz w:val="21"/>
                <w:szCs w:val="21"/>
              </w:rPr>
            </w:pPr>
            <w:r w:rsidRPr="004D20BD">
              <w:rPr>
                <w:rFonts w:cstheme="minorHAnsi"/>
                <w:sz w:val="21"/>
                <w:szCs w:val="21"/>
              </w:rPr>
              <w:t>Eil. Nr.</w:t>
            </w:r>
          </w:p>
        </w:tc>
        <w:tc>
          <w:tcPr>
            <w:tcW w:w="4543" w:type="dxa"/>
            <w:shd w:val="clear" w:color="auto" w:fill="auto"/>
          </w:tcPr>
          <w:p w14:paraId="250EE712" w14:textId="7AC69C02" w:rsidR="002D0563" w:rsidRPr="004D20BD" w:rsidRDefault="002D0563" w:rsidP="00235C8C">
            <w:pPr>
              <w:jc w:val="center"/>
              <w:rPr>
                <w:rFonts w:cstheme="minorHAnsi"/>
                <w:sz w:val="21"/>
                <w:szCs w:val="21"/>
              </w:rPr>
            </w:pPr>
            <w:proofErr w:type="spellStart"/>
            <w:r w:rsidRPr="004D20BD">
              <w:rPr>
                <w:rFonts w:cstheme="minorHAnsi"/>
                <w:sz w:val="21"/>
                <w:szCs w:val="21"/>
              </w:rPr>
              <w:t>Kvazisubtiekėjo</w:t>
            </w:r>
            <w:proofErr w:type="spellEnd"/>
            <w:r w:rsidRPr="004D20BD">
              <w:rPr>
                <w:rFonts w:cstheme="minorHAnsi"/>
                <w:sz w:val="21"/>
                <w:szCs w:val="21"/>
              </w:rPr>
              <w:t xml:space="preserve"> vardas ir pavardė arba pavadinimas </w:t>
            </w:r>
            <w:proofErr w:type="spellStart"/>
            <w:r w:rsidRPr="000A7028">
              <w:rPr>
                <w:sz w:val="21"/>
                <w:szCs w:val="21"/>
              </w:rPr>
              <w:t>Kvazi</w:t>
            </w:r>
            <w:r w:rsidRPr="004D20BD">
              <w:t>s</w:t>
            </w:r>
            <w:r w:rsidRPr="004D20BD">
              <w:rPr>
                <w:rFonts w:cstheme="minorHAnsi"/>
                <w:sz w:val="21"/>
                <w:szCs w:val="21"/>
              </w:rPr>
              <w:t>ubtiekėjo</w:t>
            </w:r>
            <w:proofErr w:type="spellEnd"/>
            <w:r w:rsidRPr="004D20BD">
              <w:rPr>
                <w:rFonts w:cstheme="minorHAnsi"/>
                <w:sz w:val="21"/>
                <w:szCs w:val="21"/>
              </w:rPr>
              <w:t xml:space="preserve"> juridinio asmens kodas (-ai) (tuo atveju, jei Pasiūlymą teikia fizinis asmuo - verslo pažymėjimo Nr. ar pan.)</w:t>
            </w:r>
          </w:p>
        </w:tc>
        <w:tc>
          <w:tcPr>
            <w:tcW w:w="4815" w:type="dxa"/>
            <w:shd w:val="clear" w:color="auto" w:fill="auto"/>
          </w:tcPr>
          <w:p w14:paraId="47C35D74" w14:textId="77777777" w:rsidR="002D0563" w:rsidRPr="004D20BD" w:rsidRDefault="002D0563" w:rsidP="00235C8C">
            <w:pPr>
              <w:jc w:val="center"/>
              <w:rPr>
                <w:rFonts w:cstheme="minorHAnsi"/>
                <w:sz w:val="21"/>
                <w:szCs w:val="21"/>
              </w:rPr>
            </w:pPr>
            <w:r w:rsidRPr="004D20BD">
              <w:rPr>
                <w:rFonts w:cstheme="minorHAnsi"/>
                <w:sz w:val="21"/>
                <w:szCs w:val="21"/>
              </w:rPr>
              <w:t xml:space="preserve">Pirkimo sutarties objekto dalies, perduodamos vykdyti </w:t>
            </w:r>
            <w:proofErr w:type="spellStart"/>
            <w:r w:rsidRPr="004D20BD">
              <w:rPr>
                <w:rFonts w:cstheme="minorHAnsi"/>
                <w:sz w:val="21"/>
                <w:szCs w:val="21"/>
              </w:rPr>
              <w:t>kvazisubtiekėjui</w:t>
            </w:r>
            <w:proofErr w:type="spellEnd"/>
            <w:r w:rsidRPr="004D20BD">
              <w:rPr>
                <w:rFonts w:cstheme="minorHAnsi"/>
                <w:sz w:val="21"/>
                <w:szCs w:val="21"/>
              </w:rPr>
              <w:t>, aprašymas ir perduodamų įsipareigojimų dalis (procentais)  nuo pasiūlymo kainos su PVM</w:t>
            </w:r>
          </w:p>
        </w:tc>
      </w:tr>
      <w:tr w:rsidR="002D0563" w:rsidRPr="00D85B9F" w14:paraId="43B44840" w14:textId="77777777" w:rsidTr="00235C8C">
        <w:tc>
          <w:tcPr>
            <w:tcW w:w="560" w:type="dxa"/>
          </w:tcPr>
          <w:p w14:paraId="68A3C6DD" w14:textId="77777777" w:rsidR="002D0563" w:rsidRPr="00D85B9F" w:rsidRDefault="002D0563" w:rsidP="00235C8C">
            <w:pPr>
              <w:jc w:val="center"/>
              <w:rPr>
                <w:i/>
                <w:sz w:val="21"/>
                <w:szCs w:val="21"/>
              </w:rPr>
            </w:pPr>
            <w:r w:rsidRPr="00D85B9F">
              <w:rPr>
                <w:i/>
                <w:sz w:val="21"/>
                <w:szCs w:val="21"/>
              </w:rPr>
              <w:t>1</w:t>
            </w:r>
          </w:p>
        </w:tc>
        <w:tc>
          <w:tcPr>
            <w:tcW w:w="4543" w:type="dxa"/>
          </w:tcPr>
          <w:p w14:paraId="6E10F256" w14:textId="77777777" w:rsidR="002D0563" w:rsidRPr="00D85B9F" w:rsidRDefault="002D0563" w:rsidP="00235C8C">
            <w:pPr>
              <w:jc w:val="center"/>
              <w:rPr>
                <w:i/>
                <w:sz w:val="21"/>
                <w:szCs w:val="21"/>
              </w:rPr>
            </w:pPr>
            <w:r w:rsidRPr="00D85B9F">
              <w:rPr>
                <w:i/>
                <w:sz w:val="21"/>
                <w:szCs w:val="21"/>
              </w:rPr>
              <w:t>2</w:t>
            </w:r>
          </w:p>
        </w:tc>
        <w:tc>
          <w:tcPr>
            <w:tcW w:w="4815" w:type="dxa"/>
          </w:tcPr>
          <w:p w14:paraId="1B2DB638" w14:textId="77777777" w:rsidR="002D0563" w:rsidRPr="00D85B9F" w:rsidRDefault="002D0563" w:rsidP="00235C8C">
            <w:pPr>
              <w:jc w:val="center"/>
              <w:rPr>
                <w:i/>
                <w:sz w:val="21"/>
                <w:szCs w:val="21"/>
              </w:rPr>
            </w:pPr>
            <w:r w:rsidRPr="00D85B9F">
              <w:rPr>
                <w:i/>
                <w:sz w:val="21"/>
                <w:szCs w:val="21"/>
              </w:rPr>
              <w:t>3</w:t>
            </w:r>
          </w:p>
        </w:tc>
      </w:tr>
      <w:tr w:rsidR="002D0563" w:rsidRPr="00D85B9F" w14:paraId="19ED91CA" w14:textId="77777777" w:rsidTr="00235C8C">
        <w:tc>
          <w:tcPr>
            <w:tcW w:w="560" w:type="dxa"/>
          </w:tcPr>
          <w:p w14:paraId="7644AB25" w14:textId="77777777" w:rsidR="002D0563" w:rsidRPr="00D85B9F" w:rsidRDefault="002D0563" w:rsidP="00235C8C">
            <w:pPr>
              <w:jc w:val="center"/>
              <w:rPr>
                <w:sz w:val="21"/>
                <w:szCs w:val="21"/>
              </w:rPr>
            </w:pPr>
            <w:r w:rsidRPr="00D85B9F">
              <w:rPr>
                <w:sz w:val="21"/>
                <w:szCs w:val="21"/>
              </w:rPr>
              <w:t>1.</w:t>
            </w:r>
          </w:p>
        </w:tc>
        <w:tc>
          <w:tcPr>
            <w:tcW w:w="4543" w:type="dxa"/>
          </w:tcPr>
          <w:p w14:paraId="436699DC" w14:textId="77777777" w:rsidR="002D0563" w:rsidRPr="00D85B9F" w:rsidRDefault="002D0563" w:rsidP="00235C8C">
            <w:pPr>
              <w:rPr>
                <w:rFonts w:cstheme="minorHAnsi"/>
                <w:sz w:val="21"/>
                <w:szCs w:val="21"/>
              </w:rPr>
            </w:pPr>
          </w:p>
        </w:tc>
        <w:tc>
          <w:tcPr>
            <w:tcW w:w="4815" w:type="dxa"/>
          </w:tcPr>
          <w:p w14:paraId="52296AA8" w14:textId="77777777" w:rsidR="002D0563" w:rsidRPr="00D85B9F" w:rsidRDefault="002D0563" w:rsidP="00235C8C">
            <w:pPr>
              <w:rPr>
                <w:rFonts w:cstheme="minorHAnsi"/>
                <w:sz w:val="21"/>
                <w:szCs w:val="21"/>
              </w:rPr>
            </w:pPr>
          </w:p>
        </w:tc>
      </w:tr>
    </w:tbl>
    <w:p w14:paraId="4D5287DE" w14:textId="77777777" w:rsidR="003873BC" w:rsidRPr="003873BC" w:rsidRDefault="003873BC" w:rsidP="003873BC">
      <w:pPr>
        <w:spacing w:after="120"/>
        <w:ind w:right="140"/>
        <w:rPr>
          <w:sz w:val="20"/>
          <w:szCs w:val="20"/>
        </w:rPr>
      </w:pPr>
      <w:r w:rsidRPr="003873BC">
        <w:rPr>
          <w:i/>
          <w:sz w:val="20"/>
          <w:szCs w:val="20"/>
        </w:rPr>
        <w:t>*Pildyti tuomet, jei sutarties vykdymui bus pasitelkti.</w:t>
      </w:r>
    </w:p>
    <w:p w14:paraId="55104587" w14:textId="77777777" w:rsidR="00B76C7A" w:rsidRPr="00B70DC6" w:rsidRDefault="00B76C7A" w:rsidP="007A4AF4">
      <w:pPr>
        <w:spacing w:after="120"/>
        <w:ind w:right="140"/>
        <w:jc w:val="both"/>
        <w:rPr>
          <w:sz w:val="14"/>
          <w:szCs w:val="14"/>
        </w:rPr>
      </w:pPr>
    </w:p>
    <w:p w14:paraId="4B7DDFF4" w14:textId="573CDDA7" w:rsidR="002D0563" w:rsidRDefault="002D0563" w:rsidP="007A4AF4">
      <w:pPr>
        <w:spacing w:after="120"/>
        <w:ind w:right="140"/>
        <w:jc w:val="both"/>
      </w:pPr>
      <w:r>
        <w:t xml:space="preserve">3.3. </w:t>
      </w:r>
      <w:r w:rsidRPr="00EF27E2">
        <w:t>lentelė</w:t>
      </w:r>
      <w:r>
        <w:t xml:space="preserve">. </w:t>
      </w:r>
      <w:r w:rsidRPr="00C03689">
        <w:t xml:space="preserve">Subtiekėjai, </w:t>
      </w:r>
      <w:r w:rsidRPr="00C03689">
        <w:rPr>
          <w:u w:val="single"/>
        </w:rPr>
        <w:t>kurių pajėgumais tiekėjas nesiremia</w:t>
      </w:r>
      <w:r w:rsidRPr="00C03689">
        <w:t xml:space="preserve">, jeigu jie yra žinomi. Subtiekėjai nėra laikomi </w:t>
      </w:r>
      <w:r w:rsidRPr="007A158C">
        <w:t>ūkio subjektais, kurių pajėgumais remiamasi</w:t>
      </w:r>
      <w:r w:rsidRPr="00C03689">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2D0563" w:rsidRPr="00C03689" w14:paraId="39BAE867" w14:textId="77777777" w:rsidTr="004D20BD">
        <w:tc>
          <w:tcPr>
            <w:tcW w:w="560" w:type="dxa"/>
            <w:shd w:val="clear" w:color="auto" w:fill="auto"/>
          </w:tcPr>
          <w:p w14:paraId="37056816" w14:textId="77777777" w:rsidR="002D0563" w:rsidRPr="00C03689" w:rsidRDefault="002D0563" w:rsidP="00235C8C">
            <w:pPr>
              <w:jc w:val="center"/>
              <w:rPr>
                <w:rFonts w:cstheme="minorHAnsi"/>
                <w:sz w:val="21"/>
                <w:szCs w:val="21"/>
              </w:rPr>
            </w:pPr>
            <w:r w:rsidRPr="00C03689">
              <w:rPr>
                <w:rFonts w:cstheme="minorHAnsi"/>
                <w:sz w:val="21"/>
                <w:szCs w:val="21"/>
              </w:rPr>
              <w:t>Eil. Nr.</w:t>
            </w:r>
          </w:p>
        </w:tc>
        <w:tc>
          <w:tcPr>
            <w:tcW w:w="4543" w:type="dxa"/>
            <w:shd w:val="clear" w:color="auto" w:fill="auto"/>
          </w:tcPr>
          <w:p w14:paraId="6576E2AA" w14:textId="77777777" w:rsidR="002D0563" w:rsidRPr="00C03689" w:rsidRDefault="002D0563" w:rsidP="00235C8C">
            <w:pPr>
              <w:jc w:val="center"/>
              <w:rPr>
                <w:rFonts w:cstheme="minorHAnsi"/>
                <w:sz w:val="21"/>
                <w:szCs w:val="21"/>
              </w:rPr>
            </w:pPr>
            <w:r w:rsidRPr="00C03689">
              <w:rPr>
                <w:rFonts w:cstheme="minorHAnsi"/>
                <w:sz w:val="21"/>
                <w:szCs w:val="21"/>
              </w:rPr>
              <w:t>Subtiekėjo vardas, pavardė arba pavadinimas</w:t>
            </w:r>
            <w:r>
              <w:rPr>
                <w:rFonts w:cstheme="minorHAnsi"/>
                <w:sz w:val="21"/>
                <w:szCs w:val="21"/>
              </w:rPr>
              <w:t xml:space="preserve"> </w:t>
            </w:r>
            <w:r>
              <w:t xml:space="preserve"> </w:t>
            </w:r>
            <w:r w:rsidRPr="00C03689">
              <w:rPr>
                <w:rFonts w:cstheme="minorHAnsi"/>
                <w:sz w:val="21"/>
                <w:szCs w:val="21"/>
              </w:rPr>
              <w:t>Subtiekėjo juridinio asmens kodas (-ai) (tuo atveju, jei Pasiūlymą teikia fizinis asmuo - verslo pažymėjimo Nr. ar pan.)</w:t>
            </w:r>
          </w:p>
        </w:tc>
        <w:tc>
          <w:tcPr>
            <w:tcW w:w="4815" w:type="dxa"/>
            <w:shd w:val="clear" w:color="auto" w:fill="auto"/>
          </w:tcPr>
          <w:p w14:paraId="1CE28953" w14:textId="77777777" w:rsidR="002D0563" w:rsidRPr="00C03689" w:rsidRDefault="002D0563" w:rsidP="00235C8C">
            <w:pPr>
              <w:jc w:val="center"/>
              <w:rPr>
                <w:rFonts w:cstheme="minorHAnsi"/>
                <w:sz w:val="21"/>
                <w:szCs w:val="21"/>
              </w:rPr>
            </w:pPr>
            <w:r w:rsidRPr="00C03689">
              <w:rPr>
                <w:rFonts w:cstheme="minorHAnsi"/>
                <w:sz w:val="21"/>
                <w:szCs w:val="21"/>
              </w:rPr>
              <w:t>Pirkimo sutarties objekto dalies, perduodamos vykdyti subtiekėjui, aprašymas ir perduodamų įsipareigojimų dalis (procentais)  nuo pasiūlymo kainos su PVM</w:t>
            </w:r>
          </w:p>
        </w:tc>
      </w:tr>
      <w:tr w:rsidR="002D0563" w:rsidRPr="00C03689" w14:paraId="5E427B08" w14:textId="77777777" w:rsidTr="00235C8C">
        <w:tc>
          <w:tcPr>
            <w:tcW w:w="560" w:type="dxa"/>
          </w:tcPr>
          <w:p w14:paraId="52729A8C" w14:textId="77777777" w:rsidR="002D0563" w:rsidRPr="00C03689" w:rsidRDefault="002D0563" w:rsidP="00235C8C">
            <w:pPr>
              <w:jc w:val="center"/>
              <w:rPr>
                <w:i/>
                <w:sz w:val="21"/>
                <w:szCs w:val="21"/>
              </w:rPr>
            </w:pPr>
            <w:r w:rsidRPr="00C03689">
              <w:rPr>
                <w:i/>
                <w:sz w:val="21"/>
                <w:szCs w:val="21"/>
              </w:rPr>
              <w:t>1</w:t>
            </w:r>
          </w:p>
        </w:tc>
        <w:tc>
          <w:tcPr>
            <w:tcW w:w="4543" w:type="dxa"/>
          </w:tcPr>
          <w:p w14:paraId="119FD29D" w14:textId="77777777" w:rsidR="002D0563" w:rsidRPr="00C03689" w:rsidRDefault="002D0563" w:rsidP="00235C8C">
            <w:pPr>
              <w:jc w:val="center"/>
              <w:rPr>
                <w:i/>
                <w:sz w:val="21"/>
                <w:szCs w:val="21"/>
              </w:rPr>
            </w:pPr>
            <w:r w:rsidRPr="00C03689">
              <w:rPr>
                <w:i/>
                <w:sz w:val="21"/>
                <w:szCs w:val="21"/>
              </w:rPr>
              <w:t>2</w:t>
            </w:r>
          </w:p>
        </w:tc>
        <w:tc>
          <w:tcPr>
            <w:tcW w:w="4815" w:type="dxa"/>
          </w:tcPr>
          <w:p w14:paraId="3B5F9E23" w14:textId="77777777" w:rsidR="002D0563" w:rsidRPr="00C03689" w:rsidRDefault="002D0563" w:rsidP="00235C8C">
            <w:pPr>
              <w:jc w:val="center"/>
              <w:rPr>
                <w:i/>
                <w:sz w:val="21"/>
                <w:szCs w:val="21"/>
              </w:rPr>
            </w:pPr>
            <w:r w:rsidRPr="00C03689">
              <w:rPr>
                <w:i/>
                <w:sz w:val="21"/>
                <w:szCs w:val="21"/>
              </w:rPr>
              <w:t>3</w:t>
            </w:r>
          </w:p>
        </w:tc>
      </w:tr>
      <w:tr w:rsidR="002D0563" w:rsidRPr="00C03689" w14:paraId="06C1384A" w14:textId="77777777" w:rsidTr="00235C8C">
        <w:tc>
          <w:tcPr>
            <w:tcW w:w="560" w:type="dxa"/>
          </w:tcPr>
          <w:p w14:paraId="3776C556" w14:textId="77777777" w:rsidR="002D0563" w:rsidRPr="00C03689" w:rsidRDefault="002D0563" w:rsidP="00235C8C">
            <w:pPr>
              <w:jc w:val="center"/>
              <w:rPr>
                <w:sz w:val="21"/>
                <w:szCs w:val="21"/>
              </w:rPr>
            </w:pPr>
            <w:r w:rsidRPr="00C03689">
              <w:rPr>
                <w:sz w:val="21"/>
                <w:szCs w:val="21"/>
              </w:rPr>
              <w:t>1.</w:t>
            </w:r>
          </w:p>
        </w:tc>
        <w:tc>
          <w:tcPr>
            <w:tcW w:w="4543" w:type="dxa"/>
          </w:tcPr>
          <w:p w14:paraId="627D4F81" w14:textId="77777777" w:rsidR="002D0563" w:rsidRPr="00C03689" w:rsidRDefault="002D0563" w:rsidP="00235C8C">
            <w:pPr>
              <w:rPr>
                <w:rFonts w:cstheme="minorHAnsi"/>
                <w:sz w:val="21"/>
                <w:szCs w:val="21"/>
              </w:rPr>
            </w:pPr>
          </w:p>
        </w:tc>
        <w:tc>
          <w:tcPr>
            <w:tcW w:w="4815" w:type="dxa"/>
          </w:tcPr>
          <w:p w14:paraId="7C5FEAD7" w14:textId="77777777" w:rsidR="002D0563" w:rsidRPr="00C03689" w:rsidRDefault="002D0563" w:rsidP="00235C8C">
            <w:pPr>
              <w:rPr>
                <w:rFonts w:cstheme="minorHAnsi"/>
                <w:sz w:val="21"/>
                <w:szCs w:val="21"/>
              </w:rPr>
            </w:pPr>
          </w:p>
        </w:tc>
      </w:tr>
    </w:tbl>
    <w:p w14:paraId="64D8C36B" w14:textId="77777777" w:rsidR="003873BC" w:rsidRPr="003873BC" w:rsidRDefault="003873BC" w:rsidP="003873BC">
      <w:pPr>
        <w:spacing w:after="120"/>
        <w:ind w:right="140"/>
        <w:rPr>
          <w:sz w:val="20"/>
          <w:szCs w:val="20"/>
        </w:rPr>
      </w:pPr>
      <w:r w:rsidRPr="003873BC">
        <w:rPr>
          <w:i/>
          <w:sz w:val="20"/>
          <w:szCs w:val="20"/>
        </w:rPr>
        <w:t>*Pildyti tuomet, jei sutarties vykdymui bus pasitelkti.</w:t>
      </w:r>
    </w:p>
    <w:p w14:paraId="361B7CDB" w14:textId="0374AD57" w:rsidR="002D0563" w:rsidRPr="007746E9" w:rsidRDefault="002D0563" w:rsidP="002D0563">
      <w:pPr>
        <w:spacing w:before="60" w:after="60"/>
        <w:ind w:right="282"/>
        <w:jc w:val="both"/>
        <w:rPr>
          <w:rFonts w:eastAsiaTheme="minorEastAsia"/>
          <w:sz w:val="20"/>
          <w:szCs w:val="20"/>
          <w:lang w:eastAsia="lt-LT"/>
        </w:rPr>
      </w:pPr>
      <w:r w:rsidRPr="007746E9">
        <w:rPr>
          <w:i/>
          <w:sz w:val="20"/>
          <w:szCs w:val="20"/>
        </w:rPr>
        <w:t xml:space="preserve">Su Pasiūlymu pateikiame subtiekėjų/ ūkio subjektų, kurių pajėgumais remiamasi/ </w:t>
      </w:r>
      <w:proofErr w:type="spellStart"/>
      <w:r w:rsidRPr="007746E9">
        <w:rPr>
          <w:i/>
          <w:sz w:val="20"/>
          <w:szCs w:val="20"/>
        </w:rPr>
        <w:t>kvazisubtiekėjų</w:t>
      </w:r>
      <w:proofErr w:type="spellEnd"/>
      <w:r w:rsidRPr="007746E9">
        <w:rPr>
          <w:i/>
          <w:sz w:val="20"/>
          <w:szCs w:val="20"/>
        </w:rPr>
        <w:t xml:space="preserve"> deklaracijas arba kitus įrodymus, patvirtinančius, kad subtiekėjai bus prieinami sutarties vykdymo metu (jeigu taikoma).</w:t>
      </w:r>
      <w:r w:rsidRPr="007746E9">
        <w:rPr>
          <w:rFonts w:eastAsiaTheme="minorEastAsia"/>
          <w:sz w:val="20"/>
          <w:szCs w:val="20"/>
          <w:lang w:eastAsia="lt-LT"/>
        </w:rPr>
        <w:t xml:space="preserve"> </w:t>
      </w:r>
    </w:p>
    <w:p w14:paraId="7B505238" w14:textId="77777777" w:rsidR="000C47CB" w:rsidRDefault="000C47CB" w:rsidP="002D0563">
      <w:pPr>
        <w:spacing w:before="60" w:after="60"/>
        <w:ind w:right="282"/>
        <w:jc w:val="both"/>
        <w:rPr>
          <w:rFonts w:eastAsiaTheme="minorEastAsia"/>
          <w:sz w:val="16"/>
          <w:szCs w:val="16"/>
          <w:lang w:eastAsia="lt-LT"/>
        </w:rPr>
      </w:pPr>
    </w:p>
    <w:p w14:paraId="692B7E3C" w14:textId="3392A3DE" w:rsidR="005F5476" w:rsidRDefault="009438C7" w:rsidP="00630399">
      <w:pPr>
        <w:tabs>
          <w:tab w:val="left" w:pos="360"/>
          <w:tab w:val="left" w:pos="1276"/>
        </w:tabs>
        <w:ind w:right="144"/>
        <w:jc w:val="both"/>
        <w:rPr>
          <w:szCs w:val="20"/>
          <w:lang w:eastAsia="lt-LT"/>
        </w:rPr>
      </w:pPr>
      <w:bookmarkStart w:id="7" w:name="_Hlk129850874"/>
      <w:r>
        <w:rPr>
          <w:szCs w:val="20"/>
          <w:lang w:eastAsia="lt-LT"/>
        </w:rPr>
        <w:t>4</w:t>
      </w:r>
      <w:r w:rsidR="00ED657E" w:rsidRPr="00ED657E">
        <w:rPr>
          <w:szCs w:val="20"/>
          <w:lang w:eastAsia="lt-LT"/>
        </w:rPr>
        <w:t xml:space="preserve"> lentelė</w:t>
      </w:r>
      <w:r w:rsidR="00E30D6F" w:rsidRPr="00ED657E">
        <w:rPr>
          <w:szCs w:val="20"/>
          <w:lang w:eastAsia="lt-LT"/>
        </w:rPr>
        <w:t>.</w:t>
      </w:r>
      <w:r w:rsidR="002F45C8" w:rsidRPr="00ED657E">
        <w:rPr>
          <w:szCs w:val="20"/>
          <w:lang w:eastAsia="lt-LT"/>
        </w:rPr>
        <w:t xml:space="preserve"> </w:t>
      </w:r>
      <w:r w:rsidR="005F4836">
        <w:rPr>
          <w:szCs w:val="20"/>
          <w:lang w:eastAsia="lt-LT"/>
        </w:rPr>
        <w:t>Kainos pasiūlymas</w:t>
      </w:r>
    </w:p>
    <w:bookmarkEnd w:id="7"/>
    <w:p w14:paraId="57CD3B54" w14:textId="77777777" w:rsidR="001A26BB" w:rsidRPr="00CB1235" w:rsidRDefault="001A26BB" w:rsidP="00C61548">
      <w:pPr>
        <w:autoSpaceDE w:val="0"/>
        <w:autoSpaceDN w:val="0"/>
        <w:adjustRightInd w:val="0"/>
        <w:jc w:val="both"/>
        <w:rPr>
          <w:rFonts w:eastAsiaTheme="minorEastAsia"/>
          <w:sz w:val="8"/>
          <w:szCs w:val="8"/>
          <w:lang w:eastAsia="lt-LT"/>
        </w:rPr>
      </w:pPr>
    </w:p>
    <w:tbl>
      <w:tblPr>
        <w:tblStyle w:val="TableGrid"/>
        <w:tblW w:w="10036" w:type="dxa"/>
        <w:tblInd w:w="-147" w:type="dxa"/>
        <w:tblLook w:val="04A0" w:firstRow="1" w:lastRow="0" w:firstColumn="1" w:lastColumn="0" w:noHBand="0" w:noVBand="1"/>
      </w:tblPr>
      <w:tblGrid>
        <w:gridCol w:w="643"/>
        <w:gridCol w:w="4148"/>
        <w:gridCol w:w="993"/>
        <w:gridCol w:w="2268"/>
        <w:gridCol w:w="1984"/>
      </w:tblGrid>
      <w:tr w:rsidR="00F17FFE" w:rsidRPr="001C4B76" w14:paraId="70350ED3" w14:textId="259AFAB5" w:rsidTr="007746E9">
        <w:tc>
          <w:tcPr>
            <w:tcW w:w="643" w:type="dxa"/>
          </w:tcPr>
          <w:p w14:paraId="767BA1AC" w14:textId="77777777" w:rsidR="00F17FFE" w:rsidRPr="00F9702C" w:rsidRDefault="00F17FFE" w:rsidP="00986605">
            <w:pPr>
              <w:rPr>
                <w:sz w:val="22"/>
                <w:szCs w:val="22"/>
                <w:lang w:val="en-US"/>
              </w:rPr>
            </w:pPr>
            <w:proofErr w:type="spellStart"/>
            <w:r w:rsidRPr="00F9702C">
              <w:rPr>
                <w:sz w:val="22"/>
                <w:szCs w:val="22"/>
                <w:lang w:val="en-US"/>
              </w:rPr>
              <w:t>Eil</w:t>
            </w:r>
            <w:proofErr w:type="spellEnd"/>
            <w:r w:rsidRPr="00F9702C">
              <w:rPr>
                <w:sz w:val="22"/>
                <w:szCs w:val="22"/>
                <w:lang w:val="en-US"/>
              </w:rPr>
              <w:t>.</w:t>
            </w:r>
          </w:p>
          <w:p w14:paraId="7FF62C75" w14:textId="77777777" w:rsidR="00F17FFE" w:rsidRPr="00F9702C" w:rsidRDefault="00F17FFE" w:rsidP="00986605">
            <w:pPr>
              <w:rPr>
                <w:sz w:val="22"/>
                <w:szCs w:val="22"/>
                <w:lang w:val="en-US"/>
              </w:rPr>
            </w:pPr>
            <w:r w:rsidRPr="00F9702C">
              <w:rPr>
                <w:sz w:val="22"/>
                <w:szCs w:val="22"/>
                <w:lang w:val="en-US"/>
              </w:rPr>
              <w:t>nr.</w:t>
            </w:r>
          </w:p>
        </w:tc>
        <w:tc>
          <w:tcPr>
            <w:tcW w:w="4148" w:type="dxa"/>
          </w:tcPr>
          <w:p w14:paraId="221470C7" w14:textId="77777777" w:rsidR="00F17FFE" w:rsidRPr="00F9702C" w:rsidRDefault="00F17FFE" w:rsidP="00986605">
            <w:pPr>
              <w:autoSpaceDE w:val="0"/>
              <w:autoSpaceDN w:val="0"/>
              <w:adjustRightInd w:val="0"/>
              <w:rPr>
                <w:sz w:val="22"/>
                <w:szCs w:val="22"/>
                <w:lang w:val="en-US"/>
              </w:rPr>
            </w:pPr>
            <w:r w:rsidRPr="00F9702C">
              <w:rPr>
                <w:rFonts w:eastAsiaTheme="minorEastAsia"/>
                <w:sz w:val="22"/>
                <w:szCs w:val="22"/>
              </w:rPr>
              <w:t>Paslaugų pavadinimas</w:t>
            </w:r>
          </w:p>
        </w:tc>
        <w:tc>
          <w:tcPr>
            <w:tcW w:w="993" w:type="dxa"/>
          </w:tcPr>
          <w:p w14:paraId="053747E8" w14:textId="47B9FD13" w:rsidR="00F17FFE" w:rsidRPr="00F9702C" w:rsidRDefault="00F17FFE" w:rsidP="00986605">
            <w:pPr>
              <w:autoSpaceDE w:val="0"/>
              <w:autoSpaceDN w:val="0"/>
              <w:adjustRightInd w:val="0"/>
              <w:rPr>
                <w:sz w:val="22"/>
                <w:szCs w:val="22"/>
                <w:lang w:val="en-US"/>
              </w:rPr>
            </w:pPr>
            <w:r w:rsidRPr="00F9702C">
              <w:rPr>
                <w:iCs/>
                <w:sz w:val="22"/>
                <w:szCs w:val="22"/>
              </w:rPr>
              <w:t>Kiekis, mėn.</w:t>
            </w:r>
          </w:p>
        </w:tc>
        <w:tc>
          <w:tcPr>
            <w:tcW w:w="2268" w:type="dxa"/>
          </w:tcPr>
          <w:p w14:paraId="34CE38F1" w14:textId="4B94A502" w:rsidR="00F17FFE" w:rsidRPr="00F9702C" w:rsidRDefault="00F17FFE" w:rsidP="00986605">
            <w:pPr>
              <w:autoSpaceDE w:val="0"/>
              <w:autoSpaceDN w:val="0"/>
              <w:adjustRightInd w:val="0"/>
              <w:jc w:val="center"/>
              <w:rPr>
                <w:sz w:val="22"/>
                <w:szCs w:val="22"/>
                <w:lang w:val="en-US"/>
              </w:rPr>
            </w:pPr>
            <w:r w:rsidRPr="00F9702C">
              <w:rPr>
                <w:iCs/>
                <w:sz w:val="22"/>
                <w:szCs w:val="22"/>
              </w:rPr>
              <w:t>Vieno mėnesio paslaugos kaina, Eur (be PVM)</w:t>
            </w:r>
          </w:p>
        </w:tc>
        <w:tc>
          <w:tcPr>
            <w:tcW w:w="1984" w:type="dxa"/>
          </w:tcPr>
          <w:p w14:paraId="7F05B054" w14:textId="77777777" w:rsidR="00F17FFE" w:rsidRPr="00F9702C" w:rsidRDefault="00F17FFE" w:rsidP="00986605">
            <w:pPr>
              <w:jc w:val="center"/>
              <w:rPr>
                <w:iCs/>
                <w:sz w:val="22"/>
                <w:szCs w:val="22"/>
              </w:rPr>
            </w:pPr>
            <w:r w:rsidRPr="00F9702C">
              <w:rPr>
                <w:bCs/>
                <w:sz w:val="22"/>
                <w:szCs w:val="22"/>
              </w:rPr>
              <w:t>Viso kiekio</w:t>
            </w:r>
            <w:r w:rsidRPr="00F9702C">
              <w:rPr>
                <w:bCs/>
                <w:i/>
                <w:iCs/>
                <w:sz w:val="22"/>
                <w:szCs w:val="22"/>
              </w:rPr>
              <w:t xml:space="preserve"> </w:t>
            </w:r>
            <w:r w:rsidRPr="00F9702C">
              <w:rPr>
                <w:iCs/>
                <w:sz w:val="22"/>
                <w:szCs w:val="22"/>
              </w:rPr>
              <w:t>kaina, Eur</w:t>
            </w:r>
          </w:p>
          <w:p w14:paraId="5C83BB2E" w14:textId="137F6A02" w:rsidR="00F17FFE" w:rsidRPr="00F9702C" w:rsidRDefault="00F17FFE" w:rsidP="00986605">
            <w:pPr>
              <w:rPr>
                <w:bCs/>
                <w:iCs/>
                <w:sz w:val="22"/>
                <w:szCs w:val="22"/>
              </w:rPr>
            </w:pPr>
            <w:r w:rsidRPr="00F9702C">
              <w:rPr>
                <w:iCs/>
                <w:sz w:val="22"/>
                <w:szCs w:val="22"/>
              </w:rPr>
              <w:t>(be PVM)</w:t>
            </w:r>
          </w:p>
        </w:tc>
      </w:tr>
      <w:tr w:rsidR="00F17FFE" w:rsidRPr="00E418DC" w14:paraId="36D47B20" w14:textId="5E0201D9" w:rsidTr="007746E9">
        <w:tc>
          <w:tcPr>
            <w:tcW w:w="643" w:type="dxa"/>
          </w:tcPr>
          <w:p w14:paraId="3E86A7BE" w14:textId="77777777" w:rsidR="00F17FFE" w:rsidRPr="00686FC1" w:rsidRDefault="00F17FFE" w:rsidP="00986605">
            <w:pPr>
              <w:jc w:val="center"/>
              <w:rPr>
                <w:i/>
                <w:sz w:val="16"/>
                <w:szCs w:val="16"/>
                <w:lang w:val="en-US"/>
              </w:rPr>
            </w:pPr>
            <w:r w:rsidRPr="00686FC1">
              <w:rPr>
                <w:i/>
                <w:sz w:val="16"/>
                <w:szCs w:val="16"/>
                <w:lang w:val="en-US"/>
              </w:rPr>
              <w:t>1</w:t>
            </w:r>
          </w:p>
        </w:tc>
        <w:tc>
          <w:tcPr>
            <w:tcW w:w="4148" w:type="dxa"/>
          </w:tcPr>
          <w:p w14:paraId="4EDDFDDD" w14:textId="77777777" w:rsidR="00F17FFE" w:rsidRPr="005C1835" w:rsidRDefault="00F17FFE" w:rsidP="00986605">
            <w:pPr>
              <w:jc w:val="center"/>
              <w:rPr>
                <w:i/>
                <w:sz w:val="16"/>
                <w:szCs w:val="16"/>
                <w:lang w:val="en-US"/>
              </w:rPr>
            </w:pPr>
            <w:r w:rsidRPr="005C1835">
              <w:rPr>
                <w:i/>
                <w:sz w:val="16"/>
                <w:szCs w:val="16"/>
                <w:lang w:val="en-US"/>
              </w:rPr>
              <w:t>2</w:t>
            </w:r>
          </w:p>
        </w:tc>
        <w:tc>
          <w:tcPr>
            <w:tcW w:w="993" w:type="dxa"/>
          </w:tcPr>
          <w:p w14:paraId="3560D8F5" w14:textId="77777777" w:rsidR="00F17FFE" w:rsidRPr="00686FC1" w:rsidRDefault="00F17FFE" w:rsidP="00986605">
            <w:pPr>
              <w:jc w:val="center"/>
              <w:rPr>
                <w:i/>
                <w:sz w:val="16"/>
                <w:szCs w:val="16"/>
                <w:lang w:val="en-US"/>
              </w:rPr>
            </w:pPr>
            <w:r w:rsidRPr="00686FC1">
              <w:rPr>
                <w:i/>
                <w:sz w:val="16"/>
                <w:szCs w:val="16"/>
                <w:lang w:val="en-US"/>
              </w:rPr>
              <w:t>3</w:t>
            </w:r>
          </w:p>
        </w:tc>
        <w:tc>
          <w:tcPr>
            <w:tcW w:w="2268" w:type="dxa"/>
          </w:tcPr>
          <w:p w14:paraId="5F700864" w14:textId="77777777" w:rsidR="00F17FFE" w:rsidRPr="00686FC1" w:rsidRDefault="00F17FFE" w:rsidP="00986605">
            <w:pPr>
              <w:jc w:val="center"/>
              <w:rPr>
                <w:i/>
                <w:sz w:val="16"/>
                <w:szCs w:val="16"/>
                <w:lang w:val="en-US"/>
              </w:rPr>
            </w:pPr>
            <w:r w:rsidRPr="00686FC1">
              <w:rPr>
                <w:i/>
                <w:sz w:val="16"/>
                <w:szCs w:val="16"/>
                <w:lang w:val="en-US"/>
              </w:rPr>
              <w:t>4</w:t>
            </w:r>
          </w:p>
        </w:tc>
        <w:tc>
          <w:tcPr>
            <w:tcW w:w="1984" w:type="dxa"/>
          </w:tcPr>
          <w:p w14:paraId="4869529F" w14:textId="744094C8" w:rsidR="00F17FFE" w:rsidRPr="00F2731F" w:rsidRDefault="00F17FFE" w:rsidP="00986605">
            <w:pPr>
              <w:jc w:val="center"/>
              <w:rPr>
                <w:i/>
                <w:sz w:val="16"/>
                <w:szCs w:val="16"/>
                <w:vertAlign w:val="superscript"/>
                <w:lang w:val="en-US"/>
              </w:rPr>
            </w:pPr>
            <w:r>
              <w:rPr>
                <w:i/>
                <w:sz w:val="16"/>
                <w:szCs w:val="16"/>
                <w:lang w:val="en-US"/>
              </w:rPr>
              <w:t>5=3 x 4</w:t>
            </w:r>
          </w:p>
        </w:tc>
      </w:tr>
      <w:tr w:rsidR="00F17FFE" w:rsidRPr="00E418DC" w14:paraId="11341B4C" w14:textId="4163D5F5" w:rsidTr="007746E9">
        <w:tc>
          <w:tcPr>
            <w:tcW w:w="643" w:type="dxa"/>
          </w:tcPr>
          <w:p w14:paraId="1084469B" w14:textId="77777777" w:rsidR="00F17FFE" w:rsidRPr="00E418DC" w:rsidRDefault="00F17FFE" w:rsidP="00986605">
            <w:pPr>
              <w:rPr>
                <w:lang w:val="en-US"/>
              </w:rPr>
            </w:pPr>
            <w:r w:rsidRPr="00E418DC">
              <w:rPr>
                <w:lang w:val="en-US"/>
              </w:rPr>
              <w:t>1.</w:t>
            </w:r>
          </w:p>
        </w:tc>
        <w:tc>
          <w:tcPr>
            <w:tcW w:w="4148" w:type="dxa"/>
          </w:tcPr>
          <w:p w14:paraId="61E3CE26" w14:textId="6E8AE7B5" w:rsidR="00F17FFE" w:rsidRPr="008D7729" w:rsidRDefault="00F17FFE" w:rsidP="00986605">
            <w:r w:rsidRPr="008D7729">
              <w:t>Oficialiosios statistikos portalo priežiūra</w:t>
            </w:r>
          </w:p>
          <w:p w14:paraId="26FD3389" w14:textId="22102EE5" w:rsidR="00F17FFE" w:rsidRPr="005C1835" w:rsidRDefault="00F17FFE" w:rsidP="00986605">
            <w:pPr>
              <w:rPr>
                <w:lang w:val="en-US"/>
              </w:rPr>
            </w:pPr>
          </w:p>
        </w:tc>
        <w:tc>
          <w:tcPr>
            <w:tcW w:w="993" w:type="dxa"/>
          </w:tcPr>
          <w:p w14:paraId="5AAEE469" w14:textId="25DD936F" w:rsidR="00F17FFE" w:rsidRPr="00E418DC" w:rsidRDefault="00F17FFE" w:rsidP="00F17FFE">
            <w:pPr>
              <w:jc w:val="center"/>
              <w:rPr>
                <w:lang w:val="en-US"/>
              </w:rPr>
            </w:pPr>
            <w:r>
              <w:t>5</w:t>
            </w:r>
          </w:p>
        </w:tc>
        <w:tc>
          <w:tcPr>
            <w:tcW w:w="2268" w:type="dxa"/>
          </w:tcPr>
          <w:p w14:paraId="027D8197" w14:textId="0E5EE199" w:rsidR="00F17FFE" w:rsidRPr="00E418DC" w:rsidRDefault="00F17FFE" w:rsidP="00986605">
            <w:pPr>
              <w:jc w:val="center"/>
              <w:rPr>
                <w:lang w:val="en-US"/>
              </w:rPr>
            </w:pPr>
          </w:p>
        </w:tc>
        <w:tc>
          <w:tcPr>
            <w:tcW w:w="1984" w:type="dxa"/>
          </w:tcPr>
          <w:p w14:paraId="30ED7CD0" w14:textId="77777777" w:rsidR="00F17FFE" w:rsidRPr="00E418DC" w:rsidRDefault="00F17FFE" w:rsidP="00986605">
            <w:pPr>
              <w:rPr>
                <w:lang w:val="en-US"/>
              </w:rPr>
            </w:pPr>
          </w:p>
        </w:tc>
      </w:tr>
      <w:tr w:rsidR="00F17FFE" w:rsidRPr="00E418DC" w14:paraId="7509B6C3" w14:textId="77777777" w:rsidTr="007746E9">
        <w:tc>
          <w:tcPr>
            <w:tcW w:w="8052" w:type="dxa"/>
            <w:gridSpan w:val="4"/>
          </w:tcPr>
          <w:p w14:paraId="65E673E6" w14:textId="743F3795" w:rsidR="00F17FFE" w:rsidRPr="00F9702C" w:rsidRDefault="00F17FFE" w:rsidP="00F17FFE">
            <w:pPr>
              <w:jc w:val="right"/>
              <w:rPr>
                <w:lang w:val="en-US"/>
              </w:rPr>
            </w:pPr>
            <w:r w:rsidRPr="00F9702C">
              <w:rPr>
                <w:bCs/>
                <w:i/>
                <w:iCs/>
              </w:rPr>
              <w:t>PVM (</w:t>
            </w:r>
            <w:r w:rsidRPr="00F9702C">
              <w:rPr>
                <w:rFonts w:cs="DokChampa"/>
                <w:i/>
              </w:rPr>
              <w:t>21 proc.</w:t>
            </w:r>
            <w:r w:rsidRPr="00F9702C">
              <w:rPr>
                <w:bCs/>
                <w:i/>
                <w:iCs/>
              </w:rPr>
              <w:t>) suma</w:t>
            </w:r>
            <w:r w:rsidRPr="00F9702C">
              <w:rPr>
                <w:bCs/>
                <w:i/>
                <w:iCs/>
                <w:noProof/>
              </w:rPr>
              <w:t>*:</w:t>
            </w:r>
          </w:p>
        </w:tc>
        <w:tc>
          <w:tcPr>
            <w:tcW w:w="1984" w:type="dxa"/>
          </w:tcPr>
          <w:p w14:paraId="54F924E8" w14:textId="77777777" w:rsidR="00F17FFE" w:rsidRPr="00E418DC" w:rsidRDefault="00F17FFE" w:rsidP="00986605">
            <w:pPr>
              <w:rPr>
                <w:lang w:val="en-US"/>
              </w:rPr>
            </w:pPr>
          </w:p>
        </w:tc>
      </w:tr>
      <w:tr w:rsidR="00F17FFE" w:rsidRPr="00E418DC" w14:paraId="36B98426" w14:textId="77777777" w:rsidTr="007746E9">
        <w:tc>
          <w:tcPr>
            <w:tcW w:w="8052" w:type="dxa"/>
            <w:gridSpan w:val="4"/>
          </w:tcPr>
          <w:p w14:paraId="013344C3" w14:textId="706C8462" w:rsidR="00F17FFE" w:rsidRPr="00F9702C" w:rsidRDefault="00F17FFE" w:rsidP="00F17FFE">
            <w:pPr>
              <w:jc w:val="right"/>
              <w:rPr>
                <w:lang w:val="en-US"/>
              </w:rPr>
            </w:pPr>
            <w:r w:rsidRPr="00F9702C">
              <w:rPr>
                <w:i/>
              </w:rPr>
              <w:t>Iš viso, Eur (su PVM):</w:t>
            </w:r>
          </w:p>
        </w:tc>
        <w:tc>
          <w:tcPr>
            <w:tcW w:w="1984" w:type="dxa"/>
          </w:tcPr>
          <w:p w14:paraId="26E19262" w14:textId="77777777" w:rsidR="00F17FFE" w:rsidRPr="00E418DC" w:rsidRDefault="00F17FFE" w:rsidP="00986605">
            <w:pPr>
              <w:rPr>
                <w:lang w:val="en-US"/>
              </w:rPr>
            </w:pPr>
          </w:p>
        </w:tc>
      </w:tr>
    </w:tbl>
    <w:p w14:paraId="635066A9" w14:textId="6715CF66" w:rsidR="002B1841" w:rsidRPr="00B70DC6" w:rsidRDefault="002B1841" w:rsidP="002B1841">
      <w:pPr>
        <w:tabs>
          <w:tab w:val="left" w:pos="3652"/>
        </w:tabs>
        <w:ind w:firstLine="720"/>
        <w:rPr>
          <w:sz w:val="16"/>
          <w:szCs w:val="16"/>
          <w:lang w:eastAsia="lt-LT"/>
        </w:rPr>
      </w:pPr>
    </w:p>
    <w:p w14:paraId="40DEE15E" w14:textId="77777777" w:rsidR="00F17FFE" w:rsidRPr="00F17FFE" w:rsidRDefault="00F17FFE" w:rsidP="00F17FFE">
      <w:pPr>
        <w:jc w:val="both"/>
        <w:rPr>
          <w:i/>
          <w:iCs/>
          <w:sz w:val="20"/>
          <w:szCs w:val="20"/>
        </w:rPr>
      </w:pPr>
      <w:r w:rsidRPr="00F17FFE">
        <w:rPr>
          <w:b/>
          <w:bCs/>
          <w:i/>
          <w:iCs/>
          <w:sz w:val="20"/>
          <w:szCs w:val="20"/>
        </w:rPr>
        <w:t xml:space="preserve">* </w:t>
      </w:r>
      <w:r w:rsidRPr="00F17FFE">
        <w:rPr>
          <w:i/>
          <w:iCs/>
          <w:sz w:val="20"/>
          <w:szCs w:val="20"/>
        </w:rPr>
        <w:t>Tais atvejais, kai pagal galiojančius teisės aktus tiekėjui nereikia mokėti PVM, tiekėjas atitinkamos pasiūlymo skilties nepildo ir nurodo priežastis, dėl kurių PVM nemokamas: _________________________________.</w:t>
      </w:r>
    </w:p>
    <w:p w14:paraId="4AC27391" w14:textId="77777777" w:rsidR="00F17FFE" w:rsidRPr="00B70DC6" w:rsidRDefault="00F17FFE" w:rsidP="002B1841">
      <w:pPr>
        <w:tabs>
          <w:tab w:val="left" w:pos="3652"/>
        </w:tabs>
        <w:ind w:firstLine="720"/>
        <w:rPr>
          <w:sz w:val="16"/>
          <w:szCs w:val="16"/>
          <w:lang w:eastAsia="lt-LT"/>
        </w:rPr>
      </w:pPr>
    </w:p>
    <w:p w14:paraId="1E7F468D" w14:textId="058F430E" w:rsidR="002B1841" w:rsidRPr="00254D7A" w:rsidRDefault="002B1841" w:rsidP="002B1841">
      <w:pPr>
        <w:ind w:firstLine="720"/>
        <w:rPr>
          <w:szCs w:val="20"/>
          <w:lang w:eastAsia="lt-LT"/>
        </w:rPr>
      </w:pPr>
      <w:r w:rsidRPr="00254D7A">
        <w:rPr>
          <w:szCs w:val="20"/>
          <w:lang w:eastAsia="lt-LT"/>
        </w:rPr>
        <w:t>Į paslaugų kainą įeina visos išlaidos ir visi mokesčiai, taip pat ir PVM.</w:t>
      </w:r>
    </w:p>
    <w:p w14:paraId="02C6F8A9" w14:textId="10B85356" w:rsidR="00F2731F" w:rsidRPr="00B70DC6" w:rsidRDefault="00F2731F" w:rsidP="002B1841">
      <w:pPr>
        <w:widowControl w:val="0"/>
        <w:tabs>
          <w:tab w:val="left" w:pos="851"/>
        </w:tabs>
        <w:ind w:right="51"/>
        <w:contextualSpacing/>
        <w:jc w:val="both"/>
        <w:rPr>
          <w:rFonts w:eastAsiaTheme="minorEastAsia"/>
          <w:sz w:val="16"/>
          <w:szCs w:val="16"/>
          <w:lang w:eastAsia="lt-LT"/>
        </w:rPr>
      </w:pPr>
    </w:p>
    <w:p w14:paraId="637703B4" w14:textId="77777777" w:rsidR="00B76C7A" w:rsidRPr="002369AD" w:rsidRDefault="009438C7" w:rsidP="00B76C7A">
      <w:r>
        <w:t>5</w:t>
      </w:r>
      <w:r w:rsidR="00601386">
        <w:t xml:space="preserve"> lentelė. </w:t>
      </w:r>
      <w:r w:rsidR="00B76C7A" w:rsidRPr="002369AD">
        <w:t>Kartu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7186"/>
        <w:gridCol w:w="1760"/>
      </w:tblGrid>
      <w:tr w:rsidR="00E55CD0" w:rsidRPr="00BD0EEB" w14:paraId="551F15D7" w14:textId="77777777" w:rsidTr="00285F1D">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4CDA48B" w14:textId="77777777" w:rsidR="00E55CD0" w:rsidRPr="007B2CFA" w:rsidRDefault="00E55CD0" w:rsidP="00B50495">
            <w:pPr>
              <w:jc w:val="center"/>
              <w:rPr>
                <w:b/>
                <w:sz w:val="22"/>
                <w:szCs w:val="22"/>
              </w:rPr>
            </w:pPr>
            <w:bookmarkStart w:id="8" w:name="_Hlk112244873"/>
            <w:r w:rsidRPr="007B2CFA">
              <w:rPr>
                <w:b/>
                <w:sz w:val="22"/>
                <w:szCs w:val="22"/>
              </w:rPr>
              <w:t>Eil.</w:t>
            </w:r>
          </w:p>
          <w:p w14:paraId="702E4DB9" w14:textId="77777777" w:rsidR="00E55CD0" w:rsidRPr="007B2CFA" w:rsidRDefault="00E55CD0" w:rsidP="00B50495">
            <w:pPr>
              <w:jc w:val="center"/>
              <w:rPr>
                <w:b/>
                <w:sz w:val="22"/>
                <w:szCs w:val="22"/>
              </w:rPr>
            </w:pPr>
            <w:r w:rsidRPr="007B2CFA">
              <w:rPr>
                <w:b/>
                <w:sz w:val="22"/>
                <w:szCs w:val="22"/>
              </w:rPr>
              <w:t>Nr.</w:t>
            </w:r>
          </w:p>
        </w:tc>
        <w:tc>
          <w:tcPr>
            <w:tcW w:w="3752" w:type="pct"/>
            <w:tcBorders>
              <w:top w:val="single" w:sz="4" w:space="0" w:color="auto"/>
              <w:left w:val="single" w:sz="4" w:space="0" w:color="auto"/>
              <w:bottom w:val="single" w:sz="4" w:space="0" w:color="auto"/>
              <w:right w:val="single" w:sz="4" w:space="0" w:color="auto"/>
            </w:tcBorders>
            <w:shd w:val="clear" w:color="auto" w:fill="auto"/>
            <w:vAlign w:val="center"/>
          </w:tcPr>
          <w:p w14:paraId="3B689B42" w14:textId="0DA39681" w:rsidR="00E55CD0" w:rsidRPr="007B2CFA" w:rsidRDefault="008C2BAD" w:rsidP="00B50495">
            <w:pPr>
              <w:jc w:val="center"/>
              <w:rPr>
                <w:b/>
                <w:sz w:val="22"/>
                <w:szCs w:val="22"/>
              </w:rPr>
            </w:pPr>
            <w:r w:rsidRPr="007B2CFA">
              <w:rPr>
                <w:b/>
                <w:sz w:val="22"/>
                <w:szCs w:val="22"/>
              </w:rPr>
              <w:t>Su pasiūlymu p</w:t>
            </w:r>
            <w:r w:rsidR="00E55CD0" w:rsidRPr="007B2CFA">
              <w:rPr>
                <w:b/>
                <w:sz w:val="22"/>
                <w:szCs w:val="22"/>
              </w:rPr>
              <w:t>ateiktų dokumentų pavadinimas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718FFEE" w14:textId="77777777" w:rsidR="00E55CD0" w:rsidRPr="007B2CFA" w:rsidRDefault="00E55CD0" w:rsidP="00B50495">
            <w:pPr>
              <w:jc w:val="center"/>
              <w:rPr>
                <w:b/>
                <w:sz w:val="22"/>
                <w:szCs w:val="22"/>
              </w:rPr>
            </w:pPr>
            <w:r w:rsidRPr="007B2CFA">
              <w:rPr>
                <w:b/>
                <w:sz w:val="22"/>
                <w:szCs w:val="22"/>
              </w:rPr>
              <w:t>Dokumento puslapių skaičius</w:t>
            </w:r>
          </w:p>
        </w:tc>
      </w:tr>
      <w:tr w:rsidR="00E55CD0" w:rsidRPr="00BD0EEB" w14:paraId="674F5A95" w14:textId="77777777" w:rsidTr="00B50495">
        <w:tc>
          <w:tcPr>
            <w:tcW w:w="329" w:type="pct"/>
            <w:tcBorders>
              <w:top w:val="single" w:sz="4" w:space="0" w:color="auto"/>
              <w:left w:val="single" w:sz="4" w:space="0" w:color="auto"/>
              <w:bottom w:val="single" w:sz="4" w:space="0" w:color="auto"/>
              <w:right w:val="single" w:sz="4" w:space="0" w:color="auto"/>
            </w:tcBorders>
          </w:tcPr>
          <w:p w14:paraId="2495C4C8" w14:textId="77777777" w:rsidR="00E55CD0" w:rsidRPr="00BD0EEB" w:rsidRDefault="00E55CD0" w:rsidP="00B50495">
            <w:pPr>
              <w:jc w:val="center"/>
            </w:pPr>
            <w:r w:rsidRPr="00BD0EEB">
              <w:t>1.</w:t>
            </w:r>
          </w:p>
        </w:tc>
        <w:tc>
          <w:tcPr>
            <w:tcW w:w="3752" w:type="pct"/>
            <w:tcBorders>
              <w:top w:val="single" w:sz="4" w:space="0" w:color="auto"/>
              <w:left w:val="single" w:sz="4" w:space="0" w:color="auto"/>
              <w:bottom w:val="single" w:sz="4" w:space="0" w:color="auto"/>
              <w:right w:val="single" w:sz="4" w:space="0" w:color="auto"/>
            </w:tcBorders>
          </w:tcPr>
          <w:p w14:paraId="20AAE0CF" w14:textId="21B696BC" w:rsidR="00E55CD0" w:rsidRPr="007B2CFA" w:rsidRDefault="007B2CFA" w:rsidP="007B2CFA">
            <w:pPr>
              <w:rPr>
                <w:highlight w:val="yellow"/>
              </w:rPr>
            </w:pPr>
            <w:bookmarkStart w:id="9" w:name="_GoBack"/>
            <w:bookmarkEnd w:id="9"/>
            <w:r w:rsidRPr="009F46AD">
              <w:rPr>
                <w:rFonts w:eastAsia="Calibri"/>
              </w:rPr>
              <w:t xml:space="preserve">Nacionalinio saugumo reikalavimų atitikties deklaracija (5 priedas). </w:t>
            </w:r>
          </w:p>
        </w:tc>
        <w:tc>
          <w:tcPr>
            <w:tcW w:w="919" w:type="pct"/>
            <w:tcBorders>
              <w:top w:val="single" w:sz="4" w:space="0" w:color="auto"/>
              <w:left w:val="single" w:sz="4" w:space="0" w:color="auto"/>
              <w:bottom w:val="single" w:sz="4" w:space="0" w:color="auto"/>
              <w:right w:val="single" w:sz="4" w:space="0" w:color="auto"/>
            </w:tcBorders>
          </w:tcPr>
          <w:p w14:paraId="567F28DC" w14:textId="77777777" w:rsidR="00E55CD0" w:rsidRPr="00BD0EEB" w:rsidRDefault="00E55CD0" w:rsidP="00B50495">
            <w:pPr>
              <w:jc w:val="both"/>
            </w:pPr>
          </w:p>
        </w:tc>
      </w:tr>
      <w:tr w:rsidR="00E55CD0" w:rsidRPr="00BD0EEB" w14:paraId="10034CF6" w14:textId="77777777" w:rsidTr="00B50495">
        <w:tc>
          <w:tcPr>
            <w:tcW w:w="329" w:type="pct"/>
            <w:tcBorders>
              <w:top w:val="single" w:sz="4" w:space="0" w:color="auto"/>
              <w:left w:val="single" w:sz="4" w:space="0" w:color="auto"/>
              <w:bottom w:val="single" w:sz="4" w:space="0" w:color="auto"/>
              <w:right w:val="single" w:sz="4" w:space="0" w:color="auto"/>
            </w:tcBorders>
          </w:tcPr>
          <w:p w14:paraId="45F201EF" w14:textId="77777777" w:rsidR="00E55CD0" w:rsidRDefault="00E55CD0" w:rsidP="00B50495">
            <w:pPr>
              <w:jc w:val="center"/>
            </w:pPr>
            <w:r>
              <w:t>2.</w:t>
            </w:r>
          </w:p>
          <w:p w14:paraId="6A52FE16" w14:textId="361B0740" w:rsidR="007B2CFA" w:rsidRPr="00BD0EEB" w:rsidRDefault="007B2CFA" w:rsidP="00B50495">
            <w:pPr>
              <w:jc w:val="center"/>
            </w:pPr>
          </w:p>
        </w:tc>
        <w:tc>
          <w:tcPr>
            <w:tcW w:w="3752" w:type="pct"/>
            <w:tcBorders>
              <w:top w:val="single" w:sz="4" w:space="0" w:color="auto"/>
              <w:left w:val="single" w:sz="4" w:space="0" w:color="auto"/>
              <w:bottom w:val="single" w:sz="4" w:space="0" w:color="auto"/>
              <w:right w:val="single" w:sz="4" w:space="0" w:color="auto"/>
            </w:tcBorders>
          </w:tcPr>
          <w:p w14:paraId="0CEA8AC8" w14:textId="030F76C1" w:rsidR="00E55CD0" w:rsidRPr="007B2CFA" w:rsidRDefault="00E55CD0" w:rsidP="009F46AD">
            <w:pPr>
              <w:widowControl w:val="0"/>
              <w:suppressAutoHyphens/>
              <w:rPr>
                <w:highlight w:val="yellow"/>
              </w:rPr>
            </w:pPr>
          </w:p>
        </w:tc>
        <w:tc>
          <w:tcPr>
            <w:tcW w:w="919" w:type="pct"/>
            <w:tcBorders>
              <w:top w:val="single" w:sz="4" w:space="0" w:color="auto"/>
              <w:left w:val="single" w:sz="4" w:space="0" w:color="auto"/>
              <w:bottom w:val="single" w:sz="4" w:space="0" w:color="auto"/>
              <w:right w:val="single" w:sz="4" w:space="0" w:color="auto"/>
            </w:tcBorders>
          </w:tcPr>
          <w:p w14:paraId="1CDAC6A4" w14:textId="77777777" w:rsidR="00E55CD0" w:rsidRPr="00BD0EEB" w:rsidRDefault="00E55CD0" w:rsidP="00B50495">
            <w:pPr>
              <w:jc w:val="both"/>
            </w:pPr>
          </w:p>
        </w:tc>
      </w:tr>
      <w:tr w:rsidR="00E55CD0" w:rsidRPr="00BD0EEB" w14:paraId="38779FD7" w14:textId="77777777" w:rsidTr="00B50495">
        <w:tc>
          <w:tcPr>
            <w:tcW w:w="329" w:type="pct"/>
            <w:tcBorders>
              <w:top w:val="single" w:sz="4" w:space="0" w:color="auto"/>
              <w:left w:val="single" w:sz="4" w:space="0" w:color="auto"/>
              <w:bottom w:val="single" w:sz="4" w:space="0" w:color="auto"/>
              <w:right w:val="single" w:sz="4" w:space="0" w:color="auto"/>
            </w:tcBorders>
          </w:tcPr>
          <w:p w14:paraId="69AC2280" w14:textId="77777777" w:rsidR="00E55CD0" w:rsidRPr="0011238D" w:rsidRDefault="00E55CD0" w:rsidP="00B50495">
            <w:pPr>
              <w:jc w:val="center"/>
            </w:pPr>
            <w:r w:rsidRPr="0011238D">
              <w:lastRenderedPageBreak/>
              <w:t>3.</w:t>
            </w:r>
          </w:p>
        </w:tc>
        <w:tc>
          <w:tcPr>
            <w:tcW w:w="3752" w:type="pct"/>
            <w:tcBorders>
              <w:top w:val="single" w:sz="4" w:space="0" w:color="auto"/>
              <w:left w:val="single" w:sz="4" w:space="0" w:color="auto"/>
              <w:bottom w:val="single" w:sz="4" w:space="0" w:color="auto"/>
              <w:right w:val="single" w:sz="4" w:space="0" w:color="auto"/>
            </w:tcBorders>
          </w:tcPr>
          <w:p w14:paraId="0BB47DFE" w14:textId="034B8C94" w:rsidR="00E55CD0" w:rsidRPr="0011238D" w:rsidRDefault="00E55CD0" w:rsidP="00B504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pPr>
          </w:p>
        </w:tc>
        <w:tc>
          <w:tcPr>
            <w:tcW w:w="919" w:type="pct"/>
            <w:tcBorders>
              <w:top w:val="single" w:sz="4" w:space="0" w:color="auto"/>
              <w:left w:val="single" w:sz="4" w:space="0" w:color="auto"/>
              <w:bottom w:val="single" w:sz="4" w:space="0" w:color="auto"/>
              <w:right w:val="single" w:sz="4" w:space="0" w:color="auto"/>
            </w:tcBorders>
          </w:tcPr>
          <w:p w14:paraId="2652258F" w14:textId="77777777" w:rsidR="00E55CD0" w:rsidRPr="00BD0EEB" w:rsidRDefault="00E55CD0" w:rsidP="00B50495">
            <w:pPr>
              <w:jc w:val="both"/>
            </w:pPr>
          </w:p>
        </w:tc>
      </w:tr>
      <w:tr w:rsidR="007B2CFA" w:rsidRPr="00BD0EEB" w14:paraId="637C7BA9" w14:textId="77777777" w:rsidTr="00B50495">
        <w:tc>
          <w:tcPr>
            <w:tcW w:w="329" w:type="pct"/>
            <w:tcBorders>
              <w:top w:val="single" w:sz="4" w:space="0" w:color="auto"/>
              <w:left w:val="single" w:sz="4" w:space="0" w:color="auto"/>
              <w:bottom w:val="single" w:sz="4" w:space="0" w:color="auto"/>
              <w:right w:val="single" w:sz="4" w:space="0" w:color="auto"/>
            </w:tcBorders>
          </w:tcPr>
          <w:p w14:paraId="52B4DD20" w14:textId="70410103" w:rsidR="007B2CFA" w:rsidRPr="0011238D" w:rsidRDefault="007B2CFA" w:rsidP="00B50495">
            <w:pPr>
              <w:jc w:val="center"/>
            </w:pPr>
            <w:r>
              <w:t>4.</w:t>
            </w:r>
          </w:p>
        </w:tc>
        <w:tc>
          <w:tcPr>
            <w:tcW w:w="3752" w:type="pct"/>
            <w:tcBorders>
              <w:top w:val="single" w:sz="4" w:space="0" w:color="auto"/>
              <w:left w:val="single" w:sz="4" w:space="0" w:color="auto"/>
              <w:bottom w:val="single" w:sz="4" w:space="0" w:color="auto"/>
              <w:right w:val="single" w:sz="4" w:space="0" w:color="auto"/>
            </w:tcBorders>
          </w:tcPr>
          <w:p w14:paraId="7F9406E3" w14:textId="77777777" w:rsidR="007B2CFA" w:rsidRPr="0011238D" w:rsidRDefault="007B2CFA" w:rsidP="00B504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pPr>
          </w:p>
        </w:tc>
        <w:tc>
          <w:tcPr>
            <w:tcW w:w="919" w:type="pct"/>
            <w:tcBorders>
              <w:top w:val="single" w:sz="4" w:space="0" w:color="auto"/>
              <w:left w:val="single" w:sz="4" w:space="0" w:color="auto"/>
              <w:bottom w:val="single" w:sz="4" w:space="0" w:color="auto"/>
              <w:right w:val="single" w:sz="4" w:space="0" w:color="auto"/>
            </w:tcBorders>
          </w:tcPr>
          <w:p w14:paraId="6CD932BD" w14:textId="77777777" w:rsidR="007B2CFA" w:rsidRPr="00BD0EEB" w:rsidRDefault="007B2CFA" w:rsidP="00B50495">
            <w:pPr>
              <w:jc w:val="both"/>
            </w:pPr>
          </w:p>
        </w:tc>
      </w:tr>
    </w:tbl>
    <w:bookmarkEnd w:id="8"/>
    <w:p w14:paraId="36A1427E" w14:textId="77777777" w:rsidR="0001633F" w:rsidRPr="002369AD" w:rsidRDefault="0001633F" w:rsidP="0001633F">
      <w:r>
        <w:t>6 lentelė. Konfidenciali informacija</w:t>
      </w:r>
      <w:r w:rsidRPr="002369AD">
        <w:t>:</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01633F" w:rsidRPr="002369AD" w14:paraId="77D03144" w14:textId="77777777" w:rsidTr="00EC2630">
        <w:tc>
          <w:tcPr>
            <w:tcW w:w="988" w:type="dxa"/>
            <w:shd w:val="clear" w:color="auto" w:fill="auto"/>
            <w:vAlign w:val="center"/>
          </w:tcPr>
          <w:p w14:paraId="6380B04A" w14:textId="77777777" w:rsidR="0001633F" w:rsidRPr="002369AD" w:rsidRDefault="0001633F" w:rsidP="00950133">
            <w:pPr>
              <w:ind w:left="34"/>
              <w:rPr>
                <w:b/>
                <w:bCs/>
                <w:sz w:val="22"/>
                <w:szCs w:val="22"/>
              </w:rPr>
            </w:pPr>
            <w:r w:rsidRPr="002369AD">
              <w:rPr>
                <w:b/>
                <w:bCs/>
                <w:sz w:val="22"/>
                <w:szCs w:val="22"/>
              </w:rPr>
              <w:t>Eil. Nr.</w:t>
            </w:r>
          </w:p>
        </w:tc>
        <w:tc>
          <w:tcPr>
            <w:tcW w:w="3260" w:type="dxa"/>
            <w:shd w:val="clear" w:color="auto" w:fill="auto"/>
            <w:vAlign w:val="center"/>
          </w:tcPr>
          <w:p w14:paraId="5AF802E3" w14:textId="77777777" w:rsidR="0001633F" w:rsidRPr="002369AD" w:rsidRDefault="0001633F" w:rsidP="00950133">
            <w:pPr>
              <w:ind w:left="34"/>
              <w:jc w:val="center"/>
              <w:rPr>
                <w:b/>
                <w:bCs/>
                <w:sz w:val="22"/>
                <w:szCs w:val="22"/>
              </w:rPr>
            </w:pPr>
            <w:r w:rsidRPr="002369AD">
              <w:rPr>
                <w:b/>
                <w:bCs/>
                <w:sz w:val="22"/>
                <w:szCs w:val="22"/>
              </w:rPr>
              <w:t>Dokumentas</w:t>
            </w:r>
          </w:p>
        </w:tc>
        <w:tc>
          <w:tcPr>
            <w:tcW w:w="5245" w:type="dxa"/>
            <w:shd w:val="clear" w:color="auto" w:fill="auto"/>
          </w:tcPr>
          <w:p w14:paraId="7793AFE7" w14:textId="77777777" w:rsidR="0001633F" w:rsidRPr="002369AD" w:rsidRDefault="0001633F" w:rsidP="00950133">
            <w:pPr>
              <w:ind w:left="34"/>
              <w:jc w:val="center"/>
              <w:rPr>
                <w:b/>
                <w:bCs/>
                <w:sz w:val="22"/>
                <w:szCs w:val="22"/>
              </w:rPr>
            </w:pPr>
            <w:r w:rsidRPr="002369AD">
              <w:rPr>
                <w:b/>
                <w:bCs/>
                <w:sz w:val="22"/>
                <w:szCs w:val="22"/>
              </w:rPr>
              <w:t>Konfidenciali informacija dokumente</w:t>
            </w:r>
          </w:p>
        </w:tc>
      </w:tr>
      <w:tr w:rsidR="0001633F" w:rsidRPr="002369AD" w14:paraId="4F444AD6" w14:textId="77777777" w:rsidTr="00EC2630">
        <w:trPr>
          <w:trHeight w:val="220"/>
        </w:trPr>
        <w:tc>
          <w:tcPr>
            <w:tcW w:w="988" w:type="dxa"/>
            <w:shd w:val="clear" w:color="auto" w:fill="auto"/>
            <w:vAlign w:val="center"/>
          </w:tcPr>
          <w:p w14:paraId="08FF03C1" w14:textId="77777777" w:rsidR="0001633F" w:rsidRPr="002369AD" w:rsidRDefault="0001633F" w:rsidP="00950133">
            <w:pPr>
              <w:ind w:left="34"/>
              <w:jc w:val="center"/>
              <w:rPr>
                <w:i/>
                <w:iCs/>
                <w:sz w:val="22"/>
                <w:szCs w:val="22"/>
              </w:rPr>
            </w:pPr>
            <w:r w:rsidRPr="002369AD">
              <w:rPr>
                <w:i/>
                <w:iCs/>
                <w:sz w:val="22"/>
                <w:szCs w:val="22"/>
              </w:rPr>
              <w:t>1</w:t>
            </w:r>
          </w:p>
        </w:tc>
        <w:tc>
          <w:tcPr>
            <w:tcW w:w="3260" w:type="dxa"/>
            <w:shd w:val="clear" w:color="auto" w:fill="auto"/>
            <w:vAlign w:val="center"/>
          </w:tcPr>
          <w:p w14:paraId="3A3FB4F1" w14:textId="77777777" w:rsidR="0001633F" w:rsidRPr="002369AD" w:rsidRDefault="0001633F" w:rsidP="00950133">
            <w:pPr>
              <w:ind w:left="34"/>
              <w:jc w:val="center"/>
              <w:rPr>
                <w:i/>
                <w:iCs/>
                <w:sz w:val="22"/>
                <w:szCs w:val="22"/>
              </w:rPr>
            </w:pPr>
            <w:r w:rsidRPr="002369AD">
              <w:rPr>
                <w:i/>
                <w:iCs/>
                <w:sz w:val="22"/>
                <w:szCs w:val="22"/>
              </w:rPr>
              <w:t>2</w:t>
            </w:r>
          </w:p>
        </w:tc>
        <w:tc>
          <w:tcPr>
            <w:tcW w:w="5245" w:type="dxa"/>
            <w:shd w:val="clear" w:color="auto" w:fill="auto"/>
          </w:tcPr>
          <w:p w14:paraId="390D5360" w14:textId="77777777" w:rsidR="0001633F" w:rsidRPr="002369AD" w:rsidRDefault="0001633F" w:rsidP="00950133">
            <w:pPr>
              <w:ind w:left="34"/>
              <w:jc w:val="center"/>
              <w:rPr>
                <w:i/>
                <w:iCs/>
                <w:sz w:val="22"/>
                <w:szCs w:val="22"/>
              </w:rPr>
            </w:pPr>
            <w:r w:rsidRPr="002369AD">
              <w:rPr>
                <w:i/>
                <w:iCs/>
                <w:sz w:val="22"/>
                <w:szCs w:val="22"/>
              </w:rPr>
              <w:t>3</w:t>
            </w:r>
          </w:p>
        </w:tc>
      </w:tr>
      <w:tr w:rsidR="0001633F" w:rsidRPr="002369AD" w14:paraId="3D110998" w14:textId="77777777" w:rsidTr="00950133">
        <w:tc>
          <w:tcPr>
            <w:tcW w:w="988" w:type="dxa"/>
            <w:vAlign w:val="center"/>
          </w:tcPr>
          <w:p w14:paraId="09F7E018" w14:textId="77777777" w:rsidR="0001633F" w:rsidRPr="002369AD" w:rsidRDefault="0001633F" w:rsidP="00950133">
            <w:pPr>
              <w:ind w:left="34"/>
              <w:rPr>
                <w:sz w:val="22"/>
                <w:szCs w:val="22"/>
              </w:rPr>
            </w:pPr>
            <w:r w:rsidRPr="002369AD">
              <w:rPr>
                <w:sz w:val="22"/>
                <w:szCs w:val="22"/>
              </w:rPr>
              <w:t>1.</w:t>
            </w:r>
          </w:p>
        </w:tc>
        <w:tc>
          <w:tcPr>
            <w:tcW w:w="3260" w:type="dxa"/>
          </w:tcPr>
          <w:p w14:paraId="055C9EDC" w14:textId="77777777" w:rsidR="0001633F" w:rsidRPr="002369AD" w:rsidRDefault="0001633F" w:rsidP="00950133">
            <w:pPr>
              <w:pStyle w:val="Standard1"/>
              <w:ind w:left="34"/>
              <w:jc w:val="both"/>
              <w:rPr>
                <w:sz w:val="22"/>
                <w:szCs w:val="22"/>
                <w:lang w:val="lt-LT"/>
              </w:rPr>
            </w:pPr>
          </w:p>
        </w:tc>
        <w:tc>
          <w:tcPr>
            <w:tcW w:w="5245" w:type="dxa"/>
          </w:tcPr>
          <w:p w14:paraId="4D4722DB" w14:textId="77777777" w:rsidR="0001633F" w:rsidRPr="002369AD" w:rsidRDefault="0001633F" w:rsidP="00950133">
            <w:pPr>
              <w:ind w:left="34"/>
              <w:jc w:val="center"/>
              <w:rPr>
                <w:sz w:val="22"/>
                <w:szCs w:val="22"/>
              </w:rPr>
            </w:pPr>
          </w:p>
        </w:tc>
      </w:tr>
      <w:tr w:rsidR="0001633F" w:rsidRPr="002369AD" w14:paraId="3754DDA3" w14:textId="77777777" w:rsidTr="00950133">
        <w:tc>
          <w:tcPr>
            <w:tcW w:w="988" w:type="dxa"/>
            <w:vAlign w:val="center"/>
          </w:tcPr>
          <w:p w14:paraId="51A9E47C" w14:textId="77777777" w:rsidR="0001633F" w:rsidRPr="002369AD" w:rsidRDefault="0001633F" w:rsidP="00950133">
            <w:pPr>
              <w:ind w:left="34"/>
              <w:rPr>
                <w:sz w:val="22"/>
                <w:szCs w:val="22"/>
              </w:rPr>
            </w:pPr>
            <w:r w:rsidRPr="002369AD">
              <w:rPr>
                <w:sz w:val="22"/>
                <w:szCs w:val="22"/>
              </w:rPr>
              <w:t>2.</w:t>
            </w:r>
          </w:p>
        </w:tc>
        <w:tc>
          <w:tcPr>
            <w:tcW w:w="3260" w:type="dxa"/>
          </w:tcPr>
          <w:p w14:paraId="7DAF41D5" w14:textId="77777777" w:rsidR="0001633F" w:rsidRPr="002369AD" w:rsidRDefault="0001633F" w:rsidP="00950133">
            <w:pPr>
              <w:pStyle w:val="Standard1"/>
              <w:ind w:left="34"/>
              <w:jc w:val="both"/>
              <w:rPr>
                <w:sz w:val="22"/>
                <w:szCs w:val="22"/>
                <w:lang w:val="lt-LT"/>
              </w:rPr>
            </w:pPr>
          </w:p>
        </w:tc>
        <w:tc>
          <w:tcPr>
            <w:tcW w:w="5245" w:type="dxa"/>
          </w:tcPr>
          <w:p w14:paraId="477D91F2" w14:textId="77777777" w:rsidR="0001633F" w:rsidRPr="002369AD" w:rsidRDefault="0001633F" w:rsidP="00950133">
            <w:pPr>
              <w:ind w:left="34"/>
              <w:jc w:val="center"/>
              <w:rPr>
                <w:sz w:val="22"/>
                <w:szCs w:val="22"/>
              </w:rPr>
            </w:pPr>
          </w:p>
        </w:tc>
      </w:tr>
      <w:tr w:rsidR="0001633F" w:rsidRPr="002369AD" w14:paraId="41157E40" w14:textId="77777777" w:rsidTr="00950133">
        <w:tc>
          <w:tcPr>
            <w:tcW w:w="988" w:type="dxa"/>
            <w:vAlign w:val="center"/>
          </w:tcPr>
          <w:p w14:paraId="4DC77F32" w14:textId="77777777" w:rsidR="0001633F" w:rsidRPr="002369AD" w:rsidRDefault="0001633F" w:rsidP="00950133">
            <w:pPr>
              <w:ind w:left="34"/>
              <w:rPr>
                <w:sz w:val="22"/>
                <w:szCs w:val="22"/>
              </w:rPr>
            </w:pPr>
            <w:r w:rsidRPr="002369AD">
              <w:rPr>
                <w:sz w:val="22"/>
                <w:szCs w:val="22"/>
              </w:rPr>
              <w:t>3.</w:t>
            </w:r>
          </w:p>
        </w:tc>
        <w:tc>
          <w:tcPr>
            <w:tcW w:w="3260" w:type="dxa"/>
          </w:tcPr>
          <w:p w14:paraId="796777DA" w14:textId="77777777" w:rsidR="0001633F" w:rsidRPr="002369AD" w:rsidRDefault="0001633F" w:rsidP="00950133">
            <w:pPr>
              <w:pStyle w:val="Standard1"/>
              <w:ind w:left="34"/>
              <w:jc w:val="both"/>
              <w:rPr>
                <w:sz w:val="22"/>
                <w:szCs w:val="22"/>
                <w:lang w:val="lt-LT"/>
              </w:rPr>
            </w:pPr>
          </w:p>
        </w:tc>
        <w:tc>
          <w:tcPr>
            <w:tcW w:w="5245" w:type="dxa"/>
          </w:tcPr>
          <w:p w14:paraId="116DEC78" w14:textId="77777777" w:rsidR="0001633F" w:rsidRPr="002369AD" w:rsidRDefault="0001633F" w:rsidP="00950133">
            <w:pPr>
              <w:ind w:left="34"/>
              <w:jc w:val="center"/>
              <w:rPr>
                <w:sz w:val="22"/>
                <w:szCs w:val="22"/>
              </w:rPr>
            </w:pPr>
          </w:p>
        </w:tc>
      </w:tr>
    </w:tbl>
    <w:p w14:paraId="7099421A" w14:textId="77777777" w:rsidR="0001633F" w:rsidRPr="00B70DC6" w:rsidRDefault="0001633F" w:rsidP="0001633F">
      <w:pPr>
        <w:spacing w:before="60" w:after="60"/>
        <w:rPr>
          <w:rFonts w:eastAsia="Calibri"/>
          <w:i/>
          <w:sz w:val="20"/>
          <w:szCs w:val="20"/>
        </w:rPr>
      </w:pPr>
      <w:r w:rsidRPr="00B70DC6">
        <w:rPr>
          <w:rFonts w:eastAsia="Calibri"/>
          <w:i/>
          <w:sz w:val="20"/>
          <w:szCs w:val="20"/>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F4A9A69" w14:textId="3C126FB5" w:rsidR="0001633F" w:rsidRDefault="0001633F" w:rsidP="00EA4C6D">
      <w:pPr>
        <w:autoSpaceDE w:val="0"/>
        <w:autoSpaceDN w:val="0"/>
        <w:adjustRightInd w:val="0"/>
        <w:ind w:left="-142"/>
        <w:jc w:val="both"/>
        <w:rPr>
          <w:sz w:val="16"/>
          <w:szCs w:val="16"/>
        </w:rPr>
      </w:pPr>
    </w:p>
    <w:p w14:paraId="2A544A1F" w14:textId="3EB35D1C" w:rsidR="0001633F" w:rsidRDefault="0001633F" w:rsidP="00EA4C6D">
      <w:pPr>
        <w:autoSpaceDE w:val="0"/>
        <w:autoSpaceDN w:val="0"/>
        <w:adjustRightInd w:val="0"/>
        <w:ind w:left="-142"/>
        <w:jc w:val="both"/>
        <w:rPr>
          <w:b/>
        </w:rPr>
      </w:pPr>
      <w:r w:rsidRPr="0001633F">
        <w:rPr>
          <w:b/>
        </w:rPr>
        <w:t>7. Pašalinimo pagrindai</w:t>
      </w:r>
    </w:p>
    <w:p w14:paraId="0207C6EE" w14:textId="77777777" w:rsidR="0001633F" w:rsidRPr="00B70DC6" w:rsidRDefault="0001633F" w:rsidP="00EA4C6D">
      <w:pPr>
        <w:autoSpaceDE w:val="0"/>
        <w:autoSpaceDN w:val="0"/>
        <w:adjustRightInd w:val="0"/>
        <w:ind w:left="-142"/>
        <w:jc w:val="both"/>
        <w:rPr>
          <w:b/>
          <w:sz w:val="16"/>
          <w:szCs w:val="16"/>
        </w:rPr>
      </w:pPr>
    </w:p>
    <w:p w14:paraId="2802FD1B" w14:textId="77777777" w:rsidR="0001633F" w:rsidRPr="00665BE4" w:rsidRDefault="0001633F" w:rsidP="0001633F">
      <w:pPr>
        <w:tabs>
          <w:tab w:val="left" w:pos="0"/>
        </w:tabs>
        <w:ind w:left="360" w:hanging="360"/>
      </w:pPr>
      <w:r w:rsidRPr="00665BE4">
        <w:t xml:space="preserve">7 lentelė. Informacija dėl pašalinimo pagrindo: </w:t>
      </w:r>
    </w:p>
    <w:tbl>
      <w:tblPr>
        <w:tblStyle w:val="TableGrid"/>
        <w:tblW w:w="0" w:type="auto"/>
        <w:tblInd w:w="-5" w:type="dxa"/>
        <w:tblLook w:val="04A0" w:firstRow="1" w:lastRow="0" w:firstColumn="1" w:lastColumn="0" w:noHBand="0" w:noVBand="1"/>
      </w:tblPr>
      <w:tblGrid>
        <w:gridCol w:w="4994"/>
        <w:gridCol w:w="4587"/>
      </w:tblGrid>
      <w:tr w:rsidR="0001633F" w14:paraId="75AFC359" w14:textId="77777777" w:rsidTr="00EC2630">
        <w:tc>
          <w:tcPr>
            <w:tcW w:w="5022" w:type="dxa"/>
            <w:tcBorders>
              <w:top w:val="single" w:sz="4" w:space="0" w:color="auto"/>
              <w:left w:val="single" w:sz="4" w:space="0" w:color="auto"/>
              <w:bottom w:val="single" w:sz="4" w:space="0" w:color="auto"/>
              <w:right w:val="single" w:sz="4" w:space="0" w:color="auto"/>
            </w:tcBorders>
            <w:shd w:val="clear" w:color="auto" w:fill="auto"/>
          </w:tcPr>
          <w:p w14:paraId="15B4B673" w14:textId="77777777" w:rsidR="0001633F" w:rsidRPr="00665BE4" w:rsidRDefault="0001633F" w:rsidP="00950133">
            <w:pPr>
              <w:tabs>
                <w:tab w:val="left" w:pos="0"/>
              </w:tabs>
              <w:rPr>
                <w:b/>
                <w:bCs/>
                <w:iCs/>
                <w:sz w:val="22"/>
              </w:rPr>
            </w:pPr>
            <w:r w:rsidRPr="00665BE4">
              <w:rPr>
                <w:b/>
                <w:bCs/>
                <w:iCs/>
                <w:sz w:val="22"/>
              </w:rPr>
              <w:t>Pašalinimo pagrindas</w:t>
            </w:r>
          </w:p>
          <w:p w14:paraId="50C811C0" w14:textId="77777777" w:rsidR="0001633F" w:rsidRDefault="0001633F" w:rsidP="00950133">
            <w:pPr>
              <w:tabs>
                <w:tab w:val="left" w:pos="0"/>
              </w:tabs>
              <w:jc w:val="center"/>
              <w:rPr>
                <w:rFonts w:ascii="Calibri Light" w:hAnsi="Calibri Light" w:cs="Calibri Light"/>
                <w:b/>
                <w:bCs/>
                <w:iCs/>
                <w:sz w:val="22"/>
              </w:rPr>
            </w:pPr>
          </w:p>
        </w:tc>
        <w:tc>
          <w:tcPr>
            <w:tcW w:w="4611" w:type="dxa"/>
            <w:tcBorders>
              <w:top w:val="single" w:sz="4" w:space="0" w:color="auto"/>
              <w:left w:val="single" w:sz="4" w:space="0" w:color="auto"/>
              <w:bottom w:val="single" w:sz="4" w:space="0" w:color="auto"/>
              <w:right w:val="single" w:sz="4" w:space="0" w:color="auto"/>
            </w:tcBorders>
            <w:shd w:val="clear" w:color="auto" w:fill="auto"/>
            <w:hideMark/>
          </w:tcPr>
          <w:p w14:paraId="265DC087" w14:textId="77777777" w:rsidR="0001633F" w:rsidRDefault="0001633F" w:rsidP="00950133">
            <w:pPr>
              <w:tabs>
                <w:tab w:val="left" w:pos="0"/>
              </w:tabs>
              <w:rPr>
                <w:rFonts w:ascii="Calibri Light" w:hAnsi="Calibri Light" w:cs="Calibri Light"/>
                <w:b/>
                <w:bCs/>
                <w:iCs/>
                <w:sz w:val="22"/>
              </w:rPr>
            </w:pPr>
            <w:r w:rsidRPr="00665BE4">
              <w:rPr>
                <w:b/>
                <w:bCs/>
                <w:iCs/>
                <w:sz w:val="22"/>
              </w:rPr>
              <w:t>Tiekėjo atsakymas (pasirinkti vieną variantą):</w:t>
            </w:r>
          </w:p>
        </w:tc>
      </w:tr>
      <w:tr w:rsidR="0001633F" w14:paraId="45E623E3" w14:textId="77777777" w:rsidTr="00950133">
        <w:tc>
          <w:tcPr>
            <w:tcW w:w="5022" w:type="dxa"/>
            <w:tcBorders>
              <w:top w:val="single" w:sz="4" w:space="0" w:color="auto"/>
              <w:left w:val="single" w:sz="4" w:space="0" w:color="auto"/>
              <w:bottom w:val="single" w:sz="4" w:space="0" w:color="auto"/>
              <w:right w:val="single" w:sz="4" w:space="0" w:color="auto"/>
            </w:tcBorders>
            <w:vAlign w:val="center"/>
            <w:hideMark/>
          </w:tcPr>
          <w:p w14:paraId="72E61208" w14:textId="77777777" w:rsidR="0001633F" w:rsidRPr="00665BE4" w:rsidRDefault="0001633F" w:rsidP="00950133">
            <w:pPr>
              <w:tabs>
                <w:tab w:val="left" w:pos="0"/>
              </w:tabs>
              <w:rPr>
                <w:iCs/>
                <w:sz w:val="22"/>
              </w:rPr>
            </w:pPr>
            <w:r w:rsidRPr="00885F60">
              <w:rPr>
                <w:iCs/>
                <w:sz w:val="22"/>
              </w:rPr>
              <w:t>Tiekėjas yra neatlikęs jam paskirtos baudžiamojo poveikio priemonės – uždraudimo juridiniam asmeniui dalyvauti viešuosiuose pirkimuose</w:t>
            </w:r>
          </w:p>
        </w:tc>
        <w:tc>
          <w:tcPr>
            <w:tcW w:w="4611" w:type="dxa"/>
            <w:tcBorders>
              <w:top w:val="single" w:sz="4" w:space="0" w:color="auto"/>
              <w:left w:val="single" w:sz="4" w:space="0" w:color="auto"/>
              <w:bottom w:val="single" w:sz="4" w:space="0" w:color="auto"/>
              <w:right w:val="single" w:sz="4" w:space="0" w:color="auto"/>
            </w:tcBorders>
          </w:tcPr>
          <w:p w14:paraId="7F4EC1E7" w14:textId="77777777" w:rsidR="0001633F" w:rsidRPr="00665BE4" w:rsidRDefault="0001633F" w:rsidP="00950133">
            <w:pPr>
              <w:tabs>
                <w:tab w:val="left" w:pos="0"/>
              </w:tabs>
              <w:rPr>
                <w:iCs/>
                <w:sz w:val="22"/>
              </w:rPr>
            </w:pPr>
            <w:r w:rsidRPr="00665BE4">
              <w:rPr>
                <w:sz w:val="22"/>
              </w:rPr>
              <w:fldChar w:fldCharType="begin">
                <w:ffData>
                  <w:name w:val="Check1"/>
                  <w:enabled/>
                  <w:calcOnExit w:val="0"/>
                  <w:checkBox>
                    <w:size w:val="20"/>
                    <w:default w:val="0"/>
                  </w:checkBox>
                </w:ffData>
              </w:fldChar>
            </w:r>
            <w:bookmarkStart w:id="10" w:name="Check1"/>
            <w:r w:rsidRPr="00665BE4">
              <w:rPr>
                <w:sz w:val="22"/>
              </w:rPr>
              <w:instrText xml:space="preserve"> FORMCHECKBOX </w:instrText>
            </w:r>
            <w:r w:rsidR="005D08D6">
              <w:fldChar w:fldCharType="separate"/>
            </w:r>
            <w:r w:rsidRPr="00665BE4">
              <w:fldChar w:fldCharType="end"/>
            </w:r>
            <w:bookmarkEnd w:id="10"/>
            <w:r w:rsidRPr="00665BE4">
              <w:rPr>
                <w:sz w:val="22"/>
              </w:rPr>
              <w:t xml:space="preserve"> </w:t>
            </w:r>
            <w:r w:rsidRPr="00665BE4">
              <w:rPr>
                <w:iCs/>
                <w:sz w:val="22"/>
              </w:rPr>
              <w:t xml:space="preserve">Patvirtinu, kad </w:t>
            </w:r>
            <w:r w:rsidRPr="00665BE4">
              <w:rPr>
                <w:b/>
                <w:bCs/>
                <w:iCs/>
                <w:color w:val="70AD47" w:themeColor="accent6"/>
                <w:sz w:val="22"/>
              </w:rPr>
              <w:t>neturiu</w:t>
            </w:r>
            <w:r w:rsidRPr="00665BE4">
              <w:rPr>
                <w:iCs/>
                <w:sz w:val="22"/>
              </w:rPr>
              <w:t xml:space="preserve"> Viešųjų pirkimų įstatymo 46 straipsnio 2</w:t>
            </w:r>
            <w:r w:rsidRPr="00665BE4">
              <w:rPr>
                <w:iCs/>
                <w:sz w:val="22"/>
                <w:vertAlign w:val="superscript"/>
              </w:rPr>
              <w:t>1</w:t>
            </w:r>
            <w:r w:rsidRPr="00665BE4">
              <w:rPr>
                <w:iCs/>
                <w:sz w:val="22"/>
              </w:rPr>
              <w:t xml:space="preserve"> dalyje nurodyto pašalinimo pagrindo.</w:t>
            </w:r>
          </w:p>
          <w:p w14:paraId="0B71A4A5" w14:textId="77777777" w:rsidR="0001633F" w:rsidRPr="00665BE4" w:rsidRDefault="0001633F" w:rsidP="00950133">
            <w:pPr>
              <w:tabs>
                <w:tab w:val="left" w:pos="0"/>
              </w:tabs>
              <w:rPr>
                <w:iCs/>
                <w:sz w:val="22"/>
              </w:rPr>
            </w:pPr>
          </w:p>
          <w:p w14:paraId="21C60CCF" w14:textId="77777777" w:rsidR="0001633F" w:rsidRPr="00665BE4" w:rsidRDefault="0001633F" w:rsidP="00950133">
            <w:pPr>
              <w:tabs>
                <w:tab w:val="left" w:pos="0"/>
              </w:tabs>
              <w:rPr>
                <w:iCs/>
                <w:sz w:val="22"/>
              </w:rPr>
            </w:pPr>
            <w:r w:rsidRPr="00665BE4">
              <w:fldChar w:fldCharType="begin">
                <w:ffData>
                  <w:name w:val="Check1"/>
                  <w:enabled/>
                  <w:calcOnExit w:val="0"/>
                  <w:checkBox>
                    <w:size w:val="20"/>
                    <w:default w:val="0"/>
                  </w:checkBox>
                </w:ffData>
              </w:fldChar>
            </w:r>
            <w:r w:rsidRPr="00665BE4">
              <w:rPr>
                <w:sz w:val="22"/>
              </w:rPr>
              <w:instrText xml:space="preserve"> FORMCHECKBOX </w:instrText>
            </w:r>
            <w:r w:rsidR="005D08D6">
              <w:fldChar w:fldCharType="separate"/>
            </w:r>
            <w:r w:rsidRPr="00665BE4">
              <w:fldChar w:fldCharType="end"/>
            </w:r>
            <w:r w:rsidRPr="00665BE4">
              <w:rPr>
                <w:sz w:val="22"/>
              </w:rPr>
              <w:t xml:space="preserve"> </w:t>
            </w:r>
            <w:r w:rsidRPr="00665BE4">
              <w:rPr>
                <w:iCs/>
                <w:sz w:val="22"/>
              </w:rPr>
              <w:t xml:space="preserve">Patvirtinu, kad </w:t>
            </w:r>
            <w:r w:rsidRPr="00665BE4">
              <w:rPr>
                <w:b/>
                <w:bCs/>
                <w:iCs/>
                <w:color w:val="FF0000"/>
                <w:sz w:val="22"/>
              </w:rPr>
              <w:t>turiu</w:t>
            </w:r>
            <w:r w:rsidRPr="00665BE4">
              <w:rPr>
                <w:iCs/>
                <w:sz w:val="22"/>
              </w:rPr>
              <w:t xml:space="preserve"> Viešųjų pirkimų įstatymo 46 straipsnio 2</w:t>
            </w:r>
            <w:r w:rsidRPr="00665BE4">
              <w:rPr>
                <w:iCs/>
                <w:sz w:val="22"/>
                <w:vertAlign w:val="superscript"/>
              </w:rPr>
              <w:t>1</w:t>
            </w:r>
            <w:r w:rsidRPr="00665BE4">
              <w:rPr>
                <w:iCs/>
                <w:sz w:val="22"/>
              </w:rPr>
              <w:t xml:space="preserve"> dalyje nurodytą pašalinimo pagrindą.</w:t>
            </w:r>
          </w:p>
        </w:tc>
      </w:tr>
    </w:tbl>
    <w:p w14:paraId="09B60C50" w14:textId="77777777" w:rsidR="0001633F" w:rsidRPr="009438C7" w:rsidRDefault="0001633F" w:rsidP="00EA4C6D">
      <w:pPr>
        <w:autoSpaceDE w:val="0"/>
        <w:autoSpaceDN w:val="0"/>
        <w:adjustRightInd w:val="0"/>
        <w:ind w:left="-142"/>
        <w:jc w:val="both"/>
        <w:rPr>
          <w:sz w:val="16"/>
          <w:szCs w:val="16"/>
        </w:rPr>
      </w:pPr>
    </w:p>
    <w:p w14:paraId="68E6AA80" w14:textId="65F6909B" w:rsidR="00EA4C6D" w:rsidRPr="009438C7" w:rsidRDefault="00EA4C6D" w:rsidP="00EA4C6D">
      <w:pPr>
        <w:autoSpaceDE w:val="0"/>
        <w:autoSpaceDN w:val="0"/>
        <w:adjustRightInd w:val="0"/>
        <w:ind w:left="-142"/>
        <w:jc w:val="both"/>
        <w:rPr>
          <w:rFonts w:eastAsiaTheme="minorEastAsia"/>
          <w:lang w:eastAsia="lt-LT"/>
        </w:rPr>
      </w:pPr>
      <w:r w:rsidRPr="009438C7">
        <w:t>1.</w:t>
      </w:r>
      <w:r w:rsidR="00034BA1" w:rsidRPr="009438C7">
        <w:t xml:space="preserve"> </w:t>
      </w:r>
      <w:r w:rsidRPr="009438C7">
        <w:t>Pasiūlymas galioja iki termino, nustatyto pirkimo dokumentuose.</w:t>
      </w:r>
    </w:p>
    <w:p w14:paraId="7F13B3A1" w14:textId="1857A3BC" w:rsidR="00065D2B" w:rsidRPr="00EA4C6D" w:rsidRDefault="00EA4C6D" w:rsidP="00EA4C6D">
      <w:pPr>
        <w:autoSpaceDE w:val="0"/>
        <w:autoSpaceDN w:val="0"/>
        <w:adjustRightInd w:val="0"/>
        <w:ind w:left="-142"/>
        <w:jc w:val="both"/>
        <w:rPr>
          <w:rFonts w:eastAsiaTheme="minorEastAsia"/>
          <w:b/>
          <w:lang w:eastAsia="lt-LT"/>
        </w:rPr>
      </w:pPr>
      <w:r>
        <w:rPr>
          <w:rFonts w:cstheme="minorHAnsi"/>
          <w:bCs/>
        </w:rPr>
        <w:t xml:space="preserve">2. </w:t>
      </w:r>
      <w:r w:rsidR="00065D2B">
        <w:rPr>
          <w:rFonts w:cstheme="minorHAnsi"/>
          <w:bCs/>
        </w:rPr>
        <w:t>Pasirašydamas šį pasiūlymą, tvirtintu, kad:</w:t>
      </w:r>
    </w:p>
    <w:p w14:paraId="31DF2F7C" w14:textId="77777777" w:rsidR="00065D2B" w:rsidRDefault="00065D2B" w:rsidP="00065D2B">
      <w:pPr>
        <w:pStyle w:val="ListParagraph"/>
        <w:numPr>
          <w:ilvl w:val="0"/>
          <w:numId w:val="10"/>
        </w:numPr>
        <w:ind w:left="0" w:firstLine="567"/>
        <w:jc w:val="both"/>
        <w:rPr>
          <w:rFonts w:cstheme="minorHAnsi"/>
          <w:b/>
          <w:bCs/>
          <w:smallCaps/>
          <w:sz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2D7599" w14:textId="7CB5773E" w:rsidR="00065D2B" w:rsidRDefault="00065D2B" w:rsidP="00065D2B">
      <w:pPr>
        <w:pStyle w:val="ListParagraph"/>
        <w:numPr>
          <w:ilvl w:val="0"/>
          <w:numId w:val="10"/>
        </w:numPr>
        <w:ind w:left="0" w:firstLine="567"/>
        <w:jc w:val="both"/>
        <w:rPr>
          <w:rFonts w:cstheme="minorHAnsi"/>
          <w:b/>
          <w:bCs/>
          <w:smallCaps/>
          <w:sz w:val="22"/>
        </w:rPr>
      </w:pPr>
      <w:r>
        <w:rPr>
          <w:rFonts w:cstheme="minorHAnsi"/>
        </w:rPr>
        <w:t xml:space="preserve">sutinku su </w:t>
      </w:r>
      <w:r w:rsidR="00D25C1A" w:rsidRPr="00750A21">
        <w:t>viso</w:t>
      </w:r>
      <w:r w:rsidR="00D25C1A">
        <w:t>mis pirkimo dokumentų sąlygomis;</w:t>
      </w:r>
    </w:p>
    <w:p w14:paraId="2C39F5DB" w14:textId="77777777" w:rsidR="00A374B3" w:rsidRDefault="00065D2B" w:rsidP="00A374B3">
      <w:pPr>
        <w:pStyle w:val="ListParagraph"/>
        <w:numPr>
          <w:ilvl w:val="0"/>
          <w:numId w:val="10"/>
        </w:numPr>
        <w:ind w:left="0" w:firstLine="567"/>
        <w:jc w:val="both"/>
        <w:rPr>
          <w:rFonts w:cstheme="minorHAnsi"/>
        </w:rPr>
      </w:pPr>
      <w:r>
        <w:rPr>
          <w:rFonts w:cstheme="minorHAnsi"/>
        </w:rPr>
        <w:t>pasiūlymo dokumentuose pateikti duomenys ir informacija yra teisinga ir apima viską, ko reikia tinkamam sutarties įvykdymui;</w:t>
      </w:r>
    </w:p>
    <w:p w14:paraId="41AEB3FA" w14:textId="77777777" w:rsidR="00825784" w:rsidRPr="00825784" w:rsidRDefault="00A374B3" w:rsidP="00825784">
      <w:pPr>
        <w:pStyle w:val="ListParagraph"/>
        <w:numPr>
          <w:ilvl w:val="0"/>
          <w:numId w:val="10"/>
        </w:numPr>
        <w:ind w:left="0" w:firstLine="567"/>
        <w:jc w:val="both"/>
        <w:rPr>
          <w:rFonts w:cstheme="minorHAnsi"/>
        </w:rPr>
      </w:pPr>
      <w:r w:rsidRPr="00983EF2">
        <w:t>siūlomos paslaugos visiškai atitinka pirkimo dokumentuose nurodytus reikalavimus</w:t>
      </w:r>
      <w:r w:rsidR="0083576D" w:rsidRPr="00983EF2">
        <w:t>;</w:t>
      </w:r>
    </w:p>
    <w:p w14:paraId="6880E1F3" w14:textId="16BBF4C5" w:rsidR="00825784" w:rsidRPr="00F17FFE" w:rsidRDefault="00825784" w:rsidP="00825784">
      <w:pPr>
        <w:pStyle w:val="ListParagraph"/>
        <w:numPr>
          <w:ilvl w:val="0"/>
          <w:numId w:val="10"/>
        </w:numPr>
        <w:ind w:left="0" w:firstLine="567"/>
        <w:jc w:val="both"/>
        <w:rPr>
          <w:rFonts w:cstheme="minorHAnsi"/>
        </w:rPr>
      </w:pPr>
      <w:r>
        <w:t>j</w:t>
      </w:r>
      <w:r w:rsidRPr="00750A21">
        <w:t xml:space="preserve">eigu kvalifikacija dėl teisės verstis atitinkama veikla nebuvo tikrinama arba tikrinama ne </w:t>
      </w:r>
      <w:r w:rsidRPr="00875FBD">
        <w:t xml:space="preserve">visa apimtimi, įsipareigojame perkančiajai organizacijai, kad pirkimo sutartį </w:t>
      </w:r>
      <w:r w:rsidRPr="00A677AC">
        <w:t>vykdys tik tokią teisę turintys asmenys.</w:t>
      </w:r>
    </w:p>
    <w:p w14:paraId="25588FC2" w14:textId="77777777" w:rsidR="00B70DC6" w:rsidRPr="000C7A8C" w:rsidRDefault="00A35597" w:rsidP="00B70DC6">
      <w:pPr>
        <w:suppressAutoHyphens/>
        <w:jc w:val="both"/>
        <w:rPr>
          <w:b/>
        </w:rPr>
      </w:pPr>
      <w:r>
        <w:rPr>
          <w:b/>
        </w:rPr>
        <w:t>3</w:t>
      </w:r>
      <w:r w:rsidRPr="000C7A8C">
        <w:rPr>
          <w:b/>
        </w:rPr>
        <w:t xml:space="preserve">. Deklaruojame, kad šiame pasiūlyme nurodytas tiekėjas, </w:t>
      </w:r>
      <w:r w:rsidR="00B70DC6" w:rsidRPr="00185662">
        <w:rPr>
          <w:b/>
          <w:lang w:eastAsia="lt-LT"/>
        </w:rPr>
        <w:t xml:space="preserve">visi ūkio subjektų grupės dalyviai (jei pasiūlymą pateikia ūkio subjektų grupė), </w:t>
      </w:r>
      <w:r w:rsidR="00B70DC6" w:rsidRPr="00185662">
        <w:rPr>
          <w:b/>
          <w:noProof/>
        </w:rPr>
        <w:t xml:space="preserve">subtiekėjai, </w:t>
      </w:r>
      <w:r w:rsidR="00B70DC6" w:rsidRPr="00185662">
        <w:rPr>
          <w:b/>
          <w:lang w:eastAsia="lt-LT"/>
        </w:rPr>
        <w:t>kurių pajėgumais, t. y. siekdamas atitikti kvalifikacijos reikalavimus, remiasi tiekėjas, atitinka pirkimo sąlygų 4 priede nurodytus kvalifikacijos ir kitus reikalavimus</w:t>
      </w:r>
      <w:r w:rsidR="00B70DC6" w:rsidRPr="006E1FB3">
        <w:t>.</w:t>
      </w:r>
    </w:p>
    <w:p w14:paraId="176156F6" w14:textId="44F0233E" w:rsidR="00A35597" w:rsidRPr="00B70DC6" w:rsidRDefault="00A35597" w:rsidP="00A35597">
      <w:pPr>
        <w:suppressAutoHyphens/>
        <w:jc w:val="both"/>
        <w:rPr>
          <w:b/>
        </w:rPr>
      </w:pPr>
      <w:r w:rsidRPr="00B70DC6">
        <w:rPr>
          <w:b/>
        </w:rPr>
        <w:t>Perkančiajai organizacijai paprašius, įsipareigojame pateikti pirkimo sąlygų 4 priede nurodytų kvalifikacijos ir kitų reikalavimų atitiktį pagrindžiančius dokumentus.</w:t>
      </w:r>
    </w:p>
    <w:p w14:paraId="2895B131" w14:textId="77777777" w:rsidR="00825784" w:rsidRPr="00EA4C6D" w:rsidRDefault="00825784" w:rsidP="00825784">
      <w:pPr>
        <w:jc w:val="both"/>
        <w:rPr>
          <w:rFonts w:cstheme="minorHAnsi"/>
          <w:sz w:val="16"/>
          <w:szCs w:val="16"/>
        </w:rPr>
      </w:pPr>
    </w:p>
    <w:p w14:paraId="3BBFBBC8" w14:textId="59B94FB7" w:rsidR="00065D2B" w:rsidRDefault="00065D2B" w:rsidP="00065D2B">
      <w:pPr>
        <w:jc w:val="both"/>
      </w:pPr>
      <w:r>
        <w:t>____________________________</w:t>
      </w:r>
      <w:r>
        <w:tab/>
      </w:r>
      <w:r>
        <w:tab/>
      </w:r>
      <w:r>
        <w:tab/>
      </w:r>
      <w:r w:rsidR="00D05949">
        <w:tab/>
      </w:r>
      <w:r>
        <w:t>______________________</w:t>
      </w:r>
    </w:p>
    <w:p w14:paraId="4593B582" w14:textId="5003F0D0" w:rsidR="00065D2B" w:rsidRDefault="00065D2B" w:rsidP="00065D2B">
      <w:pPr>
        <w:tabs>
          <w:tab w:val="left" w:pos="567"/>
          <w:tab w:val="left" w:pos="1276"/>
          <w:tab w:val="center" w:pos="2835"/>
        </w:tabs>
        <w:ind w:right="141"/>
        <w:rPr>
          <w:sz w:val="20"/>
          <w:szCs w:val="20"/>
        </w:rPr>
      </w:pPr>
      <w:r>
        <w:rPr>
          <w:sz w:val="20"/>
          <w:szCs w:val="20"/>
        </w:rPr>
        <w:t xml:space="preserve"> (</w:t>
      </w:r>
      <w:r w:rsidR="005135B1">
        <w:rPr>
          <w:sz w:val="20"/>
          <w:szCs w:val="20"/>
        </w:rPr>
        <w:t>Tiekėjo</w:t>
      </w:r>
      <w:r>
        <w:rPr>
          <w:sz w:val="20"/>
          <w:szCs w:val="20"/>
        </w:rPr>
        <w:t xml:space="preserve"> arba jo įgalioto asmens pareigos) </w:t>
      </w:r>
      <w:r>
        <w:rPr>
          <w:sz w:val="20"/>
          <w:szCs w:val="20"/>
        </w:rPr>
        <w:tab/>
        <w:t xml:space="preserve">       (parašas)</w:t>
      </w:r>
      <w:r>
        <w:rPr>
          <w:sz w:val="20"/>
          <w:szCs w:val="20"/>
        </w:rPr>
        <w:tab/>
      </w:r>
      <w:r w:rsidR="00D05949">
        <w:rPr>
          <w:sz w:val="20"/>
          <w:szCs w:val="20"/>
        </w:rPr>
        <w:tab/>
      </w:r>
      <w:r>
        <w:rPr>
          <w:sz w:val="20"/>
          <w:szCs w:val="20"/>
        </w:rPr>
        <w:t xml:space="preserve">             (vardas, pavardė)</w:t>
      </w:r>
    </w:p>
    <w:p w14:paraId="4EA70B80" w14:textId="77777777" w:rsidR="00065D2B" w:rsidRDefault="00065D2B" w:rsidP="00065D2B">
      <w:pPr>
        <w:tabs>
          <w:tab w:val="left" w:pos="567"/>
          <w:tab w:val="left" w:pos="1276"/>
          <w:tab w:val="center" w:pos="2835"/>
        </w:tabs>
        <w:ind w:right="141"/>
        <w:rPr>
          <w:rFonts w:eastAsia="Calibri"/>
          <w:sz w:val="4"/>
          <w:szCs w:val="4"/>
        </w:rPr>
      </w:pPr>
    </w:p>
    <w:p w14:paraId="158E91DE" w14:textId="2EFCB93A" w:rsidR="00B569E1" w:rsidRDefault="00065D2B" w:rsidP="00687A71">
      <w:pPr>
        <w:tabs>
          <w:tab w:val="center" w:pos="4153"/>
          <w:tab w:val="right" w:pos="8306"/>
        </w:tabs>
        <w:jc w:val="both"/>
        <w:rPr>
          <w:b/>
          <w:i/>
          <w:sz w:val="20"/>
          <w:szCs w:val="20"/>
        </w:rPr>
      </w:pPr>
      <w:r>
        <w:rPr>
          <w:b/>
          <w:i/>
          <w:sz w:val="20"/>
          <w:szCs w:val="20"/>
        </w:rPr>
        <w:t xml:space="preserve">(Jeigu pasiūlymą pasirašo ne </w:t>
      </w:r>
      <w:r w:rsidR="00BD408C" w:rsidRPr="00BD408C">
        <w:rPr>
          <w:b/>
          <w:i/>
          <w:sz w:val="20"/>
          <w:szCs w:val="20"/>
        </w:rPr>
        <w:t>dalyvio</w:t>
      </w:r>
      <w:r>
        <w:rPr>
          <w:b/>
          <w:i/>
          <w:sz w:val="20"/>
          <w:szCs w:val="20"/>
        </w:rPr>
        <w:t xml:space="preserve"> vadovas pateikiama įgaliojimo ar kito dokumento, suteikiančio teisę pasirašyti pasiūlymą kopija)</w:t>
      </w:r>
    </w:p>
    <w:p w14:paraId="043C7DB5" w14:textId="77777777" w:rsidR="007D6E7E" w:rsidRPr="002473C3" w:rsidRDefault="007D6E7E" w:rsidP="00687A71">
      <w:pPr>
        <w:tabs>
          <w:tab w:val="center" w:pos="4153"/>
          <w:tab w:val="right" w:pos="8306"/>
        </w:tabs>
        <w:jc w:val="both"/>
        <w:rPr>
          <w:b/>
          <w:i/>
          <w:sz w:val="2"/>
          <w:szCs w:val="2"/>
        </w:rPr>
      </w:pPr>
    </w:p>
    <w:sectPr w:rsidR="007D6E7E" w:rsidRPr="002473C3" w:rsidSect="00E84C48">
      <w:headerReference w:type="default" r:id="rId8"/>
      <w:pgSz w:w="12240" w:h="15840"/>
      <w:pgMar w:top="142" w:right="144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F1D4A" w14:textId="77777777" w:rsidR="005D08D6" w:rsidRDefault="005D08D6" w:rsidP="00324E3D">
      <w:r>
        <w:separator/>
      </w:r>
    </w:p>
  </w:endnote>
  <w:endnote w:type="continuationSeparator" w:id="0">
    <w:p w14:paraId="692F4C25" w14:textId="77777777" w:rsidR="005D08D6" w:rsidRDefault="005D08D6"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9C2C" w14:textId="77777777" w:rsidR="005D08D6" w:rsidRDefault="005D08D6" w:rsidP="00324E3D">
      <w:r>
        <w:separator/>
      </w:r>
    </w:p>
  </w:footnote>
  <w:footnote w:type="continuationSeparator" w:id="0">
    <w:p w14:paraId="4D57A96F" w14:textId="77777777" w:rsidR="005D08D6" w:rsidRDefault="005D08D6" w:rsidP="0032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29579"/>
      <w:docPartObj>
        <w:docPartGallery w:val="Page Numbers (Top of Page)"/>
        <w:docPartUnique/>
      </w:docPartObj>
    </w:sdtPr>
    <w:sdtEndPr/>
    <w:sdtContent>
      <w:p w14:paraId="72DF3E44" w14:textId="250C5396" w:rsidR="00950133" w:rsidRDefault="00950133">
        <w:pPr>
          <w:pStyle w:val="Header"/>
          <w:jc w:val="center"/>
        </w:pPr>
        <w:r>
          <w:fldChar w:fldCharType="begin"/>
        </w:r>
        <w:r>
          <w:instrText>PAGE   \* MERGEFORMAT</w:instrText>
        </w:r>
        <w:r>
          <w:fldChar w:fldCharType="separate"/>
        </w:r>
        <w:r>
          <w:rPr>
            <w:noProof/>
          </w:rPr>
          <w:t>2</w:t>
        </w:r>
        <w:r>
          <w:fldChar w:fldCharType="end"/>
        </w:r>
      </w:p>
    </w:sdtContent>
  </w:sdt>
  <w:p w14:paraId="279F9890" w14:textId="77777777" w:rsidR="00950133" w:rsidRDefault="00950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2E4"/>
    <w:multiLevelType w:val="hybridMultilevel"/>
    <w:tmpl w:val="471A10B6"/>
    <w:lvl w:ilvl="0" w:tplc="91A4B2B8">
      <w:start w:val="1"/>
      <w:numFmt w:val="decimal"/>
      <w:lvlText w:val="%1."/>
      <w:lvlJc w:val="left"/>
      <w:pPr>
        <w:ind w:left="420" w:hanging="360"/>
      </w:pPr>
      <w:rPr>
        <w:rFonts w:ascii="Times New Roman" w:eastAsiaTheme="minorHAnsi"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A3060A"/>
    <w:multiLevelType w:val="hybridMultilevel"/>
    <w:tmpl w:val="5B9A9360"/>
    <w:lvl w:ilvl="0" w:tplc="31B430D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B94497"/>
    <w:multiLevelType w:val="hybridMultilevel"/>
    <w:tmpl w:val="299ED8C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B15E9"/>
    <w:multiLevelType w:val="multilevel"/>
    <w:tmpl w:val="75FA5524"/>
    <w:lvl w:ilvl="0">
      <w:start w:val="2"/>
      <w:numFmt w:val="decimal"/>
      <w:lvlText w:val="%1."/>
      <w:lvlJc w:val="left"/>
      <w:pPr>
        <w:ind w:left="360" w:hanging="360"/>
      </w:pPr>
      <w:rPr>
        <w:rFonts w:hint="default"/>
        <w:b w:val="0"/>
        <w:sz w:val="24"/>
      </w:rPr>
    </w:lvl>
    <w:lvl w:ilvl="1">
      <w:start w:val="2"/>
      <w:numFmt w:val="decimal"/>
      <w:lvlText w:val="%1.%2."/>
      <w:lvlJc w:val="left"/>
      <w:pPr>
        <w:ind w:left="927" w:hanging="360"/>
      </w:pPr>
      <w:rPr>
        <w:rFonts w:hint="default"/>
        <w:b w:val="0"/>
        <w:sz w:val="24"/>
      </w:rPr>
    </w:lvl>
    <w:lvl w:ilvl="2">
      <w:start w:val="1"/>
      <w:numFmt w:val="decimal"/>
      <w:lvlText w:val="%1.%2.%3."/>
      <w:lvlJc w:val="left"/>
      <w:pPr>
        <w:ind w:left="1854" w:hanging="720"/>
      </w:pPr>
      <w:rPr>
        <w:rFonts w:hint="default"/>
        <w:b w:val="0"/>
        <w:sz w:val="24"/>
      </w:rPr>
    </w:lvl>
    <w:lvl w:ilvl="3">
      <w:start w:val="1"/>
      <w:numFmt w:val="decimal"/>
      <w:lvlText w:val="%1.%2.%3.%4."/>
      <w:lvlJc w:val="left"/>
      <w:pPr>
        <w:ind w:left="2421" w:hanging="720"/>
      </w:pPr>
      <w:rPr>
        <w:rFonts w:hint="default"/>
        <w:b w:val="0"/>
        <w:sz w:val="24"/>
      </w:rPr>
    </w:lvl>
    <w:lvl w:ilvl="4">
      <w:start w:val="1"/>
      <w:numFmt w:val="decimal"/>
      <w:lvlText w:val="%1.%2.%3.%4.%5."/>
      <w:lvlJc w:val="left"/>
      <w:pPr>
        <w:ind w:left="3348" w:hanging="1080"/>
      </w:pPr>
      <w:rPr>
        <w:rFonts w:hint="default"/>
        <w:b w:val="0"/>
        <w:sz w:val="24"/>
      </w:rPr>
    </w:lvl>
    <w:lvl w:ilvl="5">
      <w:start w:val="1"/>
      <w:numFmt w:val="decimal"/>
      <w:lvlText w:val="%1.%2.%3.%4.%5.%6."/>
      <w:lvlJc w:val="left"/>
      <w:pPr>
        <w:ind w:left="3915" w:hanging="1080"/>
      </w:pPr>
      <w:rPr>
        <w:rFonts w:hint="default"/>
        <w:b w:val="0"/>
        <w:sz w:val="24"/>
      </w:rPr>
    </w:lvl>
    <w:lvl w:ilvl="6">
      <w:start w:val="1"/>
      <w:numFmt w:val="decimal"/>
      <w:lvlText w:val="%1.%2.%3.%4.%5.%6.%7."/>
      <w:lvlJc w:val="left"/>
      <w:pPr>
        <w:ind w:left="4842" w:hanging="1440"/>
      </w:pPr>
      <w:rPr>
        <w:rFonts w:hint="default"/>
        <w:b w:val="0"/>
        <w:sz w:val="24"/>
      </w:rPr>
    </w:lvl>
    <w:lvl w:ilvl="7">
      <w:start w:val="1"/>
      <w:numFmt w:val="decimal"/>
      <w:lvlText w:val="%1.%2.%3.%4.%5.%6.%7.%8."/>
      <w:lvlJc w:val="left"/>
      <w:pPr>
        <w:ind w:left="5409" w:hanging="1440"/>
      </w:pPr>
      <w:rPr>
        <w:rFonts w:hint="default"/>
        <w:b w:val="0"/>
        <w:sz w:val="24"/>
      </w:rPr>
    </w:lvl>
    <w:lvl w:ilvl="8">
      <w:start w:val="1"/>
      <w:numFmt w:val="decimal"/>
      <w:lvlText w:val="%1.%2.%3.%4.%5.%6.%7.%8.%9."/>
      <w:lvlJc w:val="left"/>
      <w:pPr>
        <w:ind w:left="6336" w:hanging="1800"/>
      </w:pPr>
      <w:rPr>
        <w:rFonts w:hint="default"/>
        <w:b w:val="0"/>
        <w:sz w:val="24"/>
      </w:rPr>
    </w:lvl>
  </w:abstractNum>
  <w:abstractNum w:abstractNumId="6" w15:restartNumberingAfterBreak="0">
    <w:nsid w:val="17CD46F6"/>
    <w:multiLevelType w:val="hybridMultilevel"/>
    <w:tmpl w:val="2C948EB8"/>
    <w:lvl w:ilvl="0" w:tplc="65420EF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6B3907"/>
    <w:multiLevelType w:val="hybridMultilevel"/>
    <w:tmpl w:val="E850C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31EAD"/>
    <w:multiLevelType w:val="multilevel"/>
    <w:tmpl w:val="B4304DBE"/>
    <w:lvl w:ilvl="0">
      <w:start w:val="1"/>
      <w:numFmt w:val="decimal"/>
      <w:lvlText w:val="%1."/>
      <w:lvlJc w:val="left"/>
      <w:pPr>
        <w:ind w:left="720" w:hanging="360"/>
      </w:pPr>
      <w:rPr>
        <w:color w:val="auto"/>
      </w:rPr>
    </w:lvl>
    <w:lvl w:ilvl="1">
      <w:start w:val="1"/>
      <w:numFmt w:val="decimal"/>
      <w:isLgl/>
      <w:lvlText w:val="%1.%2."/>
      <w:lvlJc w:val="left"/>
      <w:pPr>
        <w:ind w:left="644" w:hanging="360"/>
      </w:pPr>
      <w:rPr>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083FB9"/>
    <w:multiLevelType w:val="hybridMultilevel"/>
    <w:tmpl w:val="C40C7F3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230AF"/>
    <w:multiLevelType w:val="hybridMultilevel"/>
    <w:tmpl w:val="AEB0374A"/>
    <w:lvl w:ilvl="0" w:tplc="B8BA4894">
      <w:start w:val="1"/>
      <w:numFmt w:val="decimal"/>
      <w:lvlText w:val="%1."/>
      <w:lvlJc w:val="left"/>
      <w:pPr>
        <w:ind w:left="720" w:hanging="360"/>
      </w:pPr>
      <w:rPr>
        <w:rFonts w:eastAsiaTheme="minorHAnsi"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E9791B"/>
    <w:multiLevelType w:val="hybridMultilevel"/>
    <w:tmpl w:val="E056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057186"/>
    <w:multiLevelType w:val="hybridMultilevel"/>
    <w:tmpl w:val="1110EDBA"/>
    <w:lvl w:ilvl="0" w:tplc="830E21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C2C10"/>
    <w:multiLevelType w:val="hybridMultilevel"/>
    <w:tmpl w:val="09EE6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E3E08856"/>
    <w:lvl w:ilvl="0">
      <w:start w:val="1"/>
      <w:numFmt w:val="decimal"/>
      <w:lvlText w:val="%1."/>
      <w:lvlJc w:val="left"/>
      <w:pPr>
        <w:ind w:left="1429" w:hanging="720"/>
      </w:pPr>
      <w:rPr>
        <w:rFonts w:asciiTheme="minorHAnsi" w:hAnsiTheme="minorHAnsi" w:hint="default"/>
        <w:b w:val="0"/>
        <w:i w:val="0"/>
      </w:rPr>
    </w:lvl>
    <w:lvl w:ilvl="1">
      <w:start w:val="1"/>
      <w:numFmt w:val="decimal"/>
      <w:isLgl/>
      <w:lvlText w:val="%1.%2."/>
      <w:lvlJc w:val="left"/>
      <w:pPr>
        <w:ind w:left="216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8"/>
  </w:num>
  <w:num w:numId="2">
    <w:abstractNumId w:val="1"/>
  </w:num>
  <w:num w:numId="3">
    <w:abstractNumId w:val="8"/>
  </w:num>
  <w:num w:numId="4">
    <w:abstractNumId w:val="3"/>
  </w:num>
  <w:num w:numId="5">
    <w:abstractNumId w:val="10"/>
  </w:num>
  <w:num w:numId="6">
    <w:abstractNumId w:val="21"/>
  </w:num>
  <w:num w:numId="7">
    <w:abstractNumId w:val="20"/>
  </w:num>
  <w:num w:numId="8">
    <w:abstractNumId w:val="11"/>
  </w:num>
  <w:num w:numId="9">
    <w:abstractNumId w:val="13"/>
  </w:num>
  <w:num w:numId="10">
    <w:abstractNumId w:val="23"/>
  </w:num>
  <w:num w:numId="11">
    <w:abstractNumId w:val="24"/>
  </w:num>
  <w:num w:numId="12">
    <w:abstractNumId w:val="22"/>
  </w:num>
  <w:num w:numId="13">
    <w:abstractNumId w:val="6"/>
  </w:num>
  <w:num w:numId="14">
    <w:abstractNumId w:val="19"/>
  </w:num>
  <w:num w:numId="15">
    <w:abstractNumId w:val="2"/>
  </w:num>
  <w:num w:numId="16">
    <w:abstractNumId w:val="15"/>
  </w:num>
  <w:num w:numId="17">
    <w:abstractNumId w:val="17"/>
  </w:num>
  <w:num w:numId="18">
    <w:abstractNumId w:val="14"/>
  </w:num>
  <w:num w:numId="19">
    <w:abstractNumId w:val="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3D"/>
    <w:rsid w:val="00001D58"/>
    <w:rsid w:val="0001334F"/>
    <w:rsid w:val="000158C5"/>
    <w:rsid w:val="0001633F"/>
    <w:rsid w:val="000163A4"/>
    <w:rsid w:val="000163F5"/>
    <w:rsid w:val="00017F32"/>
    <w:rsid w:val="000306B8"/>
    <w:rsid w:val="00032F4F"/>
    <w:rsid w:val="00033DFD"/>
    <w:rsid w:val="00034BA1"/>
    <w:rsid w:val="000350F0"/>
    <w:rsid w:val="00044516"/>
    <w:rsid w:val="000544FE"/>
    <w:rsid w:val="0005491B"/>
    <w:rsid w:val="00064DA9"/>
    <w:rsid w:val="00065D2B"/>
    <w:rsid w:val="000676E6"/>
    <w:rsid w:val="00067E04"/>
    <w:rsid w:val="00067F47"/>
    <w:rsid w:val="00081B3F"/>
    <w:rsid w:val="00087339"/>
    <w:rsid w:val="00090284"/>
    <w:rsid w:val="000A7028"/>
    <w:rsid w:val="000A7B83"/>
    <w:rsid w:val="000B3595"/>
    <w:rsid w:val="000B5845"/>
    <w:rsid w:val="000B6A54"/>
    <w:rsid w:val="000B72B1"/>
    <w:rsid w:val="000C47CB"/>
    <w:rsid w:val="000C7A8C"/>
    <w:rsid w:val="000D3ACE"/>
    <w:rsid w:val="000D4ACB"/>
    <w:rsid w:val="000D779B"/>
    <w:rsid w:val="000E0E9F"/>
    <w:rsid w:val="000E1F6A"/>
    <w:rsid w:val="000E583D"/>
    <w:rsid w:val="001014E4"/>
    <w:rsid w:val="00103997"/>
    <w:rsid w:val="001060E1"/>
    <w:rsid w:val="0011238D"/>
    <w:rsid w:val="0012085A"/>
    <w:rsid w:val="00120A51"/>
    <w:rsid w:val="00120C36"/>
    <w:rsid w:val="001227C4"/>
    <w:rsid w:val="0012450B"/>
    <w:rsid w:val="001412ED"/>
    <w:rsid w:val="0014515B"/>
    <w:rsid w:val="001507DA"/>
    <w:rsid w:val="00151638"/>
    <w:rsid w:val="00152C1E"/>
    <w:rsid w:val="00152FBA"/>
    <w:rsid w:val="00153457"/>
    <w:rsid w:val="00153DA8"/>
    <w:rsid w:val="00154545"/>
    <w:rsid w:val="0015694D"/>
    <w:rsid w:val="001619EC"/>
    <w:rsid w:val="00162660"/>
    <w:rsid w:val="00165ED7"/>
    <w:rsid w:val="00170DF9"/>
    <w:rsid w:val="001738C1"/>
    <w:rsid w:val="00175031"/>
    <w:rsid w:val="0017564A"/>
    <w:rsid w:val="00182C29"/>
    <w:rsid w:val="001874E1"/>
    <w:rsid w:val="00187B34"/>
    <w:rsid w:val="00190D19"/>
    <w:rsid w:val="00191479"/>
    <w:rsid w:val="001A26BB"/>
    <w:rsid w:val="001A27DC"/>
    <w:rsid w:val="001B63CB"/>
    <w:rsid w:val="001C0350"/>
    <w:rsid w:val="001C47EF"/>
    <w:rsid w:val="001C6B12"/>
    <w:rsid w:val="001D175F"/>
    <w:rsid w:val="001D4140"/>
    <w:rsid w:val="001E068A"/>
    <w:rsid w:val="001F26C0"/>
    <w:rsid w:val="00200BD4"/>
    <w:rsid w:val="002113A6"/>
    <w:rsid w:val="002127A5"/>
    <w:rsid w:val="00212B31"/>
    <w:rsid w:val="00217C35"/>
    <w:rsid w:val="00225C1E"/>
    <w:rsid w:val="00227169"/>
    <w:rsid w:val="00233370"/>
    <w:rsid w:val="00233E54"/>
    <w:rsid w:val="00234D00"/>
    <w:rsid w:val="002352CE"/>
    <w:rsid w:val="00235C8C"/>
    <w:rsid w:val="00245B72"/>
    <w:rsid w:val="002473C3"/>
    <w:rsid w:val="00247AF4"/>
    <w:rsid w:val="00256096"/>
    <w:rsid w:val="00256F06"/>
    <w:rsid w:val="00257108"/>
    <w:rsid w:val="002609D8"/>
    <w:rsid w:val="00272F44"/>
    <w:rsid w:val="00280DAA"/>
    <w:rsid w:val="0028404C"/>
    <w:rsid w:val="00285F1D"/>
    <w:rsid w:val="00286689"/>
    <w:rsid w:val="00293679"/>
    <w:rsid w:val="00295280"/>
    <w:rsid w:val="00296530"/>
    <w:rsid w:val="002A18E5"/>
    <w:rsid w:val="002B1841"/>
    <w:rsid w:val="002B7CD5"/>
    <w:rsid w:val="002C0F99"/>
    <w:rsid w:val="002D0563"/>
    <w:rsid w:val="002D582E"/>
    <w:rsid w:val="002E1139"/>
    <w:rsid w:val="002E3CAB"/>
    <w:rsid w:val="002E4B01"/>
    <w:rsid w:val="002F45C8"/>
    <w:rsid w:val="002F6586"/>
    <w:rsid w:val="002F7D8B"/>
    <w:rsid w:val="003047C9"/>
    <w:rsid w:val="00310567"/>
    <w:rsid w:val="00311EFB"/>
    <w:rsid w:val="00313573"/>
    <w:rsid w:val="00317F98"/>
    <w:rsid w:val="0032292D"/>
    <w:rsid w:val="00324E3D"/>
    <w:rsid w:val="003253D8"/>
    <w:rsid w:val="00333C75"/>
    <w:rsid w:val="00334322"/>
    <w:rsid w:val="00334BAC"/>
    <w:rsid w:val="00342785"/>
    <w:rsid w:val="003449FE"/>
    <w:rsid w:val="003502F6"/>
    <w:rsid w:val="00351C8B"/>
    <w:rsid w:val="00357794"/>
    <w:rsid w:val="00360DBA"/>
    <w:rsid w:val="00370751"/>
    <w:rsid w:val="0037266C"/>
    <w:rsid w:val="003732EF"/>
    <w:rsid w:val="003738BB"/>
    <w:rsid w:val="00375BD5"/>
    <w:rsid w:val="00375EC0"/>
    <w:rsid w:val="00376DFC"/>
    <w:rsid w:val="0038127E"/>
    <w:rsid w:val="003873BC"/>
    <w:rsid w:val="00392F14"/>
    <w:rsid w:val="00394EDD"/>
    <w:rsid w:val="003971F2"/>
    <w:rsid w:val="003A3805"/>
    <w:rsid w:val="003A6F72"/>
    <w:rsid w:val="003C270C"/>
    <w:rsid w:val="003C57DE"/>
    <w:rsid w:val="003D092C"/>
    <w:rsid w:val="003D1EC4"/>
    <w:rsid w:val="003E48D5"/>
    <w:rsid w:val="003F0032"/>
    <w:rsid w:val="003F0827"/>
    <w:rsid w:val="003F18BB"/>
    <w:rsid w:val="003F190E"/>
    <w:rsid w:val="003F3166"/>
    <w:rsid w:val="003F66B0"/>
    <w:rsid w:val="00401F4A"/>
    <w:rsid w:val="004055CE"/>
    <w:rsid w:val="00412659"/>
    <w:rsid w:val="00430E0D"/>
    <w:rsid w:val="00443629"/>
    <w:rsid w:val="004457EA"/>
    <w:rsid w:val="00445F47"/>
    <w:rsid w:val="004526F0"/>
    <w:rsid w:val="00452947"/>
    <w:rsid w:val="00453F2B"/>
    <w:rsid w:val="00454650"/>
    <w:rsid w:val="00463772"/>
    <w:rsid w:val="004638D6"/>
    <w:rsid w:val="0046623A"/>
    <w:rsid w:val="00471EEA"/>
    <w:rsid w:val="00480C52"/>
    <w:rsid w:val="00481EE1"/>
    <w:rsid w:val="004845D0"/>
    <w:rsid w:val="004A4671"/>
    <w:rsid w:val="004B33BF"/>
    <w:rsid w:val="004B4227"/>
    <w:rsid w:val="004C71FF"/>
    <w:rsid w:val="004D0414"/>
    <w:rsid w:val="004D20BD"/>
    <w:rsid w:val="004D7640"/>
    <w:rsid w:val="004D7C8F"/>
    <w:rsid w:val="004E2731"/>
    <w:rsid w:val="004E36A7"/>
    <w:rsid w:val="004E763B"/>
    <w:rsid w:val="004F0F18"/>
    <w:rsid w:val="004F244A"/>
    <w:rsid w:val="004F454B"/>
    <w:rsid w:val="00502226"/>
    <w:rsid w:val="005125AD"/>
    <w:rsid w:val="005135B1"/>
    <w:rsid w:val="005204F1"/>
    <w:rsid w:val="00520EC3"/>
    <w:rsid w:val="00530B98"/>
    <w:rsid w:val="00532688"/>
    <w:rsid w:val="00533671"/>
    <w:rsid w:val="00534E4D"/>
    <w:rsid w:val="00541273"/>
    <w:rsid w:val="00542216"/>
    <w:rsid w:val="00545AD9"/>
    <w:rsid w:val="0055090C"/>
    <w:rsid w:val="00562C6F"/>
    <w:rsid w:val="00563BDD"/>
    <w:rsid w:val="00567814"/>
    <w:rsid w:val="005744F2"/>
    <w:rsid w:val="00581F12"/>
    <w:rsid w:val="00585CD8"/>
    <w:rsid w:val="00590D9C"/>
    <w:rsid w:val="00591039"/>
    <w:rsid w:val="005967BF"/>
    <w:rsid w:val="00597DA1"/>
    <w:rsid w:val="005A32DB"/>
    <w:rsid w:val="005A7E23"/>
    <w:rsid w:val="005B2B95"/>
    <w:rsid w:val="005B5C5B"/>
    <w:rsid w:val="005C1835"/>
    <w:rsid w:val="005C1F12"/>
    <w:rsid w:val="005C3341"/>
    <w:rsid w:val="005C6274"/>
    <w:rsid w:val="005D08D6"/>
    <w:rsid w:val="005D54DB"/>
    <w:rsid w:val="005E400B"/>
    <w:rsid w:val="005F279A"/>
    <w:rsid w:val="005F4836"/>
    <w:rsid w:val="005F5476"/>
    <w:rsid w:val="005F7889"/>
    <w:rsid w:val="00600371"/>
    <w:rsid w:val="00601386"/>
    <w:rsid w:val="00602547"/>
    <w:rsid w:val="00603A16"/>
    <w:rsid w:val="00604A69"/>
    <w:rsid w:val="006073B4"/>
    <w:rsid w:val="00612585"/>
    <w:rsid w:val="00613657"/>
    <w:rsid w:val="00626981"/>
    <w:rsid w:val="00630399"/>
    <w:rsid w:val="00632769"/>
    <w:rsid w:val="00641AA7"/>
    <w:rsid w:val="00643714"/>
    <w:rsid w:val="00646D1E"/>
    <w:rsid w:val="00651F89"/>
    <w:rsid w:val="00652D1F"/>
    <w:rsid w:val="0065370E"/>
    <w:rsid w:val="006563EB"/>
    <w:rsid w:val="0067072F"/>
    <w:rsid w:val="00670D07"/>
    <w:rsid w:val="006828A3"/>
    <w:rsid w:val="00686FC1"/>
    <w:rsid w:val="00687A71"/>
    <w:rsid w:val="006A1B42"/>
    <w:rsid w:val="006A1D99"/>
    <w:rsid w:val="006A5A0E"/>
    <w:rsid w:val="006A5ECD"/>
    <w:rsid w:val="006B026A"/>
    <w:rsid w:val="006B45B1"/>
    <w:rsid w:val="006B6C28"/>
    <w:rsid w:val="006C2523"/>
    <w:rsid w:val="006C2C27"/>
    <w:rsid w:val="006C57CD"/>
    <w:rsid w:val="006C60B8"/>
    <w:rsid w:val="006D02BA"/>
    <w:rsid w:val="006D1F93"/>
    <w:rsid w:val="006E0E3F"/>
    <w:rsid w:val="006F46E3"/>
    <w:rsid w:val="007038AD"/>
    <w:rsid w:val="00712ED7"/>
    <w:rsid w:val="007241B6"/>
    <w:rsid w:val="00725B54"/>
    <w:rsid w:val="00727D16"/>
    <w:rsid w:val="007300A9"/>
    <w:rsid w:val="007324C6"/>
    <w:rsid w:val="00734994"/>
    <w:rsid w:val="00744CAD"/>
    <w:rsid w:val="00744F40"/>
    <w:rsid w:val="007510C4"/>
    <w:rsid w:val="00752012"/>
    <w:rsid w:val="00753AE9"/>
    <w:rsid w:val="007544B6"/>
    <w:rsid w:val="00754852"/>
    <w:rsid w:val="007550A6"/>
    <w:rsid w:val="00764DF0"/>
    <w:rsid w:val="007716E3"/>
    <w:rsid w:val="00771B8B"/>
    <w:rsid w:val="00771FF5"/>
    <w:rsid w:val="00773495"/>
    <w:rsid w:val="00773F68"/>
    <w:rsid w:val="007746E9"/>
    <w:rsid w:val="00775EBB"/>
    <w:rsid w:val="007765E0"/>
    <w:rsid w:val="0078043C"/>
    <w:rsid w:val="00782082"/>
    <w:rsid w:val="00792A14"/>
    <w:rsid w:val="007A4AF4"/>
    <w:rsid w:val="007A4D04"/>
    <w:rsid w:val="007B07B6"/>
    <w:rsid w:val="007B0B98"/>
    <w:rsid w:val="007B1DC1"/>
    <w:rsid w:val="007B2CFA"/>
    <w:rsid w:val="007B30FC"/>
    <w:rsid w:val="007B44C2"/>
    <w:rsid w:val="007B62B7"/>
    <w:rsid w:val="007C1260"/>
    <w:rsid w:val="007C75FA"/>
    <w:rsid w:val="007C7612"/>
    <w:rsid w:val="007C7FAA"/>
    <w:rsid w:val="007D22E9"/>
    <w:rsid w:val="007D6270"/>
    <w:rsid w:val="007D6E7E"/>
    <w:rsid w:val="007D7FA1"/>
    <w:rsid w:val="007F06F4"/>
    <w:rsid w:val="00800812"/>
    <w:rsid w:val="00802B1D"/>
    <w:rsid w:val="00813C5B"/>
    <w:rsid w:val="008178CD"/>
    <w:rsid w:val="00825473"/>
    <w:rsid w:val="00825784"/>
    <w:rsid w:val="00832C1C"/>
    <w:rsid w:val="0083576D"/>
    <w:rsid w:val="00835B74"/>
    <w:rsid w:val="00836E06"/>
    <w:rsid w:val="008426FE"/>
    <w:rsid w:val="00843530"/>
    <w:rsid w:val="00844789"/>
    <w:rsid w:val="00856C58"/>
    <w:rsid w:val="00856EE6"/>
    <w:rsid w:val="00857B9B"/>
    <w:rsid w:val="00860D52"/>
    <w:rsid w:val="00866562"/>
    <w:rsid w:val="00867363"/>
    <w:rsid w:val="0086783A"/>
    <w:rsid w:val="00867C73"/>
    <w:rsid w:val="00871C75"/>
    <w:rsid w:val="00880708"/>
    <w:rsid w:val="00880FB3"/>
    <w:rsid w:val="008818C2"/>
    <w:rsid w:val="00881A59"/>
    <w:rsid w:val="00882B54"/>
    <w:rsid w:val="00887EFF"/>
    <w:rsid w:val="00892096"/>
    <w:rsid w:val="008B527B"/>
    <w:rsid w:val="008B594E"/>
    <w:rsid w:val="008B74AA"/>
    <w:rsid w:val="008B7E4B"/>
    <w:rsid w:val="008C19BC"/>
    <w:rsid w:val="008C2BAD"/>
    <w:rsid w:val="008D7729"/>
    <w:rsid w:val="008E4C62"/>
    <w:rsid w:val="008F51A8"/>
    <w:rsid w:val="008F682C"/>
    <w:rsid w:val="008F713E"/>
    <w:rsid w:val="0092424A"/>
    <w:rsid w:val="00927870"/>
    <w:rsid w:val="009303B6"/>
    <w:rsid w:val="00934ECD"/>
    <w:rsid w:val="009438C7"/>
    <w:rsid w:val="00944C33"/>
    <w:rsid w:val="00950133"/>
    <w:rsid w:val="00956E2A"/>
    <w:rsid w:val="009628DE"/>
    <w:rsid w:val="00962924"/>
    <w:rsid w:val="00966072"/>
    <w:rsid w:val="00966482"/>
    <w:rsid w:val="009708D0"/>
    <w:rsid w:val="00971703"/>
    <w:rsid w:val="009735FF"/>
    <w:rsid w:val="009758B9"/>
    <w:rsid w:val="009820B6"/>
    <w:rsid w:val="00983DDB"/>
    <w:rsid w:val="00983EF2"/>
    <w:rsid w:val="00985740"/>
    <w:rsid w:val="00986605"/>
    <w:rsid w:val="00986B23"/>
    <w:rsid w:val="00987ACA"/>
    <w:rsid w:val="0099781D"/>
    <w:rsid w:val="009A23AA"/>
    <w:rsid w:val="009A2AAF"/>
    <w:rsid w:val="009A547C"/>
    <w:rsid w:val="009A5B42"/>
    <w:rsid w:val="009A7977"/>
    <w:rsid w:val="009B273F"/>
    <w:rsid w:val="009C0D9E"/>
    <w:rsid w:val="009C4B95"/>
    <w:rsid w:val="009C50AB"/>
    <w:rsid w:val="009D3260"/>
    <w:rsid w:val="009D6CE9"/>
    <w:rsid w:val="009E3616"/>
    <w:rsid w:val="009E49E0"/>
    <w:rsid w:val="009E4E96"/>
    <w:rsid w:val="009E659A"/>
    <w:rsid w:val="009F46AD"/>
    <w:rsid w:val="00A018E0"/>
    <w:rsid w:val="00A1134A"/>
    <w:rsid w:val="00A14FAA"/>
    <w:rsid w:val="00A25B09"/>
    <w:rsid w:val="00A2710B"/>
    <w:rsid w:val="00A27FA0"/>
    <w:rsid w:val="00A35597"/>
    <w:rsid w:val="00A374B3"/>
    <w:rsid w:val="00A37D1C"/>
    <w:rsid w:val="00A60DAE"/>
    <w:rsid w:val="00A645E1"/>
    <w:rsid w:val="00A659A7"/>
    <w:rsid w:val="00A7199E"/>
    <w:rsid w:val="00A72FB6"/>
    <w:rsid w:val="00A73DE5"/>
    <w:rsid w:val="00A80E9B"/>
    <w:rsid w:val="00A85193"/>
    <w:rsid w:val="00A86C0D"/>
    <w:rsid w:val="00A92332"/>
    <w:rsid w:val="00A92EBA"/>
    <w:rsid w:val="00A940A0"/>
    <w:rsid w:val="00A955FE"/>
    <w:rsid w:val="00AB0929"/>
    <w:rsid w:val="00AB2159"/>
    <w:rsid w:val="00AB2935"/>
    <w:rsid w:val="00AD21EC"/>
    <w:rsid w:val="00AD7608"/>
    <w:rsid w:val="00AF33AC"/>
    <w:rsid w:val="00AF448A"/>
    <w:rsid w:val="00B042C2"/>
    <w:rsid w:val="00B0654E"/>
    <w:rsid w:val="00B06A94"/>
    <w:rsid w:val="00B12A98"/>
    <w:rsid w:val="00B14627"/>
    <w:rsid w:val="00B14D0B"/>
    <w:rsid w:val="00B16F3D"/>
    <w:rsid w:val="00B33DE5"/>
    <w:rsid w:val="00B46FE4"/>
    <w:rsid w:val="00B50495"/>
    <w:rsid w:val="00B507CF"/>
    <w:rsid w:val="00B54C46"/>
    <w:rsid w:val="00B569E1"/>
    <w:rsid w:val="00B56D7B"/>
    <w:rsid w:val="00B61C6F"/>
    <w:rsid w:val="00B62D30"/>
    <w:rsid w:val="00B64687"/>
    <w:rsid w:val="00B6498A"/>
    <w:rsid w:val="00B70BFC"/>
    <w:rsid w:val="00B70DC6"/>
    <w:rsid w:val="00B76C7A"/>
    <w:rsid w:val="00B81E9B"/>
    <w:rsid w:val="00B820BC"/>
    <w:rsid w:val="00B83A8E"/>
    <w:rsid w:val="00B96B7C"/>
    <w:rsid w:val="00BA2A06"/>
    <w:rsid w:val="00BA4C5D"/>
    <w:rsid w:val="00BA510F"/>
    <w:rsid w:val="00BB1E5C"/>
    <w:rsid w:val="00BB74AD"/>
    <w:rsid w:val="00BD06FF"/>
    <w:rsid w:val="00BD3B0E"/>
    <w:rsid w:val="00BD408C"/>
    <w:rsid w:val="00BD56A4"/>
    <w:rsid w:val="00BD7827"/>
    <w:rsid w:val="00BE2F61"/>
    <w:rsid w:val="00BF01A2"/>
    <w:rsid w:val="00BF34AD"/>
    <w:rsid w:val="00BF4FF8"/>
    <w:rsid w:val="00BF6076"/>
    <w:rsid w:val="00BF7AB4"/>
    <w:rsid w:val="00C00C37"/>
    <w:rsid w:val="00C042C8"/>
    <w:rsid w:val="00C052CD"/>
    <w:rsid w:val="00C11740"/>
    <w:rsid w:val="00C15C7E"/>
    <w:rsid w:val="00C17BD0"/>
    <w:rsid w:val="00C23BF5"/>
    <w:rsid w:val="00C249BA"/>
    <w:rsid w:val="00C25691"/>
    <w:rsid w:val="00C31D6C"/>
    <w:rsid w:val="00C33998"/>
    <w:rsid w:val="00C458C5"/>
    <w:rsid w:val="00C53FA2"/>
    <w:rsid w:val="00C61548"/>
    <w:rsid w:val="00C62ECB"/>
    <w:rsid w:val="00C637D4"/>
    <w:rsid w:val="00C6535C"/>
    <w:rsid w:val="00C742EC"/>
    <w:rsid w:val="00C9211A"/>
    <w:rsid w:val="00C963F0"/>
    <w:rsid w:val="00C96546"/>
    <w:rsid w:val="00CB1235"/>
    <w:rsid w:val="00CB1F9E"/>
    <w:rsid w:val="00CC39A1"/>
    <w:rsid w:val="00CD224F"/>
    <w:rsid w:val="00CD2B56"/>
    <w:rsid w:val="00CD2E37"/>
    <w:rsid w:val="00CD373A"/>
    <w:rsid w:val="00CD4A3A"/>
    <w:rsid w:val="00CD5CEB"/>
    <w:rsid w:val="00CD79F9"/>
    <w:rsid w:val="00CE0B7E"/>
    <w:rsid w:val="00CF27D4"/>
    <w:rsid w:val="00CF2899"/>
    <w:rsid w:val="00CF3797"/>
    <w:rsid w:val="00CF5BA8"/>
    <w:rsid w:val="00CF6D6B"/>
    <w:rsid w:val="00CF7E24"/>
    <w:rsid w:val="00D05949"/>
    <w:rsid w:val="00D12914"/>
    <w:rsid w:val="00D21398"/>
    <w:rsid w:val="00D213B2"/>
    <w:rsid w:val="00D22B7D"/>
    <w:rsid w:val="00D25A90"/>
    <w:rsid w:val="00D25C1A"/>
    <w:rsid w:val="00D26A3B"/>
    <w:rsid w:val="00D323F8"/>
    <w:rsid w:val="00D33602"/>
    <w:rsid w:val="00D342A3"/>
    <w:rsid w:val="00D421C9"/>
    <w:rsid w:val="00D53648"/>
    <w:rsid w:val="00D5429E"/>
    <w:rsid w:val="00D56328"/>
    <w:rsid w:val="00D56B24"/>
    <w:rsid w:val="00D578C9"/>
    <w:rsid w:val="00D60A49"/>
    <w:rsid w:val="00D67657"/>
    <w:rsid w:val="00D71B00"/>
    <w:rsid w:val="00D745F0"/>
    <w:rsid w:val="00D87A8B"/>
    <w:rsid w:val="00D92351"/>
    <w:rsid w:val="00D93D94"/>
    <w:rsid w:val="00D95A18"/>
    <w:rsid w:val="00DA66D9"/>
    <w:rsid w:val="00DA6969"/>
    <w:rsid w:val="00DD2658"/>
    <w:rsid w:val="00DD27E4"/>
    <w:rsid w:val="00DD5D1E"/>
    <w:rsid w:val="00DE1360"/>
    <w:rsid w:val="00DE36F1"/>
    <w:rsid w:val="00DE6411"/>
    <w:rsid w:val="00DF6794"/>
    <w:rsid w:val="00DF71B7"/>
    <w:rsid w:val="00E000EC"/>
    <w:rsid w:val="00E00ACF"/>
    <w:rsid w:val="00E0111A"/>
    <w:rsid w:val="00E025FF"/>
    <w:rsid w:val="00E036F9"/>
    <w:rsid w:val="00E13D2D"/>
    <w:rsid w:val="00E24648"/>
    <w:rsid w:val="00E27DFD"/>
    <w:rsid w:val="00E30D6F"/>
    <w:rsid w:val="00E3206E"/>
    <w:rsid w:val="00E41704"/>
    <w:rsid w:val="00E42A4B"/>
    <w:rsid w:val="00E44E5E"/>
    <w:rsid w:val="00E460ED"/>
    <w:rsid w:val="00E50623"/>
    <w:rsid w:val="00E50FFC"/>
    <w:rsid w:val="00E51625"/>
    <w:rsid w:val="00E516F1"/>
    <w:rsid w:val="00E531E8"/>
    <w:rsid w:val="00E54B8F"/>
    <w:rsid w:val="00E55CD0"/>
    <w:rsid w:val="00E65CE9"/>
    <w:rsid w:val="00E66509"/>
    <w:rsid w:val="00E676A1"/>
    <w:rsid w:val="00E7449E"/>
    <w:rsid w:val="00E7695C"/>
    <w:rsid w:val="00E77C6A"/>
    <w:rsid w:val="00E81083"/>
    <w:rsid w:val="00E84C48"/>
    <w:rsid w:val="00E9346A"/>
    <w:rsid w:val="00E952E2"/>
    <w:rsid w:val="00E9550C"/>
    <w:rsid w:val="00E96E31"/>
    <w:rsid w:val="00EA0F81"/>
    <w:rsid w:val="00EA4C6D"/>
    <w:rsid w:val="00EB0CAD"/>
    <w:rsid w:val="00EB1A05"/>
    <w:rsid w:val="00EB21DD"/>
    <w:rsid w:val="00EC0493"/>
    <w:rsid w:val="00EC2173"/>
    <w:rsid w:val="00EC2630"/>
    <w:rsid w:val="00EC2ABC"/>
    <w:rsid w:val="00EC4EB6"/>
    <w:rsid w:val="00ED0C28"/>
    <w:rsid w:val="00ED2506"/>
    <w:rsid w:val="00ED479E"/>
    <w:rsid w:val="00ED657E"/>
    <w:rsid w:val="00EE4838"/>
    <w:rsid w:val="00EE51AC"/>
    <w:rsid w:val="00EE718D"/>
    <w:rsid w:val="00F05637"/>
    <w:rsid w:val="00F12A6E"/>
    <w:rsid w:val="00F17FFE"/>
    <w:rsid w:val="00F212CB"/>
    <w:rsid w:val="00F2731F"/>
    <w:rsid w:val="00F30071"/>
    <w:rsid w:val="00F31488"/>
    <w:rsid w:val="00F356AC"/>
    <w:rsid w:val="00F419B5"/>
    <w:rsid w:val="00F41D50"/>
    <w:rsid w:val="00F51ADB"/>
    <w:rsid w:val="00F545FF"/>
    <w:rsid w:val="00F64500"/>
    <w:rsid w:val="00F777A1"/>
    <w:rsid w:val="00F836DA"/>
    <w:rsid w:val="00F844E3"/>
    <w:rsid w:val="00F8712D"/>
    <w:rsid w:val="00F91127"/>
    <w:rsid w:val="00F9702C"/>
    <w:rsid w:val="00FA3F22"/>
    <w:rsid w:val="00FA6D86"/>
    <w:rsid w:val="00FA70C1"/>
    <w:rsid w:val="00FB0A4D"/>
    <w:rsid w:val="00FC05CD"/>
    <w:rsid w:val="00FC2CA3"/>
    <w:rsid w:val="00FC329B"/>
    <w:rsid w:val="00FC3DFC"/>
    <w:rsid w:val="00FD44A3"/>
    <w:rsid w:val="00FD56EF"/>
    <w:rsid w:val="00FD6030"/>
    <w:rsid w:val="00FD7CC2"/>
    <w:rsid w:val="00FD7F94"/>
    <w:rsid w:val="00FE75D5"/>
    <w:rsid w:val="00FF01F9"/>
    <w:rsid w:val="00FF2343"/>
    <w:rsid w:val="00FF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67A8352E-FC0B-42DE-8342-7BF7CABD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uiPriority w:val="9"/>
    <w:semiHidden/>
    <w:unhideWhenUsed/>
    <w:qFormat/>
    <w:rsid w:val="007C75F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Sąrašo pastraipa.Bullet,Bullet"/>
    <w:basedOn w:val="Normal"/>
    <w:link w:val="ListParagraphChar"/>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rsid w:val="00324E3D"/>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uiPriority w:val="9"/>
    <w:semiHidden/>
    <w:rsid w:val="007C75FA"/>
    <w:rPr>
      <w:rFonts w:asciiTheme="majorHAnsi" w:eastAsiaTheme="majorEastAsia" w:hAnsiTheme="majorHAnsi" w:cstheme="majorBidi"/>
      <w:b/>
      <w:bCs/>
      <w:color w:val="5B9BD5" w:themeColor="accent1"/>
      <w:sz w:val="26"/>
      <w:szCs w:val="26"/>
      <w:lang w:val="lt-LT"/>
    </w:rPr>
  </w:style>
  <w:style w:type="paragraph" w:customStyle="1" w:styleId="prastasis12pt">
    <w:name w:val="Įprastasis + 12 pt"/>
    <w:basedOn w:val="Normal"/>
    <w:rsid w:val="005F5476"/>
    <w:rPr>
      <w:lang w:val="en-GB"/>
    </w:rPr>
  </w:style>
  <w:style w:type="paragraph" w:styleId="BodyTextIndent2">
    <w:name w:val="Body Text Indent 2"/>
    <w:basedOn w:val="Normal"/>
    <w:link w:val="BodyTextIndent2Char"/>
    <w:uiPriority w:val="99"/>
    <w:semiHidden/>
    <w:unhideWhenUsed/>
    <w:rsid w:val="00D25C1A"/>
    <w:pPr>
      <w:spacing w:after="120" w:line="480" w:lineRule="auto"/>
      <w:ind w:left="283"/>
    </w:pPr>
  </w:style>
  <w:style w:type="character" w:customStyle="1" w:styleId="BodyTextIndent2Char">
    <w:name w:val="Body Text Indent 2 Char"/>
    <w:basedOn w:val="DefaultParagraphFont"/>
    <w:link w:val="BodyTextIndent2"/>
    <w:uiPriority w:val="99"/>
    <w:semiHidden/>
    <w:rsid w:val="00D25C1A"/>
    <w:rPr>
      <w:rFonts w:ascii="Times New Roman" w:eastAsia="Times New Roman" w:hAnsi="Times New Roman" w:cs="Times New Roman"/>
      <w:sz w:val="24"/>
      <w:szCs w:val="24"/>
      <w:lang w:val="lt-LT"/>
    </w:rPr>
  </w:style>
  <w:style w:type="paragraph" w:customStyle="1" w:styleId="1">
    <w:name w:val="Стиль1"/>
    <w:basedOn w:val="Normal"/>
    <w:rsid w:val="00D25C1A"/>
    <w:pPr>
      <w:jc w:val="center"/>
    </w:pPr>
    <w:rPr>
      <w:szCs w:val="20"/>
      <w:lang w:val="ru-RU"/>
    </w:rPr>
  </w:style>
  <w:style w:type="table" w:customStyle="1" w:styleId="TableGrid1">
    <w:name w:val="Table Grid1"/>
    <w:basedOn w:val="TableNormal"/>
    <w:next w:val="TableGrid"/>
    <w:rsid w:val="00D25C1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09D8"/>
    <w:pPr>
      <w:spacing w:after="0" w:line="240" w:lineRule="auto"/>
    </w:pPr>
    <w:rPr>
      <w:rFonts w:ascii="Times New Roman" w:eastAsia="Times New Roman" w:hAnsi="Times New Roman" w:cs="Times New Roman"/>
      <w:sz w:val="24"/>
      <w:szCs w:val="24"/>
      <w:lang w:val="lt-LT"/>
    </w:rPr>
  </w:style>
  <w:style w:type="table" w:customStyle="1" w:styleId="TableGrid3">
    <w:name w:val="Table Grid3"/>
    <w:basedOn w:val="TableNormal"/>
    <w:next w:val="TableGrid"/>
    <w:uiPriority w:val="39"/>
    <w:rsid w:val="00E84C4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874E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table" w:customStyle="1" w:styleId="Lentelstinklelis1">
    <w:name w:val="Lentelės tinklelis1"/>
    <w:basedOn w:val="TableNormal"/>
    <w:next w:val="TableGrid"/>
    <w:uiPriority w:val="99"/>
    <w:rsid w:val="002D056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1633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39381">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00499864">
      <w:bodyDiv w:val="1"/>
      <w:marLeft w:val="0"/>
      <w:marRight w:val="0"/>
      <w:marTop w:val="0"/>
      <w:marBottom w:val="0"/>
      <w:divBdr>
        <w:top w:val="none" w:sz="0" w:space="0" w:color="auto"/>
        <w:left w:val="none" w:sz="0" w:space="0" w:color="auto"/>
        <w:bottom w:val="none" w:sz="0" w:space="0" w:color="auto"/>
        <w:right w:val="none" w:sz="0" w:space="0" w:color="auto"/>
      </w:divBdr>
    </w:div>
    <w:div w:id="1236862092">
      <w:bodyDiv w:val="1"/>
      <w:marLeft w:val="0"/>
      <w:marRight w:val="0"/>
      <w:marTop w:val="0"/>
      <w:marBottom w:val="0"/>
      <w:divBdr>
        <w:top w:val="none" w:sz="0" w:space="0" w:color="auto"/>
        <w:left w:val="none" w:sz="0" w:space="0" w:color="auto"/>
        <w:bottom w:val="none" w:sz="0" w:space="0" w:color="auto"/>
        <w:right w:val="none" w:sz="0" w:space="0" w:color="auto"/>
      </w:divBdr>
    </w:div>
    <w:div w:id="1443651626">
      <w:bodyDiv w:val="1"/>
      <w:marLeft w:val="0"/>
      <w:marRight w:val="0"/>
      <w:marTop w:val="0"/>
      <w:marBottom w:val="0"/>
      <w:divBdr>
        <w:top w:val="none" w:sz="0" w:space="0" w:color="auto"/>
        <w:left w:val="none" w:sz="0" w:space="0" w:color="auto"/>
        <w:bottom w:val="none" w:sz="0" w:space="0" w:color="auto"/>
        <w:right w:val="none" w:sz="0" w:space="0" w:color="auto"/>
      </w:divBdr>
    </w:div>
    <w:div w:id="1571307933">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15025268">
      <w:bodyDiv w:val="1"/>
      <w:marLeft w:val="0"/>
      <w:marRight w:val="0"/>
      <w:marTop w:val="0"/>
      <w:marBottom w:val="0"/>
      <w:divBdr>
        <w:top w:val="none" w:sz="0" w:space="0" w:color="auto"/>
        <w:left w:val="none" w:sz="0" w:space="0" w:color="auto"/>
        <w:bottom w:val="none" w:sz="0" w:space="0" w:color="auto"/>
        <w:right w:val="none" w:sz="0" w:space="0" w:color="auto"/>
      </w:divBdr>
    </w:div>
    <w:div w:id="184648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0FF8-EE24-4716-AB4E-B5D45619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3</Pages>
  <Words>4649</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Lina Jurcevičienė</cp:lastModifiedBy>
  <cp:revision>259</cp:revision>
  <cp:lastPrinted>2017-09-25T07:05:00Z</cp:lastPrinted>
  <dcterms:created xsi:type="dcterms:W3CDTF">2019-01-25T06:12:00Z</dcterms:created>
  <dcterms:modified xsi:type="dcterms:W3CDTF">2025-11-17T08:25:00Z</dcterms:modified>
</cp:coreProperties>
</file>