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37C6" w14:textId="6514675F" w:rsidR="00504D16" w:rsidRPr="0066348F" w:rsidRDefault="0066348F" w:rsidP="0066348F">
      <w:pPr>
        <w:pStyle w:val="Sraopastraipa"/>
        <w:tabs>
          <w:tab w:val="left" w:pos="1134"/>
        </w:tabs>
        <w:ind w:left="-142" w:firstLine="851"/>
        <w:jc w:val="both"/>
        <w:rPr>
          <w:b/>
          <w:bCs/>
          <w:szCs w:val="24"/>
          <w:lang w:eastAsia="lt-LT"/>
        </w:rPr>
      </w:pPr>
      <w:r w:rsidRPr="0066348F">
        <w:rPr>
          <w:b/>
          <w:bCs/>
          <w:szCs w:val="24"/>
          <w:lang w:eastAsia="lt-LT"/>
        </w:rPr>
        <w:t>Pranešimas dėl pasiūlymų pateikimo termino p</w:t>
      </w:r>
      <w:r>
        <w:rPr>
          <w:b/>
          <w:bCs/>
          <w:szCs w:val="24"/>
          <w:lang w:eastAsia="lt-LT"/>
        </w:rPr>
        <w:t>ratęsimo</w:t>
      </w:r>
    </w:p>
    <w:p w14:paraId="30D87B00" w14:textId="77777777" w:rsidR="0066348F" w:rsidRDefault="00504D16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</w:rPr>
      </w:pPr>
      <w:r>
        <w:rPr>
          <w:szCs w:val="24"/>
        </w:rPr>
        <w:t xml:space="preserve">        </w:t>
      </w:r>
    </w:p>
    <w:p w14:paraId="45EA1367" w14:textId="77777777" w:rsidR="0066348F" w:rsidRDefault="0066348F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</w:rPr>
      </w:pPr>
    </w:p>
    <w:p w14:paraId="568A2E08" w14:textId="38A23FE9" w:rsidR="00504D16" w:rsidRPr="00504D16" w:rsidRDefault="0066348F" w:rsidP="00AC0525">
      <w:pPr>
        <w:pStyle w:val="Sraopastraipa"/>
        <w:tabs>
          <w:tab w:val="left" w:pos="1134"/>
        </w:tabs>
        <w:ind w:left="680" w:firstLine="57"/>
        <w:jc w:val="both"/>
        <w:rPr>
          <w:szCs w:val="24"/>
        </w:rPr>
      </w:pPr>
      <w:r>
        <w:rPr>
          <w:szCs w:val="24"/>
        </w:rPr>
        <w:t>A</w:t>
      </w:r>
      <w:r w:rsidR="00504D16">
        <w:rPr>
          <w:szCs w:val="24"/>
        </w:rPr>
        <w:t xml:space="preserve">tsižvelgiant į tai, kad </w:t>
      </w:r>
      <w:r>
        <w:rPr>
          <w:szCs w:val="24"/>
        </w:rPr>
        <w:t>buvo patikslintas specialiųjų sąlygų dokumentas (pridedama Specialiųjų sąlygų Versija Nr. 3)</w:t>
      </w:r>
      <w:r w:rsidR="00504D16">
        <w:rPr>
          <w:szCs w:val="24"/>
        </w:rPr>
        <w:t>, perkantysis subjektas turi pareigą užtikrinti tiekėjams pakankamą laiką susipažinti su patikslintu dokumentu ir atitinkamai pakoreguoti savo pasiūlymus</w:t>
      </w:r>
      <w:r>
        <w:rPr>
          <w:szCs w:val="24"/>
        </w:rPr>
        <w:t>, todėl</w:t>
      </w:r>
      <w:r w:rsidR="00504D16">
        <w:rPr>
          <w:szCs w:val="24"/>
        </w:rPr>
        <w:t xml:space="preserve"> pasiūlymo pateikimo termin</w:t>
      </w:r>
      <w:r>
        <w:rPr>
          <w:szCs w:val="24"/>
        </w:rPr>
        <w:t>as</w:t>
      </w:r>
      <w:r w:rsidR="00504D16">
        <w:rPr>
          <w:szCs w:val="24"/>
        </w:rPr>
        <w:t xml:space="preserve"> pratęs</w:t>
      </w:r>
      <w:r>
        <w:rPr>
          <w:szCs w:val="24"/>
        </w:rPr>
        <w:t>iamas</w:t>
      </w:r>
      <w:r w:rsidR="00504D16">
        <w:rPr>
          <w:szCs w:val="24"/>
        </w:rPr>
        <w:t xml:space="preserve"> iki 2025-11-21 10:00 val. </w:t>
      </w:r>
    </w:p>
    <w:p w14:paraId="225FA46A" w14:textId="77777777" w:rsidR="00504D16" w:rsidRDefault="00504D16" w:rsidP="00AC0525">
      <w:pPr>
        <w:tabs>
          <w:tab w:val="right" w:leader="underscore" w:pos="9071"/>
        </w:tabs>
        <w:ind w:left="680" w:firstLine="57"/>
        <w:jc w:val="both"/>
      </w:pPr>
    </w:p>
    <w:p w14:paraId="45F28DC8" w14:textId="77777777" w:rsidR="0066348F" w:rsidRDefault="0066348F" w:rsidP="00AC0525">
      <w:pPr>
        <w:tabs>
          <w:tab w:val="right" w:leader="underscore" w:pos="9071"/>
        </w:tabs>
        <w:ind w:left="680" w:firstLine="57"/>
        <w:jc w:val="both"/>
      </w:pPr>
    </w:p>
    <w:p w14:paraId="063E4EFC" w14:textId="77777777" w:rsidR="0066348F" w:rsidRDefault="0066348F" w:rsidP="00AC0525">
      <w:pPr>
        <w:tabs>
          <w:tab w:val="right" w:leader="underscore" w:pos="9071"/>
        </w:tabs>
        <w:ind w:left="680" w:firstLine="57"/>
        <w:jc w:val="both"/>
      </w:pPr>
    </w:p>
    <w:p w14:paraId="118B7C7E" w14:textId="097DBCB5" w:rsidR="0066348F" w:rsidRDefault="0066348F" w:rsidP="00AC0525">
      <w:pPr>
        <w:tabs>
          <w:tab w:val="right" w:leader="underscore" w:pos="9071"/>
        </w:tabs>
        <w:ind w:left="680" w:firstLine="57"/>
        <w:jc w:val="both"/>
      </w:pPr>
      <w:r>
        <w:t>Pirkimo komisija</w:t>
      </w:r>
    </w:p>
    <w:sectPr w:rsidR="0066348F" w:rsidSect="0066348F">
      <w:pgSz w:w="11907" w:h="16840" w:code="9"/>
      <w:pgMar w:top="851" w:right="567" w:bottom="851" w:left="1418" w:header="567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24"/>
    <w:rsid w:val="000507DF"/>
    <w:rsid w:val="000D137E"/>
    <w:rsid w:val="0010131B"/>
    <w:rsid w:val="00167E1B"/>
    <w:rsid w:val="001B188E"/>
    <w:rsid w:val="002C2CFE"/>
    <w:rsid w:val="002C450B"/>
    <w:rsid w:val="0036473D"/>
    <w:rsid w:val="0042085C"/>
    <w:rsid w:val="0043601E"/>
    <w:rsid w:val="004620C3"/>
    <w:rsid w:val="0048528F"/>
    <w:rsid w:val="00504D16"/>
    <w:rsid w:val="005739FC"/>
    <w:rsid w:val="005935CE"/>
    <w:rsid w:val="005A6EDE"/>
    <w:rsid w:val="00621AFE"/>
    <w:rsid w:val="0066348F"/>
    <w:rsid w:val="00683618"/>
    <w:rsid w:val="00697CCE"/>
    <w:rsid w:val="00742C28"/>
    <w:rsid w:val="00753745"/>
    <w:rsid w:val="0075667E"/>
    <w:rsid w:val="007C2FB5"/>
    <w:rsid w:val="008872DC"/>
    <w:rsid w:val="008A61FE"/>
    <w:rsid w:val="008C2BCC"/>
    <w:rsid w:val="008E095C"/>
    <w:rsid w:val="009424C5"/>
    <w:rsid w:val="00950C53"/>
    <w:rsid w:val="009D4137"/>
    <w:rsid w:val="009F0DB4"/>
    <w:rsid w:val="00A02416"/>
    <w:rsid w:val="00A86E2D"/>
    <w:rsid w:val="00AA235B"/>
    <w:rsid w:val="00AC0525"/>
    <w:rsid w:val="00AE58AD"/>
    <w:rsid w:val="00B045B2"/>
    <w:rsid w:val="00B063FD"/>
    <w:rsid w:val="00B10250"/>
    <w:rsid w:val="00B461C2"/>
    <w:rsid w:val="00B77B6B"/>
    <w:rsid w:val="00C01837"/>
    <w:rsid w:val="00C108EA"/>
    <w:rsid w:val="00C31F2B"/>
    <w:rsid w:val="00C33911"/>
    <w:rsid w:val="00C95F85"/>
    <w:rsid w:val="00D053D0"/>
    <w:rsid w:val="00E759FA"/>
    <w:rsid w:val="00EB1659"/>
    <w:rsid w:val="00EE3DE9"/>
    <w:rsid w:val="00F84024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451C"/>
  <w15:chartTrackingRefBased/>
  <w15:docId w15:val="{0853F825-9756-438A-92CC-5D57E83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759F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rsid w:val="00E759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Mazeikiu Vandenys mv</dc:creator>
  <cp:keywords/>
  <dc:description/>
  <cp:lastModifiedBy>Aušra Latakienė</cp:lastModifiedBy>
  <cp:revision>2</cp:revision>
  <cp:lastPrinted>2025-06-23T07:17:00Z</cp:lastPrinted>
  <dcterms:created xsi:type="dcterms:W3CDTF">2025-11-18T12:38:00Z</dcterms:created>
  <dcterms:modified xsi:type="dcterms:W3CDTF">2025-11-18T12:38:00Z</dcterms:modified>
</cp:coreProperties>
</file>