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36BBF" w14:textId="77777777" w:rsidR="00790E3B" w:rsidRPr="00180AFD" w:rsidRDefault="009C01D4" w:rsidP="009C01D4">
      <w:pPr>
        <w:jc w:val="center"/>
        <w:rPr>
          <w:rFonts w:ascii="Times New Roman" w:hAnsi="Times New Roman" w:cs="Times New Roman"/>
          <w:b/>
          <w:bCs/>
        </w:rPr>
      </w:pPr>
      <w:r w:rsidRPr="00180AFD">
        <w:rPr>
          <w:rFonts w:ascii="Times New Roman" w:hAnsi="Times New Roman" w:cs="Times New Roman"/>
          <w:b/>
          <w:bCs/>
        </w:rPr>
        <w:t>GYNYBOS RESURSŲ AGENTŪR</w:t>
      </w:r>
      <w:r w:rsidR="00566075">
        <w:rPr>
          <w:rFonts w:ascii="Times New Roman" w:hAnsi="Times New Roman" w:cs="Times New Roman"/>
          <w:b/>
          <w:bCs/>
        </w:rPr>
        <w:t>A</w:t>
      </w:r>
      <w:r w:rsidRPr="00180AFD">
        <w:rPr>
          <w:rFonts w:ascii="Times New Roman" w:hAnsi="Times New Roman" w:cs="Times New Roman"/>
          <w:b/>
          <w:bCs/>
        </w:rPr>
        <w:t xml:space="preserve"> PRIE KRAŠTO APSAUGOS MINISTERIJOS</w:t>
      </w:r>
    </w:p>
    <w:p w14:paraId="31D9293F" w14:textId="77777777" w:rsidR="009C01D4" w:rsidRPr="00180AFD" w:rsidRDefault="009C01D4" w:rsidP="009C01D4">
      <w:pPr>
        <w:jc w:val="center"/>
        <w:rPr>
          <w:rFonts w:ascii="Times New Roman" w:hAnsi="Times New Roman" w:cs="Times New Roman"/>
          <w:b/>
          <w:bCs/>
        </w:rPr>
      </w:pPr>
      <w:r w:rsidRPr="00180AFD">
        <w:rPr>
          <w:rFonts w:ascii="Times New Roman" w:hAnsi="Times New Roman" w:cs="Times New Roman"/>
          <w:b/>
          <w:bCs/>
        </w:rPr>
        <w:t>VIEŠOJO PIRKIMO ,,AVALYNĖS PIRKIMAS“ KOMISIJA</w:t>
      </w:r>
    </w:p>
    <w:p w14:paraId="73102BD4" w14:textId="77777777" w:rsidR="009C01D4" w:rsidRDefault="009C01D4">
      <w:pPr>
        <w:rPr>
          <w:rFonts w:ascii="Times New Roman" w:hAnsi="Times New Roman" w:cs="Times New Roman"/>
          <w:b/>
          <w:bCs/>
        </w:rPr>
      </w:pPr>
    </w:p>
    <w:p w14:paraId="4E6E4AF7" w14:textId="36870F50" w:rsidR="009C01D4" w:rsidRPr="009C01D4" w:rsidRDefault="009C01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Pirkimo dalyviams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9C01D4">
        <w:rPr>
          <w:rFonts w:ascii="Times New Roman" w:hAnsi="Times New Roman" w:cs="Times New Roman"/>
        </w:rPr>
        <w:t>2025-11-</w:t>
      </w:r>
      <w:r w:rsidR="00A41588">
        <w:rPr>
          <w:rFonts w:ascii="Times New Roman" w:hAnsi="Times New Roman" w:cs="Times New Roman"/>
        </w:rPr>
        <w:t>1</w:t>
      </w:r>
      <w:r w:rsidR="00F76D10">
        <w:rPr>
          <w:rFonts w:ascii="Times New Roman" w:hAnsi="Times New Roman" w:cs="Times New Roman"/>
        </w:rPr>
        <w:t>8</w:t>
      </w:r>
    </w:p>
    <w:p w14:paraId="783ED5BF" w14:textId="77777777" w:rsidR="009C01D4" w:rsidRDefault="009C01D4">
      <w:pPr>
        <w:rPr>
          <w:rFonts w:ascii="Times New Roman" w:hAnsi="Times New Roman" w:cs="Times New Roman"/>
          <w:b/>
          <w:bCs/>
        </w:rPr>
      </w:pPr>
    </w:p>
    <w:p w14:paraId="1D9AEF6F" w14:textId="6D915A9A" w:rsidR="009C01D4" w:rsidRDefault="0056607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DĖL TIEKĖJO PAKLAUSIM</w:t>
      </w:r>
      <w:r w:rsidR="00A41588">
        <w:rPr>
          <w:rFonts w:ascii="Times New Roman" w:hAnsi="Times New Roman" w:cs="Times New Roman"/>
          <w:b/>
          <w:bCs/>
        </w:rPr>
        <w:t>O</w:t>
      </w:r>
      <w:r>
        <w:rPr>
          <w:rFonts w:ascii="Times New Roman" w:hAnsi="Times New Roman" w:cs="Times New Roman"/>
          <w:b/>
          <w:bCs/>
        </w:rPr>
        <w:t xml:space="preserve"> IR PARENGTO ATSAKYMO</w:t>
      </w:r>
    </w:p>
    <w:p w14:paraId="5BE0304B" w14:textId="77777777" w:rsidR="00163106" w:rsidRPr="00163106" w:rsidRDefault="00163106" w:rsidP="00163106">
      <w:pPr>
        <w:rPr>
          <w:rFonts w:ascii="Times New Roman" w:hAnsi="Times New Roman" w:cs="Times New Roman"/>
        </w:rPr>
      </w:pPr>
    </w:p>
    <w:p w14:paraId="42A98536" w14:textId="77777777" w:rsidR="00163106" w:rsidRPr="00163106" w:rsidRDefault="00163106" w:rsidP="00163106">
      <w:pPr>
        <w:tabs>
          <w:tab w:val="left" w:pos="993"/>
          <w:tab w:val="left" w:pos="1276"/>
        </w:tabs>
        <w:spacing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bCs/>
          <w:kern w:val="0"/>
          <w14:ligatures w14:val="none"/>
        </w:rPr>
      </w:pPr>
      <w:r w:rsidRPr="00163106">
        <w:rPr>
          <w:rFonts w:ascii="Times New Roman" w:hAnsi="Times New Roman" w:cs="Times New Roman"/>
          <w:bCs/>
          <w:kern w:val="0"/>
          <w14:ligatures w14:val="none"/>
        </w:rPr>
        <w:t xml:space="preserve">Gynybos resursų agentūra prie Krašto apsaugos ministerijos (toliau – perkančioji organizacija) 2025 m. lapkričio 5 d. Centrinėje viešųjų pirkimų informacinėje sistemoje (toliau – CVP IS) (pirkimo Nr. 5244298) paskelbė </w:t>
      </w:r>
      <w:bookmarkStart w:id="0" w:name="_Hlk210825340"/>
      <w:r w:rsidRPr="00163106">
        <w:rPr>
          <w:rFonts w:ascii="Times New Roman" w:hAnsi="Times New Roman" w:cs="Times New Roman"/>
          <w:bCs/>
          <w:kern w:val="0"/>
          <w14:ligatures w14:val="none"/>
        </w:rPr>
        <w:t>Avalynės pirkimo atvirą konkursą (toliau – pirkimas), kuris vykdomas CVP IS priemonėmis, pasiekiamomis adresu https://pirkimai.eviesiejipirkimai.lt/. Pirkimas skaidomas į 2 (dvi) pirkimo dalis:</w:t>
      </w:r>
    </w:p>
    <w:p w14:paraId="7C684BE5" w14:textId="77777777" w:rsidR="00163106" w:rsidRPr="00163106" w:rsidRDefault="00163106" w:rsidP="00163106">
      <w:pPr>
        <w:tabs>
          <w:tab w:val="left" w:pos="993"/>
          <w:tab w:val="left" w:pos="1276"/>
        </w:tabs>
        <w:spacing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bCs/>
          <w:kern w:val="0"/>
          <w14:ligatures w14:val="none"/>
        </w:rPr>
      </w:pPr>
      <w:r w:rsidRPr="00163106">
        <w:rPr>
          <w:rFonts w:ascii="Times New Roman" w:hAnsi="Times New Roman" w:cs="Times New Roman"/>
          <w:bCs/>
          <w:kern w:val="0"/>
          <w14:ligatures w14:val="none"/>
        </w:rPr>
        <w:t xml:space="preserve">1-a pirkimo dalis - ,,Šlepetės“ </w:t>
      </w:r>
    </w:p>
    <w:p w14:paraId="483483E1" w14:textId="77777777" w:rsidR="00163106" w:rsidRPr="00163106" w:rsidRDefault="00163106" w:rsidP="00C61E85">
      <w:pPr>
        <w:tabs>
          <w:tab w:val="left" w:pos="993"/>
          <w:tab w:val="left" w:pos="1276"/>
        </w:tabs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bCs/>
          <w:kern w:val="0"/>
          <w14:ligatures w14:val="none"/>
        </w:rPr>
      </w:pPr>
      <w:r w:rsidRPr="00163106">
        <w:rPr>
          <w:rFonts w:ascii="Times New Roman" w:hAnsi="Times New Roman" w:cs="Times New Roman"/>
          <w:bCs/>
          <w:kern w:val="0"/>
          <w14:ligatures w14:val="none"/>
        </w:rPr>
        <w:t>2-a pirkimo dalis - ,,Batai laivo įgulos nario.</w:t>
      </w:r>
    </w:p>
    <w:bookmarkEnd w:id="0"/>
    <w:p w14:paraId="11D54D6C" w14:textId="77777777" w:rsidR="003B64FF" w:rsidRDefault="003B64FF" w:rsidP="00C61E85">
      <w:pPr>
        <w:spacing w:after="0"/>
        <w:ind w:firstLine="567"/>
        <w:rPr>
          <w:rFonts w:ascii="Times New Roman" w:hAnsi="Times New Roman" w:cs="Times New Roman"/>
          <w:bCs/>
        </w:rPr>
      </w:pPr>
    </w:p>
    <w:p w14:paraId="4762F47B" w14:textId="5923CD86" w:rsidR="003B64FF" w:rsidRDefault="00163106" w:rsidP="00C61E85">
      <w:pPr>
        <w:spacing w:after="0"/>
        <w:ind w:firstLine="567"/>
        <w:rPr>
          <w:rFonts w:ascii="Times New Roman" w:hAnsi="Times New Roman" w:cs="Times New Roman"/>
          <w:bCs/>
        </w:rPr>
      </w:pPr>
      <w:r w:rsidRPr="00163106">
        <w:rPr>
          <w:rFonts w:ascii="Times New Roman" w:hAnsi="Times New Roman" w:cs="Times New Roman"/>
          <w:bCs/>
        </w:rPr>
        <w:t>Perkančioji organizacija</w:t>
      </w:r>
      <w:r>
        <w:rPr>
          <w:rFonts w:ascii="Times New Roman" w:hAnsi="Times New Roman" w:cs="Times New Roman"/>
          <w:bCs/>
        </w:rPr>
        <w:t xml:space="preserve"> gavo pirkimo dalyvio</w:t>
      </w:r>
      <w:r w:rsidR="003B64FF">
        <w:rPr>
          <w:rFonts w:ascii="Times New Roman" w:hAnsi="Times New Roman" w:cs="Times New Roman"/>
          <w:bCs/>
        </w:rPr>
        <w:t xml:space="preserve"> </w:t>
      </w:r>
      <w:r w:rsidR="003B64FF" w:rsidRPr="00A41588">
        <w:rPr>
          <w:rFonts w:ascii="Times New Roman" w:hAnsi="Times New Roman" w:cs="Times New Roman"/>
          <w:b/>
        </w:rPr>
        <w:t>paklausim</w:t>
      </w:r>
      <w:r w:rsidR="00A41588" w:rsidRPr="00A41588">
        <w:rPr>
          <w:rFonts w:ascii="Times New Roman" w:hAnsi="Times New Roman" w:cs="Times New Roman"/>
          <w:b/>
        </w:rPr>
        <w:t>ą</w:t>
      </w:r>
      <w:r w:rsidR="003B64FF">
        <w:rPr>
          <w:rFonts w:ascii="Times New Roman" w:hAnsi="Times New Roman" w:cs="Times New Roman"/>
          <w:bCs/>
        </w:rPr>
        <w:t>:</w:t>
      </w:r>
    </w:p>
    <w:p w14:paraId="6879A3B5" w14:textId="01271515" w:rsidR="002C73E5" w:rsidRDefault="00A41588" w:rsidP="00C61E85">
      <w:pPr>
        <w:spacing w:after="0"/>
        <w:ind w:firstLine="567"/>
        <w:jc w:val="both"/>
        <w:rPr>
          <w:rFonts w:ascii="Times New Roman" w:hAnsi="Times New Roman" w:cs="Times New Roman"/>
          <w:b/>
          <w:i/>
          <w:iCs/>
        </w:rPr>
      </w:pPr>
      <w:r w:rsidRPr="00A41588">
        <w:rPr>
          <w:rFonts w:ascii="Times New Roman" w:hAnsi="Times New Roman" w:cs="Times New Roman"/>
          <w:b/>
          <w:i/>
          <w:iCs/>
        </w:rPr>
        <w:t>,,Prašome paaiškinti TECHNINĖ SPECIFIKACIJA ŠLEPETĖMS. 10 punktą kas yra "</w:t>
      </w:r>
      <w:proofErr w:type="spellStart"/>
      <w:r w:rsidRPr="00A41588">
        <w:rPr>
          <w:rFonts w:ascii="Times New Roman" w:hAnsi="Times New Roman" w:cs="Times New Roman"/>
          <w:b/>
          <w:i/>
          <w:iCs/>
        </w:rPr>
        <w:t>štichinė</w:t>
      </w:r>
      <w:proofErr w:type="spellEnd"/>
      <w:r w:rsidRPr="00A41588">
        <w:rPr>
          <w:rFonts w:ascii="Times New Roman" w:hAnsi="Times New Roman" w:cs="Times New Roman"/>
          <w:b/>
          <w:i/>
          <w:iCs/>
        </w:rPr>
        <w:t>“ sistema.“</w:t>
      </w:r>
    </w:p>
    <w:p w14:paraId="659CA0C4" w14:textId="77777777" w:rsidR="00A41588" w:rsidRPr="00A41588" w:rsidRDefault="00A41588" w:rsidP="00C61E85">
      <w:pPr>
        <w:spacing w:after="0"/>
        <w:ind w:firstLine="567"/>
        <w:jc w:val="both"/>
        <w:rPr>
          <w:rFonts w:ascii="Times New Roman" w:hAnsi="Times New Roman" w:cs="Times New Roman"/>
          <w:b/>
          <w:i/>
          <w:iCs/>
        </w:rPr>
      </w:pPr>
    </w:p>
    <w:p w14:paraId="1D8A5589" w14:textId="01563430" w:rsidR="00C61E85" w:rsidRPr="008F5F6B" w:rsidRDefault="00C61E85" w:rsidP="00C61E85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bookmarkStart w:id="1" w:name="_Hlk213312548"/>
      <w:r w:rsidRPr="008F5F6B">
        <w:rPr>
          <w:rFonts w:ascii="Times New Roman" w:hAnsi="Times New Roman" w:cs="Times New Roman"/>
          <w:b/>
        </w:rPr>
        <w:t xml:space="preserve">Perkančiosios organizacijos </w:t>
      </w:r>
      <w:r w:rsidR="002C73E5" w:rsidRPr="008F5F6B">
        <w:rPr>
          <w:rFonts w:ascii="Times New Roman" w:hAnsi="Times New Roman" w:cs="Times New Roman"/>
          <w:b/>
        </w:rPr>
        <w:t>ATSAKYMA</w:t>
      </w:r>
      <w:r w:rsidR="00A41588">
        <w:rPr>
          <w:rFonts w:ascii="Times New Roman" w:hAnsi="Times New Roman" w:cs="Times New Roman"/>
          <w:b/>
        </w:rPr>
        <w:t>S</w:t>
      </w:r>
      <w:r w:rsidRPr="008F5F6B">
        <w:rPr>
          <w:rFonts w:ascii="Times New Roman" w:hAnsi="Times New Roman" w:cs="Times New Roman"/>
          <w:b/>
        </w:rPr>
        <w:t>:</w:t>
      </w:r>
    </w:p>
    <w:bookmarkEnd w:id="1"/>
    <w:p w14:paraId="0AFAC54A" w14:textId="29A569DE" w:rsidR="00A41588" w:rsidRPr="00A41588" w:rsidRDefault="00A41588" w:rsidP="00A41588">
      <w:pPr>
        <w:tabs>
          <w:tab w:val="left" w:pos="0"/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kern w:val="0"/>
          <w14:ligatures w14:val="none"/>
        </w:rPr>
        <w:tab/>
      </w:r>
      <w:r w:rsidRPr="00A41588"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  <w:t>Pirkimo sąlygų 1 priedo ,,Techninė specifikacija šlepetėms (1-a pirkimo dalis)“ 10 punkte nustatyta:</w:t>
      </w:r>
    </w:p>
    <w:p w14:paraId="516F4E2C" w14:textId="6C8B097C" w:rsidR="00A41588" w:rsidRPr="00A41588" w:rsidRDefault="00A41588" w:rsidP="00A41588">
      <w:pPr>
        <w:tabs>
          <w:tab w:val="left" w:pos="0"/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</w:pPr>
      <w:r w:rsidRPr="00A41588"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  <w:tab/>
        <w:t>,,10. Šlepetės ženklinamos, nurodant dydį (pėdos ilgį milimetrais). Dydžių žymėjimas ant šlepetės gali būti pagal ir „</w:t>
      </w:r>
      <w:proofErr w:type="spellStart"/>
      <w:r w:rsidRPr="00A41588"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  <w:t>štichinę</w:t>
      </w:r>
      <w:proofErr w:type="spellEnd"/>
      <w:r w:rsidRPr="00A41588"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  <w:t>“ sistemą. Jei dydžiai ant šlepečių žymimi pagal „</w:t>
      </w:r>
      <w:proofErr w:type="spellStart"/>
      <w:r w:rsidRPr="00A41588"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  <w:t>štichinę</w:t>
      </w:r>
      <w:proofErr w:type="spellEnd"/>
      <w:r w:rsidRPr="00A41588"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  <w:t>“ sistemą, prie kiekvienos šlepečių poros pridedamoje gaminio naudojimo – priežiūros instrukcijoje turi būti lentelė, kurioje nurodyti „</w:t>
      </w:r>
      <w:proofErr w:type="spellStart"/>
      <w:r w:rsidRPr="00A41588"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  <w:t>štichinės</w:t>
      </w:r>
      <w:proofErr w:type="spellEnd"/>
      <w:r w:rsidRPr="00A41588"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  <w:t>“ pėdos ilgio milimetrais dydžių atitikmenys.“</w:t>
      </w:r>
    </w:p>
    <w:p w14:paraId="29ED5FD2" w14:textId="25B8E9E4" w:rsidR="00A41588" w:rsidRPr="00A41588" w:rsidRDefault="00A41588" w:rsidP="00476B4D">
      <w:pPr>
        <w:tabs>
          <w:tab w:val="left" w:pos="0"/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</w:pPr>
      <w:r w:rsidRPr="00A41588"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  <w:tab/>
        <w:t>,,</w:t>
      </w:r>
      <w:proofErr w:type="spellStart"/>
      <w:r w:rsidRPr="00A41588"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  <w:t>Štichinė</w:t>
      </w:r>
      <w:proofErr w:type="spellEnd"/>
      <w:r w:rsidRPr="00A41588"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  <w:t xml:space="preserve">“ (Prancūziška) sistema. Matavimo vienetas: Vienas </w:t>
      </w:r>
      <w:proofErr w:type="spellStart"/>
      <w:r w:rsidRPr="00A41588"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  <w:t>štichas</w:t>
      </w:r>
      <w:proofErr w:type="spellEnd"/>
      <w:r w:rsidRPr="00A41588"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  <w:t xml:space="preserve"> atitinka 2/3 cm arba maždaug 6,67 mm. Apskaičiavimas: batų dydis šioje sistemoje nustatomas pagal pėdos ilgį centimetrais, padaugintą iš 1,5 (pvz., jei pėdos ilgis yra 20 cm, dydis bus 30). Paplitimas: ši sistema yra plačiai naudojama Europoje, įskaitant Lietuvą, ir yra viena iš labiausiai paplitusių pasaulyje. Tai yra įprasta dydžio žymėjimo sistema (suaugusių avalynės įprasti dydžiai nuo 35-47).</w:t>
      </w:r>
    </w:p>
    <w:p w14:paraId="160BB081" w14:textId="77777777" w:rsidR="00A41588" w:rsidRDefault="00A41588" w:rsidP="00476B4D">
      <w:pPr>
        <w:tabs>
          <w:tab w:val="left" w:pos="0"/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kern w:val="0"/>
          <w14:ligatures w14:val="none"/>
        </w:rPr>
      </w:pPr>
    </w:p>
    <w:p w14:paraId="795CF881" w14:textId="77777777" w:rsidR="00A41588" w:rsidRDefault="00A41588" w:rsidP="00476B4D">
      <w:pPr>
        <w:tabs>
          <w:tab w:val="left" w:pos="0"/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kern w:val="0"/>
          <w14:ligatures w14:val="none"/>
        </w:rPr>
      </w:pPr>
    </w:p>
    <w:p w14:paraId="7E9237AD" w14:textId="77777777" w:rsidR="008F5F6B" w:rsidRPr="008F5F6B" w:rsidRDefault="008F5F6B" w:rsidP="009C25E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Viešojo pirkimo komisija</w:t>
      </w:r>
    </w:p>
    <w:sectPr w:rsidR="008F5F6B" w:rsidRPr="008F5F6B" w:rsidSect="000D58F1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63E11" w14:textId="77777777" w:rsidR="0074152B" w:rsidRDefault="0074152B" w:rsidP="000D58F1">
      <w:pPr>
        <w:spacing w:after="0" w:line="240" w:lineRule="auto"/>
      </w:pPr>
      <w:r>
        <w:separator/>
      </w:r>
    </w:p>
  </w:endnote>
  <w:endnote w:type="continuationSeparator" w:id="0">
    <w:p w14:paraId="7E2AF442" w14:textId="77777777" w:rsidR="0074152B" w:rsidRDefault="0074152B" w:rsidP="000D5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45E1A" w14:textId="77777777" w:rsidR="0074152B" w:rsidRDefault="0074152B" w:rsidP="000D58F1">
      <w:pPr>
        <w:spacing w:after="0" w:line="240" w:lineRule="auto"/>
      </w:pPr>
      <w:r>
        <w:separator/>
      </w:r>
    </w:p>
  </w:footnote>
  <w:footnote w:type="continuationSeparator" w:id="0">
    <w:p w14:paraId="7CD4C79F" w14:textId="77777777" w:rsidR="0074152B" w:rsidRDefault="0074152B" w:rsidP="000D5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6964048"/>
      <w:docPartObj>
        <w:docPartGallery w:val="Page Numbers (Top of Page)"/>
        <w:docPartUnique/>
      </w:docPartObj>
    </w:sdtPr>
    <w:sdtContent>
      <w:p w14:paraId="445B3694" w14:textId="6ED776D1" w:rsidR="000D58F1" w:rsidRDefault="000D58F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B6CB6E" w14:textId="77777777" w:rsidR="000D58F1" w:rsidRDefault="000D58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E6E52"/>
    <w:multiLevelType w:val="multilevel"/>
    <w:tmpl w:val="3AE2591A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6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num w:numId="1" w16cid:durableId="1078863225">
    <w:abstractNumId w:val="0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937"/>
    <w:rsid w:val="000A4971"/>
    <w:rsid w:val="000D58F1"/>
    <w:rsid w:val="000D7AC8"/>
    <w:rsid w:val="001503CA"/>
    <w:rsid w:val="00163106"/>
    <w:rsid w:val="00180AFD"/>
    <w:rsid w:val="001E78DE"/>
    <w:rsid w:val="002309F4"/>
    <w:rsid w:val="002C73E5"/>
    <w:rsid w:val="00394889"/>
    <w:rsid w:val="003A3234"/>
    <w:rsid w:val="003B64FF"/>
    <w:rsid w:val="0042358D"/>
    <w:rsid w:val="00476B4D"/>
    <w:rsid w:val="00566075"/>
    <w:rsid w:val="00581D1D"/>
    <w:rsid w:val="00672937"/>
    <w:rsid w:val="0074152B"/>
    <w:rsid w:val="00790E3B"/>
    <w:rsid w:val="00812678"/>
    <w:rsid w:val="008F1F90"/>
    <w:rsid w:val="008F5F6B"/>
    <w:rsid w:val="009420E1"/>
    <w:rsid w:val="00994130"/>
    <w:rsid w:val="009A76FE"/>
    <w:rsid w:val="009C01D4"/>
    <w:rsid w:val="009C25E7"/>
    <w:rsid w:val="009C6F7B"/>
    <w:rsid w:val="00A4120E"/>
    <w:rsid w:val="00A41588"/>
    <w:rsid w:val="00B11D74"/>
    <w:rsid w:val="00C227F8"/>
    <w:rsid w:val="00C61E85"/>
    <w:rsid w:val="00CF0F7C"/>
    <w:rsid w:val="00CF3D96"/>
    <w:rsid w:val="00E815E7"/>
    <w:rsid w:val="00ED78A2"/>
    <w:rsid w:val="00F22CAC"/>
    <w:rsid w:val="00F76D10"/>
    <w:rsid w:val="00F9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B7715"/>
  <w15:chartTrackingRefBased/>
  <w15:docId w15:val="{A6F3DCF3-02F1-4DF9-937F-A270E6F4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29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9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9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9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9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9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9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9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9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9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9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9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9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9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9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9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9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9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2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9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29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2937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2,List not in Table,l"/>
    <w:basedOn w:val="Normal"/>
    <w:link w:val="ListParagraphChar"/>
    <w:uiPriority w:val="34"/>
    <w:qFormat/>
    <w:rsid w:val="006729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29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9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9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937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5F6B"/>
  </w:style>
  <w:style w:type="paragraph" w:styleId="Revision">
    <w:name w:val="Revision"/>
    <w:hidden/>
    <w:uiPriority w:val="99"/>
    <w:semiHidden/>
    <w:rsid w:val="009A76F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D58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8F1"/>
  </w:style>
  <w:style w:type="paragraph" w:styleId="Footer">
    <w:name w:val="footer"/>
    <w:basedOn w:val="Normal"/>
    <w:link w:val="FooterChar"/>
    <w:uiPriority w:val="99"/>
    <w:unhideWhenUsed/>
    <w:rsid w:val="000D58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1176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LK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Ramunė Skliaustienė</dc:creator>
  <cp:keywords/>
  <dc:description/>
  <cp:lastModifiedBy>Ramunė Skliaustienė</cp:lastModifiedBy>
  <cp:revision>23</cp:revision>
  <dcterms:created xsi:type="dcterms:W3CDTF">2025-11-05T13:20:00Z</dcterms:created>
  <dcterms:modified xsi:type="dcterms:W3CDTF">2025-11-18T13:31:00Z</dcterms:modified>
</cp:coreProperties>
</file>