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680636" w:rsidRPr="007A7217" w:rsidRDefault="00680636" w:rsidP="00680636">
      <w:pPr>
        <w:jc w:val="center"/>
        <w:rPr>
          <w:sz w:val="22"/>
          <w:szCs w:val="22"/>
        </w:rPr>
      </w:pPr>
      <w:r>
        <w:rPr>
          <w:sz w:val="22"/>
          <w:szCs w:val="22"/>
        </w:rPr>
        <w:t>TARPTAUTINIO VIEŠOJO PIRKIMO</w:t>
      </w:r>
    </w:p>
    <w:p w:rsidR="00680636" w:rsidRPr="004910DA" w:rsidRDefault="00680636" w:rsidP="00680636">
      <w:pPr>
        <w:jc w:val="center"/>
        <w:rPr>
          <w:b/>
          <w:sz w:val="22"/>
          <w:szCs w:val="22"/>
        </w:rPr>
      </w:pPr>
    </w:p>
    <w:p w:rsidR="00680636" w:rsidRDefault="00680636" w:rsidP="00680636">
      <w:pPr>
        <w:jc w:val="center"/>
        <w:rPr>
          <w:b/>
          <w:bCs/>
          <w:sz w:val="22"/>
          <w:szCs w:val="22"/>
        </w:rPr>
      </w:pPr>
      <w:r w:rsidRPr="00680636">
        <w:rPr>
          <w:b/>
          <w:bCs/>
          <w:sz w:val="22"/>
          <w:szCs w:val="22"/>
        </w:rPr>
        <w:t>Vienkartinės priemonės video rektoskopo sistemai skirtų proktologinėms operacijoms</w:t>
      </w:r>
    </w:p>
    <w:p w:rsidR="00680636" w:rsidRDefault="00680636" w:rsidP="00680636">
      <w:pPr>
        <w:jc w:val="center"/>
        <w:rPr>
          <w:sz w:val="22"/>
          <w:szCs w:val="22"/>
        </w:rPr>
      </w:pPr>
    </w:p>
    <w:p w:rsidR="00680636" w:rsidRPr="004910DA" w:rsidRDefault="00680636" w:rsidP="00680636">
      <w:pPr>
        <w:jc w:val="center"/>
        <w:rPr>
          <w:b/>
          <w:sz w:val="22"/>
          <w:szCs w:val="22"/>
        </w:rPr>
      </w:pPr>
      <w:r w:rsidRPr="004910DA">
        <w:rPr>
          <w:b/>
          <w:sz w:val="22"/>
          <w:szCs w:val="22"/>
        </w:rPr>
        <w:t>ATVIRO KONKURSO SĄLYGOS</w:t>
      </w:r>
    </w:p>
    <w:p w:rsidR="00680636" w:rsidRDefault="00680636" w:rsidP="00680636">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680636">
        <w:rPr>
          <w:bCs/>
          <w:sz w:val="22"/>
          <w:szCs w:val="22"/>
        </w:rPr>
        <w:t>vienkartinės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680636">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680636">
        <w:rPr>
          <w:rFonts w:cs="Times New Roman"/>
          <w:b/>
          <w:color w:val="548DD4" w:themeColor="text2" w:themeTint="99"/>
          <w:sz w:val="22"/>
          <w:szCs w:val="22"/>
          <w:lang w:val="lt-LT"/>
        </w:rPr>
        <w:t>vienkartines priemone</w:t>
      </w:r>
      <w:r w:rsidR="00680636" w:rsidRPr="00680636">
        <w:rPr>
          <w:rFonts w:cs="Times New Roman"/>
          <w:b/>
          <w:color w:val="548DD4" w:themeColor="text2" w:themeTint="99"/>
          <w:sz w:val="22"/>
          <w:szCs w:val="22"/>
          <w:lang w:val="lt-LT"/>
        </w:rPr>
        <w:t xml:space="preserve">s </w:t>
      </w:r>
      <w:r w:rsidR="00680636">
        <w:rPr>
          <w:rFonts w:cs="Times New Roman"/>
          <w:b/>
          <w:color w:val="548DD4" w:themeColor="text2" w:themeTint="99"/>
          <w:sz w:val="22"/>
          <w:szCs w:val="22"/>
          <w:lang w:val="lt-LT"/>
        </w:rPr>
        <w:t>video rektoskopo sistemai skirtas</w:t>
      </w:r>
      <w:r w:rsidR="00680636" w:rsidRPr="00680636">
        <w:rPr>
          <w:rFonts w:cs="Times New Roman"/>
          <w:b/>
          <w:color w:val="548DD4" w:themeColor="text2" w:themeTint="99"/>
          <w:sz w:val="22"/>
          <w:szCs w:val="22"/>
          <w:lang w:val="lt-LT"/>
        </w:rPr>
        <w:t xml:space="preserve"> proktologinėms operacijoms</w:t>
      </w:r>
      <w:r w:rsidR="00CE3A40">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11745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left="0" w:firstLine="567"/>
        <w:contextualSpacing/>
        <w:jc w:val="both"/>
        <w:rPr>
          <w:rFonts w:eastAsia="Calibri"/>
          <w:b/>
          <w:bCs/>
          <w:sz w:val="22"/>
          <w:szCs w:val="22"/>
        </w:rPr>
      </w:pPr>
      <w:r w:rsidRPr="00217DB5">
        <w:rPr>
          <w:rFonts w:eastAsia="Calibri"/>
          <w:sz w:val="22"/>
          <w:szCs w:val="22"/>
        </w:rPr>
        <w:t>Pirkimo objektas –</w:t>
      </w:r>
      <w:r w:rsidR="00CE3A40">
        <w:rPr>
          <w:rFonts w:eastAsia="Calibri"/>
          <w:sz w:val="22"/>
          <w:szCs w:val="22"/>
        </w:rPr>
        <w:t xml:space="preserve"> </w:t>
      </w:r>
      <w:r w:rsidR="00117453">
        <w:rPr>
          <w:rFonts w:eastAsia="Calibri"/>
          <w:sz w:val="22"/>
          <w:szCs w:val="22"/>
        </w:rPr>
        <w:t>v</w:t>
      </w:r>
      <w:r w:rsidR="00117453" w:rsidRPr="00117453">
        <w:rPr>
          <w:rFonts w:eastAsia="Calibri"/>
          <w:sz w:val="22"/>
          <w:szCs w:val="22"/>
        </w:rPr>
        <w:t>ienkartinės priemonės video rektoskopo sistemai skirtų proktologinėms operacijoms</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F946AE">
        <w:rPr>
          <w:iCs/>
          <w:sz w:val="22"/>
          <w:szCs w:val="22"/>
        </w:rPr>
        <w:t>ipsnio nuostatomis CVP IS 2025-10-14</w:t>
      </w:r>
      <w:r w:rsidRPr="00217DB5">
        <w:rPr>
          <w:iCs/>
          <w:sz w:val="22"/>
          <w:szCs w:val="22"/>
        </w:rPr>
        <w:t xml:space="preserve"> buvo viešai skelbta išankstinė rinkos konsultacija „Rinkos konsultacija dėl </w:t>
      </w:r>
      <w:r w:rsidR="00F946AE" w:rsidRPr="00F946AE">
        <w:rPr>
          <w:iCs/>
          <w:sz w:val="22"/>
          <w:szCs w:val="22"/>
        </w:rPr>
        <w:t>v</w:t>
      </w:r>
      <w:r w:rsidR="00F946AE">
        <w:rPr>
          <w:iCs/>
          <w:sz w:val="22"/>
          <w:szCs w:val="22"/>
        </w:rPr>
        <w:t>ienkartinių priemonių</w:t>
      </w:r>
      <w:r w:rsidR="00F946AE" w:rsidRPr="00F946AE">
        <w:rPr>
          <w:iCs/>
          <w:sz w:val="22"/>
          <w:szCs w:val="22"/>
        </w:rPr>
        <w:t xml:space="preserve"> video rektoskopo sistemai skirtų proktologinėms operacijoms</w:t>
      </w:r>
      <w:r w:rsidR="00713974">
        <w:rPr>
          <w:iCs/>
          <w:sz w:val="22"/>
          <w:szCs w:val="22"/>
        </w:rPr>
        <w:t xml:space="preserve"> </w:t>
      </w:r>
      <w:r w:rsidRPr="00217DB5">
        <w:rPr>
          <w:iCs/>
          <w:sz w:val="22"/>
          <w:szCs w:val="22"/>
        </w:rPr>
        <w:t xml:space="preserve">pirkimo“ Nr. </w:t>
      </w:r>
      <w:r w:rsidR="00F946AE">
        <w:rPr>
          <w:iCs/>
          <w:sz w:val="22"/>
          <w:szCs w:val="22"/>
        </w:rPr>
        <w:t>4955609</w:t>
      </w:r>
      <w:r w:rsidRPr="00217DB5">
        <w:rPr>
          <w:iCs/>
          <w:sz w:val="22"/>
          <w:szCs w:val="22"/>
        </w:rPr>
        <w:t>.​</w:t>
      </w:r>
    </w:p>
    <w:p w:rsidR="00217DB5" w:rsidRPr="00AD7AE4" w:rsidRDefault="000F2532"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u w:val="single"/>
          <w:lang w:eastAsia="ar-SA"/>
        </w:rPr>
      </w:pPr>
      <w:r w:rsidRPr="0054086B">
        <w:rPr>
          <w:rFonts w:eastAsia="Calibri"/>
          <w:sz w:val="22"/>
          <w:szCs w:val="22"/>
          <w:lang w:eastAsia="lt-LT"/>
        </w:rPr>
        <w:t>Šis pirkimas yra  skaidomas į</w:t>
      </w:r>
      <w:r>
        <w:rPr>
          <w:rFonts w:eastAsia="Calibri"/>
          <w:sz w:val="22"/>
          <w:szCs w:val="22"/>
          <w:lang w:eastAsia="lt-LT"/>
        </w:rPr>
        <w:t xml:space="preserve"> atskiras pirkimo dalis (viso 2</w:t>
      </w:r>
      <w:r>
        <w:rPr>
          <w:rFonts w:eastAsia="Calibri"/>
          <w:sz w:val="22"/>
          <w:szCs w:val="22"/>
          <w:lang w:eastAsia="lt-LT"/>
        </w:rPr>
        <w:t xml:space="preserve"> </w:t>
      </w:r>
      <w:r w:rsidRPr="0054086B">
        <w:rPr>
          <w:rFonts w:eastAsia="Calibri"/>
          <w:sz w:val="22"/>
          <w:szCs w:val="22"/>
          <w:lang w:eastAsia="lt-LT"/>
        </w:rPr>
        <w:t>pirkimo dal</w:t>
      </w:r>
      <w:r>
        <w:rPr>
          <w:rFonts w:eastAsia="Calibri"/>
          <w:sz w:val="22"/>
          <w:szCs w:val="22"/>
          <w:lang w:eastAsia="lt-LT"/>
        </w:rPr>
        <w:t>ys</w:t>
      </w:r>
      <w:r w:rsidRPr="0054086B">
        <w:rPr>
          <w:rFonts w:eastAsia="Calibri"/>
          <w:sz w:val="22"/>
          <w:szCs w:val="22"/>
          <w:lang w:eastAsia="lt-LT"/>
        </w:rPr>
        <w:t>). 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w:t>
      </w:r>
      <w:r w:rsidRPr="007A7217">
        <w:rPr>
          <w:rFonts w:eastAsia="Arial Unicode MS"/>
          <w:color w:val="000000"/>
          <w:sz w:val="22"/>
          <w:szCs w:val="22"/>
          <w:bdr w:val="nil"/>
          <w:lang w:val="en-US" w:eastAsia="lt-LT"/>
        </w:rPr>
        <w:lastRenderedPageBreak/>
        <w:t xml:space="preserve">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718B5">
              <w:rPr>
                <w:rFonts w:ascii="Times New Roman" w:hAnsi="Times New Roman" w:cs="Times New Roman"/>
                <w:color w:val="000000"/>
                <w:lang w:eastAsia="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w:t>
            </w:r>
            <w:r w:rsidRPr="00C54A7B">
              <w:rPr>
                <w:rFonts w:ascii="Times New Roman" w:hAnsi="Times New Roman" w:cs="Times New Roman"/>
                <w:bCs/>
                <w:color w:val="000000"/>
                <w:lang w:eastAsia="lt-LT"/>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w:t>
            </w:r>
            <w:r w:rsidRPr="00C54A7B">
              <w:rPr>
                <w:rFonts w:ascii="Times New Roman" w:hAnsi="Times New Roman" w:cs="Times New Roman"/>
                <w:bCs/>
                <w:color w:val="000000"/>
                <w:lang w:eastAsia="lt-LT"/>
              </w:rPr>
              <w:lastRenderedPageBreak/>
              <w:t>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lastRenderedPageBreak/>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57F13"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57F1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57F13"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57F13"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57F13"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 xml:space="preserve">šalies įsipareigojimai vykdant numatomą su perkančiąja organizacija sudaryti pirkimo sutartį, šių įsipareigojimų </w:t>
      </w:r>
      <w:r w:rsidRPr="007A7217">
        <w:rPr>
          <w:rFonts w:cs="Times New Roman"/>
          <w:sz w:val="22"/>
          <w:szCs w:val="22"/>
          <w:lang w:val="de-DE"/>
        </w:rPr>
        <w:lastRenderedPageBreak/>
        <w:t>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757F13" w:rsidRPr="00757F13">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lastRenderedPageBreak/>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AD7AE4">
        <w:rPr>
          <w:rFonts w:cs="Times New Roman"/>
          <w:b/>
          <w:iCs/>
          <w:color w:val="548DD4" w:themeColor="text2" w:themeTint="99"/>
          <w:sz w:val="22"/>
          <w:szCs w:val="22"/>
        </w:rPr>
        <w:t>m. gruodžio</w:t>
      </w:r>
      <w:r w:rsidR="00425FA0">
        <w:rPr>
          <w:rFonts w:cs="Times New Roman"/>
          <w:b/>
          <w:iCs/>
          <w:color w:val="548DD4" w:themeColor="text2" w:themeTint="99"/>
          <w:sz w:val="22"/>
          <w:szCs w:val="22"/>
        </w:rPr>
        <w:t xml:space="preserve"> </w:t>
      </w:r>
      <w:r w:rsidR="00AD7AE4">
        <w:rPr>
          <w:rFonts w:cs="Times New Roman"/>
          <w:b/>
          <w:iCs/>
          <w:color w:val="548DD4" w:themeColor="text2" w:themeTint="99"/>
          <w:sz w:val="22"/>
          <w:szCs w:val="22"/>
        </w:rPr>
        <w:t>22</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091EAA">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w:t>
      </w:r>
      <w:bookmarkStart w:id="1" w:name="_GoBack"/>
      <w:bookmarkEnd w:id="1"/>
      <w:r w:rsidRPr="007A7217">
        <w:rPr>
          <w:rFonts w:cs="Times New Roman"/>
          <w:sz w:val="22"/>
          <w:szCs w:val="22"/>
        </w:rPr>
        <w:t>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w:t>
      </w:r>
      <w:r w:rsidR="000C5CB1">
        <w:rPr>
          <w:rFonts w:eastAsia="Arial Unicode MS"/>
          <w:b/>
          <w:color w:val="548DD4" w:themeColor="text2" w:themeTint="99"/>
          <w:sz w:val="22"/>
          <w:szCs w:val="22"/>
          <w:bdr w:val="nil"/>
          <w:lang w:eastAsia="en-GB"/>
        </w:rPr>
        <w:t xml:space="preserve"> </w:t>
      </w:r>
      <w:r w:rsidRPr="00F45832">
        <w:rPr>
          <w:rFonts w:eastAsia="Arial Unicode MS"/>
          <w:b/>
          <w:color w:val="548DD4" w:themeColor="text2" w:themeTint="99"/>
          <w:sz w:val="22"/>
          <w:szCs w:val="22"/>
          <w:bdr w:val="nil"/>
          <w:lang w:eastAsia="en-GB"/>
        </w:rPr>
        <w:t>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lastRenderedPageBreak/>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0C5CB1">
        <w:rPr>
          <w:b/>
          <w:iCs/>
          <w:color w:val="548DD4" w:themeColor="text2" w:themeTint="99"/>
          <w:sz w:val="22"/>
          <w:szCs w:val="22"/>
        </w:rPr>
        <w:t>gruodžio</w:t>
      </w:r>
      <w:r w:rsidR="000706F8" w:rsidRPr="000706F8">
        <w:rPr>
          <w:b/>
          <w:iCs/>
          <w:color w:val="548DD4" w:themeColor="text2" w:themeTint="99"/>
          <w:sz w:val="22"/>
          <w:szCs w:val="22"/>
        </w:rPr>
        <w:t xml:space="preserve"> </w:t>
      </w:r>
      <w:r w:rsidR="000C5CB1">
        <w:rPr>
          <w:b/>
          <w:iCs/>
          <w:color w:val="548DD4" w:themeColor="text2" w:themeTint="99"/>
          <w:sz w:val="22"/>
          <w:szCs w:val="22"/>
        </w:rPr>
        <w:t>22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000C5CB1">
        <w:rPr>
          <w:b/>
          <w:iCs/>
          <w:color w:val="548DD4" w:themeColor="text2" w:themeTint="99"/>
          <w:sz w:val="22"/>
          <w:szCs w:val="22"/>
          <w:u w:val="single"/>
        </w:rPr>
        <w:t xml:space="preserve"> m. gruodžio</w:t>
      </w:r>
      <w:r w:rsidR="002A5A44">
        <w:rPr>
          <w:b/>
          <w:iCs/>
          <w:color w:val="548DD4" w:themeColor="text2" w:themeTint="99"/>
          <w:sz w:val="22"/>
          <w:szCs w:val="22"/>
          <w:u w:val="single"/>
        </w:rPr>
        <w:t xml:space="preserve"> </w:t>
      </w:r>
      <w:r w:rsidR="000C5CB1">
        <w:rPr>
          <w:b/>
          <w:iCs/>
          <w:color w:val="548DD4" w:themeColor="text2" w:themeTint="99"/>
          <w:sz w:val="22"/>
          <w:szCs w:val="22"/>
          <w:u w:val="single"/>
        </w:rPr>
        <w:t>22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091EA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091EA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642DE">
        <w:rPr>
          <w:color w:val="000000"/>
          <w:sz w:val="22"/>
          <w:szCs w:val="22"/>
          <w:lang w:eastAsia="lt-LT"/>
        </w:rPr>
        <w:t>vienkartinės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C5CB1"/>
    <w:rsid w:val="000E4AD1"/>
    <w:rsid w:val="000F2532"/>
    <w:rsid w:val="000F27B7"/>
    <w:rsid w:val="000F47D7"/>
    <w:rsid w:val="000F594A"/>
    <w:rsid w:val="000F643C"/>
    <w:rsid w:val="00105854"/>
    <w:rsid w:val="00117453"/>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52369"/>
    <w:rsid w:val="00660934"/>
    <w:rsid w:val="006642DE"/>
    <w:rsid w:val="006674AF"/>
    <w:rsid w:val="00670BBC"/>
    <w:rsid w:val="0067568F"/>
    <w:rsid w:val="00676354"/>
    <w:rsid w:val="0067693D"/>
    <w:rsid w:val="00676AA3"/>
    <w:rsid w:val="00680636"/>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13974"/>
    <w:rsid w:val="007218D2"/>
    <w:rsid w:val="007243D2"/>
    <w:rsid w:val="00734E03"/>
    <w:rsid w:val="007352A0"/>
    <w:rsid w:val="00742843"/>
    <w:rsid w:val="0074391E"/>
    <w:rsid w:val="007470BE"/>
    <w:rsid w:val="00751897"/>
    <w:rsid w:val="00757F13"/>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5AA9"/>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3276"/>
    <w:rsid w:val="00A36091"/>
    <w:rsid w:val="00A426AC"/>
    <w:rsid w:val="00A43824"/>
    <w:rsid w:val="00A4659B"/>
    <w:rsid w:val="00A47354"/>
    <w:rsid w:val="00A47AC1"/>
    <w:rsid w:val="00A60223"/>
    <w:rsid w:val="00A76F9F"/>
    <w:rsid w:val="00A87126"/>
    <w:rsid w:val="00A87C15"/>
    <w:rsid w:val="00A90F29"/>
    <w:rsid w:val="00A91A11"/>
    <w:rsid w:val="00AB07A3"/>
    <w:rsid w:val="00AB7674"/>
    <w:rsid w:val="00AC1AD8"/>
    <w:rsid w:val="00AD2506"/>
    <w:rsid w:val="00AD29F5"/>
    <w:rsid w:val="00AD600E"/>
    <w:rsid w:val="00AD7AE4"/>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1774"/>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E3A4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946AE"/>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0681C6AA-FAFB-4187-9EFD-12654C60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17</Pages>
  <Words>39529</Words>
  <Characters>22532</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110</cp:revision>
  <cp:lastPrinted>2019-12-02T08:33:00Z</cp:lastPrinted>
  <dcterms:created xsi:type="dcterms:W3CDTF">2023-02-01T12:53:00Z</dcterms:created>
  <dcterms:modified xsi:type="dcterms:W3CDTF">2025-11-18T09:44:00Z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