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0432" w14:textId="3D15FF2F" w:rsidR="00BA27D5" w:rsidRPr="00BA27D5" w:rsidRDefault="00BA27D5" w:rsidP="00BA27D5">
      <w:pPr>
        <w:jc w:val="center"/>
        <w:rPr>
          <w:rFonts w:asciiTheme="majorBidi" w:hAnsiTheme="majorBidi" w:cstheme="majorBidi"/>
          <w:sz w:val="24"/>
          <w:szCs w:val="24"/>
        </w:rPr>
      </w:pPr>
      <w:r w:rsidRPr="00BA27D5">
        <w:rPr>
          <w:rFonts w:asciiTheme="majorBidi" w:hAnsiTheme="majorBidi" w:cstheme="majorBidi"/>
          <w:b/>
          <w:bCs/>
          <w:sz w:val="24"/>
          <w:szCs w:val="24"/>
        </w:rPr>
        <w:t>TECHNINĖ SPECIFIKACIJA</w:t>
      </w:r>
    </w:p>
    <w:p w14:paraId="78F1FAC1" w14:textId="012D0611" w:rsidR="00BA27D5" w:rsidRPr="00BA27D5" w:rsidRDefault="00BA27D5" w:rsidP="53A70283">
      <w:pPr>
        <w:jc w:val="center"/>
        <w:rPr>
          <w:rFonts w:asciiTheme="majorBidi" w:hAnsiTheme="majorBidi" w:cstheme="majorBidi"/>
          <w:sz w:val="24"/>
          <w:szCs w:val="24"/>
        </w:rPr>
      </w:pPr>
      <w:r w:rsidRPr="1CBE2DF1">
        <w:rPr>
          <w:rFonts w:asciiTheme="majorBidi" w:hAnsiTheme="majorBidi" w:cstheme="majorBidi"/>
          <w:b/>
          <w:bCs/>
          <w:sz w:val="24"/>
          <w:szCs w:val="24"/>
        </w:rPr>
        <w:t xml:space="preserve">EMOCINIO </w:t>
      </w:r>
      <w:r w:rsidR="444564D3" w:rsidRPr="1CBE2DF1">
        <w:rPr>
          <w:rFonts w:asciiTheme="majorBidi" w:hAnsiTheme="majorBidi" w:cstheme="majorBidi"/>
          <w:b/>
          <w:bCs/>
          <w:sz w:val="24"/>
          <w:szCs w:val="24"/>
        </w:rPr>
        <w:t xml:space="preserve">ATSPARUMO UŽSIĖMIMŲ, SKIRTŲ 6-11 M. AMŽIAUS VAIKAMS, </w:t>
      </w:r>
      <w:r w:rsidRPr="1CBE2DF1">
        <w:rPr>
          <w:rFonts w:asciiTheme="majorBidi" w:hAnsiTheme="majorBidi" w:cstheme="majorBidi"/>
          <w:b/>
          <w:bCs/>
          <w:sz w:val="24"/>
          <w:szCs w:val="24"/>
        </w:rPr>
        <w:t>LEKTORIŲ PASLAUGOS</w:t>
      </w:r>
    </w:p>
    <w:p w14:paraId="762DC368" w14:textId="77777777" w:rsidR="00BA27D5" w:rsidRPr="00BA27D5" w:rsidRDefault="00BA27D5" w:rsidP="00BA27D5">
      <w:pPr>
        <w:rPr>
          <w:rFonts w:asciiTheme="majorBidi" w:hAnsiTheme="majorBidi" w:cstheme="majorBidi"/>
          <w:sz w:val="24"/>
          <w:szCs w:val="24"/>
        </w:rPr>
      </w:pPr>
      <w:r w:rsidRPr="00BA27D5">
        <w:rPr>
          <w:rFonts w:asciiTheme="majorBidi" w:hAnsiTheme="majorBidi" w:cstheme="majorBidi"/>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676"/>
        <w:gridCol w:w="6539"/>
      </w:tblGrid>
      <w:tr w:rsidR="00BA27D5" w:rsidRPr="00BA27D5" w14:paraId="422B3503"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hideMark/>
          </w:tcPr>
          <w:p w14:paraId="54AE7261" w14:textId="77777777" w:rsidR="00BA27D5" w:rsidRPr="00BA27D5" w:rsidRDefault="00BA27D5" w:rsidP="00BA27D5">
            <w:pPr>
              <w:rPr>
                <w:rFonts w:asciiTheme="majorBidi" w:hAnsiTheme="majorBidi" w:cstheme="majorBidi"/>
                <w:sz w:val="24"/>
                <w:szCs w:val="24"/>
              </w:rPr>
            </w:pPr>
            <w:r w:rsidRPr="00BA27D5">
              <w:rPr>
                <w:rFonts w:asciiTheme="majorBidi" w:hAnsiTheme="majorBidi" w:cstheme="majorBidi"/>
                <w:b/>
                <w:bCs/>
                <w:sz w:val="24"/>
                <w:szCs w:val="24"/>
              </w:rPr>
              <w:t>Eil. Nr.</w:t>
            </w:r>
            <w:r w:rsidRPr="00BA27D5">
              <w:rPr>
                <w:rFonts w:asciiTheme="majorBidi" w:hAnsiTheme="majorBidi" w:cstheme="majorBidi"/>
                <w:sz w:val="24"/>
                <w:szCs w:val="24"/>
              </w:rPr>
              <w:t> </w:t>
            </w:r>
          </w:p>
        </w:tc>
        <w:tc>
          <w:tcPr>
            <w:tcW w:w="1676" w:type="dxa"/>
            <w:tcBorders>
              <w:top w:val="single" w:sz="6" w:space="0" w:color="auto"/>
              <w:left w:val="single" w:sz="6" w:space="0" w:color="auto"/>
              <w:bottom w:val="single" w:sz="6" w:space="0" w:color="auto"/>
              <w:right w:val="single" w:sz="6" w:space="0" w:color="auto"/>
            </w:tcBorders>
            <w:vAlign w:val="center"/>
            <w:hideMark/>
          </w:tcPr>
          <w:p w14:paraId="4366C7FB" w14:textId="77777777" w:rsidR="00BA27D5" w:rsidRPr="00BA27D5" w:rsidRDefault="00BA27D5" w:rsidP="00BA27D5">
            <w:pPr>
              <w:rPr>
                <w:rFonts w:asciiTheme="majorBidi" w:hAnsiTheme="majorBidi" w:cstheme="majorBidi"/>
                <w:sz w:val="24"/>
                <w:szCs w:val="24"/>
              </w:rPr>
            </w:pPr>
            <w:r w:rsidRPr="00BA27D5">
              <w:rPr>
                <w:rFonts w:asciiTheme="majorBidi" w:hAnsiTheme="majorBidi" w:cstheme="majorBidi"/>
                <w:b/>
                <w:bCs/>
                <w:sz w:val="24"/>
                <w:szCs w:val="24"/>
              </w:rPr>
              <w:t>Pavadinimas</w:t>
            </w:r>
            <w:r w:rsidRPr="00BA27D5">
              <w:rPr>
                <w:rFonts w:asciiTheme="majorBidi" w:hAnsiTheme="majorBidi" w:cstheme="majorBidi"/>
                <w:sz w:val="24"/>
                <w:szCs w:val="24"/>
              </w:rPr>
              <w:t> </w:t>
            </w:r>
          </w:p>
        </w:tc>
        <w:tc>
          <w:tcPr>
            <w:tcW w:w="6539" w:type="dxa"/>
            <w:tcBorders>
              <w:top w:val="single" w:sz="6" w:space="0" w:color="auto"/>
              <w:left w:val="single" w:sz="6" w:space="0" w:color="auto"/>
              <w:bottom w:val="single" w:sz="6" w:space="0" w:color="auto"/>
              <w:right w:val="single" w:sz="6" w:space="0" w:color="auto"/>
            </w:tcBorders>
            <w:vAlign w:val="center"/>
            <w:hideMark/>
          </w:tcPr>
          <w:p w14:paraId="5912D2BB" w14:textId="77777777" w:rsidR="00BA27D5" w:rsidRPr="00BA27D5" w:rsidRDefault="00BA27D5" w:rsidP="00BA27D5">
            <w:pPr>
              <w:rPr>
                <w:rFonts w:asciiTheme="majorBidi" w:hAnsiTheme="majorBidi" w:cstheme="majorBidi"/>
                <w:sz w:val="24"/>
                <w:szCs w:val="24"/>
              </w:rPr>
            </w:pPr>
            <w:r w:rsidRPr="00BA27D5">
              <w:rPr>
                <w:rFonts w:asciiTheme="majorBidi" w:hAnsiTheme="majorBidi" w:cstheme="majorBidi"/>
                <w:b/>
                <w:bCs/>
                <w:sz w:val="24"/>
                <w:szCs w:val="24"/>
              </w:rPr>
              <w:t>Aprašymas</w:t>
            </w:r>
            <w:r w:rsidRPr="00BA27D5">
              <w:rPr>
                <w:rFonts w:asciiTheme="majorBidi" w:hAnsiTheme="majorBidi" w:cstheme="majorBidi"/>
                <w:sz w:val="24"/>
                <w:szCs w:val="24"/>
              </w:rPr>
              <w:t> </w:t>
            </w:r>
          </w:p>
        </w:tc>
      </w:tr>
      <w:tr w:rsidR="00BA27D5" w:rsidRPr="00BA27D5" w14:paraId="115E44B3"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hideMark/>
          </w:tcPr>
          <w:p w14:paraId="0E9D8F35" w14:textId="559A7DDE" w:rsidR="00BA27D5" w:rsidRPr="00BA27D5" w:rsidRDefault="00BA27D5" w:rsidP="00BA27D5">
            <w:pPr>
              <w:pStyle w:val="Sraopastraipa"/>
              <w:numPr>
                <w:ilvl w:val="0"/>
                <w:numId w:val="54"/>
              </w:numPr>
              <w:rPr>
                <w:rFonts w:asciiTheme="majorBidi" w:hAnsiTheme="majorBidi" w:cstheme="majorBidi"/>
                <w:sz w:val="24"/>
                <w:szCs w:val="24"/>
              </w:rPr>
            </w:pPr>
            <w:r w:rsidRPr="00BA27D5">
              <w:rPr>
                <w:rFonts w:asciiTheme="majorBidi" w:hAnsiTheme="majorBidi" w:cstheme="majorBidi"/>
                <w:sz w:val="24"/>
                <w:szCs w:val="24"/>
              </w:rPr>
              <w:t> </w:t>
            </w:r>
          </w:p>
        </w:tc>
        <w:tc>
          <w:tcPr>
            <w:tcW w:w="1676" w:type="dxa"/>
            <w:tcBorders>
              <w:top w:val="single" w:sz="6" w:space="0" w:color="auto"/>
              <w:left w:val="single" w:sz="6" w:space="0" w:color="auto"/>
              <w:bottom w:val="single" w:sz="6" w:space="0" w:color="auto"/>
              <w:right w:val="single" w:sz="6" w:space="0" w:color="auto"/>
            </w:tcBorders>
            <w:hideMark/>
          </w:tcPr>
          <w:p w14:paraId="4D8B92EF" w14:textId="77777777" w:rsidR="00BA27D5" w:rsidRPr="00BA27D5" w:rsidRDefault="00BA27D5" w:rsidP="00BA27D5">
            <w:pPr>
              <w:rPr>
                <w:rFonts w:asciiTheme="majorBidi" w:hAnsiTheme="majorBidi" w:cstheme="majorBidi"/>
                <w:sz w:val="24"/>
                <w:szCs w:val="24"/>
              </w:rPr>
            </w:pPr>
            <w:r w:rsidRPr="00BA27D5">
              <w:rPr>
                <w:rFonts w:asciiTheme="majorBidi" w:hAnsiTheme="majorBidi" w:cstheme="majorBidi"/>
                <w:b/>
                <w:bCs/>
                <w:sz w:val="24"/>
                <w:szCs w:val="24"/>
              </w:rPr>
              <w:t>Pirkimo pavadinimas</w:t>
            </w:r>
            <w:r w:rsidRPr="00BA27D5">
              <w:rPr>
                <w:rFonts w:asciiTheme="majorBidi" w:hAnsiTheme="majorBidi" w:cstheme="majorBidi"/>
                <w:sz w:val="24"/>
                <w:szCs w:val="24"/>
              </w:rPr>
              <w:t> </w:t>
            </w:r>
          </w:p>
        </w:tc>
        <w:tc>
          <w:tcPr>
            <w:tcW w:w="6539" w:type="dxa"/>
            <w:tcBorders>
              <w:top w:val="single" w:sz="6" w:space="0" w:color="auto"/>
              <w:left w:val="single" w:sz="6" w:space="0" w:color="auto"/>
              <w:bottom w:val="single" w:sz="6" w:space="0" w:color="auto"/>
              <w:right w:val="single" w:sz="6" w:space="0" w:color="auto"/>
            </w:tcBorders>
            <w:hideMark/>
          </w:tcPr>
          <w:p w14:paraId="7E90BAE1" w14:textId="5442745B" w:rsidR="00BA27D5" w:rsidRPr="00BA27D5" w:rsidRDefault="00BA27D5" w:rsidP="00A46A43">
            <w:pPr>
              <w:pStyle w:val="Sraopastraipa"/>
              <w:numPr>
                <w:ilvl w:val="1"/>
                <w:numId w:val="54"/>
              </w:numPr>
              <w:jc w:val="both"/>
              <w:rPr>
                <w:rFonts w:asciiTheme="majorBidi" w:hAnsiTheme="majorBidi" w:cstheme="majorBidi"/>
                <w:sz w:val="24"/>
                <w:szCs w:val="24"/>
              </w:rPr>
            </w:pPr>
            <w:r w:rsidRPr="1CBE2DF1">
              <w:rPr>
                <w:rFonts w:asciiTheme="majorBidi" w:hAnsiTheme="majorBidi" w:cstheme="majorBidi"/>
                <w:sz w:val="24"/>
                <w:szCs w:val="24"/>
              </w:rPr>
              <w:t xml:space="preserve"> 6-11 m. amžiaus vaikų emocinio raštingumo lektorių paslaugos</w:t>
            </w:r>
            <w:r w:rsidR="68A1D8F8" w:rsidRPr="1CBE2DF1">
              <w:rPr>
                <w:rFonts w:asciiTheme="majorBidi" w:hAnsiTheme="majorBidi" w:cstheme="majorBidi"/>
                <w:sz w:val="24"/>
                <w:szCs w:val="24"/>
              </w:rPr>
              <w:t xml:space="preserve"> pagal</w:t>
            </w:r>
            <w:r w:rsidR="75F54366" w:rsidRPr="1CBE2DF1">
              <w:rPr>
                <w:rFonts w:asciiTheme="majorBidi" w:hAnsiTheme="majorBidi" w:cstheme="majorBidi"/>
                <w:sz w:val="24"/>
                <w:szCs w:val="24"/>
              </w:rPr>
              <w:t xml:space="preserve"> </w:t>
            </w:r>
            <w:r w:rsidR="470E5461" w:rsidRPr="1CBE2DF1">
              <w:rPr>
                <w:rFonts w:asciiTheme="majorBidi" w:hAnsiTheme="majorBidi" w:cstheme="majorBidi"/>
                <w:sz w:val="24"/>
                <w:szCs w:val="24"/>
              </w:rPr>
              <w:t xml:space="preserve">organizacijų „Save </w:t>
            </w:r>
            <w:proofErr w:type="spellStart"/>
            <w:r w:rsidR="470E5461" w:rsidRPr="1CBE2DF1">
              <w:rPr>
                <w:rFonts w:asciiTheme="majorBidi" w:hAnsiTheme="majorBidi" w:cstheme="majorBidi"/>
                <w:sz w:val="24"/>
                <w:szCs w:val="24"/>
              </w:rPr>
              <w:t>the</w:t>
            </w:r>
            <w:proofErr w:type="spellEnd"/>
            <w:r w:rsidR="470E5461" w:rsidRPr="1CBE2DF1">
              <w:rPr>
                <w:rFonts w:asciiTheme="majorBidi" w:hAnsiTheme="majorBidi" w:cstheme="majorBidi"/>
                <w:sz w:val="24"/>
                <w:szCs w:val="24"/>
              </w:rPr>
              <w:t xml:space="preserve"> </w:t>
            </w:r>
            <w:proofErr w:type="spellStart"/>
            <w:r w:rsidR="470E5461" w:rsidRPr="1CBE2DF1">
              <w:rPr>
                <w:rFonts w:asciiTheme="majorBidi" w:hAnsiTheme="majorBidi" w:cstheme="majorBidi"/>
                <w:sz w:val="24"/>
                <w:szCs w:val="24"/>
              </w:rPr>
              <w:t>Children</w:t>
            </w:r>
            <w:proofErr w:type="spellEnd"/>
            <w:r w:rsidR="470E5461" w:rsidRPr="1CBE2DF1">
              <w:rPr>
                <w:rFonts w:asciiTheme="majorBidi" w:hAnsiTheme="majorBidi" w:cstheme="majorBidi"/>
                <w:sz w:val="24"/>
                <w:szCs w:val="24"/>
              </w:rPr>
              <w:t>“, „</w:t>
            </w:r>
            <w:proofErr w:type="spellStart"/>
            <w:r w:rsidR="470E5461" w:rsidRPr="1CBE2DF1">
              <w:rPr>
                <w:rFonts w:asciiTheme="majorBidi" w:hAnsiTheme="majorBidi" w:cstheme="majorBidi"/>
                <w:sz w:val="24"/>
                <w:szCs w:val="24"/>
              </w:rPr>
              <w:t>War</w:t>
            </w:r>
            <w:proofErr w:type="spellEnd"/>
            <w:r w:rsidR="470E5461" w:rsidRPr="1CBE2DF1">
              <w:rPr>
                <w:rFonts w:asciiTheme="majorBidi" w:hAnsiTheme="majorBidi" w:cstheme="majorBidi"/>
                <w:sz w:val="24"/>
                <w:szCs w:val="24"/>
              </w:rPr>
              <w:t xml:space="preserve"> </w:t>
            </w:r>
            <w:proofErr w:type="spellStart"/>
            <w:r w:rsidR="470E5461" w:rsidRPr="1CBE2DF1">
              <w:rPr>
                <w:rFonts w:asciiTheme="majorBidi" w:hAnsiTheme="majorBidi" w:cstheme="majorBidi"/>
                <w:sz w:val="24"/>
                <w:szCs w:val="24"/>
              </w:rPr>
              <w:t>Child</w:t>
            </w:r>
            <w:proofErr w:type="spellEnd"/>
            <w:r w:rsidR="470E5461" w:rsidRPr="1CBE2DF1">
              <w:rPr>
                <w:rFonts w:asciiTheme="majorBidi" w:hAnsiTheme="majorBidi" w:cstheme="majorBidi"/>
                <w:sz w:val="24"/>
                <w:szCs w:val="24"/>
              </w:rPr>
              <w:t>“ ir UNICEF sukurt</w:t>
            </w:r>
            <w:r w:rsidR="7A461A77" w:rsidRPr="1CBE2DF1">
              <w:rPr>
                <w:rFonts w:asciiTheme="majorBidi" w:hAnsiTheme="majorBidi" w:cstheme="majorBidi"/>
                <w:sz w:val="24"/>
                <w:szCs w:val="24"/>
              </w:rPr>
              <w:t>ą</w:t>
            </w:r>
            <w:r w:rsidR="470E5461" w:rsidRPr="1CBE2DF1">
              <w:rPr>
                <w:rFonts w:asciiTheme="majorBidi" w:hAnsiTheme="majorBidi" w:cstheme="majorBidi"/>
                <w:sz w:val="24"/>
                <w:szCs w:val="24"/>
              </w:rPr>
              <w:t xml:space="preserve"> psichosocialinės paramos program</w:t>
            </w:r>
            <w:r w:rsidR="5DB18D79" w:rsidRPr="1CBE2DF1">
              <w:rPr>
                <w:rFonts w:asciiTheme="majorBidi" w:hAnsiTheme="majorBidi" w:cstheme="majorBidi"/>
                <w:sz w:val="24"/>
                <w:szCs w:val="24"/>
              </w:rPr>
              <w:t>ą „</w:t>
            </w:r>
            <w:proofErr w:type="spellStart"/>
            <w:r w:rsidR="5DB18D79" w:rsidRPr="1CBE2DF1">
              <w:rPr>
                <w:rFonts w:asciiTheme="majorBidi" w:hAnsiTheme="majorBidi" w:cstheme="majorBidi"/>
                <w:sz w:val="24"/>
                <w:szCs w:val="24"/>
              </w:rPr>
              <w:t>Team</w:t>
            </w:r>
            <w:proofErr w:type="spellEnd"/>
            <w:r w:rsidR="5DB18D79" w:rsidRPr="1CBE2DF1">
              <w:rPr>
                <w:rFonts w:asciiTheme="majorBidi" w:hAnsiTheme="majorBidi" w:cstheme="majorBidi"/>
                <w:sz w:val="24"/>
                <w:szCs w:val="24"/>
              </w:rPr>
              <w:t xml:space="preserve"> </w:t>
            </w:r>
            <w:proofErr w:type="spellStart"/>
            <w:r w:rsidR="5DB18D79" w:rsidRPr="1CBE2DF1">
              <w:rPr>
                <w:rFonts w:asciiTheme="majorBidi" w:hAnsiTheme="majorBidi" w:cstheme="majorBidi"/>
                <w:sz w:val="24"/>
                <w:szCs w:val="24"/>
              </w:rPr>
              <w:t>up</w:t>
            </w:r>
            <w:proofErr w:type="spellEnd"/>
            <w:r w:rsidR="5DB18D79" w:rsidRPr="1CBE2DF1">
              <w:rPr>
                <w:rFonts w:asciiTheme="majorBidi" w:hAnsiTheme="majorBidi" w:cstheme="majorBidi"/>
                <w:sz w:val="24"/>
                <w:szCs w:val="24"/>
              </w:rPr>
              <w:t>”</w:t>
            </w:r>
            <w:r w:rsidR="21AACC53" w:rsidRPr="1CBE2DF1">
              <w:rPr>
                <w:rFonts w:asciiTheme="majorBidi" w:hAnsiTheme="majorBidi" w:cstheme="majorBidi"/>
                <w:sz w:val="24"/>
                <w:szCs w:val="24"/>
              </w:rPr>
              <w:t xml:space="preserve"> (toliau – “</w:t>
            </w:r>
            <w:proofErr w:type="spellStart"/>
            <w:r w:rsidR="21AACC53" w:rsidRPr="1CBE2DF1">
              <w:rPr>
                <w:rFonts w:asciiTheme="majorBidi" w:hAnsiTheme="majorBidi" w:cstheme="majorBidi"/>
                <w:sz w:val="24"/>
                <w:szCs w:val="24"/>
              </w:rPr>
              <w:t>Team</w:t>
            </w:r>
            <w:proofErr w:type="spellEnd"/>
            <w:r w:rsidR="21AACC53" w:rsidRPr="1CBE2DF1">
              <w:rPr>
                <w:rFonts w:asciiTheme="majorBidi" w:hAnsiTheme="majorBidi" w:cstheme="majorBidi"/>
                <w:sz w:val="24"/>
                <w:szCs w:val="24"/>
              </w:rPr>
              <w:t xml:space="preserve"> </w:t>
            </w:r>
            <w:proofErr w:type="spellStart"/>
            <w:r w:rsidR="21AACC53" w:rsidRPr="1CBE2DF1">
              <w:rPr>
                <w:rFonts w:asciiTheme="majorBidi" w:hAnsiTheme="majorBidi" w:cstheme="majorBidi"/>
                <w:sz w:val="24"/>
                <w:szCs w:val="24"/>
              </w:rPr>
              <w:t>up</w:t>
            </w:r>
            <w:proofErr w:type="spellEnd"/>
            <w:r w:rsidR="21AACC53" w:rsidRPr="1CBE2DF1">
              <w:rPr>
                <w:rFonts w:asciiTheme="majorBidi" w:hAnsiTheme="majorBidi" w:cstheme="majorBidi"/>
                <w:sz w:val="24"/>
                <w:szCs w:val="24"/>
              </w:rPr>
              <w:t>” programa)</w:t>
            </w:r>
            <w:r w:rsidR="5DB18D79" w:rsidRPr="1CBE2DF1">
              <w:rPr>
                <w:rFonts w:asciiTheme="majorBidi" w:hAnsiTheme="majorBidi" w:cstheme="majorBidi"/>
                <w:sz w:val="24"/>
                <w:szCs w:val="24"/>
              </w:rPr>
              <w:t xml:space="preserve">. </w:t>
            </w:r>
            <w:r w:rsidR="65FEAF58" w:rsidRPr="1CBE2DF1">
              <w:rPr>
                <w:rFonts w:asciiTheme="majorBidi" w:hAnsiTheme="majorBidi" w:cstheme="majorBidi"/>
                <w:sz w:val="24"/>
                <w:szCs w:val="24"/>
              </w:rPr>
              <w:t xml:space="preserve">Nuoroda į programą: </w:t>
            </w:r>
            <w:hyperlink r:id="rId10">
              <w:r w:rsidR="65FEAF58" w:rsidRPr="1CBE2DF1">
                <w:rPr>
                  <w:rStyle w:val="Hipersaitas"/>
                  <w:rFonts w:asciiTheme="majorBidi" w:hAnsiTheme="majorBidi" w:cstheme="majorBidi"/>
                  <w:sz w:val="24"/>
                  <w:szCs w:val="24"/>
                </w:rPr>
                <w:t>https://gelbekitvaikus.lt/wp-content/uploads/2024/08/TeamUp-programa.pdf</w:t>
              </w:r>
            </w:hyperlink>
            <w:r w:rsidR="65FEAF58" w:rsidRPr="1CBE2DF1">
              <w:rPr>
                <w:rFonts w:asciiTheme="majorBidi" w:hAnsiTheme="majorBidi" w:cstheme="majorBidi"/>
                <w:sz w:val="24"/>
                <w:szCs w:val="24"/>
              </w:rPr>
              <w:t xml:space="preserve">. </w:t>
            </w:r>
          </w:p>
        </w:tc>
      </w:tr>
      <w:tr w:rsidR="00BA27D5" w:rsidRPr="00BA27D5" w14:paraId="40000FD3"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hideMark/>
          </w:tcPr>
          <w:p w14:paraId="687E3D59" w14:textId="1F515706" w:rsidR="00BA27D5" w:rsidRPr="00BA27D5" w:rsidRDefault="00BA27D5" w:rsidP="00BA27D5">
            <w:pPr>
              <w:pStyle w:val="Sraopastraipa"/>
              <w:numPr>
                <w:ilvl w:val="0"/>
                <w:numId w:val="54"/>
              </w:numPr>
              <w:rPr>
                <w:rFonts w:asciiTheme="majorBidi" w:hAnsiTheme="majorBidi" w:cstheme="majorBidi"/>
                <w:sz w:val="24"/>
                <w:szCs w:val="24"/>
              </w:rPr>
            </w:pPr>
            <w:r w:rsidRPr="00BA27D5">
              <w:rPr>
                <w:rFonts w:asciiTheme="majorBidi" w:hAnsiTheme="majorBidi" w:cstheme="majorBidi"/>
                <w:sz w:val="24"/>
                <w:szCs w:val="24"/>
              </w:rPr>
              <w:t> </w:t>
            </w:r>
          </w:p>
        </w:tc>
        <w:tc>
          <w:tcPr>
            <w:tcW w:w="1676" w:type="dxa"/>
            <w:tcBorders>
              <w:top w:val="single" w:sz="6" w:space="0" w:color="auto"/>
              <w:left w:val="single" w:sz="6" w:space="0" w:color="auto"/>
              <w:bottom w:val="single" w:sz="6" w:space="0" w:color="auto"/>
              <w:right w:val="single" w:sz="6" w:space="0" w:color="auto"/>
            </w:tcBorders>
            <w:hideMark/>
          </w:tcPr>
          <w:p w14:paraId="4E04739F" w14:textId="77777777" w:rsidR="00BA27D5" w:rsidRPr="00BA27D5" w:rsidRDefault="00BA27D5" w:rsidP="00BA27D5">
            <w:pPr>
              <w:rPr>
                <w:rFonts w:asciiTheme="majorBidi" w:hAnsiTheme="majorBidi" w:cstheme="majorBidi"/>
                <w:sz w:val="24"/>
                <w:szCs w:val="24"/>
              </w:rPr>
            </w:pPr>
            <w:r w:rsidRPr="00BA27D5">
              <w:rPr>
                <w:rFonts w:asciiTheme="majorBidi" w:hAnsiTheme="majorBidi" w:cstheme="majorBidi"/>
                <w:b/>
                <w:bCs/>
                <w:sz w:val="24"/>
                <w:szCs w:val="24"/>
              </w:rPr>
              <w:t>Pirkimo tikslas</w:t>
            </w:r>
            <w:r w:rsidRPr="00BA27D5">
              <w:rPr>
                <w:rFonts w:asciiTheme="majorBidi" w:hAnsiTheme="majorBidi" w:cstheme="majorBidi"/>
                <w:sz w:val="24"/>
                <w:szCs w:val="24"/>
              </w:rPr>
              <w:t> </w:t>
            </w:r>
          </w:p>
        </w:tc>
        <w:tc>
          <w:tcPr>
            <w:tcW w:w="6539" w:type="dxa"/>
            <w:tcBorders>
              <w:top w:val="single" w:sz="6" w:space="0" w:color="auto"/>
              <w:left w:val="single" w:sz="6" w:space="0" w:color="auto"/>
              <w:bottom w:val="single" w:sz="6" w:space="0" w:color="auto"/>
              <w:right w:val="single" w:sz="6" w:space="0" w:color="auto"/>
            </w:tcBorders>
            <w:hideMark/>
          </w:tcPr>
          <w:p w14:paraId="1BD47102" w14:textId="390A30E3" w:rsidR="00BA27D5" w:rsidRPr="00BA27D5" w:rsidRDefault="00BA27D5" w:rsidP="00A46A43">
            <w:pPr>
              <w:pStyle w:val="Sraopastraipa"/>
              <w:numPr>
                <w:ilvl w:val="1"/>
                <w:numId w:val="54"/>
              </w:numPr>
              <w:jc w:val="both"/>
              <w:rPr>
                <w:rFonts w:asciiTheme="majorBidi" w:hAnsiTheme="majorBidi" w:cstheme="majorBidi"/>
                <w:sz w:val="24"/>
                <w:szCs w:val="24"/>
              </w:rPr>
            </w:pPr>
            <w:r>
              <w:rPr>
                <w:rFonts w:asciiTheme="majorBidi" w:hAnsiTheme="majorBidi" w:cstheme="majorBidi"/>
                <w:sz w:val="24"/>
                <w:szCs w:val="24"/>
              </w:rPr>
              <w:t xml:space="preserve"> </w:t>
            </w:r>
            <w:r w:rsidRPr="00BA27D5">
              <w:rPr>
                <w:rFonts w:asciiTheme="majorBidi" w:hAnsiTheme="majorBidi" w:cstheme="majorBidi"/>
                <w:sz w:val="24"/>
                <w:szCs w:val="24"/>
              </w:rPr>
              <w:t xml:space="preserve">Suteikti </w:t>
            </w:r>
            <w:r w:rsidR="00473F85">
              <w:rPr>
                <w:rFonts w:asciiTheme="majorBidi" w:hAnsiTheme="majorBidi" w:cstheme="majorBidi"/>
                <w:sz w:val="24"/>
                <w:szCs w:val="24"/>
              </w:rPr>
              <w:t xml:space="preserve">moksliškai pagrįstas </w:t>
            </w:r>
            <w:r w:rsidRPr="00BA27D5">
              <w:rPr>
                <w:rFonts w:asciiTheme="majorBidi" w:hAnsiTheme="majorBidi" w:cstheme="majorBidi"/>
                <w:sz w:val="24"/>
                <w:szCs w:val="24"/>
              </w:rPr>
              <w:t xml:space="preserve">emocinio raštingumo </w:t>
            </w:r>
            <w:r w:rsidR="00473F85">
              <w:rPr>
                <w:rFonts w:asciiTheme="majorBidi" w:hAnsiTheme="majorBidi" w:cstheme="majorBidi"/>
                <w:sz w:val="24"/>
                <w:szCs w:val="24"/>
              </w:rPr>
              <w:t xml:space="preserve">ugdymo </w:t>
            </w:r>
            <w:r w:rsidRPr="00BA27D5">
              <w:rPr>
                <w:rFonts w:asciiTheme="majorBidi" w:hAnsiTheme="majorBidi" w:cstheme="majorBidi"/>
                <w:sz w:val="24"/>
                <w:szCs w:val="24"/>
              </w:rPr>
              <w:t xml:space="preserve">paslaugas </w:t>
            </w:r>
            <w:r>
              <w:rPr>
                <w:rFonts w:asciiTheme="majorBidi" w:hAnsiTheme="majorBidi" w:cstheme="majorBidi"/>
                <w:sz w:val="24"/>
                <w:szCs w:val="24"/>
              </w:rPr>
              <w:t xml:space="preserve">6-11 </w:t>
            </w:r>
            <w:r w:rsidRPr="00BA27D5">
              <w:rPr>
                <w:rFonts w:asciiTheme="majorBidi" w:hAnsiTheme="majorBidi" w:cstheme="majorBidi"/>
                <w:sz w:val="24"/>
                <w:szCs w:val="24"/>
              </w:rPr>
              <w:t>m. amžiaus vaik</w:t>
            </w:r>
            <w:r>
              <w:rPr>
                <w:rFonts w:asciiTheme="majorBidi" w:hAnsiTheme="majorBidi" w:cstheme="majorBidi"/>
                <w:sz w:val="24"/>
                <w:szCs w:val="24"/>
              </w:rPr>
              <w:t>ams</w:t>
            </w:r>
            <w:r w:rsidR="00473F85">
              <w:rPr>
                <w:rFonts w:asciiTheme="majorBidi" w:hAnsiTheme="majorBidi" w:cstheme="majorBidi"/>
                <w:sz w:val="24"/>
                <w:szCs w:val="24"/>
              </w:rPr>
              <w:t xml:space="preserve"> pagal „</w:t>
            </w:r>
            <w:proofErr w:type="spellStart"/>
            <w:r w:rsidR="00473F85">
              <w:rPr>
                <w:rFonts w:asciiTheme="majorBidi" w:hAnsiTheme="majorBidi" w:cstheme="majorBidi"/>
                <w:sz w:val="24"/>
                <w:szCs w:val="24"/>
              </w:rPr>
              <w:t>TeamUp</w:t>
            </w:r>
            <w:proofErr w:type="spellEnd"/>
            <w:r w:rsidR="00473F85">
              <w:rPr>
                <w:rFonts w:asciiTheme="majorBidi" w:hAnsiTheme="majorBidi" w:cstheme="majorBidi"/>
                <w:sz w:val="24"/>
                <w:szCs w:val="24"/>
              </w:rPr>
              <w:t>“ programą</w:t>
            </w:r>
            <w:r w:rsidRPr="00BA27D5">
              <w:rPr>
                <w:rFonts w:asciiTheme="majorBidi" w:hAnsiTheme="majorBidi" w:cstheme="majorBidi"/>
                <w:sz w:val="24"/>
                <w:szCs w:val="24"/>
              </w:rPr>
              <w:t xml:space="preserve">, </w:t>
            </w:r>
            <w:r w:rsidR="005E7CAC" w:rsidRPr="005E7CAC">
              <w:rPr>
                <w:rFonts w:asciiTheme="majorBidi" w:hAnsiTheme="majorBidi" w:cstheme="majorBidi"/>
                <w:sz w:val="24"/>
                <w:szCs w:val="24"/>
              </w:rPr>
              <w:t>siekiant stiprinti jų emocinę gerovę, padėti jiems atpažinti ir valdyti jausmus, ugdyti socialinius įgūdžius bei skatinti bendradarbiavimą.</w:t>
            </w:r>
          </w:p>
        </w:tc>
      </w:tr>
      <w:tr w:rsidR="00BA27D5" w:rsidRPr="00BA27D5" w14:paraId="3DACA132"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tcPr>
          <w:p w14:paraId="616628A2" w14:textId="77777777" w:rsidR="00BA27D5" w:rsidRPr="00BA27D5" w:rsidRDefault="00BA27D5" w:rsidP="00BA27D5">
            <w:pPr>
              <w:pStyle w:val="Sraopastraipa"/>
              <w:numPr>
                <w:ilvl w:val="0"/>
                <w:numId w:val="54"/>
              </w:numPr>
              <w:rPr>
                <w:rFonts w:asciiTheme="majorBidi" w:hAnsiTheme="majorBidi" w:cstheme="majorBidi"/>
                <w:sz w:val="24"/>
                <w:szCs w:val="24"/>
              </w:rPr>
            </w:pPr>
          </w:p>
        </w:tc>
        <w:tc>
          <w:tcPr>
            <w:tcW w:w="1676" w:type="dxa"/>
            <w:tcBorders>
              <w:top w:val="single" w:sz="6" w:space="0" w:color="auto"/>
              <w:left w:val="single" w:sz="6" w:space="0" w:color="auto"/>
              <w:bottom w:val="single" w:sz="6" w:space="0" w:color="auto"/>
              <w:right w:val="single" w:sz="6" w:space="0" w:color="auto"/>
            </w:tcBorders>
          </w:tcPr>
          <w:p w14:paraId="2731ADF0" w14:textId="2C0DD4A3" w:rsidR="00BA27D5" w:rsidRPr="00BA27D5" w:rsidRDefault="00BA27D5" w:rsidP="00BA27D5">
            <w:pPr>
              <w:rPr>
                <w:rFonts w:asciiTheme="majorBidi" w:hAnsiTheme="majorBidi" w:cstheme="majorBidi"/>
                <w:b/>
                <w:bCs/>
                <w:sz w:val="24"/>
                <w:szCs w:val="24"/>
              </w:rPr>
            </w:pPr>
            <w:r>
              <w:rPr>
                <w:rFonts w:asciiTheme="majorBidi" w:hAnsiTheme="majorBidi" w:cstheme="majorBidi"/>
                <w:b/>
                <w:bCs/>
                <w:sz w:val="24"/>
                <w:szCs w:val="24"/>
              </w:rPr>
              <w:t>Tikslinė grupė</w:t>
            </w:r>
          </w:p>
        </w:tc>
        <w:tc>
          <w:tcPr>
            <w:tcW w:w="6539" w:type="dxa"/>
            <w:tcBorders>
              <w:top w:val="single" w:sz="6" w:space="0" w:color="auto"/>
              <w:left w:val="single" w:sz="6" w:space="0" w:color="auto"/>
              <w:bottom w:val="single" w:sz="6" w:space="0" w:color="auto"/>
              <w:right w:val="single" w:sz="6" w:space="0" w:color="auto"/>
            </w:tcBorders>
          </w:tcPr>
          <w:p w14:paraId="37EA96EC" w14:textId="6D36390E" w:rsidR="00BA27D5" w:rsidRDefault="00BA27D5" w:rsidP="00A46A43">
            <w:pPr>
              <w:pStyle w:val="Sraopastraipa"/>
              <w:numPr>
                <w:ilvl w:val="1"/>
                <w:numId w:val="54"/>
              </w:numPr>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lang w:val="pl-PL"/>
              </w:rPr>
              <w:t xml:space="preserve">6-11 m. </w:t>
            </w:r>
            <w:r>
              <w:rPr>
                <w:rFonts w:asciiTheme="majorBidi" w:hAnsiTheme="majorBidi" w:cstheme="majorBidi"/>
                <w:sz w:val="24"/>
                <w:szCs w:val="24"/>
              </w:rPr>
              <w:t xml:space="preserve">amžiaus vaikai. </w:t>
            </w:r>
          </w:p>
        </w:tc>
      </w:tr>
      <w:tr w:rsidR="00BA27D5" w:rsidRPr="00BA27D5" w14:paraId="6E2C7410"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hideMark/>
          </w:tcPr>
          <w:p w14:paraId="5D6BF109" w14:textId="77777777" w:rsidR="00BA27D5" w:rsidRPr="00BA27D5" w:rsidRDefault="00BA27D5" w:rsidP="00BA27D5">
            <w:pPr>
              <w:numPr>
                <w:ilvl w:val="0"/>
                <w:numId w:val="54"/>
              </w:numPr>
              <w:rPr>
                <w:rFonts w:asciiTheme="majorBidi" w:hAnsiTheme="majorBidi" w:cstheme="majorBidi"/>
                <w:sz w:val="24"/>
                <w:szCs w:val="24"/>
              </w:rPr>
            </w:pPr>
            <w:r w:rsidRPr="00BA27D5">
              <w:rPr>
                <w:rFonts w:asciiTheme="majorBidi" w:hAnsiTheme="majorBidi" w:cstheme="majorBidi"/>
                <w:sz w:val="24"/>
                <w:szCs w:val="24"/>
              </w:rPr>
              <w:t> </w:t>
            </w:r>
          </w:p>
        </w:tc>
        <w:tc>
          <w:tcPr>
            <w:tcW w:w="1676" w:type="dxa"/>
            <w:tcBorders>
              <w:top w:val="single" w:sz="6" w:space="0" w:color="auto"/>
              <w:left w:val="single" w:sz="6" w:space="0" w:color="auto"/>
              <w:bottom w:val="single" w:sz="6" w:space="0" w:color="auto"/>
              <w:right w:val="single" w:sz="6" w:space="0" w:color="auto"/>
            </w:tcBorders>
            <w:hideMark/>
          </w:tcPr>
          <w:p w14:paraId="110AC8E1" w14:textId="2089C82F" w:rsidR="00BA27D5" w:rsidRPr="00BA27D5" w:rsidRDefault="00BA27D5" w:rsidP="00BA27D5">
            <w:pPr>
              <w:rPr>
                <w:rFonts w:asciiTheme="majorBidi" w:hAnsiTheme="majorBidi" w:cstheme="majorBidi"/>
                <w:sz w:val="24"/>
                <w:szCs w:val="24"/>
              </w:rPr>
            </w:pPr>
            <w:r w:rsidRPr="00BA27D5">
              <w:rPr>
                <w:rFonts w:asciiTheme="majorBidi" w:hAnsiTheme="majorBidi" w:cstheme="majorBidi"/>
                <w:b/>
                <w:bCs/>
                <w:sz w:val="24"/>
                <w:szCs w:val="24"/>
              </w:rPr>
              <w:t>P</w:t>
            </w:r>
            <w:r>
              <w:rPr>
                <w:rFonts w:asciiTheme="majorBidi" w:hAnsiTheme="majorBidi" w:cstheme="majorBidi"/>
                <w:b/>
                <w:bCs/>
                <w:sz w:val="24"/>
                <w:szCs w:val="24"/>
              </w:rPr>
              <w:t>aslaugų apimtis</w:t>
            </w:r>
          </w:p>
        </w:tc>
        <w:tc>
          <w:tcPr>
            <w:tcW w:w="6539" w:type="dxa"/>
            <w:tcBorders>
              <w:top w:val="single" w:sz="6" w:space="0" w:color="auto"/>
              <w:left w:val="single" w:sz="6" w:space="0" w:color="auto"/>
              <w:bottom w:val="single" w:sz="6" w:space="0" w:color="auto"/>
              <w:right w:val="single" w:sz="6" w:space="0" w:color="auto"/>
            </w:tcBorders>
            <w:hideMark/>
          </w:tcPr>
          <w:p w14:paraId="60BE3001" w14:textId="7EBCD4EE" w:rsidR="00473F85" w:rsidRPr="00D55132" w:rsidRDefault="5A436501" w:rsidP="00A46A43">
            <w:pPr>
              <w:pStyle w:val="Sraopastraipa"/>
              <w:numPr>
                <w:ilvl w:val="1"/>
                <w:numId w:val="54"/>
              </w:numPr>
              <w:jc w:val="both"/>
              <w:rPr>
                <w:rFonts w:asciiTheme="majorBidi" w:hAnsiTheme="majorBidi" w:cstheme="majorBidi"/>
                <w:color w:val="000000" w:themeColor="text1"/>
                <w:sz w:val="24"/>
                <w:szCs w:val="24"/>
              </w:rPr>
            </w:pPr>
            <w:r w:rsidRPr="03B197ED">
              <w:rPr>
                <w:rFonts w:asciiTheme="majorBidi" w:hAnsiTheme="majorBidi" w:cstheme="majorBidi"/>
                <w:sz w:val="24"/>
                <w:szCs w:val="24"/>
              </w:rPr>
              <w:t xml:space="preserve"> </w:t>
            </w:r>
            <w:r w:rsidR="38749411" w:rsidRPr="00D55132">
              <w:rPr>
                <w:rFonts w:asciiTheme="majorBidi" w:hAnsiTheme="majorBidi" w:cstheme="majorBidi"/>
                <w:color w:val="000000" w:themeColor="text1"/>
                <w:sz w:val="24"/>
                <w:szCs w:val="24"/>
              </w:rPr>
              <w:t>72</w:t>
            </w:r>
            <w:r w:rsidR="00BA27D5" w:rsidRPr="00D55132">
              <w:rPr>
                <w:rFonts w:asciiTheme="majorBidi" w:hAnsiTheme="majorBidi" w:cstheme="majorBidi"/>
                <w:color w:val="000000" w:themeColor="text1"/>
                <w:sz w:val="24"/>
                <w:szCs w:val="24"/>
              </w:rPr>
              <w:t xml:space="preserve"> </w:t>
            </w:r>
            <w:r w:rsidR="38749411" w:rsidRPr="00D55132">
              <w:rPr>
                <w:rFonts w:asciiTheme="majorBidi" w:hAnsiTheme="majorBidi" w:cstheme="majorBidi"/>
                <w:color w:val="000000" w:themeColor="text1"/>
                <w:sz w:val="24"/>
                <w:szCs w:val="24"/>
              </w:rPr>
              <w:t>grupinių užsiėmimų cikl</w:t>
            </w:r>
            <w:r w:rsidR="004A58D1" w:rsidRPr="00D55132">
              <w:rPr>
                <w:rFonts w:asciiTheme="majorBidi" w:hAnsiTheme="majorBidi" w:cstheme="majorBidi"/>
                <w:color w:val="000000" w:themeColor="text1"/>
                <w:sz w:val="24"/>
                <w:szCs w:val="24"/>
              </w:rPr>
              <w:t>ai</w:t>
            </w:r>
            <w:r w:rsidR="2D012E64" w:rsidRPr="00D55132">
              <w:rPr>
                <w:rFonts w:asciiTheme="majorBidi" w:hAnsiTheme="majorBidi" w:cstheme="majorBidi"/>
                <w:color w:val="000000" w:themeColor="text1"/>
                <w:sz w:val="24"/>
                <w:szCs w:val="24"/>
              </w:rPr>
              <w:t xml:space="preserve"> (720 užsiėmimų)</w:t>
            </w:r>
            <w:r w:rsidRPr="00D55132">
              <w:rPr>
                <w:rFonts w:asciiTheme="majorBidi" w:hAnsiTheme="majorBidi" w:cstheme="majorBidi"/>
                <w:color w:val="000000" w:themeColor="text1"/>
                <w:sz w:val="24"/>
                <w:szCs w:val="24"/>
              </w:rPr>
              <w:t>.</w:t>
            </w:r>
          </w:p>
          <w:p w14:paraId="33C7C311" w14:textId="4037371C" w:rsidR="00473F85" w:rsidRPr="00D55132" w:rsidRDefault="00473F85" w:rsidP="00A46A43">
            <w:pPr>
              <w:pStyle w:val="Sraopastraipa"/>
              <w:numPr>
                <w:ilvl w:val="1"/>
                <w:numId w:val="54"/>
              </w:numPr>
              <w:jc w:val="both"/>
              <w:rPr>
                <w:rFonts w:asciiTheme="majorBidi" w:hAnsiTheme="majorBidi" w:cstheme="majorBidi"/>
                <w:color w:val="000000" w:themeColor="text1"/>
                <w:sz w:val="24"/>
                <w:szCs w:val="24"/>
              </w:rPr>
            </w:pPr>
            <w:r w:rsidRPr="00D55132">
              <w:rPr>
                <w:rFonts w:asciiTheme="majorBidi" w:hAnsiTheme="majorBidi" w:cstheme="majorBidi"/>
                <w:color w:val="000000" w:themeColor="text1"/>
                <w:sz w:val="24"/>
                <w:szCs w:val="24"/>
              </w:rPr>
              <w:t xml:space="preserve"> Vieną ciklą sudaro 10 užsiėmimų.</w:t>
            </w:r>
            <w:r w:rsidR="00E55023" w:rsidRPr="00D55132">
              <w:rPr>
                <w:rFonts w:asciiTheme="majorBidi" w:hAnsiTheme="majorBidi" w:cstheme="majorBidi"/>
                <w:color w:val="000000" w:themeColor="text1"/>
                <w:sz w:val="24"/>
                <w:szCs w:val="24"/>
              </w:rPr>
              <w:t xml:space="preserve"> </w:t>
            </w:r>
          </w:p>
          <w:p w14:paraId="65C914B6" w14:textId="7CF7FEC0" w:rsidR="00BA27D5" w:rsidRPr="00886620" w:rsidRDefault="00473F85" w:rsidP="00A46A43">
            <w:pPr>
              <w:pStyle w:val="Sraopastraipa"/>
              <w:numPr>
                <w:ilvl w:val="1"/>
                <w:numId w:val="54"/>
              </w:numPr>
              <w:jc w:val="both"/>
              <w:rPr>
                <w:rFonts w:asciiTheme="majorBidi" w:hAnsiTheme="majorBidi" w:cstheme="majorBidi"/>
                <w:color w:val="EE0000"/>
                <w:sz w:val="24"/>
                <w:szCs w:val="24"/>
              </w:rPr>
            </w:pPr>
            <w:r w:rsidRPr="00D55132">
              <w:rPr>
                <w:rFonts w:asciiTheme="majorBidi" w:hAnsiTheme="majorBidi" w:cstheme="majorBidi"/>
                <w:color w:val="000000" w:themeColor="text1"/>
                <w:sz w:val="24"/>
                <w:szCs w:val="24"/>
              </w:rPr>
              <w:t> </w:t>
            </w:r>
            <w:r w:rsidR="005F19FC" w:rsidRPr="00D55132">
              <w:rPr>
                <w:rFonts w:asciiTheme="majorBidi" w:hAnsiTheme="majorBidi" w:cstheme="majorBidi"/>
                <w:color w:val="000000" w:themeColor="text1"/>
                <w:sz w:val="24"/>
                <w:szCs w:val="24"/>
              </w:rPr>
              <w:t>Vienas užsiėmimų ciklas skirtas kelioms dalyvių grupėms, kurių kiekvieną sudaro 20-30 dalyvių, o bendras vieno ciklo dalyvių skaičius – 50 vaikų.</w:t>
            </w:r>
          </w:p>
        </w:tc>
      </w:tr>
      <w:tr w:rsidR="00BA27D5" w:rsidRPr="00BA27D5" w14:paraId="6C90EBE8"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hideMark/>
          </w:tcPr>
          <w:p w14:paraId="3A6D83DF" w14:textId="77777777" w:rsidR="00BA27D5" w:rsidRPr="00BA27D5" w:rsidRDefault="00BA27D5" w:rsidP="00BA27D5">
            <w:pPr>
              <w:numPr>
                <w:ilvl w:val="0"/>
                <w:numId w:val="54"/>
              </w:numPr>
              <w:rPr>
                <w:rFonts w:asciiTheme="majorBidi" w:hAnsiTheme="majorBidi" w:cstheme="majorBidi"/>
                <w:sz w:val="24"/>
                <w:szCs w:val="24"/>
              </w:rPr>
            </w:pPr>
            <w:r w:rsidRPr="00BA27D5">
              <w:rPr>
                <w:rFonts w:asciiTheme="majorBidi" w:hAnsiTheme="majorBidi" w:cstheme="majorBidi"/>
                <w:sz w:val="24"/>
                <w:szCs w:val="24"/>
              </w:rPr>
              <w:t> </w:t>
            </w:r>
          </w:p>
        </w:tc>
        <w:tc>
          <w:tcPr>
            <w:tcW w:w="1676" w:type="dxa"/>
            <w:tcBorders>
              <w:top w:val="single" w:sz="6" w:space="0" w:color="auto"/>
              <w:left w:val="single" w:sz="6" w:space="0" w:color="auto"/>
              <w:bottom w:val="single" w:sz="6" w:space="0" w:color="auto"/>
              <w:right w:val="single" w:sz="6" w:space="0" w:color="auto"/>
            </w:tcBorders>
            <w:hideMark/>
          </w:tcPr>
          <w:p w14:paraId="1668D7CF" w14:textId="115FC5E1" w:rsidR="00BA27D5" w:rsidRPr="00BA27D5" w:rsidRDefault="005C00AF" w:rsidP="005C00AF">
            <w:pPr>
              <w:rPr>
                <w:rFonts w:asciiTheme="majorBidi" w:hAnsiTheme="majorBidi" w:cstheme="majorBidi"/>
                <w:sz w:val="24"/>
                <w:szCs w:val="24"/>
              </w:rPr>
            </w:pPr>
            <w:r w:rsidRPr="005C00AF">
              <w:rPr>
                <w:rFonts w:asciiTheme="majorBidi" w:hAnsiTheme="majorBidi" w:cstheme="majorBidi"/>
                <w:b/>
                <w:bCs/>
                <w:sz w:val="24"/>
                <w:szCs w:val="24"/>
              </w:rPr>
              <w:t>Paslaugas vykdančių specialistų skaičius </w:t>
            </w:r>
          </w:p>
        </w:tc>
        <w:tc>
          <w:tcPr>
            <w:tcW w:w="6539" w:type="dxa"/>
            <w:tcBorders>
              <w:top w:val="single" w:sz="6" w:space="0" w:color="auto"/>
              <w:left w:val="single" w:sz="6" w:space="0" w:color="auto"/>
              <w:bottom w:val="single" w:sz="6" w:space="0" w:color="auto"/>
              <w:right w:val="single" w:sz="6" w:space="0" w:color="auto"/>
            </w:tcBorders>
            <w:hideMark/>
          </w:tcPr>
          <w:p w14:paraId="26F07ACD" w14:textId="6D8FAA1F" w:rsidR="00116511" w:rsidRPr="0034207E" w:rsidRDefault="15B95A80" w:rsidP="00A46A43">
            <w:pPr>
              <w:pStyle w:val="Sraopastraipa"/>
              <w:numPr>
                <w:ilvl w:val="1"/>
                <w:numId w:val="54"/>
              </w:numPr>
              <w:jc w:val="both"/>
              <w:rPr>
                <w:rFonts w:asciiTheme="majorBidi" w:hAnsiTheme="majorBidi" w:cstheme="majorBidi"/>
              </w:rPr>
            </w:pPr>
            <w:r w:rsidRPr="5D9F90B7">
              <w:rPr>
                <w:rFonts w:asciiTheme="majorBidi" w:hAnsiTheme="majorBidi" w:cstheme="majorBidi"/>
                <w:sz w:val="24"/>
                <w:szCs w:val="24"/>
              </w:rPr>
              <w:t xml:space="preserve"> Paslaugas teikiantys specialistai (lektoriai) privalo turėti galiojantį „</w:t>
            </w:r>
            <w:proofErr w:type="spellStart"/>
            <w:r w:rsidRPr="5D9F90B7">
              <w:rPr>
                <w:rFonts w:asciiTheme="majorBidi" w:hAnsiTheme="majorBidi" w:cstheme="majorBidi"/>
                <w:sz w:val="24"/>
                <w:szCs w:val="24"/>
              </w:rPr>
              <w:t>TeamUp</w:t>
            </w:r>
            <w:proofErr w:type="spellEnd"/>
            <w:r w:rsidRPr="5D9F90B7">
              <w:rPr>
                <w:rFonts w:asciiTheme="majorBidi" w:hAnsiTheme="majorBidi" w:cstheme="majorBidi"/>
                <w:sz w:val="24"/>
                <w:szCs w:val="24"/>
              </w:rPr>
              <w:t>“ programos vedančiojo (</w:t>
            </w:r>
            <w:proofErr w:type="spellStart"/>
            <w:r w:rsidRPr="5D9F90B7">
              <w:rPr>
                <w:rFonts w:asciiTheme="majorBidi" w:hAnsiTheme="majorBidi" w:cstheme="majorBidi"/>
                <w:sz w:val="24"/>
                <w:szCs w:val="24"/>
              </w:rPr>
              <w:t>fasilitatoriaus</w:t>
            </w:r>
            <w:proofErr w:type="spellEnd"/>
            <w:r w:rsidRPr="5D9F90B7">
              <w:rPr>
                <w:rFonts w:asciiTheme="majorBidi" w:hAnsiTheme="majorBidi" w:cstheme="majorBidi"/>
                <w:sz w:val="24"/>
                <w:szCs w:val="24"/>
              </w:rPr>
              <w:t>) sertifikatą. </w:t>
            </w:r>
          </w:p>
          <w:p w14:paraId="5F44C6F1" w14:textId="029FA7E1" w:rsidR="00BA27D5" w:rsidRPr="00116511" w:rsidRDefault="005C00AF" w:rsidP="00A46A43">
            <w:pPr>
              <w:pStyle w:val="Sraopastraipa"/>
              <w:numPr>
                <w:ilvl w:val="1"/>
                <w:numId w:val="54"/>
              </w:numPr>
              <w:jc w:val="both"/>
              <w:rPr>
                <w:rFonts w:asciiTheme="majorBidi" w:hAnsiTheme="majorBidi" w:cstheme="majorBidi"/>
              </w:rPr>
            </w:pPr>
            <w:r w:rsidRPr="00D55132">
              <w:rPr>
                <w:rFonts w:asciiTheme="majorBidi" w:hAnsiTheme="majorBidi" w:cstheme="majorBidi"/>
                <w:color w:val="000000" w:themeColor="text1"/>
                <w:sz w:val="24"/>
                <w:szCs w:val="24"/>
              </w:rPr>
              <w:t>Paslaugų teikėjas turi suteikti reikiamą skaičių</w:t>
            </w:r>
            <w:r w:rsidR="00116511" w:rsidRPr="00D55132">
              <w:rPr>
                <w:rFonts w:asciiTheme="majorBidi" w:hAnsiTheme="majorBidi" w:cstheme="majorBidi"/>
                <w:color w:val="000000" w:themeColor="text1"/>
                <w:sz w:val="24"/>
                <w:szCs w:val="24"/>
              </w:rPr>
              <w:t xml:space="preserve"> </w:t>
            </w:r>
            <w:r w:rsidRPr="00D55132">
              <w:rPr>
                <w:rFonts w:asciiTheme="majorBidi" w:hAnsiTheme="majorBidi" w:cstheme="majorBidi"/>
                <w:color w:val="000000" w:themeColor="text1"/>
                <w:sz w:val="24"/>
                <w:szCs w:val="24"/>
              </w:rPr>
              <w:t>specialistų, kad iki numatyto termino būtų suteiktos visos perkamos paslaugos. </w:t>
            </w:r>
          </w:p>
        </w:tc>
      </w:tr>
      <w:tr w:rsidR="00BA27D5" w:rsidRPr="00BA27D5" w14:paraId="795CA190"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hideMark/>
          </w:tcPr>
          <w:p w14:paraId="0EB713C1" w14:textId="77777777" w:rsidR="00BA27D5" w:rsidRPr="00BA27D5" w:rsidRDefault="00BA27D5" w:rsidP="00BA27D5">
            <w:pPr>
              <w:numPr>
                <w:ilvl w:val="0"/>
                <w:numId w:val="54"/>
              </w:numPr>
              <w:rPr>
                <w:rFonts w:asciiTheme="majorBidi" w:hAnsiTheme="majorBidi" w:cstheme="majorBidi"/>
                <w:sz w:val="24"/>
                <w:szCs w:val="24"/>
              </w:rPr>
            </w:pPr>
            <w:r w:rsidRPr="00BA27D5">
              <w:rPr>
                <w:rFonts w:asciiTheme="majorBidi" w:hAnsiTheme="majorBidi" w:cstheme="majorBidi"/>
                <w:sz w:val="24"/>
                <w:szCs w:val="24"/>
              </w:rPr>
              <w:t> </w:t>
            </w:r>
          </w:p>
        </w:tc>
        <w:tc>
          <w:tcPr>
            <w:tcW w:w="1676" w:type="dxa"/>
            <w:tcBorders>
              <w:top w:val="single" w:sz="6" w:space="0" w:color="auto"/>
              <w:left w:val="single" w:sz="6" w:space="0" w:color="auto"/>
              <w:bottom w:val="single" w:sz="6" w:space="0" w:color="auto"/>
              <w:right w:val="single" w:sz="6" w:space="0" w:color="auto"/>
            </w:tcBorders>
            <w:hideMark/>
          </w:tcPr>
          <w:p w14:paraId="207D78F4" w14:textId="34474D27" w:rsidR="00BA27D5" w:rsidRPr="00BA27D5" w:rsidRDefault="005C00AF" w:rsidP="005C00AF">
            <w:pPr>
              <w:rPr>
                <w:rFonts w:asciiTheme="majorBidi" w:hAnsiTheme="majorBidi" w:cstheme="majorBidi"/>
                <w:sz w:val="24"/>
                <w:szCs w:val="24"/>
              </w:rPr>
            </w:pPr>
            <w:r w:rsidRPr="005C00AF">
              <w:rPr>
                <w:rFonts w:asciiTheme="majorBidi" w:hAnsiTheme="majorBidi" w:cstheme="majorBidi"/>
                <w:b/>
                <w:bCs/>
                <w:sz w:val="24"/>
                <w:szCs w:val="24"/>
              </w:rPr>
              <w:t>Paslaugų turinys ir organizavimas </w:t>
            </w:r>
          </w:p>
        </w:tc>
        <w:tc>
          <w:tcPr>
            <w:tcW w:w="6539" w:type="dxa"/>
            <w:tcBorders>
              <w:top w:val="single" w:sz="6" w:space="0" w:color="auto"/>
              <w:left w:val="single" w:sz="6" w:space="0" w:color="auto"/>
              <w:bottom w:val="single" w:sz="6" w:space="0" w:color="auto"/>
              <w:right w:val="single" w:sz="6" w:space="0" w:color="auto"/>
            </w:tcBorders>
            <w:hideMark/>
          </w:tcPr>
          <w:p w14:paraId="2BC8E898" w14:textId="1485B17F" w:rsidR="003D1322" w:rsidRPr="003D1322" w:rsidRDefault="005C00AF" w:rsidP="00A46A43">
            <w:pPr>
              <w:pStyle w:val="Sraopastraipa"/>
              <w:numPr>
                <w:ilvl w:val="1"/>
                <w:numId w:val="54"/>
              </w:numPr>
              <w:jc w:val="both"/>
              <w:rPr>
                <w:rFonts w:asciiTheme="majorBidi" w:hAnsiTheme="majorBidi" w:cstheme="majorBidi"/>
                <w:color w:val="000000" w:themeColor="text1"/>
                <w:sz w:val="24"/>
                <w:szCs w:val="24"/>
              </w:rPr>
            </w:pPr>
            <w:r w:rsidRPr="003D1322">
              <w:rPr>
                <w:rFonts w:asciiTheme="majorBidi" w:hAnsiTheme="majorBidi" w:cstheme="majorBidi"/>
                <w:sz w:val="24"/>
                <w:szCs w:val="24"/>
              </w:rPr>
              <w:t> Vieno</w:t>
            </w:r>
            <w:r w:rsidR="00216053" w:rsidRPr="003D1322">
              <w:rPr>
                <w:rFonts w:asciiTheme="majorBidi" w:hAnsiTheme="majorBidi" w:cstheme="majorBidi"/>
                <w:sz w:val="24"/>
                <w:szCs w:val="24"/>
              </w:rPr>
              <w:t xml:space="preserve"> grupinio užsiėmimo</w:t>
            </w:r>
            <w:r w:rsidRPr="003D1322">
              <w:rPr>
                <w:rFonts w:asciiTheme="majorBidi" w:hAnsiTheme="majorBidi" w:cstheme="majorBidi"/>
                <w:sz w:val="24"/>
                <w:szCs w:val="24"/>
              </w:rPr>
              <w:t xml:space="preserve"> trukmė – ne mažiau kaip </w:t>
            </w:r>
            <w:r w:rsidR="004E50EC" w:rsidRPr="003D1322">
              <w:rPr>
                <w:rFonts w:asciiTheme="majorBidi" w:hAnsiTheme="majorBidi" w:cstheme="majorBidi"/>
                <w:sz w:val="24"/>
                <w:szCs w:val="24"/>
              </w:rPr>
              <w:t>45</w:t>
            </w:r>
            <w:r w:rsidRPr="003D1322">
              <w:rPr>
                <w:rFonts w:asciiTheme="majorBidi" w:hAnsiTheme="majorBidi" w:cstheme="majorBidi"/>
                <w:sz w:val="24"/>
                <w:szCs w:val="24"/>
              </w:rPr>
              <w:t xml:space="preserve"> min. </w:t>
            </w:r>
          </w:p>
          <w:p w14:paraId="0F79A8A4" w14:textId="680FD09E" w:rsidR="00216053" w:rsidRPr="003D1322" w:rsidRDefault="003D1322" w:rsidP="00AD08A7">
            <w:pPr>
              <w:pStyle w:val="Sraopastraipa"/>
              <w:numPr>
                <w:ilvl w:val="1"/>
                <w:numId w:val="54"/>
              </w:numPr>
              <w:jc w:val="both"/>
              <w:rPr>
                <w:rFonts w:asciiTheme="majorBidi" w:hAnsiTheme="majorBidi" w:cstheme="majorBidi"/>
                <w:color w:val="FF0000"/>
                <w:sz w:val="24"/>
                <w:szCs w:val="24"/>
              </w:rPr>
            </w:pPr>
            <w:bookmarkStart w:id="0" w:name="_Hlk212621512"/>
            <w:r w:rsidRPr="003D1322">
              <w:rPr>
                <w:rFonts w:asciiTheme="majorBidi" w:hAnsiTheme="majorBidi" w:cstheme="majorBidi"/>
                <w:color w:val="000000" w:themeColor="text1"/>
                <w:sz w:val="24"/>
                <w:szCs w:val="24"/>
              </w:rPr>
              <w:t xml:space="preserve">Viename užsiėmimų cikle dalyvauja </w:t>
            </w:r>
            <w:r w:rsidR="00AD08A7">
              <w:rPr>
                <w:rFonts w:asciiTheme="majorBidi" w:hAnsiTheme="majorBidi" w:cstheme="majorBidi"/>
                <w:color w:val="000000" w:themeColor="text1"/>
                <w:sz w:val="24"/>
                <w:szCs w:val="24"/>
              </w:rPr>
              <w:t xml:space="preserve">iki </w:t>
            </w:r>
            <w:r w:rsidRPr="003D1322">
              <w:rPr>
                <w:rFonts w:asciiTheme="majorBidi" w:hAnsiTheme="majorBidi" w:cstheme="majorBidi"/>
                <w:color w:val="000000" w:themeColor="text1"/>
                <w:sz w:val="24"/>
                <w:szCs w:val="24"/>
              </w:rPr>
              <w:t>50 mokinių.</w:t>
            </w:r>
          </w:p>
          <w:bookmarkEnd w:id="0"/>
          <w:p w14:paraId="2E4CD90F" w14:textId="524BF5D6" w:rsidR="00BF685D" w:rsidRPr="00D55132" w:rsidRDefault="00BF685D" w:rsidP="00A46A43">
            <w:pPr>
              <w:pStyle w:val="Sraopastraipa"/>
              <w:numPr>
                <w:ilvl w:val="1"/>
                <w:numId w:val="54"/>
              </w:numPr>
              <w:jc w:val="both"/>
              <w:rPr>
                <w:rFonts w:asciiTheme="majorBidi" w:hAnsiTheme="majorBidi" w:cstheme="majorBidi"/>
                <w:color w:val="000000" w:themeColor="text1"/>
                <w:sz w:val="24"/>
                <w:szCs w:val="24"/>
              </w:rPr>
            </w:pPr>
            <w:r w:rsidRPr="00D55132">
              <w:rPr>
                <w:rFonts w:asciiTheme="majorBidi" w:hAnsiTheme="majorBidi" w:cstheme="majorBidi"/>
                <w:color w:val="000000" w:themeColor="text1"/>
                <w:sz w:val="24"/>
                <w:szCs w:val="24"/>
              </w:rPr>
              <w:t xml:space="preserve"> Užsiėmimai privalo būti vedami griežtai laikantis „</w:t>
            </w:r>
            <w:proofErr w:type="spellStart"/>
            <w:r w:rsidRPr="00D55132">
              <w:rPr>
                <w:rFonts w:asciiTheme="majorBidi" w:hAnsiTheme="majorBidi" w:cstheme="majorBidi"/>
                <w:color w:val="000000" w:themeColor="text1"/>
                <w:sz w:val="24"/>
                <w:szCs w:val="24"/>
              </w:rPr>
              <w:t>TeamUp</w:t>
            </w:r>
            <w:proofErr w:type="spellEnd"/>
            <w:r w:rsidRPr="00D55132">
              <w:rPr>
                <w:rFonts w:asciiTheme="majorBidi" w:hAnsiTheme="majorBidi" w:cstheme="majorBidi"/>
                <w:color w:val="000000" w:themeColor="text1"/>
                <w:sz w:val="24"/>
                <w:szCs w:val="24"/>
              </w:rPr>
              <w:t>“ programos metodologijos, struktūros ir principų. </w:t>
            </w:r>
          </w:p>
          <w:p w14:paraId="25F5D7B9" w14:textId="56EA5446" w:rsidR="005C00AF" w:rsidRPr="00EB568F" w:rsidRDefault="00EB568F" w:rsidP="00A46A43">
            <w:pPr>
              <w:pStyle w:val="Sraopastraipa"/>
              <w:numPr>
                <w:ilvl w:val="1"/>
                <w:numId w:val="54"/>
              </w:numPr>
              <w:jc w:val="both"/>
              <w:rPr>
                <w:rFonts w:asciiTheme="majorBidi" w:hAnsiTheme="majorBidi" w:cstheme="majorBidi"/>
                <w:sz w:val="24"/>
                <w:szCs w:val="24"/>
              </w:rPr>
            </w:pPr>
            <w:r w:rsidRPr="00EB568F">
              <w:rPr>
                <w:rFonts w:asciiTheme="majorBidi" w:hAnsiTheme="majorBidi" w:cstheme="majorBidi"/>
                <w:sz w:val="24"/>
                <w:szCs w:val="24"/>
              </w:rPr>
              <w:t xml:space="preserve"> </w:t>
            </w:r>
            <w:r>
              <w:rPr>
                <w:rFonts w:asciiTheme="majorBidi" w:hAnsiTheme="majorBidi" w:cstheme="majorBidi"/>
                <w:sz w:val="24"/>
                <w:szCs w:val="24"/>
              </w:rPr>
              <w:t>Užsiėmim</w:t>
            </w:r>
            <w:r w:rsidR="005C00AF" w:rsidRPr="00EB568F">
              <w:rPr>
                <w:rFonts w:asciiTheme="majorBidi" w:hAnsiTheme="majorBidi" w:cstheme="majorBidi"/>
                <w:sz w:val="24"/>
                <w:szCs w:val="24"/>
              </w:rPr>
              <w:t>ų temos: </w:t>
            </w:r>
          </w:p>
          <w:p w14:paraId="60DE3AE5" w14:textId="467A11B3" w:rsidR="00EB568F" w:rsidRPr="00EB568F" w:rsidRDefault="00EB568F" w:rsidP="00A46A43">
            <w:pPr>
              <w:pStyle w:val="Sraopastraipa"/>
              <w:numPr>
                <w:ilvl w:val="2"/>
                <w:numId w:val="54"/>
              </w:numPr>
              <w:jc w:val="both"/>
              <w:rPr>
                <w:rFonts w:asciiTheme="majorBidi" w:hAnsiTheme="majorBidi" w:cstheme="majorBidi"/>
                <w:sz w:val="24"/>
                <w:szCs w:val="24"/>
              </w:rPr>
            </w:pPr>
            <w:r>
              <w:rPr>
                <w:rFonts w:asciiTheme="majorBidi" w:hAnsiTheme="majorBidi" w:cstheme="majorBidi"/>
                <w:sz w:val="24"/>
                <w:szCs w:val="24"/>
              </w:rPr>
              <w:t>e</w:t>
            </w:r>
            <w:r w:rsidRPr="00EB568F">
              <w:rPr>
                <w:rFonts w:asciiTheme="majorBidi" w:hAnsiTheme="majorBidi" w:cstheme="majorBidi"/>
                <w:sz w:val="24"/>
                <w:szCs w:val="24"/>
              </w:rPr>
              <w:t>mocijų atpažinim</w:t>
            </w:r>
            <w:r>
              <w:rPr>
                <w:rFonts w:asciiTheme="majorBidi" w:hAnsiTheme="majorBidi" w:cstheme="majorBidi"/>
                <w:sz w:val="24"/>
                <w:szCs w:val="24"/>
              </w:rPr>
              <w:t>as</w:t>
            </w:r>
            <w:r w:rsidRPr="00EB568F">
              <w:rPr>
                <w:rFonts w:asciiTheme="majorBidi" w:hAnsiTheme="majorBidi" w:cstheme="majorBidi"/>
                <w:sz w:val="24"/>
                <w:szCs w:val="24"/>
              </w:rPr>
              <w:t xml:space="preserve"> ir valdym</w:t>
            </w:r>
            <w:r>
              <w:rPr>
                <w:rFonts w:asciiTheme="majorBidi" w:hAnsiTheme="majorBidi" w:cstheme="majorBidi"/>
                <w:sz w:val="24"/>
                <w:szCs w:val="24"/>
              </w:rPr>
              <w:t>as</w:t>
            </w:r>
            <w:r w:rsidRPr="00EB568F">
              <w:rPr>
                <w:rFonts w:asciiTheme="majorBidi" w:hAnsiTheme="majorBidi" w:cstheme="majorBidi"/>
                <w:sz w:val="24"/>
                <w:szCs w:val="24"/>
              </w:rPr>
              <w:t>;</w:t>
            </w:r>
          </w:p>
          <w:p w14:paraId="488658AE" w14:textId="6B060C40" w:rsidR="00EB568F" w:rsidRPr="00EB568F" w:rsidRDefault="00EB568F" w:rsidP="00A46A43">
            <w:pPr>
              <w:pStyle w:val="Sraopastraipa"/>
              <w:numPr>
                <w:ilvl w:val="2"/>
                <w:numId w:val="54"/>
              </w:numPr>
              <w:jc w:val="both"/>
              <w:rPr>
                <w:rFonts w:asciiTheme="majorBidi" w:hAnsiTheme="majorBidi" w:cstheme="majorBidi"/>
                <w:sz w:val="24"/>
                <w:szCs w:val="24"/>
              </w:rPr>
            </w:pPr>
            <w:r>
              <w:rPr>
                <w:rFonts w:asciiTheme="majorBidi" w:hAnsiTheme="majorBidi" w:cstheme="majorBidi"/>
                <w:sz w:val="24"/>
                <w:szCs w:val="24"/>
              </w:rPr>
              <w:t>b</w:t>
            </w:r>
            <w:r w:rsidRPr="00EB568F">
              <w:rPr>
                <w:rFonts w:asciiTheme="majorBidi" w:hAnsiTheme="majorBidi" w:cstheme="majorBidi"/>
                <w:sz w:val="24"/>
                <w:szCs w:val="24"/>
              </w:rPr>
              <w:t>endradarbiavimo skatinim</w:t>
            </w:r>
            <w:r>
              <w:rPr>
                <w:rFonts w:asciiTheme="majorBidi" w:hAnsiTheme="majorBidi" w:cstheme="majorBidi"/>
                <w:sz w:val="24"/>
                <w:szCs w:val="24"/>
              </w:rPr>
              <w:t>as</w:t>
            </w:r>
            <w:r w:rsidRPr="00EB568F">
              <w:rPr>
                <w:rFonts w:asciiTheme="majorBidi" w:hAnsiTheme="majorBidi" w:cstheme="majorBidi"/>
                <w:sz w:val="24"/>
                <w:szCs w:val="24"/>
              </w:rPr>
              <w:t>;</w:t>
            </w:r>
          </w:p>
          <w:p w14:paraId="6504DDDB" w14:textId="5D95705A" w:rsidR="00EB568F" w:rsidRPr="00EB568F" w:rsidRDefault="00EB568F" w:rsidP="00A46A43">
            <w:pPr>
              <w:pStyle w:val="Sraopastraipa"/>
              <w:numPr>
                <w:ilvl w:val="2"/>
                <w:numId w:val="54"/>
              </w:numPr>
              <w:jc w:val="both"/>
              <w:rPr>
                <w:rFonts w:asciiTheme="majorBidi" w:hAnsiTheme="majorBidi" w:cstheme="majorBidi"/>
                <w:sz w:val="24"/>
                <w:szCs w:val="24"/>
              </w:rPr>
            </w:pPr>
            <w:r>
              <w:rPr>
                <w:rFonts w:asciiTheme="majorBidi" w:hAnsiTheme="majorBidi" w:cstheme="majorBidi"/>
                <w:sz w:val="24"/>
                <w:szCs w:val="24"/>
              </w:rPr>
              <w:t>r</w:t>
            </w:r>
            <w:r w:rsidRPr="00EB568F">
              <w:rPr>
                <w:rFonts w:asciiTheme="majorBidi" w:hAnsiTheme="majorBidi" w:cstheme="majorBidi"/>
                <w:sz w:val="24"/>
                <w:szCs w:val="24"/>
              </w:rPr>
              <w:t>efleksij</w:t>
            </w:r>
            <w:r>
              <w:rPr>
                <w:rFonts w:asciiTheme="majorBidi" w:hAnsiTheme="majorBidi" w:cstheme="majorBidi"/>
                <w:sz w:val="24"/>
                <w:szCs w:val="24"/>
              </w:rPr>
              <w:t>a</w:t>
            </w:r>
            <w:r w:rsidRPr="00EB568F">
              <w:rPr>
                <w:rFonts w:asciiTheme="majorBidi" w:hAnsiTheme="majorBidi" w:cstheme="majorBidi"/>
                <w:sz w:val="24"/>
                <w:szCs w:val="24"/>
              </w:rPr>
              <w:t xml:space="preserve"> ir emocinis augim</w:t>
            </w:r>
            <w:r>
              <w:rPr>
                <w:rFonts w:asciiTheme="majorBidi" w:hAnsiTheme="majorBidi" w:cstheme="majorBidi"/>
                <w:sz w:val="24"/>
                <w:szCs w:val="24"/>
              </w:rPr>
              <w:t>as</w:t>
            </w:r>
            <w:r w:rsidRPr="00EB568F">
              <w:rPr>
                <w:rFonts w:asciiTheme="majorBidi" w:hAnsiTheme="majorBidi" w:cstheme="majorBidi"/>
                <w:sz w:val="24"/>
                <w:szCs w:val="24"/>
              </w:rPr>
              <w:t>.</w:t>
            </w:r>
          </w:p>
          <w:p w14:paraId="42DD3598" w14:textId="07483462" w:rsidR="005C00AF" w:rsidRPr="00D55132" w:rsidRDefault="005C00AF" w:rsidP="00A46A43">
            <w:pPr>
              <w:pStyle w:val="Sraopastraipa"/>
              <w:numPr>
                <w:ilvl w:val="1"/>
                <w:numId w:val="54"/>
              </w:numPr>
              <w:jc w:val="both"/>
              <w:rPr>
                <w:rFonts w:asciiTheme="majorBidi" w:hAnsiTheme="majorBidi" w:cstheme="majorBidi"/>
                <w:sz w:val="24"/>
                <w:szCs w:val="24"/>
              </w:rPr>
            </w:pPr>
            <w:r w:rsidRPr="00D55132">
              <w:rPr>
                <w:rFonts w:asciiTheme="majorBidi" w:hAnsiTheme="majorBidi" w:cstheme="majorBidi"/>
                <w:color w:val="000000" w:themeColor="text1"/>
                <w:sz w:val="24"/>
                <w:szCs w:val="24"/>
              </w:rPr>
              <w:t xml:space="preserve">Perkančioji organizacija sudaro </w:t>
            </w:r>
            <w:r w:rsidR="00EB568F" w:rsidRPr="00D55132">
              <w:rPr>
                <w:rFonts w:asciiTheme="majorBidi" w:hAnsiTheme="majorBidi" w:cstheme="majorBidi"/>
                <w:color w:val="000000" w:themeColor="text1"/>
                <w:sz w:val="24"/>
                <w:szCs w:val="24"/>
              </w:rPr>
              <w:t>užsiėmimų</w:t>
            </w:r>
            <w:r w:rsidRPr="00D55132">
              <w:rPr>
                <w:rFonts w:asciiTheme="majorBidi" w:hAnsiTheme="majorBidi" w:cstheme="majorBidi"/>
                <w:color w:val="000000" w:themeColor="text1"/>
                <w:sz w:val="24"/>
                <w:szCs w:val="24"/>
              </w:rPr>
              <w:t xml:space="preserve"> grafiką, jį pateikia Paslaugų teikėjui ne vėliau kaip 10 darbo dienų iki </w:t>
            </w:r>
            <w:r w:rsidR="00EB568F" w:rsidRPr="00D55132">
              <w:rPr>
                <w:rFonts w:asciiTheme="majorBidi" w:hAnsiTheme="majorBidi" w:cstheme="majorBidi"/>
                <w:color w:val="000000" w:themeColor="text1"/>
                <w:sz w:val="24"/>
                <w:szCs w:val="24"/>
              </w:rPr>
              <w:lastRenderedPageBreak/>
              <w:t xml:space="preserve">pirmojo </w:t>
            </w:r>
            <w:r w:rsidRPr="00D55132">
              <w:rPr>
                <w:rFonts w:asciiTheme="majorBidi" w:hAnsiTheme="majorBidi" w:cstheme="majorBidi"/>
                <w:color w:val="000000" w:themeColor="text1"/>
                <w:sz w:val="24"/>
                <w:szCs w:val="24"/>
              </w:rPr>
              <w:t xml:space="preserve">užsiėmimo pradžios. </w:t>
            </w:r>
            <w:r w:rsidRPr="00D55132">
              <w:rPr>
                <w:rFonts w:asciiTheme="majorBidi" w:hAnsiTheme="majorBidi" w:cstheme="majorBidi"/>
                <w:sz w:val="24"/>
                <w:szCs w:val="24"/>
              </w:rPr>
              <w:t>Esant poreikiui, grafikas gali būti koreguojamas abipusiu susitarimu. </w:t>
            </w:r>
            <w:r w:rsidR="00E55023" w:rsidRPr="00D55132">
              <w:rPr>
                <w:rFonts w:asciiTheme="majorBidi" w:hAnsiTheme="majorBidi" w:cstheme="majorBidi"/>
                <w:sz w:val="24"/>
                <w:szCs w:val="24"/>
              </w:rPr>
              <w:t xml:space="preserve"> </w:t>
            </w:r>
          </w:p>
          <w:p w14:paraId="21C3F9D7" w14:textId="6798F872" w:rsidR="00BF685D" w:rsidRPr="00EB568F" w:rsidRDefault="00BF685D" w:rsidP="00A46A43">
            <w:pPr>
              <w:pStyle w:val="Sraopastraipa"/>
              <w:numPr>
                <w:ilvl w:val="1"/>
                <w:numId w:val="54"/>
              </w:numPr>
              <w:jc w:val="both"/>
              <w:rPr>
                <w:rFonts w:asciiTheme="majorBidi" w:hAnsiTheme="majorBidi" w:cstheme="majorBidi"/>
                <w:sz w:val="24"/>
                <w:szCs w:val="24"/>
              </w:rPr>
            </w:pPr>
            <w:r>
              <w:rPr>
                <w:rFonts w:asciiTheme="majorBidi" w:hAnsiTheme="majorBidi" w:cstheme="majorBidi"/>
                <w:sz w:val="24"/>
                <w:szCs w:val="24"/>
              </w:rPr>
              <w:t xml:space="preserve"> </w:t>
            </w:r>
            <w:r w:rsidRPr="00D55132">
              <w:rPr>
                <w:rFonts w:asciiTheme="majorBidi" w:hAnsiTheme="majorBidi" w:cstheme="majorBidi"/>
                <w:color w:val="000000" w:themeColor="text1"/>
                <w:sz w:val="24"/>
                <w:szCs w:val="24"/>
              </w:rPr>
              <w:t>Perkančioji organizacija aprūpina dalyvius ir specialistus visa užsiėmimams reikalinga medžiaga bei inventoriumi. </w:t>
            </w:r>
          </w:p>
          <w:p w14:paraId="3B5DE7C1" w14:textId="7D8E53EB" w:rsidR="005C00AF" w:rsidRPr="00886620" w:rsidRDefault="005C00AF" w:rsidP="00A46A43">
            <w:pPr>
              <w:pStyle w:val="Sraopastraipa"/>
              <w:numPr>
                <w:ilvl w:val="1"/>
                <w:numId w:val="54"/>
              </w:numPr>
              <w:jc w:val="both"/>
              <w:rPr>
                <w:rFonts w:asciiTheme="majorBidi" w:hAnsiTheme="majorBidi" w:cstheme="majorBidi"/>
                <w:sz w:val="24"/>
                <w:szCs w:val="24"/>
              </w:rPr>
            </w:pPr>
            <w:r w:rsidRPr="00886620">
              <w:rPr>
                <w:rFonts w:asciiTheme="majorBidi" w:hAnsiTheme="majorBidi" w:cstheme="majorBidi"/>
                <w:sz w:val="24"/>
                <w:szCs w:val="24"/>
              </w:rPr>
              <w:t xml:space="preserve">Paslaugų teikėjas privalo visus </w:t>
            </w:r>
            <w:r w:rsidR="00EB568F" w:rsidRPr="00EB568F">
              <w:rPr>
                <w:rFonts w:asciiTheme="majorBidi" w:hAnsiTheme="majorBidi" w:cstheme="majorBidi"/>
                <w:sz w:val="24"/>
                <w:szCs w:val="24"/>
              </w:rPr>
              <w:t>užsiėmimų</w:t>
            </w:r>
            <w:r w:rsidRPr="00886620">
              <w:rPr>
                <w:rFonts w:asciiTheme="majorBidi" w:hAnsiTheme="majorBidi" w:cstheme="majorBidi"/>
                <w:sz w:val="24"/>
                <w:szCs w:val="24"/>
              </w:rPr>
              <w:t xml:space="preserve"> organizacinius klausimus derinti su Perkančiąja organizacija. </w:t>
            </w:r>
          </w:p>
          <w:p w14:paraId="63D96356" w14:textId="77777777" w:rsidR="00EB568F" w:rsidRDefault="00EB568F" w:rsidP="00A46A43">
            <w:pPr>
              <w:pStyle w:val="Sraopastraipa"/>
              <w:numPr>
                <w:ilvl w:val="1"/>
                <w:numId w:val="54"/>
              </w:numPr>
              <w:jc w:val="both"/>
              <w:rPr>
                <w:rFonts w:asciiTheme="majorBidi" w:hAnsiTheme="majorBidi" w:cstheme="majorBidi"/>
                <w:sz w:val="24"/>
                <w:szCs w:val="24"/>
              </w:rPr>
            </w:pPr>
            <w:r>
              <w:rPr>
                <w:rFonts w:asciiTheme="majorBidi" w:hAnsiTheme="majorBidi" w:cstheme="majorBidi"/>
                <w:sz w:val="24"/>
                <w:szCs w:val="24"/>
              </w:rPr>
              <w:t xml:space="preserve"> U</w:t>
            </w:r>
            <w:r w:rsidRPr="00EB568F">
              <w:rPr>
                <w:rFonts w:asciiTheme="majorBidi" w:hAnsiTheme="majorBidi" w:cstheme="majorBidi"/>
                <w:sz w:val="24"/>
                <w:szCs w:val="24"/>
              </w:rPr>
              <w:t>žsiėmimų</w:t>
            </w:r>
            <w:r w:rsidR="005C00AF" w:rsidRPr="00886620">
              <w:rPr>
                <w:rFonts w:asciiTheme="majorBidi" w:hAnsiTheme="majorBidi" w:cstheme="majorBidi"/>
                <w:sz w:val="24"/>
                <w:szCs w:val="24"/>
              </w:rPr>
              <w:t xml:space="preserve"> metu draudžiama bet kokia komercinė reklama. </w:t>
            </w:r>
          </w:p>
          <w:p w14:paraId="37FCD3F8" w14:textId="65466872" w:rsidR="00BA27D5" w:rsidRPr="00EB568F" w:rsidRDefault="005C00AF" w:rsidP="00A46A43">
            <w:pPr>
              <w:pStyle w:val="Sraopastraipa"/>
              <w:numPr>
                <w:ilvl w:val="1"/>
                <w:numId w:val="54"/>
              </w:numPr>
              <w:jc w:val="both"/>
              <w:rPr>
                <w:rFonts w:asciiTheme="majorBidi" w:hAnsiTheme="majorBidi" w:cstheme="majorBidi"/>
                <w:sz w:val="24"/>
                <w:szCs w:val="24"/>
              </w:rPr>
            </w:pPr>
            <w:r w:rsidRPr="00EB568F">
              <w:rPr>
                <w:rFonts w:asciiTheme="majorBidi" w:hAnsiTheme="majorBidi" w:cstheme="majorBidi"/>
                <w:sz w:val="24"/>
                <w:szCs w:val="24"/>
              </w:rPr>
              <w:t xml:space="preserve">Draudžiama daryti </w:t>
            </w:r>
            <w:r w:rsidR="00EB568F" w:rsidRPr="00EB568F">
              <w:rPr>
                <w:rFonts w:asciiTheme="majorBidi" w:hAnsiTheme="majorBidi" w:cstheme="majorBidi"/>
                <w:sz w:val="24"/>
                <w:szCs w:val="24"/>
              </w:rPr>
              <w:t xml:space="preserve">užsiėmimų </w:t>
            </w:r>
            <w:r w:rsidRPr="00EB568F">
              <w:rPr>
                <w:rFonts w:asciiTheme="majorBidi" w:hAnsiTheme="majorBidi" w:cstheme="majorBidi"/>
                <w:sz w:val="24"/>
                <w:szCs w:val="24"/>
              </w:rPr>
              <w:t>vaizdo ar garso įrašus. </w:t>
            </w:r>
          </w:p>
        </w:tc>
      </w:tr>
      <w:tr w:rsidR="00BA27D5" w:rsidRPr="00BA27D5" w14:paraId="735E5B44"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hideMark/>
          </w:tcPr>
          <w:p w14:paraId="71AF14A9" w14:textId="05255EAB" w:rsidR="00BA27D5" w:rsidRPr="005C00AF" w:rsidRDefault="00BA27D5" w:rsidP="005C00AF">
            <w:pPr>
              <w:pStyle w:val="Sraopastraipa"/>
              <w:numPr>
                <w:ilvl w:val="0"/>
                <w:numId w:val="76"/>
              </w:numPr>
              <w:rPr>
                <w:rFonts w:asciiTheme="majorBidi" w:hAnsiTheme="majorBidi" w:cstheme="majorBidi"/>
                <w:sz w:val="24"/>
                <w:szCs w:val="24"/>
              </w:rPr>
            </w:pPr>
            <w:r w:rsidRPr="005C00AF">
              <w:rPr>
                <w:rFonts w:asciiTheme="majorBidi" w:hAnsiTheme="majorBidi" w:cstheme="majorBidi"/>
                <w:sz w:val="24"/>
                <w:szCs w:val="24"/>
              </w:rPr>
              <w:lastRenderedPageBreak/>
              <w:t> </w:t>
            </w:r>
          </w:p>
        </w:tc>
        <w:tc>
          <w:tcPr>
            <w:tcW w:w="1676" w:type="dxa"/>
            <w:tcBorders>
              <w:top w:val="single" w:sz="6" w:space="0" w:color="auto"/>
              <w:left w:val="single" w:sz="6" w:space="0" w:color="auto"/>
              <w:bottom w:val="single" w:sz="6" w:space="0" w:color="auto"/>
              <w:right w:val="single" w:sz="6" w:space="0" w:color="auto"/>
            </w:tcBorders>
            <w:hideMark/>
          </w:tcPr>
          <w:p w14:paraId="64B88144" w14:textId="3F5FE577" w:rsidR="00BA27D5" w:rsidRPr="00BA27D5" w:rsidRDefault="005C00AF" w:rsidP="005C00AF">
            <w:pPr>
              <w:rPr>
                <w:rFonts w:asciiTheme="majorBidi" w:hAnsiTheme="majorBidi" w:cstheme="majorBidi"/>
                <w:sz w:val="24"/>
                <w:szCs w:val="24"/>
              </w:rPr>
            </w:pPr>
            <w:r w:rsidRPr="005C00AF">
              <w:rPr>
                <w:rFonts w:asciiTheme="majorBidi" w:hAnsiTheme="majorBidi" w:cstheme="majorBidi"/>
                <w:b/>
                <w:bCs/>
                <w:sz w:val="24"/>
                <w:szCs w:val="24"/>
              </w:rPr>
              <w:t>Paslaugų teikėjo įsipareigojimai</w:t>
            </w:r>
          </w:p>
        </w:tc>
        <w:tc>
          <w:tcPr>
            <w:tcW w:w="6539" w:type="dxa"/>
            <w:tcBorders>
              <w:top w:val="single" w:sz="6" w:space="0" w:color="auto"/>
              <w:left w:val="single" w:sz="6" w:space="0" w:color="auto"/>
              <w:bottom w:val="single" w:sz="6" w:space="0" w:color="auto"/>
              <w:right w:val="single" w:sz="6" w:space="0" w:color="auto"/>
            </w:tcBorders>
            <w:hideMark/>
          </w:tcPr>
          <w:p w14:paraId="00244E47" w14:textId="4F1A7F15" w:rsidR="00BA27D5" w:rsidRPr="00AE3A3B" w:rsidRDefault="00AE3A3B" w:rsidP="00A46A43">
            <w:pPr>
              <w:pStyle w:val="Sraopastraipa"/>
              <w:numPr>
                <w:ilvl w:val="1"/>
                <w:numId w:val="76"/>
              </w:numPr>
              <w:jc w:val="both"/>
              <w:rPr>
                <w:rFonts w:asciiTheme="majorBidi" w:hAnsiTheme="majorBidi" w:cstheme="majorBidi"/>
                <w:sz w:val="24"/>
                <w:szCs w:val="24"/>
              </w:rPr>
            </w:pPr>
            <w:r>
              <w:rPr>
                <w:rFonts w:asciiTheme="majorBidi" w:hAnsiTheme="majorBidi" w:cstheme="majorBidi"/>
                <w:sz w:val="24"/>
                <w:szCs w:val="24"/>
              </w:rPr>
              <w:t xml:space="preserve"> </w:t>
            </w:r>
            <w:r w:rsidR="00326CC4" w:rsidRPr="00326CC4">
              <w:rPr>
                <w:rFonts w:asciiTheme="majorBidi" w:hAnsiTheme="majorBidi" w:cstheme="majorBidi"/>
                <w:sz w:val="24"/>
                <w:szCs w:val="24"/>
              </w:rPr>
              <w:t>Paslaugų teikėjas privalo užtikrinti komunikavimą el. paštu ar telefonu su Perkančiąja organizacija tarp užsiėmimų, atsakant į užduotus klausimus, informuojant apie organizacinius pakeitimus, siunčiant jos atstovui(-</w:t>
            </w:r>
            <w:proofErr w:type="spellStart"/>
            <w:r w:rsidR="00326CC4" w:rsidRPr="00326CC4">
              <w:rPr>
                <w:rFonts w:asciiTheme="majorBidi" w:hAnsiTheme="majorBidi" w:cstheme="majorBidi"/>
                <w:sz w:val="24"/>
                <w:szCs w:val="24"/>
              </w:rPr>
              <w:t>ams</w:t>
            </w:r>
            <w:proofErr w:type="spellEnd"/>
            <w:r w:rsidR="00326CC4" w:rsidRPr="00326CC4">
              <w:rPr>
                <w:rFonts w:asciiTheme="majorBidi" w:hAnsiTheme="majorBidi" w:cstheme="majorBidi"/>
                <w:sz w:val="24"/>
                <w:szCs w:val="24"/>
              </w:rPr>
              <w:t xml:space="preserve">) metodologinę medžiagą ir dalinantis kita svarbia informacija.  </w:t>
            </w:r>
            <w:r w:rsidR="005C00AF" w:rsidRPr="00AE3A3B">
              <w:rPr>
                <w:rFonts w:asciiTheme="majorBidi" w:hAnsiTheme="majorBidi" w:cstheme="majorBidi"/>
                <w:sz w:val="24"/>
                <w:szCs w:val="24"/>
              </w:rPr>
              <w:t> </w:t>
            </w:r>
            <w:r w:rsidR="00BA27D5" w:rsidRPr="00AE3A3B">
              <w:rPr>
                <w:rFonts w:asciiTheme="majorBidi" w:hAnsiTheme="majorBidi" w:cstheme="majorBidi"/>
                <w:sz w:val="24"/>
                <w:szCs w:val="24"/>
              </w:rPr>
              <w:t> </w:t>
            </w:r>
          </w:p>
          <w:p w14:paraId="7074D076" w14:textId="368D5D92" w:rsidR="005C00AF" w:rsidRDefault="33BF9A3B" w:rsidP="00A46A43">
            <w:pPr>
              <w:pStyle w:val="Sraopastraipa"/>
              <w:numPr>
                <w:ilvl w:val="1"/>
                <w:numId w:val="76"/>
              </w:numPr>
              <w:jc w:val="both"/>
              <w:rPr>
                <w:rFonts w:asciiTheme="majorBidi" w:hAnsiTheme="majorBidi" w:cstheme="majorBidi"/>
                <w:sz w:val="24"/>
                <w:szCs w:val="24"/>
              </w:rPr>
            </w:pPr>
            <w:r w:rsidRPr="1CBE2DF1">
              <w:rPr>
                <w:rFonts w:asciiTheme="majorBidi" w:hAnsiTheme="majorBidi" w:cstheme="majorBidi"/>
                <w:sz w:val="24"/>
                <w:szCs w:val="24"/>
              </w:rPr>
              <w:t xml:space="preserve"> </w:t>
            </w:r>
            <w:r w:rsidR="6E274AA7" w:rsidRPr="1CBE2DF1">
              <w:rPr>
                <w:rFonts w:asciiTheme="majorBidi" w:hAnsiTheme="majorBidi" w:cstheme="majorBidi"/>
                <w:sz w:val="24"/>
                <w:szCs w:val="24"/>
              </w:rPr>
              <w:t xml:space="preserve">Atsiradus poreikiui pakeisti užsiėmimų grafiką, Paslaugų teikėjas turi apie tai informuoti Perkančiąją organizaciją ne vėliau kaip likus 3 darbo dienoms iki </w:t>
            </w:r>
            <w:r w:rsidRPr="1CBE2DF1">
              <w:rPr>
                <w:rFonts w:asciiTheme="majorBidi" w:hAnsiTheme="majorBidi" w:cstheme="majorBidi"/>
                <w:sz w:val="24"/>
                <w:szCs w:val="24"/>
              </w:rPr>
              <w:t>užsiėmimų</w:t>
            </w:r>
            <w:r w:rsidR="6E274AA7" w:rsidRPr="1CBE2DF1">
              <w:rPr>
                <w:rFonts w:asciiTheme="majorBidi" w:hAnsiTheme="majorBidi" w:cstheme="majorBidi"/>
                <w:sz w:val="24"/>
                <w:szCs w:val="24"/>
              </w:rPr>
              <w:t xml:space="preserve"> vykdymo pagal pakeistą grafiką, pateikiant jį Perkančiajai organizacijai. </w:t>
            </w:r>
          </w:p>
          <w:p w14:paraId="70567974" w14:textId="251023C8" w:rsidR="00974230" w:rsidRPr="003D1322" w:rsidRDefault="0076351B" w:rsidP="00A46A43">
            <w:pPr>
              <w:pStyle w:val="Sraopastraipa"/>
              <w:numPr>
                <w:ilvl w:val="1"/>
                <w:numId w:val="76"/>
              </w:numPr>
              <w:jc w:val="both"/>
              <w:rPr>
                <w:rFonts w:asciiTheme="majorBidi" w:hAnsiTheme="majorBidi" w:cstheme="majorBidi"/>
                <w:color w:val="FF0000"/>
                <w:sz w:val="24"/>
                <w:szCs w:val="24"/>
              </w:rPr>
            </w:pPr>
            <w:r>
              <w:rPr>
                <w:rFonts w:asciiTheme="majorBidi" w:hAnsiTheme="majorBidi" w:cstheme="majorBidi"/>
                <w:sz w:val="24"/>
                <w:szCs w:val="24"/>
              </w:rPr>
              <w:t xml:space="preserve"> </w:t>
            </w:r>
            <w:r w:rsidR="00326CC4" w:rsidRPr="00326CC4">
              <w:rPr>
                <w:rFonts w:asciiTheme="majorBidi" w:hAnsiTheme="majorBidi" w:cstheme="majorBidi"/>
                <w:sz w:val="24"/>
                <w:szCs w:val="24"/>
              </w:rPr>
              <w:t>Paslaugų teikėjas įsipareigoja vykdyti su Projekto dalyvių administravimu susijusias procedūras pagal Tarpinstitucinės darbo grupės, sudarytos Lietuvos Respublikos finansų ministro 2021 m. birželio 11 d. įsakymu Nr. 1K-219, 2025 m. rugpjūčio 29 d. posėdžio protokolu Nr. 29 patvirtintos Projektų dalyvių informacijos administravimo instrukcijos 3.1 dalyje pateiktą „Dalyvio apklausos pildymo instrukciją“, įskaitant visas jos galiojančias bei būsimas redakcijas. Vadovaudamasis šiomis instrukcijomis, Paslaugų teikėjas privalo nustatytais terminais pateikti dalyvių apklausos anketas ir dalyvių sąrašus. Paslaugų teikėjas atsakingas už tai, kad kiekvienas Projekto dalyvis būtų supažindintas kaip teisingai užpildyti apklausos anketą bei kitus su dalyvių administravimu susijusius dokumentus.</w:t>
            </w:r>
            <w:r w:rsidR="003D1322">
              <w:rPr>
                <w:rFonts w:asciiTheme="majorBidi" w:hAnsiTheme="majorBidi" w:cstheme="majorBidi"/>
                <w:sz w:val="24"/>
                <w:szCs w:val="24"/>
              </w:rPr>
              <w:t xml:space="preserve"> </w:t>
            </w:r>
          </w:p>
          <w:p w14:paraId="1DBD3A7F" w14:textId="77777777" w:rsidR="00974230" w:rsidRDefault="6E274AA7" w:rsidP="00A46A43">
            <w:pPr>
              <w:pStyle w:val="Sraopastraipa"/>
              <w:numPr>
                <w:ilvl w:val="1"/>
                <w:numId w:val="76"/>
              </w:numPr>
              <w:jc w:val="both"/>
              <w:rPr>
                <w:rFonts w:asciiTheme="majorBidi" w:hAnsiTheme="majorBidi" w:cstheme="majorBidi"/>
                <w:sz w:val="24"/>
                <w:szCs w:val="24"/>
              </w:rPr>
            </w:pPr>
            <w:r w:rsidRPr="00974230">
              <w:rPr>
                <w:rFonts w:asciiTheme="majorBidi" w:hAnsiTheme="majorBidi" w:cstheme="majorBidi"/>
                <w:sz w:val="24"/>
                <w:szCs w:val="24"/>
              </w:rPr>
              <w:t xml:space="preserve">Paslaugų teikėjas privalo informuoti Perkančiąją organizaciją apie bet kokius </w:t>
            </w:r>
            <w:r w:rsidR="23F79C21" w:rsidRPr="00974230">
              <w:rPr>
                <w:rFonts w:asciiTheme="majorBidi" w:hAnsiTheme="majorBidi" w:cstheme="majorBidi"/>
                <w:sz w:val="24"/>
                <w:szCs w:val="24"/>
              </w:rPr>
              <w:t>nesklandumus</w:t>
            </w:r>
            <w:r w:rsidRPr="00974230">
              <w:rPr>
                <w:rFonts w:asciiTheme="majorBidi" w:hAnsiTheme="majorBidi" w:cstheme="majorBidi"/>
                <w:sz w:val="24"/>
                <w:szCs w:val="24"/>
              </w:rPr>
              <w:t>, kurie kyla teikiant paslaugas. </w:t>
            </w:r>
          </w:p>
          <w:p w14:paraId="6C96AC5A" w14:textId="587F1108" w:rsidR="00AE3A3B" w:rsidRPr="00974230" w:rsidRDefault="324AFAC7" w:rsidP="00A46A43">
            <w:pPr>
              <w:pStyle w:val="Sraopastraipa"/>
              <w:numPr>
                <w:ilvl w:val="1"/>
                <w:numId w:val="76"/>
              </w:numPr>
              <w:jc w:val="both"/>
              <w:rPr>
                <w:rFonts w:asciiTheme="majorBidi" w:hAnsiTheme="majorBidi" w:cstheme="majorBidi"/>
                <w:sz w:val="24"/>
                <w:szCs w:val="24"/>
              </w:rPr>
            </w:pPr>
            <w:r w:rsidRPr="00974230">
              <w:rPr>
                <w:rFonts w:asciiTheme="majorBidi" w:hAnsiTheme="majorBidi" w:cstheme="majorBidi"/>
                <w:sz w:val="24"/>
                <w:szCs w:val="24"/>
              </w:rPr>
              <w:t>Kiekvieno užsiėmimų ciklo pabaigoje, bet ne vėliau kaip per 5 darbo dienas po paskutinio ciklo užsiėmimo, Paslaugų teikėjas privalo pateikti Perkančiajai organizacijai ciklo įvykdymo ataskaitą, kurioje nurodoma:</w:t>
            </w:r>
          </w:p>
          <w:p w14:paraId="52C52246" w14:textId="37ACBCFC" w:rsidR="00AE3A3B" w:rsidRDefault="00974230" w:rsidP="00A46A43">
            <w:pPr>
              <w:pStyle w:val="Sraopastraipa"/>
              <w:jc w:val="both"/>
              <w:rPr>
                <w:rFonts w:asciiTheme="majorBidi" w:hAnsiTheme="majorBidi" w:cstheme="majorBidi"/>
                <w:sz w:val="24"/>
                <w:szCs w:val="24"/>
              </w:rPr>
            </w:pPr>
            <w:r>
              <w:rPr>
                <w:rFonts w:asciiTheme="majorBidi" w:hAnsiTheme="majorBidi" w:cstheme="majorBidi"/>
                <w:sz w:val="24"/>
                <w:szCs w:val="24"/>
              </w:rPr>
              <w:t xml:space="preserve">7.5.1. </w:t>
            </w:r>
            <w:r w:rsidR="25DE19E2" w:rsidRPr="0E056B2E">
              <w:rPr>
                <w:rFonts w:asciiTheme="majorBidi" w:hAnsiTheme="majorBidi" w:cstheme="majorBidi"/>
                <w:sz w:val="24"/>
                <w:szCs w:val="24"/>
              </w:rPr>
              <w:t>užsiėmimų datos ir temos; </w:t>
            </w:r>
          </w:p>
          <w:p w14:paraId="376263C7" w14:textId="2B55BF4F" w:rsidR="00AE3A3B" w:rsidRDefault="00974230" w:rsidP="00A46A43">
            <w:pPr>
              <w:pStyle w:val="Sraopastraipa"/>
              <w:jc w:val="both"/>
              <w:rPr>
                <w:rFonts w:asciiTheme="majorBidi" w:hAnsiTheme="majorBidi" w:cstheme="majorBidi"/>
                <w:sz w:val="24"/>
                <w:szCs w:val="24"/>
              </w:rPr>
            </w:pPr>
            <w:r>
              <w:rPr>
                <w:rFonts w:asciiTheme="majorBidi" w:hAnsiTheme="majorBidi" w:cstheme="majorBidi"/>
                <w:sz w:val="24"/>
                <w:szCs w:val="24"/>
              </w:rPr>
              <w:t>7.5.2.</w:t>
            </w:r>
            <w:r w:rsidR="2550B027" w:rsidRPr="052F4C08">
              <w:rPr>
                <w:rFonts w:asciiTheme="majorBidi" w:hAnsiTheme="majorBidi" w:cstheme="majorBidi"/>
                <w:sz w:val="24"/>
                <w:szCs w:val="24"/>
              </w:rPr>
              <w:t xml:space="preserve"> </w:t>
            </w:r>
            <w:r w:rsidR="3B25C921" w:rsidRPr="052F4C08">
              <w:rPr>
                <w:rFonts w:asciiTheme="majorBidi" w:hAnsiTheme="majorBidi" w:cstheme="majorBidi"/>
                <w:sz w:val="24"/>
                <w:szCs w:val="24"/>
              </w:rPr>
              <w:t>d</w:t>
            </w:r>
            <w:r w:rsidR="19C40269" w:rsidRPr="052F4C08">
              <w:rPr>
                <w:rFonts w:asciiTheme="majorBidi" w:hAnsiTheme="majorBidi" w:cstheme="majorBidi"/>
                <w:sz w:val="24"/>
                <w:szCs w:val="24"/>
              </w:rPr>
              <w:t>alyvavusių vaikų skaičius (pateikiant dalyvių sąrašą);</w:t>
            </w:r>
          </w:p>
          <w:p w14:paraId="563581D1" w14:textId="2FEF2485" w:rsidR="00AE3A3B" w:rsidRPr="00AE3A3B" w:rsidRDefault="00974230" w:rsidP="00A46A43">
            <w:pPr>
              <w:ind w:left="720"/>
              <w:jc w:val="both"/>
              <w:rPr>
                <w:rFonts w:asciiTheme="majorBidi" w:hAnsiTheme="majorBidi" w:cstheme="majorBidi"/>
                <w:sz w:val="24"/>
                <w:szCs w:val="24"/>
              </w:rPr>
            </w:pPr>
            <w:r>
              <w:rPr>
                <w:rFonts w:asciiTheme="majorBidi" w:hAnsiTheme="majorBidi" w:cstheme="majorBidi"/>
                <w:sz w:val="24"/>
                <w:szCs w:val="24"/>
              </w:rPr>
              <w:t>7.5.3.</w:t>
            </w:r>
            <w:r w:rsidR="7A619100" w:rsidRPr="052F4C08">
              <w:rPr>
                <w:rFonts w:asciiTheme="majorBidi" w:hAnsiTheme="majorBidi" w:cstheme="majorBidi"/>
                <w:sz w:val="24"/>
                <w:szCs w:val="24"/>
              </w:rPr>
              <w:t xml:space="preserve"> </w:t>
            </w:r>
            <w:r w:rsidR="324AFAC7" w:rsidRPr="052F4C08">
              <w:rPr>
                <w:rFonts w:asciiTheme="majorBidi" w:hAnsiTheme="majorBidi" w:cstheme="majorBidi"/>
                <w:sz w:val="24"/>
                <w:szCs w:val="24"/>
              </w:rPr>
              <w:t>trumpas ciklo eigos ir rezultatų aprašymas.</w:t>
            </w:r>
          </w:p>
          <w:p w14:paraId="29B72DA2" w14:textId="2F5C842C" w:rsidR="00AE3A3B" w:rsidRPr="00E42DED" w:rsidRDefault="00974230" w:rsidP="00A46A43">
            <w:pPr>
              <w:jc w:val="both"/>
              <w:rPr>
                <w:rFonts w:asciiTheme="majorBidi" w:hAnsiTheme="majorBidi" w:cstheme="majorBidi"/>
                <w:sz w:val="24"/>
                <w:szCs w:val="24"/>
              </w:rPr>
            </w:pPr>
            <w:r>
              <w:rPr>
                <w:rFonts w:asciiTheme="majorBidi" w:eastAsiaTheme="minorEastAsia" w:hAnsiTheme="majorBidi" w:cstheme="majorBidi"/>
                <w:sz w:val="24"/>
                <w:szCs w:val="24"/>
              </w:rPr>
              <w:lastRenderedPageBreak/>
              <w:t>7.6.</w:t>
            </w:r>
            <w:r w:rsidR="6280CA65" w:rsidRPr="0069B9AD">
              <w:rPr>
                <w:rFonts w:asciiTheme="majorBidi" w:eastAsiaTheme="minorEastAsia" w:hAnsiTheme="majorBidi" w:cstheme="majorBidi"/>
                <w:sz w:val="24"/>
                <w:szCs w:val="24"/>
              </w:rPr>
              <w:t xml:space="preserve"> </w:t>
            </w:r>
            <w:r w:rsidR="31F55310" w:rsidRPr="0069B9AD">
              <w:rPr>
                <w:rFonts w:asciiTheme="majorBidi" w:eastAsiaTheme="minorEastAsia" w:hAnsiTheme="majorBidi" w:cstheme="majorBidi"/>
                <w:sz w:val="24"/>
                <w:szCs w:val="24"/>
              </w:rPr>
              <w:t>Po kiekvienos grupės paskutinio užsiėmimo dalyviams turi būti pateiktas užpildyti Perkančiosios organizacijos paslaugų teikėjui pateiktas dalyvio grįžtamojo ryšio klausimynas.</w:t>
            </w:r>
            <w:r w:rsidR="31F55310" w:rsidRPr="0069B9AD">
              <w:rPr>
                <w:rFonts w:ascii="Segoe UI" w:eastAsia="Segoe UI" w:hAnsi="Segoe UI" w:cs="Segoe UI"/>
                <w:color w:val="333333"/>
                <w:sz w:val="18"/>
                <w:szCs w:val="18"/>
              </w:rPr>
              <w:t xml:space="preserve">  </w:t>
            </w:r>
            <w:r w:rsidR="31F55310" w:rsidRPr="0069B9AD">
              <w:rPr>
                <w:rFonts w:ascii="Times New Roman" w:eastAsia="Times New Roman" w:hAnsi="Times New Roman" w:cs="Times New Roman"/>
                <w:sz w:val="24"/>
                <w:szCs w:val="24"/>
              </w:rPr>
              <w:t xml:space="preserve"> </w:t>
            </w:r>
          </w:p>
        </w:tc>
      </w:tr>
      <w:tr w:rsidR="00BA27D5" w:rsidRPr="00BA27D5" w14:paraId="4D5732D2"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hideMark/>
          </w:tcPr>
          <w:p w14:paraId="05E0417C" w14:textId="5B5EE754" w:rsidR="00BA27D5" w:rsidRPr="00E42DED" w:rsidRDefault="00BA27D5" w:rsidP="052F4C08">
            <w:pPr>
              <w:pStyle w:val="Sraopastraipa"/>
              <w:numPr>
                <w:ilvl w:val="0"/>
                <w:numId w:val="97"/>
              </w:numPr>
              <w:rPr>
                <w:rFonts w:asciiTheme="majorBidi" w:hAnsiTheme="majorBidi" w:cstheme="majorBidi"/>
                <w:sz w:val="24"/>
                <w:szCs w:val="24"/>
              </w:rPr>
            </w:pPr>
          </w:p>
        </w:tc>
        <w:tc>
          <w:tcPr>
            <w:tcW w:w="1676" w:type="dxa"/>
            <w:tcBorders>
              <w:top w:val="single" w:sz="6" w:space="0" w:color="auto"/>
              <w:left w:val="single" w:sz="6" w:space="0" w:color="auto"/>
              <w:bottom w:val="single" w:sz="6" w:space="0" w:color="auto"/>
              <w:right w:val="single" w:sz="6" w:space="0" w:color="auto"/>
            </w:tcBorders>
            <w:hideMark/>
          </w:tcPr>
          <w:p w14:paraId="073CD63E" w14:textId="01B444B2" w:rsidR="00BA27D5" w:rsidRPr="00BA27D5" w:rsidRDefault="005C00AF" w:rsidP="005C00AF">
            <w:pPr>
              <w:rPr>
                <w:rFonts w:asciiTheme="majorBidi" w:hAnsiTheme="majorBidi" w:cstheme="majorBidi"/>
                <w:sz w:val="24"/>
                <w:szCs w:val="24"/>
              </w:rPr>
            </w:pPr>
            <w:r w:rsidRPr="005C00AF">
              <w:rPr>
                <w:rFonts w:asciiTheme="majorBidi" w:hAnsiTheme="majorBidi" w:cstheme="majorBidi"/>
                <w:b/>
                <w:bCs/>
                <w:sz w:val="24"/>
                <w:szCs w:val="24"/>
              </w:rPr>
              <w:t>Paslaugų vykdymo vietos</w:t>
            </w:r>
          </w:p>
        </w:tc>
        <w:tc>
          <w:tcPr>
            <w:tcW w:w="6539" w:type="dxa"/>
            <w:tcBorders>
              <w:top w:val="single" w:sz="6" w:space="0" w:color="auto"/>
              <w:left w:val="single" w:sz="6" w:space="0" w:color="auto"/>
              <w:bottom w:val="single" w:sz="6" w:space="0" w:color="auto"/>
              <w:right w:val="single" w:sz="6" w:space="0" w:color="auto"/>
            </w:tcBorders>
            <w:hideMark/>
          </w:tcPr>
          <w:p w14:paraId="1EE18926" w14:textId="3D4EB34F" w:rsidR="00BA27D5" w:rsidRPr="000E4316" w:rsidRDefault="4B52349D" w:rsidP="00A46A43">
            <w:pPr>
              <w:jc w:val="both"/>
              <w:rPr>
                <w:rFonts w:asciiTheme="majorBidi" w:hAnsiTheme="majorBidi" w:cstheme="majorBidi"/>
                <w:sz w:val="24"/>
                <w:szCs w:val="24"/>
              </w:rPr>
            </w:pPr>
            <w:r w:rsidRPr="0069B9AD">
              <w:rPr>
                <w:rFonts w:asciiTheme="majorBidi" w:hAnsiTheme="majorBidi" w:cstheme="majorBidi"/>
                <w:sz w:val="24"/>
                <w:szCs w:val="24"/>
              </w:rPr>
              <w:t xml:space="preserve">8.1. </w:t>
            </w:r>
            <w:r w:rsidR="005C00AF" w:rsidRPr="0069B9AD">
              <w:rPr>
                <w:rFonts w:asciiTheme="majorBidi" w:hAnsiTheme="majorBidi" w:cstheme="majorBidi"/>
                <w:sz w:val="24"/>
                <w:szCs w:val="24"/>
              </w:rPr>
              <w:t xml:space="preserve">Numatoma, kad </w:t>
            </w:r>
            <w:r w:rsidR="00286EB8" w:rsidRPr="0069B9AD">
              <w:rPr>
                <w:rFonts w:asciiTheme="majorBidi" w:hAnsiTheme="majorBidi" w:cstheme="majorBidi"/>
                <w:sz w:val="24"/>
                <w:szCs w:val="24"/>
              </w:rPr>
              <w:t>72 grupinių užsiėmimų</w:t>
            </w:r>
            <w:r w:rsidR="005C00AF" w:rsidRPr="0069B9AD">
              <w:rPr>
                <w:rFonts w:asciiTheme="majorBidi" w:hAnsiTheme="majorBidi" w:cstheme="majorBidi"/>
                <w:sz w:val="24"/>
                <w:szCs w:val="24"/>
              </w:rPr>
              <w:t xml:space="preserve"> </w:t>
            </w:r>
            <w:r w:rsidR="00286EB8" w:rsidRPr="0069B9AD">
              <w:rPr>
                <w:rFonts w:asciiTheme="majorBidi" w:hAnsiTheme="majorBidi" w:cstheme="majorBidi"/>
                <w:sz w:val="24"/>
                <w:szCs w:val="24"/>
              </w:rPr>
              <w:t>ciklai</w:t>
            </w:r>
            <w:r w:rsidR="005C00AF" w:rsidRPr="0069B9AD">
              <w:rPr>
                <w:rFonts w:asciiTheme="majorBidi" w:hAnsiTheme="majorBidi" w:cstheme="majorBidi"/>
                <w:sz w:val="24"/>
                <w:szCs w:val="24"/>
              </w:rPr>
              <w:t xml:space="preserve"> vyks </w:t>
            </w:r>
            <w:r w:rsidR="00286EB8" w:rsidRPr="0069B9AD">
              <w:rPr>
                <w:rFonts w:asciiTheme="majorBidi" w:hAnsiTheme="majorBidi" w:cstheme="majorBidi"/>
                <w:sz w:val="24"/>
                <w:szCs w:val="24"/>
              </w:rPr>
              <w:t>kontaktiniu būdu</w:t>
            </w:r>
            <w:r w:rsidR="005C00AF" w:rsidRPr="0069B9AD">
              <w:rPr>
                <w:rFonts w:asciiTheme="majorBidi" w:hAnsiTheme="majorBidi" w:cstheme="majorBidi"/>
                <w:sz w:val="24"/>
                <w:szCs w:val="24"/>
              </w:rPr>
              <w:t xml:space="preserve">, </w:t>
            </w:r>
            <w:r w:rsidR="00286EB8" w:rsidRPr="0069B9AD">
              <w:rPr>
                <w:rFonts w:asciiTheme="majorBidi" w:hAnsiTheme="majorBidi" w:cstheme="majorBidi"/>
                <w:sz w:val="24"/>
                <w:szCs w:val="24"/>
              </w:rPr>
              <w:t xml:space="preserve">Perkančiosios organizacijos </w:t>
            </w:r>
            <w:r w:rsidR="005C00AF" w:rsidRPr="0069B9AD">
              <w:rPr>
                <w:rFonts w:asciiTheme="majorBidi" w:hAnsiTheme="majorBidi" w:cstheme="majorBidi"/>
                <w:sz w:val="24"/>
                <w:szCs w:val="24"/>
              </w:rPr>
              <w:t>pasiūlyt</w:t>
            </w:r>
            <w:r w:rsidR="00286EB8" w:rsidRPr="0069B9AD">
              <w:rPr>
                <w:rFonts w:asciiTheme="majorBidi" w:hAnsiTheme="majorBidi" w:cstheme="majorBidi"/>
                <w:sz w:val="24"/>
                <w:szCs w:val="24"/>
              </w:rPr>
              <w:t>ose</w:t>
            </w:r>
            <w:r w:rsidR="005C00AF" w:rsidRPr="0069B9AD">
              <w:rPr>
                <w:rFonts w:asciiTheme="majorBidi" w:hAnsiTheme="majorBidi" w:cstheme="majorBidi"/>
                <w:sz w:val="24"/>
                <w:szCs w:val="24"/>
              </w:rPr>
              <w:t xml:space="preserve"> ir su </w:t>
            </w:r>
            <w:r w:rsidR="00286EB8" w:rsidRPr="0069B9AD">
              <w:rPr>
                <w:rFonts w:asciiTheme="majorBidi" w:hAnsiTheme="majorBidi" w:cstheme="majorBidi"/>
                <w:sz w:val="24"/>
                <w:szCs w:val="24"/>
              </w:rPr>
              <w:t>Paslaugų teikėju</w:t>
            </w:r>
            <w:r w:rsidR="005C00AF" w:rsidRPr="0069B9AD">
              <w:rPr>
                <w:rFonts w:asciiTheme="majorBidi" w:hAnsiTheme="majorBidi" w:cstheme="majorBidi"/>
                <w:sz w:val="24"/>
                <w:szCs w:val="24"/>
              </w:rPr>
              <w:t xml:space="preserve"> suderint</w:t>
            </w:r>
            <w:r w:rsidR="00286EB8" w:rsidRPr="0069B9AD">
              <w:rPr>
                <w:rFonts w:asciiTheme="majorBidi" w:hAnsiTheme="majorBidi" w:cstheme="majorBidi"/>
                <w:sz w:val="24"/>
                <w:szCs w:val="24"/>
              </w:rPr>
              <w:t>o</w:t>
            </w:r>
            <w:r w:rsidR="005C00AF" w:rsidRPr="0069B9AD">
              <w:rPr>
                <w:rFonts w:asciiTheme="majorBidi" w:hAnsiTheme="majorBidi" w:cstheme="majorBidi"/>
                <w:sz w:val="24"/>
                <w:szCs w:val="24"/>
              </w:rPr>
              <w:t>s</w:t>
            </w:r>
            <w:r w:rsidR="00286EB8" w:rsidRPr="0069B9AD">
              <w:rPr>
                <w:rFonts w:asciiTheme="majorBidi" w:hAnsiTheme="majorBidi" w:cstheme="majorBidi"/>
                <w:sz w:val="24"/>
                <w:szCs w:val="24"/>
              </w:rPr>
              <w:t>e</w:t>
            </w:r>
            <w:r w:rsidR="005C00AF" w:rsidRPr="0069B9AD">
              <w:rPr>
                <w:rFonts w:asciiTheme="majorBidi" w:hAnsiTheme="majorBidi" w:cstheme="majorBidi"/>
                <w:sz w:val="24"/>
                <w:szCs w:val="24"/>
              </w:rPr>
              <w:t xml:space="preserve"> </w:t>
            </w:r>
            <w:r w:rsidR="00286EB8" w:rsidRPr="0069B9AD">
              <w:rPr>
                <w:rFonts w:asciiTheme="majorBidi" w:hAnsiTheme="majorBidi" w:cstheme="majorBidi"/>
                <w:sz w:val="24"/>
                <w:szCs w:val="24"/>
              </w:rPr>
              <w:t>vietose (ugdymo įstaigose)</w:t>
            </w:r>
            <w:r w:rsidR="005C00AF" w:rsidRPr="0069B9AD">
              <w:rPr>
                <w:rFonts w:asciiTheme="majorBidi" w:hAnsiTheme="majorBidi" w:cstheme="majorBidi"/>
                <w:sz w:val="24"/>
                <w:szCs w:val="24"/>
              </w:rPr>
              <w:t>.</w:t>
            </w:r>
          </w:p>
        </w:tc>
      </w:tr>
      <w:tr w:rsidR="005C00AF" w:rsidRPr="00BA27D5" w14:paraId="01D0F2FE"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tcPr>
          <w:p w14:paraId="401F5E3A" w14:textId="124A582B" w:rsidR="005C00AF" w:rsidRPr="005C00AF" w:rsidRDefault="005C00AF" w:rsidP="005C00AF">
            <w:pPr>
              <w:pStyle w:val="Sraopastraipa"/>
              <w:numPr>
                <w:ilvl w:val="0"/>
                <w:numId w:val="86"/>
              </w:numPr>
              <w:rPr>
                <w:rFonts w:asciiTheme="majorBidi" w:hAnsiTheme="majorBidi" w:cstheme="majorBidi"/>
                <w:sz w:val="24"/>
                <w:szCs w:val="24"/>
              </w:rPr>
            </w:pPr>
          </w:p>
        </w:tc>
        <w:tc>
          <w:tcPr>
            <w:tcW w:w="1676" w:type="dxa"/>
            <w:tcBorders>
              <w:top w:val="single" w:sz="6" w:space="0" w:color="auto"/>
              <w:left w:val="single" w:sz="6" w:space="0" w:color="auto"/>
              <w:bottom w:val="single" w:sz="6" w:space="0" w:color="auto"/>
              <w:right w:val="single" w:sz="6" w:space="0" w:color="auto"/>
            </w:tcBorders>
          </w:tcPr>
          <w:p w14:paraId="0E6EB389" w14:textId="6CD88030" w:rsidR="005C00AF" w:rsidRPr="005C00AF" w:rsidRDefault="005C00AF" w:rsidP="005C00AF">
            <w:pPr>
              <w:rPr>
                <w:rFonts w:asciiTheme="majorBidi" w:hAnsiTheme="majorBidi" w:cstheme="majorBidi"/>
                <w:b/>
                <w:bCs/>
                <w:sz w:val="24"/>
                <w:szCs w:val="24"/>
              </w:rPr>
            </w:pPr>
            <w:r w:rsidRPr="005C00AF">
              <w:rPr>
                <w:rFonts w:asciiTheme="majorBidi" w:hAnsiTheme="majorBidi" w:cstheme="majorBidi"/>
                <w:b/>
                <w:bCs/>
                <w:sz w:val="24"/>
                <w:szCs w:val="24"/>
              </w:rPr>
              <w:t>Perkančiosios organizacijos teisės ir įsipareigojimai </w:t>
            </w:r>
          </w:p>
        </w:tc>
        <w:tc>
          <w:tcPr>
            <w:tcW w:w="6539" w:type="dxa"/>
            <w:tcBorders>
              <w:top w:val="single" w:sz="6" w:space="0" w:color="auto"/>
              <w:left w:val="single" w:sz="6" w:space="0" w:color="auto"/>
              <w:bottom w:val="single" w:sz="6" w:space="0" w:color="auto"/>
              <w:right w:val="single" w:sz="6" w:space="0" w:color="auto"/>
            </w:tcBorders>
          </w:tcPr>
          <w:p w14:paraId="53CE326B" w14:textId="77777777" w:rsidR="00EC0244" w:rsidRDefault="00EC0244" w:rsidP="00A46A43">
            <w:pPr>
              <w:pStyle w:val="Sraopastraipa"/>
              <w:numPr>
                <w:ilvl w:val="1"/>
                <w:numId w:val="86"/>
              </w:numPr>
              <w:ind w:left="360"/>
              <w:jc w:val="both"/>
              <w:rPr>
                <w:rFonts w:asciiTheme="majorBidi" w:hAnsiTheme="majorBidi" w:cstheme="majorBidi"/>
                <w:sz w:val="24"/>
                <w:szCs w:val="24"/>
              </w:rPr>
            </w:pPr>
            <w:r>
              <w:rPr>
                <w:rFonts w:asciiTheme="majorBidi" w:hAnsiTheme="majorBidi" w:cstheme="majorBidi"/>
                <w:sz w:val="24"/>
                <w:szCs w:val="24"/>
              </w:rPr>
              <w:t xml:space="preserve"> </w:t>
            </w:r>
            <w:r w:rsidRPr="00EC0244">
              <w:rPr>
                <w:rFonts w:asciiTheme="majorBidi" w:hAnsiTheme="majorBidi" w:cstheme="majorBidi"/>
                <w:sz w:val="24"/>
                <w:szCs w:val="24"/>
              </w:rPr>
              <w:t>Perkančioji organizacija įsipareigoja: </w:t>
            </w:r>
          </w:p>
          <w:p w14:paraId="028C6BAA" w14:textId="77777777" w:rsidR="00EC0244" w:rsidRDefault="00EC0244" w:rsidP="00A46A43">
            <w:pPr>
              <w:pStyle w:val="Sraopastraipa"/>
              <w:jc w:val="both"/>
              <w:rPr>
                <w:rFonts w:asciiTheme="majorBidi" w:hAnsiTheme="majorBidi" w:cstheme="majorBidi"/>
                <w:sz w:val="24"/>
                <w:szCs w:val="24"/>
              </w:rPr>
            </w:pPr>
            <w:r w:rsidRPr="00EC0244">
              <w:rPr>
                <w:rFonts w:asciiTheme="majorBidi" w:hAnsiTheme="majorBidi" w:cstheme="majorBidi"/>
                <w:sz w:val="24"/>
                <w:szCs w:val="24"/>
              </w:rPr>
              <w:t>9.1.1. sudaryti užsiėmimų grafikus ir laiku informuoti dalyvius; </w:t>
            </w:r>
          </w:p>
          <w:p w14:paraId="27E6FA09" w14:textId="37DBCAF9" w:rsidR="00F312F8" w:rsidRPr="00F312F8" w:rsidRDefault="00EC0244" w:rsidP="00A46A43">
            <w:pPr>
              <w:pStyle w:val="Sraopastraipa"/>
              <w:jc w:val="both"/>
              <w:rPr>
                <w:rFonts w:asciiTheme="majorBidi" w:hAnsiTheme="majorBidi" w:cstheme="majorBidi"/>
                <w:sz w:val="24"/>
                <w:szCs w:val="24"/>
              </w:rPr>
            </w:pPr>
            <w:r w:rsidRPr="00EC0244">
              <w:rPr>
                <w:rFonts w:asciiTheme="majorBidi" w:hAnsiTheme="majorBidi" w:cstheme="majorBidi"/>
                <w:sz w:val="24"/>
                <w:szCs w:val="24"/>
              </w:rPr>
              <w:t xml:space="preserve">9.1.2. parūpinti tinkamas patalpas </w:t>
            </w:r>
            <w:r w:rsidR="00F312F8">
              <w:rPr>
                <w:rFonts w:asciiTheme="majorBidi" w:hAnsiTheme="majorBidi" w:cstheme="majorBidi"/>
                <w:sz w:val="24"/>
                <w:szCs w:val="24"/>
              </w:rPr>
              <w:t xml:space="preserve">užsiėmimų vykdymui. Tinkama patalpa suprantama kaip </w:t>
            </w:r>
            <w:r w:rsidR="00F312F8" w:rsidRPr="00F312F8">
              <w:rPr>
                <w:rFonts w:asciiTheme="majorBidi" w:hAnsiTheme="majorBidi" w:cstheme="majorBidi"/>
                <w:sz w:val="24"/>
                <w:szCs w:val="24"/>
              </w:rPr>
              <w:t xml:space="preserve">pakankamo dydžio </w:t>
            </w:r>
            <w:r w:rsidR="00F312F8">
              <w:rPr>
                <w:rFonts w:asciiTheme="majorBidi" w:hAnsiTheme="majorBidi" w:cstheme="majorBidi"/>
                <w:sz w:val="24"/>
                <w:szCs w:val="24"/>
              </w:rPr>
              <w:t xml:space="preserve">uždara patalpa </w:t>
            </w:r>
            <w:r w:rsidR="00F312F8" w:rsidRPr="00F312F8">
              <w:rPr>
                <w:rFonts w:asciiTheme="majorBidi" w:hAnsiTheme="majorBidi" w:cstheme="majorBidi"/>
                <w:sz w:val="24"/>
                <w:szCs w:val="24"/>
              </w:rPr>
              <w:t>50</w:t>
            </w:r>
            <w:r w:rsidR="00F312F8">
              <w:rPr>
                <w:rFonts w:asciiTheme="majorBidi" w:hAnsiTheme="majorBidi" w:cstheme="majorBidi"/>
                <w:sz w:val="24"/>
                <w:szCs w:val="24"/>
              </w:rPr>
              <w:t xml:space="preserve"> asmenų </w:t>
            </w:r>
            <w:r w:rsidR="00F312F8" w:rsidRPr="00F312F8">
              <w:rPr>
                <w:rFonts w:asciiTheme="majorBidi" w:hAnsiTheme="majorBidi" w:cstheme="majorBidi"/>
                <w:sz w:val="24"/>
                <w:szCs w:val="24"/>
              </w:rPr>
              <w:t>aktyvioms veikloms, saugi, švari;</w:t>
            </w:r>
          </w:p>
          <w:p w14:paraId="5F8960AC" w14:textId="77777777" w:rsidR="00F312F8" w:rsidRDefault="00EC0244" w:rsidP="00A46A43">
            <w:pPr>
              <w:pStyle w:val="Sraopastraipa"/>
              <w:jc w:val="both"/>
              <w:rPr>
                <w:rFonts w:asciiTheme="majorBidi" w:hAnsiTheme="majorBidi" w:cstheme="majorBidi"/>
                <w:sz w:val="24"/>
                <w:szCs w:val="24"/>
              </w:rPr>
            </w:pPr>
            <w:r w:rsidRPr="00F312F8">
              <w:rPr>
                <w:rFonts w:asciiTheme="majorBidi" w:hAnsiTheme="majorBidi" w:cstheme="majorBidi"/>
                <w:sz w:val="24"/>
                <w:szCs w:val="24"/>
              </w:rPr>
              <w:t>9.1.3. paskirti atsakingą asmenį, kuris koordinuos veiklas iš Perkančiosios organizacijos pusės ir padės spręsti organizacinius klausimus ugdymo įstaigose. </w:t>
            </w:r>
          </w:p>
          <w:p w14:paraId="47EA47CA" w14:textId="611C7A0E" w:rsidR="005C00AF" w:rsidRPr="00F312F8" w:rsidRDefault="00EC0244" w:rsidP="00A46A43">
            <w:pPr>
              <w:jc w:val="both"/>
              <w:rPr>
                <w:rFonts w:asciiTheme="majorBidi" w:hAnsiTheme="majorBidi" w:cstheme="majorBidi"/>
                <w:sz w:val="24"/>
                <w:szCs w:val="24"/>
              </w:rPr>
            </w:pPr>
            <w:r w:rsidRPr="00F312F8">
              <w:rPr>
                <w:rFonts w:asciiTheme="majorBidi" w:hAnsiTheme="majorBidi" w:cstheme="majorBidi"/>
                <w:sz w:val="24"/>
                <w:szCs w:val="24"/>
              </w:rPr>
              <w:t>9.2. Perkančioji organizacija turi teisę stebėti užsiėmimų eigą, iš anksto suderinusi su Paslaugų teikėju.</w:t>
            </w:r>
            <w:r w:rsidR="003D1322">
              <w:rPr>
                <w:rFonts w:asciiTheme="majorBidi" w:hAnsiTheme="majorBidi" w:cstheme="majorBidi"/>
                <w:sz w:val="24"/>
                <w:szCs w:val="24"/>
              </w:rPr>
              <w:t xml:space="preserve"> </w:t>
            </w:r>
          </w:p>
        </w:tc>
      </w:tr>
      <w:tr w:rsidR="00BA27D5" w:rsidRPr="00BA27D5" w14:paraId="7720B3B1"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hideMark/>
          </w:tcPr>
          <w:p w14:paraId="25458F16" w14:textId="04294CC4" w:rsidR="00BA27D5" w:rsidRPr="00BA27D5" w:rsidRDefault="005C00AF" w:rsidP="44C575BE">
            <w:pPr>
              <w:ind w:left="360"/>
              <w:rPr>
                <w:rFonts w:asciiTheme="majorBidi" w:hAnsiTheme="majorBidi" w:cstheme="majorBidi"/>
                <w:sz w:val="24"/>
                <w:szCs w:val="24"/>
              </w:rPr>
            </w:pPr>
            <w:r w:rsidRPr="44C575BE">
              <w:rPr>
                <w:rFonts w:asciiTheme="majorBidi" w:hAnsiTheme="majorBidi" w:cstheme="majorBidi"/>
                <w:sz w:val="24"/>
                <w:szCs w:val="24"/>
              </w:rPr>
              <w:t>10.</w:t>
            </w:r>
            <w:r w:rsidR="00BA27D5" w:rsidRPr="44C575BE">
              <w:rPr>
                <w:rFonts w:asciiTheme="majorBidi" w:hAnsiTheme="majorBidi" w:cstheme="majorBidi"/>
                <w:sz w:val="24"/>
                <w:szCs w:val="24"/>
              </w:rPr>
              <w:t> </w:t>
            </w:r>
          </w:p>
        </w:tc>
        <w:tc>
          <w:tcPr>
            <w:tcW w:w="1676" w:type="dxa"/>
            <w:tcBorders>
              <w:top w:val="single" w:sz="6" w:space="0" w:color="auto"/>
              <w:left w:val="single" w:sz="6" w:space="0" w:color="auto"/>
              <w:bottom w:val="single" w:sz="6" w:space="0" w:color="auto"/>
              <w:right w:val="single" w:sz="6" w:space="0" w:color="auto"/>
            </w:tcBorders>
            <w:hideMark/>
          </w:tcPr>
          <w:p w14:paraId="788F0EF0" w14:textId="77777777" w:rsidR="00BA27D5" w:rsidRPr="00BA27D5" w:rsidRDefault="00BA27D5" w:rsidP="44C575BE">
            <w:pPr>
              <w:rPr>
                <w:rFonts w:asciiTheme="majorBidi" w:hAnsiTheme="majorBidi" w:cstheme="majorBidi"/>
                <w:sz w:val="24"/>
                <w:szCs w:val="24"/>
              </w:rPr>
            </w:pPr>
            <w:r w:rsidRPr="44C575BE">
              <w:rPr>
                <w:rFonts w:asciiTheme="majorBidi" w:hAnsiTheme="majorBidi" w:cstheme="majorBidi"/>
                <w:b/>
                <w:bCs/>
                <w:sz w:val="24"/>
                <w:szCs w:val="24"/>
              </w:rPr>
              <w:t>Kitos sąlygos</w:t>
            </w:r>
            <w:r w:rsidRPr="44C575BE">
              <w:rPr>
                <w:rFonts w:asciiTheme="majorBidi" w:hAnsiTheme="majorBidi" w:cstheme="majorBidi"/>
                <w:sz w:val="24"/>
                <w:szCs w:val="24"/>
              </w:rPr>
              <w:t> </w:t>
            </w:r>
          </w:p>
        </w:tc>
        <w:tc>
          <w:tcPr>
            <w:tcW w:w="6539" w:type="dxa"/>
            <w:tcBorders>
              <w:top w:val="single" w:sz="6" w:space="0" w:color="auto"/>
              <w:left w:val="single" w:sz="6" w:space="0" w:color="auto"/>
              <w:bottom w:val="single" w:sz="6" w:space="0" w:color="auto"/>
              <w:right w:val="single" w:sz="6" w:space="0" w:color="auto"/>
            </w:tcBorders>
            <w:hideMark/>
          </w:tcPr>
          <w:p w14:paraId="7D719F10" w14:textId="3C9C547B" w:rsidR="00BA27D5" w:rsidRPr="00286EB8" w:rsidRDefault="00286EB8" w:rsidP="00A46A43">
            <w:pPr>
              <w:jc w:val="both"/>
              <w:rPr>
                <w:rFonts w:asciiTheme="majorBidi" w:hAnsiTheme="majorBidi" w:cstheme="majorBidi"/>
                <w:sz w:val="24"/>
                <w:szCs w:val="24"/>
              </w:rPr>
            </w:pPr>
            <w:r w:rsidRPr="475B54CF">
              <w:rPr>
                <w:rFonts w:asciiTheme="majorBidi" w:hAnsiTheme="majorBidi" w:cstheme="majorBidi"/>
                <w:sz w:val="24"/>
                <w:szCs w:val="24"/>
              </w:rPr>
              <w:t xml:space="preserve"> 10.1.</w:t>
            </w:r>
            <w:r w:rsidR="005C00AF" w:rsidRPr="475B54CF">
              <w:rPr>
                <w:rFonts w:asciiTheme="majorBidi" w:hAnsiTheme="majorBidi" w:cstheme="majorBidi"/>
                <w:sz w:val="24"/>
                <w:szCs w:val="24"/>
              </w:rPr>
              <w:t xml:space="preserve">Visos su </w:t>
            </w:r>
            <w:r w:rsidRPr="475B54CF">
              <w:rPr>
                <w:rFonts w:asciiTheme="majorBidi" w:hAnsiTheme="majorBidi" w:cstheme="majorBidi"/>
                <w:sz w:val="24"/>
                <w:szCs w:val="24"/>
              </w:rPr>
              <w:t xml:space="preserve">užsiėmimų </w:t>
            </w:r>
            <w:r w:rsidR="005C00AF" w:rsidRPr="475B54CF">
              <w:rPr>
                <w:rFonts w:asciiTheme="majorBidi" w:hAnsiTheme="majorBidi" w:cstheme="majorBidi"/>
                <w:sz w:val="24"/>
                <w:szCs w:val="24"/>
              </w:rPr>
              <w:t xml:space="preserve">organizavimu ir vykdymu susijusios išlaidos turi būti įtraukiamos į pasiūlymo kainą (įskaitant, bet neapsiribojant, </w:t>
            </w:r>
            <w:r w:rsidRPr="475B54CF">
              <w:rPr>
                <w:rFonts w:asciiTheme="majorBidi" w:hAnsiTheme="majorBidi" w:cstheme="majorBidi"/>
                <w:sz w:val="24"/>
                <w:szCs w:val="24"/>
              </w:rPr>
              <w:t>lektorių</w:t>
            </w:r>
            <w:r w:rsidR="005C00AF" w:rsidRPr="475B54CF">
              <w:rPr>
                <w:rFonts w:asciiTheme="majorBidi" w:hAnsiTheme="majorBidi" w:cstheme="majorBidi"/>
                <w:sz w:val="24"/>
                <w:szCs w:val="24"/>
              </w:rPr>
              <w:t xml:space="preserve"> atvykimo į vykdymo vietą ir išvykimo iš jos kelionės išlaida</w:t>
            </w:r>
            <w:r w:rsidRPr="475B54CF">
              <w:rPr>
                <w:rFonts w:asciiTheme="majorBidi" w:hAnsiTheme="majorBidi" w:cstheme="majorBidi"/>
                <w:sz w:val="24"/>
                <w:szCs w:val="24"/>
              </w:rPr>
              <w:t>s</w:t>
            </w:r>
            <w:r w:rsidR="005C00AF" w:rsidRPr="475B54CF">
              <w:rPr>
                <w:rFonts w:asciiTheme="majorBidi" w:hAnsiTheme="majorBidi" w:cstheme="majorBidi"/>
                <w:sz w:val="24"/>
                <w:szCs w:val="24"/>
              </w:rPr>
              <w:t xml:space="preserve"> bei kitas su Paslaugų teikimu susijusias išlaidas). </w:t>
            </w:r>
          </w:p>
          <w:p w14:paraId="233D0620" w14:textId="23720678" w:rsidR="00BA27D5" w:rsidRPr="00286EB8" w:rsidRDefault="019C0B02" w:rsidP="00A46A43">
            <w:pPr>
              <w:jc w:val="both"/>
              <w:rPr>
                <w:rFonts w:ascii="Times New Roman" w:eastAsia="Times New Roman" w:hAnsi="Times New Roman" w:cs="Times New Roman"/>
                <w:sz w:val="24"/>
                <w:szCs w:val="24"/>
              </w:rPr>
            </w:pPr>
            <w:r w:rsidRPr="475B54CF">
              <w:rPr>
                <w:rFonts w:asciiTheme="majorBidi" w:hAnsiTheme="majorBidi" w:cstheme="majorBidi"/>
                <w:sz w:val="24"/>
                <w:szCs w:val="24"/>
              </w:rPr>
              <w:t>1</w:t>
            </w:r>
            <w:r w:rsidRPr="00E42DED">
              <w:rPr>
                <w:rFonts w:ascii="Times New Roman" w:eastAsia="Times New Roman" w:hAnsi="Times New Roman" w:cs="Times New Roman"/>
                <w:sz w:val="24"/>
                <w:szCs w:val="24"/>
              </w:rPr>
              <w:t xml:space="preserve">0.2. </w:t>
            </w:r>
            <w:r w:rsidRPr="475B54CF">
              <w:rPr>
                <w:rFonts w:ascii="Times New Roman" w:eastAsia="Times New Roman" w:hAnsi="Times New Roman" w:cs="Times New Roman"/>
                <w:sz w:val="24"/>
                <w:szCs w:val="24"/>
              </w:rPr>
              <w:t xml:space="preserve">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w:t>
            </w:r>
            <w:r w:rsidRPr="00E42DED">
              <w:rPr>
                <w:rFonts w:ascii="Times New Roman" w:eastAsia="Times New Roman" w:hAnsi="Times New Roman" w:cs="Times New Roman"/>
                <w:sz w:val="24"/>
                <w:szCs w:val="24"/>
              </w:rPr>
              <w:t>paslaugos)“.</w:t>
            </w:r>
          </w:p>
        </w:tc>
      </w:tr>
      <w:tr w:rsidR="00BA27D5" w:rsidRPr="00BA27D5" w14:paraId="4A395D96"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hideMark/>
          </w:tcPr>
          <w:p w14:paraId="3C9A84BD" w14:textId="15F289A5" w:rsidR="00BA27D5" w:rsidRPr="00286EB8" w:rsidRDefault="00BA27D5" w:rsidP="00286EB8">
            <w:pPr>
              <w:pStyle w:val="Sraopastraipa"/>
              <w:numPr>
                <w:ilvl w:val="0"/>
                <w:numId w:val="94"/>
              </w:numPr>
              <w:rPr>
                <w:rFonts w:asciiTheme="majorBidi" w:hAnsiTheme="majorBidi" w:cstheme="majorBidi"/>
                <w:sz w:val="24"/>
                <w:szCs w:val="24"/>
              </w:rPr>
            </w:pPr>
            <w:r w:rsidRPr="00286EB8">
              <w:rPr>
                <w:rFonts w:asciiTheme="majorBidi" w:hAnsiTheme="majorBidi" w:cstheme="majorBidi"/>
                <w:sz w:val="24"/>
                <w:szCs w:val="24"/>
              </w:rPr>
              <w:t> </w:t>
            </w:r>
          </w:p>
        </w:tc>
        <w:tc>
          <w:tcPr>
            <w:tcW w:w="1676" w:type="dxa"/>
            <w:tcBorders>
              <w:top w:val="single" w:sz="6" w:space="0" w:color="auto"/>
              <w:left w:val="single" w:sz="6" w:space="0" w:color="auto"/>
              <w:bottom w:val="single" w:sz="6" w:space="0" w:color="auto"/>
              <w:right w:val="single" w:sz="6" w:space="0" w:color="auto"/>
            </w:tcBorders>
            <w:hideMark/>
          </w:tcPr>
          <w:p w14:paraId="6A452AFE" w14:textId="77777777" w:rsidR="005C00AF" w:rsidRPr="005C00AF" w:rsidRDefault="005C00AF" w:rsidP="005C00AF">
            <w:pPr>
              <w:rPr>
                <w:rFonts w:asciiTheme="majorBidi" w:hAnsiTheme="majorBidi" w:cstheme="majorBidi"/>
                <w:b/>
                <w:bCs/>
                <w:sz w:val="24"/>
                <w:szCs w:val="24"/>
              </w:rPr>
            </w:pPr>
            <w:r w:rsidRPr="005C00AF">
              <w:rPr>
                <w:rFonts w:asciiTheme="majorBidi" w:hAnsiTheme="majorBidi" w:cstheme="majorBidi"/>
                <w:b/>
                <w:bCs/>
                <w:sz w:val="24"/>
                <w:szCs w:val="24"/>
              </w:rPr>
              <w:t>Apmokėjimas </w:t>
            </w:r>
          </w:p>
          <w:p w14:paraId="7A8F4FDA" w14:textId="77777777" w:rsidR="005C00AF" w:rsidRPr="005C00AF" w:rsidRDefault="005C00AF" w:rsidP="005C00AF">
            <w:pPr>
              <w:rPr>
                <w:rFonts w:asciiTheme="majorBidi" w:hAnsiTheme="majorBidi" w:cstheme="majorBidi"/>
                <w:b/>
                <w:bCs/>
                <w:sz w:val="24"/>
                <w:szCs w:val="24"/>
              </w:rPr>
            </w:pPr>
            <w:r w:rsidRPr="005C00AF">
              <w:rPr>
                <w:rFonts w:asciiTheme="majorBidi" w:hAnsiTheme="majorBidi" w:cstheme="majorBidi"/>
                <w:b/>
                <w:bCs/>
                <w:sz w:val="24"/>
                <w:szCs w:val="24"/>
              </w:rPr>
              <w:t>už paslaugas </w:t>
            </w:r>
          </w:p>
          <w:p w14:paraId="0EE30ED2" w14:textId="653CD85C" w:rsidR="00BA27D5" w:rsidRPr="00BA27D5" w:rsidRDefault="00BA27D5" w:rsidP="00BA27D5">
            <w:pPr>
              <w:rPr>
                <w:rFonts w:asciiTheme="majorBidi" w:hAnsiTheme="majorBidi" w:cstheme="majorBidi"/>
                <w:sz w:val="24"/>
                <w:szCs w:val="24"/>
              </w:rPr>
            </w:pPr>
          </w:p>
        </w:tc>
        <w:tc>
          <w:tcPr>
            <w:tcW w:w="6539" w:type="dxa"/>
            <w:tcBorders>
              <w:top w:val="single" w:sz="6" w:space="0" w:color="auto"/>
              <w:left w:val="single" w:sz="6" w:space="0" w:color="auto"/>
              <w:bottom w:val="single" w:sz="6" w:space="0" w:color="auto"/>
              <w:right w:val="single" w:sz="6" w:space="0" w:color="auto"/>
            </w:tcBorders>
            <w:hideMark/>
          </w:tcPr>
          <w:p w14:paraId="1CDAEC92" w14:textId="500CE7D8" w:rsidR="00286EB8" w:rsidRDefault="005C00AF" w:rsidP="00A46A43">
            <w:pPr>
              <w:pStyle w:val="Sraopastraipa"/>
              <w:numPr>
                <w:ilvl w:val="1"/>
                <w:numId w:val="95"/>
              </w:numPr>
              <w:jc w:val="both"/>
              <w:rPr>
                <w:rFonts w:asciiTheme="majorBidi" w:hAnsiTheme="majorBidi" w:cstheme="majorBidi"/>
                <w:sz w:val="24"/>
                <w:szCs w:val="24"/>
              </w:rPr>
            </w:pPr>
            <w:r w:rsidRPr="00286EB8">
              <w:rPr>
                <w:rFonts w:asciiTheme="majorBidi" w:hAnsiTheme="majorBidi" w:cstheme="majorBidi"/>
                <w:sz w:val="24"/>
                <w:szCs w:val="24"/>
              </w:rPr>
              <w:t xml:space="preserve">Perkančioji organizacija už faktiškai </w:t>
            </w:r>
            <w:r w:rsidR="00EC552D" w:rsidRPr="00EC552D">
              <w:rPr>
                <w:rFonts w:asciiTheme="majorBidi" w:hAnsiTheme="majorBidi" w:cstheme="majorBidi"/>
                <w:sz w:val="24"/>
                <w:szCs w:val="24"/>
              </w:rPr>
              <w:t xml:space="preserve">suteiktas paslaugas </w:t>
            </w:r>
            <w:r w:rsidR="00EC552D">
              <w:rPr>
                <w:rFonts w:asciiTheme="majorBidi" w:hAnsiTheme="majorBidi" w:cstheme="majorBidi"/>
                <w:sz w:val="24"/>
                <w:szCs w:val="24"/>
              </w:rPr>
              <w:t xml:space="preserve">apmoka </w:t>
            </w:r>
            <w:r w:rsidR="00AD08A7">
              <w:rPr>
                <w:rFonts w:asciiTheme="majorBidi" w:hAnsiTheme="majorBidi" w:cstheme="majorBidi"/>
                <w:sz w:val="24"/>
                <w:szCs w:val="24"/>
              </w:rPr>
              <w:t xml:space="preserve">kas ketvirtį </w:t>
            </w:r>
            <w:r w:rsidRPr="00286EB8">
              <w:rPr>
                <w:rFonts w:asciiTheme="majorBidi" w:hAnsiTheme="majorBidi" w:cstheme="majorBidi"/>
                <w:sz w:val="24"/>
                <w:szCs w:val="24"/>
              </w:rPr>
              <w:t>pagal jų įsigijimo pagrindu išrašytą sąskaitą-faktūrą.  </w:t>
            </w:r>
          </w:p>
          <w:p w14:paraId="6803D015" w14:textId="77777777" w:rsidR="00E72DE4" w:rsidRDefault="005C00AF" w:rsidP="00A46A43">
            <w:pPr>
              <w:pStyle w:val="Sraopastraipa"/>
              <w:numPr>
                <w:ilvl w:val="1"/>
                <w:numId w:val="95"/>
              </w:numPr>
              <w:jc w:val="both"/>
              <w:rPr>
                <w:rFonts w:asciiTheme="majorBidi" w:hAnsiTheme="majorBidi" w:cstheme="majorBidi"/>
                <w:sz w:val="24"/>
                <w:szCs w:val="24"/>
              </w:rPr>
            </w:pPr>
            <w:r w:rsidRPr="00286EB8">
              <w:rPr>
                <w:rFonts w:asciiTheme="majorBidi" w:hAnsiTheme="majorBidi" w:cstheme="majorBidi"/>
                <w:sz w:val="24"/>
                <w:szCs w:val="24"/>
              </w:rPr>
              <w:t>Priimdama „SABIS“ sistemoje sąskaitą-faktūrą, Perkančioji organizacija patvirtina, kad suteiktos pasaugos atitinka techninės specifikacijos sąlygas ir buvo suteiktos  kokybiškai.  </w:t>
            </w:r>
          </w:p>
          <w:p w14:paraId="448F6433" w14:textId="77777777" w:rsidR="00EC552D" w:rsidRDefault="00A46A43" w:rsidP="00A46A43">
            <w:pPr>
              <w:pStyle w:val="Sraopastraipa"/>
              <w:numPr>
                <w:ilvl w:val="1"/>
                <w:numId w:val="95"/>
              </w:numPr>
              <w:jc w:val="both"/>
              <w:rPr>
                <w:rFonts w:asciiTheme="majorBidi" w:hAnsiTheme="majorBidi" w:cstheme="majorBidi"/>
                <w:sz w:val="24"/>
                <w:szCs w:val="24"/>
              </w:rPr>
            </w:pPr>
            <w:r w:rsidRPr="00A46A43">
              <w:rPr>
                <w:rFonts w:asciiTheme="majorBidi" w:hAnsiTheme="majorBidi" w:cstheme="majorBidi"/>
                <w:sz w:val="24"/>
                <w:szCs w:val="24"/>
              </w:rPr>
              <w:lastRenderedPageBreak/>
              <w:t xml:space="preserve">Už kokybiškai suteiktas, sutarties reikalavimus atitinkančias paslaugas, Perkančioji organizacija sumoka paslaugų tiekėjui ne vėliau kaip per 60 (šešiasdešimt) kalendorinių dienų po PVM sąskaitos (-ų) faktūros (-ų) gavimo iš paslaugų tiekėjo dienos. Vadovaujantis Lietuvos Respublikos mokėjimų, atliekamų pagal komercines sutartis, vėlavimo prevencijos įstatymo 5 str. 3 d., nustatytas 60 kalendorinių dienų atsiskaitymo terminas yra objektyviai pagrįstas, nes pirkimas įvykdytas pagal projektą, finansuojamą ES lėšomis ir įgyvendinančioji institucija iki 30 kalendorinių dienų tikrina išlaidų tinkamumą finansuoti. Tais atvejais, kai yra objektyviai pagrįsta (pvz., vėluoja finansavimas iš biudžeto arba Europos Sąjungos paramos fondų), mokėjimai gali būti atidedami vėlavimo laikotarpiui, bet ne ilgiau kaip 90 (devyniasdešimt) kalendorinių dienų nuo sąskaitos faktūros pateikimo Perkančiajai organizacijai dienos. Perkančioji organizacija, gavusi finansavimą, atsiskaito su paslaugų tiekėju ne vėliau kaip per 5 darbo dienas nuo projekto finansavimo lėšų gavimo iš įgyvendinančios institucijos dienos, </w:t>
            </w:r>
            <w:r w:rsidRPr="00A46A43">
              <w:rPr>
                <w:rFonts w:asciiTheme="majorBidi" w:hAnsiTheme="majorBidi" w:cstheme="majorBidi"/>
                <w:b/>
                <w:bCs/>
                <w:sz w:val="24"/>
                <w:szCs w:val="24"/>
              </w:rPr>
              <w:t>bet ne vėliau kaip per 60 kalendorinių dienų nuo PVM sąskaitos faktūros pateikimo dienos</w:t>
            </w:r>
            <w:r w:rsidRPr="00A46A43">
              <w:rPr>
                <w:rFonts w:asciiTheme="majorBidi" w:hAnsiTheme="majorBidi" w:cstheme="majorBidi"/>
                <w:sz w:val="24"/>
                <w:szCs w:val="24"/>
              </w:rPr>
              <w:t>.</w:t>
            </w:r>
            <w:r w:rsidRPr="00A46A43" w:rsidDel="00A46A43">
              <w:rPr>
                <w:rFonts w:asciiTheme="majorBidi" w:hAnsiTheme="majorBidi" w:cstheme="majorBidi"/>
                <w:sz w:val="24"/>
                <w:szCs w:val="24"/>
              </w:rPr>
              <w:t xml:space="preserve"> </w:t>
            </w:r>
          </w:p>
          <w:p w14:paraId="1DB61A0A" w14:textId="3F6298DE" w:rsidR="00E72DE4" w:rsidRDefault="005C00AF" w:rsidP="00A46A43">
            <w:pPr>
              <w:pStyle w:val="Sraopastraipa"/>
              <w:numPr>
                <w:ilvl w:val="1"/>
                <w:numId w:val="95"/>
              </w:numPr>
              <w:jc w:val="both"/>
              <w:rPr>
                <w:rFonts w:asciiTheme="majorBidi" w:hAnsiTheme="majorBidi" w:cstheme="majorBidi"/>
                <w:sz w:val="24"/>
                <w:szCs w:val="24"/>
              </w:rPr>
            </w:pPr>
            <w:r w:rsidRPr="00E72DE4">
              <w:rPr>
                <w:rFonts w:asciiTheme="majorBidi" w:hAnsiTheme="majorBidi" w:cstheme="majorBidi"/>
                <w:sz w:val="24"/>
                <w:szCs w:val="24"/>
              </w:rPr>
              <w:t xml:space="preserve">Sąskaita-faktūra privalo būti pateikta naudojantis sąskaitų administravimo bendrąja informacine sistema „SABIS“ („SABIS“ sistemos tinklapis pasiekiamas adresu </w:t>
            </w:r>
            <w:hyperlink r:id="rId11" w:tgtFrame="_blank" w:history="1">
              <w:r w:rsidRPr="00E72DE4">
                <w:rPr>
                  <w:rStyle w:val="Hipersaitas"/>
                  <w:rFonts w:asciiTheme="majorBidi" w:hAnsiTheme="majorBidi" w:cstheme="majorBidi"/>
                  <w:sz w:val="24"/>
                  <w:szCs w:val="24"/>
                </w:rPr>
                <w:t>https://sabis.nbfc.lt/</w:t>
              </w:r>
            </w:hyperlink>
            <w:r w:rsidRPr="00E72DE4">
              <w:rPr>
                <w:rFonts w:asciiTheme="majorBidi" w:hAnsiTheme="majorBidi" w:cstheme="majorBidi"/>
                <w:sz w:val="24"/>
                <w:szCs w:val="24"/>
              </w:rPr>
              <w:t>). Sąskaitoje-faktūroje, be kitų privalomų rekvizitų, privalo būti įrašytas Sutarties numeris (jei tokia buvo sudaryta) ir data. Nesant šios informacijos, sąskaita faktūra nebus apmokėta.  </w:t>
            </w:r>
          </w:p>
          <w:p w14:paraId="5D8ECC1D" w14:textId="72BED31E" w:rsidR="00BA27D5" w:rsidRPr="00E72DE4" w:rsidRDefault="005C00AF" w:rsidP="00A46A43">
            <w:pPr>
              <w:pStyle w:val="Sraopastraipa"/>
              <w:numPr>
                <w:ilvl w:val="1"/>
                <w:numId w:val="95"/>
              </w:numPr>
              <w:jc w:val="both"/>
              <w:rPr>
                <w:rFonts w:asciiTheme="majorBidi" w:hAnsiTheme="majorBidi" w:cstheme="majorBidi"/>
                <w:sz w:val="24"/>
                <w:szCs w:val="24"/>
              </w:rPr>
            </w:pPr>
            <w:r w:rsidRPr="00E72DE4">
              <w:rPr>
                <w:rFonts w:asciiTheme="majorBidi" w:hAnsiTheme="majorBidi" w:cstheme="majorBidi"/>
                <w:sz w:val="24"/>
                <w:szCs w:val="24"/>
              </w:rPr>
              <w:t>Šalims sutarus galimas ir kitas sąskaitos-faktūros pateikimo būdas.  </w:t>
            </w:r>
          </w:p>
        </w:tc>
      </w:tr>
      <w:tr w:rsidR="005C00AF" w:rsidRPr="00BA27D5" w14:paraId="47C30D6D" w14:textId="77777777" w:rsidTr="5D9F90B7">
        <w:trPr>
          <w:trHeight w:val="300"/>
        </w:trPr>
        <w:tc>
          <w:tcPr>
            <w:tcW w:w="795" w:type="dxa"/>
            <w:tcBorders>
              <w:top w:val="single" w:sz="6" w:space="0" w:color="auto"/>
              <w:left w:val="single" w:sz="6" w:space="0" w:color="auto"/>
              <w:bottom w:val="single" w:sz="6" w:space="0" w:color="auto"/>
              <w:right w:val="single" w:sz="6" w:space="0" w:color="auto"/>
            </w:tcBorders>
          </w:tcPr>
          <w:p w14:paraId="67CF1433" w14:textId="77777777" w:rsidR="005C00AF" w:rsidRPr="00BA27D5" w:rsidRDefault="005C00AF" w:rsidP="00286EB8">
            <w:pPr>
              <w:numPr>
                <w:ilvl w:val="0"/>
                <w:numId w:val="94"/>
              </w:numPr>
              <w:rPr>
                <w:rFonts w:asciiTheme="majorBidi" w:hAnsiTheme="majorBidi" w:cstheme="majorBidi"/>
                <w:sz w:val="24"/>
                <w:szCs w:val="24"/>
              </w:rPr>
            </w:pPr>
          </w:p>
        </w:tc>
        <w:tc>
          <w:tcPr>
            <w:tcW w:w="1676" w:type="dxa"/>
            <w:tcBorders>
              <w:top w:val="single" w:sz="6" w:space="0" w:color="auto"/>
              <w:left w:val="single" w:sz="6" w:space="0" w:color="auto"/>
              <w:bottom w:val="single" w:sz="6" w:space="0" w:color="auto"/>
              <w:right w:val="single" w:sz="6" w:space="0" w:color="auto"/>
            </w:tcBorders>
            <w:vAlign w:val="center"/>
          </w:tcPr>
          <w:p w14:paraId="0E46DD45" w14:textId="72324D3B" w:rsidR="005C00AF" w:rsidRPr="00E72DE4" w:rsidRDefault="005C00AF" w:rsidP="005C00AF">
            <w:pPr>
              <w:rPr>
                <w:rFonts w:asciiTheme="majorBidi" w:hAnsiTheme="majorBidi" w:cstheme="majorBidi"/>
                <w:b/>
                <w:bCs/>
                <w:sz w:val="24"/>
                <w:szCs w:val="24"/>
              </w:rPr>
            </w:pPr>
            <w:r w:rsidRPr="00E72DE4">
              <w:rPr>
                <w:rStyle w:val="normaltextrun"/>
                <w:rFonts w:asciiTheme="majorBidi" w:hAnsiTheme="majorBidi" w:cstheme="majorBidi"/>
                <w:b/>
                <w:bCs/>
                <w:sz w:val="24"/>
                <w:szCs w:val="24"/>
              </w:rPr>
              <w:t>Paslaugų teikimo terminas</w:t>
            </w:r>
            <w:r w:rsidRPr="00E72DE4">
              <w:rPr>
                <w:rStyle w:val="eop"/>
                <w:rFonts w:asciiTheme="majorBidi" w:hAnsiTheme="majorBidi" w:cstheme="majorBidi"/>
                <w:sz w:val="24"/>
                <w:szCs w:val="24"/>
              </w:rPr>
              <w:t> </w:t>
            </w:r>
          </w:p>
        </w:tc>
        <w:tc>
          <w:tcPr>
            <w:tcW w:w="6539" w:type="dxa"/>
            <w:tcBorders>
              <w:top w:val="single" w:sz="6" w:space="0" w:color="auto"/>
              <w:left w:val="single" w:sz="6" w:space="0" w:color="auto"/>
              <w:bottom w:val="single" w:sz="6" w:space="0" w:color="auto"/>
              <w:right w:val="single" w:sz="6" w:space="0" w:color="auto"/>
            </w:tcBorders>
          </w:tcPr>
          <w:p w14:paraId="4FA35364" w14:textId="328F1DA7" w:rsidR="005C00AF" w:rsidRPr="00E72DE4" w:rsidRDefault="44DFF869" w:rsidP="53A70283">
            <w:pPr>
              <w:pStyle w:val="Sraopastraipa"/>
              <w:numPr>
                <w:ilvl w:val="1"/>
                <w:numId w:val="96"/>
              </w:numPr>
              <w:rPr>
                <w:rFonts w:asciiTheme="majorBidi" w:hAnsiTheme="majorBidi" w:cstheme="majorBidi"/>
                <w:sz w:val="24"/>
                <w:szCs w:val="24"/>
              </w:rPr>
            </w:pPr>
            <w:r w:rsidRPr="03B197ED">
              <w:rPr>
                <w:rStyle w:val="normaltextrun"/>
                <w:rFonts w:asciiTheme="majorBidi" w:hAnsiTheme="majorBidi" w:cstheme="majorBidi"/>
                <w:color w:val="000000" w:themeColor="text1"/>
                <w:sz w:val="24"/>
                <w:szCs w:val="24"/>
              </w:rPr>
              <w:t xml:space="preserve"> </w:t>
            </w:r>
            <w:r w:rsidR="3EB9084B" w:rsidRPr="03B197ED">
              <w:rPr>
                <w:rStyle w:val="normaltextrun"/>
                <w:rFonts w:asciiTheme="majorBidi" w:hAnsiTheme="majorBidi" w:cstheme="majorBidi"/>
                <w:color w:val="000000" w:themeColor="text1"/>
                <w:sz w:val="24"/>
                <w:szCs w:val="24"/>
              </w:rPr>
              <w:t>36 mėn</w:t>
            </w:r>
            <w:r w:rsidR="4DDF62E8" w:rsidRPr="03B197ED">
              <w:rPr>
                <w:rStyle w:val="normaltextrun"/>
                <w:rFonts w:asciiTheme="majorBidi" w:hAnsiTheme="majorBidi" w:cstheme="majorBidi"/>
                <w:color w:val="000000" w:themeColor="text1"/>
                <w:sz w:val="24"/>
                <w:szCs w:val="24"/>
              </w:rPr>
              <w:t>.</w:t>
            </w:r>
            <w:r w:rsidR="4DDF62E8" w:rsidRPr="03B197ED">
              <w:rPr>
                <w:rStyle w:val="eop"/>
                <w:rFonts w:asciiTheme="majorBidi" w:hAnsiTheme="majorBidi" w:cstheme="majorBidi"/>
                <w:color w:val="000000" w:themeColor="text1"/>
                <w:sz w:val="24"/>
                <w:szCs w:val="24"/>
              </w:rPr>
              <w:t> </w:t>
            </w:r>
          </w:p>
        </w:tc>
      </w:tr>
    </w:tbl>
    <w:p w14:paraId="28668DC4" w14:textId="5338B7B9" w:rsidR="003A7567" w:rsidRPr="00BA27D5" w:rsidRDefault="003A7567" w:rsidP="005C00AF">
      <w:pPr>
        <w:rPr>
          <w:rFonts w:asciiTheme="majorBidi" w:hAnsiTheme="majorBidi" w:cstheme="majorBidi"/>
          <w:sz w:val="24"/>
          <w:szCs w:val="24"/>
        </w:rPr>
      </w:pPr>
    </w:p>
    <w:sectPr w:rsidR="003A7567" w:rsidRPr="00BA27D5" w:rsidSect="00AF1FCF">
      <w:headerReference w:type="default" r:id="rId12"/>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1E8F" w14:textId="77777777" w:rsidR="006C590F" w:rsidRDefault="006C590F" w:rsidP="00AF1FCF">
      <w:pPr>
        <w:spacing w:after="0" w:line="240" w:lineRule="auto"/>
      </w:pPr>
      <w:r>
        <w:separator/>
      </w:r>
    </w:p>
  </w:endnote>
  <w:endnote w:type="continuationSeparator" w:id="0">
    <w:p w14:paraId="418ADCBF" w14:textId="77777777" w:rsidR="006C590F" w:rsidRDefault="006C590F" w:rsidP="00AF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C068" w14:textId="77777777" w:rsidR="006C590F" w:rsidRDefault="006C590F" w:rsidP="00AF1FCF">
      <w:pPr>
        <w:spacing w:after="0" w:line="240" w:lineRule="auto"/>
      </w:pPr>
      <w:r>
        <w:separator/>
      </w:r>
    </w:p>
  </w:footnote>
  <w:footnote w:type="continuationSeparator" w:id="0">
    <w:p w14:paraId="5994276B" w14:textId="77777777" w:rsidR="006C590F" w:rsidRDefault="006C590F" w:rsidP="00AF1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521396"/>
      <w:docPartObj>
        <w:docPartGallery w:val="Page Numbers (Top of Page)"/>
        <w:docPartUnique/>
      </w:docPartObj>
    </w:sdtPr>
    <w:sdtContent>
      <w:p w14:paraId="490F91C9" w14:textId="3EF0DCC7" w:rsidR="00AF1FCF" w:rsidRDefault="00AF1FCF">
        <w:pPr>
          <w:pStyle w:val="Antrats"/>
          <w:jc w:val="center"/>
        </w:pPr>
        <w:r>
          <w:fldChar w:fldCharType="begin"/>
        </w:r>
        <w:r>
          <w:instrText>PAGE   \* MERGEFORMAT</w:instrText>
        </w:r>
        <w:r>
          <w:fldChar w:fldCharType="separate"/>
        </w:r>
        <w:r>
          <w:t>2</w:t>
        </w:r>
        <w:r>
          <w:fldChar w:fldCharType="end"/>
        </w:r>
      </w:p>
    </w:sdtContent>
  </w:sdt>
  <w:p w14:paraId="69BB3429" w14:textId="77777777" w:rsidR="00AF1FCF" w:rsidRDefault="00AF1F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277"/>
    <w:multiLevelType w:val="multilevel"/>
    <w:tmpl w:val="882C7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D2791"/>
    <w:multiLevelType w:val="multilevel"/>
    <w:tmpl w:val="F21CD3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022D5"/>
    <w:multiLevelType w:val="multilevel"/>
    <w:tmpl w:val="1870D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B6ACA"/>
    <w:multiLevelType w:val="multilevel"/>
    <w:tmpl w:val="1DE662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E60F9"/>
    <w:multiLevelType w:val="multilevel"/>
    <w:tmpl w:val="E00A8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D4A45"/>
    <w:multiLevelType w:val="multilevel"/>
    <w:tmpl w:val="00CE2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D6444E"/>
    <w:multiLevelType w:val="hybridMultilevel"/>
    <w:tmpl w:val="1E62E650"/>
    <w:lvl w:ilvl="0" w:tplc="0E46FA7C">
      <w:numFmt w:val="none"/>
      <w:lvlText w:val=""/>
      <w:lvlJc w:val="left"/>
      <w:pPr>
        <w:tabs>
          <w:tab w:val="num" w:pos="360"/>
        </w:tabs>
      </w:pPr>
    </w:lvl>
    <w:lvl w:ilvl="1" w:tplc="EEB8C0AE">
      <w:start w:val="1"/>
      <w:numFmt w:val="lowerLetter"/>
      <w:lvlText w:val="%2."/>
      <w:lvlJc w:val="left"/>
      <w:pPr>
        <w:ind w:left="1440" w:hanging="360"/>
      </w:pPr>
    </w:lvl>
    <w:lvl w:ilvl="2" w:tplc="6596BA84">
      <w:start w:val="1"/>
      <w:numFmt w:val="lowerRoman"/>
      <w:lvlText w:val="%3."/>
      <w:lvlJc w:val="right"/>
      <w:pPr>
        <w:ind w:left="2160" w:hanging="180"/>
      </w:pPr>
    </w:lvl>
    <w:lvl w:ilvl="3" w:tplc="D3B2F80A">
      <w:start w:val="1"/>
      <w:numFmt w:val="decimal"/>
      <w:lvlText w:val="%4."/>
      <w:lvlJc w:val="left"/>
      <w:pPr>
        <w:ind w:left="2880" w:hanging="360"/>
      </w:pPr>
    </w:lvl>
    <w:lvl w:ilvl="4" w:tplc="2AECF9B4">
      <w:start w:val="1"/>
      <w:numFmt w:val="lowerLetter"/>
      <w:lvlText w:val="%5."/>
      <w:lvlJc w:val="left"/>
      <w:pPr>
        <w:ind w:left="3600" w:hanging="360"/>
      </w:pPr>
    </w:lvl>
    <w:lvl w:ilvl="5" w:tplc="21DA17B4">
      <w:start w:val="1"/>
      <w:numFmt w:val="lowerRoman"/>
      <w:lvlText w:val="%6."/>
      <w:lvlJc w:val="right"/>
      <w:pPr>
        <w:ind w:left="4320" w:hanging="180"/>
      </w:pPr>
    </w:lvl>
    <w:lvl w:ilvl="6" w:tplc="BA86499E">
      <w:start w:val="1"/>
      <w:numFmt w:val="decimal"/>
      <w:lvlText w:val="%7."/>
      <w:lvlJc w:val="left"/>
      <w:pPr>
        <w:ind w:left="5040" w:hanging="360"/>
      </w:pPr>
    </w:lvl>
    <w:lvl w:ilvl="7" w:tplc="AB42ADB4">
      <w:start w:val="1"/>
      <w:numFmt w:val="lowerLetter"/>
      <w:lvlText w:val="%8."/>
      <w:lvlJc w:val="left"/>
      <w:pPr>
        <w:ind w:left="5760" w:hanging="360"/>
      </w:pPr>
    </w:lvl>
    <w:lvl w:ilvl="8" w:tplc="672EC512">
      <w:start w:val="1"/>
      <w:numFmt w:val="lowerRoman"/>
      <w:lvlText w:val="%9."/>
      <w:lvlJc w:val="right"/>
      <w:pPr>
        <w:ind w:left="6480" w:hanging="180"/>
      </w:pPr>
    </w:lvl>
  </w:abstractNum>
  <w:abstractNum w:abstractNumId="7" w15:restartNumberingAfterBreak="0">
    <w:nsid w:val="0ACF63F3"/>
    <w:multiLevelType w:val="multilevel"/>
    <w:tmpl w:val="3C922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B7819"/>
    <w:multiLevelType w:val="multilevel"/>
    <w:tmpl w:val="6F1C22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1A3F82"/>
    <w:multiLevelType w:val="multilevel"/>
    <w:tmpl w:val="647C7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683DEF"/>
    <w:multiLevelType w:val="multilevel"/>
    <w:tmpl w:val="60B8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C62492"/>
    <w:multiLevelType w:val="multilevel"/>
    <w:tmpl w:val="779AAD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DA1825"/>
    <w:multiLevelType w:val="multilevel"/>
    <w:tmpl w:val="D03C4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241F62"/>
    <w:multiLevelType w:val="multilevel"/>
    <w:tmpl w:val="7236F2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7E56D9"/>
    <w:multiLevelType w:val="multilevel"/>
    <w:tmpl w:val="34AAD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7543A5"/>
    <w:multiLevelType w:val="multilevel"/>
    <w:tmpl w:val="24680F5C"/>
    <w:lvl w:ilvl="0">
      <w:start w:val="1"/>
      <w:numFmt w:val="decimal"/>
      <w:lvlText w:val="%1."/>
      <w:lvlJc w:val="left"/>
      <w:pPr>
        <w:ind w:left="720" w:hanging="360"/>
      </w:p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76116BC"/>
    <w:multiLevelType w:val="multilevel"/>
    <w:tmpl w:val="A948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B17F06"/>
    <w:multiLevelType w:val="multilevel"/>
    <w:tmpl w:val="AF3071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6B5618"/>
    <w:multiLevelType w:val="multilevel"/>
    <w:tmpl w:val="61CA11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F5028"/>
    <w:multiLevelType w:val="multilevel"/>
    <w:tmpl w:val="96A6D5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8D2856"/>
    <w:multiLevelType w:val="multilevel"/>
    <w:tmpl w:val="3FC86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002DDC"/>
    <w:multiLevelType w:val="multilevel"/>
    <w:tmpl w:val="0E0C2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7F7F6B"/>
    <w:multiLevelType w:val="multilevel"/>
    <w:tmpl w:val="E34E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3B1EAF"/>
    <w:multiLevelType w:val="multilevel"/>
    <w:tmpl w:val="A82C0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C721FF"/>
    <w:multiLevelType w:val="multilevel"/>
    <w:tmpl w:val="C1C8B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A603A7"/>
    <w:multiLevelType w:val="multilevel"/>
    <w:tmpl w:val="791826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FF3E2B"/>
    <w:multiLevelType w:val="hybridMultilevel"/>
    <w:tmpl w:val="7E4A59F8"/>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3326CCD"/>
    <w:multiLevelType w:val="multilevel"/>
    <w:tmpl w:val="81B4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E14DD6"/>
    <w:multiLevelType w:val="multilevel"/>
    <w:tmpl w:val="C634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995653"/>
    <w:multiLevelType w:val="multilevel"/>
    <w:tmpl w:val="FA4E15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034BCA"/>
    <w:multiLevelType w:val="multilevel"/>
    <w:tmpl w:val="AD16A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2D1B41"/>
    <w:multiLevelType w:val="multilevel"/>
    <w:tmpl w:val="A9C682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2E7E04"/>
    <w:multiLevelType w:val="multilevel"/>
    <w:tmpl w:val="8146B8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317F3A"/>
    <w:multiLevelType w:val="multilevel"/>
    <w:tmpl w:val="3C609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F1311A"/>
    <w:multiLevelType w:val="multilevel"/>
    <w:tmpl w:val="D2DE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372D24"/>
    <w:multiLevelType w:val="multilevel"/>
    <w:tmpl w:val="CE4CF6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062DA7"/>
    <w:multiLevelType w:val="multilevel"/>
    <w:tmpl w:val="39667B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1B4857"/>
    <w:multiLevelType w:val="multilevel"/>
    <w:tmpl w:val="EB1E5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F97FA5"/>
    <w:multiLevelType w:val="multilevel"/>
    <w:tmpl w:val="62EECE84"/>
    <w:lvl w:ilvl="0">
      <w:start w:val="1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7167D5"/>
    <w:multiLevelType w:val="multilevel"/>
    <w:tmpl w:val="3914F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2535FE"/>
    <w:multiLevelType w:val="multilevel"/>
    <w:tmpl w:val="0204A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2A5F20"/>
    <w:multiLevelType w:val="multilevel"/>
    <w:tmpl w:val="16D07D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2E71E7"/>
    <w:multiLevelType w:val="multilevel"/>
    <w:tmpl w:val="F3A24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8D047B"/>
    <w:multiLevelType w:val="multilevel"/>
    <w:tmpl w:val="3C108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D76FE2"/>
    <w:multiLevelType w:val="multilevel"/>
    <w:tmpl w:val="EDFC8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747698"/>
    <w:multiLevelType w:val="multilevel"/>
    <w:tmpl w:val="D3DC20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665580"/>
    <w:multiLevelType w:val="multilevel"/>
    <w:tmpl w:val="B9407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47046BA"/>
    <w:multiLevelType w:val="multilevel"/>
    <w:tmpl w:val="2E249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4706236"/>
    <w:multiLevelType w:val="hybridMultilevel"/>
    <w:tmpl w:val="C4E08188"/>
    <w:lvl w:ilvl="0" w:tplc="C1F67E78">
      <w:numFmt w:val="none"/>
      <w:lvlText w:val=""/>
      <w:lvlJc w:val="left"/>
      <w:pPr>
        <w:tabs>
          <w:tab w:val="num" w:pos="360"/>
        </w:tabs>
      </w:pPr>
    </w:lvl>
    <w:lvl w:ilvl="1" w:tplc="6820162A">
      <w:start w:val="1"/>
      <w:numFmt w:val="lowerLetter"/>
      <w:lvlText w:val="%2."/>
      <w:lvlJc w:val="left"/>
      <w:pPr>
        <w:ind w:left="1440" w:hanging="360"/>
      </w:pPr>
    </w:lvl>
    <w:lvl w:ilvl="2" w:tplc="C9C03E50">
      <w:start w:val="1"/>
      <w:numFmt w:val="lowerRoman"/>
      <w:lvlText w:val="%3."/>
      <w:lvlJc w:val="right"/>
      <w:pPr>
        <w:ind w:left="2160" w:hanging="180"/>
      </w:pPr>
    </w:lvl>
    <w:lvl w:ilvl="3" w:tplc="0058816A">
      <w:start w:val="1"/>
      <w:numFmt w:val="decimal"/>
      <w:lvlText w:val="%4."/>
      <w:lvlJc w:val="left"/>
      <w:pPr>
        <w:ind w:left="2880" w:hanging="360"/>
      </w:pPr>
    </w:lvl>
    <w:lvl w:ilvl="4" w:tplc="353CAA70">
      <w:start w:val="1"/>
      <w:numFmt w:val="lowerLetter"/>
      <w:lvlText w:val="%5."/>
      <w:lvlJc w:val="left"/>
      <w:pPr>
        <w:ind w:left="3600" w:hanging="360"/>
      </w:pPr>
    </w:lvl>
    <w:lvl w:ilvl="5" w:tplc="13EE00D8">
      <w:start w:val="1"/>
      <w:numFmt w:val="lowerRoman"/>
      <w:lvlText w:val="%6."/>
      <w:lvlJc w:val="right"/>
      <w:pPr>
        <w:ind w:left="4320" w:hanging="180"/>
      </w:pPr>
    </w:lvl>
    <w:lvl w:ilvl="6" w:tplc="A09E6A9E">
      <w:start w:val="1"/>
      <w:numFmt w:val="decimal"/>
      <w:lvlText w:val="%7."/>
      <w:lvlJc w:val="left"/>
      <w:pPr>
        <w:ind w:left="5040" w:hanging="360"/>
      </w:pPr>
    </w:lvl>
    <w:lvl w:ilvl="7" w:tplc="86BEBCD4">
      <w:start w:val="1"/>
      <w:numFmt w:val="lowerLetter"/>
      <w:lvlText w:val="%8."/>
      <w:lvlJc w:val="left"/>
      <w:pPr>
        <w:ind w:left="5760" w:hanging="360"/>
      </w:pPr>
    </w:lvl>
    <w:lvl w:ilvl="8" w:tplc="C1D8141A">
      <w:start w:val="1"/>
      <w:numFmt w:val="lowerRoman"/>
      <w:lvlText w:val="%9."/>
      <w:lvlJc w:val="right"/>
      <w:pPr>
        <w:ind w:left="6480" w:hanging="180"/>
      </w:pPr>
    </w:lvl>
  </w:abstractNum>
  <w:abstractNum w:abstractNumId="49" w15:restartNumberingAfterBreak="0">
    <w:nsid w:val="459C2A86"/>
    <w:multiLevelType w:val="multilevel"/>
    <w:tmpl w:val="091012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64731B"/>
    <w:multiLevelType w:val="hybridMultilevel"/>
    <w:tmpl w:val="8174B16E"/>
    <w:lvl w:ilvl="0" w:tplc="5AB8A000">
      <w:numFmt w:val="none"/>
      <w:lvlText w:val=""/>
      <w:lvlJc w:val="left"/>
      <w:pPr>
        <w:tabs>
          <w:tab w:val="num" w:pos="360"/>
        </w:tabs>
      </w:pPr>
    </w:lvl>
    <w:lvl w:ilvl="1" w:tplc="A4E69D48">
      <w:start w:val="1"/>
      <w:numFmt w:val="lowerLetter"/>
      <w:lvlText w:val="%2."/>
      <w:lvlJc w:val="left"/>
      <w:pPr>
        <w:ind w:left="1440" w:hanging="360"/>
      </w:pPr>
    </w:lvl>
    <w:lvl w:ilvl="2" w:tplc="7F3CA286">
      <w:start w:val="1"/>
      <w:numFmt w:val="lowerRoman"/>
      <w:lvlText w:val="%3."/>
      <w:lvlJc w:val="right"/>
      <w:pPr>
        <w:ind w:left="2160" w:hanging="180"/>
      </w:pPr>
    </w:lvl>
    <w:lvl w:ilvl="3" w:tplc="60B8EC70">
      <w:start w:val="1"/>
      <w:numFmt w:val="decimal"/>
      <w:lvlText w:val="%4."/>
      <w:lvlJc w:val="left"/>
      <w:pPr>
        <w:ind w:left="2880" w:hanging="360"/>
      </w:pPr>
    </w:lvl>
    <w:lvl w:ilvl="4" w:tplc="11BE1836">
      <w:start w:val="1"/>
      <w:numFmt w:val="lowerLetter"/>
      <w:lvlText w:val="%5."/>
      <w:lvlJc w:val="left"/>
      <w:pPr>
        <w:ind w:left="3600" w:hanging="360"/>
      </w:pPr>
    </w:lvl>
    <w:lvl w:ilvl="5" w:tplc="30989514">
      <w:start w:val="1"/>
      <w:numFmt w:val="lowerRoman"/>
      <w:lvlText w:val="%6."/>
      <w:lvlJc w:val="right"/>
      <w:pPr>
        <w:ind w:left="4320" w:hanging="180"/>
      </w:pPr>
    </w:lvl>
    <w:lvl w:ilvl="6" w:tplc="CFA80C98">
      <w:start w:val="1"/>
      <w:numFmt w:val="decimal"/>
      <w:lvlText w:val="%7."/>
      <w:lvlJc w:val="left"/>
      <w:pPr>
        <w:ind w:left="5040" w:hanging="360"/>
      </w:pPr>
    </w:lvl>
    <w:lvl w:ilvl="7" w:tplc="9286A606">
      <w:start w:val="1"/>
      <w:numFmt w:val="lowerLetter"/>
      <w:lvlText w:val="%8."/>
      <w:lvlJc w:val="left"/>
      <w:pPr>
        <w:ind w:left="5760" w:hanging="360"/>
      </w:pPr>
    </w:lvl>
    <w:lvl w:ilvl="8" w:tplc="9DDEFCBA">
      <w:start w:val="1"/>
      <w:numFmt w:val="lowerRoman"/>
      <w:lvlText w:val="%9."/>
      <w:lvlJc w:val="right"/>
      <w:pPr>
        <w:ind w:left="6480" w:hanging="180"/>
      </w:pPr>
    </w:lvl>
  </w:abstractNum>
  <w:abstractNum w:abstractNumId="51" w15:restartNumberingAfterBreak="0">
    <w:nsid w:val="47821B24"/>
    <w:multiLevelType w:val="multilevel"/>
    <w:tmpl w:val="044A045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791437A"/>
    <w:multiLevelType w:val="multilevel"/>
    <w:tmpl w:val="B8FAF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96787A"/>
    <w:multiLevelType w:val="multilevel"/>
    <w:tmpl w:val="6916F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937211"/>
    <w:multiLevelType w:val="multilevel"/>
    <w:tmpl w:val="9E20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9C446F"/>
    <w:multiLevelType w:val="multilevel"/>
    <w:tmpl w:val="45C29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9F36EC"/>
    <w:multiLevelType w:val="multilevel"/>
    <w:tmpl w:val="5F6E7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EB06A9"/>
    <w:multiLevelType w:val="multilevel"/>
    <w:tmpl w:val="665E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857696"/>
    <w:multiLevelType w:val="multilevel"/>
    <w:tmpl w:val="50D46B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00F2273"/>
    <w:multiLevelType w:val="multilevel"/>
    <w:tmpl w:val="806AD1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7D186F"/>
    <w:multiLevelType w:val="multilevel"/>
    <w:tmpl w:val="39BC54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0FB7022"/>
    <w:multiLevelType w:val="multilevel"/>
    <w:tmpl w:val="42D8D2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5660B9"/>
    <w:multiLevelType w:val="multilevel"/>
    <w:tmpl w:val="B360F0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714694F"/>
    <w:multiLevelType w:val="multilevel"/>
    <w:tmpl w:val="7744E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C352E8"/>
    <w:multiLevelType w:val="multilevel"/>
    <w:tmpl w:val="A8901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5248DA"/>
    <w:multiLevelType w:val="multilevel"/>
    <w:tmpl w:val="496AC3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A540822"/>
    <w:multiLevelType w:val="hybridMultilevel"/>
    <w:tmpl w:val="85CC5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FBC68E4"/>
    <w:multiLevelType w:val="multilevel"/>
    <w:tmpl w:val="8E9C6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0172E48"/>
    <w:multiLevelType w:val="multilevel"/>
    <w:tmpl w:val="8CD2F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01F4B46"/>
    <w:multiLevelType w:val="multilevel"/>
    <w:tmpl w:val="20FE23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02D7768"/>
    <w:multiLevelType w:val="multilevel"/>
    <w:tmpl w:val="4B043A26"/>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1" w15:restartNumberingAfterBreak="0">
    <w:nsid w:val="60F85C3E"/>
    <w:multiLevelType w:val="multilevel"/>
    <w:tmpl w:val="1DCC8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C35047"/>
    <w:multiLevelType w:val="multilevel"/>
    <w:tmpl w:val="D0968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3A20D8E"/>
    <w:multiLevelType w:val="multilevel"/>
    <w:tmpl w:val="665A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D6A719"/>
    <w:multiLevelType w:val="hybridMultilevel"/>
    <w:tmpl w:val="6166EC18"/>
    <w:lvl w:ilvl="0" w:tplc="FCD890FE">
      <w:start w:val="1"/>
      <w:numFmt w:val="bullet"/>
      <w:lvlText w:val=""/>
      <w:lvlJc w:val="left"/>
      <w:pPr>
        <w:ind w:left="720" w:hanging="360"/>
      </w:pPr>
      <w:rPr>
        <w:rFonts w:ascii="Symbol" w:hAnsi="Symbol" w:hint="default"/>
      </w:rPr>
    </w:lvl>
    <w:lvl w:ilvl="1" w:tplc="04441998">
      <w:start w:val="1"/>
      <w:numFmt w:val="bullet"/>
      <w:lvlText w:val="o"/>
      <w:lvlJc w:val="left"/>
      <w:pPr>
        <w:ind w:left="1440" w:hanging="360"/>
      </w:pPr>
      <w:rPr>
        <w:rFonts w:ascii="Courier New" w:hAnsi="Courier New" w:hint="default"/>
      </w:rPr>
    </w:lvl>
    <w:lvl w:ilvl="2" w:tplc="405EBC64">
      <w:start w:val="1"/>
      <w:numFmt w:val="bullet"/>
      <w:lvlText w:val=""/>
      <w:lvlJc w:val="left"/>
      <w:pPr>
        <w:ind w:left="2160" w:hanging="360"/>
      </w:pPr>
      <w:rPr>
        <w:rFonts w:ascii="Wingdings" w:hAnsi="Wingdings" w:hint="default"/>
      </w:rPr>
    </w:lvl>
    <w:lvl w:ilvl="3" w:tplc="F96C32D4">
      <w:start w:val="1"/>
      <w:numFmt w:val="bullet"/>
      <w:lvlText w:val=""/>
      <w:lvlJc w:val="left"/>
      <w:pPr>
        <w:ind w:left="2880" w:hanging="360"/>
      </w:pPr>
      <w:rPr>
        <w:rFonts w:ascii="Symbol" w:hAnsi="Symbol" w:hint="default"/>
      </w:rPr>
    </w:lvl>
    <w:lvl w:ilvl="4" w:tplc="78C6C752">
      <w:start w:val="1"/>
      <w:numFmt w:val="bullet"/>
      <w:lvlText w:val="o"/>
      <w:lvlJc w:val="left"/>
      <w:pPr>
        <w:ind w:left="3600" w:hanging="360"/>
      </w:pPr>
      <w:rPr>
        <w:rFonts w:ascii="Courier New" w:hAnsi="Courier New" w:hint="default"/>
      </w:rPr>
    </w:lvl>
    <w:lvl w:ilvl="5" w:tplc="378A2DA4">
      <w:start w:val="1"/>
      <w:numFmt w:val="bullet"/>
      <w:lvlText w:val=""/>
      <w:lvlJc w:val="left"/>
      <w:pPr>
        <w:ind w:left="4320" w:hanging="360"/>
      </w:pPr>
      <w:rPr>
        <w:rFonts w:ascii="Wingdings" w:hAnsi="Wingdings" w:hint="default"/>
      </w:rPr>
    </w:lvl>
    <w:lvl w:ilvl="6" w:tplc="57027B8C">
      <w:start w:val="1"/>
      <w:numFmt w:val="bullet"/>
      <w:lvlText w:val=""/>
      <w:lvlJc w:val="left"/>
      <w:pPr>
        <w:ind w:left="5040" w:hanging="360"/>
      </w:pPr>
      <w:rPr>
        <w:rFonts w:ascii="Symbol" w:hAnsi="Symbol" w:hint="default"/>
      </w:rPr>
    </w:lvl>
    <w:lvl w:ilvl="7" w:tplc="1C683830">
      <w:start w:val="1"/>
      <w:numFmt w:val="bullet"/>
      <w:lvlText w:val="o"/>
      <w:lvlJc w:val="left"/>
      <w:pPr>
        <w:ind w:left="5760" w:hanging="360"/>
      </w:pPr>
      <w:rPr>
        <w:rFonts w:ascii="Courier New" w:hAnsi="Courier New" w:hint="default"/>
      </w:rPr>
    </w:lvl>
    <w:lvl w:ilvl="8" w:tplc="03DA346A">
      <w:start w:val="1"/>
      <w:numFmt w:val="bullet"/>
      <w:lvlText w:val=""/>
      <w:lvlJc w:val="left"/>
      <w:pPr>
        <w:ind w:left="6480" w:hanging="360"/>
      </w:pPr>
      <w:rPr>
        <w:rFonts w:ascii="Wingdings" w:hAnsi="Wingdings" w:hint="default"/>
      </w:rPr>
    </w:lvl>
  </w:abstractNum>
  <w:abstractNum w:abstractNumId="75" w15:restartNumberingAfterBreak="0">
    <w:nsid w:val="65F3578A"/>
    <w:multiLevelType w:val="multilevel"/>
    <w:tmpl w:val="045EDDA6"/>
    <w:lvl w:ilvl="0">
      <w:start w:val="12"/>
      <w:numFmt w:val="decimal"/>
      <w:lvlText w:val="%1."/>
      <w:lvlJc w:val="left"/>
      <w:pPr>
        <w:ind w:left="480" w:hanging="480"/>
      </w:pPr>
      <w:rPr>
        <w:rFonts w:asciiTheme="minorHAnsi" w:hAnsiTheme="minorHAnsi" w:cstheme="minorBidi" w:hint="default"/>
        <w:color w:val="000000"/>
        <w:sz w:val="22"/>
      </w:rPr>
    </w:lvl>
    <w:lvl w:ilvl="1">
      <w:start w:val="1"/>
      <w:numFmt w:val="decimal"/>
      <w:lvlText w:val="%1.%2."/>
      <w:lvlJc w:val="left"/>
      <w:pPr>
        <w:ind w:left="480" w:hanging="480"/>
      </w:pPr>
      <w:rPr>
        <w:rFonts w:asciiTheme="majorBidi" w:hAnsiTheme="majorBidi" w:cstheme="majorBidi" w:hint="default"/>
        <w:color w:val="000000"/>
        <w:sz w:val="24"/>
        <w:szCs w:val="28"/>
      </w:rPr>
    </w:lvl>
    <w:lvl w:ilvl="2">
      <w:start w:val="1"/>
      <w:numFmt w:val="decimal"/>
      <w:lvlText w:val="%1.%2.%3."/>
      <w:lvlJc w:val="left"/>
      <w:pPr>
        <w:ind w:left="720" w:hanging="720"/>
      </w:pPr>
      <w:rPr>
        <w:rFonts w:asciiTheme="minorHAnsi" w:hAnsiTheme="minorHAnsi" w:cstheme="minorBidi" w:hint="default"/>
        <w:color w:val="000000"/>
        <w:sz w:val="22"/>
      </w:rPr>
    </w:lvl>
    <w:lvl w:ilvl="3">
      <w:start w:val="1"/>
      <w:numFmt w:val="decimal"/>
      <w:lvlText w:val="%1.%2.%3.%4."/>
      <w:lvlJc w:val="left"/>
      <w:pPr>
        <w:ind w:left="720" w:hanging="720"/>
      </w:pPr>
      <w:rPr>
        <w:rFonts w:asciiTheme="minorHAnsi" w:hAnsiTheme="minorHAnsi" w:cstheme="minorBidi" w:hint="default"/>
        <w:color w:val="000000"/>
        <w:sz w:val="22"/>
      </w:rPr>
    </w:lvl>
    <w:lvl w:ilvl="4">
      <w:start w:val="1"/>
      <w:numFmt w:val="decimal"/>
      <w:lvlText w:val="%1.%2.%3.%4.%5."/>
      <w:lvlJc w:val="left"/>
      <w:pPr>
        <w:ind w:left="1080" w:hanging="1080"/>
      </w:pPr>
      <w:rPr>
        <w:rFonts w:asciiTheme="minorHAnsi" w:hAnsiTheme="minorHAnsi" w:cstheme="minorBidi" w:hint="default"/>
        <w:color w:val="000000"/>
        <w:sz w:val="22"/>
      </w:rPr>
    </w:lvl>
    <w:lvl w:ilvl="5">
      <w:start w:val="1"/>
      <w:numFmt w:val="decimal"/>
      <w:lvlText w:val="%1.%2.%3.%4.%5.%6."/>
      <w:lvlJc w:val="left"/>
      <w:pPr>
        <w:ind w:left="1080" w:hanging="1080"/>
      </w:pPr>
      <w:rPr>
        <w:rFonts w:asciiTheme="minorHAnsi" w:hAnsiTheme="minorHAnsi" w:cstheme="minorBidi" w:hint="default"/>
        <w:color w:val="000000"/>
        <w:sz w:val="22"/>
      </w:rPr>
    </w:lvl>
    <w:lvl w:ilvl="6">
      <w:start w:val="1"/>
      <w:numFmt w:val="decimal"/>
      <w:lvlText w:val="%1.%2.%3.%4.%5.%6.%7."/>
      <w:lvlJc w:val="left"/>
      <w:pPr>
        <w:ind w:left="1440" w:hanging="1440"/>
      </w:pPr>
      <w:rPr>
        <w:rFonts w:asciiTheme="minorHAnsi" w:hAnsiTheme="minorHAnsi" w:cstheme="minorBidi" w:hint="default"/>
        <w:color w:val="000000"/>
        <w:sz w:val="22"/>
      </w:rPr>
    </w:lvl>
    <w:lvl w:ilvl="7">
      <w:start w:val="1"/>
      <w:numFmt w:val="decimal"/>
      <w:lvlText w:val="%1.%2.%3.%4.%5.%6.%7.%8."/>
      <w:lvlJc w:val="left"/>
      <w:pPr>
        <w:ind w:left="1440" w:hanging="1440"/>
      </w:pPr>
      <w:rPr>
        <w:rFonts w:asciiTheme="minorHAnsi" w:hAnsiTheme="minorHAnsi" w:cstheme="minorBidi" w:hint="default"/>
        <w:color w:val="000000"/>
        <w:sz w:val="22"/>
      </w:rPr>
    </w:lvl>
    <w:lvl w:ilvl="8">
      <w:start w:val="1"/>
      <w:numFmt w:val="decimal"/>
      <w:lvlText w:val="%1.%2.%3.%4.%5.%6.%7.%8.%9."/>
      <w:lvlJc w:val="left"/>
      <w:pPr>
        <w:ind w:left="1800" w:hanging="1800"/>
      </w:pPr>
      <w:rPr>
        <w:rFonts w:asciiTheme="minorHAnsi" w:hAnsiTheme="minorHAnsi" w:cstheme="minorBidi" w:hint="default"/>
        <w:color w:val="000000"/>
        <w:sz w:val="22"/>
      </w:rPr>
    </w:lvl>
  </w:abstractNum>
  <w:abstractNum w:abstractNumId="76" w15:restartNumberingAfterBreak="0">
    <w:nsid w:val="668F549C"/>
    <w:multiLevelType w:val="multilevel"/>
    <w:tmpl w:val="5728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E86CA5"/>
    <w:multiLevelType w:val="multilevel"/>
    <w:tmpl w:val="65607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C5DD15B"/>
    <w:multiLevelType w:val="hybridMultilevel"/>
    <w:tmpl w:val="328A4E98"/>
    <w:lvl w:ilvl="0" w:tplc="76E24D5E">
      <w:numFmt w:val="none"/>
      <w:lvlText w:val=""/>
      <w:lvlJc w:val="left"/>
      <w:pPr>
        <w:tabs>
          <w:tab w:val="num" w:pos="360"/>
        </w:tabs>
      </w:pPr>
    </w:lvl>
    <w:lvl w:ilvl="1" w:tplc="9834845A">
      <w:start w:val="1"/>
      <w:numFmt w:val="lowerLetter"/>
      <w:lvlText w:val="%2."/>
      <w:lvlJc w:val="left"/>
      <w:pPr>
        <w:ind w:left="1440" w:hanging="360"/>
      </w:pPr>
    </w:lvl>
    <w:lvl w:ilvl="2" w:tplc="0A7A23DA">
      <w:start w:val="1"/>
      <w:numFmt w:val="lowerRoman"/>
      <w:lvlText w:val="%3."/>
      <w:lvlJc w:val="right"/>
      <w:pPr>
        <w:ind w:left="2160" w:hanging="180"/>
      </w:pPr>
    </w:lvl>
    <w:lvl w:ilvl="3" w:tplc="B0309030">
      <w:start w:val="1"/>
      <w:numFmt w:val="decimal"/>
      <w:lvlText w:val="%4."/>
      <w:lvlJc w:val="left"/>
      <w:pPr>
        <w:ind w:left="2880" w:hanging="360"/>
      </w:pPr>
    </w:lvl>
    <w:lvl w:ilvl="4" w:tplc="F0AC8D48">
      <w:start w:val="1"/>
      <w:numFmt w:val="lowerLetter"/>
      <w:lvlText w:val="%5."/>
      <w:lvlJc w:val="left"/>
      <w:pPr>
        <w:ind w:left="3600" w:hanging="360"/>
      </w:pPr>
    </w:lvl>
    <w:lvl w:ilvl="5" w:tplc="AB160388">
      <w:start w:val="1"/>
      <w:numFmt w:val="lowerRoman"/>
      <w:lvlText w:val="%6."/>
      <w:lvlJc w:val="right"/>
      <w:pPr>
        <w:ind w:left="4320" w:hanging="180"/>
      </w:pPr>
    </w:lvl>
    <w:lvl w:ilvl="6" w:tplc="E01C4190">
      <w:start w:val="1"/>
      <w:numFmt w:val="decimal"/>
      <w:lvlText w:val="%7."/>
      <w:lvlJc w:val="left"/>
      <w:pPr>
        <w:ind w:left="5040" w:hanging="360"/>
      </w:pPr>
    </w:lvl>
    <w:lvl w:ilvl="7" w:tplc="7DAC8BF0">
      <w:start w:val="1"/>
      <w:numFmt w:val="lowerLetter"/>
      <w:lvlText w:val="%8."/>
      <w:lvlJc w:val="left"/>
      <w:pPr>
        <w:ind w:left="5760" w:hanging="360"/>
      </w:pPr>
    </w:lvl>
    <w:lvl w:ilvl="8" w:tplc="16E00CC0">
      <w:start w:val="1"/>
      <w:numFmt w:val="lowerRoman"/>
      <w:lvlText w:val="%9."/>
      <w:lvlJc w:val="right"/>
      <w:pPr>
        <w:ind w:left="6480" w:hanging="180"/>
      </w:pPr>
    </w:lvl>
  </w:abstractNum>
  <w:abstractNum w:abstractNumId="79" w15:restartNumberingAfterBreak="0">
    <w:nsid w:val="6CD44871"/>
    <w:multiLevelType w:val="multilevel"/>
    <w:tmpl w:val="C9FC5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D523C97"/>
    <w:multiLevelType w:val="multilevel"/>
    <w:tmpl w:val="64DE03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DB91777"/>
    <w:multiLevelType w:val="multilevel"/>
    <w:tmpl w:val="B49EC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F632F0"/>
    <w:multiLevelType w:val="multilevel"/>
    <w:tmpl w:val="9C94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F415145"/>
    <w:multiLevelType w:val="multilevel"/>
    <w:tmpl w:val="3198F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0FA7EDF"/>
    <w:multiLevelType w:val="multilevel"/>
    <w:tmpl w:val="F6DA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53E0A18"/>
    <w:multiLevelType w:val="multilevel"/>
    <w:tmpl w:val="B65EDECE"/>
    <w:lvl w:ilvl="0">
      <w:start w:val="11"/>
      <w:numFmt w:val="decimal"/>
      <w:lvlText w:val="%1"/>
      <w:lvlJc w:val="left"/>
      <w:pPr>
        <w:ind w:left="410" w:hanging="410"/>
      </w:pPr>
      <w:rPr>
        <w:rFonts w:hint="default"/>
      </w:rPr>
    </w:lvl>
    <w:lvl w:ilvl="1">
      <w:start w:val="4"/>
      <w:numFmt w:val="decimal"/>
      <w:lvlText w:val="%1.%2"/>
      <w:lvlJc w:val="left"/>
      <w:pPr>
        <w:ind w:left="770" w:hanging="4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7559E1FD"/>
    <w:multiLevelType w:val="hybridMultilevel"/>
    <w:tmpl w:val="ED462CF8"/>
    <w:lvl w:ilvl="0" w:tplc="9B441FE4">
      <w:numFmt w:val="none"/>
      <w:lvlText w:val=""/>
      <w:lvlJc w:val="left"/>
      <w:pPr>
        <w:tabs>
          <w:tab w:val="num" w:pos="360"/>
        </w:tabs>
      </w:pPr>
    </w:lvl>
    <w:lvl w:ilvl="1" w:tplc="B858B03C">
      <w:start w:val="1"/>
      <w:numFmt w:val="lowerLetter"/>
      <w:lvlText w:val="%2."/>
      <w:lvlJc w:val="left"/>
      <w:pPr>
        <w:ind w:left="1440" w:hanging="360"/>
      </w:pPr>
    </w:lvl>
    <w:lvl w:ilvl="2" w:tplc="5EE26F3E">
      <w:start w:val="1"/>
      <w:numFmt w:val="lowerRoman"/>
      <w:lvlText w:val="%3."/>
      <w:lvlJc w:val="right"/>
      <w:pPr>
        <w:ind w:left="2160" w:hanging="180"/>
      </w:pPr>
    </w:lvl>
    <w:lvl w:ilvl="3" w:tplc="05E0D7C6">
      <w:start w:val="1"/>
      <w:numFmt w:val="decimal"/>
      <w:lvlText w:val="%4."/>
      <w:lvlJc w:val="left"/>
      <w:pPr>
        <w:ind w:left="2880" w:hanging="360"/>
      </w:pPr>
    </w:lvl>
    <w:lvl w:ilvl="4" w:tplc="89F4EFC0">
      <w:start w:val="1"/>
      <w:numFmt w:val="lowerLetter"/>
      <w:lvlText w:val="%5."/>
      <w:lvlJc w:val="left"/>
      <w:pPr>
        <w:ind w:left="3600" w:hanging="360"/>
      </w:pPr>
    </w:lvl>
    <w:lvl w:ilvl="5" w:tplc="17B02B36">
      <w:start w:val="1"/>
      <w:numFmt w:val="lowerRoman"/>
      <w:lvlText w:val="%6."/>
      <w:lvlJc w:val="right"/>
      <w:pPr>
        <w:ind w:left="4320" w:hanging="180"/>
      </w:pPr>
    </w:lvl>
    <w:lvl w:ilvl="6" w:tplc="24540EB4">
      <w:start w:val="1"/>
      <w:numFmt w:val="decimal"/>
      <w:lvlText w:val="%7."/>
      <w:lvlJc w:val="left"/>
      <w:pPr>
        <w:ind w:left="5040" w:hanging="360"/>
      </w:pPr>
    </w:lvl>
    <w:lvl w:ilvl="7" w:tplc="70F262B4">
      <w:start w:val="1"/>
      <w:numFmt w:val="lowerLetter"/>
      <w:lvlText w:val="%8."/>
      <w:lvlJc w:val="left"/>
      <w:pPr>
        <w:ind w:left="5760" w:hanging="360"/>
      </w:pPr>
    </w:lvl>
    <w:lvl w:ilvl="8" w:tplc="013EE070">
      <w:start w:val="1"/>
      <w:numFmt w:val="lowerRoman"/>
      <w:lvlText w:val="%9."/>
      <w:lvlJc w:val="right"/>
      <w:pPr>
        <w:ind w:left="6480" w:hanging="180"/>
      </w:pPr>
    </w:lvl>
  </w:abstractNum>
  <w:abstractNum w:abstractNumId="87" w15:restartNumberingAfterBreak="0">
    <w:nsid w:val="763C3D14"/>
    <w:multiLevelType w:val="multilevel"/>
    <w:tmpl w:val="05421F7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6433366"/>
    <w:multiLevelType w:val="multilevel"/>
    <w:tmpl w:val="06402F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809CB2D"/>
    <w:multiLevelType w:val="hybridMultilevel"/>
    <w:tmpl w:val="4AFC048A"/>
    <w:lvl w:ilvl="0" w:tplc="6AEC55BC">
      <w:numFmt w:val="none"/>
      <w:lvlText w:val=""/>
      <w:lvlJc w:val="left"/>
      <w:pPr>
        <w:tabs>
          <w:tab w:val="num" w:pos="360"/>
        </w:tabs>
      </w:pPr>
    </w:lvl>
    <w:lvl w:ilvl="1" w:tplc="7A9AD90C">
      <w:start w:val="1"/>
      <w:numFmt w:val="lowerLetter"/>
      <w:lvlText w:val="%2."/>
      <w:lvlJc w:val="left"/>
      <w:pPr>
        <w:ind w:left="1440" w:hanging="360"/>
      </w:pPr>
    </w:lvl>
    <w:lvl w:ilvl="2" w:tplc="194263B8">
      <w:start w:val="1"/>
      <w:numFmt w:val="lowerRoman"/>
      <w:lvlText w:val="%3."/>
      <w:lvlJc w:val="right"/>
      <w:pPr>
        <w:ind w:left="2160" w:hanging="180"/>
      </w:pPr>
    </w:lvl>
    <w:lvl w:ilvl="3" w:tplc="273C7498">
      <w:start w:val="1"/>
      <w:numFmt w:val="decimal"/>
      <w:lvlText w:val="%4."/>
      <w:lvlJc w:val="left"/>
      <w:pPr>
        <w:ind w:left="2880" w:hanging="360"/>
      </w:pPr>
    </w:lvl>
    <w:lvl w:ilvl="4" w:tplc="76E82CA8">
      <w:start w:val="1"/>
      <w:numFmt w:val="lowerLetter"/>
      <w:lvlText w:val="%5."/>
      <w:lvlJc w:val="left"/>
      <w:pPr>
        <w:ind w:left="3600" w:hanging="360"/>
      </w:pPr>
    </w:lvl>
    <w:lvl w:ilvl="5" w:tplc="8A5A013A">
      <w:start w:val="1"/>
      <w:numFmt w:val="lowerRoman"/>
      <w:lvlText w:val="%6."/>
      <w:lvlJc w:val="right"/>
      <w:pPr>
        <w:ind w:left="4320" w:hanging="180"/>
      </w:pPr>
    </w:lvl>
    <w:lvl w:ilvl="6" w:tplc="59D46E0E">
      <w:start w:val="1"/>
      <w:numFmt w:val="decimal"/>
      <w:lvlText w:val="%7."/>
      <w:lvlJc w:val="left"/>
      <w:pPr>
        <w:ind w:left="5040" w:hanging="360"/>
      </w:pPr>
    </w:lvl>
    <w:lvl w:ilvl="7" w:tplc="99FAB3F0">
      <w:start w:val="1"/>
      <w:numFmt w:val="lowerLetter"/>
      <w:lvlText w:val="%8."/>
      <w:lvlJc w:val="left"/>
      <w:pPr>
        <w:ind w:left="5760" w:hanging="360"/>
      </w:pPr>
    </w:lvl>
    <w:lvl w:ilvl="8" w:tplc="A7FCEE42">
      <w:start w:val="1"/>
      <w:numFmt w:val="lowerRoman"/>
      <w:lvlText w:val="%9."/>
      <w:lvlJc w:val="right"/>
      <w:pPr>
        <w:ind w:left="6480" w:hanging="180"/>
      </w:pPr>
    </w:lvl>
  </w:abstractNum>
  <w:abstractNum w:abstractNumId="90" w15:restartNumberingAfterBreak="0">
    <w:nsid w:val="7894103D"/>
    <w:multiLevelType w:val="multilevel"/>
    <w:tmpl w:val="4FF833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101BE2"/>
    <w:multiLevelType w:val="multilevel"/>
    <w:tmpl w:val="C5421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9AA3330"/>
    <w:multiLevelType w:val="hybridMultilevel"/>
    <w:tmpl w:val="DA14EF8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AE61391"/>
    <w:multiLevelType w:val="multilevel"/>
    <w:tmpl w:val="1C72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D126051"/>
    <w:multiLevelType w:val="multilevel"/>
    <w:tmpl w:val="95A46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D9D3FF7"/>
    <w:multiLevelType w:val="multilevel"/>
    <w:tmpl w:val="3774A8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E62EFB9"/>
    <w:multiLevelType w:val="hybridMultilevel"/>
    <w:tmpl w:val="918E7AF2"/>
    <w:lvl w:ilvl="0" w:tplc="F292685E">
      <w:numFmt w:val="none"/>
      <w:lvlText w:val=""/>
      <w:lvlJc w:val="left"/>
      <w:pPr>
        <w:tabs>
          <w:tab w:val="num" w:pos="360"/>
        </w:tabs>
      </w:pPr>
    </w:lvl>
    <w:lvl w:ilvl="1" w:tplc="57AA9924">
      <w:start w:val="1"/>
      <w:numFmt w:val="lowerLetter"/>
      <w:lvlText w:val="%2."/>
      <w:lvlJc w:val="left"/>
      <w:pPr>
        <w:ind w:left="1440" w:hanging="360"/>
      </w:pPr>
    </w:lvl>
    <w:lvl w:ilvl="2" w:tplc="8F2CF13E">
      <w:start w:val="1"/>
      <w:numFmt w:val="lowerRoman"/>
      <w:lvlText w:val="%3."/>
      <w:lvlJc w:val="right"/>
      <w:pPr>
        <w:ind w:left="2160" w:hanging="180"/>
      </w:pPr>
    </w:lvl>
    <w:lvl w:ilvl="3" w:tplc="9F920D82">
      <w:start w:val="1"/>
      <w:numFmt w:val="decimal"/>
      <w:lvlText w:val="%4."/>
      <w:lvlJc w:val="left"/>
      <w:pPr>
        <w:ind w:left="2880" w:hanging="360"/>
      </w:pPr>
    </w:lvl>
    <w:lvl w:ilvl="4" w:tplc="9B5A557A">
      <w:start w:val="1"/>
      <w:numFmt w:val="lowerLetter"/>
      <w:lvlText w:val="%5."/>
      <w:lvlJc w:val="left"/>
      <w:pPr>
        <w:ind w:left="3600" w:hanging="360"/>
      </w:pPr>
    </w:lvl>
    <w:lvl w:ilvl="5" w:tplc="97CAA00C">
      <w:start w:val="1"/>
      <w:numFmt w:val="lowerRoman"/>
      <w:lvlText w:val="%6."/>
      <w:lvlJc w:val="right"/>
      <w:pPr>
        <w:ind w:left="4320" w:hanging="180"/>
      </w:pPr>
    </w:lvl>
    <w:lvl w:ilvl="6" w:tplc="846807D0">
      <w:start w:val="1"/>
      <w:numFmt w:val="decimal"/>
      <w:lvlText w:val="%7."/>
      <w:lvlJc w:val="left"/>
      <w:pPr>
        <w:ind w:left="5040" w:hanging="360"/>
      </w:pPr>
    </w:lvl>
    <w:lvl w:ilvl="7" w:tplc="04F2F3FA">
      <w:start w:val="1"/>
      <w:numFmt w:val="lowerLetter"/>
      <w:lvlText w:val="%8."/>
      <w:lvlJc w:val="left"/>
      <w:pPr>
        <w:ind w:left="5760" w:hanging="360"/>
      </w:pPr>
    </w:lvl>
    <w:lvl w:ilvl="8" w:tplc="3D9627F0">
      <w:start w:val="1"/>
      <w:numFmt w:val="lowerRoman"/>
      <w:lvlText w:val="%9."/>
      <w:lvlJc w:val="right"/>
      <w:pPr>
        <w:ind w:left="6480" w:hanging="180"/>
      </w:pPr>
    </w:lvl>
  </w:abstractNum>
  <w:abstractNum w:abstractNumId="97" w15:restartNumberingAfterBreak="0">
    <w:nsid w:val="7EA37ABB"/>
    <w:multiLevelType w:val="multilevel"/>
    <w:tmpl w:val="44364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7583663">
    <w:abstractNumId w:val="50"/>
  </w:num>
  <w:num w:numId="2" w16cid:durableId="504446044">
    <w:abstractNumId w:val="96"/>
  </w:num>
  <w:num w:numId="3" w16cid:durableId="1081680248">
    <w:abstractNumId w:val="89"/>
  </w:num>
  <w:num w:numId="4" w16cid:durableId="1482389008">
    <w:abstractNumId w:val="6"/>
  </w:num>
  <w:num w:numId="5" w16cid:durableId="514660917">
    <w:abstractNumId w:val="78"/>
  </w:num>
  <w:num w:numId="6" w16cid:durableId="1787239000">
    <w:abstractNumId w:val="86"/>
  </w:num>
  <w:num w:numId="7" w16cid:durableId="865601934">
    <w:abstractNumId w:val="48"/>
  </w:num>
  <w:num w:numId="8" w16cid:durableId="1257127878">
    <w:abstractNumId w:val="74"/>
  </w:num>
  <w:num w:numId="9" w16cid:durableId="1368750136">
    <w:abstractNumId w:val="22"/>
  </w:num>
  <w:num w:numId="10" w16cid:durableId="458495256">
    <w:abstractNumId w:val="84"/>
  </w:num>
  <w:num w:numId="11" w16cid:durableId="1773934293">
    <w:abstractNumId w:val="93"/>
  </w:num>
  <w:num w:numId="12" w16cid:durableId="1271359840">
    <w:abstractNumId w:val="14"/>
  </w:num>
  <w:num w:numId="13" w16cid:durableId="262420466">
    <w:abstractNumId w:val="73"/>
  </w:num>
  <w:num w:numId="14" w16cid:durableId="1597787666">
    <w:abstractNumId w:val="76"/>
  </w:num>
  <w:num w:numId="15" w16cid:durableId="1417439447">
    <w:abstractNumId w:val="25"/>
  </w:num>
  <w:num w:numId="16" w16cid:durableId="111675680">
    <w:abstractNumId w:val="54"/>
  </w:num>
  <w:num w:numId="17" w16cid:durableId="1284464669">
    <w:abstractNumId w:val="77"/>
  </w:num>
  <w:num w:numId="18" w16cid:durableId="661081515">
    <w:abstractNumId w:val="69"/>
  </w:num>
  <w:num w:numId="19" w16cid:durableId="2116096777">
    <w:abstractNumId w:val="10"/>
  </w:num>
  <w:num w:numId="20" w16cid:durableId="20977438">
    <w:abstractNumId w:val="12"/>
  </w:num>
  <w:num w:numId="21" w16cid:durableId="164171889">
    <w:abstractNumId w:val="67"/>
  </w:num>
  <w:num w:numId="22" w16cid:durableId="1668482467">
    <w:abstractNumId w:val="55"/>
  </w:num>
  <w:num w:numId="23" w16cid:durableId="1414547751">
    <w:abstractNumId w:val="43"/>
  </w:num>
  <w:num w:numId="24" w16cid:durableId="869802333">
    <w:abstractNumId w:val="79"/>
  </w:num>
  <w:num w:numId="25" w16cid:durableId="494417404">
    <w:abstractNumId w:val="23"/>
  </w:num>
  <w:num w:numId="26" w16cid:durableId="1540313465">
    <w:abstractNumId w:val="97"/>
  </w:num>
  <w:num w:numId="27" w16cid:durableId="478502123">
    <w:abstractNumId w:val="21"/>
  </w:num>
  <w:num w:numId="28" w16cid:durableId="1934170931">
    <w:abstractNumId w:val="44"/>
  </w:num>
  <w:num w:numId="29" w16cid:durableId="1585995719">
    <w:abstractNumId w:val="2"/>
  </w:num>
  <w:num w:numId="30" w16cid:durableId="160973387">
    <w:abstractNumId w:val="62"/>
  </w:num>
  <w:num w:numId="31" w16cid:durableId="3670524">
    <w:abstractNumId w:val="31"/>
  </w:num>
  <w:num w:numId="32" w16cid:durableId="1147280177">
    <w:abstractNumId w:val="59"/>
  </w:num>
  <w:num w:numId="33" w16cid:durableId="2034643778">
    <w:abstractNumId w:val="65"/>
  </w:num>
  <w:num w:numId="34" w16cid:durableId="116923218">
    <w:abstractNumId w:val="64"/>
  </w:num>
  <w:num w:numId="35" w16cid:durableId="453795734">
    <w:abstractNumId w:val="39"/>
  </w:num>
  <w:num w:numId="36" w16cid:durableId="476647253">
    <w:abstractNumId w:val="80"/>
  </w:num>
  <w:num w:numId="37" w16cid:durableId="1113861683">
    <w:abstractNumId w:val="3"/>
  </w:num>
  <w:num w:numId="38" w16cid:durableId="147282181">
    <w:abstractNumId w:val="56"/>
  </w:num>
  <w:num w:numId="39" w16cid:durableId="1034110399">
    <w:abstractNumId w:val="42"/>
  </w:num>
  <w:num w:numId="40" w16cid:durableId="1909613301">
    <w:abstractNumId w:val="7"/>
  </w:num>
  <w:num w:numId="41" w16cid:durableId="1922325383">
    <w:abstractNumId w:val="46"/>
  </w:num>
  <w:num w:numId="42" w16cid:durableId="318703303">
    <w:abstractNumId w:val="33"/>
  </w:num>
  <w:num w:numId="43" w16cid:durableId="657345525">
    <w:abstractNumId w:val="13"/>
  </w:num>
  <w:num w:numId="44" w16cid:durableId="1495217573">
    <w:abstractNumId w:val="45"/>
  </w:num>
  <w:num w:numId="45" w16cid:durableId="1186212030">
    <w:abstractNumId w:val="40"/>
  </w:num>
  <w:num w:numId="46" w16cid:durableId="96412119">
    <w:abstractNumId w:val="19"/>
  </w:num>
  <w:num w:numId="47" w16cid:durableId="1452364433">
    <w:abstractNumId w:val="34"/>
  </w:num>
  <w:num w:numId="48" w16cid:durableId="2019768313">
    <w:abstractNumId w:val="81"/>
  </w:num>
  <w:num w:numId="49" w16cid:durableId="557011750">
    <w:abstractNumId w:val="32"/>
  </w:num>
  <w:num w:numId="50" w16cid:durableId="761075650">
    <w:abstractNumId w:val="17"/>
  </w:num>
  <w:num w:numId="51" w16cid:durableId="596906152">
    <w:abstractNumId w:val="60"/>
  </w:num>
  <w:num w:numId="52" w16cid:durableId="1560165624">
    <w:abstractNumId w:val="68"/>
  </w:num>
  <w:num w:numId="53" w16cid:durableId="1937638009">
    <w:abstractNumId w:val="66"/>
  </w:num>
  <w:num w:numId="54" w16cid:durableId="441921000">
    <w:abstractNumId w:val="15"/>
  </w:num>
  <w:num w:numId="55" w16cid:durableId="1461535197">
    <w:abstractNumId w:val="1"/>
  </w:num>
  <w:num w:numId="56" w16cid:durableId="1779106085">
    <w:abstractNumId w:val="28"/>
  </w:num>
  <w:num w:numId="57" w16cid:durableId="1172910560">
    <w:abstractNumId w:val="16"/>
  </w:num>
  <w:num w:numId="58" w16cid:durableId="1210066380">
    <w:abstractNumId w:val="52"/>
  </w:num>
  <w:num w:numId="59" w16cid:durableId="674301998">
    <w:abstractNumId w:val="58"/>
  </w:num>
  <w:num w:numId="60" w16cid:durableId="1488520942">
    <w:abstractNumId w:val="27"/>
  </w:num>
  <w:num w:numId="61" w16cid:durableId="1132360522">
    <w:abstractNumId w:val="4"/>
  </w:num>
  <w:num w:numId="62" w16cid:durableId="304436653">
    <w:abstractNumId w:val="11"/>
  </w:num>
  <w:num w:numId="63" w16cid:durableId="1456868755">
    <w:abstractNumId w:val="0"/>
  </w:num>
  <w:num w:numId="64" w16cid:durableId="1873346982">
    <w:abstractNumId w:val="24"/>
  </w:num>
  <w:num w:numId="65" w16cid:durableId="1640913493">
    <w:abstractNumId w:val="18"/>
  </w:num>
  <w:num w:numId="66" w16cid:durableId="26101212">
    <w:abstractNumId w:val="82"/>
  </w:num>
  <w:num w:numId="67" w16cid:durableId="1677682739">
    <w:abstractNumId w:val="36"/>
  </w:num>
  <w:num w:numId="68" w16cid:durableId="1105424412">
    <w:abstractNumId w:val="63"/>
  </w:num>
  <w:num w:numId="69" w16cid:durableId="1693413492">
    <w:abstractNumId w:val="20"/>
  </w:num>
  <w:num w:numId="70" w16cid:durableId="189689445">
    <w:abstractNumId w:val="9"/>
  </w:num>
  <w:num w:numId="71" w16cid:durableId="347832155">
    <w:abstractNumId w:val="49"/>
  </w:num>
  <w:num w:numId="72" w16cid:durableId="2128547895">
    <w:abstractNumId w:val="71"/>
  </w:num>
  <w:num w:numId="73" w16cid:durableId="1367023686">
    <w:abstractNumId w:val="41"/>
  </w:num>
  <w:num w:numId="74" w16cid:durableId="2014524103">
    <w:abstractNumId w:val="95"/>
  </w:num>
  <w:num w:numId="75" w16cid:durableId="167795568">
    <w:abstractNumId w:val="88"/>
  </w:num>
  <w:num w:numId="76" w16cid:durableId="1760328366">
    <w:abstractNumId w:val="51"/>
  </w:num>
  <w:num w:numId="77" w16cid:durableId="1215238086">
    <w:abstractNumId w:val="94"/>
  </w:num>
  <w:num w:numId="78" w16cid:durableId="1426268711">
    <w:abstractNumId w:val="8"/>
  </w:num>
  <w:num w:numId="79" w16cid:durableId="941450175">
    <w:abstractNumId w:val="47"/>
  </w:num>
  <w:num w:numId="80" w16cid:durableId="1109743252">
    <w:abstractNumId w:val="35"/>
  </w:num>
  <w:num w:numId="81" w16cid:durableId="930434672">
    <w:abstractNumId w:val="90"/>
  </w:num>
  <w:num w:numId="82" w16cid:durableId="72245550">
    <w:abstractNumId w:val="57"/>
  </w:num>
  <w:num w:numId="83" w16cid:durableId="1953240461">
    <w:abstractNumId w:val="83"/>
  </w:num>
  <w:num w:numId="84" w16cid:durableId="1576890937">
    <w:abstractNumId w:val="72"/>
  </w:num>
  <w:num w:numId="85" w16cid:durableId="1523855242">
    <w:abstractNumId w:val="53"/>
  </w:num>
  <w:num w:numId="86" w16cid:durableId="1391611911">
    <w:abstractNumId w:val="87"/>
  </w:num>
  <w:num w:numId="87" w16cid:durableId="127405749">
    <w:abstractNumId w:val="5"/>
  </w:num>
  <w:num w:numId="88" w16cid:durableId="1769766124">
    <w:abstractNumId w:val="37"/>
  </w:num>
  <w:num w:numId="89" w16cid:durableId="405031356">
    <w:abstractNumId w:val="61"/>
  </w:num>
  <w:num w:numId="90" w16cid:durableId="370034115">
    <w:abstractNumId w:val="29"/>
  </w:num>
  <w:num w:numId="91" w16cid:durableId="1108695775">
    <w:abstractNumId w:val="91"/>
  </w:num>
  <w:num w:numId="92" w16cid:durableId="1068921096">
    <w:abstractNumId w:val="70"/>
  </w:num>
  <w:num w:numId="93" w16cid:durableId="668411227">
    <w:abstractNumId w:val="85"/>
  </w:num>
  <w:num w:numId="94" w16cid:durableId="960108765">
    <w:abstractNumId w:val="26"/>
  </w:num>
  <w:num w:numId="95" w16cid:durableId="514149569">
    <w:abstractNumId w:val="38"/>
  </w:num>
  <w:num w:numId="96" w16cid:durableId="105853691">
    <w:abstractNumId w:val="75"/>
  </w:num>
  <w:num w:numId="97" w16cid:durableId="1122187115">
    <w:abstractNumId w:val="92"/>
  </w:num>
  <w:num w:numId="98" w16cid:durableId="1630669914">
    <w:abstractNumId w:val="3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D5"/>
    <w:rsid w:val="000736C1"/>
    <w:rsid w:val="00080FB4"/>
    <w:rsid w:val="000E4316"/>
    <w:rsid w:val="000E45D6"/>
    <w:rsid w:val="00116511"/>
    <w:rsid w:val="00177659"/>
    <w:rsid w:val="001C2945"/>
    <w:rsid w:val="00216053"/>
    <w:rsid w:val="00286EB8"/>
    <w:rsid w:val="00306F79"/>
    <w:rsid w:val="00310B27"/>
    <w:rsid w:val="00326CC4"/>
    <w:rsid w:val="0034207E"/>
    <w:rsid w:val="00370D52"/>
    <w:rsid w:val="003A7567"/>
    <w:rsid w:val="003D1322"/>
    <w:rsid w:val="00473F85"/>
    <w:rsid w:val="004810CF"/>
    <w:rsid w:val="004A58D1"/>
    <w:rsid w:val="004A7158"/>
    <w:rsid w:val="004E50EC"/>
    <w:rsid w:val="00534FFC"/>
    <w:rsid w:val="005444D7"/>
    <w:rsid w:val="00585B0B"/>
    <w:rsid w:val="005B622F"/>
    <w:rsid w:val="005C00AF"/>
    <w:rsid w:val="005E7CAC"/>
    <w:rsid w:val="005F19FC"/>
    <w:rsid w:val="00615D78"/>
    <w:rsid w:val="00616E92"/>
    <w:rsid w:val="006229A6"/>
    <w:rsid w:val="00651020"/>
    <w:rsid w:val="0069B9AD"/>
    <w:rsid w:val="006A70CF"/>
    <w:rsid w:val="006C590F"/>
    <w:rsid w:val="00712A5D"/>
    <w:rsid w:val="00712BD4"/>
    <w:rsid w:val="0076351B"/>
    <w:rsid w:val="00790558"/>
    <w:rsid w:val="00822047"/>
    <w:rsid w:val="00853067"/>
    <w:rsid w:val="00886620"/>
    <w:rsid w:val="008873CE"/>
    <w:rsid w:val="0090359D"/>
    <w:rsid w:val="00907F6A"/>
    <w:rsid w:val="00923BDB"/>
    <w:rsid w:val="00974230"/>
    <w:rsid w:val="009B1DA1"/>
    <w:rsid w:val="009E4848"/>
    <w:rsid w:val="00A46A43"/>
    <w:rsid w:val="00AC0ED9"/>
    <w:rsid w:val="00AD08A7"/>
    <w:rsid w:val="00AE2A90"/>
    <w:rsid w:val="00AE3A3B"/>
    <w:rsid w:val="00AF1FCF"/>
    <w:rsid w:val="00B21948"/>
    <w:rsid w:val="00BA27D5"/>
    <w:rsid w:val="00BA4D56"/>
    <w:rsid w:val="00BD33CD"/>
    <w:rsid w:val="00BF685D"/>
    <w:rsid w:val="00D403C8"/>
    <w:rsid w:val="00D55132"/>
    <w:rsid w:val="00D86DFC"/>
    <w:rsid w:val="00E03A3D"/>
    <w:rsid w:val="00E42DED"/>
    <w:rsid w:val="00E55023"/>
    <w:rsid w:val="00E72DE4"/>
    <w:rsid w:val="00E9620C"/>
    <w:rsid w:val="00EB568F"/>
    <w:rsid w:val="00EC0244"/>
    <w:rsid w:val="00EC552D"/>
    <w:rsid w:val="00EF222F"/>
    <w:rsid w:val="00F02D0C"/>
    <w:rsid w:val="00F04CBD"/>
    <w:rsid w:val="00F312F8"/>
    <w:rsid w:val="00F62406"/>
    <w:rsid w:val="00FF426E"/>
    <w:rsid w:val="0153C279"/>
    <w:rsid w:val="019C0B02"/>
    <w:rsid w:val="03B197ED"/>
    <w:rsid w:val="044381EA"/>
    <w:rsid w:val="052F4C08"/>
    <w:rsid w:val="05690316"/>
    <w:rsid w:val="05B0BC37"/>
    <w:rsid w:val="07416766"/>
    <w:rsid w:val="076B7BEE"/>
    <w:rsid w:val="09CC4883"/>
    <w:rsid w:val="0A833134"/>
    <w:rsid w:val="0CD9AFE8"/>
    <w:rsid w:val="0CFA2038"/>
    <w:rsid w:val="0E056B2E"/>
    <w:rsid w:val="0E79866D"/>
    <w:rsid w:val="1217BA59"/>
    <w:rsid w:val="138F32CC"/>
    <w:rsid w:val="139D852E"/>
    <w:rsid w:val="15222279"/>
    <w:rsid w:val="15B95A80"/>
    <w:rsid w:val="1659B1E4"/>
    <w:rsid w:val="1983122C"/>
    <w:rsid w:val="19C40269"/>
    <w:rsid w:val="1CBE2DF1"/>
    <w:rsid w:val="1D227B58"/>
    <w:rsid w:val="205B35D7"/>
    <w:rsid w:val="21AACC53"/>
    <w:rsid w:val="227863C3"/>
    <w:rsid w:val="2342AACD"/>
    <w:rsid w:val="23F79C21"/>
    <w:rsid w:val="2550B027"/>
    <w:rsid w:val="25DE19E2"/>
    <w:rsid w:val="25DFD65B"/>
    <w:rsid w:val="2785BE5E"/>
    <w:rsid w:val="289CB468"/>
    <w:rsid w:val="2A558B09"/>
    <w:rsid w:val="2CA46FF4"/>
    <w:rsid w:val="2D012E64"/>
    <w:rsid w:val="2DF44AB3"/>
    <w:rsid w:val="2F5BEB6A"/>
    <w:rsid w:val="2FDDF06F"/>
    <w:rsid w:val="31567D19"/>
    <w:rsid w:val="31A11C13"/>
    <w:rsid w:val="31F55310"/>
    <w:rsid w:val="324AFAC7"/>
    <w:rsid w:val="33BF9A3B"/>
    <w:rsid w:val="33EB42A2"/>
    <w:rsid w:val="34030DFC"/>
    <w:rsid w:val="358A76C1"/>
    <w:rsid w:val="362612E5"/>
    <w:rsid w:val="373A700E"/>
    <w:rsid w:val="38749411"/>
    <w:rsid w:val="38D47FAD"/>
    <w:rsid w:val="3A00B673"/>
    <w:rsid w:val="3B25C921"/>
    <w:rsid w:val="3C8BDA48"/>
    <w:rsid w:val="3EB9084B"/>
    <w:rsid w:val="426EA434"/>
    <w:rsid w:val="4291A38B"/>
    <w:rsid w:val="444564D3"/>
    <w:rsid w:val="44A67CFD"/>
    <w:rsid w:val="44B83E2B"/>
    <w:rsid w:val="44C575BE"/>
    <w:rsid w:val="44DFF869"/>
    <w:rsid w:val="45D5169C"/>
    <w:rsid w:val="46963956"/>
    <w:rsid w:val="470E5461"/>
    <w:rsid w:val="475B54CF"/>
    <w:rsid w:val="489DB600"/>
    <w:rsid w:val="49C32C6C"/>
    <w:rsid w:val="49E5D7CB"/>
    <w:rsid w:val="4B52349D"/>
    <w:rsid w:val="4BA4BA6C"/>
    <w:rsid w:val="4BA77D32"/>
    <w:rsid w:val="4DDF62E8"/>
    <w:rsid w:val="4E1A7AE7"/>
    <w:rsid w:val="4E830BAB"/>
    <w:rsid w:val="5002439B"/>
    <w:rsid w:val="507AF26F"/>
    <w:rsid w:val="511D8E66"/>
    <w:rsid w:val="51DCFA37"/>
    <w:rsid w:val="531FBA31"/>
    <w:rsid w:val="53630A32"/>
    <w:rsid w:val="53A70283"/>
    <w:rsid w:val="53DFA5CF"/>
    <w:rsid w:val="55469CCC"/>
    <w:rsid w:val="55803454"/>
    <w:rsid w:val="562C9024"/>
    <w:rsid w:val="5816CB6D"/>
    <w:rsid w:val="58AB81E1"/>
    <w:rsid w:val="58CBA76F"/>
    <w:rsid w:val="58DEE01E"/>
    <w:rsid w:val="59C9F12F"/>
    <w:rsid w:val="5A436501"/>
    <w:rsid w:val="5B786788"/>
    <w:rsid w:val="5BFB8F36"/>
    <w:rsid w:val="5CB84F17"/>
    <w:rsid w:val="5CD3D822"/>
    <w:rsid w:val="5CFD0520"/>
    <w:rsid w:val="5D6A52F7"/>
    <w:rsid w:val="5D9F90B7"/>
    <w:rsid w:val="5DB18D79"/>
    <w:rsid w:val="61A97B65"/>
    <w:rsid w:val="6280CA65"/>
    <w:rsid w:val="653FF18D"/>
    <w:rsid w:val="65FEAF58"/>
    <w:rsid w:val="68A1D8F8"/>
    <w:rsid w:val="6A0806B8"/>
    <w:rsid w:val="6A68BE38"/>
    <w:rsid w:val="6A9C56CF"/>
    <w:rsid w:val="6C47A6B5"/>
    <w:rsid w:val="6E274AA7"/>
    <w:rsid w:val="6F16A741"/>
    <w:rsid w:val="6F1FBB37"/>
    <w:rsid w:val="71761000"/>
    <w:rsid w:val="7186FF99"/>
    <w:rsid w:val="71B4AFC8"/>
    <w:rsid w:val="7295F7F2"/>
    <w:rsid w:val="755DB426"/>
    <w:rsid w:val="759C3B27"/>
    <w:rsid w:val="759C9666"/>
    <w:rsid w:val="75A1C4D5"/>
    <w:rsid w:val="75F54366"/>
    <w:rsid w:val="78151FEE"/>
    <w:rsid w:val="78DCEF24"/>
    <w:rsid w:val="796DB99C"/>
    <w:rsid w:val="7A3590DD"/>
    <w:rsid w:val="7A461A77"/>
    <w:rsid w:val="7A619100"/>
    <w:rsid w:val="7AD654B0"/>
    <w:rsid w:val="7AD87AA2"/>
    <w:rsid w:val="7B371E22"/>
    <w:rsid w:val="7F8BC20A"/>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586F"/>
  <w15:chartTrackingRefBased/>
  <w15:docId w15:val="{EAD1FB59-C8B9-4FFD-9218-F261BA01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2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A2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A27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A27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A27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A27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27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27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27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27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A27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A27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A27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A27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A27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27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27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27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2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27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27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27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27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27D5"/>
    <w:rPr>
      <w:i/>
      <w:iCs/>
      <w:color w:val="404040" w:themeColor="text1" w:themeTint="BF"/>
    </w:rPr>
  </w:style>
  <w:style w:type="paragraph" w:styleId="Sraopastraipa">
    <w:name w:val="List Paragraph"/>
    <w:basedOn w:val="prastasis"/>
    <w:uiPriority w:val="34"/>
    <w:qFormat/>
    <w:rsid w:val="00BA27D5"/>
    <w:pPr>
      <w:ind w:left="720"/>
      <w:contextualSpacing/>
    </w:pPr>
  </w:style>
  <w:style w:type="character" w:styleId="Rykuspabraukimas">
    <w:name w:val="Intense Emphasis"/>
    <w:basedOn w:val="Numatytasispastraiposriftas"/>
    <w:uiPriority w:val="21"/>
    <w:qFormat/>
    <w:rsid w:val="00BA27D5"/>
    <w:rPr>
      <w:i/>
      <w:iCs/>
      <w:color w:val="0F4761" w:themeColor="accent1" w:themeShade="BF"/>
    </w:rPr>
  </w:style>
  <w:style w:type="paragraph" w:styleId="Iskirtacitata">
    <w:name w:val="Intense Quote"/>
    <w:basedOn w:val="prastasis"/>
    <w:next w:val="prastasis"/>
    <w:link w:val="IskirtacitataDiagrama"/>
    <w:uiPriority w:val="30"/>
    <w:qFormat/>
    <w:rsid w:val="00BA2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A27D5"/>
    <w:rPr>
      <w:i/>
      <w:iCs/>
      <w:color w:val="0F4761" w:themeColor="accent1" w:themeShade="BF"/>
    </w:rPr>
  </w:style>
  <w:style w:type="character" w:styleId="Rykinuoroda">
    <w:name w:val="Intense Reference"/>
    <w:basedOn w:val="Numatytasispastraiposriftas"/>
    <w:uiPriority w:val="32"/>
    <w:qFormat/>
    <w:rsid w:val="00BA27D5"/>
    <w:rPr>
      <w:b/>
      <w:bCs/>
      <w:smallCaps/>
      <w:color w:val="0F4761" w:themeColor="accent1" w:themeShade="BF"/>
      <w:spacing w:val="5"/>
    </w:rPr>
  </w:style>
  <w:style w:type="character" w:styleId="Hipersaitas">
    <w:name w:val="Hyperlink"/>
    <w:basedOn w:val="Numatytasispastraiposriftas"/>
    <w:uiPriority w:val="99"/>
    <w:unhideWhenUsed/>
    <w:rsid w:val="00BA27D5"/>
    <w:rPr>
      <w:color w:val="467886" w:themeColor="hyperlink"/>
      <w:u w:val="single"/>
    </w:rPr>
  </w:style>
  <w:style w:type="character" w:customStyle="1" w:styleId="UnresolvedMention1">
    <w:name w:val="Unresolved Mention1"/>
    <w:basedOn w:val="Numatytasispastraiposriftas"/>
    <w:uiPriority w:val="99"/>
    <w:semiHidden/>
    <w:unhideWhenUsed/>
    <w:rsid w:val="00BA27D5"/>
    <w:rPr>
      <w:color w:val="605E5C"/>
      <w:shd w:val="clear" w:color="auto" w:fill="E1DFDD"/>
    </w:rPr>
  </w:style>
  <w:style w:type="character" w:customStyle="1" w:styleId="normaltextrun">
    <w:name w:val="normaltextrun"/>
    <w:basedOn w:val="Numatytasispastraiposriftas"/>
    <w:rsid w:val="005C00AF"/>
  </w:style>
  <w:style w:type="character" w:customStyle="1" w:styleId="eop">
    <w:name w:val="eop"/>
    <w:basedOn w:val="Numatytasispastraiposriftas"/>
    <w:rsid w:val="005C00AF"/>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0736C1"/>
    <w:pPr>
      <w:spacing w:after="0" w:line="240" w:lineRule="auto"/>
    </w:pPr>
  </w:style>
  <w:style w:type="paragraph" w:styleId="Komentarotema">
    <w:name w:val="annotation subject"/>
    <w:basedOn w:val="Komentarotekstas"/>
    <w:next w:val="Komentarotekstas"/>
    <w:link w:val="KomentarotemaDiagrama"/>
    <w:uiPriority w:val="99"/>
    <w:semiHidden/>
    <w:unhideWhenUsed/>
    <w:rsid w:val="00A46A43"/>
    <w:rPr>
      <w:b/>
      <w:bCs/>
    </w:rPr>
  </w:style>
  <w:style w:type="character" w:customStyle="1" w:styleId="KomentarotemaDiagrama">
    <w:name w:val="Komentaro tema Diagrama"/>
    <w:basedOn w:val="KomentarotekstasDiagrama"/>
    <w:link w:val="Komentarotema"/>
    <w:uiPriority w:val="99"/>
    <w:semiHidden/>
    <w:rsid w:val="00A46A43"/>
    <w:rPr>
      <w:b/>
      <w:bCs/>
      <w:sz w:val="20"/>
      <w:szCs w:val="20"/>
    </w:rPr>
  </w:style>
  <w:style w:type="character" w:styleId="Perirtashipersaitas">
    <w:name w:val="FollowedHyperlink"/>
    <w:basedOn w:val="Numatytasispastraiposriftas"/>
    <w:uiPriority w:val="99"/>
    <w:semiHidden/>
    <w:unhideWhenUsed/>
    <w:rsid w:val="00A46A43"/>
    <w:rPr>
      <w:color w:val="96607D" w:themeColor="followedHyperlink"/>
      <w:u w:val="single"/>
    </w:rPr>
  </w:style>
  <w:style w:type="paragraph" w:styleId="Antrats">
    <w:name w:val="header"/>
    <w:basedOn w:val="prastasis"/>
    <w:link w:val="AntratsDiagrama"/>
    <w:uiPriority w:val="99"/>
    <w:unhideWhenUsed/>
    <w:rsid w:val="00AF1F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FCF"/>
  </w:style>
  <w:style w:type="paragraph" w:styleId="Porat">
    <w:name w:val="footer"/>
    <w:basedOn w:val="prastasis"/>
    <w:link w:val="PoratDiagrama"/>
    <w:uiPriority w:val="99"/>
    <w:unhideWhenUsed/>
    <w:rsid w:val="00AF1F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1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5262">
      <w:bodyDiv w:val="1"/>
      <w:marLeft w:val="0"/>
      <w:marRight w:val="0"/>
      <w:marTop w:val="0"/>
      <w:marBottom w:val="0"/>
      <w:divBdr>
        <w:top w:val="none" w:sz="0" w:space="0" w:color="auto"/>
        <w:left w:val="none" w:sz="0" w:space="0" w:color="auto"/>
        <w:bottom w:val="none" w:sz="0" w:space="0" w:color="auto"/>
        <w:right w:val="none" w:sz="0" w:space="0" w:color="auto"/>
      </w:divBdr>
    </w:div>
    <w:div w:id="441074056">
      <w:bodyDiv w:val="1"/>
      <w:marLeft w:val="0"/>
      <w:marRight w:val="0"/>
      <w:marTop w:val="0"/>
      <w:marBottom w:val="0"/>
      <w:divBdr>
        <w:top w:val="none" w:sz="0" w:space="0" w:color="auto"/>
        <w:left w:val="none" w:sz="0" w:space="0" w:color="auto"/>
        <w:bottom w:val="none" w:sz="0" w:space="0" w:color="auto"/>
        <w:right w:val="none" w:sz="0" w:space="0" w:color="auto"/>
      </w:divBdr>
      <w:divsChild>
        <w:div w:id="30962938">
          <w:marLeft w:val="0"/>
          <w:marRight w:val="0"/>
          <w:marTop w:val="0"/>
          <w:marBottom w:val="0"/>
          <w:divBdr>
            <w:top w:val="none" w:sz="0" w:space="0" w:color="auto"/>
            <w:left w:val="none" w:sz="0" w:space="0" w:color="auto"/>
            <w:bottom w:val="none" w:sz="0" w:space="0" w:color="auto"/>
            <w:right w:val="none" w:sz="0" w:space="0" w:color="auto"/>
          </w:divBdr>
          <w:divsChild>
            <w:div w:id="1538472831">
              <w:marLeft w:val="0"/>
              <w:marRight w:val="0"/>
              <w:marTop w:val="0"/>
              <w:marBottom w:val="0"/>
              <w:divBdr>
                <w:top w:val="none" w:sz="0" w:space="0" w:color="auto"/>
                <w:left w:val="none" w:sz="0" w:space="0" w:color="auto"/>
                <w:bottom w:val="none" w:sz="0" w:space="0" w:color="auto"/>
                <w:right w:val="none" w:sz="0" w:space="0" w:color="auto"/>
              </w:divBdr>
            </w:div>
          </w:divsChild>
        </w:div>
        <w:div w:id="1868175771">
          <w:marLeft w:val="0"/>
          <w:marRight w:val="0"/>
          <w:marTop w:val="0"/>
          <w:marBottom w:val="0"/>
          <w:divBdr>
            <w:top w:val="none" w:sz="0" w:space="0" w:color="auto"/>
            <w:left w:val="none" w:sz="0" w:space="0" w:color="auto"/>
            <w:bottom w:val="none" w:sz="0" w:space="0" w:color="auto"/>
            <w:right w:val="none" w:sz="0" w:space="0" w:color="auto"/>
          </w:divBdr>
          <w:divsChild>
            <w:div w:id="6050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444">
      <w:bodyDiv w:val="1"/>
      <w:marLeft w:val="0"/>
      <w:marRight w:val="0"/>
      <w:marTop w:val="0"/>
      <w:marBottom w:val="0"/>
      <w:divBdr>
        <w:top w:val="none" w:sz="0" w:space="0" w:color="auto"/>
        <w:left w:val="none" w:sz="0" w:space="0" w:color="auto"/>
        <w:bottom w:val="none" w:sz="0" w:space="0" w:color="auto"/>
        <w:right w:val="none" w:sz="0" w:space="0" w:color="auto"/>
      </w:divBdr>
    </w:div>
    <w:div w:id="839471518">
      <w:bodyDiv w:val="1"/>
      <w:marLeft w:val="0"/>
      <w:marRight w:val="0"/>
      <w:marTop w:val="0"/>
      <w:marBottom w:val="0"/>
      <w:divBdr>
        <w:top w:val="none" w:sz="0" w:space="0" w:color="auto"/>
        <w:left w:val="none" w:sz="0" w:space="0" w:color="auto"/>
        <w:bottom w:val="none" w:sz="0" w:space="0" w:color="auto"/>
        <w:right w:val="none" w:sz="0" w:space="0" w:color="auto"/>
      </w:divBdr>
    </w:div>
    <w:div w:id="882985986">
      <w:bodyDiv w:val="1"/>
      <w:marLeft w:val="0"/>
      <w:marRight w:val="0"/>
      <w:marTop w:val="0"/>
      <w:marBottom w:val="0"/>
      <w:divBdr>
        <w:top w:val="none" w:sz="0" w:space="0" w:color="auto"/>
        <w:left w:val="none" w:sz="0" w:space="0" w:color="auto"/>
        <w:bottom w:val="none" w:sz="0" w:space="0" w:color="auto"/>
        <w:right w:val="none" w:sz="0" w:space="0" w:color="auto"/>
      </w:divBdr>
    </w:div>
    <w:div w:id="908925509">
      <w:bodyDiv w:val="1"/>
      <w:marLeft w:val="0"/>
      <w:marRight w:val="0"/>
      <w:marTop w:val="0"/>
      <w:marBottom w:val="0"/>
      <w:divBdr>
        <w:top w:val="none" w:sz="0" w:space="0" w:color="auto"/>
        <w:left w:val="none" w:sz="0" w:space="0" w:color="auto"/>
        <w:bottom w:val="none" w:sz="0" w:space="0" w:color="auto"/>
        <w:right w:val="none" w:sz="0" w:space="0" w:color="auto"/>
      </w:divBdr>
    </w:div>
    <w:div w:id="924802311">
      <w:bodyDiv w:val="1"/>
      <w:marLeft w:val="0"/>
      <w:marRight w:val="0"/>
      <w:marTop w:val="0"/>
      <w:marBottom w:val="0"/>
      <w:divBdr>
        <w:top w:val="none" w:sz="0" w:space="0" w:color="auto"/>
        <w:left w:val="none" w:sz="0" w:space="0" w:color="auto"/>
        <w:bottom w:val="none" w:sz="0" w:space="0" w:color="auto"/>
        <w:right w:val="none" w:sz="0" w:space="0" w:color="auto"/>
      </w:divBdr>
    </w:div>
    <w:div w:id="995916479">
      <w:bodyDiv w:val="1"/>
      <w:marLeft w:val="0"/>
      <w:marRight w:val="0"/>
      <w:marTop w:val="0"/>
      <w:marBottom w:val="0"/>
      <w:divBdr>
        <w:top w:val="none" w:sz="0" w:space="0" w:color="auto"/>
        <w:left w:val="none" w:sz="0" w:space="0" w:color="auto"/>
        <w:bottom w:val="none" w:sz="0" w:space="0" w:color="auto"/>
        <w:right w:val="none" w:sz="0" w:space="0" w:color="auto"/>
      </w:divBdr>
    </w:div>
    <w:div w:id="1205947633">
      <w:bodyDiv w:val="1"/>
      <w:marLeft w:val="0"/>
      <w:marRight w:val="0"/>
      <w:marTop w:val="0"/>
      <w:marBottom w:val="0"/>
      <w:divBdr>
        <w:top w:val="none" w:sz="0" w:space="0" w:color="auto"/>
        <w:left w:val="none" w:sz="0" w:space="0" w:color="auto"/>
        <w:bottom w:val="none" w:sz="0" w:space="0" w:color="auto"/>
        <w:right w:val="none" w:sz="0" w:space="0" w:color="auto"/>
      </w:divBdr>
    </w:div>
    <w:div w:id="1288663114">
      <w:bodyDiv w:val="1"/>
      <w:marLeft w:val="0"/>
      <w:marRight w:val="0"/>
      <w:marTop w:val="0"/>
      <w:marBottom w:val="0"/>
      <w:divBdr>
        <w:top w:val="none" w:sz="0" w:space="0" w:color="auto"/>
        <w:left w:val="none" w:sz="0" w:space="0" w:color="auto"/>
        <w:bottom w:val="none" w:sz="0" w:space="0" w:color="auto"/>
        <w:right w:val="none" w:sz="0" w:space="0" w:color="auto"/>
      </w:divBdr>
    </w:div>
    <w:div w:id="1292858460">
      <w:bodyDiv w:val="1"/>
      <w:marLeft w:val="0"/>
      <w:marRight w:val="0"/>
      <w:marTop w:val="0"/>
      <w:marBottom w:val="0"/>
      <w:divBdr>
        <w:top w:val="none" w:sz="0" w:space="0" w:color="auto"/>
        <w:left w:val="none" w:sz="0" w:space="0" w:color="auto"/>
        <w:bottom w:val="none" w:sz="0" w:space="0" w:color="auto"/>
        <w:right w:val="none" w:sz="0" w:space="0" w:color="auto"/>
      </w:divBdr>
      <w:divsChild>
        <w:div w:id="98259079">
          <w:marLeft w:val="0"/>
          <w:marRight w:val="0"/>
          <w:marTop w:val="0"/>
          <w:marBottom w:val="0"/>
          <w:divBdr>
            <w:top w:val="none" w:sz="0" w:space="0" w:color="auto"/>
            <w:left w:val="none" w:sz="0" w:space="0" w:color="auto"/>
            <w:bottom w:val="none" w:sz="0" w:space="0" w:color="auto"/>
            <w:right w:val="none" w:sz="0" w:space="0" w:color="auto"/>
          </w:divBdr>
        </w:div>
        <w:div w:id="238708465">
          <w:marLeft w:val="0"/>
          <w:marRight w:val="0"/>
          <w:marTop w:val="0"/>
          <w:marBottom w:val="0"/>
          <w:divBdr>
            <w:top w:val="none" w:sz="0" w:space="0" w:color="auto"/>
            <w:left w:val="none" w:sz="0" w:space="0" w:color="auto"/>
            <w:bottom w:val="none" w:sz="0" w:space="0" w:color="auto"/>
            <w:right w:val="none" w:sz="0" w:space="0" w:color="auto"/>
          </w:divBdr>
        </w:div>
        <w:div w:id="443888223">
          <w:marLeft w:val="0"/>
          <w:marRight w:val="0"/>
          <w:marTop w:val="0"/>
          <w:marBottom w:val="0"/>
          <w:divBdr>
            <w:top w:val="none" w:sz="0" w:space="0" w:color="auto"/>
            <w:left w:val="none" w:sz="0" w:space="0" w:color="auto"/>
            <w:bottom w:val="none" w:sz="0" w:space="0" w:color="auto"/>
            <w:right w:val="none" w:sz="0" w:space="0" w:color="auto"/>
          </w:divBdr>
        </w:div>
        <w:div w:id="586229752">
          <w:marLeft w:val="0"/>
          <w:marRight w:val="0"/>
          <w:marTop w:val="0"/>
          <w:marBottom w:val="0"/>
          <w:divBdr>
            <w:top w:val="none" w:sz="0" w:space="0" w:color="auto"/>
            <w:left w:val="none" w:sz="0" w:space="0" w:color="auto"/>
            <w:bottom w:val="none" w:sz="0" w:space="0" w:color="auto"/>
            <w:right w:val="none" w:sz="0" w:space="0" w:color="auto"/>
          </w:divBdr>
        </w:div>
        <w:div w:id="630743367">
          <w:marLeft w:val="0"/>
          <w:marRight w:val="0"/>
          <w:marTop w:val="0"/>
          <w:marBottom w:val="0"/>
          <w:divBdr>
            <w:top w:val="none" w:sz="0" w:space="0" w:color="auto"/>
            <w:left w:val="none" w:sz="0" w:space="0" w:color="auto"/>
            <w:bottom w:val="none" w:sz="0" w:space="0" w:color="auto"/>
            <w:right w:val="none" w:sz="0" w:space="0" w:color="auto"/>
          </w:divBdr>
        </w:div>
        <w:div w:id="698555449">
          <w:marLeft w:val="0"/>
          <w:marRight w:val="0"/>
          <w:marTop w:val="0"/>
          <w:marBottom w:val="0"/>
          <w:divBdr>
            <w:top w:val="none" w:sz="0" w:space="0" w:color="auto"/>
            <w:left w:val="none" w:sz="0" w:space="0" w:color="auto"/>
            <w:bottom w:val="none" w:sz="0" w:space="0" w:color="auto"/>
            <w:right w:val="none" w:sz="0" w:space="0" w:color="auto"/>
          </w:divBdr>
        </w:div>
        <w:div w:id="817303400">
          <w:marLeft w:val="0"/>
          <w:marRight w:val="0"/>
          <w:marTop w:val="0"/>
          <w:marBottom w:val="0"/>
          <w:divBdr>
            <w:top w:val="none" w:sz="0" w:space="0" w:color="auto"/>
            <w:left w:val="none" w:sz="0" w:space="0" w:color="auto"/>
            <w:bottom w:val="none" w:sz="0" w:space="0" w:color="auto"/>
            <w:right w:val="none" w:sz="0" w:space="0" w:color="auto"/>
          </w:divBdr>
        </w:div>
        <w:div w:id="845247267">
          <w:marLeft w:val="0"/>
          <w:marRight w:val="0"/>
          <w:marTop w:val="0"/>
          <w:marBottom w:val="0"/>
          <w:divBdr>
            <w:top w:val="none" w:sz="0" w:space="0" w:color="auto"/>
            <w:left w:val="none" w:sz="0" w:space="0" w:color="auto"/>
            <w:bottom w:val="none" w:sz="0" w:space="0" w:color="auto"/>
            <w:right w:val="none" w:sz="0" w:space="0" w:color="auto"/>
          </w:divBdr>
        </w:div>
        <w:div w:id="959145512">
          <w:marLeft w:val="0"/>
          <w:marRight w:val="0"/>
          <w:marTop w:val="0"/>
          <w:marBottom w:val="0"/>
          <w:divBdr>
            <w:top w:val="none" w:sz="0" w:space="0" w:color="auto"/>
            <w:left w:val="none" w:sz="0" w:space="0" w:color="auto"/>
            <w:bottom w:val="none" w:sz="0" w:space="0" w:color="auto"/>
            <w:right w:val="none" w:sz="0" w:space="0" w:color="auto"/>
          </w:divBdr>
        </w:div>
        <w:div w:id="1245068748">
          <w:marLeft w:val="0"/>
          <w:marRight w:val="0"/>
          <w:marTop w:val="0"/>
          <w:marBottom w:val="0"/>
          <w:divBdr>
            <w:top w:val="none" w:sz="0" w:space="0" w:color="auto"/>
            <w:left w:val="none" w:sz="0" w:space="0" w:color="auto"/>
            <w:bottom w:val="none" w:sz="0" w:space="0" w:color="auto"/>
            <w:right w:val="none" w:sz="0" w:space="0" w:color="auto"/>
          </w:divBdr>
        </w:div>
        <w:div w:id="1263301278">
          <w:marLeft w:val="0"/>
          <w:marRight w:val="0"/>
          <w:marTop w:val="0"/>
          <w:marBottom w:val="0"/>
          <w:divBdr>
            <w:top w:val="none" w:sz="0" w:space="0" w:color="auto"/>
            <w:left w:val="none" w:sz="0" w:space="0" w:color="auto"/>
            <w:bottom w:val="none" w:sz="0" w:space="0" w:color="auto"/>
            <w:right w:val="none" w:sz="0" w:space="0" w:color="auto"/>
          </w:divBdr>
        </w:div>
        <w:div w:id="1346593891">
          <w:marLeft w:val="0"/>
          <w:marRight w:val="0"/>
          <w:marTop w:val="0"/>
          <w:marBottom w:val="0"/>
          <w:divBdr>
            <w:top w:val="none" w:sz="0" w:space="0" w:color="auto"/>
            <w:left w:val="none" w:sz="0" w:space="0" w:color="auto"/>
            <w:bottom w:val="none" w:sz="0" w:space="0" w:color="auto"/>
            <w:right w:val="none" w:sz="0" w:space="0" w:color="auto"/>
          </w:divBdr>
          <w:divsChild>
            <w:div w:id="347562870">
              <w:marLeft w:val="-75"/>
              <w:marRight w:val="0"/>
              <w:marTop w:val="30"/>
              <w:marBottom w:val="30"/>
              <w:divBdr>
                <w:top w:val="none" w:sz="0" w:space="0" w:color="auto"/>
                <w:left w:val="none" w:sz="0" w:space="0" w:color="auto"/>
                <w:bottom w:val="none" w:sz="0" w:space="0" w:color="auto"/>
                <w:right w:val="none" w:sz="0" w:space="0" w:color="auto"/>
              </w:divBdr>
              <w:divsChild>
                <w:div w:id="66616829">
                  <w:marLeft w:val="0"/>
                  <w:marRight w:val="0"/>
                  <w:marTop w:val="0"/>
                  <w:marBottom w:val="0"/>
                  <w:divBdr>
                    <w:top w:val="none" w:sz="0" w:space="0" w:color="auto"/>
                    <w:left w:val="none" w:sz="0" w:space="0" w:color="auto"/>
                    <w:bottom w:val="none" w:sz="0" w:space="0" w:color="auto"/>
                    <w:right w:val="none" w:sz="0" w:space="0" w:color="auto"/>
                  </w:divBdr>
                  <w:divsChild>
                    <w:div w:id="1609771294">
                      <w:marLeft w:val="0"/>
                      <w:marRight w:val="0"/>
                      <w:marTop w:val="0"/>
                      <w:marBottom w:val="0"/>
                      <w:divBdr>
                        <w:top w:val="none" w:sz="0" w:space="0" w:color="auto"/>
                        <w:left w:val="none" w:sz="0" w:space="0" w:color="auto"/>
                        <w:bottom w:val="none" w:sz="0" w:space="0" w:color="auto"/>
                        <w:right w:val="none" w:sz="0" w:space="0" w:color="auto"/>
                      </w:divBdr>
                    </w:div>
                  </w:divsChild>
                </w:div>
                <w:div w:id="82143922">
                  <w:marLeft w:val="0"/>
                  <w:marRight w:val="0"/>
                  <w:marTop w:val="0"/>
                  <w:marBottom w:val="0"/>
                  <w:divBdr>
                    <w:top w:val="none" w:sz="0" w:space="0" w:color="auto"/>
                    <w:left w:val="none" w:sz="0" w:space="0" w:color="auto"/>
                    <w:bottom w:val="none" w:sz="0" w:space="0" w:color="auto"/>
                    <w:right w:val="none" w:sz="0" w:space="0" w:color="auto"/>
                  </w:divBdr>
                  <w:divsChild>
                    <w:div w:id="465247581">
                      <w:marLeft w:val="0"/>
                      <w:marRight w:val="0"/>
                      <w:marTop w:val="0"/>
                      <w:marBottom w:val="0"/>
                      <w:divBdr>
                        <w:top w:val="none" w:sz="0" w:space="0" w:color="auto"/>
                        <w:left w:val="none" w:sz="0" w:space="0" w:color="auto"/>
                        <w:bottom w:val="none" w:sz="0" w:space="0" w:color="auto"/>
                        <w:right w:val="none" w:sz="0" w:space="0" w:color="auto"/>
                      </w:divBdr>
                    </w:div>
                  </w:divsChild>
                </w:div>
                <w:div w:id="91628788">
                  <w:marLeft w:val="0"/>
                  <w:marRight w:val="0"/>
                  <w:marTop w:val="0"/>
                  <w:marBottom w:val="0"/>
                  <w:divBdr>
                    <w:top w:val="none" w:sz="0" w:space="0" w:color="auto"/>
                    <w:left w:val="none" w:sz="0" w:space="0" w:color="auto"/>
                    <w:bottom w:val="none" w:sz="0" w:space="0" w:color="auto"/>
                    <w:right w:val="none" w:sz="0" w:space="0" w:color="auto"/>
                  </w:divBdr>
                  <w:divsChild>
                    <w:div w:id="29041748">
                      <w:marLeft w:val="0"/>
                      <w:marRight w:val="0"/>
                      <w:marTop w:val="0"/>
                      <w:marBottom w:val="0"/>
                      <w:divBdr>
                        <w:top w:val="none" w:sz="0" w:space="0" w:color="auto"/>
                        <w:left w:val="none" w:sz="0" w:space="0" w:color="auto"/>
                        <w:bottom w:val="none" w:sz="0" w:space="0" w:color="auto"/>
                        <w:right w:val="none" w:sz="0" w:space="0" w:color="auto"/>
                      </w:divBdr>
                    </w:div>
                    <w:div w:id="220484898">
                      <w:marLeft w:val="0"/>
                      <w:marRight w:val="0"/>
                      <w:marTop w:val="0"/>
                      <w:marBottom w:val="0"/>
                      <w:divBdr>
                        <w:top w:val="none" w:sz="0" w:space="0" w:color="auto"/>
                        <w:left w:val="none" w:sz="0" w:space="0" w:color="auto"/>
                        <w:bottom w:val="none" w:sz="0" w:space="0" w:color="auto"/>
                        <w:right w:val="none" w:sz="0" w:space="0" w:color="auto"/>
                      </w:divBdr>
                    </w:div>
                    <w:div w:id="660084794">
                      <w:marLeft w:val="0"/>
                      <w:marRight w:val="0"/>
                      <w:marTop w:val="0"/>
                      <w:marBottom w:val="0"/>
                      <w:divBdr>
                        <w:top w:val="none" w:sz="0" w:space="0" w:color="auto"/>
                        <w:left w:val="none" w:sz="0" w:space="0" w:color="auto"/>
                        <w:bottom w:val="none" w:sz="0" w:space="0" w:color="auto"/>
                        <w:right w:val="none" w:sz="0" w:space="0" w:color="auto"/>
                      </w:divBdr>
                    </w:div>
                    <w:div w:id="1252006764">
                      <w:marLeft w:val="0"/>
                      <w:marRight w:val="0"/>
                      <w:marTop w:val="0"/>
                      <w:marBottom w:val="0"/>
                      <w:divBdr>
                        <w:top w:val="none" w:sz="0" w:space="0" w:color="auto"/>
                        <w:left w:val="none" w:sz="0" w:space="0" w:color="auto"/>
                        <w:bottom w:val="none" w:sz="0" w:space="0" w:color="auto"/>
                        <w:right w:val="none" w:sz="0" w:space="0" w:color="auto"/>
                      </w:divBdr>
                    </w:div>
                    <w:div w:id="1649702011">
                      <w:marLeft w:val="0"/>
                      <w:marRight w:val="0"/>
                      <w:marTop w:val="0"/>
                      <w:marBottom w:val="0"/>
                      <w:divBdr>
                        <w:top w:val="none" w:sz="0" w:space="0" w:color="auto"/>
                        <w:left w:val="none" w:sz="0" w:space="0" w:color="auto"/>
                        <w:bottom w:val="none" w:sz="0" w:space="0" w:color="auto"/>
                        <w:right w:val="none" w:sz="0" w:space="0" w:color="auto"/>
                      </w:divBdr>
                    </w:div>
                  </w:divsChild>
                </w:div>
                <w:div w:id="287052002">
                  <w:marLeft w:val="0"/>
                  <w:marRight w:val="0"/>
                  <w:marTop w:val="0"/>
                  <w:marBottom w:val="0"/>
                  <w:divBdr>
                    <w:top w:val="none" w:sz="0" w:space="0" w:color="auto"/>
                    <w:left w:val="none" w:sz="0" w:space="0" w:color="auto"/>
                    <w:bottom w:val="none" w:sz="0" w:space="0" w:color="auto"/>
                    <w:right w:val="none" w:sz="0" w:space="0" w:color="auto"/>
                  </w:divBdr>
                  <w:divsChild>
                    <w:div w:id="1407873960">
                      <w:marLeft w:val="0"/>
                      <w:marRight w:val="0"/>
                      <w:marTop w:val="0"/>
                      <w:marBottom w:val="0"/>
                      <w:divBdr>
                        <w:top w:val="none" w:sz="0" w:space="0" w:color="auto"/>
                        <w:left w:val="none" w:sz="0" w:space="0" w:color="auto"/>
                        <w:bottom w:val="none" w:sz="0" w:space="0" w:color="auto"/>
                        <w:right w:val="none" w:sz="0" w:space="0" w:color="auto"/>
                      </w:divBdr>
                    </w:div>
                  </w:divsChild>
                </w:div>
                <w:div w:id="288517858">
                  <w:marLeft w:val="0"/>
                  <w:marRight w:val="0"/>
                  <w:marTop w:val="0"/>
                  <w:marBottom w:val="0"/>
                  <w:divBdr>
                    <w:top w:val="none" w:sz="0" w:space="0" w:color="auto"/>
                    <w:left w:val="none" w:sz="0" w:space="0" w:color="auto"/>
                    <w:bottom w:val="none" w:sz="0" w:space="0" w:color="auto"/>
                    <w:right w:val="none" w:sz="0" w:space="0" w:color="auto"/>
                  </w:divBdr>
                  <w:divsChild>
                    <w:div w:id="1529758008">
                      <w:marLeft w:val="0"/>
                      <w:marRight w:val="0"/>
                      <w:marTop w:val="0"/>
                      <w:marBottom w:val="0"/>
                      <w:divBdr>
                        <w:top w:val="none" w:sz="0" w:space="0" w:color="auto"/>
                        <w:left w:val="none" w:sz="0" w:space="0" w:color="auto"/>
                        <w:bottom w:val="none" w:sz="0" w:space="0" w:color="auto"/>
                        <w:right w:val="none" w:sz="0" w:space="0" w:color="auto"/>
                      </w:divBdr>
                    </w:div>
                  </w:divsChild>
                </w:div>
                <w:div w:id="471025182">
                  <w:marLeft w:val="0"/>
                  <w:marRight w:val="0"/>
                  <w:marTop w:val="0"/>
                  <w:marBottom w:val="0"/>
                  <w:divBdr>
                    <w:top w:val="none" w:sz="0" w:space="0" w:color="auto"/>
                    <w:left w:val="none" w:sz="0" w:space="0" w:color="auto"/>
                    <w:bottom w:val="none" w:sz="0" w:space="0" w:color="auto"/>
                    <w:right w:val="none" w:sz="0" w:space="0" w:color="auto"/>
                  </w:divBdr>
                  <w:divsChild>
                    <w:div w:id="390231482">
                      <w:marLeft w:val="0"/>
                      <w:marRight w:val="0"/>
                      <w:marTop w:val="0"/>
                      <w:marBottom w:val="0"/>
                      <w:divBdr>
                        <w:top w:val="none" w:sz="0" w:space="0" w:color="auto"/>
                        <w:left w:val="none" w:sz="0" w:space="0" w:color="auto"/>
                        <w:bottom w:val="none" w:sz="0" w:space="0" w:color="auto"/>
                        <w:right w:val="none" w:sz="0" w:space="0" w:color="auto"/>
                      </w:divBdr>
                    </w:div>
                  </w:divsChild>
                </w:div>
                <w:div w:id="481390416">
                  <w:marLeft w:val="0"/>
                  <w:marRight w:val="0"/>
                  <w:marTop w:val="0"/>
                  <w:marBottom w:val="0"/>
                  <w:divBdr>
                    <w:top w:val="none" w:sz="0" w:space="0" w:color="auto"/>
                    <w:left w:val="none" w:sz="0" w:space="0" w:color="auto"/>
                    <w:bottom w:val="none" w:sz="0" w:space="0" w:color="auto"/>
                    <w:right w:val="none" w:sz="0" w:space="0" w:color="auto"/>
                  </w:divBdr>
                  <w:divsChild>
                    <w:div w:id="736830177">
                      <w:marLeft w:val="0"/>
                      <w:marRight w:val="0"/>
                      <w:marTop w:val="0"/>
                      <w:marBottom w:val="0"/>
                      <w:divBdr>
                        <w:top w:val="none" w:sz="0" w:space="0" w:color="auto"/>
                        <w:left w:val="none" w:sz="0" w:space="0" w:color="auto"/>
                        <w:bottom w:val="none" w:sz="0" w:space="0" w:color="auto"/>
                        <w:right w:val="none" w:sz="0" w:space="0" w:color="auto"/>
                      </w:divBdr>
                    </w:div>
                  </w:divsChild>
                </w:div>
                <w:div w:id="496505081">
                  <w:marLeft w:val="0"/>
                  <w:marRight w:val="0"/>
                  <w:marTop w:val="0"/>
                  <w:marBottom w:val="0"/>
                  <w:divBdr>
                    <w:top w:val="none" w:sz="0" w:space="0" w:color="auto"/>
                    <w:left w:val="none" w:sz="0" w:space="0" w:color="auto"/>
                    <w:bottom w:val="none" w:sz="0" w:space="0" w:color="auto"/>
                    <w:right w:val="none" w:sz="0" w:space="0" w:color="auto"/>
                  </w:divBdr>
                  <w:divsChild>
                    <w:div w:id="578826684">
                      <w:marLeft w:val="0"/>
                      <w:marRight w:val="0"/>
                      <w:marTop w:val="0"/>
                      <w:marBottom w:val="0"/>
                      <w:divBdr>
                        <w:top w:val="none" w:sz="0" w:space="0" w:color="auto"/>
                        <w:left w:val="none" w:sz="0" w:space="0" w:color="auto"/>
                        <w:bottom w:val="none" w:sz="0" w:space="0" w:color="auto"/>
                        <w:right w:val="none" w:sz="0" w:space="0" w:color="auto"/>
                      </w:divBdr>
                    </w:div>
                  </w:divsChild>
                </w:div>
                <w:div w:id="502821097">
                  <w:marLeft w:val="0"/>
                  <w:marRight w:val="0"/>
                  <w:marTop w:val="0"/>
                  <w:marBottom w:val="0"/>
                  <w:divBdr>
                    <w:top w:val="none" w:sz="0" w:space="0" w:color="auto"/>
                    <w:left w:val="none" w:sz="0" w:space="0" w:color="auto"/>
                    <w:bottom w:val="none" w:sz="0" w:space="0" w:color="auto"/>
                    <w:right w:val="none" w:sz="0" w:space="0" w:color="auto"/>
                  </w:divBdr>
                  <w:divsChild>
                    <w:div w:id="296838572">
                      <w:marLeft w:val="0"/>
                      <w:marRight w:val="0"/>
                      <w:marTop w:val="0"/>
                      <w:marBottom w:val="0"/>
                      <w:divBdr>
                        <w:top w:val="none" w:sz="0" w:space="0" w:color="auto"/>
                        <w:left w:val="none" w:sz="0" w:space="0" w:color="auto"/>
                        <w:bottom w:val="none" w:sz="0" w:space="0" w:color="auto"/>
                        <w:right w:val="none" w:sz="0" w:space="0" w:color="auto"/>
                      </w:divBdr>
                    </w:div>
                  </w:divsChild>
                </w:div>
                <w:div w:id="575013392">
                  <w:marLeft w:val="0"/>
                  <w:marRight w:val="0"/>
                  <w:marTop w:val="0"/>
                  <w:marBottom w:val="0"/>
                  <w:divBdr>
                    <w:top w:val="none" w:sz="0" w:space="0" w:color="auto"/>
                    <w:left w:val="none" w:sz="0" w:space="0" w:color="auto"/>
                    <w:bottom w:val="none" w:sz="0" w:space="0" w:color="auto"/>
                    <w:right w:val="none" w:sz="0" w:space="0" w:color="auto"/>
                  </w:divBdr>
                  <w:divsChild>
                    <w:div w:id="1324578969">
                      <w:marLeft w:val="0"/>
                      <w:marRight w:val="0"/>
                      <w:marTop w:val="0"/>
                      <w:marBottom w:val="0"/>
                      <w:divBdr>
                        <w:top w:val="none" w:sz="0" w:space="0" w:color="auto"/>
                        <w:left w:val="none" w:sz="0" w:space="0" w:color="auto"/>
                        <w:bottom w:val="none" w:sz="0" w:space="0" w:color="auto"/>
                        <w:right w:val="none" w:sz="0" w:space="0" w:color="auto"/>
                      </w:divBdr>
                    </w:div>
                  </w:divsChild>
                </w:div>
                <w:div w:id="680089019">
                  <w:marLeft w:val="0"/>
                  <w:marRight w:val="0"/>
                  <w:marTop w:val="0"/>
                  <w:marBottom w:val="0"/>
                  <w:divBdr>
                    <w:top w:val="none" w:sz="0" w:space="0" w:color="auto"/>
                    <w:left w:val="none" w:sz="0" w:space="0" w:color="auto"/>
                    <w:bottom w:val="none" w:sz="0" w:space="0" w:color="auto"/>
                    <w:right w:val="none" w:sz="0" w:space="0" w:color="auto"/>
                  </w:divBdr>
                  <w:divsChild>
                    <w:div w:id="1766655261">
                      <w:marLeft w:val="0"/>
                      <w:marRight w:val="0"/>
                      <w:marTop w:val="0"/>
                      <w:marBottom w:val="0"/>
                      <w:divBdr>
                        <w:top w:val="none" w:sz="0" w:space="0" w:color="auto"/>
                        <w:left w:val="none" w:sz="0" w:space="0" w:color="auto"/>
                        <w:bottom w:val="none" w:sz="0" w:space="0" w:color="auto"/>
                        <w:right w:val="none" w:sz="0" w:space="0" w:color="auto"/>
                      </w:divBdr>
                    </w:div>
                  </w:divsChild>
                </w:div>
                <w:div w:id="761223407">
                  <w:marLeft w:val="0"/>
                  <w:marRight w:val="0"/>
                  <w:marTop w:val="0"/>
                  <w:marBottom w:val="0"/>
                  <w:divBdr>
                    <w:top w:val="none" w:sz="0" w:space="0" w:color="auto"/>
                    <w:left w:val="none" w:sz="0" w:space="0" w:color="auto"/>
                    <w:bottom w:val="none" w:sz="0" w:space="0" w:color="auto"/>
                    <w:right w:val="none" w:sz="0" w:space="0" w:color="auto"/>
                  </w:divBdr>
                  <w:divsChild>
                    <w:div w:id="282810348">
                      <w:marLeft w:val="0"/>
                      <w:marRight w:val="0"/>
                      <w:marTop w:val="0"/>
                      <w:marBottom w:val="0"/>
                      <w:divBdr>
                        <w:top w:val="none" w:sz="0" w:space="0" w:color="auto"/>
                        <w:left w:val="none" w:sz="0" w:space="0" w:color="auto"/>
                        <w:bottom w:val="none" w:sz="0" w:space="0" w:color="auto"/>
                        <w:right w:val="none" w:sz="0" w:space="0" w:color="auto"/>
                      </w:divBdr>
                    </w:div>
                    <w:div w:id="2136100378">
                      <w:marLeft w:val="0"/>
                      <w:marRight w:val="0"/>
                      <w:marTop w:val="0"/>
                      <w:marBottom w:val="0"/>
                      <w:divBdr>
                        <w:top w:val="none" w:sz="0" w:space="0" w:color="auto"/>
                        <w:left w:val="none" w:sz="0" w:space="0" w:color="auto"/>
                        <w:bottom w:val="none" w:sz="0" w:space="0" w:color="auto"/>
                        <w:right w:val="none" w:sz="0" w:space="0" w:color="auto"/>
                      </w:divBdr>
                    </w:div>
                  </w:divsChild>
                </w:div>
                <w:div w:id="1038706561">
                  <w:marLeft w:val="0"/>
                  <w:marRight w:val="0"/>
                  <w:marTop w:val="0"/>
                  <w:marBottom w:val="0"/>
                  <w:divBdr>
                    <w:top w:val="none" w:sz="0" w:space="0" w:color="auto"/>
                    <w:left w:val="none" w:sz="0" w:space="0" w:color="auto"/>
                    <w:bottom w:val="none" w:sz="0" w:space="0" w:color="auto"/>
                    <w:right w:val="none" w:sz="0" w:space="0" w:color="auto"/>
                  </w:divBdr>
                  <w:divsChild>
                    <w:div w:id="1180510306">
                      <w:marLeft w:val="0"/>
                      <w:marRight w:val="0"/>
                      <w:marTop w:val="0"/>
                      <w:marBottom w:val="0"/>
                      <w:divBdr>
                        <w:top w:val="none" w:sz="0" w:space="0" w:color="auto"/>
                        <w:left w:val="none" w:sz="0" w:space="0" w:color="auto"/>
                        <w:bottom w:val="none" w:sz="0" w:space="0" w:color="auto"/>
                        <w:right w:val="none" w:sz="0" w:space="0" w:color="auto"/>
                      </w:divBdr>
                    </w:div>
                  </w:divsChild>
                </w:div>
                <w:div w:id="1050495950">
                  <w:marLeft w:val="0"/>
                  <w:marRight w:val="0"/>
                  <w:marTop w:val="0"/>
                  <w:marBottom w:val="0"/>
                  <w:divBdr>
                    <w:top w:val="none" w:sz="0" w:space="0" w:color="auto"/>
                    <w:left w:val="none" w:sz="0" w:space="0" w:color="auto"/>
                    <w:bottom w:val="none" w:sz="0" w:space="0" w:color="auto"/>
                    <w:right w:val="none" w:sz="0" w:space="0" w:color="auto"/>
                  </w:divBdr>
                  <w:divsChild>
                    <w:div w:id="1546134966">
                      <w:marLeft w:val="0"/>
                      <w:marRight w:val="0"/>
                      <w:marTop w:val="0"/>
                      <w:marBottom w:val="0"/>
                      <w:divBdr>
                        <w:top w:val="none" w:sz="0" w:space="0" w:color="auto"/>
                        <w:left w:val="none" w:sz="0" w:space="0" w:color="auto"/>
                        <w:bottom w:val="none" w:sz="0" w:space="0" w:color="auto"/>
                        <w:right w:val="none" w:sz="0" w:space="0" w:color="auto"/>
                      </w:divBdr>
                    </w:div>
                  </w:divsChild>
                </w:div>
                <w:div w:id="1162890171">
                  <w:marLeft w:val="0"/>
                  <w:marRight w:val="0"/>
                  <w:marTop w:val="0"/>
                  <w:marBottom w:val="0"/>
                  <w:divBdr>
                    <w:top w:val="none" w:sz="0" w:space="0" w:color="auto"/>
                    <w:left w:val="none" w:sz="0" w:space="0" w:color="auto"/>
                    <w:bottom w:val="none" w:sz="0" w:space="0" w:color="auto"/>
                    <w:right w:val="none" w:sz="0" w:space="0" w:color="auto"/>
                  </w:divBdr>
                  <w:divsChild>
                    <w:div w:id="2132478605">
                      <w:marLeft w:val="0"/>
                      <w:marRight w:val="0"/>
                      <w:marTop w:val="0"/>
                      <w:marBottom w:val="0"/>
                      <w:divBdr>
                        <w:top w:val="none" w:sz="0" w:space="0" w:color="auto"/>
                        <w:left w:val="none" w:sz="0" w:space="0" w:color="auto"/>
                        <w:bottom w:val="none" w:sz="0" w:space="0" w:color="auto"/>
                        <w:right w:val="none" w:sz="0" w:space="0" w:color="auto"/>
                      </w:divBdr>
                    </w:div>
                  </w:divsChild>
                </w:div>
                <w:div w:id="1265580360">
                  <w:marLeft w:val="0"/>
                  <w:marRight w:val="0"/>
                  <w:marTop w:val="0"/>
                  <w:marBottom w:val="0"/>
                  <w:divBdr>
                    <w:top w:val="none" w:sz="0" w:space="0" w:color="auto"/>
                    <w:left w:val="none" w:sz="0" w:space="0" w:color="auto"/>
                    <w:bottom w:val="none" w:sz="0" w:space="0" w:color="auto"/>
                    <w:right w:val="none" w:sz="0" w:space="0" w:color="auto"/>
                  </w:divBdr>
                  <w:divsChild>
                    <w:div w:id="300504543">
                      <w:marLeft w:val="0"/>
                      <w:marRight w:val="0"/>
                      <w:marTop w:val="0"/>
                      <w:marBottom w:val="0"/>
                      <w:divBdr>
                        <w:top w:val="none" w:sz="0" w:space="0" w:color="auto"/>
                        <w:left w:val="none" w:sz="0" w:space="0" w:color="auto"/>
                        <w:bottom w:val="none" w:sz="0" w:space="0" w:color="auto"/>
                        <w:right w:val="none" w:sz="0" w:space="0" w:color="auto"/>
                      </w:divBdr>
                    </w:div>
                    <w:div w:id="511797763">
                      <w:marLeft w:val="0"/>
                      <w:marRight w:val="0"/>
                      <w:marTop w:val="0"/>
                      <w:marBottom w:val="0"/>
                      <w:divBdr>
                        <w:top w:val="none" w:sz="0" w:space="0" w:color="auto"/>
                        <w:left w:val="none" w:sz="0" w:space="0" w:color="auto"/>
                        <w:bottom w:val="none" w:sz="0" w:space="0" w:color="auto"/>
                        <w:right w:val="none" w:sz="0" w:space="0" w:color="auto"/>
                      </w:divBdr>
                    </w:div>
                    <w:div w:id="657614883">
                      <w:marLeft w:val="0"/>
                      <w:marRight w:val="0"/>
                      <w:marTop w:val="0"/>
                      <w:marBottom w:val="0"/>
                      <w:divBdr>
                        <w:top w:val="none" w:sz="0" w:space="0" w:color="auto"/>
                        <w:left w:val="none" w:sz="0" w:space="0" w:color="auto"/>
                        <w:bottom w:val="none" w:sz="0" w:space="0" w:color="auto"/>
                        <w:right w:val="none" w:sz="0" w:space="0" w:color="auto"/>
                      </w:divBdr>
                    </w:div>
                    <w:div w:id="669603378">
                      <w:marLeft w:val="0"/>
                      <w:marRight w:val="0"/>
                      <w:marTop w:val="0"/>
                      <w:marBottom w:val="0"/>
                      <w:divBdr>
                        <w:top w:val="none" w:sz="0" w:space="0" w:color="auto"/>
                        <w:left w:val="none" w:sz="0" w:space="0" w:color="auto"/>
                        <w:bottom w:val="none" w:sz="0" w:space="0" w:color="auto"/>
                        <w:right w:val="none" w:sz="0" w:space="0" w:color="auto"/>
                      </w:divBdr>
                    </w:div>
                  </w:divsChild>
                </w:div>
                <w:div w:id="1359504862">
                  <w:marLeft w:val="0"/>
                  <w:marRight w:val="0"/>
                  <w:marTop w:val="0"/>
                  <w:marBottom w:val="0"/>
                  <w:divBdr>
                    <w:top w:val="none" w:sz="0" w:space="0" w:color="auto"/>
                    <w:left w:val="none" w:sz="0" w:space="0" w:color="auto"/>
                    <w:bottom w:val="none" w:sz="0" w:space="0" w:color="auto"/>
                    <w:right w:val="none" w:sz="0" w:space="0" w:color="auto"/>
                  </w:divBdr>
                  <w:divsChild>
                    <w:div w:id="2019042365">
                      <w:marLeft w:val="0"/>
                      <w:marRight w:val="0"/>
                      <w:marTop w:val="0"/>
                      <w:marBottom w:val="0"/>
                      <w:divBdr>
                        <w:top w:val="none" w:sz="0" w:space="0" w:color="auto"/>
                        <w:left w:val="none" w:sz="0" w:space="0" w:color="auto"/>
                        <w:bottom w:val="none" w:sz="0" w:space="0" w:color="auto"/>
                        <w:right w:val="none" w:sz="0" w:space="0" w:color="auto"/>
                      </w:divBdr>
                    </w:div>
                  </w:divsChild>
                </w:div>
                <w:div w:id="1382823145">
                  <w:marLeft w:val="0"/>
                  <w:marRight w:val="0"/>
                  <w:marTop w:val="0"/>
                  <w:marBottom w:val="0"/>
                  <w:divBdr>
                    <w:top w:val="none" w:sz="0" w:space="0" w:color="auto"/>
                    <w:left w:val="none" w:sz="0" w:space="0" w:color="auto"/>
                    <w:bottom w:val="none" w:sz="0" w:space="0" w:color="auto"/>
                    <w:right w:val="none" w:sz="0" w:space="0" w:color="auto"/>
                  </w:divBdr>
                  <w:divsChild>
                    <w:div w:id="1583492965">
                      <w:marLeft w:val="0"/>
                      <w:marRight w:val="0"/>
                      <w:marTop w:val="0"/>
                      <w:marBottom w:val="0"/>
                      <w:divBdr>
                        <w:top w:val="none" w:sz="0" w:space="0" w:color="auto"/>
                        <w:left w:val="none" w:sz="0" w:space="0" w:color="auto"/>
                        <w:bottom w:val="none" w:sz="0" w:space="0" w:color="auto"/>
                        <w:right w:val="none" w:sz="0" w:space="0" w:color="auto"/>
                      </w:divBdr>
                    </w:div>
                  </w:divsChild>
                </w:div>
                <w:div w:id="1457286861">
                  <w:marLeft w:val="0"/>
                  <w:marRight w:val="0"/>
                  <w:marTop w:val="0"/>
                  <w:marBottom w:val="0"/>
                  <w:divBdr>
                    <w:top w:val="none" w:sz="0" w:space="0" w:color="auto"/>
                    <w:left w:val="none" w:sz="0" w:space="0" w:color="auto"/>
                    <w:bottom w:val="none" w:sz="0" w:space="0" w:color="auto"/>
                    <w:right w:val="none" w:sz="0" w:space="0" w:color="auto"/>
                  </w:divBdr>
                  <w:divsChild>
                    <w:div w:id="769935697">
                      <w:marLeft w:val="0"/>
                      <w:marRight w:val="0"/>
                      <w:marTop w:val="0"/>
                      <w:marBottom w:val="0"/>
                      <w:divBdr>
                        <w:top w:val="none" w:sz="0" w:space="0" w:color="auto"/>
                        <w:left w:val="none" w:sz="0" w:space="0" w:color="auto"/>
                        <w:bottom w:val="none" w:sz="0" w:space="0" w:color="auto"/>
                        <w:right w:val="none" w:sz="0" w:space="0" w:color="auto"/>
                      </w:divBdr>
                    </w:div>
                  </w:divsChild>
                </w:div>
                <w:div w:id="1496726056">
                  <w:marLeft w:val="0"/>
                  <w:marRight w:val="0"/>
                  <w:marTop w:val="0"/>
                  <w:marBottom w:val="0"/>
                  <w:divBdr>
                    <w:top w:val="none" w:sz="0" w:space="0" w:color="auto"/>
                    <w:left w:val="none" w:sz="0" w:space="0" w:color="auto"/>
                    <w:bottom w:val="none" w:sz="0" w:space="0" w:color="auto"/>
                    <w:right w:val="none" w:sz="0" w:space="0" w:color="auto"/>
                  </w:divBdr>
                  <w:divsChild>
                    <w:div w:id="1840122142">
                      <w:marLeft w:val="0"/>
                      <w:marRight w:val="0"/>
                      <w:marTop w:val="0"/>
                      <w:marBottom w:val="0"/>
                      <w:divBdr>
                        <w:top w:val="none" w:sz="0" w:space="0" w:color="auto"/>
                        <w:left w:val="none" w:sz="0" w:space="0" w:color="auto"/>
                        <w:bottom w:val="none" w:sz="0" w:space="0" w:color="auto"/>
                        <w:right w:val="none" w:sz="0" w:space="0" w:color="auto"/>
                      </w:divBdr>
                    </w:div>
                  </w:divsChild>
                </w:div>
                <w:div w:id="1499542949">
                  <w:marLeft w:val="0"/>
                  <w:marRight w:val="0"/>
                  <w:marTop w:val="0"/>
                  <w:marBottom w:val="0"/>
                  <w:divBdr>
                    <w:top w:val="none" w:sz="0" w:space="0" w:color="auto"/>
                    <w:left w:val="none" w:sz="0" w:space="0" w:color="auto"/>
                    <w:bottom w:val="none" w:sz="0" w:space="0" w:color="auto"/>
                    <w:right w:val="none" w:sz="0" w:space="0" w:color="auto"/>
                  </w:divBdr>
                  <w:divsChild>
                    <w:div w:id="2045055797">
                      <w:marLeft w:val="0"/>
                      <w:marRight w:val="0"/>
                      <w:marTop w:val="0"/>
                      <w:marBottom w:val="0"/>
                      <w:divBdr>
                        <w:top w:val="none" w:sz="0" w:space="0" w:color="auto"/>
                        <w:left w:val="none" w:sz="0" w:space="0" w:color="auto"/>
                        <w:bottom w:val="none" w:sz="0" w:space="0" w:color="auto"/>
                        <w:right w:val="none" w:sz="0" w:space="0" w:color="auto"/>
                      </w:divBdr>
                    </w:div>
                  </w:divsChild>
                </w:div>
                <w:div w:id="1509366977">
                  <w:marLeft w:val="0"/>
                  <w:marRight w:val="0"/>
                  <w:marTop w:val="0"/>
                  <w:marBottom w:val="0"/>
                  <w:divBdr>
                    <w:top w:val="none" w:sz="0" w:space="0" w:color="auto"/>
                    <w:left w:val="none" w:sz="0" w:space="0" w:color="auto"/>
                    <w:bottom w:val="none" w:sz="0" w:space="0" w:color="auto"/>
                    <w:right w:val="none" w:sz="0" w:space="0" w:color="auto"/>
                  </w:divBdr>
                  <w:divsChild>
                    <w:div w:id="667367360">
                      <w:marLeft w:val="0"/>
                      <w:marRight w:val="0"/>
                      <w:marTop w:val="0"/>
                      <w:marBottom w:val="0"/>
                      <w:divBdr>
                        <w:top w:val="none" w:sz="0" w:space="0" w:color="auto"/>
                        <w:left w:val="none" w:sz="0" w:space="0" w:color="auto"/>
                        <w:bottom w:val="none" w:sz="0" w:space="0" w:color="auto"/>
                        <w:right w:val="none" w:sz="0" w:space="0" w:color="auto"/>
                      </w:divBdr>
                    </w:div>
                  </w:divsChild>
                </w:div>
                <w:div w:id="1969050355">
                  <w:marLeft w:val="0"/>
                  <w:marRight w:val="0"/>
                  <w:marTop w:val="0"/>
                  <w:marBottom w:val="0"/>
                  <w:divBdr>
                    <w:top w:val="none" w:sz="0" w:space="0" w:color="auto"/>
                    <w:left w:val="none" w:sz="0" w:space="0" w:color="auto"/>
                    <w:bottom w:val="none" w:sz="0" w:space="0" w:color="auto"/>
                    <w:right w:val="none" w:sz="0" w:space="0" w:color="auto"/>
                  </w:divBdr>
                  <w:divsChild>
                    <w:div w:id="1092506446">
                      <w:marLeft w:val="0"/>
                      <w:marRight w:val="0"/>
                      <w:marTop w:val="0"/>
                      <w:marBottom w:val="0"/>
                      <w:divBdr>
                        <w:top w:val="none" w:sz="0" w:space="0" w:color="auto"/>
                        <w:left w:val="none" w:sz="0" w:space="0" w:color="auto"/>
                        <w:bottom w:val="none" w:sz="0" w:space="0" w:color="auto"/>
                        <w:right w:val="none" w:sz="0" w:space="0" w:color="auto"/>
                      </w:divBdr>
                    </w:div>
                  </w:divsChild>
                </w:div>
                <w:div w:id="1983461293">
                  <w:marLeft w:val="0"/>
                  <w:marRight w:val="0"/>
                  <w:marTop w:val="0"/>
                  <w:marBottom w:val="0"/>
                  <w:divBdr>
                    <w:top w:val="none" w:sz="0" w:space="0" w:color="auto"/>
                    <w:left w:val="none" w:sz="0" w:space="0" w:color="auto"/>
                    <w:bottom w:val="none" w:sz="0" w:space="0" w:color="auto"/>
                    <w:right w:val="none" w:sz="0" w:space="0" w:color="auto"/>
                  </w:divBdr>
                  <w:divsChild>
                    <w:div w:id="1141003630">
                      <w:marLeft w:val="0"/>
                      <w:marRight w:val="0"/>
                      <w:marTop w:val="0"/>
                      <w:marBottom w:val="0"/>
                      <w:divBdr>
                        <w:top w:val="none" w:sz="0" w:space="0" w:color="auto"/>
                        <w:left w:val="none" w:sz="0" w:space="0" w:color="auto"/>
                        <w:bottom w:val="none" w:sz="0" w:space="0" w:color="auto"/>
                        <w:right w:val="none" w:sz="0" w:space="0" w:color="auto"/>
                      </w:divBdr>
                    </w:div>
                  </w:divsChild>
                </w:div>
                <w:div w:id="2038774432">
                  <w:marLeft w:val="0"/>
                  <w:marRight w:val="0"/>
                  <w:marTop w:val="0"/>
                  <w:marBottom w:val="0"/>
                  <w:divBdr>
                    <w:top w:val="none" w:sz="0" w:space="0" w:color="auto"/>
                    <w:left w:val="none" w:sz="0" w:space="0" w:color="auto"/>
                    <w:bottom w:val="none" w:sz="0" w:space="0" w:color="auto"/>
                    <w:right w:val="none" w:sz="0" w:space="0" w:color="auto"/>
                  </w:divBdr>
                  <w:divsChild>
                    <w:div w:id="1211843775">
                      <w:marLeft w:val="0"/>
                      <w:marRight w:val="0"/>
                      <w:marTop w:val="0"/>
                      <w:marBottom w:val="0"/>
                      <w:divBdr>
                        <w:top w:val="none" w:sz="0" w:space="0" w:color="auto"/>
                        <w:left w:val="none" w:sz="0" w:space="0" w:color="auto"/>
                        <w:bottom w:val="none" w:sz="0" w:space="0" w:color="auto"/>
                        <w:right w:val="none" w:sz="0" w:space="0" w:color="auto"/>
                      </w:divBdr>
                    </w:div>
                  </w:divsChild>
                </w:div>
                <w:div w:id="2041852952">
                  <w:marLeft w:val="0"/>
                  <w:marRight w:val="0"/>
                  <w:marTop w:val="0"/>
                  <w:marBottom w:val="0"/>
                  <w:divBdr>
                    <w:top w:val="none" w:sz="0" w:space="0" w:color="auto"/>
                    <w:left w:val="none" w:sz="0" w:space="0" w:color="auto"/>
                    <w:bottom w:val="none" w:sz="0" w:space="0" w:color="auto"/>
                    <w:right w:val="none" w:sz="0" w:space="0" w:color="auto"/>
                  </w:divBdr>
                  <w:divsChild>
                    <w:div w:id="1453750287">
                      <w:marLeft w:val="0"/>
                      <w:marRight w:val="0"/>
                      <w:marTop w:val="0"/>
                      <w:marBottom w:val="0"/>
                      <w:divBdr>
                        <w:top w:val="none" w:sz="0" w:space="0" w:color="auto"/>
                        <w:left w:val="none" w:sz="0" w:space="0" w:color="auto"/>
                        <w:bottom w:val="none" w:sz="0" w:space="0" w:color="auto"/>
                        <w:right w:val="none" w:sz="0" w:space="0" w:color="auto"/>
                      </w:divBdr>
                    </w:div>
                  </w:divsChild>
                </w:div>
                <w:div w:id="2048748546">
                  <w:marLeft w:val="0"/>
                  <w:marRight w:val="0"/>
                  <w:marTop w:val="0"/>
                  <w:marBottom w:val="0"/>
                  <w:divBdr>
                    <w:top w:val="none" w:sz="0" w:space="0" w:color="auto"/>
                    <w:left w:val="none" w:sz="0" w:space="0" w:color="auto"/>
                    <w:bottom w:val="none" w:sz="0" w:space="0" w:color="auto"/>
                    <w:right w:val="none" w:sz="0" w:space="0" w:color="auto"/>
                  </w:divBdr>
                  <w:divsChild>
                    <w:div w:id="196430395">
                      <w:marLeft w:val="0"/>
                      <w:marRight w:val="0"/>
                      <w:marTop w:val="0"/>
                      <w:marBottom w:val="0"/>
                      <w:divBdr>
                        <w:top w:val="none" w:sz="0" w:space="0" w:color="auto"/>
                        <w:left w:val="none" w:sz="0" w:space="0" w:color="auto"/>
                        <w:bottom w:val="none" w:sz="0" w:space="0" w:color="auto"/>
                        <w:right w:val="none" w:sz="0" w:space="0" w:color="auto"/>
                      </w:divBdr>
                    </w:div>
                    <w:div w:id="1245841460">
                      <w:marLeft w:val="0"/>
                      <w:marRight w:val="0"/>
                      <w:marTop w:val="0"/>
                      <w:marBottom w:val="0"/>
                      <w:divBdr>
                        <w:top w:val="none" w:sz="0" w:space="0" w:color="auto"/>
                        <w:left w:val="none" w:sz="0" w:space="0" w:color="auto"/>
                        <w:bottom w:val="none" w:sz="0" w:space="0" w:color="auto"/>
                        <w:right w:val="none" w:sz="0" w:space="0" w:color="auto"/>
                      </w:divBdr>
                    </w:div>
                    <w:div w:id="1258246056">
                      <w:marLeft w:val="0"/>
                      <w:marRight w:val="0"/>
                      <w:marTop w:val="0"/>
                      <w:marBottom w:val="0"/>
                      <w:divBdr>
                        <w:top w:val="none" w:sz="0" w:space="0" w:color="auto"/>
                        <w:left w:val="none" w:sz="0" w:space="0" w:color="auto"/>
                        <w:bottom w:val="none" w:sz="0" w:space="0" w:color="auto"/>
                        <w:right w:val="none" w:sz="0" w:space="0" w:color="auto"/>
                      </w:divBdr>
                    </w:div>
                    <w:div w:id="1589534990">
                      <w:marLeft w:val="0"/>
                      <w:marRight w:val="0"/>
                      <w:marTop w:val="0"/>
                      <w:marBottom w:val="0"/>
                      <w:divBdr>
                        <w:top w:val="none" w:sz="0" w:space="0" w:color="auto"/>
                        <w:left w:val="none" w:sz="0" w:space="0" w:color="auto"/>
                        <w:bottom w:val="none" w:sz="0" w:space="0" w:color="auto"/>
                        <w:right w:val="none" w:sz="0" w:space="0" w:color="auto"/>
                      </w:divBdr>
                    </w:div>
                  </w:divsChild>
                </w:div>
                <w:div w:id="2126928156">
                  <w:marLeft w:val="0"/>
                  <w:marRight w:val="0"/>
                  <w:marTop w:val="0"/>
                  <w:marBottom w:val="0"/>
                  <w:divBdr>
                    <w:top w:val="none" w:sz="0" w:space="0" w:color="auto"/>
                    <w:left w:val="none" w:sz="0" w:space="0" w:color="auto"/>
                    <w:bottom w:val="none" w:sz="0" w:space="0" w:color="auto"/>
                    <w:right w:val="none" w:sz="0" w:space="0" w:color="auto"/>
                  </w:divBdr>
                  <w:divsChild>
                    <w:div w:id="1341927711">
                      <w:marLeft w:val="0"/>
                      <w:marRight w:val="0"/>
                      <w:marTop w:val="0"/>
                      <w:marBottom w:val="0"/>
                      <w:divBdr>
                        <w:top w:val="none" w:sz="0" w:space="0" w:color="auto"/>
                        <w:left w:val="none" w:sz="0" w:space="0" w:color="auto"/>
                        <w:bottom w:val="none" w:sz="0" w:space="0" w:color="auto"/>
                        <w:right w:val="none" w:sz="0" w:space="0" w:color="auto"/>
                      </w:divBdr>
                    </w:div>
                  </w:divsChild>
                </w:div>
                <w:div w:id="2133087984">
                  <w:marLeft w:val="0"/>
                  <w:marRight w:val="0"/>
                  <w:marTop w:val="0"/>
                  <w:marBottom w:val="0"/>
                  <w:divBdr>
                    <w:top w:val="none" w:sz="0" w:space="0" w:color="auto"/>
                    <w:left w:val="none" w:sz="0" w:space="0" w:color="auto"/>
                    <w:bottom w:val="none" w:sz="0" w:space="0" w:color="auto"/>
                    <w:right w:val="none" w:sz="0" w:space="0" w:color="auto"/>
                  </w:divBdr>
                  <w:divsChild>
                    <w:div w:id="5209925">
                      <w:marLeft w:val="0"/>
                      <w:marRight w:val="0"/>
                      <w:marTop w:val="0"/>
                      <w:marBottom w:val="0"/>
                      <w:divBdr>
                        <w:top w:val="none" w:sz="0" w:space="0" w:color="auto"/>
                        <w:left w:val="none" w:sz="0" w:space="0" w:color="auto"/>
                        <w:bottom w:val="none" w:sz="0" w:space="0" w:color="auto"/>
                        <w:right w:val="none" w:sz="0" w:space="0" w:color="auto"/>
                      </w:divBdr>
                    </w:div>
                    <w:div w:id="17976305">
                      <w:marLeft w:val="0"/>
                      <w:marRight w:val="0"/>
                      <w:marTop w:val="0"/>
                      <w:marBottom w:val="0"/>
                      <w:divBdr>
                        <w:top w:val="none" w:sz="0" w:space="0" w:color="auto"/>
                        <w:left w:val="none" w:sz="0" w:space="0" w:color="auto"/>
                        <w:bottom w:val="none" w:sz="0" w:space="0" w:color="auto"/>
                        <w:right w:val="none" w:sz="0" w:space="0" w:color="auto"/>
                      </w:divBdr>
                    </w:div>
                    <w:div w:id="185289512">
                      <w:marLeft w:val="0"/>
                      <w:marRight w:val="0"/>
                      <w:marTop w:val="0"/>
                      <w:marBottom w:val="0"/>
                      <w:divBdr>
                        <w:top w:val="none" w:sz="0" w:space="0" w:color="auto"/>
                        <w:left w:val="none" w:sz="0" w:space="0" w:color="auto"/>
                        <w:bottom w:val="none" w:sz="0" w:space="0" w:color="auto"/>
                        <w:right w:val="none" w:sz="0" w:space="0" w:color="auto"/>
                      </w:divBdr>
                    </w:div>
                    <w:div w:id="490682493">
                      <w:marLeft w:val="0"/>
                      <w:marRight w:val="0"/>
                      <w:marTop w:val="0"/>
                      <w:marBottom w:val="0"/>
                      <w:divBdr>
                        <w:top w:val="none" w:sz="0" w:space="0" w:color="auto"/>
                        <w:left w:val="none" w:sz="0" w:space="0" w:color="auto"/>
                        <w:bottom w:val="none" w:sz="0" w:space="0" w:color="auto"/>
                        <w:right w:val="none" w:sz="0" w:space="0" w:color="auto"/>
                      </w:divBdr>
                    </w:div>
                    <w:div w:id="681593681">
                      <w:marLeft w:val="0"/>
                      <w:marRight w:val="0"/>
                      <w:marTop w:val="0"/>
                      <w:marBottom w:val="0"/>
                      <w:divBdr>
                        <w:top w:val="none" w:sz="0" w:space="0" w:color="auto"/>
                        <w:left w:val="none" w:sz="0" w:space="0" w:color="auto"/>
                        <w:bottom w:val="none" w:sz="0" w:space="0" w:color="auto"/>
                        <w:right w:val="none" w:sz="0" w:space="0" w:color="auto"/>
                      </w:divBdr>
                    </w:div>
                    <w:div w:id="772625566">
                      <w:marLeft w:val="0"/>
                      <w:marRight w:val="0"/>
                      <w:marTop w:val="0"/>
                      <w:marBottom w:val="0"/>
                      <w:divBdr>
                        <w:top w:val="none" w:sz="0" w:space="0" w:color="auto"/>
                        <w:left w:val="none" w:sz="0" w:space="0" w:color="auto"/>
                        <w:bottom w:val="none" w:sz="0" w:space="0" w:color="auto"/>
                        <w:right w:val="none" w:sz="0" w:space="0" w:color="auto"/>
                      </w:divBdr>
                    </w:div>
                    <w:div w:id="896552106">
                      <w:marLeft w:val="0"/>
                      <w:marRight w:val="0"/>
                      <w:marTop w:val="0"/>
                      <w:marBottom w:val="0"/>
                      <w:divBdr>
                        <w:top w:val="none" w:sz="0" w:space="0" w:color="auto"/>
                        <w:left w:val="none" w:sz="0" w:space="0" w:color="auto"/>
                        <w:bottom w:val="none" w:sz="0" w:space="0" w:color="auto"/>
                        <w:right w:val="none" w:sz="0" w:space="0" w:color="auto"/>
                      </w:divBdr>
                    </w:div>
                    <w:div w:id="953705797">
                      <w:marLeft w:val="0"/>
                      <w:marRight w:val="0"/>
                      <w:marTop w:val="0"/>
                      <w:marBottom w:val="0"/>
                      <w:divBdr>
                        <w:top w:val="none" w:sz="0" w:space="0" w:color="auto"/>
                        <w:left w:val="none" w:sz="0" w:space="0" w:color="auto"/>
                        <w:bottom w:val="none" w:sz="0" w:space="0" w:color="auto"/>
                        <w:right w:val="none" w:sz="0" w:space="0" w:color="auto"/>
                      </w:divBdr>
                    </w:div>
                    <w:div w:id="964652465">
                      <w:marLeft w:val="0"/>
                      <w:marRight w:val="0"/>
                      <w:marTop w:val="0"/>
                      <w:marBottom w:val="0"/>
                      <w:divBdr>
                        <w:top w:val="none" w:sz="0" w:space="0" w:color="auto"/>
                        <w:left w:val="none" w:sz="0" w:space="0" w:color="auto"/>
                        <w:bottom w:val="none" w:sz="0" w:space="0" w:color="auto"/>
                        <w:right w:val="none" w:sz="0" w:space="0" w:color="auto"/>
                      </w:divBdr>
                    </w:div>
                    <w:div w:id="975523049">
                      <w:marLeft w:val="0"/>
                      <w:marRight w:val="0"/>
                      <w:marTop w:val="0"/>
                      <w:marBottom w:val="0"/>
                      <w:divBdr>
                        <w:top w:val="none" w:sz="0" w:space="0" w:color="auto"/>
                        <w:left w:val="none" w:sz="0" w:space="0" w:color="auto"/>
                        <w:bottom w:val="none" w:sz="0" w:space="0" w:color="auto"/>
                        <w:right w:val="none" w:sz="0" w:space="0" w:color="auto"/>
                      </w:divBdr>
                    </w:div>
                    <w:div w:id="1260135547">
                      <w:marLeft w:val="0"/>
                      <w:marRight w:val="0"/>
                      <w:marTop w:val="0"/>
                      <w:marBottom w:val="0"/>
                      <w:divBdr>
                        <w:top w:val="none" w:sz="0" w:space="0" w:color="auto"/>
                        <w:left w:val="none" w:sz="0" w:space="0" w:color="auto"/>
                        <w:bottom w:val="none" w:sz="0" w:space="0" w:color="auto"/>
                        <w:right w:val="none" w:sz="0" w:space="0" w:color="auto"/>
                      </w:divBdr>
                    </w:div>
                    <w:div w:id="1340278253">
                      <w:marLeft w:val="0"/>
                      <w:marRight w:val="0"/>
                      <w:marTop w:val="0"/>
                      <w:marBottom w:val="0"/>
                      <w:divBdr>
                        <w:top w:val="none" w:sz="0" w:space="0" w:color="auto"/>
                        <w:left w:val="none" w:sz="0" w:space="0" w:color="auto"/>
                        <w:bottom w:val="none" w:sz="0" w:space="0" w:color="auto"/>
                        <w:right w:val="none" w:sz="0" w:space="0" w:color="auto"/>
                      </w:divBdr>
                    </w:div>
                    <w:div w:id="1759013595">
                      <w:marLeft w:val="0"/>
                      <w:marRight w:val="0"/>
                      <w:marTop w:val="0"/>
                      <w:marBottom w:val="0"/>
                      <w:divBdr>
                        <w:top w:val="none" w:sz="0" w:space="0" w:color="auto"/>
                        <w:left w:val="none" w:sz="0" w:space="0" w:color="auto"/>
                        <w:bottom w:val="none" w:sz="0" w:space="0" w:color="auto"/>
                        <w:right w:val="none" w:sz="0" w:space="0" w:color="auto"/>
                      </w:divBdr>
                    </w:div>
                    <w:div w:id="2002195147">
                      <w:marLeft w:val="0"/>
                      <w:marRight w:val="0"/>
                      <w:marTop w:val="0"/>
                      <w:marBottom w:val="0"/>
                      <w:divBdr>
                        <w:top w:val="none" w:sz="0" w:space="0" w:color="auto"/>
                        <w:left w:val="none" w:sz="0" w:space="0" w:color="auto"/>
                        <w:bottom w:val="none" w:sz="0" w:space="0" w:color="auto"/>
                        <w:right w:val="none" w:sz="0" w:space="0" w:color="auto"/>
                      </w:divBdr>
                    </w:div>
                    <w:div w:id="2130858886">
                      <w:marLeft w:val="0"/>
                      <w:marRight w:val="0"/>
                      <w:marTop w:val="0"/>
                      <w:marBottom w:val="0"/>
                      <w:divBdr>
                        <w:top w:val="none" w:sz="0" w:space="0" w:color="auto"/>
                        <w:left w:val="none" w:sz="0" w:space="0" w:color="auto"/>
                        <w:bottom w:val="none" w:sz="0" w:space="0" w:color="auto"/>
                        <w:right w:val="none" w:sz="0" w:space="0" w:color="auto"/>
                      </w:divBdr>
                    </w:div>
                  </w:divsChild>
                </w:div>
                <w:div w:id="2140414873">
                  <w:marLeft w:val="0"/>
                  <w:marRight w:val="0"/>
                  <w:marTop w:val="0"/>
                  <w:marBottom w:val="0"/>
                  <w:divBdr>
                    <w:top w:val="none" w:sz="0" w:space="0" w:color="auto"/>
                    <w:left w:val="none" w:sz="0" w:space="0" w:color="auto"/>
                    <w:bottom w:val="none" w:sz="0" w:space="0" w:color="auto"/>
                    <w:right w:val="none" w:sz="0" w:space="0" w:color="auto"/>
                  </w:divBdr>
                  <w:divsChild>
                    <w:div w:id="13950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82895">
          <w:marLeft w:val="0"/>
          <w:marRight w:val="0"/>
          <w:marTop w:val="0"/>
          <w:marBottom w:val="0"/>
          <w:divBdr>
            <w:top w:val="none" w:sz="0" w:space="0" w:color="auto"/>
            <w:left w:val="none" w:sz="0" w:space="0" w:color="auto"/>
            <w:bottom w:val="none" w:sz="0" w:space="0" w:color="auto"/>
            <w:right w:val="none" w:sz="0" w:space="0" w:color="auto"/>
          </w:divBdr>
        </w:div>
        <w:div w:id="1489125878">
          <w:marLeft w:val="0"/>
          <w:marRight w:val="0"/>
          <w:marTop w:val="0"/>
          <w:marBottom w:val="0"/>
          <w:divBdr>
            <w:top w:val="none" w:sz="0" w:space="0" w:color="auto"/>
            <w:left w:val="none" w:sz="0" w:space="0" w:color="auto"/>
            <w:bottom w:val="none" w:sz="0" w:space="0" w:color="auto"/>
            <w:right w:val="none" w:sz="0" w:space="0" w:color="auto"/>
          </w:divBdr>
        </w:div>
        <w:div w:id="1977102480">
          <w:marLeft w:val="0"/>
          <w:marRight w:val="0"/>
          <w:marTop w:val="0"/>
          <w:marBottom w:val="0"/>
          <w:divBdr>
            <w:top w:val="none" w:sz="0" w:space="0" w:color="auto"/>
            <w:left w:val="none" w:sz="0" w:space="0" w:color="auto"/>
            <w:bottom w:val="none" w:sz="0" w:space="0" w:color="auto"/>
            <w:right w:val="none" w:sz="0" w:space="0" w:color="auto"/>
          </w:divBdr>
        </w:div>
      </w:divsChild>
    </w:div>
    <w:div w:id="1407220860">
      <w:bodyDiv w:val="1"/>
      <w:marLeft w:val="0"/>
      <w:marRight w:val="0"/>
      <w:marTop w:val="0"/>
      <w:marBottom w:val="0"/>
      <w:divBdr>
        <w:top w:val="none" w:sz="0" w:space="0" w:color="auto"/>
        <w:left w:val="none" w:sz="0" w:space="0" w:color="auto"/>
        <w:bottom w:val="none" w:sz="0" w:space="0" w:color="auto"/>
        <w:right w:val="none" w:sz="0" w:space="0" w:color="auto"/>
      </w:divBdr>
    </w:div>
    <w:div w:id="1446464621">
      <w:bodyDiv w:val="1"/>
      <w:marLeft w:val="0"/>
      <w:marRight w:val="0"/>
      <w:marTop w:val="0"/>
      <w:marBottom w:val="0"/>
      <w:divBdr>
        <w:top w:val="none" w:sz="0" w:space="0" w:color="auto"/>
        <w:left w:val="none" w:sz="0" w:space="0" w:color="auto"/>
        <w:bottom w:val="none" w:sz="0" w:space="0" w:color="auto"/>
        <w:right w:val="none" w:sz="0" w:space="0" w:color="auto"/>
      </w:divBdr>
      <w:divsChild>
        <w:div w:id="1270699596">
          <w:marLeft w:val="0"/>
          <w:marRight w:val="0"/>
          <w:marTop w:val="0"/>
          <w:marBottom w:val="0"/>
          <w:divBdr>
            <w:top w:val="none" w:sz="0" w:space="0" w:color="auto"/>
            <w:left w:val="none" w:sz="0" w:space="0" w:color="auto"/>
            <w:bottom w:val="none" w:sz="0" w:space="0" w:color="auto"/>
            <w:right w:val="none" w:sz="0" w:space="0" w:color="auto"/>
          </w:divBdr>
        </w:div>
        <w:div w:id="1974754035">
          <w:marLeft w:val="0"/>
          <w:marRight w:val="0"/>
          <w:marTop w:val="0"/>
          <w:marBottom w:val="0"/>
          <w:divBdr>
            <w:top w:val="none" w:sz="0" w:space="0" w:color="auto"/>
            <w:left w:val="none" w:sz="0" w:space="0" w:color="auto"/>
            <w:bottom w:val="none" w:sz="0" w:space="0" w:color="auto"/>
            <w:right w:val="none" w:sz="0" w:space="0" w:color="auto"/>
          </w:divBdr>
        </w:div>
      </w:divsChild>
    </w:div>
    <w:div w:id="1487356923">
      <w:bodyDiv w:val="1"/>
      <w:marLeft w:val="0"/>
      <w:marRight w:val="0"/>
      <w:marTop w:val="0"/>
      <w:marBottom w:val="0"/>
      <w:divBdr>
        <w:top w:val="none" w:sz="0" w:space="0" w:color="auto"/>
        <w:left w:val="none" w:sz="0" w:space="0" w:color="auto"/>
        <w:bottom w:val="none" w:sz="0" w:space="0" w:color="auto"/>
        <w:right w:val="none" w:sz="0" w:space="0" w:color="auto"/>
      </w:divBdr>
    </w:div>
    <w:div w:id="1735812622">
      <w:bodyDiv w:val="1"/>
      <w:marLeft w:val="0"/>
      <w:marRight w:val="0"/>
      <w:marTop w:val="0"/>
      <w:marBottom w:val="0"/>
      <w:divBdr>
        <w:top w:val="none" w:sz="0" w:space="0" w:color="auto"/>
        <w:left w:val="none" w:sz="0" w:space="0" w:color="auto"/>
        <w:bottom w:val="none" w:sz="0" w:space="0" w:color="auto"/>
        <w:right w:val="none" w:sz="0" w:space="0" w:color="auto"/>
      </w:divBdr>
      <w:divsChild>
        <w:div w:id="90977752">
          <w:marLeft w:val="0"/>
          <w:marRight w:val="0"/>
          <w:marTop w:val="0"/>
          <w:marBottom w:val="0"/>
          <w:divBdr>
            <w:top w:val="none" w:sz="0" w:space="0" w:color="auto"/>
            <w:left w:val="none" w:sz="0" w:space="0" w:color="auto"/>
            <w:bottom w:val="none" w:sz="0" w:space="0" w:color="auto"/>
            <w:right w:val="none" w:sz="0" w:space="0" w:color="auto"/>
          </w:divBdr>
        </w:div>
        <w:div w:id="177891491">
          <w:marLeft w:val="0"/>
          <w:marRight w:val="0"/>
          <w:marTop w:val="0"/>
          <w:marBottom w:val="0"/>
          <w:divBdr>
            <w:top w:val="none" w:sz="0" w:space="0" w:color="auto"/>
            <w:left w:val="none" w:sz="0" w:space="0" w:color="auto"/>
            <w:bottom w:val="none" w:sz="0" w:space="0" w:color="auto"/>
            <w:right w:val="none" w:sz="0" w:space="0" w:color="auto"/>
          </w:divBdr>
        </w:div>
        <w:div w:id="430316403">
          <w:marLeft w:val="0"/>
          <w:marRight w:val="0"/>
          <w:marTop w:val="0"/>
          <w:marBottom w:val="0"/>
          <w:divBdr>
            <w:top w:val="none" w:sz="0" w:space="0" w:color="auto"/>
            <w:left w:val="none" w:sz="0" w:space="0" w:color="auto"/>
            <w:bottom w:val="none" w:sz="0" w:space="0" w:color="auto"/>
            <w:right w:val="none" w:sz="0" w:space="0" w:color="auto"/>
          </w:divBdr>
        </w:div>
        <w:div w:id="648747306">
          <w:marLeft w:val="0"/>
          <w:marRight w:val="0"/>
          <w:marTop w:val="0"/>
          <w:marBottom w:val="0"/>
          <w:divBdr>
            <w:top w:val="none" w:sz="0" w:space="0" w:color="auto"/>
            <w:left w:val="none" w:sz="0" w:space="0" w:color="auto"/>
            <w:bottom w:val="none" w:sz="0" w:space="0" w:color="auto"/>
            <w:right w:val="none" w:sz="0" w:space="0" w:color="auto"/>
          </w:divBdr>
        </w:div>
        <w:div w:id="687294410">
          <w:marLeft w:val="0"/>
          <w:marRight w:val="0"/>
          <w:marTop w:val="0"/>
          <w:marBottom w:val="0"/>
          <w:divBdr>
            <w:top w:val="none" w:sz="0" w:space="0" w:color="auto"/>
            <w:left w:val="none" w:sz="0" w:space="0" w:color="auto"/>
            <w:bottom w:val="none" w:sz="0" w:space="0" w:color="auto"/>
            <w:right w:val="none" w:sz="0" w:space="0" w:color="auto"/>
          </w:divBdr>
        </w:div>
        <w:div w:id="741023719">
          <w:marLeft w:val="0"/>
          <w:marRight w:val="0"/>
          <w:marTop w:val="0"/>
          <w:marBottom w:val="0"/>
          <w:divBdr>
            <w:top w:val="none" w:sz="0" w:space="0" w:color="auto"/>
            <w:left w:val="none" w:sz="0" w:space="0" w:color="auto"/>
            <w:bottom w:val="none" w:sz="0" w:space="0" w:color="auto"/>
            <w:right w:val="none" w:sz="0" w:space="0" w:color="auto"/>
          </w:divBdr>
        </w:div>
        <w:div w:id="820969637">
          <w:marLeft w:val="0"/>
          <w:marRight w:val="0"/>
          <w:marTop w:val="0"/>
          <w:marBottom w:val="0"/>
          <w:divBdr>
            <w:top w:val="none" w:sz="0" w:space="0" w:color="auto"/>
            <w:left w:val="none" w:sz="0" w:space="0" w:color="auto"/>
            <w:bottom w:val="none" w:sz="0" w:space="0" w:color="auto"/>
            <w:right w:val="none" w:sz="0" w:space="0" w:color="auto"/>
          </w:divBdr>
        </w:div>
        <w:div w:id="939603485">
          <w:marLeft w:val="0"/>
          <w:marRight w:val="0"/>
          <w:marTop w:val="0"/>
          <w:marBottom w:val="0"/>
          <w:divBdr>
            <w:top w:val="none" w:sz="0" w:space="0" w:color="auto"/>
            <w:left w:val="none" w:sz="0" w:space="0" w:color="auto"/>
            <w:bottom w:val="none" w:sz="0" w:space="0" w:color="auto"/>
            <w:right w:val="none" w:sz="0" w:space="0" w:color="auto"/>
          </w:divBdr>
        </w:div>
        <w:div w:id="945624136">
          <w:marLeft w:val="0"/>
          <w:marRight w:val="0"/>
          <w:marTop w:val="0"/>
          <w:marBottom w:val="0"/>
          <w:divBdr>
            <w:top w:val="none" w:sz="0" w:space="0" w:color="auto"/>
            <w:left w:val="none" w:sz="0" w:space="0" w:color="auto"/>
            <w:bottom w:val="none" w:sz="0" w:space="0" w:color="auto"/>
            <w:right w:val="none" w:sz="0" w:space="0" w:color="auto"/>
          </w:divBdr>
        </w:div>
        <w:div w:id="1311709701">
          <w:marLeft w:val="0"/>
          <w:marRight w:val="0"/>
          <w:marTop w:val="0"/>
          <w:marBottom w:val="0"/>
          <w:divBdr>
            <w:top w:val="none" w:sz="0" w:space="0" w:color="auto"/>
            <w:left w:val="none" w:sz="0" w:space="0" w:color="auto"/>
            <w:bottom w:val="none" w:sz="0" w:space="0" w:color="auto"/>
            <w:right w:val="none" w:sz="0" w:space="0" w:color="auto"/>
          </w:divBdr>
        </w:div>
        <w:div w:id="1366254473">
          <w:marLeft w:val="0"/>
          <w:marRight w:val="0"/>
          <w:marTop w:val="0"/>
          <w:marBottom w:val="0"/>
          <w:divBdr>
            <w:top w:val="none" w:sz="0" w:space="0" w:color="auto"/>
            <w:left w:val="none" w:sz="0" w:space="0" w:color="auto"/>
            <w:bottom w:val="none" w:sz="0" w:space="0" w:color="auto"/>
            <w:right w:val="none" w:sz="0" w:space="0" w:color="auto"/>
          </w:divBdr>
        </w:div>
        <w:div w:id="1528371583">
          <w:marLeft w:val="0"/>
          <w:marRight w:val="0"/>
          <w:marTop w:val="0"/>
          <w:marBottom w:val="0"/>
          <w:divBdr>
            <w:top w:val="none" w:sz="0" w:space="0" w:color="auto"/>
            <w:left w:val="none" w:sz="0" w:space="0" w:color="auto"/>
            <w:bottom w:val="none" w:sz="0" w:space="0" w:color="auto"/>
            <w:right w:val="none" w:sz="0" w:space="0" w:color="auto"/>
          </w:divBdr>
          <w:divsChild>
            <w:div w:id="1633094115">
              <w:marLeft w:val="-75"/>
              <w:marRight w:val="0"/>
              <w:marTop w:val="30"/>
              <w:marBottom w:val="30"/>
              <w:divBdr>
                <w:top w:val="none" w:sz="0" w:space="0" w:color="auto"/>
                <w:left w:val="none" w:sz="0" w:space="0" w:color="auto"/>
                <w:bottom w:val="none" w:sz="0" w:space="0" w:color="auto"/>
                <w:right w:val="none" w:sz="0" w:space="0" w:color="auto"/>
              </w:divBdr>
              <w:divsChild>
                <w:div w:id="60107271">
                  <w:marLeft w:val="0"/>
                  <w:marRight w:val="0"/>
                  <w:marTop w:val="0"/>
                  <w:marBottom w:val="0"/>
                  <w:divBdr>
                    <w:top w:val="none" w:sz="0" w:space="0" w:color="auto"/>
                    <w:left w:val="none" w:sz="0" w:space="0" w:color="auto"/>
                    <w:bottom w:val="none" w:sz="0" w:space="0" w:color="auto"/>
                    <w:right w:val="none" w:sz="0" w:space="0" w:color="auto"/>
                  </w:divBdr>
                  <w:divsChild>
                    <w:div w:id="944535057">
                      <w:marLeft w:val="0"/>
                      <w:marRight w:val="0"/>
                      <w:marTop w:val="0"/>
                      <w:marBottom w:val="0"/>
                      <w:divBdr>
                        <w:top w:val="none" w:sz="0" w:space="0" w:color="auto"/>
                        <w:left w:val="none" w:sz="0" w:space="0" w:color="auto"/>
                        <w:bottom w:val="none" w:sz="0" w:space="0" w:color="auto"/>
                        <w:right w:val="none" w:sz="0" w:space="0" w:color="auto"/>
                      </w:divBdr>
                    </w:div>
                  </w:divsChild>
                </w:div>
                <w:div w:id="106435851">
                  <w:marLeft w:val="0"/>
                  <w:marRight w:val="0"/>
                  <w:marTop w:val="0"/>
                  <w:marBottom w:val="0"/>
                  <w:divBdr>
                    <w:top w:val="none" w:sz="0" w:space="0" w:color="auto"/>
                    <w:left w:val="none" w:sz="0" w:space="0" w:color="auto"/>
                    <w:bottom w:val="none" w:sz="0" w:space="0" w:color="auto"/>
                    <w:right w:val="none" w:sz="0" w:space="0" w:color="auto"/>
                  </w:divBdr>
                  <w:divsChild>
                    <w:div w:id="1425757954">
                      <w:marLeft w:val="0"/>
                      <w:marRight w:val="0"/>
                      <w:marTop w:val="0"/>
                      <w:marBottom w:val="0"/>
                      <w:divBdr>
                        <w:top w:val="none" w:sz="0" w:space="0" w:color="auto"/>
                        <w:left w:val="none" w:sz="0" w:space="0" w:color="auto"/>
                        <w:bottom w:val="none" w:sz="0" w:space="0" w:color="auto"/>
                        <w:right w:val="none" w:sz="0" w:space="0" w:color="auto"/>
                      </w:divBdr>
                    </w:div>
                  </w:divsChild>
                </w:div>
                <w:div w:id="157841790">
                  <w:marLeft w:val="0"/>
                  <w:marRight w:val="0"/>
                  <w:marTop w:val="0"/>
                  <w:marBottom w:val="0"/>
                  <w:divBdr>
                    <w:top w:val="none" w:sz="0" w:space="0" w:color="auto"/>
                    <w:left w:val="none" w:sz="0" w:space="0" w:color="auto"/>
                    <w:bottom w:val="none" w:sz="0" w:space="0" w:color="auto"/>
                    <w:right w:val="none" w:sz="0" w:space="0" w:color="auto"/>
                  </w:divBdr>
                  <w:divsChild>
                    <w:div w:id="842163504">
                      <w:marLeft w:val="0"/>
                      <w:marRight w:val="0"/>
                      <w:marTop w:val="0"/>
                      <w:marBottom w:val="0"/>
                      <w:divBdr>
                        <w:top w:val="none" w:sz="0" w:space="0" w:color="auto"/>
                        <w:left w:val="none" w:sz="0" w:space="0" w:color="auto"/>
                        <w:bottom w:val="none" w:sz="0" w:space="0" w:color="auto"/>
                        <w:right w:val="none" w:sz="0" w:space="0" w:color="auto"/>
                      </w:divBdr>
                    </w:div>
                  </w:divsChild>
                </w:div>
                <w:div w:id="388695879">
                  <w:marLeft w:val="0"/>
                  <w:marRight w:val="0"/>
                  <w:marTop w:val="0"/>
                  <w:marBottom w:val="0"/>
                  <w:divBdr>
                    <w:top w:val="none" w:sz="0" w:space="0" w:color="auto"/>
                    <w:left w:val="none" w:sz="0" w:space="0" w:color="auto"/>
                    <w:bottom w:val="none" w:sz="0" w:space="0" w:color="auto"/>
                    <w:right w:val="none" w:sz="0" w:space="0" w:color="auto"/>
                  </w:divBdr>
                  <w:divsChild>
                    <w:div w:id="1197042350">
                      <w:marLeft w:val="0"/>
                      <w:marRight w:val="0"/>
                      <w:marTop w:val="0"/>
                      <w:marBottom w:val="0"/>
                      <w:divBdr>
                        <w:top w:val="none" w:sz="0" w:space="0" w:color="auto"/>
                        <w:left w:val="none" w:sz="0" w:space="0" w:color="auto"/>
                        <w:bottom w:val="none" w:sz="0" w:space="0" w:color="auto"/>
                        <w:right w:val="none" w:sz="0" w:space="0" w:color="auto"/>
                      </w:divBdr>
                    </w:div>
                    <w:div w:id="2032023810">
                      <w:marLeft w:val="0"/>
                      <w:marRight w:val="0"/>
                      <w:marTop w:val="0"/>
                      <w:marBottom w:val="0"/>
                      <w:divBdr>
                        <w:top w:val="none" w:sz="0" w:space="0" w:color="auto"/>
                        <w:left w:val="none" w:sz="0" w:space="0" w:color="auto"/>
                        <w:bottom w:val="none" w:sz="0" w:space="0" w:color="auto"/>
                        <w:right w:val="none" w:sz="0" w:space="0" w:color="auto"/>
                      </w:divBdr>
                    </w:div>
                  </w:divsChild>
                </w:div>
                <w:div w:id="417753519">
                  <w:marLeft w:val="0"/>
                  <w:marRight w:val="0"/>
                  <w:marTop w:val="0"/>
                  <w:marBottom w:val="0"/>
                  <w:divBdr>
                    <w:top w:val="none" w:sz="0" w:space="0" w:color="auto"/>
                    <w:left w:val="none" w:sz="0" w:space="0" w:color="auto"/>
                    <w:bottom w:val="none" w:sz="0" w:space="0" w:color="auto"/>
                    <w:right w:val="none" w:sz="0" w:space="0" w:color="auto"/>
                  </w:divBdr>
                  <w:divsChild>
                    <w:div w:id="1860198200">
                      <w:marLeft w:val="0"/>
                      <w:marRight w:val="0"/>
                      <w:marTop w:val="0"/>
                      <w:marBottom w:val="0"/>
                      <w:divBdr>
                        <w:top w:val="none" w:sz="0" w:space="0" w:color="auto"/>
                        <w:left w:val="none" w:sz="0" w:space="0" w:color="auto"/>
                        <w:bottom w:val="none" w:sz="0" w:space="0" w:color="auto"/>
                        <w:right w:val="none" w:sz="0" w:space="0" w:color="auto"/>
                      </w:divBdr>
                    </w:div>
                  </w:divsChild>
                </w:div>
                <w:div w:id="458106122">
                  <w:marLeft w:val="0"/>
                  <w:marRight w:val="0"/>
                  <w:marTop w:val="0"/>
                  <w:marBottom w:val="0"/>
                  <w:divBdr>
                    <w:top w:val="none" w:sz="0" w:space="0" w:color="auto"/>
                    <w:left w:val="none" w:sz="0" w:space="0" w:color="auto"/>
                    <w:bottom w:val="none" w:sz="0" w:space="0" w:color="auto"/>
                    <w:right w:val="none" w:sz="0" w:space="0" w:color="auto"/>
                  </w:divBdr>
                  <w:divsChild>
                    <w:div w:id="974409567">
                      <w:marLeft w:val="0"/>
                      <w:marRight w:val="0"/>
                      <w:marTop w:val="0"/>
                      <w:marBottom w:val="0"/>
                      <w:divBdr>
                        <w:top w:val="none" w:sz="0" w:space="0" w:color="auto"/>
                        <w:left w:val="none" w:sz="0" w:space="0" w:color="auto"/>
                        <w:bottom w:val="none" w:sz="0" w:space="0" w:color="auto"/>
                        <w:right w:val="none" w:sz="0" w:space="0" w:color="auto"/>
                      </w:divBdr>
                    </w:div>
                  </w:divsChild>
                </w:div>
                <w:div w:id="577520537">
                  <w:marLeft w:val="0"/>
                  <w:marRight w:val="0"/>
                  <w:marTop w:val="0"/>
                  <w:marBottom w:val="0"/>
                  <w:divBdr>
                    <w:top w:val="none" w:sz="0" w:space="0" w:color="auto"/>
                    <w:left w:val="none" w:sz="0" w:space="0" w:color="auto"/>
                    <w:bottom w:val="none" w:sz="0" w:space="0" w:color="auto"/>
                    <w:right w:val="none" w:sz="0" w:space="0" w:color="auto"/>
                  </w:divBdr>
                  <w:divsChild>
                    <w:div w:id="1551261306">
                      <w:marLeft w:val="0"/>
                      <w:marRight w:val="0"/>
                      <w:marTop w:val="0"/>
                      <w:marBottom w:val="0"/>
                      <w:divBdr>
                        <w:top w:val="none" w:sz="0" w:space="0" w:color="auto"/>
                        <w:left w:val="none" w:sz="0" w:space="0" w:color="auto"/>
                        <w:bottom w:val="none" w:sz="0" w:space="0" w:color="auto"/>
                        <w:right w:val="none" w:sz="0" w:space="0" w:color="auto"/>
                      </w:divBdr>
                    </w:div>
                  </w:divsChild>
                </w:div>
                <w:div w:id="621694710">
                  <w:marLeft w:val="0"/>
                  <w:marRight w:val="0"/>
                  <w:marTop w:val="0"/>
                  <w:marBottom w:val="0"/>
                  <w:divBdr>
                    <w:top w:val="none" w:sz="0" w:space="0" w:color="auto"/>
                    <w:left w:val="none" w:sz="0" w:space="0" w:color="auto"/>
                    <w:bottom w:val="none" w:sz="0" w:space="0" w:color="auto"/>
                    <w:right w:val="none" w:sz="0" w:space="0" w:color="auto"/>
                  </w:divBdr>
                  <w:divsChild>
                    <w:div w:id="1760172488">
                      <w:marLeft w:val="0"/>
                      <w:marRight w:val="0"/>
                      <w:marTop w:val="0"/>
                      <w:marBottom w:val="0"/>
                      <w:divBdr>
                        <w:top w:val="none" w:sz="0" w:space="0" w:color="auto"/>
                        <w:left w:val="none" w:sz="0" w:space="0" w:color="auto"/>
                        <w:bottom w:val="none" w:sz="0" w:space="0" w:color="auto"/>
                        <w:right w:val="none" w:sz="0" w:space="0" w:color="auto"/>
                      </w:divBdr>
                    </w:div>
                  </w:divsChild>
                </w:div>
                <w:div w:id="631177883">
                  <w:marLeft w:val="0"/>
                  <w:marRight w:val="0"/>
                  <w:marTop w:val="0"/>
                  <w:marBottom w:val="0"/>
                  <w:divBdr>
                    <w:top w:val="none" w:sz="0" w:space="0" w:color="auto"/>
                    <w:left w:val="none" w:sz="0" w:space="0" w:color="auto"/>
                    <w:bottom w:val="none" w:sz="0" w:space="0" w:color="auto"/>
                    <w:right w:val="none" w:sz="0" w:space="0" w:color="auto"/>
                  </w:divBdr>
                  <w:divsChild>
                    <w:div w:id="1085956944">
                      <w:marLeft w:val="0"/>
                      <w:marRight w:val="0"/>
                      <w:marTop w:val="0"/>
                      <w:marBottom w:val="0"/>
                      <w:divBdr>
                        <w:top w:val="none" w:sz="0" w:space="0" w:color="auto"/>
                        <w:left w:val="none" w:sz="0" w:space="0" w:color="auto"/>
                        <w:bottom w:val="none" w:sz="0" w:space="0" w:color="auto"/>
                        <w:right w:val="none" w:sz="0" w:space="0" w:color="auto"/>
                      </w:divBdr>
                    </w:div>
                  </w:divsChild>
                </w:div>
                <w:div w:id="642850731">
                  <w:marLeft w:val="0"/>
                  <w:marRight w:val="0"/>
                  <w:marTop w:val="0"/>
                  <w:marBottom w:val="0"/>
                  <w:divBdr>
                    <w:top w:val="none" w:sz="0" w:space="0" w:color="auto"/>
                    <w:left w:val="none" w:sz="0" w:space="0" w:color="auto"/>
                    <w:bottom w:val="none" w:sz="0" w:space="0" w:color="auto"/>
                    <w:right w:val="none" w:sz="0" w:space="0" w:color="auto"/>
                  </w:divBdr>
                  <w:divsChild>
                    <w:div w:id="41878085">
                      <w:marLeft w:val="0"/>
                      <w:marRight w:val="0"/>
                      <w:marTop w:val="0"/>
                      <w:marBottom w:val="0"/>
                      <w:divBdr>
                        <w:top w:val="none" w:sz="0" w:space="0" w:color="auto"/>
                        <w:left w:val="none" w:sz="0" w:space="0" w:color="auto"/>
                        <w:bottom w:val="none" w:sz="0" w:space="0" w:color="auto"/>
                        <w:right w:val="none" w:sz="0" w:space="0" w:color="auto"/>
                      </w:divBdr>
                    </w:div>
                    <w:div w:id="620382102">
                      <w:marLeft w:val="0"/>
                      <w:marRight w:val="0"/>
                      <w:marTop w:val="0"/>
                      <w:marBottom w:val="0"/>
                      <w:divBdr>
                        <w:top w:val="none" w:sz="0" w:space="0" w:color="auto"/>
                        <w:left w:val="none" w:sz="0" w:space="0" w:color="auto"/>
                        <w:bottom w:val="none" w:sz="0" w:space="0" w:color="auto"/>
                        <w:right w:val="none" w:sz="0" w:space="0" w:color="auto"/>
                      </w:divBdr>
                    </w:div>
                    <w:div w:id="925503898">
                      <w:marLeft w:val="0"/>
                      <w:marRight w:val="0"/>
                      <w:marTop w:val="0"/>
                      <w:marBottom w:val="0"/>
                      <w:divBdr>
                        <w:top w:val="none" w:sz="0" w:space="0" w:color="auto"/>
                        <w:left w:val="none" w:sz="0" w:space="0" w:color="auto"/>
                        <w:bottom w:val="none" w:sz="0" w:space="0" w:color="auto"/>
                        <w:right w:val="none" w:sz="0" w:space="0" w:color="auto"/>
                      </w:divBdr>
                    </w:div>
                    <w:div w:id="1526870365">
                      <w:marLeft w:val="0"/>
                      <w:marRight w:val="0"/>
                      <w:marTop w:val="0"/>
                      <w:marBottom w:val="0"/>
                      <w:divBdr>
                        <w:top w:val="none" w:sz="0" w:space="0" w:color="auto"/>
                        <w:left w:val="none" w:sz="0" w:space="0" w:color="auto"/>
                        <w:bottom w:val="none" w:sz="0" w:space="0" w:color="auto"/>
                        <w:right w:val="none" w:sz="0" w:space="0" w:color="auto"/>
                      </w:divBdr>
                    </w:div>
                    <w:div w:id="1643850400">
                      <w:marLeft w:val="0"/>
                      <w:marRight w:val="0"/>
                      <w:marTop w:val="0"/>
                      <w:marBottom w:val="0"/>
                      <w:divBdr>
                        <w:top w:val="none" w:sz="0" w:space="0" w:color="auto"/>
                        <w:left w:val="none" w:sz="0" w:space="0" w:color="auto"/>
                        <w:bottom w:val="none" w:sz="0" w:space="0" w:color="auto"/>
                        <w:right w:val="none" w:sz="0" w:space="0" w:color="auto"/>
                      </w:divBdr>
                    </w:div>
                  </w:divsChild>
                </w:div>
                <w:div w:id="655492875">
                  <w:marLeft w:val="0"/>
                  <w:marRight w:val="0"/>
                  <w:marTop w:val="0"/>
                  <w:marBottom w:val="0"/>
                  <w:divBdr>
                    <w:top w:val="none" w:sz="0" w:space="0" w:color="auto"/>
                    <w:left w:val="none" w:sz="0" w:space="0" w:color="auto"/>
                    <w:bottom w:val="none" w:sz="0" w:space="0" w:color="auto"/>
                    <w:right w:val="none" w:sz="0" w:space="0" w:color="auto"/>
                  </w:divBdr>
                  <w:divsChild>
                    <w:div w:id="360520974">
                      <w:marLeft w:val="0"/>
                      <w:marRight w:val="0"/>
                      <w:marTop w:val="0"/>
                      <w:marBottom w:val="0"/>
                      <w:divBdr>
                        <w:top w:val="none" w:sz="0" w:space="0" w:color="auto"/>
                        <w:left w:val="none" w:sz="0" w:space="0" w:color="auto"/>
                        <w:bottom w:val="none" w:sz="0" w:space="0" w:color="auto"/>
                        <w:right w:val="none" w:sz="0" w:space="0" w:color="auto"/>
                      </w:divBdr>
                    </w:div>
                  </w:divsChild>
                </w:div>
                <w:div w:id="691808618">
                  <w:marLeft w:val="0"/>
                  <w:marRight w:val="0"/>
                  <w:marTop w:val="0"/>
                  <w:marBottom w:val="0"/>
                  <w:divBdr>
                    <w:top w:val="none" w:sz="0" w:space="0" w:color="auto"/>
                    <w:left w:val="none" w:sz="0" w:space="0" w:color="auto"/>
                    <w:bottom w:val="none" w:sz="0" w:space="0" w:color="auto"/>
                    <w:right w:val="none" w:sz="0" w:space="0" w:color="auto"/>
                  </w:divBdr>
                  <w:divsChild>
                    <w:div w:id="1029142954">
                      <w:marLeft w:val="0"/>
                      <w:marRight w:val="0"/>
                      <w:marTop w:val="0"/>
                      <w:marBottom w:val="0"/>
                      <w:divBdr>
                        <w:top w:val="none" w:sz="0" w:space="0" w:color="auto"/>
                        <w:left w:val="none" w:sz="0" w:space="0" w:color="auto"/>
                        <w:bottom w:val="none" w:sz="0" w:space="0" w:color="auto"/>
                        <w:right w:val="none" w:sz="0" w:space="0" w:color="auto"/>
                      </w:divBdr>
                    </w:div>
                  </w:divsChild>
                </w:div>
                <w:div w:id="718170832">
                  <w:marLeft w:val="0"/>
                  <w:marRight w:val="0"/>
                  <w:marTop w:val="0"/>
                  <w:marBottom w:val="0"/>
                  <w:divBdr>
                    <w:top w:val="none" w:sz="0" w:space="0" w:color="auto"/>
                    <w:left w:val="none" w:sz="0" w:space="0" w:color="auto"/>
                    <w:bottom w:val="none" w:sz="0" w:space="0" w:color="auto"/>
                    <w:right w:val="none" w:sz="0" w:space="0" w:color="auto"/>
                  </w:divBdr>
                  <w:divsChild>
                    <w:div w:id="655573091">
                      <w:marLeft w:val="0"/>
                      <w:marRight w:val="0"/>
                      <w:marTop w:val="0"/>
                      <w:marBottom w:val="0"/>
                      <w:divBdr>
                        <w:top w:val="none" w:sz="0" w:space="0" w:color="auto"/>
                        <w:left w:val="none" w:sz="0" w:space="0" w:color="auto"/>
                        <w:bottom w:val="none" w:sz="0" w:space="0" w:color="auto"/>
                        <w:right w:val="none" w:sz="0" w:space="0" w:color="auto"/>
                      </w:divBdr>
                    </w:div>
                  </w:divsChild>
                </w:div>
                <w:div w:id="846552316">
                  <w:marLeft w:val="0"/>
                  <w:marRight w:val="0"/>
                  <w:marTop w:val="0"/>
                  <w:marBottom w:val="0"/>
                  <w:divBdr>
                    <w:top w:val="none" w:sz="0" w:space="0" w:color="auto"/>
                    <w:left w:val="none" w:sz="0" w:space="0" w:color="auto"/>
                    <w:bottom w:val="none" w:sz="0" w:space="0" w:color="auto"/>
                    <w:right w:val="none" w:sz="0" w:space="0" w:color="auto"/>
                  </w:divBdr>
                  <w:divsChild>
                    <w:div w:id="2066444290">
                      <w:marLeft w:val="0"/>
                      <w:marRight w:val="0"/>
                      <w:marTop w:val="0"/>
                      <w:marBottom w:val="0"/>
                      <w:divBdr>
                        <w:top w:val="none" w:sz="0" w:space="0" w:color="auto"/>
                        <w:left w:val="none" w:sz="0" w:space="0" w:color="auto"/>
                        <w:bottom w:val="none" w:sz="0" w:space="0" w:color="auto"/>
                        <w:right w:val="none" w:sz="0" w:space="0" w:color="auto"/>
                      </w:divBdr>
                    </w:div>
                  </w:divsChild>
                </w:div>
                <w:div w:id="978847871">
                  <w:marLeft w:val="0"/>
                  <w:marRight w:val="0"/>
                  <w:marTop w:val="0"/>
                  <w:marBottom w:val="0"/>
                  <w:divBdr>
                    <w:top w:val="none" w:sz="0" w:space="0" w:color="auto"/>
                    <w:left w:val="none" w:sz="0" w:space="0" w:color="auto"/>
                    <w:bottom w:val="none" w:sz="0" w:space="0" w:color="auto"/>
                    <w:right w:val="none" w:sz="0" w:space="0" w:color="auto"/>
                  </w:divBdr>
                  <w:divsChild>
                    <w:div w:id="1272395524">
                      <w:marLeft w:val="0"/>
                      <w:marRight w:val="0"/>
                      <w:marTop w:val="0"/>
                      <w:marBottom w:val="0"/>
                      <w:divBdr>
                        <w:top w:val="none" w:sz="0" w:space="0" w:color="auto"/>
                        <w:left w:val="none" w:sz="0" w:space="0" w:color="auto"/>
                        <w:bottom w:val="none" w:sz="0" w:space="0" w:color="auto"/>
                        <w:right w:val="none" w:sz="0" w:space="0" w:color="auto"/>
                      </w:divBdr>
                    </w:div>
                  </w:divsChild>
                </w:div>
                <w:div w:id="1091582786">
                  <w:marLeft w:val="0"/>
                  <w:marRight w:val="0"/>
                  <w:marTop w:val="0"/>
                  <w:marBottom w:val="0"/>
                  <w:divBdr>
                    <w:top w:val="none" w:sz="0" w:space="0" w:color="auto"/>
                    <w:left w:val="none" w:sz="0" w:space="0" w:color="auto"/>
                    <w:bottom w:val="none" w:sz="0" w:space="0" w:color="auto"/>
                    <w:right w:val="none" w:sz="0" w:space="0" w:color="auto"/>
                  </w:divBdr>
                  <w:divsChild>
                    <w:div w:id="1849439871">
                      <w:marLeft w:val="0"/>
                      <w:marRight w:val="0"/>
                      <w:marTop w:val="0"/>
                      <w:marBottom w:val="0"/>
                      <w:divBdr>
                        <w:top w:val="none" w:sz="0" w:space="0" w:color="auto"/>
                        <w:left w:val="none" w:sz="0" w:space="0" w:color="auto"/>
                        <w:bottom w:val="none" w:sz="0" w:space="0" w:color="auto"/>
                        <w:right w:val="none" w:sz="0" w:space="0" w:color="auto"/>
                      </w:divBdr>
                    </w:div>
                  </w:divsChild>
                </w:div>
                <w:div w:id="1334456471">
                  <w:marLeft w:val="0"/>
                  <w:marRight w:val="0"/>
                  <w:marTop w:val="0"/>
                  <w:marBottom w:val="0"/>
                  <w:divBdr>
                    <w:top w:val="none" w:sz="0" w:space="0" w:color="auto"/>
                    <w:left w:val="none" w:sz="0" w:space="0" w:color="auto"/>
                    <w:bottom w:val="none" w:sz="0" w:space="0" w:color="auto"/>
                    <w:right w:val="none" w:sz="0" w:space="0" w:color="auto"/>
                  </w:divBdr>
                  <w:divsChild>
                    <w:div w:id="1490243598">
                      <w:marLeft w:val="0"/>
                      <w:marRight w:val="0"/>
                      <w:marTop w:val="0"/>
                      <w:marBottom w:val="0"/>
                      <w:divBdr>
                        <w:top w:val="none" w:sz="0" w:space="0" w:color="auto"/>
                        <w:left w:val="none" w:sz="0" w:space="0" w:color="auto"/>
                        <w:bottom w:val="none" w:sz="0" w:space="0" w:color="auto"/>
                        <w:right w:val="none" w:sz="0" w:space="0" w:color="auto"/>
                      </w:divBdr>
                    </w:div>
                  </w:divsChild>
                </w:div>
                <w:div w:id="1399094440">
                  <w:marLeft w:val="0"/>
                  <w:marRight w:val="0"/>
                  <w:marTop w:val="0"/>
                  <w:marBottom w:val="0"/>
                  <w:divBdr>
                    <w:top w:val="none" w:sz="0" w:space="0" w:color="auto"/>
                    <w:left w:val="none" w:sz="0" w:space="0" w:color="auto"/>
                    <w:bottom w:val="none" w:sz="0" w:space="0" w:color="auto"/>
                    <w:right w:val="none" w:sz="0" w:space="0" w:color="auto"/>
                  </w:divBdr>
                  <w:divsChild>
                    <w:div w:id="75367619">
                      <w:marLeft w:val="0"/>
                      <w:marRight w:val="0"/>
                      <w:marTop w:val="0"/>
                      <w:marBottom w:val="0"/>
                      <w:divBdr>
                        <w:top w:val="none" w:sz="0" w:space="0" w:color="auto"/>
                        <w:left w:val="none" w:sz="0" w:space="0" w:color="auto"/>
                        <w:bottom w:val="none" w:sz="0" w:space="0" w:color="auto"/>
                        <w:right w:val="none" w:sz="0" w:space="0" w:color="auto"/>
                      </w:divBdr>
                    </w:div>
                    <w:div w:id="77413182">
                      <w:marLeft w:val="0"/>
                      <w:marRight w:val="0"/>
                      <w:marTop w:val="0"/>
                      <w:marBottom w:val="0"/>
                      <w:divBdr>
                        <w:top w:val="none" w:sz="0" w:space="0" w:color="auto"/>
                        <w:left w:val="none" w:sz="0" w:space="0" w:color="auto"/>
                        <w:bottom w:val="none" w:sz="0" w:space="0" w:color="auto"/>
                        <w:right w:val="none" w:sz="0" w:space="0" w:color="auto"/>
                      </w:divBdr>
                    </w:div>
                    <w:div w:id="166752824">
                      <w:marLeft w:val="0"/>
                      <w:marRight w:val="0"/>
                      <w:marTop w:val="0"/>
                      <w:marBottom w:val="0"/>
                      <w:divBdr>
                        <w:top w:val="none" w:sz="0" w:space="0" w:color="auto"/>
                        <w:left w:val="none" w:sz="0" w:space="0" w:color="auto"/>
                        <w:bottom w:val="none" w:sz="0" w:space="0" w:color="auto"/>
                        <w:right w:val="none" w:sz="0" w:space="0" w:color="auto"/>
                      </w:divBdr>
                    </w:div>
                    <w:div w:id="345329524">
                      <w:marLeft w:val="0"/>
                      <w:marRight w:val="0"/>
                      <w:marTop w:val="0"/>
                      <w:marBottom w:val="0"/>
                      <w:divBdr>
                        <w:top w:val="none" w:sz="0" w:space="0" w:color="auto"/>
                        <w:left w:val="none" w:sz="0" w:space="0" w:color="auto"/>
                        <w:bottom w:val="none" w:sz="0" w:space="0" w:color="auto"/>
                        <w:right w:val="none" w:sz="0" w:space="0" w:color="auto"/>
                      </w:divBdr>
                    </w:div>
                    <w:div w:id="502084891">
                      <w:marLeft w:val="0"/>
                      <w:marRight w:val="0"/>
                      <w:marTop w:val="0"/>
                      <w:marBottom w:val="0"/>
                      <w:divBdr>
                        <w:top w:val="none" w:sz="0" w:space="0" w:color="auto"/>
                        <w:left w:val="none" w:sz="0" w:space="0" w:color="auto"/>
                        <w:bottom w:val="none" w:sz="0" w:space="0" w:color="auto"/>
                        <w:right w:val="none" w:sz="0" w:space="0" w:color="auto"/>
                      </w:divBdr>
                    </w:div>
                    <w:div w:id="539513699">
                      <w:marLeft w:val="0"/>
                      <w:marRight w:val="0"/>
                      <w:marTop w:val="0"/>
                      <w:marBottom w:val="0"/>
                      <w:divBdr>
                        <w:top w:val="none" w:sz="0" w:space="0" w:color="auto"/>
                        <w:left w:val="none" w:sz="0" w:space="0" w:color="auto"/>
                        <w:bottom w:val="none" w:sz="0" w:space="0" w:color="auto"/>
                        <w:right w:val="none" w:sz="0" w:space="0" w:color="auto"/>
                      </w:divBdr>
                    </w:div>
                    <w:div w:id="873082852">
                      <w:marLeft w:val="0"/>
                      <w:marRight w:val="0"/>
                      <w:marTop w:val="0"/>
                      <w:marBottom w:val="0"/>
                      <w:divBdr>
                        <w:top w:val="none" w:sz="0" w:space="0" w:color="auto"/>
                        <w:left w:val="none" w:sz="0" w:space="0" w:color="auto"/>
                        <w:bottom w:val="none" w:sz="0" w:space="0" w:color="auto"/>
                        <w:right w:val="none" w:sz="0" w:space="0" w:color="auto"/>
                      </w:divBdr>
                    </w:div>
                    <w:div w:id="983656627">
                      <w:marLeft w:val="0"/>
                      <w:marRight w:val="0"/>
                      <w:marTop w:val="0"/>
                      <w:marBottom w:val="0"/>
                      <w:divBdr>
                        <w:top w:val="none" w:sz="0" w:space="0" w:color="auto"/>
                        <w:left w:val="none" w:sz="0" w:space="0" w:color="auto"/>
                        <w:bottom w:val="none" w:sz="0" w:space="0" w:color="auto"/>
                        <w:right w:val="none" w:sz="0" w:space="0" w:color="auto"/>
                      </w:divBdr>
                    </w:div>
                    <w:div w:id="996108545">
                      <w:marLeft w:val="0"/>
                      <w:marRight w:val="0"/>
                      <w:marTop w:val="0"/>
                      <w:marBottom w:val="0"/>
                      <w:divBdr>
                        <w:top w:val="none" w:sz="0" w:space="0" w:color="auto"/>
                        <w:left w:val="none" w:sz="0" w:space="0" w:color="auto"/>
                        <w:bottom w:val="none" w:sz="0" w:space="0" w:color="auto"/>
                        <w:right w:val="none" w:sz="0" w:space="0" w:color="auto"/>
                      </w:divBdr>
                    </w:div>
                    <w:div w:id="1034691726">
                      <w:marLeft w:val="0"/>
                      <w:marRight w:val="0"/>
                      <w:marTop w:val="0"/>
                      <w:marBottom w:val="0"/>
                      <w:divBdr>
                        <w:top w:val="none" w:sz="0" w:space="0" w:color="auto"/>
                        <w:left w:val="none" w:sz="0" w:space="0" w:color="auto"/>
                        <w:bottom w:val="none" w:sz="0" w:space="0" w:color="auto"/>
                        <w:right w:val="none" w:sz="0" w:space="0" w:color="auto"/>
                      </w:divBdr>
                    </w:div>
                    <w:div w:id="1428423926">
                      <w:marLeft w:val="0"/>
                      <w:marRight w:val="0"/>
                      <w:marTop w:val="0"/>
                      <w:marBottom w:val="0"/>
                      <w:divBdr>
                        <w:top w:val="none" w:sz="0" w:space="0" w:color="auto"/>
                        <w:left w:val="none" w:sz="0" w:space="0" w:color="auto"/>
                        <w:bottom w:val="none" w:sz="0" w:space="0" w:color="auto"/>
                        <w:right w:val="none" w:sz="0" w:space="0" w:color="auto"/>
                      </w:divBdr>
                    </w:div>
                    <w:div w:id="1492257819">
                      <w:marLeft w:val="0"/>
                      <w:marRight w:val="0"/>
                      <w:marTop w:val="0"/>
                      <w:marBottom w:val="0"/>
                      <w:divBdr>
                        <w:top w:val="none" w:sz="0" w:space="0" w:color="auto"/>
                        <w:left w:val="none" w:sz="0" w:space="0" w:color="auto"/>
                        <w:bottom w:val="none" w:sz="0" w:space="0" w:color="auto"/>
                        <w:right w:val="none" w:sz="0" w:space="0" w:color="auto"/>
                      </w:divBdr>
                    </w:div>
                    <w:div w:id="1529565913">
                      <w:marLeft w:val="0"/>
                      <w:marRight w:val="0"/>
                      <w:marTop w:val="0"/>
                      <w:marBottom w:val="0"/>
                      <w:divBdr>
                        <w:top w:val="none" w:sz="0" w:space="0" w:color="auto"/>
                        <w:left w:val="none" w:sz="0" w:space="0" w:color="auto"/>
                        <w:bottom w:val="none" w:sz="0" w:space="0" w:color="auto"/>
                        <w:right w:val="none" w:sz="0" w:space="0" w:color="auto"/>
                      </w:divBdr>
                    </w:div>
                    <w:div w:id="1987661060">
                      <w:marLeft w:val="0"/>
                      <w:marRight w:val="0"/>
                      <w:marTop w:val="0"/>
                      <w:marBottom w:val="0"/>
                      <w:divBdr>
                        <w:top w:val="none" w:sz="0" w:space="0" w:color="auto"/>
                        <w:left w:val="none" w:sz="0" w:space="0" w:color="auto"/>
                        <w:bottom w:val="none" w:sz="0" w:space="0" w:color="auto"/>
                        <w:right w:val="none" w:sz="0" w:space="0" w:color="auto"/>
                      </w:divBdr>
                    </w:div>
                    <w:div w:id="2029090498">
                      <w:marLeft w:val="0"/>
                      <w:marRight w:val="0"/>
                      <w:marTop w:val="0"/>
                      <w:marBottom w:val="0"/>
                      <w:divBdr>
                        <w:top w:val="none" w:sz="0" w:space="0" w:color="auto"/>
                        <w:left w:val="none" w:sz="0" w:space="0" w:color="auto"/>
                        <w:bottom w:val="none" w:sz="0" w:space="0" w:color="auto"/>
                        <w:right w:val="none" w:sz="0" w:space="0" w:color="auto"/>
                      </w:divBdr>
                    </w:div>
                  </w:divsChild>
                </w:div>
                <w:div w:id="1419861327">
                  <w:marLeft w:val="0"/>
                  <w:marRight w:val="0"/>
                  <w:marTop w:val="0"/>
                  <w:marBottom w:val="0"/>
                  <w:divBdr>
                    <w:top w:val="none" w:sz="0" w:space="0" w:color="auto"/>
                    <w:left w:val="none" w:sz="0" w:space="0" w:color="auto"/>
                    <w:bottom w:val="none" w:sz="0" w:space="0" w:color="auto"/>
                    <w:right w:val="none" w:sz="0" w:space="0" w:color="auto"/>
                  </w:divBdr>
                  <w:divsChild>
                    <w:div w:id="2075278346">
                      <w:marLeft w:val="0"/>
                      <w:marRight w:val="0"/>
                      <w:marTop w:val="0"/>
                      <w:marBottom w:val="0"/>
                      <w:divBdr>
                        <w:top w:val="none" w:sz="0" w:space="0" w:color="auto"/>
                        <w:left w:val="none" w:sz="0" w:space="0" w:color="auto"/>
                        <w:bottom w:val="none" w:sz="0" w:space="0" w:color="auto"/>
                        <w:right w:val="none" w:sz="0" w:space="0" w:color="auto"/>
                      </w:divBdr>
                    </w:div>
                  </w:divsChild>
                </w:div>
                <w:div w:id="1503475523">
                  <w:marLeft w:val="0"/>
                  <w:marRight w:val="0"/>
                  <w:marTop w:val="0"/>
                  <w:marBottom w:val="0"/>
                  <w:divBdr>
                    <w:top w:val="none" w:sz="0" w:space="0" w:color="auto"/>
                    <w:left w:val="none" w:sz="0" w:space="0" w:color="auto"/>
                    <w:bottom w:val="none" w:sz="0" w:space="0" w:color="auto"/>
                    <w:right w:val="none" w:sz="0" w:space="0" w:color="auto"/>
                  </w:divBdr>
                  <w:divsChild>
                    <w:div w:id="132141788">
                      <w:marLeft w:val="0"/>
                      <w:marRight w:val="0"/>
                      <w:marTop w:val="0"/>
                      <w:marBottom w:val="0"/>
                      <w:divBdr>
                        <w:top w:val="none" w:sz="0" w:space="0" w:color="auto"/>
                        <w:left w:val="none" w:sz="0" w:space="0" w:color="auto"/>
                        <w:bottom w:val="none" w:sz="0" w:space="0" w:color="auto"/>
                        <w:right w:val="none" w:sz="0" w:space="0" w:color="auto"/>
                      </w:divBdr>
                    </w:div>
                    <w:div w:id="635069095">
                      <w:marLeft w:val="0"/>
                      <w:marRight w:val="0"/>
                      <w:marTop w:val="0"/>
                      <w:marBottom w:val="0"/>
                      <w:divBdr>
                        <w:top w:val="none" w:sz="0" w:space="0" w:color="auto"/>
                        <w:left w:val="none" w:sz="0" w:space="0" w:color="auto"/>
                        <w:bottom w:val="none" w:sz="0" w:space="0" w:color="auto"/>
                        <w:right w:val="none" w:sz="0" w:space="0" w:color="auto"/>
                      </w:divBdr>
                    </w:div>
                    <w:div w:id="808674338">
                      <w:marLeft w:val="0"/>
                      <w:marRight w:val="0"/>
                      <w:marTop w:val="0"/>
                      <w:marBottom w:val="0"/>
                      <w:divBdr>
                        <w:top w:val="none" w:sz="0" w:space="0" w:color="auto"/>
                        <w:left w:val="none" w:sz="0" w:space="0" w:color="auto"/>
                        <w:bottom w:val="none" w:sz="0" w:space="0" w:color="auto"/>
                        <w:right w:val="none" w:sz="0" w:space="0" w:color="auto"/>
                      </w:divBdr>
                    </w:div>
                    <w:div w:id="1480607341">
                      <w:marLeft w:val="0"/>
                      <w:marRight w:val="0"/>
                      <w:marTop w:val="0"/>
                      <w:marBottom w:val="0"/>
                      <w:divBdr>
                        <w:top w:val="none" w:sz="0" w:space="0" w:color="auto"/>
                        <w:left w:val="none" w:sz="0" w:space="0" w:color="auto"/>
                        <w:bottom w:val="none" w:sz="0" w:space="0" w:color="auto"/>
                        <w:right w:val="none" w:sz="0" w:space="0" w:color="auto"/>
                      </w:divBdr>
                    </w:div>
                  </w:divsChild>
                </w:div>
                <w:div w:id="1510676324">
                  <w:marLeft w:val="0"/>
                  <w:marRight w:val="0"/>
                  <w:marTop w:val="0"/>
                  <w:marBottom w:val="0"/>
                  <w:divBdr>
                    <w:top w:val="none" w:sz="0" w:space="0" w:color="auto"/>
                    <w:left w:val="none" w:sz="0" w:space="0" w:color="auto"/>
                    <w:bottom w:val="none" w:sz="0" w:space="0" w:color="auto"/>
                    <w:right w:val="none" w:sz="0" w:space="0" w:color="auto"/>
                  </w:divBdr>
                  <w:divsChild>
                    <w:div w:id="142506552">
                      <w:marLeft w:val="0"/>
                      <w:marRight w:val="0"/>
                      <w:marTop w:val="0"/>
                      <w:marBottom w:val="0"/>
                      <w:divBdr>
                        <w:top w:val="none" w:sz="0" w:space="0" w:color="auto"/>
                        <w:left w:val="none" w:sz="0" w:space="0" w:color="auto"/>
                        <w:bottom w:val="none" w:sz="0" w:space="0" w:color="auto"/>
                        <w:right w:val="none" w:sz="0" w:space="0" w:color="auto"/>
                      </w:divBdr>
                    </w:div>
                  </w:divsChild>
                </w:div>
                <w:div w:id="1561751231">
                  <w:marLeft w:val="0"/>
                  <w:marRight w:val="0"/>
                  <w:marTop w:val="0"/>
                  <w:marBottom w:val="0"/>
                  <w:divBdr>
                    <w:top w:val="none" w:sz="0" w:space="0" w:color="auto"/>
                    <w:left w:val="none" w:sz="0" w:space="0" w:color="auto"/>
                    <w:bottom w:val="none" w:sz="0" w:space="0" w:color="auto"/>
                    <w:right w:val="none" w:sz="0" w:space="0" w:color="auto"/>
                  </w:divBdr>
                  <w:divsChild>
                    <w:div w:id="1258102819">
                      <w:marLeft w:val="0"/>
                      <w:marRight w:val="0"/>
                      <w:marTop w:val="0"/>
                      <w:marBottom w:val="0"/>
                      <w:divBdr>
                        <w:top w:val="none" w:sz="0" w:space="0" w:color="auto"/>
                        <w:left w:val="none" w:sz="0" w:space="0" w:color="auto"/>
                        <w:bottom w:val="none" w:sz="0" w:space="0" w:color="auto"/>
                        <w:right w:val="none" w:sz="0" w:space="0" w:color="auto"/>
                      </w:divBdr>
                    </w:div>
                  </w:divsChild>
                </w:div>
                <w:div w:id="1601329326">
                  <w:marLeft w:val="0"/>
                  <w:marRight w:val="0"/>
                  <w:marTop w:val="0"/>
                  <w:marBottom w:val="0"/>
                  <w:divBdr>
                    <w:top w:val="none" w:sz="0" w:space="0" w:color="auto"/>
                    <w:left w:val="none" w:sz="0" w:space="0" w:color="auto"/>
                    <w:bottom w:val="none" w:sz="0" w:space="0" w:color="auto"/>
                    <w:right w:val="none" w:sz="0" w:space="0" w:color="auto"/>
                  </w:divBdr>
                  <w:divsChild>
                    <w:div w:id="1013266068">
                      <w:marLeft w:val="0"/>
                      <w:marRight w:val="0"/>
                      <w:marTop w:val="0"/>
                      <w:marBottom w:val="0"/>
                      <w:divBdr>
                        <w:top w:val="none" w:sz="0" w:space="0" w:color="auto"/>
                        <w:left w:val="none" w:sz="0" w:space="0" w:color="auto"/>
                        <w:bottom w:val="none" w:sz="0" w:space="0" w:color="auto"/>
                        <w:right w:val="none" w:sz="0" w:space="0" w:color="auto"/>
                      </w:divBdr>
                    </w:div>
                  </w:divsChild>
                </w:div>
                <w:div w:id="1682927085">
                  <w:marLeft w:val="0"/>
                  <w:marRight w:val="0"/>
                  <w:marTop w:val="0"/>
                  <w:marBottom w:val="0"/>
                  <w:divBdr>
                    <w:top w:val="none" w:sz="0" w:space="0" w:color="auto"/>
                    <w:left w:val="none" w:sz="0" w:space="0" w:color="auto"/>
                    <w:bottom w:val="none" w:sz="0" w:space="0" w:color="auto"/>
                    <w:right w:val="none" w:sz="0" w:space="0" w:color="auto"/>
                  </w:divBdr>
                  <w:divsChild>
                    <w:div w:id="473059666">
                      <w:marLeft w:val="0"/>
                      <w:marRight w:val="0"/>
                      <w:marTop w:val="0"/>
                      <w:marBottom w:val="0"/>
                      <w:divBdr>
                        <w:top w:val="none" w:sz="0" w:space="0" w:color="auto"/>
                        <w:left w:val="none" w:sz="0" w:space="0" w:color="auto"/>
                        <w:bottom w:val="none" w:sz="0" w:space="0" w:color="auto"/>
                        <w:right w:val="none" w:sz="0" w:space="0" w:color="auto"/>
                      </w:divBdr>
                    </w:div>
                  </w:divsChild>
                </w:div>
                <w:div w:id="1706565145">
                  <w:marLeft w:val="0"/>
                  <w:marRight w:val="0"/>
                  <w:marTop w:val="0"/>
                  <w:marBottom w:val="0"/>
                  <w:divBdr>
                    <w:top w:val="none" w:sz="0" w:space="0" w:color="auto"/>
                    <w:left w:val="none" w:sz="0" w:space="0" w:color="auto"/>
                    <w:bottom w:val="none" w:sz="0" w:space="0" w:color="auto"/>
                    <w:right w:val="none" w:sz="0" w:space="0" w:color="auto"/>
                  </w:divBdr>
                  <w:divsChild>
                    <w:div w:id="283584858">
                      <w:marLeft w:val="0"/>
                      <w:marRight w:val="0"/>
                      <w:marTop w:val="0"/>
                      <w:marBottom w:val="0"/>
                      <w:divBdr>
                        <w:top w:val="none" w:sz="0" w:space="0" w:color="auto"/>
                        <w:left w:val="none" w:sz="0" w:space="0" w:color="auto"/>
                        <w:bottom w:val="none" w:sz="0" w:space="0" w:color="auto"/>
                        <w:right w:val="none" w:sz="0" w:space="0" w:color="auto"/>
                      </w:divBdr>
                    </w:div>
                  </w:divsChild>
                </w:div>
                <w:div w:id="1762407292">
                  <w:marLeft w:val="0"/>
                  <w:marRight w:val="0"/>
                  <w:marTop w:val="0"/>
                  <w:marBottom w:val="0"/>
                  <w:divBdr>
                    <w:top w:val="none" w:sz="0" w:space="0" w:color="auto"/>
                    <w:left w:val="none" w:sz="0" w:space="0" w:color="auto"/>
                    <w:bottom w:val="none" w:sz="0" w:space="0" w:color="auto"/>
                    <w:right w:val="none" w:sz="0" w:space="0" w:color="auto"/>
                  </w:divBdr>
                  <w:divsChild>
                    <w:div w:id="30618197">
                      <w:marLeft w:val="0"/>
                      <w:marRight w:val="0"/>
                      <w:marTop w:val="0"/>
                      <w:marBottom w:val="0"/>
                      <w:divBdr>
                        <w:top w:val="none" w:sz="0" w:space="0" w:color="auto"/>
                        <w:left w:val="none" w:sz="0" w:space="0" w:color="auto"/>
                        <w:bottom w:val="none" w:sz="0" w:space="0" w:color="auto"/>
                        <w:right w:val="none" w:sz="0" w:space="0" w:color="auto"/>
                      </w:divBdr>
                    </w:div>
                    <w:div w:id="200435906">
                      <w:marLeft w:val="0"/>
                      <w:marRight w:val="0"/>
                      <w:marTop w:val="0"/>
                      <w:marBottom w:val="0"/>
                      <w:divBdr>
                        <w:top w:val="none" w:sz="0" w:space="0" w:color="auto"/>
                        <w:left w:val="none" w:sz="0" w:space="0" w:color="auto"/>
                        <w:bottom w:val="none" w:sz="0" w:space="0" w:color="auto"/>
                        <w:right w:val="none" w:sz="0" w:space="0" w:color="auto"/>
                      </w:divBdr>
                    </w:div>
                    <w:div w:id="1699039767">
                      <w:marLeft w:val="0"/>
                      <w:marRight w:val="0"/>
                      <w:marTop w:val="0"/>
                      <w:marBottom w:val="0"/>
                      <w:divBdr>
                        <w:top w:val="none" w:sz="0" w:space="0" w:color="auto"/>
                        <w:left w:val="none" w:sz="0" w:space="0" w:color="auto"/>
                        <w:bottom w:val="none" w:sz="0" w:space="0" w:color="auto"/>
                        <w:right w:val="none" w:sz="0" w:space="0" w:color="auto"/>
                      </w:divBdr>
                    </w:div>
                    <w:div w:id="1850633813">
                      <w:marLeft w:val="0"/>
                      <w:marRight w:val="0"/>
                      <w:marTop w:val="0"/>
                      <w:marBottom w:val="0"/>
                      <w:divBdr>
                        <w:top w:val="none" w:sz="0" w:space="0" w:color="auto"/>
                        <w:left w:val="none" w:sz="0" w:space="0" w:color="auto"/>
                        <w:bottom w:val="none" w:sz="0" w:space="0" w:color="auto"/>
                        <w:right w:val="none" w:sz="0" w:space="0" w:color="auto"/>
                      </w:divBdr>
                    </w:div>
                  </w:divsChild>
                </w:div>
                <w:div w:id="1960716866">
                  <w:marLeft w:val="0"/>
                  <w:marRight w:val="0"/>
                  <w:marTop w:val="0"/>
                  <w:marBottom w:val="0"/>
                  <w:divBdr>
                    <w:top w:val="none" w:sz="0" w:space="0" w:color="auto"/>
                    <w:left w:val="none" w:sz="0" w:space="0" w:color="auto"/>
                    <w:bottom w:val="none" w:sz="0" w:space="0" w:color="auto"/>
                    <w:right w:val="none" w:sz="0" w:space="0" w:color="auto"/>
                  </w:divBdr>
                  <w:divsChild>
                    <w:div w:id="180555867">
                      <w:marLeft w:val="0"/>
                      <w:marRight w:val="0"/>
                      <w:marTop w:val="0"/>
                      <w:marBottom w:val="0"/>
                      <w:divBdr>
                        <w:top w:val="none" w:sz="0" w:space="0" w:color="auto"/>
                        <w:left w:val="none" w:sz="0" w:space="0" w:color="auto"/>
                        <w:bottom w:val="none" w:sz="0" w:space="0" w:color="auto"/>
                        <w:right w:val="none" w:sz="0" w:space="0" w:color="auto"/>
                      </w:divBdr>
                    </w:div>
                  </w:divsChild>
                </w:div>
                <w:div w:id="1974217028">
                  <w:marLeft w:val="0"/>
                  <w:marRight w:val="0"/>
                  <w:marTop w:val="0"/>
                  <w:marBottom w:val="0"/>
                  <w:divBdr>
                    <w:top w:val="none" w:sz="0" w:space="0" w:color="auto"/>
                    <w:left w:val="none" w:sz="0" w:space="0" w:color="auto"/>
                    <w:bottom w:val="none" w:sz="0" w:space="0" w:color="auto"/>
                    <w:right w:val="none" w:sz="0" w:space="0" w:color="auto"/>
                  </w:divBdr>
                  <w:divsChild>
                    <w:div w:id="734813567">
                      <w:marLeft w:val="0"/>
                      <w:marRight w:val="0"/>
                      <w:marTop w:val="0"/>
                      <w:marBottom w:val="0"/>
                      <w:divBdr>
                        <w:top w:val="none" w:sz="0" w:space="0" w:color="auto"/>
                        <w:left w:val="none" w:sz="0" w:space="0" w:color="auto"/>
                        <w:bottom w:val="none" w:sz="0" w:space="0" w:color="auto"/>
                        <w:right w:val="none" w:sz="0" w:space="0" w:color="auto"/>
                      </w:divBdr>
                    </w:div>
                  </w:divsChild>
                </w:div>
                <w:div w:id="1999842890">
                  <w:marLeft w:val="0"/>
                  <w:marRight w:val="0"/>
                  <w:marTop w:val="0"/>
                  <w:marBottom w:val="0"/>
                  <w:divBdr>
                    <w:top w:val="none" w:sz="0" w:space="0" w:color="auto"/>
                    <w:left w:val="none" w:sz="0" w:space="0" w:color="auto"/>
                    <w:bottom w:val="none" w:sz="0" w:space="0" w:color="auto"/>
                    <w:right w:val="none" w:sz="0" w:space="0" w:color="auto"/>
                  </w:divBdr>
                  <w:divsChild>
                    <w:div w:id="115373774">
                      <w:marLeft w:val="0"/>
                      <w:marRight w:val="0"/>
                      <w:marTop w:val="0"/>
                      <w:marBottom w:val="0"/>
                      <w:divBdr>
                        <w:top w:val="none" w:sz="0" w:space="0" w:color="auto"/>
                        <w:left w:val="none" w:sz="0" w:space="0" w:color="auto"/>
                        <w:bottom w:val="none" w:sz="0" w:space="0" w:color="auto"/>
                        <w:right w:val="none" w:sz="0" w:space="0" w:color="auto"/>
                      </w:divBdr>
                    </w:div>
                  </w:divsChild>
                </w:div>
                <w:div w:id="2131585766">
                  <w:marLeft w:val="0"/>
                  <w:marRight w:val="0"/>
                  <w:marTop w:val="0"/>
                  <w:marBottom w:val="0"/>
                  <w:divBdr>
                    <w:top w:val="none" w:sz="0" w:space="0" w:color="auto"/>
                    <w:left w:val="none" w:sz="0" w:space="0" w:color="auto"/>
                    <w:bottom w:val="none" w:sz="0" w:space="0" w:color="auto"/>
                    <w:right w:val="none" w:sz="0" w:space="0" w:color="auto"/>
                  </w:divBdr>
                  <w:divsChild>
                    <w:div w:id="3148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35708">
          <w:marLeft w:val="0"/>
          <w:marRight w:val="0"/>
          <w:marTop w:val="0"/>
          <w:marBottom w:val="0"/>
          <w:divBdr>
            <w:top w:val="none" w:sz="0" w:space="0" w:color="auto"/>
            <w:left w:val="none" w:sz="0" w:space="0" w:color="auto"/>
            <w:bottom w:val="none" w:sz="0" w:space="0" w:color="auto"/>
            <w:right w:val="none" w:sz="0" w:space="0" w:color="auto"/>
          </w:divBdr>
        </w:div>
        <w:div w:id="1904295988">
          <w:marLeft w:val="0"/>
          <w:marRight w:val="0"/>
          <w:marTop w:val="0"/>
          <w:marBottom w:val="0"/>
          <w:divBdr>
            <w:top w:val="none" w:sz="0" w:space="0" w:color="auto"/>
            <w:left w:val="none" w:sz="0" w:space="0" w:color="auto"/>
            <w:bottom w:val="none" w:sz="0" w:space="0" w:color="auto"/>
            <w:right w:val="none" w:sz="0" w:space="0" w:color="auto"/>
          </w:divBdr>
        </w:div>
        <w:div w:id="2131437164">
          <w:marLeft w:val="0"/>
          <w:marRight w:val="0"/>
          <w:marTop w:val="0"/>
          <w:marBottom w:val="0"/>
          <w:divBdr>
            <w:top w:val="none" w:sz="0" w:space="0" w:color="auto"/>
            <w:left w:val="none" w:sz="0" w:space="0" w:color="auto"/>
            <w:bottom w:val="none" w:sz="0" w:space="0" w:color="auto"/>
            <w:right w:val="none" w:sz="0" w:space="0" w:color="auto"/>
          </w:divBdr>
        </w:div>
      </w:divsChild>
    </w:div>
    <w:div w:id="1777753129">
      <w:bodyDiv w:val="1"/>
      <w:marLeft w:val="0"/>
      <w:marRight w:val="0"/>
      <w:marTop w:val="0"/>
      <w:marBottom w:val="0"/>
      <w:divBdr>
        <w:top w:val="none" w:sz="0" w:space="0" w:color="auto"/>
        <w:left w:val="none" w:sz="0" w:space="0" w:color="auto"/>
        <w:bottom w:val="none" w:sz="0" w:space="0" w:color="auto"/>
        <w:right w:val="none" w:sz="0" w:space="0" w:color="auto"/>
      </w:divBdr>
    </w:div>
    <w:div w:id="1832871025">
      <w:bodyDiv w:val="1"/>
      <w:marLeft w:val="0"/>
      <w:marRight w:val="0"/>
      <w:marTop w:val="0"/>
      <w:marBottom w:val="0"/>
      <w:divBdr>
        <w:top w:val="none" w:sz="0" w:space="0" w:color="auto"/>
        <w:left w:val="none" w:sz="0" w:space="0" w:color="auto"/>
        <w:bottom w:val="none" w:sz="0" w:space="0" w:color="auto"/>
        <w:right w:val="none" w:sz="0" w:space="0" w:color="auto"/>
      </w:divBdr>
    </w:div>
    <w:div w:id="1988320178">
      <w:bodyDiv w:val="1"/>
      <w:marLeft w:val="0"/>
      <w:marRight w:val="0"/>
      <w:marTop w:val="0"/>
      <w:marBottom w:val="0"/>
      <w:divBdr>
        <w:top w:val="none" w:sz="0" w:space="0" w:color="auto"/>
        <w:left w:val="none" w:sz="0" w:space="0" w:color="auto"/>
        <w:bottom w:val="none" w:sz="0" w:space="0" w:color="auto"/>
        <w:right w:val="none" w:sz="0" w:space="0" w:color="auto"/>
      </w:divBdr>
      <w:divsChild>
        <w:div w:id="690490802">
          <w:marLeft w:val="0"/>
          <w:marRight w:val="0"/>
          <w:marTop w:val="0"/>
          <w:marBottom w:val="0"/>
          <w:divBdr>
            <w:top w:val="none" w:sz="0" w:space="0" w:color="auto"/>
            <w:left w:val="none" w:sz="0" w:space="0" w:color="auto"/>
            <w:bottom w:val="none" w:sz="0" w:space="0" w:color="auto"/>
            <w:right w:val="none" w:sz="0" w:space="0" w:color="auto"/>
          </w:divBdr>
        </w:div>
        <w:div w:id="1082334027">
          <w:marLeft w:val="0"/>
          <w:marRight w:val="0"/>
          <w:marTop w:val="0"/>
          <w:marBottom w:val="0"/>
          <w:divBdr>
            <w:top w:val="none" w:sz="0" w:space="0" w:color="auto"/>
            <w:left w:val="none" w:sz="0" w:space="0" w:color="auto"/>
            <w:bottom w:val="none" w:sz="0" w:space="0" w:color="auto"/>
            <w:right w:val="none" w:sz="0" w:space="0" w:color="auto"/>
          </w:divBdr>
        </w:div>
      </w:divsChild>
    </w:div>
    <w:div w:id="2025860345">
      <w:bodyDiv w:val="1"/>
      <w:marLeft w:val="0"/>
      <w:marRight w:val="0"/>
      <w:marTop w:val="0"/>
      <w:marBottom w:val="0"/>
      <w:divBdr>
        <w:top w:val="none" w:sz="0" w:space="0" w:color="auto"/>
        <w:left w:val="none" w:sz="0" w:space="0" w:color="auto"/>
        <w:bottom w:val="none" w:sz="0" w:space="0" w:color="auto"/>
        <w:right w:val="none" w:sz="0" w:space="0" w:color="auto"/>
      </w:divBdr>
    </w:div>
    <w:div w:id="21310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0" Type="http://schemas.openxmlformats.org/officeDocument/2006/relationships/hyperlink" Target="https://gelbekitvaikus.lt/wp-content/uploads/2024/08/TeamUp-program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D811D5C740AC409E48093888911442" ma:contentTypeVersion="3" ma:contentTypeDescription="Create a new document." ma:contentTypeScope="" ma:versionID="b974e6a03ea136883de6bb9754a32b35">
  <xsd:schema xmlns:xsd="http://www.w3.org/2001/XMLSchema" xmlns:xs="http://www.w3.org/2001/XMLSchema" xmlns:p="http://schemas.microsoft.com/office/2006/metadata/properties" xmlns:ns2="b03db655-c82a-4cce-a5ab-9fdc89be4411" targetNamespace="http://schemas.microsoft.com/office/2006/metadata/properties" ma:root="true" ma:fieldsID="ac429d96ee0cfe9490b13d2610743885" ns2:_="">
    <xsd:import namespace="b03db655-c82a-4cce-a5ab-9fdc89be44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db655-c82a-4cce-a5ab-9fdc89be4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FBAE2-5978-4DC1-9F5C-831D4BBA2E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2673D4-2A2D-406A-924D-A93C25B49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db655-c82a-4cce-a5ab-9fdc89be4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2853C-E665-4BB5-9DF6-BB130E1F8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1008</Words>
  <Characters>7346</Characters>
  <Application>Microsoft Office Word</Application>
  <DocSecurity>0</DocSecurity>
  <Lines>201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Faustyna Dešukienė</dc:creator>
  <cp:keywords/>
  <dc:description/>
  <cp:lastModifiedBy>Jurgita Mikalauskienė</cp:lastModifiedBy>
  <cp:revision>3</cp:revision>
  <dcterms:created xsi:type="dcterms:W3CDTF">2025-11-19T07:35:00Z</dcterms:created>
  <dcterms:modified xsi:type="dcterms:W3CDTF">2025-11-19T07:53:00Z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0x0101006DD811D5C740AC409E48093888911442</vt:lpwstr>
  </property>
</Properties>
</file>