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5794D8" w14:textId="4539F358" w:rsidR="00735CF9" w:rsidRDefault="00FC5EC4" w:rsidP="001F380D">
      <w:pPr>
        <w:pStyle w:val="Title"/>
        <w:ind w:firstLine="720"/>
      </w:pPr>
      <w:r w:rsidRPr="00AB2556">
        <w:t>TECHNINĖ SPECIFIKACIJA</w:t>
      </w:r>
      <w:r w:rsidR="00735CF9">
        <w:t xml:space="preserve"> (</w:t>
      </w:r>
      <w:r w:rsidR="00735CF9" w:rsidRPr="00735CF9">
        <w:rPr>
          <w:i/>
          <w:color w:val="FF0000"/>
        </w:rPr>
        <w:t>1-ai ir 2-ai pirkimo dalims</w:t>
      </w:r>
      <w:r w:rsidR="00735CF9">
        <w:t>)</w:t>
      </w:r>
    </w:p>
    <w:p w14:paraId="14DDBFB0" w14:textId="529F6D11" w:rsidR="00735CF9" w:rsidRDefault="00735CF9" w:rsidP="00735CF9">
      <w:pPr>
        <w:pStyle w:val="Title"/>
        <w:ind w:firstLine="720"/>
      </w:pPr>
      <w:r>
        <w:t>„AKSELBANTAI IR SAGOS“</w:t>
      </w:r>
    </w:p>
    <w:p w14:paraId="2F594B70" w14:textId="77777777" w:rsidR="00735CF9" w:rsidRDefault="00735CF9" w:rsidP="00735CF9">
      <w:pPr>
        <w:pStyle w:val="Title"/>
        <w:ind w:firstLine="720"/>
      </w:pPr>
    </w:p>
    <w:p w14:paraId="650334B8" w14:textId="04B184DC" w:rsidR="00735CF9" w:rsidRPr="00735CF9" w:rsidRDefault="00735CF9">
      <w:pPr>
        <w:pStyle w:val="Title"/>
        <w:ind w:firstLine="720"/>
        <w:rPr>
          <w:i/>
          <w:color w:val="FF0000"/>
          <w:u w:val="single"/>
        </w:rPr>
      </w:pPr>
      <w:r w:rsidRPr="00735CF9">
        <w:rPr>
          <w:i/>
          <w:color w:val="FF0000"/>
          <w:u w:val="single"/>
        </w:rPr>
        <w:t>1 PIRKIMO DALIS</w:t>
      </w:r>
    </w:p>
    <w:p w14:paraId="64B08C3A" w14:textId="54D051D7" w:rsidR="00FC5EC4" w:rsidRPr="00AB2556" w:rsidRDefault="00FC5EC4">
      <w:pPr>
        <w:pStyle w:val="Title"/>
        <w:ind w:firstLine="720"/>
      </w:pPr>
      <w:r w:rsidRPr="00AB2556">
        <w:t>AKSELBANTAMS</w:t>
      </w:r>
      <w:r w:rsidR="00B874EC" w:rsidRPr="00AB2556">
        <w:t xml:space="preserve"> VIENGUBIEMS</w:t>
      </w:r>
      <w:r w:rsidR="00735CF9">
        <w:t xml:space="preserve"> IR</w:t>
      </w:r>
      <w:r w:rsidR="00B874EC" w:rsidRPr="00AB2556">
        <w:t xml:space="preserve"> AKSELBANTAMS </w:t>
      </w:r>
      <w:r w:rsidR="007C0C19" w:rsidRPr="00AB2556">
        <w:t>DVIGUBIEMS</w:t>
      </w:r>
    </w:p>
    <w:p w14:paraId="64B08C3B" w14:textId="77777777" w:rsidR="00B50353" w:rsidRPr="00AB2556" w:rsidRDefault="00B50353" w:rsidP="00342DD3">
      <w:pPr>
        <w:widowControl w:val="0"/>
        <w:spacing w:before="120"/>
        <w:jc w:val="center"/>
        <w:rPr>
          <w:b/>
          <w:sz w:val="16"/>
          <w:szCs w:val="16"/>
          <w:lang w:val="lt-LT"/>
        </w:rPr>
      </w:pPr>
    </w:p>
    <w:p w14:paraId="64B08C3C" w14:textId="77777777" w:rsidR="00342DD3" w:rsidRPr="00AB2556" w:rsidRDefault="00342DD3" w:rsidP="00342DD3">
      <w:pPr>
        <w:widowControl w:val="0"/>
        <w:spacing w:before="120"/>
        <w:jc w:val="center"/>
        <w:rPr>
          <w:b/>
          <w:szCs w:val="20"/>
          <w:lang w:val="lt-LT"/>
        </w:rPr>
      </w:pPr>
      <w:r w:rsidRPr="00AB2556">
        <w:rPr>
          <w:b/>
          <w:szCs w:val="20"/>
          <w:lang w:val="lt-LT"/>
        </w:rPr>
        <w:t>I SKYRIUS</w:t>
      </w:r>
    </w:p>
    <w:p w14:paraId="4264CD48" w14:textId="11AFAE4F" w:rsidR="00735CF9" w:rsidRPr="00AB2556" w:rsidRDefault="00342DD3" w:rsidP="00735CF9">
      <w:pPr>
        <w:widowControl w:val="0"/>
        <w:spacing w:after="120"/>
        <w:jc w:val="center"/>
        <w:rPr>
          <w:b/>
          <w:szCs w:val="20"/>
          <w:lang w:val="lt-LT"/>
        </w:rPr>
      </w:pPr>
      <w:r w:rsidRPr="00AB2556">
        <w:rPr>
          <w:b/>
          <w:szCs w:val="20"/>
          <w:lang w:val="lt-LT"/>
        </w:rPr>
        <w:t>BENDROSIOS NUOSTATOS</w:t>
      </w:r>
    </w:p>
    <w:p w14:paraId="64B08C3E" w14:textId="5ACF1DD5" w:rsidR="00342DD3" w:rsidRPr="00AB2556" w:rsidRDefault="000C2912" w:rsidP="009B6522">
      <w:pPr>
        <w:numPr>
          <w:ilvl w:val="0"/>
          <w:numId w:val="3"/>
        </w:numPr>
        <w:tabs>
          <w:tab w:val="clear" w:pos="705"/>
          <w:tab w:val="num" w:pos="0"/>
          <w:tab w:val="left" w:pos="960"/>
        </w:tabs>
        <w:ind w:left="0" w:firstLine="600"/>
        <w:jc w:val="both"/>
        <w:rPr>
          <w:szCs w:val="20"/>
          <w:lang w:val="lt-LT"/>
        </w:rPr>
      </w:pPr>
      <w:r w:rsidRPr="00AB2556">
        <w:rPr>
          <w:szCs w:val="20"/>
          <w:lang w:val="lt-LT"/>
        </w:rPr>
        <w:t>Gaminys „</w:t>
      </w:r>
      <w:proofErr w:type="spellStart"/>
      <w:r w:rsidR="00EA7BE7" w:rsidRPr="00AB2556">
        <w:rPr>
          <w:szCs w:val="20"/>
          <w:lang w:val="lt-LT"/>
        </w:rPr>
        <w:t>A</w:t>
      </w:r>
      <w:r w:rsidR="00EA7BE7" w:rsidRPr="00AB2556">
        <w:rPr>
          <w:bCs/>
          <w:lang w:val="lt-LT"/>
        </w:rPr>
        <w:t>kselbantai</w:t>
      </w:r>
      <w:proofErr w:type="spellEnd"/>
      <w:r w:rsidR="00EA7BE7" w:rsidRPr="00AB2556">
        <w:rPr>
          <w:bCs/>
          <w:lang w:val="lt-LT"/>
        </w:rPr>
        <w:t xml:space="preserve"> viengubi</w:t>
      </w:r>
      <w:r w:rsidRPr="00AB2556">
        <w:rPr>
          <w:bCs/>
          <w:lang w:val="lt-LT"/>
        </w:rPr>
        <w:t>“</w:t>
      </w:r>
      <w:r w:rsidR="00EA7BE7" w:rsidRPr="00AB2556">
        <w:rPr>
          <w:szCs w:val="20"/>
          <w:lang w:val="lt-LT"/>
        </w:rPr>
        <w:t xml:space="preserve"> ir </w:t>
      </w:r>
      <w:r w:rsidRPr="00AB2556">
        <w:rPr>
          <w:szCs w:val="20"/>
          <w:lang w:val="lt-LT"/>
        </w:rPr>
        <w:t>gaminys „</w:t>
      </w:r>
      <w:proofErr w:type="spellStart"/>
      <w:r w:rsidRPr="00AB2556">
        <w:rPr>
          <w:szCs w:val="20"/>
          <w:lang w:val="lt-LT"/>
        </w:rPr>
        <w:t>A</w:t>
      </w:r>
      <w:r w:rsidR="00EA7BE7" w:rsidRPr="00AB2556">
        <w:rPr>
          <w:bCs/>
          <w:lang w:val="lt-LT"/>
        </w:rPr>
        <w:t>kselbantai</w:t>
      </w:r>
      <w:proofErr w:type="spellEnd"/>
      <w:r w:rsidR="00EA7BE7" w:rsidRPr="00AB2556">
        <w:rPr>
          <w:bCs/>
          <w:lang w:val="lt-LT"/>
        </w:rPr>
        <w:t xml:space="preserve"> dvigubi</w:t>
      </w:r>
      <w:r w:rsidRPr="00AB2556">
        <w:rPr>
          <w:bCs/>
          <w:lang w:val="lt-LT"/>
        </w:rPr>
        <w:t>“</w:t>
      </w:r>
      <w:r w:rsidR="00EA7BE7" w:rsidRPr="00AB2556">
        <w:rPr>
          <w:szCs w:val="20"/>
          <w:lang w:val="lt-LT"/>
        </w:rPr>
        <w:t xml:space="preserve"> (toliau – </w:t>
      </w:r>
      <w:proofErr w:type="spellStart"/>
      <w:r w:rsidR="00EA7BE7" w:rsidRPr="00AB2556">
        <w:rPr>
          <w:szCs w:val="20"/>
          <w:lang w:val="lt-LT"/>
        </w:rPr>
        <w:t>akselbantai</w:t>
      </w:r>
      <w:proofErr w:type="spellEnd"/>
      <w:r w:rsidR="00EA7BE7" w:rsidRPr="00AB2556">
        <w:rPr>
          <w:szCs w:val="20"/>
          <w:lang w:val="lt-LT"/>
        </w:rPr>
        <w:t>) skirti</w:t>
      </w:r>
      <w:r w:rsidR="00342DD3" w:rsidRPr="00AB2556">
        <w:rPr>
          <w:szCs w:val="20"/>
          <w:lang w:val="lt-LT"/>
        </w:rPr>
        <w:t xml:space="preserve"> nešioti </w:t>
      </w:r>
      <w:r w:rsidR="00EA7BE7" w:rsidRPr="00AB2556">
        <w:rPr>
          <w:szCs w:val="20"/>
          <w:lang w:val="lt-LT"/>
        </w:rPr>
        <w:t>kariams ceremonijų metu.</w:t>
      </w:r>
    </w:p>
    <w:p w14:paraId="64B08C41" w14:textId="7FB48501" w:rsidR="00342DD3" w:rsidRPr="00AB2556" w:rsidRDefault="00EA7BE7" w:rsidP="009B6522">
      <w:pPr>
        <w:numPr>
          <w:ilvl w:val="0"/>
          <w:numId w:val="3"/>
        </w:numPr>
        <w:tabs>
          <w:tab w:val="clear" w:pos="705"/>
          <w:tab w:val="num" w:pos="0"/>
          <w:tab w:val="left" w:pos="960"/>
        </w:tabs>
        <w:ind w:left="0" w:firstLine="600"/>
        <w:jc w:val="both"/>
        <w:rPr>
          <w:szCs w:val="20"/>
          <w:lang w:val="lt-LT"/>
        </w:rPr>
      </w:pPr>
      <w:proofErr w:type="spellStart"/>
      <w:r w:rsidRPr="00AB2556">
        <w:rPr>
          <w:szCs w:val="20"/>
          <w:lang w:val="lt-LT"/>
        </w:rPr>
        <w:t>A</w:t>
      </w:r>
      <w:r w:rsidR="007C0C19" w:rsidRPr="00AB2556">
        <w:rPr>
          <w:bCs/>
          <w:lang w:val="lt-LT"/>
        </w:rPr>
        <w:t>kselbantai</w:t>
      </w:r>
      <w:proofErr w:type="spellEnd"/>
      <w:r w:rsidR="007C0C19" w:rsidRPr="00AB2556">
        <w:rPr>
          <w:bCs/>
          <w:lang w:val="lt-LT"/>
        </w:rPr>
        <w:t xml:space="preserve"> </w:t>
      </w:r>
      <w:r w:rsidR="00342DD3" w:rsidRPr="00AB2556">
        <w:rPr>
          <w:szCs w:val="20"/>
          <w:lang w:val="lt-LT"/>
        </w:rPr>
        <w:t>turi atitikti šioje techninėje specifikacijoje pateiktus reikalavimus.</w:t>
      </w:r>
    </w:p>
    <w:p w14:paraId="64B08C42" w14:textId="7E159BFA" w:rsidR="00342DD3" w:rsidRDefault="00582BB9" w:rsidP="009B6522">
      <w:pPr>
        <w:numPr>
          <w:ilvl w:val="0"/>
          <w:numId w:val="3"/>
        </w:numPr>
        <w:tabs>
          <w:tab w:val="clear" w:pos="705"/>
          <w:tab w:val="num" w:pos="0"/>
          <w:tab w:val="left" w:pos="960"/>
        </w:tabs>
        <w:ind w:left="0" w:firstLine="600"/>
        <w:jc w:val="both"/>
        <w:rPr>
          <w:szCs w:val="20"/>
          <w:lang w:val="lt-LT"/>
        </w:rPr>
      </w:pPr>
      <w:proofErr w:type="spellStart"/>
      <w:r w:rsidRPr="00AB2556">
        <w:rPr>
          <w:szCs w:val="20"/>
          <w:lang w:val="lt-LT"/>
        </w:rPr>
        <w:t>Akselbantų</w:t>
      </w:r>
      <w:proofErr w:type="spellEnd"/>
      <w:r w:rsidR="00342DD3" w:rsidRPr="00AB2556">
        <w:rPr>
          <w:szCs w:val="20"/>
          <w:lang w:val="lt-LT"/>
        </w:rPr>
        <w:t xml:space="preserve"> kokybės garantijos terminas – </w:t>
      </w:r>
      <w:r w:rsidR="00417B5E" w:rsidRPr="00AB2556">
        <w:rPr>
          <w:szCs w:val="20"/>
          <w:lang w:val="lt-LT"/>
        </w:rPr>
        <w:t xml:space="preserve"> ne mažiau kaip </w:t>
      </w:r>
      <w:r w:rsidR="00342DD3" w:rsidRPr="00AB2556">
        <w:rPr>
          <w:szCs w:val="20"/>
          <w:lang w:val="lt-LT"/>
        </w:rPr>
        <w:t>12 mėnesių aktyvios eksploatacijos sąlygomis, kuris skaičiuojamas nuo prekių išdavimo iš sandėlio dienos, ir 24 mėnesiai nuo prekių priėmimo į sandėlį dokumentų pasirašymo dienos.</w:t>
      </w:r>
    </w:p>
    <w:p w14:paraId="51FD9D03" w14:textId="77777777" w:rsidR="00735CF9" w:rsidRPr="00AB2556" w:rsidRDefault="00735CF9" w:rsidP="00735CF9">
      <w:pPr>
        <w:tabs>
          <w:tab w:val="left" w:pos="960"/>
        </w:tabs>
        <w:ind w:left="600"/>
        <w:jc w:val="both"/>
        <w:rPr>
          <w:szCs w:val="20"/>
          <w:lang w:val="lt-LT"/>
        </w:rPr>
      </w:pPr>
    </w:p>
    <w:p w14:paraId="64B08C43" w14:textId="77777777" w:rsidR="00342DD3" w:rsidRPr="00AB2556" w:rsidRDefault="00342DD3" w:rsidP="00E425C5">
      <w:pPr>
        <w:spacing w:before="120"/>
        <w:jc w:val="center"/>
        <w:rPr>
          <w:b/>
          <w:szCs w:val="20"/>
          <w:lang w:val="lt-LT"/>
        </w:rPr>
      </w:pPr>
      <w:r w:rsidRPr="00AB2556">
        <w:rPr>
          <w:b/>
          <w:szCs w:val="20"/>
          <w:lang w:val="lt-LT"/>
        </w:rPr>
        <w:t>II SKYRIUS</w:t>
      </w:r>
    </w:p>
    <w:p w14:paraId="39A7988B" w14:textId="1B3FEFFB" w:rsidR="00735CF9" w:rsidRPr="00AB2556" w:rsidRDefault="00342DD3" w:rsidP="00735CF9">
      <w:pPr>
        <w:spacing w:after="120"/>
        <w:jc w:val="center"/>
        <w:rPr>
          <w:b/>
          <w:szCs w:val="20"/>
          <w:lang w:val="lt-LT"/>
        </w:rPr>
      </w:pPr>
      <w:r w:rsidRPr="00AB2556">
        <w:rPr>
          <w:b/>
          <w:szCs w:val="20"/>
          <w:lang w:val="lt-LT"/>
        </w:rPr>
        <w:t>TECHNINIAI REIKALAVIMAI</w:t>
      </w:r>
    </w:p>
    <w:p w14:paraId="64B08C45" w14:textId="77777777" w:rsidR="00014063" w:rsidRPr="00AB2556" w:rsidRDefault="00014063" w:rsidP="009B6522">
      <w:pPr>
        <w:numPr>
          <w:ilvl w:val="0"/>
          <w:numId w:val="3"/>
        </w:numPr>
        <w:tabs>
          <w:tab w:val="clear" w:pos="705"/>
          <w:tab w:val="num" w:pos="0"/>
          <w:tab w:val="left" w:pos="960"/>
        </w:tabs>
        <w:ind w:left="0" w:firstLine="600"/>
        <w:jc w:val="both"/>
        <w:rPr>
          <w:szCs w:val="20"/>
          <w:lang w:val="lt-LT"/>
        </w:rPr>
      </w:pPr>
      <w:proofErr w:type="spellStart"/>
      <w:r w:rsidRPr="00AB2556">
        <w:rPr>
          <w:bCs/>
          <w:lang w:val="lt-LT"/>
        </w:rPr>
        <w:t>Akselbantai</w:t>
      </w:r>
      <w:proofErr w:type="spellEnd"/>
      <w:r w:rsidRPr="00AB2556">
        <w:rPr>
          <w:bCs/>
          <w:lang w:val="lt-LT"/>
        </w:rPr>
        <w:t xml:space="preserve"> turi būti </w:t>
      </w:r>
      <w:r w:rsidRPr="00AB2556">
        <w:rPr>
          <w:szCs w:val="20"/>
          <w:lang w:val="lt-LT"/>
        </w:rPr>
        <w:t>kokybiškai</w:t>
      </w:r>
      <w:r w:rsidRPr="00AB2556">
        <w:rPr>
          <w:bCs/>
          <w:lang w:val="lt-LT"/>
        </w:rPr>
        <w:t xml:space="preserve"> pagaminti: simetriški, stabilūs, neturi matytis defektų, pagalbinių medžiagų ar technologinio proceso liekanų</w:t>
      </w:r>
      <w:r w:rsidR="00E24D0A" w:rsidRPr="00AB2556">
        <w:rPr>
          <w:bCs/>
          <w:lang w:val="lt-LT"/>
        </w:rPr>
        <w:t>, eksploatacijos metu gamyboje panaudotos medžiagos neturi keisti spalvos.</w:t>
      </w:r>
      <w:r w:rsidR="00947611" w:rsidRPr="00AB2556">
        <w:rPr>
          <w:bCs/>
          <w:lang w:val="lt-LT"/>
        </w:rPr>
        <w:t xml:space="preserve"> </w:t>
      </w:r>
      <w:r w:rsidR="00F023D7" w:rsidRPr="00AB2556">
        <w:rPr>
          <w:bCs/>
          <w:lang w:val="lt-LT"/>
        </w:rPr>
        <w:t>Dekoratyvinio a</w:t>
      </w:r>
      <w:r w:rsidR="00947611" w:rsidRPr="00AB2556">
        <w:rPr>
          <w:bCs/>
          <w:lang w:val="lt-LT"/>
        </w:rPr>
        <w:t xml:space="preserve">ntgalio paviršius turi būti </w:t>
      </w:r>
      <w:bookmarkStart w:id="0" w:name="_Hlk35946540"/>
      <w:r w:rsidR="00947611" w:rsidRPr="00AB2556">
        <w:rPr>
          <w:bCs/>
          <w:lang w:val="lt-LT"/>
        </w:rPr>
        <w:t>veidrodinio blizgesio, įbrėžimai ir pilkos dėmės neleidžiami</w:t>
      </w:r>
      <w:bookmarkEnd w:id="0"/>
      <w:r w:rsidR="00947611" w:rsidRPr="00AB2556">
        <w:rPr>
          <w:bCs/>
          <w:lang w:val="lt-LT"/>
        </w:rPr>
        <w:t>.</w:t>
      </w:r>
    </w:p>
    <w:p w14:paraId="64B08C46" w14:textId="1DC3449C" w:rsidR="00014063" w:rsidRPr="00AB2556" w:rsidRDefault="00014063" w:rsidP="00014063">
      <w:pPr>
        <w:numPr>
          <w:ilvl w:val="0"/>
          <w:numId w:val="3"/>
        </w:numPr>
        <w:tabs>
          <w:tab w:val="clear" w:pos="705"/>
          <w:tab w:val="num" w:pos="0"/>
          <w:tab w:val="left" w:pos="960"/>
        </w:tabs>
        <w:ind w:left="0" w:firstLine="600"/>
        <w:jc w:val="both"/>
        <w:rPr>
          <w:szCs w:val="20"/>
          <w:lang w:val="lt-LT"/>
        </w:rPr>
      </w:pPr>
      <w:r w:rsidRPr="00AB2556">
        <w:rPr>
          <w:bCs/>
          <w:lang w:val="lt-LT"/>
        </w:rPr>
        <w:t xml:space="preserve">Virvučių </w:t>
      </w:r>
      <w:r w:rsidR="007241B3">
        <w:rPr>
          <w:bCs/>
          <w:lang w:val="lt-LT"/>
        </w:rPr>
        <w:t xml:space="preserve">ir virvelių </w:t>
      </w:r>
      <w:r w:rsidRPr="00AB2556">
        <w:rPr>
          <w:bCs/>
          <w:lang w:val="lt-LT"/>
        </w:rPr>
        <w:t xml:space="preserve">pynimas turi būti tolygus: negali būti sustorėjimų/suplonėjimų, išsikišusių/nutrūkusių siūlų ir pan. Visų virvučių </w:t>
      </w:r>
      <w:r w:rsidR="007241B3">
        <w:rPr>
          <w:bCs/>
          <w:lang w:val="lt-LT"/>
        </w:rPr>
        <w:t xml:space="preserve">ir virvelių </w:t>
      </w:r>
      <w:r w:rsidRPr="00AB2556">
        <w:rPr>
          <w:bCs/>
          <w:lang w:val="lt-LT"/>
        </w:rPr>
        <w:t>galai turi būti užlydyti arba kitaip apdirbti, kad neirtų.</w:t>
      </w:r>
    </w:p>
    <w:p w14:paraId="64B08C47" w14:textId="77777777" w:rsidR="0064347D" w:rsidRPr="00735CF9" w:rsidRDefault="0064347D" w:rsidP="00014063">
      <w:pPr>
        <w:numPr>
          <w:ilvl w:val="0"/>
          <w:numId w:val="3"/>
        </w:numPr>
        <w:tabs>
          <w:tab w:val="clear" w:pos="705"/>
          <w:tab w:val="num" w:pos="0"/>
          <w:tab w:val="left" w:pos="960"/>
        </w:tabs>
        <w:ind w:left="0" w:firstLine="600"/>
        <w:jc w:val="both"/>
        <w:rPr>
          <w:szCs w:val="20"/>
          <w:lang w:val="lt-LT"/>
        </w:rPr>
      </w:pPr>
      <w:r w:rsidRPr="00AB2556">
        <w:rPr>
          <w:bCs/>
          <w:lang w:val="lt-LT"/>
        </w:rPr>
        <w:t xml:space="preserve">Atskiros </w:t>
      </w:r>
      <w:proofErr w:type="spellStart"/>
      <w:r w:rsidRPr="00AB2556">
        <w:rPr>
          <w:bCs/>
          <w:lang w:val="lt-LT"/>
        </w:rPr>
        <w:t>akselbantų</w:t>
      </w:r>
      <w:proofErr w:type="spellEnd"/>
      <w:r w:rsidRPr="00AB2556">
        <w:rPr>
          <w:bCs/>
          <w:lang w:val="lt-LT"/>
        </w:rPr>
        <w:t xml:space="preserve"> dalys turi būti patikimai sutvirtintos tarpusavyje.</w:t>
      </w:r>
    </w:p>
    <w:p w14:paraId="6F36E8BE" w14:textId="77777777" w:rsidR="00735CF9" w:rsidRPr="00AB2556" w:rsidRDefault="00735CF9" w:rsidP="00735CF9">
      <w:pPr>
        <w:tabs>
          <w:tab w:val="left" w:pos="960"/>
        </w:tabs>
        <w:ind w:left="600"/>
        <w:jc w:val="both"/>
        <w:rPr>
          <w:szCs w:val="20"/>
          <w:lang w:val="lt-LT"/>
        </w:rPr>
      </w:pPr>
    </w:p>
    <w:p w14:paraId="64B08C48" w14:textId="77777777" w:rsidR="00342DD3" w:rsidRPr="00AB2556" w:rsidRDefault="00342DD3" w:rsidP="00342DD3">
      <w:pPr>
        <w:tabs>
          <w:tab w:val="left" w:pos="709"/>
        </w:tabs>
        <w:spacing w:before="120"/>
        <w:ind w:left="284"/>
        <w:jc w:val="center"/>
        <w:rPr>
          <w:b/>
          <w:lang w:val="lt-LT"/>
        </w:rPr>
      </w:pPr>
      <w:r w:rsidRPr="00AB2556">
        <w:rPr>
          <w:b/>
          <w:lang w:val="lt-LT"/>
        </w:rPr>
        <w:t>PIRMASIS SKIRSNIS</w:t>
      </w:r>
    </w:p>
    <w:p w14:paraId="715192BE" w14:textId="20E91250" w:rsidR="00735CF9" w:rsidRPr="00AB2556" w:rsidRDefault="00342DD3" w:rsidP="00735CF9">
      <w:pPr>
        <w:tabs>
          <w:tab w:val="left" w:pos="709"/>
        </w:tabs>
        <w:spacing w:after="120"/>
        <w:ind w:left="284"/>
        <w:jc w:val="center"/>
        <w:rPr>
          <w:b/>
          <w:lang w:val="lt-LT"/>
        </w:rPr>
      </w:pPr>
      <w:r w:rsidRPr="00AB2556">
        <w:rPr>
          <w:b/>
          <w:lang w:val="lt-LT"/>
        </w:rPr>
        <w:t>REIKALAVIMAI MEDŽIAGOMS</w:t>
      </w:r>
    </w:p>
    <w:p w14:paraId="64B08C4A" w14:textId="77777777" w:rsidR="00014063" w:rsidRPr="00AB2556" w:rsidRDefault="00665C6C" w:rsidP="00014063">
      <w:pPr>
        <w:numPr>
          <w:ilvl w:val="0"/>
          <w:numId w:val="3"/>
        </w:numPr>
        <w:tabs>
          <w:tab w:val="clear" w:pos="705"/>
          <w:tab w:val="num" w:pos="0"/>
          <w:tab w:val="left" w:pos="960"/>
        </w:tabs>
        <w:ind w:left="0" w:firstLine="600"/>
        <w:jc w:val="both"/>
        <w:rPr>
          <w:bCs/>
          <w:lang w:val="lt-LT"/>
        </w:rPr>
      </w:pPr>
      <w:r w:rsidRPr="00AB2556">
        <w:rPr>
          <w:bCs/>
          <w:lang w:val="lt-LT"/>
        </w:rPr>
        <w:t>V</w:t>
      </w:r>
      <w:r w:rsidR="00014063" w:rsidRPr="00AB2556">
        <w:rPr>
          <w:bCs/>
          <w:lang w:val="lt-LT"/>
        </w:rPr>
        <w:t>irvut</w:t>
      </w:r>
      <w:r w:rsidR="00865490" w:rsidRPr="00AB2556">
        <w:rPr>
          <w:bCs/>
          <w:lang w:val="lt-LT"/>
        </w:rPr>
        <w:t>ė</w:t>
      </w:r>
      <w:r w:rsidR="00014063" w:rsidRPr="00AB2556">
        <w:rPr>
          <w:bCs/>
          <w:lang w:val="lt-LT"/>
        </w:rPr>
        <w:t xml:space="preserve"> </w:t>
      </w:r>
      <w:r w:rsidR="00F66B7C" w:rsidRPr="00AB2556">
        <w:rPr>
          <w:szCs w:val="20"/>
          <w:lang w:val="lt-LT"/>
        </w:rPr>
        <w:t xml:space="preserve">– apvali, </w:t>
      </w:r>
      <w:r w:rsidR="00F66B7C" w:rsidRPr="00AB2556">
        <w:rPr>
          <w:bCs/>
          <w:lang w:val="lt-LT"/>
        </w:rPr>
        <w:t>5,8-6 mm skersmens</w:t>
      </w:r>
      <w:r w:rsidR="00865490" w:rsidRPr="00AB2556">
        <w:rPr>
          <w:bCs/>
          <w:lang w:val="lt-LT"/>
        </w:rPr>
        <w:t>,</w:t>
      </w:r>
      <w:r w:rsidR="00F66B7C" w:rsidRPr="00AB2556">
        <w:rPr>
          <w:bCs/>
          <w:lang w:val="lt-LT"/>
        </w:rPr>
        <w:t xml:space="preserve"> </w:t>
      </w:r>
      <w:r w:rsidR="00014063" w:rsidRPr="00AB2556">
        <w:rPr>
          <w:bCs/>
          <w:lang w:val="lt-LT"/>
        </w:rPr>
        <w:t>sudar</w:t>
      </w:r>
      <w:r w:rsidR="00865490" w:rsidRPr="00AB2556">
        <w:rPr>
          <w:bCs/>
          <w:lang w:val="lt-LT"/>
        </w:rPr>
        <w:t xml:space="preserve">yta iš </w:t>
      </w:r>
      <w:r w:rsidR="00014063" w:rsidRPr="00AB2556">
        <w:rPr>
          <w:bCs/>
          <w:lang w:val="lt-LT"/>
        </w:rPr>
        <w:t>geltonos spalvos medvilnės (arba kitos lygiavertės medžiagos) užpild</w:t>
      </w:r>
      <w:r w:rsidR="00865490" w:rsidRPr="00AB2556">
        <w:rPr>
          <w:bCs/>
          <w:lang w:val="lt-LT"/>
        </w:rPr>
        <w:t>o</w:t>
      </w:r>
      <w:r w:rsidR="00014063" w:rsidRPr="00AB2556">
        <w:rPr>
          <w:bCs/>
          <w:lang w:val="lt-LT"/>
        </w:rPr>
        <w:t>, standžiai apipint</w:t>
      </w:r>
      <w:r w:rsidR="00865490" w:rsidRPr="00AB2556">
        <w:rPr>
          <w:bCs/>
          <w:lang w:val="lt-LT"/>
        </w:rPr>
        <w:t>o</w:t>
      </w:r>
      <w:r w:rsidR="00014063" w:rsidRPr="00AB2556">
        <w:rPr>
          <w:bCs/>
          <w:lang w:val="lt-LT"/>
        </w:rPr>
        <w:t xml:space="preserve"> </w:t>
      </w:r>
      <w:r w:rsidR="00014063" w:rsidRPr="00AB2556">
        <w:rPr>
          <w:lang w:val="lt-LT"/>
        </w:rPr>
        <w:t xml:space="preserve">nustatytos </w:t>
      </w:r>
      <w:r w:rsidR="00865490" w:rsidRPr="00AB2556">
        <w:rPr>
          <w:lang w:val="lt-LT"/>
        </w:rPr>
        <w:t xml:space="preserve">aukso spalvos </w:t>
      </w:r>
      <w:r w:rsidR="00014063" w:rsidRPr="00AB2556">
        <w:rPr>
          <w:lang w:val="lt-LT"/>
        </w:rPr>
        <w:t>metalizuotais siūlais</w:t>
      </w:r>
      <w:r w:rsidR="00014063" w:rsidRPr="00AB2556">
        <w:rPr>
          <w:bCs/>
          <w:lang w:val="lt-LT"/>
        </w:rPr>
        <w:t xml:space="preserve">. </w:t>
      </w:r>
    </w:p>
    <w:p w14:paraId="64B08C4B" w14:textId="1635276E" w:rsidR="00F66B7C" w:rsidRPr="00AB2556" w:rsidRDefault="00F66B7C" w:rsidP="00014063">
      <w:pPr>
        <w:numPr>
          <w:ilvl w:val="0"/>
          <w:numId w:val="3"/>
        </w:numPr>
        <w:tabs>
          <w:tab w:val="clear" w:pos="705"/>
          <w:tab w:val="num" w:pos="0"/>
          <w:tab w:val="left" w:pos="960"/>
        </w:tabs>
        <w:ind w:left="0" w:firstLine="600"/>
        <w:jc w:val="both"/>
        <w:rPr>
          <w:bCs/>
          <w:lang w:val="lt-LT"/>
        </w:rPr>
      </w:pPr>
      <w:r w:rsidRPr="00AB2556">
        <w:rPr>
          <w:bCs/>
          <w:lang w:val="lt-LT"/>
        </w:rPr>
        <w:t xml:space="preserve">Virvelė </w:t>
      </w:r>
      <w:r w:rsidRPr="00AB2556">
        <w:rPr>
          <w:szCs w:val="20"/>
          <w:lang w:val="lt-LT"/>
        </w:rPr>
        <w:t xml:space="preserve">– apvali, </w:t>
      </w:r>
      <w:r w:rsidRPr="00AB2556">
        <w:rPr>
          <w:bCs/>
          <w:lang w:val="lt-LT"/>
        </w:rPr>
        <w:t xml:space="preserve">1,8-2 mm skersmens, supinta iš tų pačių </w:t>
      </w:r>
      <w:r w:rsidR="00E425C5" w:rsidRPr="00AB2556">
        <w:rPr>
          <w:lang w:val="lt-LT"/>
        </w:rPr>
        <w:t xml:space="preserve">metalizuotų siūlų </w:t>
      </w:r>
      <w:r w:rsidR="00865490" w:rsidRPr="00AB2556">
        <w:rPr>
          <w:lang w:val="lt-LT"/>
        </w:rPr>
        <w:t>kaip ir virvutė</w:t>
      </w:r>
      <w:r w:rsidRPr="00AB2556">
        <w:rPr>
          <w:lang w:val="lt-LT"/>
        </w:rPr>
        <w:t>.</w:t>
      </w:r>
    </w:p>
    <w:p w14:paraId="10CA756F" w14:textId="6EFBF863" w:rsidR="00356CF0" w:rsidRPr="00AB2556" w:rsidRDefault="00356CF0" w:rsidP="00356CF0">
      <w:pPr>
        <w:numPr>
          <w:ilvl w:val="0"/>
          <w:numId w:val="3"/>
        </w:numPr>
        <w:tabs>
          <w:tab w:val="clear" w:pos="705"/>
          <w:tab w:val="num" w:pos="0"/>
          <w:tab w:val="left" w:pos="960"/>
        </w:tabs>
        <w:ind w:left="0" w:firstLine="600"/>
        <w:jc w:val="both"/>
        <w:rPr>
          <w:lang w:val="lt-LT"/>
        </w:rPr>
      </w:pPr>
      <w:proofErr w:type="spellStart"/>
      <w:r w:rsidRPr="00AB2556">
        <w:rPr>
          <w:bCs/>
          <w:lang w:val="lt-LT"/>
        </w:rPr>
        <w:t>Akselbantų</w:t>
      </w:r>
      <w:proofErr w:type="spellEnd"/>
      <w:r w:rsidRPr="00AB2556">
        <w:rPr>
          <w:lang w:val="lt-LT"/>
        </w:rPr>
        <w:t xml:space="preserve"> gamybai naudojami siūlai turi atitikti minimalius aplinkos apsaugos kriterijus, </w:t>
      </w:r>
      <w:r w:rsidRPr="00AB2556">
        <w:rPr>
          <w:bCs/>
          <w:lang w:val="lt-LT"/>
        </w:rPr>
        <w:t>nurodytus</w:t>
      </w:r>
      <w:r w:rsidRPr="00AB2556">
        <w:rPr>
          <w:lang w:val="lt-LT"/>
        </w:rPr>
        <w:t xml:space="preserve"> Lietuvos Respublikos aplinkos ministro 2011 m. birželio 28 </w:t>
      </w:r>
      <w:r w:rsidR="00465793">
        <w:rPr>
          <w:lang w:val="lt-LT"/>
        </w:rPr>
        <w:t xml:space="preserve">d. </w:t>
      </w:r>
      <w:r w:rsidRPr="00AB2556">
        <w:rPr>
          <w:lang w:val="lt-LT"/>
        </w:rPr>
        <w:t>įsakymu Nr. D1-508 patvirtino „Aplinkos apsaugos kriterijų taikymo, vykdant žaliuosius pirkimus, tvarkos aprašo“ 2 priedo IX skyriuje „Tekstilės gaminiai“.</w:t>
      </w:r>
    </w:p>
    <w:p w14:paraId="64B08C4C" w14:textId="318B83C6" w:rsidR="00665C6C" w:rsidRPr="00AB2556" w:rsidRDefault="00665C6C" w:rsidP="00FD38FA">
      <w:pPr>
        <w:numPr>
          <w:ilvl w:val="0"/>
          <w:numId w:val="3"/>
        </w:numPr>
        <w:tabs>
          <w:tab w:val="clear" w:pos="705"/>
          <w:tab w:val="num" w:pos="0"/>
          <w:tab w:val="left" w:pos="1134"/>
        </w:tabs>
        <w:ind w:left="0" w:firstLine="600"/>
        <w:jc w:val="both"/>
        <w:rPr>
          <w:szCs w:val="20"/>
          <w:lang w:val="lt-LT"/>
        </w:rPr>
      </w:pPr>
      <w:r w:rsidRPr="00AB2556">
        <w:rPr>
          <w:bCs/>
          <w:lang w:val="lt-LT"/>
        </w:rPr>
        <w:t xml:space="preserve">Dekoratyvinis antgalis </w:t>
      </w:r>
      <w:r w:rsidR="00F66B7C" w:rsidRPr="00AB2556">
        <w:rPr>
          <w:szCs w:val="20"/>
          <w:lang w:val="lt-LT"/>
        </w:rPr>
        <w:t>– m</w:t>
      </w:r>
      <w:r w:rsidRPr="00AB2556">
        <w:rPr>
          <w:szCs w:val="20"/>
          <w:lang w:val="lt-LT"/>
        </w:rPr>
        <w:t>etalinis</w:t>
      </w:r>
      <w:r w:rsidR="001E1A16" w:rsidRPr="00AB2556">
        <w:rPr>
          <w:szCs w:val="20"/>
          <w:lang w:val="lt-LT"/>
        </w:rPr>
        <w:t>, atitinkantis</w:t>
      </w:r>
      <w:r w:rsidRPr="00AB2556">
        <w:rPr>
          <w:szCs w:val="20"/>
          <w:lang w:val="lt-LT"/>
        </w:rPr>
        <w:t xml:space="preserve"> pateiktą pavyzdį (žr. </w:t>
      </w:r>
      <w:r w:rsidR="00DD14C2" w:rsidRPr="00AB2556">
        <w:rPr>
          <w:szCs w:val="20"/>
          <w:lang w:val="lt-LT"/>
        </w:rPr>
        <w:t xml:space="preserve">Techninės specifikacijos </w:t>
      </w:r>
      <w:r w:rsidR="00E12166">
        <w:rPr>
          <w:szCs w:val="20"/>
          <w:lang w:val="lt-LT"/>
        </w:rPr>
        <w:t>p</w:t>
      </w:r>
      <w:r w:rsidR="001E1A16" w:rsidRPr="00AB2556">
        <w:rPr>
          <w:szCs w:val="20"/>
          <w:lang w:val="lt-LT"/>
        </w:rPr>
        <w:t>riedo</w:t>
      </w:r>
      <w:r w:rsidR="00DD14C2" w:rsidRPr="00AB2556">
        <w:rPr>
          <w:szCs w:val="20"/>
          <w:lang w:val="lt-LT"/>
        </w:rPr>
        <w:t xml:space="preserve"> (toliau – Priedo)</w:t>
      </w:r>
      <w:r w:rsidR="001E1A16" w:rsidRPr="00AB2556">
        <w:rPr>
          <w:szCs w:val="20"/>
          <w:lang w:val="lt-LT"/>
        </w:rPr>
        <w:t xml:space="preserve"> 3</w:t>
      </w:r>
      <w:r w:rsidRPr="00AB2556">
        <w:rPr>
          <w:szCs w:val="20"/>
          <w:lang w:val="lt-LT"/>
        </w:rPr>
        <w:t xml:space="preserve"> ir </w:t>
      </w:r>
      <w:r w:rsidR="001E1A16" w:rsidRPr="00AB2556">
        <w:rPr>
          <w:szCs w:val="20"/>
          <w:lang w:val="lt-LT"/>
        </w:rPr>
        <w:t>4</w:t>
      </w:r>
      <w:r w:rsidRPr="00AB2556">
        <w:rPr>
          <w:szCs w:val="20"/>
          <w:lang w:val="lt-LT"/>
        </w:rPr>
        <w:t xml:space="preserve"> iliustracijas):</w:t>
      </w:r>
    </w:p>
    <w:p w14:paraId="64B08C4D" w14:textId="77777777" w:rsidR="00665C6C" w:rsidRPr="00AB2556" w:rsidRDefault="00E60182" w:rsidP="00665C6C">
      <w:pPr>
        <w:numPr>
          <w:ilvl w:val="1"/>
          <w:numId w:val="3"/>
        </w:numPr>
        <w:tabs>
          <w:tab w:val="left" w:pos="960"/>
          <w:tab w:val="left" w:pos="1260"/>
        </w:tabs>
        <w:ind w:firstLine="720"/>
        <w:jc w:val="both"/>
        <w:rPr>
          <w:bCs/>
          <w:lang w:val="lt-LT"/>
        </w:rPr>
      </w:pPr>
      <w:r w:rsidRPr="00AB2556">
        <w:rPr>
          <w:szCs w:val="20"/>
          <w:lang w:val="lt-LT"/>
        </w:rPr>
        <w:t>A</w:t>
      </w:r>
      <w:r w:rsidR="00665C6C" w:rsidRPr="00AB2556">
        <w:rPr>
          <w:bCs/>
          <w:lang w:val="lt-LT"/>
        </w:rPr>
        <w:t xml:space="preserve">ntgalį sudaro ant smeigės surinkti – dangtelis (skirtas paslėpti virvutės tvirtinimo mazgui), kotas, kulkos formos </w:t>
      </w:r>
      <w:proofErr w:type="spellStart"/>
      <w:r w:rsidR="00665C6C" w:rsidRPr="00AB2556">
        <w:rPr>
          <w:bCs/>
          <w:lang w:val="lt-LT"/>
        </w:rPr>
        <w:t>antgaliukas</w:t>
      </w:r>
      <w:proofErr w:type="spellEnd"/>
      <w:r w:rsidR="00575C84" w:rsidRPr="00AB2556">
        <w:rPr>
          <w:bCs/>
          <w:lang w:val="lt-LT"/>
        </w:rPr>
        <w:t xml:space="preserve"> (prisukamas)</w:t>
      </w:r>
      <w:r w:rsidR="00665C6C" w:rsidRPr="00AB2556">
        <w:rPr>
          <w:bCs/>
          <w:lang w:val="lt-LT"/>
        </w:rPr>
        <w:t xml:space="preserve">, dvi ąžuolo lapų šakelės, juodos spalvos </w:t>
      </w:r>
      <w:proofErr w:type="spellStart"/>
      <w:r w:rsidR="00665C6C" w:rsidRPr="00AB2556">
        <w:rPr>
          <w:bCs/>
          <w:lang w:val="lt-LT"/>
        </w:rPr>
        <w:t>ebonitinė</w:t>
      </w:r>
      <w:proofErr w:type="spellEnd"/>
      <w:r w:rsidR="0053608D" w:rsidRPr="00AB2556">
        <w:rPr>
          <w:bCs/>
          <w:lang w:val="lt-LT"/>
        </w:rPr>
        <w:t xml:space="preserve"> (arba lygiavertės medžiagos)</w:t>
      </w:r>
      <w:r w:rsidR="00665C6C" w:rsidRPr="00AB2556">
        <w:rPr>
          <w:bCs/>
          <w:lang w:val="lt-LT"/>
        </w:rPr>
        <w:t xml:space="preserve"> tarpinė. </w:t>
      </w:r>
    </w:p>
    <w:p w14:paraId="64B08C4E" w14:textId="43768324" w:rsidR="00F023D7" w:rsidRPr="00AB2556" w:rsidRDefault="00947611" w:rsidP="00735CF9">
      <w:pPr>
        <w:numPr>
          <w:ilvl w:val="1"/>
          <w:numId w:val="3"/>
        </w:numPr>
        <w:tabs>
          <w:tab w:val="left" w:pos="960"/>
          <w:tab w:val="left" w:pos="1260"/>
        </w:tabs>
        <w:ind w:firstLine="720"/>
        <w:jc w:val="both"/>
        <w:rPr>
          <w:bCs/>
          <w:lang w:val="lt-LT"/>
        </w:rPr>
      </w:pPr>
      <w:r w:rsidRPr="00AB2556">
        <w:rPr>
          <w:szCs w:val="20"/>
          <w:lang w:val="lt-LT"/>
        </w:rPr>
        <w:t>A</w:t>
      </w:r>
      <w:r w:rsidRPr="00AB2556">
        <w:rPr>
          <w:bCs/>
          <w:lang w:val="lt-LT"/>
        </w:rPr>
        <w:t>ntgali</w:t>
      </w:r>
      <w:r w:rsidR="00B9540A">
        <w:rPr>
          <w:bCs/>
          <w:lang w:val="lt-LT"/>
        </w:rPr>
        <w:t>o</w:t>
      </w:r>
      <w:r w:rsidR="00E425C5">
        <w:rPr>
          <w:bCs/>
          <w:lang w:val="lt-LT"/>
        </w:rPr>
        <w:t xml:space="preserve"> </w:t>
      </w:r>
      <w:r w:rsidRPr="00AB2556">
        <w:rPr>
          <w:bCs/>
          <w:lang w:val="lt-LT"/>
        </w:rPr>
        <w:t>padeng</w:t>
      </w:r>
      <w:r w:rsidR="00B9540A">
        <w:rPr>
          <w:bCs/>
          <w:lang w:val="lt-LT"/>
        </w:rPr>
        <w:t>imui</w:t>
      </w:r>
      <w:r w:rsidRPr="00AB2556">
        <w:rPr>
          <w:bCs/>
          <w:lang w:val="lt-LT"/>
        </w:rPr>
        <w:t xml:space="preserve"> </w:t>
      </w:r>
      <w:r w:rsidRPr="00AB2556">
        <w:rPr>
          <w:lang w:val="lt-LT"/>
        </w:rPr>
        <w:t xml:space="preserve">naudojamas 24 karatų auksas. Padengimo </w:t>
      </w:r>
      <w:r w:rsidR="00843E80" w:rsidRPr="00AB2556">
        <w:rPr>
          <w:lang w:val="lt-LT"/>
        </w:rPr>
        <w:t xml:space="preserve">auksu </w:t>
      </w:r>
      <w:r w:rsidRPr="00AB2556">
        <w:rPr>
          <w:lang w:val="lt-LT"/>
        </w:rPr>
        <w:t xml:space="preserve">sluoksnis </w:t>
      </w:r>
      <w:r w:rsidR="00843E80" w:rsidRPr="00AB2556">
        <w:rPr>
          <w:lang w:val="lt-LT"/>
        </w:rPr>
        <w:br/>
      </w:r>
      <w:r w:rsidRPr="00AB2556">
        <w:rPr>
          <w:lang w:val="lt-LT"/>
        </w:rPr>
        <w:t>0,5-1,0 mikrono.</w:t>
      </w:r>
      <w:r w:rsidRPr="00AB2556">
        <w:rPr>
          <w:bCs/>
          <w:lang w:val="lt-LT"/>
        </w:rPr>
        <w:t xml:space="preserve"> </w:t>
      </w:r>
    </w:p>
    <w:p w14:paraId="6EA52AF8" w14:textId="1211BE6C" w:rsidR="00735CF9" w:rsidRDefault="00665C6C" w:rsidP="00735CF9">
      <w:pPr>
        <w:numPr>
          <w:ilvl w:val="1"/>
          <w:numId w:val="3"/>
        </w:numPr>
        <w:tabs>
          <w:tab w:val="left" w:pos="960"/>
          <w:tab w:val="left" w:pos="1260"/>
        </w:tabs>
        <w:ind w:firstLine="720"/>
        <w:jc w:val="both"/>
        <w:rPr>
          <w:bCs/>
          <w:lang w:val="lt-LT"/>
        </w:rPr>
      </w:pPr>
      <w:r w:rsidRPr="00AB2556">
        <w:rPr>
          <w:bCs/>
          <w:lang w:val="lt-LT"/>
        </w:rPr>
        <w:t>Ąžuolo lapų šakelės tvirtinamos simetriškai ant antgalio pagrindo, jų paviršius –</w:t>
      </w:r>
      <w:r w:rsidR="00B9540A">
        <w:rPr>
          <w:bCs/>
          <w:lang w:val="lt-LT"/>
        </w:rPr>
        <w:t xml:space="preserve"> </w:t>
      </w:r>
      <w:r w:rsidRPr="00AB2556">
        <w:rPr>
          <w:bCs/>
          <w:lang w:val="lt-LT"/>
        </w:rPr>
        <w:t xml:space="preserve">sidabro spalvos. </w:t>
      </w:r>
    </w:p>
    <w:p w14:paraId="3BE8CCF6" w14:textId="77777777" w:rsidR="00735CF9" w:rsidRDefault="00735CF9" w:rsidP="00735CF9">
      <w:pPr>
        <w:tabs>
          <w:tab w:val="left" w:pos="960"/>
          <w:tab w:val="left" w:pos="1260"/>
        </w:tabs>
        <w:ind w:left="720"/>
        <w:jc w:val="both"/>
        <w:rPr>
          <w:bCs/>
          <w:lang w:val="lt-LT"/>
        </w:rPr>
      </w:pPr>
    </w:p>
    <w:p w14:paraId="43B18DFF" w14:textId="77777777" w:rsidR="00735CF9" w:rsidRDefault="00735CF9" w:rsidP="00735CF9">
      <w:pPr>
        <w:tabs>
          <w:tab w:val="left" w:pos="960"/>
          <w:tab w:val="left" w:pos="1260"/>
        </w:tabs>
        <w:ind w:left="720"/>
        <w:jc w:val="both"/>
        <w:rPr>
          <w:bCs/>
          <w:lang w:val="lt-LT"/>
        </w:rPr>
      </w:pPr>
    </w:p>
    <w:p w14:paraId="2C6D690A" w14:textId="77777777" w:rsidR="00735CF9" w:rsidRDefault="00735CF9" w:rsidP="00735CF9">
      <w:pPr>
        <w:tabs>
          <w:tab w:val="left" w:pos="960"/>
          <w:tab w:val="left" w:pos="1260"/>
        </w:tabs>
        <w:ind w:left="720"/>
        <w:jc w:val="both"/>
        <w:rPr>
          <w:bCs/>
          <w:lang w:val="lt-LT"/>
        </w:rPr>
      </w:pPr>
    </w:p>
    <w:p w14:paraId="2C164884" w14:textId="77777777" w:rsidR="00735CF9" w:rsidRDefault="00735CF9" w:rsidP="00735CF9">
      <w:pPr>
        <w:tabs>
          <w:tab w:val="left" w:pos="960"/>
          <w:tab w:val="left" w:pos="1260"/>
        </w:tabs>
        <w:ind w:left="720"/>
        <w:jc w:val="both"/>
        <w:rPr>
          <w:bCs/>
          <w:lang w:val="lt-LT"/>
        </w:rPr>
      </w:pPr>
    </w:p>
    <w:p w14:paraId="10F1C862" w14:textId="77777777" w:rsidR="001F380D" w:rsidRDefault="001F380D" w:rsidP="00735CF9">
      <w:pPr>
        <w:tabs>
          <w:tab w:val="left" w:pos="960"/>
          <w:tab w:val="left" w:pos="1260"/>
        </w:tabs>
        <w:ind w:left="720"/>
        <w:jc w:val="both"/>
        <w:rPr>
          <w:bCs/>
          <w:lang w:val="lt-LT"/>
        </w:rPr>
      </w:pPr>
    </w:p>
    <w:p w14:paraId="59EDB108" w14:textId="77777777" w:rsidR="00436265" w:rsidRPr="00735CF9" w:rsidRDefault="00436265" w:rsidP="00735CF9">
      <w:pPr>
        <w:tabs>
          <w:tab w:val="left" w:pos="960"/>
          <w:tab w:val="left" w:pos="1260"/>
        </w:tabs>
        <w:ind w:left="720"/>
        <w:jc w:val="both"/>
        <w:rPr>
          <w:bCs/>
          <w:lang w:val="lt-LT"/>
        </w:rPr>
      </w:pPr>
    </w:p>
    <w:p w14:paraId="64B08C50" w14:textId="77777777" w:rsidR="00665C6C" w:rsidRPr="00AB2556" w:rsidRDefault="00665C6C" w:rsidP="00665C6C">
      <w:pPr>
        <w:tabs>
          <w:tab w:val="left" w:pos="709"/>
        </w:tabs>
        <w:spacing w:before="120"/>
        <w:ind w:left="284"/>
        <w:jc w:val="center"/>
        <w:rPr>
          <w:b/>
          <w:lang w:val="lt-LT"/>
        </w:rPr>
      </w:pPr>
      <w:r w:rsidRPr="00AB2556">
        <w:rPr>
          <w:b/>
          <w:lang w:val="lt-LT"/>
        </w:rPr>
        <w:lastRenderedPageBreak/>
        <w:t>ANTRASIS SKIRSNIS</w:t>
      </w:r>
    </w:p>
    <w:p w14:paraId="259905DF" w14:textId="5B67DD80" w:rsidR="00735CF9" w:rsidRPr="00AB2556" w:rsidRDefault="00665C6C" w:rsidP="00735CF9">
      <w:pPr>
        <w:tabs>
          <w:tab w:val="left" w:pos="709"/>
        </w:tabs>
        <w:spacing w:after="120"/>
        <w:ind w:left="284"/>
        <w:jc w:val="center"/>
        <w:rPr>
          <w:b/>
          <w:lang w:val="lt-LT"/>
        </w:rPr>
      </w:pPr>
      <w:r w:rsidRPr="00AB2556">
        <w:rPr>
          <w:b/>
          <w:lang w:val="lt-LT"/>
        </w:rPr>
        <w:t xml:space="preserve">REIKALAVIMAI </w:t>
      </w:r>
      <w:r w:rsidR="006E1917" w:rsidRPr="00AB2556">
        <w:rPr>
          <w:b/>
          <w:lang w:val="lt-LT"/>
        </w:rPr>
        <w:t>AKSELBANTŲ</w:t>
      </w:r>
      <w:r w:rsidR="006E1917" w:rsidRPr="00AB2556">
        <w:rPr>
          <w:bCs/>
          <w:lang w:val="lt-LT"/>
        </w:rPr>
        <w:t xml:space="preserve"> </w:t>
      </w:r>
      <w:r w:rsidRPr="00AB2556">
        <w:rPr>
          <w:b/>
          <w:lang w:val="lt-LT"/>
        </w:rPr>
        <w:t>MODELI</w:t>
      </w:r>
      <w:r w:rsidR="00350E4D" w:rsidRPr="00AB2556">
        <w:rPr>
          <w:b/>
          <w:lang w:val="lt-LT"/>
        </w:rPr>
        <w:t>AMS</w:t>
      </w:r>
    </w:p>
    <w:p w14:paraId="64B08C52" w14:textId="77777777" w:rsidR="0088461B" w:rsidRPr="00AB2556" w:rsidRDefault="007C0C19" w:rsidP="00FD38FA">
      <w:pPr>
        <w:numPr>
          <w:ilvl w:val="0"/>
          <w:numId w:val="3"/>
        </w:numPr>
        <w:tabs>
          <w:tab w:val="clear" w:pos="705"/>
          <w:tab w:val="num" w:pos="0"/>
          <w:tab w:val="left" w:pos="1134"/>
        </w:tabs>
        <w:ind w:left="0" w:firstLine="600"/>
        <w:jc w:val="both"/>
        <w:rPr>
          <w:bCs/>
          <w:lang w:val="lt-LT"/>
        </w:rPr>
      </w:pPr>
      <w:r w:rsidRPr="00AB2556">
        <w:rPr>
          <w:bCs/>
          <w:lang w:val="lt-LT"/>
        </w:rPr>
        <w:t>Gaminį „</w:t>
      </w:r>
      <w:proofErr w:type="spellStart"/>
      <w:r w:rsidRPr="00AB2556">
        <w:rPr>
          <w:bCs/>
          <w:lang w:val="lt-LT"/>
        </w:rPr>
        <w:t>Akselbantai</w:t>
      </w:r>
      <w:proofErr w:type="spellEnd"/>
      <w:r w:rsidRPr="00AB2556">
        <w:rPr>
          <w:bCs/>
          <w:lang w:val="lt-LT"/>
        </w:rPr>
        <w:t xml:space="preserve"> v</w:t>
      </w:r>
      <w:r w:rsidR="0088461B" w:rsidRPr="00AB2556">
        <w:rPr>
          <w:bCs/>
          <w:lang w:val="lt-LT"/>
        </w:rPr>
        <w:t>iengub</w:t>
      </w:r>
      <w:r w:rsidRPr="00AB2556">
        <w:rPr>
          <w:bCs/>
          <w:lang w:val="lt-LT"/>
        </w:rPr>
        <w:t>i“</w:t>
      </w:r>
      <w:r w:rsidR="0088461B" w:rsidRPr="00AB2556">
        <w:rPr>
          <w:bCs/>
          <w:lang w:val="lt-LT"/>
        </w:rPr>
        <w:t xml:space="preserve"> </w:t>
      </w:r>
      <w:r w:rsidR="006E1917" w:rsidRPr="00AB2556">
        <w:rPr>
          <w:bCs/>
          <w:lang w:val="lt-LT"/>
        </w:rPr>
        <w:t xml:space="preserve">(žr. Priedo 1 iliustraciją) </w:t>
      </w:r>
      <w:r w:rsidR="0088461B" w:rsidRPr="00AB2556">
        <w:rPr>
          <w:bCs/>
          <w:lang w:val="lt-LT"/>
        </w:rPr>
        <w:t xml:space="preserve">sudaro </w:t>
      </w:r>
      <w:r w:rsidR="00235940" w:rsidRPr="00AB2556">
        <w:rPr>
          <w:bCs/>
          <w:lang w:val="lt-LT"/>
        </w:rPr>
        <w:t xml:space="preserve">viena pynutė su pritvirtintu vienu dekoratyviniu antgaliu, </w:t>
      </w:r>
      <w:r w:rsidR="00865490" w:rsidRPr="00AB2556">
        <w:rPr>
          <w:bCs/>
          <w:lang w:val="lt-LT"/>
        </w:rPr>
        <w:t>dvi</w:t>
      </w:r>
      <w:r w:rsidR="00235940" w:rsidRPr="00AB2556">
        <w:rPr>
          <w:bCs/>
          <w:lang w:val="lt-LT"/>
        </w:rPr>
        <w:t>em</w:t>
      </w:r>
      <w:r w:rsidR="00865490" w:rsidRPr="00AB2556">
        <w:rPr>
          <w:bCs/>
          <w:lang w:val="lt-LT"/>
        </w:rPr>
        <w:t xml:space="preserve"> kilpo</w:t>
      </w:r>
      <w:r w:rsidR="00235940" w:rsidRPr="00AB2556">
        <w:rPr>
          <w:bCs/>
          <w:lang w:val="lt-LT"/>
        </w:rPr>
        <w:t>mis</w:t>
      </w:r>
      <w:r w:rsidR="00865490" w:rsidRPr="00AB2556">
        <w:rPr>
          <w:bCs/>
          <w:lang w:val="lt-LT"/>
        </w:rPr>
        <w:t xml:space="preserve"> (ilgesni</w:t>
      </w:r>
      <w:r w:rsidR="00235940" w:rsidRPr="00AB2556">
        <w:rPr>
          <w:bCs/>
          <w:lang w:val="lt-LT"/>
        </w:rPr>
        <w:t>ąja</w:t>
      </w:r>
      <w:r w:rsidR="00865490" w:rsidRPr="00AB2556">
        <w:rPr>
          <w:bCs/>
          <w:lang w:val="lt-LT"/>
        </w:rPr>
        <w:t xml:space="preserve"> ir trumpesni</w:t>
      </w:r>
      <w:r w:rsidR="00235940" w:rsidRPr="00AB2556">
        <w:rPr>
          <w:bCs/>
          <w:lang w:val="lt-LT"/>
        </w:rPr>
        <w:t>ąja</w:t>
      </w:r>
      <w:r w:rsidR="00865490" w:rsidRPr="00AB2556">
        <w:rPr>
          <w:bCs/>
          <w:lang w:val="lt-LT"/>
        </w:rPr>
        <w:t>)</w:t>
      </w:r>
      <w:r w:rsidR="00235940" w:rsidRPr="00AB2556">
        <w:rPr>
          <w:bCs/>
          <w:lang w:val="lt-LT"/>
        </w:rPr>
        <w:t xml:space="preserve"> ir dviem</w:t>
      </w:r>
      <w:r w:rsidR="0088461B" w:rsidRPr="00AB2556">
        <w:rPr>
          <w:bCs/>
          <w:lang w:val="lt-LT"/>
        </w:rPr>
        <w:t xml:space="preserve"> kilputė</w:t>
      </w:r>
      <w:r w:rsidR="00235940" w:rsidRPr="00AB2556">
        <w:rPr>
          <w:bCs/>
          <w:lang w:val="lt-LT"/>
        </w:rPr>
        <w:t>mi</w:t>
      </w:r>
      <w:r w:rsidR="0088461B" w:rsidRPr="00AB2556">
        <w:rPr>
          <w:bCs/>
          <w:lang w:val="lt-LT"/>
        </w:rPr>
        <w:t>s</w:t>
      </w:r>
      <w:r w:rsidR="00350E4D" w:rsidRPr="00AB2556">
        <w:rPr>
          <w:bCs/>
          <w:lang w:val="lt-LT"/>
        </w:rPr>
        <w:t>:</w:t>
      </w:r>
    </w:p>
    <w:p w14:paraId="64B08C53" w14:textId="3FC7FD57" w:rsidR="006E1917" w:rsidRPr="00E425C5" w:rsidRDefault="006E1917" w:rsidP="00FD38FA">
      <w:pPr>
        <w:numPr>
          <w:ilvl w:val="1"/>
          <w:numId w:val="3"/>
        </w:numPr>
        <w:tabs>
          <w:tab w:val="clear" w:pos="705"/>
          <w:tab w:val="num" w:pos="0"/>
          <w:tab w:val="left" w:pos="1134"/>
          <w:tab w:val="left" w:pos="1418"/>
        </w:tabs>
        <w:ind w:firstLine="720"/>
        <w:jc w:val="both"/>
        <w:rPr>
          <w:bCs/>
          <w:lang w:val="lt-LT"/>
        </w:rPr>
      </w:pPr>
      <w:r w:rsidRPr="00AB2556">
        <w:rPr>
          <w:bCs/>
          <w:lang w:val="lt-LT"/>
        </w:rPr>
        <w:t>Pynutė – plokščia, 20-22 mm skersmens, supinta ,,kasos</w:t>
      </w:r>
      <w:r w:rsidR="00E12166">
        <w:rPr>
          <w:bCs/>
          <w:lang w:val="lt-LT"/>
        </w:rPr>
        <w:t>“</w:t>
      </w:r>
      <w:r w:rsidRPr="00AB2556">
        <w:rPr>
          <w:bCs/>
          <w:lang w:val="lt-LT"/>
        </w:rPr>
        <w:t xml:space="preserve"> principu iš </w:t>
      </w:r>
      <w:r w:rsidR="00E24D0A" w:rsidRPr="00AB2556">
        <w:rPr>
          <w:bCs/>
          <w:lang w:val="lt-LT"/>
        </w:rPr>
        <w:t>7</w:t>
      </w:r>
      <w:r w:rsidRPr="00AB2556">
        <w:rPr>
          <w:bCs/>
          <w:lang w:val="lt-LT"/>
        </w:rPr>
        <w:t xml:space="preserve"> punkte aprašytų trijų virvučių. Pynutė pinama apie dvi virveles, aprašytas </w:t>
      </w:r>
      <w:r w:rsidR="00E24D0A" w:rsidRPr="00AB2556">
        <w:rPr>
          <w:bCs/>
          <w:lang w:val="lt-LT"/>
        </w:rPr>
        <w:t>8</w:t>
      </w:r>
      <w:r w:rsidRPr="00AB2556">
        <w:rPr>
          <w:bCs/>
          <w:lang w:val="lt-LT"/>
        </w:rPr>
        <w:t xml:space="preserve"> punkte.</w:t>
      </w:r>
      <w:r w:rsidR="00E12166">
        <w:rPr>
          <w:bCs/>
          <w:lang w:val="lt-LT"/>
        </w:rPr>
        <w:t xml:space="preserve"> </w:t>
      </w:r>
      <w:r w:rsidR="00E12166" w:rsidRPr="00E425C5">
        <w:rPr>
          <w:bCs/>
          <w:lang w:val="lt-LT"/>
        </w:rPr>
        <w:t>Virvelių galai turi būti paslėpti pynutėje.</w:t>
      </w:r>
    </w:p>
    <w:p w14:paraId="64B08C54" w14:textId="77777777" w:rsidR="00865490" w:rsidRPr="00AB2556" w:rsidRDefault="007C0C19" w:rsidP="00FD38FA">
      <w:pPr>
        <w:numPr>
          <w:ilvl w:val="1"/>
          <w:numId w:val="3"/>
        </w:numPr>
        <w:tabs>
          <w:tab w:val="left" w:pos="1134"/>
          <w:tab w:val="left" w:pos="1418"/>
        </w:tabs>
        <w:ind w:firstLine="720"/>
        <w:jc w:val="both"/>
        <w:rPr>
          <w:bCs/>
          <w:lang w:val="lt-LT"/>
        </w:rPr>
      </w:pPr>
      <w:r w:rsidRPr="00AB2556">
        <w:rPr>
          <w:bCs/>
          <w:lang w:val="lt-LT"/>
        </w:rPr>
        <w:t>Gaminys „</w:t>
      </w:r>
      <w:proofErr w:type="spellStart"/>
      <w:r w:rsidRPr="00AB2556">
        <w:rPr>
          <w:bCs/>
          <w:lang w:val="lt-LT"/>
        </w:rPr>
        <w:t>Akselbantai</w:t>
      </w:r>
      <w:proofErr w:type="spellEnd"/>
      <w:r w:rsidRPr="00AB2556">
        <w:rPr>
          <w:bCs/>
          <w:lang w:val="lt-LT"/>
        </w:rPr>
        <w:t xml:space="preserve"> viengubi“ </w:t>
      </w:r>
      <w:r w:rsidR="00026A49" w:rsidRPr="00AB2556">
        <w:rPr>
          <w:bCs/>
          <w:lang w:val="lt-LT"/>
        </w:rPr>
        <w:t xml:space="preserve">nešiojimo metu </w:t>
      </w:r>
      <w:r w:rsidR="00865490" w:rsidRPr="00AB2556">
        <w:rPr>
          <w:bCs/>
          <w:lang w:val="lt-LT"/>
        </w:rPr>
        <w:t>prisegami</w:t>
      </w:r>
      <w:r w:rsidR="00026A49" w:rsidRPr="00AB2556">
        <w:rPr>
          <w:bCs/>
          <w:lang w:val="lt-LT"/>
        </w:rPr>
        <w:t xml:space="preserve"> dvejose vietose:</w:t>
      </w:r>
    </w:p>
    <w:p w14:paraId="64B08C55" w14:textId="77777777" w:rsidR="0088461B" w:rsidRPr="00AB2556" w:rsidRDefault="0088461B" w:rsidP="00FD38FA">
      <w:pPr>
        <w:numPr>
          <w:ilvl w:val="2"/>
          <w:numId w:val="12"/>
        </w:numPr>
        <w:tabs>
          <w:tab w:val="clear" w:pos="703"/>
          <w:tab w:val="left" w:pos="1134"/>
          <w:tab w:val="left" w:pos="1418"/>
        </w:tabs>
        <w:ind w:left="0" w:firstLine="720"/>
        <w:jc w:val="both"/>
        <w:rPr>
          <w:bCs/>
          <w:lang w:val="lt-LT"/>
        </w:rPr>
      </w:pPr>
      <w:r w:rsidRPr="00AB2556">
        <w:rPr>
          <w:bCs/>
          <w:lang w:val="lt-LT"/>
        </w:rPr>
        <w:t>priseg</w:t>
      </w:r>
      <w:r w:rsidR="00026A49" w:rsidRPr="00AB2556">
        <w:rPr>
          <w:bCs/>
          <w:lang w:val="lt-LT"/>
        </w:rPr>
        <w:t>i</w:t>
      </w:r>
      <w:r w:rsidRPr="00AB2556">
        <w:rPr>
          <w:bCs/>
          <w:lang w:val="lt-LT"/>
        </w:rPr>
        <w:t>m</w:t>
      </w:r>
      <w:r w:rsidR="00026A49" w:rsidRPr="00AB2556">
        <w:rPr>
          <w:bCs/>
          <w:lang w:val="lt-LT"/>
        </w:rPr>
        <w:t>ui</w:t>
      </w:r>
      <w:r w:rsidRPr="00AB2556">
        <w:rPr>
          <w:bCs/>
          <w:lang w:val="lt-LT"/>
        </w:rPr>
        <w:t xml:space="preserve"> ant peties (po antpečiu), </w:t>
      </w:r>
      <w:bookmarkStart w:id="1" w:name="_Hlk35945055"/>
      <w:r w:rsidRPr="00AB2556">
        <w:rPr>
          <w:bCs/>
          <w:lang w:val="lt-LT"/>
        </w:rPr>
        <w:t xml:space="preserve">visos virvutės </w:t>
      </w:r>
      <w:r w:rsidR="00026A49" w:rsidRPr="00AB2556">
        <w:rPr>
          <w:bCs/>
          <w:lang w:val="lt-LT"/>
        </w:rPr>
        <w:t xml:space="preserve">šioje vietoje </w:t>
      </w:r>
      <w:r w:rsidRPr="00AB2556">
        <w:rPr>
          <w:bCs/>
          <w:lang w:val="lt-LT"/>
        </w:rPr>
        <w:t>turi būti stabiliai sujungtos tarpusavyje vienoje plokštumoje, kartu pritvirtinant iš virvelės suformuotą kilputę</w:t>
      </w:r>
      <w:r w:rsidR="00220457" w:rsidRPr="00AB2556">
        <w:rPr>
          <w:bCs/>
          <w:lang w:val="lt-LT"/>
        </w:rPr>
        <w:t xml:space="preserve"> A</w:t>
      </w:r>
      <w:bookmarkEnd w:id="1"/>
      <w:r w:rsidR="00026A49" w:rsidRPr="00AB2556">
        <w:rPr>
          <w:bCs/>
          <w:lang w:val="lt-LT"/>
        </w:rPr>
        <w:t>;</w:t>
      </w:r>
    </w:p>
    <w:p w14:paraId="64B08C56" w14:textId="6F0ADCFE" w:rsidR="0088461B" w:rsidRPr="00AB2556" w:rsidRDefault="0088461B" w:rsidP="00FD38FA">
      <w:pPr>
        <w:numPr>
          <w:ilvl w:val="2"/>
          <w:numId w:val="12"/>
        </w:numPr>
        <w:tabs>
          <w:tab w:val="clear" w:pos="703"/>
          <w:tab w:val="left" w:pos="1134"/>
          <w:tab w:val="left" w:pos="1418"/>
        </w:tabs>
        <w:ind w:left="0" w:firstLine="720"/>
        <w:jc w:val="both"/>
        <w:rPr>
          <w:bCs/>
          <w:lang w:val="lt-LT"/>
        </w:rPr>
      </w:pPr>
      <w:r w:rsidRPr="00AB2556">
        <w:rPr>
          <w:bCs/>
          <w:lang w:val="lt-LT"/>
        </w:rPr>
        <w:t>prisegimui p</w:t>
      </w:r>
      <w:r w:rsidR="00B9540A">
        <w:rPr>
          <w:bCs/>
          <w:lang w:val="lt-LT"/>
        </w:rPr>
        <w:t>o švarko atlapu</w:t>
      </w:r>
      <w:r w:rsidRPr="00AB2556">
        <w:rPr>
          <w:bCs/>
          <w:lang w:val="lt-LT"/>
        </w:rPr>
        <w:t xml:space="preserve">, </w:t>
      </w:r>
      <w:bookmarkStart w:id="2" w:name="_Hlk35945149"/>
      <w:r w:rsidRPr="00AB2556">
        <w:rPr>
          <w:bCs/>
          <w:lang w:val="lt-LT"/>
        </w:rPr>
        <w:t xml:space="preserve">laisvame pynutės gale </w:t>
      </w:r>
      <w:r w:rsidR="00026A49" w:rsidRPr="00AB2556">
        <w:rPr>
          <w:bCs/>
          <w:lang w:val="lt-LT"/>
        </w:rPr>
        <w:t>iš virvelės suformuo</w:t>
      </w:r>
      <w:r w:rsidR="00E425C5">
        <w:rPr>
          <w:bCs/>
          <w:lang w:val="lt-LT"/>
        </w:rPr>
        <w:t>jama</w:t>
      </w:r>
      <w:r w:rsidR="00026A49" w:rsidRPr="00AB2556">
        <w:rPr>
          <w:bCs/>
          <w:lang w:val="lt-LT"/>
        </w:rPr>
        <w:t xml:space="preserve"> kilputė B</w:t>
      </w:r>
      <w:r w:rsidR="00E425C5">
        <w:rPr>
          <w:bCs/>
          <w:lang w:val="lt-LT"/>
        </w:rPr>
        <w:t xml:space="preserve"> (k</w:t>
      </w:r>
      <w:r w:rsidR="00026A49" w:rsidRPr="00AB2556">
        <w:rPr>
          <w:bCs/>
          <w:lang w:val="lt-LT"/>
        </w:rPr>
        <w:t xml:space="preserve">artu pritvirtinant ir trumpesniąją </w:t>
      </w:r>
      <w:proofErr w:type="spellStart"/>
      <w:r w:rsidR="00026A49" w:rsidRPr="00AB2556">
        <w:rPr>
          <w:bCs/>
          <w:lang w:val="lt-LT"/>
        </w:rPr>
        <w:t>akselbanto</w:t>
      </w:r>
      <w:proofErr w:type="spellEnd"/>
      <w:r w:rsidR="00026A49" w:rsidRPr="00AB2556">
        <w:rPr>
          <w:bCs/>
          <w:lang w:val="lt-LT"/>
        </w:rPr>
        <w:t xml:space="preserve"> kilpą</w:t>
      </w:r>
      <w:r w:rsidR="00E425C5">
        <w:rPr>
          <w:bCs/>
          <w:lang w:val="lt-LT"/>
        </w:rPr>
        <w:t>)</w:t>
      </w:r>
      <w:r w:rsidRPr="00AB2556">
        <w:rPr>
          <w:bCs/>
          <w:lang w:val="lt-LT"/>
        </w:rPr>
        <w:t>.</w:t>
      </w:r>
      <w:bookmarkEnd w:id="2"/>
      <w:r w:rsidR="00E12166">
        <w:rPr>
          <w:bCs/>
          <w:lang w:val="lt-LT"/>
        </w:rPr>
        <w:t xml:space="preserve"> </w:t>
      </w:r>
    </w:p>
    <w:p w14:paraId="64B08C57" w14:textId="77777777" w:rsidR="006E1917" w:rsidRPr="00AB2556" w:rsidRDefault="006E1917" w:rsidP="00FD38FA">
      <w:pPr>
        <w:numPr>
          <w:ilvl w:val="1"/>
          <w:numId w:val="3"/>
        </w:numPr>
        <w:tabs>
          <w:tab w:val="clear" w:pos="705"/>
          <w:tab w:val="num" w:pos="0"/>
          <w:tab w:val="left" w:pos="1134"/>
          <w:tab w:val="left" w:pos="1418"/>
        </w:tabs>
        <w:ind w:firstLine="720"/>
        <w:jc w:val="both"/>
        <w:rPr>
          <w:bCs/>
          <w:lang w:val="lt-LT"/>
        </w:rPr>
      </w:pPr>
      <w:r w:rsidRPr="00AB2556">
        <w:rPr>
          <w:bCs/>
          <w:lang w:val="lt-LT"/>
        </w:rPr>
        <w:t>Nuo laisvo</w:t>
      </w:r>
      <w:r w:rsidR="00DD14C2" w:rsidRPr="00AB2556">
        <w:rPr>
          <w:bCs/>
          <w:lang w:val="lt-LT"/>
        </w:rPr>
        <w:t>jo</w:t>
      </w:r>
      <w:r w:rsidRPr="00AB2556">
        <w:rPr>
          <w:bCs/>
          <w:lang w:val="lt-LT"/>
        </w:rPr>
        <w:t xml:space="preserve"> pynutės galo kabanti virvutė perrišta trigubu mazgu ir papuošta dekoratyviniu antgaliu.</w:t>
      </w:r>
    </w:p>
    <w:p w14:paraId="64B08C58" w14:textId="77777777" w:rsidR="006E1917" w:rsidRPr="00AB2556" w:rsidRDefault="007C0C19" w:rsidP="00FD38FA">
      <w:pPr>
        <w:numPr>
          <w:ilvl w:val="1"/>
          <w:numId w:val="3"/>
        </w:numPr>
        <w:tabs>
          <w:tab w:val="clear" w:pos="705"/>
          <w:tab w:val="num" w:pos="0"/>
          <w:tab w:val="left" w:pos="1134"/>
          <w:tab w:val="left" w:pos="1418"/>
        </w:tabs>
        <w:ind w:firstLine="720"/>
        <w:jc w:val="both"/>
        <w:rPr>
          <w:bCs/>
          <w:lang w:val="lt-LT"/>
        </w:rPr>
      </w:pPr>
      <w:r w:rsidRPr="00AB2556">
        <w:rPr>
          <w:bCs/>
          <w:lang w:val="lt-LT"/>
        </w:rPr>
        <w:t>Gaminys „</w:t>
      </w:r>
      <w:proofErr w:type="spellStart"/>
      <w:r w:rsidRPr="00AB2556">
        <w:rPr>
          <w:bCs/>
          <w:lang w:val="lt-LT"/>
        </w:rPr>
        <w:t>Akselbantai</w:t>
      </w:r>
      <w:proofErr w:type="spellEnd"/>
      <w:r w:rsidRPr="00AB2556">
        <w:rPr>
          <w:bCs/>
          <w:lang w:val="lt-LT"/>
        </w:rPr>
        <w:t xml:space="preserve"> viengubi“ </w:t>
      </w:r>
      <w:r w:rsidR="00350E4D" w:rsidRPr="00AB2556">
        <w:rPr>
          <w:bCs/>
          <w:lang w:val="lt-LT"/>
        </w:rPr>
        <w:t>gaminam</w:t>
      </w:r>
      <w:r w:rsidRPr="00AB2556">
        <w:rPr>
          <w:bCs/>
          <w:lang w:val="lt-LT"/>
        </w:rPr>
        <w:t>as</w:t>
      </w:r>
      <w:r w:rsidR="00350E4D" w:rsidRPr="00AB2556">
        <w:rPr>
          <w:bCs/>
          <w:lang w:val="lt-LT"/>
        </w:rPr>
        <w:t xml:space="preserve"> vieno dydžio</w:t>
      </w:r>
      <w:r w:rsidRPr="00AB2556">
        <w:rPr>
          <w:bCs/>
          <w:lang w:val="lt-LT"/>
        </w:rPr>
        <w:t>, jo</w:t>
      </w:r>
      <w:r w:rsidR="006E1917" w:rsidRPr="00AB2556">
        <w:rPr>
          <w:bCs/>
          <w:lang w:val="lt-LT"/>
        </w:rPr>
        <w:t xml:space="preserve"> sudedamųjų dalių matmenys nurodyti Priedo 1 lentelėje. </w:t>
      </w:r>
    </w:p>
    <w:p w14:paraId="64B08C59" w14:textId="77777777" w:rsidR="00350E4D" w:rsidRPr="00AB2556" w:rsidRDefault="007C0C19" w:rsidP="00FD38FA">
      <w:pPr>
        <w:numPr>
          <w:ilvl w:val="0"/>
          <w:numId w:val="3"/>
        </w:numPr>
        <w:tabs>
          <w:tab w:val="clear" w:pos="705"/>
          <w:tab w:val="num" w:pos="0"/>
          <w:tab w:val="left" w:pos="1134"/>
        </w:tabs>
        <w:ind w:left="0" w:firstLine="600"/>
        <w:jc w:val="both"/>
        <w:rPr>
          <w:bCs/>
          <w:lang w:val="lt-LT"/>
        </w:rPr>
      </w:pPr>
      <w:r w:rsidRPr="00AB2556">
        <w:rPr>
          <w:bCs/>
          <w:lang w:val="lt-LT"/>
        </w:rPr>
        <w:t>Gaminys „</w:t>
      </w:r>
      <w:proofErr w:type="spellStart"/>
      <w:r w:rsidRPr="00AB2556">
        <w:rPr>
          <w:bCs/>
          <w:lang w:val="lt-LT"/>
        </w:rPr>
        <w:t>A</w:t>
      </w:r>
      <w:r w:rsidRPr="00AB2556">
        <w:rPr>
          <w:szCs w:val="20"/>
          <w:lang w:val="lt-LT"/>
        </w:rPr>
        <w:t>kselbantai</w:t>
      </w:r>
      <w:proofErr w:type="spellEnd"/>
      <w:r w:rsidRPr="00AB2556">
        <w:rPr>
          <w:szCs w:val="20"/>
          <w:lang w:val="lt-LT"/>
        </w:rPr>
        <w:t xml:space="preserve"> d</w:t>
      </w:r>
      <w:r w:rsidR="006E1917" w:rsidRPr="00AB2556">
        <w:rPr>
          <w:bCs/>
          <w:lang w:val="lt-LT"/>
        </w:rPr>
        <w:t>vigubi</w:t>
      </w:r>
      <w:r w:rsidRPr="00AB2556">
        <w:rPr>
          <w:bCs/>
          <w:lang w:val="lt-LT"/>
        </w:rPr>
        <w:t>“</w:t>
      </w:r>
      <w:r w:rsidR="006E1917" w:rsidRPr="00AB2556">
        <w:rPr>
          <w:szCs w:val="20"/>
          <w:lang w:val="lt-LT"/>
        </w:rPr>
        <w:t xml:space="preserve"> – </w:t>
      </w:r>
      <w:r w:rsidRPr="00AB2556">
        <w:rPr>
          <w:szCs w:val="20"/>
          <w:lang w:val="lt-LT"/>
        </w:rPr>
        <w:t>tai g</w:t>
      </w:r>
      <w:r w:rsidRPr="00AB2556">
        <w:rPr>
          <w:bCs/>
          <w:lang w:val="lt-LT"/>
        </w:rPr>
        <w:t>aminys „</w:t>
      </w:r>
      <w:proofErr w:type="spellStart"/>
      <w:r w:rsidRPr="00AB2556">
        <w:rPr>
          <w:bCs/>
          <w:lang w:val="lt-LT"/>
        </w:rPr>
        <w:t>Akselbantai</w:t>
      </w:r>
      <w:proofErr w:type="spellEnd"/>
      <w:r w:rsidRPr="00AB2556">
        <w:rPr>
          <w:bCs/>
          <w:lang w:val="lt-LT"/>
        </w:rPr>
        <w:t xml:space="preserve"> viengubi“ su </w:t>
      </w:r>
      <w:r w:rsidR="006E1917" w:rsidRPr="00AB2556">
        <w:rPr>
          <w:szCs w:val="20"/>
          <w:lang w:val="lt-LT"/>
        </w:rPr>
        <w:t>prikonstruota dar viena ilgesn</w:t>
      </w:r>
      <w:r w:rsidRPr="00AB2556">
        <w:rPr>
          <w:szCs w:val="20"/>
          <w:lang w:val="lt-LT"/>
        </w:rPr>
        <w:t>e</w:t>
      </w:r>
      <w:r w:rsidR="006E1917" w:rsidRPr="00AB2556">
        <w:rPr>
          <w:szCs w:val="20"/>
          <w:lang w:val="lt-LT"/>
        </w:rPr>
        <w:t xml:space="preserve"> </w:t>
      </w:r>
      <w:r w:rsidR="006E1917" w:rsidRPr="00AB2556">
        <w:rPr>
          <w:bCs/>
          <w:lang w:val="lt-LT"/>
        </w:rPr>
        <w:t>pynut</w:t>
      </w:r>
      <w:r w:rsidRPr="00AB2556">
        <w:rPr>
          <w:bCs/>
          <w:lang w:val="lt-LT"/>
        </w:rPr>
        <w:t>e</w:t>
      </w:r>
      <w:r w:rsidR="006E1917" w:rsidRPr="00AB2556">
        <w:rPr>
          <w:szCs w:val="20"/>
          <w:lang w:val="lt-LT"/>
        </w:rPr>
        <w:t xml:space="preserve"> su </w:t>
      </w:r>
      <w:r w:rsidR="006E1917" w:rsidRPr="00AB2556">
        <w:rPr>
          <w:bCs/>
          <w:lang w:val="lt-LT"/>
        </w:rPr>
        <w:t>pritvirtintu dekoratyviniu antgaliu (žr. Priedo 2 iliustraciją)</w:t>
      </w:r>
      <w:r w:rsidR="00350E4D" w:rsidRPr="00AB2556">
        <w:rPr>
          <w:bCs/>
          <w:lang w:val="lt-LT"/>
        </w:rPr>
        <w:t>:</w:t>
      </w:r>
    </w:p>
    <w:p w14:paraId="64B08C5A" w14:textId="77777777" w:rsidR="002C26F8" w:rsidRPr="00AB2556" w:rsidRDefault="007C0C19" w:rsidP="00FD38FA">
      <w:pPr>
        <w:numPr>
          <w:ilvl w:val="1"/>
          <w:numId w:val="3"/>
        </w:numPr>
        <w:tabs>
          <w:tab w:val="clear" w:pos="705"/>
          <w:tab w:val="num" w:pos="0"/>
          <w:tab w:val="left" w:pos="1134"/>
          <w:tab w:val="left" w:pos="1418"/>
        </w:tabs>
        <w:ind w:firstLine="720"/>
        <w:jc w:val="both"/>
        <w:rPr>
          <w:bCs/>
          <w:lang w:val="lt-LT"/>
        </w:rPr>
      </w:pPr>
      <w:r w:rsidRPr="00AB2556">
        <w:rPr>
          <w:bCs/>
          <w:lang w:val="lt-LT"/>
        </w:rPr>
        <w:t>Gaminys „</w:t>
      </w:r>
      <w:proofErr w:type="spellStart"/>
      <w:r w:rsidRPr="00AB2556">
        <w:rPr>
          <w:bCs/>
          <w:lang w:val="lt-LT"/>
        </w:rPr>
        <w:t>Akselbantai</w:t>
      </w:r>
      <w:proofErr w:type="spellEnd"/>
      <w:r w:rsidRPr="00AB2556">
        <w:rPr>
          <w:bCs/>
          <w:lang w:val="lt-LT"/>
        </w:rPr>
        <w:t xml:space="preserve"> dvigubi“ </w:t>
      </w:r>
      <w:r w:rsidR="00350E4D" w:rsidRPr="00AB2556">
        <w:rPr>
          <w:bCs/>
          <w:lang w:val="lt-LT"/>
        </w:rPr>
        <w:t>prie švarko peties tvirtinam</w:t>
      </w:r>
      <w:r w:rsidR="008B4330" w:rsidRPr="00AB2556">
        <w:rPr>
          <w:bCs/>
          <w:lang w:val="lt-LT"/>
        </w:rPr>
        <w:t>as</w:t>
      </w:r>
      <w:r w:rsidR="00350E4D" w:rsidRPr="00AB2556">
        <w:rPr>
          <w:bCs/>
          <w:lang w:val="lt-LT"/>
        </w:rPr>
        <w:t xml:space="preserve"> analogiškai </w:t>
      </w:r>
      <w:r w:rsidRPr="00AB2556">
        <w:rPr>
          <w:bCs/>
          <w:lang w:val="lt-LT"/>
        </w:rPr>
        <w:t>gaminiui „</w:t>
      </w:r>
      <w:proofErr w:type="spellStart"/>
      <w:r w:rsidRPr="00AB2556">
        <w:rPr>
          <w:bCs/>
          <w:lang w:val="lt-LT"/>
        </w:rPr>
        <w:t>Akselbantai</w:t>
      </w:r>
      <w:proofErr w:type="spellEnd"/>
      <w:r w:rsidRPr="00AB2556">
        <w:rPr>
          <w:bCs/>
          <w:lang w:val="lt-LT"/>
        </w:rPr>
        <w:t xml:space="preserve"> viengubi“ </w:t>
      </w:r>
      <w:r w:rsidR="002C26F8" w:rsidRPr="00AB2556">
        <w:rPr>
          <w:bCs/>
          <w:lang w:val="lt-LT"/>
        </w:rPr>
        <w:t>(visos virvutės šioje vietoje turi būti stabiliai sujungtos tarpusavyje vienoje plokštumoje, kartu pritvirtinant iš virvelės suformuotą kilputę A).</w:t>
      </w:r>
    </w:p>
    <w:p w14:paraId="64B08C5B" w14:textId="5835E137" w:rsidR="002C26F8" w:rsidRPr="00AB2556" w:rsidRDefault="007C0C19" w:rsidP="00FD38FA">
      <w:pPr>
        <w:numPr>
          <w:ilvl w:val="1"/>
          <w:numId w:val="3"/>
        </w:numPr>
        <w:tabs>
          <w:tab w:val="clear" w:pos="705"/>
          <w:tab w:val="num" w:pos="0"/>
          <w:tab w:val="left" w:pos="1134"/>
          <w:tab w:val="left" w:pos="1418"/>
        </w:tabs>
        <w:ind w:firstLine="720"/>
        <w:jc w:val="both"/>
        <w:rPr>
          <w:bCs/>
          <w:lang w:val="lt-LT"/>
        </w:rPr>
      </w:pPr>
      <w:r w:rsidRPr="00AB2556">
        <w:rPr>
          <w:bCs/>
          <w:lang w:val="lt-LT"/>
        </w:rPr>
        <w:t>Gaminio „</w:t>
      </w:r>
      <w:proofErr w:type="spellStart"/>
      <w:r w:rsidRPr="00AB2556">
        <w:rPr>
          <w:bCs/>
          <w:lang w:val="lt-LT"/>
        </w:rPr>
        <w:t>Akselbantai</w:t>
      </w:r>
      <w:proofErr w:type="spellEnd"/>
      <w:r w:rsidRPr="00AB2556">
        <w:rPr>
          <w:bCs/>
          <w:lang w:val="lt-LT"/>
        </w:rPr>
        <w:t xml:space="preserve"> dvigubi“ </w:t>
      </w:r>
      <w:r w:rsidR="002C26F8" w:rsidRPr="00AB2556">
        <w:rPr>
          <w:bCs/>
          <w:lang w:val="lt-LT"/>
        </w:rPr>
        <w:t>prisegimui po švarko atlapu, laisvuose pynučių galuose iš virvelės suformuotos kilputės B ir C</w:t>
      </w:r>
      <w:r w:rsidR="00E425C5">
        <w:rPr>
          <w:bCs/>
          <w:lang w:val="lt-LT"/>
        </w:rPr>
        <w:t xml:space="preserve"> (</w:t>
      </w:r>
      <w:r w:rsidR="00E425C5" w:rsidRPr="00AB2556">
        <w:rPr>
          <w:bCs/>
          <w:lang w:val="lt-LT"/>
        </w:rPr>
        <w:t xml:space="preserve">kartu pritvirtinant ir trumpesniąją </w:t>
      </w:r>
      <w:proofErr w:type="spellStart"/>
      <w:r w:rsidR="00E425C5" w:rsidRPr="00AB2556">
        <w:rPr>
          <w:bCs/>
          <w:lang w:val="lt-LT"/>
        </w:rPr>
        <w:t>akselbanto</w:t>
      </w:r>
      <w:proofErr w:type="spellEnd"/>
      <w:r w:rsidR="00E425C5" w:rsidRPr="00AB2556">
        <w:rPr>
          <w:bCs/>
          <w:lang w:val="lt-LT"/>
        </w:rPr>
        <w:t xml:space="preserve"> kilpą </w:t>
      </w:r>
      <w:r w:rsidR="00E425C5">
        <w:rPr>
          <w:bCs/>
          <w:lang w:val="lt-LT"/>
        </w:rPr>
        <w:t xml:space="preserve">prie kilputės </w:t>
      </w:r>
      <w:r w:rsidR="002C26F8" w:rsidRPr="00AB2556">
        <w:rPr>
          <w:bCs/>
          <w:lang w:val="lt-LT"/>
        </w:rPr>
        <w:t>B</w:t>
      </w:r>
      <w:r w:rsidR="00E425C5">
        <w:rPr>
          <w:bCs/>
          <w:lang w:val="lt-LT"/>
        </w:rPr>
        <w:t>)</w:t>
      </w:r>
      <w:r w:rsidR="002C26F8" w:rsidRPr="00AB2556">
        <w:rPr>
          <w:bCs/>
          <w:lang w:val="lt-LT"/>
        </w:rPr>
        <w:t>.</w:t>
      </w:r>
    </w:p>
    <w:p w14:paraId="64B08C5C" w14:textId="77777777" w:rsidR="002C26F8" w:rsidRPr="00AB2556" w:rsidRDefault="002C26F8" w:rsidP="00FD38FA">
      <w:pPr>
        <w:numPr>
          <w:ilvl w:val="1"/>
          <w:numId w:val="3"/>
        </w:numPr>
        <w:tabs>
          <w:tab w:val="clear" w:pos="705"/>
          <w:tab w:val="num" w:pos="0"/>
          <w:tab w:val="left" w:pos="1134"/>
          <w:tab w:val="left" w:pos="1418"/>
        </w:tabs>
        <w:ind w:firstLine="720"/>
        <w:jc w:val="both"/>
        <w:rPr>
          <w:bCs/>
          <w:lang w:val="lt-LT"/>
        </w:rPr>
      </w:pPr>
      <w:r w:rsidRPr="00AB2556">
        <w:rPr>
          <w:bCs/>
          <w:lang w:val="lt-LT"/>
        </w:rPr>
        <w:t>Nuo laisvų pynu</w:t>
      </w:r>
      <w:r w:rsidR="008B4330" w:rsidRPr="00AB2556">
        <w:rPr>
          <w:bCs/>
          <w:lang w:val="lt-LT"/>
        </w:rPr>
        <w:t>čių</w:t>
      </w:r>
      <w:r w:rsidRPr="00AB2556">
        <w:rPr>
          <w:bCs/>
          <w:lang w:val="lt-LT"/>
        </w:rPr>
        <w:t xml:space="preserve"> galų kabančios virvutės perrištos trigubu mazgu ir papuoštos dekoratyviniais antgaliais.</w:t>
      </w:r>
    </w:p>
    <w:p w14:paraId="64B08C5D" w14:textId="77777777" w:rsidR="00350E4D" w:rsidRPr="00AB2556" w:rsidRDefault="007C0C19" w:rsidP="00FD38FA">
      <w:pPr>
        <w:numPr>
          <w:ilvl w:val="1"/>
          <w:numId w:val="3"/>
        </w:numPr>
        <w:tabs>
          <w:tab w:val="clear" w:pos="705"/>
          <w:tab w:val="num" w:pos="0"/>
          <w:tab w:val="left" w:pos="1134"/>
          <w:tab w:val="left" w:pos="1418"/>
        </w:tabs>
        <w:ind w:firstLine="720"/>
        <w:jc w:val="both"/>
        <w:rPr>
          <w:bCs/>
          <w:lang w:val="lt-LT"/>
        </w:rPr>
      </w:pPr>
      <w:r w:rsidRPr="00AB2556">
        <w:rPr>
          <w:bCs/>
          <w:lang w:val="lt-LT"/>
        </w:rPr>
        <w:t>Gaminiai „</w:t>
      </w:r>
      <w:proofErr w:type="spellStart"/>
      <w:r w:rsidRPr="00AB2556">
        <w:rPr>
          <w:bCs/>
          <w:lang w:val="lt-LT"/>
        </w:rPr>
        <w:t>Akselbantai</w:t>
      </w:r>
      <w:proofErr w:type="spellEnd"/>
      <w:r w:rsidRPr="00AB2556">
        <w:rPr>
          <w:bCs/>
          <w:lang w:val="lt-LT"/>
        </w:rPr>
        <w:t xml:space="preserve"> dvigubi“ </w:t>
      </w:r>
      <w:r w:rsidR="00350E4D" w:rsidRPr="00AB2556">
        <w:rPr>
          <w:bCs/>
          <w:lang w:val="lt-LT"/>
        </w:rPr>
        <w:t>gaminami dviejų dydžių (I ir II), kurie tarpusavyje skiriasi ilgesniosios pynutės ilgiu.</w:t>
      </w:r>
    </w:p>
    <w:p w14:paraId="64B08C5E" w14:textId="294490FA" w:rsidR="00350E4D" w:rsidRDefault="007C0C19" w:rsidP="00FD38FA">
      <w:pPr>
        <w:numPr>
          <w:ilvl w:val="1"/>
          <w:numId w:val="3"/>
        </w:numPr>
        <w:tabs>
          <w:tab w:val="clear" w:pos="705"/>
          <w:tab w:val="num" w:pos="0"/>
          <w:tab w:val="left" w:pos="1134"/>
          <w:tab w:val="left" w:pos="1418"/>
        </w:tabs>
        <w:ind w:firstLine="720"/>
        <w:jc w:val="both"/>
        <w:rPr>
          <w:bCs/>
          <w:lang w:val="lt-LT"/>
        </w:rPr>
      </w:pPr>
      <w:r w:rsidRPr="00AB2556">
        <w:rPr>
          <w:bCs/>
          <w:lang w:val="lt-LT"/>
        </w:rPr>
        <w:t>Gaminių „</w:t>
      </w:r>
      <w:proofErr w:type="spellStart"/>
      <w:r w:rsidRPr="00AB2556">
        <w:rPr>
          <w:bCs/>
          <w:lang w:val="lt-LT"/>
        </w:rPr>
        <w:t>Akselbantai</w:t>
      </w:r>
      <w:proofErr w:type="spellEnd"/>
      <w:r w:rsidRPr="00AB2556">
        <w:rPr>
          <w:bCs/>
          <w:lang w:val="lt-LT"/>
        </w:rPr>
        <w:t xml:space="preserve"> dvigubi“ </w:t>
      </w:r>
      <w:r w:rsidR="00350E4D" w:rsidRPr="00AB2556">
        <w:rPr>
          <w:bCs/>
          <w:lang w:val="lt-LT"/>
        </w:rPr>
        <w:t xml:space="preserve">sudedamųjų dalių matmenys nurodyti Priedo </w:t>
      </w:r>
      <w:r w:rsidR="00A436D6">
        <w:rPr>
          <w:bCs/>
          <w:lang w:val="lt-LT"/>
        </w:rPr>
        <w:br/>
      </w:r>
      <w:r w:rsidR="00350E4D" w:rsidRPr="00AB2556">
        <w:rPr>
          <w:bCs/>
          <w:lang w:val="lt-LT"/>
        </w:rPr>
        <w:t>2 lentelėje.</w:t>
      </w:r>
    </w:p>
    <w:p w14:paraId="430F87D4" w14:textId="77777777" w:rsidR="00735CF9" w:rsidRPr="00AB2556" w:rsidRDefault="00735CF9" w:rsidP="00735CF9">
      <w:pPr>
        <w:tabs>
          <w:tab w:val="left" w:pos="1134"/>
          <w:tab w:val="left" w:pos="1418"/>
        </w:tabs>
        <w:ind w:left="720"/>
        <w:jc w:val="both"/>
        <w:rPr>
          <w:bCs/>
          <w:lang w:val="lt-LT"/>
        </w:rPr>
      </w:pPr>
    </w:p>
    <w:p w14:paraId="64B08C5F" w14:textId="77777777" w:rsidR="00342DD3" w:rsidRPr="00AB2556" w:rsidRDefault="00342DD3" w:rsidP="00342DD3">
      <w:pPr>
        <w:spacing w:before="120"/>
        <w:ind w:left="357"/>
        <w:jc w:val="center"/>
        <w:rPr>
          <w:b/>
          <w:szCs w:val="20"/>
          <w:lang w:val="lt-LT"/>
        </w:rPr>
      </w:pPr>
      <w:r w:rsidRPr="00AB2556">
        <w:rPr>
          <w:b/>
          <w:szCs w:val="20"/>
          <w:lang w:val="lt-LT"/>
        </w:rPr>
        <w:t>III SKYRIUS</w:t>
      </w:r>
    </w:p>
    <w:p w14:paraId="554B91B5" w14:textId="2D2E895A" w:rsidR="00735CF9" w:rsidRPr="00AB2556" w:rsidRDefault="00342DD3" w:rsidP="00735CF9">
      <w:pPr>
        <w:spacing w:after="120"/>
        <w:ind w:left="357"/>
        <w:jc w:val="center"/>
        <w:rPr>
          <w:b/>
          <w:szCs w:val="20"/>
          <w:lang w:val="lt-LT"/>
        </w:rPr>
      </w:pPr>
      <w:r w:rsidRPr="00AB2556">
        <w:rPr>
          <w:b/>
          <w:caps/>
          <w:szCs w:val="20"/>
          <w:lang w:val="lt-LT"/>
        </w:rPr>
        <w:t xml:space="preserve">DARBINIŲ </w:t>
      </w:r>
      <w:r w:rsidRPr="00AB2556">
        <w:rPr>
          <w:b/>
          <w:szCs w:val="20"/>
          <w:lang w:val="lt-LT"/>
        </w:rPr>
        <w:t>PAVYZDŽIŲ TVIRTINIMAS</w:t>
      </w:r>
    </w:p>
    <w:p w14:paraId="64B08C61" w14:textId="77777777" w:rsidR="00342DD3" w:rsidRPr="00AB2556" w:rsidRDefault="00342DD3" w:rsidP="00FD38FA">
      <w:pPr>
        <w:numPr>
          <w:ilvl w:val="0"/>
          <w:numId w:val="3"/>
        </w:numPr>
        <w:tabs>
          <w:tab w:val="clear" w:pos="705"/>
          <w:tab w:val="num" w:pos="0"/>
          <w:tab w:val="left" w:pos="1134"/>
        </w:tabs>
        <w:ind w:left="0" w:firstLine="600"/>
        <w:jc w:val="both"/>
        <w:rPr>
          <w:szCs w:val="20"/>
          <w:lang w:val="lt-LT"/>
        </w:rPr>
      </w:pPr>
      <w:r w:rsidRPr="00AB2556">
        <w:rPr>
          <w:szCs w:val="20"/>
          <w:lang w:val="lt-LT"/>
        </w:rPr>
        <w:t>Sudarius sutartį, pagal Lietuvos kariuomenės turimus pavyzdžius, derinami ir tvirtinami darbiniai pavyzdžiai (darbiniai pavyzdžiai turi atitikti Lietuvos kariuomenės pavyzdžius konstrukcija, spalva ir pynimu).</w:t>
      </w:r>
    </w:p>
    <w:p w14:paraId="64B08C62" w14:textId="77777777" w:rsidR="00342DD3" w:rsidRPr="00AB2556" w:rsidRDefault="00342DD3" w:rsidP="00FD38FA">
      <w:pPr>
        <w:numPr>
          <w:ilvl w:val="0"/>
          <w:numId w:val="3"/>
        </w:numPr>
        <w:tabs>
          <w:tab w:val="clear" w:pos="705"/>
          <w:tab w:val="num" w:pos="0"/>
          <w:tab w:val="left" w:pos="1134"/>
        </w:tabs>
        <w:ind w:left="0" w:firstLine="600"/>
        <w:jc w:val="both"/>
        <w:rPr>
          <w:szCs w:val="20"/>
          <w:lang w:val="lt-LT"/>
        </w:rPr>
      </w:pPr>
      <w:r w:rsidRPr="00AB2556">
        <w:rPr>
          <w:szCs w:val="20"/>
          <w:lang w:val="lt-LT"/>
        </w:rPr>
        <w:t>Prieš darbinių pavyzdžių gamybą, Tiekėjas turi susiderinti jų gamyboje naudojamas medžiagas (</w:t>
      </w:r>
      <w:r w:rsidR="00C939F6" w:rsidRPr="00AB2556">
        <w:rPr>
          <w:szCs w:val="20"/>
          <w:lang w:val="lt-LT"/>
        </w:rPr>
        <w:t xml:space="preserve">siūlų </w:t>
      </w:r>
      <w:r w:rsidR="00C939F6" w:rsidRPr="00AB2556">
        <w:rPr>
          <w:bCs/>
          <w:lang w:val="lt-LT"/>
        </w:rPr>
        <w:t>spalvą</w:t>
      </w:r>
      <w:r w:rsidR="00C939F6" w:rsidRPr="00AB2556">
        <w:rPr>
          <w:szCs w:val="20"/>
          <w:lang w:val="lt-LT"/>
        </w:rPr>
        <w:t>, pynimą</w:t>
      </w:r>
      <w:r w:rsidRPr="00AB2556">
        <w:rPr>
          <w:szCs w:val="20"/>
          <w:lang w:val="lt-LT"/>
        </w:rPr>
        <w:t>, metalines dalis).</w:t>
      </w:r>
    </w:p>
    <w:p w14:paraId="64B08C63" w14:textId="77777777" w:rsidR="00342DD3" w:rsidRPr="00AB2556" w:rsidRDefault="00342DD3" w:rsidP="00FD38FA">
      <w:pPr>
        <w:numPr>
          <w:ilvl w:val="0"/>
          <w:numId w:val="3"/>
        </w:numPr>
        <w:tabs>
          <w:tab w:val="clear" w:pos="705"/>
          <w:tab w:val="num" w:pos="0"/>
          <w:tab w:val="left" w:pos="1134"/>
        </w:tabs>
        <w:ind w:left="0" w:firstLine="600"/>
        <w:jc w:val="both"/>
        <w:rPr>
          <w:szCs w:val="20"/>
          <w:lang w:val="lt-LT"/>
        </w:rPr>
      </w:pPr>
      <w:r w:rsidRPr="00AB2556">
        <w:rPr>
          <w:szCs w:val="20"/>
          <w:lang w:val="lt-LT"/>
        </w:rPr>
        <w:t>Darbinių pavyzdžių tvirtinimui pristatomi:</w:t>
      </w:r>
    </w:p>
    <w:p w14:paraId="64B08C64" w14:textId="77777777" w:rsidR="00342DD3" w:rsidRPr="00AB2556" w:rsidRDefault="00342DD3" w:rsidP="00FD38FA">
      <w:pPr>
        <w:numPr>
          <w:ilvl w:val="1"/>
          <w:numId w:val="3"/>
        </w:numPr>
        <w:tabs>
          <w:tab w:val="clear" w:pos="705"/>
          <w:tab w:val="num" w:pos="0"/>
          <w:tab w:val="left" w:pos="1134"/>
          <w:tab w:val="left" w:pos="1418"/>
        </w:tabs>
        <w:ind w:firstLine="720"/>
        <w:jc w:val="both"/>
        <w:rPr>
          <w:bCs/>
          <w:lang w:val="lt-LT"/>
        </w:rPr>
      </w:pPr>
      <w:r w:rsidRPr="00AB2556">
        <w:rPr>
          <w:bCs/>
          <w:lang w:val="lt-LT"/>
        </w:rPr>
        <w:t xml:space="preserve">du identiški gaminiai (kiekvieno modelio); </w:t>
      </w:r>
    </w:p>
    <w:p w14:paraId="64B08C65" w14:textId="77777777" w:rsidR="00342DD3" w:rsidRPr="00AB2556" w:rsidRDefault="00342DD3" w:rsidP="00FD38FA">
      <w:pPr>
        <w:numPr>
          <w:ilvl w:val="1"/>
          <w:numId w:val="3"/>
        </w:numPr>
        <w:tabs>
          <w:tab w:val="clear" w:pos="705"/>
          <w:tab w:val="num" w:pos="0"/>
          <w:tab w:val="left" w:pos="1134"/>
          <w:tab w:val="left" w:pos="1418"/>
        </w:tabs>
        <w:ind w:firstLine="720"/>
        <w:jc w:val="both"/>
        <w:rPr>
          <w:bCs/>
          <w:lang w:val="lt-LT"/>
        </w:rPr>
      </w:pPr>
      <w:r w:rsidRPr="00AB2556">
        <w:rPr>
          <w:bCs/>
          <w:lang w:val="lt-LT"/>
        </w:rPr>
        <w:t>gaminių priežiūros instrukcija suderinimui (kuri turės būti pridėta prie kiekvieno gaminio);</w:t>
      </w:r>
    </w:p>
    <w:p w14:paraId="64B08C66" w14:textId="77777777" w:rsidR="00342DD3" w:rsidRPr="00AB2556" w:rsidRDefault="00342DD3" w:rsidP="00FD38FA">
      <w:pPr>
        <w:numPr>
          <w:ilvl w:val="1"/>
          <w:numId w:val="3"/>
        </w:numPr>
        <w:tabs>
          <w:tab w:val="clear" w:pos="705"/>
          <w:tab w:val="num" w:pos="0"/>
          <w:tab w:val="left" w:pos="1134"/>
          <w:tab w:val="left" w:pos="1418"/>
        </w:tabs>
        <w:ind w:firstLine="720"/>
        <w:jc w:val="both"/>
        <w:rPr>
          <w:bCs/>
          <w:lang w:val="lt-LT"/>
        </w:rPr>
      </w:pPr>
      <w:r w:rsidRPr="00AB2556">
        <w:rPr>
          <w:bCs/>
          <w:lang w:val="lt-LT"/>
        </w:rPr>
        <w:t>gaminių techninis aprašas (su gaminio siuvime panaudotų medžiagų charakteristikomis ir pavyzdžiais).</w:t>
      </w:r>
    </w:p>
    <w:p w14:paraId="64B08C67" w14:textId="77777777" w:rsidR="00342DD3" w:rsidRPr="00AB2556" w:rsidRDefault="00342DD3" w:rsidP="00FD38FA">
      <w:pPr>
        <w:numPr>
          <w:ilvl w:val="0"/>
          <w:numId w:val="3"/>
        </w:numPr>
        <w:tabs>
          <w:tab w:val="clear" w:pos="705"/>
          <w:tab w:val="num" w:pos="0"/>
          <w:tab w:val="left" w:pos="1134"/>
        </w:tabs>
        <w:ind w:left="0" w:firstLine="600"/>
        <w:jc w:val="both"/>
        <w:rPr>
          <w:szCs w:val="20"/>
          <w:lang w:val="lt-LT"/>
        </w:rPr>
      </w:pPr>
      <w:r w:rsidRPr="00AB2556">
        <w:rPr>
          <w:szCs w:val="20"/>
          <w:lang w:val="lt-LT"/>
        </w:rPr>
        <w:t xml:space="preserve">Esant </w:t>
      </w:r>
      <w:r w:rsidRPr="00AB2556">
        <w:rPr>
          <w:bCs/>
          <w:lang w:val="lt-LT"/>
        </w:rPr>
        <w:t>poreikiui</w:t>
      </w:r>
      <w:r w:rsidRPr="00AB2556">
        <w:rPr>
          <w:szCs w:val="20"/>
          <w:lang w:val="lt-LT"/>
        </w:rPr>
        <w:t xml:space="preserve">, derinimo eigoje gaminių išmatavimai, </w:t>
      </w:r>
      <w:r w:rsidR="00C939F6" w:rsidRPr="00AB2556">
        <w:rPr>
          <w:szCs w:val="20"/>
          <w:lang w:val="lt-LT"/>
        </w:rPr>
        <w:t>gamybos</w:t>
      </w:r>
      <w:r w:rsidRPr="00AB2556">
        <w:rPr>
          <w:szCs w:val="20"/>
          <w:lang w:val="lt-LT"/>
        </w:rPr>
        <w:t xml:space="preserve"> technologija ir pan. gali būti tikslinami.</w:t>
      </w:r>
    </w:p>
    <w:p w14:paraId="64B08C68" w14:textId="77777777" w:rsidR="00342DD3" w:rsidRDefault="00342DD3" w:rsidP="00FD38FA">
      <w:pPr>
        <w:numPr>
          <w:ilvl w:val="0"/>
          <w:numId w:val="3"/>
        </w:numPr>
        <w:tabs>
          <w:tab w:val="clear" w:pos="705"/>
          <w:tab w:val="num" w:pos="0"/>
          <w:tab w:val="left" w:pos="1134"/>
        </w:tabs>
        <w:ind w:left="0" w:firstLine="600"/>
        <w:jc w:val="both"/>
        <w:rPr>
          <w:szCs w:val="20"/>
          <w:lang w:val="lt-LT"/>
        </w:rPr>
      </w:pPr>
      <w:r w:rsidRPr="00AB2556">
        <w:rPr>
          <w:szCs w:val="20"/>
          <w:lang w:val="lt-LT"/>
        </w:rPr>
        <w:t xml:space="preserve">Masinę </w:t>
      </w:r>
      <w:r w:rsidRPr="00AB2556">
        <w:rPr>
          <w:bCs/>
          <w:lang w:val="lt-LT"/>
        </w:rPr>
        <w:t>gamybą</w:t>
      </w:r>
      <w:r w:rsidRPr="00AB2556">
        <w:rPr>
          <w:szCs w:val="20"/>
          <w:lang w:val="lt-LT"/>
        </w:rPr>
        <w:t xml:space="preserve"> leidžiama pradėti tik patvirtinus darbinius pavyzdžius.</w:t>
      </w:r>
    </w:p>
    <w:p w14:paraId="48A55CC6" w14:textId="77777777" w:rsidR="00735CF9" w:rsidRDefault="00735CF9" w:rsidP="00735CF9">
      <w:pPr>
        <w:tabs>
          <w:tab w:val="left" w:pos="1134"/>
        </w:tabs>
        <w:ind w:left="600"/>
        <w:jc w:val="both"/>
        <w:rPr>
          <w:szCs w:val="20"/>
          <w:lang w:val="lt-LT"/>
        </w:rPr>
      </w:pPr>
    </w:p>
    <w:p w14:paraId="4D27E1E2" w14:textId="77777777" w:rsidR="00735CF9" w:rsidRDefault="00735CF9" w:rsidP="00735CF9">
      <w:pPr>
        <w:tabs>
          <w:tab w:val="left" w:pos="1134"/>
        </w:tabs>
        <w:ind w:left="600"/>
        <w:jc w:val="both"/>
        <w:rPr>
          <w:szCs w:val="20"/>
          <w:lang w:val="lt-LT"/>
        </w:rPr>
      </w:pPr>
    </w:p>
    <w:p w14:paraId="5FDB9102" w14:textId="77777777" w:rsidR="00735CF9" w:rsidRPr="00AB2556" w:rsidRDefault="00735CF9" w:rsidP="00735CF9">
      <w:pPr>
        <w:tabs>
          <w:tab w:val="left" w:pos="1134"/>
        </w:tabs>
        <w:ind w:left="600"/>
        <w:jc w:val="both"/>
        <w:rPr>
          <w:szCs w:val="20"/>
          <w:lang w:val="lt-LT"/>
        </w:rPr>
      </w:pPr>
    </w:p>
    <w:p w14:paraId="64B08C69" w14:textId="290B7CA3" w:rsidR="00342DD3" w:rsidRPr="00AB2556" w:rsidRDefault="00342DD3" w:rsidP="00342DD3">
      <w:pPr>
        <w:spacing w:before="120"/>
        <w:jc w:val="center"/>
        <w:rPr>
          <w:b/>
          <w:caps/>
          <w:lang w:val="lt-LT"/>
        </w:rPr>
      </w:pPr>
      <w:r w:rsidRPr="00AB2556">
        <w:rPr>
          <w:b/>
          <w:caps/>
          <w:lang w:val="lt-LT"/>
        </w:rPr>
        <w:lastRenderedPageBreak/>
        <w:t>IV</w:t>
      </w:r>
      <w:r w:rsidRPr="00AB2556">
        <w:rPr>
          <w:b/>
          <w:lang w:val="lt-LT"/>
        </w:rPr>
        <w:t xml:space="preserve"> SKYRIUS</w:t>
      </w:r>
    </w:p>
    <w:p w14:paraId="2C99B2EF" w14:textId="0BF59725" w:rsidR="00735CF9" w:rsidRPr="00AB2556" w:rsidRDefault="00342DD3" w:rsidP="00735CF9">
      <w:pPr>
        <w:spacing w:after="120"/>
        <w:jc w:val="center"/>
        <w:rPr>
          <w:b/>
          <w:caps/>
          <w:lang w:val="lt-LT"/>
        </w:rPr>
      </w:pPr>
      <w:r w:rsidRPr="00AB2556">
        <w:rPr>
          <w:b/>
          <w:lang w:val="lt-LT"/>
        </w:rPr>
        <w:t>GAMINIŲ</w:t>
      </w:r>
      <w:r w:rsidRPr="00AB2556">
        <w:rPr>
          <w:b/>
          <w:caps/>
          <w:lang w:val="lt-LT"/>
        </w:rPr>
        <w:t xml:space="preserve"> ŽENKLINIMAS</w:t>
      </w:r>
      <w:r w:rsidR="00E36504" w:rsidRPr="00AB2556">
        <w:rPr>
          <w:lang w:val="lt-LT"/>
        </w:rPr>
        <w:t xml:space="preserve"> </w:t>
      </w:r>
      <w:r w:rsidR="00E36504" w:rsidRPr="00AB2556">
        <w:rPr>
          <w:b/>
          <w:caps/>
          <w:lang w:val="lt-LT"/>
        </w:rPr>
        <w:t>IR PAKAVIMAS</w:t>
      </w:r>
    </w:p>
    <w:p w14:paraId="64B08C6B" w14:textId="41159F50" w:rsidR="00342DD3" w:rsidRPr="00AB2556" w:rsidRDefault="00342DD3" w:rsidP="00FD38FA">
      <w:pPr>
        <w:numPr>
          <w:ilvl w:val="0"/>
          <w:numId w:val="3"/>
        </w:numPr>
        <w:tabs>
          <w:tab w:val="clear" w:pos="705"/>
          <w:tab w:val="num" w:pos="0"/>
          <w:tab w:val="left" w:pos="1134"/>
        </w:tabs>
        <w:ind w:left="0" w:firstLine="600"/>
        <w:jc w:val="both"/>
        <w:rPr>
          <w:szCs w:val="20"/>
          <w:lang w:val="lt-LT"/>
        </w:rPr>
      </w:pPr>
      <w:r w:rsidRPr="00AB2556">
        <w:rPr>
          <w:szCs w:val="20"/>
          <w:lang w:val="lt-LT"/>
        </w:rPr>
        <w:t xml:space="preserve">Gaminių </w:t>
      </w:r>
      <w:r w:rsidRPr="00AB2556">
        <w:rPr>
          <w:bCs/>
          <w:lang w:val="lt-LT"/>
        </w:rPr>
        <w:t>ženklinimas</w:t>
      </w:r>
      <w:r w:rsidRPr="00AB2556">
        <w:rPr>
          <w:szCs w:val="20"/>
          <w:lang w:val="lt-LT"/>
        </w:rPr>
        <w:t xml:space="preserve"> turi atitikti šioje techninėje specifikacijoje nustatytus reikalavimus.</w:t>
      </w:r>
    </w:p>
    <w:p w14:paraId="64B08C6C" w14:textId="77777777" w:rsidR="00342DD3" w:rsidRPr="00AB2556" w:rsidRDefault="00342DD3" w:rsidP="00FD38FA">
      <w:pPr>
        <w:numPr>
          <w:ilvl w:val="0"/>
          <w:numId w:val="3"/>
        </w:numPr>
        <w:tabs>
          <w:tab w:val="clear" w:pos="705"/>
          <w:tab w:val="num" w:pos="0"/>
          <w:tab w:val="left" w:pos="1134"/>
        </w:tabs>
        <w:ind w:left="0" w:firstLine="600"/>
        <w:jc w:val="both"/>
        <w:rPr>
          <w:szCs w:val="20"/>
          <w:lang w:val="lt-LT"/>
        </w:rPr>
      </w:pPr>
      <w:r w:rsidRPr="00AB2556">
        <w:rPr>
          <w:szCs w:val="20"/>
          <w:lang w:val="lt-LT"/>
        </w:rPr>
        <w:t xml:space="preserve">Kiekvienas </w:t>
      </w:r>
      <w:r w:rsidRPr="00AB2556">
        <w:rPr>
          <w:bCs/>
          <w:lang w:val="lt-LT"/>
        </w:rPr>
        <w:t>gaminys</w:t>
      </w:r>
      <w:r w:rsidRPr="00AB2556">
        <w:rPr>
          <w:szCs w:val="20"/>
          <w:lang w:val="lt-LT"/>
        </w:rPr>
        <w:t xml:space="preserve"> ženklinamas etikete, kurioje nurodoma:</w:t>
      </w:r>
    </w:p>
    <w:p w14:paraId="64B08C6D" w14:textId="77777777" w:rsidR="00342DD3" w:rsidRPr="00AB2556" w:rsidRDefault="00342DD3" w:rsidP="009C07D8">
      <w:pPr>
        <w:numPr>
          <w:ilvl w:val="0"/>
          <w:numId w:val="5"/>
        </w:numPr>
        <w:tabs>
          <w:tab w:val="clear" w:pos="2520"/>
          <w:tab w:val="num" w:pos="0"/>
          <w:tab w:val="num" w:pos="1276"/>
          <w:tab w:val="num" w:pos="1701"/>
        </w:tabs>
        <w:ind w:left="0" w:firstLine="851"/>
        <w:jc w:val="both"/>
        <w:rPr>
          <w:lang w:val="lt-LT"/>
        </w:rPr>
      </w:pPr>
      <w:r w:rsidRPr="00AB2556">
        <w:rPr>
          <w:lang w:val="lt-LT"/>
        </w:rPr>
        <w:t>tiekėjo pavadinimas arba prekės ženklas;</w:t>
      </w:r>
    </w:p>
    <w:p w14:paraId="64B08C6E" w14:textId="77777777" w:rsidR="00342DD3" w:rsidRPr="00AB2556" w:rsidRDefault="00342DD3" w:rsidP="009C07D8">
      <w:pPr>
        <w:numPr>
          <w:ilvl w:val="0"/>
          <w:numId w:val="5"/>
        </w:numPr>
        <w:tabs>
          <w:tab w:val="clear" w:pos="2520"/>
          <w:tab w:val="num" w:pos="0"/>
          <w:tab w:val="num" w:pos="1276"/>
          <w:tab w:val="num" w:pos="1701"/>
        </w:tabs>
        <w:ind w:left="0" w:firstLine="851"/>
        <w:jc w:val="both"/>
        <w:rPr>
          <w:lang w:val="lt-LT"/>
        </w:rPr>
      </w:pPr>
      <w:r w:rsidRPr="00AB2556">
        <w:rPr>
          <w:lang w:val="lt-LT"/>
        </w:rPr>
        <w:t>gamintojo pavadinimas arba prekės ženklas (jei nesutampa su tiekėju);</w:t>
      </w:r>
    </w:p>
    <w:p w14:paraId="64B08C70" w14:textId="2B69C725" w:rsidR="00342DD3" w:rsidRPr="00AB2556" w:rsidRDefault="00342DD3" w:rsidP="009C07D8">
      <w:pPr>
        <w:numPr>
          <w:ilvl w:val="0"/>
          <w:numId w:val="5"/>
        </w:numPr>
        <w:tabs>
          <w:tab w:val="clear" w:pos="2520"/>
          <w:tab w:val="num" w:pos="0"/>
          <w:tab w:val="num" w:pos="1276"/>
          <w:tab w:val="num" w:pos="1701"/>
        </w:tabs>
        <w:ind w:left="0" w:firstLine="851"/>
        <w:jc w:val="both"/>
        <w:rPr>
          <w:lang w:val="lt-LT"/>
        </w:rPr>
      </w:pPr>
      <w:r w:rsidRPr="00AB2556">
        <w:rPr>
          <w:lang w:val="lt-LT"/>
        </w:rPr>
        <w:t xml:space="preserve">gaminio pavadinimas </w:t>
      </w:r>
      <w:r w:rsidR="00417B5E" w:rsidRPr="00AB2556">
        <w:rPr>
          <w:lang w:val="lt-LT"/>
        </w:rPr>
        <w:t>(turi atitikti sutartyje nurodytą gaminio pavadinimą</w:t>
      </w:r>
      <w:r w:rsidRPr="00AB2556">
        <w:rPr>
          <w:szCs w:val="20"/>
          <w:lang w:val="lt-LT"/>
        </w:rPr>
        <w:t>)</w:t>
      </w:r>
      <w:r w:rsidRPr="00AB2556">
        <w:rPr>
          <w:lang w:val="lt-LT"/>
        </w:rPr>
        <w:t>;</w:t>
      </w:r>
    </w:p>
    <w:p w14:paraId="64B08C71" w14:textId="670E1739" w:rsidR="009C07D8" w:rsidRPr="00AB2556" w:rsidRDefault="009C07D8" w:rsidP="009C07D8">
      <w:pPr>
        <w:numPr>
          <w:ilvl w:val="0"/>
          <w:numId w:val="5"/>
        </w:numPr>
        <w:tabs>
          <w:tab w:val="clear" w:pos="2520"/>
          <w:tab w:val="num" w:pos="0"/>
          <w:tab w:val="num" w:pos="1276"/>
          <w:tab w:val="num" w:pos="1701"/>
        </w:tabs>
        <w:ind w:left="0" w:firstLine="851"/>
        <w:jc w:val="both"/>
        <w:rPr>
          <w:lang w:val="lt-LT"/>
        </w:rPr>
      </w:pPr>
      <w:r w:rsidRPr="00AB2556">
        <w:rPr>
          <w:lang w:val="lt-LT"/>
        </w:rPr>
        <w:t>dydis</w:t>
      </w:r>
      <w:r w:rsidR="00235940" w:rsidRPr="00AB2556">
        <w:rPr>
          <w:lang w:val="lt-LT"/>
        </w:rPr>
        <w:t xml:space="preserve"> (tik </w:t>
      </w:r>
      <w:r w:rsidR="000C2912" w:rsidRPr="00AB2556">
        <w:rPr>
          <w:lang w:val="lt-LT"/>
        </w:rPr>
        <w:t>gaminiui „</w:t>
      </w:r>
      <w:proofErr w:type="spellStart"/>
      <w:r w:rsidR="000C2912" w:rsidRPr="00AB2556">
        <w:rPr>
          <w:lang w:val="lt-LT"/>
        </w:rPr>
        <w:t>A</w:t>
      </w:r>
      <w:r w:rsidR="000C2912" w:rsidRPr="00AB2556">
        <w:rPr>
          <w:bCs/>
          <w:lang w:val="lt-LT"/>
        </w:rPr>
        <w:t>kselbantai</w:t>
      </w:r>
      <w:proofErr w:type="spellEnd"/>
      <w:r w:rsidR="000C2912" w:rsidRPr="00AB2556">
        <w:rPr>
          <w:bCs/>
          <w:lang w:val="lt-LT"/>
        </w:rPr>
        <w:t xml:space="preserve"> dvigubi“</w:t>
      </w:r>
      <w:r w:rsidR="00235940" w:rsidRPr="00AB2556">
        <w:rPr>
          <w:szCs w:val="20"/>
          <w:lang w:val="lt-LT"/>
        </w:rPr>
        <w:t>)</w:t>
      </w:r>
      <w:r w:rsidRPr="00AB2556">
        <w:rPr>
          <w:lang w:val="lt-LT"/>
        </w:rPr>
        <w:t>;</w:t>
      </w:r>
    </w:p>
    <w:p w14:paraId="64B08C72" w14:textId="77777777" w:rsidR="00342DD3" w:rsidRPr="00AB2556" w:rsidRDefault="00342DD3" w:rsidP="009C07D8">
      <w:pPr>
        <w:numPr>
          <w:ilvl w:val="0"/>
          <w:numId w:val="5"/>
        </w:numPr>
        <w:tabs>
          <w:tab w:val="clear" w:pos="2520"/>
          <w:tab w:val="num" w:pos="0"/>
          <w:tab w:val="num" w:pos="1276"/>
          <w:tab w:val="num" w:pos="1701"/>
        </w:tabs>
        <w:ind w:left="0" w:firstLine="851"/>
        <w:jc w:val="both"/>
        <w:rPr>
          <w:lang w:val="lt-LT"/>
        </w:rPr>
      </w:pPr>
      <w:r w:rsidRPr="00AB2556">
        <w:rPr>
          <w:lang w:val="lt-LT"/>
        </w:rPr>
        <w:t>sutarties data ir numeris;</w:t>
      </w:r>
    </w:p>
    <w:p w14:paraId="64B08C73" w14:textId="77777777" w:rsidR="00342DD3" w:rsidRPr="00AB2556" w:rsidRDefault="00342DD3" w:rsidP="009C07D8">
      <w:pPr>
        <w:numPr>
          <w:ilvl w:val="0"/>
          <w:numId w:val="5"/>
        </w:numPr>
        <w:tabs>
          <w:tab w:val="clear" w:pos="2520"/>
          <w:tab w:val="num" w:pos="0"/>
          <w:tab w:val="num" w:pos="1276"/>
          <w:tab w:val="num" w:pos="1701"/>
        </w:tabs>
        <w:ind w:left="0" w:firstLine="851"/>
        <w:jc w:val="both"/>
        <w:rPr>
          <w:lang w:val="lt-LT"/>
        </w:rPr>
      </w:pPr>
      <w:r w:rsidRPr="00AB2556">
        <w:rPr>
          <w:lang w:val="lt-LT"/>
        </w:rPr>
        <w:t>prekės partijos ir siuntos indeksas;</w:t>
      </w:r>
    </w:p>
    <w:p w14:paraId="64B08C74" w14:textId="77777777" w:rsidR="00342DD3" w:rsidRPr="00AB2556" w:rsidRDefault="00342DD3" w:rsidP="009C07D8">
      <w:pPr>
        <w:numPr>
          <w:ilvl w:val="0"/>
          <w:numId w:val="5"/>
        </w:numPr>
        <w:tabs>
          <w:tab w:val="clear" w:pos="2520"/>
          <w:tab w:val="num" w:pos="0"/>
          <w:tab w:val="num" w:pos="1276"/>
          <w:tab w:val="num" w:pos="1701"/>
        </w:tabs>
        <w:ind w:left="0" w:firstLine="851"/>
        <w:jc w:val="both"/>
        <w:rPr>
          <w:lang w:val="lt-LT"/>
        </w:rPr>
      </w:pPr>
      <w:r w:rsidRPr="00AB2556">
        <w:rPr>
          <w:lang w:val="lt-LT"/>
        </w:rPr>
        <w:t>pagaminimo data;</w:t>
      </w:r>
    </w:p>
    <w:p w14:paraId="64B08C75" w14:textId="0092D008" w:rsidR="00342DD3" w:rsidRPr="00AB2556" w:rsidRDefault="00342DD3" w:rsidP="009C07D8">
      <w:pPr>
        <w:numPr>
          <w:ilvl w:val="0"/>
          <w:numId w:val="5"/>
        </w:numPr>
        <w:tabs>
          <w:tab w:val="clear" w:pos="2520"/>
          <w:tab w:val="num" w:pos="0"/>
          <w:tab w:val="num" w:pos="1276"/>
          <w:tab w:val="num" w:pos="1701"/>
        </w:tabs>
        <w:ind w:left="0" w:firstLine="851"/>
        <w:jc w:val="both"/>
        <w:rPr>
          <w:lang w:val="lt-LT"/>
        </w:rPr>
      </w:pPr>
      <w:r w:rsidRPr="00AB2556">
        <w:rPr>
          <w:lang w:val="lt-LT"/>
        </w:rPr>
        <w:t xml:space="preserve">NSN kodas. </w:t>
      </w:r>
    </w:p>
    <w:p w14:paraId="64B08C76" w14:textId="77777777" w:rsidR="00342DD3" w:rsidRPr="00AB2556" w:rsidRDefault="00342DD3" w:rsidP="00417B5E">
      <w:pPr>
        <w:numPr>
          <w:ilvl w:val="0"/>
          <w:numId w:val="3"/>
        </w:numPr>
        <w:tabs>
          <w:tab w:val="clear" w:pos="705"/>
          <w:tab w:val="num" w:pos="0"/>
          <w:tab w:val="left" w:pos="1134"/>
        </w:tabs>
        <w:ind w:left="0" w:firstLine="600"/>
        <w:jc w:val="both"/>
        <w:rPr>
          <w:szCs w:val="20"/>
          <w:lang w:val="lt-LT"/>
        </w:rPr>
      </w:pPr>
      <w:r w:rsidRPr="00AB2556">
        <w:rPr>
          <w:szCs w:val="20"/>
          <w:lang w:val="lt-LT"/>
        </w:rPr>
        <w:t xml:space="preserve">Etiketės turi būti patikimai pritvirtintos, ženklinimo rekvizitai turi būti pakankamo dydžio, kad </w:t>
      </w:r>
      <w:r w:rsidRPr="00AB2556">
        <w:rPr>
          <w:bCs/>
          <w:lang w:val="lt-LT"/>
        </w:rPr>
        <w:t>būtų</w:t>
      </w:r>
      <w:r w:rsidRPr="00AB2556">
        <w:rPr>
          <w:szCs w:val="20"/>
          <w:lang w:val="lt-LT"/>
        </w:rPr>
        <w:t xml:space="preserve"> galima lengvai perskaityti ir suprasti pateikiamą informaciją. Etikečių tvirtinimo vieta turi būti parinkta taip, kad būtų galima lengvai perskaityti etiketę, esant supakuotam gaminiui polietileniniame maišelyje.</w:t>
      </w:r>
    </w:p>
    <w:p w14:paraId="64B08C77" w14:textId="5CC86304" w:rsidR="00342DD3" w:rsidRPr="00AB2556" w:rsidRDefault="00342DD3" w:rsidP="00FD38FA">
      <w:pPr>
        <w:numPr>
          <w:ilvl w:val="0"/>
          <w:numId w:val="3"/>
        </w:numPr>
        <w:tabs>
          <w:tab w:val="clear" w:pos="705"/>
          <w:tab w:val="num" w:pos="0"/>
          <w:tab w:val="left" w:pos="1134"/>
        </w:tabs>
        <w:ind w:left="0" w:firstLine="600"/>
        <w:jc w:val="both"/>
        <w:rPr>
          <w:szCs w:val="20"/>
          <w:lang w:val="lt-LT"/>
        </w:rPr>
      </w:pPr>
      <w:r w:rsidRPr="00AB2556">
        <w:rPr>
          <w:szCs w:val="20"/>
          <w:lang w:val="lt-LT"/>
        </w:rPr>
        <w:t>Prie kiekvieno gaminio turi būti pridėta (arba pritvirtinta kartu su etikete) priežiūros instrukcija lietuvių kalba.</w:t>
      </w:r>
      <w:r w:rsidR="00417B5E" w:rsidRPr="00AB2556">
        <w:rPr>
          <w:lang w:val="lt-LT"/>
        </w:rPr>
        <w:t xml:space="preserve"> Instrukcija gali būti pateikta QR kodu.</w:t>
      </w:r>
    </w:p>
    <w:p w14:paraId="64B08C78" w14:textId="00DD9FD7" w:rsidR="00342DD3" w:rsidRPr="00AB2556" w:rsidRDefault="00342DD3" w:rsidP="00FD38FA">
      <w:pPr>
        <w:numPr>
          <w:ilvl w:val="0"/>
          <w:numId w:val="3"/>
        </w:numPr>
        <w:tabs>
          <w:tab w:val="clear" w:pos="705"/>
          <w:tab w:val="num" w:pos="0"/>
          <w:tab w:val="left" w:pos="1134"/>
        </w:tabs>
        <w:ind w:left="0" w:firstLine="600"/>
        <w:jc w:val="both"/>
        <w:rPr>
          <w:szCs w:val="20"/>
          <w:lang w:val="lt-LT"/>
        </w:rPr>
      </w:pPr>
      <w:r w:rsidRPr="00AB2556">
        <w:rPr>
          <w:szCs w:val="20"/>
          <w:lang w:val="lt-LT"/>
        </w:rPr>
        <w:t xml:space="preserve">Gaminiai pakuojami individualiai į polietileninius maišelius </w:t>
      </w:r>
      <w:r w:rsidR="009C07D8" w:rsidRPr="00AB2556">
        <w:rPr>
          <w:szCs w:val="20"/>
          <w:lang w:val="lt-LT"/>
        </w:rPr>
        <w:t xml:space="preserve">ant kartoninio </w:t>
      </w:r>
      <w:r w:rsidR="008B4330" w:rsidRPr="00AB2556">
        <w:rPr>
          <w:szCs w:val="20"/>
          <w:lang w:val="lt-LT"/>
        </w:rPr>
        <w:t xml:space="preserve">(arba lygiaverčio) </w:t>
      </w:r>
      <w:r w:rsidR="009C07D8" w:rsidRPr="00AB2556">
        <w:rPr>
          <w:szCs w:val="20"/>
          <w:lang w:val="lt-LT"/>
        </w:rPr>
        <w:t xml:space="preserve">pagrindo </w:t>
      </w:r>
      <w:r w:rsidRPr="00AB2556">
        <w:rPr>
          <w:szCs w:val="20"/>
          <w:lang w:val="lt-LT"/>
        </w:rPr>
        <w:t xml:space="preserve">ir sudedami į tvirtas (atsparias ilgam sandėliavimui ir daugkartiniams </w:t>
      </w:r>
      <w:proofErr w:type="spellStart"/>
      <w:r w:rsidRPr="00AB2556">
        <w:rPr>
          <w:szCs w:val="20"/>
          <w:lang w:val="lt-LT"/>
        </w:rPr>
        <w:t>pervežimams</w:t>
      </w:r>
      <w:proofErr w:type="spellEnd"/>
      <w:r w:rsidRPr="00AB2556">
        <w:rPr>
          <w:szCs w:val="20"/>
          <w:lang w:val="lt-LT"/>
        </w:rPr>
        <w:t xml:space="preserve">) kartonines dėžes pagal modelius </w:t>
      </w:r>
      <w:r w:rsidR="00E951D8" w:rsidRPr="00AB2556">
        <w:rPr>
          <w:szCs w:val="20"/>
          <w:lang w:val="lt-LT"/>
        </w:rPr>
        <w:t xml:space="preserve">ir dydžius </w:t>
      </w:r>
      <w:r w:rsidRPr="00AB2556">
        <w:rPr>
          <w:szCs w:val="20"/>
          <w:lang w:val="lt-LT"/>
        </w:rPr>
        <w:t>šalių suderintais kiekiais.</w:t>
      </w:r>
    </w:p>
    <w:p w14:paraId="64B08C79" w14:textId="5E552253" w:rsidR="00342DD3" w:rsidRPr="00AB2556" w:rsidRDefault="000E6977" w:rsidP="00417B5E">
      <w:pPr>
        <w:numPr>
          <w:ilvl w:val="0"/>
          <w:numId w:val="3"/>
        </w:numPr>
        <w:tabs>
          <w:tab w:val="clear" w:pos="705"/>
          <w:tab w:val="num" w:pos="0"/>
          <w:tab w:val="left" w:pos="1134"/>
        </w:tabs>
        <w:ind w:left="0" w:firstLine="600"/>
        <w:jc w:val="both"/>
        <w:rPr>
          <w:szCs w:val="20"/>
          <w:lang w:val="lt-LT"/>
        </w:rPr>
      </w:pPr>
      <w:r w:rsidRPr="00AB2556">
        <w:rPr>
          <w:lang w:val="lt-LT"/>
        </w:rPr>
        <w:t xml:space="preserve">Kartoninės dėžės su gaminiais svoris turi būti ne didesnis kaip 10 kg. </w:t>
      </w:r>
      <w:r w:rsidR="00342DD3" w:rsidRPr="00AB2556">
        <w:rPr>
          <w:szCs w:val="20"/>
          <w:lang w:val="lt-LT"/>
        </w:rPr>
        <w:t xml:space="preserve">Kiekviena kartoninė dėžė </w:t>
      </w:r>
      <w:r w:rsidR="00417B5E" w:rsidRPr="00AB2556">
        <w:rPr>
          <w:lang w:val="lt-LT"/>
        </w:rPr>
        <w:t xml:space="preserve">turi būti paženklinta </w:t>
      </w:r>
      <w:r w:rsidR="00342DD3" w:rsidRPr="00AB2556">
        <w:rPr>
          <w:szCs w:val="20"/>
          <w:lang w:val="lt-LT"/>
        </w:rPr>
        <w:t>tokiais ryškiai matomais rekvizitais:</w:t>
      </w:r>
    </w:p>
    <w:p w14:paraId="64B08C7A" w14:textId="77777777" w:rsidR="00342DD3" w:rsidRPr="00AB2556" w:rsidRDefault="00342DD3" w:rsidP="009C07D8">
      <w:pPr>
        <w:numPr>
          <w:ilvl w:val="0"/>
          <w:numId w:val="5"/>
        </w:numPr>
        <w:tabs>
          <w:tab w:val="clear" w:pos="2520"/>
          <w:tab w:val="num" w:pos="0"/>
          <w:tab w:val="num" w:pos="1276"/>
          <w:tab w:val="num" w:pos="1701"/>
        </w:tabs>
        <w:ind w:left="0" w:firstLine="851"/>
        <w:jc w:val="both"/>
        <w:rPr>
          <w:lang w:val="lt-LT"/>
        </w:rPr>
      </w:pPr>
      <w:r w:rsidRPr="00AB2556">
        <w:rPr>
          <w:lang w:val="lt-LT"/>
        </w:rPr>
        <w:t>tiekėjo pavadinimas arba prekės ženklas;</w:t>
      </w:r>
    </w:p>
    <w:p w14:paraId="64B08C7B" w14:textId="77777777" w:rsidR="00342DD3" w:rsidRPr="00AB2556" w:rsidRDefault="00342DD3" w:rsidP="009C07D8">
      <w:pPr>
        <w:numPr>
          <w:ilvl w:val="0"/>
          <w:numId w:val="5"/>
        </w:numPr>
        <w:tabs>
          <w:tab w:val="clear" w:pos="2520"/>
          <w:tab w:val="num" w:pos="0"/>
          <w:tab w:val="num" w:pos="1276"/>
          <w:tab w:val="num" w:pos="1701"/>
        </w:tabs>
        <w:ind w:left="0" w:firstLine="851"/>
        <w:jc w:val="both"/>
        <w:rPr>
          <w:lang w:val="lt-LT"/>
        </w:rPr>
      </w:pPr>
      <w:r w:rsidRPr="00AB2556">
        <w:rPr>
          <w:lang w:val="lt-LT"/>
        </w:rPr>
        <w:t>gamintojo pavadinimas arba prekės ženklas (jei nesutampa su tiekėju);</w:t>
      </w:r>
    </w:p>
    <w:p w14:paraId="64B08C7C" w14:textId="77777777" w:rsidR="00342DD3" w:rsidRPr="00AB2556" w:rsidRDefault="00342DD3" w:rsidP="009C07D8">
      <w:pPr>
        <w:numPr>
          <w:ilvl w:val="0"/>
          <w:numId w:val="5"/>
        </w:numPr>
        <w:tabs>
          <w:tab w:val="clear" w:pos="2520"/>
          <w:tab w:val="num" w:pos="0"/>
          <w:tab w:val="num" w:pos="1276"/>
          <w:tab w:val="num" w:pos="1701"/>
        </w:tabs>
        <w:ind w:left="0" w:firstLine="851"/>
        <w:jc w:val="both"/>
        <w:rPr>
          <w:lang w:val="lt-LT"/>
        </w:rPr>
      </w:pPr>
      <w:r w:rsidRPr="00AB2556">
        <w:rPr>
          <w:lang w:val="lt-LT"/>
        </w:rPr>
        <w:t>importuotoms prekėms nurodyti prekės kilmės šalį, jeigu ji nesutampa su šalimi, kurioje registruota gamintojo buveinė;</w:t>
      </w:r>
    </w:p>
    <w:p w14:paraId="64B08C7D" w14:textId="1A0DF20B" w:rsidR="00342DD3" w:rsidRPr="00AB2556" w:rsidRDefault="00342DD3" w:rsidP="009C07D8">
      <w:pPr>
        <w:numPr>
          <w:ilvl w:val="0"/>
          <w:numId w:val="5"/>
        </w:numPr>
        <w:tabs>
          <w:tab w:val="clear" w:pos="2520"/>
          <w:tab w:val="num" w:pos="0"/>
          <w:tab w:val="num" w:pos="1276"/>
          <w:tab w:val="num" w:pos="1701"/>
        </w:tabs>
        <w:ind w:left="0" w:firstLine="851"/>
        <w:jc w:val="both"/>
        <w:rPr>
          <w:lang w:val="lt-LT"/>
        </w:rPr>
      </w:pPr>
      <w:r w:rsidRPr="00AB2556">
        <w:rPr>
          <w:lang w:val="lt-LT"/>
        </w:rPr>
        <w:t xml:space="preserve">gaminio pavadinimas </w:t>
      </w:r>
      <w:r w:rsidR="00417B5E" w:rsidRPr="00AB2556">
        <w:rPr>
          <w:lang w:val="lt-LT"/>
        </w:rPr>
        <w:t>(turi atitikti sutartyje nurodytą gaminio pavadinimą</w:t>
      </w:r>
      <w:r w:rsidR="009C07D8" w:rsidRPr="00AB2556">
        <w:rPr>
          <w:szCs w:val="20"/>
          <w:lang w:val="lt-LT"/>
        </w:rPr>
        <w:t>)</w:t>
      </w:r>
      <w:r w:rsidRPr="00AB2556">
        <w:rPr>
          <w:lang w:val="lt-LT"/>
        </w:rPr>
        <w:t>;</w:t>
      </w:r>
    </w:p>
    <w:p w14:paraId="64B08C7E" w14:textId="535F45AE" w:rsidR="009C07D8" w:rsidRPr="00AB2556" w:rsidRDefault="009C07D8" w:rsidP="009C07D8">
      <w:pPr>
        <w:numPr>
          <w:ilvl w:val="0"/>
          <w:numId w:val="5"/>
        </w:numPr>
        <w:tabs>
          <w:tab w:val="clear" w:pos="2520"/>
          <w:tab w:val="num" w:pos="0"/>
          <w:tab w:val="num" w:pos="1276"/>
          <w:tab w:val="num" w:pos="1701"/>
        </w:tabs>
        <w:ind w:left="0" w:firstLine="851"/>
        <w:jc w:val="both"/>
        <w:rPr>
          <w:lang w:val="lt-LT"/>
        </w:rPr>
      </w:pPr>
      <w:r w:rsidRPr="00AB2556">
        <w:rPr>
          <w:lang w:val="lt-LT"/>
        </w:rPr>
        <w:t>dydis</w:t>
      </w:r>
      <w:r w:rsidR="00235940" w:rsidRPr="00AB2556">
        <w:rPr>
          <w:lang w:val="lt-LT"/>
        </w:rPr>
        <w:t xml:space="preserve"> (tik </w:t>
      </w:r>
      <w:r w:rsidR="000C2912" w:rsidRPr="00AB2556">
        <w:rPr>
          <w:lang w:val="lt-LT"/>
        </w:rPr>
        <w:t>gaminiui „</w:t>
      </w:r>
      <w:proofErr w:type="spellStart"/>
      <w:r w:rsidR="000C2912" w:rsidRPr="00AB2556">
        <w:rPr>
          <w:lang w:val="lt-LT"/>
        </w:rPr>
        <w:t>A</w:t>
      </w:r>
      <w:r w:rsidR="00235940" w:rsidRPr="00AB2556">
        <w:rPr>
          <w:bCs/>
          <w:lang w:val="lt-LT"/>
        </w:rPr>
        <w:t>kselbanta</w:t>
      </w:r>
      <w:r w:rsidR="000C2912" w:rsidRPr="00AB2556">
        <w:rPr>
          <w:bCs/>
          <w:lang w:val="lt-LT"/>
        </w:rPr>
        <w:t>i</w:t>
      </w:r>
      <w:proofErr w:type="spellEnd"/>
      <w:r w:rsidR="00235940" w:rsidRPr="00AB2556">
        <w:rPr>
          <w:bCs/>
          <w:lang w:val="lt-LT"/>
        </w:rPr>
        <w:t xml:space="preserve"> dvigubi</w:t>
      </w:r>
      <w:r w:rsidR="000C2912" w:rsidRPr="00AB2556">
        <w:rPr>
          <w:bCs/>
          <w:lang w:val="lt-LT"/>
        </w:rPr>
        <w:t>“</w:t>
      </w:r>
      <w:r w:rsidR="00235940" w:rsidRPr="00AB2556">
        <w:rPr>
          <w:szCs w:val="20"/>
          <w:lang w:val="lt-LT"/>
        </w:rPr>
        <w:t>)</w:t>
      </w:r>
      <w:r w:rsidRPr="00AB2556">
        <w:rPr>
          <w:lang w:val="lt-LT"/>
        </w:rPr>
        <w:t>;</w:t>
      </w:r>
    </w:p>
    <w:p w14:paraId="64B08C7F" w14:textId="77777777" w:rsidR="00342DD3" w:rsidRPr="00AB2556" w:rsidRDefault="00342DD3" w:rsidP="009C07D8">
      <w:pPr>
        <w:numPr>
          <w:ilvl w:val="0"/>
          <w:numId w:val="5"/>
        </w:numPr>
        <w:tabs>
          <w:tab w:val="clear" w:pos="2520"/>
          <w:tab w:val="num" w:pos="0"/>
          <w:tab w:val="num" w:pos="1276"/>
          <w:tab w:val="num" w:pos="1701"/>
        </w:tabs>
        <w:ind w:left="0" w:firstLine="851"/>
        <w:jc w:val="both"/>
        <w:rPr>
          <w:lang w:val="lt-LT"/>
        </w:rPr>
      </w:pPr>
      <w:r w:rsidRPr="00AB2556">
        <w:rPr>
          <w:lang w:val="lt-LT"/>
        </w:rPr>
        <w:t>kiekis;</w:t>
      </w:r>
    </w:p>
    <w:p w14:paraId="64B08C80" w14:textId="77777777" w:rsidR="00342DD3" w:rsidRPr="00AB2556" w:rsidRDefault="00342DD3" w:rsidP="009C07D8">
      <w:pPr>
        <w:numPr>
          <w:ilvl w:val="0"/>
          <w:numId w:val="5"/>
        </w:numPr>
        <w:tabs>
          <w:tab w:val="clear" w:pos="2520"/>
          <w:tab w:val="num" w:pos="0"/>
          <w:tab w:val="num" w:pos="1276"/>
          <w:tab w:val="num" w:pos="1701"/>
        </w:tabs>
        <w:ind w:left="0" w:firstLine="851"/>
        <w:jc w:val="both"/>
        <w:rPr>
          <w:lang w:val="lt-LT"/>
        </w:rPr>
      </w:pPr>
      <w:r w:rsidRPr="00AB2556">
        <w:rPr>
          <w:lang w:val="lt-LT"/>
        </w:rPr>
        <w:t>sutarties data ir numeris;</w:t>
      </w:r>
    </w:p>
    <w:p w14:paraId="64B08C81" w14:textId="77777777" w:rsidR="00342DD3" w:rsidRPr="00AB2556" w:rsidRDefault="00342DD3" w:rsidP="009C07D8">
      <w:pPr>
        <w:numPr>
          <w:ilvl w:val="0"/>
          <w:numId w:val="5"/>
        </w:numPr>
        <w:tabs>
          <w:tab w:val="clear" w:pos="2520"/>
          <w:tab w:val="num" w:pos="0"/>
          <w:tab w:val="num" w:pos="1276"/>
          <w:tab w:val="num" w:pos="1701"/>
        </w:tabs>
        <w:ind w:left="0" w:firstLine="851"/>
        <w:jc w:val="both"/>
        <w:rPr>
          <w:lang w:val="lt-LT"/>
        </w:rPr>
      </w:pPr>
      <w:r w:rsidRPr="00AB2556">
        <w:rPr>
          <w:lang w:val="lt-LT"/>
        </w:rPr>
        <w:t>prekės partijos ir siuntos indeksas;</w:t>
      </w:r>
    </w:p>
    <w:p w14:paraId="64B08C82" w14:textId="77777777" w:rsidR="00342DD3" w:rsidRPr="00AB2556" w:rsidRDefault="00342DD3" w:rsidP="009C07D8">
      <w:pPr>
        <w:numPr>
          <w:ilvl w:val="0"/>
          <w:numId w:val="5"/>
        </w:numPr>
        <w:tabs>
          <w:tab w:val="clear" w:pos="2520"/>
          <w:tab w:val="num" w:pos="0"/>
          <w:tab w:val="num" w:pos="1276"/>
          <w:tab w:val="num" w:pos="1701"/>
        </w:tabs>
        <w:ind w:left="0" w:firstLine="851"/>
        <w:jc w:val="both"/>
        <w:rPr>
          <w:lang w:val="lt-LT"/>
        </w:rPr>
      </w:pPr>
      <w:r w:rsidRPr="00AB2556">
        <w:rPr>
          <w:lang w:val="lt-LT"/>
        </w:rPr>
        <w:t>pagaminimo data;</w:t>
      </w:r>
    </w:p>
    <w:p w14:paraId="64B08C83" w14:textId="2783CA52" w:rsidR="00342DD3" w:rsidRPr="00AB2556" w:rsidRDefault="00342DD3" w:rsidP="009C07D8">
      <w:pPr>
        <w:numPr>
          <w:ilvl w:val="0"/>
          <w:numId w:val="5"/>
        </w:numPr>
        <w:tabs>
          <w:tab w:val="clear" w:pos="2520"/>
          <w:tab w:val="num" w:pos="0"/>
          <w:tab w:val="num" w:pos="1276"/>
          <w:tab w:val="num" w:pos="1701"/>
        </w:tabs>
        <w:ind w:left="0" w:firstLine="851"/>
        <w:jc w:val="both"/>
        <w:rPr>
          <w:lang w:val="lt-LT"/>
        </w:rPr>
      </w:pPr>
      <w:r w:rsidRPr="00AB2556">
        <w:rPr>
          <w:lang w:val="lt-LT"/>
        </w:rPr>
        <w:t>NSN kodas.</w:t>
      </w:r>
    </w:p>
    <w:p w14:paraId="5DD486D2" w14:textId="20C803C8" w:rsidR="00417B5E" w:rsidRPr="00AB2556" w:rsidRDefault="00417B5E" w:rsidP="00417B5E">
      <w:pPr>
        <w:numPr>
          <w:ilvl w:val="0"/>
          <w:numId w:val="3"/>
        </w:numPr>
        <w:tabs>
          <w:tab w:val="clear" w:pos="705"/>
          <w:tab w:val="num" w:pos="0"/>
          <w:tab w:val="left" w:pos="1134"/>
        </w:tabs>
        <w:ind w:left="0" w:firstLine="600"/>
        <w:jc w:val="both"/>
        <w:rPr>
          <w:lang w:val="lt-LT"/>
        </w:rPr>
      </w:pPr>
      <w:r w:rsidRPr="00AB2556">
        <w:rPr>
          <w:lang w:val="lt-LT"/>
        </w:rPr>
        <w:t xml:space="preserve">Kartoninės dėžės pristatomos sudėtos ant standartinio dydžio (120 X 80 cm) euro padėklų (toliau – </w:t>
      </w:r>
      <w:proofErr w:type="spellStart"/>
      <w:r w:rsidRPr="00AB2556">
        <w:rPr>
          <w:szCs w:val="20"/>
          <w:lang w:val="lt-LT"/>
        </w:rPr>
        <w:t>europaletės</w:t>
      </w:r>
      <w:proofErr w:type="spellEnd"/>
      <w:r w:rsidRPr="00AB2556">
        <w:rPr>
          <w:lang w:val="lt-LT"/>
        </w:rPr>
        <w:t xml:space="preserve">). </w:t>
      </w:r>
      <w:proofErr w:type="spellStart"/>
      <w:r w:rsidRPr="00AB2556">
        <w:rPr>
          <w:lang w:val="lt-LT"/>
        </w:rPr>
        <w:t>Europaletės</w:t>
      </w:r>
      <w:proofErr w:type="spellEnd"/>
      <w:r w:rsidRPr="00AB2556">
        <w:rPr>
          <w:lang w:val="lt-LT"/>
        </w:rPr>
        <w:t xml:space="preserve"> turi būti tinkamai paruoštos transportavimui: kartoninės dėžės transportavimo metu turi išlaikyti savo pradinę formą</w:t>
      </w:r>
      <w:r w:rsidR="000E6977" w:rsidRPr="00AB2556">
        <w:rPr>
          <w:lang w:val="lt-LT"/>
        </w:rPr>
        <w:t xml:space="preserve"> (nebūtų suspaustos ar kitaip mechaniškai pažeistos)</w:t>
      </w:r>
      <w:r w:rsidRPr="00AB2556">
        <w:rPr>
          <w:lang w:val="lt-LT"/>
        </w:rPr>
        <w:t xml:space="preserve">, </w:t>
      </w:r>
      <w:r w:rsidR="000E6977" w:rsidRPr="00AB2556">
        <w:rPr>
          <w:lang w:val="lt-LT"/>
        </w:rPr>
        <w:t xml:space="preserve">turi </w:t>
      </w:r>
      <w:r w:rsidRPr="00AB2556">
        <w:rPr>
          <w:lang w:val="lt-LT"/>
        </w:rPr>
        <w:t xml:space="preserve">būti sudėtos taip, kad neišsikištų už </w:t>
      </w:r>
      <w:proofErr w:type="spellStart"/>
      <w:r w:rsidRPr="00AB2556">
        <w:rPr>
          <w:lang w:val="lt-LT"/>
        </w:rPr>
        <w:t>europaletės</w:t>
      </w:r>
      <w:proofErr w:type="spellEnd"/>
      <w:r w:rsidRPr="00AB2556">
        <w:rPr>
          <w:lang w:val="lt-LT"/>
        </w:rPr>
        <w:t xml:space="preserve"> ribų ir tolygiai užpildytų </w:t>
      </w:r>
      <w:proofErr w:type="spellStart"/>
      <w:r w:rsidRPr="00AB2556">
        <w:rPr>
          <w:lang w:val="lt-LT"/>
        </w:rPr>
        <w:t>europaletės</w:t>
      </w:r>
      <w:proofErr w:type="spellEnd"/>
      <w:r w:rsidRPr="00AB2556">
        <w:rPr>
          <w:lang w:val="lt-LT"/>
        </w:rPr>
        <w:t xml:space="preserve"> plotą. </w:t>
      </w:r>
      <w:proofErr w:type="spellStart"/>
      <w:r w:rsidRPr="00AB2556">
        <w:rPr>
          <w:lang w:val="lt-LT"/>
        </w:rPr>
        <w:t>Europaletė</w:t>
      </w:r>
      <w:proofErr w:type="spellEnd"/>
      <w:r w:rsidRPr="00AB2556">
        <w:rPr>
          <w:lang w:val="lt-LT"/>
        </w:rPr>
        <w:t xml:space="preserve"> turi būti tvirtai apvyniota pakavimo plėvele taip, kad transportavimo metu kartoninių dėžių nebūtų galima atskirti nuo </w:t>
      </w:r>
      <w:proofErr w:type="spellStart"/>
      <w:r w:rsidRPr="00AB2556">
        <w:rPr>
          <w:lang w:val="lt-LT"/>
        </w:rPr>
        <w:t>europaletės</w:t>
      </w:r>
      <w:proofErr w:type="spellEnd"/>
      <w:r w:rsidRPr="00AB2556">
        <w:rPr>
          <w:lang w:val="lt-LT"/>
        </w:rPr>
        <w:t xml:space="preserve">. Prie kiekvienos </w:t>
      </w:r>
      <w:proofErr w:type="spellStart"/>
      <w:r w:rsidRPr="00AB2556">
        <w:rPr>
          <w:lang w:val="lt-LT"/>
        </w:rPr>
        <w:t>europaletės</w:t>
      </w:r>
      <w:proofErr w:type="spellEnd"/>
      <w:r w:rsidRPr="00AB2556">
        <w:rPr>
          <w:lang w:val="lt-LT"/>
        </w:rPr>
        <w:t xml:space="preserve"> turi būti pritvirtintas ne mažesnio kaip A4 formato dydžio lapas su tokiais ryškiai matomais rekvizitais:</w:t>
      </w:r>
    </w:p>
    <w:p w14:paraId="3D451CE7" w14:textId="0E2CC311" w:rsidR="00417B5E" w:rsidRPr="00AB2556" w:rsidRDefault="00417B5E" w:rsidP="00417B5E">
      <w:pPr>
        <w:numPr>
          <w:ilvl w:val="0"/>
          <w:numId w:val="5"/>
        </w:numPr>
        <w:tabs>
          <w:tab w:val="clear" w:pos="2520"/>
          <w:tab w:val="num" w:pos="0"/>
          <w:tab w:val="num" w:pos="1276"/>
          <w:tab w:val="num" w:pos="1701"/>
        </w:tabs>
        <w:ind w:left="0" w:firstLine="851"/>
        <w:jc w:val="both"/>
        <w:rPr>
          <w:lang w:val="lt-LT"/>
        </w:rPr>
      </w:pPr>
      <w:r w:rsidRPr="00AB2556">
        <w:rPr>
          <w:lang w:val="lt-LT"/>
        </w:rPr>
        <w:t>tiekėjo pavadinimas;</w:t>
      </w:r>
    </w:p>
    <w:p w14:paraId="1F729200" w14:textId="3537B44C" w:rsidR="00417B5E" w:rsidRPr="00AB2556" w:rsidRDefault="00EA7BE7" w:rsidP="00417B5E">
      <w:pPr>
        <w:numPr>
          <w:ilvl w:val="0"/>
          <w:numId w:val="5"/>
        </w:numPr>
        <w:tabs>
          <w:tab w:val="clear" w:pos="2520"/>
          <w:tab w:val="num" w:pos="0"/>
          <w:tab w:val="num" w:pos="1276"/>
          <w:tab w:val="num" w:pos="1701"/>
        </w:tabs>
        <w:ind w:left="0" w:firstLine="851"/>
        <w:jc w:val="both"/>
        <w:rPr>
          <w:lang w:val="lt-LT"/>
        </w:rPr>
      </w:pPr>
      <w:r w:rsidRPr="00AB2556">
        <w:rPr>
          <w:lang w:val="lt-LT"/>
        </w:rPr>
        <w:t>g</w:t>
      </w:r>
      <w:r w:rsidR="00417B5E" w:rsidRPr="00AB2556">
        <w:rPr>
          <w:lang w:val="lt-LT"/>
        </w:rPr>
        <w:t>amintojo pavadinimas arba prekės ženklas (jei nesutampa su tiekėju);</w:t>
      </w:r>
    </w:p>
    <w:p w14:paraId="0957D9CD" w14:textId="6596F650" w:rsidR="00417B5E" w:rsidRPr="00AB2556" w:rsidRDefault="00417B5E" w:rsidP="00417B5E">
      <w:pPr>
        <w:numPr>
          <w:ilvl w:val="0"/>
          <w:numId w:val="5"/>
        </w:numPr>
        <w:tabs>
          <w:tab w:val="clear" w:pos="2520"/>
          <w:tab w:val="num" w:pos="0"/>
          <w:tab w:val="num" w:pos="1276"/>
          <w:tab w:val="num" w:pos="1701"/>
        </w:tabs>
        <w:ind w:left="0" w:firstLine="851"/>
        <w:jc w:val="both"/>
        <w:rPr>
          <w:lang w:val="lt-LT"/>
        </w:rPr>
      </w:pPr>
      <w:r w:rsidRPr="00AB2556">
        <w:rPr>
          <w:lang w:val="lt-LT"/>
        </w:rPr>
        <w:t>gaminio pavadinimas (turi atitikti sutartyje nurodytą gaminio pavadinimą);</w:t>
      </w:r>
    </w:p>
    <w:p w14:paraId="0A4B521C" w14:textId="5574CAAC" w:rsidR="00417B5E" w:rsidRPr="00AB2556" w:rsidRDefault="00417B5E" w:rsidP="00417B5E">
      <w:pPr>
        <w:numPr>
          <w:ilvl w:val="0"/>
          <w:numId w:val="5"/>
        </w:numPr>
        <w:tabs>
          <w:tab w:val="clear" w:pos="2520"/>
          <w:tab w:val="num" w:pos="0"/>
          <w:tab w:val="num" w:pos="1276"/>
          <w:tab w:val="num" w:pos="1701"/>
        </w:tabs>
        <w:ind w:left="0" w:firstLine="851"/>
        <w:jc w:val="both"/>
        <w:rPr>
          <w:lang w:val="lt-LT"/>
        </w:rPr>
      </w:pPr>
      <w:r w:rsidRPr="00AB2556">
        <w:rPr>
          <w:lang w:val="lt-LT"/>
        </w:rPr>
        <w:t xml:space="preserve">dydis (tik </w:t>
      </w:r>
      <w:r w:rsidR="000C2912" w:rsidRPr="00AB2556">
        <w:rPr>
          <w:lang w:val="lt-LT"/>
        </w:rPr>
        <w:t>gaminiui „</w:t>
      </w:r>
      <w:proofErr w:type="spellStart"/>
      <w:r w:rsidR="000C2912" w:rsidRPr="00AB2556">
        <w:rPr>
          <w:lang w:val="lt-LT"/>
        </w:rPr>
        <w:t>A</w:t>
      </w:r>
      <w:r w:rsidR="000C2912" w:rsidRPr="00AB2556">
        <w:rPr>
          <w:bCs/>
          <w:lang w:val="lt-LT"/>
        </w:rPr>
        <w:t>kselbantai</w:t>
      </w:r>
      <w:proofErr w:type="spellEnd"/>
      <w:r w:rsidR="000C2912" w:rsidRPr="00AB2556">
        <w:rPr>
          <w:bCs/>
          <w:lang w:val="lt-LT"/>
        </w:rPr>
        <w:t xml:space="preserve"> dvigubi“</w:t>
      </w:r>
      <w:r w:rsidRPr="00AB2556">
        <w:rPr>
          <w:lang w:val="lt-LT"/>
        </w:rPr>
        <w:t>);</w:t>
      </w:r>
    </w:p>
    <w:p w14:paraId="0699BE56" w14:textId="79E82954" w:rsidR="00417B5E" w:rsidRPr="00AB2556" w:rsidRDefault="00417B5E" w:rsidP="00417B5E">
      <w:pPr>
        <w:numPr>
          <w:ilvl w:val="0"/>
          <w:numId w:val="5"/>
        </w:numPr>
        <w:tabs>
          <w:tab w:val="clear" w:pos="2520"/>
          <w:tab w:val="num" w:pos="0"/>
          <w:tab w:val="num" w:pos="1276"/>
          <w:tab w:val="num" w:pos="1701"/>
        </w:tabs>
        <w:ind w:left="0" w:firstLine="851"/>
        <w:jc w:val="both"/>
        <w:rPr>
          <w:lang w:val="lt-LT"/>
        </w:rPr>
      </w:pPr>
      <w:r w:rsidRPr="00AB2556">
        <w:rPr>
          <w:lang w:val="lt-LT"/>
        </w:rPr>
        <w:t>dėžių kiekis;</w:t>
      </w:r>
    </w:p>
    <w:p w14:paraId="5327ABA1" w14:textId="567E0D78" w:rsidR="00417B5E" w:rsidRPr="00AB2556" w:rsidRDefault="00417B5E" w:rsidP="00417B5E">
      <w:pPr>
        <w:numPr>
          <w:ilvl w:val="0"/>
          <w:numId w:val="5"/>
        </w:numPr>
        <w:tabs>
          <w:tab w:val="clear" w:pos="2520"/>
          <w:tab w:val="num" w:pos="0"/>
          <w:tab w:val="num" w:pos="1276"/>
          <w:tab w:val="num" w:pos="1701"/>
        </w:tabs>
        <w:ind w:left="0" w:firstLine="851"/>
        <w:jc w:val="both"/>
        <w:rPr>
          <w:lang w:val="lt-LT"/>
        </w:rPr>
      </w:pPr>
      <w:r w:rsidRPr="00AB2556">
        <w:rPr>
          <w:lang w:val="lt-LT"/>
        </w:rPr>
        <w:t>gaminių kiekis vienoje dėžėje;</w:t>
      </w:r>
    </w:p>
    <w:p w14:paraId="33F016C8" w14:textId="5AD48F08" w:rsidR="00417B5E" w:rsidRPr="00AB2556" w:rsidRDefault="00417B5E" w:rsidP="00417B5E">
      <w:pPr>
        <w:numPr>
          <w:ilvl w:val="0"/>
          <w:numId w:val="5"/>
        </w:numPr>
        <w:tabs>
          <w:tab w:val="clear" w:pos="2520"/>
          <w:tab w:val="num" w:pos="0"/>
          <w:tab w:val="num" w:pos="1276"/>
          <w:tab w:val="num" w:pos="1701"/>
        </w:tabs>
        <w:ind w:left="0" w:firstLine="851"/>
        <w:jc w:val="both"/>
        <w:rPr>
          <w:lang w:val="lt-LT"/>
        </w:rPr>
      </w:pPr>
      <w:r w:rsidRPr="00AB2556">
        <w:rPr>
          <w:lang w:val="lt-LT"/>
        </w:rPr>
        <w:t xml:space="preserve">bendras gaminių kiekis </w:t>
      </w:r>
      <w:proofErr w:type="spellStart"/>
      <w:r w:rsidRPr="00AB2556">
        <w:rPr>
          <w:lang w:val="lt-LT"/>
        </w:rPr>
        <w:t>europaletėje</w:t>
      </w:r>
      <w:proofErr w:type="spellEnd"/>
      <w:r w:rsidRPr="00AB2556">
        <w:rPr>
          <w:lang w:val="lt-LT"/>
        </w:rPr>
        <w:t>;</w:t>
      </w:r>
    </w:p>
    <w:p w14:paraId="1CA6C196" w14:textId="409971AD" w:rsidR="00417B5E" w:rsidRPr="00AB2556" w:rsidRDefault="00417B5E" w:rsidP="00417B5E">
      <w:pPr>
        <w:numPr>
          <w:ilvl w:val="0"/>
          <w:numId w:val="5"/>
        </w:numPr>
        <w:tabs>
          <w:tab w:val="clear" w:pos="2520"/>
          <w:tab w:val="num" w:pos="0"/>
          <w:tab w:val="num" w:pos="1276"/>
          <w:tab w:val="num" w:pos="1701"/>
        </w:tabs>
        <w:ind w:left="0" w:firstLine="851"/>
        <w:jc w:val="both"/>
        <w:rPr>
          <w:lang w:val="lt-LT"/>
        </w:rPr>
      </w:pPr>
      <w:r w:rsidRPr="00AB2556">
        <w:rPr>
          <w:lang w:val="lt-LT"/>
        </w:rPr>
        <w:t xml:space="preserve">kita informacija (nurodoma esant poreikiui). </w:t>
      </w:r>
    </w:p>
    <w:p w14:paraId="445D638B" w14:textId="18833BDE" w:rsidR="00417B5E" w:rsidRPr="00AB2556" w:rsidRDefault="000E6977" w:rsidP="00417B5E">
      <w:pPr>
        <w:numPr>
          <w:ilvl w:val="0"/>
          <w:numId w:val="3"/>
        </w:numPr>
        <w:tabs>
          <w:tab w:val="clear" w:pos="705"/>
          <w:tab w:val="num" w:pos="0"/>
          <w:tab w:val="left" w:pos="1134"/>
        </w:tabs>
        <w:ind w:left="0" w:firstLine="600"/>
        <w:jc w:val="both"/>
        <w:rPr>
          <w:lang w:val="lt-LT"/>
        </w:rPr>
      </w:pPr>
      <w:r w:rsidRPr="00AB2556">
        <w:rPr>
          <w:lang w:val="lt-LT"/>
        </w:rPr>
        <w:t xml:space="preserve">Dėžės ant </w:t>
      </w:r>
      <w:proofErr w:type="spellStart"/>
      <w:r w:rsidRPr="00AB2556">
        <w:rPr>
          <w:lang w:val="lt-LT"/>
        </w:rPr>
        <w:t>europalečių</w:t>
      </w:r>
      <w:proofErr w:type="spellEnd"/>
      <w:r w:rsidRPr="00AB2556">
        <w:rPr>
          <w:lang w:val="lt-LT"/>
        </w:rPr>
        <w:t xml:space="preserve"> turi būti dedamos </w:t>
      </w:r>
      <w:r w:rsidRPr="00AB2556">
        <w:rPr>
          <w:bCs/>
          <w:lang w:val="lt-LT"/>
        </w:rPr>
        <w:t>pagal gaminių modelius ir dydžius</w:t>
      </w:r>
      <w:r w:rsidRPr="00AB2556">
        <w:rPr>
          <w:b/>
          <w:bCs/>
          <w:lang w:val="lt-LT"/>
        </w:rPr>
        <w:t xml:space="preserve">. </w:t>
      </w:r>
      <w:r w:rsidR="00417B5E" w:rsidRPr="00AB2556">
        <w:rPr>
          <w:lang w:val="lt-LT"/>
        </w:rPr>
        <w:t xml:space="preserve">Dedant ant </w:t>
      </w:r>
      <w:proofErr w:type="spellStart"/>
      <w:r w:rsidR="00417B5E" w:rsidRPr="00AB2556">
        <w:rPr>
          <w:lang w:val="lt-LT"/>
        </w:rPr>
        <w:t>europaletės</w:t>
      </w:r>
      <w:proofErr w:type="spellEnd"/>
      <w:r w:rsidR="00417B5E" w:rsidRPr="00AB2556">
        <w:rPr>
          <w:lang w:val="lt-LT"/>
        </w:rPr>
        <w:t xml:space="preserve"> kartonines dėžes su skirtingų </w:t>
      </w:r>
      <w:r w:rsidRPr="00AB2556">
        <w:rPr>
          <w:lang w:val="lt-LT"/>
        </w:rPr>
        <w:t xml:space="preserve">modelių ir </w:t>
      </w:r>
      <w:r w:rsidR="00417B5E" w:rsidRPr="00AB2556">
        <w:rPr>
          <w:lang w:val="lt-LT"/>
        </w:rPr>
        <w:t xml:space="preserve">dydžių gaminiais, šios dėžės turi būti atskirtos </w:t>
      </w:r>
      <w:r w:rsidRPr="00AB2556">
        <w:rPr>
          <w:lang w:val="lt-LT"/>
        </w:rPr>
        <w:t xml:space="preserve">standaus kartono lakštais arba </w:t>
      </w:r>
      <w:proofErr w:type="spellStart"/>
      <w:r w:rsidR="00417B5E" w:rsidRPr="00AB2556">
        <w:rPr>
          <w:lang w:val="lt-LT"/>
        </w:rPr>
        <w:t>europaletėmis</w:t>
      </w:r>
      <w:proofErr w:type="spellEnd"/>
      <w:r w:rsidRPr="00AB2556">
        <w:rPr>
          <w:lang w:val="lt-LT"/>
        </w:rPr>
        <w:t>,</w:t>
      </w:r>
      <w:r w:rsidR="00417B5E" w:rsidRPr="00AB2556">
        <w:rPr>
          <w:lang w:val="lt-LT"/>
        </w:rPr>
        <w:t xml:space="preserve"> </w:t>
      </w:r>
      <w:r w:rsidRPr="00AB2556">
        <w:rPr>
          <w:lang w:val="lt-LT"/>
        </w:rPr>
        <w:t>arba kitu būdu</w:t>
      </w:r>
      <w:r w:rsidR="00417B5E" w:rsidRPr="00AB2556">
        <w:rPr>
          <w:lang w:val="lt-LT"/>
        </w:rPr>
        <w:t>.</w:t>
      </w:r>
    </w:p>
    <w:p w14:paraId="7D99C76D" w14:textId="22AD18D7" w:rsidR="00417B5E" w:rsidRDefault="00417B5E" w:rsidP="00735CF9">
      <w:pPr>
        <w:numPr>
          <w:ilvl w:val="0"/>
          <w:numId w:val="3"/>
        </w:numPr>
        <w:tabs>
          <w:tab w:val="clear" w:pos="705"/>
          <w:tab w:val="num" w:pos="0"/>
          <w:tab w:val="left" w:pos="1134"/>
        </w:tabs>
        <w:ind w:left="0" w:firstLine="567"/>
        <w:jc w:val="both"/>
        <w:rPr>
          <w:lang w:val="lt-LT"/>
        </w:rPr>
      </w:pPr>
      <w:r w:rsidRPr="00AB2556">
        <w:rPr>
          <w:lang w:val="lt-LT"/>
        </w:rPr>
        <w:lastRenderedPageBreak/>
        <w:t xml:space="preserve">Gaminių pakuotės </w:t>
      </w:r>
      <w:r w:rsidR="00E7576C" w:rsidRPr="00AB2556">
        <w:rPr>
          <w:lang w:val="lt-LT"/>
        </w:rPr>
        <w:t xml:space="preserve">(kartoninės dėžės, polietileniniai maišeliai) </w:t>
      </w:r>
      <w:r w:rsidRPr="00AB2556">
        <w:rPr>
          <w:lang w:val="lt-LT"/>
        </w:rPr>
        <w:t xml:space="preserve">turi atitikti minimalius aplinkos apsaugos kriterijus, nurodytus Lietuvos Respublikos aplinkos ministro 2011 m. birželio </w:t>
      </w:r>
      <w:r w:rsidR="00465793">
        <w:rPr>
          <w:lang w:val="lt-LT"/>
        </w:rPr>
        <w:br/>
      </w:r>
      <w:r w:rsidRPr="00AB2556">
        <w:rPr>
          <w:lang w:val="lt-LT"/>
        </w:rPr>
        <w:t xml:space="preserve">28 </w:t>
      </w:r>
      <w:r w:rsidR="00465793">
        <w:rPr>
          <w:lang w:val="lt-LT"/>
        </w:rPr>
        <w:t xml:space="preserve">d. </w:t>
      </w:r>
      <w:r w:rsidRPr="00AB2556">
        <w:rPr>
          <w:lang w:val="lt-LT"/>
        </w:rPr>
        <w:t>įsakymu Nr. D1-508 patvirtinto „Aplinkos apsaugos kriterijų taikymo, vykdant žaliuosius pirkimus, tvarkos aprašo“ 2 priedo II skyriuje „Pakuotės“.</w:t>
      </w:r>
    </w:p>
    <w:p w14:paraId="20AEA5DB" w14:textId="77777777" w:rsidR="00735CF9" w:rsidRDefault="00735CF9" w:rsidP="00735CF9">
      <w:pPr>
        <w:tabs>
          <w:tab w:val="left" w:pos="1134"/>
        </w:tabs>
        <w:ind w:left="567"/>
        <w:jc w:val="both"/>
        <w:rPr>
          <w:lang w:val="lt-LT"/>
        </w:rPr>
      </w:pPr>
    </w:p>
    <w:p w14:paraId="6978BDBA" w14:textId="77777777" w:rsidR="00735CF9" w:rsidRPr="00AB2556" w:rsidRDefault="00735CF9" w:rsidP="00735CF9">
      <w:pPr>
        <w:tabs>
          <w:tab w:val="left" w:pos="1134"/>
        </w:tabs>
        <w:ind w:left="567"/>
        <w:jc w:val="both"/>
        <w:rPr>
          <w:lang w:val="lt-LT"/>
        </w:rPr>
      </w:pPr>
    </w:p>
    <w:p w14:paraId="64B08C85" w14:textId="0F849D95" w:rsidR="00342DD3" w:rsidRPr="00AB2556" w:rsidRDefault="00342DD3" w:rsidP="00417B5E">
      <w:pPr>
        <w:spacing w:before="120"/>
        <w:jc w:val="center"/>
        <w:rPr>
          <w:b/>
          <w:caps/>
          <w:lang w:val="lt-LT"/>
        </w:rPr>
      </w:pPr>
      <w:r w:rsidRPr="00AB2556">
        <w:rPr>
          <w:b/>
          <w:caps/>
          <w:lang w:val="lt-LT"/>
        </w:rPr>
        <w:t>V</w:t>
      </w:r>
      <w:r w:rsidRPr="00AB2556">
        <w:rPr>
          <w:b/>
          <w:lang w:val="lt-LT"/>
        </w:rPr>
        <w:t xml:space="preserve"> </w:t>
      </w:r>
      <w:r w:rsidRPr="00AB2556">
        <w:rPr>
          <w:b/>
          <w:caps/>
          <w:lang w:val="lt-LT"/>
        </w:rPr>
        <w:t>SKYRIUS</w:t>
      </w:r>
    </w:p>
    <w:p w14:paraId="4F404D4F" w14:textId="1DBE5814" w:rsidR="00735CF9" w:rsidRPr="00AB2556" w:rsidRDefault="00342DD3" w:rsidP="00735CF9">
      <w:pPr>
        <w:spacing w:after="120"/>
        <w:jc w:val="center"/>
        <w:rPr>
          <w:b/>
          <w:caps/>
          <w:lang w:val="lt-LT"/>
        </w:rPr>
      </w:pPr>
      <w:r w:rsidRPr="00AB2556">
        <w:rPr>
          <w:b/>
          <w:lang w:val="lt-LT"/>
        </w:rPr>
        <w:t>GAMINIŲ</w:t>
      </w:r>
      <w:r w:rsidRPr="00AB2556">
        <w:rPr>
          <w:b/>
          <w:caps/>
          <w:lang w:val="lt-LT"/>
        </w:rPr>
        <w:t xml:space="preserve"> PRIĖMIMAS</w:t>
      </w:r>
    </w:p>
    <w:p w14:paraId="64B08C87" w14:textId="77777777" w:rsidR="00607515" w:rsidRPr="00AB2556" w:rsidRDefault="00342DD3" w:rsidP="00417B5E">
      <w:pPr>
        <w:numPr>
          <w:ilvl w:val="0"/>
          <w:numId w:val="3"/>
        </w:numPr>
        <w:tabs>
          <w:tab w:val="clear" w:pos="705"/>
          <w:tab w:val="num" w:pos="0"/>
          <w:tab w:val="left" w:pos="1134"/>
        </w:tabs>
        <w:ind w:left="0" w:firstLine="600"/>
        <w:jc w:val="both"/>
        <w:rPr>
          <w:szCs w:val="20"/>
          <w:lang w:val="lt-LT"/>
        </w:rPr>
      </w:pPr>
      <w:r w:rsidRPr="00AB2556">
        <w:rPr>
          <w:szCs w:val="20"/>
          <w:lang w:val="lt-LT"/>
        </w:rPr>
        <w:t>Gaminiai priimami partijomis ir siuntomis pagal suderintus ir patvirtintus darbinius pavyzdžius. Kiekviena prekių partija turi būti pažymėta sutartiniu ženklu, ir jai pateikiama atitikties deklaracija pagal LST EN ISO/IEC 17050–1 (ISO/IEC 17050–1) formą A.2 arba lygiaverčio standarto pavyzdį.</w:t>
      </w:r>
    </w:p>
    <w:p w14:paraId="64B08C88" w14:textId="77777777" w:rsidR="0030256A" w:rsidRPr="00B462B0" w:rsidRDefault="00342DD3" w:rsidP="00417B5E">
      <w:pPr>
        <w:numPr>
          <w:ilvl w:val="0"/>
          <w:numId w:val="3"/>
        </w:numPr>
        <w:tabs>
          <w:tab w:val="clear" w:pos="705"/>
          <w:tab w:val="num" w:pos="0"/>
          <w:tab w:val="left" w:pos="1134"/>
        </w:tabs>
        <w:ind w:left="0" w:firstLine="600"/>
        <w:jc w:val="both"/>
        <w:rPr>
          <w:lang w:val="lt-LT"/>
        </w:rPr>
      </w:pPr>
      <w:r w:rsidRPr="00AB2556">
        <w:rPr>
          <w:szCs w:val="20"/>
          <w:lang w:val="lt-LT"/>
        </w:rPr>
        <w:t xml:space="preserve">Pirkėjas iš pasirinktos prekių partijos pagal sutarties sąlygas tikrina prekių kokybę bei gali atlikti jų </w:t>
      </w:r>
      <w:r w:rsidRPr="00AB2556">
        <w:rPr>
          <w:bCs/>
          <w:lang w:val="lt-LT"/>
        </w:rPr>
        <w:t>laboratorinius</w:t>
      </w:r>
      <w:r w:rsidRPr="00AB2556">
        <w:rPr>
          <w:szCs w:val="20"/>
          <w:lang w:val="lt-LT"/>
        </w:rPr>
        <w:t xml:space="preserve"> bandymus. Tuo atveju, kai gauti rezultatai neatitinka techninėje specifikacijoje nurodytų reikalavimų ar darbinių pavyzdžių, brokuojama visa tuo metu pristatyta prekių partija.</w:t>
      </w:r>
    </w:p>
    <w:p w14:paraId="4603C77D" w14:textId="77777777" w:rsidR="00B462B0" w:rsidRDefault="00B462B0" w:rsidP="00B462B0">
      <w:pPr>
        <w:tabs>
          <w:tab w:val="left" w:pos="1134"/>
        </w:tabs>
        <w:jc w:val="both"/>
        <w:rPr>
          <w:szCs w:val="20"/>
          <w:lang w:val="lt-LT"/>
        </w:rPr>
      </w:pPr>
    </w:p>
    <w:p w14:paraId="081BE1C7" w14:textId="77777777" w:rsidR="00735CF9" w:rsidRDefault="00735CF9" w:rsidP="00B462B0">
      <w:pPr>
        <w:tabs>
          <w:tab w:val="left" w:pos="1134"/>
        </w:tabs>
        <w:jc w:val="both"/>
        <w:rPr>
          <w:szCs w:val="20"/>
          <w:lang w:val="lt-LT"/>
        </w:rPr>
      </w:pPr>
    </w:p>
    <w:p w14:paraId="364AC9D2" w14:textId="77777777" w:rsidR="00735CF9" w:rsidRDefault="00735CF9" w:rsidP="00B462B0">
      <w:pPr>
        <w:tabs>
          <w:tab w:val="left" w:pos="1134"/>
        </w:tabs>
        <w:jc w:val="both"/>
        <w:rPr>
          <w:szCs w:val="20"/>
          <w:lang w:val="lt-LT"/>
        </w:rPr>
      </w:pPr>
    </w:p>
    <w:p w14:paraId="6EE16CA1" w14:textId="77777777" w:rsidR="00735CF9" w:rsidRDefault="00735CF9" w:rsidP="00B462B0">
      <w:pPr>
        <w:tabs>
          <w:tab w:val="left" w:pos="1134"/>
        </w:tabs>
        <w:jc w:val="both"/>
        <w:rPr>
          <w:szCs w:val="20"/>
          <w:lang w:val="lt-LT"/>
        </w:rPr>
      </w:pPr>
    </w:p>
    <w:p w14:paraId="7D0EE060" w14:textId="77777777" w:rsidR="00735CF9" w:rsidRDefault="00735CF9" w:rsidP="00B462B0">
      <w:pPr>
        <w:tabs>
          <w:tab w:val="left" w:pos="1134"/>
        </w:tabs>
        <w:jc w:val="both"/>
        <w:rPr>
          <w:szCs w:val="20"/>
          <w:lang w:val="lt-LT"/>
        </w:rPr>
      </w:pPr>
    </w:p>
    <w:p w14:paraId="4A028BCE" w14:textId="77777777" w:rsidR="00735CF9" w:rsidRDefault="00735CF9" w:rsidP="00B462B0">
      <w:pPr>
        <w:tabs>
          <w:tab w:val="left" w:pos="1134"/>
        </w:tabs>
        <w:jc w:val="both"/>
        <w:rPr>
          <w:szCs w:val="20"/>
          <w:lang w:val="lt-LT"/>
        </w:rPr>
      </w:pPr>
    </w:p>
    <w:p w14:paraId="349846E5" w14:textId="77777777" w:rsidR="00735CF9" w:rsidRDefault="00735CF9" w:rsidP="00B462B0">
      <w:pPr>
        <w:tabs>
          <w:tab w:val="left" w:pos="1134"/>
        </w:tabs>
        <w:jc w:val="both"/>
        <w:rPr>
          <w:szCs w:val="20"/>
          <w:lang w:val="lt-LT"/>
        </w:rPr>
      </w:pPr>
    </w:p>
    <w:p w14:paraId="405DF57F" w14:textId="77777777" w:rsidR="00735CF9" w:rsidRDefault="00735CF9" w:rsidP="00B462B0">
      <w:pPr>
        <w:tabs>
          <w:tab w:val="left" w:pos="1134"/>
        </w:tabs>
        <w:jc w:val="both"/>
        <w:rPr>
          <w:szCs w:val="20"/>
          <w:lang w:val="lt-LT"/>
        </w:rPr>
      </w:pPr>
    </w:p>
    <w:p w14:paraId="28EDA52E" w14:textId="77777777" w:rsidR="00735CF9" w:rsidRDefault="00735CF9" w:rsidP="00B462B0">
      <w:pPr>
        <w:tabs>
          <w:tab w:val="left" w:pos="1134"/>
        </w:tabs>
        <w:jc w:val="both"/>
        <w:rPr>
          <w:szCs w:val="20"/>
          <w:lang w:val="lt-LT"/>
        </w:rPr>
      </w:pPr>
    </w:p>
    <w:p w14:paraId="2155F301" w14:textId="77777777" w:rsidR="00735CF9" w:rsidRDefault="00735CF9" w:rsidP="00B462B0">
      <w:pPr>
        <w:tabs>
          <w:tab w:val="left" w:pos="1134"/>
        </w:tabs>
        <w:jc w:val="both"/>
        <w:rPr>
          <w:szCs w:val="20"/>
          <w:lang w:val="lt-LT"/>
        </w:rPr>
      </w:pPr>
    </w:p>
    <w:p w14:paraId="0C8C00A5" w14:textId="77777777" w:rsidR="00735CF9" w:rsidRDefault="00735CF9" w:rsidP="00B462B0">
      <w:pPr>
        <w:tabs>
          <w:tab w:val="left" w:pos="1134"/>
        </w:tabs>
        <w:jc w:val="both"/>
        <w:rPr>
          <w:szCs w:val="20"/>
          <w:lang w:val="lt-LT"/>
        </w:rPr>
      </w:pPr>
    </w:p>
    <w:p w14:paraId="15EADB55" w14:textId="77777777" w:rsidR="00735CF9" w:rsidRDefault="00735CF9" w:rsidP="00B462B0">
      <w:pPr>
        <w:tabs>
          <w:tab w:val="left" w:pos="1134"/>
        </w:tabs>
        <w:jc w:val="both"/>
        <w:rPr>
          <w:szCs w:val="20"/>
          <w:lang w:val="lt-LT"/>
        </w:rPr>
      </w:pPr>
    </w:p>
    <w:p w14:paraId="639798CA" w14:textId="77777777" w:rsidR="00735CF9" w:rsidRDefault="00735CF9" w:rsidP="00B462B0">
      <w:pPr>
        <w:tabs>
          <w:tab w:val="left" w:pos="1134"/>
        </w:tabs>
        <w:jc w:val="both"/>
        <w:rPr>
          <w:szCs w:val="20"/>
          <w:lang w:val="lt-LT"/>
        </w:rPr>
      </w:pPr>
    </w:p>
    <w:p w14:paraId="5302B7F9" w14:textId="77777777" w:rsidR="00735CF9" w:rsidRDefault="00735CF9" w:rsidP="00B462B0">
      <w:pPr>
        <w:tabs>
          <w:tab w:val="left" w:pos="1134"/>
        </w:tabs>
        <w:jc w:val="both"/>
        <w:rPr>
          <w:szCs w:val="20"/>
          <w:lang w:val="lt-LT"/>
        </w:rPr>
      </w:pPr>
    </w:p>
    <w:p w14:paraId="73B1500C" w14:textId="77777777" w:rsidR="00735CF9" w:rsidRDefault="00735CF9" w:rsidP="00B462B0">
      <w:pPr>
        <w:tabs>
          <w:tab w:val="left" w:pos="1134"/>
        </w:tabs>
        <w:jc w:val="both"/>
        <w:rPr>
          <w:szCs w:val="20"/>
          <w:lang w:val="lt-LT"/>
        </w:rPr>
      </w:pPr>
    </w:p>
    <w:p w14:paraId="1B127283" w14:textId="77777777" w:rsidR="00735CF9" w:rsidRDefault="00735CF9" w:rsidP="00B462B0">
      <w:pPr>
        <w:tabs>
          <w:tab w:val="left" w:pos="1134"/>
        </w:tabs>
        <w:jc w:val="both"/>
        <w:rPr>
          <w:szCs w:val="20"/>
          <w:lang w:val="lt-LT"/>
        </w:rPr>
      </w:pPr>
    </w:p>
    <w:p w14:paraId="68C7CD40" w14:textId="77777777" w:rsidR="00735CF9" w:rsidRDefault="00735CF9" w:rsidP="00B462B0">
      <w:pPr>
        <w:tabs>
          <w:tab w:val="left" w:pos="1134"/>
        </w:tabs>
        <w:jc w:val="both"/>
        <w:rPr>
          <w:szCs w:val="20"/>
          <w:lang w:val="lt-LT"/>
        </w:rPr>
      </w:pPr>
    </w:p>
    <w:p w14:paraId="57365652" w14:textId="77777777" w:rsidR="00735CF9" w:rsidRDefault="00735CF9" w:rsidP="00B462B0">
      <w:pPr>
        <w:tabs>
          <w:tab w:val="left" w:pos="1134"/>
        </w:tabs>
        <w:jc w:val="both"/>
        <w:rPr>
          <w:szCs w:val="20"/>
          <w:lang w:val="lt-LT"/>
        </w:rPr>
      </w:pPr>
    </w:p>
    <w:p w14:paraId="7C7D3D37" w14:textId="77777777" w:rsidR="00735CF9" w:rsidRDefault="00735CF9" w:rsidP="00B462B0">
      <w:pPr>
        <w:tabs>
          <w:tab w:val="left" w:pos="1134"/>
        </w:tabs>
        <w:jc w:val="both"/>
        <w:rPr>
          <w:szCs w:val="20"/>
          <w:lang w:val="lt-LT"/>
        </w:rPr>
      </w:pPr>
    </w:p>
    <w:p w14:paraId="4FAB63A4" w14:textId="77777777" w:rsidR="00735CF9" w:rsidRDefault="00735CF9" w:rsidP="00B462B0">
      <w:pPr>
        <w:tabs>
          <w:tab w:val="left" w:pos="1134"/>
        </w:tabs>
        <w:jc w:val="both"/>
        <w:rPr>
          <w:szCs w:val="20"/>
          <w:lang w:val="lt-LT"/>
        </w:rPr>
      </w:pPr>
    </w:p>
    <w:p w14:paraId="17C117E0" w14:textId="77777777" w:rsidR="00735CF9" w:rsidRDefault="00735CF9" w:rsidP="00B462B0">
      <w:pPr>
        <w:tabs>
          <w:tab w:val="left" w:pos="1134"/>
        </w:tabs>
        <w:jc w:val="both"/>
        <w:rPr>
          <w:szCs w:val="20"/>
          <w:lang w:val="lt-LT"/>
        </w:rPr>
      </w:pPr>
    </w:p>
    <w:p w14:paraId="04B9B3DB" w14:textId="77777777" w:rsidR="00735CF9" w:rsidRDefault="00735CF9" w:rsidP="00B462B0">
      <w:pPr>
        <w:tabs>
          <w:tab w:val="left" w:pos="1134"/>
        </w:tabs>
        <w:jc w:val="both"/>
        <w:rPr>
          <w:szCs w:val="20"/>
          <w:lang w:val="lt-LT"/>
        </w:rPr>
      </w:pPr>
    </w:p>
    <w:p w14:paraId="0B6BE743" w14:textId="77777777" w:rsidR="00735CF9" w:rsidRDefault="00735CF9" w:rsidP="00B462B0">
      <w:pPr>
        <w:tabs>
          <w:tab w:val="left" w:pos="1134"/>
        </w:tabs>
        <w:jc w:val="both"/>
        <w:rPr>
          <w:szCs w:val="20"/>
          <w:lang w:val="lt-LT"/>
        </w:rPr>
      </w:pPr>
    </w:p>
    <w:p w14:paraId="5E61BEE3" w14:textId="77777777" w:rsidR="00735CF9" w:rsidRDefault="00735CF9" w:rsidP="00B462B0">
      <w:pPr>
        <w:tabs>
          <w:tab w:val="left" w:pos="1134"/>
        </w:tabs>
        <w:jc w:val="both"/>
        <w:rPr>
          <w:szCs w:val="20"/>
          <w:lang w:val="lt-LT"/>
        </w:rPr>
      </w:pPr>
    </w:p>
    <w:p w14:paraId="7AE4B858" w14:textId="77777777" w:rsidR="00735CF9" w:rsidRDefault="00735CF9" w:rsidP="00B462B0">
      <w:pPr>
        <w:tabs>
          <w:tab w:val="left" w:pos="1134"/>
        </w:tabs>
        <w:jc w:val="both"/>
        <w:rPr>
          <w:szCs w:val="20"/>
          <w:lang w:val="lt-LT"/>
        </w:rPr>
      </w:pPr>
    </w:p>
    <w:p w14:paraId="32D1E647" w14:textId="77777777" w:rsidR="00735CF9" w:rsidRDefault="00735CF9" w:rsidP="00B462B0">
      <w:pPr>
        <w:tabs>
          <w:tab w:val="left" w:pos="1134"/>
        </w:tabs>
        <w:jc w:val="both"/>
        <w:rPr>
          <w:szCs w:val="20"/>
          <w:lang w:val="lt-LT"/>
        </w:rPr>
      </w:pPr>
    </w:p>
    <w:p w14:paraId="47B9923A" w14:textId="77777777" w:rsidR="00735CF9" w:rsidRDefault="00735CF9" w:rsidP="00B462B0">
      <w:pPr>
        <w:tabs>
          <w:tab w:val="left" w:pos="1134"/>
        </w:tabs>
        <w:jc w:val="both"/>
        <w:rPr>
          <w:szCs w:val="20"/>
          <w:lang w:val="lt-LT"/>
        </w:rPr>
      </w:pPr>
    </w:p>
    <w:p w14:paraId="1879909F" w14:textId="77777777" w:rsidR="00735CF9" w:rsidRDefault="00735CF9" w:rsidP="00B462B0">
      <w:pPr>
        <w:tabs>
          <w:tab w:val="left" w:pos="1134"/>
        </w:tabs>
        <w:jc w:val="both"/>
        <w:rPr>
          <w:szCs w:val="20"/>
          <w:lang w:val="lt-LT"/>
        </w:rPr>
      </w:pPr>
    </w:p>
    <w:p w14:paraId="2A504333" w14:textId="77777777" w:rsidR="00735CF9" w:rsidRDefault="00735CF9" w:rsidP="00B462B0">
      <w:pPr>
        <w:tabs>
          <w:tab w:val="left" w:pos="1134"/>
        </w:tabs>
        <w:jc w:val="both"/>
        <w:rPr>
          <w:szCs w:val="20"/>
          <w:lang w:val="lt-LT"/>
        </w:rPr>
      </w:pPr>
    </w:p>
    <w:p w14:paraId="3E917A90" w14:textId="77777777" w:rsidR="00735CF9" w:rsidRDefault="00735CF9" w:rsidP="00B462B0">
      <w:pPr>
        <w:tabs>
          <w:tab w:val="left" w:pos="1134"/>
        </w:tabs>
        <w:jc w:val="both"/>
        <w:rPr>
          <w:szCs w:val="20"/>
          <w:lang w:val="lt-LT"/>
        </w:rPr>
      </w:pPr>
    </w:p>
    <w:p w14:paraId="5FBD253A" w14:textId="77777777" w:rsidR="00735CF9" w:rsidRDefault="00735CF9" w:rsidP="00B462B0">
      <w:pPr>
        <w:tabs>
          <w:tab w:val="left" w:pos="1134"/>
        </w:tabs>
        <w:jc w:val="both"/>
        <w:rPr>
          <w:szCs w:val="20"/>
          <w:lang w:val="lt-LT"/>
        </w:rPr>
      </w:pPr>
    </w:p>
    <w:p w14:paraId="3582DAD0" w14:textId="77777777" w:rsidR="00735CF9" w:rsidRDefault="00735CF9" w:rsidP="00B462B0">
      <w:pPr>
        <w:tabs>
          <w:tab w:val="left" w:pos="1134"/>
        </w:tabs>
        <w:jc w:val="both"/>
        <w:rPr>
          <w:szCs w:val="20"/>
          <w:lang w:val="lt-LT"/>
        </w:rPr>
      </w:pPr>
    </w:p>
    <w:p w14:paraId="534EF198" w14:textId="77777777" w:rsidR="00735CF9" w:rsidRDefault="00735CF9" w:rsidP="00B462B0">
      <w:pPr>
        <w:tabs>
          <w:tab w:val="left" w:pos="1134"/>
        </w:tabs>
        <w:jc w:val="both"/>
        <w:rPr>
          <w:szCs w:val="20"/>
          <w:lang w:val="lt-LT"/>
        </w:rPr>
      </w:pPr>
    </w:p>
    <w:p w14:paraId="21DB3F6F" w14:textId="77777777" w:rsidR="00735CF9" w:rsidRDefault="00735CF9" w:rsidP="00B462B0">
      <w:pPr>
        <w:tabs>
          <w:tab w:val="left" w:pos="1134"/>
        </w:tabs>
        <w:jc w:val="both"/>
        <w:rPr>
          <w:szCs w:val="20"/>
          <w:lang w:val="lt-LT"/>
        </w:rPr>
      </w:pPr>
    </w:p>
    <w:p w14:paraId="2310DB79" w14:textId="77777777" w:rsidR="00735CF9" w:rsidRDefault="00735CF9" w:rsidP="00B462B0">
      <w:pPr>
        <w:tabs>
          <w:tab w:val="left" w:pos="1134"/>
        </w:tabs>
        <w:jc w:val="both"/>
        <w:rPr>
          <w:szCs w:val="20"/>
          <w:lang w:val="lt-LT"/>
        </w:rPr>
      </w:pPr>
    </w:p>
    <w:p w14:paraId="5F812A32" w14:textId="74EB82DD" w:rsidR="00735CF9" w:rsidRDefault="00436265" w:rsidP="00436265">
      <w:pPr>
        <w:tabs>
          <w:tab w:val="left" w:pos="1134"/>
        </w:tabs>
        <w:jc w:val="right"/>
        <w:rPr>
          <w:szCs w:val="20"/>
          <w:lang w:val="lt-LT"/>
        </w:rPr>
      </w:pPr>
      <w:r>
        <w:rPr>
          <w:szCs w:val="20"/>
          <w:lang w:val="lt-LT"/>
        </w:rPr>
        <w:lastRenderedPageBreak/>
        <w:t>Techninės specifikacijos priedas</w:t>
      </w:r>
    </w:p>
    <w:p w14:paraId="2E0F01AD" w14:textId="77777777" w:rsidR="00735CF9" w:rsidRPr="00E837E7" w:rsidRDefault="00735CF9" w:rsidP="00735CF9">
      <w:pPr>
        <w:pStyle w:val="Heading3"/>
        <w:ind w:firstLine="720"/>
      </w:pPr>
      <w:r>
        <w:t>GAMINIO „</w:t>
      </w:r>
      <w:r w:rsidRPr="00E837E7">
        <w:t>AKSELBANT</w:t>
      </w:r>
      <w:r>
        <w:t>AI</w:t>
      </w:r>
      <w:r w:rsidRPr="00E837E7">
        <w:t xml:space="preserve"> VIENGUB</w:t>
      </w:r>
      <w:r>
        <w:t>I“</w:t>
      </w:r>
      <w:r w:rsidRPr="00E837E7">
        <w:t xml:space="preserve"> MODELIS SU IŠMATAVIMAIS</w:t>
      </w:r>
    </w:p>
    <w:p w14:paraId="10C02124" w14:textId="77777777" w:rsidR="00735CF9" w:rsidRPr="001E5173" w:rsidRDefault="00735CF9" w:rsidP="00735CF9">
      <w:pPr>
        <w:ind w:firstLine="720"/>
        <w:rPr>
          <w:lang w:val="lt-LT"/>
        </w:rPr>
      </w:pPr>
    </w:p>
    <w:p w14:paraId="35C42D02" w14:textId="77777777" w:rsidR="00735CF9" w:rsidRPr="001E5173" w:rsidRDefault="00735CF9" w:rsidP="00735CF9">
      <w:pPr>
        <w:keepNext/>
        <w:ind w:firstLine="720"/>
        <w:jc w:val="center"/>
        <w:rPr>
          <w:lang w:val="lt-LT"/>
        </w:rPr>
      </w:pPr>
      <w:r>
        <w:rPr>
          <w:noProof/>
          <w:lang w:val="en-US"/>
        </w:rPr>
        <w:drawing>
          <wp:inline distT="0" distB="0" distL="0" distR="0" wp14:anchorId="1761BA9B" wp14:editId="1B409764">
            <wp:extent cx="4117732" cy="5517223"/>
            <wp:effectExtent l="0" t="0" r="0" b="7620"/>
            <wp:docPr id="1" name="Picture 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4973" cy="5526925"/>
                    </a:xfrm>
                    <a:prstGeom prst="rect">
                      <a:avLst/>
                    </a:prstGeom>
                    <a:noFill/>
                    <a:ln>
                      <a:noFill/>
                    </a:ln>
                  </pic:spPr>
                </pic:pic>
              </a:graphicData>
            </a:graphic>
          </wp:inline>
        </w:drawing>
      </w:r>
    </w:p>
    <w:p w14:paraId="41FF71C7" w14:textId="77777777" w:rsidR="00735CF9" w:rsidRPr="001E5173" w:rsidRDefault="00735CF9" w:rsidP="00735CF9">
      <w:pPr>
        <w:spacing w:before="120"/>
        <w:ind w:firstLine="720"/>
        <w:jc w:val="center"/>
        <w:rPr>
          <w:lang w:val="lt-LT"/>
        </w:rPr>
      </w:pPr>
      <w:r w:rsidRPr="001E5173">
        <w:rPr>
          <w:lang w:val="lt-LT"/>
        </w:rPr>
        <w:t>1 iliustracija</w:t>
      </w:r>
    </w:p>
    <w:p w14:paraId="7FBCC724" w14:textId="77777777" w:rsidR="00735CF9" w:rsidRPr="001E5173" w:rsidRDefault="00735CF9" w:rsidP="00735CF9">
      <w:pPr>
        <w:ind w:left="7200" w:firstLine="720"/>
        <w:jc w:val="right"/>
        <w:rPr>
          <w:lang w:val="lt-LT"/>
        </w:rPr>
      </w:pPr>
      <w:r w:rsidRPr="001E5173">
        <w:rPr>
          <w:lang w:val="lt-LT"/>
        </w:rPr>
        <w:t>1 lentelė</w:t>
      </w:r>
    </w:p>
    <w:tbl>
      <w:tblPr>
        <w:tblW w:w="49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4"/>
        <w:gridCol w:w="5229"/>
        <w:gridCol w:w="1199"/>
        <w:gridCol w:w="1571"/>
      </w:tblGrid>
      <w:tr w:rsidR="00735CF9" w:rsidRPr="00F841E4" w14:paraId="311FF0D2" w14:textId="77777777" w:rsidTr="00735CF9">
        <w:tc>
          <w:tcPr>
            <w:tcW w:w="769" w:type="pct"/>
            <w:vAlign w:val="center"/>
          </w:tcPr>
          <w:p w14:paraId="0830A6D8" w14:textId="77777777" w:rsidR="00735CF9" w:rsidRDefault="00735CF9" w:rsidP="00735CF9">
            <w:pPr>
              <w:ind w:left="-108" w:right="-108"/>
              <w:jc w:val="center"/>
              <w:rPr>
                <w:lang w:val="lt-LT"/>
              </w:rPr>
            </w:pPr>
            <w:r>
              <w:rPr>
                <w:lang w:val="lt-LT"/>
              </w:rPr>
              <w:t xml:space="preserve">Matmens Nr. </w:t>
            </w:r>
          </w:p>
          <w:p w14:paraId="4D7D5C33" w14:textId="77777777" w:rsidR="00735CF9" w:rsidRPr="00F841E4" w:rsidRDefault="00735CF9" w:rsidP="00735CF9">
            <w:pPr>
              <w:ind w:right="-108"/>
              <w:jc w:val="center"/>
              <w:rPr>
                <w:lang w:val="lt-LT"/>
              </w:rPr>
            </w:pPr>
            <w:r>
              <w:rPr>
                <w:lang w:val="lt-LT"/>
              </w:rPr>
              <w:t>1</w:t>
            </w:r>
            <w:r w:rsidRPr="00F841E4">
              <w:rPr>
                <w:lang w:val="lt-LT"/>
              </w:rPr>
              <w:t xml:space="preserve"> iliustracijoje</w:t>
            </w:r>
          </w:p>
        </w:tc>
        <w:tc>
          <w:tcPr>
            <w:tcW w:w="2766" w:type="pct"/>
            <w:vAlign w:val="center"/>
          </w:tcPr>
          <w:p w14:paraId="5D46DF0D" w14:textId="77777777" w:rsidR="00735CF9" w:rsidRPr="00F841E4" w:rsidRDefault="00735CF9" w:rsidP="00735CF9">
            <w:pPr>
              <w:ind w:left="-387" w:firstLine="387"/>
              <w:jc w:val="center"/>
              <w:rPr>
                <w:lang w:val="lt-LT"/>
              </w:rPr>
            </w:pPr>
            <w:r w:rsidRPr="00F841E4">
              <w:rPr>
                <w:lang w:val="lt-LT"/>
              </w:rPr>
              <w:t>Matmens pavadinimas</w:t>
            </w:r>
          </w:p>
        </w:tc>
        <w:tc>
          <w:tcPr>
            <w:tcW w:w="634" w:type="pct"/>
            <w:vAlign w:val="center"/>
          </w:tcPr>
          <w:p w14:paraId="02E7DD5A" w14:textId="77777777" w:rsidR="00735CF9" w:rsidRPr="00F841E4" w:rsidRDefault="00735CF9" w:rsidP="00735CF9">
            <w:pPr>
              <w:jc w:val="center"/>
              <w:rPr>
                <w:lang w:val="lt-LT"/>
              </w:rPr>
            </w:pPr>
            <w:r w:rsidRPr="00F841E4">
              <w:rPr>
                <w:lang w:val="lt-LT"/>
              </w:rPr>
              <w:t xml:space="preserve">Reikšmė, </w:t>
            </w:r>
            <w:r>
              <w:rPr>
                <w:lang w:val="lt-LT"/>
              </w:rPr>
              <w:t>c</w:t>
            </w:r>
            <w:r w:rsidRPr="00F841E4">
              <w:rPr>
                <w:lang w:val="lt-LT"/>
              </w:rPr>
              <w:t>m</w:t>
            </w:r>
          </w:p>
        </w:tc>
        <w:tc>
          <w:tcPr>
            <w:tcW w:w="831" w:type="pct"/>
            <w:vAlign w:val="center"/>
          </w:tcPr>
          <w:p w14:paraId="14238131" w14:textId="77777777" w:rsidR="00735CF9" w:rsidRPr="00F841E4" w:rsidRDefault="00735CF9" w:rsidP="00735CF9">
            <w:pPr>
              <w:jc w:val="center"/>
              <w:rPr>
                <w:lang w:val="lt-LT"/>
              </w:rPr>
            </w:pPr>
            <w:r w:rsidRPr="00F841E4">
              <w:rPr>
                <w:lang w:val="lt-LT"/>
              </w:rPr>
              <w:t xml:space="preserve">Leistinas nuokrypis, </w:t>
            </w:r>
            <w:r>
              <w:rPr>
                <w:lang w:val="lt-LT"/>
              </w:rPr>
              <w:t>c</w:t>
            </w:r>
            <w:r w:rsidRPr="00F841E4">
              <w:rPr>
                <w:lang w:val="lt-LT"/>
              </w:rPr>
              <w:t>m</w:t>
            </w:r>
          </w:p>
        </w:tc>
      </w:tr>
      <w:tr w:rsidR="00735CF9" w:rsidRPr="00F841E4" w14:paraId="5E283459" w14:textId="77777777" w:rsidTr="00735CF9">
        <w:tc>
          <w:tcPr>
            <w:tcW w:w="769" w:type="pct"/>
            <w:vAlign w:val="center"/>
          </w:tcPr>
          <w:p w14:paraId="316685BA" w14:textId="77777777" w:rsidR="00735CF9" w:rsidRPr="00F841E4" w:rsidRDefault="00735CF9" w:rsidP="00735CF9">
            <w:pPr>
              <w:jc w:val="center"/>
              <w:rPr>
                <w:lang w:val="lt-LT"/>
              </w:rPr>
            </w:pPr>
            <w:r w:rsidRPr="00F841E4">
              <w:rPr>
                <w:lang w:val="lt-LT"/>
              </w:rPr>
              <w:t>1</w:t>
            </w:r>
          </w:p>
        </w:tc>
        <w:tc>
          <w:tcPr>
            <w:tcW w:w="2766" w:type="pct"/>
            <w:vAlign w:val="center"/>
          </w:tcPr>
          <w:p w14:paraId="4524F774" w14:textId="77777777" w:rsidR="00735CF9" w:rsidRPr="00F841E4" w:rsidRDefault="00735CF9" w:rsidP="00735CF9">
            <w:pPr>
              <w:rPr>
                <w:lang w:val="lt-LT"/>
              </w:rPr>
            </w:pPr>
            <w:r>
              <w:rPr>
                <w:lang w:val="lt-LT"/>
              </w:rPr>
              <w:t>Ilgesniosios k</w:t>
            </w:r>
            <w:r w:rsidRPr="00F841E4">
              <w:rPr>
                <w:lang w:val="lt-LT"/>
              </w:rPr>
              <w:t>ilp</w:t>
            </w:r>
            <w:r>
              <w:rPr>
                <w:lang w:val="lt-LT"/>
              </w:rPr>
              <w:t xml:space="preserve">os, skirtos rankovei, ilgis </w:t>
            </w:r>
          </w:p>
        </w:tc>
        <w:tc>
          <w:tcPr>
            <w:tcW w:w="634" w:type="pct"/>
            <w:vAlign w:val="center"/>
          </w:tcPr>
          <w:p w14:paraId="3635F089" w14:textId="77777777" w:rsidR="00735CF9" w:rsidRPr="00F841E4" w:rsidRDefault="00735CF9" w:rsidP="00735CF9">
            <w:pPr>
              <w:jc w:val="center"/>
              <w:rPr>
                <w:lang w:val="lt-LT"/>
              </w:rPr>
            </w:pPr>
            <w:r>
              <w:rPr>
                <w:lang w:val="lt-LT"/>
              </w:rPr>
              <w:t>100</w:t>
            </w:r>
          </w:p>
        </w:tc>
        <w:tc>
          <w:tcPr>
            <w:tcW w:w="831" w:type="pct"/>
            <w:vAlign w:val="center"/>
          </w:tcPr>
          <w:p w14:paraId="4E5997FA" w14:textId="77777777" w:rsidR="00735CF9" w:rsidRPr="00F841E4" w:rsidRDefault="00735CF9" w:rsidP="00735CF9">
            <w:pPr>
              <w:jc w:val="center"/>
              <w:rPr>
                <w:lang w:val="lt-LT"/>
              </w:rPr>
            </w:pPr>
            <w:r w:rsidRPr="00F841E4">
              <w:rPr>
                <w:lang w:val="lt-LT"/>
              </w:rPr>
              <w:t>± 2</w:t>
            </w:r>
          </w:p>
        </w:tc>
      </w:tr>
      <w:tr w:rsidR="00735CF9" w:rsidRPr="00F841E4" w14:paraId="6CD0CDAE" w14:textId="77777777" w:rsidTr="00735CF9">
        <w:tc>
          <w:tcPr>
            <w:tcW w:w="769" w:type="pct"/>
            <w:vAlign w:val="center"/>
          </w:tcPr>
          <w:p w14:paraId="476D3510" w14:textId="77777777" w:rsidR="00735CF9" w:rsidRPr="00F841E4" w:rsidRDefault="00735CF9" w:rsidP="00735CF9">
            <w:pPr>
              <w:jc w:val="center"/>
              <w:rPr>
                <w:lang w:val="lt-LT"/>
              </w:rPr>
            </w:pPr>
            <w:r w:rsidRPr="00F841E4">
              <w:rPr>
                <w:lang w:val="lt-LT"/>
              </w:rPr>
              <w:t>2</w:t>
            </w:r>
          </w:p>
        </w:tc>
        <w:tc>
          <w:tcPr>
            <w:tcW w:w="2766" w:type="pct"/>
            <w:vAlign w:val="center"/>
          </w:tcPr>
          <w:p w14:paraId="439994E2" w14:textId="77777777" w:rsidR="00735CF9" w:rsidRPr="00F841E4" w:rsidRDefault="00735CF9" w:rsidP="00735CF9">
            <w:pPr>
              <w:rPr>
                <w:lang w:val="lt-LT"/>
              </w:rPr>
            </w:pPr>
            <w:r w:rsidRPr="00F841E4">
              <w:rPr>
                <w:lang w:val="lt-LT"/>
              </w:rPr>
              <w:t>Trumpesnio</w:t>
            </w:r>
            <w:r>
              <w:rPr>
                <w:lang w:val="lt-LT"/>
              </w:rPr>
              <w:t>sios kilpos ilgis</w:t>
            </w:r>
          </w:p>
        </w:tc>
        <w:tc>
          <w:tcPr>
            <w:tcW w:w="634" w:type="pct"/>
            <w:vAlign w:val="center"/>
          </w:tcPr>
          <w:p w14:paraId="75F1756B" w14:textId="77777777" w:rsidR="00735CF9" w:rsidRPr="00F841E4" w:rsidRDefault="00735CF9" w:rsidP="00735CF9">
            <w:pPr>
              <w:jc w:val="center"/>
              <w:rPr>
                <w:lang w:val="lt-LT"/>
              </w:rPr>
            </w:pPr>
            <w:r>
              <w:rPr>
                <w:lang w:val="lt-LT"/>
              </w:rPr>
              <w:t>7</w:t>
            </w:r>
            <w:r w:rsidRPr="00F841E4">
              <w:rPr>
                <w:lang w:val="lt-LT"/>
              </w:rPr>
              <w:t>7</w:t>
            </w:r>
          </w:p>
        </w:tc>
        <w:tc>
          <w:tcPr>
            <w:tcW w:w="831" w:type="pct"/>
            <w:vAlign w:val="center"/>
          </w:tcPr>
          <w:p w14:paraId="4B328979" w14:textId="77777777" w:rsidR="00735CF9" w:rsidRPr="00F841E4" w:rsidRDefault="00735CF9" w:rsidP="00735CF9">
            <w:pPr>
              <w:jc w:val="center"/>
              <w:rPr>
                <w:lang w:val="lt-LT"/>
              </w:rPr>
            </w:pPr>
            <w:r w:rsidRPr="00F841E4">
              <w:rPr>
                <w:lang w:val="lt-LT"/>
              </w:rPr>
              <w:t>± 1</w:t>
            </w:r>
            <w:r>
              <w:rPr>
                <w:lang w:val="lt-LT"/>
              </w:rPr>
              <w:t>,</w:t>
            </w:r>
            <w:r w:rsidRPr="00F841E4">
              <w:rPr>
                <w:lang w:val="lt-LT"/>
              </w:rPr>
              <w:t>5</w:t>
            </w:r>
          </w:p>
        </w:tc>
      </w:tr>
      <w:tr w:rsidR="00735CF9" w:rsidRPr="00F841E4" w14:paraId="6A29D62D" w14:textId="77777777" w:rsidTr="00735CF9">
        <w:tc>
          <w:tcPr>
            <w:tcW w:w="769" w:type="pct"/>
            <w:vAlign w:val="center"/>
          </w:tcPr>
          <w:p w14:paraId="216F8D8A" w14:textId="77777777" w:rsidR="00735CF9" w:rsidRPr="00F841E4" w:rsidRDefault="00735CF9" w:rsidP="00735CF9">
            <w:pPr>
              <w:jc w:val="center"/>
              <w:rPr>
                <w:lang w:val="lt-LT"/>
              </w:rPr>
            </w:pPr>
            <w:r w:rsidRPr="00F841E4">
              <w:rPr>
                <w:lang w:val="lt-LT"/>
              </w:rPr>
              <w:t>3</w:t>
            </w:r>
          </w:p>
        </w:tc>
        <w:tc>
          <w:tcPr>
            <w:tcW w:w="2766" w:type="pct"/>
            <w:vAlign w:val="center"/>
          </w:tcPr>
          <w:p w14:paraId="4F95AE64" w14:textId="77777777" w:rsidR="00735CF9" w:rsidRPr="00F841E4" w:rsidRDefault="00735CF9" w:rsidP="00735CF9">
            <w:pPr>
              <w:rPr>
                <w:lang w:val="lt-LT"/>
              </w:rPr>
            </w:pPr>
            <w:r w:rsidRPr="00F841E4">
              <w:rPr>
                <w:lang w:val="lt-LT"/>
              </w:rPr>
              <w:t>Pynutės ilgis</w:t>
            </w:r>
          </w:p>
        </w:tc>
        <w:tc>
          <w:tcPr>
            <w:tcW w:w="634" w:type="pct"/>
            <w:vAlign w:val="center"/>
          </w:tcPr>
          <w:p w14:paraId="3C500234" w14:textId="77777777" w:rsidR="00735CF9" w:rsidRPr="00F841E4" w:rsidRDefault="00735CF9" w:rsidP="00735CF9">
            <w:pPr>
              <w:jc w:val="center"/>
              <w:rPr>
                <w:lang w:val="lt-LT"/>
              </w:rPr>
            </w:pPr>
            <w:r>
              <w:rPr>
                <w:lang w:val="lt-LT"/>
              </w:rPr>
              <w:t>45</w:t>
            </w:r>
          </w:p>
        </w:tc>
        <w:tc>
          <w:tcPr>
            <w:tcW w:w="831" w:type="pct"/>
            <w:vAlign w:val="center"/>
          </w:tcPr>
          <w:p w14:paraId="6471507E" w14:textId="77777777" w:rsidR="00735CF9" w:rsidRPr="00F841E4" w:rsidRDefault="00735CF9" w:rsidP="00735CF9">
            <w:pPr>
              <w:jc w:val="center"/>
              <w:rPr>
                <w:lang w:val="lt-LT"/>
              </w:rPr>
            </w:pPr>
            <w:r w:rsidRPr="00F841E4">
              <w:rPr>
                <w:lang w:val="lt-LT"/>
              </w:rPr>
              <w:t>± 1</w:t>
            </w:r>
            <w:r>
              <w:rPr>
                <w:lang w:val="lt-LT"/>
              </w:rPr>
              <w:t>,</w:t>
            </w:r>
            <w:r w:rsidRPr="00F841E4">
              <w:rPr>
                <w:lang w:val="lt-LT"/>
              </w:rPr>
              <w:t>5</w:t>
            </w:r>
          </w:p>
        </w:tc>
      </w:tr>
      <w:tr w:rsidR="00735CF9" w:rsidRPr="00F841E4" w14:paraId="799D9B28" w14:textId="77777777" w:rsidTr="00735CF9">
        <w:tc>
          <w:tcPr>
            <w:tcW w:w="769" w:type="pct"/>
            <w:vAlign w:val="center"/>
          </w:tcPr>
          <w:p w14:paraId="620A6578" w14:textId="77777777" w:rsidR="00735CF9" w:rsidRPr="00F841E4" w:rsidRDefault="00735CF9" w:rsidP="00735CF9">
            <w:pPr>
              <w:jc w:val="center"/>
              <w:rPr>
                <w:lang w:val="lt-LT"/>
              </w:rPr>
            </w:pPr>
            <w:r w:rsidRPr="00F841E4">
              <w:rPr>
                <w:lang w:val="lt-LT"/>
              </w:rPr>
              <w:t>4</w:t>
            </w:r>
          </w:p>
        </w:tc>
        <w:tc>
          <w:tcPr>
            <w:tcW w:w="2766" w:type="pct"/>
            <w:vAlign w:val="center"/>
          </w:tcPr>
          <w:p w14:paraId="43E3A6BA" w14:textId="77777777" w:rsidR="00735CF9" w:rsidRPr="00F841E4" w:rsidRDefault="00735CF9" w:rsidP="00735CF9">
            <w:pPr>
              <w:rPr>
                <w:lang w:val="lt-LT"/>
              </w:rPr>
            </w:pPr>
            <w:r w:rsidRPr="00F841E4">
              <w:rPr>
                <w:lang w:val="lt-LT"/>
              </w:rPr>
              <w:t>Atstumas nuo pynutės iki tvirtinimo kilp</w:t>
            </w:r>
            <w:r>
              <w:rPr>
                <w:lang w:val="lt-LT"/>
              </w:rPr>
              <w:t>utė</w:t>
            </w:r>
            <w:r w:rsidRPr="00F841E4">
              <w:rPr>
                <w:lang w:val="lt-LT"/>
              </w:rPr>
              <w:t>s A</w:t>
            </w:r>
          </w:p>
        </w:tc>
        <w:tc>
          <w:tcPr>
            <w:tcW w:w="634" w:type="pct"/>
            <w:vAlign w:val="center"/>
          </w:tcPr>
          <w:p w14:paraId="0F800A43" w14:textId="77777777" w:rsidR="00735CF9" w:rsidRPr="00F841E4" w:rsidRDefault="00735CF9" w:rsidP="00735CF9">
            <w:pPr>
              <w:jc w:val="center"/>
              <w:rPr>
                <w:lang w:val="lt-LT"/>
              </w:rPr>
            </w:pPr>
            <w:r>
              <w:rPr>
                <w:lang w:val="lt-LT"/>
              </w:rPr>
              <w:t>3</w:t>
            </w:r>
          </w:p>
        </w:tc>
        <w:tc>
          <w:tcPr>
            <w:tcW w:w="831" w:type="pct"/>
            <w:vAlign w:val="center"/>
          </w:tcPr>
          <w:p w14:paraId="3E1653E7" w14:textId="77777777" w:rsidR="00735CF9" w:rsidRPr="00F841E4" w:rsidRDefault="00735CF9" w:rsidP="00735CF9">
            <w:pPr>
              <w:jc w:val="center"/>
              <w:rPr>
                <w:lang w:val="lt-LT"/>
              </w:rPr>
            </w:pPr>
            <w:r w:rsidRPr="00F841E4">
              <w:rPr>
                <w:lang w:val="lt-LT"/>
              </w:rPr>
              <w:t xml:space="preserve">± </w:t>
            </w:r>
            <w:r>
              <w:rPr>
                <w:lang w:val="lt-LT"/>
              </w:rPr>
              <w:t>0,</w:t>
            </w:r>
            <w:r w:rsidRPr="00F841E4">
              <w:rPr>
                <w:lang w:val="lt-LT"/>
              </w:rPr>
              <w:t>5</w:t>
            </w:r>
          </w:p>
        </w:tc>
      </w:tr>
      <w:tr w:rsidR="00735CF9" w:rsidRPr="00F841E4" w14:paraId="52267B80" w14:textId="77777777" w:rsidTr="00735CF9">
        <w:tc>
          <w:tcPr>
            <w:tcW w:w="769" w:type="pct"/>
            <w:vAlign w:val="center"/>
          </w:tcPr>
          <w:p w14:paraId="2E56505C" w14:textId="77777777" w:rsidR="00735CF9" w:rsidRPr="00F841E4" w:rsidRDefault="00735CF9" w:rsidP="00735CF9">
            <w:pPr>
              <w:jc w:val="center"/>
              <w:rPr>
                <w:lang w:val="lt-LT"/>
              </w:rPr>
            </w:pPr>
            <w:r w:rsidRPr="00F841E4">
              <w:rPr>
                <w:lang w:val="lt-LT"/>
              </w:rPr>
              <w:t>5</w:t>
            </w:r>
          </w:p>
        </w:tc>
        <w:tc>
          <w:tcPr>
            <w:tcW w:w="2766" w:type="pct"/>
            <w:vAlign w:val="center"/>
          </w:tcPr>
          <w:p w14:paraId="40559298" w14:textId="77777777" w:rsidR="00735CF9" w:rsidRPr="00F841E4" w:rsidRDefault="00735CF9" w:rsidP="00735CF9">
            <w:pPr>
              <w:rPr>
                <w:lang w:val="lt-LT"/>
              </w:rPr>
            </w:pPr>
            <w:r>
              <w:rPr>
                <w:lang w:val="lt-LT"/>
              </w:rPr>
              <w:t>Dekoratyvinio</w:t>
            </w:r>
            <w:r w:rsidRPr="00F841E4">
              <w:rPr>
                <w:lang w:val="lt-LT"/>
              </w:rPr>
              <w:t xml:space="preserve"> antgalio tvirtinimo virvutės ilgis nuo kilp</w:t>
            </w:r>
            <w:r>
              <w:rPr>
                <w:lang w:val="lt-LT"/>
              </w:rPr>
              <w:t>utė</w:t>
            </w:r>
            <w:r w:rsidRPr="00F841E4">
              <w:rPr>
                <w:lang w:val="lt-LT"/>
              </w:rPr>
              <w:t>s B iki viršutinio mazgo</w:t>
            </w:r>
          </w:p>
        </w:tc>
        <w:tc>
          <w:tcPr>
            <w:tcW w:w="634" w:type="pct"/>
            <w:vAlign w:val="center"/>
          </w:tcPr>
          <w:p w14:paraId="2DE59B66" w14:textId="77777777" w:rsidR="00735CF9" w:rsidRPr="00F841E4" w:rsidRDefault="00735CF9" w:rsidP="00735CF9">
            <w:pPr>
              <w:jc w:val="center"/>
              <w:rPr>
                <w:lang w:val="lt-LT"/>
              </w:rPr>
            </w:pPr>
            <w:r>
              <w:rPr>
                <w:lang w:val="lt-LT"/>
              </w:rPr>
              <w:t>5</w:t>
            </w:r>
          </w:p>
        </w:tc>
        <w:tc>
          <w:tcPr>
            <w:tcW w:w="831" w:type="pct"/>
            <w:vAlign w:val="center"/>
          </w:tcPr>
          <w:p w14:paraId="5C876B26" w14:textId="77777777" w:rsidR="00735CF9" w:rsidRPr="00F841E4" w:rsidRDefault="00735CF9" w:rsidP="00735CF9">
            <w:pPr>
              <w:jc w:val="center"/>
              <w:rPr>
                <w:lang w:val="lt-LT"/>
              </w:rPr>
            </w:pPr>
            <w:r w:rsidRPr="00F841E4">
              <w:rPr>
                <w:lang w:val="lt-LT"/>
              </w:rPr>
              <w:t xml:space="preserve">± </w:t>
            </w:r>
            <w:r>
              <w:rPr>
                <w:lang w:val="lt-LT"/>
              </w:rPr>
              <w:t>0,</w:t>
            </w:r>
            <w:r w:rsidRPr="00F841E4">
              <w:rPr>
                <w:lang w:val="lt-LT"/>
              </w:rPr>
              <w:t>5</w:t>
            </w:r>
          </w:p>
        </w:tc>
      </w:tr>
      <w:tr w:rsidR="00735CF9" w:rsidRPr="00F841E4" w14:paraId="2444A9B6" w14:textId="77777777" w:rsidTr="00735CF9">
        <w:tc>
          <w:tcPr>
            <w:tcW w:w="769" w:type="pct"/>
            <w:vAlign w:val="center"/>
          </w:tcPr>
          <w:p w14:paraId="295CD084" w14:textId="77777777" w:rsidR="00735CF9" w:rsidRPr="00F841E4" w:rsidRDefault="00735CF9" w:rsidP="00735CF9">
            <w:pPr>
              <w:jc w:val="center"/>
              <w:rPr>
                <w:lang w:val="lt-LT"/>
              </w:rPr>
            </w:pPr>
            <w:r w:rsidRPr="00F841E4">
              <w:rPr>
                <w:lang w:val="lt-LT"/>
              </w:rPr>
              <w:t>6</w:t>
            </w:r>
          </w:p>
        </w:tc>
        <w:tc>
          <w:tcPr>
            <w:tcW w:w="2766" w:type="pct"/>
            <w:vAlign w:val="center"/>
          </w:tcPr>
          <w:p w14:paraId="68B82AD2" w14:textId="77777777" w:rsidR="00735CF9" w:rsidRPr="00F841E4" w:rsidRDefault="00735CF9" w:rsidP="00735CF9">
            <w:pPr>
              <w:rPr>
                <w:lang w:val="lt-LT"/>
              </w:rPr>
            </w:pPr>
            <w:r>
              <w:rPr>
                <w:lang w:val="lt-LT"/>
              </w:rPr>
              <w:t>Dekoratyvinio</w:t>
            </w:r>
            <w:r w:rsidRPr="00F841E4">
              <w:rPr>
                <w:lang w:val="lt-LT"/>
              </w:rPr>
              <w:t xml:space="preserve"> antgalio tvirtinimo virvutės ilgis nuo apatinio mazgo iki antgalio viršaus</w:t>
            </w:r>
          </w:p>
        </w:tc>
        <w:tc>
          <w:tcPr>
            <w:tcW w:w="634" w:type="pct"/>
            <w:vAlign w:val="center"/>
          </w:tcPr>
          <w:p w14:paraId="7C4FB671" w14:textId="77777777" w:rsidR="00735CF9" w:rsidRPr="00F841E4" w:rsidRDefault="00735CF9" w:rsidP="00735CF9">
            <w:pPr>
              <w:jc w:val="center"/>
              <w:rPr>
                <w:lang w:val="lt-LT"/>
              </w:rPr>
            </w:pPr>
            <w:r>
              <w:rPr>
                <w:lang w:val="lt-LT"/>
              </w:rPr>
              <w:t>2</w:t>
            </w:r>
          </w:p>
        </w:tc>
        <w:tc>
          <w:tcPr>
            <w:tcW w:w="831" w:type="pct"/>
            <w:vAlign w:val="center"/>
          </w:tcPr>
          <w:p w14:paraId="19170C6E" w14:textId="77777777" w:rsidR="00735CF9" w:rsidRPr="00F841E4" w:rsidRDefault="00735CF9" w:rsidP="00735CF9">
            <w:pPr>
              <w:jc w:val="center"/>
              <w:rPr>
                <w:lang w:val="lt-LT"/>
              </w:rPr>
            </w:pPr>
            <w:r w:rsidRPr="00F841E4">
              <w:rPr>
                <w:lang w:val="lt-LT"/>
              </w:rPr>
              <w:t xml:space="preserve">± </w:t>
            </w:r>
            <w:r>
              <w:rPr>
                <w:lang w:val="lt-LT"/>
              </w:rPr>
              <w:t>0,</w:t>
            </w:r>
            <w:r w:rsidRPr="00F841E4">
              <w:rPr>
                <w:lang w:val="lt-LT"/>
              </w:rPr>
              <w:t>5</w:t>
            </w:r>
          </w:p>
        </w:tc>
      </w:tr>
    </w:tbl>
    <w:p w14:paraId="792F651C" w14:textId="53E613DB" w:rsidR="00735CF9" w:rsidRDefault="00735CF9" w:rsidP="00735CF9">
      <w:pPr>
        <w:pStyle w:val="Heading3"/>
        <w:ind w:firstLine="720"/>
      </w:pPr>
    </w:p>
    <w:p w14:paraId="5ECC20DC" w14:textId="77777777" w:rsidR="001F380D" w:rsidRDefault="001F380D" w:rsidP="001F380D">
      <w:pPr>
        <w:pStyle w:val="Heading3"/>
        <w:jc w:val="left"/>
        <w:rPr>
          <w:b w:val="0"/>
          <w:szCs w:val="24"/>
        </w:rPr>
      </w:pPr>
    </w:p>
    <w:p w14:paraId="55E62287" w14:textId="167800D1" w:rsidR="00735CF9" w:rsidRPr="00E837E7" w:rsidRDefault="00735CF9" w:rsidP="001F380D">
      <w:pPr>
        <w:pStyle w:val="Heading3"/>
      </w:pPr>
      <w:r>
        <w:t>GAMINIO „</w:t>
      </w:r>
      <w:r w:rsidRPr="00E837E7">
        <w:t>AKSELBANT</w:t>
      </w:r>
      <w:r>
        <w:t>AI</w:t>
      </w:r>
      <w:r w:rsidRPr="00E837E7">
        <w:t xml:space="preserve"> </w:t>
      </w:r>
      <w:r>
        <w:t>DVI</w:t>
      </w:r>
      <w:r w:rsidRPr="00E837E7">
        <w:t>GUB</w:t>
      </w:r>
      <w:r>
        <w:t>I“</w:t>
      </w:r>
      <w:r w:rsidRPr="00E837E7">
        <w:t xml:space="preserve"> MODELIS SU IŠMATAVIMAIS</w:t>
      </w:r>
    </w:p>
    <w:p w14:paraId="2A46D3A4" w14:textId="77777777" w:rsidR="00735CF9" w:rsidRPr="003E6A87" w:rsidRDefault="00735CF9" w:rsidP="00735CF9">
      <w:pPr>
        <w:ind w:firstLine="720"/>
        <w:rPr>
          <w:sz w:val="16"/>
          <w:szCs w:val="16"/>
          <w:lang w:val="lt-LT"/>
        </w:rPr>
      </w:pPr>
    </w:p>
    <w:p w14:paraId="7A3206C7" w14:textId="77777777" w:rsidR="00735CF9" w:rsidRDefault="00735CF9" w:rsidP="00735CF9">
      <w:pPr>
        <w:keepNext/>
        <w:jc w:val="center"/>
      </w:pPr>
      <w:r>
        <w:rPr>
          <w:noProof/>
          <w:lang w:val="en-US"/>
        </w:rPr>
        <w:lastRenderedPageBreak/>
        <w:drawing>
          <wp:inline distT="0" distB="0" distL="0" distR="0" wp14:anchorId="17FC8AF5" wp14:editId="64EE8ABE">
            <wp:extent cx="4306351" cy="5610764"/>
            <wp:effectExtent l="0" t="0" r="0" b="0"/>
            <wp:docPr id="2" name="Picture 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9780" cy="5615232"/>
                    </a:xfrm>
                    <a:prstGeom prst="rect">
                      <a:avLst/>
                    </a:prstGeom>
                    <a:noFill/>
                    <a:ln>
                      <a:noFill/>
                    </a:ln>
                  </pic:spPr>
                </pic:pic>
              </a:graphicData>
            </a:graphic>
          </wp:inline>
        </w:drawing>
      </w:r>
    </w:p>
    <w:p w14:paraId="6C3AF614" w14:textId="77777777" w:rsidR="00735CF9" w:rsidRPr="001E5173" w:rsidRDefault="00735CF9" w:rsidP="00735CF9">
      <w:pPr>
        <w:spacing w:before="120"/>
        <w:ind w:firstLine="720"/>
        <w:jc w:val="center"/>
        <w:rPr>
          <w:lang w:val="lt-LT"/>
        </w:rPr>
      </w:pPr>
      <w:r w:rsidRPr="001E5173">
        <w:rPr>
          <w:lang w:val="lt-LT"/>
        </w:rPr>
        <w:t>2 iliustracija</w:t>
      </w:r>
    </w:p>
    <w:p w14:paraId="2CFF4BC9" w14:textId="77777777" w:rsidR="00735CF9" w:rsidRDefault="00735CF9" w:rsidP="00735CF9">
      <w:pPr>
        <w:ind w:left="7200" w:firstLine="720"/>
        <w:jc w:val="right"/>
        <w:rPr>
          <w:lang w:val="lt-LT"/>
        </w:rPr>
      </w:pPr>
      <w:r w:rsidRPr="001E5173">
        <w:rPr>
          <w:lang w:val="lt-LT"/>
        </w:rPr>
        <w:t>2 lentelė</w:t>
      </w:r>
    </w:p>
    <w:tbl>
      <w:tblPr>
        <w:tblW w:w="957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4797"/>
        <w:gridCol w:w="1440"/>
        <w:gridCol w:w="1782"/>
      </w:tblGrid>
      <w:tr w:rsidR="00735CF9" w:rsidRPr="00F841E4" w14:paraId="0D51C76C" w14:textId="77777777" w:rsidTr="00735CF9">
        <w:tc>
          <w:tcPr>
            <w:tcW w:w="1560" w:type="dxa"/>
            <w:tcBorders>
              <w:top w:val="single" w:sz="4" w:space="0" w:color="auto"/>
              <w:left w:val="single" w:sz="4" w:space="0" w:color="auto"/>
              <w:bottom w:val="single" w:sz="4" w:space="0" w:color="auto"/>
              <w:right w:val="single" w:sz="4" w:space="0" w:color="auto"/>
            </w:tcBorders>
            <w:vAlign w:val="center"/>
          </w:tcPr>
          <w:p w14:paraId="590B34DC" w14:textId="77777777" w:rsidR="00735CF9" w:rsidRDefault="00735CF9" w:rsidP="00735CF9">
            <w:pPr>
              <w:ind w:left="-108" w:right="-108"/>
              <w:jc w:val="center"/>
              <w:rPr>
                <w:lang w:val="lt-LT"/>
              </w:rPr>
            </w:pPr>
            <w:r>
              <w:rPr>
                <w:lang w:val="lt-LT"/>
              </w:rPr>
              <w:t xml:space="preserve">Matmens Nr. </w:t>
            </w:r>
          </w:p>
          <w:p w14:paraId="1DF7C9C5" w14:textId="77777777" w:rsidR="00735CF9" w:rsidRPr="00F841E4" w:rsidRDefault="00735CF9" w:rsidP="00735CF9">
            <w:pPr>
              <w:ind w:left="-108" w:right="-108"/>
              <w:jc w:val="center"/>
              <w:rPr>
                <w:lang w:val="lt-LT"/>
              </w:rPr>
            </w:pPr>
            <w:r>
              <w:rPr>
                <w:lang w:val="lt-LT"/>
              </w:rPr>
              <w:t>2 iliustracijoje</w:t>
            </w:r>
          </w:p>
        </w:tc>
        <w:tc>
          <w:tcPr>
            <w:tcW w:w="4797" w:type="dxa"/>
            <w:tcBorders>
              <w:top w:val="single" w:sz="4" w:space="0" w:color="auto"/>
              <w:left w:val="single" w:sz="4" w:space="0" w:color="auto"/>
              <w:bottom w:val="single" w:sz="4" w:space="0" w:color="auto"/>
              <w:right w:val="single" w:sz="4" w:space="0" w:color="auto"/>
            </w:tcBorders>
            <w:vAlign w:val="center"/>
          </w:tcPr>
          <w:p w14:paraId="460448FB" w14:textId="77777777" w:rsidR="00735CF9" w:rsidRPr="00F841E4" w:rsidRDefault="00735CF9" w:rsidP="00735CF9">
            <w:pPr>
              <w:ind w:left="-387" w:firstLine="387"/>
              <w:jc w:val="center"/>
              <w:rPr>
                <w:lang w:val="lt-LT"/>
              </w:rPr>
            </w:pPr>
            <w:r w:rsidRPr="00F841E4">
              <w:rPr>
                <w:lang w:val="lt-LT"/>
              </w:rPr>
              <w:t>Matmens pavadinimas</w:t>
            </w:r>
          </w:p>
        </w:tc>
        <w:tc>
          <w:tcPr>
            <w:tcW w:w="1440" w:type="dxa"/>
            <w:tcBorders>
              <w:top w:val="single" w:sz="4" w:space="0" w:color="auto"/>
              <w:left w:val="single" w:sz="4" w:space="0" w:color="auto"/>
              <w:bottom w:val="single" w:sz="4" w:space="0" w:color="auto"/>
              <w:right w:val="single" w:sz="4" w:space="0" w:color="auto"/>
            </w:tcBorders>
            <w:vAlign w:val="center"/>
          </w:tcPr>
          <w:p w14:paraId="2D70AACA" w14:textId="77777777" w:rsidR="00735CF9" w:rsidRPr="00F841E4" w:rsidRDefault="00735CF9" w:rsidP="00735CF9">
            <w:pPr>
              <w:jc w:val="center"/>
              <w:rPr>
                <w:lang w:val="lt-LT"/>
              </w:rPr>
            </w:pPr>
            <w:r w:rsidRPr="00F841E4">
              <w:rPr>
                <w:lang w:val="lt-LT"/>
              </w:rPr>
              <w:t xml:space="preserve">Reikšmė, </w:t>
            </w:r>
            <w:r>
              <w:rPr>
                <w:lang w:val="lt-LT"/>
              </w:rPr>
              <w:t>c</w:t>
            </w:r>
            <w:r w:rsidRPr="00F841E4">
              <w:rPr>
                <w:lang w:val="lt-LT"/>
              </w:rPr>
              <w:t>m</w:t>
            </w:r>
          </w:p>
        </w:tc>
        <w:tc>
          <w:tcPr>
            <w:tcW w:w="1782" w:type="dxa"/>
            <w:tcBorders>
              <w:top w:val="single" w:sz="4" w:space="0" w:color="auto"/>
              <w:left w:val="single" w:sz="4" w:space="0" w:color="auto"/>
              <w:bottom w:val="single" w:sz="4" w:space="0" w:color="auto"/>
              <w:right w:val="single" w:sz="4" w:space="0" w:color="auto"/>
            </w:tcBorders>
            <w:vAlign w:val="center"/>
          </w:tcPr>
          <w:p w14:paraId="5654C68C" w14:textId="77777777" w:rsidR="00735CF9" w:rsidRPr="00F841E4" w:rsidRDefault="00735CF9" w:rsidP="00735CF9">
            <w:pPr>
              <w:jc w:val="center"/>
              <w:rPr>
                <w:lang w:val="lt-LT"/>
              </w:rPr>
            </w:pPr>
            <w:r w:rsidRPr="00F841E4">
              <w:rPr>
                <w:lang w:val="lt-LT"/>
              </w:rPr>
              <w:t xml:space="preserve">Leistinas nuokrypis, </w:t>
            </w:r>
            <w:r>
              <w:rPr>
                <w:lang w:val="lt-LT"/>
              </w:rPr>
              <w:t>c</w:t>
            </w:r>
            <w:r w:rsidRPr="00F841E4">
              <w:rPr>
                <w:lang w:val="lt-LT"/>
              </w:rPr>
              <w:t>m</w:t>
            </w:r>
          </w:p>
        </w:tc>
      </w:tr>
      <w:tr w:rsidR="00735CF9" w:rsidRPr="00F841E4" w14:paraId="56DD1FD3" w14:textId="77777777" w:rsidTr="00735CF9">
        <w:tc>
          <w:tcPr>
            <w:tcW w:w="1560" w:type="dxa"/>
            <w:tcBorders>
              <w:top w:val="single" w:sz="4" w:space="0" w:color="auto"/>
              <w:left w:val="single" w:sz="4" w:space="0" w:color="auto"/>
              <w:bottom w:val="single" w:sz="4" w:space="0" w:color="auto"/>
              <w:right w:val="single" w:sz="4" w:space="0" w:color="auto"/>
            </w:tcBorders>
            <w:vAlign w:val="center"/>
          </w:tcPr>
          <w:p w14:paraId="155C368E" w14:textId="77777777" w:rsidR="00735CF9" w:rsidRPr="00F841E4" w:rsidRDefault="00735CF9" w:rsidP="00735CF9">
            <w:pPr>
              <w:jc w:val="center"/>
              <w:rPr>
                <w:lang w:val="lt-LT"/>
              </w:rPr>
            </w:pPr>
            <w:r w:rsidRPr="00F841E4">
              <w:rPr>
                <w:lang w:val="lt-LT"/>
              </w:rPr>
              <w:t>1</w:t>
            </w:r>
          </w:p>
        </w:tc>
        <w:tc>
          <w:tcPr>
            <w:tcW w:w="4797" w:type="dxa"/>
            <w:tcBorders>
              <w:top w:val="single" w:sz="4" w:space="0" w:color="auto"/>
              <w:left w:val="single" w:sz="4" w:space="0" w:color="auto"/>
              <w:bottom w:val="single" w:sz="4" w:space="0" w:color="auto"/>
              <w:right w:val="single" w:sz="4" w:space="0" w:color="auto"/>
            </w:tcBorders>
            <w:vAlign w:val="center"/>
          </w:tcPr>
          <w:p w14:paraId="0DA5A188" w14:textId="77777777" w:rsidR="00735CF9" w:rsidRPr="00F841E4" w:rsidRDefault="00735CF9" w:rsidP="00735CF9">
            <w:pPr>
              <w:rPr>
                <w:lang w:val="lt-LT"/>
              </w:rPr>
            </w:pPr>
            <w:r>
              <w:rPr>
                <w:lang w:val="lt-LT"/>
              </w:rPr>
              <w:t>Ilgesniosios k</w:t>
            </w:r>
            <w:r w:rsidRPr="00F841E4">
              <w:rPr>
                <w:lang w:val="lt-LT"/>
              </w:rPr>
              <w:t>ilp</w:t>
            </w:r>
            <w:r>
              <w:rPr>
                <w:lang w:val="lt-LT"/>
              </w:rPr>
              <w:t>os, skirtos rankovei, ilgis</w:t>
            </w:r>
          </w:p>
        </w:tc>
        <w:tc>
          <w:tcPr>
            <w:tcW w:w="1440" w:type="dxa"/>
            <w:tcBorders>
              <w:top w:val="single" w:sz="4" w:space="0" w:color="auto"/>
              <w:left w:val="single" w:sz="4" w:space="0" w:color="auto"/>
              <w:bottom w:val="single" w:sz="4" w:space="0" w:color="auto"/>
              <w:right w:val="single" w:sz="4" w:space="0" w:color="auto"/>
            </w:tcBorders>
            <w:vAlign w:val="center"/>
          </w:tcPr>
          <w:p w14:paraId="26329DDF" w14:textId="77777777" w:rsidR="00735CF9" w:rsidRPr="00F841E4" w:rsidRDefault="00735CF9" w:rsidP="00735CF9">
            <w:pPr>
              <w:jc w:val="center"/>
              <w:rPr>
                <w:lang w:val="lt-LT"/>
              </w:rPr>
            </w:pPr>
            <w:r w:rsidRPr="00F841E4">
              <w:rPr>
                <w:lang w:val="lt-LT"/>
              </w:rPr>
              <w:t>100</w:t>
            </w:r>
          </w:p>
        </w:tc>
        <w:tc>
          <w:tcPr>
            <w:tcW w:w="1782" w:type="dxa"/>
            <w:tcBorders>
              <w:top w:val="single" w:sz="4" w:space="0" w:color="auto"/>
              <w:left w:val="single" w:sz="4" w:space="0" w:color="auto"/>
              <w:bottom w:val="single" w:sz="4" w:space="0" w:color="auto"/>
              <w:right w:val="single" w:sz="4" w:space="0" w:color="auto"/>
            </w:tcBorders>
            <w:vAlign w:val="center"/>
          </w:tcPr>
          <w:p w14:paraId="7EDF4814" w14:textId="77777777" w:rsidR="00735CF9" w:rsidRPr="00F841E4" w:rsidRDefault="00735CF9" w:rsidP="00735CF9">
            <w:pPr>
              <w:jc w:val="center"/>
              <w:rPr>
                <w:lang w:val="lt-LT"/>
              </w:rPr>
            </w:pPr>
            <w:r w:rsidRPr="00F841E4">
              <w:rPr>
                <w:lang w:val="lt-LT"/>
              </w:rPr>
              <w:t>± 2</w:t>
            </w:r>
          </w:p>
        </w:tc>
      </w:tr>
      <w:tr w:rsidR="00735CF9" w:rsidRPr="00F841E4" w14:paraId="2A87CE03" w14:textId="77777777" w:rsidTr="00735CF9">
        <w:tc>
          <w:tcPr>
            <w:tcW w:w="1560" w:type="dxa"/>
            <w:tcBorders>
              <w:top w:val="single" w:sz="4" w:space="0" w:color="auto"/>
              <w:left w:val="single" w:sz="4" w:space="0" w:color="auto"/>
              <w:bottom w:val="single" w:sz="4" w:space="0" w:color="auto"/>
              <w:right w:val="single" w:sz="4" w:space="0" w:color="auto"/>
            </w:tcBorders>
            <w:vAlign w:val="center"/>
          </w:tcPr>
          <w:p w14:paraId="7C1AC587" w14:textId="77777777" w:rsidR="00735CF9" w:rsidRPr="00F841E4" w:rsidRDefault="00735CF9" w:rsidP="00735CF9">
            <w:pPr>
              <w:jc w:val="center"/>
              <w:rPr>
                <w:lang w:val="lt-LT"/>
              </w:rPr>
            </w:pPr>
            <w:r w:rsidRPr="00F841E4">
              <w:rPr>
                <w:lang w:val="lt-LT"/>
              </w:rPr>
              <w:t>2</w:t>
            </w:r>
          </w:p>
        </w:tc>
        <w:tc>
          <w:tcPr>
            <w:tcW w:w="4797" w:type="dxa"/>
            <w:tcBorders>
              <w:top w:val="single" w:sz="4" w:space="0" w:color="auto"/>
              <w:left w:val="single" w:sz="4" w:space="0" w:color="auto"/>
              <w:bottom w:val="single" w:sz="4" w:space="0" w:color="auto"/>
              <w:right w:val="single" w:sz="4" w:space="0" w:color="auto"/>
            </w:tcBorders>
            <w:vAlign w:val="center"/>
          </w:tcPr>
          <w:p w14:paraId="2A18D11E" w14:textId="77777777" w:rsidR="00735CF9" w:rsidRPr="00F841E4" w:rsidRDefault="00735CF9" w:rsidP="00735CF9">
            <w:pPr>
              <w:rPr>
                <w:lang w:val="lt-LT"/>
              </w:rPr>
            </w:pPr>
            <w:r w:rsidRPr="00F841E4">
              <w:rPr>
                <w:lang w:val="lt-LT"/>
              </w:rPr>
              <w:t xml:space="preserve">Trumpesniosios </w:t>
            </w:r>
            <w:r>
              <w:rPr>
                <w:lang w:val="lt-LT"/>
              </w:rPr>
              <w:t>kilpos</w:t>
            </w:r>
            <w:r w:rsidRPr="00F841E4">
              <w:rPr>
                <w:lang w:val="lt-LT"/>
              </w:rPr>
              <w:t xml:space="preserve"> ilgis</w:t>
            </w:r>
          </w:p>
        </w:tc>
        <w:tc>
          <w:tcPr>
            <w:tcW w:w="1440" w:type="dxa"/>
            <w:tcBorders>
              <w:top w:val="single" w:sz="4" w:space="0" w:color="auto"/>
              <w:left w:val="single" w:sz="4" w:space="0" w:color="auto"/>
              <w:bottom w:val="single" w:sz="4" w:space="0" w:color="auto"/>
              <w:right w:val="single" w:sz="4" w:space="0" w:color="auto"/>
            </w:tcBorders>
            <w:vAlign w:val="center"/>
          </w:tcPr>
          <w:p w14:paraId="151B3628" w14:textId="77777777" w:rsidR="00735CF9" w:rsidRPr="00F841E4" w:rsidRDefault="00735CF9" w:rsidP="00735CF9">
            <w:pPr>
              <w:jc w:val="center"/>
              <w:rPr>
                <w:lang w:val="lt-LT"/>
              </w:rPr>
            </w:pPr>
            <w:r>
              <w:rPr>
                <w:lang w:val="lt-LT"/>
              </w:rPr>
              <w:t>7</w:t>
            </w:r>
            <w:r w:rsidRPr="00F841E4">
              <w:rPr>
                <w:lang w:val="lt-LT"/>
              </w:rPr>
              <w:t>7</w:t>
            </w:r>
          </w:p>
        </w:tc>
        <w:tc>
          <w:tcPr>
            <w:tcW w:w="1782" w:type="dxa"/>
            <w:tcBorders>
              <w:top w:val="single" w:sz="4" w:space="0" w:color="auto"/>
              <w:left w:val="single" w:sz="4" w:space="0" w:color="auto"/>
              <w:bottom w:val="single" w:sz="4" w:space="0" w:color="auto"/>
              <w:right w:val="single" w:sz="4" w:space="0" w:color="auto"/>
            </w:tcBorders>
            <w:vAlign w:val="center"/>
          </w:tcPr>
          <w:p w14:paraId="4FF9503B" w14:textId="77777777" w:rsidR="00735CF9" w:rsidRPr="00F841E4" w:rsidRDefault="00735CF9" w:rsidP="00735CF9">
            <w:pPr>
              <w:jc w:val="center"/>
              <w:rPr>
                <w:lang w:val="lt-LT"/>
              </w:rPr>
            </w:pPr>
            <w:r w:rsidRPr="00F841E4">
              <w:rPr>
                <w:lang w:val="lt-LT"/>
              </w:rPr>
              <w:t xml:space="preserve">± </w:t>
            </w:r>
            <w:r>
              <w:rPr>
                <w:lang w:val="lt-LT"/>
              </w:rPr>
              <w:t>2</w:t>
            </w:r>
          </w:p>
        </w:tc>
      </w:tr>
      <w:tr w:rsidR="00735CF9" w:rsidRPr="00F841E4" w14:paraId="2675B8FB" w14:textId="77777777" w:rsidTr="00735CF9">
        <w:tc>
          <w:tcPr>
            <w:tcW w:w="1560" w:type="dxa"/>
            <w:tcBorders>
              <w:top w:val="single" w:sz="4" w:space="0" w:color="auto"/>
              <w:left w:val="single" w:sz="4" w:space="0" w:color="auto"/>
              <w:bottom w:val="single" w:sz="4" w:space="0" w:color="auto"/>
              <w:right w:val="single" w:sz="4" w:space="0" w:color="auto"/>
            </w:tcBorders>
            <w:vAlign w:val="center"/>
          </w:tcPr>
          <w:p w14:paraId="36F7161E" w14:textId="77777777" w:rsidR="00735CF9" w:rsidRPr="00F841E4" w:rsidRDefault="00735CF9" w:rsidP="00735CF9">
            <w:pPr>
              <w:jc w:val="center"/>
              <w:rPr>
                <w:lang w:val="lt-LT"/>
              </w:rPr>
            </w:pPr>
            <w:r w:rsidRPr="00F841E4">
              <w:rPr>
                <w:lang w:val="lt-LT"/>
              </w:rPr>
              <w:t>3</w:t>
            </w:r>
          </w:p>
        </w:tc>
        <w:tc>
          <w:tcPr>
            <w:tcW w:w="4797" w:type="dxa"/>
            <w:tcBorders>
              <w:top w:val="single" w:sz="4" w:space="0" w:color="auto"/>
              <w:left w:val="single" w:sz="4" w:space="0" w:color="auto"/>
              <w:bottom w:val="single" w:sz="4" w:space="0" w:color="auto"/>
              <w:right w:val="single" w:sz="4" w:space="0" w:color="auto"/>
            </w:tcBorders>
            <w:vAlign w:val="center"/>
          </w:tcPr>
          <w:p w14:paraId="40184C3F" w14:textId="77777777" w:rsidR="00735CF9" w:rsidRPr="00F841E4" w:rsidRDefault="00735CF9" w:rsidP="00735CF9">
            <w:pPr>
              <w:rPr>
                <w:lang w:val="lt-LT"/>
              </w:rPr>
            </w:pPr>
            <w:r w:rsidRPr="00F841E4">
              <w:rPr>
                <w:lang w:val="lt-LT"/>
              </w:rPr>
              <w:t>Trumpesniosios pynutės ilgis</w:t>
            </w:r>
          </w:p>
        </w:tc>
        <w:tc>
          <w:tcPr>
            <w:tcW w:w="1440" w:type="dxa"/>
            <w:tcBorders>
              <w:top w:val="single" w:sz="4" w:space="0" w:color="auto"/>
              <w:left w:val="single" w:sz="4" w:space="0" w:color="auto"/>
              <w:bottom w:val="single" w:sz="4" w:space="0" w:color="auto"/>
              <w:right w:val="single" w:sz="4" w:space="0" w:color="auto"/>
            </w:tcBorders>
            <w:vAlign w:val="center"/>
          </w:tcPr>
          <w:p w14:paraId="7F31F46F" w14:textId="77777777" w:rsidR="00735CF9" w:rsidRPr="00F841E4" w:rsidRDefault="00735CF9" w:rsidP="00735CF9">
            <w:pPr>
              <w:jc w:val="center"/>
              <w:rPr>
                <w:lang w:val="lt-LT"/>
              </w:rPr>
            </w:pPr>
            <w:r w:rsidRPr="00F841E4">
              <w:rPr>
                <w:lang w:val="lt-LT"/>
              </w:rPr>
              <w:t>45</w:t>
            </w:r>
          </w:p>
        </w:tc>
        <w:tc>
          <w:tcPr>
            <w:tcW w:w="1782" w:type="dxa"/>
            <w:tcBorders>
              <w:top w:val="single" w:sz="4" w:space="0" w:color="auto"/>
              <w:left w:val="single" w:sz="4" w:space="0" w:color="auto"/>
              <w:bottom w:val="single" w:sz="4" w:space="0" w:color="auto"/>
              <w:right w:val="single" w:sz="4" w:space="0" w:color="auto"/>
            </w:tcBorders>
            <w:vAlign w:val="center"/>
          </w:tcPr>
          <w:p w14:paraId="3A7B4794" w14:textId="77777777" w:rsidR="00735CF9" w:rsidRPr="00F841E4" w:rsidRDefault="00735CF9" w:rsidP="00735CF9">
            <w:pPr>
              <w:jc w:val="center"/>
              <w:rPr>
                <w:lang w:val="lt-LT"/>
              </w:rPr>
            </w:pPr>
            <w:r w:rsidRPr="00F841E4">
              <w:rPr>
                <w:lang w:val="lt-LT"/>
              </w:rPr>
              <w:t>± 1</w:t>
            </w:r>
            <w:r>
              <w:rPr>
                <w:lang w:val="lt-LT"/>
              </w:rPr>
              <w:t>,</w:t>
            </w:r>
            <w:r w:rsidRPr="00F841E4">
              <w:rPr>
                <w:lang w:val="lt-LT"/>
              </w:rPr>
              <w:t>5</w:t>
            </w:r>
          </w:p>
        </w:tc>
      </w:tr>
      <w:tr w:rsidR="00735CF9" w:rsidRPr="00F841E4" w14:paraId="06F807C6" w14:textId="77777777" w:rsidTr="00735CF9">
        <w:tc>
          <w:tcPr>
            <w:tcW w:w="1560" w:type="dxa"/>
            <w:tcBorders>
              <w:top w:val="single" w:sz="4" w:space="0" w:color="auto"/>
              <w:left w:val="single" w:sz="4" w:space="0" w:color="auto"/>
              <w:bottom w:val="single" w:sz="4" w:space="0" w:color="auto"/>
              <w:right w:val="single" w:sz="4" w:space="0" w:color="auto"/>
            </w:tcBorders>
            <w:vAlign w:val="center"/>
          </w:tcPr>
          <w:p w14:paraId="0D464237" w14:textId="77777777" w:rsidR="00735CF9" w:rsidRPr="00F841E4" w:rsidRDefault="00735CF9" w:rsidP="00735CF9">
            <w:pPr>
              <w:jc w:val="center"/>
              <w:rPr>
                <w:lang w:val="lt-LT"/>
              </w:rPr>
            </w:pPr>
            <w:r w:rsidRPr="00F841E4">
              <w:rPr>
                <w:lang w:val="lt-LT"/>
              </w:rPr>
              <w:t>4</w:t>
            </w:r>
          </w:p>
        </w:tc>
        <w:tc>
          <w:tcPr>
            <w:tcW w:w="4797" w:type="dxa"/>
            <w:tcBorders>
              <w:top w:val="single" w:sz="4" w:space="0" w:color="auto"/>
              <w:left w:val="single" w:sz="4" w:space="0" w:color="auto"/>
              <w:bottom w:val="single" w:sz="4" w:space="0" w:color="auto"/>
              <w:right w:val="single" w:sz="4" w:space="0" w:color="auto"/>
            </w:tcBorders>
            <w:vAlign w:val="center"/>
          </w:tcPr>
          <w:p w14:paraId="5B66E0F7" w14:textId="77777777" w:rsidR="00735CF9" w:rsidRDefault="00735CF9" w:rsidP="00735CF9">
            <w:pPr>
              <w:rPr>
                <w:lang w:val="lt-LT"/>
              </w:rPr>
            </w:pPr>
            <w:r w:rsidRPr="00F841E4">
              <w:rPr>
                <w:lang w:val="lt-LT"/>
              </w:rPr>
              <w:t>Ilgesniosios pynutės ilgis</w:t>
            </w:r>
            <w:r>
              <w:rPr>
                <w:lang w:val="lt-LT"/>
              </w:rPr>
              <w:t>:</w:t>
            </w:r>
          </w:p>
          <w:p w14:paraId="14D14B49" w14:textId="77777777" w:rsidR="00735CF9" w:rsidRDefault="00735CF9" w:rsidP="00735CF9">
            <w:pPr>
              <w:rPr>
                <w:lang w:val="lt-LT"/>
              </w:rPr>
            </w:pPr>
            <w:r>
              <w:rPr>
                <w:lang w:val="lt-LT"/>
              </w:rPr>
              <w:t xml:space="preserve">                  I</w:t>
            </w:r>
            <w:r w:rsidRPr="00F841E4">
              <w:rPr>
                <w:lang w:val="lt-LT"/>
              </w:rPr>
              <w:t xml:space="preserve"> dydžio</w:t>
            </w:r>
          </w:p>
          <w:p w14:paraId="3C41E40B" w14:textId="77777777" w:rsidR="00735CF9" w:rsidRPr="00F841E4" w:rsidRDefault="00735CF9" w:rsidP="00735CF9">
            <w:pPr>
              <w:rPr>
                <w:lang w:val="lt-LT"/>
              </w:rPr>
            </w:pPr>
            <w:r>
              <w:rPr>
                <w:lang w:val="lt-LT"/>
              </w:rPr>
              <w:t xml:space="preserve">                  II</w:t>
            </w:r>
            <w:r w:rsidRPr="00F841E4">
              <w:rPr>
                <w:lang w:val="lt-LT"/>
              </w:rPr>
              <w:t xml:space="preserve"> dydžio</w:t>
            </w:r>
          </w:p>
        </w:tc>
        <w:tc>
          <w:tcPr>
            <w:tcW w:w="1440" w:type="dxa"/>
            <w:tcBorders>
              <w:top w:val="single" w:sz="4" w:space="0" w:color="auto"/>
              <w:left w:val="single" w:sz="4" w:space="0" w:color="auto"/>
              <w:bottom w:val="single" w:sz="4" w:space="0" w:color="auto"/>
              <w:right w:val="single" w:sz="4" w:space="0" w:color="auto"/>
            </w:tcBorders>
            <w:vAlign w:val="center"/>
          </w:tcPr>
          <w:p w14:paraId="46D6607F" w14:textId="77777777" w:rsidR="00735CF9" w:rsidRDefault="00735CF9" w:rsidP="00735CF9">
            <w:pPr>
              <w:jc w:val="center"/>
              <w:rPr>
                <w:lang w:val="lt-LT"/>
              </w:rPr>
            </w:pPr>
          </w:p>
          <w:p w14:paraId="2940D48F" w14:textId="77777777" w:rsidR="00735CF9" w:rsidRDefault="00735CF9" w:rsidP="00735CF9">
            <w:pPr>
              <w:jc w:val="center"/>
              <w:rPr>
                <w:lang w:val="lt-LT"/>
              </w:rPr>
            </w:pPr>
            <w:r>
              <w:rPr>
                <w:lang w:val="lt-LT"/>
              </w:rPr>
              <w:t>65</w:t>
            </w:r>
          </w:p>
          <w:p w14:paraId="3727456C" w14:textId="77777777" w:rsidR="00735CF9" w:rsidRPr="00F841E4" w:rsidRDefault="00735CF9" w:rsidP="00735CF9">
            <w:pPr>
              <w:jc w:val="center"/>
              <w:rPr>
                <w:lang w:val="lt-LT"/>
              </w:rPr>
            </w:pPr>
            <w:r>
              <w:rPr>
                <w:lang w:val="lt-LT"/>
              </w:rPr>
              <w:t>75</w:t>
            </w:r>
          </w:p>
        </w:tc>
        <w:tc>
          <w:tcPr>
            <w:tcW w:w="1782" w:type="dxa"/>
            <w:tcBorders>
              <w:top w:val="single" w:sz="4" w:space="0" w:color="auto"/>
              <w:left w:val="single" w:sz="4" w:space="0" w:color="auto"/>
              <w:bottom w:val="single" w:sz="4" w:space="0" w:color="auto"/>
              <w:right w:val="single" w:sz="4" w:space="0" w:color="auto"/>
            </w:tcBorders>
            <w:vAlign w:val="center"/>
          </w:tcPr>
          <w:p w14:paraId="789F010B" w14:textId="77777777" w:rsidR="00735CF9" w:rsidRPr="00F841E4" w:rsidRDefault="00735CF9" w:rsidP="00735CF9">
            <w:pPr>
              <w:jc w:val="center"/>
              <w:rPr>
                <w:lang w:val="lt-LT"/>
              </w:rPr>
            </w:pPr>
            <w:r w:rsidRPr="00F841E4">
              <w:rPr>
                <w:lang w:val="lt-LT"/>
              </w:rPr>
              <w:t>± 1</w:t>
            </w:r>
            <w:r>
              <w:rPr>
                <w:lang w:val="lt-LT"/>
              </w:rPr>
              <w:t>,</w:t>
            </w:r>
            <w:r w:rsidRPr="00F841E4">
              <w:rPr>
                <w:lang w:val="lt-LT"/>
              </w:rPr>
              <w:t>5</w:t>
            </w:r>
          </w:p>
        </w:tc>
      </w:tr>
      <w:tr w:rsidR="00735CF9" w:rsidRPr="00F841E4" w14:paraId="2FE5244C" w14:textId="77777777" w:rsidTr="00735CF9">
        <w:tc>
          <w:tcPr>
            <w:tcW w:w="1560" w:type="dxa"/>
            <w:tcBorders>
              <w:top w:val="single" w:sz="4" w:space="0" w:color="auto"/>
              <w:left w:val="single" w:sz="4" w:space="0" w:color="auto"/>
              <w:bottom w:val="single" w:sz="4" w:space="0" w:color="auto"/>
              <w:right w:val="single" w:sz="4" w:space="0" w:color="auto"/>
            </w:tcBorders>
            <w:vAlign w:val="center"/>
          </w:tcPr>
          <w:p w14:paraId="744EE54F" w14:textId="77777777" w:rsidR="00735CF9" w:rsidRPr="00F841E4" w:rsidRDefault="00735CF9" w:rsidP="00735CF9">
            <w:pPr>
              <w:jc w:val="center"/>
              <w:rPr>
                <w:lang w:val="lt-LT"/>
              </w:rPr>
            </w:pPr>
            <w:r w:rsidRPr="00F841E4">
              <w:rPr>
                <w:lang w:val="lt-LT"/>
              </w:rPr>
              <w:t>5</w:t>
            </w:r>
          </w:p>
        </w:tc>
        <w:tc>
          <w:tcPr>
            <w:tcW w:w="4797" w:type="dxa"/>
            <w:tcBorders>
              <w:top w:val="single" w:sz="4" w:space="0" w:color="auto"/>
              <w:left w:val="single" w:sz="4" w:space="0" w:color="auto"/>
              <w:bottom w:val="single" w:sz="4" w:space="0" w:color="auto"/>
              <w:right w:val="single" w:sz="4" w:space="0" w:color="auto"/>
            </w:tcBorders>
            <w:vAlign w:val="center"/>
          </w:tcPr>
          <w:p w14:paraId="11BFF240" w14:textId="77777777" w:rsidR="00735CF9" w:rsidRPr="00F841E4" w:rsidRDefault="00735CF9" w:rsidP="00735CF9">
            <w:pPr>
              <w:rPr>
                <w:lang w:val="lt-LT"/>
              </w:rPr>
            </w:pPr>
            <w:r w:rsidRPr="00F841E4">
              <w:rPr>
                <w:lang w:val="lt-LT"/>
              </w:rPr>
              <w:t>Atstumas nuo pynutės iki tvirtinimo kilp</w:t>
            </w:r>
            <w:r>
              <w:rPr>
                <w:lang w:val="lt-LT"/>
              </w:rPr>
              <w:t>utė</w:t>
            </w:r>
            <w:r w:rsidRPr="00F841E4">
              <w:rPr>
                <w:lang w:val="lt-LT"/>
              </w:rPr>
              <w:t>s A</w:t>
            </w:r>
          </w:p>
        </w:tc>
        <w:tc>
          <w:tcPr>
            <w:tcW w:w="1440" w:type="dxa"/>
            <w:tcBorders>
              <w:top w:val="single" w:sz="4" w:space="0" w:color="auto"/>
              <w:left w:val="single" w:sz="4" w:space="0" w:color="auto"/>
              <w:bottom w:val="single" w:sz="4" w:space="0" w:color="auto"/>
              <w:right w:val="single" w:sz="4" w:space="0" w:color="auto"/>
            </w:tcBorders>
            <w:vAlign w:val="center"/>
          </w:tcPr>
          <w:p w14:paraId="0BBD401E" w14:textId="77777777" w:rsidR="00735CF9" w:rsidRPr="00F841E4" w:rsidRDefault="00735CF9" w:rsidP="00735CF9">
            <w:pPr>
              <w:jc w:val="center"/>
              <w:rPr>
                <w:lang w:val="lt-LT"/>
              </w:rPr>
            </w:pPr>
            <w:r>
              <w:rPr>
                <w:lang w:val="lt-LT"/>
              </w:rPr>
              <w:t>3</w:t>
            </w:r>
          </w:p>
        </w:tc>
        <w:tc>
          <w:tcPr>
            <w:tcW w:w="1782" w:type="dxa"/>
            <w:tcBorders>
              <w:top w:val="single" w:sz="4" w:space="0" w:color="auto"/>
              <w:left w:val="single" w:sz="4" w:space="0" w:color="auto"/>
              <w:bottom w:val="single" w:sz="4" w:space="0" w:color="auto"/>
              <w:right w:val="single" w:sz="4" w:space="0" w:color="auto"/>
            </w:tcBorders>
            <w:vAlign w:val="center"/>
          </w:tcPr>
          <w:p w14:paraId="76518195" w14:textId="77777777" w:rsidR="00735CF9" w:rsidRPr="00F841E4" w:rsidRDefault="00735CF9" w:rsidP="00735CF9">
            <w:pPr>
              <w:jc w:val="center"/>
              <w:rPr>
                <w:lang w:val="lt-LT"/>
              </w:rPr>
            </w:pPr>
            <w:r w:rsidRPr="00F841E4">
              <w:rPr>
                <w:lang w:val="lt-LT"/>
              </w:rPr>
              <w:t xml:space="preserve">± </w:t>
            </w:r>
            <w:r>
              <w:rPr>
                <w:lang w:val="lt-LT"/>
              </w:rPr>
              <w:t>0,</w:t>
            </w:r>
            <w:r w:rsidRPr="00F841E4">
              <w:rPr>
                <w:lang w:val="lt-LT"/>
              </w:rPr>
              <w:t>5</w:t>
            </w:r>
          </w:p>
        </w:tc>
      </w:tr>
      <w:tr w:rsidR="00735CF9" w:rsidRPr="00F841E4" w14:paraId="72AA6A57" w14:textId="77777777" w:rsidTr="00735CF9">
        <w:tc>
          <w:tcPr>
            <w:tcW w:w="1560" w:type="dxa"/>
            <w:tcBorders>
              <w:top w:val="single" w:sz="4" w:space="0" w:color="auto"/>
              <w:left w:val="single" w:sz="4" w:space="0" w:color="auto"/>
              <w:bottom w:val="single" w:sz="4" w:space="0" w:color="auto"/>
              <w:right w:val="single" w:sz="4" w:space="0" w:color="auto"/>
            </w:tcBorders>
            <w:vAlign w:val="center"/>
          </w:tcPr>
          <w:p w14:paraId="04AE3222" w14:textId="77777777" w:rsidR="00735CF9" w:rsidRPr="00F841E4" w:rsidRDefault="00735CF9" w:rsidP="00735CF9">
            <w:pPr>
              <w:jc w:val="center"/>
              <w:rPr>
                <w:lang w:val="lt-LT"/>
              </w:rPr>
            </w:pPr>
            <w:r w:rsidRPr="00F841E4">
              <w:rPr>
                <w:lang w:val="lt-LT"/>
              </w:rPr>
              <w:t>6</w:t>
            </w:r>
          </w:p>
        </w:tc>
        <w:tc>
          <w:tcPr>
            <w:tcW w:w="4797" w:type="dxa"/>
            <w:tcBorders>
              <w:top w:val="single" w:sz="4" w:space="0" w:color="auto"/>
              <w:left w:val="single" w:sz="4" w:space="0" w:color="auto"/>
              <w:bottom w:val="single" w:sz="4" w:space="0" w:color="auto"/>
              <w:right w:val="single" w:sz="4" w:space="0" w:color="auto"/>
            </w:tcBorders>
            <w:vAlign w:val="center"/>
          </w:tcPr>
          <w:p w14:paraId="29C5F082" w14:textId="77777777" w:rsidR="00735CF9" w:rsidRPr="00F841E4" w:rsidRDefault="00735CF9" w:rsidP="00735CF9">
            <w:pPr>
              <w:rPr>
                <w:lang w:val="lt-LT"/>
              </w:rPr>
            </w:pPr>
            <w:r>
              <w:rPr>
                <w:lang w:val="lt-LT"/>
              </w:rPr>
              <w:t>Dekoratyvinių</w:t>
            </w:r>
            <w:r w:rsidRPr="00F841E4">
              <w:rPr>
                <w:lang w:val="lt-LT"/>
              </w:rPr>
              <w:t xml:space="preserve"> antgali</w:t>
            </w:r>
            <w:r>
              <w:rPr>
                <w:lang w:val="lt-LT"/>
              </w:rPr>
              <w:t>ų</w:t>
            </w:r>
            <w:r w:rsidRPr="00F841E4">
              <w:rPr>
                <w:lang w:val="lt-LT"/>
              </w:rPr>
              <w:t xml:space="preserve"> tvirtinimo virvučių ilgis nuo kilp</w:t>
            </w:r>
            <w:r>
              <w:rPr>
                <w:lang w:val="lt-LT"/>
              </w:rPr>
              <w:t>učių</w:t>
            </w:r>
            <w:r w:rsidRPr="00F841E4">
              <w:rPr>
                <w:lang w:val="lt-LT"/>
              </w:rPr>
              <w:t xml:space="preserve"> B </w:t>
            </w:r>
            <w:r>
              <w:rPr>
                <w:lang w:val="lt-LT"/>
              </w:rPr>
              <w:t>arba</w:t>
            </w:r>
            <w:r w:rsidRPr="00F841E4">
              <w:rPr>
                <w:lang w:val="lt-LT"/>
              </w:rPr>
              <w:t xml:space="preserve"> C iki viršutinio mazgo</w:t>
            </w:r>
          </w:p>
        </w:tc>
        <w:tc>
          <w:tcPr>
            <w:tcW w:w="1440" w:type="dxa"/>
            <w:tcBorders>
              <w:top w:val="single" w:sz="4" w:space="0" w:color="auto"/>
              <w:left w:val="single" w:sz="4" w:space="0" w:color="auto"/>
              <w:bottom w:val="single" w:sz="4" w:space="0" w:color="auto"/>
              <w:right w:val="single" w:sz="4" w:space="0" w:color="auto"/>
            </w:tcBorders>
            <w:vAlign w:val="center"/>
          </w:tcPr>
          <w:p w14:paraId="29A880DF" w14:textId="77777777" w:rsidR="00735CF9" w:rsidRPr="00F841E4" w:rsidRDefault="00735CF9" w:rsidP="00735CF9">
            <w:pPr>
              <w:jc w:val="center"/>
              <w:rPr>
                <w:lang w:val="lt-LT"/>
              </w:rPr>
            </w:pPr>
            <w:r>
              <w:rPr>
                <w:lang w:val="lt-LT"/>
              </w:rPr>
              <w:t>5</w:t>
            </w:r>
          </w:p>
        </w:tc>
        <w:tc>
          <w:tcPr>
            <w:tcW w:w="1782" w:type="dxa"/>
            <w:tcBorders>
              <w:top w:val="single" w:sz="4" w:space="0" w:color="auto"/>
              <w:left w:val="single" w:sz="4" w:space="0" w:color="auto"/>
              <w:bottom w:val="single" w:sz="4" w:space="0" w:color="auto"/>
              <w:right w:val="single" w:sz="4" w:space="0" w:color="auto"/>
            </w:tcBorders>
            <w:vAlign w:val="center"/>
          </w:tcPr>
          <w:p w14:paraId="4064B617" w14:textId="77777777" w:rsidR="00735CF9" w:rsidRPr="00F841E4" w:rsidRDefault="00735CF9" w:rsidP="00735CF9">
            <w:pPr>
              <w:jc w:val="center"/>
              <w:rPr>
                <w:lang w:val="lt-LT"/>
              </w:rPr>
            </w:pPr>
            <w:r w:rsidRPr="00F841E4">
              <w:rPr>
                <w:lang w:val="lt-LT"/>
              </w:rPr>
              <w:t xml:space="preserve">± </w:t>
            </w:r>
            <w:r>
              <w:rPr>
                <w:lang w:val="lt-LT"/>
              </w:rPr>
              <w:t>0,</w:t>
            </w:r>
            <w:r w:rsidRPr="00F841E4">
              <w:rPr>
                <w:lang w:val="lt-LT"/>
              </w:rPr>
              <w:t>5</w:t>
            </w:r>
          </w:p>
        </w:tc>
      </w:tr>
      <w:tr w:rsidR="00735CF9" w:rsidRPr="00F841E4" w14:paraId="1BE5831C" w14:textId="77777777" w:rsidTr="00735CF9">
        <w:tc>
          <w:tcPr>
            <w:tcW w:w="1560" w:type="dxa"/>
            <w:tcBorders>
              <w:top w:val="single" w:sz="4" w:space="0" w:color="auto"/>
              <w:left w:val="single" w:sz="4" w:space="0" w:color="auto"/>
              <w:bottom w:val="single" w:sz="4" w:space="0" w:color="auto"/>
              <w:right w:val="single" w:sz="4" w:space="0" w:color="auto"/>
            </w:tcBorders>
            <w:vAlign w:val="center"/>
          </w:tcPr>
          <w:p w14:paraId="0EBE9195" w14:textId="77777777" w:rsidR="00735CF9" w:rsidRPr="00F841E4" w:rsidRDefault="00735CF9" w:rsidP="00735CF9">
            <w:pPr>
              <w:jc w:val="center"/>
              <w:rPr>
                <w:lang w:val="lt-LT"/>
              </w:rPr>
            </w:pPr>
            <w:r w:rsidRPr="00F841E4">
              <w:rPr>
                <w:lang w:val="lt-LT"/>
              </w:rPr>
              <w:t>7</w:t>
            </w:r>
          </w:p>
        </w:tc>
        <w:tc>
          <w:tcPr>
            <w:tcW w:w="4797" w:type="dxa"/>
            <w:tcBorders>
              <w:top w:val="single" w:sz="4" w:space="0" w:color="auto"/>
              <w:left w:val="single" w:sz="4" w:space="0" w:color="auto"/>
              <w:bottom w:val="single" w:sz="4" w:space="0" w:color="auto"/>
              <w:right w:val="single" w:sz="4" w:space="0" w:color="auto"/>
            </w:tcBorders>
            <w:vAlign w:val="center"/>
          </w:tcPr>
          <w:p w14:paraId="3FE3ABEA" w14:textId="77777777" w:rsidR="00735CF9" w:rsidRPr="00F841E4" w:rsidRDefault="00735CF9" w:rsidP="00735CF9">
            <w:pPr>
              <w:rPr>
                <w:lang w:val="lt-LT"/>
              </w:rPr>
            </w:pPr>
            <w:r>
              <w:rPr>
                <w:lang w:val="lt-LT"/>
              </w:rPr>
              <w:t>Dekoratyvinių a</w:t>
            </w:r>
            <w:r w:rsidRPr="00F841E4">
              <w:rPr>
                <w:lang w:val="lt-LT"/>
              </w:rPr>
              <w:t xml:space="preserve">ntgalių tvirtinimo virvučių ilgis nuo apatinio mazgo iki </w:t>
            </w:r>
            <w:r>
              <w:rPr>
                <w:lang w:val="lt-LT"/>
              </w:rPr>
              <w:t>antgalio</w:t>
            </w:r>
            <w:r w:rsidRPr="00F841E4">
              <w:rPr>
                <w:lang w:val="lt-LT"/>
              </w:rPr>
              <w:t xml:space="preserve"> viršaus</w:t>
            </w:r>
          </w:p>
        </w:tc>
        <w:tc>
          <w:tcPr>
            <w:tcW w:w="1440" w:type="dxa"/>
            <w:tcBorders>
              <w:top w:val="single" w:sz="4" w:space="0" w:color="auto"/>
              <w:left w:val="single" w:sz="4" w:space="0" w:color="auto"/>
              <w:bottom w:val="single" w:sz="4" w:space="0" w:color="auto"/>
              <w:right w:val="single" w:sz="4" w:space="0" w:color="auto"/>
            </w:tcBorders>
            <w:vAlign w:val="center"/>
          </w:tcPr>
          <w:p w14:paraId="1C46FEFC" w14:textId="77777777" w:rsidR="00735CF9" w:rsidRPr="00F841E4" w:rsidRDefault="00735CF9" w:rsidP="00735CF9">
            <w:pPr>
              <w:jc w:val="center"/>
              <w:rPr>
                <w:lang w:val="lt-LT"/>
              </w:rPr>
            </w:pPr>
            <w:r>
              <w:rPr>
                <w:lang w:val="lt-LT"/>
              </w:rPr>
              <w:t>2</w:t>
            </w:r>
          </w:p>
        </w:tc>
        <w:tc>
          <w:tcPr>
            <w:tcW w:w="1782" w:type="dxa"/>
            <w:tcBorders>
              <w:top w:val="single" w:sz="4" w:space="0" w:color="auto"/>
              <w:left w:val="single" w:sz="4" w:space="0" w:color="auto"/>
              <w:bottom w:val="single" w:sz="4" w:space="0" w:color="auto"/>
              <w:right w:val="single" w:sz="4" w:space="0" w:color="auto"/>
            </w:tcBorders>
            <w:vAlign w:val="center"/>
          </w:tcPr>
          <w:p w14:paraId="6AB0CE41" w14:textId="77777777" w:rsidR="00735CF9" w:rsidRPr="00F841E4" w:rsidRDefault="00735CF9" w:rsidP="00735CF9">
            <w:pPr>
              <w:jc w:val="center"/>
              <w:rPr>
                <w:lang w:val="lt-LT"/>
              </w:rPr>
            </w:pPr>
            <w:r w:rsidRPr="00F841E4">
              <w:rPr>
                <w:lang w:val="lt-LT"/>
              </w:rPr>
              <w:t xml:space="preserve">± </w:t>
            </w:r>
            <w:r>
              <w:rPr>
                <w:lang w:val="lt-LT"/>
              </w:rPr>
              <w:t>0,</w:t>
            </w:r>
            <w:r w:rsidRPr="00F841E4">
              <w:rPr>
                <w:lang w:val="lt-LT"/>
              </w:rPr>
              <w:t>5</w:t>
            </w:r>
          </w:p>
        </w:tc>
      </w:tr>
    </w:tbl>
    <w:p w14:paraId="4EE38770" w14:textId="77777777" w:rsidR="00735CF9" w:rsidRPr="00E837E7" w:rsidRDefault="00735CF9" w:rsidP="00735CF9">
      <w:pPr>
        <w:pStyle w:val="Heading3"/>
      </w:pPr>
      <w:r w:rsidRPr="001E5173">
        <w:br w:type="page"/>
      </w:r>
      <w:r>
        <w:lastRenderedPageBreak/>
        <w:t>DEKORATYVI</w:t>
      </w:r>
      <w:r w:rsidRPr="00E837E7">
        <w:t>NIO ANTGALIO MODELIS</w:t>
      </w:r>
    </w:p>
    <w:p w14:paraId="09CFAB5B" w14:textId="77777777" w:rsidR="00735CF9" w:rsidRDefault="00735CF9" w:rsidP="00735CF9">
      <w:pPr>
        <w:rPr>
          <w:lang w:val="lt-LT"/>
        </w:rPr>
      </w:pPr>
    </w:p>
    <w:p w14:paraId="7EED8976" w14:textId="77777777" w:rsidR="00735CF9" w:rsidRDefault="00735CF9" w:rsidP="00735CF9">
      <w:pPr>
        <w:jc w:val="center"/>
        <w:rPr>
          <w:lang w:val="lt-LT"/>
        </w:rPr>
      </w:pPr>
      <w:r>
        <w:rPr>
          <w:noProof/>
          <w:lang w:val="en-US"/>
        </w:rPr>
        <w:drawing>
          <wp:inline distT="0" distB="0" distL="0" distR="0" wp14:anchorId="0FD67267" wp14:editId="30EF8208">
            <wp:extent cx="2828925" cy="8496300"/>
            <wp:effectExtent l="0" t="0" r="0" b="0"/>
            <wp:docPr id="3" name="Picture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8496300"/>
                    </a:xfrm>
                    <a:prstGeom prst="rect">
                      <a:avLst/>
                    </a:prstGeom>
                    <a:noFill/>
                    <a:ln>
                      <a:noFill/>
                    </a:ln>
                  </pic:spPr>
                </pic:pic>
              </a:graphicData>
            </a:graphic>
          </wp:inline>
        </w:drawing>
      </w:r>
    </w:p>
    <w:p w14:paraId="79BF780A" w14:textId="77777777" w:rsidR="00735CF9" w:rsidRDefault="00735CF9" w:rsidP="00735CF9">
      <w:pPr>
        <w:spacing w:before="120"/>
        <w:jc w:val="center"/>
        <w:rPr>
          <w:lang w:val="lt-LT"/>
        </w:rPr>
      </w:pPr>
      <w:r>
        <w:rPr>
          <w:lang w:val="lt-LT"/>
        </w:rPr>
        <w:t>3</w:t>
      </w:r>
      <w:r w:rsidRPr="00176FC6">
        <w:rPr>
          <w:lang w:val="lt-LT"/>
        </w:rPr>
        <w:t xml:space="preserve"> iliustracija</w:t>
      </w:r>
    </w:p>
    <w:p w14:paraId="416D015B" w14:textId="77777777" w:rsidR="00735CF9" w:rsidRPr="00E837E7" w:rsidRDefault="00735CF9" w:rsidP="00735CF9">
      <w:pPr>
        <w:jc w:val="center"/>
        <w:rPr>
          <w:b/>
          <w:lang w:val="lt-LT"/>
        </w:rPr>
      </w:pPr>
      <w:r>
        <w:rPr>
          <w:lang w:val="lt-LT"/>
        </w:rPr>
        <w:br w:type="page"/>
      </w:r>
      <w:r w:rsidRPr="001E1A16">
        <w:rPr>
          <w:b/>
          <w:bCs/>
        </w:rPr>
        <w:lastRenderedPageBreak/>
        <w:t>DEKORATYVINIO</w:t>
      </w:r>
      <w:r w:rsidRPr="001E1A16">
        <w:rPr>
          <w:b/>
          <w:bCs/>
          <w:lang w:val="lt-LT"/>
        </w:rPr>
        <w:t xml:space="preserve"> </w:t>
      </w:r>
      <w:r w:rsidRPr="00E837E7">
        <w:rPr>
          <w:b/>
          <w:lang w:val="lt-LT"/>
        </w:rPr>
        <w:t xml:space="preserve">ANTGALIO </w:t>
      </w:r>
      <w:r>
        <w:rPr>
          <w:b/>
        </w:rPr>
        <w:t>IŠMATAVIMAI</w:t>
      </w:r>
    </w:p>
    <w:p w14:paraId="0DD9E54A" w14:textId="77777777" w:rsidR="00735CF9" w:rsidRDefault="00735CF9" w:rsidP="00735CF9">
      <w:pPr>
        <w:jc w:val="center"/>
        <w:rPr>
          <w:b/>
          <w:lang w:val="lt-LT"/>
        </w:rPr>
      </w:pPr>
    </w:p>
    <w:p w14:paraId="7B3E0A91" w14:textId="77777777" w:rsidR="00735CF9" w:rsidRDefault="00735CF9" w:rsidP="00735CF9">
      <w:pPr>
        <w:keepNext/>
        <w:jc w:val="center"/>
      </w:pPr>
      <w:r>
        <w:rPr>
          <w:noProof/>
          <w:lang w:val="en-US"/>
        </w:rPr>
        <w:drawing>
          <wp:inline distT="0" distB="0" distL="0" distR="0" wp14:anchorId="6F5C319D" wp14:editId="3EE84387">
            <wp:extent cx="6115050" cy="8229600"/>
            <wp:effectExtent l="0" t="0" r="0" b="0"/>
            <wp:docPr id="4" name="Picture 4" descr="555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55 -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8229600"/>
                    </a:xfrm>
                    <a:prstGeom prst="rect">
                      <a:avLst/>
                    </a:prstGeom>
                    <a:noFill/>
                    <a:ln>
                      <a:noFill/>
                    </a:ln>
                  </pic:spPr>
                </pic:pic>
              </a:graphicData>
            </a:graphic>
          </wp:inline>
        </w:drawing>
      </w:r>
    </w:p>
    <w:p w14:paraId="16284FD8" w14:textId="77777777" w:rsidR="00735CF9" w:rsidRDefault="00735CF9" w:rsidP="00735CF9">
      <w:pPr>
        <w:rPr>
          <w:lang w:val="lt-LT"/>
        </w:rPr>
      </w:pPr>
    </w:p>
    <w:p w14:paraId="238BCBFD" w14:textId="77777777" w:rsidR="00735CF9" w:rsidRPr="001E5173" w:rsidRDefault="00735CF9" w:rsidP="00735CF9">
      <w:pPr>
        <w:jc w:val="center"/>
        <w:rPr>
          <w:lang w:val="lt-LT"/>
        </w:rPr>
      </w:pPr>
      <w:r>
        <w:rPr>
          <w:lang w:val="lt-LT"/>
        </w:rPr>
        <w:t>4</w:t>
      </w:r>
      <w:r w:rsidRPr="001E5173">
        <w:rPr>
          <w:lang w:val="lt-LT"/>
        </w:rPr>
        <w:t xml:space="preserve"> iliustracija</w:t>
      </w:r>
    </w:p>
    <w:p w14:paraId="451D7D6E" w14:textId="77777777" w:rsidR="00735CF9" w:rsidRPr="00AB2556" w:rsidRDefault="00735CF9" w:rsidP="00735CF9">
      <w:pPr>
        <w:tabs>
          <w:tab w:val="left" w:pos="1134"/>
        </w:tabs>
        <w:jc w:val="both"/>
        <w:rPr>
          <w:lang w:val="lt-LT"/>
        </w:rPr>
      </w:pPr>
    </w:p>
    <w:p w14:paraId="45E63181" w14:textId="77777777" w:rsidR="00D15152" w:rsidRDefault="00D15152" w:rsidP="00D15152">
      <w:pPr>
        <w:rPr>
          <w:szCs w:val="20"/>
          <w:lang w:val="lt-LT"/>
        </w:rPr>
      </w:pPr>
    </w:p>
    <w:p w14:paraId="51CDE632" w14:textId="77777777" w:rsidR="00735CF9" w:rsidRDefault="00735CF9" w:rsidP="00735CF9">
      <w:pPr>
        <w:pStyle w:val="Title"/>
        <w:ind w:firstLine="720"/>
        <w:rPr>
          <w:bCs/>
        </w:rPr>
      </w:pPr>
      <w:r w:rsidRPr="001E5173">
        <w:t>AKSELBANTAMS</w:t>
      </w:r>
      <w:r>
        <w:t xml:space="preserve"> </w:t>
      </w:r>
      <w:r>
        <w:rPr>
          <w:bCs/>
        </w:rPr>
        <w:t>KONCERTINIAMS</w:t>
      </w:r>
    </w:p>
    <w:p w14:paraId="50FAE360" w14:textId="77777777" w:rsidR="00735CF9" w:rsidRPr="001E5173" w:rsidRDefault="00735CF9" w:rsidP="001F380D">
      <w:pPr>
        <w:pStyle w:val="Title"/>
        <w:ind w:firstLine="720"/>
        <w:jc w:val="left"/>
      </w:pPr>
    </w:p>
    <w:p w14:paraId="43F1BB5B" w14:textId="77777777" w:rsidR="00735CF9" w:rsidRPr="00AB2556" w:rsidRDefault="00735CF9" w:rsidP="00735CF9">
      <w:pPr>
        <w:widowControl w:val="0"/>
        <w:spacing w:before="120"/>
        <w:jc w:val="center"/>
        <w:rPr>
          <w:b/>
          <w:szCs w:val="20"/>
          <w:lang w:val="lt-LT"/>
        </w:rPr>
      </w:pPr>
      <w:r w:rsidRPr="00AB2556">
        <w:rPr>
          <w:b/>
          <w:szCs w:val="20"/>
          <w:lang w:val="lt-LT"/>
        </w:rPr>
        <w:t>I SKYRIUS</w:t>
      </w:r>
    </w:p>
    <w:p w14:paraId="2BAD77F6" w14:textId="77777777" w:rsidR="00735CF9" w:rsidRPr="00AB2556" w:rsidRDefault="00735CF9" w:rsidP="00735CF9">
      <w:pPr>
        <w:widowControl w:val="0"/>
        <w:spacing w:after="120"/>
        <w:jc w:val="center"/>
        <w:rPr>
          <w:b/>
          <w:szCs w:val="20"/>
          <w:lang w:val="lt-LT"/>
        </w:rPr>
      </w:pPr>
      <w:r w:rsidRPr="00AB2556">
        <w:rPr>
          <w:b/>
          <w:szCs w:val="20"/>
          <w:lang w:val="lt-LT"/>
        </w:rPr>
        <w:t>BENDROSIOS NUOSTATOS</w:t>
      </w:r>
    </w:p>
    <w:p w14:paraId="38DFF368" w14:textId="77777777" w:rsidR="00735CF9" w:rsidRDefault="00735CF9" w:rsidP="00735CF9">
      <w:pPr>
        <w:numPr>
          <w:ilvl w:val="0"/>
          <w:numId w:val="8"/>
        </w:numPr>
        <w:tabs>
          <w:tab w:val="clear" w:pos="705"/>
          <w:tab w:val="left" w:pos="1080"/>
        </w:tabs>
        <w:ind w:left="0" w:firstLine="600"/>
        <w:jc w:val="both"/>
        <w:rPr>
          <w:bCs/>
          <w:lang w:val="lt-LT"/>
        </w:rPr>
      </w:pPr>
      <w:proofErr w:type="spellStart"/>
      <w:r>
        <w:rPr>
          <w:lang w:val="lt-LT"/>
        </w:rPr>
        <w:t>Akselbantai</w:t>
      </w:r>
      <w:proofErr w:type="spellEnd"/>
      <w:r w:rsidRPr="002129E2">
        <w:rPr>
          <w:lang w:val="lt-LT"/>
        </w:rPr>
        <w:t xml:space="preserve"> koncertini</w:t>
      </w:r>
      <w:r>
        <w:rPr>
          <w:lang w:val="lt-LT"/>
        </w:rPr>
        <w:t>ai</w:t>
      </w:r>
      <w:r w:rsidRPr="002129E2">
        <w:rPr>
          <w:lang w:val="lt-LT"/>
        </w:rPr>
        <w:t xml:space="preserve"> </w:t>
      </w:r>
      <w:r w:rsidRPr="002129E2">
        <w:rPr>
          <w:bCs/>
          <w:lang w:val="lt-LT"/>
        </w:rPr>
        <w:t>(toliau –</w:t>
      </w:r>
      <w:r>
        <w:rPr>
          <w:bCs/>
          <w:lang w:val="lt-LT"/>
        </w:rPr>
        <w:t xml:space="preserve"> </w:t>
      </w:r>
      <w:proofErr w:type="spellStart"/>
      <w:r>
        <w:rPr>
          <w:bCs/>
          <w:lang w:val="lt-LT"/>
        </w:rPr>
        <w:t>akselbantai</w:t>
      </w:r>
      <w:proofErr w:type="spellEnd"/>
      <w:r w:rsidRPr="002129E2">
        <w:rPr>
          <w:bCs/>
          <w:lang w:val="lt-LT"/>
        </w:rPr>
        <w:t>)</w:t>
      </w:r>
      <w:r>
        <w:rPr>
          <w:bCs/>
          <w:lang w:val="lt-LT"/>
        </w:rPr>
        <w:t xml:space="preserve"> skirti</w:t>
      </w:r>
      <w:r w:rsidRPr="002129E2">
        <w:rPr>
          <w:bCs/>
          <w:lang w:val="lt-LT"/>
        </w:rPr>
        <w:t xml:space="preserve"> nešioti muzikantams</w:t>
      </w:r>
      <w:r>
        <w:rPr>
          <w:bCs/>
          <w:lang w:val="lt-LT"/>
        </w:rPr>
        <w:t xml:space="preserve"> renginių metu</w:t>
      </w:r>
      <w:r w:rsidRPr="002129E2">
        <w:rPr>
          <w:bCs/>
          <w:lang w:val="lt-LT"/>
        </w:rPr>
        <w:t>.</w:t>
      </w:r>
    </w:p>
    <w:p w14:paraId="0289AADC" w14:textId="77777777" w:rsidR="00735CF9" w:rsidRPr="002129E2" w:rsidRDefault="00735CF9" w:rsidP="00735CF9">
      <w:pPr>
        <w:numPr>
          <w:ilvl w:val="0"/>
          <w:numId w:val="8"/>
        </w:numPr>
        <w:tabs>
          <w:tab w:val="clear" w:pos="705"/>
          <w:tab w:val="left" w:pos="1080"/>
        </w:tabs>
        <w:ind w:left="0" w:firstLine="600"/>
        <w:jc w:val="both"/>
        <w:rPr>
          <w:bCs/>
          <w:lang w:val="lt-LT"/>
        </w:rPr>
      </w:pPr>
      <w:proofErr w:type="spellStart"/>
      <w:r w:rsidRPr="00356CF0">
        <w:rPr>
          <w:szCs w:val="20"/>
          <w:lang w:val="lt-LT"/>
        </w:rPr>
        <w:t>A</w:t>
      </w:r>
      <w:r w:rsidRPr="00356CF0">
        <w:rPr>
          <w:bCs/>
          <w:lang w:val="lt-LT"/>
        </w:rPr>
        <w:t>kselbantai</w:t>
      </w:r>
      <w:proofErr w:type="spellEnd"/>
      <w:r w:rsidRPr="00356CF0">
        <w:rPr>
          <w:bCs/>
          <w:lang w:val="lt-LT"/>
        </w:rPr>
        <w:t xml:space="preserve"> </w:t>
      </w:r>
      <w:r w:rsidRPr="00356CF0">
        <w:rPr>
          <w:szCs w:val="20"/>
          <w:lang w:val="lt-LT"/>
        </w:rPr>
        <w:t>turi atitikti šioje techninėje specifikacijoje pateiktus reikalavimus.</w:t>
      </w:r>
    </w:p>
    <w:p w14:paraId="766C77BC" w14:textId="77777777" w:rsidR="00735CF9" w:rsidRPr="002129E2" w:rsidRDefault="00735CF9" w:rsidP="00735CF9">
      <w:pPr>
        <w:numPr>
          <w:ilvl w:val="0"/>
          <w:numId w:val="8"/>
        </w:numPr>
        <w:tabs>
          <w:tab w:val="clear" w:pos="705"/>
          <w:tab w:val="left" w:pos="1080"/>
        </w:tabs>
        <w:ind w:left="0" w:firstLine="600"/>
        <w:jc w:val="both"/>
        <w:rPr>
          <w:bCs/>
          <w:lang w:val="lt-LT"/>
        </w:rPr>
      </w:pPr>
      <w:proofErr w:type="spellStart"/>
      <w:r>
        <w:rPr>
          <w:bCs/>
          <w:lang w:val="lt-LT"/>
        </w:rPr>
        <w:t>Akselbantų</w:t>
      </w:r>
      <w:proofErr w:type="spellEnd"/>
      <w:r w:rsidRPr="002129E2">
        <w:rPr>
          <w:lang w:val="lt-LT"/>
        </w:rPr>
        <w:t xml:space="preserve"> kokybės garantijos terminas – ne mažiau kaip 12 mėnesių aktyvios eksploatacijos sąlygomis, kuris skaičiuojamas nuo jų išdavimo iš sandėlio dienos, ir 24 mėnesiai nuo jų priėmimo į sandėlį dienos.</w:t>
      </w:r>
    </w:p>
    <w:p w14:paraId="3A3A61E2" w14:textId="77777777" w:rsidR="00735CF9" w:rsidRPr="00AB2556" w:rsidRDefault="00735CF9" w:rsidP="00735CF9">
      <w:pPr>
        <w:spacing w:before="120"/>
        <w:jc w:val="center"/>
        <w:rPr>
          <w:b/>
          <w:szCs w:val="20"/>
          <w:lang w:val="lt-LT"/>
        </w:rPr>
      </w:pPr>
      <w:r w:rsidRPr="00AB2556">
        <w:rPr>
          <w:b/>
          <w:szCs w:val="20"/>
          <w:lang w:val="lt-LT"/>
        </w:rPr>
        <w:t>II SKYRIUS</w:t>
      </w:r>
    </w:p>
    <w:p w14:paraId="6CC9EBF2" w14:textId="77777777" w:rsidR="00735CF9" w:rsidRPr="00AB2556" w:rsidRDefault="00735CF9" w:rsidP="00735CF9">
      <w:pPr>
        <w:spacing w:after="120"/>
        <w:jc w:val="center"/>
        <w:rPr>
          <w:b/>
          <w:szCs w:val="20"/>
          <w:lang w:val="lt-LT"/>
        </w:rPr>
      </w:pPr>
      <w:r w:rsidRPr="00AB2556">
        <w:rPr>
          <w:b/>
          <w:szCs w:val="20"/>
          <w:lang w:val="lt-LT"/>
        </w:rPr>
        <w:t>TECHNINIAI REIKALAVIMAI</w:t>
      </w:r>
    </w:p>
    <w:p w14:paraId="196DA2BF" w14:textId="77777777" w:rsidR="00735CF9" w:rsidRPr="00C9605A" w:rsidRDefault="00735CF9" w:rsidP="00735CF9">
      <w:pPr>
        <w:numPr>
          <w:ilvl w:val="0"/>
          <w:numId w:val="8"/>
        </w:numPr>
        <w:tabs>
          <w:tab w:val="clear" w:pos="705"/>
          <w:tab w:val="left" w:pos="1080"/>
        </w:tabs>
        <w:ind w:left="0" w:firstLine="600"/>
        <w:jc w:val="both"/>
        <w:rPr>
          <w:bCs/>
          <w:lang w:val="lt-LT"/>
        </w:rPr>
      </w:pPr>
      <w:proofErr w:type="spellStart"/>
      <w:r w:rsidRPr="00AB2556">
        <w:rPr>
          <w:bCs/>
          <w:lang w:val="lt-LT"/>
        </w:rPr>
        <w:t>Akselbantai</w:t>
      </w:r>
      <w:proofErr w:type="spellEnd"/>
      <w:r w:rsidRPr="00AB2556">
        <w:rPr>
          <w:bCs/>
          <w:lang w:val="lt-LT"/>
        </w:rPr>
        <w:t xml:space="preserve"> turi būti </w:t>
      </w:r>
      <w:r w:rsidRPr="00C9605A">
        <w:rPr>
          <w:bCs/>
          <w:lang w:val="lt-LT"/>
        </w:rPr>
        <w:t>kokybiškai</w:t>
      </w:r>
      <w:r w:rsidRPr="00AB2556">
        <w:rPr>
          <w:bCs/>
          <w:lang w:val="lt-LT"/>
        </w:rPr>
        <w:t xml:space="preserve"> pagaminti: simetriški, stabilūs, neturi matytis defektų, pagalbinių medžiagų ar technologinio proceso liekanų, eksploatacijos metu gamyboje panaudotos medžiagos neturi keisti spalvos.</w:t>
      </w:r>
    </w:p>
    <w:p w14:paraId="1E09285F" w14:textId="77777777" w:rsidR="00735CF9" w:rsidRDefault="00735CF9" w:rsidP="00735CF9">
      <w:pPr>
        <w:numPr>
          <w:ilvl w:val="0"/>
          <w:numId w:val="8"/>
        </w:numPr>
        <w:tabs>
          <w:tab w:val="clear" w:pos="705"/>
          <w:tab w:val="left" w:pos="1080"/>
        </w:tabs>
        <w:ind w:left="0" w:firstLine="600"/>
        <w:jc w:val="both"/>
        <w:rPr>
          <w:bCs/>
          <w:lang w:val="lt-LT"/>
        </w:rPr>
      </w:pPr>
      <w:r w:rsidRPr="00AB2556">
        <w:rPr>
          <w:bCs/>
          <w:lang w:val="lt-LT"/>
        </w:rPr>
        <w:t xml:space="preserve">Virvučių </w:t>
      </w:r>
      <w:r>
        <w:rPr>
          <w:bCs/>
          <w:lang w:val="lt-LT"/>
        </w:rPr>
        <w:t xml:space="preserve">ir virvelių </w:t>
      </w:r>
      <w:r w:rsidRPr="00AB2556">
        <w:rPr>
          <w:bCs/>
          <w:lang w:val="lt-LT"/>
        </w:rPr>
        <w:t xml:space="preserve">pynimas turi būti tolygus: negali būti sustorėjimų/suplonėjimų, išsikišusių/nutrūkusių siūlų ir pan. Visų virvučių </w:t>
      </w:r>
      <w:r>
        <w:rPr>
          <w:bCs/>
          <w:lang w:val="lt-LT"/>
        </w:rPr>
        <w:t xml:space="preserve">ir virvelių </w:t>
      </w:r>
      <w:r w:rsidRPr="00AB2556">
        <w:rPr>
          <w:bCs/>
          <w:lang w:val="lt-LT"/>
        </w:rPr>
        <w:t>galai turi būti užlydyti arba kitaip apdirbti, kad neirtų.</w:t>
      </w:r>
    </w:p>
    <w:p w14:paraId="605E73B7" w14:textId="77777777" w:rsidR="00735CF9" w:rsidRPr="00C9605A" w:rsidRDefault="00735CF9" w:rsidP="00735CF9">
      <w:pPr>
        <w:numPr>
          <w:ilvl w:val="0"/>
          <w:numId w:val="8"/>
        </w:numPr>
        <w:tabs>
          <w:tab w:val="clear" w:pos="705"/>
          <w:tab w:val="left" w:pos="1080"/>
        </w:tabs>
        <w:ind w:left="0" w:firstLine="600"/>
        <w:jc w:val="both"/>
        <w:rPr>
          <w:bCs/>
          <w:lang w:val="lt-LT"/>
        </w:rPr>
      </w:pPr>
      <w:r w:rsidRPr="00AB2556">
        <w:rPr>
          <w:bCs/>
          <w:lang w:val="lt-LT"/>
        </w:rPr>
        <w:t xml:space="preserve">Atskiros </w:t>
      </w:r>
      <w:proofErr w:type="spellStart"/>
      <w:r w:rsidRPr="00AB2556">
        <w:rPr>
          <w:bCs/>
          <w:lang w:val="lt-LT"/>
        </w:rPr>
        <w:t>akselbantų</w:t>
      </w:r>
      <w:proofErr w:type="spellEnd"/>
      <w:r w:rsidRPr="00AB2556">
        <w:rPr>
          <w:bCs/>
          <w:lang w:val="lt-LT"/>
        </w:rPr>
        <w:t xml:space="preserve"> dalys turi būti patikimai sutvirtintos tarpusavyje.</w:t>
      </w:r>
    </w:p>
    <w:p w14:paraId="228A1DF5" w14:textId="77777777" w:rsidR="00735CF9" w:rsidRPr="00AB2556" w:rsidRDefault="00735CF9" w:rsidP="00735CF9">
      <w:pPr>
        <w:tabs>
          <w:tab w:val="left" w:pos="709"/>
        </w:tabs>
        <w:spacing w:before="120"/>
        <w:ind w:left="284"/>
        <w:jc w:val="center"/>
        <w:rPr>
          <w:b/>
          <w:lang w:val="lt-LT"/>
        </w:rPr>
      </w:pPr>
      <w:r w:rsidRPr="00AB2556">
        <w:rPr>
          <w:b/>
          <w:lang w:val="lt-LT"/>
        </w:rPr>
        <w:t>PIRMASIS SKIRSNIS</w:t>
      </w:r>
    </w:p>
    <w:p w14:paraId="27ABF7C1" w14:textId="77777777" w:rsidR="00735CF9" w:rsidRPr="00AB2556" w:rsidRDefault="00735CF9" w:rsidP="00735CF9">
      <w:pPr>
        <w:tabs>
          <w:tab w:val="left" w:pos="709"/>
        </w:tabs>
        <w:spacing w:after="120"/>
        <w:ind w:left="284"/>
        <w:jc w:val="center"/>
        <w:rPr>
          <w:b/>
          <w:lang w:val="lt-LT"/>
        </w:rPr>
      </w:pPr>
      <w:r w:rsidRPr="00AB2556">
        <w:rPr>
          <w:b/>
          <w:lang w:val="lt-LT"/>
        </w:rPr>
        <w:t>REIKALAVIMAI MEDŽIAGOMS</w:t>
      </w:r>
    </w:p>
    <w:p w14:paraId="0B4C5FFD" w14:textId="77777777" w:rsidR="00735CF9" w:rsidRPr="00C9605A" w:rsidRDefault="00735CF9" w:rsidP="00735CF9">
      <w:pPr>
        <w:numPr>
          <w:ilvl w:val="0"/>
          <w:numId w:val="8"/>
        </w:numPr>
        <w:tabs>
          <w:tab w:val="clear" w:pos="705"/>
          <w:tab w:val="left" w:pos="1080"/>
        </w:tabs>
        <w:ind w:left="0" w:firstLine="600"/>
        <w:jc w:val="both"/>
        <w:rPr>
          <w:bCs/>
          <w:lang w:val="lt-LT"/>
        </w:rPr>
      </w:pPr>
      <w:r w:rsidRPr="00C9605A">
        <w:rPr>
          <w:bCs/>
          <w:lang w:val="lt-LT"/>
        </w:rPr>
        <w:t xml:space="preserve">Virvutė – apvali, 5,8-6 mm skersmens, sudaryta iš geltonos spalvos medvilnės (arba kitos lygiavertės medžiagos) užpildo, standžiai apipinto nustatytos aukso spalvos metalizuotais siūlais. </w:t>
      </w:r>
    </w:p>
    <w:p w14:paraId="0C0B1B38" w14:textId="77777777" w:rsidR="00735CF9" w:rsidRPr="00C9605A" w:rsidRDefault="00735CF9" w:rsidP="00735CF9">
      <w:pPr>
        <w:numPr>
          <w:ilvl w:val="0"/>
          <w:numId w:val="8"/>
        </w:numPr>
        <w:tabs>
          <w:tab w:val="clear" w:pos="705"/>
          <w:tab w:val="left" w:pos="1080"/>
        </w:tabs>
        <w:ind w:left="0" w:firstLine="600"/>
        <w:jc w:val="both"/>
        <w:rPr>
          <w:bCs/>
          <w:lang w:val="lt-LT"/>
        </w:rPr>
      </w:pPr>
      <w:r w:rsidRPr="00C9605A">
        <w:rPr>
          <w:bCs/>
          <w:lang w:val="lt-LT"/>
        </w:rPr>
        <w:t>Virvelė – apvali, 1,8-2 mm skersmens, supinta iš tų pačių metalizuotų siūlų kaip ir virvutė</w:t>
      </w:r>
      <w:r>
        <w:rPr>
          <w:bCs/>
          <w:lang w:val="lt-LT"/>
        </w:rPr>
        <w:t>.</w:t>
      </w:r>
    </w:p>
    <w:p w14:paraId="211FF090" w14:textId="77777777" w:rsidR="00735CF9" w:rsidRDefault="00735CF9" w:rsidP="00735CF9">
      <w:pPr>
        <w:numPr>
          <w:ilvl w:val="0"/>
          <w:numId w:val="8"/>
        </w:numPr>
        <w:tabs>
          <w:tab w:val="clear" w:pos="705"/>
          <w:tab w:val="left" w:pos="1080"/>
        </w:tabs>
        <w:ind w:left="0" w:firstLine="600"/>
        <w:jc w:val="both"/>
        <w:rPr>
          <w:bCs/>
          <w:lang w:val="lt-LT"/>
        </w:rPr>
      </w:pPr>
      <w:proofErr w:type="spellStart"/>
      <w:r w:rsidRPr="00C9605A">
        <w:rPr>
          <w:bCs/>
          <w:lang w:val="lt-LT"/>
        </w:rPr>
        <w:t>Akselbantų</w:t>
      </w:r>
      <w:proofErr w:type="spellEnd"/>
      <w:r w:rsidRPr="00C9605A">
        <w:rPr>
          <w:bCs/>
          <w:lang w:val="lt-LT"/>
        </w:rPr>
        <w:t xml:space="preserve"> gamybai naudojami siūlai turi atitikti minimalius aplinkos apsaugos kriterijus, nurodytus Lietuvos Respublikos aplinkos ministro 2011 m. birželio 28 </w:t>
      </w:r>
      <w:r>
        <w:rPr>
          <w:bCs/>
          <w:lang w:val="lt-LT"/>
        </w:rPr>
        <w:t xml:space="preserve">d. </w:t>
      </w:r>
      <w:r w:rsidRPr="00C9605A">
        <w:rPr>
          <w:bCs/>
          <w:lang w:val="lt-LT"/>
        </w:rPr>
        <w:t xml:space="preserve">įsakymu Nr. D1-508 patvirtino „Aplinkos apsaugos kriterijų taikymo, vykdant žaliuosius pirkimus, tvarkos aprašo “ </w:t>
      </w:r>
      <w:r>
        <w:rPr>
          <w:bCs/>
          <w:lang w:val="lt-LT"/>
        </w:rPr>
        <w:br/>
      </w:r>
      <w:r w:rsidRPr="00C9605A">
        <w:rPr>
          <w:bCs/>
          <w:lang w:val="lt-LT"/>
        </w:rPr>
        <w:t>2 priedo IX skyriuje „Tekstilės gaminiai“.</w:t>
      </w:r>
    </w:p>
    <w:p w14:paraId="615C8726" w14:textId="77777777" w:rsidR="00735CF9" w:rsidRDefault="00735CF9" w:rsidP="00735CF9">
      <w:pPr>
        <w:numPr>
          <w:ilvl w:val="0"/>
          <w:numId w:val="8"/>
        </w:numPr>
        <w:tabs>
          <w:tab w:val="clear" w:pos="705"/>
          <w:tab w:val="left" w:pos="1080"/>
        </w:tabs>
        <w:ind w:left="0" w:firstLine="600"/>
        <w:jc w:val="both"/>
        <w:rPr>
          <w:bCs/>
          <w:lang w:val="lt-LT"/>
        </w:rPr>
      </w:pPr>
      <w:r>
        <w:rPr>
          <w:bCs/>
          <w:lang w:val="lt-LT"/>
        </w:rPr>
        <w:t xml:space="preserve">Kuto dangtelis </w:t>
      </w:r>
      <w:r w:rsidRPr="00C9605A">
        <w:rPr>
          <w:bCs/>
          <w:lang w:val="lt-LT"/>
        </w:rPr>
        <w:t>–</w:t>
      </w:r>
      <w:r>
        <w:rPr>
          <w:bCs/>
          <w:lang w:val="lt-LT"/>
        </w:rPr>
        <w:t xml:space="preserve"> </w:t>
      </w:r>
      <w:r w:rsidRPr="002940EE">
        <w:rPr>
          <w:bCs/>
          <w:lang w:val="lt-LT"/>
        </w:rPr>
        <w:t>pusiau sferinės formos, vienodos aukso spalvos</w:t>
      </w:r>
      <w:r>
        <w:rPr>
          <w:bCs/>
          <w:lang w:val="lt-LT"/>
        </w:rPr>
        <w:t>,</w:t>
      </w:r>
      <w:r w:rsidRPr="002940EE">
        <w:rPr>
          <w:bCs/>
          <w:lang w:val="lt-LT"/>
        </w:rPr>
        <w:t xml:space="preserve"> pagamint</w:t>
      </w:r>
      <w:r>
        <w:rPr>
          <w:bCs/>
          <w:lang w:val="lt-LT"/>
        </w:rPr>
        <w:t>as</w:t>
      </w:r>
      <w:r w:rsidRPr="002940EE">
        <w:rPr>
          <w:bCs/>
          <w:lang w:val="lt-LT"/>
        </w:rPr>
        <w:t xml:space="preserve"> iš žalvario</w:t>
      </w:r>
      <w:r>
        <w:rPr>
          <w:bCs/>
          <w:lang w:val="lt-LT"/>
        </w:rPr>
        <w:t>.</w:t>
      </w:r>
      <w:r w:rsidRPr="00764775">
        <w:rPr>
          <w:bCs/>
          <w:lang w:val="lt-LT"/>
        </w:rPr>
        <w:t xml:space="preserve"> </w:t>
      </w:r>
      <w:r w:rsidRPr="002940EE">
        <w:rPr>
          <w:bCs/>
          <w:lang w:val="lt-LT"/>
        </w:rPr>
        <w:t xml:space="preserve">Dangtelio skersmuo </w:t>
      </w:r>
      <w:r w:rsidRPr="002940EE">
        <w:rPr>
          <w:lang w:val="lt-LT"/>
        </w:rPr>
        <w:t>–</w:t>
      </w:r>
      <w:r w:rsidRPr="002940EE">
        <w:rPr>
          <w:bCs/>
          <w:lang w:val="lt-LT"/>
        </w:rPr>
        <w:t xml:space="preserve"> 25 (</w:t>
      </w:r>
      <w:r w:rsidRPr="002940EE">
        <w:rPr>
          <w:bCs/>
          <w:u w:val="single"/>
          <w:lang w:val="lt-LT"/>
        </w:rPr>
        <w:t>+</w:t>
      </w:r>
      <w:r w:rsidRPr="002940EE">
        <w:rPr>
          <w:bCs/>
          <w:lang w:val="lt-LT"/>
        </w:rPr>
        <w:t xml:space="preserve"> 1) mm, aukštis </w:t>
      </w:r>
      <w:r w:rsidRPr="002940EE">
        <w:rPr>
          <w:lang w:val="lt-LT"/>
        </w:rPr>
        <w:t>–</w:t>
      </w:r>
      <w:r w:rsidRPr="002940EE">
        <w:rPr>
          <w:bCs/>
          <w:lang w:val="lt-LT"/>
        </w:rPr>
        <w:t xml:space="preserve"> 14 (</w:t>
      </w:r>
      <w:r w:rsidRPr="002940EE">
        <w:rPr>
          <w:bCs/>
          <w:u w:val="single"/>
          <w:lang w:val="lt-LT"/>
        </w:rPr>
        <w:t>+</w:t>
      </w:r>
      <w:r w:rsidRPr="002940EE">
        <w:rPr>
          <w:bCs/>
          <w:lang w:val="lt-LT"/>
        </w:rPr>
        <w:t xml:space="preserve"> 0,8) mm. Dangtelio viršuje turi būti padaryta </w:t>
      </w:r>
      <w:proofErr w:type="spellStart"/>
      <w:r w:rsidRPr="002940EE">
        <w:rPr>
          <w:bCs/>
          <w:lang w:val="lt-LT"/>
        </w:rPr>
        <w:t>akselbanto</w:t>
      </w:r>
      <w:proofErr w:type="spellEnd"/>
      <w:r w:rsidRPr="002940EE">
        <w:rPr>
          <w:bCs/>
          <w:lang w:val="lt-LT"/>
        </w:rPr>
        <w:t xml:space="preserve"> virvutės pločio išpjova</w:t>
      </w:r>
      <w:r>
        <w:rPr>
          <w:bCs/>
          <w:lang w:val="lt-LT"/>
        </w:rPr>
        <w:t>.</w:t>
      </w:r>
    </w:p>
    <w:p w14:paraId="35B9978B" w14:textId="77777777" w:rsidR="00735CF9" w:rsidRPr="00AB2556" w:rsidRDefault="00735CF9" w:rsidP="00735CF9">
      <w:pPr>
        <w:tabs>
          <w:tab w:val="left" w:pos="709"/>
        </w:tabs>
        <w:spacing w:before="120"/>
        <w:ind w:left="284"/>
        <w:jc w:val="center"/>
        <w:rPr>
          <w:b/>
          <w:lang w:val="lt-LT"/>
        </w:rPr>
      </w:pPr>
      <w:r w:rsidRPr="00AB2556">
        <w:rPr>
          <w:b/>
          <w:lang w:val="lt-LT"/>
        </w:rPr>
        <w:t>ANTRASIS SKIRSNIS</w:t>
      </w:r>
    </w:p>
    <w:p w14:paraId="2BF78810" w14:textId="2B672133" w:rsidR="00735CF9" w:rsidRPr="00AB2556" w:rsidRDefault="00735CF9" w:rsidP="00735CF9">
      <w:pPr>
        <w:tabs>
          <w:tab w:val="left" w:pos="709"/>
        </w:tabs>
        <w:spacing w:after="120"/>
        <w:ind w:left="284"/>
        <w:jc w:val="center"/>
        <w:rPr>
          <w:b/>
          <w:lang w:val="lt-LT"/>
        </w:rPr>
      </w:pPr>
      <w:r w:rsidRPr="00AB2556">
        <w:rPr>
          <w:b/>
          <w:lang w:val="lt-LT"/>
        </w:rPr>
        <w:t>REIKALAVIMAI AKSELBANTŲ</w:t>
      </w:r>
      <w:r w:rsidRPr="00AB2556">
        <w:rPr>
          <w:bCs/>
          <w:lang w:val="lt-LT"/>
        </w:rPr>
        <w:t xml:space="preserve"> </w:t>
      </w:r>
      <w:r w:rsidRPr="00AB2556">
        <w:rPr>
          <w:b/>
          <w:lang w:val="lt-LT"/>
        </w:rPr>
        <w:t>MODELI</w:t>
      </w:r>
      <w:r w:rsidR="000D42E4">
        <w:rPr>
          <w:b/>
          <w:lang w:val="lt-LT"/>
        </w:rPr>
        <w:t>AMS</w:t>
      </w:r>
    </w:p>
    <w:p w14:paraId="522B9C1D" w14:textId="77777777" w:rsidR="00735CF9" w:rsidRDefault="00735CF9" w:rsidP="00735CF9">
      <w:pPr>
        <w:numPr>
          <w:ilvl w:val="0"/>
          <w:numId w:val="8"/>
        </w:numPr>
        <w:tabs>
          <w:tab w:val="clear" w:pos="705"/>
          <w:tab w:val="left" w:pos="1080"/>
        </w:tabs>
        <w:ind w:left="0" w:firstLine="600"/>
        <w:jc w:val="both"/>
        <w:rPr>
          <w:bCs/>
          <w:lang w:val="lt-LT"/>
        </w:rPr>
      </w:pPr>
      <w:proofErr w:type="spellStart"/>
      <w:r>
        <w:rPr>
          <w:bCs/>
          <w:lang w:val="lt-LT"/>
        </w:rPr>
        <w:t>Akselbantus</w:t>
      </w:r>
      <w:proofErr w:type="spellEnd"/>
      <w:r>
        <w:rPr>
          <w:bCs/>
          <w:lang w:val="lt-LT"/>
        </w:rPr>
        <w:t xml:space="preserve"> </w:t>
      </w:r>
      <w:r w:rsidRPr="001E5173">
        <w:rPr>
          <w:bCs/>
          <w:lang w:val="lt-LT"/>
        </w:rPr>
        <w:t>sudaro</w:t>
      </w:r>
      <w:r>
        <w:rPr>
          <w:bCs/>
          <w:lang w:val="lt-LT"/>
        </w:rPr>
        <w:t xml:space="preserve"> iš virvutės suformuotos 2 kilpos (ilgesnioji ir trumpesnioji) ir </w:t>
      </w:r>
      <w:r>
        <w:rPr>
          <w:bCs/>
          <w:lang w:val="lt-LT"/>
        </w:rPr>
        <w:br/>
        <w:t>2 pynutės (ilgesnioji ir trumpesnioji), su pritvirtintais 2 dekoratyviniais kutais</w:t>
      </w:r>
      <w:r w:rsidRPr="00F32C0E">
        <w:rPr>
          <w:bCs/>
          <w:lang w:val="lt-LT"/>
        </w:rPr>
        <w:t xml:space="preserve"> </w:t>
      </w:r>
      <w:r>
        <w:rPr>
          <w:bCs/>
          <w:lang w:val="lt-LT"/>
        </w:rPr>
        <w:t>ir 3 kilputėmis (žr. techninės specifikacijos priedo (toliau – Priedo) 1 iliustraciją).</w:t>
      </w:r>
    </w:p>
    <w:p w14:paraId="6E10D741" w14:textId="77777777" w:rsidR="00735CF9" w:rsidRDefault="00735CF9" w:rsidP="00735CF9">
      <w:pPr>
        <w:numPr>
          <w:ilvl w:val="0"/>
          <w:numId w:val="8"/>
        </w:numPr>
        <w:tabs>
          <w:tab w:val="clear" w:pos="705"/>
          <w:tab w:val="left" w:pos="1080"/>
        </w:tabs>
        <w:ind w:left="0" w:firstLine="600"/>
        <w:jc w:val="both"/>
        <w:rPr>
          <w:bCs/>
          <w:lang w:val="lt-LT"/>
        </w:rPr>
      </w:pPr>
      <w:bookmarkStart w:id="3" w:name="_GoBack"/>
      <w:r w:rsidRPr="00AB2556">
        <w:rPr>
          <w:bCs/>
          <w:lang w:val="lt-LT"/>
        </w:rPr>
        <w:t>Pynutė – plokščia, 20-22 mm skersmens, supinta ,,kasos’’ principu</w:t>
      </w:r>
      <w:bookmarkEnd w:id="3"/>
      <w:r w:rsidRPr="00AB2556">
        <w:rPr>
          <w:bCs/>
          <w:lang w:val="lt-LT"/>
        </w:rPr>
        <w:t xml:space="preserve"> iš 7 punkte aprašytų trijų virvučių. Pynutė pinama apie dvi virveles, aprašytas 8 punkte.</w:t>
      </w:r>
      <w:r>
        <w:rPr>
          <w:bCs/>
          <w:lang w:val="lt-LT"/>
        </w:rPr>
        <w:t xml:space="preserve"> </w:t>
      </w:r>
      <w:r w:rsidRPr="00E425C5">
        <w:rPr>
          <w:bCs/>
          <w:lang w:val="lt-LT"/>
        </w:rPr>
        <w:t>Virvelių galai turi būti paslėpti pynutėje.</w:t>
      </w:r>
    </w:p>
    <w:p w14:paraId="171EC6D6" w14:textId="77777777" w:rsidR="00735CF9" w:rsidRDefault="00735CF9" w:rsidP="00735CF9">
      <w:pPr>
        <w:numPr>
          <w:ilvl w:val="0"/>
          <w:numId w:val="8"/>
        </w:numPr>
        <w:tabs>
          <w:tab w:val="clear" w:pos="705"/>
          <w:tab w:val="left" w:pos="1080"/>
        </w:tabs>
        <w:ind w:left="0" w:firstLine="600"/>
        <w:jc w:val="both"/>
        <w:rPr>
          <w:bCs/>
          <w:lang w:val="lt-LT"/>
        </w:rPr>
      </w:pPr>
      <w:proofErr w:type="spellStart"/>
      <w:r w:rsidRPr="00AB2556">
        <w:rPr>
          <w:bCs/>
          <w:lang w:val="lt-LT"/>
        </w:rPr>
        <w:t>Akselbantai</w:t>
      </w:r>
      <w:proofErr w:type="spellEnd"/>
      <w:r w:rsidRPr="00AB2556">
        <w:rPr>
          <w:bCs/>
          <w:lang w:val="lt-LT"/>
        </w:rPr>
        <w:t xml:space="preserve"> nešiojimo metu prisegami ant peties (po antpečiu)</w:t>
      </w:r>
      <w:r>
        <w:rPr>
          <w:bCs/>
          <w:lang w:val="lt-LT"/>
        </w:rPr>
        <w:t xml:space="preserve"> ir prie </w:t>
      </w:r>
      <w:r w:rsidRPr="00AB2556">
        <w:rPr>
          <w:bCs/>
          <w:lang w:val="lt-LT"/>
        </w:rPr>
        <w:t>švarko atvarto</w:t>
      </w:r>
      <w:r>
        <w:rPr>
          <w:bCs/>
          <w:lang w:val="lt-LT"/>
        </w:rPr>
        <w:t xml:space="preserve"> </w:t>
      </w:r>
      <w:r w:rsidRPr="00AB2556">
        <w:rPr>
          <w:bCs/>
          <w:lang w:val="lt-LT"/>
        </w:rPr>
        <w:t>dvejose vietose</w:t>
      </w:r>
      <w:r>
        <w:rPr>
          <w:bCs/>
          <w:lang w:val="lt-LT"/>
        </w:rPr>
        <w:t>:</w:t>
      </w:r>
    </w:p>
    <w:p w14:paraId="12BEBAB7" w14:textId="77777777" w:rsidR="00735CF9" w:rsidRPr="00AB2556" w:rsidRDefault="00735CF9" w:rsidP="00735CF9">
      <w:pPr>
        <w:numPr>
          <w:ilvl w:val="1"/>
          <w:numId w:val="8"/>
        </w:numPr>
        <w:tabs>
          <w:tab w:val="clear" w:pos="705"/>
          <w:tab w:val="num" w:pos="851"/>
          <w:tab w:val="left" w:pos="1276"/>
        </w:tabs>
        <w:ind w:firstLine="567"/>
        <w:jc w:val="both"/>
        <w:rPr>
          <w:bCs/>
          <w:lang w:val="lt-LT"/>
        </w:rPr>
      </w:pPr>
      <w:r w:rsidRPr="00AB2556">
        <w:rPr>
          <w:bCs/>
          <w:lang w:val="lt-LT"/>
        </w:rPr>
        <w:t>prisegimui ant peties (po antpečiu), visos virvutės šioje vietoje turi būti stabiliai sujungtos tarpusavyje vienoje plokštumoje, kartu pritvirtinant iš virvelės suformuotą kilputę A;</w:t>
      </w:r>
    </w:p>
    <w:p w14:paraId="3A0DB015" w14:textId="77777777" w:rsidR="00735CF9" w:rsidRPr="00AB2556" w:rsidRDefault="00735CF9" w:rsidP="00735CF9">
      <w:pPr>
        <w:numPr>
          <w:ilvl w:val="1"/>
          <w:numId w:val="8"/>
        </w:numPr>
        <w:tabs>
          <w:tab w:val="clear" w:pos="705"/>
          <w:tab w:val="num" w:pos="851"/>
          <w:tab w:val="left" w:pos="1276"/>
        </w:tabs>
        <w:ind w:firstLine="567"/>
        <w:jc w:val="both"/>
        <w:rPr>
          <w:bCs/>
          <w:lang w:val="lt-LT"/>
        </w:rPr>
      </w:pPr>
      <w:r w:rsidRPr="00AB2556">
        <w:rPr>
          <w:bCs/>
          <w:lang w:val="lt-LT"/>
        </w:rPr>
        <w:t>prisegimui p</w:t>
      </w:r>
      <w:r>
        <w:rPr>
          <w:bCs/>
          <w:lang w:val="lt-LT"/>
        </w:rPr>
        <w:t>o</w:t>
      </w:r>
      <w:r w:rsidRPr="00AB2556">
        <w:rPr>
          <w:bCs/>
          <w:lang w:val="lt-LT"/>
        </w:rPr>
        <w:t xml:space="preserve"> švarko at</w:t>
      </w:r>
      <w:r>
        <w:rPr>
          <w:bCs/>
          <w:lang w:val="lt-LT"/>
        </w:rPr>
        <w:t>lapu</w:t>
      </w:r>
      <w:r w:rsidRPr="00AB2556">
        <w:rPr>
          <w:bCs/>
          <w:lang w:val="lt-LT"/>
        </w:rPr>
        <w:t>, laisvuose pynučių galuose iš virvelės suformuotos kilputės B ir C</w:t>
      </w:r>
      <w:r>
        <w:rPr>
          <w:bCs/>
          <w:lang w:val="lt-LT"/>
        </w:rPr>
        <w:t xml:space="preserve"> (</w:t>
      </w:r>
      <w:r w:rsidRPr="00AB2556">
        <w:rPr>
          <w:bCs/>
          <w:lang w:val="lt-LT"/>
        </w:rPr>
        <w:t xml:space="preserve">kartu pritvirtinant ir trumpesniąją </w:t>
      </w:r>
      <w:proofErr w:type="spellStart"/>
      <w:r w:rsidRPr="00AB2556">
        <w:rPr>
          <w:bCs/>
          <w:lang w:val="lt-LT"/>
        </w:rPr>
        <w:t>akselbanto</w:t>
      </w:r>
      <w:proofErr w:type="spellEnd"/>
      <w:r w:rsidRPr="00AB2556">
        <w:rPr>
          <w:bCs/>
          <w:lang w:val="lt-LT"/>
        </w:rPr>
        <w:t xml:space="preserve"> kilpą </w:t>
      </w:r>
      <w:r>
        <w:rPr>
          <w:bCs/>
          <w:lang w:val="lt-LT"/>
        </w:rPr>
        <w:t xml:space="preserve">prie kilputės </w:t>
      </w:r>
      <w:r w:rsidRPr="00AB2556">
        <w:rPr>
          <w:bCs/>
          <w:lang w:val="lt-LT"/>
        </w:rPr>
        <w:t>B</w:t>
      </w:r>
      <w:r>
        <w:rPr>
          <w:bCs/>
          <w:lang w:val="lt-LT"/>
        </w:rPr>
        <w:t>)</w:t>
      </w:r>
      <w:r w:rsidRPr="00AB2556">
        <w:rPr>
          <w:bCs/>
          <w:lang w:val="lt-LT"/>
        </w:rPr>
        <w:t>.</w:t>
      </w:r>
    </w:p>
    <w:p w14:paraId="3A28F8E9" w14:textId="77777777" w:rsidR="00735CF9" w:rsidRDefault="00735CF9" w:rsidP="00735CF9">
      <w:pPr>
        <w:numPr>
          <w:ilvl w:val="0"/>
          <w:numId w:val="8"/>
        </w:numPr>
        <w:tabs>
          <w:tab w:val="clear" w:pos="705"/>
          <w:tab w:val="left" w:pos="1080"/>
        </w:tabs>
        <w:ind w:left="0" w:firstLine="600"/>
        <w:jc w:val="both"/>
        <w:rPr>
          <w:bCs/>
          <w:lang w:val="lt-LT"/>
        </w:rPr>
      </w:pPr>
      <w:r>
        <w:rPr>
          <w:bCs/>
          <w:lang w:val="lt-LT"/>
        </w:rPr>
        <w:t xml:space="preserve">Nuo laisvų pynučių galų </w:t>
      </w:r>
      <w:r w:rsidRPr="001E5173">
        <w:rPr>
          <w:bCs/>
          <w:lang w:val="lt-LT"/>
        </w:rPr>
        <w:t>kab</w:t>
      </w:r>
      <w:r>
        <w:rPr>
          <w:bCs/>
          <w:lang w:val="lt-LT"/>
        </w:rPr>
        <w:t xml:space="preserve">ančios </w:t>
      </w:r>
      <w:r w:rsidRPr="001E5173">
        <w:rPr>
          <w:bCs/>
          <w:lang w:val="lt-LT"/>
        </w:rPr>
        <w:t>virvu</w:t>
      </w:r>
      <w:r>
        <w:rPr>
          <w:bCs/>
          <w:lang w:val="lt-LT"/>
        </w:rPr>
        <w:t xml:space="preserve">tės turi būti </w:t>
      </w:r>
      <w:r w:rsidRPr="001E5173">
        <w:rPr>
          <w:bCs/>
          <w:lang w:val="lt-LT"/>
        </w:rPr>
        <w:t>perrišt</w:t>
      </w:r>
      <w:r>
        <w:rPr>
          <w:bCs/>
          <w:lang w:val="lt-LT"/>
        </w:rPr>
        <w:t>os</w:t>
      </w:r>
      <w:r w:rsidRPr="001E5173">
        <w:rPr>
          <w:bCs/>
          <w:lang w:val="lt-LT"/>
        </w:rPr>
        <w:t xml:space="preserve"> trigub</w:t>
      </w:r>
      <w:r>
        <w:rPr>
          <w:bCs/>
          <w:lang w:val="lt-LT"/>
        </w:rPr>
        <w:t>ais</w:t>
      </w:r>
      <w:r w:rsidRPr="001E5173">
        <w:rPr>
          <w:bCs/>
          <w:lang w:val="lt-LT"/>
        </w:rPr>
        <w:t xml:space="preserve"> </w:t>
      </w:r>
      <w:r>
        <w:rPr>
          <w:bCs/>
          <w:lang w:val="lt-LT"/>
        </w:rPr>
        <w:t xml:space="preserve">mazgais ir  </w:t>
      </w:r>
      <w:r w:rsidRPr="001E5173">
        <w:rPr>
          <w:bCs/>
          <w:lang w:val="lt-LT"/>
        </w:rPr>
        <w:t>p</w:t>
      </w:r>
      <w:r>
        <w:rPr>
          <w:bCs/>
          <w:lang w:val="lt-LT"/>
        </w:rPr>
        <w:t xml:space="preserve">apuoštos dekoratyviniais kutais </w:t>
      </w:r>
      <w:r w:rsidRPr="001E5173">
        <w:rPr>
          <w:bCs/>
          <w:lang w:val="lt-LT"/>
        </w:rPr>
        <w:t>(</w:t>
      </w:r>
      <w:r>
        <w:rPr>
          <w:bCs/>
          <w:lang w:val="lt-LT"/>
        </w:rPr>
        <w:t>žr. Priedo 2</w:t>
      </w:r>
      <w:r w:rsidRPr="001E5173">
        <w:rPr>
          <w:bCs/>
          <w:lang w:val="lt-LT"/>
        </w:rPr>
        <w:t xml:space="preserve"> iliustracij</w:t>
      </w:r>
      <w:r>
        <w:rPr>
          <w:bCs/>
          <w:lang w:val="lt-LT"/>
        </w:rPr>
        <w:t>ą</w:t>
      </w:r>
      <w:r w:rsidRPr="001E5173">
        <w:rPr>
          <w:bCs/>
          <w:lang w:val="lt-LT"/>
        </w:rPr>
        <w:t>)</w:t>
      </w:r>
      <w:r>
        <w:rPr>
          <w:bCs/>
          <w:lang w:val="lt-LT"/>
        </w:rPr>
        <w:t>:</w:t>
      </w:r>
    </w:p>
    <w:p w14:paraId="50E1CFF8" w14:textId="77777777" w:rsidR="00735CF9" w:rsidRDefault="00735CF9" w:rsidP="00735CF9">
      <w:pPr>
        <w:numPr>
          <w:ilvl w:val="1"/>
          <w:numId w:val="8"/>
        </w:numPr>
        <w:tabs>
          <w:tab w:val="clear" w:pos="705"/>
          <w:tab w:val="num" w:pos="851"/>
          <w:tab w:val="left" w:pos="1276"/>
        </w:tabs>
        <w:ind w:firstLine="567"/>
        <w:jc w:val="both"/>
        <w:rPr>
          <w:bCs/>
          <w:lang w:val="lt-LT"/>
        </w:rPr>
      </w:pPr>
      <w:r>
        <w:rPr>
          <w:bCs/>
          <w:lang w:val="lt-LT"/>
        </w:rPr>
        <w:lastRenderedPageBreak/>
        <w:t>K</w:t>
      </w:r>
      <w:r w:rsidRPr="00E7726B">
        <w:rPr>
          <w:bCs/>
          <w:lang w:val="lt-LT"/>
        </w:rPr>
        <w:t xml:space="preserve">utas </w:t>
      </w:r>
      <w:r>
        <w:rPr>
          <w:bCs/>
          <w:lang w:val="lt-LT"/>
        </w:rPr>
        <w:t xml:space="preserve">turi būti tankus, </w:t>
      </w:r>
      <w:r w:rsidRPr="00E7726B">
        <w:rPr>
          <w:bCs/>
          <w:lang w:val="lt-LT"/>
        </w:rPr>
        <w:t xml:space="preserve">sudarytas </w:t>
      </w:r>
      <w:r>
        <w:rPr>
          <w:bCs/>
          <w:lang w:val="lt-LT"/>
        </w:rPr>
        <w:t xml:space="preserve">ne mažiau kaip iš 90, </w:t>
      </w:r>
      <w:r w:rsidRPr="00E7726B">
        <w:rPr>
          <w:bCs/>
          <w:lang w:val="lt-LT"/>
        </w:rPr>
        <w:t>pusiau perlenktų 1-1,2 mm skersmens virvelių</w:t>
      </w:r>
      <w:r>
        <w:rPr>
          <w:bCs/>
          <w:lang w:val="lt-LT"/>
        </w:rPr>
        <w:t>, su</w:t>
      </w:r>
      <w:r w:rsidRPr="00E7726B">
        <w:rPr>
          <w:bCs/>
          <w:lang w:val="lt-LT"/>
        </w:rPr>
        <w:t xml:space="preserve">megztų iš nustatytos aukso spalvos metalizuotų </w:t>
      </w:r>
      <w:r>
        <w:rPr>
          <w:bCs/>
          <w:lang w:val="lt-LT"/>
        </w:rPr>
        <w:t xml:space="preserve">ir </w:t>
      </w:r>
      <w:r w:rsidRPr="00E7726B">
        <w:rPr>
          <w:bCs/>
          <w:lang w:val="lt-LT"/>
        </w:rPr>
        <w:t xml:space="preserve">geltonos </w:t>
      </w:r>
      <w:r>
        <w:rPr>
          <w:bCs/>
          <w:lang w:val="lt-LT"/>
        </w:rPr>
        <w:t>spalvos siūlų. Virvelių mezgimas turi užtikrinti jų lankstumą (virvelės turi laisvai judėti, pajudinus kutą).</w:t>
      </w:r>
    </w:p>
    <w:p w14:paraId="01F44852" w14:textId="77777777" w:rsidR="00735CF9" w:rsidRPr="002940EE" w:rsidRDefault="00735CF9" w:rsidP="00735CF9">
      <w:pPr>
        <w:numPr>
          <w:ilvl w:val="1"/>
          <w:numId w:val="8"/>
        </w:numPr>
        <w:tabs>
          <w:tab w:val="clear" w:pos="705"/>
          <w:tab w:val="num" w:pos="851"/>
          <w:tab w:val="left" w:pos="1276"/>
        </w:tabs>
        <w:ind w:firstLine="567"/>
        <w:jc w:val="both"/>
        <w:rPr>
          <w:bCs/>
          <w:lang w:val="lt-LT"/>
        </w:rPr>
      </w:pPr>
      <w:r w:rsidRPr="002940EE">
        <w:rPr>
          <w:bCs/>
          <w:lang w:val="lt-LT"/>
        </w:rPr>
        <w:t xml:space="preserve">Kuto pritvirtinimo prie </w:t>
      </w:r>
      <w:proofErr w:type="spellStart"/>
      <w:r w:rsidRPr="002940EE">
        <w:rPr>
          <w:bCs/>
          <w:lang w:val="lt-LT"/>
        </w:rPr>
        <w:t>akselbanto</w:t>
      </w:r>
      <w:proofErr w:type="spellEnd"/>
      <w:r w:rsidRPr="002940EE">
        <w:rPr>
          <w:bCs/>
          <w:lang w:val="lt-LT"/>
        </w:rPr>
        <w:t xml:space="preserve"> virvutės vieta uždengta </w:t>
      </w:r>
      <w:r>
        <w:rPr>
          <w:bCs/>
          <w:lang w:val="lt-LT"/>
        </w:rPr>
        <w:t xml:space="preserve">kuto </w:t>
      </w:r>
      <w:r w:rsidRPr="002940EE">
        <w:rPr>
          <w:bCs/>
          <w:lang w:val="lt-LT"/>
        </w:rPr>
        <w:t>dangteliu</w:t>
      </w:r>
      <w:r>
        <w:rPr>
          <w:bCs/>
          <w:lang w:val="lt-LT"/>
        </w:rPr>
        <w:t>. Kuto dangtelis turi būti a</w:t>
      </w:r>
      <w:r w:rsidRPr="002940EE">
        <w:rPr>
          <w:bCs/>
          <w:lang w:val="lt-LT"/>
        </w:rPr>
        <w:t>ptraukt</w:t>
      </w:r>
      <w:r>
        <w:rPr>
          <w:bCs/>
          <w:lang w:val="lt-LT"/>
        </w:rPr>
        <w:t xml:space="preserve">as </w:t>
      </w:r>
      <w:r w:rsidRPr="002940EE">
        <w:rPr>
          <w:bCs/>
          <w:lang w:val="lt-LT"/>
        </w:rPr>
        <w:t>tinkleliu</w:t>
      </w:r>
      <w:r>
        <w:rPr>
          <w:bCs/>
          <w:lang w:val="lt-LT"/>
        </w:rPr>
        <w:t xml:space="preserve">, </w:t>
      </w:r>
      <w:r w:rsidRPr="002940EE">
        <w:rPr>
          <w:bCs/>
          <w:lang w:val="lt-LT"/>
        </w:rPr>
        <w:t>numegztu iš nustatytos aukso spalvos metalizuotų siūlų.</w:t>
      </w:r>
    </w:p>
    <w:p w14:paraId="1387227F" w14:textId="77777777" w:rsidR="00735CF9" w:rsidRPr="00501449" w:rsidRDefault="00735CF9" w:rsidP="00735CF9">
      <w:pPr>
        <w:numPr>
          <w:ilvl w:val="1"/>
          <w:numId w:val="8"/>
        </w:numPr>
        <w:tabs>
          <w:tab w:val="clear" w:pos="705"/>
          <w:tab w:val="num" w:pos="851"/>
          <w:tab w:val="left" w:pos="1276"/>
        </w:tabs>
        <w:ind w:firstLine="567"/>
        <w:jc w:val="both"/>
        <w:rPr>
          <w:bCs/>
          <w:lang w:val="lt-LT"/>
        </w:rPr>
      </w:pPr>
      <w:r w:rsidRPr="00501449">
        <w:rPr>
          <w:bCs/>
          <w:lang w:val="lt-LT"/>
        </w:rPr>
        <w:t>Kutas turi būti standžiai įtvirtintas į dangtelį. Virvelių ilgis matomoje kuto dalyje (</w:t>
      </w:r>
      <w:r>
        <w:rPr>
          <w:bCs/>
          <w:lang w:val="lt-LT"/>
        </w:rPr>
        <w:t>matuojama nuo kuto dangtelio iki kuto apačios</w:t>
      </w:r>
      <w:r w:rsidRPr="00501449">
        <w:rPr>
          <w:bCs/>
          <w:lang w:val="lt-LT"/>
        </w:rPr>
        <w:t xml:space="preserve">) </w:t>
      </w:r>
      <w:r w:rsidRPr="00501449">
        <w:rPr>
          <w:lang w:val="lt-LT"/>
        </w:rPr>
        <w:t>–</w:t>
      </w:r>
      <w:r w:rsidRPr="00501449">
        <w:rPr>
          <w:bCs/>
          <w:lang w:val="lt-LT"/>
        </w:rPr>
        <w:t xml:space="preserve"> 5</w:t>
      </w:r>
      <w:r>
        <w:rPr>
          <w:bCs/>
          <w:lang w:val="lt-LT"/>
        </w:rPr>
        <w:t>-5,5 cm</w:t>
      </w:r>
      <w:r w:rsidRPr="00501449">
        <w:rPr>
          <w:bCs/>
          <w:lang w:val="lt-LT"/>
        </w:rPr>
        <w:t>.</w:t>
      </w:r>
    </w:p>
    <w:p w14:paraId="4243182A" w14:textId="77777777" w:rsidR="00735CF9" w:rsidRDefault="00735CF9" w:rsidP="00735CF9">
      <w:pPr>
        <w:numPr>
          <w:ilvl w:val="0"/>
          <w:numId w:val="8"/>
        </w:numPr>
        <w:tabs>
          <w:tab w:val="clear" w:pos="705"/>
          <w:tab w:val="left" w:pos="1080"/>
        </w:tabs>
        <w:ind w:left="0" w:firstLine="600"/>
        <w:jc w:val="both"/>
        <w:rPr>
          <w:bCs/>
          <w:lang w:val="lt-LT"/>
        </w:rPr>
      </w:pPr>
      <w:proofErr w:type="spellStart"/>
      <w:r>
        <w:rPr>
          <w:bCs/>
          <w:lang w:val="lt-LT"/>
        </w:rPr>
        <w:t>Akselbantai</w:t>
      </w:r>
      <w:proofErr w:type="spellEnd"/>
      <w:r>
        <w:rPr>
          <w:bCs/>
          <w:lang w:val="lt-LT"/>
        </w:rPr>
        <w:t xml:space="preserve"> gaminami dviejų dydžių (I ir II), kurie tarpusavyje skiriasi ilgesniosios pynutės ilgiu. </w:t>
      </w:r>
    </w:p>
    <w:p w14:paraId="2302CC51" w14:textId="77777777" w:rsidR="00735CF9" w:rsidRPr="00477912" w:rsidRDefault="00735CF9" w:rsidP="00735CF9">
      <w:pPr>
        <w:numPr>
          <w:ilvl w:val="0"/>
          <w:numId w:val="8"/>
        </w:numPr>
        <w:tabs>
          <w:tab w:val="clear" w:pos="705"/>
          <w:tab w:val="left" w:pos="1080"/>
        </w:tabs>
        <w:ind w:left="0" w:firstLine="600"/>
        <w:jc w:val="both"/>
        <w:rPr>
          <w:bCs/>
          <w:lang w:val="lt-LT"/>
        </w:rPr>
      </w:pPr>
      <w:proofErr w:type="spellStart"/>
      <w:r w:rsidRPr="00477912">
        <w:rPr>
          <w:bCs/>
          <w:lang w:val="lt-LT"/>
        </w:rPr>
        <w:t>Akselbantų</w:t>
      </w:r>
      <w:proofErr w:type="spellEnd"/>
      <w:r w:rsidRPr="00477912">
        <w:rPr>
          <w:bCs/>
          <w:lang w:val="lt-LT"/>
        </w:rPr>
        <w:t xml:space="preserve"> sudedamųjų dalių matmenys nurodyti Priedo lentelėje.</w:t>
      </w:r>
    </w:p>
    <w:p w14:paraId="3D64F6B9" w14:textId="77777777" w:rsidR="00735CF9" w:rsidRPr="00AB2556" w:rsidRDefault="00735CF9" w:rsidP="00735CF9">
      <w:pPr>
        <w:spacing w:before="120"/>
        <w:ind w:left="357"/>
        <w:jc w:val="center"/>
        <w:rPr>
          <w:b/>
          <w:szCs w:val="20"/>
          <w:lang w:val="lt-LT"/>
        </w:rPr>
      </w:pPr>
      <w:r w:rsidRPr="00AB2556">
        <w:rPr>
          <w:b/>
          <w:szCs w:val="20"/>
          <w:lang w:val="lt-LT"/>
        </w:rPr>
        <w:t>III SKYRIUS</w:t>
      </w:r>
    </w:p>
    <w:p w14:paraId="6559F2FE" w14:textId="77777777" w:rsidR="00735CF9" w:rsidRPr="00AB2556" w:rsidRDefault="00735CF9" w:rsidP="00735CF9">
      <w:pPr>
        <w:spacing w:after="120"/>
        <w:ind w:left="357"/>
        <w:jc w:val="center"/>
        <w:rPr>
          <w:b/>
          <w:szCs w:val="20"/>
          <w:lang w:val="lt-LT"/>
        </w:rPr>
      </w:pPr>
      <w:r w:rsidRPr="00AB2556">
        <w:rPr>
          <w:b/>
          <w:caps/>
          <w:szCs w:val="20"/>
          <w:lang w:val="lt-LT"/>
        </w:rPr>
        <w:t xml:space="preserve">DARBINIŲ </w:t>
      </w:r>
      <w:r w:rsidRPr="00AB2556">
        <w:rPr>
          <w:b/>
          <w:szCs w:val="20"/>
          <w:lang w:val="lt-LT"/>
        </w:rPr>
        <w:t>PAVYZDŽIŲ TVIRTINIMAS</w:t>
      </w:r>
    </w:p>
    <w:p w14:paraId="46CBE7AB" w14:textId="77777777" w:rsidR="00735CF9" w:rsidRPr="00AB2556" w:rsidRDefault="00735CF9" w:rsidP="00735CF9">
      <w:pPr>
        <w:numPr>
          <w:ilvl w:val="0"/>
          <w:numId w:val="8"/>
        </w:numPr>
        <w:tabs>
          <w:tab w:val="clear" w:pos="705"/>
          <w:tab w:val="left" w:pos="1080"/>
        </w:tabs>
        <w:ind w:left="0" w:firstLine="600"/>
        <w:jc w:val="both"/>
        <w:rPr>
          <w:szCs w:val="20"/>
          <w:lang w:val="lt-LT"/>
        </w:rPr>
      </w:pPr>
      <w:r w:rsidRPr="00AB2556">
        <w:rPr>
          <w:szCs w:val="20"/>
          <w:lang w:val="lt-LT"/>
        </w:rPr>
        <w:t>Sudarius sutartį, pagal Lietuvos kariuomenės turimus pavyzdžius, derinami ir tvirtinami darbiniai pavyzdžiai (darbiniai pavyzdžiai turi atitikti Lietuvos kariuomenės pavyzdžius konstrukcija, spalva ir pynimu).</w:t>
      </w:r>
    </w:p>
    <w:p w14:paraId="17836C75" w14:textId="77777777" w:rsidR="00735CF9" w:rsidRPr="00AB2556" w:rsidRDefault="00735CF9" w:rsidP="00735CF9">
      <w:pPr>
        <w:numPr>
          <w:ilvl w:val="0"/>
          <w:numId w:val="8"/>
        </w:numPr>
        <w:tabs>
          <w:tab w:val="clear" w:pos="705"/>
          <w:tab w:val="left" w:pos="1080"/>
        </w:tabs>
        <w:ind w:left="0" w:firstLine="600"/>
        <w:jc w:val="both"/>
        <w:rPr>
          <w:szCs w:val="20"/>
          <w:lang w:val="lt-LT"/>
        </w:rPr>
      </w:pPr>
      <w:r w:rsidRPr="00AB2556">
        <w:rPr>
          <w:szCs w:val="20"/>
          <w:lang w:val="lt-LT"/>
        </w:rPr>
        <w:t xml:space="preserve">Prieš </w:t>
      </w:r>
      <w:r w:rsidRPr="00A26909">
        <w:rPr>
          <w:bCs/>
          <w:lang w:val="lt-LT"/>
        </w:rPr>
        <w:t>darbinių</w:t>
      </w:r>
      <w:r w:rsidRPr="00AB2556">
        <w:rPr>
          <w:szCs w:val="20"/>
          <w:lang w:val="lt-LT"/>
        </w:rPr>
        <w:t xml:space="preserve"> pavyzdžių gamybą, Tiekėjas turi susiderinti jų gamyboje naudojamas medžiagas (siūlų </w:t>
      </w:r>
      <w:r w:rsidRPr="00AB2556">
        <w:rPr>
          <w:bCs/>
          <w:lang w:val="lt-LT"/>
        </w:rPr>
        <w:t>spalvą</w:t>
      </w:r>
      <w:r w:rsidRPr="00AB2556">
        <w:rPr>
          <w:szCs w:val="20"/>
          <w:lang w:val="lt-LT"/>
        </w:rPr>
        <w:t>, pynimą, metalines dalis).</w:t>
      </w:r>
    </w:p>
    <w:p w14:paraId="27E4761C" w14:textId="77777777" w:rsidR="00735CF9" w:rsidRPr="00AB2556" w:rsidRDefault="00735CF9" w:rsidP="00735CF9">
      <w:pPr>
        <w:numPr>
          <w:ilvl w:val="0"/>
          <w:numId w:val="8"/>
        </w:numPr>
        <w:tabs>
          <w:tab w:val="clear" w:pos="705"/>
          <w:tab w:val="left" w:pos="1080"/>
        </w:tabs>
        <w:ind w:left="0" w:firstLine="600"/>
        <w:jc w:val="both"/>
        <w:rPr>
          <w:szCs w:val="20"/>
          <w:lang w:val="lt-LT"/>
        </w:rPr>
      </w:pPr>
      <w:r w:rsidRPr="00AB2556">
        <w:rPr>
          <w:szCs w:val="20"/>
          <w:lang w:val="lt-LT"/>
        </w:rPr>
        <w:t>Darbinių pavyzdžių tvirtinimui pristatomi:</w:t>
      </w:r>
    </w:p>
    <w:p w14:paraId="0293CD18" w14:textId="77777777" w:rsidR="00735CF9" w:rsidRPr="00AB2556" w:rsidRDefault="00735CF9" w:rsidP="00735CF9">
      <w:pPr>
        <w:numPr>
          <w:ilvl w:val="1"/>
          <w:numId w:val="8"/>
        </w:numPr>
        <w:tabs>
          <w:tab w:val="clear" w:pos="705"/>
          <w:tab w:val="num" w:pos="851"/>
          <w:tab w:val="left" w:pos="1276"/>
        </w:tabs>
        <w:ind w:firstLine="567"/>
        <w:jc w:val="both"/>
        <w:rPr>
          <w:bCs/>
          <w:lang w:val="lt-LT"/>
        </w:rPr>
      </w:pPr>
      <w:r w:rsidRPr="00AB2556">
        <w:rPr>
          <w:bCs/>
          <w:lang w:val="lt-LT"/>
        </w:rPr>
        <w:t xml:space="preserve">du identiški gaminiai (kiekvieno modelio); </w:t>
      </w:r>
    </w:p>
    <w:p w14:paraId="7B2FB8AE" w14:textId="77777777" w:rsidR="00735CF9" w:rsidRPr="00AB2556" w:rsidRDefault="00735CF9" w:rsidP="00735CF9">
      <w:pPr>
        <w:numPr>
          <w:ilvl w:val="1"/>
          <w:numId w:val="8"/>
        </w:numPr>
        <w:tabs>
          <w:tab w:val="clear" w:pos="705"/>
          <w:tab w:val="num" w:pos="851"/>
          <w:tab w:val="left" w:pos="1276"/>
        </w:tabs>
        <w:ind w:firstLine="567"/>
        <w:jc w:val="both"/>
        <w:rPr>
          <w:bCs/>
          <w:lang w:val="lt-LT"/>
        </w:rPr>
      </w:pPr>
      <w:r w:rsidRPr="00AB2556">
        <w:rPr>
          <w:bCs/>
          <w:lang w:val="lt-LT"/>
        </w:rPr>
        <w:t>gaminių priežiūros instrukcija suderinimui (kuri turės būti pridėta prie kiekvieno gaminio);</w:t>
      </w:r>
    </w:p>
    <w:p w14:paraId="70CCD66F" w14:textId="77777777" w:rsidR="00735CF9" w:rsidRPr="00AB2556" w:rsidRDefault="00735CF9" w:rsidP="00735CF9">
      <w:pPr>
        <w:numPr>
          <w:ilvl w:val="1"/>
          <w:numId w:val="8"/>
        </w:numPr>
        <w:tabs>
          <w:tab w:val="clear" w:pos="705"/>
          <w:tab w:val="num" w:pos="851"/>
          <w:tab w:val="left" w:pos="1276"/>
        </w:tabs>
        <w:ind w:firstLine="567"/>
        <w:jc w:val="both"/>
        <w:rPr>
          <w:bCs/>
          <w:lang w:val="lt-LT"/>
        </w:rPr>
      </w:pPr>
      <w:r w:rsidRPr="00AB2556">
        <w:rPr>
          <w:bCs/>
          <w:lang w:val="lt-LT"/>
        </w:rPr>
        <w:t>gaminių techninis aprašas (su gaminio siuvime panaudotų medžiagų charakteristikomis ir pavyzdžiais).</w:t>
      </w:r>
    </w:p>
    <w:p w14:paraId="7D4B4E64" w14:textId="77777777" w:rsidR="00735CF9" w:rsidRPr="00AB2556" w:rsidRDefault="00735CF9" w:rsidP="00735CF9">
      <w:pPr>
        <w:numPr>
          <w:ilvl w:val="0"/>
          <w:numId w:val="8"/>
        </w:numPr>
        <w:tabs>
          <w:tab w:val="clear" w:pos="705"/>
          <w:tab w:val="left" w:pos="1080"/>
        </w:tabs>
        <w:ind w:left="0" w:firstLine="600"/>
        <w:jc w:val="both"/>
        <w:rPr>
          <w:szCs w:val="20"/>
          <w:lang w:val="lt-LT"/>
        </w:rPr>
      </w:pPr>
      <w:r w:rsidRPr="00AB2556">
        <w:rPr>
          <w:szCs w:val="20"/>
          <w:lang w:val="lt-LT"/>
        </w:rPr>
        <w:t xml:space="preserve">Esant </w:t>
      </w:r>
      <w:r w:rsidRPr="00AB2556">
        <w:rPr>
          <w:bCs/>
          <w:lang w:val="lt-LT"/>
        </w:rPr>
        <w:t>poreikiui</w:t>
      </w:r>
      <w:r w:rsidRPr="00AB2556">
        <w:rPr>
          <w:szCs w:val="20"/>
          <w:lang w:val="lt-LT"/>
        </w:rPr>
        <w:t>, derinimo eigoje gaminių išmatavimai, gamybos technologija ir pan. gali būti tikslinami.</w:t>
      </w:r>
    </w:p>
    <w:p w14:paraId="4D0B4C16" w14:textId="77777777" w:rsidR="00735CF9" w:rsidRPr="00AB2556" w:rsidRDefault="00735CF9" w:rsidP="00735CF9">
      <w:pPr>
        <w:numPr>
          <w:ilvl w:val="0"/>
          <w:numId w:val="8"/>
        </w:numPr>
        <w:tabs>
          <w:tab w:val="clear" w:pos="705"/>
          <w:tab w:val="left" w:pos="1080"/>
        </w:tabs>
        <w:ind w:left="0" w:firstLine="600"/>
        <w:jc w:val="both"/>
        <w:rPr>
          <w:szCs w:val="20"/>
          <w:lang w:val="lt-LT"/>
        </w:rPr>
      </w:pPr>
      <w:r w:rsidRPr="00A26909">
        <w:rPr>
          <w:bCs/>
          <w:lang w:val="lt-LT"/>
        </w:rPr>
        <w:t>Masinę</w:t>
      </w:r>
      <w:r w:rsidRPr="00AB2556">
        <w:rPr>
          <w:szCs w:val="20"/>
          <w:lang w:val="lt-LT"/>
        </w:rPr>
        <w:t xml:space="preserve"> </w:t>
      </w:r>
      <w:r w:rsidRPr="00AB2556">
        <w:rPr>
          <w:bCs/>
          <w:lang w:val="lt-LT"/>
        </w:rPr>
        <w:t>gamybą</w:t>
      </w:r>
      <w:r w:rsidRPr="00AB2556">
        <w:rPr>
          <w:szCs w:val="20"/>
          <w:lang w:val="lt-LT"/>
        </w:rPr>
        <w:t xml:space="preserve"> leidžiama pradėti tik patvirtinus darbinius pavyzdžius.</w:t>
      </w:r>
    </w:p>
    <w:p w14:paraId="4572C846" w14:textId="77777777" w:rsidR="00735CF9" w:rsidRPr="00AB2556" w:rsidRDefault="00735CF9" w:rsidP="00735CF9">
      <w:pPr>
        <w:spacing w:before="120"/>
        <w:jc w:val="center"/>
        <w:rPr>
          <w:b/>
          <w:caps/>
          <w:lang w:val="lt-LT"/>
        </w:rPr>
      </w:pPr>
      <w:r w:rsidRPr="00AB2556">
        <w:rPr>
          <w:b/>
          <w:caps/>
          <w:lang w:val="lt-LT"/>
        </w:rPr>
        <w:t>IV</w:t>
      </w:r>
      <w:r w:rsidRPr="00AB2556">
        <w:rPr>
          <w:b/>
          <w:lang w:val="lt-LT"/>
        </w:rPr>
        <w:t xml:space="preserve"> SKYRIUS</w:t>
      </w:r>
    </w:p>
    <w:p w14:paraId="5F7A0EED" w14:textId="77777777" w:rsidR="00735CF9" w:rsidRPr="00AB2556" w:rsidRDefault="00735CF9" w:rsidP="00735CF9">
      <w:pPr>
        <w:spacing w:after="120"/>
        <w:jc w:val="center"/>
        <w:rPr>
          <w:b/>
          <w:caps/>
          <w:lang w:val="lt-LT"/>
        </w:rPr>
      </w:pPr>
      <w:r w:rsidRPr="00AB2556">
        <w:rPr>
          <w:b/>
          <w:lang w:val="lt-LT"/>
        </w:rPr>
        <w:t>GAMINIŲ</w:t>
      </w:r>
      <w:r w:rsidRPr="00AB2556">
        <w:rPr>
          <w:b/>
          <w:caps/>
          <w:lang w:val="lt-LT"/>
        </w:rPr>
        <w:t xml:space="preserve"> ŽENKLINIMAS</w:t>
      </w:r>
      <w:r w:rsidRPr="00AB2556">
        <w:rPr>
          <w:lang w:val="lt-LT"/>
        </w:rPr>
        <w:t xml:space="preserve"> </w:t>
      </w:r>
      <w:r w:rsidRPr="00AB2556">
        <w:rPr>
          <w:b/>
          <w:caps/>
          <w:lang w:val="lt-LT"/>
        </w:rPr>
        <w:t>IR PAKAVIMAS</w:t>
      </w:r>
    </w:p>
    <w:p w14:paraId="689B90B5" w14:textId="77777777" w:rsidR="00735CF9" w:rsidRPr="00AB2556" w:rsidRDefault="00735CF9" w:rsidP="00735CF9">
      <w:pPr>
        <w:numPr>
          <w:ilvl w:val="0"/>
          <w:numId w:val="8"/>
        </w:numPr>
        <w:tabs>
          <w:tab w:val="clear" w:pos="705"/>
          <w:tab w:val="left" w:pos="1080"/>
        </w:tabs>
        <w:ind w:left="0" w:firstLine="600"/>
        <w:jc w:val="both"/>
        <w:rPr>
          <w:szCs w:val="20"/>
          <w:lang w:val="lt-LT"/>
        </w:rPr>
      </w:pPr>
      <w:r w:rsidRPr="00AB2556">
        <w:rPr>
          <w:szCs w:val="20"/>
          <w:lang w:val="lt-LT"/>
        </w:rPr>
        <w:t xml:space="preserve">Gaminių </w:t>
      </w:r>
      <w:r w:rsidRPr="00AB2556">
        <w:rPr>
          <w:bCs/>
          <w:lang w:val="lt-LT"/>
        </w:rPr>
        <w:t>ženklinimas</w:t>
      </w:r>
      <w:r w:rsidRPr="00AB2556">
        <w:rPr>
          <w:szCs w:val="20"/>
          <w:lang w:val="lt-LT"/>
        </w:rPr>
        <w:t xml:space="preserve"> turi atitikti šioje techninėje specifikacijoje nustatytus reikalavimus.</w:t>
      </w:r>
    </w:p>
    <w:p w14:paraId="330B5E33" w14:textId="77777777" w:rsidR="00735CF9" w:rsidRPr="00AB2556" w:rsidRDefault="00735CF9" w:rsidP="00735CF9">
      <w:pPr>
        <w:numPr>
          <w:ilvl w:val="0"/>
          <w:numId w:val="8"/>
        </w:numPr>
        <w:tabs>
          <w:tab w:val="clear" w:pos="705"/>
          <w:tab w:val="left" w:pos="1080"/>
        </w:tabs>
        <w:ind w:left="0" w:firstLine="600"/>
        <w:jc w:val="both"/>
        <w:rPr>
          <w:szCs w:val="20"/>
          <w:lang w:val="lt-LT"/>
        </w:rPr>
      </w:pPr>
      <w:r w:rsidRPr="00AB2556">
        <w:rPr>
          <w:szCs w:val="20"/>
          <w:lang w:val="lt-LT"/>
        </w:rPr>
        <w:t xml:space="preserve">Kiekvienas </w:t>
      </w:r>
      <w:r w:rsidRPr="00AB2556">
        <w:rPr>
          <w:bCs/>
          <w:lang w:val="lt-LT"/>
        </w:rPr>
        <w:t>gaminys</w:t>
      </w:r>
      <w:r w:rsidRPr="00AB2556">
        <w:rPr>
          <w:szCs w:val="20"/>
          <w:lang w:val="lt-LT"/>
        </w:rPr>
        <w:t xml:space="preserve"> ženklinamas etikete, kurioje nurodoma:</w:t>
      </w:r>
    </w:p>
    <w:p w14:paraId="56299A53"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tiekėjo pavadinimas arba prekės ženklas;</w:t>
      </w:r>
    </w:p>
    <w:p w14:paraId="15124D27"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gamintojo pavadinimas arba prekės ženklas (jei nesutampa su tiekėju);</w:t>
      </w:r>
    </w:p>
    <w:p w14:paraId="7A269354"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gaminio pavadinimas (turi atitikti sutartyje nurodytą gaminio pavadinimą</w:t>
      </w:r>
      <w:r w:rsidRPr="00AB2556">
        <w:rPr>
          <w:szCs w:val="20"/>
          <w:lang w:val="lt-LT"/>
        </w:rPr>
        <w:t>)</w:t>
      </w:r>
      <w:r w:rsidRPr="00AB2556">
        <w:rPr>
          <w:lang w:val="lt-LT"/>
        </w:rPr>
        <w:t>;</w:t>
      </w:r>
    </w:p>
    <w:p w14:paraId="34EEE644"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dydis;</w:t>
      </w:r>
    </w:p>
    <w:p w14:paraId="4C049625"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sutarties data ir numeris;</w:t>
      </w:r>
    </w:p>
    <w:p w14:paraId="6700E24E"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prekės partijos ir siuntos indeksas;</w:t>
      </w:r>
    </w:p>
    <w:p w14:paraId="27F6B483"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pagaminimo data;</w:t>
      </w:r>
    </w:p>
    <w:p w14:paraId="3E77C7D4"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 xml:space="preserve">NSN kodas. </w:t>
      </w:r>
    </w:p>
    <w:p w14:paraId="1439D960" w14:textId="77777777" w:rsidR="00735CF9" w:rsidRPr="00AB2556" w:rsidRDefault="00735CF9" w:rsidP="00735CF9">
      <w:pPr>
        <w:numPr>
          <w:ilvl w:val="0"/>
          <w:numId w:val="8"/>
        </w:numPr>
        <w:tabs>
          <w:tab w:val="clear" w:pos="705"/>
          <w:tab w:val="left" w:pos="1080"/>
        </w:tabs>
        <w:ind w:left="0" w:firstLine="600"/>
        <w:jc w:val="both"/>
        <w:rPr>
          <w:szCs w:val="20"/>
          <w:lang w:val="lt-LT"/>
        </w:rPr>
      </w:pPr>
      <w:r w:rsidRPr="00AB2556">
        <w:rPr>
          <w:szCs w:val="20"/>
          <w:lang w:val="lt-LT"/>
        </w:rPr>
        <w:t xml:space="preserve">Etiketės turi būti patikimai pritvirtintos, ženklinimo rekvizitai turi būti pakankamo dydžio, kad </w:t>
      </w:r>
      <w:r w:rsidRPr="00AB2556">
        <w:rPr>
          <w:bCs/>
          <w:lang w:val="lt-LT"/>
        </w:rPr>
        <w:t>būtų</w:t>
      </w:r>
      <w:r w:rsidRPr="00AB2556">
        <w:rPr>
          <w:szCs w:val="20"/>
          <w:lang w:val="lt-LT"/>
        </w:rPr>
        <w:t xml:space="preserve"> galima lengvai perskaityti ir suprasti pateikiamą informaciją. Etikečių tvirtinimo vieta turi būti parinkta taip, kad būtų galima lengvai perskaityti etiketę, esant supakuotam gaminiui polietileniniame maišelyje.</w:t>
      </w:r>
    </w:p>
    <w:p w14:paraId="0A54E4B0" w14:textId="77777777" w:rsidR="00735CF9" w:rsidRPr="00AB2556" w:rsidRDefault="00735CF9" w:rsidP="00735CF9">
      <w:pPr>
        <w:numPr>
          <w:ilvl w:val="0"/>
          <w:numId w:val="8"/>
        </w:numPr>
        <w:tabs>
          <w:tab w:val="clear" w:pos="705"/>
          <w:tab w:val="left" w:pos="1080"/>
        </w:tabs>
        <w:ind w:left="0" w:firstLine="600"/>
        <w:jc w:val="both"/>
        <w:rPr>
          <w:szCs w:val="20"/>
          <w:lang w:val="lt-LT"/>
        </w:rPr>
      </w:pPr>
      <w:r w:rsidRPr="00AB2556">
        <w:rPr>
          <w:szCs w:val="20"/>
          <w:lang w:val="lt-LT"/>
        </w:rPr>
        <w:t xml:space="preserve">Prie </w:t>
      </w:r>
      <w:r w:rsidRPr="00A26909">
        <w:rPr>
          <w:bCs/>
          <w:lang w:val="lt-LT"/>
        </w:rPr>
        <w:t>kiekvieno</w:t>
      </w:r>
      <w:r w:rsidRPr="00AB2556">
        <w:rPr>
          <w:szCs w:val="20"/>
          <w:lang w:val="lt-LT"/>
        </w:rPr>
        <w:t xml:space="preserve"> gaminio turi būti pridėta (arba pritvirtinta kartu su etikete) priežiūros instrukcija lietuvių kalba.</w:t>
      </w:r>
      <w:r w:rsidRPr="00AB2556">
        <w:rPr>
          <w:lang w:val="lt-LT"/>
        </w:rPr>
        <w:t xml:space="preserve"> Instrukcija gali būti pateikta QR kodu.</w:t>
      </w:r>
    </w:p>
    <w:p w14:paraId="75D5D8E0" w14:textId="77777777" w:rsidR="00735CF9" w:rsidRPr="00AB2556" w:rsidRDefault="00735CF9" w:rsidP="00735CF9">
      <w:pPr>
        <w:numPr>
          <w:ilvl w:val="0"/>
          <w:numId w:val="8"/>
        </w:numPr>
        <w:tabs>
          <w:tab w:val="clear" w:pos="705"/>
          <w:tab w:val="left" w:pos="1080"/>
        </w:tabs>
        <w:ind w:left="0" w:firstLine="600"/>
        <w:jc w:val="both"/>
        <w:rPr>
          <w:szCs w:val="20"/>
          <w:lang w:val="lt-LT"/>
        </w:rPr>
      </w:pPr>
      <w:r w:rsidRPr="00AB2556">
        <w:rPr>
          <w:szCs w:val="20"/>
          <w:lang w:val="lt-LT"/>
        </w:rPr>
        <w:t xml:space="preserve">Gaminiai pakuojami individualiai į polietileninius maišelius ant kartoninio (arba lygiaverčio) </w:t>
      </w:r>
      <w:r w:rsidRPr="00A26909">
        <w:rPr>
          <w:bCs/>
          <w:lang w:val="lt-LT"/>
        </w:rPr>
        <w:t>pagrindo</w:t>
      </w:r>
      <w:r w:rsidRPr="00AB2556">
        <w:rPr>
          <w:szCs w:val="20"/>
          <w:lang w:val="lt-LT"/>
        </w:rPr>
        <w:t xml:space="preserve"> ir sudedami į tvirtas (atsparias ilgam sandėliavimui ir daugkartiniams </w:t>
      </w:r>
      <w:proofErr w:type="spellStart"/>
      <w:r w:rsidRPr="00AB2556">
        <w:rPr>
          <w:szCs w:val="20"/>
          <w:lang w:val="lt-LT"/>
        </w:rPr>
        <w:t>pervežimams</w:t>
      </w:r>
      <w:proofErr w:type="spellEnd"/>
      <w:r w:rsidRPr="00AB2556">
        <w:rPr>
          <w:szCs w:val="20"/>
          <w:lang w:val="lt-LT"/>
        </w:rPr>
        <w:t>) kartonines dėžes pagal dydžius šalių suderintais kiekiais.</w:t>
      </w:r>
    </w:p>
    <w:p w14:paraId="27EDF845" w14:textId="77777777" w:rsidR="00735CF9" w:rsidRPr="00AB2556" w:rsidRDefault="00735CF9" w:rsidP="00735CF9">
      <w:pPr>
        <w:numPr>
          <w:ilvl w:val="0"/>
          <w:numId w:val="8"/>
        </w:numPr>
        <w:tabs>
          <w:tab w:val="clear" w:pos="705"/>
          <w:tab w:val="left" w:pos="1080"/>
        </w:tabs>
        <w:ind w:left="0" w:firstLine="600"/>
        <w:jc w:val="both"/>
        <w:rPr>
          <w:szCs w:val="20"/>
          <w:lang w:val="lt-LT"/>
        </w:rPr>
      </w:pPr>
      <w:r w:rsidRPr="00A26909">
        <w:rPr>
          <w:bCs/>
          <w:lang w:val="lt-LT"/>
        </w:rPr>
        <w:t>Kartoninės</w:t>
      </w:r>
      <w:r w:rsidRPr="00AB2556">
        <w:rPr>
          <w:lang w:val="lt-LT"/>
        </w:rPr>
        <w:t xml:space="preserve"> dėžės su gaminiais svoris turi būti ne didesnis kaip 10 kg. </w:t>
      </w:r>
      <w:r w:rsidRPr="00AB2556">
        <w:rPr>
          <w:szCs w:val="20"/>
          <w:lang w:val="lt-LT"/>
        </w:rPr>
        <w:t xml:space="preserve">Kiekviena kartoninė dėžė </w:t>
      </w:r>
      <w:r w:rsidRPr="00AB2556">
        <w:rPr>
          <w:lang w:val="lt-LT"/>
        </w:rPr>
        <w:t xml:space="preserve">turi būti paženklinta </w:t>
      </w:r>
      <w:r w:rsidRPr="00AB2556">
        <w:rPr>
          <w:szCs w:val="20"/>
          <w:lang w:val="lt-LT"/>
        </w:rPr>
        <w:t>tokiais ryškiai matomais rekvizitais:</w:t>
      </w:r>
    </w:p>
    <w:p w14:paraId="6F5A424F"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tiekėjo pavadinimas arba prekės ženklas;</w:t>
      </w:r>
    </w:p>
    <w:p w14:paraId="74AEC955"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lastRenderedPageBreak/>
        <w:t>gamintojo pavadinimas arba prekės ženklas (jei nesutampa su tiekėju);</w:t>
      </w:r>
    </w:p>
    <w:p w14:paraId="706EACCD"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importuotoms prekėms nurodyti prekės kilmės šalį, jeigu ji nesutampa su šalimi, kurioje registruota gamintojo buveinė;</w:t>
      </w:r>
    </w:p>
    <w:p w14:paraId="60E8161A"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gaminio pavadinimas (turi atitikti sutartyje nurodytą gaminio pavadinimą</w:t>
      </w:r>
      <w:r w:rsidRPr="00AB2556">
        <w:rPr>
          <w:szCs w:val="20"/>
          <w:lang w:val="lt-LT"/>
        </w:rPr>
        <w:t>)</w:t>
      </w:r>
      <w:r w:rsidRPr="00AB2556">
        <w:rPr>
          <w:lang w:val="lt-LT"/>
        </w:rPr>
        <w:t>;</w:t>
      </w:r>
    </w:p>
    <w:p w14:paraId="42A4D75C"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dydis;</w:t>
      </w:r>
    </w:p>
    <w:p w14:paraId="48E6BE30"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kiekis;</w:t>
      </w:r>
    </w:p>
    <w:p w14:paraId="571B0224"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sutarties data ir numeris;</w:t>
      </w:r>
    </w:p>
    <w:p w14:paraId="422DFC97"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prekės partijos ir siuntos indeksas;</w:t>
      </w:r>
    </w:p>
    <w:p w14:paraId="793FFAB4"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pagaminimo data;</w:t>
      </w:r>
    </w:p>
    <w:p w14:paraId="2681C108"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NSN kodas.</w:t>
      </w:r>
    </w:p>
    <w:p w14:paraId="5AD70A46" w14:textId="77777777" w:rsidR="00735CF9" w:rsidRPr="00AB2556" w:rsidRDefault="00735CF9" w:rsidP="00735CF9">
      <w:pPr>
        <w:numPr>
          <w:ilvl w:val="0"/>
          <w:numId w:val="8"/>
        </w:numPr>
        <w:tabs>
          <w:tab w:val="clear" w:pos="705"/>
          <w:tab w:val="left" w:pos="1080"/>
        </w:tabs>
        <w:ind w:left="0" w:firstLine="600"/>
        <w:jc w:val="both"/>
        <w:rPr>
          <w:lang w:val="lt-LT"/>
        </w:rPr>
      </w:pPr>
      <w:r w:rsidRPr="00AB2556">
        <w:rPr>
          <w:lang w:val="lt-LT"/>
        </w:rPr>
        <w:t xml:space="preserve">Kartoninės dėžės pristatomos sudėtos ant standartinio dydžio (120 X 80 cm) euro padėklų (toliau – </w:t>
      </w:r>
      <w:proofErr w:type="spellStart"/>
      <w:r w:rsidRPr="00AB2556">
        <w:rPr>
          <w:szCs w:val="20"/>
          <w:lang w:val="lt-LT"/>
        </w:rPr>
        <w:t>europaletės</w:t>
      </w:r>
      <w:proofErr w:type="spellEnd"/>
      <w:r w:rsidRPr="00AB2556">
        <w:rPr>
          <w:lang w:val="lt-LT"/>
        </w:rPr>
        <w:t xml:space="preserve">). </w:t>
      </w:r>
      <w:proofErr w:type="spellStart"/>
      <w:r w:rsidRPr="00AB2556">
        <w:rPr>
          <w:lang w:val="lt-LT"/>
        </w:rPr>
        <w:t>Europaletės</w:t>
      </w:r>
      <w:proofErr w:type="spellEnd"/>
      <w:r w:rsidRPr="00AB2556">
        <w:rPr>
          <w:lang w:val="lt-LT"/>
        </w:rPr>
        <w:t xml:space="preserve"> turi būti tinkamai paruoštos transportavimui: kartoninės dėžės transportavimo metu turi </w:t>
      </w:r>
      <w:r w:rsidRPr="00A26909">
        <w:rPr>
          <w:bCs/>
          <w:lang w:val="lt-LT"/>
        </w:rPr>
        <w:t>išlaikyti</w:t>
      </w:r>
      <w:r w:rsidRPr="00AB2556">
        <w:rPr>
          <w:lang w:val="lt-LT"/>
        </w:rPr>
        <w:t xml:space="preserve"> savo pradinę formą (nebūtų suspaustos ar kitaip mechaniškai pažeistos), turi būti sudėtos taip, kad neišsikištų už </w:t>
      </w:r>
      <w:proofErr w:type="spellStart"/>
      <w:r w:rsidRPr="00AB2556">
        <w:rPr>
          <w:lang w:val="lt-LT"/>
        </w:rPr>
        <w:t>europaletės</w:t>
      </w:r>
      <w:proofErr w:type="spellEnd"/>
      <w:r w:rsidRPr="00AB2556">
        <w:rPr>
          <w:lang w:val="lt-LT"/>
        </w:rPr>
        <w:t xml:space="preserve"> ribų ir tolygiai užpildytų </w:t>
      </w:r>
      <w:proofErr w:type="spellStart"/>
      <w:r w:rsidRPr="00AB2556">
        <w:rPr>
          <w:lang w:val="lt-LT"/>
        </w:rPr>
        <w:t>europaletės</w:t>
      </w:r>
      <w:proofErr w:type="spellEnd"/>
      <w:r w:rsidRPr="00AB2556">
        <w:rPr>
          <w:lang w:val="lt-LT"/>
        </w:rPr>
        <w:t xml:space="preserve"> plotą. </w:t>
      </w:r>
      <w:proofErr w:type="spellStart"/>
      <w:r w:rsidRPr="00AB2556">
        <w:rPr>
          <w:lang w:val="lt-LT"/>
        </w:rPr>
        <w:t>Europaletė</w:t>
      </w:r>
      <w:proofErr w:type="spellEnd"/>
      <w:r w:rsidRPr="00AB2556">
        <w:rPr>
          <w:lang w:val="lt-LT"/>
        </w:rPr>
        <w:t xml:space="preserve"> turi būti tvirtai apvyniota pakavimo plėvele taip, kad transportavimo metu kartoninių dėžių nebūtų galima atskirti nuo </w:t>
      </w:r>
      <w:proofErr w:type="spellStart"/>
      <w:r w:rsidRPr="00AB2556">
        <w:rPr>
          <w:lang w:val="lt-LT"/>
        </w:rPr>
        <w:t>europaletės</w:t>
      </w:r>
      <w:proofErr w:type="spellEnd"/>
      <w:r w:rsidRPr="00AB2556">
        <w:rPr>
          <w:lang w:val="lt-LT"/>
        </w:rPr>
        <w:t xml:space="preserve">. Prie kiekvienos </w:t>
      </w:r>
      <w:proofErr w:type="spellStart"/>
      <w:r w:rsidRPr="00AB2556">
        <w:rPr>
          <w:lang w:val="lt-LT"/>
        </w:rPr>
        <w:t>europaletės</w:t>
      </w:r>
      <w:proofErr w:type="spellEnd"/>
      <w:r w:rsidRPr="00AB2556">
        <w:rPr>
          <w:lang w:val="lt-LT"/>
        </w:rPr>
        <w:t xml:space="preserve"> turi būti pritvirtintas ne mažesnio kaip A4 formato dydžio lapas su tokiais ryškiai matomais rekvizitais:</w:t>
      </w:r>
    </w:p>
    <w:p w14:paraId="06B20C61"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tiekėjo pavadinimas;</w:t>
      </w:r>
    </w:p>
    <w:p w14:paraId="77919CC2"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gamintojo pavadinimas arba prekės ženklas (jei nesutampa su tiekėju);</w:t>
      </w:r>
    </w:p>
    <w:p w14:paraId="2837AF2C"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gaminio pavadinimas (turi atitikti sutartyje nurodytą gaminio pavadinimą);</w:t>
      </w:r>
    </w:p>
    <w:p w14:paraId="7B47E5A6"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dydis;</w:t>
      </w:r>
    </w:p>
    <w:p w14:paraId="10421A21"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dėžių kiekis;</w:t>
      </w:r>
    </w:p>
    <w:p w14:paraId="52F10B2D"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gaminių kiekis vienoje dėžėje;</w:t>
      </w:r>
    </w:p>
    <w:p w14:paraId="0446971E"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 xml:space="preserve">bendras gaminių kiekis </w:t>
      </w:r>
      <w:proofErr w:type="spellStart"/>
      <w:r w:rsidRPr="00AB2556">
        <w:rPr>
          <w:lang w:val="lt-LT"/>
        </w:rPr>
        <w:t>europaletėje</w:t>
      </w:r>
      <w:proofErr w:type="spellEnd"/>
      <w:r w:rsidRPr="00AB2556">
        <w:rPr>
          <w:lang w:val="lt-LT"/>
        </w:rPr>
        <w:t>;</w:t>
      </w:r>
    </w:p>
    <w:p w14:paraId="231FFE3E" w14:textId="77777777" w:rsidR="00735CF9" w:rsidRPr="00AB2556" w:rsidRDefault="00735CF9" w:rsidP="00735CF9">
      <w:pPr>
        <w:numPr>
          <w:ilvl w:val="0"/>
          <w:numId w:val="5"/>
        </w:numPr>
        <w:tabs>
          <w:tab w:val="clear" w:pos="2520"/>
          <w:tab w:val="num" w:pos="0"/>
          <w:tab w:val="num" w:pos="1276"/>
          <w:tab w:val="num" w:pos="1701"/>
        </w:tabs>
        <w:ind w:left="0" w:firstLine="851"/>
        <w:jc w:val="both"/>
        <w:rPr>
          <w:lang w:val="lt-LT"/>
        </w:rPr>
      </w:pPr>
      <w:r w:rsidRPr="00AB2556">
        <w:rPr>
          <w:lang w:val="lt-LT"/>
        </w:rPr>
        <w:t xml:space="preserve">kita informacija (nurodoma esant poreikiui). </w:t>
      </w:r>
    </w:p>
    <w:p w14:paraId="1D6947AC" w14:textId="77777777" w:rsidR="00735CF9" w:rsidRPr="00AB2556" w:rsidRDefault="00735CF9" w:rsidP="00735CF9">
      <w:pPr>
        <w:numPr>
          <w:ilvl w:val="0"/>
          <w:numId w:val="8"/>
        </w:numPr>
        <w:tabs>
          <w:tab w:val="clear" w:pos="705"/>
          <w:tab w:val="left" w:pos="1080"/>
        </w:tabs>
        <w:ind w:left="0" w:firstLine="600"/>
        <w:jc w:val="both"/>
        <w:rPr>
          <w:lang w:val="lt-LT"/>
        </w:rPr>
      </w:pPr>
      <w:r w:rsidRPr="00AB2556">
        <w:rPr>
          <w:lang w:val="lt-LT"/>
        </w:rPr>
        <w:t xml:space="preserve">Dėžės ant </w:t>
      </w:r>
      <w:proofErr w:type="spellStart"/>
      <w:r w:rsidRPr="00AB2556">
        <w:rPr>
          <w:lang w:val="lt-LT"/>
        </w:rPr>
        <w:t>europalečių</w:t>
      </w:r>
      <w:proofErr w:type="spellEnd"/>
      <w:r w:rsidRPr="00AB2556">
        <w:rPr>
          <w:lang w:val="lt-LT"/>
        </w:rPr>
        <w:t xml:space="preserve"> turi būti dedamos </w:t>
      </w:r>
      <w:r w:rsidRPr="00AB2556">
        <w:rPr>
          <w:bCs/>
          <w:lang w:val="lt-LT"/>
        </w:rPr>
        <w:t>pagal gaminių dydžius</w:t>
      </w:r>
      <w:r w:rsidRPr="00AB2556">
        <w:rPr>
          <w:b/>
          <w:bCs/>
          <w:lang w:val="lt-LT"/>
        </w:rPr>
        <w:t xml:space="preserve">. </w:t>
      </w:r>
      <w:r w:rsidRPr="00AB2556">
        <w:rPr>
          <w:lang w:val="lt-LT"/>
        </w:rPr>
        <w:t xml:space="preserve">Dedant ant </w:t>
      </w:r>
      <w:proofErr w:type="spellStart"/>
      <w:r w:rsidRPr="00AB2556">
        <w:rPr>
          <w:lang w:val="lt-LT"/>
        </w:rPr>
        <w:t>europaletės</w:t>
      </w:r>
      <w:proofErr w:type="spellEnd"/>
      <w:r w:rsidRPr="00AB2556">
        <w:rPr>
          <w:lang w:val="lt-LT"/>
        </w:rPr>
        <w:t xml:space="preserve"> </w:t>
      </w:r>
      <w:r w:rsidRPr="00A26909">
        <w:rPr>
          <w:bCs/>
          <w:lang w:val="lt-LT"/>
        </w:rPr>
        <w:t>kartonines</w:t>
      </w:r>
      <w:r w:rsidRPr="00AB2556">
        <w:rPr>
          <w:lang w:val="lt-LT"/>
        </w:rPr>
        <w:t xml:space="preserve"> dėžes su skirtingų dydžių gaminiais, šios dėžės turi būti atskirtos standaus kartono lakštais arba </w:t>
      </w:r>
      <w:proofErr w:type="spellStart"/>
      <w:r w:rsidRPr="00AB2556">
        <w:rPr>
          <w:lang w:val="lt-LT"/>
        </w:rPr>
        <w:t>europaletėmis</w:t>
      </w:r>
      <w:proofErr w:type="spellEnd"/>
      <w:r w:rsidRPr="00AB2556">
        <w:rPr>
          <w:lang w:val="lt-LT"/>
        </w:rPr>
        <w:t>, arba kitu būdu.</w:t>
      </w:r>
    </w:p>
    <w:p w14:paraId="6AEF5F55" w14:textId="77777777" w:rsidR="00735CF9" w:rsidRPr="00AB2556" w:rsidRDefault="00735CF9" w:rsidP="00735CF9">
      <w:pPr>
        <w:numPr>
          <w:ilvl w:val="0"/>
          <w:numId w:val="8"/>
        </w:numPr>
        <w:tabs>
          <w:tab w:val="clear" w:pos="705"/>
          <w:tab w:val="num" w:pos="0"/>
          <w:tab w:val="left" w:pos="1080"/>
        </w:tabs>
        <w:ind w:left="0" w:firstLine="600"/>
        <w:jc w:val="both"/>
        <w:rPr>
          <w:lang w:val="lt-LT"/>
        </w:rPr>
      </w:pPr>
      <w:r w:rsidRPr="00AB2556">
        <w:rPr>
          <w:lang w:val="lt-LT"/>
        </w:rPr>
        <w:t xml:space="preserve">Gaminių pakuotės (kartoninės dėžės, polietileniniai maišeliai ) turi atitikti minimalius aplinkos </w:t>
      </w:r>
      <w:r w:rsidRPr="00A26909">
        <w:rPr>
          <w:bCs/>
          <w:lang w:val="lt-LT"/>
        </w:rPr>
        <w:t>apsaugos</w:t>
      </w:r>
      <w:r w:rsidRPr="00AB2556">
        <w:rPr>
          <w:lang w:val="lt-LT"/>
        </w:rPr>
        <w:t xml:space="preserve"> kriterijus, nurodytus Lietuvos Respublikos aplinkos ministro 2011 m. birželio </w:t>
      </w:r>
      <w:r>
        <w:rPr>
          <w:lang w:val="lt-LT"/>
        </w:rPr>
        <w:br/>
      </w:r>
      <w:r w:rsidRPr="00AB2556">
        <w:rPr>
          <w:lang w:val="lt-LT"/>
        </w:rPr>
        <w:t xml:space="preserve">28 </w:t>
      </w:r>
      <w:r>
        <w:rPr>
          <w:lang w:val="lt-LT"/>
        </w:rPr>
        <w:t xml:space="preserve">d. </w:t>
      </w:r>
      <w:r w:rsidRPr="00AB2556">
        <w:rPr>
          <w:lang w:val="lt-LT"/>
        </w:rPr>
        <w:t>įsakymu Nr. D1-508 patvirtinto „Aplinkos apsaugos kriterijų taikymo, vykdant žaliuosius pirkimus, tvarkos aprašo“ 2 priedo II skyriuje „Pakuotės“.</w:t>
      </w:r>
    </w:p>
    <w:p w14:paraId="7C293583" w14:textId="77777777" w:rsidR="00735CF9" w:rsidRPr="00AB2556" w:rsidRDefault="00735CF9" w:rsidP="00735CF9">
      <w:pPr>
        <w:spacing w:before="120"/>
        <w:jc w:val="center"/>
        <w:rPr>
          <w:b/>
          <w:caps/>
          <w:lang w:val="lt-LT"/>
        </w:rPr>
      </w:pPr>
      <w:r w:rsidRPr="00AB2556">
        <w:rPr>
          <w:b/>
          <w:caps/>
          <w:lang w:val="lt-LT"/>
        </w:rPr>
        <w:t>V</w:t>
      </w:r>
      <w:r w:rsidRPr="00AB2556">
        <w:rPr>
          <w:b/>
          <w:lang w:val="lt-LT"/>
        </w:rPr>
        <w:t xml:space="preserve"> </w:t>
      </w:r>
      <w:r w:rsidRPr="00AB2556">
        <w:rPr>
          <w:b/>
          <w:caps/>
          <w:lang w:val="lt-LT"/>
        </w:rPr>
        <w:t>SKYRIUS</w:t>
      </w:r>
    </w:p>
    <w:p w14:paraId="53F6E9AF" w14:textId="77777777" w:rsidR="00735CF9" w:rsidRPr="00AB2556" w:rsidRDefault="00735CF9" w:rsidP="00735CF9">
      <w:pPr>
        <w:spacing w:after="120"/>
        <w:jc w:val="center"/>
        <w:rPr>
          <w:b/>
          <w:caps/>
          <w:lang w:val="lt-LT"/>
        </w:rPr>
      </w:pPr>
      <w:r w:rsidRPr="00AB2556">
        <w:rPr>
          <w:b/>
          <w:lang w:val="lt-LT"/>
        </w:rPr>
        <w:t>GAMINIŲ</w:t>
      </w:r>
      <w:r w:rsidRPr="00AB2556">
        <w:rPr>
          <w:b/>
          <w:caps/>
          <w:lang w:val="lt-LT"/>
        </w:rPr>
        <w:t xml:space="preserve"> PRIĖMIMAS</w:t>
      </w:r>
    </w:p>
    <w:p w14:paraId="426FCB98" w14:textId="77777777" w:rsidR="00735CF9" w:rsidRPr="00AB2556" w:rsidRDefault="00735CF9" w:rsidP="00735CF9">
      <w:pPr>
        <w:numPr>
          <w:ilvl w:val="0"/>
          <w:numId w:val="8"/>
        </w:numPr>
        <w:tabs>
          <w:tab w:val="clear" w:pos="705"/>
          <w:tab w:val="left" w:pos="1080"/>
        </w:tabs>
        <w:ind w:left="0" w:firstLine="600"/>
        <w:jc w:val="both"/>
        <w:rPr>
          <w:szCs w:val="20"/>
          <w:lang w:val="lt-LT"/>
        </w:rPr>
      </w:pPr>
      <w:r w:rsidRPr="00AB2556">
        <w:rPr>
          <w:szCs w:val="20"/>
          <w:lang w:val="lt-LT"/>
        </w:rPr>
        <w:t xml:space="preserve">Gaminiai priimami partijomis ir siuntomis pagal suderintus ir patvirtintus darbinius pavyzdžius. </w:t>
      </w:r>
      <w:r w:rsidRPr="00A26909">
        <w:rPr>
          <w:bCs/>
          <w:lang w:val="lt-LT"/>
        </w:rPr>
        <w:t>Kiekviena</w:t>
      </w:r>
      <w:r w:rsidRPr="00AB2556">
        <w:rPr>
          <w:szCs w:val="20"/>
          <w:lang w:val="lt-LT"/>
        </w:rPr>
        <w:t xml:space="preserve"> prekių partija turi būti pažymėta sutartiniu ženklu, ir jai pateikiama atitikties deklaracija pagal LST EN ISO/IEC 17050–1 (ISO/IEC 17050–1) formą A.2 arba lygiaverčio standarto pavyzdį.</w:t>
      </w:r>
    </w:p>
    <w:p w14:paraId="55E26B12" w14:textId="77777777" w:rsidR="00735CF9" w:rsidRDefault="00735CF9" w:rsidP="00735CF9">
      <w:pPr>
        <w:numPr>
          <w:ilvl w:val="0"/>
          <w:numId w:val="8"/>
        </w:numPr>
        <w:tabs>
          <w:tab w:val="clear" w:pos="705"/>
          <w:tab w:val="left" w:pos="1080"/>
        </w:tabs>
        <w:ind w:left="0" w:firstLine="600"/>
        <w:jc w:val="both"/>
        <w:rPr>
          <w:szCs w:val="20"/>
          <w:lang w:val="lt-LT"/>
        </w:rPr>
      </w:pPr>
      <w:r w:rsidRPr="00AB2556">
        <w:rPr>
          <w:szCs w:val="20"/>
          <w:lang w:val="lt-LT"/>
        </w:rPr>
        <w:t xml:space="preserve">Pirkėjas iš pasirinktos prekių partijos pagal sutarties sąlygas tikrina prekių kokybę bei gali atlikti jų </w:t>
      </w:r>
      <w:r w:rsidRPr="00AB2556">
        <w:rPr>
          <w:bCs/>
          <w:lang w:val="lt-LT"/>
        </w:rPr>
        <w:t>laboratorinius</w:t>
      </w:r>
      <w:r w:rsidRPr="00AB2556">
        <w:rPr>
          <w:szCs w:val="20"/>
          <w:lang w:val="lt-LT"/>
        </w:rPr>
        <w:t xml:space="preserve"> bandymus. Tuo atveju, kai gauti rezultatai neatitinka techninėje specifikacijoje nurodytų reikalavimų ar darbinių pavyzdžių, brokuojama visa tuo metu pristatyta prekių partija.</w:t>
      </w:r>
    </w:p>
    <w:p w14:paraId="28E37532" w14:textId="77777777" w:rsidR="00735CF9" w:rsidRDefault="00735CF9" w:rsidP="00735CF9">
      <w:pPr>
        <w:pStyle w:val="Heading3"/>
        <w:ind w:firstLine="720"/>
        <w:rPr>
          <w:sz w:val="16"/>
          <w:szCs w:val="16"/>
        </w:rPr>
      </w:pPr>
    </w:p>
    <w:p w14:paraId="25C6CB11" w14:textId="77777777" w:rsidR="00735CF9" w:rsidRDefault="00735CF9" w:rsidP="00735CF9">
      <w:pPr>
        <w:rPr>
          <w:lang w:val="lt-LT"/>
        </w:rPr>
      </w:pPr>
    </w:p>
    <w:p w14:paraId="5BC0E5F4" w14:textId="77777777" w:rsidR="00735CF9" w:rsidRDefault="00735CF9" w:rsidP="00735CF9">
      <w:pPr>
        <w:rPr>
          <w:lang w:val="lt-LT"/>
        </w:rPr>
      </w:pPr>
    </w:p>
    <w:p w14:paraId="46259434" w14:textId="77777777" w:rsidR="00735CF9" w:rsidRDefault="00735CF9" w:rsidP="00735CF9">
      <w:pPr>
        <w:rPr>
          <w:lang w:val="lt-LT"/>
        </w:rPr>
      </w:pPr>
    </w:p>
    <w:p w14:paraId="2DA28513" w14:textId="77777777" w:rsidR="00735CF9" w:rsidRDefault="00735CF9" w:rsidP="00735CF9">
      <w:pPr>
        <w:rPr>
          <w:lang w:val="lt-LT"/>
        </w:rPr>
      </w:pPr>
    </w:p>
    <w:p w14:paraId="68CFC30E" w14:textId="77777777" w:rsidR="00735CF9" w:rsidRDefault="00735CF9" w:rsidP="00735CF9">
      <w:pPr>
        <w:rPr>
          <w:lang w:val="lt-LT"/>
        </w:rPr>
      </w:pPr>
    </w:p>
    <w:p w14:paraId="480C999D" w14:textId="77777777" w:rsidR="00735CF9" w:rsidRDefault="00735CF9" w:rsidP="00735CF9">
      <w:pPr>
        <w:rPr>
          <w:lang w:val="lt-LT"/>
        </w:rPr>
      </w:pPr>
    </w:p>
    <w:p w14:paraId="2B2D4333" w14:textId="77777777" w:rsidR="00735CF9" w:rsidRDefault="00735CF9" w:rsidP="00735CF9">
      <w:pPr>
        <w:rPr>
          <w:lang w:val="lt-LT"/>
        </w:rPr>
      </w:pPr>
    </w:p>
    <w:p w14:paraId="10E186EB" w14:textId="77777777" w:rsidR="00735CF9" w:rsidRPr="00735CF9" w:rsidRDefault="00735CF9" w:rsidP="00735CF9">
      <w:pPr>
        <w:rPr>
          <w:lang w:val="lt-LT"/>
        </w:rPr>
      </w:pPr>
    </w:p>
    <w:p w14:paraId="3913CA2B" w14:textId="77777777" w:rsidR="00735CF9" w:rsidRPr="0070179C" w:rsidRDefault="00735CF9" w:rsidP="00735CF9">
      <w:pPr>
        <w:pStyle w:val="Heading3"/>
      </w:pPr>
      <w:r w:rsidRPr="0070179C">
        <w:lastRenderedPageBreak/>
        <w:t xml:space="preserve">AKSELBANTAI KONCERTINIAI </w:t>
      </w:r>
    </w:p>
    <w:p w14:paraId="473FA6A4" w14:textId="77777777" w:rsidR="00735CF9" w:rsidRPr="0070179C" w:rsidRDefault="00735CF9" w:rsidP="00735CF9">
      <w:pPr>
        <w:rPr>
          <w:sz w:val="16"/>
          <w:szCs w:val="16"/>
          <w:lang w:val="lt-LT"/>
        </w:rPr>
      </w:pPr>
    </w:p>
    <w:p w14:paraId="6FE8C54E" w14:textId="77777777" w:rsidR="00735CF9" w:rsidRDefault="00735CF9" w:rsidP="00735CF9">
      <w:pPr>
        <w:jc w:val="center"/>
        <w:rPr>
          <w:lang w:val="lt-LT"/>
        </w:rPr>
      </w:pPr>
      <w:r>
        <w:rPr>
          <w:noProof/>
          <w:lang w:val="en-US"/>
        </w:rPr>
        <w:drawing>
          <wp:inline distT="0" distB="0" distL="0" distR="0" wp14:anchorId="072DF2D0" wp14:editId="08C8C153">
            <wp:extent cx="3724275" cy="5334000"/>
            <wp:effectExtent l="0" t="0" r="0" b="0"/>
            <wp:docPr id="5" name="Picture 5" descr="tt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t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4275" cy="5334000"/>
                    </a:xfrm>
                    <a:prstGeom prst="rect">
                      <a:avLst/>
                    </a:prstGeom>
                    <a:noFill/>
                    <a:ln>
                      <a:noFill/>
                    </a:ln>
                  </pic:spPr>
                </pic:pic>
              </a:graphicData>
            </a:graphic>
          </wp:inline>
        </w:drawing>
      </w:r>
    </w:p>
    <w:p w14:paraId="4FE63879" w14:textId="77777777" w:rsidR="00735CF9" w:rsidRDefault="00735CF9" w:rsidP="00735CF9">
      <w:pPr>
        <w:ind w:firstLine="720"/>
        <w:jc w:val="center"/>
        <w:rPr>
          <w:lang w:val="lt-LT"/>
        </w:rPr>
      </w:pPr>
      <w:r>
        <w:rPr>
          <w:lang w:val="lt-LT"/>
        </w:rPr>
        <w:t>1</w:t>
      </w:r>
      <w:r w:rsidRPr="001E5173">
        <w:rPr>
          <w:lang w:val="lt-LT"/>
        </w:rPr>
        <w:t xml:space="preserve"> iliustracija</w:t>
      </w:r>
    </w:p>
    <w:p w14:paraId="4E114C9A" w14:textId="77777777" w:rsidR="00735CF9" w:rsidRDefault="00735CF9" w:rsidP="00735CF9">
      <w:pPr>
        <w:ind w:firstLine="720"/>
        <w:jc w:val="right"/>
        <w:rPr>
          <w:lang w:val="lt-LT"/>
        </w:rPr>
      </w:pPr>
      <w:r>
        <w:rPr>
          <w:lang w:val="lt-LT"/>
        </w:rPr>
        <w:t>lentelė</w:t>
      </w:r>
    </w:p>
    <w:tbl>
      <w:tblPr>
        <w:tblW w:w="957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4797"/>
        <w:gridCol w:w="1440"/>
        <w:gridCol w:w="1782"/>
      </w:tblGrid>
      <w:tr w:rsidR="00735CF9" w:rsidRPr="00F841E4" w14:paraId="50CDE857" w14:textId="77777777" w:rsidTr="00735CF9">
        <w:tc>
          <w:tcPr>
            <w:tcW w:w="1560" w:type="dxa"/>
            <w:tcBorders>
              <w:top w:val="single" w:sz="4" w:space="0" w:color="auto"/>
              <w:left w:val="single" w:sz="4" w:space="0" w:color="auto"/>
              <w:bottom w:val="single" w:sz="4" w:space="0" w:color="auto"/>
              <w:right w:val="single" w:sz="4" w:space="0" w:color="auto"/>
            </w:tcBorders>
            <w:vAlign w:val="center"/>
          </w:tcPr>
          <w:p w14:paraId="08B49733" w14:textId="77777777" w:rsidR="00735CF9" w:rsidRDefault="00735CF9" w:rsidP="00735CF9">
            <w:pPr>
              <w:ind w:left="-108" w:right="-108"/>
              <w:jc w:val="center"/>
              <w:rPr>
                <w:lang w:val="lt-LT"/>
              </w:rPr>
            </w:pPr>
            <w:r>
              <w:rPr>
                <w:lang w:val="lt-LT"/>
              </w:rPr>
              <w:t xml:space="preserve">Matmens Nr. </w:t>
            </w:r>
          </w:p>
          <w:p w14:paraId="13193E8C" w14:textId="77777777" w:rsidR="00735CF9" w:rsidRPr="00F841E4" w:rsidRDefault="00735CF9" w:rsidP="00735CF9">
            <w:pPr>
              <w:ind w:left="-108" w:right="-108"/>
              <w:jc w:val="center"/>
              <w:rPr>
                <w:lang w:val="lt-LT"/>
              </w:rPr>
            </w:pPr>
            <w:r>
              <w:rPr>
                <w:lang w:val="lt-LT"/>
              </w:rPr>
              <w:t>iliustracijoje</w:t>
            </w:r>
          </w:p>
        </w:tc>
        <w:tc>
          <w:tcPr>
            <w:tcW w:w="4797" w:type="dxa"/>
            <w:tcBorders>
              <w:top w:val="single" w:sz="4" w:space="0" w:color="auto"/>
              <w:left w:val="single" w:sz="4" w:space="0" w:color="auto"/>
              <w:bottom w:val="single" w:sz="4" w:space="0" w:color="auto"/>
              <w:right w:val="single" w:sz="4" w:space="0" w:color="auto"/>
            </w:tcBorders>
            <w:vAlign w:val="center"/>
          </w:tcPr>
          <w:p w14:paraId="4A812B1E" w14:textId="77777777" w:rsidR="00735CF9" w:rsidRPr="00F841E4" w:rsidRDefault="00735CF9" w:rsidP="00735CF9">
            <w:pPr>
              <w:ind w:left="-387" w:firstLine="387"/>
              <w:jc w:val="center"/>
              <w:rPr>
                <w:lang w:val="lt-LT"/>
              </w:rPr>
            </w:pPr>
            <w:r w:rsidRPr="00F841E4">
              <w:rPr>
                <w:lang w:val="lt-LT"/>
              </w:rPr>
              <w:t>Matmens pavadinimas</w:t>
            </w:r>
          </w:p>
        </w:tc>
        <w:tc>
          <w:tcPr>
            <w:tcW w:w="1440" w:type="dxa"/>
            <w:tcBorders>
              <w:top w:val="single" w:sz="4" w:space="0" w:color="auto"/>
              <w:left w:val="single" w:sz="4" w:space="0" w:color="auto"/>
              <w:bottom w:val="single" w:sz="4" w:space="0" w:color="auto"/>
              <w:right w:val="single" w:sz="4" w:space="0" w:color="auto"/>
            </w:tcBorders>
            <w:vAlign w:val="center"/>
          </w:tcPr>
          <w:p w14:paraId="586008D2" w14:textId="77777777" w:rsidR="00735CF9" w:rsidRPr="00F841E4" w:rsidRDefault="00735CF9" w:rsidP="00735CF9">
            <w:pPr>
              <w:jc w:val="center"/>
              <w:rPr>
                <w:lang w:val="lt-LT"/>
              </w:rPr>
            </w:pPr>
            <w:r w:rsidRPr="00F841E4">
              <w:rPr>
                <w:lang w:val="lt-LT"/>
              </w:rPr>
              <w:t xml:space="preserve">Reikšmė, </w:t>
            </w:r>
            <w:r>
              <w:rPr>
                <w:lang w:val="lt-LT"/>
              </w:rPr>
              <w:t>c</w:t>
            </w:r>
            <w:r w:rsidRPr="00F841E4">
              <w:rPr>
                <w:lang w:val="lt-LT"/>
              </w:rPr>
              <w:t>m</w:t>
            </w:r>
          </w:p>
        </w:tc>
        <w:tc>
          <w:tcPr>
            <w:tcW w:w="1782" w:type="dxa"/>
            <w:tcBorders>
              <w:top w:val="single" w:sz="4" w:space="0" w:color="auto"/>
              <w:left w:val="single" w:sz="4" w:space="0" w:color="auto"/>
              <w:bottom w:val="single" w:sz="4" w:space="0" w:color="auto"/>
              <w:right w:val="single" w:sz="4" w:space="0" w:color="auto"/>
            </w:tcBorders>
            <w:vAlign w:val="center"/>
          </w:tcPr>
          <w:p w14:paraId="773F41D8" w14:textId="77777777" w:rsidR="00735CF9" w:rsidRPr="00F841E4" w:rsidRDefault="00735CF9" w:rsidP="00735CF9">
            <w:pPr>
              <w:jc w:val="center"/>
              <w:rPr>
                <w:lang w:val="lt-LT"/>
              </w:rPr>
            </w:pPr>
            <w:r w:rsidRPr="00F841E4">
              <w:rPr>
                <w:lang w:val="lt-LT"/>
              </w:rPr>
              <w:t xml:space="preserve">Leistinas nuokrypis, </w:t>
            </w:r>
            <w:r>
              <w:rPr>
                <w:lang w:val="lt-LT"/>
              </w:rPr>
              <w:t>c</w:t>
            </w:r>
            <w:r w:rsidRPr="00F841E4">
              <w:rPr>
                <w:lang w:val="lt-LT"/>
              </w:rPr>
              <w:t>m</w:t>
            </w:r>
          </w:p>
        </w:tc>
      </w:tr>
      <w:tr w:rsidR="00735CF9" w:rsidRPr="00F841E4" w14:paraId="3B59ACE6" w14:textId="77777777" w:rsidTr="00735CF9">
        <w:tc>
          <w:tcPr>
            <w:tcW w:w="1560" w:type="dxa"/>
            <w:tcBorders>
              <w:top w:val="single" w:sz="4" w:space="0" w:color="auto"/>
              <w:left w:val="single" w:sz="4" w:space="0" w:color="auto"/>
              <w:bottom w:val="single" w:sz="4" w:space="0" w:color="auto"/>
              <w:right w:val="single" w:sz="4" w:space="0" w:color="auto"/>
            </w:tcBorders>
            <w:vAlign w:val="center"/>
          </w:tcPr>
          <w:p w14:paraId="0657289A" w14:textId="77777777" w:rsidR="00735CF9" w:rsidRPr="00F841E4" w:rsidRDefault="00735CF9" w:rsidP="00735CF9">
            <w:pPr>
              <w:jc w:val="center"/>
              <w:rPr>
                <w:lang w:val="lt-LT"/>
              </w:rPr>
            </w:pPr>
            <w:r w:rsidRPr="00F841E4">
              <w:rPr>
                <w:lang w:val="lt-LT"/>
              </w:rPr>
              <w:t>1</w:t>
            </w:r>
          </w:p>
        </w:tc>
        <w:tc>
          <w:tcPr>
            <w:tcW w:w="4797" w:type="dxa"/>
            <w:tcBorders>
              <w:top w:val="single" w:sz="4" w:space="0" w:color="auto"/>
              <w:left w:val="single" w:sz="4" w:space="0" w:color="auto"/>
              <w:bottom w:val="single" w:sz="4" w:space="0" w:color="auto"/>
              <w:right w:val="single" w:sz="4" w:space="0" w:color="auto"/>
            </w:tcBorders>
            <w:vAlign w:val="center"/>
          </w:tcPr>
          <w:p w14:paraId="58BD4B00" w14:textId="77777777" w:rsidR="00735CF9" w:rsidRPr="00F841E4" w:rsidRDefault="00735CF9" w:rsidP="00735CF9">
            <w:pPr>
              <w:rPr>
                <w:lang w:val="lt-LT"/>
              </w:rPr>
            </w:pPr>
            <w:r>
              <w:rPr>
                <w:lang w:val="lt-LT"/>
              </w:rPr>
              <w:t xml:space="preserve">Ilgesniosios kilpos, skirtos </w:t>
            </w:r>
            <w:r w:rsidRPr="00F841E4">
              <w:rPr>
                <w:lang w:val="lt-LT"/>
              </w:rPr>
              <w:t>rankovei</w:t>
            </w:r>
            <w:r>
              <w:rPr>
                <w:lang w:val="lt-LT"/>
              </w:rPr>
              <w:t>,</w:t>
            </w:r>
            <w:r w:rsidRPr="00F841E4">
              <w:rPr>
                <w:lang w:val="lt-LT"/>
              </w:rPr>
              <w:t xml:space="preserve"> ilgis</w:t>
            </w:r>
          </w:p>
        </w:tc>
        <w:tc>
          <w:tcPr>
            <w:tcW w:w="1440" w:type="dxa"/>
            <w:tcBorders>
              <w:top w:val="single" w:sz="4" w:space="0" w:color="auto"/>
              <w:left w:val="single" w:sz="4" w:space="0" w:color="auto"/>
              <w:bottom w:val="single" w:sz="4" w:space="0" w:color="auto"/>
              <w:right w:val="single" w:sz="4" w:space="0" w:color="auto"/>
            </w:tcBorders>
            <w:vAlign w:val="center"/>
          </w:tcPr>
          <w:p w14:paraId="70F31B89" w14:textId="77777777" w:rsidR="00735CF9" w:rsidRPr="00F841E4" w:rsidRDefault="00735CF9" w:rsidP="00735CF9">
            <w:pPr>
              <w:jc w:val="center"/>
              <w:rPr>
                <w:lang w:val="lt-LT"/>
              </w:rPr>
            </w:pPr>
            <w:r w:rsidRPr="00F841E4">
              <w:rPr>
                <w:lang w:val="lt-LT"/>
              </w:rPr>
              <w:t>100</w:t>
            </w:r>
          </w:p>
        </w:tc>
        <w:tc>
          <w:tcPr>
            <w:tcW w:w="1782" w:type="dxa"/>
            <w:tcBorders>
              <w:top w:val="single" w:sz="4" w:space="0" w:color="auto"/>
              <w:left w:val="single" w:sz="4" w:space="0" w:color="auto"/>
              <w:bottom w:val="single" w:sz="4" w:space="0" w:color="auto"/>
              <w:right w:val="single" w:sz="4" w:space="0" w:color="auto"/>
            </w:tcBorders>
            <w:vAlign w:val="center"/>
          </w:tcPr>
          <w:p w14:paraId="39743D1F" w14:textId="77777777" w:rsidR="00735CF9" w:rsidRPr="00F841E4" w:rsidRDefault="00735CF9" w:rsidP="00735CF9">
            <w:pPr>
              <w:jc w:val="center"/>
              <w:rPr>
                <w:lang w:val="lt-LT"/>
              </w:rPr>
            </w:pPr>
            <w:r w:rsidRPr="00F841E4">
              <w:rPr>
                <w:lang w:val="lt-LT"/>
              </w:rPr>
              <w:t>± 2</w:t>
            </w:r>
          </w:p>
        </w:tc>
      </w:tr>
      <w:tr w:rsidR="00735CF9" w:rsidRPr="00F841E4" w14:paraId="0A52D0FB" w14:textId="77777777" w:rsidTr="00735CF9">
        <w:tc>
          <w:tcPr>
            <w:tcW w:w="1560" w:type="dxa"/>
            <w:tcBorders>
              <w:top w:val="single" w:sz="4" w:space="0" w:color="auto"/>
              <w:left w:val="single" w:sz="4" w:space="0" w:color="auto"/>
              <w:bottom w:val="single" w:sz="4" w:space="0" w:color="auto"/>
              <w:right w:val="single" w:sz="4" w:space="0" w:color="auto"/>
            </w:tcBorders>
            <w:vAlign w:val="center"/>
          </w:tcPr>
          <w:p w14:paraId="7A4AB6D6" w14:textId="77777777" w:rsidR="00735CF9" w:rsidRPr="00F841E4" w:rsidRDefault="00735CF9" w:rsidP="00735CF9">
            <w:pPr>
              <w:jc w:val="center"/>
              <w:rPr>
                <w:lang w:val="lt-LT"/>
              </w:rPr>
            </w:pPr>
            <w:r w:rsidRPr="00F841E4">
              <w:rPr>
                <w:lang w:val="lt-LT"/>
              </w:rPr>
              <w:t>2</w:t>
            </w:r>
          </w:p>
        </w:tc>
        <w:tc>
          <w:tcPr>
            <w:tcW w:w="4797" w:type="dxa"/>
            <w:tcBorders>
              <w:top w:val="single" w:sz="4" w:space="0" w:color="auto"/>
              <w:left w:val="single" w:sz="4" w:space="0" w:color="auto"/>
              <w:bottom w:val="single" w:sz="4" w:space="0" w:color="auto"/>
              <w:right w:val="single" w:sz="4" w:space="0" w:color="auto"/>
            </w:tcBorders>
            <w:vAlign w:val="center"/>
          </w:tcPr>
          <w:p w14:paraId="1F55344B" w14:textId="77777777" w:rsidR="00735CF9" w:rsidRPr="00F841E4" w:rsidRDefault="00735CF9" w:rsidP="00735CF9">
            <w:pPr>
              <w:rPr>
                <w:lang w:val="lt-LT"/>
              </w:rPr>
            </w:pPr>
            <w:r w:rsidRPr="00F841E4">
              <w:rPr>
                <w:lang w:val="lt-LT"/>
              </w:rPr>
              <w:t xml:space="preserve">Trumpesniosios </w:t>
            </w:r>
            <w:r>
              <w:rPr>
                <w:lang w:val="lt-LT"/>
              </w:rPr>
              <w:t>kilpos</w:t>
            </w:r>
            <w:r w:rsidRPr="00F841E4">
              <w:rPr>
                <w:lang w:val="lt-LT"/>
              </w:rPr>
              <w:t xml:space="preserve"> ilgis</w:t>
            </w:r>
          </w:p>
        </w:tc>
        <w:tc>
          <w:tcPr>
            <w:tcW w:w="1440" w:type="dxa"/>
            <w:tcBorders>
              <w:top w:val="single" w:sz="4" w:space="0" w:color="auto"/>
              <w:left w:val="single" w:sz="4" w:space="0" w:color="auto"/>
              <w:bottom w:val="single" w:sz="4" w:space="0" w:color="auto"/>
              <w:right w:val="single" w:sz="4" w:space="0" w:color="auto"/>
            </w:tcBorders>
            <w:vAlign w:val="center"/>
          </w:tcPr>
          <w:p w14:paraId="22C3E129" w14:textId="77777777" w:rsidR="00735CF9" w:rsidRPr="00F841E4" w:rsidRDefault="00735CF9" w:rsidP="00735CF9">
            <w:pPr>
              <w:jc w:val="center"/>
              <w:rPr>
                <w:lang w:val="lt-LT"/>
              </w:rPr>
            </w:pPr>
            <w:r>
              <w:rPr>
                <w:lang w:val="lt-LT"/>
              </w:rPr>
              <w:t>7</w:t>
            </w:r>
            <w:r w:rsidRPr="00F841E4">
              <w:rPr>
                <w:lang w:val="lt-LT"/>
              </w:rPr>
              <w:t>7</w:t>
            </w:r>
          </w:p>
        </w:tc>
        <w:tc>
          <w:tcPr>
            <w:tcW w:w="1782" w:type="dxa"/>
            <w:tcBorders>
              <w:top w:val="single" w:sz="4" w:space="0" w:color="auto"/>
              <w:left w:val="single" w:sz="4" w:space="0" w:color="auto"/>
              <w:bottom w:val="single" w:sz="4" w:space="0" w:color="auto"/>
              <w:right w:val="single" w:sz="4" w:space="0" w:color="auto"/>
            </w:tcBorders>
            <w:vAlign w:val="center"/>
          </w:tcPr>
          <w:p w14:paraId="4FA1B969" w14:textId="77777777" w:rsidR="00735CF9" w:rsidRPr="00F841E4" w:rsidRDefault="00735CF9" w:rsidP="00735CF9">
            <w:pPr>
              <w:jc w:val="center"/>
              <w:rPr>
                <w:lang w:val="lt-LT"/>
              </w:rPr>
            </w:pPr>
            <w:r w:rsidRPr="00F841E4">
              <w:rPr>
                <w:lang w:val="lt-LT"/>
              </w:rPr>
              <w:t xml:space="preserve">± </w:t>
            </w:r>
            <w:r>
              <w:rPr>
                <w:lang w:val="lt-LT"/>
              </w:rPr>
              <w:t>2</w:t>
            </w:r>
          </w:p>
        </w:tc>
      </w:tr>
      <w:tr w:rsidR="00735CF9" w:rsidRPr="00F841E4" w14:paraId="4C4FD8D1" w14:textId="77777777" w:rsidTr="00735CF9">
        <w:tc>
          <w:tcPr>
            <w:tcW w:w="1560" w:type="dxa"/>
            <w:tcBorders>
              <w:top w:val="single" w:sz="4" w:space="0" w:color="auto"/>
              <w:left w:val="single" w:sz="4" w:space="0" w:color="auto"/>
              <w:bottom w:val="single" w:sz="4" w:space="0" w:color="auto"/>
              <w:right w:val="single" w:sz="4" w:space="0" w:color="auto"/>
            </w:tcBorders>
            <w:vAlign w:val="center"/>
          </w:tcPr>
          <w:p w14:paraId="2627ECE0" w14:textId="77777777" w:rsidR="00735CF9" w:rsidRPr="00F841E4" w:rsidRDefault="00735CF9" w:rsidP="00735CF9">
            <w:pPr>
              <w:jc w:val="center"/>
              <w:rPr>
                <w:lang w:val="lt-LT"/>
              </w:rPr>
            </w:pPr>
            <w:r w:rsidRPr="00F841E4">
              <w:rPr>
                <w:lang w:val="lt-LT"/>
              </w:rPr>
              <w:t>3</w:t>
            </w:r>
          </w:p>
        </w:tc>
        <w:tc>
          <w:tcPr>
            <w:tcW w:w="4797" w:type="dxa"/>
            <w:tcBorders>
              <w:top w:val="single" w:sz="4" w:space="0" w:color="auto"/>
              <w:left w:val="single" w:sz="4" w:space="0" w:color="auto"/>
              <w:bottom w:val="single" w:sz="4" w:space="0" w:color="auto"/>
              <w:right w:val="single" w:sz="4" w:space="0" w:color="auto"/>
            </w:tcBorders>
            <w:vAlign w:val="center"/>
          </w:tcPr>
          <w:p w14:paraId="64B70FFC" w14:textId="77777777" w:rsidR="00735CF9" w:rsidRPr="00F841E4" w:rsidRDefault="00735CF9" w:rsidP="00735CF9">
            <w:pPr>
              <w:rPr>
                <w:lang w:val="lt-LT"/>
              </w:rPr>
            </w:pPr>
            <w:r w:rsidRPr="00F841E4">
              <w:rPr>
                <w:lang w:val="lt-LT"/>
              </w:rPr>
              <w:t>Trumpesniosios pynutės ilgis</w:t>
            </w:r>
          </w:p>
        </w:tc>
        <w:tc>
          <w:tcPr>
            <w:tcW w:w="1440" w:type="dxa"/>
            <w:tcBorders>
              <w:top w:val="single" w:sz="4" w:space="0" w:color="auto"/>
              <w:left w:val="single" w:sz="4" w:space="0" w:color="auto"/>
              <w:bottom w:val="single" w:sz="4" w:space="0" w:color="auto"/>
              <w:right w:val="single" w:sz="4" w:space="0" w:color="auto"/>
            </w:tcBorders>
            <w:vAlign w:val="center"/>
          </w:tcPr>
          <w:p w14:paraId="5DED22BE" w14:textId="77777777" w:rsidR="00735CF9" w:rsidRPr="00F841E4" w:rsidRDefault="00735CF9" w:rsidP="00735CF9">
            <w:pPr>
              <w:jc w:val="center"/>
              <w:rPr>
                <w:lang w:val="lt-LT"/>
              </w:rPr>
            </w:pPr>
            <w:r w:rsidRPr="00F841E4">
              <w:rPr>
                <w:lang w:val="lt-LT"/>
              </w:rPr>
              <w:t>45</w:t>
            </w:r>
          </w:p>
        </w:tc>
        <w:tc>
          <w:tcPr>
            <w:tcW w:w="1782" w:type="dxa"/>
            <w:tcBorders>
              <w:top w:val="single" w:sz="4" w:space="0" w:color="auto"/>
              <w:left w:val="single" w:sz="4" w:space="0" w:color="auto"/>
              <w:bottom w:val="single" w:sz="4" w:space="0" w:color="auto"/>
              <w:right w:val="single" w:sz="4" w:space="0" w:color="auto"/>
            </w:tcBorders>
            <w:vAlign w:val="center"/>
          </w:tcPr>
          <w:p w14:paraId="6D5AB7F3" w14:textId="77777777" w:rsidR="00735CF9" w:rsidRPr="00F841E4" w:rsidRDefault="00735CF9" w:rsidP="00735CF9">
            <w:pPr>
              <w:jc w:val="center"/>
              <w:rPr>
                <w:lang w:val="lt-LT"/>
              </w:rPr>
            </w:pPr>
            <w:r w:rsidRPr="00F841E4">
              <w:rPr>
                <w:lang w:val="lt-LT"/>
              </w:rPr>
              <w:t>± 1</w:t>
            </w:r>
            <w:r>
              <w:rPr>
                <w:lang w:val="lt-LT"/>
              </w:rPr>
              <w:t>,</w:t>
            </w:r>
            <w:r w:rsidRPr="00F841E4">
              <w:rPr>
                <w:lang w:val="lt-LT"/>
              </w:rPr>
              <w:t>5</w:t>
            </w:r>
          </w:p>
        </w:tc>
      </w:tr>
      <w:tr w:rsidR="00735CF9" w:rsidRPr="00F841E4" w14:paraId="418B38FC" w14:textId="77777777" w:rsidTr="00735CF9">
        <w:tc>
          <w:tcPr>
            <w:tcW w:w="1560" w:type="dxa"/>
            <w:tcBorders>
              <w:top w:val="single" w:sz="4" w:space="0" w:color="auto"/>
              <w:left w:val="single" w:sz="4" w:space="0" w:color="auto"/>
              <w:bottom w:val="single" w:sz="4" w:space="0" w:color="auto"/>
              <w:right w:val="single" w:sz="4" w:space="0" w:color="auto"/>
            </w:tcBorders>
            <w:vAlign w:val="center"/>
          </w:tcPr>
          <w:p w14:paraId="2E3DA75D" w14:textId="77777777" w:rsidR="00735CF9" w:rsidRPr="00F841E4" w:rsidRDefault="00735CF9" w:rsidP="00735CF9">
            <w:pPr>
              <w:jc w:val="center"/>
              <w:rPr>
                <w:lang w:val="lt-LT"/>
              </w:rPr>
            </w:pPr>
            <w:r w:rsidRPr="00F841E4">
              <w:rPr>
                <w:lang w:val="lt-LT"/>
              </w:rPr>
              <w:t>4</w:t>
            </w:r>
          </w:p>
        </w:tc>
        <w:tc>
          <w:tcPr>
            <w:tcW w:w="4797" w:type="dxa"/>
            <w:tcBorders>
              <w:top w:val="single" w:sz="4" w:space="0" w:color="auto"/>
              <w:left w:val="single" w:sz="4" w:space="0" w:color="auto"/>
              <w:bottom w:val="single" w:sz="4" w:space="0" w:color="auto"/>
              <w:right w:val="single" w:sz="4" w:space="0" w:color="auto"/>
            </w:tcBorders>
            <w:vAlign w:val="center"/>
          </w:tcPr>
          <w:p w14:paraId="0E4A61AC" w14:textId="77777777" w:rsidR="00735CF9" w:rsidRDefault="00735CF9" w:rsidP="00735CF9">
            <w:pPr>
              <w:rPr>
                <w:lang w:val="lt-LT"/>
              </w:rPr>
            </w:pPr>
            <w:r w:rsidRPr="00F841E4">
              <w:rPr>
                <w:lang w:val="lt-LT"/>
              </w:rPr>
              <w:t>Ilgesniosios pynutės ilgis</w:t>
            </w:r>
            <w:r>
              <w:rPr>
                <w:lang w:val="lt-LT"/>
              </w:rPr>
              <w:t>:</w:t>
            </w:r>
          </w:p>
          <w:p w14:paraId="5691B084" w14:textId="77777777" w:rsidR="00735CF9" w:rsidRDefault="00735CF9" w:rsidP="00735CF9">
            <w:pPr>
              <w:rPr>
                <w:lang w:val="lt-LT"/>
              </w:rPr>
            </w:pPr>
            <w:r>
              <w:rPr>
                <w:lang w:val="lt-LT"/>
              </w:rPr>
              <w:t>I</w:t>
            </w:r>
            <w:r w:rsidRPr="00F841E4">
              <w:rPr>
                <w:lang w:val="lt-LT"/>
              </w:rPr>
              <w:t xml:space="preserve"> dydžio</w:t>
            </w:r>
          </w:p>
          <w:p w14:paraId="2E2D982A" w14:textId="77777777" w:rsidR="00735CF9" w:rsidRPr="00F841E4" w:rsidRDefault="00735CF9" w:rsidP="00735CF9">
            <w:pPr>
              <w:rPr>
                <w:lang w:val="lt-LT"/>
              </w:rPr>
            </w:pPr>
            <w:r>
              <w:rPr>
                <w:lang w:val="lt-LT"/>
              </w:rPr>
              <w:t>II</w:t>
            </w:r>
            <w:r w:rsidRPr="00F841E4">
              <w:rPr>
                <w:lang w:val="lt-LT"/>
              </w:rPr>
              <w:t xml:space="preserve"> dydžio</w:t>
            </w:r>
          </w:p>
        </w:tc>
        <w:tc>
          <w:tcPr>
            <w:tcW w:w="1440" w:type="dxa"/>
            <w:tcBorders>
              <w:top w:val="single" w:sz="4" w:space="0" w:color="auto"/>
              <w:left w:val="single" w:sz="4" w:space="0" w:color="auto"/>
              <w:bottom w:val="single" w:sz="4" w:space="0" w:color="auto"/>
              <w:right w:val="single" w:sz="4" w:space="0" w:color="auto"/>
            </w:tcBorders>
            <w:vAlign w:val="center"/>
          </w:tcPr>
          <w:p w14:paraId="26333F6D" w14:textId="77777777" w:rsidR="00735CF9" w:rsidRDefault="00735CF9" w:rsidP="00735CF9">
            <w:pPr>
              <w:jc w:val="center"/>
              <w:rPr>
                <w:lang w:val="lt-LT"/>
              </w:rPr>
            </w:pPr>
          </w:p>
          <w:p w14:paraId="17150CF8" w14:textId="77777777" w:rsidR="00735CF9" w:rsidRDefault="00735CF9" w:rsidP="00735CF9">
            <w:pPr>
              <w:jc w:val="center"/>
              <w:rPr>
                <w:lang w:val="lt-LT"/>
              </w:rPr>
            </w:pPr>
            <w:r>
              <w:rPr>
                <w:lang w:val="lt-LT"/>
              </w:rPr>
              <w:t>65</w:t>
            </w:r>
          </w:p>
          <w:p w14:paraId="1D9F4DCD" w14:textId="77777777" w:rsidR="00735CF9" w:rsidRPr="00F841E4" w:rsidRDefault="00735CF9" w:rsidP="00735CF9">
            <w:pPr>
              <w:jc w:val="center"/>
              <w:rPr>
                <w:lang w:val="lt-LT"/>
              </w:rPr>
            </w:pPr>
            <w:r>
              <w:rPr>
                <w:lang w:val="lt-LT"/>
              </w:rPr>
              <w:t>75</w:t>
            </w:r>
          </w:p>
        </w:tc>
        <w:tc>
          <w:tcPr>
            <w:tcW w:w="1782" w:type="dxa"/>
            <w:tcBorders>
              <w:top w:val="single" w:sz="4" w:space="0" w:color="auto"/>
              <w:left w:val="single" w:sz="4" w:space="0" w:color="auto"/>
              <w:bottom w:val="single" w:sz="4" w:space="0" w:color="auto"/>
              <w:right w:val="single" w:sz="4" w:space="0" w:color="auto"/>
            </w:tcBorders>
            <w:vAlign w:val="center"/>
          </w:tcPr>
          <w:p w14:paraId="037884CC" w14:textId="77777777" w:rsidR="00735CF9" w:rsidRPr="00F841E4" w:rsidRDefault="00735CF9" w:rsidP="00735CF9">
            <w:pPr>
              <w:jc w:val="center"/>
              <w:rPr>
                <w:lang w:val="lt-LT"/>
              </w:rPr>
            </w:pPr>
            <w:r w:rsidRPr="00F841E4">
              <w:rPr>
                <w:lang w:val="lt-LT"/>
              </w:rPr>
              <w:t>± 1</w:t>
            </w:r>
            <w:r>
              <w:rPr>
                <w:lang w:val="lt-LT"/>
              </w:rPr>
              <w:t>,</w:t>
            </w:r>
            <w:r w:rsidRPr="00F841E4">
              <w:rPr>
                <w:lang w:val="lt-LT"/>
              </w:rPr>
              <w:t>5</w:t>
            </w:r>
          </w:p>
        </w:tc>
      </w:tr>
      <w:tr w:rsidR="00735CF9" w:rsidRPr="00F841E4" w14:paraId="404C559F" w14:textId="77777777" w:rsidTr="00735CF9">
        <w:tc>
          <w:tcPr>
            <w:tcW w:w="1560" w:type="dxa"/>
            <w:tcBorders>
              <w:top w:val="single" w:sz="4" w:space="0" w:color="auto"/>
              <w:left w:val="single" w:sz="4" w:space="0" w:color="auto"/>
              <w:bottom w:val="single" w:sz="4" w:space="0" w:color="auto"/>
              <w:right w:val="single" w:sz="4" w:space="0" w:color="auto"/>
            </w:tcBorders>
            <w:vAlign w:val="center"/>
          </w:tcPr>
          <w:p w14:paraId="15160234" w14:textId="77777777" w:rsidR="00735CF9" w:rsidRPr="00F841E4" w:rsidRDefault="00735CF9" w:rsidP="00735CF9">
            <w:pPr>
              <w:jc w:val="center"/>
              <w:rPr>
                <w:lang w:val="lt-LT"/>
              </w:rPr>
            </w:pPr>
            <w:r w:rsidRPr="00F841E4">
              <w:rPr>
                <w:lang w:val="lt-LT"/>
              </w:rPr>
              <w:t>5</w:t>
            </w:r>
          </w:p>
        </w:tc>
        <w:tc>
          <w:tcPr>
            <w:tcW w:w="4797" w:type="dxa"/>
            <w:tcBorders>
              <w:top w:val="single" w:sz="4" w:space="0" w:color="auto"/>
              <w:left w:val="single" w:sz="4" w:space="0" w:color="auto"/>
              <w:bottom w:val="single" w:sz="4" w:space="0" w:color="auto"/>
              <w:right w:val="single" w:sz="4" w:space="0" w:color="auto"/>
            </w:tcBorders>
            <w:vAlign w:val="center"/>
          </w:tcPr>
          <w:p w14:paraId="085F3287" w14:textId="77777777" w:rsidR="00735CF9" w:rsidRPr="00F841E4" w:rsidRDefault="00735CF9" w:rsidP="00735CF9">
            <w:pPr>
              <w:rPr>
                <w:lang w:val="lt-LT"/>
              </w:rPr>
            </w:pPr>
            <w:r w:rsidRPr="00F841E4">
              <w:rPr>
                <w:lang w:val="lt-LT"/>
              </w:rPr>
              <w:t>Atstumas nuo pynutės iki tvirtinimo kilpos A</w:t>
            </w:r>
          </w:p>
        </w:tc>
        <w:tc>
          <w:tcPr>
            <w:tcW w:w="1440" w:type="dxa"/>
            <w:tcBorders>
              <w:top w:val="single" w:sz="4" w:space="0" w:color="auto"/>
              <w:left w:val="single" w:sz="4" w:space="0" w:color="auto"/>
              <w:bottom w:val="single" w:sz="4" w:space="0" w:color="auto"/>
              <w:right w:val="single" w:sz="4" w:space="0" w:color="auto"/>
            </w:tcBorders>
            <w:vAlign w:val="center"/>
          </w:tcPr>
          <w:p w14:paraId="472209E8" w14:textId="77777777" w:rsidR="00735CF9" w:rsidRPr="00F841E4" w:rsidRDefault="00735CF9" w:rsidP="00735CF9">
            <w:pPr>
              <w:jc w:val="center"/>
              <w:rPr>
                <w:lang w:val="lt-LT"/>
              </w:rPr>
            </w:pPr>
            <w:r>
              <w:rPr>
                <w:lang w:val="lt-LT"/>
              </w:rPr>
              <w:t>3</w:t>
            </w:r>
          </w:p>
        </w:tc>
        <w:tc>
          <w:tcPr>
            <w:tcW w:w="1782" w:type="dxa"/>
            <w:tcBorders>
              <w:top w:val="single" w:sz="4" w:space="0" w:color="auto"/>
              <w:left w:val="single" w:sz="4" w:space="0" w:color="auto"/>
              <w:bottom w:val="single" w:sz="4" w:space="0" w:color="auto"/>
              <w:right w:val="single" w:sz="4" w:space="0" w:color="auto"/>
            </w:tcBorders>
            <w:vAlign w:val="center"/>
          </w:tcPr>
          <w:p w14:paraId="7FE2F134" w14:textId="77777777" w:rsidR="00735CF9" w:rsidRPr="00F841E4" w:rsidRDefault="00735CF9" w:rsidP="00735CF9">
            <w:pPr>
              <w:jc w:val="center"/>
              <w:rPr>
                <w:lang w:val="lt-LT"/>
              </w:rPr>
            </w:pPr>
            <w:r w:rsidRPr="00F841E4">
              <w:rPr>
                <w:lang w:val="lt-LT"/>
              </w:rPr>
              <w:t xml:space="preserve">± </w:t>
            </w:r>
            <w:r>
              <w:rPr>
                <w:lang w:val="lt-LT"/>
              </w:rPr>
              <w:t>0,</w:t>
            </w:r>
            <w:r w:rsidRPr="00F841E4">
              <w:rPr>
                <w:lang w:val="lt-LT"/>
              </w:rPr>
              <w:t>5</w:t>
            </w:r>
          </w:p>
        </w:tc>
      </w:tr>
      <w:tr w:rsidR="00735CF9" w:rsidRPr="00F841E4" w14:paraId="251E320D" w14:textId="77777777" w:rsidTr="00735CF9">
        <w:tc>
          <w:tcPr>
            <w:tcW w:w="1560" w:type="dxa"/>
            <w:tcBorders>
              <w:top w:val="single" w:sz="4" w:space="0" w:color="auto"/>
              <w:left w:val="single" w:sz="4" w:space="0" w:color="auto"/>
              <w:bottom w:val="single" w:sz="4" w:space="0" w:color="auto"/>
              <w:right w:val="single" w:sz="4" w:space="0" w:color="auto"/>
            </w:tcBorders>
            <w:vAlign w:val="center"/>
          </w:tcPr>
          <w:p w14:paraId="4B7D86CF" w14:textId="77777777" w:rsidR="00735CF9" w:rsidRPr="00F841E4" w:rsidRDefault="00735CF9" w:rsidP="00735CF9">
            <w:pPr>
              <w:jc w:val="center"/>
              <w:rPr>
                <w:lang w:val="lt-LT"/>
              </w:rPr>
            </w:pPr>
            <w:r w:rsidRPr="00F841E4">
              <w:rPr>
                <w:lang w:val="lt-LT"/>
              </w:rPr>
              <w:t>6</w:t>
            </w:r>
          </w:p>
        </w:tc>
        <w:tc>
          <w:tcPr>
            <w:tcW w:w="4797" w:type="dxa"/>
            <w:tcBorders>
              <w:top w:val="single" w:sz="4" w:space="0" w:color="auto"/>
              <w:left w:val="single" w:sz="4" w:space="0" w:color="auto"/>
              <w:bottom w:val="single" w:sz="4" w:space="0" w:color="auto"/>
              <w:right w:val="single" w:sz="4" w:space="0" w:color="auto"/>
            </w:tcBorders>
            <w:vAlign w:val="center"/>
          </w:tcPr>
          <w:p w14:paraId="29A98912" w14:textId="77777777" w:rsidR="00735CF9" w:rsidRPr="00F841E4" w:rsidRDefault="00735CF9" w:rsidP="00735CF9">
            <w:pPr>
              <w:rPr>
                <w:lang w:val="lt-LT"/>
              </w:rPr>
            </w:pPr>
            <w:r w:rsidRPr="00F841E4">
              <w:rPr>
                <w:lang w:val="lt-LT"/>
              </w:rPr>
              <w:t>Dekoratyvinių kutų tvirtinimo virvučių ilgis nuo kilpų B ir C iki viršutinio mazgo</w:t>
            </w:r>
          </w:p>
        </w:tc>
        <w:tc>
          <w:tcPr>
            <w:tcW w:w="1440" w:type="dxa"/>
            <w:tcBorders>
              <w:top w:val="single" w:sz="4" w:space="0" w:color="auto"/>
              <w:left w:val="single" w:sz="4" w:space="0" w:color="auto"/>
              <w:bottom w:val="single" w:sz="4" w:space="0" w:color="auto"/>
              <w:right w:val="single" w:sz="4" w:space="0" w:color="auto"/>
            </w:tcBorders>
            <w:vAlign w:val="center"/>
          </w:tcPr>
          <w:p w14:paraId="67FC3128" w14:textId="77777777" w:rsidR="00735CF9" w:rsidRPr="00F841E4" w:rsidRDefault="00735CF9" w:rsidP="00735CF9">
            <w:pPr>
              <w:jc w:val="center"/>
              <w:rPr>
                <w:lang w:val="lt-LT"/>
              </w:rPr>
            </w:pPr>
            <w:r>
              <w:rPr>
                <w:lang w:val="lt-LT"/>
              </w:rPr>
              <w:t>5</w:t>
            </w:r>
          </w:p>
        </w:tc>
        <w:tc>
          <w:tcPr>
            <w:tcW w:w="1782" w:type="dxa"/>
            <w:tcBorders>
              <w:top w:val="single" w:sz="4" w:space="0" w:color="auto"/>
              <w:left w:val="single" w:sz="4" w:space="0" w:color="auto"/>
              <w:bottom w:val="single" w:sz="4" w:space="0" w:color="auto"/>
              <w:right w:val="single" w:sz="4" w:space="0" w:color="auto"/>
            </w:tcBorders>
            <w:vAlign w:val="center"/>
          </w:tcPr>
          <w:p w14:paraId="50F6BF85" w14:textId="77777777" w:rsidR="00735CF9" w:rsidRPr="00F841E4" w:rsidRDefault="00735CF9" w:rsidP="00735CF9">
            <w:pPr>
              <w:jc w:val="center"/>
              <w:rPr>
                <w:lang w:val="lt-LT"/>
              </w:rPr>
            </w:pPr>
            <w:r w:rsidRPr="00F841E4">
              <w:rPr>
                <w:lang w:val="lt-LT"/>
              </w:rPr>
              <w:t xml:space="preserve">± </w:t>
            </w:r>
            <w:r>
              <w:rPr>
                <w:lang w:val="lt-LT"/>
              </w:rPr>
              <w:t>0,</w:t>
            </w:r>
            <w:r w:rsidRPr="00F841E4">
              <w:rPr>
                <w:lang w:val="lt-LT"/>
              </w:rPr>
              <w:t>5</w:t>
            </w:r>
          </w:p>
        </w:tc>
      </w:tr>
      <w:tr w:rsidR="00735CF9" w:rsidRPr="00F841E4" w14:paraId="63EB546D" w14:textId="77777777" w:rsidTr="00735CF9">
        <w:tc>
          <w:tcPr>
            <w:tcW w:w="1560" w:type="dxa"/>
            <w:tcBorders>
              <w:top w:val="single" w:sz="4" w:space="0" w:color="auto"/>
              <w:left w:val="single" w:sz="4" w:space="0" w:color="auto"/>
              <w:bottom w:val="single" w:sz="4" w:space="0" w:color="auto"/>
              <w:right w:val="single" w:sz="4" w:space="0" w:color="auto"/>
            </w:tcBorders>
            <w:vAlign w:val="center"/>
          </w:tcPr>
          <w:p w14:paraId="1272E34F" w14:textId="77777777" w:rsidR="00735CF9" w:rsidRPr="00F841E4" w:rsidRDefault="00735CF9" w:rsidP="00735CF9">
            <w:pPr>
              <w:jc w:val="center"/>
              <w:rPr>
                <w:lang w:val="lt-LT"/>
              </w:rPr>
            </w:pPr>
            <w:r w:rsidRPr="00F841E4">
              <w:rPr>
                <w:lang w:val="lt-LT"/>
              </w:rPr>
              <w:t>7</w:t>
            </w:r>
          </w:p>
        </w:tc>
        <w:tc>
          <w:tcPr>
            <w:tcW w:w="4797" w:type="dxa"/>
            <w:tcBorders>
              <w:top w:val="single" w:sz="4" w:space="0" w:color="auto"/>
              <w:left w:val="single" w:sz="4" w:space="0" w:color="auto"/>
              <w:bottom w:val="single" w:sz="4" w:space="0" w:color="auto"/>
              <w:right w:val="single" w:sz="4" w:space="0" w:color="auto"/>
            </w:tcBorders>
            <w:vAlign w:val="center"/>
          </w:tcPr>
          <w:p w14:paraId="5C870538" w14:textId="77777777" w:rsidR="00735CF9" w:rsidRPr="00F841E4" w:rsidRDefault="00735CF9" w:rsidP="00735CF9">
            <w:pPr>
              <w:rPr>
                <w:lang w:val="lt-LT"/>
              </w:rPr>
            </w:pPr>
            <w:r w:rsidRPr="00F841E4">
              <w:rPr>
                <w:lang w:val="lt-LT"/>
              </w:rPr>
              <w:t>Kutų tvirtinimo virvučių ilgis nuo apatinio mazgo iki kuto viršaus</w:t>
            </w:r>
          </w:p>
        </w:tc>
        <w:tc>
          <w:tcPr>
            <w:tcW w:w="1440" w:type="dxa"/>
            <w:tcBorders>
              <w:top w:val="single" w:sz="4" w:space="0" w:color="auto"/>
              <w:left w:val="single" w:sz="4" w:space="0" w:color="auto"/>
              <w:bottom w:val="single" w:sz="4" w:space="0" w:color="auto"/>
              <w:right w:val="single" w:sz="4" w:space="0" w:color="auto"/>
            </w:tcBorders>
            <w:vAlign w:val="center"/>
          </w:tcPr>
          <w:p w14:paraId="42E02609" w14:textId="77777777" w:rsidR="00735CF9" w:rsidRPr="00F841E4" w:rsidRDefault="00735CF9" w:rsidP="00735CF9">
            <w:pPr>
              <w:jc w:val="center"/>
              <w:rPr>
                <w:lang w:val="lt-LT"/>
              </w:rPr>
            </w:pPr>
            <w:r>
              <w:rPr>
                <w:lang w:val="lt-LT"/>
              </w:rPr>
              <w:t>2</w:t>
            </w:r>
          </w:p>
        </w:tc>
        <w:tc>
          <w:tcPr>
            <w:tcW w:w="1782" w:type="dxa"/>
            <w:tcBorders>
              <w:top w:val="single" w:sz="4" w:space="0" w:color="auto"/>
              <w:left w:val="single" w:sz="4" w:space="0" w:color="auto"/>
              <w:bottom w:val="single" w:sz="4" w:space="0" w:color="auto"/>
              <w:right w:val="single" w:sz="4" w:space="0" w:color="auto"/>
            </w:tcBorders>
            <w:vAlign w:val="center"/>
          </w:tcPr>
          <w:p w14:paraId="2C20084E" w14:textId="77777777" w:rsidR="00735CF9" w:rsidRPr="00F841E4" w:rsidRDefault="00735CF9" w:rsidP="00735CF9">
            <w:pPr>
              <w:jc w:val="center"/>
              <w:rPr>
                <w:lang w:val="lt-LT"/>
              </w:rPr>
            </w:pPr>
            <w:r w:rsidRPr="00F841E4">
              <w:rPr>
                <w:lang w:val="lt-LT"/>
              </w:rPr>
              <w:t xml:space="preserve">± </w:t>
            </w:r>
            <w:r>
              <w:rPr>
                <w:lang w:val="lt-LT"/>
              </w:rPr>
              <w:t>0,</w:t>
            </w:r>
            <w:r w:rsidRPr="00F841E4">
              <w:rPr>
                <w:lang w:val="lt-LT"/>
              </w:rPr>
              <w:t>5</w:t>
            </w:r>
          </w:p>
        </w:tc>
      </w:tr>
    </w:tbl>
    <w:p w14:paraId="5612CD5C" w14:textId="77777777" w:rsidR="00735CF9" w:rsidRPr="0070179C" w:rsidRDefault="00735CF9" w:rsidP="00735CF9">
      <w:pPr>
        <w:spacing w:before="120"/>
        <w:ind w:firstLine="720"/>
        <w:jc w:val="center"/>
        <w:rPr>
          <w:b/>
          <w:lang w:val="lt-LT"/>
        </w:rPr>
      </w:pPr>
      <w:r>
        <w:rPr>
          <w:lang w:val="lt-LT"/>
        </w:rPr>
        <w:br w:type="page"/>
      </w:r>
      <w:r w:rsidRPr="0070179C">
        <w:rPr>
          <w:b/>
          <w:lang w:val="lt-LT"/>
        </w:rPr>
        <w:lastRenderedPageBreak/>
        <w:t>KUTAS</w:t>
      </w:r>
    </w:p>
    <w:p w14:paraId="2A5D349D" w14:textId="77777777" w:rsidR="00735CF9" w:rsidRDefault="00735CF9" w:rsidP="00735CF9">
      <w:pPr>
        <w:jc w:val="center"/>
        <w:rPr>
          <w:lang w:val="lt-LT"/>
        </w:rPr>
      </w:pPr>
    </w:p>
    <w:p w14:paraId="54B83DFB" w14:textId="77777777" w:rsidR="00735CF9" w:rsidRDefault="00735CF9" w:rsidP="00735CF9">
      <w:pPr>
        <w:jc w:val="center"/>
        <w:rPr>
          <w:lang w:val="lt-LT"/>
        </w:rPr>
      </w:pPr>
      <w:r>
        <w:rPr>
          <w:noProof/>
          <w:lang w:val="en-US"/>
        </w:rPr>
        <w:drawing>
          <wp:inline distT="0" distB="0" distL="0" distR="0" wp14:anchorId="18AD43A1" wp14:editId="4A082CFD">
            <wp:extent cx="4238625" cy="7038975"/>
            <wp:effectExtent l="0" t="0" r="0" b="0"/>
            <wp:docPr id="6" name="Picture 6" descr="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8625" cy="7038975"/>
                    </a:xfrm>
                    <a:prstGeom prst="rect">
                      <a:avLst/>
                    </a:prstGeom>
                    <a:noFill/>
                    <a:ln>
                      <a:noFill/>
                    </a:ln>
                  </pic:spPr>
                </pic:pic>
              </a:graphicData>
            </a:graphic>
          </wp:inline>
        </w:drawing>
      </w:r>
    </w:p>
    <w:p w14:paraId="3B2EA2F2" w14:textId="77777777" w:rsidR="00735CF9" w:rsidRDefault="00735CF9" w:rsidP="00735CF9">
      <w:pPr>
        <w:spacing w:before="120"/>
        <w:jc w:val="center"/>
        <w:rPr>
          <w:lang w:val="lt-LT"/>
        </w:rPr>
      </w:pPr>
      <w:r>
        <w:rPr>
          <w:lang w:val="lt-LT"/>
        </w:rPr>
        <w:t>2</w:t>
      </w:r>
      <w:r w:rsidRPr="00176FC6">
        <w:rPr>
          <w:lang w:val="lt-LT"/>
        </w:rPr>
        <w:t xml:space="preserve"> iliustracija</w:t>
      </w:r>
    </w:p>
    <w:p w14:paraId="594FA815" w14:textId="77777777" w:rsidR="00735CF9" w:rsidRDefault="00735CF9" w:rsidP="00B462B0">
      <w:pPr>
        <w:tabs>
          <w:tab w:val="left" w:pos="1134"/>
        </w:tabs>
        <w:jc w:val="both"/>
        <w:rPr>
          <w:lang w:val="lt-LT"/>
        </w:rPr>
      </w:pPr>
    </w:p>
    <w:p w14:paraId="329BEF08" w14:textId="77777777" w:rsidR="00735CF9" w:rsidRDefault="00735CF9" w:rsidP="00B462B0">
      <w:pPr>
        <w:tabs>
          <w:tab w:val="left" w:pos="1134"/>
        </w:tabs>
        <w:jc w:val="both"/>
        <w:rPr>
          <w:lang w:val="lt-LT"/>
        </w:rPr>
      </w:pPr>
    </w:p>
    <w:p w14:paraId="0FDFB9EA" w14:textId="77777777" w:rsidR="00735CF9" w:rsidRDefault="00735CF9" w:rsidP="00B462B0">
      <w:pPr>
        <w:tabs>
          <w:tab w:val="left" w:pos="1134"/>
        </w:tabs>
        <w:jc w:val="both"/>
        <w:rPr>
          <w:lang w:val="lt-LT"/>
        </w:rPr>
      </w:pPr>
    </w:p>
    <w:p w14:paraId="063A5595" w14:textId="77777777" w:rsidR="00735CF9" w:rsidRDefault="00735CF9" w:rsidP="00B462B0">
      <w:pPr>
        <w:tabs>
          <w:tab w:val="left" w:pos="1134"/>
        </w:tabs>
        <w:jc w:val="both"/>
        <w:rPr>
          <w:lang w:val="lt-LT"/>
        </w:rPr>
      </w:pPr>
    </w:p>
    <w:p w14:paraId="1B9DB09F" w14:textId="77777777" w:rsidR="00735CF9" w:rsidRDefault="00735CF9" w:rsidP="00B462B0">
      <w:pPr>
        <w:tabs>
          <w:tab w:val="left" w:pos="1134"/>
        </w:tabs>
        <w:jc w:val="both"/>
        <w:rPr>
          <w:lang w:val="lt-LT"/>
        </w:rPr>
      </w:pPr>
    </w:p>
    <w:p w14:paraId="304F9110" w14:textId="77777777" w:rsidR="00735CF9" w:rsidRDefault="00735CF9" w:rsidP="00B462B0">
      <w:pPr>
        <w:tabs>
          <w:tab w:val="left" w:pos="1134"/>
        </w:tabs>
        <w:jc w:val="both"/>
        <w:rPr>
          <w:lang w:val="lt-LT"/>
        </w:rPr>
      </w:pPr>
    </w:p>
    <w:p w14:paraId="10D2DCE6" w14:textId="77777777" w:rsidR="00735CF9" w:rsidRDefault="00735CF9" w:rsidP="00B462B0">
      <w:pPr>
        <w:tabs>
          <w:tab w:val="left" w:pos="1134"/>
        </w:tabs>
        <w:jc w:val="both"/>
        <w:rPr>
          <w:lang w:val="lt-LT"/>
        </w:rPr>
      </w:pPr>
    </w:p>
    <w:p w14:paraId="4AEBA47D" w14:textId="77777777" w:rsidR="00735CF9" w:rsidRDefault="00735CF9" w:rsidP="00B462B0">
      <w:pPr>
        <w:tabs>
          <w:tab w:val="left" w:pos="1134"/>
        </w:tabs>
        <w:jc w:val="both"/>
        <w:rPr>
          <w:lang w:val="lt-LT"/>
        </w:rPr>
      </w:pPr>
    </w:p>
    <w:p w14:paraId="629609B8" w14:textId="77777777" w:rsidR="001F380D" w:rsidRPr="00735CF9" w:rsidRDefault="001F380D" w:rsidP="001F380D">
      <w:pPr>
        <w:jc w:val="center"/>
        <w:rPr>
          <w:b/>
          <w:i/>
          <w:color w:val="FF0000"/>
          <w:szCs w:val="20"/>
          <w:u w:val="single"/>
          <w:lang w:val="lt-LT"/>
        </w:rPr>
      </w:pPr>
      <w:r w:rsidRPr="00735CF9">
        <w:rPr>
          <w:b/>
          <w:i/>
          <w:color w:val="FF0000"/>
          <w:szCs w:val="20"/>
          <w:u w:val="single"/>
          <w:lang w:val="lt-LT"/>
        </w:rPr>
        <w:lastRenderedPageBreak/>
        <w:t>2 PIRKIMO DALIS</w:t>
      </w:r>
    </w:p>
    <w:p w14:paraId="22E0270C" w14:textId="77777777" w:rsidR="00735CF9" w:rsidRPr="00735CF9" w:rsidRDefault="00735CF9" w:rsidP="00735CF9">
      <w:pPr>
        <w:jc w:val="center"/>
        <w:rPr>
          <w:b/>
          <w:szCs w:val="20"/>
          <w:lang w:val="lt-LT"/>
        </w:rPr>
      </w:pPr>
      <w:r w:rsidRPr="00735CF9">
        <w:rPr>
          <w:b/>
          <w:szCs w:val="20"/>
          <w:lang w:val="lt-LT"/>
        </w:rPr>
        <w:t xml:space="preserve">TECHNINĖ SPECIFIKACIJA SAGOMS </w:t>
      </w:r>
    </w:p>
    <w:p w14:paraId="0E0C05CE" w14:textId="77777777" w:rsidR="00735CF9" w:rsidRPr="00735CF9" w:rsidRDefault="00735CF9" w:rsidP="00735CF9">
      <w:pPr>
        <w:keepNext/>
        <w:spacing w:before="120" w:after="120"/>
        <w:jc w:val="center"/>
        <w:outlineLvl w:val="1"/>
        <w:rPr>
          <w:b/>
          <w:bCs/>
          <w:lang w:val="lt-LT"/>
        </w:rPr>
      </w:pPr>
      <w:r w:rsidRPr="00735CF9">
        <w:rPr>
          <w:b/>
          <w:bCs/>
          <w:lang w:val="lt-LT"/>
        </w:rPr>
        <w:t>I SKYRIUS</w:t>
      </w:r>
      <w:r w:rsidRPr="00735CF9">
        <w:rPr>
          <w:b/>
          <w:bCs/>
          <w:lang w:val="lt-LT"/>
        </w:rPr>
        <w:br/>
        <w:t>BENDROSIOS NUOSTATOS</w:t>
      </w:r>
    </w:p>
    <w:p w14:paraId="7E476F39" w14:textId="77777777" w:rsidR="00735CF9" w:rsidRPr="00735CF9" w:rsidRDefault="00735CF9" w:rsidP="00735CF9">
      <w:pPr>
        <w:numPr>
          <w:ilvl w:val="0"/>
          <w:numId w:val="15"/>
        </w:numPr>
        <w:tabs>
          <w:tab w:val="left" w:pos="900"/>
        </w:tabs>
        <w:ind w:firstLine="540"/>
        <w:jc w:val="both"/>
        <w:rPr>
          <w:lang w:val="lt-LT"/>
        </w:rPr>
      </w:pPr>
      <w:r w:rsidRPr="00735CF9">
        <w:rPr>
          <w:lang w:val="lt-LT"/>
        </w:rPr>
        <w:t xml:space="preserve">Ketinama įsigyti tokias </w:t>
      </w:r>
      <w:r w:rsidRPr="00735CF9">
        <w:rPr>
          <w:bCs/>
          <w:lang w:val="lt-LT"/>
        </w:rPr>
        <w:t>kasdieninei ir ceremonijų uniformai</w:t>
      </w:r>
      <w:r w:rsidRPr="00735CF9">
        <w:rPr>
          <w:lang w:val="lt-LT"/>
        </w:rPr>
        <w:t xml:space="preserve"> skirtas metalines sagas (toliau – gaminiai):</w:t>
      </w:r>
    </w:p>
    <w:p w14:paraId="1582D12D" w14:textId="77777777" w:rsidR="00735CF9" w:rsidRPr="00735CF9" w:rsidRDefault="00735CF9" w:rsidP="00735CF9">
      <w:pPr>
        <w:numPr>
          <w:ilvl w:val="1"/>
          <w:numId w:val="15"/>
        </w:numPr>
        <w:tabs>
          <w:tab w:val="left" w:pos="900"/>
          <w:tab w:val="left" w:pos="1260"/>
        </w:tabs>
        <w:ind w:firstLine="720"/>
        <w:jc w:val="both"/>
        <w:rPr>
          <w:lang w:val="lt-LT"/>
        </w:rPr>
      </w:pPr>
      <w:bookmarkStart w:id="4" w:name="_Hlk68716089"/>
      <w:r w:rsidRPr="00735CF9">
        <w:rPr>
          <w:szCs w:val="20"/>
          <w:lang w:val="lt-LT"/>
        </w:rPr>
        <w:t>gaminys „Sagos su Vyčiu,</w:t>
      </w:r>
      <w:r w:rsidRPr="00735CF9">
        <w:rPr>
          <w:lang w:val="lt-LT"/>
        </w:rPr>
        <w:t xml:space="preserve"> didelės“;</w:t>
      </w:r>
    </w:p>
    <w:p w14:paraId="569F5B60" w14:textId="77777777" w:rsidR="00735CF9" w:rsidRPr="00735CF9" w:rsidRDefault="00735CF9" w:rsidP="00735CF9">
      <w:pPr>
        <w:numPr>
          <w:ilvl w:val="1"/>
          <w:numId w:val="15"/>
        </w:numPr>
        <w:tabs>
          <w:tab w:val="left" w:pos="900"/>
          <w:tab w:val="left" w:pos="1260"/>
        </w:tabs>
        <w:ind w:firstLine="720"/>
        <w:jc w:val="both"/>
        <w:rPr>
          <w:lang w:val="lt-LT"/>
        </w:rPr>
      </w:pPr>
      <w:r w:rsidRPr="00735CF9">
        <w:rPr>
          <w:szCs w:val="20"/>
          <w:lang w:val="lt-LT"/>
        </w:rPr>
        <w:t>gaminys „Sagos su Vyčiu,</w:t>
      </w:r>
      <w:r w:rsidRPr="00735CF9">
        <w:rPr>
          <w:lang w:val="lt-LT"/>
        </w:rPr>
        <w:t xml:space="preserve"> mažos“;</w:t>
      </w:r>
    </w:p>
    <w:p w14:paraId="3A815C46" w14:textId="77777777" w:rsidR="00735CF9" w:rsidRPr="00735CF9" w:rsidRDefault="00735CF9" w:rsidP="00735CF9">
      <w:pPr>
        <w:numPr>
          <w:ilvl w:val="1"/>
          <w:numId w:val="15"/>
        </w:numPr>
        <w:tabs>
          <w:tab w:val="left" w:pos="900"/>
          <w:tab w:val="left" w:pos="1260"/>
        </w:tabs>
        <w:ind w:firstLine="720"/>
        <w:jc w:val="both"/>
        <w:rPr>
          <w:lang w:val="lt-LT"/>
        </w:rPr>
      </w:pPr>
      <w:bookmarkStart w:id="5" w:name="_Hlk68716533"/>
      <w:r w:rsidRPr="00735CF9">
        <w:rPr>
          <w:szCs w:val="20"/>
          <w:lang w:val="lt-LT"/>
        </w:rPr>
        <w:t>gaminys „Sagos su inkaru,</w:t>
      </w:r>
      <w:r w:rsidRPr="00735CF9">
        <w:rPr>
          <w:lang w:val="lt-LT"/>
        </w:rPr>
        <w:t xml:space="preserve"> didelės“;</w:t>
      </w:r>
      <w:bookmarkEnd w:id="5"/>
    </w:p>
    <w:p w14:paraId="0FBDC093" w14:textId="77777777" w:rsidR="00735CF9" w:rsidRPr="00735CF9" w:rsidRDefault="00735CF9" w:rsidP="00735CF9">
      <w:pPr>
        <w:numPr>
          <w:ilvl w:val="1"/>
          <w:numId w:val="15"/>
        </w:numPr>
        <w:tabs>
          <w:tab w:val="left" w:pos="900"/>
          <w:tab w:val="left" w:pos="1260"/>
        </w:tabs>
        <w:ind w:firstLine="720"/>
        <w:jc w:val="both"/>
        <w:rPr>
          <w:lang w:val="lt-LT"/>
        </w:rPr>
      </w:pPr>
      <w:r w:rsidRPr="00735CF9">
        <w:rPr>
          <w:szCs w:val="20"/>
          <w:lang w:val="lt-LT"/>
        </w:rPr>
        <w:t>Gaminys „Sagos su inkaru, mažos“</w:t>
      </w:r>
      <w:r w:rsidRPr="00735CF9">
        <w:rPr>
          <w:lang w:val="lt-LT"/>
        </w:rPr>
        <w:t>.</w:t>
      </w:r>
    </w:p>
    <w:bookmarkEnd w:id="4"/>
    <w:p w14:paraId="7D918464" w14:textId="77777777" w:rsidR="00735CF9" w:rsidRPr="00735CF9" w:rsidRDefault="00735CF9" w:rsidP="00735CF9">
      <w:pPr>
        <w:numPr>
          <w:ilvl w:val="0"/>
          <w:numId w:val="15"/>
        </w:numPr>
        <w:tabs>
          <w:tab w:val="left" w:pos="900"/>
        </w:tabs>
        <w:ind w:firstLine="540"/>
        <w:jc w:val="both"/>
        <w:rPr>
          <w:lang w:val="lt-LT"/>
        </w:rPr>
      </w:pPr>
      <w:r w:rsidRPr="00735CF9">
        <w:rPr>
          <w:bCs/>
          <w:lang w:val="lt-LT"/>
        </w:rPr>
        <w:t>Gaminių</w:t>
      </w:r>
      <w:r w:rsidRPr="00735CF9">
        <w:rPr>
          <w:lang w:val="lt-LT"/>
        </w:rPr>
        <w:t xml:space="preserve"> kokybės garantijos terminas – ne mažiau kaip 12 mėnesių aktyvios eksploatacijos sąlygomis, kuris skaičiuojamas nuo jų išdavimo iš sandėlio dienos, ir 24 mėnesiai nuo jų priėmimo į sandėlį dienos.</w:t>
      </w:r>
    </w:p>
    <w:p w14:paraId="5290EAFC" w14:textId="77777777" w:rsidR="00735CF9" w:rsidRPr="00735CF9" w:rsidRDefault="00735CF9" w:rsidP="00735CF9">
      <w:pPr>
        <w:spacing w:before="120"/>
        <w:jc w:val="center"/>
        <w:rPr>
          <w:b/>
          <w:color w:val="000000"/>
          <w:lang w:val="lt-LT"/>
        </w:rPr>
      </w:pPr>
      <w:r w:rsidRPr="00735CF9">
        <w:rPr>
          <w:b/>
          <w:color w:val="000000"/>
          <w:lang w:val="lt-LT"/>
        </w:rPr>
        <w:t>II SKYRIUS</w:t>
      </w:r>
    </w:p>
    <w:p w14:paraId="1C93ACBA" w14:textId="77777777" w:rsidR="00735CF9" w:rsidRPr="00735CF9" w:rsidRDefault="00735CF9" w:rsidP="00735CF9">
      <w:pPr>
        <w:spacing w:after="120"/>
        <w:jc w:val="center"/>
        <w:rPr>
          <w:b/>
          <w:color w:val="000000"/>
          <w:lang w:val="lt-LT"/>
        </w:rPr>
      </w:pPr>
      <w:r w:rsidRPr="00735CF9">
        <w:rPr>
          <w:b/>
          <w:color w:val="000000"/>
          <w:lang w:val="lt-LT"/>
        </w:rPr>
        <w:t>TECHNINIAI REIKALAVIMAI</w:t>
      </w:r>
    </w:p>
    <w:p w14:paraId="6856139D" w14:textId="77777777" w:rsidR="00735CF9" w:rsidRPr="00735CF9" w:rsidRDefault="00735CF9" w:rsidP="00735CF9">
      <w:pPr>
        <w:numPr>
          <w:ilvl w:val="0"/>
          <w:numId w:val="15"/>
        </w:numPr>
        <w:tabs>
          <w:tab w:val="left" w:pos="900"/>
        </w:tabs>
        <w:ind w:firstLine="540"/>
        <w:jc w:val="both"/>
        <w:rPr>
          <w:lang w:val="lt-LT"/>
        </w:rPr>
      </w:pPr>
      <w:r w:rsidRPr="00735CF9">
        <w:rPr>
          <w:lang w:val="lt-LT"/>
        </w:rPr>
        <w:t xml:space="preserve">Visos sagos </w:t>
      </w:r>
      <w:r w:rsidRPr="00735CF9">
        <w:rPr>
          <w:szCs w:val="20"/>
          <w:lang w:val="lt-LT"/>
        </w:rPr>
        <w:t>– vienodos konstrukcijos, surenkamos:</w:t>
      </w:r>
    </w:p>
    <w:p w14:paraId="493B6924" w14:textId="77777777" w:rsidR="00735CF9" w:rsidRPr="00735CF9" w:rsidRDefault="00735CF9" w:rsidP="00735CF9">
      <w:pPr>
        <w:numPr>
          <w:ilvl w:val="1"/>
          <w:numId w:val="15"/>
        </w:numPr>
        <w:tabs>
          <w:tab w:val="left" w:pos="900"/>
          <w:tab w:val="left" w:pos="1418"/>
        </w:tabs>
        <w:ind w:firstLine="851"/>
        <w:jc w:val="both"/>
        <w:rPr>
          <w:szCs w:val="20"/>
          <w:lang w:val="lt-LT"/>
        </w:rPr>
      </w:pPr>
      <w:r w:rsidRPr="00735CF9">
        <w:rPr>
          <w:szCs w:val="20"/>
          <w:lang w:val="lt-LT"/>
        </w:rPr>
        <w:t xml:space="preserve">Viršutinėje </w:t>
      </w:r>
      <w:proofErr w:type="spellStart"/>
      <w:r w:rsidRPr="00735CF9">
        <w:rPr>
          <w:szCs w:val="20"/>
          <w:lang w:val="lt-LT"/>
        </w:rPr>
        <w:t>sferiškai</w:t>
      </w:r>
      <w:proofErr w:type="spellEnd"/>
      <w:r w:rsidRPr="00735CF9">
        <w:rPr>
          <w:szCs w:val="20"/>
          <w:lang w:val="lt-LT"/>
        </w:rPr>
        <w:t xml:space="preserve"> išgaubtoje sagos detalėje įspaustas iškilus, reljefinis Vytis (atitinkantis heraldikos reikalavimus) arba inkaras.</w:t>
      </w:r>
    </w:p>
    <w:p w14:paraId="073D74A1" w14:textId="77777777" w:rsidR="00735CF9" w:rsidRPr="00735CF9" w:rsidRDefault="00735CF9" w:rsidP="00735CF9">
      <w:pPr>
        <w:numPr>
          <w:ilvl w:val="1"/>
          <w:numId w:val="15"/>
        </w:numPr>
        <w:tabs>
          <w:tab w:val="left" w:pos="900"/>
          <w:tab w:val="left" w:pos="1418"/>
        </w:tabs>
        <w:ind w:firstLine="851"/>
        <w:jc w:val="both"/>
        <w:rPr>
          <w:szCs w:val="20"/>
          <w:lang w:val="lt-LT"/>
        </w:rPr>
      </w:pPr>
      <w:bookmarkStart w:id="6" w:name="_Hlk68716399"/>
      <w:r w:rsidRPr="00735CF9">
        <w:rPr>
          <w:szCs w:val="20"/>
          <w:lang w:val="lt-LT"/>
        </w:rPr>
        <w:t xml:space="preserve">Sagos viršutinė ir apatinė detalės sujungiamos tarpusavyje nuožulnia </w:t>
      </w:r>
      <w:proofErr w:type="spellStart"/>
      <w:r w:rsidRPr="00735CF9">
        <w:rPr>
          <w:szCs w:val="20"/>
          <w:lang w:val="lt-LT"/>
        </w:rPr>
        <w:t>briaunele</w:t>
      </w:r>
      <w:proofErr w:type="spellEnd"/>
      <w:r w:rsidRPr="00735CF9">
        <w:rPr>
          <w:szCs w:val="20"/>
          <w:lang w:val="lt-LT"/>
        </w:rPr>
        <w:t xml:space="preserve">, apjuosiančia sagą visu perimetru taip, kad viršutinis detalės kraštas tolygiai, be </w:t>
      </w:r>
      <w:proofErr w:type="spellStart"/>
      <w:r w:rsidRPr="00735CF9">
        <w:rPr>
          <w:szCs w:val="20"/>
          <w:lang w:val="lt-LT"/>
        </w:rPr>
        <w:t>užvartų</w:t>
      </w:r>
      <w:proofErr w:type="spellEnd"/>
      <w:r w:rsidRPr="00735CF9">
        <w:rPr>
          <w:szCs w:val="20"/>
          <w:lang w:val="lt-LT"/>
        </w:rPr>
        <w:t>, bangų, tarpų ir kitų nelygumų, vienodu atstumu nuo sagos krašto užspaustų apatinę detalę.</w:t>
      </w:r>
    </w:p>
    <w:p w14:paraId="5BB00334" w14:textId="77777777" w:rsidR="00735CF9" w:rsidRPr="00735CF9" w:rsidRDefault="00735CF9" w:rsidP="00735CF9">
      <w:pPr>
        <w:numPr>
          <w:ilvl w:val="1"/>
          <w:numId w:val="15"/>
        </w:numPr>
        <w:tabs>
          <w:tab w:val="left" w:pos="900"/>
          <w:tab w:val="left" w:pos="1418"/>
        </w:tabs>
        <w:ind w:firstLine="851"/>
        <w:jc w:val="both"/>
        <w:rPr>
          <w:szCs w:val="20"/>
          <w:lang w:val="lt-LT"/>
        </w:rPr>
      </w:pPr>
      <w:r w:rsidRPr="00735CF9">
        <w:rPr>
          <w:szCs w:val="20"/>
          <w:lang w:val="lt-LT"/>
        </w:rPr>
        <w:t xml:space="preserve">Sagų Vytis, inkaras ir </w:t>
      </w:r>
      <w:proofErr w:type="spellStart"/>
      <w:r w:rsidRPr="00735CF9">
        <w:rPr>
          <w:szCs w:val="20"/>
          <w:lang w:val="lt-LT"/>
        </w:rPr>
        <w:t>briaunelė</w:t>
      </w:r>
      <w:proofErr w:type="spellEnd"/>
      <w:r w:rsidRPr="00735CF9">
        <w:rPr>
          <w:szCs w:val="20"/>
          <w:lang w:val="lt-LT"/>
        </w:rPr>
        <w:t xml:space="preserve"> – blizgantys, sagų fonas – matinis, išgaunamas smulkiais paviršiaus įkirtimais.</w:t>
      </w:r>
    </w:p>
    <w:p w14:paraId="0A77BD02" w14:textId="77777777" w:rsidR="00735CF9" w:rsidRPr="00735CF9" w:rsidRDefault="00735CF9" w:rsidP="00735CF9">
      <w:pPr>
        <w:numPr>
          <w:ilvl w:val="1"/>
          <w:numId w:val="15"/>
        </w:numPr>
        <w:tabs>
          <w:tab w:val="left" w:pos="900"/>
          <w:tab w:val="left" w:pos="1418"/>
        </w:tabs>
        <w:ind w:firstLine="851"/>
        <w:jc w:val="both"/>
        <w:rPr>
          <w:szCs w:val="20"/>
          <w:lang w:val="lt-LT"/>
        </w:rPr>
      </w:pPr>
      <w:r w:rsidRPr="00735CF9">
        <w:rPr>
          <w:szCs w:val="20"/>
          <w:lang w:val="lt-LT"/>
        </w:rPr>
        <w:t>Sagų apačioje įtvirtinta kilpa iš 1,4 – 1,5 mm storio žalvario vielos. Didelių sagų Vytis arba inkaras turi būti orientuotas statmenai kilpos ašiai, mažų sagų Vytis arba inkaras turi būti orientuotas pagal kilpos ašį. Sagos kilpos įtvirtinimas turi užtikrinti, kad sagas prie gaminių būtų galima prisiūti sagų prisiuvimo mašinomis.</w:t>
      </w:r>
    </w:p>
    <w:bookmarkEnd w:id="6"/>
    <w:p w14:paraId="2E9AA469" w14:textId="77777777" w:rsidR="00735CF9" w:rsidRPr="00735CF9" w:rsidRDefault="00735CF9" w:rsidP="00735CF9">
      <w:pPr>
        <w:numPr>
          <w:ilvl w:val="0"/>
          <w:numId w:val="15"/>
        </w:numPr>
        <w:tabs>
          <w:tab w:val="left" w:pos="900"/>
        </w:tabs>
        <w:ind w:firstLine="540"/>
        <w:jc w:val="both"/>
        <w:rPr>
          <w:lang w:val="lt-LT"/>
        </w:rPr>
      </w:pPr>
      <w:r w:rsidRPr="00735CF9">
        <w:rPr>
          <w:bCs/>
          <w:lang w:val="lt-LT"/>
        </w:rPr>
        <w:t>Sagos</w:t>
      </w:r>
      <w:r w:rsidRPr="00735CF9">
        <w:rPr>
          <w:lang w:val="lt-LT"/>
        </w:rPr>
        <w:t xml:space="preserve"> gaminamos iš žalvario, suteikiant reikiamus atspalvius ir padengimus, taip užtikrinant šių gaminių vizualinį atitikimą Lietuvos kariuomenės turimiems pavyzdžiams.</w:t>
      </w:r>
      <w:r w:rsidRPr="00735CF9">
        <w:rPr>
          <w:bCs/>
          <w:lang w:val="lt-LT"/>
        </w:rPr>
        <w:t xml:space="preserve"> Lietuvos</w:t>
      </w:r>
      <w:r w:rsidRPr="00735CF9">
        <w:rPr>
          <w:lang w:val="lt-LT"/>
        </w:rPr>
        <w:t xml:space="preserve"> kariuomenės sagų pavyzdžių foto nuotraukos pateiktos techninės specifikacijos priedo iliustracijose.</w:t>
      </w:r>
    </w:p>
    <w:p w14:paraId="7DA209D6" w14:textId="77777777" w:rsidR="00735CF9" w:rsidRPr="00735CF9" w:rsidRDefault="00735CF9" w:rsidP="00735CF9">
      <w:pPr>
        <w:numPr>
          <w:ilvl w:val="0"/>
          <w:numId w:val="15"/>
        </w:numPr>
        <w:tabs>
          <w:tab w:val="left" w:pos="900"/>
        </w:tabs>
        <w:ind w:firstLine="540"/>
        <w:jc w:val="both"/>
        <w:rPr>
          <w:lang w:val="lt-LT"/>
        </w:rPr>
      </w:pPr>
      <w:r w:rsidRPr="00735CF9">
        <w:rPr>
          <w:lang w:val="lt-LT"/>
        </w:rPr>
        <w:t xml:space="preserve">Sagų </w:t>
      </w:r>
      <w:r w:rsidRPr="00735CF9">
        <w:rPr>
          <w:bCs/>
          <w:lang w:val="lt-LT"/>
        </w:rPr>
        <w:t>paviršiai turi būti apdirbti taip, kad nebūtų aštrūs</w:t>
      </w:r>
      <w:r w:rsidRPr="00735CF9">
        <w:rPr>
          <w:lang w:val="lt-LT"/>
        </w:rPr>
        <w:t>.</w:t>
      </w:r>
    </w:p>
    <w:p w14:paraId="4C6051B3" w14:textId="77777777" w:rsidR="00735CF9" w:rsidRPr="00735CF9" w:rsidRDefault="00735CF9" w:rsidP="00735CF9">
      <w:pPr>
        <w:numPr>
          <w:ilvl w:val="0"/>
          <w:numId w:val="15"/>
        </w:numPr>
        <w:tabs>
          <w:tab w:val="left" w:pos="900"/>
        </w:tabs>
        <w:ind w:firstLine="540"/>
        <w:jc w:val="both"/>
        <w:rPr>
          <w:lang w:val="lt-LT"/>
        </w:rPr>
      </w:pPr>
      <w:r w:rsidRPr="00735CF9">
        <w:rPr>
          <w:bCs/>
          <w:lang w:val="lt-LT"/>
        </w:rPr>
        <w:t>Sagos</w:t>
      </w:r>
      <w:r w:rsidRPr="00735CF9">
        <w:rPr>
          <w:lang w:val="lt-LT"/>
        </w:rPr>
        <w:t xml:space="preserve"> turi būti padengtos antikorozine danga, išsaugančia natūralią metalo spalvą ir apsaugančią gaminius nuo atmosferos poveikio sandėliavimo ir/ar eksploatacijos laiku.</w:t>
      </w:r>
    </w:p>
    <w:p w14:paraId="262B1CB7" w14:textId="77777777" w:rsidR="00735CF9" w:rsidRPr="00735CF9" w:rsidRDefault="00735CF9" w:rsidP="00735CF9">
      <w:pPr>
        <w:numPr>
          <w:ilvl w:val="0"/>
          <w:numId w:val="15"/>
        </w:numPr>
        <w:tabs>
          <w:tab w:val="left" w:pos="900"/>
        </w:tabs>
        <w:ind w:firstLine="540"/>
        <w:jc w:val="both"/>
        <w:rPr>
          <w:lang w:val="lt-LT"/>
        </w:rPr>
      </w:pPr>
      <w:r w:rsidRPr="00735CF9">
        <w:rPr>
          <w:lang w:val="lt-LT"/>
        </w:rPr>
        <w:t xml:space="preserve">Sagos turi atitikti techninės specifikacijos priedo iliustracijose nurodytus </w:t>
      </w:r>
      <w:proofErr w:type="spellStart"/>
      <w:r w:rsidRPr="00735CF9">
        <w:rPr>
          <w:lang w:val="lt-LT"/>
        </w:rPr>
        <w:t>išmatavimus</w:t>
      </w:r>
      <w:proofErr w:type="spellEnd"/>
      <w:r w:rsidRPr="00735CF9">
        <w:rPr>
          <w:lang w:val="lt-LT"/>
        </w:rPr>
        <w:t>.</w:t>
      </w:r>
    </w:p>
    <w:p w14:paraId="5EF96668" w14:textId="77777777" w:rsidR="00735CF9" w:rsidRPr="00735CF9" w:rsidRDefault="00735CF9" w:rsidP="00735CF9">
      <w:pPr>
        <w:numPr>
          <w:ilvl w:val="0"/>
          <w:numId w:val="15"/>
        </w:numPr>
        <w:tabs>
          <w:tab w:val="left" w:pos="900"/>
        </w:tabs>
        <w:ind w:firstLine="540"/>
        <w:jc w:val="both"/>
        <w:rPr>
          <w:lang w:val="lt-LT"/>
        </w:rPr>
      </w:pPr>
      <w:r w:rsidRPr="00735CF9">
        <w:rPr>
          <w:bCs/>
          <w:lang w:val="lt-LT"/>
        </w:rPr>
        <w:t>Sagos turi būti pagamintos kokybiškai: simetriškos, stabilios, neturi matytis defektų (įbrėžimų, dėmių ir kitų pažeidimų), pagalbinių medžiagų ar technologinio proceso liekanų. Sagų detalės turi būti sutvirtintos taip, kad patikimai laikytųsi tarpusavyje eksploatacijos metu.</w:t>
      </w:r>
    </w:p>
    <w:p w14:paraId="5EA93C04" w14:textId="77777777" w:rsidR="001F380D" w:rsidRDefault="001F380D" w:rsidP="001F380D">
      <w:pPr>
        <w:rPr>
          <w:b/>
          <w:caps/>
          <w:lang w:val="lt-LT"/>
        </w:rPr>
      </w:pPr>
    </w:p>
    <w:p w14:paraId="788814A3" w14:textId="5F3F4FE4" w:rsidR="00735CF9" w:rsidRPr="00735CF9" w:rsidRDefault="00735CF9" w:rsidP="001F380D">
      <w:pPr>
        <w:jc w:val="center"/>
        <w:rPr>
          <w:b/>
          <w:caps/>
          <w:lang w:val="lt-LT"/>
        </w:rPr>
      </w:pPr>
      <w:r w:rsidRPr="00735CF9">
        <w:rPr>
          <w:b/>
          <w:caps/>
          <w:lang w:val="lt-LT"/>
        </w:rPr>
        <w:t>III</w:t>
      </w:r>
      <w:r w:rsidRPr="00735CF9">
        <w:rPr>
          <w:b/>
          <w:lang w:val="lt-LT"/>
        </w:rPr>
        <w:t xml:space="preserve"> SKYRIUS</w:t>
      </w:r>
    </w:p>
    <w:p w14:paraId="178CB6F7" w14:textId="77777777" w:rsidR="00735CF9" w:rsidRPr="00735CF9" w:rsidRDefault="00735CF9" w:rsidP="00735CF9">
      <w:pPr>
        <w:spacing w:after="120"/>
        <w:jc w:val="center"/>
        <w:rPr>
          <w:b/>
          <w:caps/>
          <w:lang w:val="lt-LT"/>
        </w:rPr>
      </w:pPr>
      <w:r w:rsidRPr="00735CF9">
        <w:rPr>
          <w:b/>
          <w:caps/>
          <w:lang w:val="lt-LT"/>
        </w:rPr>
        <w:t xml:space="preserve">DARBINIŲ </w:t>
      </w:r>
      <w:r w:rsidRPr="00735CF9">
        <w:rPr>
          <w:b/>
          <w:lang w:val="lt-LT"/>
        </w:rPr>
        <w:t>PAVYZDŽIŲ TVIRTINIMAS</w:t>
      </w:r>
    </w:p>
    <w:p w14:paraId="0C53DE0D" w14:textId="77777777" w:rsidR="00735CF9" w:rsidRPr="00735CF9" w:rsidRDefault="00735CF9" w:rsidP="00735CF9">
      <w:pPr>
        <w:numPr>
          <w:ilvl w:val="0"/>
          <w:numId w:val="15"/>
        </w:numPr>
        <w:tabs>
          <w:tab w:val="left" w:pos="900"/>
        </w:tabs>
        <w:ind w:firstLine="540"/>
        <w:jc w:val="both"/>
        <w:rPr>
          <w:lang w:val="lt-LT"/>
        </w:rPr>
      </w:pPr>
      <w:r w:rsidRPr="00735CF9">
        <w:rPr>
          <w:bCs/>
          <w:lang w:val="lt-LT"/>
        </w:rPr>
        <w:t>Sudarius</w:t>
      </w:r>
      <w:r w:rsidRPr="00735CF9">
        <w:rPr>
          <w:lang w:val="lt-LT"/>
        </w:rPr>
        <w:t xml:space="preserve"> sutartį, derinami ir tvirtinami darbiniai pavyzdžiai. Darbiniai pavyzdžiai turi vizualiai atitikti Lietuvos kariuomenės turimus sagų pavyzdžius savo išpildymu: reljefu, atspalviu, blizgumu ir kitomis paviršiaus charakteristikomis. </w:t>
      </w:r>
    </w:p>
    <w:p w14:paraId="087A54AB" w14:textId="77777777" w:rsidR="00735CF9" w:rsidRPr="00735CF9" w:rsidRDefault="00735CF9" w:rsidP="00735CF9">
      <w:pPr>
        <w:numPr>
          <w:ilvl w:val="0"/>
          <w:numId w:val="15"/>
        </w:numPr>
        <w:tabs>
          <w:tab w:val="left" w:pos="900"/>
        </w:tabs>
        <w:ind w:firstLine="540"/>
        <w:jc w:val="both"/>
        <w:rPr>
          <w:lang w:val="lt-LT"/>
        </w:rPr>
      </w:pPr>
      <w:r w:rsidRPr="00735CF9">
        <w:rPr>
          <w:bCs/>
          <w:lang w:val="lt-LT"/>
        </w:rPr>
        <w:t>Darbinio</w:t>
      </w:r>
      <w:r w:rsidRPr="00735CF9">
        <w:rPr>
          <w:lang w:val="lt-LT"/>
        </w:rPr>
        <w:t xml:space="preserve"> pavyzdžio tvirtinimui pristatomi:</w:t>
      </w:r>
    </w:p>
    <w:p w14:paraId="580EE396" w14:textId="77777777" w:rsidR="00735CF9" w:rsidRPr="00735CF9" w:rsidRDefault="00735CF9" w:rsidP="00735CF9">
      <w:pPr>
        <w:numPr>
          <w:ilvl w:val="1"/>
          <w:numId w:val="15"/>
        </w:numPr>
        <w:tabs>
          <w:tab w:val="num" w:pos="709"/>
          <w:tab w:val="left" w:pos="1418"/>
        </w:tabs>
        <w:ind w:left="709" w:firstLine="0"/>
        <w:jc w:val="both"/>
        <w:rPr>
          <w:lang w:val="lt-LT"/>
        </w:rPr>
      </w:pPr>
      <w:r w:rsidRPr="00735CF9">
        <w:rPr>
          <w:lang w:val="lt-LT"/>
        </w:rPr>
        <w:t>du identiški gaminiai;</w:t>
      </w:r>
    </w:p>
    <w:p w14:paraId="4E3DC590" w14:textId="77777777" w:rsidR="00735CF9" w:rsidRPr="00735CF9" w:rsidRDefault="00735CF9" w:rsidP="00735CF9">
      <w:pPr>
        <w:numPr>
          <w:ilvl w:val="1"/>
          <w:numId w:val="15"/>
        </w:numPr>
        <w:tabs>
          <w:tab w:val="num" w:pos="709"/>
          <w:tab w:val="left" w:pos="1418"/>
        </w:tabs>
        <w:ind w:left="709" w:firstLine="0"/>
        <w:jc w:val="both"/>
        <w:rPr>
          <w:lang w:val="lt-LT"/>
        </w:rPr>
      </w:pPr>
      <w:r w:rsidRPr="00735CF9">
        <w:rPr>
          <w:lang w:val="lt-LT"/>
        </w:rPr>
        <w:t>gaminių priežiūros instrukcija suderinimui;</w:t>
      </w:r>
    </w:p>
    <w:p w14:paraId="32D0F783" w14:textId="77777777" w:rsidR="00735CF9" w:rsidRPr="00735CF9" w:rsidRDefault="00735CF9" w:rsidP="00735CF9">
      <w:pPr>
        <w:numPr>
          <w:ilvl w:val="1"/>
          <w:numId w:val="15"/>
        </w:numPr>
        <w:tabs>
          <w:tab w:val="left" w:pos="1418"/>
        </w:tabs>
        <w:ind w:firstLine="709"/>
        <w:jc w:val="both"/>
        <w:rPr>
          <w:lang w:val="lt-LT"/>
        </w:rPr>
      </w:pPr>
      <w:r w:rsidRPr="00735CF9">
        <w:rPr>
          <w:lang w:val="lt-LT"/>
        </w:rPr>
        <w:t>gaminių techninis aprašas (su gamyboje panaudotų medžiagų charakteristikomis).</w:t>
      </w:r>
    </w:p>
    <w:p w14:paraId="15B41A09" w14:textId="77777777" w:rsidR="00735CF9" w:rsidRPr="00735CF9" w:rsidRDefault="00735CF9" w:rsidP="00735CF9">
      <w:pPr>
        <w:numPr>
          <w:ilvl w:val="0"/>
          <w:numId w:val="15"/>
        </w:numPr>
        <w:tabs>
          <w:tab w:val="left" w:pos="900"/>
        </w:tabs>
        <w:ind w:firstLine="540"/>
        <w:jc w:val="both"/>
        <w:rPr>
          <w:lang w:val="lt-LT"/>
        </w:rPr>
      </w:pPr>
      <w:r w:rsidRPr="00735CF9">
        <w:rPr>
          <w:lang w:val="lt-LT"/>
        </w:rPr>
        <w:t xml:space="preserve">Esant </w:t>
      </w:r>
      <w:r w:rsidRPr="00735CF9">
        <w:rPr>
          <w:bCs/>
          <w:lang w:val="lt-LT"/>
        </w:rPr>
        <w:t>poreikiui</w:t>
      </w:r>
      <w:r w:rsidRPr="00735CF9">
        <w:rPr>
          <w:lang w:val="lt-LT"/>
        </w:rPr>
        <w:t xml:space="preserve">, derinimo eigoje gaminių išmatavimai, </w:t>
      </w:r>
      <w:r w:rsidRPr="00735CF9">
        <w:rPr>
          <w:bCs/>
          <w:lang w:val="lt-LT"/>
        </w:rPr>
        <w:t>atskirų detalių reljefai,</w:t>
      </w:r>
      <w:r w:rsidRPr="00735CF9">
        <w:rPr>
          <w:lang w:val="lt-LT"/>
        </w:rPr>
        <w:t xml:space="preserve"> </w:t>
      </w:r>
      <w:r w:rsidRPr="00735CF9">
        <w:rPr>
          <w:bCs/>
          <w:color w:val="000000"/>
          <w:lang w:val="lt-LT"/>
        </w:rPr>
        <w:t xml:space="preserve">dangos atspalvis, </w:t>
      </w:r>
      <w:r w:rsidRPr="00735CF9">
        <w:rPr>
          <w:lang w:val="lt-LT"/>
        </w:rPr>
        <w:t>paviršiaus blizgumas ir pan. gali būti tikslinami.</w:t>
      </w:r>
    </w:p>
    <w:p w14:paraId="39577CA6" w14:textId="77777777" w:rsidR="00735CF9" w:rsidRPr="00735CF9" w:rsidRDefault="00735CF9" w:rsidP="00735CF9">
      <w:pPr>
        <w:numPr>
          <w:ilvl w:val="0"/>
          <w:numId w:val="15"/>
        </w:numPr>
        <w:tabs>
          <w:tab w:val="left" w:pos="900"/>
        </w:tabs>
        <w:ind w:firstLine="540"/>
        <w:jc w:val="both"/>
        <w:rPr>
          <w:lang w:val="lt-LT"/>
        </w:rPr>
      </w:pPr>
      <w:r w:rsidRPr="00735CF9">
        <w:rPr>
          <w:lang w:val="lt-LT"/>
        </w:rPr>
        <w:t xml:space="preserve">Masinę </w:t>
      </w:r>
      <w:r w:rsidRPr="00735CF9">
        <w:rPr>
          <w:bCs/>
          <w:lang w:val="lt-LT"/>
        </w:rPr>
        <w:t>gamybą</w:t>
      </w:r>
      <w:r w:rsidRPr="00735CF9">
        <w:rPr>
          <w:lang w:val="lt-LT"/>
        </w:rPr>
        <w:t xml:space="preserve"> leidžiama pradėti tik patvirtinus darbinius pavyzdžius.</w:t>
      </w:r>
    </w:p>
    <w:p w14:paraId="6C55BAAD" w14:textId="77777777" w:rsidR="00735CF9" w:rsidRPr="00735CF9" w:rsidRDefault="00735CF9" w:rsidP="00735CF9">
      <w:pPr>
        <w:spacing w:before="120"/>
        <w:jc w:val="center"/>
        <w:rPr>
          <w:b/>
          <w:caps/>
          <w:lang w:val="lt-LT"/>
        </w:rPr>
      </w:pPr>
      <w:r w:rsidRPr="00735CF9">
        <w:rPr>
          <w:b/>
          <w:caps/>
          <w:lang w:val="lt-LT"/>
        </w:rPr>
        <w:lastRenderedPageBreak/>
        <w:t>IV</w:t>
      </w:r>
      <w:r w:rsidRPr="00735CF9">
        <w:rPr>
          <w:b/>
          <w:lang w:val="lt-LT"/>
        </w:rPr>
        <w:t xml:space="preserve"> SKYRIUS</w:t>
      </w:r>
    </w:p>
    <w:p w14:paraId="2FE77EE7" w14:textId="77777777" w:rsidR="00735CF9" w:rsidRPr="00735CF9" w:rsidRDefault="00735CF9" w:rsidP="00735CF9">
      <w:pPr>
        <w:spacing w:after="120"/>
        <w:jc w:val="center"/>
        <w:rPr>
          <w:b/>
          <w:caps/>
          <w:lang w:val="lt-LT"/>
        </w:rPr>
      </w:pPr>
      <w:r w:rsidRPr="00735CF9">
        <w:rPr>
          <w:b/>
          <w:lang w:val="lt-LT"/>
        </w:rPr>
        <w:t>GAMINIŲ</w:t>
      </w:r>
      <w:r w:rsidRPr="00735CF9">
        <w:rPr>
          <w:b/>
          <w:caps/>
          <w:lang w:val="lt-LT"/>
        </w:rPr>
        <w:t xml:space="preserve"> ŽENKLINIMAS IR PAKAVIMAS</w:t>
      </w:r>
    </w:p>
    <w:p w14:paraId="5EFC27BA" w14:textId="77777777" w:rsidR="00735CF9" w:rsidRPr="00735CF9" w:rsidRDefault="00735CF9" w:rsidP="00735CF9">
      <w:pPr>
        <w:numPr>
          <w:ilvl w:val="0"/>
          <w:numId w:val="15"/>
        </w:numPr>
        <w:tabs>
          <w:tab w:val="left" w:pos="900"/>
        </w:tabs>
        <w:ind w:firstLine="540"/>
        <w:jc w:val="both"/>
        <w:rPr>
          <w:lang w:val="lt-LT"/>
        </w:rPr>
      </w:pPr>
      <w:r w:rsidRPr="00735CF9">
        <w:rPr>
          <w:lang w:val="lt-LT"/>
        </w:rPr>
        <w:t>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14:paraId="0A8CF32C" w14:textId="77777777" w:rsidR="00735CF9" w:rsidRPr="00735CF9" w:rsidRDefault="00735CF9" w:rsidP="00735CF9">
      <w:pPr>
        <w:numPr>
          <w:ilvl w:val="0"/>
          <w:numId w:val="15"/>
        </w:numPr>
        <w:tabs>
          <w:tab w:val="left" w:pos="900"/>
        </w:tabs>
        <w:ind w:firstLine="540"/>
        <w:jc w:val="both"/>
        <w:rPr>
          <w:lang w:val="lt-LT"/>
        </w:rPr>
      </w:pPr>
      <w:r w:rsidRPr="00735CF9">
        <w:rPr>
          <w:lang w:val="lt-LT"/>
        </w:rPr>
        <w:t>Gaminiai pakuojami po 100 vnt. į ,,stygos“ principu uždaromus polietileninius (arba lygiavertės medžiagos) maišelius, paženklintus tokiais rekvizitais:</w:t>
      </w:r>
    </w:p>
    <w:p w14:paraId="5C59A856" w14:textId="77777777" w:rsidR="00735CF9" w:rsidRPr="00735CF9" w:rsidRDefault="00735CF9" w:rsidP="00735CF9">
      <w:pPr>
        <w:numPr>
          <w:ilvl w:val="0"/>
          <w:numId w:val="5"/>
        </w:numPr>
        <w:tabs>
          <w:tab w:val="num" w:pos="851"/>
          <w:tab w:val="num" w:pos="1134"/>
          <w:tab w:val="num" w:pos="1560"/>
        </w:tabs>
        <w:ind w:left="284" w:firstLine="851"/>
        <w:jc w:val="both"/>
        <w:rPr>
          <w:szCs w:val="20"/>
          <w:lang w:val="lt-LT"/>
        </w:rPr>
      </w:pPr>
      <w:r w:rsidRPr="00735CF9">
        <w:rPr>
          <w:szCs w:val="20"/>
          <w:lang w:val="lt-LT"/>
        </w:rPr>
        <w:t>tiekėjo pavadinimas arba prekės ženklas;</w:t>
      </w:r>
    </w:p>
    <w:p w14:paraId="769BE4C6" w14:textId="77777777" w:rsidR="00735CF9" w:rsidRPr="00735CF9" w:rsidRDefault="00735CF9" w:rsidP="00735CF9">
      <w:pPr>
        <w:numPr>
          <w:ilvl w:val="0"/>
          <w:numId w:val="5"/>
        </w:numPr>
        <w:tabs>
          <w:tab w:val="num" w:pos="851"/>
          <w:tab w:val="num" w:pos="1134"/>
          <w:tab w:val="num" w:pos="1560"/>
        </w:tabs>
        <w:ind w:left="284" w:firstLine="851"/>
        <w:jc w:val="both"/>
        <w:rPr>
          <w:szCs w:val="20"/>
          <w:lang w:val="lt-LT"/>
        </w:rPr>
      </w:pPr>
      <w:r w:rsidRPr="00735CF9">
        <w:rPr>
          <w:szCs w:val="20"/>
          <w:lang w:val="lt-LT"/>
        </w:rPr>
        <w:t>gamintojo pavadinimas arba prekės ženklas (jei nesutampa su tiekėju);</w:t>
      </w:r>
    </w:p>
    <w:p w14:paraId="55A47198" w14:textId="77777777" w:rsidR="00735CF9" w:rsidRPr="00735CF9" w:rsidRDefault="00735CF9" w:rsidP="00735CF9">
      <w:pPr>
        <w:numPr>
          <w:ilvl w:val="0"/>
          <w:numId w:val="5"/>
        </w:numPr>
        <w:tabs>
          <w:tab w:val="num" w:pos="851"/>
          <w:tab w:val="num" w:pos="1134"/>
          <w:tab w:val="num" w:pos="1560"/>
        </w:tabs>
        <w:ind w:left="284" w:firstLine="851"/>
        <w:jc w:val="both"/>
        <w:rPr>
          <w:szCs w:val="20"/>
          <w:lang w:val="lt-LT"/>
        </w:rPr>
      </w:pPr>
      <w:r w:rsidRPr="00735CF9">
        <w:rPr>
          <w:szCs w:val="20"/>
          <w:lang w:val="lt-LT"/>
        </w:rPr>
        <w:t>gaminio pavadinimas (turi atitikti sutartyje nurodytą gaminio pavadinimą);</w:t>
      </w:r>
    </w:p>
    <w:p w14:paraId="20A6C331" w14:textId="77777777" w:rsidR="00735CF9" w:rsidRPr="00735CF9" w:rsidRDefault="00735CF9" w:rsidP="00735CF9">
      <w:pPr>
        <w:numPr>
          <w:ilvl w:val="0"/>
          <w:numId w:val="5"/>
        </w:numPr>
        <w:tabs>
          <w:tab w:val="num" w:pos="851"/>
          <w:tab w:val="num" w:pos="1134"/>
          <w:tab w:val="num" w:pos="1560"/>
        </w:tabs>
        <w:ind w:left="284" w:firstLine="851"/>
        <w:jc w:val="both"/>
        <w:rPr>
          <w:szCs w:val="20"/>
          <w:lang w:val="lt-LT"/>
        </w:rPr>
      </w:pPr>
      <w:r w:rsidRPr="00735CF9">
        <w:rPr>
          <w:szCs w:val="20"/>
          <w:lang w:val="lt-LT"/>
        </w:rPr>
        <w:t>kiekis;</w:t>
      </w:r>
    </w:p>
    <w:p w14:paraId="389AE2A7" w14:textId="77777777" w:rsidR="00735CF9" w:rsidRPr="00735CF9" w:rsidRDefault="00735CF9" w:rsidP="00735CF9">
      <w:pPr>
        <w:numPr>
          <w:ilvl w:val="0"/>
          <w:numId w:val="5"/>
        </w:numPr>
        <w:tabs>
          <w:tab w:val="num" w:pos="851"/>
          <w:tab w:val="num" w:pos="1134"/>
          <w:tab w:val="num" w:pos="1560"/>
        </w:tabs>
        <w:ind w:left="284" w:firstLine="851"/>
        <w:jc w:val="both"/>
        <w:rPr>
          <w:szCs w:val="20"/>
          <w:lang w:val="lt-LT"/>
        </w:rPr>
      </w:pPr>
      <w:r w:rsidRPr="00735CF9">
        <w:rPr>
          <w:szCs w:val="20"/>
          <w:lang w:val="lt-LT"/>
        </w:rPr>
        <w:t>sutarties data ir numeris;</w:t>
      </w:r>
    </w:p>
    <w:p w14:paraId="28F5EED2" w14:textId="77777777" w:rsidR="00735CF9" w:rsidRPr="00735CF9" w:rsidRDefault="00735CF9" w:rsidP="00735CF9">
      <w:pPr>
        <w:numPr>
          <w:ilvl w:val="0"/>
          <w:numId w:val="5"/>
        </w:numPr>
        <w:tabs>
          <w:tab w:val="num" w:pos="851"/>
          <w:tab w:val="num" w:pos="1134"/>
          <w:tab w:val="num" w:pos="1560"/>
        </w:tabs>
        <w:ind w:left="284" w:firstLine="851"/>
        <w:jc w:val="both"/>
        <w:rPr>
          <w:szCs w:val="20"/>
          <w:lang w:val="lt-LT"/>
        </w:rPr>
      </w:pPr>
      <w:r w:rsidRPr="00735CF9">
        <w:rPr>
          <w:szCs w:val="20"/>
          <w:lang w:val="lt-LT"/>
        </w:rPr>
        <w:t>prekės partijos ir siuntos indeksas;</w:t>
      </w:r>
    </w:p>
    <w:p w14:paraId="7DD7B312" w14:textId="77777777" w:rsidR="00735CF9" w:rsidRPr="00735CF9" w:rsidRDefault="00735CF9" w:rsidP="00735CF9">
      <w:pPr>
        <w:numPr>
          <w:ilvl w:val="0"/>
          <w:numId w:val="5"/>
        </w:numPr>
        <w:tabs>
          <w:tab w:val="num" w:pos="851"/>
          <w:tab w:val="num" w:pos="1134"/>
          <w:tab w:val="num" w:pos="1560"/>
        </w:tabs>
        <w:ind w:left="284" w:firstLine="851"/>
        <w:jc w:val="both"/>
        <w:rPr>
          <w:szCs w:val="20"/>
          <w:lang w:val="lt-LT"/>
        </w:rPr>
      </w:pPr>
      <w:r w:rsidRPr="00735CF9">
        <w:rPr>
          <w:szCs w:val="20"/>
          <w:lang w:val="lt-LT"/>
        </w:rPr>
        <w:t>pagaminimo data;</w:t>
      </w:r>
    </w:p>
    <w:p w14:paraId="56FDB000" w14:textId="77777777" w:rsidR="00735CF9" w:rsidRPr="00735CF9" w:rsidRDefault="00735CF9" w:rsidP="00735CF9">
      <w:pPr>
        <w:numPr>
          <w:ilvl w:val="0"/>
          <w:numId w:val="5"/>
        </w:numPr>
        <w:tabs>
          <w:tab w:val="num" w:pos="851"/>
          <w:tab w:val="num" w:pos="1134"/>
          <w:tab w:val="num" w:pos="1560"/>
        </w:tabs>
        <w:ind w:left="284" w:firstLine="851"/>
        <w:jc w:val="both"/>
        <w:rPr>
          <w:szCs w:val="20"/>
          <w:lang w:val="lt-LT"/>
        </w:rPr>
      </w:pPr>
      <w:r w:rsidRPr="00735CF9">
        <w:rPr>
          <w:szCs w:val="20"/>
          <w:lang w:val="lt-LT"/>
        </w:rPr>
        <w:t>NSN kodas.</w:t>
      </w:r>
    </w:p>
    <w:p w14:paraId="5D55D095" w14:textId="77777777" w:rsidR="00735CF9" w:rsidRPr="00735CF9" w:rsidRDefault="00735CF9" w:rsidP="00735CF9">
      <w:pPr>
        <w:numPr>
          <w:ilvl w:val="0"/>
          <w:numId w:val="15"/>
        </w:numPr>
        <w:tabs>
          <w:tab w:val="left" w:pos="900"/>
        </w:tabs>
        <w:ind w:firstLine="540"/>
        <w:jc w:val="both"/>
        <w:rPr>
          <w:lang w:val="lt-LT"/>
        </w:rPr>
      </w:pPr>
      <w:r w:rsidRPr="00735CF9">
        <w:rPr>
          <w:lang w:val="lt-LT"/>
        </w:rPr>
        <w:t xml:space="preserve">Į </w:t>
      </w:r>
      <w:r w:rsidRPr="00735CF9">
        <w:rPr>
          <w:bCs/>
          <w:lang w:val="lt-LT"/>
        </w:rPr>
        <w:t>kiekvieną</w:t>
      </w:r>
      <w:r w:rsidRPr="00735CF9">
        <w:rPr>
          <w:lang w:val="lt-LT"/>
        </w:rPr>
        <w:t xml:space="preserve"> polietileninį maišelį turi būti įdėta priežiūros instrukcija lietuvių kalba.</w:t>
      </w:r>
      <w:r w:rsidRPr="00735CF9">
        <w:rPr>
          <w:sz w:val="20"/>
          <w:lang w:val="lt-LT"/>
        </w:rPr>
        <w:t xml:space="preserve"> </w:t>
      </w:r>
      <w:r w:rsidRPr="00735CF9">
        <w:rPr>
          <w:lang w:val="lt-LT"/>
        </w:rPr>
        <w:t>Instrukcija gali būti pateikta ir QR kodu.</w:t>
      </w:r>
    </w:p>
    <w:p w14:paraId="402FC323" w14:textId="77777777" w:rsidR="00735CF9" w:rsidRPr="00735CF9" w:rsidRDefault="00735CF9" w:rsidP="00735CF9">
      <w:pPr>
        <w:numPr>
          <w:ilvl w:val="0"/>
          <w:numId w:val="15"/>
        </w:numPr>
        <w:tabs>
          <w:tab w:val="left" w:pos="900"/>
        </w:tabs>
        <w:ind w:firstLine="540"/>
        <w:jc w:val="both"/>
        <w:rPr>
          <w:lang w:val="lt-LT"/>
        </w:rPr>
      </w:pPr>
      <w:r w:rsidRPr="00735CF9">
        <w:rPr>
          <w:bCs/>
          <w:lang w:val="lt-LT"/>
        </w:rPr>
        <w:t>Bendroji</w:t>
      </w:r>
      <w:r w:rsidRPr="00735CF9">
        <w:rPr>
          <w:sz w:val="20"/>
          <w:szCs w:val="20"/>
          <w:lang w:val="lt-LT"/>
        </w:rPr>
        <w:t xml:space="preserve"> </w:t>
      </w:r>
      <w:r w:rsidRPr="00735CF9">
        <w:rPr>
          <w:bCs/>
          <w:lang w:val="lt-LT"/>
        </w:rPr>
        <w:t>pakuotė</w:t>
      </w:r>
      <w:r w:rsidRPr="00735CF9">
        <w:rPr>
          <w:sz w:val="20"/>
          <w:szCs w:val="20"/>
          <w:lang w:val="lt-LT"/>
        </w:rPr>
        <w:t xml:space="preserve"> – </w:t>
      </w:r>
      <w:r w:rsidRPr="00735CF9">
        <w:rPr>
          <w:lang w:val="lt-LT"/>
        </w:rPr>
        <w:t xml:space="preserve">pagal pavadinimus, pakuojant į tvirtas (atsparias ilgam sandėliavimui ir daugkartiniams </w:t>
      </w:r>
      <w:proofErr w:type="spellStart"/>
      <w:r w:rsidRPr="00735CF9">
        <w:rPr>
          <w:lang w:val="lt-LT"/>
        </w:rPr>
        <w:t>pervežimams</w:t>
      </w:r>
      <w:proofErr w:type="spellEnd"/>
      <w:r w:rsidRPr="00735CF9">
        <w:rPr>
          <w:lang w:val="lt-LT"/>
        </w:rPr>
        <w:t>) kartonines dėžutes šalių suderintais kiekiais. Kiekviena kartoninė dėžutė turi būti pažymėta tokiais rekvizitais:</w:t>
      </w:r>
    </w:p>
    <w:p w14:paraId="035DFBD9" w14:textId="77777777" w:rsidR="00735CF9" w:rsidRPr="00735CF9" w:rsidRDefault="00735CF9" w:rsidP="00735CF9">
      <w:pPr>
        <w:numPr>
          <w:ilvl w:val="0"/>
          <w:numId w:val="5"/>
        </w:numPr>
        <w:tabs>
          <w:tab w:val="num" w:pos="851"/>
          <w:tab w:val="num" w:pos="1134"/>
          <w:tab w:val="num" w:pos="1560"/>
        </w:tabs>
        <w:ind w:left="284" w:firstLine="851"/>
        <w:jc w:val="both"/>
        <w:rPr>
          <w:szCs w:val="20"/>
          <w:lang w:val="lt-LT"/>
        </w:rPr>
      </w:pPr>
      <w:r w:rsidRPr="00735CF9">
        <w:rPr>
          <w:szCs w:val="20"/>
          <w:lang w:val="lt-LT"/>
        </w:rPr>
        <w:t>tiekėjo pavadinimas arba prekės ženklas;</w:t>
      </w:r>
    </w:p>
    <w:p w14:paraId="4793570C" w14:textId="77777777" w:rsidR="00735CF9" w:rsidRPr="00735CF9" w:rsidRDefault="00735CF9" w:rsidP="00735CF9">
      <w:pPr>
        <w:numPr>
          <w:ilvl w:val="0"/>
          <w:numId w:val="5"/>
        </w:numPr>
        <w:tabs>
          <w:tab w:val="num" w:pos="851"/>
          <w:tab w:val="num" w:pos="1134"/>
          <w:tab w:val="num" w:pos="1560"/>
        </w:tabs>
        <w:ind w:left="284" w:firstLine="851"/>
        <w:jc w:val="both"/>
        <w:rPr>
          <w:szCs w:val="20"/>
          <w:lang w:val="lt-LT"/>
        </w:rPr>
      </w:pPr>
      <w:r w:rsidRPr="00735CF9">
        <w:rPr>
          <w:szCs w:val="20"/>
          <w:lang w:val="lt-LT"/>
        </w:rPr>
        <w:t>gamintojo pavadinimas arba prekės ženklas (jei nesutampa su tiekėju);</w:t>
      </w:r>
    </w:p>
    <w:p w14:paraId="7A7F4F6E" w14:textId="77777777" w:rsidR="00735CF9" w:rsidRPr="00735CF9" w:rsidRDefault="00735CF9" w:rsidP="00735CF9">
      <w:pPr>
        <w:numPr>
          <w:ilvl w:val="0"/>
          <w:numId w:val="5"/>
        </w:numPr>
        <w:tabs>
          <w:tab w:val="num" w:pos="851"/>
          <w:tab w:val="num" w:pos="1134"/>
          <w:tab w:val="num" w:pos="1560"/>
        </w:tabs>
        <w:ind w:left="284" w:firstLine="851"/>
        <w:jc w:val="both"/>
        <w:rPr>
          <w:szCs w:val="20"/>
          <w:lang w:val="lt-LT"/>
        </w:rPr>
      </w:pPr>
      <w:r w:rsidRPr="00735CF9">
        <w:rPr>
          <w:szCs w:val="20"/>
          <w:lang w:val="lt-LT"/>
        </w:rPr>
        <w:t>importuotoms prekėms nurodyti prekės kilmės šalį, jeigu ji nesutampa su šalimi, kurioje registruota gamintojo buveinė;</w:t>
      </w:r>
    </w:p>
    <w:p w14:paraId="01173AA2" w14:textId="77777777" w:rsidR="00735CF9" w:rsidRPr="00735CF9" w:rsidRDefault="00735CF9" w:rsidP="00735CF9">
      <w:pPr>
        <w:numPr>
          <w:ilvl w:val="0"/>
          <w:numId w:val="5"/>
        </w:numPr>
        <w:tabs>
          <w:tab w:val="num" w:pos="851"/>
          <w:tab w:val="num" w:pos="1134"/>
          <w:tab w:val="num" w:pos="1560"/>
        </w:tabs>
        <w:ind w:left="284" w:firstLine="851"/>
        <w:jc w:val="both"/>
        <w:rPr>
          <w:szCs w:val="20"/>
          <w:lang w:val="lt-LT"/>
        </w:rPr>
      </w:pPr>
      <w:r w:rsidRPr="00735CF9">
        <w:rPr>
          <w:szCs w:val="20"/>
          <w:lang w:val="lt-LT"/>
        </w:rPr>
        <w:t>gaminio pavadinimas (turi atitikti sutartyje nurodytą gaminio pavadinimą);</w:t>
      </w:r>
    </w:p>
    <w:p w14:paraId="7330FC24" w14:textId="77777777" w:rsidR="00735CF9" w:rsidRPr="00735CF9" w:rsidRDefault="00735CF9" w:rsidP="00735CF9">
      <w:pPr>
        <w:numPr>
          <w:ilvl w:val="0"/>
          <w:numId w:val="5"/>
        </w:numPr>
        <w:tabs>
          <w:tab w:val="num" w:pos="851"/>
          <w:tab w:val="num" w:pos="1134"/>
          <w:tab w:val="num" w:pos="1560"/>
        </w:tabs>
        <w:ind w:left="284" w:firstLine="851"/>
        <w:jc w:val="both"/>
        <w:rPr>
          <w:szCs w:val="20"/>
          <w:lang w:val="lt-LT"/>
        </w:rPr>
      </w:pPr>
      <w:r w:rsidRPr="00735CF9">
        <w:rPr>
          <w:szCs w:val="20"/>
          <w:lang w:val="lt-LT"/>
        </w:rPr>
        <w:t>kiekis;</w:t>
      </w:r>
    </w:p>
    <w:p w14:paraId="3945E020" w14:textId="77777777" w:rsidR="00735CF9" w:rsidRPr="00735CF9" w:rsidRDefault="00735CF9" w:rsidP="00735CF9">
      <w:pPr>
        <w:numPr>
          <w:ilvl w:val="0"/>
          <w:numId w:val="5"/>
        </w:numPr>
        <w:tabs>
          <w:tab w:val="num" w:pos="851"/>
          <w:tab w:val="num" w:pos="1134"/>
          <w:tab w:val="num" w:pos="1560"/>
        </w:tabs>
        <w:ind w:left="284" w:firstLine="851"/>
        <w:jc w:val="both"/>
        <w:rPr>
          <w:szCs w:val="20"/>
          <w:lang w:val="lt-LT"/>
        </w:rPr>
      </w:pPr>
      <w:r w:rsidRPr="00735CF9">
        <w:rPr>
          <w:szCs w:val="20"/>
          <w:lang w:val="lt-LT"/>
        </w:rPr>
        <w:t>sutarties data ir numeris;</w:t>
      </w:r>
    </w:p>
    <w:p w14:paraId="48B3F1FC" w14:textId="77777777" w:rsidR="00735CF9" w:rsidRPr="00735CF9" w:rsidRDefault="00735CF9" w:rsidP="00735CF9">
      <w:pPr>
        <w:numPr>
          <w:ilvl w:val="0"/>
          <w:numId w:val="5"/>
        </w:numPr>
        <w:tabs>
          <w:tab w:val="num" w:pos="851"/>
          <w:tab w:val="num" w:pos="1134"/>
          <w:tab w:val="num" w:pos="1560"/>
        </w:tabs>
        <w:ind w:left="284" w:firstLine="851"/>
        <w:jc w:val="both"/>
        <w:rPr>
          <w:szCs w:val="20"/>
          <w:lang w:val="lt-LT"/>
        </w:rPr>
      </w:pPr>
      <w:r w:rsidRPr="00735CF9">
        <w:rPr>
          <w:szCs w:val="20"/>
          <w:lang w:val="lt-LT"/>
        </w:rPr>
        <w:t>prekės partijos ir siuntos indeksas;</w:t>
      </w:r>
    </w:p>
    <w:p w14:paraId="3A571987" w14:textId="77777777" w:rsidR="00735CF9" w:rsidRPr="00735CF9" w:rsidRDefault="00735CF9" w:rsidP="00735CF9">
      <w:pPr>
        <w:numPr>
          <w:ilvl w:val="0"/>
          <w:numId w:val="5"/>
        </w:numPr>
        <w:tabs>
          <w:tab w:val="num" w:pos="851"/>
          <w:tab w:val="num" w:pos="1134"/>
          <w:tab w:val="num" w:pos="1560"/>
        </w:tabs>
        <w:ind w:left="284" w:firstLine="851"/>
        <w:jc w:val="both"/>
        <w:rPr>
          <w:szCs w:val="20"/>
          <w:lang w:val="lt-LT"/>
        </w:rPr>
      </w:pPr>
      <w:r w:rsidRPr="00735CF9">
        <w:rPr>
          <w:szCs w:val="20"/>
          <w:lang w:val="lt-LT"/>
        </w:rPr>
        <w:t>pagaminimo data;</w:t>
      </w:r>
    </w:p>
    <w:p w14:paraId="3A7B26BC" w14:textId="77777777" w:rsidR="00735CF9" w:rsidRPr="00735CF9" w:rsidRDefault="00735CF9" w:rsidP="00735CF9">
      <w:pPr>
        <w:numPr>
          <w:ilvl w:val="0"/>
          <w:numId w:val="5"/>
        </w:numPr>
        <w:tabs>
          <w:tab w:val="num" w:pos="851"/>
          <w:tab w:val="num" w:pos="1134"/>
          <w:tab w:val="num" w:pos="1560"/>
        </w:tabs>
        <w:ind w:left="284" w:firstLine="851"/>
        <w:jc w:val="both"/>
        <w:rPr>
          <w:szCs w:val="20"/>
          <w:lang w:val="lt-LT"/>
        </w:rPr>
      </w:pPr>
      <w:r w:rsidRPr="00735CF9">
        <w:rPr>
          <w:szCs w:val="20"/>
          <w:lang w:val="lt-LT"/>
        </w:rPr>
        <w:t>NSN kodas.</w:t>
      </w:r>
    </w:p>
    <w:p w14:paraId="2189DA35" w14:textId="77777777" w:rsidR="00735CF9" w:rsidRPr="00735CF9" w:rsidRDefault="00735CF9" w:rsidP="00735CF9">
      <w:pPr>
        <w:numPr>
          <w:ilvl w:val="0"/>
          <w:numId w:val="15"/>
        </w:numPr>
        <w:tabs>
          <w:tab w:val="left" w:pos="900"/>
        </w:tabs>
        <w:ind w:firstLine="540"/>
        <w:jc w:val="both"/>
        <w:rPr>
          <w:lang w:val="lt-LT"/>
        </w:rPr>
      </w:pPr>
      <w:bookmarkStart w:id="7" w:name="_Hlk69297938"/>
      <w:r w:rsidRPr="00735CF9">
        <w:rPr>
          <w:lang w:val="lt-LT"/>
        </w:rPr>
        <w:t xml:space="preserve">Etiketės turi būti patikimai pritvirtintos, ženklinimo rekvizitai turi būti pakankamo dydžio, kad būtų </w:t>
      </w:r>
      <w:r w:rsidRPr="00735CF9">
        <w:rPr>
          <w:bCs/>
          <w:lang w:val="lt-LT"/>
        </w:rPr>
        <w:t>galima</w:t>
      </w:r>
      <w:r w:rsidRPr="00735CF9">
        <w:rPr>
          <w:lang w:val="lt-LT"/>
        </w:rPr>
        <w:t xml:space="preserve"> lengvai perskaityti ir suprasti pateikiamą informaciją.</w:t>
      </w:r>
    </w:p>
    <w:p w14:paraId="4084E9E9" w14:textId="77777777" w:rsidR="00735CF9" w:rsidRPr="00735CF9" w:rsidRDefault="00735CF9" w:rsidP="00735CF9">
      <w:pPr>
        <w:numPr>
          <w:ilvl w:val="0"/>
          <w:numId w:val="15"/>
        </w:numPr>
        <w:tabs>
          <w:tab w:val="left" w:pos="900"/>
        </w:tabs>
        <w:ind w:firstLine="540"/>
        <w:jc w:val="both"/>
        <w:rPr>
          <w:lang w:val="lt-LT"/>
        </w:rPr>
      </w:pPr>
      <w:r w:rsidRPr="00735CF9">
        <w:rPr>
          <w:lang w:val="lt-LT"/>
        </w:rPr>
        <w:t xml:space="preserve">Gaminių pakuotės turi atitikti minimalius aplinkos apsaugos kriterijus, nurodytus Lietuvos Respublikos </w:t>
      </w:r>
      <w:r w:rsidRPr="00735CF9">
        <w:rPr>
          <w:bCs/>
          <w:lang w:val="lt-LT"/>
        </w:rPr>
        <w:t>aplinkos</w:t>
      </w:r>
      <w:r w:rsidRPr="00735CF9">
        <w:rPr>
          <w:lang w:val="lt-LT"/>
        </w:rPr>
        <w:t xml:space="preserve"> ministro 2011 m. birželio 28 įsakymu Nr. D1-508 patvirtinto „Aplinkos apsaugos kriterijų taikymo, vykdant žaliuosius pirkimus, tvarkos aprašo“ 2 priedo II skyriuje „Pakuotės“.</w:t>
      </w:r>
    </w:p>
    <w:bookmarkEnd w:id="7"/>
    <w:p w14:paraId="7F4AFF3D" w14:textId="77777777" w:rsidR="001F380D" w:rsidRDefault="001F380D" w:rsidP="001F380D">
      <w:pPr>
        <w:rPr>
          <w:b/>
          <w:caps/>
          <w:lang w:val="lt-LT"/>
        </w:rPr>
      </w:pPr>
    </w:p>
    <w:p w14:paraId="339818B5" w14:textId="5A0B9C8E" w:rsidR="00735CF9" w:rsidRPr="00735CF9" w:rsidRDefault="00735CF9" w:rsidP="001F380D">
      <w:pPr>
        <w:jc w:val="center"/>
        <w:rPr>
          <w:b/>
          <w:caps/>
          <w:lang w:val="lt-LT"/>
        </w:rPr>
      </w:pPr>
      <w:r w:rsidRPr="00735CF9">
        <w:rPr>
          <w:b/>
          <w:caps/>
          <w:lang w:val="lt-LT"/>
        </w:rPr>
        <w:t>V</w:t>
      </w:r>
      <w:r w:rsidRPr="00735CF9">
        <w:rPr>
          <w:b/>
          <w:lang w:val="lt-LT"/>
        </w:rPr>
        <w:t xml:space="preserve"> SKYRIUS</w:t>
      </w:r>
    </w:p>
    <w:p w14:paraId="6CF8B929" w14:textId="77777777" w:rsidR="00735CF9" w:rsidRPr="00735CF9" w:rsidRDefault="00735CF9" w:rsidP="00735CF9">
      <w:pPr>
        <w:spacing w:after="120"/>
        <w:jc w:val="center"/>
        <w:rPr>
          <w:b/>
          <w:caps/>
          <w:lang w:val="lt-LT"/>
        </w:rPr>
      </w:pPr>
      <w:r w:rsidRPr="00735CF9">
        <w:rPr>
          <w:b/>
          <w:lang w:val="lt-LT"/>
        </w:rPr>
        <w:t>GAMINIŲ</w:t>
      </w:r>
      <w:r w:rsidRPr="00735CF9">
        <w:rPr>
          <w:b/>
          <w:caps/>
          <w:lang w:val="lt-LT"/>
        </w:rPr>
        <w:t xml:space="preserve"> PRIĖMIMAS</w:t>
      </w:r>
    </w:p>
    <w:p w14:paraId="1CE438D5" w14:textId="77777777" w:rsidR="00735CF9" w:rsidRPr="00735CF9" w:rsidRDefault="00735CF9" w:rsidP="00735CF9">
      <w:pPr>
        <w:numPr>
          <w:ilvl w:val="0"/>
          <w:numId w:val="15"/>
        </w:numPr>
        <w:tabs>
          <w:tab w:val="left" w:pos="900"/>
        </w:tabs>
        <w:ind w:firstLine="540"/>
        <w:jc w:val="both"/>
        <w:rPr>
          <w:lang w:val="lt-LT"/>
        </w:rPr>
      </w:pPr>
      <w:r w:rsidRPr="00735CF9">
        <w:rPr>
          <w:lang w:val="lt-LT"/>
        </w:rPr>
        <w:t xml:space="preserve">Gaminiai </w:t>
      </w:r>
      <w:r w:rsidRPr="00735CF9">
        <w:rPr>
          <w:bCs/>
          <w:lang w:val="lt-LT"/>
        </w:rPr>
        <w:t>priimami</w:t>
      </w:r>
      <w:r w:rsidRPr="00735CF9">
        <w:rPr>
          <w:lang w:val="lt-LT"/>
        </w:rPr>
        <w:t xml:space="preserve"> partijomis ir siuntomis. Kiekviena prekių partija turi būti pažymėta sutartiniu ženklu ir jai pateikiama atitikties deklaracija pagal LST EN ISO/IEC 17050–1 (ISO/IEC 17050–1) formos A.2 arba lygiaverčio standarto pavyzdį.</w:t>
      </w:r>
    </w:p>
    <w:p w14:paraId="7A64FC3F" w14:textId="77777777" w:rsidR="00735CF9" w:rsidRPr="00735CF9" w:rsidRDefault="00735CF9" w:rsidP="00735CF9">
      <w:pPr>
        <w:numPr>
          <w:ilvl w:val="0"/>
          <w:numId w:val="15"/>
        </w:numPr>
        <w:tabs>
          <w:tab w:val="left" w:pos="900"/>
        </w:tabs>
        <w:ind w:firstLine="540"/>
        <w:jc w:val="both"/>
        <w:rPr>
          <w:lang w:val="lt-LT"/>
        </w:rPr>
      </w:pPr>
      <w:r w:rsidRPr="00735CF9">
        <w:rPr>
          <w:lang w:val="lt-LT"/>
        </w:rPr>
        <w:t xml:space="preserve">Pirkėjas iš pasirinktos prekių partijos pagal sutarties sąlygas tikrina prekių kokybę. Tuo atveju, kai prekės neatitinka </w:t>
      </w:r>
      <w:r w:rsidRPr="00735CF9">
        <w:rPr>
          <w:bCs/>
          <w:lang w:val="lt-LT"/>
        </w:rPr>
        <w:t>techninėje</w:t>
      </w:r>
      <w:r w:rsidRPr="00735CF9">
        <w:rPr>
          <w:lang w:val="lt-LT"/>
        </w:rPr>
        <w:t xml:space="preserve"> specifikacijoje nurodytų reikalavimų ar darbinių pavyzdžių brokuojama visa tuo metu pristatyta prekių siunta (partija).</w:t>
      </w:r>
    </w:p>
    <w:p w14:paraId="0F2DF7EC" w14:textId="77777777" w:rsidR="00735CF9" w:rsidRDefault="00735CF9" w:rsidP="00735CF9">
      <w:pPr>
        <w:ind w:left="6379" w:hanging="567"/>
        <w:rPr>
          <w:lang w:val="lt-LT" w:eastAsia="lt-LT"/>
        </w:rPr>
      </w:pPr>
    </w:p>
    <w:p w14:paraId="29526227" w14:textId="77777777" w:rsidR="001F380D" w:rsidRDefault="001F380D" w:rsidP="00735CF9">
      <w:pPr>
        <w:ind w:left="6379" w:hanging="567"/>
        <w:rPr>
          <w:lang w:val="lt-LT" w:eastAsia="lt-LT"/>
        </w:rPr>
      </w:pPr>
    </w:p>
    <w:p w14:paraId="31ED0680" w14:textId="77777777" w:rsidR="001F380D" w:rsidRDefault="001F380D" w:rsidP="00735CF9">
      <w:pPr>
        <w:ind w:left="6379" w:hanging="567"/>
        <w:rPr>
          <w:lang w:val="lt-LT" w:eastAsia="lt-LT"/>
        </w:rPr>
      </w:pPr>
    </w:p>
    <w:p w14:paraId="3A35B67A" w14:textId="77777777" w:rsidR="001F380D" w:rsidRPr="00735CF9" w:rsidRDefault="001F380D" w:rsidP="00735CF9">
      <w:pPr>
        <w:ind w:left="6379" w:hanging="567"/>
        <w:rPr>
          <w:lang w:val="lt-LT" w:eastAsia="lt-LT"/>
        </w:rPr>
      </w:pPr>
    </w:p>
    <w:p w14:paraId="718CD619" w14:textId="77777777" w:rsidR="00735CF9" w:rsidRPr="00735CF9" w:rsidRDefault="00735CF9" w:rsidP="00735CF9">
      <w:pPr>
        <w:jc w:val="center"/>
        <w:rPr>
          <w:b/>
          <w:szCs w:val="20"/>
          <w:lang w:val="lt-LT"/>
        </w:rPr>
      </w:pPr>
      <w:r w:rsidRPr="00735CF9">
        <w:rPr>
          <w:b/>
          <w:szCs w:val="20"/>
          <w:lang w:val="lt-LT"/>
        </w:rPr>
        <w:lastRenderedPageBreak/>
        <w:t>GAMINIO „SAGOS SU VYČIU,</w:t>
      </w:r>
      <w:r w:rsidRPr="00735CF9">
        <w:rPr>
          <w:b/>
          <w:lang w:val="lt-LT"/>
        </w:rPr>
        <w:t xml:space="preserve"> DIDELĖS“ </w:t>
      </w:r>
      <w:r w:rsidRPr="00735CF9">
        <w:rPr>
          <w:b/>
          <w:szCs w:val="20"/>
          <w:lang w:val="lt-LT"/>
        </w:rPr>
        <w:t>IŠMATAVIMAI</w:t>
      </w:r>
    </w:p>
    <w:p w14:paraId="42FE7438" w14:textId="77777777" w:rsidR="00735CF9" w:rsidRPr="00735CF9" w:rsidRDefault="00735CF9" w:rsidP="00735CF9">
      <w:pPr>
        <w:jc w:val="center"/>
        <w:rPr>
          <w:b/>
          <w:lang w:val="lt-LT"/>
        </w:rPr>
      </w:pPr>
    </w:p>
    <w:p w14:paraId="36BD5AFE" w14:textId="77777777" w:rsidR="00735CF9" w:rsidRPr="00735CF9" w:rsidRDefault="00735CF9" w:rsidP="00735CF9">
      <w:pPr>
        <w:jc w:val="center"/>
        <w:rPr>
          <w:b/>
          <w:lang w:val="lt-LT"/>
        </w:rPr>
      </w:pPr>
      <w:r w:rsidRPr="00735CF9">
        <w:rPr>
          <w:b/>
          <w:noProof/>
          <w:lang w:val="en-US"/>
        </w:rPr>
        <w:drawing>
          <wp:inline distT="0" distB="0" distL="0" distR="0" wp14:anchorId="1BCFBCDF" wp14:editId="0B8D88E9">
            <wp:extent cx="6114415" cy="3589655"/>
            <wp:effectExtent l="0" t="0" r="0" b="0"/>
            <wp:docPr id="13" name="Picture 13" descr="D:\Users\vita.vaitekeniene\VitosVait dokumentai\PIRKIMO DOKUM\2025 m pirkimu medziaga\TS projekt 2025 m pirkimams\TS METALINES atribut CVP\TS senu sagu\TS SP sagu proj CVP\did V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vita.vaitekeniene\VitosVait dokumentai\PIRKIMO DOKUM\2025 m pirkimu medziaga\TS projekt 2025 m pirkimams\TS METALINES atribut CVP\TS senu sagu\TS SP sagu proj CVP\did Vy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4415" cy="3589655"/>
                    </a:xfrm>
                    <a:prstGeom prst="rect">
                      <a:avLst/>
                    </a:prstGeom>
                    <a:noFill/>
                    <a:ln>
                      <a:noFill/>
                    </a:ln>
                  </pic:spPr>
                </pic:pic>
              </a:graphicData>
            </a:graphic>
          </wp:inline>
        </w:drawing>
      </w:r>
    </w:p>
    <w:p w14:paraId="1958832A" w14:textId="77777777" w:rsidR="00735CF9" w:rsidRPr="00735CF9" w:rsidRDefault="00735CF9" w:rsidP="00735CF9">
      <w:pPr>
        <w:jc w:val="center"/>
        <w:rPr>
          <w:lang w:val="lt-LT"/>
        </w:rPr>
      </w:pPr>
      <w:r w:rsidRPr="00735CF9">
        <w:rPr>
          <w:lang w:val="lt-LT"/>
        </w:rPr>
        <w:t>1 iliustracija</w:t>
      </w:r>
    </w:p>
    <w:p w14:paraId="73ACA145" w14:textId="77777777" w:rsidR="00735CF9" w:rsidRPr="00735CF9" w:rsidRDefault="00735CF9" w:rsidP="00735CF9">
      <w:pPr>
        <w:jc w:val="center"/>
        <w:rPr>
          <w:b/>
          <w:sz w:val="16"/>
          <w:szCs w:val="16"/>
          <w:lang w:val="lt-LT"/>
        </w:rPr>
      </w:pPr>
    </w:p>
    <w:p w14:paraId="40B3CB0E" w14:textId="77777777" w:rsidR="00735CF9" w:rsidRPr="00735CF9" w:rsidRDefault="00735CF9" w:rsidP="00735CF9">
      <w:pPr>
        <w:jc w:val="center"/>
        <w:rPr>
          <w:b/>
          <w:sz w:val="16"/>
          <w:szCs w:val="16"/>
          <w:lang w:val="lt-LT"/>
        </w:rPr>
      </w:pPr>
    </w:p>
    <w:p w14:paraId="4C819CA5" w14:textId="77777777" w:rsidR="00735CF9" w:rsidRPr="00735CF9" w:rsidRDefault="00735CF9" w:rsidP="00735CF9">
      <w:pPr>
        <w:jc w:val="center"/>
        <w:rPr>
          <w:b/>
          <w:sz w:val="16"/>
          <w:szCs w:val="16"/>
          <w:lang w:val="lt-LT"/>
        </w:rPr>
      </w:pPr>
    </w:p>
    <w:p w14:paraId="23634780" w14:textId="77777777" w:rsidR="00735CF9" w:rsidRPr="00735CF9" w:rsidRDefault="00735CF9" w:rsidP="00735CF9">
      <w:pPr>
        <w:jc w:val="center"/>
        <w:rPr>
          <w:b/>
          <w:szCs w:val="20"/>
          <w:lang w:val="lt-LT"/>
        </w:rPr>
      </w:pPr>
      <w:r w:rsidRPr="00735CF9">
        <w:rPr>
          <w:b/>
          <w:szCs w:val="20"/>
          <w:lang w:val="lt-LT"/>
        </w:rPr>
        <w:t>GAMINIO „SAGOS SU VYČIU, DIDELĖS“ FOTO NUOTRAUKA</w:t>
      </w:r>
    </w:p>
    <w:p w14:paraId="32BAC002" w14:textId="77777777" w:rsidR="00735CF9" w:rsidRPr="00735CF9" w:rsidRDefault="00735CF9" w:rsidP="00735CF9">
      <w:pPr>
        <w:jc w:val="center"/>
        <w:rPr>
          <w:b/>
          <w:sz w:val="16"/>
          <w:szCs w:val="16"/>
          <w:lang w:val="lt-LT"/>
        </w:rPr>
      </w:pPr>
    </w:p>
    <w:p w14:paraId="4164E3A5" w14:textId="77777777" w:rsidR="00735CF9" w:rsidRPr="00735CF9" w:rsidRDefault="00735CF9" w:rsidP="00735CF9">
      <w:pPr>
        <w:jc w:val="center"/>
        <w:rPr>
          <w:b/>
          <w:sz w:val="16"/>
          <w:szCs w:val="16"/>
          <w:lang w:val="lt-LT"/>
        </w:rPr>
      </w:pPr>
      <w:r w:rsidRPr="00735CF9">
        <w:rPr>
          <w:b/>
          <w:noProof/>
          <w:sz w:val="16"/>
          <w:szCs w:val="16"/>
          <w:lang w:val="en-US"/>
        </w:rPr>
        <w:drawing>
          <wp:inline distT="0" distB="0" distL="0" distR="0" wp14:anchorId="4FCA1A93" wp14:editId="176A61A1">
            <wp:extent cx="2511425" cy="2552065"/>
            <wp:effectExtent l="0" t="0" r="0" b="0"/>
            <wp:docPr id="10" name="Picture 10" descr="did SP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d SP - Cop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1425" cy="2552065"/>
                    </a:xfrm>
                    <a:prstGeom prst="rect">
                      <a:avLst/>
                    </a:prstGeom>
                    <a:noFill/>
                    <a:ln>
                      <a:noFill/>
                    </a:ln>
                  </pic:spPr>
                </pic:pic>
              </a:graphicData>
            </a:graphic>
          </wp:inline>
        </w:drawing>
      </w:r>
    </w:p>
    <w:p w14:paraId="567DFF64" w14:textId="77777777" w:rsidR="00735CF9" w:rsidRPr="00735CF9" w:rsidRDefault="00735CF9" w:rsidP="00735CF9">
      <w:pPr>
        <w:jc w:val="center"/>
        <w:rPr>
          <w:b/>
          <w:sz w:val="16"/>
          <w:szCs w:val="16"/>
          <w:lang w:val="lt-LT"/>
        </w:rPr>
      </w:pPr>
    </w:p>
    <w:p w14:paraId="3ABB7FFC" w14:textId="77777777" w:rsidR="00735CF9" w:rsidRPr="00735CF9" w:rsidRDefault="00735CF9" w:rsidP="00735CF9">
      <w:pPr>
        <w:jc w:val="center"/>
        <w:rPr>
          <w:lang w:val="lt-LT"/>
        </w:rPr>
      </w:pPr>
      <w:r w:rsidRPr="00735CF9">
        <w:rPr>
          <w:lang w:val="lt-LT"/>
        </w:rPr>
        <w:t>2 iliustracija</w:t>
      </w:r>
    </w:p>
    <w:p w14:paraId="4629CC86" w14:textId="77777777" w:rsidR="00735CF9" w:rsidRPr="00735CF9" w:rsidRDefault="00735CF9" w:rsidP="00735CF9">
      <w:pPr>
        <w:jc w:val="center"/>
        <w:rPr>
          <w:b/>
          <w:sz w:val="16"/>
          <w:szCs w:val="16"/>
          <w:lang w:val="lt-LT"/>
        </w:rPr>
      </w:pPr>
    </w:p>
    <w:p w14:paraId="4C9812AF" w14:textId="77777777" w:rsidR="00735CF9" w:rsidRPr="00735CF9" w:rsidRDefault="00735CF9" w:rsidP="00735CF9">
      <w:pPr>
        <w:rPr>
          <w:b/>
          <w:sz w:val="16"/>
          <w:szCs w:val="16"/>
          <w:lang w:val="lt-LT"/>
        </w:rPr>
      </w:pPr>
    </w:p>
    <w:p w14:paraId="0111B3E5" w14:textId="77777777" w:rsidR="00735CF9" w:rsidRPr="00735CF9" w:rsidRDefault="00735CF9" w:rsidP="00735CF9">
      <w:pPr>
        <w:jc w:val="center"/>
        <w:rPr>
          <w:b/>
          <w:szCs w:val="20"/>
          <w:lang w:val="lt-LT"/>
        </w:rPr>
      </w:pPr>
      <w:r w:rsidRPr="00735CF9">
        <w:rPr>
          <w:b/>
          <w:szCs w:val="20"/>
          <w:lang w:val="lt-LT"/>
        </w:rPr>
        <w:t>GAMINIO „SAGOS SU VYČIU,</w:t>
      </w:r>
      <w:r w:rsidRPr="00735CF9">
        <w:rPr>
          <w:b/>
          <w:lang w:val="lt-LT"/>
        </w:rPr>
        <w:t xml:space="preserve"> MAŽOS“ </w:t>
      </w:r>
      <w:r w:rsidRPr="00735CF9">
        <w:rPr>
          <w:b/>
          <w:szCs w:val="20"/>
          <w:lang w:val="lt-LT"/>
        </w:rPr>
        <w:t>IŠMATAVIMAI</w:t>
      </w:r>
    </w:p>
    <w:p w14:paraId="1F2F1662" w14:textId="77777777" w:rsidR="00735CF9" w:rsidRPr="00735CF9" w:rsidRDefault="00735CF9" w:rsidP="00735CF9">
      <w:pPr>
        <w:jc w:val="center"/>
        <w:rPr>
          <w:b/>
          <w:lang w:val="lt-LT"/>
        </w:rPr>
      </w:pPr>
    </w:p>
    <w:p w14:paraId="6C7A7E4C" w14:textId="77777777" w:rsidR="00735CF9" w:rsidRPr="00735CF9" w:rsidRDefault="00735CF9" w:rsidP="00735CF9">
      <w:pPr>
        <w:jc w:val="center"/>
        <w:rPr>
          <w:b/>
          <w:lang w:val="lt-LT"/>
        </w:rPr>
      </w:pPr>
      <w:r w:rsidRPr="00735CF9">
        <w:rPr>
          <w:b/>
          <w:noProof/>
          <w:lang w:val="en-US"/>
        </w:rPr>
        <w:lastRenderedPageBreak/>
        <w:drawing>
          <wp:inline distT="0" distB="0" distL="0" distR="0" wp14:anchorId="67302A5D" wp14:editId="3DD61990">
            <wp:extent cx="6114415" cy="2552065"/>
            <wp:effectExtent l="0" t="0" r="0" b="0"/>
            <wp:docPr id="15" name="Picture 15" descr="D:\Users\vita.vaitekeniene\VitosVait dokumentai\PIRKIMO DOKUM\2025 m pirkimu medziaga\TS projekt 2025 m pirkimams\TS METALINES atribut CVP\TS senu sagu\TS SP sagu proj CVP\M v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vita.vaitekeniene\VitosVait dokumentai\PIRKIMO DOKUM\2025 m pirkimu medziaga\TS projekt 2025 m pirkimams\TS METALINES atribut CVP\TS senu sagu\TS SP sagu proj CVP\M vy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4415" cy="2552065"/>
                    </a:xfrm>
                    <a:prstGeom prst="rect">
                      <a:avLst/>
                    </a:prstGeom>
                    <a:noFill/>
                    <a:ln>
                      <a:noFill/>
                    </a:ln>
                  </pic:spPr>
                </pic:pic>
              </a:graphicData>
            </a:graphic>
          </wp:inline>
        </w:drawing>
      </w:r>
    </w:p>
    <w:p w14:paraId="324C2701" w14:textId="77777777" w:rsidR="00735CF9" w:rsidRPr="00735CF9" w:rsidRDefault="00735CF9" w:rsidP="00735CF9">
      <w:pPr>
        <w:jc w:val="center"/>
        <w:rPr>
          <w:lang w:val="lt-LT"/>
        </w:rPr>
      </w:pPr>
      <w:r w:rsidRPr="00735CF9">
        <w:rPr>
          <w:lang w:val="lt-LT"/>
        </w:rPr>
        <w:t>3 iliustracija</w:t>
      </w:r>
    </w:p>
    <w:p w14:paraId="2E81171F" w14:textId="77777777" w:rsidR="00735CF9" w:rsidRPr="00735CF9" w:rsidRDefault="00735CF9" w:rsidP="00735CF9">
      <w:pPr>
        <w:jc w:val="center"/>
        <w:rPr>
          <w:lang w:val="lt-LT"/>
        </w:rPr>
      </w:pPr>
    </w:p>
    <w:p w14:paraId="2960DE39" w14:textId="77777777" w:rsidR="00735CF9" w:rsidRPr="00735CF9" w:rsidRDefault="00735CF9" w:rsidP="00735CF9">
      <w:pPr>
        <w:jc w:val="center"/>
        <w:rPr>
          <w:lang w:val="lt-LT"/>
        </w:rPr>
      </w:pPr>
    </w:p>
    <w:p w14:paraId="043A0202" w14:textId="77777777" w:rsidR="00735CF9" w:rsidRPr="00735CF9" w:rsidRDefault="00735CF9" w:rsidP="00735CF9">
      <w:pPr>
        <w:jc w:val="center"/>
        <w:rPr>
          <w:lang w:val="lt-LT"/>
        </w:rPr>
      </w:pPr>
    </w:p>
    <w:p w14:paraId="406BBD46" w14:textId="77777777" w:rsidR="00735CF9" w:rsidRPr="00735CF9" w:rsidRDefault="00735CF9" w:rsidP="00735CF9">
      <w:pPr>
        <w:jc w:val="center"/>
        <w:rPr>
          <w:b/>
          <w:szCs w:val="20"/>
          <w:lang w:val="lt-LT"/>
        </w:rPr>
      </w:pPr>
      <w:r w:rsidRPr="00735CF9">
        <w:rPr>
          <w:b/>
          <w:szCs w:val="20"/>
          <w:lang w:val="lt-LT"/>
        </w:rPr>
        <w:t>GAMINIO „SAGOS SU VYČIU, MAŽOS“ FOTO NUOTRAUKA</w:t>
      </w:r>
    </w:p>
    <w:p w14:paraId="00490944" w14:textId="77777777" w:rsidR="00735CF9" w:rsidRPr="00735CF9" w:rsidRDefault="00735CF9" w:rsidP="00735CF9">
      <w:pPr>
        <w:jc w:val="center"/>
        <w:rPr>
          <w:b/>
          <w:szCs w:val="20"/>
          <w:lang w:val="lt-LT"/>
        </w:rPr>
      </w:pPr>
    </w:p>
    <w:p w14:paraId="0CF51939" w14:textId="77777777" w:rsidR="00735CF9" w:rsidRPr="00735CF9" w:rsidRDefault="00735CF9" w:rsidP="00735CF9">
      <w:pPr>
        <w:jc w:val="center"/>
        <w:rPr>
          <w:lang w:val="lt-LT"/>
        </w:rPr>
      </w:pPr>
      <w:r w:rsidRPr="00735CF9">
        <w:rPr>
          <w:noProof/>
          <w:lang w:val="en-US"/>
        </w:rPr>
        <w:drawing>
          <wp:inline distT="0" distB="0" distL="0" distR="0" wp14:anchorId="599F72BE" wp14:editId="5501BD29">
            <wp:extent cx="1446530" cy="1419225"/>
            <wp:effectExtent l="0" t="0" r="0" b="0"/>
            <wp:docPr id="11" name="Picture 11" descr="mazosSP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zosSP Cop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6530" cy="1419225"/>
                    </a:xfrm>
                    <a:prstGeom prst="rect">
                      <a:avLst/>
                    </a:prstGeom>
                    <a:noFill/>
                    <a:ln>
                      <a:noFill/>
                    </a:ln>
                  </pic:spPr>
                </pic:pic>
              </a:graphicData>
            </a:graphic>
          </wp:inline>
        </w:drawing>
      </w:r>
    </w:p>
    <w:p w14:paraId="31D556EF" w14:textId="77777777" w:rsidR="00735CF9" w:rsidRPr="00735CF9" w:rsidRDefault="00735CF9" w:rsidP="00735CF9">
      <w:pPr>
        <w:jc w:val="center"/>
        <w:rPr>
          <w:lang w:val="lt-LT"/>
        </w:rPr>
      </w:pPr>
    </w:p>
    <w:p w14:paraId="6074CBA8" w14:textId="77777777" w:rsidR="00735CF9" w:rsidRPr="00735CF9" w:rsidRDefault="00735CF9" w:rsidP="00735CF9">
      <w:pPr>
        <w:jc w:val="center"/>
        <w:rPr>
          <w:lang w:val="lt-LT"/>
        </w:rPr>
      </w:pPr>
      <w:r w:rsidRPr="00735CF9">
        <w:rPr>
          <w:lang w:val="lt-LT"/>
        </w:rPr>
        <w:t>4 iliustracija</w:t>
      </w:r>
    </w:p>
    <w:p w14:paraId="7BB5C980" w14:textId="77777777" w:rsidR="00735CF9" w:rsidRPr="00735CF9" w:rsidRDefault="00735CF9" w:rsidP="00735CF9">
      <w:pPr>
        <w:jc w:val="center"/>
        <w:rPr>
          <w:lang w:val="lt-LT"/>
        </w:rPr>
      </w:pPr>
    </w:p>
    <w:p w14:paraId="08003761" w14:textId="77777777" w:rsidR="00735CF9" w:rsidRPr="00735CF9" w:rsidRDefault="00735CF9" w:rsidP="00735CF9">
      <w:pPr>
        <w:jc w:val="center"/>
        <w:rPr>
          <w:lang w:val="lt-LT"/>
        </w:rPr>
      </w:pPr>
    </w:p>
    <w:p w14:paraId="0B592BBB" w14:textId="77777777" w:rsidR="00735CF9" w:rsidRPr="00735CF9" w:rsidRDefault="00735CF9" w:rsidP="00735CF9">
      <w:pPr>
        <w:jc w:val="center"/>
        <w:rPr>
          <w:lang w:val="lt-LT"/>
        </w:rPr>
      </w:pPr>
      <w:r w:rsidRPr="00735CF9">
        <w:rPr>
          <w:lang w:val="lt-LT"/>
        </w:rPr>
        <w:t xml:space="preserve"> </w:t>
      </w:r>
    </w:p>
    <w:p w14:paraId="76EF4DD7" w14:textId="77777777" w:rsidR="00735CF9" w:rsidRPr="00735CF9" w:rsidRDefault="00735CF9" w:rsidP="00735CF9">
      <w:pPr>
        <w:tabs>
          <w:tab w:val="left" w:pos="993"/>
        </w:tabs>
        <w:jc w:val="both"/>
        <w:rPr>
          <w:sz w:val="20"/>
          <w:szCs w:val="20"/>
          <w:lang w:val="lt-LT"/>
        </w:rPr>
      </w:pPr>
    </w:p>
    <w:p w14:paraId="558A380D" w14:textId="77777777" w:rsidR="00735CF9" w:rsidRPr="00735CF9" w:rsidRDefault="00735CF9" w:rsidP="00735CF9">
      <w:pPr>
        <w:rPr>
          <w:sz w:val="20"/>
          <w:szCs w:val="20"/>
          <w:lang w:val="lt-LT"/>
        </w:rPr>
      </w:pPr>
      <w:r w:rsidRPr="00735CF9">
        <w:rPr>
          <w:sz w:val="20"/>
          <w:szCs w:val="20"/>
          <w:lang w:val="lt-LT"/>
        </w:rPr>
        <w:br w:type="page"/>
      </w:r>
    </w:p>
    <w:p w14:paraId="329529CF" w14:textId="77777777" w:rsidR="00735CF9" w:rsidRPr="00735CF9" w:rsidRDefault="00735CF9" w:rsidP="00735CF9">
      <w:pPr>
        <w:jc w:val="center"/>
        <w:rPr>
          <w:b/>
          <w:szCs w:val="20"/>
          <w:lang w:val="lt-LT"/>
        </w:rPr>
      </w:pPr>
      <w:r w:rsidRPr="00735CF9">
        <w:rPr>
          <w:b/>
          <w:szCs w:val="20"/>
          <w:lang w:val="lt-LT"/>
        </w:rPr>
        <w:lastRenderedPageBreak/>
        <w:t>GAMINIO „SAGOS SU INKARU,</w:t>
      </w:r>
      <w:r w:rsidRPr="00735CF9">
        <w:rPr>
          <w:b/>
          <w:lang w:val="lt-LT"/>
        </w:rPr>
        <w:t xml:space="preserve"> DIDELĖS“ </w:t>
      </w:r>
      <w:r w:rsidRPr="00735CF9">
        <w:rPr>
          <w:b/>
          <w:szCs w:val="20"/>
          <w:lang w:val="lt-LT"/>
        </w:rPr>
        <w:t>IŠMATAVIMAI</w:t>
      </w:r>
    </w:p>
    <w:p w14:paraId="1F71B0EF" w14:textId="77777777" w:rsidR="00735CF9" w:rsidRPr="00735CF9" w:rsidRDefault="00735CF9" w:rsidP="00735CF9">
      <w:pPr>
        <w:jc w:val="center"/>
        <w:rPr>
          <w:lang w:val="lt-LT"/>
        </w:rPr>
      </w:pPr>
    </w:p>
    <w:p w14:paraId="679D8648" w14:textId="77777777" w:rsidR="00735CF9" w:rsidRPr="00735CF9" w:rsidRDefault="00735CF9" w:rsidP="00735CF9">
      <w:pPr>
        <w:jc w:val="center"/>
        <w:rPr>
          <w:lang w:val="lt-LT"/>
        </w:rPr>
      </w:pPr>
      <w:r w:rsidRPr="00735CF9">
        <w:rPr>
          <w:noProof/>
          <w:lang w:val="en-US"/>
        </w:rPr>
        <w:drawing>
          <wp:inline distT="0" distB="0" distL="0" distR="0" wp14:anchorId="3EC2BB71" wp14:editId="4F9DA6F5">
            <wp:extent cx="5322845" cy="37545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3686" cy="3769272"/>
                    </a:xfrm>
                    <a:prstGeom prst="rect">
                      <a:avLst/>
                    </a:prstGeom>
                    <a:noFill/>
                    <a:ln>
                      <a:noFill/>
                    </a:ln>
                  </pic:spPr>
                </pic:pic>
              </a:graphicData>
            </a:graphic>
          </wp:inline>
        </w:drawing>
      </w:r>
    </w:p>
    <w:p w14:paraId="2135609C" w14:textId="77777777" w:rsidR="00735CF9" w:rsidRPr="00735CF9" w:rsidRDefault="00735CF9" w:rsidP="00735CF9">
      <w:pPr>
        <w:jc w:val="center"/>
        <w:rPr>
          <w:lang w:val="lt-LT"/>
        </w:rPr>
      </w:pPr>
      <w:r w:rsidRPr="00735CF9">
        <w:rPr>
          <w:lang w:val="lt-LT"/>
        </w:rPr>
        <w:t>5 iliustracija</w:t>
      </w:r>
    </w:p>
    <w:p w14:paraId="17C7FC18" w14:textId="77777777" w:rsidR="00735CF9" w:rsidRPr="00735CF9" w:rsidRDefault="00735CF9" w:rsidP="00735CF9">
      <w:pPr>
        <w:jc w:val="center"/>
        <w:rPr>
          <w:b/>
          <w:sz w:val="16"/>
          <w:szCs w:val="16"/>
          <w:lang w:val="lt-LT"/>
        </w:rPr>
      </w:pPr>
    </w:p>
    <w:p w14:paraId="6E1ED9C4" w14:textId="77777777" w:rsidR="00735CF9" w:rsidRPr="00735CF9" w:rsidRDefault="00735CF9" w:rsidP="00735CF9">
      <w:pPr>
        <w:jc w:val="center"/>
        <w:rPr>
          <w:b/>
          <w:sz w:val="16"/>
          <w:szCs w:val="16"/>
          <w:lang w:val="lt-LT"/>
        </w:rPr>
      </w:pPr>
    </w:p>
    <w:p w14:paraId="3095251F" w14:textId="77777777" w:rsidR="00735CF9" w:rsidRPr="00735CF9" w:rsidRDefault="00735CF9" w:rsidP="00735CF9">
      <w:pPr>
        <w:jc w:val="center"/>
        <w:rPr>
          <w:b/>
          <w:sz w:val="16"/>
          <w:szCs w:val="16"/>
          <w:lang w:val="lt-LT"/>
        </w:rPr>
      </w:pPr>
    </w:p>
    <w:p w14:paraId="64BDE5E9" w14:textId="77777777" w:rsidR="00735CF9" w:rsidRPr="00735CF9" w:rsidRDefault="00735CF9" w:rsidP="00735CF9">
      <w:pPr>
        <w:jc w:val="center"/>
        <w:rPr>
          <w:b/>
          <w:szCs w:val="20"/>
          <w:lang w:val="lt-LT"/>
        </w:rPr>
      </w:pPr>
      <w:r w:rsidRPr="00735CF9">
        <w:rPr>
          <w:b/>
          <w:szCs w:val="20"/>
          <w:lang w:val="lt-LT"/>
        </w:rPr>
        <w:t>GAMINIO „SAGOS SU INKARU, DIDELĖS“ FOTO NUOTRAUKA</w:t>
      </w:r>
    </w:p>
    <w:p w14:paraId="6429F8B4" w14:textId="77777777" w:rsidR="00735CF9" w:rsidRPr="00735CF9" w:rsidRDefault="00735CF9" w:rsidP="00735CF9">
      <w:pPr>
        <w:jc w:val="center"/>
        <w:rPr>
          <w:b/>
          <w:sz w:val="16"/>
          <w:szCs w:val="16"/>
          <w:lang w:val="lt-LT"/>
        </w:rPr>
      </w:pPr>
    </w:p>
    <w:p w14:paraId="39370229" w14:textId="77777777" w:rsidR="00735CF9" w:rsidRPr="00735CF9" w:rsidRDefault="00735CF9" w:rsidP="00735CF9">
      <w:pPr>
        <w:jc w:val="center"/>
        <w:rPr>
          <w:b/>
          <w:sz w:val="16"/>
          <w:szCs w:val="16"/>
          <w:lang w:val="lt-LT"/>
        </w:rPr>
      </w:pPr>
      <w:r w:rsidRPr="00735CF9">
        <w:rPr>
          <w:noProof/>
          <w:lang w:val="en-US"/>
        </w:rPr>
        <w:drawing>
          <wp:inline distT="0" distB="0" distL="0" distR="0" wp14:anchorId="6E1AD4BA" wp14:editId="165FC79A">
            <wp:extent cx="2514600" cy="2466975"/>
            <wp:effectExtent l="0" t="0" r="0" b="9525"/>
            <wp:docPr id="7" name="Picture 7" descr="did KJP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d KJP - Cop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2466975"/>
                    </a:xfrm>
                    <a:prstGeom prst="rect">
                      <a:avLst/>
                    </a:prstGeom>
                    <a:noFill/>
                    <a:ln>
                      <a:noFill/>
                    </a:ln>
                  </pic:spPr>
                </pic:pic>
              </a:graphicData>
            </a:graphic>
          </wp:inline>
        </w:drawing>
      </w:r>
    </w:p>
    <w:p w14:paraId="0E5AA089" w14:textId="77777777" w:rsidR="00735CF9" w:rsidRPr="00735CF9" w:rsidRDefault="00735CF9" w:rsidP="00735CF9">
      <w:pPr>
        <w:jc w:val="center"/>
        <w:rPr>
          <w:b/>
          <w:sz w:val="16"/>
          <w:szCs w:val="16"/>
          <w:lang w:val="lt-LT"/>
        </w:rPr>
      </w:pPr>
    </w:p>
    <w:p w14:paraId="45CD5FBE" w14:textId="77777777" w:rsidR="00735CF9" w:rsidRPr="00735CF9" w:rsidRDefault="00735CF9" w:rsidP="00735CF9">
      <w:pPr>
        <w:jc w:val="center"/>
        <w:rPr>
          <w:lang w:val="lt-LT"/>
        </w:rPr>
      </w:pPr>
      <w:r w:rsidRPr="00735CF9">
        <w:rPr>
          <w:lang w:val="lt-LT"/>
        </w:rPr>
        <w:t>6 iliustracija</w:t>
      </w:r>
    </w:p>
    <w:p w14:paraId="72DEC9CC" w14:textId="77777777" w:rsidR="00735CF9" w:rsidRPr="00735CF9" w:rsidRDefault="00735CF9" w:rsidP="00735CF9">
      <w:pPr>
        <w:jc w:val="center"/>
        <w:rPr>
          <w:lang w:val="lt-LT"/>
        </w:rPr>
      </w:pPr>
    </w:p>
    <w:p w14:paraId="67F085C7" w14:textId="77777777" w:rsidR="00735CF9" w:rsidRPr="00735CF9" w:rsidRDefault="00735CF9" w:rsidP="00735CF9">
      <w:pPr>
        <w:rPr>
          <w:b/>
          <w:szCs w:val="20"/>
          <w:lang w:val="lt-LT"/>
        </w:rPr>
      </w:pPr>
      <w:r w:rsidRPr="00735CF9">
        <w:rPr>
          <w:b/>
          <w:szCs w:val="20"/>
          <w:lang w:val="lt-LT"/>
        </w:rPr>
        <w:br w:type="page"/>
      </w:r>
    </w:p>
    <w:p w14:paraId="11490813" w14:textId="77777777" w:rsidR="00735CF9" w:rsidRPr="00735CF9" w:rsidRDefault="00735CF9" w:rsidP="00735CF9">
      <w:pPr>
        <w:jc w:val="center"/>
        <w:rPr>
          <w:b/>
          <w:szCs w:val="20"/>
          <w:lang w:val="lt-LT"/>
        </w:rPr>
      </w:pPr>
      <w:r w:rsidRPr="00735CF9">
        <w:rPr>
          <w:b/>
          <w:szCs w:val="20"/>
          <w:lang w:val="lt-LT"/>
        </w:rPr>
        <w:lastRenderedPageBreak/>
        <w:t>GAMINIO „SAGOS SU INKARU,</w:t>
      </w:r>
      <w:r w:rsidRPr="00735CF9">
        <w:rPr>
          <w:b/>
          <w:lang w:val="lt-LT"/>
        </w:rPr>
        <w:t xml:space="preserve"> MAŽOS“ </w:t>
      </w:r>
      <w:r w:rsidRPr="00735CF9">
        <w:rPr>
          <w:b/>
          <w:szCs w:val="20"/>
          <w:lang w:val="lt-LT"/>
        </w:rPr>
        <w:t>IŠMATAVIMAI</w:t>
      </w:r>
    </w:p>
    <w:p w14:paraId="39C78024" w14:textId="77777777" w:rsidR="00735CF9" w:rsidRPr="00735CF9" w:rsidRDefault="00735CF9" w:rsidP="00735CF9">
      <w:pPr>
        <w:jc w:val="center"/>
        <w:rPr>
          <w:b/>
          <w:lang w:val="lt-LT"/>
        </w:rPr>
      </w:pPr>
    </w:p>
    <w:p w14:paraId="358BCA9B" w14:textId="77777777" w:rsidR="00735CF9" w:rsidRPr="00735CF9" w:rsidRDefault="00735CF9" w:rsidP="00735CF9">
      <w:pPr>
        <w:jc w:val="center"/>
        <w:rPr>
          <w:b/>
          <w:lang w:val="lt-LT"/>
        </w:rPr>
      </w:pPr>
      <w:r w:rsidRPr="00735CF9">
        <w:rPr>
          <w:b/>
          <w:noProof/>
          <w:lang w:val="en-US"/>
        </w:rPr>
        <w:drawing>
          <wp:inline distT="0" distB="0" distL="0" distR="0" wp14:anchorId="7379254D" wp14:editId="0998EA52">
            <wp:extent cx="4372872" cy="2483359"/>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 inkar.jpg"/>
                    <pic:cNvPicPr/>
                  </pic:nvPicPr>
                  <pic:blipFill>
                    <a:blip r:embed="rId19">
                      <a:extLst>
                        <a:ext uri="{28A0092B-C50C-407E-A947-70E740481C1C}">
                          <a14:useLocalDpi xmlns:a14="http://schemas.microsoft.com/office/drawing/2010/main" val="0"/>
                        </a:ext>
                      </a:extLst>
                    </a:blip>
                    <a:stretch>
                      <a:fillRect/>
                    </a:stretch>
                  </pic:blipFill>
                  <pic:spPr>
                    <a:xfrm>
                      <a:off x="0" y="0"/>
                      <a:ext cx="4392388" cy="2494442"/>
                    </a:xfrm>
                    <a:prstGeom prst="rect">
                      <a:avLst/>
                    </a:prstGeom>
                  </pic:spPr>
                </pic:pic>
              </a:graphicData>
            </a:graphic>
          </wp:inline>
        </w:drawing>
      </w:r>
    </w:p>
    <w:p w14:paraId="4EE87ADE" w14:textId="77777777" w:rsidR="00735CF9" w:rsidRPr="00735CF9" w:rsidRDefault="00735CF9" w:rsidP="00735CF9">
      <w:pPr>
        <w:jc w:val="center"/>
        <w:rPr>
          <w:lang w:val="lt-LT"/>
        </w:rPr>
      </w:pPr>
      <w:r w:rsidRPr="00735CF9">
        <w:rPr>
          <w:lang w:val="lt-LT"/>
        </w:rPr>
        <w:t>7 iliustracija</w:t>
      </w:r>
    </w:p>
    <w:p w14:paraId="47BE7954" w14:textId="77777777" w:rsidR="00735CF9" w:rsidRPr="00735CF9" w:rsidRDefault="00735CF9" w:rsidP="00735CF9">
      <w:pPr>
        <w:jc w:val="center"/>
        <w:rPr>
          <w:lang w:val="lt-LT"/>
        </w:rPr>
      </w:pPr>
    </w:p>
    <w:p w14:paraId="71416DD2" w14:textId="77777777" w:rsidR="00735CF9" w:rsidRPr="00735CF9" w:rsidRDefault="00735CF9" w:rsidP="00735CF9">
      <w:pPr>
        <w:jc w:val="center"/>
        <w:rPr>
          <w:lang w:val="lt-LT"/>
        </w:rPr>
      </w:pPr>
    </w:p>
    <w:p w14:paraId="761EF71D" w14:textId="77777777" w:rsidR="00735CF9" w:rsidRPr="00735CF9" w:rsidRDefault="00735CF9" w:rsidP="00735CF9">
      <w:pPr>
        <w:jc w:val="center"/>
        <w:rPr>
          <w:lang w:val="lt-LT"/>
        </w:rPr>
      </w:pPr>
    </w:p>
    <w:p w14:paraId="1CFB0E0C" w14:textId="77777777" w:rsidR="00735CF9" w:rsidRPr="00735CF9" w:rsidRDefault="00735CF9" w:rsidP="00735CF9">
      <w:pPr>
        <w:jc w:val="center"/>
        <w:rPr>
          <w:b/>
          <w:szCs w:val="20"/>
          <w:lang w:val="lt-LT"/>
        </w:rPr>
      </w:pPr>
      <w:r w:rsidRPr="00735CF9">
        <w:rPr>
          <w:b/>
          <w:szCs w:val="20"/>
          <w:lang w:val="lt-LT"/>
        </w:rPr>
        <w:t>GAMINIO „SAGOS SU INKARU, MAŽOS“ FOTO NUOTRAUKA</w:t>
      </w:r>
    </w:p>
    <w:p w14:paraId="6656953C" w14:textId="77777777" w:rsidR="00735CF9" w:rsidRPr="00735CF9" w:rsidRDefault="00735CF9" w:rsidP="00735CF9">
      <w:pPr>
        <w:jc w:val="center"/>
        <w:rPr>
          <w:b/>
          <w:szCs w:val="20"/>
          <w:lang w:val="lt-LT"/>
        </w:rPr>
      </w:pPr>
    </w:p>
    <w:p w14:paraId="22A80573" w14:textId="77777777" w:rsidR="00735CF9" w:rsidRPr="00735CF9" w:rsidRDefault="00735CF9" w:rsidP="00735CF9">
      <w:pPr>
        <w:jc w:val="center"/>
        <w:rPr>
          <w:lang w:val="lt-LT"/>
        </w:rPr>
      </w:pPr>
      <w:r w:rsidRPr="00735CF9">
        <w:rPr>
          <w:noProof/>
          <w:lang w:val="en-US"/>
        </w:rPr>
        <w:drawing>
          <wp:inline distT="0" distB="0" distL="0" distR="0" wp14:anchorId="4A61FC44" wp14:editId="2C17AA8D">
            <wp:extent cx="1438275" cy="1476375"/>
            <wp:effectExtent l="0" t="0" r="9525" b="9525"/>
            <wp:docPr id="8" name="Picture 8" descr="maz KJP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z KJP - Cop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8275" cy="1476375"/>
                    </a:xfrm>
                    <a:prstGeom prst="rect">
                      <a:avLst/>
                    </a:prstGeom>
                    <a:noFill/>
                    <a:ln>
                      <a:noFill/>
                    </a:ln>
                  </pic:spPr>
                </pic:pic>
              </a:graphicData>
            </a:graphic>
          </wp:inline>
        </w:drawing>
      </w:r>
    </w:p>
    <w:p w14:paraId="22E5E0C6" w14:textId="77777777" w:rsidR="00735CF9" w:rsidRPr="00735CF9" w:rsidRDefault="00735CF9" w:rsidP="00735CF9">
      <w:pPr>
        <w:jc w:val="center"/>
        <w:rPr>
          <w:lang w:val="lt-LT"/>
        </w:rPr>
      </w:pPr>
    </w:p>
    <w:p w14:paraId="67ECD728" w14:textId="77777777" w:rsidR="00735CF9" w:rsidRPr="00735CF9" w:rsidRDefault="00735CF9" w:rsidP="00735CF9">
      <w:pPr>
        <w:jc w:val="center"/>
        <w:rPr>
          <w:lang w:val="lt-LT"/>
        </w:rPr>
      </w:pPr>
      <w:r w:rsidRPr="00735CF9">
        <w:rPr>
          <w:lang w:val="lt-LT"/>
        </w:rPr>
        <w:t>8 iliustracija</w:t>
      </w:r>
    </w:p>
    <w:p w14:paraId="04070176" w14:textId="77777777" w:rsidR="00735CF9" w:rsidRPr="00735CF9" w:rsidRDefault="00735CF9" w:rsidP="00735CF9">
      <w:pPr>
        <w:rPr>
          <w:sz w:val="20"/>
          <w:szCs w:val="20"/>
          <w:lang w:val="lt-LT"/>
        </w:rPr>
      </w:pPr>
    </w:p>
    <w:p w14:paraId="1EBE3B63" w14:textId="77777777" w:rsidR="00735CF9" w:rsidRPr="00AB2556" w:rsidRDefault="00735CF9" w:rsidP="00B462B0">
      <w:pPr>
        <w:tabs>
          <w:tab w:val="left" w:pos="1134"/>
        </w:tabs>
        <w:jc w:val="both"/>
        <w:rPr>
          <w:lang w:val="lt-LT"/>
        </w:rPr>
      </w:pPr>
    </w:p>
    <w:sectPr w:rsidR="00735CF9" w:rsidRPr="00AB2556" w:rsidSect="00D15152">
      <w:headerReference w:type="default" r:id="rId21"/>
      <w:footerReference w:type="default" r:id="rId22"/>
      <w:pgSz w:w="11906" w:h="16838" w:code="9"/>
      <w:pgMar w:top="1077" w:right="567" w:bottom="1077" w:left="1701" w:header="5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D0BE8" w14:textId="77777777" w:rsidR="00735CF9" w:rsidRDefault="00735CF9">
      <w:r>
        <w:separator/>
      </w:r>
    </w:p>
  </w:endnote>
  <w:endnote w:type="continuationSeparator" w:id="0">
    <w:p w14:paraId="4A02E7B1" w14:textId="77777777" w:rsidR="00735CF9" w:rsidRDefault="00735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 w:name="Calibri">
    <w:panose1 w:val="020F0502020204030204"/>
    <w:charset w:val="BA"/>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006008"/>
      <w:docPartObj>
        <w:docPartGallery w:val="Page Numbers (Bottom of Page)"/>
        <w:docPartUnique/>
      </w:docPartObj>
    </w:sdtPr>
    <w:sdtEndPr>
      <w:rPr>
        <w:b/>
        <w:noProof/>
      </w:rPr>
    </w:sdtEndPr>
    <w:sdtContent>
      <w:p w14:paraId="02B0F925" w14:textId="43D0EBFE" w:rsidR="00735CF9" w:rsidRPr="00735CF9" w:rsidRDefault="00735CF9">
        <w:pPr>
          <w:pStyle w:val="Footer"/>
          <w:jc w:val="right"/>
          <w:rPr>
            <w:b/>
          </w:rPr>
        </w:pPr>
        <w:r w:rsidRPr="00735CF9">
          <w:rPr>
            <w:b/>
          </w:rPr>
          <w:fldChar w:fldCharType="begin"/>
        </w:r>
        <w:r w:rsidRPr="00735CF9">
          <w:rPr>
            <w:b/>
          </w:rPr>
          <w:instrText xml:space="preserve"> PAGE   \* MERGEFORMAT </w:instrText>
        </w:r>
        <w:r w:rsidRPr="00735CF9">
          <w:rPr>
            <w:b/>
          </w:rPr>
          <w:fldChar w:fldCharType="separate"/>
        </w:r>
        <w:r w:rsidR="00FD6A74">
          <w:rPr>
            <w:b/>
            <w:noProof/>
          </w:rPr>
          <w:t>19</w:t>
        </w:r>
        <w:r w:rsidRPr="00735CF9">
          <w:rPr>
            <w:b/>
            <w:noProof/>
          </w:rPr>
          <w:fldChar w:fldCharType="end"/>
        </w:r>
      </w:p>
    </w:sdtContent>
  </w:sdt>
  <w:p w14:paraId="79FF72F5" w14:textId="77777777" w:rsidR="00735CF9" w:rsidRDefault="00735C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DCCC3" w14:textId="77777777" w:rsidR="00735CF9" w:rsidRDefault="00735CF9">
      <w:r>
        <w:separator/>
      </w:r>
    </w:p>
  </w:footnote>
  <w:footnote w:type="continuationSeparator" w:id="0">
    <w:p w14:paraId="265ABE40" w14:textId="77777777" w:rsidR="00735CF9" w:rsidRDefault="00735C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08C8D" w14:textId="6ED06B91" w:rsidR="00735CF9" w:rsidRPr="00286422" w:rsidRDefault="00735CF9">
    <w:pPr>
      <w:pStyle w:val="Header"/>
      <w:jc w:val="center"/>
      <w:rPr>
        <w:sz w:val="22"/>
        <w:szCs w:val="22"/>
      </w:rPr>
    </w:pPr>
  </w:p>
  <w:p w14:paraId="64B08C8E" w14:textId="77777777" w:rsidR="00735CF9" w:rsidRDefault="00735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72407"/>
    <w:multiLevelType w:val="singleLevel"/>
    <w:tmpl w:val="ACDE727E"/>
    <w:lvl w:ilvl="0">
      <w:start w:val="3"/>
      <w:numFmt w:val="bullet"/>
      <w:lvlText w:val="-"/>
      <w:lvlJc w:val="left"/>
      <w:pPr>
        <w:tabs>
          <w:tab w:val="num" w:pos="2520"/>
        </w:tabs>
        <w:ind w:left="2520" w:hanging="360"/>
      </w:pPr>
      <w:rPr>
        <w:rFonts w:hint="default"/>
      </w:rPr>
    </w:lvl>
  </w:abstractNum>
  <w:abstractNum w:abstractNumId="1" w15:restartNumberingAfterBreak="0">
    <w:nsid w:val="20545D4D"/>
    <w:multiLevelType w:val="multilevel"/>
    <w:tmpl w:val="556A5F72"/>
    <w:lvl w:ilvl="0">
      <w:start w:val="1"/>
      <w:numFmt w:val="decimal"/>
      <w:lvlText w:val="%1."/>
      <w:lvlJc w:val="left"/>
      <w:pPr>
        <w:tabs>
          <w:tab w:val="num" w:pos="964"/>
        </w:tabs>
        <w:ind w:left="0" w:firstLine="680"/>
      </w:pPr>
      <w:rPr>
        <w:rFonts w:ascii="Times New Roman" w:hAnsi="Times New Roman" w:cs="Times New Roman" w:hint="default"/>
        <w:b w:val="0"/>
        <w:i w:val="0"/>
        <w:sz w:val="24"/>
      </w:rPr>
    </w:lvl>
    <w:lvl w:ilvl="1">
      <w:start w:val="1"/>
      <w:numFmt w:val="decimal"/>
      <w:lvlText w:val="%1.%2."/>
      <w:lvlJc w:val="center"/>
      <w:pPr>
        <w:tabs>
          <w:tab w:val="num" w:pos="970"/>
        </w:tabs>
        <w:ind w:left="346" w:firstLine="79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720"/>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288245FA"/>
    <w:multiLevelType w:val="multilevel"/>
    <w:tmpl w:val="556A5F72"/>
    <w:lvl w:ilvl="0">
      <w:start w:val="1"/>
      <w:numFmt w:val="decimal"/>
      <w:lvlText w:val="%1."/>
      <w:lvlJc w:val="left"/>
      <w:pPr>
        <w:tabs>
          <w:tab w:val="num" w:pos="964"/>
        </w:tabs>
        <w:ind w:left="0" w:firstLine="680"/>
      </w:pPr>
      <w:rPr>
        <w:rFonts w:ascii="Times New Roman" w:hAnsi="Times New Roman" w:cs="Times New Roman" w:hint="default"/>
        <w:b w:val="0"/>
        <w:i w:val="0"/>
        <w:sz w:val="24"/>
      </w:rPr>
    </w:lvl>
    <w:lvl w:ilvl="1">
      <w:start w:val="1"/>
      <w:numFmt w:val="decimal"/>
      <w:lvlText w:val="%1.%2."/>
      <w:lvlJc w:val="center"/>
      <w:pPr>
        <w:tabs>
          <w:tab w:val="num" w:pos="970"/>
        </w:tabs>
        <w:ind w:left="346" w:firstLine="79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720"/>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15:restartNumberingAfterBreak="0">
    <w:nsid w:val="2EA122A4"/>
    <w:multiLevelType w:val="multilevel"/>
    <w:tmpl w:val="74C4175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32D83F1A"/>
    <w:multiLevelType w:val="hybridMultilevel"/>
    <w:tmpl w:val="21AAD6E6"/>
    <w:lvl w:ilvl="0" w:tplc="B97668CE">
      <w:start w:val="13"/>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 w15:restartNumberingAfterBreak="0">
    <w:nsid w:val="33864E53"/>
    <w:multiLevelType w:val="hybridMultilevel"/>
    <w:tmpl w:val="E422814A"/>
    <w:lvl w:ilvl="0" w:tplc="5BAC4858">
      <w:start w:val="1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3C9306D3"/>
    <w:multiLevelType w:val="hybridMultilevel"/>
    <w:tmpl w:val="D0C82DD6"/>
    <w:lvl w:ilvl="0" w:tplc="0427000F">
      <w:start w:val="2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40DB435A"/>
    <w:multiLevelType w:val="multilevel"/>
    <w:tmpl w:val="A4D4DA66"/>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227"/>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67E87B2A"/>
    <w:multiLevelType w:val="multilevel"/>
    <w:tmpl w:val="74C4175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6C4014F0"/>
    <w:multiLevelType w:val="multilevel"/>
    <w:tmpl w:val="74C4175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6DD850A6"/>
    <w:multiLevelType w:val="hybridMultilevel"/>
    <w:tmpl w:val="0636C136"/>
    <w:lvl w:ilvl="0" w:tplc="FFFFFFFF">
      <w:start w:val="17"/>
      <w:numFmt w:val="bullet"/>
      <w:lvlText w:val="-"/>
      <w:lvlJc w:val="left"/>
      <w:pPr>
        <w:tabs>
          <w:tab w:val="num" w:pos="2520"/>
        </w:tabs>
        <w:ind w:left="2520" w:hanging="360"/>
      </w:pPr>
      <w:rPr>
        <w:rFonts w:ascii="Times New Roman" w:eastAsia="Times New Roman" w:hAnsi="Times New Roman" w:cs="Times New Roman"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11" w15:restartNumberingAfterBreak="0">
    <w:nsid w:val="7EAD7EDC"/>
    <w:multiLevelType w:val="multilevel"/>
    <w:tmpl w:val="A038FDC4"/>
    <w:lvl w:ilvl="0">
      <w:start w:val="1"/>
      <w:numFmt w:val="decimal"/>
      <w:lvlText w:val="%1."/>
      <w:lvlJc w:val="left"/>
      <w:pPr>
        <w:tabs>
          <w:tab w:val="num" w:pos="1080"/>
        </w:tabs>
        <w:ind w:left="1080" w:hanging="360"/>
      </w:p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num w:numId="1">
    <w:abstractNumId w:val="5"/>
  </w:num>
  <w:num w:numId="2">
    <w:abstractNumId w:val="4"/>
  </w:num>
  <w:num w:numId="3">
    <w:abstractNumId w:val="8"/>
  </w:num>
  <w:num w:numId="4">
    <w:abstractNumId w:val="0"/>
  </w:num>
  <w:num w:numId="5">
    <w:abstractNumId w:val="10"/>
  </w:num>
  <w:num w:numId="6">
    <w:abstractNumId w:val="2"/>
  </w:num>
  <w:num w:numId="7">
    <w:abstractNumId w:val="1"/>
  </w:num>
  <w:num w:numId="8">
    <w:abstractNumId w:val="9"/>
  </w:num>
  <w:num w:numId="9">
    <w:abstractNumId w:val="3"/>
  </w:num>
  <w:num w:numId="10">
    <w:abstractNumId w:val="8"/>
    <w:lvlOverride w:ilvl="0">
      <w:lvl w:ilvl="0">
        <w:start w:val="1"/>
        <w:numFmt w:val="decimal"/>
        <w:lvlText w:val="%1."/>
        <w:lvlJc w:val="left"/>
        <w:pPr>
          <w:tabs>
            <w:tab w:val="num" w:pos="705"/>
          </w:tabs>
          <w:ind w:left="705" w:hanging="705"/>
        </w:pPr>
        <w:rPr>
          <w:rFonts w:hint="default"/>
        </w:rPr>
      </w:lvl>
    </w:lvlOverride>
    <w:lvlOverride w:ilvl="1">
      <w:lvl w:ilvl="1">
        <w:start w:val="1"/>
        <w:numFmt w:val="decimal"/>
        <w:lvlText w:val="%1.%2."/>
        <w:lvlJc w:val="left"/>
        <w:pPr>
          <w:tabs>
            <w:tab w:val="num" w:pos="705"/>
          </w:tabs>
          <w:ind w:left="0" w:firstLine="0"/>
        </w:pPr>
        <w:rPr>
          <w:rFonts w:hint="default"/>
        </w:rPr>
      </w:lvl>
    </w:lvlOverride>
    <w:lvlOverride w:ilvl="2">
      <w:lvl w:ilvl="2">
        <w:start w:val="1"/>
        <w:numFmt w:val="decimal"/>
        <w:lvlText w:val="%1.%2.%3."/>
        <w:lvlJc w:val="left"/>
        <w:pPr>
          <w:tabs>
            <w:tab w:val="num" w:pos="703"/>
          </w:tabs>
          <w:ind w:left="720" w:hanging="720"/>
        </w:pPr>
        <w:rPr>
          <w:rFonts w:hint="default"/>
          <w:color w:val="auto"/>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1">
    <w:abstractNumId w:val="8"/>
    <w:lvlOverride w:ilvl="0">
      <w:lvl w:ilvl="0">
        <w:start w:val="1"/>
        <w:numFmt w:val="decimal"/>
        <w:lvlText w:val="%1."/>
        <w:lvlJc w:val="left"/>
        <w:pPr>
          <w:tabs>
            <w:tab w:val="num" w:pos="705"/>
          </w:tabs>
          <w:ind w:left="705" w:hanging="705"/>
        </w:pPr>
        <w:rPr>
          <w:rFonts w:hint="default"/>
        </w:rPr>
      </w:lvl>
    </w:lvlOverride>
    <w:lvlOverride w:ilvl="1">
      <w:lvl w:ilvl="1">
        <w:start w:val="1"/>
        <w:numFmt w:val="decimal"/>
        <w:lvlText w:val="%1.%2."/>
        <w:lvlJc w:val="left"/>
        <w:pPr>
          <w:tabs>
            <w:tab w:val="num" w:pos="705"/>
          </w:tabs>
          <w:ind w:left="0" w:firstLine="0"/>
        </w:pPr>
        <w:rPr>
          <w:rFonts w:hint="default"/>
        </w:rPr>
      </w:lvl>
    </w:lvlOverride>
    <w:lvlOverride w:ilvl="2">
      <w:lvl w:ilvl="2">
        <w:start w:val="1"/>
        <w:numFmt w:val="decimal"/>
        <w:lvlText w:val="%1.%2.%3."/>
        <w:lvlJc w:val="left"/>
        <w:pPr>
          <w:tabs>
            <w:tab w:val="num" w:pos="703"/>
          </w:tabs>
          <w:ind w:left="720" w:hanging="720"/>
        </w:pPr>
        <w:rPr>
          <w:rFonts w:hint="default"/>
          <w:color w:val="auto"/>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2">
    <w:abstractNumId w:val="8"/>
    <w:lvlOverride w:ilvl="0">
      <w:lvl w:ilvl="0">
        <w:start w:val="1"/>
        <w:numFmt w:val="decimal"/>
        <w:lvlText w:val="%1."/>
        <w:lvlJc w:val="left"/>
        <w:pPr>
          <w:tabs>
            <w:tab w:val="num" w:pos="705"/>
          </w:tabs>
          <w:ind w:left="705" w:hanging="705"/>
        </w:pPr>
        <w:rPr>
          <w:rFonts w:hint="default"/>
        </w:rPr>
      </w:lvl>
    </w:lvlOverride>
    <w:lvlOverride w:ilvl="1">
      <w:lvl w:ilvl="1">
        <w:start w:val="1"/>
        <w:numFmt w:val="decimal"/>
        <w:lvlText w:val="%1.%2."/>
        <w:lvlJc w:val="left"/>
        <w:pPr>
          <w:tabs>
            <w:tab w:val="num" w:pos="705"/>
          </w:tabs>
          <w:ind w:left="0" w:firstLine="0"/>
        </w:pPr>
        <w:rPr>
          <w:rFonts w:hint="default"/>
        </w:rPr>
      </w:lvl>
    </w:lvlOverride>
    <w:lvlOverride w:ilvl="2">
      <w:lvl w:ilvl="2">
        <w:start w:val="1"/>
        <w:numFmt w:val="decimal"/>
        <w:lvlText w:val="%1.%2.%3."/>
        <w:lvlJc w:val="left"/>
        <w:pPr>
          <w:tabs>
            <w:tab w:val="num" w:pos="703"/>
          </w:tabs>
          <w:ind w:left="720" w:hanging="720"/>
        </w:pPr>
        <w:rPr>
          <w:rFonts w:hint="default"/>
          <w:color w:val="auto"/>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3">
    <w:abstractNumId w:val="6"/>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14F"/>
    <w:rsid w:val="000012FD"/>
    <w:rsid w:val="00014063"/>
    <w:rsid w:val="00017C23"/>
    <w:rsid w:val="00021E41"/>
    <w:rsid w:val="00026A49"/>
    <w:rsid w:val="00032333"/>
    <w:rsid w:val="000460AA"/>
    <w:rsid w:val="00056882"/>
    <w:rsid w:val="00065DDA"/>
    <w:rsid w:val="00092C1B"/>
    <w:rsid w:val="00093F66"/>
    <w:rsid w:val="00094FEA"/>
    <w:rsid w:val="000A1ED9"/>
    <w:rsid w:val="000C2912"/>
    <w:rsid w:val="000C4510"/>
    <w:rsid w:val="000D42E4"/>
    <w:rsid w:val="000D5E5C"/>
    <w:rsid w:val="000E6977"/>
    <w:rsid w:val="000F0407"/>
    <w:rsid w:val="0013025A"/>
    <w:rsid w:val="00131CF9"/>
    <w:rsid w:val="00132498"/>
    <w:rsid w:val="001379C5"/>
    <w:rsid w:val="0016405E"/>
    <w:rsid w:val="00176FC6"/>
    <w:rsid w:val="001A314F"/>
    <w:rsid w:val="001B389A"/>
    <w:rsid w:val="001B73F1"/>
    <w:rsid w:val="001C10C6"/>
    <w:rsid w:val="001E1A16"/>
    <w:rsid w:val="001E5173"/>
    <w:rsid w:val="001F380D"/>
    <w:rsid w:val="002003B6"/>
    <w:rsid w:val="00207399"/>
    <w:rsid w:val="00210AA1"/>
    <w:rsid w:val="00220457"/>
    <w:rsid w:val="00224B19"/>
    <w:rsid w:val="00235940"/>
    <w:rsid w:val="00245A04"/>
    <w:rsid w:val="00266082"/>
    <w:rsid w:val="00286422"/>
    <w:rsid w:val="002A3B0B"/>
    <w:rsid w:val="002B0247"/>
    <w:rsid w:val="002C1246"/>
    <w:rsid w:val="002C26F8"/>
    <w:rsid w:val="002D338F"/>
    <w:rsid w:val="002D6529"/>
    <w:rsid w:val="002F364D"/>
    <w:rsid w:val="002F7FD9"/>
    <w:rsid w:val="0030256A"/>
    <w:rsid w:val="003059E4"/>
    <w:rsid w:val="0032282A"/>
    <w:rsid w:val="00334B9C"/>
    <w:rsid w:val="00342DD3"/>
    <w:rsid w:val="0034380B"/>
    <w:rsid w:val="00350E4D"/>
    <w:rsid w:val="00356CF0"/>
    <w:rsid w:val="00367977"/>
    <w:rsid w:val="00380502"/>
    <w:rsid w:val="00391234"/>
    <w:rsid w:val="003D4769"/>
    <w:rsid w:val="003E628A"/>
    <w:rsid w:val="003E6A87"/>
    <w:rsid w:val="00412B25"/>
    <w:rsid w:val="00417B5E"/>
    <w:rsid w:val="00436265"/>
    <w:rsid w:val="00453D34"/>
    <w:rsid w:val="00465793"/>
    <w:rsid w:val="00466E02"/>
    <w:rsid w:val="00474430"/>
    <w:rsid w:val="004830DF"/>
    <w:rsid w:val="004A7CB3"/>
    <w:rsid w:val="004F7387"/>
    <w:rsid w:val="00517F06"/>
    <w:rsid w:val="0053608D"/>
    <w:rsid w:val="00542651"/>
    <w:rsid w:val="0057158D"/>
    <w:rsid w:val="00575C84"/>
    <w:rsid w:val="00577C55"/>
    <w:rsid w:val="00582BB9"/>
    <w:rsid w:val="005A06C9"/>
    <w:rsid w:val="005B0175"/>
    <w:rsid w:val="005B483B"/>
    <w:rsid w:val="005C3F49"/>
    <w:rsid w:val="005D7C44"/>
    <w:rsid w:val="00600FD3"/>
    <w:rsid w:val="00601180"/>
    <w:rsid w:val="00607515"/>
    <w:rsid w:val="00613565"/>
    <w:rsid w:val="00622B98"/>
    <w:rsid w:val="00624911"/>
    <w:rsid w:val="0064347D"/>
    <w:rsid w:val="00650A9C"/>
    <w:rsid w:val="00665C6C"/>
    <w:rsid w:val="0068357F"/>
    <w:rsid w:val="00686144"/>
    <w:rsid w:val="006876BE"/>
    <w:rsid w:val="006A4A38"/>
    <w:rsid w:val="006C54A6"/>
    <w:rsid w:val="006D4A75"/>
    <w:rsid w:val="006E1917"/>
    <w:rsid w:val="006E34AE"/>
    <w:rsid w:val="006E5B0A"/>
    <w:rsid w:val="006F54FD"/>
    <w:rsid w:val="00703C28"/>
    <w:rsid w:val="007138EB"/>
    <w:rsid w:val="00717A36"/>
    <w:rsid w:val="007241B3"/>
    <w:rsid w:val="00731C7C"/>
    <w:rsid w:val="00735CF9"/>
    <w:rsid w:val="007449C9"/>
    <w:rsid w:val="00744DCD"/>
    <w:rsid w:val="00777E3F"/>
    <w:rsid w:val="007A6632"/>
    <w:rsid w:val="007A7F6A"/>
    <w:rsid w:val="007B415E"/>
    <w:rsid w:val="007C0C19"/>
    <w:rsid w:val="007C34AB"/>
    <w:rsid w:val="007E39E5"/>
    <w:rsid w:val="007F32B4"/>
    <w:rsid w:val="008158AC"/>
    <w:rsid w:val="00817226"/>
    <w:rsid w:val="0084006F"/>
    <w:rsid w:val="00843E80"/>
    <w:rsid w:val="00845716"/>
    <w:rsid w:val="00865490"/>
    <w:rsid w:val="0088461B"/>
    <w:rsid w:val="00893A25"/>
    <w:rsid w:val="00896E29"/>
    <w:rsid w:val="008B4330"/>
    <w:rsid w:val="008D2DE1"/>
    <w:rsid w:val="008D3718"/>
    <w:rsid w:val="008E2A2A"/>
    <w:rsid w:val="008F07B5"/>
    <w:rsid w:val="009064AF"/>
    <w:rsid w:val="0090771D"/>
    <w:rsid w:val="00910061"/>
    <w:rsid w:val="00922629"/>
    <w:rsid w:val="009425E9"/>
    <w:rsid w:val="00947611"/>
    <w:rsid w:val="0097039E"/>
    <w:rsid w:val="009B17E7"/>
    <w:rsid w:val="009B2A94"/>
    <w:rsid w:val="009B6522"/>
    <w:rsid w:val="009C07D8"/>
    <w:rsid w:val="009C553D"/>
    <w:rsid w:val="00A436D6"/>
    <w:rsid w:val="00A5240E"/>
    <w:rsid w:val="00A6428A"/>
    <w:rsid w:val="00A81EF7"/>
    <w:rsid w:val="00AB2556"/>
    <w:rsid w:val="00AF4ECA"/>
    <w:rsid w:val="00AF7E68"/>
    <w:rsid w:val="00B0681C"/>
    <w:rsid w:val="00B140F0"/>
    <w:rsid w:val="00B462B0"/>
    <w:rsid w:val="00B50353"/>
    <w:rsid w:val="00B60183"/>
    <w:rsid w:val="00B61A77"/>
    <w:rsid w:val="00B64945"/>
    <w:rsid w:val="00B7130F"/>
    <w:rsid w:val="00B71E67"/>
    <w:rsid w:val="00B84BBA"/>
    <w:rsid w:val="00B874EC"/>
    <w:rsid w:val="00B9540A"/>
    <w:rsid w:val="00BC5A32"/>
    <w:rsid w:val="00BD4E9B"/>
    <w:rsid w:val="00C20968"/>
    <w:rsid w:val="00C229F3"/>
    <w:rsid w:val="00C24186"/>
    <w:rsid w:val="00C33331"/>
    <w:rsid w:val="00C342CB"/>
    <w:rsid w:val="00C47787"/>
    <w:rsid w:val="00C47A61"/>
    <w:rsid w:val="00C541D3"/>
    <w:rsid w:val="00C7415B"/>
    <w:rsid w:val="00C8120A"/>
    <w:rsid w:val="00C939F6"/>
    <w:rsid w:val="00CA4103"/>
    <w:rsid w:val="00CB0DE2"/>
    <w:rsid w:val="00CB1C87"/>
    <w:rsid w:val="00CD2389"/>
    <w:rsid w:val="00CF0B11"/>
    <w:rsid w:val="00CF4935"/>
    <w:rsid w:val="00D15152"/>
    <w:rsid w:val="00D15F77"/>
    <w:rsid w:val="00D17353"/>
    <w:rsid w:val="00D30699"/>
    <w:rsid w:val="00D30BD8"/>
    <w:rsid w:val="00D62398"/>
    <w:rsid w:val="00D773B2"/>
    <w:rsid w:val="00D816DD"/>
    <w:rsid w:val="00D91A1D"/>
    <w:rsid w:val="00DA180E"/>
    <w:rsid w:val="00DD14C2"/>
    <w:rsid w:val="00DD2F41"/>
    <w:rsid w:val="00DD6144"/>
    <w:rsid w:val="00DE3CCF"/>
    <w:rsid w:val="00DF52EF"/>
    <w:rsid w:val="00E12166"/>
    <w:rsid w:val="00E24D0A"/>
    <w:rsid w:val="00E36504"/>
    <w:rsid w:val="00E425C5"/>
    <w:rsid w:val="00E60182"/>
    <w:rsid w:val="00E63332"/>
    <w:rsid w:val="00E7576C"/>
    <w:rsid w:val="00E837E7"/>
    <w:rsid w:val="00E84EBE"/>
    <w:rsid w:val="00E85321"/>
    <w:rsid w:val="00E854C9"/>
    <w:rsid w:val="00E951D8"/>
    <w:rsid w:val="00EA7BE7"/>
    <w:rsid w:val="00EB6009"/>
    <w:rsid w:val="00EE7C8D"/>
    <w:rsid w:val="00F023D7"/>
    <w:rsid w:val="00F067AD"/>
    <w:rsid w:val="00F459FF"/>
    <w:rsid w:val="00F66B7C"/>
    <w:rsid w:val="00F841E4"/>
    <w:rsid w:val="00F87025"/>
    <w:rsid w:val="00FA4774"/>
    <w:rsid w:val="00FB1C13"/>
    <w:rsid w:val="00FB243B"/>
    <w:rsid w:val="00FC30E2"/>
    <w:rsid w:val="00FC4A10"/>
    <w:rsid w:val="00FC5EC4"/>
    <w:rsid w:val="00FD38FA"/>
    <w:rsid w:val="00FD5914"/>
    <w:rsid w:val="00FD6A74"/>
    <w:rsid w:val="00FE35F6"/>
    <w:rsid w:val="00FE68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B08C35"/>
  <w15:chartTrackingRefBased/>
  <w15:docId w15:val="{EF94A84B-C8AA-4BCF-A38C-FACD883B4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1">
    <w:name w:val="heading 1"/>
    <w:basedOn w:val="Normal"/>
    <w:next w:val="Normal"/>
    <w:qFormat/>
    <w:pPr>
      <w:keepNext/>
      <w:ind w:firstLine="720"/>
      <w:jc w:val="center"/>
      <w:outlineLvl w:val="0"/>
    </w:pPr>
    <w:rPr>
      <w:b/>
      <w:bCs/>
    </w:rPr>
  </w:style>
  <w:style w:type="paragraph" w:styleId="Heading3">
    <w:name w:val="heading 3"/>
    <w:basedOn w:val="Normal"/>
    <w:next w:val="Normal"/>
    <w:link w:val="Heading3Char"/>
    <w:qFormat/>
    <w:pPr>
      <w:keepNext/>
      <w:jc w:val="center"/>
      <w:outlineLvl w:val="2"/>
    </w:pPr>
    <w:rPr>
      <w:b/>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Cs w:val="20"/>
      <w:lang w:val="lt-LT"/>
    </w:rPr>
  </w:style>
  <w:style w:type="paragraph" w:styleId="BodyTextIndent">
    <w:name w:val="Body Text Indent"/>
    <w:basedOn w:val="Normal"/>
    <w:pPr>
      <w:ind w:firstLine="720"/>
      <w:jc w:val="both"/>
    </w:pPr>
    <w:rPr>
      <w:szCs w:val="20"/>
      <w:lang w:val="lt-LT"/>
    </w:rPr>
  </w:style>
  <w:style w:type="paragraph" w:styleId="BodyTextIndent2">
    <w:name w:val="Body Text Indent 2"/>
    <w:basedOn w:val="Normal"/>
    <w:pPr>
      <w:ind w:left="720"/>
      <w:jc w:val="both"/>
    </w:pPr>
    <w:rPr>
      <w:szCs w:val="20"/>
      <w:lang w:val="lt-LT"/>
    </w:rPr>
  </w:style>
  <w:style w:type="paragraph" w:styleId="BodyText2">
    <w:name w:val="Body Text 2"/>
    <w:basedOn w:val="Normal"/>
    <w:rPr>
      <w:szCs w:val="20"/>
      <w:lang w:val="lt-LT"/>
    </w:rPr>
  </w:style>
  <w:style w:type="paragraph" w:styleId="Subtitle">
    <w:name w:val="Subtitle"/>
    <w:basedOn w:val="Normal"/>
    <w:qFormat/>
    <w:pPr>
      <w:ind w:left="360"/>
      <w:jc w:val="center"/>
    </w:pPr>
    <w:rPr>
      <w:b/>
    </w:rPr>
  </w:style>
  <w:style w:type="paragraph" w:styleId="Header">
    <w:name w:val="header"/>
    <w:basedOn w:val="Normal"/>
    <w:link w:val="HeaderChar"/>
    <w:uiPriority w:val="99"/>
    <w:rsid w:val="001A314F"/>
    <w:pPr>
      <w:tabs>
        <w:tab w:val="center" w:pos="4320"/>
        <w:tab w:val="right" w:pos="8640"/>
      </w:tabs>
    </w:pPr>
    <w:rPr>
      <w:sz w:val="20"/>
      <w:szCs w:val="20"/>
      <w:lang w:val="lt-LT"/>
    </w:rPr>
  </w:style>
  <w:style w:type="paragraph" w:styleId="Caption">
    <w:name w:val="caption"/>
    <w:basedOn w:val="Normal"/>
    <w:next w:val="Normal"/>
    <w:qFormat/>
    <w:rsid w:val="006C54A6"/>
    <w:rPr>
      <w:b/>
      <w:bCs/>
      <w:sz w:val="20"/>
      <w:szCs w:val="20"/>
    </w:rPr>
  </w:style>
  <w:style w:type="table" w:styleId="TableGrid">
    <w:name w:val="Table Grid"/>
    <w:basedOn w:val="TableNormal"/>
    <w:rsid w:val="00092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94FEA"/>
    <w:rPr>
      <w:rFonts w:ascii="Tahoma" w:hAnsi="Tahoma" w:cs="Tahoma"/>
      <w:sz w:val="16"/>
      <w:szCs w:val="16"/>
    </w:rPr>
  </w:style>
  <w:style w:type="character" w:styleId="Hyperlink">
    <w:name w:val="Hyperlink"/>
    <w:rsid w:val="00A81EF7"/>
    <w:rPr>
      <w:color w:val="0000FF"/>
      <w:u w:val="single"/>
    </w:rPr>
  </w:style>
  <w:style w:type="paragraph" w:styleId="Footer">
    <w:name w:val="footer"/>
    <w:basedOn w:val="Normal"/>
    <w:link w:val="FooterChar"/>
    <w:uiPriority w:val="99"/>
    <w:rsid w:val="00686144"/>
    <w:pPr>
      <w:tabs>
        <w:tab w:val="center" w:pos="4986"/>
        <w:tab w:val="right" w:pos="9972"/>
      </w:tabs>
    </w:pPr>
  </w:style>
  <w:style w:type="character" w:customStyle="1" w:styleId="HeaderChar">
    <w:name w:val="Header Char"/>
    <w:link w:val="Header"/>
    <w:uiPriority w:val="99"/>
    <w:rsid w:val="00286422"/>
    <w:rPr>
      <w:lang w:eastAsia="en-US"/>
    </w:rPr>
  </w:style>
  <w:style w:type="paragraph" w:styleId="ListParagraph">
    <w:name w:val="List Paragraph"/>
    <w:basedOn w:val="Normal"/>
    <w:uiPriority w:val="34"/>
    <w:qFormat/>
    <w:rsid w:val="00E36504"/>
    <w:pPr>
      <w:ind w:left="720"/>
      <w:contextualSpacing/>
    </w:pPr>
  </w:style>
  <w:style w:type="character" w:customStyle="1" w:styleId="Heading3Char">
    <w:name w:val="Heading 3 Char"/>
    <w:basedOn w:val="DefaultParagraphFont"/>
    <w:link w:val="Heading3"/>
    <w:rsid w:val="00735CF9"/>
    <w:rPr>
      <w:b/>
      <w:sz w:val="24"/>
      <w:lang w:eastAsia="en-US"/>
    </w:rPr>
  </w:style>
  <w:style w:type="character" w:customStyle="1" w:styleId="FooterChar">
    <w:name w:val="Footer Char"/>
    <w:basedOn w:val="DefaultParagraphFont"/>
    <w:link w:val="Footer"/>
    <w:uiPriority w:val="99"/>
    <w:rsid w:val="00735CF9"/>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27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19</Pages>
  <Words>3447</Words>
  <Characters>22694</Characters>
  <Application>Microsoft Office Word</Application>
  <DocSecurity>0</DocSecurity>
  <Lines>189</Lines>
  <Paragraphs>52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TVIRTINU</vt:lpstr>
      <vt:lpstr>TVIRTINU</vt:lpstr>
    </vt:vector>
  </TitlesOfParts>
  <Company>LK AD</Company>
  <LinksUpToDate>false</LinksUpToDate>
  <CharactersWithSpaces>26089</CharactersWithSpaces>
  <SharedDoc>false</SharedDoc>
  <HLinks>
    <vt:vector size="6" baseType="variant">
      <vt:variant>
        <vt:i4>3342429</vt:i4>
      </vt:variant>
      <vt:variant>
        <vt:i4>0</vt:i4>
      </vt:variant>
      <vt:variant>
        <vt:i4>0</vt:i4>
      </vt:variant>
      <vt:variant>
        <vt:i4>5</vt:i4>
      </vt:variant>
      <vt:variant>
        <vt:lpwstr>mailto:vita.vaitekeniene@mil.lt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TVIRTINU</dc:title>
  <dc:creator>wks-laprd037</dc:creator>
  <cp:lastModifiedBy>Windows User</cp:lastModifiedBy>
  <cp:revision>3</cp:revision>
  <cp:lastPrinted>2025-08-22T07:28:00Z</cp:lastPrinted>
  <dcterms:created xsi:type="dcterms:W3CDTF">2025-11-03T07:11:00Z</dcterms:created>
  <dcterms:modified xsi:type="dcterms:W3CDTF">2025-11-03T08:54:00Z</dcterms:modified>
</cp:coreProperties>
</file>