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135945" w:rsidP="00B50198">
      <w:pPr>
        <w:jc w:val="center"/>
        <w:rPr>
          <w:rFonts w:asciiTheme="majorHAnsi" w:hAnsiTheme="majorHAnsi"/>
          <w:b/>
          <w:bCs/>
          <w:sz w:val="22"/>
          <w:szCs w:val="22"/>
        </w:rPr>
      </w:pPr>
      <w:bookmarkStart w:id="0" w:name="OLE_LINK1"/>
      <w:r>
        <w:rPr>
          <w:rFonts w:asciiTheme="majorHAnsi" w:hAnsiTheme="majorHAnsi"/>
          <w:b/>
          <w:bCs/>
          <w:sz w:val="22"/>
          <w:szCs w:val="22"/>
        </w:rPr>
        <w:t>PRIEDAI PACIENTŲ GYVYBINIŲ FUNKCIJŲ MONITORIAMS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35945">
        <w:rPr>
          <w:rFonts w:asciiTheme="majorHAnsi" w:hAnsiTheme="majorHAnsi"/>
          <w:b/>
          <w:bCs/>
          <w:color w:val="4F81BD" w:themeColor="accent1"/>
          <w:sz w:val="22"/>
          <w:szCs w:val="22"/>
          <w:lang w:val="lt-LT"/>
        </w:rPr>
        <w:t>priedus pacientų gyvybinių funkcijų monitorius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35945">
        <w:rPr>
          <w:rFonts w:asciiTheme="majorHAnsi" w:hAnsiTheme="majorHAnsi"/>
          <w:b/>
          <w:bCs/>
          <w:color w:val="4F81BD" w:themeColor="accent1"/>
          <w:sz w:val="22"/>
          <w:szCs w:val="22"/>
          <w:lang w:val="lt-LT"/>
        </w:rPr>
        <w:t>priedai pacientų gyvybinių funkcijų monitoriams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35945">
        <w:rPr>
          <w:rFonts w:asciiTheme="majorHAnsi" w:hAnsiTheme="majorHAnsi"/>
          <w:i/>
          <w:color w:val="1F497D" w:themeColor="text2"/>
        </w:rPr>
        <w:t>priedų pacientų gyvybinių funkcijų monitorimas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135945">
        <w:rPr>
          <w:rFonts w:asciiTheme="majorHAnsi" w:hAnsiTheme="majorHAnsi" w:cs="Calibri"/>
          <w:i/>
          <w:color w:val="1F497D" w:themeColor="text2"/>
          <w:shd w:val="clear" w:color="auto" w:fill="FFFFFF"/>
        </w:rPr>
        <w:t>5174453</w:t>
      </w:r>
      <w:r w:rsidR="006A0EAE">
        <w:rPr>
          <w:rFonts w:asciiTheme="majorHAnsi" w:hAnsiTheme="majorHAnsi" w:cs="Calibri"/>
          <w:i/>
          <w:color w:val="1F497D" w:themeColor="text2"/>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EB5A93"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EB5A93">
        <w:rPr>
          <w:rFonts w:ascii="Cambria" w:hAnsi="Cambria"/>
          <w:lang w:eastAsia="lt-LT"/>
        </w:rPr>
        <w:t>Šis pirkimas nėra skirstomas į pirkimo dalis</w:t>
      </w:r>
      <w:r w:rsidRPr="00EB5A93">
        <w:rPr>
          <w:rFonts w:ascii="Cambria" w:hAnsi="Cambria"/>
          <w:lang w:eastAsia="ar-SA"/>
        </w:rPr>
        <w:t xml:space="preserve"> (viso viena pirkimo dalis). </w:t>
      </w:r>
      <w:r w:rsidRPr="00EB5A93">
        <w:rPr>
          <w:rFonts w:ascii="Cambria" w:hAnsi="Cambria"/>
          <w:noProof/>
        </w:rPr>
        <w:t xml:space="preserve">Pirkimas į dalis </w:t>
      </w:r>
      <w:r w:rsidRPr="00EB5A93">
        <w:rPr>
          <w:rFonts w:ascii="Cambria" w:hAnsi="Cambria"/>
          <w:noProof/>
          <w:color w:val="000000" w:themeColor="text1"/>
        </w:rPr>
        <w:t xml:space="preserve">neskaidomas, </w:t>
      </w:r>
      <w:r w:rsidRPr="00EB5A93">
        <w:rPr>
          <w:rFonts w:ascii="Cambria" w:hAnsi="Cambria"/>
        </w:rPr>
        <w:t>nes</w:t>
      </w:r>
      <w:r w:rsidR="00A810CD" w:rsidRPr="00EB5A93">
        <w:rPr>
          <w:rFonts w:ascii="Cambria" w:hAnsi="Cambria"/>
        </w:rPr>
        <w:t xml:space="preserve"> </w:t>
      </w:r>
      <w:r w:rsidR="00EB5A93" w:rsidRPr="00EB5A93">
        <w:rPr>
          <w:rFonts w:ascii="Cambria" w:hAnsi="Cambria"/>
        </w:rPr>
        <w:t>perkami priedai skirti jau naudojamiems gyvybinių funkcijų monitoriams ir turi būti suderinami su esama įranga bei tarpusavyje. S</w:t>
      </w:r>
      <w:r w:rsidR="00EB5A93" w:rsidRPr="00EB5A93">
        <w:rPr>
          <w:rFonts w:ascii="Cambria" w:hAnsi="Cambria" w:cs="Segoe UI"/>
          <w:shd w:val="clear" w:color="auto" w:fill="FFFFFF"/>
        </w:rPr>
        <w:t xml:space="preserve">iekiant užtikrinti nepertraukiamą ir patikimą medicinos įrangos veikimą bei išvengti suderinamumo, saugumo ir integracijos problemų. </w:t>
      </w:r>
      <w:r w:rsidR="00EB5A93" w:rsidRPr="00EB5A93">
        <w:rPr>
          <w:rFonts w:ascii="Cambria" w:hAnsi="Cambria"/>
          <w:shd w:val="clear" w:color="auto" w:fill="FFFFFF"/>
        </w:rPr>
        <w:t>Taip pat, p</w:t>
      </w:r>
      <w:r w:rsidRPr="00EB5A93">
        <w:rPr>
          <w:rFonts w:ascii="Cambria" w:hAnsi="Cambria"/>
          <w:shd w:val="clear" w:color="auto" w:fill="FFFFFF"/>
        </w:rPr>
        <w:t xml:space="preserve">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033A9">
              <w:rPr>
                <w:rFonts w:asciiTheme="majorHAnsi" w:hAnsiTheme="majorHAnsi"/>
                <w:sz w:val="22"/>
                <w:szCs w:val="22"/>
                <w:lang w:eastAsia="lt-LT"/>
              </w:rPr>
              <w:lastRenderedPageBreak/>
              <w:t>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lastRenderedPageBreak/>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lastRenderedPageBreak/>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033A9">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033A9">
              <w:rPr>
                <w:rFonts w:asciiTheme="majorHAnsi" w:hAnsiTheme="majorHAnsi"/>
                <w:bCs/>
                <w:color w:val="000000"/>
                <w:sz w:val="22"/>
                <w:szCs w:val="22"/>
                <w:lang w:eastAsia="lt-LT"/>
              </w:rPr>
              <w:lastRenderedPageBreak/>
              <w:t>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033A9">
              <w:rPr>
                <w:rFonts w:asciiTheme="majorHAnsi" w:hAnsiTheme="majorHAnsi"/>
                <w:bCs/>
                <w:color w:val="000000"/>
                <w:sz w:val="22"/>
                <w:szCs w:val="22"/>
                <w:lang w:eastAsia="lt-LT"/>
              </w:rPr>
              <w:lastRenderedPageBreak/>
              <w:t>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033A9">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A009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033A9">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A009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A009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A009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w:t>
            </w:r>
            <w:r w:rsidRPr="003033A9">
              <w:rPr>
                <w:rFonts w:asciiTheme="majorHAnsi" w:hAnsiTheme="majorHAnsi"/>
                <w:sz w:val="22"/>
                <w:szCs w:val="22"/>
              </w:rPr>
              <w:lastRenderedPageBreak/>
              <w:t>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lastRenderedPageBreak/>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A009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Default="00B50198" w:rsidP="00B50198">
      <w:pPr>
        <w:pStyle w:val="Body2"/>
        <w:rPr>
          <w:rFonts w:asciiTheme="majorHAnsi" w:hAnsiTheme="majorHAnsi" w:cs="Times New Roman"/>
        </w:rPr>
      </w:pPr>
    </w:p>
    <w:p w:rsidR="003A6CBB" w:rsidRDefault="003A6CBB" w:rsidP="00B50198">
      <w:pPr>
        <w:pStyle w:val="Body2"/>
        <w:rPr>
          <w:rFonts w:asciiTheme="majorHAnsi" w:hAnsiTheme="majorHAnsi" w:cs="Times New Roman"/>
        </w:rPr>
      </w:pPr>
    </w:p>
    <w:p w:rsidR="003A6CBB" w:rsidRPr="003033A9" w:rsidRDefault="003A6CB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22048">
        <w:rPr>
          <w:rFonts w:asciiTheme="majorHAnsi" w:hAnsiTheme="majorHAnsi" w:cs="Times New Roman"/>
          <w:color w:val="auto"/>
        </w:rPr>
        <w:t xml:space="preserve">5.4. </w:t>
      </w:r>
      <w:r w:rsidRPr="00B22048">
        <w:rPr>
          <w:rFonts w:asciiTheme="majorHAnsi" w:hAnsiTheme="majorHAnsi" w:cs="Times New Roman"/>
          <w:iCs/>
          <w:color w:val="auto"/>
        </w:rPr>
        <w:t xml:space="preserve">Pasiūlymas turi būti pateiktas iki </w:t>
      </w:r>
      <w:r w:rsidR="00AA5E63" w:rsidRPr="00B22048">
        <w:rPr>
          <w:rFonts w:asciiTheme="majorHAnsi" w:hAnsiTheme="majorHAnsi" w:cs="Times New Roman"/>
          <w:b/>
          <w:iCs/>
          <w:color w:val="548DD4" w:themeColor="text2" w:themeTint="99"/>
        </w:rPr>
        <w:t>2025</w:t>
      </w:r>
      <w:r w:rsidRPr="00B22048">
        <w:rPr>
          <w:rFonts w:asciiTheme="majorHAnsi" w:hAnsiTheme="majorHAnsi" w:cs="Times New Roman"/>
          <w:b/>
          <w:iCs/>
          <w:color w:val="548DD4" w:themeColor="text2" w:themeTint="99"/>
        </w:rPr>
        <w:t xml:space="preserve"> m. </w:t>
      </w:r>
      <w:r w:rsidR="00645ADD" w:rsidRPr="00B22048">
        <w:rPr>
          <w:rFonts w:asciiTheme="majorHAnsi" w:hAnsiTheme="majorHAnsi" w:cs="Times New Roman"/>
          <w:b/>
          <w:iCs/>
          <w:color w:val="548DD4" w:themeColor="text2" w:themeTint="99"/>
        </w:rPr>
        <w:t xml:space="preserve">gruodžio </w:t>
      </w:r>
      <w:r w:rsidR="00B22048" w:rsidRPr="00B22048">
        <w:rPr>
          <w:rFonts w:asciiTheme="majorHAnsi" w:hAnsiTheme="majorHAnsi" w:cs="Times New Roman"/>
          <w:b/>
          <w:iCs/>
          <w:color w:val="548DD4" w:themeColor="text2" w:themeTint="99"/>
        </w:rPr>
        <w:t>30</w:t>
      </w:r>
      <w:r w:rsidR="0002223F" w:rsidRPr="00B22048">
        <w:rPr>
          <w:rFonts w:asciiTheme="majorHAnsi" w:hAnsiTheme="majorHAnsi" w:cs="Times New Roman"/>
          <w:b/>
          <w:iCs/>
          <w:color w:val="548DD4" w:themeColor="text2" w:themeTint="99"/>
        </w:rPr>
        <w:t xml:space="preserve"> </w:t>
      </w:r>
      <w:r w:rsidRPr="00B22048">
        <w:rPr>
          <w:rFonts w:asciiTheme="majorHAnsi" w:hAnsiTheme="majorHAnsi" w:cs="Times New Roman"/>
          <w:b/>
          <w:iCs/>
          <w:color w:val="548DD4" w:themeColor="text2" w:themeTint="99"/>
        </w:rPr>
        <w:t>d.</w:t>
      </w:r>
      <w:r w:rsidR="00EA06FB" w:rsidRPr="00B22048">
        <w:rPr>
          <w:rFonts w:asciiTheme="majorHAnsi" w:hAnsiTheme="majorHAnsi" w:cs="Times New Roman"/>
          <w:b/>
          <w:iCs/>
          <w:color w:val="548DD4" w:themeColor="text2" w:themeTint="99"/>
        </w:rPr>
        <w:t xml:space="preserve"> </w:t>
      </w:r>
      <w:r w:rsidR="00BA0428" w:rsidRPr="00B22048">
        <w:rPr>
          <w:rFonts w:asciiTheme="majorHAnsi" w:hAnsiTheme="majorHAnsi" w:cs="Times New Roman"/>
          <w:b/>
          <w:iCs/>
          <w:color w:val="548DD4" w:themeColor="text2" w:themeTint="99"/>
        </w:rPr>
        <w:t>0</w:t>
      </w:r>
      <w:r w:rsidR="00B22048" w:rsidRPr="00B22048">
        <w:rPr>
          <w:rFonts w:asciiTheme="majorHAnsi" w:hAnsiTheme="majorHAnsi" w:cs="Times New Roman"/>
          <w:b/>
          <w:iCs/>
          <w:color w:val="548DD4" w:themeColor="text2" w:themeTint="99"/>
        </w:rPr>
        <w:t>8</w:t>
      </w:r>
      <w:r w:rsidR="005823A0" w:rsidRPr="00B22048">
        <w:rPr>
          <w:rFonts w:asciiTheme="majorHAnsi" w:hAnsiTheme="majorHAnsi" w:cs="Times New Roman"/>
          <w:b/>
          <w:iCs/>
          <w:color w:val="548DD4" w:themeColor="text2" w:themeTint="99"/>
        </w:rPr>
        <w:t xml:space="preserve"> val. </w:t>
      </w:r>
      <w:r w:rsidR="0002223F" w:rsidRPr="00B22048">
        <w:rPr>
          <w:rFonts w:asciiTheme="majorHAnsi" w:hAnsiTheme="majorHAnsi" w:cs="Times New Roman"/>
          <w:b/>
          <w:iCs/>
          <w:color w:val="548DD4" w:themeColor="text2" w:themeTint="99"/>
        </w:rPr>
        <w:t>00</w:t>
      </w:r>
      <w:r w:rsidRPr="00B22048">
        <w:rPr>
          <w:rFonts w:asciiTheme="majorHAnsi" w:hAnsiTheme="majorHAnsi" w:cs="Times New Roman"/>
          <w:b/>
          <w:iCs/>
          <w:color w:val="548DD4" w:themeColor="text2" w:themeTint="99"/>
        </w:rPr>
        <w:t xml:space="preserve"> min.</w:t>
      </w:r>
      <w:r w:rsidRPr="00B2204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22048">
        <w:rPr>
          <w:rFonts w:asciiTheme="majorHAnsi" w:hAnsiTheme="majorHAnsi" w:cs="Times New Roman"/>
          <w:lang w:val="it-IT"/>
        </w:rPr>
        <w:t xml:space="preserve">trumpiau </w:t>
      </w:r>
      <w:r w:rsidRPr="00B22048">
        <w:rPr>
          <w:rFonts w:asciiTheme="majorHAnsi" w:hAnsiTheme="majorHAnsi" w:cs="Times New Roman"/>
          <w:lang w:val="lt-LT"/>
        </w:rPr>
        <w:t xml:space="preserve">kaip iki </w:t>
      </w:r>
      <w:r w:rsidR="00E45025" w:rsidRPr="00B22048">
        <w:rPr>
          <w:rFonts w:asciiTheme="majorHAnsi" w:hAnsiTheme="majorHAnsi" w:cs="Times New Roman"/>
          <w:b/>
          <w:color w:val="548DD4" w:themeColor="text2" w:themeTint="99"/>
          <w:lang w:val="lt-LT"/>
        </w:rPr>
        <w:t>202</w:t>
      </w:r>
      <w:r w:rsidR="00915699" w:rsidRPr="00B22048">
        <w:rPr>
          <w:rFonts w:asciiTheme="majorHAnsi" w:hAnsiTheme="majorHAnsi" w:cs="Times New Roman"/>
          <w:b/>
          <w:color w:val="548DD4" w:themeColor="text2" w:themeTint="99"/>
          <w:lang w:val="lt-LT"/>
        </w:rPr>
        <w:t>6-</w:t>
      </w:r>
      <w:r w:rsidR="00A14DD1" w:rsidRPr="00B22048">
        <w:rPr>
          <w:rFonts w:asciiTheme="majorHAnsi" w:hAnsiTheme="majorHAnsi" w:cs="Times New Roman"/>
          <w:b/>
          <w:color w:val="548DD4" w:themeColor="text2" w:themeTint="99"/>
          <w:lang w:val="lt-LT"/>
        </w:rPr>
        <w:t>0</w:t>
      </w:r>
      <w:r w:rsidR="00645ADD" w:rsidRPr="00B22048">
        <w:rPr>
          <w:rFonts w:asciiTheme="majorHAnsi" w:hAnsiTheme="majorHAnsi" w:cs="Times New Roman"/>
          <w:b/>
          <w:color w:val="548DD4" w:themeColor="text2" w:themeTint="99"/>
          <w:lang w:val="lt-LT"/>
        </w:rPr>
        <w:t>4-</w:t>
      </w:r>
      <w:r w:rsidR="00B22048" w:rsidRPr="00B22048">
        <w:rPr>
          <w:rFonts w:asciiTheme="majorHAnsi" w:hAnsiTheme="majorHAnsi" w:cs="Times New Roman"/>
          <w:b/>
          <w:color w:val="548DD4" w:themeColor="text2" w:themeTint="99"/>
          <w:lang w:val="lt-LT"/>
        </w:rPr>
        <w:t>30</w:t>
      </w:r>
      <w:r w:rsidR="00805DD4" w:rsidRPr="00B22048">
        <w:rPr>
          <w:rFonts w:asciiTheme="majorHAnsi" w:hAnsiTheme="majorHAnsi" w:cs="Times New Roman"/>
          <w:b/>
          <w:color w:val="548DD4" w:themeColor="text2" w:themeTint="99"/>
          <w:lang w:val="lt-LT"/>
        </w:rPr>
        <w:t>.</w:t>
      </w:r>
      <w:r w:rsidRPr="00B22048">
        <w:rPr>
          <w:rFonts w:asciiTheme="majorHAnsi" w:hAnsiTheme="majorHAnsi" w:cs="Times New Roman"/>
          <w:lang w:val="pt-PT"/>
        </w:rPr>
        <w:t xml:space="preserve"> Jeigu pasi</w:t>
      </w:r>
      <w:r w:rsidRPr="00B2204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6A0EAE">
        <w:rPr>
          <w:rFonts w:asciiTheme="majorHAnsi" w:hAnsiTheme="majorHAnsi"/>
          <w:bCs/>
          <w:sz w:val="22"/>
          <w:szCs w:val="22"/>
        </w:rPr>
        <w:t>os</w:t>
      </w:r>
      <w:r>
        <w:rPr>
          <w:rFonts w:asciiTheme="majorHAnsi" w:hAnsiTheme="majorHAnsi"/>
          <w:bCs/>
          <w:sz w:val="22"/>
          <w:szCs w:val="22"/>
        </w:rPr>
        <w:t xml:space="preserve"> paramet</w:t>
      </w:r>
      <w:r w:rsidR="006A0EAE">
        <w:rPr>
          <w:rFonts w:asciiTheme="majorHAnsi" w:hAnsiTheme="majorHAnsi"/>
          <w:bCs/>
          <w:sz w:val="22"/>
          <w:szCs w:val="22"/>
        </w:rPr>
        <w:t>ų</w:t>
      </w:r>
      <w:r>
        <w:rPr>
          <w:rFonts w:asciiTheme="majorHAnsi" w:hAnsiTheme="majorHAnsi"/>
          <w:bCs/>
          <w:sz w:val="22"/>
          <w:szCs w:val="22"/>
        </w:rPr>
        <w:t xml:space="preserve"> reikšmė</w:t>
      </w:r>
      <w:r w:rsidR="006A0EAE">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w:t>
      </w:r>
      <w:r w:rsidRPr="00C67424">
        <w:rPr>
          <w:rFonts w:asciiTheme="majorHAnsi" w:hAnsiTheme="majorHAnsi"/>
          <w:b/>
          <w:color w:val="000000"/>
          <w:sz w:val="22"/>
          <w:szCs w:val="22"/>
        </w:rPr>
        <w:lastRenderedPageBreak/>
        <w:t>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6A0EAE">
        <w:rPr>
          <w:rFonts w:asciiTheme="majorHAnsi" w:hAnsiTheme="majorHAnsi"/>
          <w:b/>
          <w:bCs/>
          <w:sz w:val="22"/>
          <w:szCs w:val="22"/>
          <w:u w:val="single"/>
        </w:rPr>
        <w:t>os</w:t>
      </w:r>
      <w:r>
        <w:rPr>
          <w:rFonts w:asciiTheme="majorHAnsi" w:hAnsiTheme="majorHAnsi"/>
          <w:b/>
          <w:bCs/>
          <w:sz w:val="22"/>
          <w:szCs w:val="22"/>
          <w:u w:val="single"/>
        </w:rPr>
        <w:t xml:space="preserve"> parametr</w:t>
      </w:r>
      <w:r w:rsidR="006A0EAE">
        <w:rPr>
          <w:rFonts w:asciiTheme="majorHAnsi" w:hAnsiTheme="majorHAnsi"/>
          <w:b/>
          <w:bCs/>
          <w:sz w:val="22"/>
          <w:szCs w:val="22"/>
          <w:u w:val="single"/>
        </w:rPr>
        <w:t>ų</w:t>
      </w:r>
      <w:r>
        <w:rPr>
          <w:rFonts w:asciiTheme="majorHAnsi" w:hAnsiTheme="majorHAnsi"/>
          <w:b/>
          <w:bCs/>
          <w:sz w:val="22"/>
          <w:szCs w:val="22"/>
          <w:u w:val="single"/>
        </w:rPr>
        <w:t xml:space="preserve"> reikšmė</w:t>
      </w:r>
      <w:r w:rsidR="006A0EAE">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45AD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B22048">
        <w:rPr>
          <w:rFonts w:asciiTheme="majorHAnsi" w:hAnsiTheme="majorHAnsi"/>
          <w:b/>
          <w:iCs/>
          <w:color w:val="548DD4" w:themeColor="text2" w:themeTint="99"/>
          <w:sz w:val="22"/>
          <w:szCs w:val="22"/>
        </w:rPr>
        <w:t>2025</w:t>
      </w:r>
      <w:r w:rsidRPr="00B22048">
        <w:rPr>
          <w:rFonts w:asciiTheme="majorHAnsi" w:hAnsiTheme="majorHAnsi"/>
          <w:b/>
          <w:iCs/>
          <w:color w:val="548DD4" w:themeColor="text2" w:themeTint="99"/>
          <w:sz w:val="22"/>
          <w:szCs w:val="22"/>
        </w:rPr>
        <w:t xml:space="preserve"> m</w:t>
      </w:r>
      <w:r w:rsidR="00EA74E3" w:rsidRPr="00B22048">
        <w:rPr>
          <w:rFonts w:asciiTheme="majorHAnsi" w:hAnsiTheme="majorHAnsi"/>
          <w:b/>
          <w:iCs/>
          <w:color w:val="548DD4" w:themeColor="text2" w:themeTint="99"/>
          <w:sz w:val="22"/>
          <w:szCs w:val="22"/>
        </w:rPr>
        <w:t xml:space="preserve">. </w:t>
      </w:r>
      <w:r w:rsidR="00645ADD" w:rsidRPr="00B22048">
        <w:rPr>
          <w:rFonts w:asciiTheme="majorHAnsi" w:hAnsiTheme="majorHAnsi"/>
          <w:b/>
          <w:iCs/>
          <w:color w:val="548DD4" w:themeColor="text2" w:themeTint="99"/>
          <w:sz w:val="22"/>
          <w:szCs w:val="22"/>
        </w:rPr>
        <w:t xml:space="preserve">gruodžio </w:t>
      </w:r>
      <w:r w:rsidR="00B22048" w:rsidRPr="00B22048">
        <w:rPr>
          <w:rFonts w:asciiTheme="majorHAnsi" w:hAnsiTheme="majorHAnsi"/>
          <w:b/>
          <w:iCs/>
          <w:color w:val="548DD4" w:themeColor="text2" w:themeTint="99"/>
          <w:sz w:val="22"/>
          <w:szCs w:val="22"/>
        </w:rPr>
        <w:t>30</w:t>
      </w:r>
      <w:r w:rsidR="00330762" w:rsidRPr="00B22048">
        <w:rPr>
          <w:rFonts w:asciiTheme="majorHAnsi" w:hAnsiTheme="majorHAnsi"/>
          <w:b/>
          <w:iCs/>
          <w:color w:val="548DD4" w:themeColor="text2" w:themeTint="99"/>
          <w:sz w:val="22"/>
          <w:szCs w:val="22"/>
        </w:rPr>
        <w:t xml:space="preserve"> </w:t>
      </w:r>
      <w:r w:rsidR="00EA06FB" w:rsidRPr="00B22048">
        <w:rPr>
          <w:rFonts w:asciiTheme="majorHAnsi" w:hAnsiTheme="majorHAnsi"/>
          <w:b/>
          <w:iCs/>
          <w:color w:val="548DD4" w:themeColor="text2" w:themeTint="99"/>
          <w:sz w:val="22"/>
          <w:szCs w:val="22"/>
        </w:rPr>
        <w:t xml:space="preserve">d. </w:t>
      </w:r>
      <w:r w:rsidR="00152656" w:rsidRPr="00B22048">
        <w:rPr>
          <w:rFonts w:asciiTheme="majorHAnsi" w:hAnsiTheme="majorHAnsi"/>
          <w:b/>
          <w:iCs/>
          <w:color w:val="548DD4" w:themeColor="text2" w:themeTint="99"/>
          <w:sz w:val="22"/>
          <w:szCs w:val="22"/>
        </w:rPr>
        <w:t>0</w:t>
      </w:r>
      <w:r w:rsidR="00B22048" w:rsidRPr="00B22048">
        <w:rPr>
          <w:rFonts w:asciiTheme="majorHAnsi" w:hAnsiTheme="majorHAnsi"/>
          <w:b/>
          <w:iCs/>
          <w:color w:val="548DD4" w:themeColor="text2" w:themeTint="99"/>
          <w:sz w:val="22"/>
          <w:szCs w:val="22"/>
        </w:rPr>
        <w:t>8</w:t>
      </w:r>
      <w:r w:rsidR="005823A0" w:rsidRPr="00B22048">
        <w:rPr>
          <w:rFonts w:asciiTheme="majorHAnsi" w:hAnsiTheme="majorHAnsi"/>
          <w:b/>
          <w:iCs/>
          <w:color w:val="548DD4" w:themeColor="text2" w:themeTint="99"/>
          <w:sz w:val="22"/>
          <w:szCs w:val="22"/>
        </w:rPr>
        <w:t xml:space="preserve"> val. </w:t>
      </w:r>
      <w:r w:rsidR="0002223F" w:rsidRPr="00B22048">
        <w:rPr>
          <w:rFonts w:asciiTheme="majorHAnsi" w:hAnsiTheme="majorHAnsi"/>
          <w:b/>
          <w:iCs/>
          <w:color w:val="548DD4" w:themeColor="text2" w:themeTint="99"/>
          <w:sz w:val="22"/>
          <w:szCs w:val="22"/>
        </w:rPr>
        <w:t>30</w:t>
      </w:r>
      <w:r w:rsidRPr="00B22048">
        <w:rPr>
          <w:rFonts w:asciiTheme="majorHAnsi" w:hAnsiTheme="majorHAnsi"/>
          <w:b/>
          <w:iCs/>
          <w:color w:val="548DD4" w:themeColor="text2" w:themeTint="99"/>
          <w:sz w:val="22"/>
          <w:szCs w:val="22"/>
        </w:rPr>
        <w:t xml:space="preserve"> min</w:t>
      </w:r>
      <w:r w:rsidRPr="00B22048">
        <w:rPr>
          <w:rFonts w:asciiTheme="majorHAnsi" w:hAnsiTheme="majorHAnsi"/>
          <w:b/>
          <w:iCs/>
          <w:sz w:val="22"/>
          <w:szCs w:val="22"/>
        </w:rPr>
        <w:t>.</w:t>
      </w:r>
      <w:r w:rsidRPr="00B22048">
        <w:rPr>
          <w:rFonts w:asciiTheme="majorHAnsi" w:hAnsiTheme="majorHAnsi"/>
          <w:iCs/>
          <w:sz w:val="22"/>
          <w:szCs w:val="22"/>
        </w:rPr>
        <w:t xml:space="preserve"> </w:t>
      </w:r>
      <w:r w:rsidRPr="00B22048">
        <w:rPr>
          <w:rFonts w:asciiTheme="majorHAnsi" w:hAnsiTheme="majorHAnsi"/>
          <w:iCs/>
          <w:sz w:val="22"/>
          <w:szCs w:val="22"/>
          <w:u w:val="single"/>
        </w:rPr>
        <w:t xml:space="preserve">Jei pasiūlymas teikiamas šifruotas, slaptažodis turi būti pateiktas </w:t>
      </w:r>
      <w:r w:rsidR="009B3BF7" w:rsidRPr="00B22048">
        <w:rPr>
          <w:rFonts w:asciiTheme="majorHAnsi" w:hAnsiTheme="majorHAnsi"/>
          <w:b/>
          <w:iCs/>
          <w:color w:val="548DD4" w:themeColor="text2" w:themeTint="99"/>
          <w:sz w:val="22"/>
          <w:szCs w:val="22"/>
          <w:u w:val="single"/>
        </w:rPr>
        <w:t>2025</w:t>
      </w:r>
      <w:r w:rsidR="005A189F" w:rsidRPr="00B22048">
        <w:rPr>
          <w:rFonts w:asciiTheme="majorHAnsi" w:hAnsiTheme="majorHAnsi"/>
          <w:b/>
          <w:iCs/>
          <w:color w:val="548DD4" w:themeColor="text2" w:themeTint="99"/>
          <w:sz w:val="22"/>
          <w:szCs w:val="22"/>
          <w:u w:val="single"/>
        </w:rPr>
        <w:t xml:space="preserve"> m.</w:t>
      </w:r>
      <w:r w:rsidR="001E05FB" w:rsidRPr="00B22048">
        <w:rPr>
          <w:rFonts w:asciiTheme="majorHAnsi" w:hAnsiTheme="majorHAnsi"/>
          <w:b/>
          <w:iCs/>
          <w:color w:val="548DD4" w:themeColor="text2" w:themeTint="99"/>
          <w:sz w:val="22"/>
          <w:szCs w:val="22"/>
          <w:u w:val="single"/>
        </w:rPr>
        <w:t xml:space="preserve"> </w:t>
      </w:r>
      <w:r w:rsidR="00645ADD" w:rsidRPr="00B22048">
        <w:rPr>
          <w:rFonts w:asciiTheme="majorHAnsi" w:hAnsiTheme="majorHAnsi"/>
          <w:b/>
          <w:iCs/>
          <w:color w:val="548DD4" w:themeColor="text2" w:themeTint="99"/>
          <w:sz w:val="22"/>
          <w:szCs w:val="22"/>
          <w:u w:val="single"/>
        </w:rPr>
        <w:t xml:space="preserve">gruodžio </w:t>
      </w:r>
      <w:r w:rsidR="00B22048" w:rsidRPr="00B22048">
        <w:rPr>
          <w:rFonts w:asciiTheme="majorHAnsi" w:hAnsiTheme="majorHAnsi"/>
          <w:b/>
          <w:iCs/>
          <w:color w:val="548DD4" w:themeColor="text2" w:themeTint="99"/>
          <w:sz w:val="22"/>
          <w:szCs w:val="22"/>
          <w:u w:val="single"/>
        </w:rPr>
        <w:t>30</w:t>
      </w:r>
      <w:r w:rsidR="005613D3" w:rsidRPr="00B22048">
        <w:rPr>
          <w:rFonts w:asciiTheme="majorHAnsi" w:hAnsiTheme="majorHAnsi"/>
          <w:b/>
          <w:iCs/>
          <w:color w:val="548DD4" w:themeColor="text2" w:themeTint="99"/>
          <w:sz w:val="22"/>
          <w:szCs w:val="22"/>
          <w:u w:val="single"/>
        </w:rPr>
        <w:t xml:space="preserve"> </w:t>
      </w:r>
      <w:r w:rsidRPr="00B22048">
        <w:rPr>
          <w:rFonts w:asciiTheme="majorHAnsi" w:hAnsiTheme="majorHAnsi"/>
          <w:b/>
          <w:iCs/>
          <w:color w:val="548DD4" w:themeColor="text2" w:themeTint="99"/>
          <w:sz w:val="22"/>
          <w:szCs w:val="22"/>
          <w:u w:val="single"/>
        </w:rPr>
        <w:t>d.</w:t>
      </w:r>
      <w:r w:rsidRPr="00B22048">
        <w:rPr>
          <w:rFonts w:asciiTheme="majorHAnsi" w:hAnsiTheme="majorHAnsi"/>
          <w:iCs/>
          <w:color w:val="548DD4" w:themeColor="text2" w:themeTint="99"/>
          <w:sz w:val="22"/>
          <w:szCs w:val="22"/>
          <w:u w:val="single"/>
        </w:rPr>
        <w:t xml:space="preserve"> intervale </w:t>
      </w:r>
      <w:r w:rsidR="00152656" w:rsidRPr="00B22048">
        <w:rPr>
          <w:rFonts w:asciiTheme="majorHAnsi" w:hAnsiTheme="majorHAnsi"/>
          <w:b/>
          <w:iCs/>
          <w:color w:val="548DD4" w:themeColor="text2" w:themeTint="99"/>
          <w:sz w:val="22"/>
          <w:szCs w:val="22"/>
          <w:u w:val="single"/>
        </w:rPr>
        <w:t>0</w:t>
      </w:r>
      <w:r w:rsidR="00B22048" w:rsidRPr="00B22048">
        <w:rPr>
          <w:rFonts w:asciiTheme="majorHAnsi" w:hAnsiTheme="majorHAnsi"/>
          <w:b/>
          <w:iCs/>
          <w:color w:val="548DD4" w:themeColor="text2" w:themeTint="99"/>
          <w:sz w:val="22"/>
          <w:szCs w:val="22"/>
          <w:u w:val="single"/>
        </w:rPr>
        <w:t>8</w:t>
      </w:r>
      <w:r w:rsidR="008D1373" w:rsidRPr="00B22048">
        <w:rPr>
          <w:rFonts w:asciiTheme="majorHAnsi" w:hAnsiTheme="majorHAnsi"/>
          <w:b/>
          <w:iCs/>
          <w:color w:val="548DD4" w:themeColor="text2" w:themeTint="99"/>
          <w:sz w:val="22"/>
          <w:szCs w:val="22"/>
          <w:u w:val="single"/>
        </w:rPr>
        <w:t>.</w:t>
      </w:r>
      <w:r w:rsidR="0002223F" w:rsidRPr="00B22048">
        <w:rPr>
          <w:rFonts w:asciiTheme="majorHAnsi" w:hAnsiTheme="majorHAnsi"/>
          <w:b/>
          <w:iCs/>
          <w:color w:val="548DD4" w:themeColor="text2" w:themeTint="99"/>
          <w:sz w:val="22"/>
          <w:szCs w:val="22"/>
          <w:u w:val="single"/>
        </w:rPr>
        <w:t>00</w:t>
      </w:r>
      <w:r w:rsidR="00652BA3" w:rsidRPr="00B22048">
        <w:rPr>
          <w:rFonts w:asciiTheme="majorHAnsi" w:hAnsiTheme="majorHAnsi"/>
          <w:b/>
          <w:iCs/>
          <w:color w:val="548DD4" w:themeColor="text2" w:themeTint="99"/>
          <w:sz w:val="22"/>
          <w:szCs w:val="22"/>
          <w:u w:val="single"/>
        </w:rPr>
        <w:t xml:space="preserve"> –</w:t>
      </w:r>
      <w:r w:rsidR="009B15AA" w:rsidRPr="00B22048">
        <w:rPr>
          <w:rFonts w:asciiTheme="majorHAnsi" w:hAnsiTheme="majorHAnsi"/>
          <w:b/>
          <w:iCs/>
          <w:color w:val="548DD4" w:themeColor="text2" w:themeTint="99"/>
          <w:sz w:val="22"/>
          <w:szCs w:val="22"/>
          <w:u w:val="single"/>
        </w:rPr>
        <w:t xml:space="preserve"> </w:t>
      </w:r>
      <w:r w:rsidR="00152656" w:rsidRPr="00B22048">
        <w:rPr>
          <w:rFonts w:asciiTheme="majorHAnsi" w:hAnsiTheme="majorHAnsi"/>
          <w:b/>
          <w:iCs/>
          <w:color w:val="548DD4" w:themeColor="text2" w:themeTint="99"/>
          <w:sz w:val="22"/>
          <w:szCs w:val="22"/>
          <w:u w:val="single"/>
        </w:rPr>
        <w:t>0</w:t>
      </w:r>
      <w:r w:rsidR="00B22048" w:rsidRPr="00B22048">
        <w:rPr>
          <w:rFonts w:asciiTheme="majorHAnsi" w:hAnsiTheme="majorHAnsi"/>
          <w:b/>
          <w:iCs/>
          <w:color w:val="548DD4" w:themeColor="text2" w:themeTint="99"/>
          <w:sz w:val="22"/>
          <w:szCs w:val="22"/>
          <w:u w:val="single"/>
        </w:rPr>
        <w:t>8</w:t>
      </w:r>
      <w:r w:rsidR="005823A0" w:rsidRPr="00B22048">
        <w:rPr>
          <w:rFonts w:asciiTheme="majorHAnsi" w:hAnsiTheme="majorHAnsi"/>
          <w:b/>
          <w:iCs/>
          <w:color w:val="548DD4" w:themeColor="text2" w:themeTint="99"/>
          <w:sz w:val="22"/>
          <w:szCs w:val="22"/>
          <w:u w:val="single"/>
        </w:rPr>
        <w:t>.</w:t>
      </w:r>
      <w:r w:rsidR="0002223F" w:rsidRPr="00B22048">
        <w:rPr>
          <w:rFonts w:asciiTheme="majorHAnsi" w:hAnsiTheme="majorHAnsi"/>
          <w:b/>
          <w:iCs/>
          <w:color w:val="548DD4" w:themeColor="text2" w:themeTint="99"/>
          <w:sz w:val="22"/>
          <w:szCs w:val="22"/>
          <w:u w:val="single"/>
        </w:rPr>
        <w:t>30</w:t>
      </w:r>
      <w:r w:rsidRPr="00B22048">
        <w:rPr>
          <w:rFonts w:asciiTheme="majorHAnsi" w:hAnsiTheme="majorHAnsi"/>
          <w:b/>
          <w:iCs/>
          <w:color w:val="548DD4" w:themeColor="text2" w:themeTint="99"/>
          <w:sz w:val="22"/>
          <w:szCs w:val="22"/>
          <w:u w:val="single"/>
        </w:rPr>
        <w:t xml:space="preserve"> val.</w:t>
      </w:r>
      <w:r w:rsidRPr="00B22048">
        <w:rPr>
          <w:rFonts w:asciiTheme="majorHAnsi" w:hAnsiTheme="majorHAnsi"/>
          <w:b/>
          <w:iCs/>
          <w:sz w:val="22"/>
          <w:szCs w:val="22"/>
          <w:u w:val="single"/>
        </w:rPr>
        <w:t xml:space="preserve"> </w:t>
      </w:r>
      <w:r w:rsidRPr="00B22048">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033A9">
        <w:rPr>
          <w:rFonts w:asciiTheme="majorHAnsi" w:hAnsiTheme="majorHAnsi"/>
          <w:color w:val="000000"/>
          <w:sz w:val="22"/>
          <w:szCs w:val="22"/>
          <w:lang w:eastAsia="lt-LT"/>
        </w:rPr>
        <w:lastRenderedPageBreak/>
        <w:t>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 xml:space="preserve">ės veiklos </w:t>
      </w:r>
      <w:r w:rsidRPr="003033A9">
        <w:rPr>
          <w:rFonts w:asciiTheme="majorHAnsi" w:hAnsiTheme="majorHAnsi" w:cs="Times New Roman"/>
        </w:rPr>
        <w:lastRenderedPageBreak/>
        <w:t>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3A6CBB" w:rsidRDefault="003A6CBB" w:rsidP="006C39C2">
      <w:pPr>
        <w:pStyle w:val="Body2"/>
      </w:pPr>
    </w:p>
    <w:p w:rsidR="003A6CBB" w:rsidRPr="006C39C2" w:rsidRDefault="003A6CBB"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3320F9" w:rsidRPr="00266B41" w:rsidRDefault="003320F9" w:rsidP="003320F9">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3320F9" w:rsidRPr="003714C3" w:rsidRDefault="003320F9" w:rsidP="003320F9">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95239">
        <w:rPr>
          <w:rFonts w:asciiTheme="majorHAnsi" w:hAnsiTheme="majorHAnsi"/>
          <w:b/>
          <w:bCs/>
          <w:sz w:val="22"/>
          <w:szCs w:val="22"/>
          <w:lang w:val="lt-LT"/>
        </w:rPr>
        <w:t>PRIEDŲ PACIENTŲ GYVYBINIŲ FUNKCIJŲ MONITORIAMS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093" w:rsidRDefault="006A0093" w:rsidP="00922417">
      <w:r>
        <w:separator/>
      </w:r>
    </w:p>
  </w:endnote>
  <w:endnote w:type="continuationSeparator" w:id="0">
    <w:p w:rsidR="006A0093" w:rsidRDefault="006A009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BB" w:rsidRDefault="003A6CBB">
    <w:pPr>
      <w:pStyle w:val="Porat"/>
      <w:jc w:val="right"/>
    </w:pPr>
  </w:p>
  <w:p w:rsidR="003A6CBB" w:rsidRDefault="003A6CB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BB" w:rsidRDefault="003A6CBB">
    <w:pPr>
      <w:pStyle w:val="Porat"/>
      <w:jc w:val="right"/>
    </w:pPr>
  </w:p>
  <w:p w:rsidR="003A6CBB" w:rsidRDefault="003A6C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093" w:rsidRDefault="006A0093" w:rsidP="00922417">
      <w:r>
        <w:separator/>
      </w:r>
    </w:p>
  </w:footnote>
  <w:footnote w:type="continuationSeparator" w:id="0">
    <w:p w:rsidR="006A0093" w:rsidRDefault="006A0093" w:rsidP="00922417">
      <w:r>
        <w:continuationSeparator/>
      </w:r>
    </w:p>
  </w:footnote>
  <w:footnote w:id="1">
    <w:p w:rsidR="003A6CBB" w:rsidRPr="00C54A7B" w:rsidRDefault="003A6CBB"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6CBB" w:rsidRPr="00C54A7B" w:rsidRDefault="003A6CBB" w:rsidP="00365983">
      <w:pPr>
        <w:pStyle w:val="Puslapioinaostekstas"/>
        <w:numPr>
          <w:ilvl w:val="0"/>
          <w:numId w:val="34"/>
        </w:numPr>
        <w:rPr>
          <w:rFonts w:eastAsia="Yu Mincho"/>
          <w:i/>
          <w:iCs/>
        </w:rPr>
      </w:pPr>
      <w:r w:rsidRPr="00C54A7B">
        <w:rPr>
          <w:rFonts w:eastAsia="Yu Mincho"/>
          <w:i/>
          <w:iCs/>
        </w:rPr>
        <w:t xml:space="preserve">priesaikos deklaracija; </w:t>
      </w:r>
    </w:p>
    <w:p w:rsidR="003A6CBB" w:rsidRDefault="003A6CBB"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A6CBB" w:rsidRPr="00551FCA" w:rsidRDefault="003A6CBB"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39FD"/>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35945"/>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95239"/>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20F9"/>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CBB"/>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52D8"/>
    <w:rsid w:val="005450A4"/>
    <w:rsid w:val="00547377"/>
    <w:rsid w:val="00551FCA"/>
    <w:rsid w:val="005571A2"/>
    <w:rsid w:val="00557244"/>
    <w:rsid w:val="005613D3"/>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5ADD"/>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093"/>
    <w:rsid w:val="006A0327"/>
    <w:rsid w:val="006A0CC5"/>
    <w:rsid w:val="006A0EAE"/>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048"/>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32C5"/>
    <w:rsid w:val="00C64517"/>
    <w:rsid w:val="00C64E34"/>
    <w:rsid w:val="00C65C0E"/>
    <w:rsid w:val="00C743C1"/>
    <w:rsid w:val="00C776C7"/>
    <w:rsid w:val="00C813A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5A93"/>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21E"/>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F0E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3320F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320F9"/>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25D9F-D7CF-49F6-8DE8-07148DF5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22</Pages>
  <Words>43452</Words>
  <Characters>24769</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211</cp:revision>
  <cp:lastPrinted>2024-03-22T12:28:00Z</cp:lastPrinted>
  <dcterms:created xsi:type="dcterms:W3CDTF">2023-11-14T08:29:00Z</dcterms:created>
  <dcterms:modified xsi:type="dcterms:W3CDTF">2025-11-19T10:22:00Z</dcterms:modified>
</cp:coreProperties>
</file>