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7F567" w14:textId="01CDB1B8" w:rsidR="002F037E" w:rsidRPr="000E6E43" w:rsidRDefault="00F305B7" w:rsidP="00F305B7">
      <w:pPr>
        <w:pStyle w:val="Antrats"/>
        <w:jc w:val="center"/>
        <w:rPr>
          <w:rFonts w:ascii="Arial" w:hAnsi="Arial" w:cs="Arial"/>
          <w:sz w:val="20"/>
          <w:szCs w:val="20"/>
          <w:lang w:val="lt-LT"/>
        </w:rPr>
      </w:pPr>
      <w:r w:rsidRPr="000E6E43">
        <w:rPr>
          <w:rFonts w:ascii="Arial" w:hAnsi="Arial" w:cs="Arial"/>
          <w:sz w:val="20"/>
          <w:szCs w:val="20"/>
          <w:lang w:val="lt-LT"/>
        </w:rPr>
        <w:t xml:space="preserve">                                                                                                                                              </w:t>
      </w:r>
    </w:p>
    <w:p w14:paraId="5782C2B8" w14:textId="77777777" w:rsidR="00D960A1" w:rsidRPr="000E6E43" w:rsidRDefault="00D960A1" w:rsidP="00D960A1">
      <w:pPr>
        <w:tabs>
          <w:tab w:val="left" w:pos="1560"/>
          <w:tab w:val="num" w:pos="1920"/>
          <w:tab w:val="left" w:pos="7513"/>
        </w:tabs>
        <w:contextualSpacing/>
        <w:rPr>
          <w:rFonts w:ascii="Arial" w:hAnsi="Arial" w:cs="Arial"/>
          <w:b/>
          <w:lang w:val="lt-LT"/>
        </w:rPr>
      </w:pPr>
    </w:p>
    <w:p w14:paraId="789CB865" w14:textId="77777777" w:rsidR="00D960A1" w:rsidRPr="000E6E43" w:rsidRDefault="00D960A1" w:rsidP="00D960A1">
      <w:pPr>
        <w:tabs>
          <w:tab w:val="left" w:pos="1560"/>
          <w:tab w:val="num" w:pos="1920"/>
          <w:tab w:val="left" w:pos="7513"/>
        </w:tabs>
        <w:contextualSpacing/>
        <w:jc w:val="center"/>
        <w:rPr>
          <w:rFonts w:ascii="Arial" w:hAnsi="Arial" w:cs="Arial"/>
          <w:sz w:val="20"/>
          <w:szCs w:val="20"/>
          <w:lang w:val="lt-LT"/>
        </w:rPr>
      </w:pPr>
    </w:p>
    <w:p w14:paraId="2D5640B5" w14:textId="77777777" w:rsidR="002A5E39" w:rsidRPr="000E6E43" w:rsidRDefault="002A5E39" w:rsidP="00D960A1">
      <w:pPr>
        <w:tabs>
          <w:tab w:val="left" w:pos="1560"/>
          <w:tab w:val="num" w:pos="1920"/>
          <w:tab w:val="left" w:pos="7513"/>
        </w:tabs>
        <w:contextualSpacing/>
        <w:jc w:val="center"/>
        <w:rPr>
          <w:rFonts w:ascii="Arial" w:hAnsi="Arial" w:cs="Arial"/>
          <w:sz w:val="20"/>
          <w:szCs w:val="20"/>
          <w:lang w:val="lt-LT"/>
        </w:rPr>
      </w:pPr>
    </w:p>
    <w:p w14:paraId="68D76498" w14:textId="77777777" w:rsidR="002A5E39" w:rsidRPr="000E6E43" w:rsidRDefault="002A5E39" w:rsidP="00D960A1">
      <w:pPr>
        <w:tabs>
          <w:tab w:val="left" w:pos="1560"/>
          <w:tab w:val="num" w:pos="1920"/>
          <w:tab w:val="left" w:pos="7513"/>
        </w:tabs>
        <w:contextualSpacing/>
        <w:jc w:val="center"/>
        <w:rPr>
          <w:rFonts w:ascii="Arial" w:hAnsi="Arial" w:cs="Arial"/>
          <w:sz w:val="20"/>
          <w:szCs w:val="20"/>
          <w:lang w:val="lt-LT"/>
        </w:rPr>
      </w:pPr>
    </w:p>
    <w:p w14:paraId="354D95CD" w14:textId="77777777" w:rsidR="002A5E39" w:rsidRPr="000E6E43" w:rsidRDefault="002A5E39" w:rsidP="00D960A1">
      <w:pPr>
        <w:tabs>
          <w:tab w:val="left" w:pos="1560"/>
          <w:tab w:val="num" w:pos="1920"/>
          <w:tab w:val="left" w:pos="7513"/>
        </w:tabs>
        <w:contextualSpacing/>
        <w:jc w:val="center"/>
        <w:rPr>
          <w:rFonts w:ascii="Arial" w:hAnsi="Arial" w:cs="Arial"/>
          <w:sz w:val="20"/>
          <w:szCs w:val="20"/>
          <w:lang w:val="lt-LT"/>
        </w:rPr>
      </w:pPr>
    </w:p>
    <w:p w14:paraId="3A6D594D" w14:textId="77777777" w:rsidR="002A5E39" w:rsidRPr="000E6E43" w:rsidRDefault="002A5E39"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0E6E43" w:rsidRDefault="007E1002" w:rsidP="00D960A1">
      <w:pPr>
        <w:tabs>
          <w:tab w:val="left" w:pos="1560"/>
          <w:tab w:val="num" w:pos="1920"/>
          <w:tab w:val="left" w:pos="7513"/>
        </w:tabs>
        <w:contextualSpacing/>
        <w:jc w:val="center"/>
        <w:rPr>
          <w:rFonts w:ascii="Arial" w:hAnsi="Arial" w:cs="Arial"/>
          <w:sz w:val="20"/>
          <w:szCs w:val="20"/>
          <w:lang w:val="lt-LT"/>
        </w:rPr>
      </w:pPr>
      <w:r w:rsidRPr="000E6E43">
        <w:rPr>
          <w:rFonts w:ascii="Arial" w:hAnsi="Arial" w:cs="Arial"/>
          <w:sz w:val="20"/>
          <w:szCs w:val="20"/>
          <w:lang w:val="lt-LT"/>
        </w:rPr>
        <w:t>_____________________________________________________</w:t>
      </w:r>
    </w:p>
    <w:p w14:paraId="4EA30898" w14:textId="77777777" w:rsidR="00D960A1" w:rsidRPr="000E6E43" w:rsidRDefault="00D960A1" w:rsidP="00D960A1">
      <w:pPr>
        <w:tabs>
          <w:tab w:val="left" w:pos="1560"/>
          <w:tab w:val="num" w:pos="1920"/>
          <w:tab w:val="left" w:pos="7513"/>
        </w:tabs>
        <w:contextualSpacing/>
        <w:jc w:val="center"/>
        <w:rPr>
          <w:rFonts w:ascii="Arial" w:hAnsi="Arial" w:cs="Arial"/>
          <w:i/>
          <w:sz w:val="20"/>
          <w:szCs w:val="20"/>
          <w:lang w:val="lt-LT"/>
        </w:rPr>
      </w:pPr>
      <w:r w:rsidRPr="000E6E43">
        <w:rPr>
          <w:rFonts w:ascii="Arial" w:hAnsi="Arial" w:cs="Arial"/>
          <w:i/>
          <w:sz w:val="20"/>
          <w:szCs w:val="20"/>
          <w:lang w:val="lt-LT"/>
        </w:rPr>
        <w:t>(Tiekėjo pavadinimas)</w:t>
      </w:r>
    </w:p>
    <w:p w14:paraId="5F8D9C2A" w14:textId="77777777" w:rsidR="00D960A1" w:rsidRPr="000E6E43" w:rsidRDefault="00D960A1" w:rsidP="00D960A1">
      <w:pPr>
        <w:tabs>
          <w:tab w:val="left" w:pos="1560"/>
          <w:tab w:val="num" w:pos="1920"/>
          <w:tab w:val="left" w:pos="7513"/>
        </w:tabs>
        <w:contextualSpacing/>
        <w:jc w:val="center"/>
        <w:rPr>
          <w:rFonts w:ascii="Arial" w:hAnsi="Arial" w:cs="Arial"/>
          <w:i/>
          <w:sz w:val="20"/>
          <w:szCs w:val="20"/>
          <w:lang w:val="lt-LT"/>
        </w:rPr>
      </w:pPr>
      <w:r w:rsidRPr="000E6E43">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0E6E43"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0E6E43" w:rsidRDefault="00D960A1" w:rsidP="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AB „Kauno energija“</w:t>
      </w:r>
    </w:p>
    <w:p w14:paraId="3B658499" w14:textId="77777777" w:rsidR="00D960A1" w:rsidRPr="000E6E43"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0E6E43" w:rsidRDefault="00CC15FD" w:rsidP="00CC15FD">
      <w:pPr>
        <w:tabs>
          <w:tab w:val="left" w:pos="1560"/>
          <w:tab w:val="num" w:pos="1920"/>
          <w:tab w:val="left" w:pos="7513"/>
        </w:tabs>
        <w:contextualSpacing/>
        <w:jc w:val="center"/>
        <w:rPr>
          <w:rFonts w:ascii="Arial" w:hAnsi="Arial" w:cs="Arial"/>
          <w:b/>
          <w:bCs/>
          <w:sz w:val="20"/>
          <w:szCs w:val="20"/>
          <w:lang w:val="lt-LT"/>
        </w:rPr>
      </w:pPr>
      <w:r w:rsidRPr="000E6E43">
        <w:rPr>
          <w:rFonts w:ascii="Arial" w:hAnsi="Arial" w:cs="Arial"/>
          <w:b/>
          <w:bCs/>
          <w:sz w:val="20"/>
          <w:szCs w:val="20"/>
          <w:lang w:val="lt-LT"/>
        </w:rPr>
        <w:t>PASIŪLYMAS</w:t>
      </w:r>
    </w:p>
    <w:p w14:paraId="0184F291" w14:textId="6ECE2D57" w:rsidR="002F037E" w:rsidRPr="000E6E43" w:rsidRDefault="002F037E" w:rsidP="002F037E">
      <w:pPr>
        <w:jc w:val="center"/>
        <w:rPr>
          <w:rFonts w:ascii="Arial" w:hAnsi="Arial" w:cs="Arial"/>
          <w:b/>
          <w:sz w:val="20"/>
          <w:szCs w:val="20"/>
          <w:lang w:val="lt-LT"/>
        </w:rPr>
      </w:pPr>
      <w:r w:rsidRPr="000E6E43">
        <w:rPr>
          <w:rFonts w:ascii="Arial" w:hAnsi="Arial" w:cs="Arial"/>
          <w:b/>
          <w:sz w:val="20"/>
          <w:szCs w:val="20"/>
          <w:lang w:val="lt-LT"/>
        </w:rPr>
        <w:t xml:space="preserve">DĖL </w:t>
      </w:r>
      <w:r w:rsidR="00A853D3" w:rsidRPr="000E6E43">
        <w:rPr>
          <w:rFonts w:ascii="Arial" w:hAnsi="Arial" w:cs="Arial"/>
          <w:b/>
          <w:sz w:val="20"/>
          <w:szCs w:val="20"/>
          <w:lang w:val="lt-LT"/>
        </w:rPr>
        <w:t>BALANSAVIMO, CENTRAVIMO PASLAUGŲ BESISUKANTIEMS ĮRENGINIAMS</w:t>
      </w:r>
      <w:r w:rsidRPr="000E6E43">
        <w:rPr>
          <w:rFonts w:ascii="Arial" w:hAnsi="Arial" w:cs="Arial"/>
          <w:b/>
          <w:sz w:val="20"/>
          <w:szCs w:val="20"/>
          <w:lang w:val="lt-LT"/>
        </w:rPr>
        <w:t xml:space="preserve"> PIRKIMO </w:t>
      </w:r>
    </w:p>
    <w:p w14:paraId="52D91E84" w14:textId="77777777" w:rsidR="001A421D" w:rsidRPr="000E6E43" w:rsidRDefault="001A421D" w:rsidP="00D960A1">
      <w:pPr>
        <w:ind w:left="120" w:right="99"/>
        <w:contextualSpacing/>
        <w:jc w:val="center"/>
        <w:rPr>
          <w:rFonts w:ascii="Arial" w:hAnsi="Arial" w:cs="Arial"/>
          <w:sz w:val="20"/>
          <w:szCs w:val="20"/>
          <w:lang w:val="lt-LT"/>
        </w:rPr>
      </w:pPr>
    </w:p>
    <w:p w14:paraId="42780219" w14:textId="6BC41949" w:rsidR="00D960A1" w:rsidRPr="000E6E43" w:rsidRDefault="00D960A1" w:rsidP="00D960A1">
      <w:pPr>
        <w:ind w:left="120" w:right="99"/>
        <w:contextualSpacing/>
        <w:jc w:val="center"/>
        <w:rPr>
          <w:rFonts w:ascii="Arial" w:hAnsi="Arial" w:cs="Arial"/>
          <w:b/>
          <w:bCs/>
          <w:sz w:val="20"/>
          <w:szCs w:val="20"/>
          <w:lang w:val="lt-LT"/>
        </w:rPr>
      </w:pPr>
      <w:r w:rsidRPr="000E6E43">
        <w:rPr>
          <w:rFonts w:ascii="Arial" w:hAnsi="Arial" w:cs="Arial"/>
          <w:sz w:val="20"/>
          <w:szCs w:val="20"/>
          <w:lang w:val="lt-LT"/>
        </w:rPr>
        <w:t xml:space="preserve"> ____________</w:t>
      </w:r>
      <w:r w:rsidRPr="000E6E43">
        <w:rPr>
          <w:rFonts w:ascii="Arial" w:hAnsi="Arial" w:cs="Arial"/>
          <w:b/>
          <w:bCs/>
          <w:sz w:val="20"/>
          <w:szCs w:val="20"/>
          <w:lang w:val="lt-LT"/>
        </w:rPr>
        <w:t xml:space="preserve"> </w:t>
      </w:r>
      <w:r w:rsidRPr="000E6E43">
        <w:rPr>
          <w:rFonts w:ascii="Arial" w:hAnsi="Arial" w:cs="Arial"/>
          <w:sz w:val="20"/>
          <w:szCs w:val="20"/>
          <w:lang w:val="lt-LT"/>
        </w:rPr>
        <w:t>Nr.______</w:t>
      </w:r>
    </w:p>
    <w:p w14:paraId="10F54C08" w14:textId="77777777" w:rsidR="00D960A1" w:rsidRPr="000E6E43" w:rsidRDefault="00D960A1" w:rsidP="00D960A1">
      <w:pPr>
        <w:ind w:left="3600"/>
        <w:contextualSpacing/>
        <w:rPr>
          <w:rFonts w:ascii="Arial" w:hAnsi="Arial" w:cs="Arial"/>
          <w:bCs/>
          <w:sz w:val="20"/>
          <w:szCs w:val="20"/>
          <w:lang w:val="lt-LT"/>
        </w:rPr>
      </w:pPr>
      <w:r w:rsidRPr="000E6E43">
        <w:rPr>
          <w:rFonts w:ascii="Arial" w:hAnsi="Arial" w:cs="Arial"/>
          <w:bCs/>
          <w:sz w:val="20"/>
          <w:szCs w:val="20"/>
          <w:lang w:val="lt-LT"/>
        </w:rPr>
        <w:t xml:space="preserve">             (data)</w:t>
      </w:r>
    </w:p>
    <w:p w14:paraId="2D72854E" w14:textId="77777777" w:rsidR="00D960A1" w:rsidRPr="000E6E43" w:rsidRDefault="00D960A1" w:rsidP="00D960A1">
      <w:pPr>
        <w:contextualSpacing/>
        <w:jc w:val="center"/>
        <w:rPr>
          <w:rFonts w:ascii="Arial" w:hAnsi="Arial" w:cs="Arial"/>
          <w:bCs/>
          <w:sz w:val="20"/>
          <w:szCs w:val="20"/>
          <w:lang w:val="lt-LT"/>
        </w:rPr>
      </w:pPr>
      <w:r w:rsidRPr="000E6E43">
        <w:rPr>
          <w:rFonts w:ascii="Arial" w:hAnsi="Arial" w:cs="Arial"/>
          <w:bCs/>
          <w:sz w:val="20"/>
          <w:szCs w:val="20"/>
          <w:lang w:val="lt-LT"/>
        </w:rPr>
        <w:t>__________________</w:t>
      </w:r>
    </w:p>
    <w:p w14:paraId="0CD7678F" w14:textId="46FB628E" w:rsidR="00D960A1" w:rsidRPr="000E6E43" w:rsidRDefault="00D960A1" w:rsidP="007015CF">
      <w:pPr>
        <w:contextualSpacing/>
        <w:jc w:val="center"/>
        <w:rPr>
          <w:rFonts w:ascii="Arial" w:hAnsi="Arial" w:cs="Arial"/>
          <w:bCs/>
          <w:sz w:val="20"/>
          <w:szCs w:val="20"/>
          <w:lang w:val="lt-LT"/>
        </w:rPr>
      </w:pPr>
      <w:r w:rsidRPr="000E6E43">
        <w:rPr>
          <w:rFonts w:ascii="Arial" w:hAnsi="Arial" w:cs="Arial"/>
          <w:bCs/>
          <w:sz w:val="20"/>
          <w:szCs w:val="20"/>
          <w:lang w:val="lt-LT"/>
        </w:rPr>
        <w:t>(sudarymo vieta)</w:t>
      </w:r>
    </w:p>
    <w:p w14:paraId="3EAC8F6C" w14:textId="6F8FB2F0" w:rsidR="00D960A1" w:rsidRPr="000E6E43" w:rsidRDefault="00C6454D" w:rsidP="00D960A1">
      <w:pPr>
        <w:contextualSpacing/>
        <w:jc w:val="right"/>
        <w:rPr>
          <w:rFonts w:ascii="Arial" w:hAnsi="Arial" w:cs="Arial"/>
          <w:bCs/>
          <w:i/>
          <w:iCs/>
          <w:sz w:val="20"/>
          <w:szCs w:val="20"/>
          <w:lang w:val="lt-LT"/>
        </w:rPr>
      </w:pPr>
      <w:r w:rsidRPr="000E6E43">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0E6E43"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0E6E43" w:rsidRDefault="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 xml:space="preserve">Tiekėjo pavadinimas </w:t>
            </w:r>
            <w:r w:rsidRPr="000E6E43">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0E6E43" w:rsidRDefault="00D960A1">
            <w:pPr>
              <w:contextualSpacing/>
              <w:rPr>
                <w:rFonts w:ascii="Arial" w:hAnsi="Arial" w:cs="Arial"/>
                <w:sz w:val="20"/>
                <w:szCs w:val="20"/>
                <w:lang w:val="lt-LT"/>
              </w:rPr>
            </w:pPr>
          </w:p>
        </w:tc>
      </w:tr>
      <w:tr w:rsidR="00D960A1" w:rsidRPr="000E6E43"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0E6E43" w:rsidRDefault="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 xml:space="preserve">Tiekėjo adresas </w:t>
            </w:r>
            <w:r w:rsidRPr="000E6E43">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0E6E43" w:rsidRDefault="00D960A1">
            <w:pPr>
              <w:contextualSpacing/>
              <w:rPr>
                <w:rFonts w:ascii="Arial" w:hAnsi="Arial" w:cs="Arial"/>
                <w:sz w:val="20"/>
                <w:szCs w:val="20"/>
                <w:lang w:val="lt-LT"/>
              </w:rPr>
            </w:pPr>
          </w:p>
        </w:tc>
      </w:tr>
      <w:tr w:rsidR="00D960A1" w:rsidRPr="000E6E43"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0E6E43" w:rsidRDefault="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0E6E43" w:rsidRDefault="00D960A1">
            <w:pPr>
              <w:contextualSpacing/>
              <w:rPr>
                <w:rFonts w:ascii="Arial" w:hAnsi="Arial" w:cs="Arial"/>
                <w:sz w:val="20"/>
                <w:szCs w:val="20"/>
                <w:lang w:val="lt-LT"/>
              </w:rPr>
            </w:pPr>
          </w:p>
        </w:tc>
      </w:tr>
      <w:tr w:rsidR="00D960A1" w:rsidRPr="000E6E43"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0E6E43" w:rsidRDefault="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0E6E43" w:rsidRDefault="00D960A1">
            <w:pPr>
              <w:contextualSpacing/>
              <w:rPr>
                <w:rFonts w:ascii="Arial" w:hAnsi="Arial" w:cs="Arial"/>
                <w:sz w:val="20"/>
                <w:szCs w:val="20"/>
                <w:lang w:val="lt-LT"/>
              </w:rPr>
            </w:pPr>
          </w:p>
        </w:tc>
      </w:tr>
      <w:tr w:rsidR="00D960A1" w:rsidRPr="000E6E43"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0E6E43" w:rsidRDefault="00D960A1">
            <w:pPr>
              <w:tabs>
                <w:tab w:val="left" w:pos="1560"/>
                <w:tab w:val="num" w:pos="1920"/>
                <w:tab w:val="left" w:pos="7513"/>
              </w:tabs>
              <w:contextualSpacing/>
              <w:rPr>
                <w:rFonts w:ascii="Arial" w:hAnsi="Arial" w:cs="Arial"/>
                <w:sz w:val="20"/>
                <w:szCs w:val="20"/>
                <w:lang w:val="lt-LT"/>
              </w:rPr>
            </w:pPr>
            <w:r w:rsidRPr="000E6E43">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0E6E43" w:rsidRDefault="00D960A1">
            <w:pPr>
              <w:contextualSpacing/>
              <w:rPr>
                <w:rFonts w:ascii="Arial" w:hAnsi="Arial" w:cs="Arial"/>
                <w:sz w:val="20"/>
                <w:szCs w:val="20"/>
                <w:lang w:val="lt-LT"/>
              </w:rPr>
            </w:pPr>
          </w:p>
        </w:tc>
      </w:tr>
    </w:tbl>
    <w:p w14:paraId="1097F447" w14:textId="77777777" w:rsidR="002A5E39" w:rsidRPr="000E6E43" w:rsidRDefault="002A5E39" w:rsidP="00D960A1">
      <w:pPr>
        <w:tabs>
          <w:tab w:val="left" w:pos="567"/>
        </w:tabs>
        <w:contextualSpacing/>
        <w:jc w:val="both"/>
        <w:rPr>
          <w:rFonts w:ascii="Arial" w:hAnsi="Arial" w:cs="Arial"/>
          <w:color w:val="000000"/>
          <w:sz w:val="20"/>
          <w:szCs w:val="20"/>
          <w:lang w:val="lt-LT"/>
        </w:rPr>
      </w:pPr>
    </w:p>
    <w:p w14:paraId="1DDB7080" w14:textId="77777777" w:rsidR="00D960A1" w:rsidRPr="000E6E43" w:rsidRDefault="00D960A1" w:rsidP="00D960A1">
      <w:pPr>
        <w:tabs>
          <w:tab w:val="left" w:pos="567"/>
        </w:tabs>
        <w:contextualSpacing/>
        <w:jc w:val="both"/>
        <w:rPr>
          <w:rFonts w:ascii="Arial" w:hAnsi="Arial" w:cs="Arial"/>
          <w:sz w:val="20"/>
          <w:szCs w:val="20"/>
          <w:lang w:val="lt-LT"/>
        </w:rPr>
      </w:pPr>
      <w:r w:rsidRPr="000E6E43">
        <w:rPr>
          <w:rFonts w:ascii="Arial" w:hAnsi="Arial" w:cs="Arial"/>
          <w:sz w:val="20"/>
          <w:szCs w:val="20"/>
          <w:lang w:val="lt-LT"/>
        </w:rPr>
        <w:t>Šiuo pasiūlymu pažymime, kad sutinkame su visomis pirkimo sąlygomis, nustatytomis:</w:t>
      </w:r>
    </w:p>
    <w:p w14:paraId="0677A084" w14:textId="35E804F7" w:rsidR="00D960A1" w:rsidRPr="000E6E43" w:rsidRDefault="002F037E" w:rsidP="00D960A1">
      <w:pPr>
        <w:numPr>
          <w:ilvl w:val="1"/>
          <w:numId w:val="1"/>
        </w:numPr>
        <w:tabs>
          <w:tab w:val="left" w:pos="284"/>
        </w:tabs>
        <w:ind w:left="0" w:firstLine="0"/>
        <w:contextualSpacing/>
        <w:jc w:val="both"/>
        <w:rPr>
          <w:rFonts w:ascii="Arial" w:hAnsi="Arial" w:cs="Arial"/>
          <w:sz w:val="20"/>
          <w:szCs w:val="20"/>
          <w:lang w:val="lt-LT"/>
        </w:rPr>
      </w:pPr>
      <w:r w:rsidRPr="000E6E43">
        <w:rPr>
          <w:rFonts w:ascii="Arial" w:hAnsi="Arial" w:cs="Arial"/>
          <w:sz w:val="20"/>
          <w:szCs w:val="20"/>
          <w:lang w:val="lt-LT"/>
        </w:rPr>
        <w:t>skelbiamos apklausos</w:t>
      </w:r>
      <w:r w:rsidR="00D960A1" w:rsidRPr="000E6E43">
        <w:rPr>
          <w:rFonts w:ascii="Arial" w:hAnsi="Arial" w:cs="Arial"/>
          <w:sz w:val="20"/>
          <w:szCs w:val="20"/>
          <w:lang w:val="lt-LT"/>
        </w:rPr>
        <w:t xml:space="preserve"> skelbime;</w:t>
      </w:r>
    </w:p>
    <w:p w14:paraId="36559C67" w14:textId="77777777" w:rsidR="00D960A1" w:rsidRPr="000E6E43" w:rsidRDefault="00D960A1" w:rsidP="00D960A1">
      <w:pPr>
        <w:numPr>
          <w:ilvl w:val="1"/>
          <w:numId w:val="1"/>
        </w:numPr>
        <w:tabs>
          <w:tab w:val="left" w:pos="284"/>
        </w:tabs>
        <w:contextualSpacing/>
        <w:jc w:val="both"/>
        <w:rPr>
          <w:rFonts w:ascii="Arial" w:hAnsi="Arial" w:cs="Arial"/>
          <w:sz w:val="20"/>
          <w:szCs w:val="20"/>
          <w:lang w:val="lt-LT"/>
        </w:rPr>
      </w:pPr>
      <w:r w:rsidRPr="000E6E43">
        <w:rPr>
          <w:rFonts w:ascii="Arial" w:hAnsi="Arial" w:cs="Arial"/>
          <w:bCs/>
          <w:sz w:val="20"/>
          <w:szCs w:val="20"/>
          <w:lang w:val="lt-LT"/>
        </w:rPr>
        <w:t>šio pirkimo Sąlygose;</w:t>
      </w:r>
    </w:p>
    <w:p w14:paraId="0D5DFAF4" w14:textId="77777777" w:rsidR="00D960A1" w:rsidRPr="000E6E43" w:rsidRDefault="00D960A1" w:rsidP="00D960A1">
      <w:pPr>
        <w:numPr>
          <w:ilvl w:val="1"/>
          <w:numId w:val="1"/>
        </w:numPr>
        <w:tabs>
          <w:tab w:val="left" w:pos="284"/>
        </w:tabs>
        <w:contextualSpacing/>
        <w:jc w:val="both"/>
        <w:rPr>
          <w:rFonts w:ascii="Arial" w:hAnsi="Arial" w:cs="Arial"/>
          <w:sz w:val="20"/>
          <w:szCs w:val="20"/>
          <w:lang w:val="lt-LT"/>
        </w:rPr>
      </w:pPr>
      <w:r w:rsidRPr="000E6E43">
        <w:rPr>
          <w:rFonts w:ascii="Arial" w:hAnsi="Arial" w:cs="Arial"/>
          <w:sz w:val="20"/>
          <w:szCs w:val="20"/>
          <w:lang w:val="lt-LT"/>
        </w:rPr>
        <w:t>kituose pirkimo dokumentuose (jų paaiškinimuose, papildymuose).</w:t>
      </w:r>
    </w:p>
    <w:p w14:paraId="69712CD1" w14:textId="77777777" w:rsidR="00D960A1" w:rsidRPr="000E6E43" w:rsidRDefault="00D960A1" w:rsidP="00D960A1">
      <w:pPr>
        <w:contextualSpacing/>
        <w:rPr>
          <w:rFonts w:ascii="Arial" w:hAnsi="Arial" w:cs="Arial"/>
          <w:sz w:val="20"/>
          <w:szCs w:val="20"/>
          <w:lang w:val="lt-LT"/>
        </w:rPr>
      </w:pPr>
    </w:p>
    <w:p w14:paraId="35D14763" w14:textId="732C62C0" w:rsidR="00D960A1" w:rsidRPr="000E6E43" w:rsidRDefault="00A853D3" w:rsidP="00D960A1">
      <w:pPr>
        <w:tabs>
          <w:tab w:val="left" w:pos="567"/>
        </w:tabs>
        <w:spacing w:after="240"/>
        <w:jc w:val="both"/>
        <w:rPr>
          <w:rFonts w:ascii="Arial" w:hAnsi="Arial" w:cs="Arial"/>
          <w:sz w:val="20"/>
          <w:szCs w:val="20"/>
          <w:lang w:val="lt-LT"/>
        </w:rPr>
      </w:pPr>
      <w:r w:rsidRPr="000E6E43">
        <w:rPr>
          <w:rFonts w:ascii="Arial" w:hAnsi="Arial" w:cs="Arial"/>
          <w:sz w:val="20"/>
          <w:szCs w:val="20"/>
          <w:lang w:val="lt-LT"/>
        </w:rPr>
        <w:t>Balansavimo, centravimo</w:t>
      </w:r>
      <w:r w:rsidR="00BA067F" w:rsidRPr="000E6E43">
        <w:rPr>
          <w:rFonts w:ascii="Arial" w:hAnsi="Arial" w:cs="Arial"/>
          <w:sz w:val="20"/>
          <w:szCs w:val="20"/>
          <w:lang w:val="lt-LT"/>
        </w:rPr>
        <w:t xml:space="preserve"> paslaugos</w:t>
      </w:r>
      <w:r w:rsidRPr="000E6E43">
        <w:rPr>
          <w:rFonts w:ascii="Arial" w:hAnsi="Arial" w:cs="Arial"/>
          <w:sz w:val="20"/>
          <w:szCs w:val="20"/>
          <w:lang w:val="lt-LT"/>
        </w:rPr>
        <w:t xml:space="preserve"> besisukantiems įrenginiams</w:t>
      </w:r>
      <w:r w:rsidR="00BA067F" w:rsidRPr="000E6E43">
        <w:rPr>
          <w:rFonts w:ascii="Arial" w:hAnsi="Arial" w:cs="Arial"/>
          <w:sz w:val="20"/>
          <w:szCs w:val="20"/>
          <w:lang w:val="lt-LT"/>
        </w:rPr>
        <w:t xml:space="preserve"> </w:t>
      </w:r>
      <w:r w:rsidR="009F73FF" w:rsidRPr="000E6E43">
        <w:rPr>
          <w:rFonts w:ascii="Arial" w:hAnsi="Arial" w:cs="Arial"/>
          <w:sz w:val="20"/>
          <w:szCs w:val="20"/>
          <w:lang w:val="lt-LT"/>
        </w:rPr>
        <w:t>(toliau – P</w:t>
      </w:r>
      <w:r w:rsidR="0031409F" w:rsidRPr="000E6E43">
        <w:rPr>
          <w:rFonts w:ascii="Arial" w:hAnsi="Arial" w:cs="Arial"/>
          <w:sz w:val="20"/>
          <w:szCs w:val="20"/>
          <w:lang w:val="lt-LT"/>
        </w:rPr>
        <w:t>aslaugos</w:t>
      </w:r>
      <w:r w:rsidR="009F73FF" w:rsidRPr="000E6E43">
        <w:rPr>
          <w:rFonts w:ascii="Arial" w:hAnsi="Arial" w:cs="Arial"/>
          <w:sz w:val="20"/>
          <w:szCs w:val="20"/>
          <w:lang w:val="lt-LT"/>
        </w:rPr>
        <w:t xml:space="preserve">) </w:t>
      </w:r>
      <w:r w:rsidR="00D960A1" w:rsidRPr="000E6E43">
        <w:rPr>
          <w:rFonts w:ascii="Arial" w:hAnsi="Arial" w:cs="Arial"/>
          <w:sz w:val="20"/>
          <w:szCs w:val="20"/>
          <w:lang w:val="lt-LT"/>
        </w:rPr>
        <w:t>visiškai atitinka pirkimo dokumentuose nurodytus reikalavimus.</w:t>
      </w:r>
    </w:p>
    <w:p w14:paraId="38AC654D" w14:textId="50596481" w:rsidR="00D960A1" w:rsidRPr="000E6E43" w:rsidRDefault="00D960A1" w:rsidP="00D960A1">
      <w:pPr>
        <w:tabs>
          <w:tab w:val="left" w:pos="567"/>
        </w:tabs>
        <w:spacing w:after="240"/>
        <w:jc w:val="both"/>
        <w:rPr>
          <w:rFonts w:ascii="Arial" w:hAnsi="Arial" w:cs="Arial"/>
          <w:sz w:val="20"/>
          <w:szCs w:val="20"/>
          <w:lang w:val="lt-LT"/>
        </w:rPr>
      </w:pPr>
      <w:r w:rsidRPr="000E6E43">
        <w:rPr>
          <w:rFonts w:ascii="Arial" w:hAnsi="Arial" w:cs="Arial"/>
          <w:sz w:val="20"/>
          <w:szCs w:val="20"/>
          <w:lang w:val="lt-LT"/>
        </w:rPr>
        <w:t>Teikdami šį pasiūlymą, patvirtiname, kad į mūsų siūlomą kainą</w:t>
      </w:r>
      <w:r w:rsidR="009256BB" w:rsidRPr="000E6E43">
        <w:rPr>
          <w:rFonts w:ascii="Arial" w:hAnsi="Arial" w:cs="Arial"/>
          <w:sz w:val="20"/>
          <w:szCs w:val="20"/>
          <w:lang w:val="lt-LT"/>
        </w:rPr>
        <w:t>/įkainius</w:t>
      </w:r>
      <w:r w:rsidRPr="000E6E43">
        <w:rPr>
          <w:rFonts w:ascii="Arial" w:hAnsi="Arial" w:cs="Arial"/>
          <w:sz w:val="20"/>
          <w:szCs w:val="20"/>
          <w:lang w:val="lt-LT"/>
        </w:rPr>
        <w:t xml:space="preserve"> įskaičiuotos visos išlaidos ir visi mokesčiai, įskaitant ir PVM sąskaitų faktūrų pateikimą per </w:t>
      </w:r>
      <w:r w:rsidR="004C2B78" w:rsidRPr="000E6E43">
        <w:rPr>
          <w:rFonts w:ascii="Arial" w:hAnsi="Arial" w:cs="Arial"/>
          <w:sz w:val="20"/>
          <w:szCs w:val="20"/>
          <w:lang w:val="lt-LT"/>
        </w:rPr>
        <w:t>Sąskaitų administravimo bendrąją informacinę sistemą (SABIS)</w:t>
      </w:r>
      <w:r w:rsidRPr="000E6E43">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9256BB" w:rsidRPr="000E6E43">
        <w:rPr>
          <w:rFonts w:ascii="Arial" w:hAnsi="Arial" w:cs="Arial"/>
          <w:sz w:val="20"/>
          <w:szCs w:val="20"/>
          <w:lang w:val="lt-LT"/>
        </w:rPr>
        <w:t xml:space="preserve"> / įkainius</w:t>
      </w:r>
      <w:r w:rsidRPr="000E6E43">
        <w:rPr>
          <w:rFonts w:ascii="Arial" w:hAnsi="Arial" w:cs="Arial"/>
          <w:sz w:val="20"/>
          <w:szCs w:val="20"/>
          <w:lang w:val="lt-LT"/>
        </w:rPr>
        <w:t>.</w:t>
      </w:r>
    </w:p>
    <w:p w14:paraId="48B707A0" w14:textId="77777777" w:rsidR="00D960A1" w:rsidRPr="000E6E43" w:rsidRDefault="00D960A1" w:rsidP="00D960A1">
      <w:pPr>
        <w:tabs>
          <w:tab w:val="left" w:pos="567"/>
        </w:tabs>
        <w:spacing w:after="240"/>
        <w:jc w:val="both"/>
        <w:rPr>
          <w:rFonts w:ascii="Arial" w:hAnsi="Arial" w:cs="Arial"/>
          <w:sz w:val="20"/>
          <w:szCs w:val="20"/>
          <w:lang w:val="lt-LT"/>
        </w:rPr>
      </w:pPr>
      <w:r w:rsidRPr="000E6E43">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0E6E43" w:rsidRDefault="00D960A1" w:rsidP="00D960A1">
      <w:pPr>
        <w:tabs>
          <w:tab w:val="left" w:pos="567"/>
        </w:tabs>
        <w:jc w:val="both"/>
        <w:rPr>
          <w:rFonts w:ascii="Arial" w:hAnsi="Arial" w:cs="Arial"/>
          <w:color w:val="000000"/>
          <w:sz w:val="20"/>
          <w:szCs w:val="20"/>
          <w:lang w:val="lt-LT"/>
        </w:rPr>
      </w:pPr>
      <w:r w:rsidRPr="000E6E43">
        <w:rPr>
          <w:rFonts w:ascii="Arial" w:hAnsi="Arial" w:cs="Arial"/>
          <w:color w:val="000000"/>
          <w:sz w:val="20"/>
          <w:szCs w:val="20"/>
          <w:lang w:val="lt-LT"/>
        </w:rPr>
        <w:t>Jeigu mūsų pasiūlymas bus priimtas, mes sutinkame pirkimo sąlygose nurodytu terminu sudaryti pirkimo sutartį.</w:t>
      </w:r>
    </w:p>
    <w:p w14:paraId="49D30A07" w14:textId="77777777" w:rsidR="00711FCA" w:rsidRPr="000E6E43" w:rsidRDefault="00711FCA" w:rsidP="00D960A1">
      <w:pPr>
        <w:contextualSpacing/>
        <w:jc w:val="both"/>
        <w:rPr>
          <w:rFonts w:ascii="Arial" w:hAnsi="Arial" w:cs="Arial"/>
          <w:bCs/>
          <w:sz w:val="20"/>
          <w:szCs w:val="20"/>
          <w:lang w:val="lt-LT"/>
        </w:rPr>
      </w:pPr>
    </w:p>
    <w:p w14:paraId="50ECD404" w14:textId="77777777" w:rsidR="005D512C" w:rsidRPr="000E6E43" w:rsidRDefault="005D512C" w:rsidP="00D960A1">
      <w:pPr>
        <w:contextualSpacing/>
        <w:jc w:val="both"/>
        <w:rPr>
          <w:rFonts w:ascii="Arial" w:hAnsi="Arial" w:cs="Arial"/>
          <w:bCs/>
          <w:sz w:val="20"/>
          <w:szCs w:val="20"/>
          <w:lang w:val="lt-LT"/>
        </w:rPr>
      </w:pPr>
    </w:p>
    <w:p w14:paraId="7CC28712" w14:textId="77777777" w:rsidR="005D512C" w:rsidRPr="000E6E43" w:rsidRDefault="005D512C" w:rsidP="00D960A1">
      <w:pPr>
        <w:contextualSpacing/>
        <w:jc w:val="both"/>
        <w:rPr>
          <w:rFonts w:ascii="Arial" w:hAnsi="Arial" w:cs="Arial"/>
          <w:bCs/>
          <w:sz w:val="20"/>
          <w:szCs w:val="20"/>
          <w:lang w:val="lt-LT"/>
        </w:rPr>
      </w:pPr>
    </w:p>
    <w:p w14:paraId="0D880C9B" w14:textId="77777777" w:rsidR="005D512C" w:rsidRPr="000E6E43" w:rsidRDefault="005D512C" w:rsidP="00D960A1">
      <w:pPr>
        <w:contextualSpacing/>
        <w:jc w:val="both"/>
        <w:rPr>
          <w:rFonts w:ascii="Arial" w:hAnsi="Arial" w:cs="Arial"/>
          <w:bCs/>
          <w:sz w:val="20"/>
          <w:szCs w:val="20"/>
          <w:lang w:val="lt-LT"/>
        </w:rPr>
      </w:pPr>
    </w:p>
    <w:p w14:paraId="4FE5A345" w14:textId="77777777" w:rsidR="005D512C" w:rsidRPr="000E6E43" w:rsidRDefault="005D512C" w:rsidP="00D960A1">
      <w:pPr>
        <w:contextualSpacing/>
        <w:jc w:val="both"/>
        <w:rPr>
          <w:rFonts w:ascii="Arial" w:hAnsi="Arial" w:cs="Arial"/>
          <w:bCs/>
          <w:sz w:val="20"/>
          <w:szCs w:val="20"/>
          <w:lang w:val="lt-LT"/>
        </w:rPr>
      </w:pPr>
    </w:p>
    <w:p w14:paraId="46E9CF3C" w14:textId="77777777" w:rsidR="005D512C" w:rsidRPr="000E6E43" w:rsidRDefault="005D512C" w:rsidP="00D960A1">
      <w:pPr>
        <w:contextualSpacing/>
        <w:jc w:val="both"/>
        <w:rPr>
          <w:rFonts w:ascii="Arial" w:hAnsi="Arial" w:cs="Arial"/>
          <w:bCs/>
          <w:sz w:val="20"/>
          <w:szCs w:val="20"/>
          <w:lang w:val="lt-LT"/>
        </w:rPr>
      </w:pPr>
    </w:p>
    <w:p w14:paraId="6DF46EE8" w14:textId="77777777" w:rsidR="005D512C" w:rsidRPr="000E6E43" w:rsidRDefault="005D512C" w:rsidP="00D960A1">
      <w:pPr>
        <w:contextualSpacing/>
        <w:jc w:val="both"/>
        <w:rPr>
          <w:rFonts w:ascii="Arial" w:hAnsi="Arial" w:cs="Arial"/>
          <w:bCs/>
          <w:sz w:val="20"/>
          <w:szCs w:val="20"/>
          <w:lang w:val="lt-LT"/>
        </w:rPr>
      </w:pPr>
    </w:p>
    <w:p w14:paraId="6F0554F7" w14:textId="77777777" w:rsidR="005D512C" w:rsidRPr="000E6E43" w:rsidRDefault="005D512C" w:rsidP="00D960A1">
      <w:pPr>
        <w:contextualSpacing/>
        <w:jc w:val="both"/>
        <w:rPr>
          <w:rFonts w:ascii="Arial" w:hAnsi="Arial" w:cs="Arial"/>
          <w:bCs/>
          <w:sz w:val="20"/>
          <w:szCs w:val="20"/>
          <w:lang w:val="lt-LT"/>
        </w:rPr>
      </w:pPr>
    </w:p>
    <w:p w14:paraId="0E87CD46" w14:textId="77777777" w:rsidR="005D512C" w:rsidRPr="000E6E43" w:rsidRDefault="005D512C" w:rsidP="00D960A1">
      <w:pPr>
        <w:contextualSpacing/>
        <w:jc w:val="both"/>
        <w:rPr>
          <w:rFonts w:ascii="Arial" w:hAnsi="Arial" w:cs="Arial"/>
          <w:bCs/>
          <w:sz w:val="20"/>
          <w:szCs w:val="20"/>
          <w:lang w:val="lt-LT"/>
        </w:rPr>
      </w:pPr>
    </w:p>
    <w:p w14:paraId="2A9B2700" w14:textId="77777777" w:rsidR="002A5E39" w:rsidRPr="000E6E43" w:rsidRDefault="002A5E39" w:rsidP="00D960A1">
      <w:pPr>
        <w:contextualSpacing/>
        <w:jc w:val="both"/>
        <w:rPr>
          <w:rFonts w:ascii="Arial" w:hAnsi="Arial" w:cs="Arial"/>
          <w:bCs/>
          <w:sz w:val="20"/>
          <w:szCs w:val="20"/>
          <w:lang w:val="lt-LT"/>
        </w:rPr>
      </w:pPr>
    </w:p>
    <w:p w14:paraId="25343910" w14:textId="2896E3AB" w:rsidR="00BA067F" w:rsidRPr="000E6E43" w:rsidRDefault="00BA067F" w:rsidP="00BA067F">
      <w:pPr>
        <w:contextualSpacing/>
        <w:jc w:val="both"/>
        <w:rPr>
          <w:rFonts w:ascii="Arial" w:hAnsi="Arial" w:cs="Arial"/>
          <w:sz w:val="20"/>
          <w:szCs w:val="20"/>
          <w:lang w:val="lt-LT"/>
        </w:rPr>
      </w:pPr>
      <w:r w:rsidRPr="000E6E43">
        <w:rPr>
          <w:rFonts w:ascii="Arial" w:hAnsi="Arial" w:cs="Arial"/>
          <w:bCs/>
          <w:sz w:val="20"/>
          <w:szCs w:val="20"/>
          <w:lang w:val="lt-LT"/>
        </w:rPr>
        <w:t>Mes siūlome pasaugas už:</w:t>
      </w:r>
      <w:r w:rsidRPr="000E6E43">
        <w:rPr>
          <w:rFonts w:ascii="Arial" w:hAnsi="Arial" w:cs="Arial"/>
          <w:sz w:val="20"/>
          <w:szCs w:val="20"/>
          <w:lang w:val="lt-LT"/>
        </w:rPr>
        <w:t xml:space="preserve"> </w:t>
      </w:r>
    </w:p>
    <w:p w14:paraId="5F7DD3E8" w14:textId="77777777" w:rsidR="00BA067F" w:rsidRPr="000E6E43" w:rsidRDefault="00BA067F" w:rsidP="00BA067F">
      <w:pPr>
        <w:contextualSpacing/>
        <w:jc w:val="right"/>
        <w:rPr>
          <w:rFonts w:ascii="Arial" w:hAnsi="Arial" w:cs="Arial"/>
          <w:i/>
          <w:iCs/>
          <w:sz w:val="20"/>
          <w:szCs w:val="20"/>
          <w:lang w:val="lt-LT"/>
        </w:rPr>
      </w:pPr>
      <w:r w:rsidRPr="000E6E43">
        <w:rPr>
          <w:rFonts w:ascii="Arial" w:hAnsi="Arial" w:cs="Arial"/>
          <w:i/>
          <w:iCs/>
          <w:sz w:val="20"/>
          <w:szCs w:val="20"/>
          <w:lang w:val="lt-LT"/>
        </w:rPr>
        <w:t>2 lentelė</w:t>
      </w:r>
    </w:p>
    <w:tbl>
      <w:tblPr>
        <w:tblpPr w:leftFromText="180" w:rightFromText="180" w:vertAnchor="text" w:horzAnchor="margin" w:tblpY="88"/>
        <w:tblW w:w="9634" w:type="dxa"/>
        <w:tblLayout w:type="fixed"/>
        <w:tblLook w:val="01E0" w:firstRow="1" w:lastRow="1" w:firstColumn="1" w:lastColumn="1" w:noHBand="0" w:noVBand="0"/>
      </w:tblPr>
      <w:tblGrid>
        <w:gridCol w:w="596"/>
        <w:gridCol w:w="2518"/>
        <w:gridCol w:w="1559"/>
        <w:gridCol w:w="1418"/>
        <w:gridCol w:w="1842"/>
        <w:gridCol w:w="1701"/>
      </w:tblGrid>
      <w:tr w:rsidR="00A853D3" w:rsidRPr="000E6E43" w14:paraId="0A9841B0" w14:textId="77777777" w:rsidTr="00A853D3">
        <w:trPr>
          <w:trHeight w:val="91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B9144" w14:textId="77777777" w:rsidR="00A853D3" w:rsidRPr="000E6E43" w:rsidRDefault="00A853D3" w:rsidP="005D512C">
            <w:pPr>
              <w:suppressAutoHyphens/>
              <w:ind w:right="-57"/>
              <w:jc w:val="center"/>
              <w:rPr>
                <w:rFonts w:ascii="Arial" w:hAnsi="Arial" w:cs="Arial"/>
                <w:sz w:val="20"/>
                <w:szCs w:val="20"/>
                <w:lang w:val="lt-LT"/>
              </w:rPr>
            </w:pPr>
            <w:r w:rsidRPr="000E6E43">
              <w:rPr>
                <w:rFonts w:ascii="Arial" w:hAnsi="Arial" w:cs="Arial"/>
                <w:sz w:val="20"/>
                <w:szCs w:val="20"/>
                <w:lang w:val="lt-LT"/>
              </w:rPr>
              <w:t>Eil. Nr.</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0A243" w14:textId="273E31A8" w:rsidR="00A853D3" w:rsidRPr="000E6E43" w:rsidRDefault="00A853D3" w:rsidP="005D512C">
            <w:pPr>
              <w:suppressAutoHyphens/>
              <w:ind w:right="-57"/>
              <w:jc w:val="center"/>
              <w:rPr>
                <w:rFonts w:ascii="Arial" w:hAnsi="Arial" w:cs="Arial"/>
                <w:sz w:val="20"/>
                <w:szCs w:val="20"/>
                <w:lang w:val="lt-LT"/>
              </w:rPr>
            </w:pPr>
            <w:r w:rsidRPr="000E6E43">
              <w:rPr>
                <w:rFonts w:ascii="Arial" w:hAnsi="Arial" w:cs="Arial"/>
                <w:sz w:val="20"/>
                <w:szCs w:val="20"/>
                <w:lang w:val="lt-LT"/>
              </w:rPr>
              <w:t>Paslaugos pavadinimas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0DB51" w14:textId="77777777" w:rsidR="00A853D3" w:rsidRPr="000E6E43" w:rsidRDefault="00A853D3" w:rsidP="00A853D3">
            <w:pPr>
              <w:suppressAutoHyphens/>
              <w:ind w:right="-57"/>
              <w:jc w:val="center"/>
              <w:rPr>
                <w:rFonts w:ascii="Arial" w:hAnsi="Arial" w:cs="Arial"/>
                <w:sz w:val="20"/>
                <w:szCs w:val="20"/>
                <w:lang w:val="lt-LT"/>
              </w:rPr>
            </w:pPr>
            <w:r w:rsidRPr="000E6E43">
              <w:rPr>
                <w:rFonts w:ascii="Arial" w:hAnsi="Arial" w:cs="Arial"/>
                <w:sz w:val="20"/>
                <w:szCs w:val="20"/>
                <w:lang w:val="lt-LT"/>
              </w:rPr>
              <w:t>Preliminarus paslaugų kiekis</w:t>
            </w:r>
          </w:p>
          <w:p w14:paraId="73FA35F3" w14:textId="0EE0B10C" w:rsidR="00A853D3" w:rsidRPr="000E6E43" w:rsidRDefault="00A853D3" w:rsidP="00A853D3">
            <w:pPr>
              <w:suppressAutoHyphens/>
              <w:ind w:right="-57"/>
              <w:jc w:val="center"/>
              <w:rPr>
                <w:rFonts w:ascii="Arial" w:hAnsi="Arial" w:cs="Arial"/>
                <w:sz w:val="20"/>
                <w:szCs w:val="20"/>
                <w:lang w:val="lt-LT"/>
              </w:rPr>
            </w:pPr>
            <w:r w:rsidRPr="000E6E43">
              <w:rPr>
                <w:rFonts w:ascii="Arial" w:hAnsi="Arial" w:cs="Arial"/>
                <w:sz w:val="20"/>
                <w:szCs w:val="20"/>
                <w:lang w:val="lt-LT"/>
              </w:rPr>
              <w:t xml:space="preserve">24 (dvidešimt keturiems) mėnesiams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7C8E6" w14:textId="497E2EB8" w:rsidR="00A853D3" w:rsidRPr="000E6E43" w:rsidRDefault="00A853D3" w:rsidP="00A853D3">
            <w:pPr>
              <w:suppressAutoHyphens/>
              <w:ind w:right="-57"/>
              <w:jc w:val="center"/>
              <w:rPr>
                <w:rFonts w:ascii="Arial" w:hAnsi="Arial" w:cs="Arial"/>
                <w:sz w:val="20"/>
                <w:szCs w:val="20"/>
                <w:lang w:val="lt-LT"/>
              </w:rPr>
            </w:pPr>
            <w:r w:rsidRPr="000E6E43">
              <w:rPr>
                <w:rFonts w:ascii="Arial" w:hAnsi="Arial" w:cs="Arial"/>
                <w:sz w:val="20"/>
                <w:szCs w:val="20"/>
                <w:lang w:val="lt-LT"/>
              </w:rPr>
              <w:t xml:space="preserve">Maksimalus Paslaugos įkainis 1 </w:t>
            </w:r>
            <w:r w:rsidR="000E6E43">
              <w:rPr>
                <w:rFonts w:ascii="Arial" w:hAnsi="Arial" w:cs="Arial"/>
                <w:sz w:val="20"/>
                <w:szCs w:val="20"/>
                <w:lang w:val="lt-LT"/>
              </w:rPr>
              <w:t>(vienam)</w:t>
            </w:r>
            <w:r w:rsidR="00F928C2" w:rsidRPr="000E6E43">
              <w:rPr>
                <w:rFonts w:ascii="Arial" w:hAnsi="Arial" w:cs="Arial"/>
                <w:sz w:val="20"/>
                <w:szCs w:val="20"/>
                <w:lang w:val="lt-LT"/>
              </w:rPr>
              <w:t xml:space="preserve"> </w:t>
            </w:r>
            <w:r w:rsidR="000E6E43">
              <w:rPr>
                <w:rFonts w:ascii="Arial" w:hAnsi="Arial" w:cs="Arial"/>
                <w:sz w:val="20"/>
                <w:szCs w:val="20"/>
                <w:lang w:val="lt-LT"/>
              </w:rPr>
              <w:t>vienetui</w:t>
            </w:r>
            <w:r w:rsidRPr="000E6E43">
              <w:rPr>
                <w:rFonts w:ascii="Arial" w:hAnsi="Arial" w:cs="Arial"/>
                <w:sz w:val="20"/>
                <w:szCs w:val="20"/>
                <w:lang w:val="lt-LT"/>
              </w:rPr>
              <w:t>, Eur be PVM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2E16C" w14:textId="21F3F14C" w:rsidR="00A853D3" w:rsidRPr="000E6E43" w:rsidRDefault="00A853D3" w:rsidP="00A853D3">
            <w:pPr>
              <w:suppressAutoHyphens/>
              <w:ind w:right="-57"/>
              <w:jc w:val="center"/>
              <w:rPr>
                <w:rFonts w:ascii="Arial" w:hAnsi="Arial" w:cs="Arial"/>
                <w:sz w:val="20"/>
                <w:szCs w:val="20"/>
                <w:lang w:val="lt-LT"/>
              </w:rPr>
            </w:pPr>
            <w:r w:rsidRPr="000E6E43">
              <w:rPr>
                <w:rFonts w:ascii="Arial" w:hAnsi="Arial" w:cs="Arial"/>
                <w:sz w:val="20"/>
                <w:szCs w:val="20"/>
                <w:lang w:val="lt-LT"/>
              </w:rPr>
              <w:t>Siūlomas Paslaugos įkainis 1 (vien</w:t>
            </w:r>
            <w:r w:rsidR="00E37CC0">
              <w:rPr>
                <w:rFonts w:ascii="Arial" w:hAnsi="Arial" w:cs="Arial"/>
                <w:sz w:val="20"/>
                <w:szCs w:val="20"/>
                <w:lang w:val="lt-LT"/>
              </w:rPr>
              <w:t>am</w:t>
            </w:r>
            <w:r w:rsidRPr="000E6E43">
              <w:rPr>
                <w:rFonts w:ascii="Arial" w:hAnsi="Arial" w:cs="Arial"/>
                <w:sz w:val="20"/>
                <w:szCs w:val="20"/>
                <w:lang w:val="lt-LT"/>
              </w:rPr>
              <w:t xml:space="preserve">) </w:t>
            </w:r>
            <w:r w:rsidR="00E37CC0">
              <w:rPr>
                <w:rFonts w:ascii="Arial" w:hAnsi="Arial" w:cs="Arial"/>
                <w:sz w:val="20"/>
                <w:szCs w:val="20"/>
                <w:lang w:val="lt-LT"/>
              </w:rPr>
              <w:t>vienetui</w:t>
            </w:r>
            <w:r w:rsidRPr="000E6E43">
              <w:rPr>
                <w:rFonts w:ascii="Arial" w:hAnsi="Arial" w:cs="Arial"/>
                <w:sz w:val="20"/>
                <w:szCs w:val="20"/>
                <w:lang w:val="lt-LT"/>
              </w:rPr>
              <w:t>, Eur be PVM</w:t>
            </w:r>
          </w:p>
          <w:p w14:paraId="111E92C0" w14:textId="77777777" w:rsidR="00A853D3" w:rsidRPr="000E6E43" w:rsidRDefault="00A853D3" w:rsidP="00A853D3">
            <w:pPr>
              <w:suppressAutoHyphens/>
              <w:ind w:left="-57" w:right="-57"/>
              <w:jc w:val="center"/>
              <w:rPr>
                <w:rFonts w:ascii="Arial" w:hAnsi="Arial" w:cs="Arial"/>
                <w:sz w:val="20"/>
                <w:szCs w:val="20"/>
                <w:lang w:val="lt-LT"/>
              </w:rPr>
            </w:pPr>
            <w:r w:rsidRPr="000E6E43">
              <w:rPr>
                <w:rFonts w:ascii="Arial" w:hAnsi="Arial" w:cs="Arial"/>
                <w:i/>
                <w:iCs/>
                <w:sz w:val="20"/>
                <w:szCs w:val="20"/>
                <w:lang w:val="lt-LT"/>
              </w:rPr>
              <w:t>Pildo tiekėjas*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09129" w14:textId="77777777" w:rsidR="00A853D3" w:rsidRPr="000E6E43" w:rsidRDefault="00A853D3" w:rsidP="00A853D3">
            <w:pPr>
              <w:contextualSpacing/>
              <w:jc w:val="center"/>
              <w:rPr>
                <w:rFonts w:ascii="Arial" w:hAnsi="Arial" w:cs="Arial"/>
                <w:sz w:val="20"/>
                <w:szCs w:val="20"/>
                <w:lang w:val="lt-LT"/>
              </w:rPr>
            </w:pPr>
            <w:r w:rsidRPr="000E6E43">
              <w:rPr>
                <w:rFonts w:ascii="Arial" w:hAnsi="Arial" w:cs="Arial"/>
                <w:sz w:val="20"/>
                <w:szCs w:val="20"/>
                <w:lang w:val="lt-LT"/>
              </w:rPr>
              <w:t>Viso kaina, Eur</w:t>
            </w:r>
          </w:p>
          <w:p w14:paraId="13FDC1B1" w14:textId="5E8023C3" w:rsidR="00A853D3" w:rsidRPr="000E6E43" w:rsidRDefault="00A853D3" w:rsidP="00A853D3">
            <w:pPr>
              <w:contextualSpacing/>
              <w:jc w:val="center"/>
              <w:rPr>
                <w:rFonts w:ascii="Arial" w:hAnsi="Arial" w:cs="Arial"/>
                <w:sz w:val="20"/>
                <w:szCs w:val="20"/>
                <w:lang w:val="lt-LT"/>
              </w:rPr>
            </w:pPr>
            <w:r w:rsidRPr="000E6E43">
              <w:rPr>
                <w:rFonts w:ascii="Arial" w:hAnsi="Arial" w:cs="Arial"/>
                <w:sz w:val="20"/>
                <w:szCs w:val="20"/>
                <w:lang w:val="lt-LT"/>
              </w:rPr>
              <w:t>be PVM</w:t>
            </w:r>
          </w:p>
          <w:p w14:paraId="08FC5714" w14:textId="3C5FB683" w:rsidR="00A853D3" w:rsidRPr="000E6E43" w:rsidRDefault="00A853D3" w:rsidP="00A853D3">
            <w:pPr>
              <w:suppressAutoHyphens/>
              <w:ind w:left="-57" w:right="-57"/>
              <w:jc w:val="center"/>
              <w:rPr>
                <w:rFonts w:ascii="Arial" w:hAnsi="Arial" w:cs="Arial"/>
                <w:i/>
                <w:iCs/>
                <w:noProof/>
                <w:sz w:val="20"/>
                <w:szCs w:val="20"/>
                <w:lang w:val="lt-LT"/>
              </w:rPr>
            </w:pPr>
            <w:r w:rsidRPr="008A2DC0">
              <w:rPr>
                <w:rFonts w:ascii="Arial" w:hAnsi="Arial" w:cs="Arial"/>
                <w:i/>
                <w:iCs/>
                <w:noProof/>
                <w:sz w:val="20"/>
                <w:szCs w:val="20"/>
                <w:highlight w:val="cyan"/>
                <w:lang w:val="lt-LT"/>
              </w:rPr>
              <w:t>(3 stulp. x 5 stulp.)</w:t>
            </w:r>
          </w:p>
          <w:p w14:paraId="53A56172" w14:textId="77777777" w:rsidR="00A853D3" w:rsidRPr="000E6E43" w:rsidRDefault="00A853D3" w:rsidP="00A853D3">
            <w:pPr>
              <w:contextualSpacing/>
              <w:jc w:val="center"/>
              <w:rPr>
                <w:rFonts w:ascii="Arial" w:hAnsi="Arial" w:cs="Arial"/>
                <w:sz w:val="20"/>
                <w:szCs w:val="20"/>
                <w:lang w:val="lt-LT"/>
              </w:rPr>
            </w:pPr>
            <w:r w:rsidRPr="000E6E43">
              <w:rPr>
                <w:rFonts w:ascii="Arial" w:hAnsi="Arial" w:cs="Arial"/>
                <w:i/>
                <w:iCs/>
                <w:sz w:val="20"/>
                <w:szCs w:val="20"/>
                <w:lang w:val="lt-LT"/>
              </w:rPr>
              <w:t>Pildo tiekėjas</w:t>
            </w:r>
          </w:p>
        </w:tc>
      </w:tr>
      <w:tr w:rsidR="00A853D3" w:rsidRPr="000E6E43" w14:paraId="03B8DA3A" w14:textId="77777777" w:rsidTr="00A853D3">
        <w:trPr>
          <w:trHeight w:val="220"/>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E1CA64D" w14:textId="77777777" w:rsidR="00A853D3" w:rsidRPr="000E6E43" w:rsidRDefault="00A853D3" w:rsidP="005D512C">
            <w:pPr>
              <w:suppressAutoHyphens/>
              <w:spacing w:line="276" w:lineRule="auto"/>
              <w:ind w:right="-57"/>
              <w:jc w:val="center"/>
              <w:rPr>
                <w:rFonts w:ascii="Arial" w:hAnsi="Arial" w:cs="Arial"/>
                <w:b/>
                <w:bCs/>
                <w:sz w:val="20"/>
                <w:szCs w:val="20"/>
                <w:lang w:val="lt-LT"/>
              </w:rPr>
            </w:pPr>
            <w:r w:rsidRPr="000E6E43">
              <w:rPr>
                <w:rFonts w:ascii="Arial" w:hAnsi="Arial" w:cs="Arial"/>
                <w:b/>
                <w:bCs/>
                <w:sz w:val="20"/>
                <w:szCs w:val="20"/>
                <w:lang w:val="lt-LT"/>
              </w:rPr>
              <w:t>1</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C2495A3" w14:textId="77777777" w:rsidR="00A853D3" w:rsidRPr="000E6E43" w:rsidRDefault="00A853D3" w:rsidP="005D512C">
            <w:pPr>
              <w:suppressAutoHyphens/>
              <w:spacing w:line="276" w:lineRule="auto"/>
              <w:ind w:left="-57" w:right="-57"/>
              <w:jc w:val="center"/>
              <w:rPr>
                <w:rFonts w:ascii="Arial" w:hAnsi="Arial" w:cs="Arial"/>
                <w:b/>
                <w:bCs/>
                <w:sz w:val="20"/>
                <w:szCs w:val="20"/>
                <w:lang w:val="lt-LT"/>
              </w:rPr>
            </w:pPr>
            <w:r w:rsidRPr="000E6E43">
              <w:rPr>
                <w:rFonts w:ascii="Arial" w:hAnsi="Arial" w:cs="Arial"/>
                <w:b/>
                <w:bCs/>
                <w:sz w:val="20"/>
                <w:szCs w:val="20"/>
                <w:lang w:val="lt-LT"/>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63E1E3" w14:textId="1BFD7D37" w:rsidR="00A853D3" w:rsidRPr="000E6E43" w:rsidRDefault="00A853D3" w:rsidP="005D512C">
            <w:pPr>
              <w:suppressAutoHyphens/>
              <w:spacing w:line="276" w:lineRule="auto"/>
              <w:ind w:left="-57" w:right="-57"/>
              <w:jc w:val="center"/>
              <w:rPr>
                <w:rFonts w:ascii="Arial" w:hAnsi="Arial" w:cs="Arial"/>
                <w:b/>
                <w:bCs/>
                <w:sz w:val="20"/>
                <w:szCs w:val="20"/>
                <w:lang w:val="lt-LT"/>
              </w:rPr>
            </w:pPr>
            <w:r w:rsidRPr="000E6E43">
              <w:rPr>
                <w:rFonts w:ascii="Arial" w:hAnsi="Arial" w:cs="Arial"/>
                <w:b/>
                <w:bCs/>
                <w:sz w:val="20"/>
                <w:szCs w:val="20"/>
                <w:lang w:val="lt-LT"/>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42F2829" w14:textId="5EBC5979" w:rsidR="00A853D3" w:rsidRPr="000E6E43" w:rsidRDefault="00A853D3" w:rsidP="005D512C">
            <w:pPr>
              <w:suppressAutoHyphens/>
              <w:spacing w:line="276" w:lineRule="auto"/>
              <w:ind w:left="-57" w:right="-57"/>
              <w:jc w:val="center"/>
              <w:rPr>
                <w:rFonts w:ascii="Arial" w:hAnsi="Arial" w:cs="Arial"/>
                <w:b/>
                <w:bCs/>
                <w:sz w:val="20"/>
                <w:szCs w:val="20"/>
                <w:lang w:val="lt-LT"/>
              </w:rPr>
            </w:pPr>
            <w:r w:rsidRPr="000E6E43">
              <w:rPr>
                <w:rFonts w:ascii="Arial" w:hAnsi="Arial" w:cs="Arial"/>
                <w:b/>
                <w:bCs/>
                <w:sz w:val="20"/>
                <w:szCs w:val="20"/>
                <w:lang w:val="lt-LT"/>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24AA8E" w14:textId="64C41999" w:rsidR="00A853D3" w:rsidRPr="000E6E43" w:rsidRDefault="00A853D3" w:rsidP="005D512C">
            <w:pPr>
              <w:suppressAutoHyphens/>
              <w:spacing w:line="276" w:lineRule="auto"/>
              <w:ind w:left="-57" w:right="-57"/>
              <w:jc w:val="center"/>
              <w:rPr>
                <w:rFonts w:ascii="Arial" w:hAnsi="Arial" w:cs="Arial"/>
                <w:b/>
                <w:bCs/>
                <w:sz w:val="20"/>
                <w:szCs w:val="20"/>
                <w:lang w:val="lt-LT"/>
              </w:rPr>
            </w:pPr>
            <w:r w:rsidRPr="000E6E43">
              <w:rPr>
                <w:rFonts w:ascii="Arial" w:hAnsi="Arial" w:cs="Arial"/>
                <w:b/>
                <w:bCs/>
                <w:sz w:val="20"/>
                <w:szCs w:val="20"/>
                <w:lang w:val="lt-LT"/>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AFAE27" w14:textId="56CFF654" w:rsidR="00A853D3" w:rsidRPr="000E6E43" w:rsidRDefault="00A853D3" w:rsidP="005D512C">
            <w:pPr>
              <w:suppressAutoHyphens/>
              <w:spacing w:line="276" w:lineRule="auto"/>
              <w:ind w:left="-57" w:right="-57"/>
              <w:jc w:val="center"/>
              <w:rPr>
                <w:rFonts w:ascii="Arial" w:hAnsi="Arial" w:cs="Arial"/>
                <w:b/>
                <w:bCs/>
                <w:sz w:val="20"/>
                <w:szCs w:val="20"/>
                <w:lang w:val="lt-LT"/>
              </w:rPr>
            </w:pPr>
            <w:r w:rsidRPr="000E6E43">
              <w:rPr>
                <w:rFonts w:ascii="Arial" w:hAnsi="Arial" w:cs="Arial"/>
                <w:b/>
                <w:bCs/>
                <w:sz w:val="20"/>
                <w:szCs w:val="20"/>
                <w:lang w:val="lt-LT"/>
              </w:rPr>
              <w:t>6</w:t>
            </w:r>
          </w:p>
        </w:tc>
      </w:tr>
      <w:tr w:rsidR="00A853D3" w:rsidRPr="000E6E43" w14:paraId="0945E52B" w14:textId="77777777" w:rsidTr="00A853D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88C8F" w14:textId="77777777" w:rsidR="00A853D3" w:rsidRPr="000E6E43" w:rsidRDefault="00A853D3" w:rsidP="005D512C">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1.</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543C4" w14:textId="5ABC5B9F" w:rsidR="00A853D3" w:rsidRPr="000E6E43" w:rsidRDefault="00A853D3" w:rsidP="00A853D3">
            <w:pPr>
              <w:shd w:val="clear" w:color="auto" w:fill="FFFFFF" w:themeFill="background1"/>
              <w:suppressAutoHyphens/>
              <w:spacing w:line="276" w:lineRule="auto"/>
              <w:jc w:val="center"/>
              <w:outlineLvl w:val="0"/>
              <w:rPr>
                <w:rFonts w:ascii="Arial" w:hAnsi="Arial" w:cs="Arial"/>
                <w:sz w:val="20"/>
                <w:szCs w:val="20"/>
                <w:lang w:val="lt-LT"/>
              </w:rPr>
            </w:pPr>
            <w:r w:rsidRPr="000E6E43">
              <w:rPr>
                <w:rFonts w:ascii="Arial" w:hAnsi="Arial" w:cs="Arial"/>
                <w:sz w:val="20"/>
                <w:szCs w:val="20"/>
                <w:lang w:val="lt-LT" w:eastAsia="lt-LT"/>
              </w:rPr>
              <w:t>Įrenginio vibracinio aktyvumo tyrimas ir guolių būklės diagnostika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606DE" w14:textId="4AE2E8EC"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7492D" w14:textId="49CFACE3" w:rsidR="00A853D3" w:rsidRPr="000E6E43" w:rsidRDefault="00A853D3" w:rsidP="00A853D3">
            <w:pPr>
              <w:suppressAutoHyphens/>
              <w:spacing w:line="276" w:lineRule="auto"/>
              <w:jc w:val="center"/>
              <w:rPr>
                <w:rFonts w:ascii="Arial" w:hAnsi="Arial" w:cs="Arial"/>
                <w:sz w:val="20"/>
                <w:szCs w:val="20"/>
                <w:lang w:val="lt-LT"/>
              </w:rPr>
            </w:pPr>
            <w:r w:rsidRPr="000E6E43">
              <w:rPr>
                <w:rFonts w:ascii="Arial" w:hAnsi="Arial" w:cs="Arial"/>
                <w:color w:val="000000"/>
                <w:sz w:val="20"/>
                <w:szCs w:val="20"/>
                <w:lang w:val="lt-LT"/>
              </w:rPr>
              <w:t>60,00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9CF3205"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CBEA829" w14:textId="7017CEC9"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51905B1A" w14:textId="77777777" w:rsidTr="00A853D3">
        <w:trPr>
          <w:trHeight w:val="40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565E8" w14:textId="77777777" w:rsidR="00A853D3" w:rsidRPr="000E6E43" w:rsidRDefault="00A853D3" w:rsidP="005D512C">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2.</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35378" w14:textId="14696B08" w:rsidR="00A853D3" w:rsidRPr="000E6E43" w:rsidRDefault="00A853D3" w:rsidP="00A853D3">
            <w:pPr>
              <w:shd w:val="clear" w:color="auto" w:fill="FFFFFF" w:themeFill="background1"/>
              <w:suppressAutoHyphens/>
              <w:spacing w:line="276" w:lineRule="auto"/>
              <w:jc w:val="center"/>
              <w:outlineLvl w:val="0"/>
              <w:rPr>
                <w:rFonts w:ascii="Arial" w:eastAsia="Calibri" w:hAnsi="Arial" w:cs="Arial"/>
                <w:sz w:val="20"/>
                <w:szCs w:val="20"/>
                <w:lang w:val="lt-LT"/>
              </w:rPr>
            </w:pPr>
            <w:r w:rsidRPr="000E6E43">
              <w:rPr>
                <w:rFonts w:ascii="Arial" w:hAnsi="Arial" w:cs="Arial"/>
                <w:sz w:val="20"/>
                <w:szCs w:val="20"/>
                <w:lang w:val="lt-LT" w:eastAsia="lt-LT"/>
              </w:rPr>
              <w:t>Įrenginio dinaminis balansavimas iki 30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221BB" w14:textId="7E0E8869"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52AF6" w14:textId="39A12DDB" w:rsidR="00A853D3" w:rsidRPr="000E6E43" w:rsidRDefault="00A853D3" w:rsidP="00A853D3">
            <w:pPr>
              <w:suppressAutoHyphens/>
              <w:spacing w:line="276" w:lineRule="auto"/>
              <w:jc w:val="center"/>
              <w:rPr>
                <w:rFonts w:ascii="Arial" w:hAnsi="Arial" w:cs="Arial"/>
                <w:sz w:val="20"/>
                <w:szCs w:val="20"/>
                <w:lang w:val="lt-LT"/>
              </w:rPr>
            </w:pPr>
            <w:r w:rsidRPr="000E6E43">
              <w:rPr>
                <w:rFonts w:ascii="Arial" w:hAnsi="Arial" w:cs="Arial"/>
                <w:color w:val="000000"/>
                <w:sz w:val="20"/>
                <w:szCs w:val="20"/>
                <w:lang w:val="lt-LT"/>
              </w:rPr>
              <w:t>230,00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47E2B68"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754215A" w14:textId="5C64E4D0"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4536467B" w14:textId="77777777" w:rsidTr="00A853D3">
        <w:trPr>
          <w:trHeight w:val="40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3D362" w14:textId="77777777" w:rsidR="00A853D3" w:rsidRPr="000E6E43" w:rsidRDefault="00A853D3" w:rsidP="005D512C">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3.</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10F65" w14:textId="61345A70" w:rsidR="00A853D3" w:rsidRPr="000E6E43" w:rsidRDefault="00A853D3" w:rsidP="00A853D3">
            <w:pPr>
              <w:shd w:val="clear" w:color="auto" w:fill="FFFFFF" w:themeFill="background1"/>
              <w:suppressAutoHyphens/>
              <w:spacing w:line="276" w:lineRule="auto"/>
              <w:jc w:val="center"/>
              <w:outlineLvl w:val="0"/>
              <w:rPr>
                <w:rFonts w:ascii="Arial" w:hAnsi="Arial" w:cs="Arial"/>
                <w:sz w:val="20"/>
                <w:szCs w:val="20"/>
                <w:lang w:val="lt-LT"/>
              </w:rPr>
            </w:pPr>
            <w:r w:rsidRPr="000E6E43">
              <w:rPr>
                <w:rFonts w:ascii="Arial" w:hAnsi="Arial" w:cs="Arial"/>
                <w:sz w:val="20"/>
                <w:szCs w:val="20"/>
                <w:lang w:val="lt-LT" w:eastAsia="lt-LT"/>
              </w:rPr>
              <w:t>Įrenginio dinaminis balansavimas nuo 30 kW iki 100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0293A" w14:textId="0E942CD1"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B2C41" w14:textId="52400F13" w:rsidR="00A853D3" w:rsidRPr="000E6E43" w:rsidRDefault="00A853D3" w:rsidP="00A853D3">
            <w:pPr>
              <w:suppressAutoHyphens/>
              <w:spacing w:line="276" w:lineRule="auto"/>
              <w:jc w:val="center"/>
              <w:rPr>
                <w:rFonts w:ascii="Arial" w:hAnsi="Arial" w:cs="Arial"/>
                <w:sz w:val="20"/>
                <w:szCs w:val="20"/>
                <w:lang w:val="lt-LT"/>
              </w:rPr>
            </w:pPr>
            <w:r w:rsidRPr="000E6E43">
              <w:rPr>
                <w:rFonts w:ascii="Arial" w:hAnsi="Arial" w:cs="Arial"/>
                <w:color w:val="000000"/>
                <w:sz w:val="20"/>
                <w:szCs w:val="20"/>
                <w:lang w:val="lt-LT"/>
              </w:rPr>
              <w:t>280,00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66DBA1D"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A89D827" w14:textId="25AAD9B4"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2B23FADC" w14:textId="77777777" w:rsidTr="00A853D3">
        <w:trPr>
          <w:trHeight w:val="40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AAF41" w14:textId="77777777" w:rsidR="00A853D3" w:rsidRPr="000E6E43" w:rsidRDefault="00A853D3" w:rsidP="00A853D3">
            <w:pPr>
              <w:tabs>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 xml:space="preserve">4. </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6230E6" w14:textId="5C71274B" w:rsidR="00A853D3" w:rsidRPr="000E6E43" w:rsidRDefault="00A853D3" w:rsidP="00A853D3">
            <w:pPr>
              <w:shd w:val="clear" w:color="auto" w:fill="FFFFFF" w:themeFill="background1"/>
              <w:suppressAutoHyphens/>
              <w:spacing w:line="276" w:lineRule="auto"/>
              <w:jc w:val="center"/>
              <w:outlineLvl w:val="0"/>
              <w:rPr>
                <w:rFonts w:ascii="Arial" w:hAnsi="Arial" w:cs="Arial"/>
                <w:sz w:val="20"/>
                <w:szCs w:val="20"/>
                <w:lang w:val="lt-LT"/>
              </w:rPr>
            </w:pPr>
            <w:r w:rsidRPr="000E6E43">
              <w:rPr>
                <w:rFonts w:ascii="Arial" w:hAnsi="Arial" w:cs="Arial"/>
                <w:sz w:val="20"/>
                <w:szCs w:val="20"/>
                <w:lang w:val="lt-LT" w:eastAsia="lt-LT"/>
              </w:rPr>
              <w:t>Įrenginio dinaminis balansavimas virš 100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17C9" w14:textId="65880D63"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1A14E" w14:textId="6C7B3C41" w:rsidR="00A853D3" w:rsidRPr="000E6E43" w:rsidRDefault="00A853D3" w:rsidP="00A853D3">
            <w:pPr>
              <w:suppressAutoHyphens/>
              <w:spacing w:line="276" w:lineRule="auto"/>
              <w:jc w:val="center"/>
              <w:rPr>
                <w:rFonts w:ascii="Arial" w:hAnsi="Arial" w:cs="Arial"/>
                <w:sz w:val="20"/>
                <w:szCs w:val="20"/>
                <w:lang w:val="lt-LT"/>
              </w:rPr>
            </w:pPr>
            <w:r w:rsidRPr="000E6E43">
              <w:rPr>
                <w:rFonts w:ascii="Arial" w:hAnsi="Arial" w:cs="Arial"/>
                <w:color w:val="000000"/>
                <w:sz w:val="20"/>
                <w:szCs w:val="20"/>
                <w:lang w:val="lt-LT"/>
              </w:rPr>
              <w:t>440,00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E15FD23"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C9CEC59" w14:textId="266E9593"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40630965" w14:textId="77777777" w:rsidTr="00A853D3">
        <w:trPr>
          <w:trHeight w:val="40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B8C63" w14:textId="77777777" w:rsidR="00A853D3" w:rsidRPr="000E6E43" w:rsidRDefault="00A853D3" w:rsidP="00A853D3">
            <w:pPr>
              <w:tabs>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5.</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2569DD" w14:textId="408938E2" w:rsidR="00A853D3" w:rsidRPr="000E6E43" w:rsidRDefault="00A853D3" w:rsidP="00A853D3">
            <w:pPr>
              <w:shd w:val="clear" w:color="auto" w:fill="FFFFFF" w:themeFill="background1"/>
              <w:suppressAutoHyphens/>
              <w:spacing w:line="276" w:lineRule="auto"/>
              <w:jc w:val="center"/>
              <w:outlineLvl w:val="0"/>
              <w:rPr>
                <w:rFonts w:ascii="Arial" w:hAnsi="Arial" w:cs="Arial"/>
                <w:sz w:val="20"/>
                <w:szCs w:val="20"/>
                <w:lang w:val="lt-LT"/>
              </w:rPr>
            </w:pPr>
            <w:r w:rsidRPr="000E6E43">
              <w:rPr>
                <w:rFonts w:ascii="Arial" w:hAnsi="Arial" w:cs="Arial"/>
                <w:sz w:val="20"/>
                <w:szCs w:val="20"/>
                <w:lang w:val="lt-LT" w:eastAsia="lt-LT"/>
              </w:rPr>
              <w:t>Įrenginio centravimas iki 50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27419" w14:textId="2F768966"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1FAC5" w14:textId="65564577"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280,00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95E39B9"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ED9461A" w14:textId="7B6CF14E"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20CFB58C" w14:textId="77777777" w:rsidTr="00A853D3">
        <w:trPr>
          <w:trHeight w:val="40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C3924" w14:textId="77777777" w:rsidR="00A853D3" w:rsidRPr="000E6E43" w:rsidRDefault="00A853D3" w:rsidP="00A853D3">
            <w:pPr>
              <w:tabs>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0E6E43">
              <w:rPr>
                <w:rFonts w:ascii="Arial" w:hAnsi="Arial" w:cs="Arial"/>
                <w:sz w:val="20"/>
                <w:szCs w:val="20"/>
                <w:lang w:val="lt-LT" w:eastAsia="lt-LT"/>
              </w:rPr>
              <w:t>6.</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D8DE8F" w14:textId="51873401" w:rsidR="00A853D3" w:rsidRPr="000E6E43" w:rsidRDefault="00A853D3" w:rsidP="00A853D3">
            <w:pPr>
              <w:shd w:val="clear" w:color="auto" w:fill="FFFFFF" w:themeFill="background1"/>
              <w:suppressAutoHyphens/>
              <w:spacing w:line="276" w:lineRule="auto"/>
              <w:jc w:val="center"/>
              <w:outlineLvl w:val="0"/>
              <w:rPr>
                <w:rFonts w:ascii="Arial" w:hAnsi="Arial" w:cs="Arial"/>
                <w:sz w:val="20"/>
                <w:szCs w:val="20"/>
                <w:lang w:val="lt-LT"/>
              </w:rPr>
            </w:pPr>
            <w:r w:rsidRPr="000E6E43">
              <w:rPr>
                <w:rFonts w:ascii="Arial" w:hAnsi="Arial" w:cs="Arial"/>
                <w:sz w:val="20"/>
                <w:szCs w:val="20"/>
                <w:lang w:val="lt-LT" w:eastAsia="lt-LT"/>
              </w:rPr>
              <w:t>Įrenginio centravimas virš 50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43521" w14:textId="7181E040"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82D46" w14:textId="7C2BB216" w:rsidR="00A853D3" w:rsidRPr="000E6E43" w:rsidRDefault="00A853D3" w:rsidP="00A853D3">
            <w:pPr>
              <w:suppressAutoHyphens/>
              <w:spacing w:line="276" w:lineRule="auto"/>
              <w:jc w:val="center"/>
              <w:rPr>
                <w:rFonts w:ascii="Arial" w:hAnsi="Arial" w:cs="Arial"/>
                <w:color w:val="000000"/>
                <w:sz w:val="20"/>
                <w:szCs w:val="20"/>
                <w:lang w:val="lt-LT"/>
              </w:rPr>
            </w:pPr>
            <w:r w:rsidRPr="000E6E43">
              <w:rPr>
                <w:rFonts w:ascii="Arial" w:hAnsi="Arial" w:cs="Arial"/>
                <w:color w:val="000000"/>
                <w:sz w:val="20"/>
                <w:szCs w:val="20"/>
                <w:lang w:val="lt-LT"/>
              </w:rPr>
              <w:t>400,00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FADA447" w14:textId="77777777" w:rsidR="00A853D3" w:rsidRPr="000E6E43" w:rsidRDefault="00A853D3" w:rsidP="00A853D3">
            <w:pPr>
              <w:suppressAutoHyphens/>
              <w:spacing w:line="276" w:lineRule="auto"/>
              <w:jc w:val="center"/>
              <w:rPr>
                <w:rFonts w:ascii="Arial" w:hAnsi="Arial" w:cs="Arial"/>
                <w:sz w:val="20"/>
                <w:szCs w:val="20"/>
                <w:lang w:val="lt-L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3842D6F" w14:textId="1D72336D"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35B7FEF6" w14:textId="77777777" w:rsidTr="00A853D3">
        <w:trPr>
          <w:trHeight w:val="406"/>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C46AF" w14:textId="0B70EB92" w:rsidR="00A853D3" w:rsidRPr="000E6E43" w:rsidRDefault="00A853D3" w:rsidP="00A853D3">
            <w:pPr>
              <w:suppressAutoHyphens/>
              <w:spacing w:line="276" w:lineRule="auto"/>
              <w:jc w:val="right"/>
              <w:rPr>
                <w:rFonts w:ascii="Arial" w:hAnsi="Arial" w:cs="Arial"/>
                <w:sz w:val="20"/>
                <w:szCs w:val="20"/>
                <w:lang w:val="lt-LT"/>
              </w:rPr>
            </w:pPr>
            <w:r w:rsidRPr="000E6E43">
              <w:rPr>
                <w:rFonts w:ascii="Arial" w:hAnsi="Arial" w:cs="Arial"/>
                <w:sz w:val="20"/>
                <w:szCs w:val="20"/>
                <w:lang w:val="lt-LT"/>
              </w:rPr>
              <w:t>Bendra pasiūlymo kaina Eur be PVM</w:t>
            </w:r>
            <w:r w:rsidR="00F928C2" w:rsidRPr="000E6E43">
              <w:rPr>
                <w:rFonts w:ascii="Arial" w:hAnsi="Arial" w:cs="Arial"/>
                <w:sz w:val="20"/>
                <w:szCs w:val="20"/>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4066E5" w14:textId="77777777"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11B16951" w14:textId="77777777" w:rsidTr="00A853D3">
        <w:trPr>
          <w:trHeight w:val="406"/>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34B21" w14:textId="3B90C61D" w:rsidR="00A853D3" w:rsidRPr="000E6E43" w:rsidRDefault="00A853D3" w:rsidP="00A853D3">
            <w:pPr>
              <w:suppressAutoHyphens/>
              <w:spacing w:line="276" w:lineRule="auto"/>
              <w:jc w:val="right"/>
              <w:rPr>
                <w:rFonts w:ascii="Arial" w:hAnsi="Arial" w:cs="Arial"/>
                <w:sz w:val="20"/>
                <w:szCs w:val="20"/>
                <w:lang w:val="lt-LT"/>
              </w:rPr>
            </w:pPr>
            <w:r w:rsidRPr="000E6E43">
              <w:rPr>
                <w:rFonts w:ascii="Arial" w:hAnsi="Arial" w:cs="Arial"/>
                <w:sz w:val="20"/>
                <w:szCs w:val="20"/>
                <w:lang w:val="lt-LT"/>
              </w:rPr>
              <w:t>21</w:t>
            </w:r>
            <w:r w:rsidRPr="000E6E43">
              <w:rPr>
                <w:rFonts w:ascii="Arial" w:hAnsi="Arial" w:cs="Arial"/>
                <w:sz w:val="20"/>
                <w:szCs w:val="20"/>
              </w:rPr>
              <w:t>%</w:t>
            </w:r>
            <w:r w:rsidRPr="000E6E43">
              <w:rPr>
                <w:rFonts w:ascii="Arial" w:hAnsi="Arial" w:cs="Arial"/>
                <w:sz w:val="20"/>
                <w:szCs w:val="20"/>
                <w:lang w:val="lt-LT"/>
              </w:rPr>
              <w:t xml:space="preserve"> PVM</w:t>
            </w:r>
            <w:r w:rsidR="00F928C2" w:rsidRPr="000E6E43">
              <w:rPr>
                <w:rFonts w:ascii="Arial" w:hAnsi="Arial" w:cs="Arial"/>
                <w:sz w:val="20"/>
                <w:szCs w:val="20"/>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55EEA8" w14:textId="77777777" w:rsidR="00A853D3" w:rsidRPr="000E6E43" w:rsidRDefault="00A853D3" w:rsidP="00A853D3">
            <w:pPr>
              <w:suppressAutoHyphens/>
              <w:spacing w:line="276" w:lineRule="auto"/>
              <w:jc w:val="center"/>
              <w:rPr>
                <w:rFonts w:ascii="Arial" w:eastAsia="Calibri" w:hAnsi="Arial" w:cs="Arial"/>
                <w:sz w:val="20"/>
                <w:szCs w:val="20"/>
                <w:lang w:val="lt-LT"/>
              </w:rPr>
            </w:pPr>
          </w:p>
        </w:tc>
      </w:tr>
      <w:tr w:rsidR="00A853D3" w:rsidRPr="000E6E43" w14:paraId="3223B0FD" w14:textId="77777777" w:rsidTr="00A853D3">
        <w:trPr>
          <w:trHeight w:val="406"/>
        </w:trPr>
        <w:tc>
          <w:tcPr>
            <w:tcW w:w="7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154C7" w14:textId="2FC7C447" w:rsidR="00A853D3" w:rsidRPr="000E6E43" w:rsidRDefault="00A853D3" w:rsidP="00A853D3">
            <w:pPr>
              <w:suppressAutoHyphens/>
              <w:spacing w:line="276" w:lineRule="auto"/>
              <w:jc w:val="right"/>
              <w:rPr>
                <w:rFonts w:ascii="Arial" w:hAnsi="Arial" w:cs="Arial"/>
                <w:sz w:val="20"/>
                <w:szCs w:val="20"/>
                <w:lang w:val="lt-LT"/>
              </w:rPr>
            </w:pPr>
            <w:r w:rsidRPr="000E6E43">
              <w:rPr>
                <w:rFonts w:ascii="Arial" w:hAnsi="Arial" w:cs="Arial"/>
                <w:sz w:val="20"/>
                <w:szCs w:val="20"/>
                <w:lang w:val="lt-LT"/>
              </w:rPr>
              <w:t>Bendra pasiūlymo kaina Eur su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DE104A" w14:textId="77777777" w:rsidR="00A853D3" w:rsidRPr="000E6E43" w:rsidRDefault="00A853D3" w:rsidP="00A853D3">
            <w:pPr>
              <w:suppressAutoHyphens/>
              <w:spacing w:line="276" w:lineRule="auto"/>
              <w:jc w:val="center"/>
              <w:rPr>
                <w:rFonts w:ascii="Arial" w:eastAsia="Calibri" w:hAnsi="Arial" w:cs="Arial"/>
                <w:sz w:val="20"/>
                <w:szCs w:val="20"/>
                <w:lang w:val="lt-LT"/>
              </w:rPr>
            </w:pPr>
          </w:p>
        </w:tc>
      </w:tr>
    </w:tbl>
    <w:p w14:paraId="26245426" w14:textId="586FF327" w:rsidR="00BA067F" w:rsidRPr="000E6E43" w:rsidRDefault="00BA067F" w:rsidP="005D512C">
      <w:pPr>
        <w:spacing w:line="259" w:lineRule="auto"/>
        <w:ind w:right="-284"/>
        <w:rPr>
          <w:rFonts w:ascii="Arial" w:hAnsi="Arial" w:cs="Arial"/>
          <w:sz w:val="20"/>
          <w:szCs w:val="20"/>
          <w:lang w:val="lt-LT"/>
        </w:rPr>
      </w:pPr>
      <w:r w:rsidRPr="000E6E43">
        <w:rPr>
          <w:rFonts w:ascii="Arial" w:hAnsi="Arial" w:cs="Arial"/>
          <w:i/>
          <w:iCs/>
          <w:sz w:val="18"/>
          <w:szCs w:val="18"/>
          <w:lang w:val="lt-LT"/>
        </w:rPr>
        <w:t>*Tiekėjo siūlomi įkainiai negali viršyti maksimali</w:t>
      </w:r>
      <w:r w:rsidR="00C16674" w:rsidRPr="000E6E43">
        <w:rPr>
          <w:rFonts w:ascii="Arial" w:hAnsi="Arial" w:cs="Arial"/>
          <w:i/>
          <w:iCs/>
          <w:sz w:val="18"/>
          <w:szCs w:val="18"/>
          <w:lang w:val="lt-LT"/>
        </w:rPr>
        <w:t>ų</w:t>
      </w:r>
      <w:r w:rsidRPr="000E6E43">
        <w:rPr>
          <w:rFonts w:ascii="Arial" w:hAnsi="Arial" w:cs="Arial"/>
          <w:i/>
          <w:iCs/>
          <w:sz w:val="18"/>
          <w:szCs w:val="18"/>
          <w:lang w:val="lt-LT"/>
        </w:rPr>
        <w:t xml:space="preserve"> įkainių nurodytų </w:t>
      </w:r>
      <w:r w:rsidR="002A5E39" w:rsidRPr="000E6E43">
        <w:rPr>
          <w:rFonts w:ascii="Arial" w:hAnsi="Arial" w:cs="Arial"/>
          <w:i/>
          <w:iCs/>
          <w:sz w:val="18"/>
          <w:szCs w:val="18"/>
          <w:lang w:val="lt-LT"/>
        </w:rPr>
        <w:t>4</w:t>
      </w:r>
      <w:r w:rsidRPr="000E6E43">
        <w:rPr>
          <w:rFonts w:ascii="Arial" w:hAnsi="Arial" w:cs="Arial"/>
          <w:i/>
          <w:iCs/>
          <w:sz w:val="18"/>
          <w:szCs w:val="18"/>
          <w:lang w:val="lt-LT"/>
        </w:rPr>
        <w:t xml:space="preserve"> stulpelyje (priešingu atveju – pasiūlymas bus</w:t>
      </w:r>
      <w:r w:rsidR="005D512C" w:rsidRPr="000E6E43">
        <w:rPr>
          <w:rFonts w:ascii="Arial" w:hAnsi="Arial" w:cs="Arial"/>
          <w:i/>
          <w:iCs/>
          <w:sz w:val="18"/>
          <w:szCs w:val="18"/>
          <w:lang w:val="lt-LT"/>
        </w:rPr>
        <w:t xml:space="preserve"> </w:t>
      </w:r>
      <w:r w:rsidRPr="000E6E43">
        <w:rPr>
          <w:rFonts w:ascii="Arial" w:hAnsi="Arial" w:cs="Arial"/>
          <w:i/>
          <w:iCs/>
          <w:sz w:val="18"/>
          <w:szCs w:val="18"/>
          <w:lang w:val="lt-LT"/>
        </w:rPr>
        <w:t>atmestas).</w:t>
      </w:r>
    </w:p>
    <w:p w14:paraId="5ABCFD23" w14:textId="6601FC1A" w:rsidR="00BA067F" w:rsidRPr="000E6E43" w:rsidRDefault="00BA067F" w:rsidP="005D512C">
      <w:pPr>
        <w:contextualSpacing/>
        <w:jc w:val="both"/>
        <w:rPr>
          <w:rFonts w:ascii="Arial" w:hAnsi="Arial" w:cs="Arial"/>
          <w:i/>
          <w:iCs/>
          <w:sz w:val="18"/>
          <w:szCs w:val="18"/>
          <w:lang w:val="lt-LT"/>
        </w:rPr>
      </w:pPr>
      <w:r w:rsidRPr="000E6E43">
        <w:rPr>
          <w:rFonts w:ascii="Arial" w:hAnsi="Arial" w:cs="Arial"/>
          <w:i/>
          <w:iCs/>
          <w:sz w:val="18"/>
          <w:szCs w:val="18"/>
          <w:lang w:val="lt-LT"/>
        </w:rPr>
        <w:t>**Bendra pasiūlymo kaina Eur be PVM skirta tik tiekėjų pasiūlymų palyginimui/vertinimui</w:t>
      </w:r>
      <w:r w:rsidR="002A5E39" w:rsidRPr="000E6E43">
        <w:rPr>
          <w:rFonts w:ascii="Arial" w:hAnsi="Arial" w:cs="Arial"/>
          <w:i/>
          <w:iCs/>
          <w:sz w:val="18"/>
          <w:szCs w:val="18"/>
          <w:lang w:val="lt-LT"/>
        </w:rPr>
        <w:t>, o Sutartyje bus nurodyti tik paslaugų įkainiai.</w:t>
      </w:r>
    </w:p>
    <w:p w14:paraId="1F47FE8F" w14:textId="2547B5FE" w:rsidR="00BA067F" w:rsidRPr="000E6E43" w:rsidRDefault="00BA067F" w:rsidP="005D512C">
      <w:pPr>
        <w:contextualSpacing/>
        <w:jc w:val="both"/>
        <w:rPr>
          <w:rFonts w:ascii="Arial" w:hAnsi="Arial" w:cs="Arial"/>
          <w:i/>
          <w:iCs/>
          <w:sz w:val="18"/>
          <w:szCs w:val="18"/>
          <w:lang w:val="lt-LT"/>
        </w:rPr>
      </w:pPr>
      <w:r w:rsidRPr="000E6E43">
        <w:rPr>
          <w:rFonts w:ascii="Arial" w:hAnsi="Arial" w:cs="Arial"/>
          <w:i/>
          <w:iCs/>
          <w:sz w:val="18"/>
          <w:szCs w:val="18"/>
          <w:lang w:val="lt-LT"/>
        </w:rPr>
        <w:t>***tais atvejais, kai pagal galiojančius teisės aktus tiekėjui/ tiekėjų grupei nereikia mokėti PVM, turi būti nurodytos priežastys, dėl kurių PVM nemokamas: __________________________________.</w:t>
      </w:r>
    </w:p>
    <w:p w14:paraId="27FD7B6F" w14:textId="77777777" w:rsidR="00BA067F" w:rsidRPr="000E6E43" w:rsidRDefault="00BA067F" w:rsidP="005D512C">
      <w:pPr>
        <w:contextualSpacing/>
        <w:jc w:val="both"/>
        <w:rPr>
          <w:rFonts w:ascii="Arial" w:hAnsi="Arial" w:cs="Arial"/>
          <w:i/>
          <w:iCs/>
          <w:sz w:val="18"/>
          <w:szCs w:val="18"/>
          <w:lang w:val="lt-LT"/>
        </w:rPr>
      </w:pPr>
      <w:r w:rsidRPr="000E6E43">
        <w:rPr>
          <w:rFonts w:ascii="Arial" w:hAnsi="Arial" w:cs="Arial"/>
          <w:i/>
          <w:iCs/>
          <w:sz w:val="18"/>
          <w:szCs w:val="18"/>
          <w:lang w:val="lt-LT"/>
        </w:rPr>
        <w:t>****</w:t>
      </w:r>
      <w:r w:rsidRPr="000E6E43">
        <w:rPr>
          <w:rFonts w:ascii="Arial" w:hAnsi="Arial" w:cs="Arial"/>
          <w:sz w:val="18"/>
          <w:szCs w:val="18"/>
          <w:lang w:val="lt-LT"/>
        </w:rPr>
        <w:t xml:space="preserve"> </w:t>
      </w:r>
      <w:r w:rsidRPr="000E6E43">
        <w:rPr>
          <w:rFonts w:ascii="Arial" w:hAnsi="Arial" w:cs="Arial"/>
          <w:i/>
          <w:iCs/>
          <w:sz w:val="18"/>
          <w:szCs w:val="18"/>
          <w:lang w:val="lt-LT"/>
        </w:rPr>
        <w:t>kainos pasiūlyme nurodomos suapvalinus, paliekant du skaitmenis po kablelio.</w:t>
      </w:r>
    </w:p>
    <w:p w14:paraId="42750FBD" w14:textId="77777777" w:rsidR="00BA067F" w:rsidRPr="000E6E43" w:rsidRDefault="00BA067F" w:rsidP="00BA067F">
      <w:pPr>
        <w:contextualSpacing/>
        <w:jc w:val="right"/>
        <w:rPr>
          <w:rFonts w:ascii="Arial" w:hAnsi="Arial" w:cs="Arial"/>
          <w:sz w:val="20"/>
          <w:szCs w:val="20"/>
          <w:lang w:val="lt-LT"/>
        </w:rPr>
      </w:pPr>
    </w:p>
    <w:p w14:paraId="1FE9AB44" w14:textId="77777777" w:rsidR="00BA067F" w:rsidRPr="000E6E43" w:rsidRDefault="00BA067F" w:rsidP="005D512C">
      <w:pPr>
        <w:shd w:val="clear" w:color="auto" w:fill="D9E2F3" w:themeFill="accent1" w:themeFillTint="33"/>
        <w:contextualSpacing/>
        <w:jc w:val="both"/>
        <w:rPr>
          <w:rFonts w:ascii="Arial" w:hAnsi="Arial" w:cs="Arial"/>
          <w:sz w:val="20"/>
          <w:szCs w:val="20"/>
          <w:lang w:val="lt-LT"/>
        </w:rPr>
      </w:pPr>
      <w:r w:rsidRPr="000E6E43">
        <w:rPr>
          <w:rFonts w:ascii="Arial" w:hAnsi="Arial" w:cs="Arial"/>
          <w:sz w:val="20"/>
          <w:szCs w:val="20"/>
          <w:lang w:val="lt-LT"/>
        </w:rPr>
        <w:t>Pasiūlymo kaina be PVM, Eur – ...............................................(</w:t>
      </w:r>
      <w:r w:rsidRPr="000E6E43">
        <w:rPr>
          <w:rFonts w:ascii="Arial" w:hAnsi="Arial" w:cs="Arial"/>
          <w:i/>
          <w:sz w:val="20"/>
          <w:szCs w:val="20"/>
          <w:lang w:val="lt-LT"/>
        </w:rPr>
        <w:t>kaina žodžiais</w:t>
      </w:r>
      <w:r w:rsidRPr="000E6E43">
        <w:rPr>
          <w:rFonts w:ascii="Arial" w:hAnsi="Arial" w:cs="Arial"/>
          <w:sz w:val="20"/>
          <w:szCs w:val="20"/>
          <w:lang w:val="lt-LT"/>
        </w:rPr>
        <w:t>).</w:t>
      </w:r>
    </w:p>
    <w:p w14:paraId="625C0EDE" w14:textId="77777777" w:rsidR="00BA067F" w:rsidRPr="000E6E43" w:rsidRDefault="00BA067F" w:rsidP="005D512C">
      <w:pPr>
        <w:shd w:val="clear" w:color="auto" w:fill="D9E2F3" w:themeFill="accent1" w:themeFillTint="33"/>
        <w:contextualSpacing/>
        <w:jc w:val="both"/>
        <w:rPr>
          <w:rFonts w:ascii="Arial" w:hAnsi="Arial" w:cs="Arial"/>
          <w:sz w:val="20"/>
          <w:szCs w:val="20"/>
          <w:lang w:val="lt-LT"/>
        </w:rPr>
      </w:pPr>
      <w:bookmarkStart w:id="0" w:name="_Hlk69894293"/>
      <w:r w:rsidRPr="000E6E43">
        <w:rPr>
          <w:rFonts w:ascii="Arial" w:hAnsi="Arial" w:cs="Arial"/>
          <w:sz w:val="20"/>
          <w:szCs w:val="20"/>
          <w:lang w:val="lt-LT"/>
        </w:rPr>
        <w:t>___ proc. PVM, Eur – .............................................................. (</w:t>
      </w:r>
      <w:r w:rsidRPr="000E6E43">
        <w:rPr>
          <w:rFonts w:ascii="Arial" w:hAnsi="Arial" w:cs="Arial"/>
          <w:i/>
          <w:sz w:val="20"/>
          <w:szCs w:val="20"/>
          <w:lang w:val="lt-LT"/>
        </w:rPr>
        <w:t>kaina žodžiais</w:t>
      </w:r>
      <w:r w:rsidRPr="000E6E43">
        <w:rPr>
          <w:rFonts w:ascii="Arial" w:hAnsi="Arial" w:cs="Arial"/>
          <w:sz w:val="20"/>
          <w:szCs w:val="20"/>
          <w:lang w:val="lt-LT"/>
        </w:rPr>
        <w:t>).</w:t>
      </w:r>
    </w:p>
    <w:p w14:paraId="00B33936" w14:textId="77777777" w:rsidR="00BA067F" w:rsidRPr="000E6E43" w:rsidRDefault="00BA067F" w:rsidP="005D512C">
      <w:pPr>
        <w:shd w:val="clear" w:color="auto" w:fill="D9E2F3" w:themeFill="accent1" w:themeFillTint="33"/>
        <w:contextualSpacing/>
        <w:jc w:val="both"/>
        <w:rPr>
          <w:rFonts w:ascii="Arial" w:hAnsi="Arial" w:cs="Arial"/>
          <w:i/>
          <w:iCs/>
          <w:sz w:val="20"/>
          <w:szCs w:val="20"/>
          <w:lang w:val="lt-LT"/>
        </w:rPr>
      </w:pPr>
      <w:r w:rsidRPr="000E6E43">
        <w:rPr>
          <w:rFonts w:ascii="Arial" w:hAnsi="Arial" w:cs="Arial"/>
          <w:i/>
          <w:iCs/>
          <w:sz w:val="20"/>
          <w:szCs w:val="20"/>
          <w:lang w:val="lt-LT"/>
        </w:rPr>
        <w:t>(nurodyti)</w:t>
      </w:r>
    </w:p>
    <w:bookmarkEnd w:id="0"/>
    <w:p w14:paraId="76A688EE" w14:textId="77777777" w:rsidR="00BA067F" w:rsidRPr="000E6E43" w:rsidRDefault="00BA067F" w:rsidP="005D512C">
      <w:pPr>
        <w:shd w:val="clear" w:color="auto" w:fill="D9E2F3" w:themeFill="accent1" w:themeFillTint="33"/>
        <w:tabs>
          <w:tab w:val="left" w:pos="567"/>
        </w:tabs>
        <w:contextualSpacing/>
        <w:jc w:val="both"/>
        <w:rPr>
          <w:rFonts w:ascii="Arial" w:hAnsi="Arial" w:cs="Arial"/>
          <w:sz w:val="20"/>
          <w:szCs w:val="20"/>
          <w:lang w:val="lt-LT"/>
        </w:rPr>
      </w:pPr>
      <w:r w:rsidRPr="000E6E43">
        <w:rPr>
          <w:rFonts w:ascii="Arial" w:hAnsi="Arial" w:cs="Arial"/>
          <w:sz w:val="20"/>
          <w:szCs w:val="20"/>
          <w:lang w:val="lt-LT"/>
        </w:rPr>
        <w:t>Pasiūlymo kaina su PVM, Eur – .............................................. (</w:t>
      </w:r>
      <w:r w:rsidRPr="000E6E43">
        <w:rPr>
          <w:rFonts w:ascii="Arial" w:hAnsi="Arial" w:cs="Arial"/>
          <w:i/>
          <w:sz w:val="20"/>
          <w:szCs w:val="20"/>
          <w:lang w:val="lt-LT"/>
        </w:rPr>
        <w:t>kaina žodžiais</w:t>
      </w:r>
      <w:r w:rsidRPr="000E6E43">
        <w:rPr>
          <w:rFonts w:ascii="Arial" w:hAnsi="Arial" w:cs="Arial"/>
          <w:sz w:val="20"/>
          <w:szCs w:val="20"/>
          <w:lang w:val="lt-LT"/>
        </w:rPr>
        <w:t xml:space="preserve">). </w:t>
      </w:r>
    </w:p>
    <w:p w14:paraId="63E83E2A" w14:textId="142CFD47" w:rsidR="00435455" w:rsidRPr="000E6E43" w:rsidRDefault="00435455" w:rsidP="00D960A1">
      <w:pPr>
        <w:ind w:right="278"/>
        <w:contextualSpacing/>
        <w:jc w:val="both"/>
        <w:rPr>
          <w:rFonts w:ascii="Arial" w:hAnsi="Arial" w:cs="Arial"/>
          <w:b/>
          <w:sz w:val="20"/>
          <w:szCs w:val="20"/>
          <w:lang w:val="lt-LT"/>
        </w:rPr>
      </w:pPr>
    </w:p>
    <w:p w14:paraId="3CBBFA36" w14:textId="77777777" w:rsidR="007B3577" w:rsidRPr="000E6E43" w:rsidRDefault="007B3577" w:rsidP="007B3577">
      <w:pPr>
        <w:contextualSpacing/>
        <w:jc w:val="both"/>
        <w:rPr>
          <w:rFonts w:ascii="Arial" w:hAnsi="Arial" w:cs="Arial"/>
          <w:sz w:val="20"/>
          <w:szCs w:val="20"/>
          <w:lang w:val="lt-LT" w:eastAsia="lt-LT"/>
        </w:rPr>
      </w:pPr>
      <w:r w:rsidRPr="000E6E43">
        <w:rPr>
          <w:rFonts w:ascii="Arial" w:hAnsi="Arial" w:cs="Arial"/>
          <w:sz w:val="20"/>
          <w:szCs w:val="20"/>
          <w:lang w:val="lt-LT" w:eastAsia="lt-LT"/>
        </w:rPr>
        <w:t xml:space="preserve">Informacija apie kiekvieno tiekėjų grupės partnerio savo jėgomis numatomų atlikti paslaugų vertę </w:t>
      </w:r>
      <w:r w:rsidRPr="000E6E43">
        <w:rPr>
          <w:rFonts w:ascii="Arial" w:hAnsi="Arial" w:cs="Arial"/>
          <w:i/>
          <w:iCs/>
          <w:sz w:val="20"/>
          <w:szCs w:val="20"/>
          <w:lang w:val="lt-LT" w:eastAsia="lt-LT"/>
        </w:rPr>
        <w:t>(pildyti, kai pasiūlymą pateikia tiekėjų grupė)</w:t>
      </w:r>
      <w:r w:rsidRPr="000E6E43">
        <w:rPr>
          <w:rFonts w:ascii="Arial" w:hAnsi="Arial" w:cs="Arial"/>
          <w:sz w:val="20"/>
          <w:szCs w:val="20"/>
          <w:lang w:val="lt-LT" w:eastAsia="lt-LT"/>
        </w:rPr>
        <w:t>:</w:t>
      </w:r>
    </w:p>
    <w:p w14:paraId="127AC376" w14:textId="72E466E0" w:rsidR="007B3577" w:rsidRPr="000E6E43" w:rsidRDefault="002A5E39" w:rsidP="002A5E39">
      <w:pPr>
        <w:tabs>
          <w:tab w:val="left" w:pos="9356"/>
        </w:tabs>
        <w:ind w:right="278"/>
        <w:contextualSpacing/>
        <w:jc w:val="right"/>
        <w:rPr>
          <w:rFonts w:ascii="Arial" w:hAnsi="Arial" w:cs="Arial"/>
          <w:i/>
          <w:iCs/>
          <w:sz w:val="20"/>
          <w:szCs w:val="20"/>
          <w:lang w:val="lt-LT" w:eastAsia="lt-LT"/>
        </w:rPr>
      </w:pPr>
      <w:r w:rsidRPr="000E6E43">
        <w:rPr>
          <w:rFonts w:ascii="Arial" w:hAnsi="Arial" w:cs="Arial"/>
          <w:i/>
          <w:iCs/>
          <w:sz w:val="20"/>
          <w:szCs w:val="20"/>
          <w:lang w:val="lt-LT" w:eastAsia="lt-LT"/>
        </w:rPr>
        <w:t xml:space="preserve">       </w:t>
      </w:r>
      <w:r w:rsidR="007B3577" w:rsidRPr="000E6E43">
        <w:rPr>
          <w:rFonts w:ascii="Arial" w:hAnsi="Arial" w:cs="Arial"/>
          <w:i/>
          <w:iCs/>
          <w:sz w:val="20"/>
          <w:szCs w:val="20"/>
          <w:lang w:val="lt-LT"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7B3577" w:rsidRPr="000E6E43" w14:paraId="2F12D453" w14:textId="77777777" w:rsidTr="003D164B">
        <w:tc>
          <w:tcPr>
            <w:tcW w:w="670" w:type="dxa"/>
            <w:vMerge w:val="restart"/>
            <w:shd w:val="clear" w:color="auto" w:fill="auto"/>
            <w:vAlign w:val="center"/>
          </w:tcPr>
          <w:p w14:paraId="0AA9312E"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Eil. Nr.</w:t>
            </w:r>
          </w:p>
        </w:tc>
        <w:tc>
          <w:tcPr>
            <w:tcW w:w="2370" w:type="dxa"/>
            <w:vMerge w:val="restart"/>
            <w:shd w:val="clear" w:color="auto" w:fill="auto"/>
            <w:vAlign w:val="center"/>
          </w:tcPr>
          <w:p w14:paraId="17D064BD"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Partnerio pavadinimas</w:t>
            </w:r>
          </w:p>
        </w:tc>
        <w:tc>
          <w:tcPr>
            <w:tcW w:w="3171" w:type="dxa"/>
            <w:vMerge w:val="restart"/>
            <w:shd w:val="clear" w:color="auto" w:fill="auto"/>
            <w:vAlign w:val="center"/>
          </w:tcPr>
          <w:p w14:paraId="30B574E3"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C51F438"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Partnerio darbų dalies vertė pasiūlymo kainoje</w:t>
            </w:r>
          </w:p>
        </w:tc>
      </w:tr>
      <w:tr w:rsidR="007B3577" w:rsidRPr="000E6E43" w14:paraId="55ACDD44" w14:textId="77777777" w:rsidTr="003D164B">
        <w:tc>
          <w:tcPr>
            <w:tcW w:w="670" w:type="dxa"/>
            <w:vMerge/>
            <w:shd w:val="clear" w:color="auto" w:fill="auto"/>
          </w:tcPr>
          <w:p w14:paraId="00682EAD" w14:textId="77777777" w:rsidR="007B3577" w:rsidRPr="000E6E43" w:rsidRDefault="007B3577" w:rsidP="003D164B">
            <w:pPr>
              <w:jc w:val="both"/>
              <w:rPr>
                <w:rFonts w:ascii="Arial" w:hAnsi="Arial" w:cs="Arial"/>
                <w:bCs/>
                <w:sz w:val="20"/>
                <w:szCs w:val="20"/>
                <w:lang w:val="lt-LT" w:eastAsia="lt-LT"/>
              </w:rPr>
            </w:pPr>
          </w:p>
        </w:tc>
        <w:tc>
          <w:tcPr>
            <w:tcW w:w="2370" w:type="dxa"/>
            <w:vMerge/>
            <w:shd w:val="clear" w:color="auto" w:fill="auto"/>
          </w:tcPr>
          <w:p w14:paraId="37D35101" w14:textId="77777777" w:rsidR="007B3577" w:rsidRPr="000E6E43" w:rsidRDefault="007B3577" w:rsidP="003D164B">
            <w:pPr>
              <w:jc w:val="both"/>
              <w:rPr>
                <w:rFonts w:ascii="Arial" w:hAnsi="Arial" w:cs="Arial"/>
                <w:bCs/>
                <w:sz w:val="20"/>
                <w:szCs w:val="20"/>
                <w:lang w:val="lt-LT" w:eastAsia="lt-LT"/>
              </w:rPr>
            </w:pPr>
          </w:p>
        </w:tc>
        <w:tc>
          <w:tcPr>
            <w:tcW w:w="3171" w:type="dxa"/>
            <w:vMerge/>
            <w:shd w:val="clear" w:color="auto" w:fill="auto"/>
          </w:tcPr>
          <w:p w14:paraId="40D76902"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22E44B31"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Eur be PVM</w:t>
            </w:r>
          </w:p>
        </w:tc>
        <w:tc>
          <w:tcPr>
            <w:tcW w:w="1709" w:type="dxa"/>
            <w:shd w:val="clear" w:color="auto" w:fill="auto"/>
          </w:tcPr>
          <w:p w14:paraId="2B256BFF" w14:textId="77777777" w:rsidR="007B3577" w:rsidRPr="000E6E43" w:rsidRDefault="007B3577" w:rsidP="003D164B">
            <w:pPr>
              <w:jc w:val="center"/>
              <w:rPr>
                <w:rFonts w:ascii="Arial" w:hAnsi="Arial" w:cs="Arial"/>
                <w:bCs/>
                <w:sz w:val="20"/>
                <w:szCs w:val="20"/>
                <w:lang w:val="lt-LT" w:eastAsia="lt-LT"/>
              </w:rPr>
            </w:pPr>
            <w:r w:rsidRPr="000E6E43">
              <w:rPr>
                <w:rFonts w:ascii="Arial" w:hAnsi="Arial" w:cs="Arial"/>
                <w:bCs/>
                <w:sz w:val="20"/>
                <w:szCs w:val="20"/>
                <w:lang w:val="lt-LT" w:eastAsia="lt-LT"/>
              </w:rPr>
              <w:t>Proc.</w:t>
            </w:r>
          </w:p>
        </w:tc>
      </w:tr>
      <w:tr w:rsidR="007B3577" w:rsidRPr="000E6E43" w14:paraId="59F925B3" w14:textId="77777777" w:rsidTr="003D164B">
        <w:tc>
          <w:tcPr>
            <w:tcW w:w="670" w:type="dxa"/>
            <w:shd w:val="clear" w:color="auto" w:fill="auto"/>
          </w:tcPr>
          <w:p w14:paraId="63B16C6B" w14:textId="77777777" w:rsidR="007B3577" w:rsidRPr="000E6E43" w:rsidRDefault="007B3577" w:rsidP="003D164B">
            <w:pPr>
              <w:jc w:val="both"/>
              <w:rPr>
                <w:rFonts w:ascii="Arial" w:hAnsi="Arial" w:cs="Arial"/>
                <w:bCs/>
                <w:sz w:val="20"/>
                <w:szCs w:val="20"/>
                <w:lang w:val="lt-LT" w:eastAsia="lt-LT"/>
              </w:rPr>
            </w:pPr>
          </w:p>
        </w:tc>
        <w:tc>
          <w:tcPr>
            <w:tcW w:w="2370" w:type="dxa"/>
            <w:shd w:val="clear" w:color="auto" w:fill="auto"/>
          </w:tcPr>
          <w:p w14:paraId="2899223C" w14:textId="77777777" w:rsidR="007B3577" w:rsidRPr="000E6E43" w:rsidRDefault="007B3577" w:rsidP="003D164B">
            <w:pPr>
              <w:jc w:val="both"/>
              <w:rPr>
                <w:rFonts w:ascii="Arial" w:hAnsi="Arial" w:cs="Arial"/>
                <w:bCs/>
                <w:sz w:val="20"/>
                <w:szCs w:val="20"/>
                <w:lang w:val="lt-LT" w:eastAsia="lt-LT"/>
              </w:rPr>
            </w:pPr>
          </w:p>
        </w:tc>
        <w:tc>
          <w:tcPr>
            <w:tcW w:w="3171" w:type="dxa"/>
            <w:shd w:val="clear" w:color="auto" w:fill="auto"/>
          </w:tcPr>
          <w:p w14:paraId="15C317B7"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787178A1"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342DBEB0" w14:textId="77777777" w:rsidR="007B3577" w:rsidRPr="000E6E43" w:rsidRDefault="007B3577" w:rsidP="003D164B">
            <w:pPr>
              <w:jc w:val="both"/>
              <w:rPr>
                <w:rFonts w:ascii="Arial" w:hAnsi="Arial" w:cs="Arial"/>
                <w:bCs/>
                <w:sz w:val="20"/>
                <w:szCs w:val="20"/>
                <w:lang w:val="lt-LT" w:eastAsia="lt-LT"/>
              </w:rPr>
            </w:pPr>
          </w:p>
        </w:tc>
      </w:tr>
      <w:tr w:rsidR="007B3577" w:rsidRPr="000E6E43" w14:paraId="5F29BCED" w14:textId="77777777" w:rsidTr="003D164B">
        <w:tc>
          <w:tcPr>
            <w:tcW w:w="670" w:type="dxa"/>
            <w:shd w:val="clear" w:color="auto" w:fill="auto"/>
          </w:tcPr>
          <w:p w14:paraId="462833F8" w14:textId="77777777" w:rsidR="007B3577" w:rsidRPr="000E6E43" w:rsidRDefault="007B3577" w:rsidP="003D164B">
            <w:pPr>
              <w:jc w:val="both"/>
              <w:rPr>
                <w:rFonts w:ascii="Arial" w:hAnsi="Arial" w:cs="Arial"/>
                <w:bCs/>
                <w:sz w:val="20"/>
                <w:szCs w:val="20"/>
                <w:lang w:val="lt-LT" w:eastAsia="lt-LT"/>
              </w:rPr>
            </w:pPr>
          </w:p>
        </w:tc>
        <w:tc>
          <w:tcPr>
            <w:tcW w:w="2370" w:type="dxa"/>
            <w:shd w:val="clear" w:color="auto" w:fill="auto"/>
          </w:tcPr>
          <w:p w14:paraId="0F5E992C" w14:textId="77777777" w:rsidR="007B3577" w:rsidRPr="000E6E43" w:rsidRDefault="007B3577" w:rsidP="003D164B">
            <w:pPr>
              <w:jc w:val="both"/>
              <w:rPr>
                <w:rFonts w:ascii="Arial" w:hAnsi="Arial" w:cs="Arial"/>
                <w:bCs/>
                <w:sz w:val="20"/>
                <w:szCs w:val="20"/>
                <w:lang w:val="lt-LT" w:eastAsia="lt-LT"/>
              </w:rPr>
            </w:pPr>
          </w:p>
        </w:tc>
        <w:tc>
          <w:tcPr>
            <w:tcW w:w="3171" w:type="dxa"/>
            <w:shd w:val="clear" w:color="auto" w:fill="auto"/>
          </w:tcPr>
          <w:p w14:paraId="3B26EBED"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5F35ACC0"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293130CC" w14:textId="77777777" w:rsidR="007B3577" w:rsidRPr="000E6E43" w:rsidRDefault="007B3577" w:rsidP="003D164B">
            <w:pPr>
              <w:jc w:val="both"/>
              <w:rPr>
                <w:rFonts w:ascii="Arial" w:hAnsi="Arial" w:cs="Arial"/>
                <w:bCs/>
                <w:sz w:val="20"/>
                <w:szCs w:val="20"/>
                <w:lang w:val="lt-LT" w:eastAsia="lt-LT"/>
              </w:rPr>
            </w:pPr>
          </w:p>
        </w:tc>
      </w:tr>
      <w:tr w:rsidR="007B3577" w:rsidRPr="000E6E43" w14:paraId="30C35A79" w14:textId="77777777" w:rsidTr="003D164B">
        <w:tc>
          <w:tcPr>
            <w:tcW w:w="6211" w:type="dxa"/>
            <w:gridSpan w:val="3"/>
            <w:shd w:val="clear" w:color="auto" w:fill="auto"/>
          </w:tcPr>
          <w:p w14:paraId="5F41C07D" w14:textId="77777777" w:rsidR="007B3577" w:rsidRPr="000E6E43" w:rsidRDefault="007B3577" w:rsidP="003D164B">
            <w:pPr>
              <w:jc w:val="right"/>
              <w:rPr>
                <w:rFonts w:ascii="Arial" w:hAnsi="Arial" w:cs="Arial"/>
                <w:bCs/>
                <w:sz w:val="20"/>
                <w:szCs w:val="20"/>
                <w:lang w:val="lt-LT" w:eastAsia="lt-LT"/>
              </w:rPr>
            </w:pPr>
            <w:r w:rsidRPr="000E6E43">
              <w:rPr>
                <w:rFonts w:ascii="Arial" w:hAnsi="Arial" w:cs="Arial"/>
                <w:bCs/>
                <w:sz w:val="20"/>
                <w:szCs w:val="20"/>
                <w:lang w:val="lt-LT" w:eastAsia="lt-LT"/>
              </w:rPr>
              <w:t>Viso:</w:t>
            </w:r>
          </w:p>
        </w:tc>
        <w:tc>
          <w:tcPr>
            <w:tcW w:w="1709" w:type="dxa"/>
            <w:shd w:val="clear" w:color="auto" w:fill="auto"/>
          </w:tcPr>
          <w:p w14:paraId="788266EE" w14:textId="77777777" w:rsidR="007B3577" w:rsidRPr="000E6E43" w:rsidRDefault="007B3577" w:rsidP="003D164B">
            <w:pPr>
              <w:jc w:val="both"/>
              <w:rPr>
                <w:rFonts w:ascii="Arial" w:hAnsi="Arial" w:cs="Arial"/>
                <w:bCs/>
                <w:sz w:val="20"/>
                <w:szCs w:val="20"/>
                <w:lang w:val="lt-LT" w:eastAsia="lt-LT"/>
              </w:rPr>
            </w:pPr>
          </w:p>
        </w:tc>
        <w:tc>
          <w:tcPr>
            <w:tcW w:w="1709" w:type="dxa"/>
            <w:shd w:val="clear" w:color="auto" w:fill="auto"/>
          </w:tcPr>
          <w:p w14:paraId="3DB3AB67" w14:textId="77777777" w:rsidR="007B3577" w:rsidRPr="000E6E43" w:rsidRDefault="007B3577" w:rsidP="003D164B">
            <w:pPr>
              <w:jc w:val="both"/>
              <w:rPr>
                <w:rFonts w:ascii="Arial" w:hAnsi="Arial" w:cs="Arial"/>
                <w:bCs/>
                <w:sz w:val="20"/>
                <w:szCs w:val="20"/>
                <w:lang w:val="lt-LT" w:eastAsia="lt-LT"/>
              </w:rPr>
            </w:pPr>
          </w:p>
        </w:tc>
      </w:tr>
    </w:tbl>
    <w:p w14:paraId="51729572" w14:textId="77777777" w:rsidR="007B3577" w:rsidRPr="000E6E43" w:rsidRDefault="007B3577" w:rsidP="007B3577">
      <w:pPr>
        <w:rPr>
          <w:rFonts w:ascii="Arial" w:hAnsi="Arial" w:cs="Arial"/>
          <w:sz w:val="20"/>
          <w:szCs w:val="20"/>
          <w:lang w:val="lt-LT"/>
        </w:rPr>
      </w:pPr>
    </w:p>
    <w:p w14:paraId="33DC06D0" w14:textId="77777777" w:rsidR="007B3577" w:rsidRPr="000E6E43" w:rsidRDefault="007B3577" w:rsidP="005D512C">
      <w:pPr>
        <w:jc w:val="both"/>
        <w:rPr>
          <w:rFonts w:ascii="Arial" w:hAnsi="Arial" w:cs="Arial"/>
          <w:sz w:val="20"/>
          <w:szCs w:val="20"/>
          <w:lang w:val="lt-LT"/>
        </w:rPr>
      </w:pPr>
      <w:r w:rsidRPr="000E6E43">
        <w:rPr>
          <w:rFonts w:ascii="Arial" w:hAnsi="Arial" w:cs="Arial"/>
          <w:sz w:val="20"/>
          <w:szCs w:val="20"/>
          <w:lang w:val="lt-LT"/>
        </w:rPr>
        <w:t xml:space="preserve">Vykdant sutartį bus pasitelkiami šie subtiekėjai (subrangovai, subteikėjai)**, </w:t>
      </w:r>
      <w:r w:rsidRPr="000E6E43">
        <w:rPr>
          <w:rFonts w:ascii="Arial" w:hAnsi="Arial" w:cs="Arial"/>
          <w:i/>
          <w:iCs/>
          <w:sz w:val="20"/>
          <w:szCs w:val="20"/>
          <w:lang w:val="lt-LT"/>
        </w:rPr>
        <w:t>(jeigu taikoma)</w:t>
      </w:r>
      <w:r w:rsidRPr="000E6E43">
        <w:rPr>
          <w:rFonts w:ascii="Arial" w:hAnsi="Arial" w:cs="Arial"/>
          <w:sz w:val="20"/>
          <w:szCs w:val="20"/>
          <w:lang w:val="lt-LT"/>
        </w:rPr>
        <w:t>:</w:t>
      </w:r>
    </w:p>
    <w:p w14:paraId="1AFE2F95" w14:textId="6CCD8D93" w:rsidR="007B3577" w:rsidRPr="000E6E43" w:rsidRDefault="007B3577" w:rsidP="007B3577">
      <w:pPr>
        <w:ind w:left="7776"/>
        <w:jc w:val="center"/>
        <w:rPr>
          <w:rFonts w:ascii="Arial" w:hAnsi="Arial" w:cs="Arial"/>
          <w:i/>
          <w:iCs/>
          <w:sz w:val="20"/>
          <w:szCs w:val="20"/>
          <w:lang w:val="lt-LT"/>
        </w:rPr>
      </w:pPr>
      <w:r w:rsidRPr="000E6E43">
        <w:rPr>
          <w:rFonts w:ascii="Arial" w:hAnsi="Arial" w:cs="Arial"/>
          <w:sz w:val="20"/>
          <w:szCs w:val="20"/>
          <w:lang w:val="lt-LT"/>
        </w:rPr>
        <w:t xml:space="preserve">             </w:t>
      </w:r>
      <w:r w:rsidRPr="000E6E43">
        <w:rPr>
          <w:rFonts w:ascii="Arial" w:hAnsi="Arial" w:cs="Arial"/>
          <w:i/>
          <w:iCs/>
          <w:sz w:val="20"/>
          <w:szCs w:val="20"/>
          <w:lang w:val="lt-LT"/>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7B3577" w:rsidRPr="000E6E43" w14:paraId="1BCA756E" w14:textId="77777777" w:rsidTr="003D164B">
        <w:tc>
          <w:tcPr>
            <w:tcW w:w="382" w:type="pct"/>
            <w:tcBorders>
              <w:top w:val="single" w:sz="4" w:space="0" w:color="auto"/>
              <w:left w:val="single" w:sz="4" w:space="0" w:color="auto"/>
              <w:bottom w:val="single" w:sz="4" w:space="0" w:color="auto"/>
              <w:right w:val="single" w:sz="4" w:space="0" w:color="auto"/>
            </w:tcBorders>
            <w:vAlign w:val="center"/>
            <w:hideMark/>
          </w:tcPr>
          <w:p w14:paraId="24742EB0"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82FDB53"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EFDBA44"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Procentinė</w:t>
            </w:r>
          </w:p>
          <w:p w14:paraId="66DFCEF8"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3313DB22"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Atliekamų darbų (paslaugų) pavadinimas</w:t>
            </w:r>
          </w:p>
        </w:tc>
      </w:tr>
      <w:tr w:rsidR="007B3577" w:rsidRPr="000E6E43" w14:paraId="284C830F" w14:textId="77777777" w:rsidTr="003D164B">
        <w:tc>
          <w:tcPr>
            <w:tcW w:w="382" w:type="pct"/>
            <w:tcBorders>
              <w:top w:val="single" w:sz="4" w:space="0" w:color="auto"/>
              <w:left w:val="single" w:sz="4" w:space="0" w:color="auto"/>
              <w:bottom w:val="single" w:sz="4" w:space="0" w:color="auto"/>
              <w:right w:val="single" w:sz="4" w:space="0" w:color="auto"/>
            </w:tcBorders>
          </w:tcPr>
          <w:p w14:paraId="4107BAC7" w14:textId="77777777" w:rsidR="007B3577" w:rsidRPr="000E6E43"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60953883" w14:textId="77777777" w:rsidR="007B3577" w:rsidRPr="000E6E43"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7A5D9B9" w14:textId="77777777" w:rsidR="007B3577" w:rsidRPr="000E6E43"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09E69C6" w14:textId="77777777" w:rsidR="007B3577" w:rsidRPr="000E6E43" w:rsidRDefault="007B3577" w:rsidP="003D164B">
            <w:pPr>
              <w:jc w:val="center"/>
              <w:rPr>
                <w:rFonts w:ascii="Arial" w:hAnsi="Arial" w:cs="Arial"/>
                <w:sz w:val="20"/>
                <w:szCs w:val="20"/>
                <w:lang w:val="lt-LT"/>
              </w:rPr>
            </w:pPr>
          </w:p>
        </w:tc>
      </w:tr>
      <w:tr w:rsidR="007B3577" w:rsidRPr="000E6E43" w14:paraId="2CEE34F9" w14:textId="77777777" w:rsidTr="003D164B">
        <w:tc>
          <w:tcPr>
            <w:tcW w:w="382" w:type="pct"/>
            <w:tcBorders>
              <w:top w:val="single" w:sz="4" w:space="0" w:color="auto"/>
              <w:left w:val="single" w:sz="4" w:space="0" w:color="auto"/>
              <w:bottom w:val="single" w:sz="4" w:space="0" w:color="auto"/>
              <w:right w:val="single" w:sz="4" w:space="0" w:color="auto"/>
            </w:tcBorders>
          </w:tcPr>
          <w:p w14:paraId="1A4C9DC9" w14:textId="77777777" w:rsidR="007B3577" w:rsidRPr="000E6E43"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84DD880" w14:textId="77777777" w:rsidR="007B3577" w:rsidRPr="000E6E43"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D776DFC" w14:textId="77777777" w:rsidR="007B3577" w:rsidRPr="000E6E43"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59C31AF6" w14:textId="77777777" w:rsidR="007B3577" w:rsidRPr="000E6E43" w:rsidRDefault="007B3577" w:rsidP="003D164B">
            <w:pPr>
              <w:jc w:val="center"/>
              <w:rPr>
                <w:rFonts w:ascii="Arial" w:hAnsi="Arial" w:cs="Arial"/>
                <w:sz w:val="20"/>
                <w:szCs w:val="20"/>
                <w:lang w:val="lt-LT"/>
              </w:rPr>
            </w:pPr>
          </w:p>
        </w:tc>
      </w:tr>
      <w:tr w:rsidR="007B3577" w:rsidRPr="000E6E43" w14:paraId="39D80F62" w14:textId="77777777" w:rsidTr="003D164B">
        <w:tc>
          <w:tcPr>
            <w:tcW w:w="382" w:type="pct"/>
            <w:tcBorders>
              <w:top w:val="single" w:sz="4" w:space="0" w:color="auto"/>
              <w:left w:val="single" w:sz="4" w:space="0" w:color="auto"/>
              <w:bottom w:val="single" w:sz="4" w:space="0" w:color="auto"/>
              <w:right w:val="single" w:sz="4" w:space="0" w:color="auto"/>
            </w:tcBorders>
          </w:tcPr>
          <w:p w14:paraId="4972F39F" w14:textId="77777777" w:rsidR="007B3577" w:rsidRPr="000E6E43"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59F8F952" w14:textId="77777777" w:rsidR="007B3577" w:rsidRPr="000E6E43"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F81A178" w14:textId="77777777" w:rsidR="007B3577" w:rsidRPr="000E6E43"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6B1C5AE6" w14:textId="77777777" w:rsidR="007B3577" w:rsidRPr="000E6E43" w:rsidRDefault="007B3577" w:rsidP="003D164B">
            <w:pPr>
              <w:jc w:val="center"/>
              <w:rPr>
                <w:rFonts w:ascii="Arial" w:hAnsi="Arial" w:cs="Arial"/>
                <w:sz w:val="20"/>
                <w:szCs w:val="20"/>
                <w:lang w:val="lt-LT"/>
              </w:rPr>
            </w:pPr>
          </w:p>
        </w:tc>
      </w:tr>
    </w:tbl>
    <w:p w14:paraId="30D2F6BF" w14:textId="507C75E5" w:rsidR="007B3577" w:rsidRPr="000E6E43" w:rsidRDefault="007B3577" w:rsidP="007B3577">
      <w:pPr>
        <w:jc w:val="both"/>
        <w:rPr>
          <w:rFonts w:ascii="Arial" w:hAnsi="Arial" w:cs="Arial"/>
          <w:i/>
          <w:iCs/>
          <w:sz w:val="20"/>
          <w:szCs w:val="20"/>
          <w:lang w:val="lt-LT"/>
        </w:rPr>
      </w:pPr>
      <w:r w:rsidRPr="000E6E43">
        <w:rPr>
          <w:rFonts w:ascii="Arial" w:hAnsi="Arial" w:cs="Arial"/>
          <w:i/>
          <w:iCs/>
          <w:sz w:val="20"/>
          <w:szCs w:val="20"/>
          <w:lang w:val="lt-LT"/>
        </w:rPr>
        <w:t xml:space="preserve">**Paslaugos teikėjas, ketinantis pasitelkti subtiekėjus (subrangovus, subteikėjus), kartu su pasiūlymu turi pateikti subtiekėjų sutikimus (pirkimo sąlygų </w:t>
      </w:r>
      <w:r w:rsidR="00D05E4B" w:rsidRPr="000E6E43">
        <w:rPr>
          <w:rFonts w:ascii="Arial" w:hAnsi="Arial" w:cs="Arial"/>
          <w:i/>
          <w:iCs/>
          <w:sz w:val="20"/>
          <w:szCs w:val="20"/>
          <w:lang w:val="lt-LT"/>
        </w:rPr>
        <w:t>4</w:t>
      </w:r>
      <w:r w:rsidRPr="000E6E43">
        <w:rPr>
          <w:rFonts w:ascii="Arial" w:hAnsi="Arial" w:cs="Arial"/>
          <w:i/>
          <w:iCs/>
          <w:sz w:val="20"/>
          <w:szCs w:val="20"/>
          <w:lang w:val="lt-LT"/>
        </w:rPr>
        <w:t xml:space="preserve"> priedas).</w:t>
      </w:r>
    </w:p>
    <w:p w14:paraId="2850D68E" w14:textId="77777777" w:rsidR="007B3577" w:rsidRPr="000E6E43" w:rsidRDefault="007B3577" w:rsidP="007B3577">
      <w:pPr>
        <w:jc w:val="both"/>
        <w:rPr>
          <w:rFonts w:ascii="Arial" w:hAnsi="Arial" w:cs="Arial"/>
          <w:i/>
          <w:iCs/>
          <w:sz w:val="20"/>
          <w:szCs w:val="20"/>
          <w:lang w:val="lt-LT"/>
        </w:rPr>
      </w:pPr>
    </w:p>
    <w:p w14:paraId="4043BEE8" w14:textId="77777777" w:rsidR="007B3577" w:rsidRPr="000E6E43" w:rsidRDefault="007B3577" w:rsidP="005D512C">
      <w:pPr>
        <w:jc w:val="both"/>
        <w:rPr>
          <w:rFonts w:ascii="Arial" w:hAnsi="Arial" w:cs="Arial"/>
          <w:sz w:val="20"/>
          <w:szCs w:val="20"/>
          <w:lang w:val="lt-LT"/>
        </w:rPr>
      </w:pPr>
      <w:r w:rsidRPr="000E6E43">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01FFA267" w14:textId="0A8CB5AF" w:rsidR="007B3577" w:rsidRPr="000E6E43" w:rsidRDefault="007B3577" w:rsidP="007B3577">
      <w:pPr>
        <w:ind w:left="7776"/>
        <w:jc w:val="center"/>
        <w:rPr>
          <w:rFonts w:ascii="Arial" w:hAnsi="Arial" w:cs="Arial"/>
          <w:i/>
          <w:iCs/>
          <w:sz w:val="20"/>
          <w:szCs w:val="20"/>
          <w:lang w:val="lt-LT"/>
        </w:rPr>
      </w:pPr>
      <w:r w:rsidRPr="000E6E43">
        <w:rPr>
          <w:rFonts w:ascii="Arial" w:hAnsi="Arial" w:cs="Arial"/>
          <w:sz w:val="20"/>
          <w:szCs w:val="20"/>
          <w:lang w:val="lt-LT"/>
        </w:rPr>
        <w:t xml:space="preserve">              </w:t>
      </w:r>
      <w:r w:rsidRPr="000E6E43">
        <w:rPr>
          <w:rFonts w:ascii="Arial" w:hAnsi="Arial" w:cs="Arial"/>
          <w:i/>
          <w:iCs/>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7B3577" w:rsidRPr="000E6E43" w14:paraId="70E529F8" w14:textId="77777777" w:rsidTr="003D164B">
        <w:tc>
          <w:tcPr>
            <w:tcW w:w="649" w:type="dxa"/>
            <w:shd w:val="clear" w:color="auto" w:fill="auto"/>
          </w:tcPr>
          <w:p w14:paraId="4705EDE8" w14:textId="77777777" w:rsidR="007B3577" w:rsidRPr="000E6E43" w:rsidRDefault="007B3577" w:rsidP="003D164B">
            <w:pPr>
              <w:jc w:val="center"/>
              <w:rPr>
                <w:rFonts w:ascii="Arial" w:hAnsi="Arial" w:cs="Arial"/>
                <w:bCs/>
                <w:sz w:val="20"/>
                <w:szCs w:val="20"/>
                <w:lang w:val="lt-LT"/>
              </w:rPr>
            </w:pPr>
            <w:r w:rsidRPr="000E6E43">
              <w:rPr>
                <w:rFonts w:ascii="Arial" w:hAnsi="Arial" w:cs="Arial"/>
                <w:bCs/>
                <w:sz w:val="20"/>
                <w:szCs w:val="20"/>
                <w:lang w:val="lt-LT"/>
              </w:rPr>
              <w:t>Eil. Nr.</w:t>
            </w:r>
          </w:p>
        </w:tc>
        <w:tc>
          <w:tcPr>
            <w:tcW w:w="3315" w:type="dxa"/>
            <w:shd w:val="clear" w:color="auto" w:fill="auto"/>
          </w:tcPr>
          <w:p w14:paraId="4984C8BB" w14:textId="77777777" w:rsidR="007B3577" w:rsidRPr="000E6E43" w:rsidRDefault="007B3577" w:rsidP="003D164B">
            <w:pPr>
              <w:jc w:val="center"/>
              <w:rPr>
                <w:rFonts w:ascii="Arial" w:hAnsi="Arial" w:cs="Arial"/>
                <w:bCs/>
                <w:sz w:val="20"/>
                <w:szCs w:val="20"/>
                <w:lang w:val="lt-LT"/>
              </w:rPr>
            </w:pPr>
            <w:r w:rsidRPr="000E6E43">
              <w:rPr>
                <w:rFonts w:ascii="Arial" w:hAnsi="Arial" w:cs="Arial"/>
                <w:bCs/>
                <w:sz w:val="20"/>
                <w:szCs w:val="20"/>
                <w:lang w:val="lt-LT"/>
              </w:rPr>
              <w:t>Vardas ir pavardė</w:t>
            </w:r>
          </w:p>
        </w:tc>
        <w:tc>
          <w:tcPr>
            <w:tcW w:w="2974" w:type="dxa"/>
            <w:shd w:val="clear" w:color="auto" w:fill="auto"/>
          </w:tcPr>
          <w:p w14:paraId="06158A8C" w14:textId="77777777" w:rsidR="007B3577" w:rsidRPr="000E6E43" w:rsidRDefault="007B3577" w:rsidP="003D164B">
            <w:pPr>
              <w:jc w:val="center"/>
              <w:rPr>
                <w:rFonts w:ascii="Arial" w:hAnsi="Arial" w:cs="Arial"/>
                <w:bCs/>
                <w:sz w:val="20"/>
                <w:szCs w:val="20"/>
                <w:lang w:val="lt-LT"/>
              </w:rPr>
            </w:pPr>
            <w:r w:rsidRPr="000E6E43">
              <w:rPr>
                <w:rFonts w:ascii="Arial" w:hAnsi="Arial" w:cs="Arial"/>
                <w:bCs/>
                <w:sz w:val="20"/>
                <w:szCs w:val="20"/>
                <w:lang w:val="lt-LT"/>
              </w:rPr>
              <w:t>Specialisto ir eksperto dabartinė darbovietė</w:t>
            </w:r>
          </w:p>
        </w:tc>
        <w:tc>
          <w:tcPr>
            <w:tcW w:w="2809" w:type="dxa"/>
            <w:shd w:val="clear" w:color="auto" w:fill="auto"/>
          </w:tcPr>
          <w:p w14:paraId="0370E3D2" w14:textId="77777777" w:rsidR="007B3577" w:rsidRPr="000E6E43" w:rsidRDefault="007B3577" w:rsidP="003D164B">
            <w:pPr>
              <w:jc w:val="center"/>
              <w:rPr>
                <w:rFonts w:ascii="Arial" w:hAnsi="Arial" w:cs="Arial"/>
                <w:bCs/>
                <w:sz w:val="20"/>
                <w:szCs w:val="20"/>
                <w:lang w:val="lt-LT"/>
              </w:rPr>
            </w:pPr>
            <w:r w:rsidRPr="000E6E43">
              <w:rPr>
                <w:rFonts w:ascii="Arial" w:hAnsi="Arial" w:cs="Arial"/>
                <w:bCs/>
                <w:sz w:val="20"/>
                <w:szCs w:val="20"/>
                <w:lang w:val="lt-LT"/>
              </w:rPr>
              <w:t>Specialisto pajėgumais remiamasi siekiant atitikti kvalifikacijos reikalavimus</w:t>
            </w:r>
          </w:p>
          <w:p w14:paraId="1CE0A34B" w14:textId="77777777" w:rsidR="007B3577" w:rsidRPr="000E6E43" w:rsidRDefault="007B3577" w:rsidP="003D164B">
            <w:pPr>
              <w:jc w:val="center"/>
              <w:rPr>
                <w:rFonts w:ascii="Arial" w:hAnsi="Arial" w:cs="Arial"/>
                <w:bCs/>
                <w:sz w:val="20"/>
                <w:szCs w:val="20"/>
                <w:lang w:val="lt-LT"/>
              </w:rPr>
            </w:pPr>
            <w:r w:rsidRPr="000E6E43">
              <w:rPr>
                <w:rFonts w:ascii="Arial" w:hAnsi="Arial" w:cs="Arial"/>
                <w:bCs/>
                <w:sz w:val="20"/>
                <w:szCs w:val="20"/>
                <w:lang w:val="lt-LT"/>
              </w:rPr>
              <w:t>(Taip/Ne)</w:t>
            </w:r>
          </w:p>
        </w:tc>
      </w:tr>
      <w:tr w:rsidR="007B3577" w:rsidRPr="000E6E43" w14:paraId="1F676E78" w14:textId="77777777" w:rsidTr="003D164B">
        <w:tc>
          <w:tcPr>
            <w:tcW w:w="649" w:type="dxa"/>
            <w:shd w:val="clear" w:color="auto" w:fill="auto"/>
          </w:tcPr>
          <w:p w14:paraId="2287F200" w14:textId="77777777" w:rsidR="007B3577" w:rsidRPr="000E6E43" w:rsidRDefault="007B3577" w:rsidP="003D164B">
            <w:pPr>
              <w:jc w:val="center"/>
              <w:rPr>
                <w:rFonts w:ascii="Arial" w:hAnsi="Arial" w:cs="Arial"/>
                <w:sz w:val="20"/>
                <w:szCs w:val="20"/>
                <w:lang w:val="lt-LT"/>
              </w:rPr>
            </w:pPr>
          </w:p>
        </w:tc>
        <w:tc>
          <w:tcPr>
            <w:tcW w:w="3315" w:type="dxa"/>
            <w:shd w:val="clear" w:color="auto" w:fill="auto"/>
          </w:tcPr>
          <w:p w14:paraId="545BBAD9" w14:textId="77777777" w:rsidR="007B3577" w:rsidRPr="000E6E43" w:rsidRDefault="007B3577" w:rsidP="003D164B">
            <w:pPr>
              <w:jc w:val="center"/>
              <w:rPr>
                <w:rFonts w:ascii="Arial" w:hAnsi="Arial" w:cs="Arial"/>
                <w:sz w:val="20"/>
                <w:szCs w:val="20"/>
                <w:lang w:val="lt-LT"/>
              </w:rPr>
            </w:pPr>
          </w:p>
        </w:tc>
        <w:tc>
          <w:tcPr>
            <w:tcW w:w="2974" w:type="dxa"/>
            <w:shd w:val="clear" w:color="auto" w:fill="auto"/>
          </w:tcPr>
          <w:p w14:paraId="5E1BF04B" w14:textId="77777777" w:rsidR="007B3577" w:rsidRPr="000E6E43" w:rsidRDefault="007B3577" w:rsidP="003D164B">
            <w:pPr>
              <w:jc w:val="center"/>
              <w:rPr>
                <w:rFonts w:ascii="Arial" w:hAnsi="Arial" w:cs="Arial"/>
                <w:sz w:val="20"/>
                <w:szCs w:val="20"/>
                <w:lang w:val="lt-LT"/>
              </w:rPr>
            </w:pPr>
          </w:p>
        </w:tc>
        <w:tc>
          <w:tcPr>
            <w:tcW w:w="2809" w:type="dxa"/>
            <w:shd w:val="clear" w:color="auto" w:fill="auto"/>
          </w:tcPr>
          <w:p w14:paraId="70DE68CD" w14:textId="77777777" w:rsidR="007B3577" w:rsidRPr="000E6E43" w:rsidRDefault="007B3577" w:rsidP="003D164B">
            <w:pPr>
              <w:jc w:val="center"/>
              <w:rPr>
                <w:rFonts w:ascii="Arial" w:hAnsi="Arial" w:cs="Arial"/>
                <w:sz w:val="20"/>
                <w:szCs w:val="20"/>
                <w:lang w:val="lt-LT"/>
              </w:rPr>
            </w:pPr>
          </w:p>
        </w:tc>
      </w:tr>
      <w:tr w:rsidR="002A5E39" w:rsidRPr="000E6E43" w14:paraId="1D1EA30E" w14:textId="77777777" w:rsidTr="003D164B">
        <w:tc>
          <w:tcPr>
            <w:tcW w:w="649" w:type="dxa"/>
            <w:shd w:val="clear" w:color="auto" w:fill="auto"/>
          </w:tcPr>
          <w:p w14:paraId="5074D932" w14:textId="77777777" w:rsidR="002A5E39" w:rsidRPr="000E6E43" w:rsidRDefault="002A5E39" w:rsidP="003D164B">
            <w:pPr>
              <w:jc w:val="center"/>
              <w:rPr>
                <w:rFonts w:ascii="Arial" w:hAnsi="Arial" w:cs="Arial"/>
                <w:sz w:val="20"/>
                <w:szCs w:val="20"/>
                <w:lang w:val="lt-LT"/>
              </w:rPr>
            </w:pPr>
          </w:p>
        </w:tc>
        <w:tc>
          <w:tcPr>
            <w:tcW w:w="3315" w:type="dxa"/>
            <w:shd w:val="clear" w:color="auto" w:fill="auto"/>
          </w:tcPr>
          <w:p w14:paraId="2DBD3E2A" w14:textId="77777777" w:rsidR="002A5E39" w:rsidRPr="000E6E43" w:rsidRDefault="002A5E39" w:rsidP="003D164B">
            <w:pPr>
              <w:jc w:val="center"/>
              <w:rPr>
                <w:rFonts w:ascii="Arial" w:hAnsi="Arial" w:cs="Arial"/>
                <w:sz w:val="20"/>
                <w:szCs w:val="20"/>
                <w:lang w:val="lt-LT"/>
              </w:rPr>
            </w:pPr>
          </w:p>
        </w:tc>
        <w:tc>
          <w:tcPr>
            <w:tcW w:w="2974" w:type="dxa"/>
            <w:shd w:val="clear" w:color="auto" w:fill="auto"/>
          </w:tcPr>
          <w:p w14:paraId="5006936B" w14:textId="77777777" w:rsidR="002A5E39" w:rsidRPr="000E6E43" w:rsidRDefault="002A5E39" w:rsidP="003D164B">
            <w:pPr>
              <w:jc w:val="center"/>
              <w:rPr>
                <w:rFonts w:ascii="Arial" w:hAnsi="Arial" w:cs="Arial"/>
                <w:sz w:val="20"/>
                <w:szCs w:val="20"/>
                <w:lang w:val="lt-LT"/>
              </w:rPr>
            </w:pPr>
          </w:p>
        </w:tc>
        <w:tc>
          <w:tcPr>
            <w:tcW w:w="2809" w:type="dxa"/>
            <w:shd w:val="clear" w:color="auto" w:fill="auto"/>
          </w:tcPr>
          <w:p w14:paraId="2752589F" w14:textId="77777777" w:rsidR="002A5E39" w:rsidRPr="000E6E43" w:rsidRDefault="002A5E39" w:rsidP="003D164B">
            <w:pPr>
              <w:jc w:val="center"/>
              <w:rPr>
                <w:rFonts w:ascii="Arial" w:hAnsi="Arial" w:cs="Arial"/>
                <w:sz w:val="20"/>
                <w:szCs w:val="20"/>
                <w:lang w:val="lt-LT"/>
              </w:rPr>
            </w:pPr>
          </w:p>
        </w:tc>
      </w:tr>
      <w:tr w:rsidR="002A5E39" w:rsidRPr="000E6E43" w14:paraId="705578B4" w14:textId="77777777" w:rsidTr="003D164B">
        <w:tc>
          <w:tcPr>
            <w:tcW w:w="649" w:type="dxa"/>
            <w:shd w:val="clear" w:color="auto" w:fill="auto"/>
          </w:tcPr>
          <w:p w14:paraId="5F6F79C1" w14:textId="77777777" w:rsidR="002A5E39" w:rsidRPr="000E6E43" w:rsidRDefault="002A5E39" w:rsidP="003D164B">
            <w:pPr>
              <w:jc w:val="center"/>
              <w:rPr>
                <w:rFonts w:ascii="Arial" w:hAnsi="Arial" w:cs="Arial"/>
                <w:sz w:val="20"/>
                <w:szCs w:val="20"/>
                <w:lang w:val="lt-LT"/>
              </w:rPr>
            </w:pPr>
          </w:p>
        </w:tc>
        <w:tc>
          <w:tcPr>
            <w:tcW w:w="3315" w:type="dxa"/>
            <w:shd w:val="clear" w:color="auto" w:fill="auto"/>
          </w:tcPr>
          <w:p w14:paraId="529ECF08" w14:textId="77777777" w:rsidR="002A5E39" w:rsidRPr="000E6E43" w:rsidRDefault="002A5E39" w:rsidP="003D164B">
            <w:pPr>
              <w:jc w:val="center"/>
              <w:rPr>
                <w:rFonts w:ascii="Arial" w:hAnsi="Arial" w:cs="Arial"/>
                <w:sz w:val="20"/>
                <w:szCs w:val="20"/>
                <w:lang w:val="lt-LT"/>
              </w:rPr>
            </w:pPr>
          </w:p>
        </w:tc>
        <w:tc>
          <w:tcPr>
            <w:tcW w:w="2974" w:type="dxa"/>
            <w:shd w:val="clear" w:color="auto" w:fill="auto"/>
          </w:tcPr>
          <w:p w14:paraId="317951A8" w14:textId="77777777" w:rsidR="002A5E39" w:rsidRPr="000E6E43" w:rsidRDefault="002A5E39" w:rsidP="003D164B">
            <w:pPr>
              <w:jc w:val="center"/>
              <w:rPr>
                <w:rFonts w:ascii="Arial" w:hAnsi="Arial" w:cs="Arial"/>
                <w:sz w:val="20"/>
                <w:szCs w:val="20"/>
                <w:lang w:val="lt-LT"/>
              </w:rPr>
            </w:pPr>
          </w:p>
        </w:tc>
        <w:tc>
          <w:tcPr>
            <w:tcW w:w="2809" w:type="dxa"/>
            <w:shd w:val="clear" w:color="auto" w:fill="auto"/>
          </w:tcPr>
          <w:p w14:paraId="163E5527" w14:textId="77777777" w:rsidR="002A5E39" w:rsidRPr="000E6E43" w:rsidRDefault="002A5E39" w:rsidP="003D164B">
            <w:pPr>
              <w:jc w:val="center"/>
              <w:rPr>
                <w:rFonts w:ascii="Arial" w:hAnsi="Arial" w:cs="Arial"/>
                <w:sz w:val="20"/>
                <w:szCs w:val="20"/>
                <w:lang w:val="lt-LT"/>
              </w:rPr>
            </w:pPr>
          </w:p>
        </w:tc>
      </w:tr>
    </w:tbl>
    <w:p w14:paraId="5E05BDF2" w14:textId="77777777" w:rsidR="007B3577" w:rsidRPr="000E6E43" w:rsidRDefault="007B3577" w:rsidP="007B3577">
      <w:pPr>
        <w:ind w:firstLine="567"/>
        <w:jc w:val="both"/>
        <w:rPr>
          <w:rFonts w:ascii="Arial" w:hAnsi="Arial" w:cs="Arial"/>
          <w:sz w:val="20"/>
          <w:szCs w:val="20"/>
          <w:lang w:val="lt-LT"/>
        </w:rPr>
      </w:pPr>
    </w:p>
    <w:p w14:paraId="1D54CA47" w14:textId="77777777" w:rsidR="007B3577" w:rsidRPr="000E6E43" w:rsidRDefault="007B3577" w:rsidP="005D512C">
      <w:pPr>
        <w:jc w:val="both"/>
        <w:rPr>
          <w:rFonts w:ascii="Arial" w:hAnsi="Arial" w:cs="Arial"/>
          <w:sz w:val="20"/>
          <w:szCs w:val="20"/>
          <w:lang w:val="lt-LT"/>
        </w:rPr>
      </w:pPr>
      <w:r w:rsidRPr="000E6E43">
        <w:rPr>
          <w:rFonts w:ascii="Arial" w:hAnsi="Arial" w:cs="Arial"/>
          <w:sz w:val="20"/>
          <w:szCs w:val="20"/>
          <w:lang w:val="lt-LT"/>
        </w:rPr>
        <w:t>Kartu su pasiūlymu pateikiami šie dokumentai (</w:t>
      </w:r>
      <w:r w:rsidRPr="000E6E43">
        <w:rPr>
          <w:rFonts w:ascii="Arial" w:hAnsi="Arial" w:cs="Arial"/>
          <w:i/>
          <w:sz w:val="20"/>
          <w:szCs w:val="20"/>
          <w:lang w:val="lt-LT"/>
        </w:rPr>
        <w:t>jei būtina pateikti</w:t>
      </w:r>
      <w:r w:rsidRPr="000E6E43">
        <w:rPr>
          <w:rFonts w:ascii="Arial" w:hAnsi="Arial" w:cs="Arial"/>
          <w:sz w:val="20"/>
          <w:szCs w:val="20"/>
          <w:lang w:val="lt-LT"/>
        </w:rPr>
        <w:t>):</w:t>
      </w:r>
    </w:p>
    <w:p w14:paraId="58E0C5B5" w14:textId="74BE176B" w:rsidR="007B3577" w:rsidRPr="000E6E43" w:rsidRDefault="007B3577" w:rsidP="007B3577">
      <w:pPr>
        <w:ind w:left="7776"/>
        <w:jc w:val="center"/>
        <w:rPr>
          <w:rFonts w:ascii="Arial" w:hAnsi="Arial" w:cs="Arial"/>
          <w:i/>
          <w:iCs/>
          <w:sz w:val="20"/>
          <w:szCs w:val="20"/>
          <w:lang w:val="lt-LT"/>
        </w:rPr>
      </w:pPr>
      <w:r w:rsidRPr="000E6E43">
        <w:rPr>
          <w:rFonts w:ascii="Arial" w:hAnsi="Arial" w:cs="Arial"/>
          <w:i/>
          <w:iCs/>
          <w:sz w:val="20"/>
          <w:szCs w:val="20"/>
          <w:lang w:val="lt-LT"/>
        </w:rPr>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7B3577" w:rsidRPr="000E6E43" w14:paraId="29C1FA49" w14:textId="77777777" w:rsidTr="003D164B">
        <w:tc>
          <w:tcPr>
            <w:tcW w:w="815" w:type="dxa"/>
            <w:vAlign w:val="center"/>
          </w:tcPr>
          <w:p w14:paraId="420D8845"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Eil. Nr.</w:t>
            </w:r>
          </w:p>
        </w:tc>
        <w:tc>
          <w:tcPr>
            <w:tcW w:w="5954" w:type="dxa"/>
            <w:vAlign w:val="center"/>
          </w:tcPr>
          <w:p w14:paraId="1C319EE7"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Pateiktų dokumentų pavadinimas</w:t>
            </w:r>
          </w:p>
        </w:tc>
        <w:tc>
          <w:tcPr>
            <w:tcW w:w="2959" w:type="dxa"/>
            <w:vAlign w:val="center"/>
          </w:tcPr>
          <w:p w14:paraId="36A9C39C"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Dokumento puslapių skaičius</w:t>
            </w:r>
          </w:p>
        </w:tc>
      </w:tr>
      <w:tr w:rsidR="007B3577" w:rsidRPr="000E6E43" w14:paraId="7FEB8368" w14:textId="77777777" w:rsidTr="003D164B">
        <w:tc>
          <w:tcPr>
            <w:tcW w:w="815" w:type="dxa"/>
            <w:vAlign w:val="center"/>
          </w:tcPr>
          <w:p w14:paraId="11AB885B" w14:textId="77777777" w:rsidR="007B3577" w:rsidRPr="000E6E43" w:rsidRDefault="007B3577" w:rsidP="003D164B">
            <w:pPr>
              <w:jc w:val="center"/>
              <w:rPr>
                <w:rFonts w:ascii="Arial" w:hAnsi="Arial" w:cs="Arial"/>
                <w:sz w:val="20"/>
                <w:szCs w:val="20"/>
                <w:lang w:val="lt-LT"/>
              </w:rPr>
            </w:pPr>
          </w:p>
        </w:tc>
        <w:tc>
          <w:tcPr>
            <w:tcW w:w="5954" w:type="dxa"/>
            <w:vAlign w:val="center"/>
          </w:tcPr>
          <w:p w14:paraId="7C9AC99F" w14:textId="77777777" w:rsidR="007B3577" w:rsidRPr="000E6E43" w:rsidRDefault="007B3577" w:rsidP="003D164B">
            <w:pPr>
              <w:jc w:val="center"/>
              <w:rPr>
                <w:rFonts w:ascii="Arial" w:hAnsi="Arial" w:cs="Arial"/>
                <w:sz w:val="20"/>
                <w:szCs w:val="20"/>
                <w:lang w:val="lt-LT"/>
              </w:rPr>
            </w:pPr>
          </w:p>
        </w:tc>
        <w:tc>
          <w:tcPr>
            <w:tcW w:w="2959" w:type="dxa"/>
            <w:vAlign w:val="center"/>
          </w:tcPr>
          <w:p w14:paraId="5935CC4D" w14:textId="77777777" w:rsidR="007B3577" w:rsidRPr="000E6E43" w:rsidRDefault="007B3577" w:rsidP="003D164B">
            <w:pPr>
              <w:jc w:val="center"/>
              <w:rPr>
                <w:rFonts w:ascii="Arial" w:hAnsi="Arial" w:cs="Arial"/>
                <w:sz w:val="20"/>
                <w:szCs w:val="20"/>
                <w:lang w:val="lt-LT"/>
              </w:rPr>
            </w:pPr>
          </w:p>
        </w:tc>
      </w:tr>
      <w:tr w:rsidR="007B3577" w:rsidRPr="000E6E43" w14:paraId="4CB98D01" w14:textId="77777777" w:rsidTr="003D164B">
        <w:tc>
          <w:tcPr>
            <w:tcW w:w="815" w:type="dxa"/>
            <w:vAlign w:val="center"/>
          </w:tcPr>
          <w:p w14:paraId="091D1A08" w14:textId="77777777" w:rsidR="007B3577" w:rsidRPr="000E6E43" w:rsidRDefault="007B3577" w:rsidP="003D164B">
            <w:pPr>
              <w:jc w:val="center"/>
              <w:rPr>
                <w:rFonts w:ascii="Arial" w:hAnsi="Arial" w:cs="Arial"/>
                <w:sz w:val="20"/>
                <w:szCs w:val="20"/>
                <w:lang w:val="lt-LT"/>
              </w:rPr>
            </w:pPr>
          </w:p>
        </w:tc>
        <w:tc>
          <w:tcPr>
            <w:tcW w:w="5954" w:type="dxa"/>
            <w:vAlign w:val="center"/>
          </w:tcPr>
          <w:p w14:paraId="3C7C5217" w14:textId="77777777" w:rsidR="007B3577" w:rsidRPr="000E6E43" w:rsidRDefault="007B3577" w:rsidP="003D164B">
            <w:pPr>
              <w:jc w:val="center"/>
              <w:rPr>
                <w:rFonts w:ascii="Arial" w:hAnsi="Arial" w:cs="Arial"/>
                <w:sz w:val="20"/>
                <w:szCs w:val="20"/>
                <w:lang w:val="lt-LT"/>
              </w:rPr>
            </w:pPr>
          </w:p>
        </w:tc>
        <w:tc>
          <w:tcPr>
            <w:tcW w:w="2959" w:type="dxa"/>
            <w:vAlign w:val="center"/>
          </w:tcPr>
          <w:p w14:paraId="08660424" w14:textId="77777777" w:rsidR="007B3577" w:rsidRPr="000E6E43" w:rsidRDefault="007B3577" w:rsidP="003D164B">
            <w:pPr>
              <w:jc w:val="center"/>
              <w:rPr>
                <w:rFonts w:ascii="Arial" w:hAnsi="Arial" w:cs="Arial"/>
                <w:sz w:val="20"/>
                <w:szCs w:val="20"/>
                <w:lang w:val="lt-LT"/>
              </w:rPr>
            </w:pPr>
          </w:p>
        </w:tc>
      </w:tr>
      <w:tr w:rsidR="007B3577" w:rsidRPr="000E6E43" w14:paraId="3BE23CD8" w14:textId="77777777" w:rsidTr="003D164B">
        <w:tc>
          <w:tcPr>
            <w:tcW w:w="815" w:type="dxa"/>
            <w:vAlign w:val="center"/>
          </w:tcPr>
          <w:p w14:paraId="0563347C" w14:textId="77777777" w:rsidR="007B3577" w:rsidRPr="000E6E43" w:rsidRDefault="007B3577" w:rsidP="003D164B">
            <w:pPr>
              <w:jc w:val="center"/>
              <w:rPr>
                <w:rFonts w:ascii="Arial" w:hAnsi="Arial" w:cs="Arial"/>
                <w:sz w:val="20"/>
                <w:szCs w:val="20"/>
                <w:lang w:val="lt-LT"/>
              </w:rPr>
            </w:pPr>
          </w:p>
        </w:tc>
        <w:tc>
          <w:tcPr>
            <w:tcW w:w="5954" w:type="dxa"/>
            <w:vAlign w:val="center"/>
          </w:tcPr>
          <w:p w14:paraId="49E139B6" w14:textId="77777777" w:rsidR="007B3577" w:rsidRPr="000E6E43" w:rsidRDefault="007B3577" w:rsidP="003D164B">
            <w:pPr>
              <w:jc w:val="center"/>
              <w:rPr>
                <w:rFonts w:ascii="Arial" w:hAnsi="Arial" w:cs="Arial"/>
                <w:sz w:val="20"/>
                <w:szCs w:val="20"/>
                <w:lang w:val="lt-LT"/>
              </w:rPr>
            </w:pPr>
          </w:p>
        </w:tc>
        <w:tc>
          <w:tcPr>
            <w:tcW w:w="2959" w:type="dxa"/>
            <w:vAlign w:val="center"/>
          </w:tcPr>
          <w:p w14:paraId="606FCB97" w14:textId="77777777" w:rsidR="007B3577" w:rsidRPr="000E6E43" w:rsidRDefault="007B3577" w:rsidP="003D164B">
            <w:pPr>
              <w:jc w:val="center"/>
              <w:rPr>
                <w:rFonts w:ascii="Arial" w:hAnsi="Arial" w:cs="Arial"/>
                <w:sz w:val="20"/>
                <w:szCs w:val="20"/>
                <w:lang w:val="lt-LT"/>
              </w:rPr>
            </w:pPr>
          </w:p>
        </w:tc>
      </w:tr>
    </w:tbl>
    <w:p w14:paraId="7144EDE7" w14:textId="77777777" w:rsidR="007B3577" w:rsidRPr="000E6E43" w:rsidRDefault="007B3577" w:rsidP="007B3577">
      <w:pPr>
        <w:jc w:val="center"/>
        <w:rPr>
          <w:rFonts w:ascii="Arial" w:hAnsi="Arial" w:cs="Arial"/>
          <w:sz w:val="20"/>
          <w:szCs w:val="20"/>
          <w:lang w:val="lt-LT"/>
        </w:rPr>
      </w:pPr>
    </w:p>
    <w:p w14:paraId="7C67A309" w14:textId="77777777" w:rsidR="007B3577" w:rsidRPr="000E6E43" w:rsidRDefault="007B3577" w:rsidP="005D512C">
      <w:pPr>
        <w:jc w:val="both"/>
        <w:rPr>
          <w:rFonts w:ascii="Arial" w:hAnsi="Arial" w:cs="Arial"/>
          <w:i/>
          <w:sz w:val="20"/>
          <w:szCs w:val="20"/>
          <w:lang w:val="lt-LT"/>
        </w:rPr>
      </w:pPr>
      <w:r w:rsidRPr="000E6E43">
        <w:rPr>
          <w:rFonts w:ascii="Arial" w:hAnsi="Arial" w:cs="Arial"/>
          <w:sz w:val="20"/>
          <w:szCs w:val="20"/>
          <w:lang w:val="lt-LT"/>
        </w:rPr>
        <w:t>Ši pasiūlyme nurodyta informacija yra konfidenciali (</w:t>
      </w:r>
      <w:r w:rsidRPr="000E6E43">
        <w:rPr>
          <w:rFonts w:ascii="Arial" w:hAnsi="Arial" w:cs="Arial"/>
          <w:i/>
          <w:sz w:val="20"/>
          <w:szCs w:val="20"/>
          <w:lang w:val="lt-LT"/>
        </w:rPr>
        <w:t>Perkantysis subjektas šios informacijos negali atskleisti tretiesiems asmenims, jei ko kita nenustato Lietuvos Respublikos įstatymai):</w:t>
      </w:r>
    </w:p>
    <w:p w14:paraId="2EE694AB" w14:textId="6A66FE84" w:rsidR="007B3577" w:rsidRPr="000E6E43" w:rsidRDefault="007B3577" w:rsidP="007B3577">
      <w:pPr>
        <w:ind w:firstLine="567"/>
        <w:jc w:val="right"/>
        <w:rPr>
          <w:rFonts w:ascii="Arial" w:hAnsi="Arial" w:cs="Arial"/>
          <w:i/>
          <w:sz w:val="20"/>
          <w:szCs w:val="20"/>
          <w:lang w:val="lt-LT"/>
        </w:rPr>
      </w:pPr>
      <w:r w:rsidRPr="000E6E43">
        <w:rPr>
          <w:rFonts w:ascii="Arial" w:hAnsi="Arial" w:cs="Arial"/>
          <w:i/>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7B3577" w:rsidRPr="000E6E43" w14:paraId="48CC5D59" w14:textId="77777777" w:rsidTr="003D164B">
        <w:tc>
          <w:tcPr>
            <w:tcW w:w="851" w:type="dxa"/>
            <w:tcBorders>
              <w:top w:val="single" w:sz="4" w:space="0" w:color="auto"/>
              <w:left w:val="single" w:sz="4" w:space="0" w:color="auto"/>
              <w:bottom w:val="single" w:sz="4" w:space="0" w:color="auto"/>
              <w:right w:val="single" w:sz="4" w:space="0" w:color="auto"/>
            </w:tcBorders>
            <w:hideMark/>
          </w:tcPr>
          <w:p w14:paraId="5EE23C76"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28365AA1"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483F8B35" w14:textId="77777777" w:rsidR="007B3577" w:rsidRPr="000E6E43" w:rsidRDefault="007B3577" w:rsidP="003D164B">
            <w:pPr>
              <w:jc w:val="center"/>
              <w:rPr>
                <w:rFonts w:ascii="Arial" w:hAnsi="Arial" w:cs="Arial"/>
                <w:sz w:val="20"/>
                <w:szCs w:val="20"/>
                <w:lang w:val="lt-LT"/>
              </w:rPr>
            </w:pPr>
            <w:r w:rsidRPr="000E6E43">
              <w:rPr>
                <w:rFonts w:ascii="Arial" w:hAnsi="Arial" w:cs="Arial"/>
                <w:sz w:val="20"/>
                <w:szCs w:val="20"/>
                <w:lang w:val="lt-LT"/>
              </w:rPr>
              <w:t>Dokumento puslapių skaičius</w:t>
            </w:r>
          </w:p>
        </w:tc>
      </w:tr>
      <w:tr w:rsidR="007B3577" w:rsidRPr="000E6E43" w14:paraId="7764AA1F"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3260B27" w14:textId="77777777" w:rsidR="007B3577" w:rsidRPr="000E6E43"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586BF9E" w14:textId="77777777" w:rsidR="007B3577" w:rsidRPr="000E6E43"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5D71F22E" w14:textId="77777777" w:rsidR="007B3577" w:rsidRPr="000E6E43" w:rsidRDefault="007B3577" w:rsidP="003D164B">
            <w:pPr>
              <w:jc w:val="center"/>
              <w:rPr>
                <w:rFonts w:ascii="Arial" w:hAnsi="Arial" w:cs="Arial"/>
                <w:sz w:val="20"/>
                <w:szCs w:val="20"/>
                <w:lang w:val="lt-LT"/>
              </w:rPr>
            </w:pPr>
          </w:p>
        </w:tc>
      </w:tr>
      <w:tr w:rsidR="007B3577" w:rsidRPr="000E6E43" w14:paraId="22ED9966"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BDF582D" w14:textId="77777777" w:rsidR="007B3577" w:rsidRPr="000E6E43"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246AC5B" w14:textId="77777777" w:rsidR="007B3577" w:rsidRPr="000E6E43"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C4F228F" w14:textId="77777777" w:rsidR="007B3577" w:rsidRPr="000E6E43" w:rsidRDefault="007B3577" w:rsidP="003D164B">
            <w:pPr>
              <w:jc w:val="center"/>
              <w:rPr>
                <w:rFonts w:ascii="Arial" w:hAnsi="Arial" w:cs="Arial"/>
                <w:sz w:val="20"/>
                <w:szCs w:val="20"/>
                <w:lang w:val="lt-LT"/>
              </w:rPr>
            </w:pPr>
          </w:p>
        </w:tc>
      </w:tr>
      <w:tr w:rsidR="007B3577" w:rsidRPr="000E6E43" w14:paraId="684F7148"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022A28B" w14:textId="77777777" w:rsidR="007B3577" w:rsidRPr="000E6E43"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1BC262B9" w14:textId="77777777" w:rsidR="007B3577" w:rsidRPr="000E6E43"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0B521DD7" w14:textId="77777777" w:rsidR="007B3577" w:rsidRPr="000E6E43" w:rsidRDefault="007B3577" w:rsidP="003D164B">
            <w:pPr>
              <w:jc w:val="center"/>
              <w:rPr>
                <w:rFonts w:ascii="Arial" w:hAnsi="Arial" w:cs="Arial"/>
                <w:sz w:val="20"/>
                <w:szCs w:val="20"/>
                <w:lang w:val="lt-LT"/>
              </w:rPr>
            </w:pPr>
          </w:p>
        </w:tc>
      </w:tr>
    </w:tbl>
    <w:p w14:paraId="4AB9CF7E" w14:textId="77777777" w:rsidR="007B3577" w:rsidRPr="000E6E43" w:rsidRDefault="007B3577" w:rsidP="007B3577">
      <w:pPr>
        <w:jc w:val="both"/>
        <w:rPr>
          <w:rFonts w:ascii="Arial" w:hAnsi="Arial" w:cs="Arial"/>
          <w:i/>
          <w:sz w:val="20"/>
          <w:szCs w:val="20"/>
          <w:lang w:val="lt-LT"/>
        </w:rPr>
      </w:pPr>
      <w:r w:rsidRPr="000E6E43">
        <w:rPr>
          <w:rFonts w:ascii="Arial" w:hAnsi="Arial" w:cs="Arial"/>
          <w:i/>
          <w:sz w:val="20"/>
          <w:szCs w:val="20"/>
          <w:u w:val="single"/>
          <w:lang w:val="lt-LT"/>
        </w:rPr>
        <w:t>Pastaba</w:t>
      </w:r>
      <w:r w:rsidRPr="000E6E43">
        <w:rPr>
          <w:rFonts w:ascii="Arial" w:hAnsi="Arial" w:cs="Arial"/>
          <w:i/>
          <w:sz w:val="20"/>
          <w:szCs w:val="20"/>
          <w:lang w:val="lt-LT"/>
        </w:rPr>
        <w:t>:</w:t>
      </w:r>
    </w:p>
    <w:p w14:paraId="5559E3AC" w14:textId="77777777" w:rsidR="007B3577" w:rsidRPr="000E6E43" w:rsidRDefault="007B3577" w:rsidP="007B3577">
      <w:pPr>
        <w:numPr>
          <w:ilvl w:val="0"/>
          <w:numId w:val="4"/>
        </w:numPr>
        <w:tabs>
          <w:tab w:val="left" w:pos="284"/>
        </w:tabs>
        <w:ind w:left="0" w:firstLine="0"/>
        <w:jc w:val="both"/>
        <w:rPr>
          <w:rFonts w:ascii="Arial" w:hAnsi="Arial" w:cs="Arial"/>
          <w:i/>
          <w:sz w:val="20"/>
          <w:szCs w:val="20"/>
          <w:lang w:val="lt-LT"/>
        </w:rPr>
      </w:pPr>
      <w:r w:rsidRPr="000E6E43">
        <w:rPr>
          <w:rFonts w:ascii="Arial" w:hAnsi="Arial" w:cs="Arial"/>
          <w:i/>
          <w:sz w:val="20"/>
          <w:szCs w:val="20"/>
          <w:lang w:val="lt-LT"/>
        </w:rPr>
        <w:t xml:space="preserve">Tiekėjui nenurodžius, kokia informacija yra konfidenciali, laikoma, kad konfidencialios informacijos pasiūlyme nėra. </w:t>
      </w:r>
    </w:p>
    <w:p w14:paraId="74802196" w14:textId="77777777" w:rsidR="007B3577" w:rsidRPr="000E6E43" w:rsidRDefault="007B3577" w:rsidP="007B3577">
      <w:pPr>
        <w:tabs>
          <w:tab w:val="left" w:pos="1560"/>
          <w:tab w:val="left" w:pos="7513"/>
        </w:tabs>
        <w:contextualSpacing/>
        <w:jc w:val="both"/>
        <w:rPr>
          <w:rFonts w:ascii="Arial" w:hAnsi="Arial" w:cs="Arial"/>
          <w:i/>
          <w:sz w:val="20"/>
          <w:szCs w:val="20"/>
          <w:lang w:val="lt-LT"/>
        </w:rPr>
      </w:pPr>
      <w:r w:rsidRPr="000E6E43">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7B3577" w:rsidRPr="000E6E43" w14:paraId="5E8F58F4" w14:textId="77777777" w:rsidTr="003D164B">
        <w:trPr>
          <w:gridAfter w:val="1"/>
          <w:wAfter w:w="55" w:type="pct"/>
          <w:trHeight w:val="324"/>
        </w:trPr>
        <w:tc>
          <w:tcPr>
            <w:tcW w:w="4945" w:type="pct"/>
            <w:gridSpan w:val="6"/>
            <w:hideMark/>
          </w:tcPr>
          <w:p w14:paraId="72956B1B" w14:textId="77777777" w:rsidR="007B3577" w:rsidRPr="000E6E43" w:rsidRDefault="007B3577" w:rsidP="003D164B">
            <w:pPr>
              <w:ind w:left="-109" w:right="-108"/>
              <w:contextualSpacing/>
              <w:jc w:val="both"/>
              <w:rPr>
                <w:rFonts w:ascii="Arial" w:hAnsi="Arial" w:cs="Arial"/>
                <w:sz w:val="20"/>
                <w:szCs w:val="20"/>
                <w:lang w:val="lt-LT"/>
              </w:rPr>
            </w:pPr>
          </w:p>
          <w:p w14:paraId="693ACF23" w14:textId="5307F32D" w:rsidR="007B3577" w:rsidRPr="000E6E43" w:rsidRDefault="007B3577" w:rsidP="003D164B">
            <w:pPr>
              <w:ind w:left="-109" w:right="-108"/>
              <w:contextualSpacing/>
              <w:jc w:val="both"/>
              <w:rPr>
                <w:rFonts w:ascii="Arial" w:hAnsi="Arial" w:cs="Arial"/>
                <w:sz w:val="20"/>
                <w:szCs w:val="20"/>
                <w:lang w:val="lt-LT"/>
              </w:rPr>
            </w:pPr>
            <w:r w:rsidRPr="000E6E43">
              <w:rPr>
                <w:rFonts w:ascii="Arial" w:hAnsi="Arial" w:cs="Arial"/>
                <w:sz w:val="20"/>
                <w:szCs w:val="20"/>
                <w:lang w:val="lt-LT"/>
              </w:rPr>
              <w:t xml:space="preserve">Pasiūlymas galioja </w:t>
            </w:r>
            <w:r w:rsidR="00D05E4B" w:rsidRPr="000E6E43">
              <w:rPr>
                <w:rFonts w:ascii="Arial" w:hAnsi="Arial" w:cs="Arial"/>
                <w:sz w:val="20"/>
                <w:szCs w:val="20"/>
                <w:lang w:val="lt-LT"/>
              </w:rPr>
              <w:t>60</w:t>
            </w:r>
            <w:r w:rsidRPr="000E6E43">
              <w:rPr>
                <w:rFonts w:ascii="Arial" w:hAnsi="Arial" w:cs="Arial"/>
                <w:sz w:val="20"/>
                <w:szCs w:val="20"/>
                <w:lang w:val="lt-LT"/>
              </w:rPr>
              <w:t xml:space="preserve"> (</w:t>
            </w:r>
            <w:r w:rsidR="00D05E4B" w:rsidRPr="000E6E43">
              <w:rPr>
                <w:rFonts w:ascii="Arial" w:hAnsi="Arial" w:cs="Arial"/>
                <w:sz w:val="20"/>
                <w:szCs w:val="20"/>
                <w:lang w:val="lt-LT"/>
              </w:rPr>
              <w:t>šešiasdešimt</w:t>
            </w:r>
            <w:r w:rsidRPr="000E6E43">
              <w:rPr>
                <w:rFonts w:ascii="Arial" w:hAnsi="Arial" w:cs="Arial"/>
                <w:sz w:val="20"/>
                <w:szCs w:val="20"/>
                <w:lang w:val="lt-LT"/>
              </w:rPr>
              <w:t>) kalendorinių dienų nuo pasiūlymų pateikimo termino pabaigos</w:t>
            </w:r>
          </w:p>
          <w:p w14:paraId="102953F3" w14:textId="77777777" w:rsidR="007B3577" w:rsidRPr="000E6E43" w:rsidRDefault="007B3577" w:rsidP="003D164B">
            <w:pPr>
              <w:ind w:left="-109" w:right="-108"/>
              <w:contextualSpacing/>
              <w:jc w:val="both"/>
              <w:rPr>
                <w:rFonts w:ascii="Arial" w:hAnsi="Arial" w:cs="Arial"/>
                <w:b/>
                <w:bCs/>
                <w:sz w:val="20"/>
                <w:szCs w:val="20"/>
                <w:lang w:val="lt-LT"/>
              </w:rPr>
            </w:pPr>
            <w:r w:rsidRPr="000E6E43">
              <w:rPr>
                <w:rFonts w:ascii="Arial" w:hAnsi="Arial" w:cs="Arial"/>
                <w:b/>
                <w:bCs/>
                <w:sz w:val="20"/>
                <w:szCs w:val="20"/>
                <w:lang w:val="lt-LT"/>
              </w:rPr>
              <w:t>arba</w:t>
            </w:r>
          </w:p>
          <w:p w14:paraId="1C8649C7" w14:textId="3C8043E6" w:rsidR="007B3577" w:rsidRPr="000E6E43" w:rsidRDefault="007B3577" w:rsidP="003D164B">
            <w:pPr>
              <w:ind w:left="-109" w:right="-108"/>
              <w:contextualSpacing/>
              <w:jc w:val="both"/>
              <w:rPr>
                <w:rFonts w:ascii="Arial" w:hAnsi="Arial" w:cs="Arial"/>
                <w:sz w:val="20"/>
                <w:szCs w:val="20"/>
                <w:lang w:val="lt-LT"/>
              </w:rPr>
            </w:pPr>
            <w:r w:rsidRPr="000E6E43">
              <w:rPr>
                <w:rFonts w:ascii="Arial" w:hAnsi="Arial" w:cs="Arial"/>
                <w:sz w:val="20"/>
                <w:szCs w:val="20"/>
                <w:lang w:val="lt-LT"/>
              </w:rPr>
              <w:t xml:space="preserve"> iki 202</w:t>
            </w:r>
            <w:r w:rsidR="002A5E39" w:rsidRPr="000E6E43">
              <w:rPr>
                <w:rFonts w:ascii="Arial" w:hAnsi="Arial" w:cs="Arial"/>
                <w:sz w:val="20"/>
                <w:szCs w:val="20"/>
                <w:lang w:val="lt-LT"/>
              </w:rPr>
              <w:t>_</w:t>
            </w:r>
            <w:r w:rsidRPr="000E6E43">
              <w:rPr>
                <w:rFonts w:ascii="Arial" w:hAnsi="Arial" w:cs="Arial"/>
                <w:sz w:val="20"/>
                <w:szCs w:val="20"/>
                <w:lang w:val="lt-LT"/>
              </w:rPr>
              <w:t xml:space="preserve"> m.______________ d.</w:t>
            </w:r>
          </w:p>
          <w:p w14:paraId="66C9091E" w14:textId="77777777" w:rsidR="007B3577" w:rsidRPr="000E6E43" w:rsidRDefault="007B3577" w:rsidP="003D164B">
            <w:pPr>
              <w:contextualSpacing/>
              <w:jc w:val="both"/>
              <w:rPr>
                <w:rFonts w:ascii="Arial" w:hAnsi="Arial" w:cs="Arial"/>
                <w:sz w:val="20"/>
                <w:szCs w:val="20"/>
                <w:lang w:val="lt-LT"/>
              </w:rPr>
            </w:pPr>
          </w:p>
          <w:p w14:paraId="496FBC15" w14:textId="77777777" w:rsidR="007B3577" w:rsidRPr="000E6E43" w:rsidRDefault="007B3577" w:rsidP="003D164B">
            <w:pPr>
              <w:tabs>
                <w:tab w:val="left" w:pos="1560"/>
                <w:tab w:val="num" w:pos="1920"/>
                <w:tab w:val="left" w:pos="7513"/>
              </w:tabs>
              <w:contextualSpacing/>
              <w:jc w:val="both"/>
              <w:rPr>
                <w:rFonts w:ascii="Arial" w:hAnsi="Arial" w:cs="Arial"/>
                <w:i/>
                <w:iCs/>
                <w:sz w:val="20"/>
                <w:szCs w:val="20"/>
                <w:lang w:val="lt-LT"/>
              </w:rPr>
            </w:pPr>
          </w:p>
        </w:tc>
      </w:tr>
      <w:tr w:rsidR="007B3577" w:rsidRPr="000E6E43" w14:paraId="33E00E81" w14:textId="77777777" w:rsidTr="003D164B">
        <w:trPr>
          <w:trHeight w:val="285"/>
        </w:trPr>
        <w:tc>
          <w:tcPr>
            <w:tcW w:w="1652" w:type="pct"/>
            <w:tcBorders>
              <w:top w:val="nil"/>
              <w:left w:val="nil"/>
              <w:bottom w:val="single" w:sz="4" w:space="0" w:color="auto"/>
              <w:right w:val="nil"/>
            </w:tcBorders>
          </w:tcPr>
          <w:p w14:paraId="3C5474FD" w14:textId="77777777" w:rsidR="007B3577" w:rsidRPr="000E6E43" w:rsidRDefault="007B3577" w:rsidP="003D164B">
            <w:pPr>
              <w:ind w:right="-1"/>
              <w:contextualSpacing/>
              <w:rPr>
                <w:rFonts w:ascii="Arial" w:hAnsi="Arial" w:cs="Arial"/>
                <w:sz w:val="20"/>
                <w:szCs w:val="20"/>
                <w:lang w:val="lt-LT"/>
              </w:rPr>
            </w:pPr>
          </w:p>
          <w:p w14:paraId="0F18DA6A" w14:textId="77777777" w:rsidR="007B3577" w:rsidRPr="000E6E43" w:rsidRDefault="007B3577" w:rsidP="003D164B">
            <w:pPr>
              <w:ind w:right="-1"/>
              <w:contextualSpacing/>
              <w:rPr>
                <w:rFonts w:ascii="Arial" w:hAnsi="Arial" w:cs="Arial"/>
                <w:sz w:val="20"/>
                <w:szCs w:val="20"/>
                <w:lang w:val="lt-LT"/>
              </w:rPr>
            </w:pPr>
          </w:p>
        </w:tc>
        <w:tc>
          <w:tcPr>
            <w:tcW w:w="307" w:type="pct"/>
          </w:tcPr>
          <w:p w14:paraId="477FD971" w14:textId="77777777" w:rsidR="007B3577" w:rsidRPr="000E6E43" w:rsidRDefault="007B3577" w:rsidP="003D164B">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0EC5A217" w14:textId="77777777" w:rsidR="007B3577" w:rsidRPr="000E6E43" w:rsidRDefault="007B3577" w:rsidP="003D164B">
            <w:pPr>
              <w:ind w:right="-1"/>
              <w:contextualSpacing/>
              <w:jc w:val="center"/>
              <w:rPr>
                <w:rFonts w:ascii="Arial" w:hAnsi="Arial" w:cs="Arial"/>
                <w:sz w:val="20"/>
                <w:szCs w:val="20"/>
                <w:lang w:val="lt-LT"/>
              </w:rPr>
            </w:pPr>
          </w:p>
        </w:tc>
        <w:tc>
          <w:tcPr>
            <w:tcW w:w="357" w:type="pct"/>
          </w:tcPr>
          <w:p w14:paraId="4EE7FE42" w14:textId="77777777" w:rsidR="007B3577" w:rsidRPr="000E6E43" w:rsidRDefault="007B3577" w:rsidP="003D164B">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351202C5" w14:textId="77777777" w:rsidR="007B3577" w:rsidRPr="000E6E43" w:rsidRDefault="007B3577" w:rsidP="003D164B">
            <w:pPr>
              <w:ind w:right="-1"/>
              <w:contextualSpacing/>
              <w:jc w:val="right"/>
              <w:rPr>
                <w:rFonts w:ascii="Arial" w:hAnsi="Arial" w:cs="Arial"/>
                <w:sz w:val="20"/>
                <w:szCs w:val="20"/>
                <w:lang w:val="lt-LT"/>
              </w:rPr>
            </w:pPr>
          </w:p>
        </w:tc>
        <w:tc>
          <w:tcPr>
            <w:tcW w:w="349" w:type="pct"/>
            <w:gridSpan w:val="2"/>
          </w:tcPr>
          <w:p w14:paraId="0F00FC69" w14:textId="77777777" w:rsidR="007B3577" w:rsidRPr="000E6E43" w:rsidRDefault="007B3577" w:rsidP="003D164B">
            <w:pPr>
              <w:ind w:right="-1"/>
              <w:contextualSpacing/>
              <w:jc w:val="right"/>
              <w:rPr>
                <w:rFonts w:ascii="Arial" w:hAnsi="Arial" w:cs="Arial"/>
                <w:sz w:val="20"/>
                <w:szCs w:val="20"/>
                <w:lang w:val="lt-LT"/>
              </w:rPr>
            </w:pPr>
          </w:p>
        </w:tc>
      </w:tr>
      <w:tr w:rsidR="007B3577" w:rsidRPr="000E6E43" w14:paraId="443BB0AD" w14:textId="77777777" w:rsidTr="003D164B">
        <w:trPr>
          <w:trHeight w:val="186"/>
        </w:trPr>
        <w:tc>
          <w:tcPr>
            <w:tcW w:w="1652" w:type="pct"/>
            <w:tcBorders>
              <w:top w:val="single" w:sz="4" w:space="0" w:color="auto"/>
              <w:left w:val="nil"/>
              <w:bottom w:val="nil"/>
              <w:right w:val="nil"/>
            </w:tcBorders>
          </w:tcPr>
          <w:p w14:paraId="359933D8" w14:textId="77777777" w:rsidR="007B3577" w:rsidRPr="000E6E43" w:rsidRDefault="007B3577" w:rsidP="003D164B">
            <w:pPr>
              <w:snapToGrid w:val="0"/>
              <w:contextualSpacing/>
              <w:jc w:val="center"/>
              <w:rPr>
                <w:rFonts w:ascii="Arial" w:hAnsi="Arial" w:cs="Arial"/>
                <w:position w:val="6"/>
                <w:sz w:val="20"/>
                <w:szCs w:val="20"/>
                <w:lang w:val="lt-LT"/>
              </w:rPr>
            </w:pPr>
            <w:r w:rsidRPr="000E6E43">
              <w:rPr>
                <w:rFonts w:ascii="Arial" w:hAnsi="Arial" w:cs="Arial"/>
                <w:position w:val="6"/>
                <w:sz w:val="20"/>
                <w:szCs w:val="20"/>
                <w:lang w:val="lt-LT"/>
              </w:rPr>
              <w:t>(Tiekėjo arba jo įgalioto asmens pareigų pavadinimas)</w:t>
            </w:r>
          </w:p>
        </w:tc>
        <w:tc>
          <w:tcPr>
            <w:tcW w:w="307" w:type="pct"/>
          </w:tcPr>
          <w:p w14:paraId="5166BC29" w14:textId="77777777" w:rsidR="007B3577" w:rsidRPr="000E6E43" w:rsidRDefault="007B3577" w:rsidP="003D164B">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6D4D50CD" w14:textId="77777777" w:rsidR="007B3577" w:rsidRPr="000E6E43" w:rsidRDefault="007B3577" w:rsidP="003D164B">
            <w:pPr>
              <w:ind w:right="-1"/>
              <w:contextualSpacing/>
              <w:jc w:val="center"/>
              <w:rPr>
                <w:rFonts w:ascii="Arial" w:hAnsi="Arial" w:cs="Arial"/>
                <w:sz w:val="20"/>
                <w:szCs w:val="20"/>
                <w:lang w:val="lt-LT"/>
              </w:rPr>
            </w:pPr>
            <w:r w:rsidRPr="000E6E43">
              <w:rPr>
                <w:rFonts w:ascii="Arial" w:hAnsi="Arial" w:cs="Arial"/>
                <w:position w:val="6"/>
                <w:sz w:val="20"/>
                <w:szCs w:val="20"/>
                <w:lang w:val="lt-LT"/>
              </w:rPr>
              <w:t>(Parašas)</w:t>
            </w:r>
            <w:r w:rsidRPr="000E6E43">
              <w:rPr>
                <w:rFonts w:ascii="Arial" w:hAnsi="Arial" w:cs="Arial"/>
                <w:i/>
                <w:sz w:val="20"/>
                <w:szCs w:val="20"/>
                <w:lang w:val="lt-LT"/>
              </w:rPr>
              <w:t xml:space="preserve"> </w:t>
            </w:r>
          </w:p>
        </w:tc>
        <w:tc>
          <w:tcPr>
            <w:tcW w:w="357" w:type="pct"/>
          </w:tcPr>
          <w:p w14:paraId="4A21B57E" w14:textId="77777777" w:rsidR="007B3577" w:rsidRPr="000E6E43" w:rsidRDefault="007B3577" w:rsidP="003D164B">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A3C87B5" w14:textId="77777777" w:rsidR="007B3577" w:rsidRPr="000E6E43" w:rsidRDefault="007B3577" w:rsidP="003D164B">
            <w:pPr>
              <w:ind w:right="-1"/>
              <w:contextualSpacing/>
              <w:jc w:val="center"/>
              <w:rPr>
                <w:rFonts w:ascii="Arial" w:hAnsi="Arial" w:cs="Arial"/>
                <w:i/>
                <w:sz w:val="20"/>
                <w:szCs w:val="20"/>
                <w:lang w:val="lt-LT"/>
              </w:rPr>
            </w:pPr>
            <w:r w:rsidRPr="000E6E43">
              <w:rPr>
                <w:rFonts w:ascii="Arial" w:hAnsi="Arial" w:cs="Arial"/>
                <w:position w:val="6"/>
                <w:sz w:val="20"/>
                <w:szCs w:val="20"/>
                <w:lang w:val="lt-LT"/>
              </w:rPr>
              <w:t>(Vardas ir pavardė)</w:t>
            </w:r>
            <w:r w:rsidRPr="000E6E43">
              <w:rPr>
                <w:rFonts w:ascii="Arial" w:hAnsi="Arial" w:cs="Arial"/>
                <w:i/>
                <w:sz w:val="20"/>
                <w:szCs w:val="20"/>
                <w:lang w:val="lt-LT"/>
              </w:rPr>
              <w:t xml:space="preserve"> </w:t>
            </w:r>
          </w:p>
          <w:p w14:paraId="4F2ED191" w14:textId="77777777" w:rsidR="007B3577" w:rsidRPr="000E6E43" w:rsidRDefault="007B3577" w:rsidP="003D164B">
            <w:pPr>
              <w:ind w:right="-1"/>
              <w:contextualSpacing/>
              <w:jc w:val="center"/>
              <w:rPr>
                <w:rFonts w:ascii="Arial" w:hAnsi="Arial" w:cs="Arial"/>
                <w:sz w:val="20"/>
                <w:szCs w:val="20"/>
                <w:lang w:val="lt-LT"/>
              </w:rPr>
            </w:pPr>
          </w:p>
        </w:tc>
        <w:tc>
          <w:tcPr>
            <w:tcW w:w="349" w:type="pct"/>
            <w:gridSpan w:val="2"/>
          </w:tcPr>
          <w:p w14:paraId="522A84F6" w14:textId="77777777" w:rsidR="007B3577" w:rsidRPr="000E6E43" w:rsidRDefault="007B3577" w:rsidP="003D164B">
            <w:pPr>
              <w:ind w:right="-1"/>
              <w:contextualSpacing/>
              <w:jc w:val="center"/>
              <w:rPr>
                <w:rFonts w:ascii="Arial" w:hAnsi="Arial" w:cs="Arial"/>
                <w:sz w:val="20"/>
                <w:szCs w:val="20"/>
                <w:lang w:val="lt-LT"/>
              </w:rPr>
            </w:pPr>
          </w:p>
        </w:tc>
      </w:tr>
    </w:tbl>
    <w:p w14:paraId="24E693AC" w14:textId="77777777" w:rsidR="007B3577" w:rsidRPr="000E6E43" w:rsidRDefault="007B3577" w:rsidP="00D960A1">
      <w:pPr>
        <w:ind w:right="278"/>
        <w:contextualSpacing/>
        <w:jc w:val="both"/>
        <w:rPr>
          <w:rFonts w:ascii="Arial" w:hAnsi="Arial" w:cs="Arial"/>
          <w:b/>
          <w:sz w:val="20"/>
          <w:szCs w:val="20"/>
          <w:lang w:val="lt-LT"/>
        </w:rPr>
      </w:pPr>
    </w:p>
    <w:sectPr w:rsidR="007B3577" w:rsidRPr="000E6E43">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38FF" w14:textId="77777777" w:rsidR="001619F7" w:rsidRDefault="001619F7" w:rsidP="00D960A1">
      <w:r>
        <w:separator/>
      </w:r>
    </w:p>
  </w:endnote>
  <w:endnote w:type="continuationSeparator" w:id="0">
    <w:p w14:paraId="1D8DFDFC" w14:textId="77777777" w:rsidR="001619F7" w:rsidRDefault="001619F7" w:rsidP="00D960A1">
      <w:r>
        <w:continuationSeparator/>
      </w:r>
    </w:p>
  </w:endnote>
  <w:endnote w:type="continuationNotice" w:id="1">
    <w:p w14:paraId="491A4C45" w14:textId="77777777" w:rsidR="001619F7" w:rsidRDefault="00161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6F02" w14:textId="77777777" w:rsidR="00F60FDD" w:rsidRDefault="00F60F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80A15" w14:textId="77777777" w:rsidR="00F60FDD" w:rsidRDefault="00F60F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33B6" w14:textId="77777777" w:rsidR="00F60FDD" w:rsidRDefault="00F60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BD6AC" w14:textId="77777777" w:rsidR="001619F7" w:rsidRDefault="001619F7" w:rsidP="00D960A1">
      <w:r>
        <w:separator/>
      </w:r>
    </w:p>
  </w:footnote>
  <w:footnote w:type="continuationSeparator" w:id="0">
    <w:p w14:paraId="4CC84ACC" w14:textId="77777777" w:rsidR="001619F7" w:rsidRDefault="001619F7" w:rsidP="00D960A1">
      <w:r>
        <w:continuationSeparator/>
      </w:r>
    </w:p>
  </w:footnote>
  <w:footnote w:type="continuationNotice" w:id="1">
    <w:p w14:paraId="4C60B68F" w14:textId="77777777" w:rsidR="001619F7" w:rsidRDefault="00161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AD02C" w14:textId="77777777" w:rsidR="00F60FDD" w:rsidRDefault="00F60F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6E56" w14:textId="2656BE95" w:rsidR="00A54795" w:rsidRPr="00F60FDD" w:rsidRDefault="00F60FDD" w:rsidP="00F60FDD">
    <w:pPr>
      <w:pStyle w:val="Antrats"/>
      <w:jc w:val="right"/>
      <w:rPr>
        <w:rFonts w:ascii="Arial" w:hAnsi="Arial" w:cs="Arial"/>
        <w:sz w:val="20"/>
        <w:szCs w:val="20"/>
        <w:lang w:val="lt-LT"/>
      </w:rPr>
    </w:pPr>
    <w:r w:rsidRPr="00F60FDD">
      <w:rPr>
        <w:rFonts w:ascii="Arial" w:hAnsi="Arial" w:cs="Arial"/>
        <w:sz w:val="20"/>
        <w:szCs w:val="20"/>
        <w:lang w:val="lt-LT"/>
      </w:rPr>
      <w:t>Skelbiamos apklausos sąlygų</w:t>
    </w:r>
  </w:p>
  <w:p w14:paraId="13ACDDED" w14:textId="4743177B" w:rsidR="00F60FDD" w:rsidRPr="00F60FDD" w:rsidRDefault="00F60FDD" w:rsidP="00F60FDD">
    <w:pPr>
      <w:pStyle w:val="Antrats"/>
      <w:jc w:val="right"/>
      <w:rPr>
        <w:rFonts w:ascii="Arial" w:hAnsi="Arial" w:cs="Arial"/>
        <w:sz w:val="20"/>
        <w:szCs w:val="20"/>
        <w:lang w:val="lt-LT"/>
      </w:rPr>
    </w:pPr>
    <w:r w:rsidRPr="00F60FDD">
      <w:rPr>
        <w:rFonts w:ascii="Arial" w:hAnsi="Arial" w:cs="Arial"/>
        <w:sz w:val="20"/>
        <w:szCs w:val="20"/>
        <w:lang w:val="lt-LT"/>
      </w:rPr>
      <w:t>Priedas Nr. 2</w:t>
    </w:r>
  </w:p>
  <w:p w14:paraId="6B4BFCF1" w14:textId="7C26ED77" w:rsidR="00345759" w:rsidRPr="00971A52" w:rsidRDefault="004E5C9F">
    <w:pPr>
      <w:pStyle w:val="Antrats"/>
      <w:rPr>
        <w:rFonts w:ascii="Arial" w:hAnsi="Arial" w:cs="Arial"/>
        <w:sz w:val="20"/>
        <w:szCs w:val="20"/>
        <w:lang w:val="lt-LT"/>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5237"/>
    <w:rsid w:val="000271E4"/>
    <w:rsid w:val="000304D6"/>
    <w:rsid w:val="00035BB1"/>
    <w:rsid w:val="0004173F"/>
    <w:rsid w:val="0004267B"/>
    <w:rsid w:val="00044D4F"/>
    <w:rsid w:val="0004706F"/>
    <w:rsid w:val="000674E3"/>
    <w:rsid w:val="0007084D"/>
    <w:rsid w:val="0008434F"/>
    <w:rsid w:val="00084A3E"/>
    <w:rsid w:val="00095FAF"/>
    <w:rsid w:val="000A16A6"/>
    <w:rsid w:val="000A4D27"/>
    <w:rsid w:val="000B00E7"/>
    <w:rsid w:val="000C3CE3"/>
    <w:rsid w:val="000C4749"/>
    <w:rsid w:val="000E366E"/>
    <w:rsid w:val="000E6E43"/>
    <w:rsid w:val="000F1C72"/>
    <w:rsid w:val="000F50A5"/>
    <w:rsid w:val="00102206"/>
    <w:rsid w:val="00112112"/>
    <w:rsid w:val="00112A3A"/>
    <w:rsid w:val="00120135"/>
    <w:rsid w:val="00134E4E"/>
    <w:rsid w:val="00141B56"/>
    <w:rsid w:val="00152D90"/>
    <w:rsid w:val="00160FE3"/>
    <w:rsid w:val="001619F7"/>
    <w:rsid w:val="00164BFC"/>
    <w:rsid w:val="0017217E"/>
    <w:rsid w:val="00181BBE"/>
    <w:rsid w:val="0018772C"/>
    <w:rsid w:val="001A1498"/>
    <w:rsid w:val="001A240B"/>
    <w:rsid w:val="001A421D"/>
    <w:rsid w:val="001A43C5"/>
    <w:rsid w:val="001A53E3"/>
    <w:rsid w:val="001A5CD0"/>
    <w:rsid w:val="001B1A11"/>
    <w:rsid w:val="001B2813"/>
    <w:rsid w:val="001B7869"/>
    <w:rsid w:val="001D115D"/>
    <w:rsid w:val="001D28D2"/>
    <w:rsid w:val="001F73E6"/>
    <w:rsid w:val="00200E7E"/>
    <w:rsid w:val="00220756"/>
    <w:rsid w:val="00223038"/>
    <w:rsid w:val="002237A4"/>
    <w:rsid w:val="002312E6"/>
    <w:rsid w:val="002337B7"/>
    <w:rsid w:val="002344C1"/>
    <w:rsid w:val="00235689"/>
    <w:rsid w:val="002400F2"/>
    <w:rsid w:val="00271156"/>
    <w:rsid w:val="00274EC6"/>
    <w:rsid w:val="002849CA"/>
    <w:rsid w:val="00290470"/>
    <w:rsid w:val="002957E8"/>
    <w:rsid w:val="002A5E39"/>
    <w:rsid w:val="002C0E51"/>
    <w:rsid w:val="002C32C2"/>
    <w:rsid w:val="002D1001"/>
    <w:rsid w:val="002E1407"/>
    <w:rsid w:val="002E3B68"/>
    <w:rsid w:val="002F037E"/>
    <w:rsid w:val="0030797F"/>
    <w:rsid w:val="0031409F"/>
    <w:rsid w:val="0033292F"/>
    <w:rsid w:val="00345759"/>
    <w:rsid w:val="00352BD3"/>
    <w:rsid w:val="00354A8F"/>
    <w:rsid w:val="003640CB"/>
    <w:rsid w:val="003823A1"/>
    <w:rsid w:val="00383A05"/>
    <w:rsid w:val="00390693"/>
    <w:rsid w:val="00394837"/>
    <w:rsid w:val="00397131"/>
    <w:rsid w:val="0039770C"/>
    <w:rsid w:val="003A149C"/>
    <w:rsid w:val="003A2ACB"/>
    <w:rsid w:val="003B13E4"/>
    <w:rsid w:val="003B4CE0"/>
    <w:rsid w:val="003B5EFD"/>
    <w:rsid w:val="003B6979"/>
    <w:rsid w:val="003C6DB2"/>
    <w:rsid w:val="00403678"/>
    <w:rsid w:val="00405EEB"/>
    <w:rsid w:val="004111C0"/>
    <w:rsid w:val="0041492F"/>
    <w:rsid w:val="00421D94"/>
    <w:rsid w:val="00427673"/>
    <w:rsid w:val="00432472"/>
    <w:rsid w:val="00434EF3"/>
    <w:rsid w:val="00435455"/>
    <w:rsid w:val="00471AA5"/>
    <w:rsid w:val="0048679F"/>
    <w:rsid w:val="004955FF"/>
    <w:rsid w:val="004B1375"/>
    <w:rsid w:val="004B42C3"/>
    <w:rsid w:val="004C2B78"/>
    <w:rsid w:val="004D2427"/>
    <w:rsid w:val="004D4937"/>
    <w:rsid w:val="004D544B"/>
    <w:rsid w:val="004E057F"/>
    <w:rsid w:val="004E3D8F"/>
    <w:rsid w:val="004E5C9F"/>
    <w:rsid w:val="004F39D9"/>
    <w:rsid w:val="004F5146"/>
    <w:rsid w:val="0050043B"/>
    <w:rsid w:val="00507670"/>
    <w:rsid w:val="00512F67"/>
    <w:rsid w:val="0051523E"/>
    <w:rsid w:val="00516A2D"/>
    <w:rsid w:val="00520D56"/>
    <w:rsid w:val="0052702F"/>
    <w:rsid w:val="00527556"/>
    <w:rsid w:val="0054213B"/>
    <w:rsid w:val="00561433"/>
    <w:rsid w:val="00572B66"/>
    <w:rsid w:val="00573570"/>
    <w:rsid w:val="00581D85"/>
    <w:rsid w:val="00583FD9"/>
    <w:rsid w:val="00597070"/>
    <w:rsid w:val="005A274E"/>
    <w:rsid w:val="005B6A45"/>
    <w:rsid w:val="005C5442"/>
    <w:rsid w:val="005D1E43"/>
    <w:rsid w:val="005D512C"/>
    <w:rsid w:val="005D5410"/>
    <w:rsid w:val="005F1DD7"/>
    <w:rsid w:val="00616370"/>
    <w:rsid w:val="00623699"/>
    <w:rsid w:val="00641389"/>
    <w:rsid w:val="0064361E"/>
    <w:rsid w:val="006441A8"/>
    <w:rsid w:val="00647651"/>
    <w:rsid w:val="00653A14"/>
    <w:rsid w:val="00667CFD"/>
    <w:rsid w:val="006700AD"/>
    <w:rsid w:val="00676E4D"/>
    <w:rsid w:val="00687257"/>
    <w:rsid w:val="00690C6D"/>
    <w:rsid w:val="00692729"/>
    <w:rsid w:val="006A4356"/>
    <w:rsid w:val="006A661B"/>
    <w:rsid w:val="006B00C0"/>
    <w:rsid w:val="006C723D"/>
    <w:rsid w:val="006D0F13"/>
    <w:rsid w:val="006D4792"/>
    <w:rsid w:val="006D5D60"/>
    <w:rsid w:val="006E3B9D"/>
    <w:rsid w:val="006E6E88"/>
    <w:rsid w:val="006E7F35"/>
    <w:rsid w:val="006F20FB"/>
    <w:rsid w:val="007015CF"/>
    <w:rsid w:val="00702807"/>
    <w:rsid w:val="00711FCA"/>
    <w:rsid w:val="00713063"/>
    <w:rsid w:val="0071666C"/>
    <w:rsid w:val="007461A6"/>
    <w:rsid w:val="0074764C"/>
    <w:rsid w:val="00764F29"/>
    <w:rsid w:val="00783451"/>
    <w:rsid w:val="007865BC"/>
    <w:rsid w:val="007972B2"/>
    <w:rsid w:val="007A60D5"/>
    <w:rsid w:val="007B3577"/>
    <w:rsid w:val="007B4EC3"/>
    <w:rsid w:val="007E01D3"/>
    <w:rsid w:val="007E1002"/>
    <w:rsid w:val="007E7C67"/>
    <w:rsid w:val="007F1D1B"/>
    <w:rsid w:val="0080114F"/>
    <w:rsid w:val="00805D10"/>
    <w:rsid w:val="0081372E"/>
    <w:rsid w:val="008137CD"/>
    <w:rsid w:val="00831FFF"/>
    <w:rsid w:val="008334DA"/>
    <w:rsid w:val="00845914"/>
    <w:rsid w:val="00857051"/>
    <w:rsid w:val="008574B5"/>
    <w:rsid w:val="00863BC1"/>
    <w:rsid w:val="0087287E"/>
    <w:rsid w:val="00872A4B"/>
    <w:rsid w:val="008A2DC0"/>
    <w:rsid w:val="008A4DE6"/>
    <w:rsid w:val="008B1FF6"/>
    <w:rsid w:val="008B289D"/>
    <w:rsid w:val="008B5338"/>
    <w:rsid w:val="008B7E8C"/>
    <w:rsid w:val="008C3F9C"/>
    <w:rsid w:val="008C4725"/>
    <w:rsid w:val="008D4E33"/>
    <w:rsid w:val="008E15D2"/>
    <w:rsid w:val="008E545B"/>
    <w:rsid w:val="008F1696"/>
    <w:rsid w:val="00920C3C"/>
    <w:rsid w:val="009256BB"/>
    <w:rsid w:val="0093210D"/>
    <w:rsid w:val="00936A27"/>
    <w:rsid w:val="00940A00"/>
    <w:rsid w:val="00957A8D"/>
    <w:rsid w:val="00971A52"/>
    <w:rsid w:val="00997CC4"/>
    <w:rsid w:val="009A785B"/>
    <w:rsid w:val="009D0F37"/>
    <w:rsid w:val="009F4390"/>
    <w:rsid w:val="009F52F3"/>
    <w:rsid w:val="009F73FF"/>
    <w:rsid w:val="00A10966"/>
    <w:rsid w:val="00A35A6D"/>
    <w:rsid w:val="00A52A01"/>
    <w:rsid w:val="00A54795"/>
    <w:rsid w:val="00A60D3C"/>
    <w:rsid w:val="00A71372"/>
    <w:rsid w:val="00A74FAC"/>
    <w:rsid w:val="00A804A6"/>
    <w:rsid w:val="00A853D3"/>
    <w:rsid w:val="00AA0717"/>
    <w:rsid w:val="00AA2118"/>
    <w:rsid w:val="00AC073A"/>
    <w:rsid w:val="00AC235D"/>
    <w:rsid w:val="00AE145E"/>
    <w:rsid w:val="00B11B4F"/>
    <w:rsid w:val="00B13041"/>
    <w:rsid w:val="00B134F1"/>
    <w:rsid w:val="00B17586"/>
    <w:rsid w:val="00B26549"/>
    <w:rsid w:val="00B311B9"/>
    <w:rsid w:val="00B35C78"/>
    <w:rsid w:val="00B528D2"/>
    <w:rsid w:val="00B5307A"/>
    <w:rsid w:val="00B643EA"/>
    <w:rsid w:val="00B70861"/>
    <w:rsid w:val="00B74465"/>
    <w:rsid w:val="00B80CF1"/>
    <w:rsid w:val="00B81AB9"/>
    <w:rsid w:val="00B83930"/>
    <w:rsid w:val="00B86382"/>
    <w:rsid w:val="00B90099"/>
    <w:rsid w:val="00B951D8"/>
    <w:rsid w:val="00BA067F"/>
    <w:rsid w:val="00BA34E3"/>
    <w:rsid w:val="00BB32C5"/>
    <w:rsid w:val="00BC4722"/>
    <w:rsid w:val="00BD0B87"/>
    <w:rsid w:val="00BD5E29"/>
    <w:rsid w:val="00BF2728"/>
    <w:rsid w:val="00C02991"/>
    <w:rsid w:val="00C16674"/>
    <w:rsid w:val="00C415B6"/>
    <w:rsid w:val="00C445DF"/>
    <w:rsid w:val="00C57550"/>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5E4B"/>
    <w:rsid w:val="00D075C1"/>
    <w:rsid w:val="00D217CA"/>
    <w:rsid w:val="00D43A71"/>
    <w:rsid w:val="00D45B53"/>
    <w:rsid w:val="00D5085D"/>
    <w:rsid w:val="00D62C64"/>
    <w:rsid w:val="00D67EC9"/>
    <w:rsid w:val="00D80C3B"/>
    <w:rsid w:val="00D82968"/>
    <w:rsid w:val="00D83900"/>
    <w:rsid w:val="00D84333"/>
    <w:rsid w:val="00D8577E"/>
    <w:rsid w:val="00D960A1"/>
    <w:rsid w:val="00D97519"/>
    <w:rsid w:val="00DD262F"/>
    <w:rsid w:val="00DE1DE6"/>
    <w:rsid w:val="00DF2E05"/>
    <w:rsid w:val="00DF483D"/>
    <w:rsid w:val="00E03B3D"/>
    <w:rsid w:val="00E06AB3"/>
    <w:rsid w:val="00E06B0A"/>
    <w:rsid w:val="00E10CD2"/>
    <w:rsid w:val="00E2453D"/>
    <w:rsid w:val="00E32305"/>
    <w:rsid w:val="00E37CC0"/>
    <w:rsid w:val="00E414C4"/>
    <w:rsid w:val="00E47E69"/>
    <w:rsid w:val="00E60F19"/>
    <w:rsid w:val="00E6485A"/>
    <w:rsid w:val="00E720D6"/>
    <w:rsid w:val="00E74885"/>
    <w:rsid w:val="00E75579"/>
    <w:rsid w:val="00E84D1E"/>
    <w:rsid w:val="00E85128"/>
    <w:rsid w:val="00E85EAD"/>
    <w:rsid w:val="00E877A0"/>
    <w:rsid w:val="00E87C72"/>
    <w:rsid w:val="00E91F9C"/>
    <w:rsid w:val="00E97875"/>
    <w:rsid w:val="00EB298F"/>
    <w:rsid w:val="00EC2DF0"/>
    <w:rsid w:val="00EC7404"/>
    <w:rsid w:val="00ED3F76"/>
    <w:rsid w:val="00EE65BC"/>
    <w:rsid w:val="00EE79DB"/>
    <w:rsid w:val="00EF12C6"/>
    <w:rsid w:val="00F1190F"/>
    <w:rsid w:val="00F11ED2"/>
    <w:rsid w:val="00F12A13"/>
    <w:rsid w:val="00F15650"/>
    <w:rsid w:val="00F159B4"/>
    <w:rsid w:val="00F21212"/>
    <w:rsid w:val="00F305B7"/>
    <w:rsid w:val="00F5172F"/>
    <w:rsid w:val="00F5486A"/>
    <w:rsid w:val="00F575E7"/>
    <w:rsid w:val="00F6073F"/>
    <w:rsid w:val="00F60A61"/>
    <w:rsid w:val="00F60FDD"/>
    <w:rsid w:val="00F6353B"/>
    <w:rsid w:val="00F67247"/>
    <w:rsid w:val="00F928C2"/>
    <w:rsid w:val="00F94823"/>
    <w:rsid w:val="00FA295C"/>
    <w:rsid w:val="00FB01E8"/>
    <w:rsid w:val="00FB54BA"/>
    <w:rsid w:val="00FB6ACD"/>
    <w:rsid w:val="00FC3EF8"/>
    <w:rsid w:val="00FD0541"/>
    <w:rsid w:val="00FD312A"/>
    <w:rsid w:val="00FD5036"/>
    <w:rsid w:val="00FE1422"/>
    <w:rsid w:val="00FE42D9"/>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855018A-F2D7-49F5-862A-895E641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86845">
      <w:bodyDiv w:val="1"/>
      <w:marLeft w:val="0"/>
      <w:marRight w:val="0"/>
      <w:marTop w:val="0"/>
      <w:marBottom w:val="0"/>
      <w:divBdr>
        <w:top w:val="none" w:sz="0" w:space="0" w:color="auto"/>
        <w:left w:val="none" w:sz="0" w:space="0" w:color="auto"/>
        <w:bottom w:val="none" w:sz="0" w:space="0" w:color="auto"/>
        <w:right w:val="none" w:sz="0" w:space="0" w:color="auto"/>
      </w:divBdr>
    </w:div>
    <w:div w:id="757293164">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2077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870</Words>
  <Characters>4960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Giedrė Steponavičiūtė</cp:lastModifiedBy>
  <cp:revision>47</cp:revision>
  <cp:lastPrinted>2023-09-06T03:02:00Z</cp:lastPrinted>
  <dcterms:created xsi:type="dcterms:W3CDTF">2024-08-27T13:02:00Z</dcterms:created>
  <dcterms:modified xsi:type="dcterms:W3CDTF">2024-12-19T08:09:00Z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